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26129" w14:textId="77777777"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14:paraId="409639A3" w14:textId="5732760A" w:rsidR="00844A19" w:rsidRPr="00844A19" w:rsidRDefault="00844A19" w:rsidP="00844A19">
      <w:pPr>
        <w:jc w:val="center"/>
        <w:rPr>
          <w:rFonts w:cstheme="minorHAnsi"/>
          <w:b/>
          <w:sz w:val="22"/>
          <w:szCs w:val="22"/>
        </w:rPr>
      </w:pPr>
      <w:r w:rsidRPr="00844A19">
        <w:rPr>
          <w:rFonts w:cstheme="minorHAnsi"/>
          <w:b/>
          <w:sz w:val="22"/>
          <w:szCs w:val="22"/>
        </w:rPr>
        <w:t>Spring 20</w:t>
      </w:r>
      <w:r w:rsidR="00695262">
        <w:rPr>
          <w:rFonts w:cstheme="minorHAnsi"/>
          <w:b/>
          <w:sz w:val="22"/>
          <w:szCs w:val="22"/>
        </w:rPr>
        <w:t>21</w:t>
      </w:r>
    </w:p>
    <w:p w14:paraId="5E2DF097" w14:textId="77777777" w:rsidR="00844A19" w:rsidRPr="00844A19" w:rsidRDefault="00844A19" w:rsidP="00844A19">
      <w:pPr>
        <w:jc w:val="center"/>
        <w:rPr>
          <w:rFonts w:cstheme="minorHAnsi"/>
          <w:b/>
          <w:sz w:val="22"/>
          <w:szCs w:val="22"/>
        </w:rPr>
      </w:pPr>
      <w:r w:rsidRPr="00844A19">
        <w:rPr>
          <w:rFonts w:cstheme="minorHAnsi"/>
          <w:b/>
          <w:sz w:val="22"/>
          <w:szCs w:val="22"/>
        </w:rPr>
        <w:br/>
        <w:t>SYLLABUS</w:t>
      </w:r>
    </w:p>
    <w:p w14:paraId="2373AA8C" w14:textId="77777777" w:rsidR="00844A19" w:rsidRPr="00844A19" w:rsidRDefault="00844A19" w:rsidP="00B6578A">
      <w:pPr>
        <w:pStyle w:val="Heading2"/>
        <w:rPr>
          <w:szCs w:val="22"/>
        </w:rPr>
      </w:pPr>
      <w:r w:rsidRPr="00844A19">
        <w:t>Course Information</w:t>
      </w:r>
      <w:r w:rsidRPr="00844A19">
        <w:rPr>
          <w:szCs w:val="22"/>
        </w:rPr>
        <w:tab/>
      </w:r>
    </w:p>
    <w:p w14:paraId="27628099" w14:textId="51C0D4B5"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w:t>
      </w:r>
      <w:r w:rsidR="00695262">
        <w:rPr>
          <w:rFonts w:cstheme="minorHAnsi"/>
          <w:b/>
          <w:bCs/>
          <w:sz w:val="22"/>
          <w:szCs w:val="22"/>
        </w:rPr>
        <w:t>3</w:t>
      </w:r>
    </w:p>
    <w:p w14:paraId="08EC28D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14:paraId="66E800A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14:paraId="6D6E9947" w14:textId="77777777"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14:paraId="46FB2DFB" w14:textId="77777777"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14:paraId="2D1FD352" w14:textId="3FC68B0C"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695262">
        <w:rPr>
          <w:rFonts w:asciiTheme="minorHAnsi" w:hAnsiTheme="minorHAnsi" w:cstheme="minorHAnsi"/>
          <w:b/>
        </w:rPr>
        <w:t>Online</w:t>
      </w:r>
    </w:p>
    <w:p w14:paraId="38FAC229" w14:textId="2F6BC2B5"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r>
      <w:r w:rsidR="00695262">
        <w:rPr>
          <w:rFonts w:asciiTheme="minorHAnsi" w:hAnsiTheme="minorHAnsi" w:cstheme="minorHAnsi"/>
          <w:b/>
        </w:rPr>
        <w:t>Wednesdays 5 – 7:30pm</w:t>
      </w:r>
    </w:p>
    <w:p w14:paraId="06F782C7" w14:textId="77777777" w:rsidR="00844A19" w:rsidRPr="00844A19" w:rsidRDefault="00844A19" w:rsidP="00844A19">
      <w:pPr>
        <w:pStyle w:val="ListParagraph"/>
        <w:spacing w:after="0"/>
        <w:ind w:left="0"/>
        <w:rPr>
          <w:rFonts w:asciiTheme="minorHAnsi" w:hAnsiTheme="minorHAnsi" w:cstheme="minorHAnsi"/>
          <w:b/>
        </w:rPr>
      </w:pPr>
    </w:p>
    <w:p w14:paraId="6060C4A3" w14:textId="0733A391"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C5087F">
        <w:rPr>
          <w:rFonts w:cstheme="minorHAnsi"/>
          <w:b/>
          <w:sz w:val="22"/>
          <w:szCs w:val="22"/>
        </w:rPr>
        <w:t>Barclay Bentley</w:t>
      </w:r>
      <w:r>
        <w:rPr>
          <w:rFonts w:cstheme="minorHAnsi"/>
          <w:b/>
          <w:sz w:val="22"/>
          <w:szCs w:val="22"/>
        </w:rPr>
        <w:t>, M.Ed., CR</w:t>
      </w:r>
      <w:r w:rsidR="00F42F53">
        <w:rPr>
          <w:rFonts w:cstheme="minorHAnsi"/>
          <w:b/>
          <w:sz w:val="22"/>
          <w:szCs w:val="22"/>
        </w:rPr>
        <w:t>C</w:t>
      </w:r>
    </w:p>
    <w:p w14:paraId="7B6491D4" w14:textId="3464B25C"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C5087F">
        <w:rPr>
          <w:rFonts w:cstheme="minorHAnsi"/>
          <w:b/>
          <w:sz w:val="22"/>
          <w:szCs w:val="22"/>
        </w:rPr>
        <w:t>28</w:t>
      </w:r>
      <w:r w:rsidRPr="00844A19">
        <w:rPr>
          <w:rFonts w:cstheme="minorHAnsi"/>
          <w:b/>
          <w:sz w:val="22"/>
          <w:szCs w:val="22"/>
        </w:rPr>
        <w:t xml:space="preserve"> Haley Center</w:t>
      </w:r>
    </w:p>
    <w:p w14:paraId="5C3B7271" w14:textId="31EDBA22"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r w:rsidR="00C5087F">
        <w:rPr>
          <w:rFonts w:cstheme="minorHAnsi"/>
        </w:rPr>
        <w:t>bentlbj</w:t>
      </w:r>
      <w:r w:rsidR="00A9658D">
        <w:rPr>
          <w:rFonts w:cstheme="minorHAnsi"/>
        </w:rPr>
        <w:t>@auburn.edu</w:t>
      </w:r>
    </w:p>
    <w:p w14:paraId="6FA23FC6" w14:textId="77777777" w:rsidR="00844A19" w:rsidRPr="00844A19" w:rsidRDefault="00844A19" w:rsidP="00844A19">
      <w:pPr>
        <w:ind w:left="2160"/>
        <w:rPr>
          <w:rFonts w:cstheme="minorHAnsi"/>
          <w:sz w:val="22"/>
          <w:szCs w:val="22"/>
        </w:rPr>
      </w:pPr>
    </w:p>
    <w:p w14:paraId="3E759042" w14:textId="77777777"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14:paraId="3F2BFB3C" w14:textId="77777777"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14:paraId="1551FCAC" w14:textId="4A13042D"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w:t>
      </w:r>
      <w:r w:rsidR="00695262">
        <w:rPr>
          <w:rFonts w:cstheme="minorHAnsi"/>
          <w:color w:val="000000"/>
          <w:sz w:val="22"/>
          <w:szCs w:val="22"/>
        </w:rPr>
        <w:t>1</w:t>
      </w:r>
    </w:p>
    <w:p w14:paraId="05571E17" w14:textId="77777777" w:rsidR="00844A19" w:rsidRPr="00844A19" w:rsidRDefault="00844A19" w:rsidP="00844A19">
      <w:pPr>
        <w:autoSpaceDE w:val="0"/>
        <w:autoSpaceDN w:val="0"/>
        <w:adjustRightInd w:val="0"/>
        <w:rPr>
          <w:rFonts w:cstheme="minorHAnsi"/>
          <w:b/>
          <w:bCs/>
          <w:color w:val="000000"/>
          <w:sz w:val="22"/>
          <w:szCs w:val="22"/>
        </w:rPr>
      </w:pPr>
    </w:p>
    <w:p w14:paraId="7A2A1665" w14:textId="77777777" w:rsid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89284B">
        <w:rPr>
          <w:rFonts w:cstheme="minorHAnsi"/>
          <w:b/>
          <w:bCs/>
          <w:i/>
          <w:iCs/>
          <w:color w:val="000000"/>
          <w:sz w:val="22"/>
          <w:szCs w:val="22"/>
        </w:rPr>
        <w:t>Assistive Technology: Access for All Students</w:t>
      </w:r>
      <w:r w:rsidR="0089284B">
        <w:rPr>
          <w:rFonts w:cstheme="minorHAnsi"/>
          <w:b/>
          <w:bCs/>
          <w:color w:val="000000"/>
          <w:sz w:val="22"/>
          <w:szCs w:val="22"/>
        </w:rPr>
        <w:t xml:space="preserve">. </w:t>
      </w:r>
      <w:r w:rsidR="0089284B">
        <w:rPr>
          <w:rFonts w:cstheme="minorHAnsi"/>
          <w:color w:val="000000"/>
          <w:sz w:val="22"/>
          <w:szCs w:val="22"/>
        </w:rPr>
        <w:t>Carpenter, Johnson, et al. Third Edition.</w:t>
      </w:r>
    </w:p>
    <w:p w14:paraId="3BAA09D1" w14:textId="77777777" w:rsidR="0089284B" w:rsidRPr="0089284B" w:rsidRDefault="0089284B" w:rsidP="00844A19">
      <w:pPr>
        <w:autoSpaceDE w:val="0"/>
        <w:autoSpaceDN w:val="0"/>
        <w:adjustRightInd w:val="0"/>
        <w:rPr>
          <w:rFonts w:cstheme="minorHAnsi"/>
          <w:color w:val="000000"/>
          <w:sz w:val="22"/>
          <w:szCs w:val="22"/>
        </w:rPr>
      </w:pPr>
      <w:r>
        <w:rPr>
          <w:rFonts w:cstheme="minorHAnsi"/>
          <w:color w:val="000000"/>
          <w:sz w:val="22"/>
          <w:szCs w:val="22"/>
        </w:rPr>
        <w:tab/>
      </w:r>
      <w:r>
        <w:rPr>
          <w:rFonts w:cstheme="minorHAnsi"/>
          <w:b/>
          <w:bCs/>
          <w:color w:val="000000"/>
          <w:sz w:val="22"/>
          <w:szCs w:val="22"/>
        </w:rPr>
        <w:t xml:space="preserve">ISBN: </w:t>
      </w:r>
      <w:r w:rsidRPr="0089284B">
        <w:rPr>
          <w:rFonts w:cstheme="minorHAnsi"/>
          <w:b/>
          <w:bCs/>
          <w:color w:val="000000"/>
          <w:sz w:val="22"/>
          <w:szCs w:val="22"/>
        </w:rPr>
        <w:t>9780133488494</w:t>
      </w:r>
      <w:r>
        <w:rPr>
          <w:rFonts w:cstheme="minorHAnsi"/>
          <w:b/>
          <w:bCs/>
          <w:color w:val="000000"/>
          <w:sz w:val="22"/>
          <w:szCs w:val="22"/>
        </w:rPr>
        <w:t xml:space="preserve"> </w:t>
      </w:r>
      <w:r>
        <w:rPr>
          <w:rFonts w:cstheme="minorHAnsi"/>
          <w:color w:val="000000"/>
          <w:sz w:val="22"/>
          <w:szCs w:val="22"/>
        </w:rPr>
        <w:t xml:space="preserve">or </w:t>
      </w:r>
      <w:r w:rsidRPr="0089284B">
        <w:rPr>
          <w:rFonts w:cstheme="minorHAnsi"/>
          <w:b/>
          <w:bCs/>
          <w:color w:val="000000"/>
          <w:sz w:val="22"/>
          <w:szCs w:val="22"/>
        </w:rPr>
        <w:t>9780133833706</w:t>
      </w:r>
    </w:p>
    <w:p w14:paraId="05476AC6" w14:textId="2150744C" w:rsidR="00EF2A15" w:rsidRPr="00AE4775" w:rsidRDefault="00AE4775" w:rsidP="00AE4775">
      <w:pPr>
        <w:autoSpaceDE w:val="0"/>
        <w:autoSpaceDN w:val="0"/>
        <w:adjustRightInd w:val="0"/>
        <w:jc w:val="center"/>
        <w:rPr>
          <w:rFonts w:cstheme="minorHAnsi"/>
          <w:color w:val="000000"/>
          <w:sz w:val="22"/>
          <w:szCs w:val="22"/>
        </w:rPr>
      </w:pPr>
      <w:r>
        <w:rPr>
          <w:rFonts w:cstheme="minorHAnsi"/>
          <w:color w:val="000000"/>
          <w:sz w:val="22"/>
          <w:szCs w:val="22"/>
        </w:rPr>
        <w:t>(</w:t>
      </w:r>
      <w:r w:rsidR="009145D2">
        <w:rPr>
          <w:rFonts w:cstheme="minorHAnsi"/>
          <w:color w:val="000000"/>
          <w:sz w:val="22"/>
          <w:szCs w:val="22"/>
        </w:rPr>
        <w:t>Textbook is optional</w:t>
      </w:r>
      <w:r>
        <w:rPr>
          <w:rFonts w:cstheme="minorHAnsi"/>
          <w:color w:val="000000"/>
          <w:sz w:val="22"/>
          <w:szCs w:val="22"/>
        </w:rPr>
        <w:t>)</w:t>
      </w:r>
    </w:p>
    <w:p w14:paraId="1FD7EB39" w14:textId="77777777" w:rsidR="00844A19" w:rsidRPr="00844A19" w:rsidRDefault="00844A19" w:rsidP="00844A19">
      <w:pPr>
        <w:autoSpaceDE w:val="0"/>
        <w:autoSpaceDN w:val="0"/>
        <w:adjustRightInd w:val="0"/>
        <w:rPr>
          <w:rFonts w:cstheme="minorHAnsi"/>
          <w:color w:val="000000"/>
          <w:sz w:val="22"/>
          <w:szCs w:val="22"/>
        </w:rPr>
      </w:pPr>
    </w:p>
    <w:p w14:paraId="3967B383"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5A5E7F35" w14:textId="77777777" w:rsidR="00844A19" w:rsidRPr="00844A19" w:rsidRDefault="00844A19" w:rsidP="00844A19">
      <w:pPr>
        <w:autoSpaceDE w:val="0"/>
        <w:autoSpaceDN w:val="0"/>
        <w:adjustRightInd w:val="0"/>
        <w:rPr>
          <w:rFonts w:cstheme="minorHAnsi"/>
          <w:color w:val="000000"/>
          <w:sz w:val="22"/>
          <w:szCs w:val="22"/>
        </w:rPr>
      </w:pPr>
    </w:p>
    <w:p w14:paraId="7642ED31" w14:textId="77777777"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14:paraId="009261F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14:paraId="0AC43F2F"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14:paraId="25B89F6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14:paraId="36C71F26"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14:paraId="1002BAE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14:paraId="53C8F3A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5F382F4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14:paraId="097B6A74"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14:paraId="5EAF909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14:paraId="104A263B"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14:paraId="07A95C36" w14:textId="77777777" w:rsidR="00844A19" w:rsidRPr="00844A19" w:rsidRDefault="00844A19" w:rsidP="00844A19">
      <w:pPr>
        <w:autoSpaceDE w:val="0"/>
        <w:autoSpaceDN w:val="0"/>
        <w:adjustRightInd w:val="0"/>
        <w:rPr>
          <w:rFonts w:cstheme="minorHAnsi"/>
          <w:b/>
          <w:bCs/>
          <w:color w:val="000000"/>
          <w:sz w:val="22"/>
          <w:szCs w:val="22"/>
        </w:rPr>
      </w:pPr>
    </w:p>
    <w:p w14:paraId="07432EA1" w14:textId="77777777" w:rsidR="00844A19" w:rsidRPr="00844A19" w:rsidRDefault="00844A19" w:rsidP="00B6578A">
      <w:pPr>
        <w:pStyle w:val="Heading2"/>
      </w:pPr>
      <w:r w:rsidRPr="00844A19">
        <w:t xml:space="preserve">COURSE CONTENT &amp; SCHEDULE: </w:t>
      </w:r>
    </w:p>
    <w:p w14:paraId="37609401" w14:textId="77777777" w:rsidR="00844A19" w:rsidRPr="00844A19" w:rsidRDefault="00844A19" w:rsidP="00844A19">
      <w:pPr>
        <w:pStyle w:val="ListParagraph"/>
        <w:spacing w:after="0"/>
        <w:ind w:left="1440"/>
        <w:rPr>
          <w:rFonts w:asciiTheme="minorHAnsi" w:hAnsiTheme="minorHAnsi" w:cstheme="minorHAnsi"/>
          <w:b/>
        </w:rPr>
      </w:pPr>
    </w:p>
    <w:p w14:paraId="0F1AC913" w14:textId="77777777" w:rsidR="00F42F53" w:rsidRDefault="00F42F53" w:rsidP="00F42F53">
      <w:pPr>
        <w:pStyle w:val="Caption"/>
        <w:keepNext/>
      </w:pPr>
      <w:r>
        <w:t xml:space="preserve">Table </w:t>
      </w:r>
      <w:fldSimple w:instr=" SEQ Table \* ARABIC ">
        <w:r>
          <w:rPr>
            <w:noProof/>
          </w:rPr>
          <w:t>1</w:t>
        </w:r>
      </w:fldSimple>
      <w:r>
        <w:t xml:space="preserve"> Course Schedule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4614"/>
        <w:gridCol w:w="1880"/>
        <w:gridCol w:w="1856"/>
      </w:tblGrid>
      <w:tr w:rsidR="007D37D4" w:rsidRPr="00844A19" w14:paraId="7288C610" w14:textId="3AB53134" w:rsidTr="007D37D4">
        <w:tc>
          <w:tcPr>
            <w:tcW w:w="1000" w:type="dxa"/>
            <w:shd w:val="clear" w:color="auto" w:fill="BFBFBF"/>
          </w:tcPr>
          <w:p w14:paraId="11A0A829" w14:textId="77777777" w:rsidR="007D37D4" w:rsidRPr="00844A19" w:rsidRDefault="007D37D4" w:rsidP="006E5AFB">
            <w:pPr>
              <w:rPr>
                <w:rFonts w:cstheme="minorHAnsi"/>
                <w:b/>
                <w:sz w:val="22"/>
                <w:szCs w:val="22"/>
              </w:rPr>
            </w:pPr>
            <w:r w:rsidRPr="00844A19">
              <w:rPr>
                <w:rFonts w:cstheme="minorHAnsi"/>
                <w:b/>
                <w:sz w:val="22"/>
                <w:szCs w:val="22"/>
              </w:rPr>
              <w:t>Date</w:t>
            </w:r>
          </w:p>
        </w:tc>
        <w:tc>
          <w:tcPr>
            <w:tcW w:w="4614" w:type="dxa"/>
            <w:shd w:val="clear" w:color="auto" w:fill="BFBFBF"/>
          </w:tcPr>
          <w:p w14:paraId="5B5FE098" w14:textId="77777777" w:rsidR="007D37D4" w:rsidRPr="00844A19" w:rsidRDefault="007D37D4" w:rsidP="006E5AFB">
            <w:pPr>
              <w:rPr>
                <w:rFonts w:cstheme="minorHAnsi"/>
                <w:b/>
                <w:sz w:val="22"/>
                <w:szCs w:val="22"/>
              </w:rPr>
            </w:pPr>
            <w:r w:rsidRPr="00844A19">
              <w:rPr>
                <w:rFonts w:cstheme="minorHAnsi"/>
                <w:b/>
                <w:sz w:val="22"/>
                <w:szCs w:val="22"/>
              </w:rPr>
              <w:t>Topic</w:t>
            </w:r>
          </w:p>
        </w:tc>
        <w:tc>
          <w:tcPr>
            <w:tcW w:w="1880" w:type="dxa"/>
            <w:shd w:val="clear" w:color="auto" w:fill="BFBFBF"/>
          </w:tcPr>
          <w:p w14:paraId="69761822" w14:textId="77777777" w:rsidR="007D37D4" w:rsidRPr="00844A19" w:rsidRDefault="007D37D4" w:rsidP="006E5AFB">
            <w:pPr>
              <w:rPr>
                <w:rFonts w:cstheme="minorHAnsi"/>
                <w:b/>
                <w:sz w:val="22"/>
                <w:szCs w:val="22"/>
              </w:rPr>
            </w:pPr>
            <w:r w:rsidRPr="00844A19">
              <w:rPr>
                <w:rFonts w:cstheme="minorHAnsi"/>
                <w:b/>
                <w:sz w:val="22"/>
                <w:szCs w:val="22"/>
              </w:rPr>
              <w:t>Assignments Due</w:t>
            </w:r>
          </w:p>
        </w:tc>
        <w:tc>
          <w:tcPr>
            <w:tcW w:w="1856" w:type="dxa"/>
            <w:shd w:val="clear" w:color="auto" w:fill="BFBFBF"/>
          </w:tcPr>
          <w:p w14:paraId="542D62F8" w14:textId="7B65F125" w:rsidR="007D37D4" w:rsidRPr="00844A19" w:rsidRDefault="007D37D4" w:rsidP="006E5AFB">
            <w:pPr>
              <w:rPr>
                <w:rFonts w:cstheme="minorHAnsi"/>
                <w:b/>
                <w:sz w:val="22"/>
                <w:szCs w:val="22"/>
              </w:rPr>
            </w:pPr>
            <w:r>
              <w:rPr>
                <w:rFonts w:cstheme="minorHAnsi"/>
                <w:b/>
                <w:sz w:val="22"/>
                <w:szCs w:val="22"/>
              </w:rPr>
              <w:t>Points</w:t>
            </w:r>
          </w:p>
        </w:tc>
      </w:tr>
      <w:tr w:rsidR="007D37D4" w:rsidRPr="00844A19" w14:paraId="1C5D59F9" w14:textId="6C3A9E15" w:rsidTr="007D37D4">
        <w:tc>
          <w:tcPr>
            <w:tcW w:w="1000" w:type="dxa"/>
          </w:tcPr>
          <w:p w14:paraId="04233B5E" w14:textId="38EF384E" w:rsidR="009145D2" w:rsidRPr="00844A19" w:rsidRDefault="009145D2" w:rsidP="006E5AFB">
            <w:pPr>
              <w:rPr>
                <w:rFonts w:cstheme="minorHAnsi"/>
                <w:sz w:val="22"/>
                <w:szCs w:val="22"/>
              </w:rPr>
            </w:pPr>
            <w:r>
              <w:rPr>
                <w:rFonts w:cstheme="minorHAnsi"/>
                <w:sz w:val="22"/>
                <w:szCs w:val="22"/>
              </w:rPr>
              <w:t>Jan 11</w:t>
            </w:r>
          </w:p>
        </w:tc>
        <w:tc>
          <w:tcPr>
            <w:tcW w:w="4614" w:type="dxa"/>
          </w:tcPr>
          <w:p w14:paraId="56A939D2" w14:textId="77777777" w:rsidR="007D37D4" w:rsidRPr="00844A19" w:rsidRDefault="007D37D4" w:rsidP="006E5AFB">
            <w:pPr>
              <w:rPr>
                <w:rFonts w:cstheme="minorHAnsi"/>
                <w:sz w:val="22"/>
                <w:szCs w:val="22"/>
              </w:rPr>
            </w:pPr>
            <w:r w:rsidRPr="00844A19">
              <w:rPr>
                <w:rFonts w:cstheme="minorHAnsi"/>
                <w:sz w:val="22"/>
                <w:szCs w:val="22"/>
              </w:rPr>
              <w:t>Introductions</w:t>
            </w:r>
            <w:r>
              <w:rPr>
                <w:rFonts w:cstheme="minorHAnsi"/>
                <w:sz w:val="22"/>
                <w:szCs w:val="22"/>
              </w:rPr>
              <w:t xml:space="preserve"> and Syllabus Review</w:t>
            </w:r>
          </w:p>
        </w:tc>
        <w:tc>
          <w:tcPr>
            <w:tcW w:w="1880" w:type="dxa"/>
          </w:tcPr>
          <w:p w14:paraId="1346C0C1" w14:textId="0E6BC7CB" w:rsidR="007D37D4" w:rsidRPr="00844A19" w:rsidRDefault="00F00C56" w:rsidP="006E5AFB">
            <w:pPr>
              <w:rPr>
                <w:rFonts w:cstheme="minorHAnsi"/>
                <w:sz w:val="22"/>
                <w:szCs w:val="22"/>
              </w:rPr>
            </w:pPr>
            <w:r>
              <w:rPr>
                <w:rFonts w:cstheme="minorHAnsi"/>
                <w:sz w:val="22"/>
                <w:szCs w:val="22"/>
              </w:rPr>
              <w:t>None</w:t>
            </w:r>
          </w:p>
        </w:tc>
        <w:tc>
          <w:tcPr>
            <w:tcW w:w="1856" w:type="dxa"/>
          </w:tcPr>
          <w:p w14:paraId="1FCF6B3D" w14:textId="57DC6221" w:rsidR="007D37D4" w:rsidRPr="00844A19" w:rsidRDefault="00F00C56" w:rsidP="006E5AFB">
            <w:pPr>
              <w:rPr>
                <w:rFonts w:cstheme="minorHAnsi"/>
                <w:sz w:val="22"/>
                <w:szCs w:val="22"/>
              </w:rPr>
            </w:pPr>
            <w:r>
              <w:rPr>
                <w:rFonts w:cstheme="minorHAnsi"/>
                <w:sz w:val="22"/>
                <w:szCs w:val="22"/>
              </w:rPr>
              <w:t>0</w:t>
            </w:r>
          </w:p>
        </w:tc>
      </w:tr>
      <w:tr w:rsidR="007D37D4" w:rsidRPr="00844A19" w14:paraId="4BACC947" w14:textId="7351D44E" w:rsidTr="007D37D4">
        <w:tc>
          <w:tcPr>
            <w:tcW w:w="1000" w:type="dxa"/>
          </w:tcPr>
          <w:p w14:paraId="44515F3A" w14:textId="664C082E" w:rsidR="007D37D4" w:rsidRPr="00844A19" w:rsidRDefault="007D37D4" w:rsidP="006E5AFB">
            <w:pPr>
              <w:rPr>
                <w:rFonts w:cstheme="minorHAnsi"/>
                <w:sz w:val="22"/>
                <w:szCs w:val="22"/>
              </w:rPr>
            </w:pPr>
            <w:r w:rsidRPr="00844A19">
              <w:rPr>
                <w:rFonts w:cstheme="minorHAnsi"/>
                <w:sz w:val="22"/>
                <w:szCs w:val="22"/>
              </w:rPr>
              <w:t>Jan 1</w:t>
            </w:r>
            <w:r>
              <w:rPr>
                <w:rFonts w:cstheme="minorHAnsi"/>
                <w:sz w:val="22"/>
                <w:szCs w:val="22"/>
              </w:rPr>
              <w:t>8</w:t>
            </w:r>
          </w:p>
        </w:tc>
        <w:tc>
          <w:tcPr>
            <w:tcW w:w="4614" w:type="dxa"/>
          </w:tcPr>
          <w:p w14:paraId="00BF0FA3" w14:textId="1C5F575D" w:rsidR="007D37D4" w:rsidRPr="00844A19" w:rsidRDefault="00555644" w:rsidP="006E5AFB">
            <w:pPr>
              <w:rPr>
                <w:rFonts w:cstheme="minorHAnsi"/>
                <w:sz w:val="22"/>
                <w:szCs w:val="22"/>
              </w:rPr>
            </w:pPr>
            <w:r>
              <w:rPr>
                <w:rFonts w:cstheme="minorHAnsi"/>
                <w:sz w:val="22"/>
                <w:szCs w:val="22"/>
              </w:rPr>
              <w:t>Intro to AT and Universal Design</w:t>
            </w:r>
          </w:p>
        </w:tc>
        <w:tc>
          <w:tcPr>
            <w:tcW w:w="1880" w:type="dxa"/>
          </w:tcPr>
          <w:p w14:paraId="4F46014D" w14:textId="60B7A89F" w:rsidR="007D37D4" w:rsidRPr="00844A19" w:rsidRDefault="007D37D4" w:rsidP="006E5AFB">
            <w:pPr>
              <w:pStyle w:val="Heading1"/>
              <w:rPr>
                <w:rFonts w:asciiTheme="minorHAnsi" w:hAnsiTheme="minorHAnsi" w:cstheme="minorHAnsi"/>
                <w:bCs/>
                <w:i w:val="0"/>
                <w:iCs w:val="0"/>
              </w:rPr>
            </w:pPr>
            <w:r>
              <w:rPr>
                <w:rFonts w:asciiTheme="minorHAnsi" w:hAnsiTheme="minorHAnsi" w:cstheme="minorHAnsi"/>
                <w:bCs/>
                <w:i w:val="0"/>
                <w:iCs w:val="0"/>
              </w:rPr>
              <w:t xml:space="preserve">Quiz </w:t>
            </w:r>
          </w:p>
        </w:tc>
        <w:tc>
          <w:tcPr>
            <w:tcW w:w="1856" w:type="dxa"/>
          </w:tcPr>
          <w:p w14:paraId="254AA9AD" w14:textId="04D37A52" w:rsidR="007D37D4" w:rsidRDefault="002B6D51" w:rsidP="006E5AFB">
            <w:pPr>
              <w:pStyle w:val="Heading1"/>
              <w:rPr>
                <w:rFonts w:asciiTheme="minorHAnsi" w:hAnsiTheme="minorHAnsi" w:cstheme="minorHAnsi"/>
                <w:bCs/>
                <w:i w:val="0"/>
                <w:iCs w:val="0"/>
              </w:rPr>
            </w:pPr>
            <w:r>
              <w:rPr>
                <w:rFonts w:asciiTheme="minorHAnsi" w:hAnsiTheme="minorHAnsi" w:cstheme="minorHAnsi"/>
                <w:bCs/>
                <w:i w:val="0"/>
                <w:iCs w:val="0"/>
              </w:rPr>
              <w:t>5</w:t>
            </w:r>
          </w:p>
        </w:tc>
      </w:tr>
      <w:tr w:rsidR="007D37D4" w:rsidRPr="00844A19" w14:paraId="1C66BDFF" w14:textId="3C5C16B5" w:rsidTr="007D37D4">
        <w:trPr>
          <w:trHeight w:val="368"/>
        </w:trPr>
        <w:tc>
          <w:tcPr>
            <w:tcW w:w="1000" w:type="dxa"/>
          </w:tcPr>
          <w:p w14:paraId="3EB28E9F" w14:textId="00EDBA77" w:rsidR="007D37D4" w:rsidRPr="00844A19" w:rsidRDefault="007D37D4" w:rsidP="006E5AFB">
            <w:pPr>
              <w:rPr>
                <w:rFonts w:cstheme="minorHAnsi"/>
                <w:sz w:val="22"/>
                <w:szCs w:val="22"/>
              </w:rPr>
            </w:pPr>
            <w:r w:rsidRPr="00844A19">
              <w:rPr>
                <w:rFonts w:cstheme="minorHAnsi"/>
                <w:sz w:val="22"/>
                <w:szCs w:val="22"/>
              </w:rPr>
              <w:t xml:space="preserve">Jan </w:t>
            </w:r>
            <w:r>
              <w:rPr>
                <w:rFonts w:cstheme="minorHAnsi"/>
                <w:sz w:val="22"/>
                <w:szCs w:val="22"/>
              </w:rPr>
              <w:t>25</w:t>
            </w:r>
          </w:p>
        </w:tc>
        <w:tc>
          <w:tcPr>
            <w:tcW w:w="4614" w:type="dxa"/>
          </w:tcPr>
          <w:p w14:paraId="63163DD4" w14:textId="079EB5B6" w:rsidR="007D37D4" w:rsidRPr="00844A19" w:rsidRDefault="00555644" w:rsidP="00F42F53">
            <w:pPr>
              <w:rPr>
                <w:rFonts w:cstheme="minorHAnsi"/>
                <w:sz w:val="22"/>
                <w:szCs w:val="22"/>
              </w:rPr>
            </w:pPr>
            <w:r>
              <w:rPr>
                <w:rFonts w:cstheme="minorHAnsi"/>
                <w:sz w:val="22"/>
                <w:szCs w:val="22"/>
              </w:rPr>
              <w:t>AT Evaluation and AT in the Classroom</w:t>
            </w:r>
          </w:p>
        </w:tc>
        <w:tc>
          <w:tcPr>
            <w:tcW w:w="1880" w:type="dxa"/>
          </w:tcPr>
          <w:p w14:paraId="58F07935" w14:textId="2EF5C03C" w:rsidR="007D37D4" w:rsidRPr="000E1E0B" w:rsidRDefault="007D37D4" w:rsidP="006E5AFB">
            <w:pPr>
              <w:pStyle w:val="Heading1"/>
              <w:rPr>
                <w:rFonts w:asciiTheme="minorHAnsi" w:hAnsiTheme="minorHAnsi" w:cstheme="minorHAnsi"/>
                <w:i w:val="0"/>
                <w:iCs w:val="0"/>
              </w:rPr>
            </w:pPr>
            <w:r>
              <w:rPr>
                <w:rFonts w:asciiTheme="minorHAnsi" w:hAnsiTheme="minorHAnsi" w:cstheme="minorHAnsi"/>
                <w:i w:val="0"/>
                <w:iCs w:val="0"/>
              </w:rPr>
              <w:t>Quiz</w:t>
            </w:r>
          </w:p>
        </w:tc>
        <w:tc>
          <w:tcPr>
            <w:tcW w:w="1856" w:type="dxa"/>
          </w:tcPr>
          <w:p w14:paraId="33DFF4D2" w14:textId="1AEF68B4" w:rsidR="007D37D4" w:rsidRDefault="002B6D51" w:rsidP="006E5AFB">
            <w:pPr>
              <w:pStyle w:val="Heading1"/>
              <w:rPr>
                <w:rFonts w:asciiTheme="minorHAnsi" w:hAnsiTheme="minorHAnsi" w:cstheme="minorHAnsi"/>
                <w:i w:val="0"/>
                <w:iCs w:val="0"/>
              </w:rPr>
            </w:pPr>
            <w:r>
              <w:rPr>
                <w:rFonts w:asciiTheme="minorHAnsi" w:hAnsiTheme="minorHAnsi" w:cstheme="minorHAnsi"/>
                <w:i w:val="0"/>
                <w:iCs w:val="0"/>
              </w:rPr>
              <w:t>5</w:t>
            </w:r>
          </w:p>
        </w:tc>
      </w:tr>
      <w:tr w:rsidR="007D37D4" w:rsidRPr="00844A19" w14:paraId="5AAE19D7" w14:textId="31BFF8AD" w:rsidTr="007D37D4">
        <w:tc>
          <w:tcPr>
            <w:tcW w:w="1000" w:type="dxa"/>
          </w:tcPr>
          <w:p w14:paraId="2C93AE03" w14:textId="3CF90A3C" w:rsidR="007D37D4" w:rsidRPr="00844A19" w:rsidRDefault="007D37D4" w:rsidP="006E5AFB">
            <w:pPr>
              <w:rPr>
                <w:rFonts w:cstheme="minorHAnsi"/>
                <w:sz w:val="22"/>
                <w:szCs w:val="22"/>
              </w:rPr>
            </w:pPr>
            <w:r>
              <w:rPr>
                <w:rFonts w:cstheme="minorHAnsi"/>
                <w:sz w:val="22"/>
                <w:szCs w:val="22"/>
              </w:rPr>
              <w:t>Feb 1</w:t>
            </w:r>
          </w:p>
        </w:tc>
        <w:tc>
          <w:tcPr>
            <w:tcW w:w="4614" w:type="dxa"/>
          </w:tcPr>
          <w:p w14:paraId="388782C8" w14:textId="0852D1A3" w:rsidR="007D37D4" w:rsidRPr="000E1E0B" w:rsidRDefault="008C4FC5" w:rsidP="006E5AFB">
            <w:pPr>
              <w:rPr>
                <w:rFonts w:cstheme="minorHAnsi"/>
                <w:sz w:val="22"/>
                <w:szCs w:val="22"/>
              </w:rPr>
            </w:pPr>
            <w:r>
              <w:rPr>
                <w:rFonts w:cstheme="minorHAnsi"/>
                <w:sz w:val="22"/>
                <w:szCs w:val="22"/>
              </w:rPr>
              <w:t>AT for Communication</w:t>
            </w:r>
          </w:p>
        </w:tc>
        <w:tc>
          <w:tcPr>
            <w:tcW w:w="1880" w:type="dxa"/>
          </w:tcPr>
          <w:p w14:paraId="3CE93BF6" w14:textId="74422DF0" w:rsidR="007D37D4" w:rsidRPr="000E1E0B"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w:t>
            </w:r>
          </w:p>
        </w:tc>
        <w:tc>
          <w:tcPr>
            <w:tcW w:w="1856" w:type="dxa"/>
          </w:tcPr>
          <w:p w14:paraId="2CB3DD44" w14:textId="5C869BCC"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7C12082" w14:textId="0B3C3A12" w:rsidTr="007D37D4">
        <w:tc>
          <w:tcPr>
            <w:tcW w:w="1000" w:type="dxa"/>
          </w:tcPr>
          <w:p w14:paraId="64224643" w14:textId="489BCBDD" w:rsidR="007D37D4" w:rsidRPr="00844A19" w:rsidRDefault="007D37D4" w:rsidP="006E5AFB">
            <w:pPr>
              <w:rPr>
                <w:rFonts w:cstheme="minorHAnsi"/>
                <w:sz w:val="22"/>
                <w:szCs w:val="22"/>
              </w:rPr>
            </w:pPr>
            <w:r>
              <w:rPr>
                <w:rFonts w:cstheme="minorHAnsi"/>
                <w:sz w:val="22"/>
                <w:szCs w:val="22"/>
              </w:rPr>
              <w:t>Feb 8</w:t>
            </w:r>
          </w:p>
        </w:tc>
        <w:tc>
          <w:tcPr>
            <w:tcW w:w="4614" w:type="dxa"/>
          </w:tcPr>
          <w:p w14:paraId="11EE6D88" w14:textId="21612328" w:rsidR="007D37D4" w:rsidRPr="00844A19" w:rsidRDefault="008C4FC5" w:rsidP="0089284B">
            <w:pPr>
              <w:rPr>
                <w:rFonts w:cstheme="minorHAnsi"/>
                <w:sz w:val="22"/>
                <w:szCs w:val="22"/>
              </w:rPr>
            </w:pPr>
            <w:r>
              <w:rPr>
                <w:rFonts w:cstheme="minorHAnsi"/>
                <w:sz w:val="22"/>
                <w:szCs w:val="22"/>
              </w:rPr>
              <w:t>AT for Positioning and Mobility</w:t>
            </w:r>
          </w:p>
        </w:tc>
        <w:tc>
          <w:tcPr>
            <w:tcW w:w="1880" w:type="dxa"/>
          </w:tcPr>
          <w:p w14:paraId="4D560315" w14:textId="16046ECF"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Quiz </w:t>
            </w:r>
          </w:p>
        </w:tc>
        <w:tc>
          <w:tcPr>
            <w:tcW w:w="1856" w:type="dxa"/>
          </w:tcPr>
          <w:p w14:paraId="208C7924" w14:textId="1AA6A388"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20E37E0C" w14:textId="4810212F" w:rsidTr="007D37D4">
        <w:tc>
          <w:tcPr>
            <w:tcW w:w="1000" w:type="dxa"/>
          </w:tcPr>
          <w:p w14:paraId="470910F0" w14:textId="03FBF952" w:rsidR="007D37D4" w:rsidRPr="00844A19" w:rsidRDefault="007D37D4" w:rsidP="006E5AFB">
            <w:pPr>
              <w:rPr>
                <w:rFonts w:cstheme="minorHAnsi"/>
                <w:sz w:val="22"/>
                <w:szCs w:val="22"/>
              </w:rPr>
            </w:pPr>
            <w:r>
              <w:rPr>
                <w:rFonts w:cstheme="minorHAnsi"/>
                <w:sz w:val="22"/>
                <w:szCs w:val="22"/>
              </w:rPr>
              <w:t>Feb 15</w:t>
            </w:r>
          </w:p>
        </w:tc>
        <w:tc>
          <w:tcPr>
            <w:tcW w:w="4614" w:type="dxa"/>
          </w:tcPr>
          <w:p w14:paraId="41DBAED0" w14:textId="23A81312" w:rsidR="007D37D4" w:rsidRPr="005E76DA" w:rsidRDefault="005E76DA" w:rsidP="006E5AFB">
            <w:pPr>
              <w:rPr>
                <w:rFonts w:cstheme="minorHAnsi"/>
                <w:sz w:val="22"/>
                <w:szCs w:val="22"/>
              </w:rPr>
            </w:pPr>
            <w:r>
              <w:rPr>
                <w:rFonts w:cstheme="minorHAnsi"/>
                <w:sz w:val="22"/>
                <w:szCs w:val="22"/>
              </w:rPr>
              <w:t>AT for Home and Recreation</w:t>
            </w:r>
          </w:p>
        </w:tc>
        <w:tc>
          <w:tcPr>
            <w:tcW w:w="1880" w:type="dxa"/>
          </w:tcPr>
          <w:p w14:paraId="3AFD4241" w14:textId="66612C18"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w:t>
            </w:r>
          </w:p>
        </w:tc>
        <w:tc>
          <w:tcPr>
            <w:tcW w:w="1856" w:type="dxa"/>
          </w:tcPr>
          <w:p w14:paraId="2DD5F060" w14:textId="73AD7CDA"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03D1CA2" w14:textId="037366B9" w:rsidTr="007D37D4">
        <w:tc>
          <w:tcPr>
            <w:tcW w:w="1000" w:type="dxa"/>
          </w:tcPr>
          <w:p w14:paraId="5267624F" w14:textId="1E2263ED" w:rsidR="007D37D4" w:rsidRPr="00844A19" w:rsidRDefault="007D37D4" w:rsidP="006E5AFB">
            <w:pPr>
              <w:rPr>
                <w:rFonts w:cstheme="minorHAnsi"/>
                <w:sz w:val="22"/>
                <w:szCs w:val="22"/>
              </w:rPr>
            </w:pPr>
            <w:r>
              <w:rPr>
                <w:rFonts w:cstheme="minorHAnsi"/>
                <w:sz w:val="22"/>
                <w:szCs w:val="22"/>
              </w:rPr>
              <w:t>Feb 22</w:t>
            </w:r>
          </w:p>
        </w:tc>
        <w:tc>
          <w:tcPr>
            <w:tcW w:w="4614" w:type="dxa"/>
          </w:tcPr>
          <w:p w14:paraId="63334345" w14:textId="3BD932F5" w:rsidR="007D37D4" w:rsidRPr="00844A19" w:rsidRDefault="007D37D4" w:rsidP="006E5AFB">
            <w:pPr>
              <w:rPr>
                <w:rFonts w:cstheme="minorHAnsi"/>
                <w:sz w:val="22"/>
                <w:szCs w:val="22"/>
              </w:rPr>
            </w:pPr>
            <w:r>
              <w:rPr>
                <w:rFonts w:cstheme="minorHAnsi"/>
                <w:sz w:val="22"/>
                <w:szCs w:val="22"/>
              </w:rPr>
              <w:t>Exam review</w:t>
            </w:r>
            <w:r w:rsidR="005E76DA">
              <w:rPr>
                <w:rFonts w:cstheme="minorHAnsi"/>
                <w:sz w:val="22"/>
                <w:szCs w:val="22"/>
              </w:rPr>
              <w:t xml:space="preserve"> (live Zoom)</w:t>
            </w:r>
          </w:p>
        </w:tc>
        <w:tc>
          <w:tcPr>
            <w:tcW w:w="1880" w:type="dxa"/>
          </w:tcPr>
          <w:p w14:paraId="1D69D5D5" w14:textId="1799EA0E" w:rsidR="007D37D4" w:rsidRPr="00F00C56" w:rsidRDefault="00F00C56" w:rsidP="00640317">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None</w:t>
            </w:r>
          </w:p>
        </w:tc>
        <w:tc>
          <w:tcPr>
            <w:tcW w:w="1856" w:type="dxa"/>
          </w:tcPr>
          <w:p w14:paraId="7D38847F" w14:textId="20DDFA6E" w:rsidR="007D37D4" w:rsidRPr="00F00C56" w:rsidRDefault="00F00C56" w:rsidP="00640317">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0</w:t>
            </w:r>
          </w:p>
        </w:tc>
      </w:tr>
      <w:tr w:rsidR="007D37D4" w:rsidRPr="00844A19" w14:paraId="31C76DD5" w14:textId="7C3FEC4D" w:rsidTr="007D37D4">
        <w:tc>
          <w:tcPr>
            <w:tcW w:w="1000" w:type="dxa"/>
          </w:tcPr>
          <w:p w14:paraId="43801492" w14:textId="7D20DCEE" w:rsidR="007D37D4" w:rsidRPr="00844A19" w:rsidRDefault="007D37D4" w:rsidP="006E5AFB">
            <w:pPr>
              <w:rPr>
                <w:rFonts w:cstheme="minorHAnsi"/>
                <w:sz w:val="22"/>
                <w:szCs w:val="22"/>
              </w:rPr>
            </w:pPr>
            <w:r>
              <w:rPr>
                <w:rFonts w:cstheme="minorHAnsi"/>
                <w:sz w:val="22"/>
                <w:szCs w:val="22"/>
              </w:rPr>
              <w:t>Mar 1</w:t>
            </w:r>
          </w:p>
        </w:tc>
        <w:tc>
          <w:tcPr>
            <w:tcW w:w="4614" w:type="dxa"/>
          </w:tcPr>
          <w:p w14:paraId="23A1F4D7" w14:textId="1D4D8E3C" w:rsidR="007D37D4" w:rsidRPr="009145D2" w:rsidRDefault="007D37D4" w:rsidP="006E5AFB">
            <w:pPr>
              <w:rPr>
                <w:rFonts w:cstheme="minorHAnsi"/>
                <w:b/>
                <w:bCs/>
                <w:sz w:val="22"/>
                <w:szCs w:val="22"/>
              </w:rPr>
            </w:pPr>
            <w:r w:rsidRPr="009145D2">
              <w:rPr>
                <w:rFonts w:cstheme="minorHAnsi"/>
                <w:b/>
                <w:bCs/>
                <w:sz w:val="22"/>
                <w:szCs w:val="22"/>
              </w:rPr>
              <w:t>Midterm Exam</w:t>
            </w:r>
          </w:p>
        </w:tc>
        <w:tc>
          <w:tcPr>
            <w:tcW w:w="1880" w:type="dxa"/>
          </w:tcPr>
          <w:p w14:paraId="415D425B" w14:textId="2AD1139B" w:rsidR="007D37D4" w:rsidRPr="009145D2" w:rsidRDefault="002B6D51" w:rsidP="006E5AFB">
            <w:pPr>
              <w:pStyle w:val="Heading2"/>
              <w:rPr>
                <w:rFonts w:asciiTheme="minorHAnsi" w:hAnsiTheme="minorHAnsi" w:cstheme="minorHAnsi"/>
                <w:sz w:val="22"/>
                <w:szCs w:val="22"/>
              </w:rPr>
            </w:pPr>
            <w:r w:rsidRPr="009145D2">
              <w:rPr>
                <w:rFonts w:asciiTheme="minorHAnsi" w:hAnsiTheme="minorHAnsi" w:cstheme="minorHAnsi"/>
                <w:sz w:val="22"/>
                <w:szCs w:val="22"/>
              </w:rPr>
              <w:t>Exam</w:t>
            </w:r>
          </w:p>
        </w:tc>
        <w:tc>
          <w:tcPr>
            <w:tcW w:w="1856" w:type="dxa"/>
          </w:tcPr>
          <w:p w14:paraId="3B594307" w14:textId="6ED2B2B8" w:rsidR="007D37D4" w:rsidRPr="009145D2" w:rsidRDefault="007D37D4" w:rsidP="006E5AFB">
            <w:pPr>
              <w:pStyle w:val="Heading2"/>
              <w:rPr>
                <w:rFonts w:asciiTheme="minorHAnsi" w:hAnsiTheme="minorHAnsi" w:cstheme="minorHAnsi"/>
                <w:sz w:val="22"/>
                <w:szCs w:val="22"/>
              </w:rPr>
            </w:pPr>
            <w:r w:rsidRPr="009145D2">
              <w:rPr>
                <w:rFonts w:asciiTheme="minorHAnsi" w:hAnsiTheme="minorHAnsi" w:cstheme="minorHAnsi"/>
                <w:sz w:val="22"/>
                <w:szCs w:val="22"/>
              </w:rPr>
              <w:t>2</w:t>
            </w:r>
            <w:r w:rsidR="00A74427" w:rsidRPr="009145D2">
              <w:rPr>
                <w:rFonts w:asciiTheme="minorHAnsi" w:hAnsiTheme="minorHAnsi" w:cstheme="minorHAnsi"/>
                <w:sz w:val="22"/>
                <w:szCs w:val="22"/>
              </w:rPr>
              <w:t>0</w:t>
            </w:r>
          </w:p>
        </w:tc>
      </w:tr>
      <w:tr w:rsidR="007D37D4" w:rsidRPr="00844A19" w14:paraId="2532878F" w14:textId="6A6D4386" w:rsidTr="007D37D4">
        <w:tc>
          <w:tcPr>
            <w:tcW w:w="1000" w:type="dxa"/>
          </w:tcPr>
          <w:p w14:paraId="55BDAB73" w14:textId="5F02805E" w:rsidR="007D37D4" w:rsidRDefault="007D37D4" w:rsidP="006E5AFB">
            <w:pPr>
              <w:rPr>
                <w:rFonts w:cstheme="minorHAnsi"/>
                <w:sz w:val="22"/>
                <w:szCs w:val="22"/>
              </w:rPr>
            </w:pPr>
            <w:r>
              <w:rPr>
                <w:rFonts w:cstheme="minorHAnsi"/>
                <w:sz w:val="22"/>
                <w:szCs w:val="22"/>
              </w:rPr>
              <w:t>Mar 8</w:t>
            </w:r>
          </w:p>
        </w:tc>
        <w:tc>
          <w:tcPr>
            <w:tcW w:w="4614" w:type="dxa"/>
          </w:tcPr>
          <w:p w14:paraId="68673C68" w14:textId="060E377E" w:rsidR="007D37D4" w:rsidRDefault="002B6D51" w:rsidP="006E5AFB">
            <w:pPr>
              <w:rPr>
                <w:rFonts w:cstheme="minorHAnsi"/>
                <w:sz w:val="22"/>
                <w:szCs w:val="22"/>
              </w:rPr>
            </w:pPr>
            <w:r>
              <w:rPr>
                <w:rFonts w:cstheme="minorHAnsi"/>
                <w:sz w:val="22"/>
                <w:szCs w:val="22"/>
              </w:rPr>
              <w:t>AT Article</w:t>
            </w:r>
          </w:p>
        </w:tc>
        <w:tc>
          <w:tcPr>
            <w:tcW w:w="1880" w:type="dxa"/>
          </w:tcPr>
          <w:p w14:paraId="5B85559E" w14:textId="0F919BF7"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p>
        </w:tc>
        <w:tc>
          <w:tcPr>
            <w:tcW w:w="1856" w:type="dxa"/>
          </w:tcPr>
          <w:p w14:paraId="7CC45FAA" w14:textId="3D6142CA"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632557A" w14:textId="149703DB" w:rsidTr="007D37D4">
        <w:tc>
          <w:tcPr>
            <w:tcW w:w="1000" w:type="dxa"/>
          </w:tcPr>
          <w:p w14:paraId="4B952C94" w14:textId="70E08833" w:rsidR="007D37D4" w:rsidRPr="00844A19" w:rsidRDefault="007D37D4" w:rsidP="006E5AFB">
            <w:pPr>
              <w:rPr>
                <w:rFonts w:cstheme="minorHAnsi"/>
                <w:sz w:val="22"/>
                <w:szCs w:val="22"/>
              </w:rPr>
            </w:pPr>
            <w:r>
              <w:rPr>
                <w:rFonts w:cstheme="minorHAnsi"/>
                <w:sz w:val="22"/>
                <w:szCs w:val="22"/>
              </w:rPr>
              <w:t>Mar 15</w:t>
            </w:r>
          </w:p>
        </w:tc>
        <w:tc>
          <w:tcPr>
            <w:tcW w:w="4614" w:type="dxa"/>
          </w:tcPr>
          <w:p w14:paraId="34DBFD9D" w14:textId="02115221" w:rsidR="007D37D4" w:rsidRPr="00844A19" w:rsidRDefault="002B6D51" w:rsidP="006E5AFB">
            <w:pPr>
              <w:rPr>
                <w:rFonts w:cstheme="minorHAnsi"/>
                <w:sz w:val="22"/>
                <w:szCs w:val="22"/>
              </w:rPr>
            </w:pPr>
            <w:r>
              <w:rPr>
                <w:rFonts w:cstheme="minorHAnsi"/>
                <w:sz w:val="22"/>
                <w:szCs w:val="22"/>
              </w:rPr>
              <w:t>Guest Speaker</w:t>
            </w:r>
          </w:p>
        </w:tc>
        <w:tc>
          <w:tcPr>
            <w:tcW w:w="1880" w:type="dxa"/>
          </w:tcPr>
          <w:p w14:paraId="06E0B953" w14:textId="4EE8631F"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1856" w:type="dxa"/>
          </w:tcPr>
          <w:p w14:paraId="007BAF38" w14:textId="62BC9F69"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0BB03BB" w14:textId="23FDB5D6" w:rsidTr="007D37D4">
        <w:tc>
          <w:tcPr>
            <w:tcW w:w="1000" w:type="dxa"/>
          </w:tcPr>
          <w:p w14:paraId="04062F99" w14:textId="5DB35F44" w:rsidR="007D37D4" w:rsidRPr="00844A19" w:rsidRDefault="007D37D4" w:rsidP="006E5AFB">
            <w:pPr>
              <w:rPr>
                <w:rFonts w:cstheme="minorHAnsi"/>
                <w:sz w:val="22"/>
                <w:szCs w:val="22"/>
              </w:rPr>
            </w:pPr>
            <w:r>
              <w:rPr>
                <w:rFonts w:cstheme="minorHAnsi"/>
                <w:sz w:val="22"/>
                <w:szCs w:val="22"/>
              </w:rPr>
              <w:t>Mar 22</w:t>
            </w:r>
          </w:p>
        </w:tc>
        <w:tc>
          <w:tcPr>
            <w:tcW w:w="4614" w:type="dxa"/>
          </w:tcPr>
          <w:p w14:paraId="7C5CA0DF" w14:textId="3A99FC9C" w:rsidR="007D37D4" w:rsidRPr="00844A19" w:rsidRDefault="002B6D51" w:rsidP="006E5AFB">
            <w:pPr>
              <w:rPr>
                <w:rFonts w:cstheme="minorHAnsi"/>
                <w:sz w:val="22"/>
                <w:szCs w:val="22"/>
              </w:rPr>
            </w:pPr>
            <w:r>
              <w:rPr>
                <w:rFonts w:cstheme="minorHAnsi"/>
                <w:sz w:val="22"/>
                <w:szCs w:val="22"/>
              </w:rPr>
              <w:t xml:space="preserve">AT Article </w:t>
            </w:r>
          </w:p>
        </w:tc>
        <w:tc>
          <w:tcPr>
            <w:tcW w:w="1880" w:type="dxa"/>
          </w:tcPr>
          <w:p w14:paraId="47541BCB" w14:textId="3C475490"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p>
        </w:tc>
        <w:tc>
          <w:tcPr>
            <w:tcW w:w="1856" w:type="dxa"/>
          </w:tcPr>
          <w:p w14:paraId="573598F3" w14:textId="4BA468D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EF94C12" w14:textId="3E398F30" w:rsidTr="007D37D4">
        <w:tc>
          <w:tcPr>
            <w:tcW w:w="1000" w:type="dxa"/>
          </w:tcPr>
          <w:p w14:paraId="218ACD44" w14:textId="171EE1E1" w:rsidR="007D37D4" w:rsidRPr="00844A19" w:rsidRDefault="007D37D4" w:rsidP="006E5AFB">
            <w:pPr>
              <w:rPr>
                <w:rFonts w:cstheme="minorHAnsi"/>
                <w:sz w:val="22"/>
                <w:szCs w:val="22"/>
              </w:rPr>
            </w:pPr>
            <w:r>
              <w:rPr>
                <w:rFonts w:cstheme="minorHAnsi"/>
                <w:sz w:val="22"/>
                <w:szCs w:val="22"/>
              </w:rPr>
              <w:t>Mar 29</w:t>
            </w:r>
          </w:p>
        </w:tc>
        <w:tc>
          <w:tcPr>
            <w:tcW w:w="4614" w:type="dxa"/>
          </w:tcPr>
          <w:p w14:paraId="64F1633F" w14:textId="176E4641" w:rsidR="007D37D4" w:rsidRPr="00844A19" w:rsidRDefault="002B6D51" w:rsidP="006E5AFB">
            <w:pPr>
              <w:rPr>
                <w:rFonts w:cstheme="minorHAnsi"/>
                <w:sz w:val="22"/>
                <w:szCs w:val="22"/>
              </w:rPr>
            </w:pPr>
            <w:r>
              <w:rPr>
                <w:rFonts w:cstheme="minorHAnsi"/>
                <w:sz w:val="22"/>
                <w:szCs w:val="22"/>
              </w:rPr>
              <w:t>Guest Speaker</w:t>
            </w:r>
          </w:p>
        </w:tc>
        <w:tc>
          <w:tcPr>
            <w:tcW w:w="1880" w:type="dxa"/>
          </w:tcPr>
          <w:p w14:paraId="1A746953" w14:textId="571B735D"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1856" w:type="dxa"/>
          </w:tcPr>
          <w:p w14:paraId="4136EB9F" w14:textId="5476FA39"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481DE413" w14:textId="72F9FBAA" w:rsidTr="007D37D4">
        <w:trPr>
          <w:trHeight w:val="269"/>
        </w:trPr>
        <w:tc>
          <w:tcPr>
            <w:tcW w:w="1000" w:type="dxa"/>
          </w:tcPr>
          <w:p w14:paraId="3CE85436" w14:textId="409030F5" w:rsidR="007D37D4" w:rsidRPr="00844A19" w:rsidRDefault="007D37D4" w:rsidP="006E5AFB">
            <w:pPr>
              <w:rPr>
                <w:rFonts w:cstheme="minorHAnsi"/>
                <w:sz w:val="22"/>
                <w:szCs w:val="22"/>
              </w:rPr>
            </w:pPr>
            <w:r>
              <w:rPr>
                <w:rFonts w:cstheme="minorHAnsi"/>
                <w:sz w:val="22"/>
                <w:szCs w:val="22"/>
              </w:rPr>
              <w:t>April 5</w:t>
            </w:r>
          </w:p>
        </w:tc>
        <w:tc>
          <w:tcPr>
            <w:tcW w:w="4614" w:type="dxa"/>
          </w:tcPr>
          <w:p w14:paraId="4398141D" w14:textId="758A4F0C" w:rsidR="007D37D4" w:rsidRPr="007D37D4" w:rsidRDefault="002B6D51" w:rsidP="006E5AFB">
            <w:pPr>
              <w:rPr>
                <w:rFonts w:cstheme="minorHAnsi"/>
                <w:sz w:val="22"/>
                <w:szCs w:val="22"/>
              </w:rPr>
            </w:pPr>
            <w:r>
              <w:rPr>
                <w:rFonts w:cstheme="minorHAnsi"/>
                <w:sz w:val="22"/>
                <w:szCs w:val="22"/>
              </w:rPr>
              <w:t xml:space="preserve">AT Article </w:t>
            </w:r>
          </w:p>
        </w:tc>
        <w:tc>
          <w:tcPr>
            <w:tcW w:w="1880" w:type="dxa"/>
          </w:tcPr>
          <w:p w14:paraId="428D7713" w14:textId="0F38FD01"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Article </w:t>
            </w:r>
          </w:p>
        </w:tc>
        <w:tc>
          <w:tcPr>
            <w:tcW w:w="1856" w:type="dxa"/>
          </w:tcPr>
          <w:p w14:paraId="7B389ED7" w14:textId="11B3F6F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544DEF8" w14:textId="4632A87F" w:rsidTr="007D37D4">
        <w:trPr>
          <w:trHeight w:val="269"/>
        </w:trPr>
        <w:tc>
          <w:tcPr>
            <w:tcW w:w="1000" w:type="dxa"/>
          </w:tcPr>
          <w:p w14:paraId="3DC39461" w14:textId="21AB3FB6" w:rsidR="007D37D4" w:rsidRPr="00844A19" w:rsidRDefault="007D37D4" w:rsidP="006E5AFB">
            <w:pPr>
              <w:rPr>
                <w:rFonts w:cstheme="minorHAnsi"/>
                <w:sz w:val="22"/>
                <w:szCs w:val="22"/>
              </w:rPr>
            </w:pPr>
            <w:r>
              <w:rPr>
                <w:rFonts w:cstheme="minorHAnsi"/>
                <w:sz w:val="22"/>
                <w:szCs w:val="22"/>
              </w:rPr>
              <w:t>April 12</w:t>
            </w:r>
          </w:p>
        </w:tc>
        <w:tc>
          <w:tcPr>
            <w:tcW w:w="4614" w:type="dxa"/>
          </w:tcPr>
          <w:p w14:paraId="13202129" w14:textId="769C0969" w:rsidR="007D37D4" w:rsidRPr="00844A19" w:rsidRDefault="002B6D51" w:rsidP="006E5AFB">
            <w:pPr>
              <w:rPr>
                <w:rFonts w:cstheme="minorHAnsi"/>
                <w:sz w:val="22"/>
                <w:szCs w:val="22"/>
              </w:rPr>
            </w:pPr>
            <w:r>
              <w:rPr>
                <w:rFonts w:cstheme="minorHAnsi"/>
                <w:sz w:val="22"/>
                <w:szCs w:val="22"/>
              </w:rPr>
              <w:t xml:space="preserve">Guest Speaker </w:t>
            </w:r>
          </w:p>
        </w:tc>
        <w:tc>
          <w:tcPr>
            <w:tcW w:w="1880" w:type="dxa"/>
          </w:tcPr>
          <w:p w14:paraId="1B1E5238" w14:textId="53F274C2"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1856" w:type="dxa"/>
          </w:tcPr>
          <w:p w14:paraId="2076FCDC" w14:textId="49DACA32"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1CE97D0" w14:textId="0FCF4CE8" w:rsidTr="007D37D4">
        <w:tc>
          <w:tcPr>
            <w:tcW w:w="1000" w:type="dxa"/>
          </w:tcPr>
          <w:p w14:paraId="6E2ACBDF" w14:textId="6CA6BA72" w:rsidR="007D37D4" w:rsidRPr="00844A19" w:rsidRDefault="007D37D4" w:rsidP="006E5AFB">
            <w:pPr>
              <w:rPr>
                <w:rFonts w:cstheme="minorHAnsi"/>
                <w:sz w:val="22"/>
                <w:szCs w:val="22"/>
              </w:rPr>
            </w:pPr>
            <w:r>
              <w:rPr>
                <w:rFonts w:cstheme="minorHAnsi"/>
                <w:sz w:val="22"/>
                <w:szCs w:val="22"/>
              </w:rPr>
              <w:t>April 19</w:t>
            </w:r>
          </w:p>
        </w:tc>
        <w:tc>
          <w:tcPr>
            <w:tcW w:w="4614" w:type="dxa"/>
          </w:tcPr>
          <w:p w14:paraId="7ADC2CE8" w14:textId="5ACB7347" w:rsidR="007D37D4" w:rsidRPr="00844A19" w:rsidRDefault="002B6D51" w:rsidP="006E5AFB">
            <w:pPr>
              <w:rPr>
                <w:rFonts w:cstheme="minorHAnsi"/>
                <w:sz w:val="22"/>
                <w:szCs w:val="22"/>
              </w:rPr>
            </w:pPr>
            <w:r>
              <w:rPr>
                <w:rFonts w:cstheme="minorHAnsi"/>
                <w:sz w:val="22"/>
                <w:szCs w:val="22"/>
              </w:rPr>
              <w:t>AT Article</w:t>
            </w:r>
          </w:p>
        </w:tc>
        <w:tc>
          <w:tcPr>
            <w:tcW w:w="1880" w:type="dxa"/>
          </w:tcPr>
          <w:p w14:paraId="6BCF1111" w14:textId="07CCF66E" w:rsidR="007D37D4" w:rsidRPr="009145D2" w:rsidRDefault="002B6D51" w:rsidP="007D37D4">
            <w:pPr>
              <w:rPr>
                <w:sz w:val="22"/>
                <w:szCs w:val="22"/>
              </w:rPr>
            </w:pPr>
            <w:r w:rsidRPr="009145D2">
              <w:rPr>
                <w:sz w:val="22"/>
                <w:szCs w:val="22"/>
              </w:rPr>
              <w:t xml:space="preserve">Article </w:t>
            </w:r>
          </w:p>
        </w:tc>
        <w:tc>
          <w:tcPr>
            <w:tcW w:w="1856" w:type="dxa"/>
          </w:tcPr>
          <w:p w14:paraId="1EC6109D" w14:textId="698BA9D1" w:rsidR="007D37D4" w:rsidRPr="007D37D4" w:rsidRDefault="002B6D51" w:rsidP="007D37D4">
            <w:r>
              <w:t>5</w:t>
            </w:r>
          </w:p>
        </w:tc>
      </w:tr>
      <w:tr w:rsidR="007D37D4" w:rsidRPr="00844A19" w14:paraId="5F65BE4A" w14:textId="2F781095" w:rsidTr="007D37D4">
        <w:tc>
          <w:tcPr>
            <w:tcW w:w="1000" w:type="dxa"/>
          </w:tcPr>
          <w:p w14:paraId="162ED2A7" w14:textId="2DCB7F2D" w:rsidR="007D37D4" w:rsidRDefault="007D37D4" w:rsidP="006E5AFB">
            <w:pPr>
              <w:rPr>
                <w:rFonts w:cstheme="minorHAnsi"/>
                <w:sz w:val="22"/>
                <w:szCs w:val="22"/>
              </w:rPr>
            </w:pPr>
            <w:r>
              <w:rPr>
                <w:rFonts w:cstheme="minorHAnsi"/>
                <w:sz w:val="22"/>
                <w:szCs w:val="22"/>
              </w:rPr>
              <w:t>April 26</w:t>
            </w:r>
          </w:p>
        </w:tc>
        <w:tc>
          <w:tcPr>
            <w:tcW w:w="4614" w:type="dxa"/>
          </w:tcPr>
          <w:p w14:paraId="1D5413A8" w14:textId="0A078AEC" w:rsidR="007D37D4" w:rsidRPr="009145D2" w:rsidRDefault="007D37D4" w:rsidP="006E5AFB">
            <w:pPr>
              <w:rPr>
                <w:rFonts w:cstheme="minorHAnsi"/>
                <w:b/>
                <w:bCs/>
                <w:sz w:val="22"/>
                <w:szCs w:val="22"/>
              </w:rPr>
            </w:pPr>
            <w:r w:rsidRPr="009145D2">
              <w:rPr>
                <w:rFonts w:cstheme="minorHAnsi"/>
                <w:b/>
                <w:bCs/>
                <w:sz w:val="22"/>
                <w:szCs w:val="22"/>
              </w:rPr>
              <w:t xml:space="preserve">Project </w:t>
            </w:r>
          </w:p>
        </w:tc>
        <w:tc>
          <w:tcPr>
            <w:tcW w:w="1880" w:type="dxa"/>
          </w:tcPr>
          <w:p w14:paraId="3D82D658" w14:textId="302A3C94" w:rsidR="007D37D4" w:rsidRPr="009145D2" w:rsidRDefault="007D37D4" w:rsidP="007D37D4">
            <w:pPr>
              <w:rPr>
                <w:b/>
                <w:bCs/>
              </w:rPr>
            </w:pPr>
            <w:r w:rsidRPr="009145D2">
              <w:rPr>
                <w:b/>
                <w:bCs/>
              </w:rPr>
              <w:t>Project</w:t>
            </w:r>
          </w:p>
        </w:tc>
        <w:tc>
          <w:tcPr>
            <w:tcW w:w="1856" w:type="dxa"/>
          </w:tcPr>
          <w:p w14:paraId="2C20EACA" w14:textId="169BE0FC" w:rsidR="007D37D4" w:rsidRPr="009145D2" w:rsidRDefault="002B6D51" w:rsidP="007D37D4">
            <w:pPr>
              <w:rPr>
                <w:b/>
                <w:bCs/>
              </w:rPr>
            </w:pPr>
            <w:r w:rsidRPr="009145D2">
              <w:rPr>
                <w:b/>
                <w:bCs/>
              </w:rPr>
              <w:t>2</w:t>
            </w:r>
            <w:r w:rsidR="00A74427" w:rsidRPr="009145D2">
              <w:rPr>
                <w:b/>
                <w:bCs/>
              </w:rPr>
              <w:t>0</w:t>
            </w:r>
          </w:p>
        </w:tc>
      </w:tr>
    </w:tbl>
    <w:p w14:paraId="1C66C667" w14:textId="77777777" w:rsidR="00844A19" w:rsidRPr="00844A19" w:rsidRDefault="00844A19" w:rsidP="00844A19">
      <w:pPr>
        <w:autoSpaceDE w:val="0"/>
        <w:autoSpaceDN w:val="0"/>
        <w:adjustRightInd w:val="0"/>
        <w:rPr>
          <w:rFonts w:cstheme="minorHAnsi"/>
          <w:b/>
          <w:bCs/>
          <w:color w:val="000000"/>
          <w:sz w:val="22"/>
          <w:szCs w:val="22"/>
        </w:rPr>
      </w:pPr>
    </w:p>
    <w:p w14:paraId="0A3E7CC1" w14:textId="77777777" w:rsidR="00844A19" w:rsidRPr="00844A19" w:rsidRDefault="00844A19" w:rsidP="00844A19">
      <w:pPr>
        <w:autoSpaceDE w:val="0"/>
        <w:autoSpaceDN w:val="0"/>
        <w:adjustRightInd w:val="0"/>
        <w:rPr>
          <w:rFonts w:cstheme="minorHAnsi"/>
          <w:b/>
          <w:bCs/>
          <w:color w:val="000000"/>
          <w:sz w:val="22"/>
          <w:szCs w:val="22"/>
        </w:rPr>
      </w:pPr>
    </w:p>
    <w:p w14:paraId="1A449CFB" w14:textId="77777777" w:rsidR="00844A19" w:rsidRPr="00844A19" w:rsidRDefault="00844A19" w:rsidP="00B6578A">
      <w:pPr>
        <w:pStyle w:val="Heading2"/>
      </w:pPr>
      <w:r w:rsidRPr="00844A19">
        <w:t>COURSE REQUIREMENTS/EVALUATION:</w:t>
      </w:r>
    </w:p>
    <w:p w14:paraId="55470ABF" w14:textId="77777777" w:rsidR="00844A19" w:rsidRPr="00844A19" w:rsidRDefault="00844A19" w:rsidP="00844A19">
      <w:pPr>
        <w:pStyle w:val="Default"/>
        <w:rPr>
          <w:rFonts w:asciiTheme="minorHAnsi" w:hAnsiTheme="minorHAnsi" w:cstheme="minorHAnsi"/>
          <w:sz w:val="22"/>
          <w:szCs w:val="22"/>
        </w:rPr>
      </w:pPr>
    </w:p>
    <w:p w14:paraId="217418C1" w14:textId="02D3EB28"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xml:space="preserve">: There will be </w:t>
      </w:r>
      <w:r w:rsidR="00A74427">
        <w:rPr>
          <w:rFonts w:cstheme="minorHAnsi"/>
          <w:color w:val="000000"/>
          <w:sz w:val="22"/>
          <w:szCs w:val="22"/>
        </w:rPr>
        <w:t>one</w:t>
      </w:r>
      <w:r w:rsidR="00F42F53">
        <w:rPr>
          <w:rFonts w:cstheme="minorHAnsi"/>
          <w:color w:val="000000"/>
          <w:sz w:val="22"/>
          <w:szCs w:val="22"/>
        </w:rPr>
        <w:t xml:space="preserve"> exam</w:t>
      </w:r>
      <w:r w:rsidR="00A74427">
        <w:rPr>
          <w:rFonts w:cstheme="minorHAnsi"/>
          <w:color w:val="000000"/>
          <w:sz w:val="22"/>
          <w:szCs w:val="22"/>
        </w:rPr>
        <w:t xml:space="preserve">. </w:t>
      </w:r>
      <w:r w:rsidRPr="00844A19">
        <w:rPr>
          <w:rFonts w:cstheme="minorHAnsi"/>
          <w:color w:val="000000"/>
          <w:sz w:val="22"/>
          <w:szCs w:val="22"/>
        </w:rPr>
        <w:t>The exam</w:t>
      </w:r>
      <w:r w:rsidR="005E76DA">
        <w:rPr>
          <w:rFonts w:cstheme="minorHAnsi"/>
          <w:color w:val="000000"/>
          <w:sz w:val="22"/>
          <w:szCs w:val="22"/>
        </w:rPr>
        <w:t xml:space="preserve"> will be administered through Canvas with </w:t>
      </w:r>
      <w:proofErr w:type="spellStart"/>
      <w:r w:rsidR="005E76DA">
        <w:rPr>
          <w:rFonts w:cstheme="minorHAnsi"/>
          <w:color w:val="000000"/>
          <w:sz w:val="22"/>
          <w:szCs w:val="22"/>
        </w:rPr>
        <w:t>HonorLock</w:t>
      </w:r>
      <w:proofErr w:type="spellEnd"/>
      <w:r w:rsidR="005E76DA">
        <w:rPr>
          <w:rFonts w:cstheme="minorHAnsi"/>
          <w:color w:val="000000"/>
          <w:sz w:val="22"/>
          <w:szCs w:val="22"/>
        </w:rPr>
        <w:t xml:space="preserve"> and</w:t>
      </w:r>
      <w:r w:rsidR="00A74427">
        <w:rPr>
          <w:rFonts w:cstheme="minorHAnsi"/>
          <w:color w:val="000000"/>
          <w:sz w:val="22"/>
          <w:szCs w:val="22"/>
        </w:rPr>
        <w:t xml:space="preserve"> is</w:t>
      </w:r>
      <w:r w:rsidRPr="00844A19">
        <w:rPr>
          <w:rFonts w:cstheme="minorHAnsi"/>
          <w:color w:val="000000"/>
          <w:sz w:val="22"/>
          <w:szCs w:val="22"/>
        </w:rPr>
        <w:t xml:space="preserve"> worth </w:t>
      </w:r>
      <w:r w:rsidRPr="00844A19">
        <w:rPr>
          <w:rFonts w:cstheme="minorHAnsi"/>
          <w:b/>
          <w:color w:val="000000"/>
          <w:sz w:val="22"/>
          <w:szCs w:val="22"/>
        </w:rPr>
        <w:t>2</w:t>
      </w:r>
      <w:r w:rsidR="00A74427">
        <w:rPr>
          <w:rFonts w:cstheme="minorHAnsi"/>
          <w:b/>
          <w:color w:val="000000"/>
          <w:sz w:val="22"/>
          <w:szCs w:val="22"/>
        </w:rPr>
        <w:t>0 points</w:t>
      </w:r>
      <w:r w:rsidR="00BD6B3A">
        <w:rPr>
          <w:rFonts w:cstheme="minorHAnsi"/>
          <w:sz w:val="22"/>
          <w:szCs w:val="22"/>
        </w:rPr>
        <w:t xml:space="preserve">. </w:t>
      </w:r>
    </w:p>
    <w:p w14:paraId="7DE67602" w14:textId="77777777" w:rsidR="00844A19" w:rsidRPr="00844A19" w:rsidRDefault="00844A19" w:rsidP="00844A19">
      <w:pPr>
        <w:autoSpaceDE w:val="0"/>
        <w:autoSpaceDN w:val="0"/>
        <w:adjustRightInd w:val="0"/>
        <w:rPr>
          <w:rFonts w:cstheme="minorHAnsi"/>
          <w:b/>
          <w:bCs/>
          <w:iCs/>
          <w:color w:val="000000"/>
          <w:sz w:val="22"/>
          <w:szCs w:val="22"/>
        </w:rPr>
      </w:pPr>
    </w:p>
    <w:p w14:paraId="0D4A1906" w14:textId="30DA6001"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r w:rsidR="00A74427">
        <w:rPr>
          <w:rFonts w:cstheme="minorHAnsi"/>
          <w:b/>
          <w:bCs/>
          <w:iCs/>
          <w:color w:val="000000"/>
          <w:sz w:val="22"/>
          <w:szCs w:val="22"/>
        </w:rPr>
        <w:t>:</w:t>
      </w:r>
    </w:p>
    <w:p w14:paraId="6EAEBD0A" w14:textId="77777777" w:rsidR="00844A19" w:rsidRPr="00844A19" w:rsidRDefault="00844A19" w:rsidP="00844A19">
      <w:pPr>
        <w:autoSpaceDE w:val="0"/>
        <w:autoSpaceDN w:val="0"/>
        <w:adjustRightInd w:val="0"/>
        <w:rPr>
          <w:rFonts w:cstheme="minorHAnsi"/>
          <w:color w:val="000000"/>
          <w:sz w:val="22"/>
          <w:szCs w:val="22"/>
        </w:rPr>
      </w:pPr>
    </w:p>
    <w:p w14:paraId="40971BDF" w14:textId="2018AD43"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 xml:space="preserve">AT Articles </w:t>
      </w:r>
    </w:p>
    <w:p w14:paraId="001521F1" w14:textId="6F93B9DA" w:rsid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 xml:space="preserve">During the semester, you will be required to locate </w:t>
      </w:r>
      <w:r w:rsidR="009145D2">
        <w:rPr>
          <w:rFonts w:cstheme="minorHAnsi"/>
          <w:color w:val="000000"/>
          <w:sz w:val="22"/>
          <w:szCs w:val="22"/>
        </w:rPr>
        <w:t>four</w:t>
      </w:r>
      <w:r w:rsidRPr="00844A19">
        <w:rPr>
          <w:rFonts w:cstheme="minorHAnsi"/>
          <w:color w:val="000000"/>
          <w:sz w:val="22"/>
          <w:szCs w:val="22"/>
        </w:rPr>
        <w:t xml:space="preserve"> (</w:t>
      </w:r>
      <w:r w:rsidR="00A74427">
        <w:rPr>
          <w:rFonts w:cstheme="minorHAnsi"/>
          <w:color w:val="000000"/>
          <w:sz w:val="22"/>
          <w:szCs w:val="22"/>
        </w:rPr>
        <w:t>4</w:t>
      </w:r>
      <w:r w:rsidRPr="00844A19">
        <w:rPr>
          <w:rFonts w:cstheme="minorHAnsi"/>
          <w:color w:val="000000"/>
          <w:sz w:val="22"/>
          <w:szCs w:val="22"/>
        </w:rPr>
        <w:t xml:space="preserve">) journal articles or news stories related to assistive technology. You will summarize each article and produce </w:t>
      </w:r>
      <w:r w:rsidR="00A74427" w:rsidRPr="009145D2">
        <w:rPr>
          <w:rFonts w:cstheme="minorHAnsi"/>
          <w:color w:val="000000"/>
          <w:sz w:val="22"/>
          <w:szCs w:val="22"/>
          <w:u w:val="single"/>
        </w:rPr>
        <w:t>no more</w:t>
      </w:r>
      <w:r w:rsidR="00A74427">
        <w:rPr>
          <w:rFonts w:cstheme="minorHAnsi"/>
          <w:color w:val="000000"/>
          <w:sz w:val="22"/>
          <w:szCs w:val="22"/>
        </w:rPr>
        <w:t xml:space="preserve"> than a</w:t>
      </w:r>
      <w:r w:rsidRPr="00844A19">
        <w:rPr>
          <w:rFonts w:cstheme="minorHAnsi"/>
          <w:color w:val="000000"/>
          <w:sz w:val="22"/>
          <w:szCs w:val="22"/>
        </w:rPr>
        <w:t xml:space="preserve"> two-page</w:t>
      </w:r>
      <w:r w:rsidR="00BD6B3A">
        <w:rPr>
          <w:rFonts w:cstheme="minorHAnsi"/>
          <w:color w:val="000000"/>
          <w:sz w:val="22"/>
          <w:szCs w:val="22"/>
        </w:rPr>
        <w:t xml:space="preserve"> (double-spaced)</w:t>
      </w:r>
      <w:r w:rsidRPr="00844A19">
        <w:rPr>
          <w:rFonts w:cstheme="minorHAnsi"/>
          <w:color w:val="000000"/>
          <w:sz w:val="22"/>
          <w:szCs w:val="22"/>
        </w:rPr>
        <w:t xml:space="preserv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w:t>
      </w:r>
      <w:r w:rsidRPr="00844A19">
        <w:rPr>
          <w:rFonts w:cstheme="minorHAnsi"/>
          <w:color w:val="000000"/>
          <w:sz w:val="22"/>
          <w:szCs w:val="22"/>
        </w:rPr>
        <w:lastRenderedPageBreak/>
        <w:t xml:space="preserve">resources and/or social media).  Please provide a copy (or a hyperlink) of the article with your write up. This assignment is </w:t>
      </w:r>
      <w:r w:rsidR="00BD6B3A">
        <w:rPr>
          <w:rFonts w:cstheme="minorHAnsi"/>
          <w:color w:val="000000"/>
          <w:sz w:val="22"/>
          <w:szCs w:val="22"/>
        </w:rPr>
        <w:t>worth</w:t>
      </w:r>
      <w:r w:rsidRPr="00844A19">
        <w:rPr>
          <w:rFonts w:cstheme="minorHAnsi"/>
          <w:color w:val="000000"/>
          <w:sz w:val="22"/>
          <w:szCs w:val="22"/>
        </w:rPr>
        <w:t xml:space="preserve"> a total of </w:t>
      </w:r>
      <w:r w:rsidR="00A74427">
        <w:rPr>
          <w:rFonts w:cstheme="minorHAnsi"/>
          <w:b/>
          <w:bCs/>
          <w:sz w:val="22"/>
          <w:szCs w:val="22"/>
        </w:rPr>
        <w:t>20</w:t>
      </w:r>
      <w:r w:rsidRPr="00844A19">
        <w:rPr>
          <w:rFonts w:cstheme="minorHAnsi"/>
          <w:b/>
          <w:bCs/>
          <w:sz w:val="22"/>
          <w:szCs w:val="22"/>
        </w:rPr>
        <w:t xml:space="preserve"> points.  (</w:t>
      </w:r>
      <w:r w:rsidR="00A74427">
        <w:rPr>
          <w:rFonts w:cstheme="minorHAnsi"/>
          <w:b/>
          <w:bCs/>
          <w:sz w:val="22"/>
          <w:szCs w:val="22"/>
        </w:rPr>
        <w:t>4</w:t>
      </w:r>
      <w:r w:rsidRPr="00844A19">
        <w:rPr>
          <w:rFonts w:cstheme="minorHAnsi"/>
          <w:b/>
          <w:bCs/>
          <w:sz w:val="22"/>
          <w:szCs w:val="22"/>
        </w:rPr>
        <w:t xml:space="preserve"> articles</w:t>
      </w:r>
      <w:r w:rsidR="00F42F53">
        <w:rPr>
          <w:rFonts w:cstheme="minorHAnsi"/>
          <w:b/>
          <w:bCs/>
          <w:sz w:val="22"/>
          <w:szCs w:val="22"/>
        </w:rPr>
        <w:t>,</w:t>
      </w:r>
      <w:r w:rsidRPr="00844A19">
        <w:rPr>
          <w:rFonts w:cstheme="minorHAnsi"/>
          <w:b/>
          <w:bCs/>
          <w:sz w:val="22"/>
          <w:szCs w:val="22"/>
        </w:rPr>
        <w:t xml:space="preserve"> </w:t>
      </w:r>
      <w:r w:rsidR="00640317">
        <w:rPr>
          <w:rFonts w:cstheme="minorHAnsi"/>
          <w:b/>
          <w:bCs/>
          <w:sz w:val="22"/>
          <w:szCs w:val="22"/>
        </w:rPr>
        <w:t>5</w:t>
      </w:r>
      <w:r w:rsidRPr="00844A19">
        <w:rPr>
          <w:rFonts w:cstheme="minorHAnsi"/>
          <w:b/>
          <w:bCs/>
          <w:sz w:val="22"/>
          <w:szCs w:val="22"/>
        </w:rPr>
        <w:t xml:space="preserve"> points each).</w:t>
      </w:r>
    </w:p>
    <w:p w14:paraId="43B8BBB5" w14:textId="2105D809" w:rsidR="00A74427" w:rsidRDefault="00A74427" w:rsidP="00844A19">
      <w:pPr>
        <w:autoSpaceDE w:val="0"/>
        <w:autoSpaceDN w:val="0"/>
        <w:adjustRightInd w:val="0"/>
        <w:rPr>
          <w:rFonts w:cstheme="minorHAnsi"/>
          <w:b/>
          <w:bCs/>
          <w:sz w:val="22"/>
          <w:szCs w:val="22"/>
        </w:rPr>
      </w:pPr>
    </w:p>
    <w:p w14:paraId="783D9D78" w14:textId="2DE28993" w:rsidR="00A74427" w:rsidRDefault="00A74427" w:rsidP="00844A19">
      <w:pPr>
        <w:autoSpaceDE w:val="0"/>
        <w:autoSpaceDN w:val="0"/>
        <w:adjustRightInd w:val="0"/>
        <w:rPr>
          <w:rFonts w:cstheme="minorHAnsi"/>
          <w:b/>
          <w:bCs/>
          <w:sz w:val="22"/>
          <w:szCs w:val="22"/>
        </w:rPr>
      </w:pPr>
      <w:r>
        <w:rPr>
          <w:rFonts w:cstheme="minorHAnsi"/>
          <w:b/>
          <w:bCs/>
          <w:sz w:val="22"/>
          <w:szCs w:val="22"/>
        </w:rPr>
        <w:t>Quizzes</w:t>
      </w:r>
    </w:p>
    <w:p w14:paraId="66C4A69D" w14:textId="5AE1C63A" w:rsidR="00A74427" w:rsidRDefault="00A74427" w:rsidP="00844A19">
      <w:pPr>
        <w:autoSpaceDE w:val="0"/>
        <w:autoSpaceDN w:val="0"/>
        <w:adjustRightInd w:val="0"/>
        <w:rPr>
          <w:rFonts w:cstheme="minorHAnsi"/>
          <w:b/>
          <w:bCs/>
          <w:sz w:val="22"/>
          <w:szCs w:val="22"/>
        </w:rPr>
      </w:pPr>
      <w:r>
        <w:rPr>
          <w:rFonts w:cstheme="minorHAnsi"/>
          <w:sz w:val="22"/>
          <w:szCs w:val="22"/>
        </w:rPr>
        <w:t xml:space="preserve">There will be a 5-question quiz after each lecture. You will have one week to complete the quiz. </w:t>
      </w:r>
      <w:r w:rsidR="007B1182">
        <w:rPr>
          <w:rFonts w:cstheme="minorHAnsi"/>
          <w:sz w:val="22"/>
          <w:szCs w:val="22"/>
        </w:rPr>
        <w:t xml:space="preserve">Due dates will be posted in Canvas. There will be a total of 5 quizzes worth 5 points each for a total of </w:t>
      </w:r>
      <w:r w:rsidR="007B1182">
        <w:rPr>
          <w:rFonts w:cstheme="minorHAnsi"/>
          <w:b/>
          <w:bCs/>
          <w:sz w:val="22"/>
          <w:szCs w:val="22"/>
        </w:rPr>
        <w:t xml:space="preserve">25 points. </w:t>
      </w:r>
    </w:p>
    <w:p w14:paraId="227E8EA4" w14:textId="6C32EECF" w:rsidR="007B1182" w:rsidRDefault="007B1182" w:rsidP="00844A19">
      <w:pPr>
        <w:autoSpaceDE w:val="0"/>
        <w:autoSpaceDN w:val="0"/>
        <w:adjustRightInd w:val="0"/>
        <w:rPr>
          <w:rFonts w:cstheme="minorHAnsi"/>
          <w:b/>
          <w:bCs/>
          <w:sz w:val="22"/>
          <w:szCs w:val="22"/>
        </w:rPr>
      </w:pPr>
    </w:p>
    <w:p w14:paraId="7900751B" w14:textId="099FC5A1" w:rsidR="007B1182" w:rsidRDefault="007B1182" w:rsidP="00844A19">
      <w:pPr>
        <w:autoSpaceDE w:val="0"/>
        <w:autoSpaceDN w:val="0"/>
        <w:adjustRightInd w:val="0"/>
        <w:rPr>
          <w:rFonts w:cstheme="minorHAnsi"/>
          <w:b/>
          <w:bCs/>
          <w:sz w:val="22"/>
          <w:szCs w:val="22"/>
        </w:rPr>
      </w:pPr>
      <w:r>
        <w:rPr>
          <w:rFonts w:cstheme="minorHAnsi"/>
          <w:b/>
          <w:bCs/>
          <w:sz w:val="22"/>
          <w:szCs w:val="22"/>
        </w:rPr>
        <w:t>Guest Speakers</w:t>
      </w:r>
    </w:p>
    <w:p w14:paraId="35A50779" w14:textId="38C2E892" w:rsidR="007B1182" w:rsidRDefault="007B1182" w:rsidP="00844A19">
      <w:pPr>
        <w:autoSpaceDE w:val="0"/>
        <w:autoSpaceDN w:val="0"/>
        <w:adjustRightInd w:val="0"/>
        <w:rPr>
          <w:rFonts w:cstheme="minorHAnsi"/>
          <w:b/>
          <w:bCs/>
          <w:sz w:val="22"/>
          <w:szCs w:val="22"/>
        </w:rPr>
      </w:pPr>
      <w:r>
        <w:rPr>
          <w:rFonts w:cstheme="minorHAnsi"/>
          <w:sz w:val="22"/>
          <w:szCs w:val="22"/>
        </w:rPr>
        <w:t xml:space="preserve">There will be 3 guest speakers in the second half of the semester. You will watch these interviews and write a one-page reflection for 5 points. </w:t>
      </w:r>
      <w:r>
        <w:rPr>
          <w:rFonts w:cstheme="minorHAnsi"/>
          <w:b/>
          <w:bCs/>
          <w:sz w:val="22"/>
          <w:szCs w:val="22"/>
        </w:rPr>
        <w:t>Total points 15 (3 reflections, 5 points each).</w:t>
      </w:r>
    </w:p>
    <w:p w14:paraId="2860F997" w14:textId="3CCE38DA" w:rsidR="007B1182" w:rsidRDefault="007B1182" w:rsidP="00844A19">
      <w:pPr>
        <w:autoSpaceDE w:val="0"/>
        <w:autoSpaceDN w:val="0"/>
        <w:adjustRightInd w:val="0"/>
        <w:rPr>
          <w:rFonts w:cstheme="minorHAnsi"/>
          <w:b/>
          <w:bCs/>
          <w:sz w:val="22"/>
          <w:szCs w:val="22"/>
        </w:rPr>
      </w:pPr>
    </w:p>
    <w:p w14:paraId="4E67DDA2" w14:textId="1BE1B5FF" w:rsidR="007B1182" w:rsidRDefault="007B1182" w:rsidP="00844A19">
      <w:pPr>
        <w:autoSpaceDE w:val="0"/>
        <w:autoSpaceDN w:val="0"/>
        <w:adjustRightInd w:val="0"/>
        <w:rPr>
          <w:rFonts w:cstheme="minorHAnsi"/>
          <w:b/>
          <w:bCs/>
          <w:sz w:val="22"/>
          <w:szCs w:val="22"/>
        </w:rPr>
      </w:pPr>
      <w:r>
        <w:rPr>
          <w:rFonts w:cstheme="minorHAnsi"/>
          <w:b/>
          <w:bCs/>
          <w:sz w:val="22"/>
          <w:szCs w:val="22"/>
        </w:rPr>
        <w:t>Project</w:t>
      </w:r>
    </w:p>
    <w:p w14:paraId="3D0FCA95" w14:textId="4BA31D2A" w:rsidR="007B1182" w:rsidRPr="007B1182" w:rsidRDefault="007B1182" w:rsidP="00844A19">
      <w:pPr>
        <w:autoSpaceDE w:val="0"/>
        <w:autoSpaceDN w:val="0"/>
        <w:adjustRightInd w:val="0"/>
        <w:rPr>
          <w:rFonts w:cstheme="minorHAnsi"/>
          <w:b/>
          <w:bCs/>
          <w:sz w:val="22"/>
          <w:szCs w:val="22"/>
        </w:rPr>
      </w:pPr>
      <w:r>
        <w:rPr>
          <w:rFonts w:cstheme="minorHAnsi"/>
          <w:sz w:val="22"/>
          <w:szCs w:val="22"/>
        </w:rPr>
        <w:t xml:space="preserve">You will be presented with multiple options for a final project. This could include interviewing RSED professionals, conducting AT assessments, designing AT modifications, etc. You will be provided more details in Canvas. The project will be a total of </w:t>
      </w:r>
      <w:r>
        <w:rPr>
          <w:rFonts w:cstheme="minorHAnsi"/>
          <w:b/>
          <w:bCs/>
          <w:sz w:val="22"/>
          <w:szCs w:val="22"/>
        </w:rPr>
        <w:t xml:space="preserve">20 points. </w:t>
      </w:r>
    </w:p>
    <w:p w14:paraId="49E3A217" w14:textId="77777777" w:rsidR="007B1182" w:rsidRDefault="007B1182" w:rsidP="00844A19">
      <w:pPr>
        <w:autoSpaceDE w:val="0"/>
        <w:autoSpaceDN w:val="0"/>
        <w:adjustRightInd w:val="0"/>
        <w:rPr>
          <w:rFonts w:cstheme="minorHAnsi"/>
          <w:b/>
          <w:bCs/>
          <w:sz w:val="22"/>
          <w:szCs w:val="22"/>
        </w:rPr>
      </w:pPr>
    </w:p>
    <w:p w14:paraId="300712FB" w14:textId="1A6FEEAB" w:rsidR="007B1182" w:rsidRDefault="007B1182" w:rsidP="00844A19">
      <w:pPr>
        <w:autoSpaceDE w:val="0"/>
        <w:autoSpaceDN w:val="0"/>
        <w:adjustRightInd w:val="0"/>
        <w:rPr>
          <w:rFonts w:cstheme="minorHAnsi"/>
          <w:b/>
          <w:bCs/>
          <w:sz w:val="22"/>
          <w:szCs w:val="22"/>
        </w:rPr>
      </w:pPr>
    </w:p>
    <w:p w14:paraId="11C33A7B" w14:textId="1DD969F7" w:rsidR="00BD6B3A" w:rsidRPr="00A74427" w:rsidRDefault="00BD6B3A" w:rsidP="00A74427">
      <w:pPr>
        <w:rPr>
          <w:rFonts w:cstheme="minorHAnsi"/>
          <w:b/>
          <w:bCs/>
          <w:sz w:val="22"/>
          <w:szCs w:val="22"/>
        </w:rPr>
      </w:pPr>
      <w:r w:rsidRPr="00BD6B3A">
        <w:rPr>
          <w:rFonts w:cstheme="minorHAnsi"/>
          <w:b/>
          <w:bCs/>
          <w:i/>
          <w:color w:val="000000"/>
          <w:sz w:val="28"/>
          <w:szCs w:val="28"/>
          <w:highlight w:val="yellow"/>
        </w:rPr>
        <w:t>Assignments (Articles</w:t>
      </w:r>
      <w:r>
        <w:rPr>
          <w:rFonts w:cstheme="minorHAnsi"/>
          <w:b/>
          <w:bCs/>
          <w:i/>
          <w:color w:val="000000"/>
          <w:sz w:val="28"/>
          <w:szCs w:val="28"/>
          <w:highlight w:val="yellow"/>
        </w:rPr>
        <w:t xml:space="preserve">, </w:t>
      </w:r>
      <w:r w:rsidR="007B1182">
        <w:rPr>
          <w:rFonts w:cstheme="minorHAnsi"/>
          <w:b/>
          <w:bCs/>
          <w:i/>
          <w:color w:val="000000"/>
          <w:sz w:val="28"/>
          <w:szCs w:val="28"/>
          <w:highlight w:val="yellow"/>
        </w:rPr>
        <w:t>Reflections</w:t>
      </w:r>
      <w:r w:rsidRPr="00BD6B3A">
        <w:rPr>
          <w:rFonts w:cstheme="minorHAnsi"/>
          <w:b/>
          <w:bCs/>
          <w:i/>
          <w:color w:val="000000"/>
          <w:sz w:val="28"/>
          <w:szCs w:val="28"/>
          <w:highlight w:val="yellow"/>
        </w:rPr>
        <w:t xml:space="preserve"> and Project) are due on the assignment due date by 4:59 pm.</w:t>
      </w:r>
      <w:r w:rsidRPr="00BD6B3A">
        <w:rPr>
          <w:rFonts w:cstheme="minorHAnsi"/>
          <w:b/>
          <w:bCs/>
          <w:i/>
          <w:color w:val="000000"/>
          <w:sz w:val="28"/>
          <w:szCs w:val="28"/>
        </w:rPr>
        <w:t xml:space="preserve"> </w:t>
      </w:r>
    </w:p>
    <w:p w14:paraId="09A72EFE"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14:paraId="6DC2837D" w14:textId="77777777" w:rsidR="00844A19" w:rsidRPr="00844A19" w:rsidRDefault="00844A19" w:rsidP="00B6578A">
      <w:pPr>
        <w:pStyle w:val="Heading2"/>
      </w:pPr>
      <w:r w:rsidRPr="00844A19">
        <w:t>GRADING &amp; EVALUATION</w:t>
      </w:r>
      <w:r>
        <w:t>:</w:t>
      </w:r>
    </w:p>
    <w:p w14:paraId="5A3B3B9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2D6AAA69" w14:textId="77777777"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14:paraId="701856B5" w14:textId="77777777"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14:paraId="70C3526A"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14:paraId="103DA5AC" w14:textId="0130F9EB"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00A74427">
        <w:rPr>
          <w:rFonts w:cstheme="minorHAnsi"/>
          <w:color w:val="000000"/>
          <w:sz w:val="22"/>
          <w:szCs w:val="22"/>
        </w:rPr>
        <w:tab/>
        <w:t>20</w:t>
      </w:r>
    </w:p>
    <w:p w14:paraId="28096006" w14:textId="75664757"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w:t>
      </w:r>
      <w:r w:rsidR="00A74427">
        <w:rPr>
          <w:rFonts w:cstheme="minorHAnsi"/>
          <w:color w:val="000000"/>
          <w:sz w:val="22"/>
          <w:szCs w:val="22"/>
        </w:rPr>
        <w:t>0</w:t>
      </w:r>
    </w:p>
    <w:p w14:paraId="0AB583ED" w14:textId="011B1CB6" w:rsidR="00844A19" w:rsidRPr="00844A19" w:rsidRDefault="00A74427" w:rsidP="00844A19">
      <w:pPr>
        <w:autoSpaceDE w:val="0"/>
        <w:autoSpaceDN w:val="0"/>
        <w:adjustRightInd w:val="0"/>
        <w:ind w:left="720" w:firstLine="720"/>
        <w:rPr>
          <w:rFonts w:cstheme="minorHAnsi"/>
          <w:color w:val="000000"/>
          <w:sz w:val="22"/>
          <w:szCs w:val="22"/>
        </w:rPr>
      </w:pPr>
      <w:r>
        <w:rPr>
          <w:rFonts w:cstheme="minorHAnsi"/>
          <w:color w:val="000000"/>
          <w:sz w:val="22"/>
          <w:szCs w:val="22"/>
        </w:rPr>
        <w:t xml:space="preserve">Quizzes </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t>2</w:t>
      </w:r>
      <w:r>
        <w:rPr>
          <w:rFonts w:cstheme="minorHAnsi"/>
          <w:color w:val="000000"/>
          <w:sz w:val="22"/>
          <w:szCs w:val="22"/>
        </w:rPr>
        <w:t>5</w:t>
      </w:r>
    </w:p>
    <w:p w14:paraId="4928C4CD" w14:textId="2B6E6E78" w:rsidR="00844A19" w:rsidRDefault="00844A19" w:rsidP="00A74427">
      <w:pPr>
        <w:autoSpaceDE w:val="0"/>
        <w:autoSpaceDN w:val="0"/>
        <w:adjustRightInd w:val="0"/>
        <w:ind w:left="720" w:firstLine="720"/>
        <w:rPr>
          <w:rFonts w:cstheme="minorHAnsi"/>
          <w:color w:val="000000"/>
          <w:sz w:val="22"/>
          <w:szCs w:val="22"/>
        </w:rPr>
      </w:pPr>
      <w:r w:rsidRPr="00844A19">
        <w:rPr>
          <w:rFonts w:cstheme="minorHAnsi"/>
          <w:color w:val="000000"/>
          <w:sz w:val="22"/>
          <w:szCs w:val="22"/>
        </w:rPr>
        <w:t>A</w:t>
      </w:r>
      <w:r w:rsidR="00A74427">
        <w:rPr>
          <w:rFonts w:cstheme="minorHAnsi"/>
          <w:color w:val="000000"/>
          <w:sz w:val="22"/>
          <w:szCs w:val="22"/>
        </w:rPr>
        <w:t>T Articles</w:t>
      </w:r>
      <w:r w:rsidR="00A74427">
        <w:rPr>
          <w:rFonts w:cstheme="minorHAnsi"/>
          <w:color w:val="000000"/>
          <w:sz w:val="22"/>
          <w:szCs w:val="22"/>
        </w:rPr>
        <w:tab/>
      </w:r>
      <w:r w:rsidR="00A74427">
        <w:rPr>
          <w:rFonts w:cstheme="minorHAnsi"/>
          <w:color w:val="000000"/>
          <w:sz w:val="22"/>
          <w:szCs w:val="22"/>
        </w:rPr>
        <w:tab/>
      </w:r>
      <w:r w:rsidR="00A74427">
        <w:rPr>
          <w:rFonts w:cstheme="minorHAnsi"/>
          <w:color w:val="000000"/>
          <w:sz w:val="22"/>
          <w:szCs w:val="22"/>
        </w:rPr>
        <w:tab/>
        <w:t>20</w:t>
      </w:r>
    </w:p>
    <w:p w14:paraId="4690C1EB" w14:textId="4F377FE3" w:rsidR="00A74427" w:rsidRPr="00844A19" w:rsidRDefault="00A74427" w:rsidP="00A74427">
      <w:pPr>
        <w:autoSpaceDE w:val="0"/>
        <w:autoSpaceDN w:val="0"/>
        <w:adjustRightInd w:val="0"/>
        <w:ind w:left="720" w:firstLine="720"/>
        <w:rPr>
          <w:rFonts w:cstheme="minorHAnsi"/>
          <w:color w:val="000000"/>
          <w:sz w:val="22"/>
          <w:szCs w:val="22"/>
        </w:rPr>
      </w:pPr>
      <w:r>
        <w:rPr>
          <w:rFonts w:cstheme="minorHAnsi"/>
          <w:color w:val="000000"/>
          <w:sz w:val="22"/>
          <w:szCs w:val="22"/>
        </w:rPr>
        <w:t>Speaker Reflections</w:t>
      </w:r>
      <w:r>
        <w:rPr>
          <w:rFonts w:cstheme="minorHAnsi"/>
          <w:color w:val="000000"/>
          <w:sz w:val="22"/>
          <w:szCs w:val="22"/>
        </w:rPr>
        <w:tab/>
      </w:r>
      <w:r>
        <w:rPr>
          <w:rFonts w:cstheme="minorHAnsi"/>
          <w:color w:val="000000"/>
          <w:sz w:val="22"/>
          <w:szCs w:val="22"/>
        </w:rPr>
        <w:tab/>
        <w:t>15</w:t>
      </w:r>
    </w:p>
    <w:p w14:paraId="3C12C7D0" w14:textId="77777777" w:rsidR="00844A19" w:rsidRPr="00844A19" w:rsidRDefault="00844A19" w:rsidP="00844A19">
      <w:pPr>
        <w:autoSpaceDE w:val="0"/>
        <w:autoSpaceDN w:val="0"/>
        <w:adjustRightInd w:val="0"/>
        <w:ind w:left="720" w:firstLine="720"/>
        <w:rPr>
          <w:rFonts w:cstheme="minorHAnsi"/>
          <w:color w:val="000000"/>
          <w:sz w:val="22"/>
          <w:szCs w:val="22"/>
        </w:rPr>
      </w:pPr>
    </w:p>
    <w:p w14:paraId="37883A26" w14:textId="77777777"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14:paraId="002B9781" w14:textId="77777777" w:rsidR="00844A19" w:rsidRPr="00844A19" w:rsidRDefault="00844A19" w:rsidP="00844A19">
      <w:pPr>
        <w:autoSpaceDE w:val="0"/>
        <w:autoSpaceDN w:val="0"/>
        <w:adjustRightInd w:val="0"/>
        <w:rPr>
          <w:rFonts w:cstheme="minorHAnsi"/>
          <w:b/>
          <w:bCs/>
          <w:iCs/>
          <w:color w:val="000000"/>
          <w:sz w:val="22"/>
          <w:szCs w:val="22"/>
        </w:rPr>
      </w:pPr>
    </w:p>
    <w:p w14:paraId="235FDF38" w14:textId="77777777"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14:paraId="30033965" w14:textId="77777777"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14:paraId="06BD9596" w14:textId="77777777" w:rsidR="00844A19" w:rsidRPr="00844A19" w:rsidRDefault="00844A19" w:rsidP="00844A19">
      <w:pPr>
        <w:autoSpaceDE w:val="0"/>
        <w:autoSpaceDN w:val="0"/>
        <w:adjustRightInd w:val="0"/>
        <w:rPr>
          <w:rFonts w:cstheme="minorHAnsi"/>
          <w:b/>
          <w:bCs/>
          <w:iCs/>
          <w:color w:val="000000"/>
          <w:sz w:val="22"/>
          <w:szCs w:val="22"/>
        </w:rPr>
      </w:pPr>
      <w:bookmarkStart w:id="0" w:name="OLE_LINK5"/>
      <w:r w:rsidRPr="00844A19">
        <w:rPr>
          <w:rFonts w:cstheme="minorHAnsi"/>
          <w:b/>
          <w:bCs/>
          <w:iCs/>
          <w:color w:val="000000"/>
          <w:sz w:val="22"/>
          <w:szCs w:val="22"/>
        </w:rPr>
        <w:t>Grading Scale</w:t>
      </w:r>
    </w:p>
    <w:bookmarkEnd w:id="0"/>
    <w:p w14:paraId="3220505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14:paraId="1CB60F7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14:paraId="0F7B17A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14:paraId="00462A19"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14:paraId="1EC9B3D0"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14:paraId="3B03E4EB" w14:textId="77777777" w:rsidR="00844A19" w:rsidRPr="00844A19" w:rsidRDefault="00844A19" w:rsidP="00844A19">
      <w:pPr>
        <w:pStyle w:val="Default"/>
        <w:rPr>
          <w:rFonts w:asciiTheme="minorHAnsi" w:hAnsiTheme="minorHAnsi" w:cstheme="minorHAnsi"/>
          <w:b/>
          <w:bCs/>
          <w:sz w:val="22"/>
          <w:szCs w:val="22"/>
        </w:rPr>
      </w:pPr>
    </w:p>
    <w:p w14:paraId="1F71CFA2" w14:textId="77777777"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lastRenderedPageBreak/>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6C373F88" w14:textId="77777777" w:rsidR="00844A19" w:rsidRPr="00844A19" w:rsidRDefault="00844A19" w:rsidP="00844A19">
      <w:pPr>
        <w:pStyle w:val="Default"/>
        <w:rPr>
          <w:rFonts w:asciiTheme="minorHAnsi" w:hAnsiTheme="minorHAnsi" w:cstheme="minorHAnsi"/>
          <w:b/>
          <w:bCs/>
          <w:sz w:val="22"/>
          <w:szCs w:val="22"/>
        </w:rPr>
      </w:pPr>
    </w:p>
    <w:p w14:paraId="1E8D41C3" w14:textId="77777777" w:rsidR="00844A19" w:rsidRPr="00F42F53" w:rsidRDefault="00844A19" w:rsidP="00B6578A">
      <w:pPr>
        <w:pStyle w:val="Heading2"/>
      </w:pPr>
      <w:r w:rsidRPr="00844A19">
        <w:t xml:space="preserve">CLASS POLICY STATEMENTS: </w:t>
      </w:r>
    </w:p>
    <w:p w14:paraId="2C20AB56" w14:textId="77777777" w:rsidR="00F42F53" w:rsidRPr="00844A19" w:rsidRDefault="00F42F53" w:rsidP="00F42F53">
      <w:pPr>
        <w:pStyle w:val="Default"/>
        <w:ind w:left="720"/>
        <w:rPr>
          <w:rFonts w:asciiTheme="minorHAnsi" w:hAnsiTheme="minorHAnsi" w:cstheme="minorHAnsi"/>
          <w:sz w:val="22"/>
          <w:szCs w:val="22"/>
        </w:rPr>
      </w:pPr>
    </w:p>
    <w:p w14:paraId="7C59BF61" w14:textId="77777777"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5"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6"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14:paraId="1A0FF4D6" w14:textId="77777777" w:rsidR="00844A19" w:rsidRPr="00844A19" w:rsidRDefault="00844A19" w:rsidP="00844A19">
      <w:pPr>
        <w:ind w:left="360"/>
        <w:rPr>
          <w:rFonts w:cstheme="minorHAnsi"/>
          <w:b/>
          <w:bCs/>
          <w:color w:val="000000"/>
        </w:rPr>
      </w:pPr>
    </w:p>
    <w:p w14:paraId="71306E4F" w14:textId="77777777"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Students are expected to attend all classes, and will be held responsible for any content covered in the event of an absence.</w:t>
      </w:r>
    </w:p>
    <w:p w14:paraId="6A04D238" w14:textId="77777777" w:rsidR="00B6578A" w:rsidRDefault="00B6578A" w:rsidP="00B6578A">
      <w:pPr>
        <w:ind w:left="720"/>
        <w:rPr>
          <w:rFonts w:cstheme="minorHAnsi"/>
        </w:rPr>
      </w:pPr>
    </w:p>
    <w:p w14:paraId="5601A28E" w14:textId="77777777"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14:paraId="17C6173A" w14:textId="77777777" w:rsidR="00844A19" w:rsidRPr="00844A19" w:rsidRDefault="00844A19" w:rsidP="00844A19">
      <w:pPr>
        <w:ind w:left="720"/>
        <w:rPr>
          <w:rFonts w:cstheme="minorHAnsi"/>
        </w:rPr>
      </w:pPr>
    </w:p>
    <w:p w14:paraId="2575C64B" w14:textId="77777777"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3244E3E5" w14:textId="77777777" w:rsidR="00844A19" w:rsidRPr="00844A19" w:rsidRDefault="00844A19" w:rsidP="00844A19">
      <w:pPr>
        <w:pStyle w:val="ColorfulList-Accent11"/>
        <w:rPr>
          <w:rFonts w:asciiTheme="minorHAnsi" w:hAnsiTheme="minorHAnsi" w:cstheme="minorHAnsi"/>
        </w:rPr>
      </w:pPr>
    </w:p>
    <w:p w14:paraId="17E787F5" w14:textId="77777777"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28578B96" w14:textId="77777777" w:rsidR="00844A19" w:rsidRPr="00844A19" w:rsidRDefault="00844A19" w:rsidP="00844A19">
      <w:pPr>
        <w:pStyle w:val="ColorfulList-Accent11"/>
        <w:rPr>
          <w:rFonts w:asciiTheme="minorHAnsi" w:hAnsiTheme="minorHAnsi" w:cstheme="minorHAnsi"/>
        </w:rPr>
      </w:pPr>
    </w:p>
    <w:p w14:paraId="4192BB34" w14:textId="77777777"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F70BCE">
        <w:rPr>
          <w:rFonts w:cstheme="minorHAnsi"/>
        </w:rPr>
        <w:t>4</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7" w:history="1">
        <w:r w:rsidR="00A9658D" w:rsidRPr="0017371B">
          <w:rPr>
            <w:rStyle w:val="Hyperlink"/>
            <w:rFonts w:cstheme="minorHAnsi"/>
          </w:rPr>
          <w:t>waterjn@auburn.edu</w:t>
        </w:r>
      </w:hyperlink>
      <w:r w:rsidRPr="00844A19">
        <w:rPr>
          <w:rFonts w:cstheme="minorHAnsi"/>
        </w:rPr>
        <w:t>.</w:t>
      </w:r>
      <w:r w:rsidR="00EF2A15">
        <w:rPr>
          <w:rFonts w:cstheme="minorHAnsi"/>
        </w:rPr>
        <w:t xml:space="preserve"> </w:t>
      </w:r>
      <w:r w:rsidRPr="00844A19">
        <w:rPr>
          <w:rFonts w:cstheme="minorHAnsi"/>
        </w:rPr>
        <w:t xml:space="preserve"> </w:t>
      </w:r>
    </w:p>
    <w:p w14:paraId="35249F32" w14:textId="77777777" w:rsidR="00844A19" w:rsidRPr="00844A19" w:rsidRDefault="00844A19" w:rsidP="00844A19">
      <w:pPr>
        <w:ind w:left="720"/>
        <w:rPr>
          <w:rFonts w:cstheme="minorHAnsi"/>
        </w:rPr>
      </w:pPr>
    </w:p>
    <w:p w14:paraId="58FC0AD1" w14:textId="77777777" w:rsidR="00B6578A" w:rsidRPr="00B37490" w:rsidRDefault="00844A19" w:rsidP="00B37490">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14:paraId="5837E2F8" w14:textId="77777777" w:rsidR="00B6578A" w:rsidRPr="00B6578A" w:rsidRDefault="00B6578A" w:rsidP="00B6578A">
      <w:pPr>
        <w:ind w:left="720"/>
      </w:pPr>
    </w:p>
    <w:p w14:paraId="730B2546" w14:textId="77777777"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8"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14:paraId="0DA1DED3" w14:textId="77777777" w:rsidR="00844A19" w:rsidRPr="00844A19" w:rsidRDefault="00844A19" w:rsidP="00844A19">
      <w:pPr>
        <w:ind w:left="720"/>
        <w:rPr>
          <w:rFonts w:cstheme="minorHAnsi"/>
        </w:rPr>
      </w:pPr>
    </w:p>
    <w:p w14:paraId="15EE09D0" w14:textId="77777777"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14:paraId="67FB3D23" w14:textId="77777777" w:rsidR="00844A19" w:rsidRPr="00844A19" w:rsidRDefault="00844A19" w:rsidP="00844A19">
      <w:pPr>
        <w:rPr>
          <w:rFonts w:cstheme="minorHAnsi"/>
        </w:rPr>
      </w:pPr>
    </w:p>
    <w:p w14:paraId="2C6559FB" w14:textId="77777777"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739CC19" w14:textId="77777777" w:rsidR="00844A19" w:rsidRPr="00844A19" w:rsidRDefault="00844A19" w:rsidP="00844A19">
      <w:pPr>
        <w:rPr>
          <w:rFonts w:cstheme="minorHAnsi"/>
          <w:i/>
        </w:rPr>
      </w:pPr>
    </w:p>
    <w:p w14:paraId="0F57B3BA" w14:textId="77777777"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9"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14:paraId="3296957A"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14:paraId="55F137EB"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14:paraId="21FB20F8"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14:paraId="3A2C8177"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14:paraId="586F94FC" w14:textId="77777777" w:rsidR="00844A19" w:rsidRPr="00844A19" w:rsidRDefault="00844A19" w:rsidP="00844A19">
      <w:pPr>
        <w:tabs>
          <w:tab w:val="left" w:pos="-1440"/>
        </w:tabs>
        <w:rPr>
          <w:rFonts w:cstheme="minorHAnsi"/>
          <w:b/>
          <w:bCs/>
        </w:rPr>
      </w:pPr>
    </w:p>
    <w:p w14:paraId="4BB370D2" w14:textId="77777777"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0"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C245D"/>
    <w:rsid w:val="000E1E0B"/>
    <w:rsid w:val="001A082C"/>
    <w:rsid w:val="002406F8"/>
    <w:rsid w:val="002468A4"/>
    <w:rsid w:val="002B6D51"/>
    <w:rsid w:val="00316C18"/>
    <w:rsid w:val="003B3CE2"/>
    <w:rsid w:val="003D6FD5"/>
    <w:rsid w:val="004B2B53"/>
    <w:rsid w:val="00555644"/>
    <w:rsid w:val="00592FCF"/>
    <w:rsid w:val="005E76DA"/>
    <w:rsid w:val="00640317"/>
    <w:rsid w:val="00695262"/>
    <w:rsid w:val="007B1182"/>
    <w:rsid w:val="007D37D4"/>
    <w:rsid w:val="00805760"/>
    <w:rsid w:val="0081624A"/>
    <w:rsid w:val="00844A19"/>
    <w:rsid w:val="0089284B"/>
    <w:rsid w:val="008C4FC5"/>
    <w:rsid w:val="009145D2"/>
    <w:rsid w:val="00A54726"/>
    <w:rsid w:val="00A74427"/>
    <w:rsid w:val="00A9658D"/>
    <w:rsid w:val="00AE4775"/>
    <w:rsid w:val="00B37490"/>
    <w:rsid w:val="00B6578A"/>
    <w:rsid w:val="00BD6B3A"/>
    <w:rsid w:val="00C5087F"/>
    <w:rsid w:val="00D0597F"/>
    <w:rsid w:val="00D54CC1"/>
    <w:rsid w:val="00D71E72"/>
    <w:rsid w:val="00DC34BF"/>
    <w:rsid w:val="00DE25B5"/>
    <w:rsid w:val="00E24130"/>
    <w:rsid w:val="00EF2A15"/>
    <w:rsid w:val="00F00C56"/>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5016"/>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waterjn@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fontTable" Target="fontTable.xml"/><Relationship Id="rId5" Type="http://schemas.openxmlformats.org/officeDocument/2006/relationships/hyperlink" Target="http://www.auburn.edu/student_info/student_policies/"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Barclay Bentley</cp:lastModifiedBy>
  <cp:revision>6</cp:revision>
  <dcterms:created xsi:type="dcterms:W3CDTF">2021-01-12T14:47:00Z</dcterms:created>
  <dcterms:modified xsi:type="dcterms:W3CDTF">2021-01-12T15:14:00Z</dcterms:modified>
</cp:coreProperties>
</file>