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0CCABE"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B08A9">
        <w:rPr>
          <w:rFonts w:ascii="Times New Roman" w:hAnsi="Times New Roman" w:cs="Times New Roman"/>
          <w:color w:val="000000" w:themeColor="text1"/>
        </w:rPr>
        <w:t>7</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52CAAF78"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0E4AE058"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B08A9">
        <w:rPr>
          <w:rFonts w:ascii="Times New Roman" w:hAnsi="Times New Roman" w:cs="Times New Roman"/>
          <w:color w:val="000000" w:themeColor="text1"/>
        </w:rPr>
        <w:t>None</w:t>
      </w:r>
    </w:p>
    <w:p w14:paraId="5BBAE189" w14:textId="77777777" w:rsidR="008E535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r w:rsidR="008E5358">
        <w:rPr>
          <w:rFonts w:ascii="Times New Roman" w:hAnsi="Times New Roman" w:cs="Times New Roman"/>
          <w:b/>
          <w:bCs/>
          <w:color w:val="000000" w:themeColor="text1"/>
          <w:sz w:val="24"/>
          <w:szCs w:val="24"/>
        </w:rPr>
        <w:t xml:space="preserve"> – </w:t>
      </w:r>
    </w:p>
    <w:p w14:paraId="2A243D0B" w14:textId="2B6B35FD" w:rsidR="005E0F1D" w:rsidRPr="00594AC8" w:rsidRDefault="008E5358" w:rsidP="00DE0CFC">
      <w:pPr>
        <w:pStyle w:val="Heading1"/>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On campus-</w:t>
      </w:r>
    </w:p>
    <w:p w14:paraId="62699D44" w14:textId="197D7954"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0E2DFACD" w14:textId="6B8E7765" w:rsidR="005E0F1D" w:rsidRPr="00734C35" w:rsidRDefault="00F174B7"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0B4A7BB2" w:rsidR="005E0F1D" w:rsidRDefault="005E0F1D" w:rsidP="005E0F1D">
      <w:pPr>
        <w:rPr>
          <w:rFonts w:ascii="Times New Roman" w:hAnsi="Times New Roman" w:cs="Times New Roman"/>
          <w:color w:val="000000" w:themeColor="text1"/>
        </w:rPr>
      </w:pPr>
    </w:p>
    <w:p w14:paraId="704E4539" w14:textId="3FB3717D" w:rsidR="00D8372A" w:rsidRPr="00802EA3" w:rsidRDefault="00AB5637" w:rsidP="00D8372A">
      <w:pPr>
        <w:ind w:firstLine="720"/>
        <w:rPr>
          <w:rFonts w:ascii="Times New Roman" w:hAnsi="Times New Roman" w:cs="Times New Roman"/>
          <w:color w:val="000000" w:themeColor="text1"/>
        </w:rPr>
      </w:pPr>
      <w:r>
        <w:rPr>
          <w:rFonts w:ascii="Times New Roman" w:hAnsi="Times New Roman" w:cs="Times New Roman"/>
          <w:color w:val="000000" w:themeColor="text1"/>
        </w:rPr>
        <w:t>Backup: Dr</w:t>
      </w:r>
      <w:r w:rsidR="00D8372A" w:rsidRPr="00802EA3">
        <w:rPr>
          <w:rFonts w:ascii="Times New Roman" w:hAnsi="Times New Roman" w:cs="Times New Roman"/>
          <w:color w:val="000000" w:themeColor="text1"/>
        </w:rPr>
        <w:t xml:space="preserve">. </w:t>
      </w:r>
      <w:r w:rsidR="00B07CF5">
        <w:rPr>
          <w:rFonts w:ascii="Times New Roman" w:hAnsi="Times New Roman" w:cs="Times New Roman"/>
          <w:color w:val="000000" w:themeColor="text1"/>
        </w:rPr>
        <w:t>Thompson</w:t>
      </w:r>
      <w:r w:rsidR="00D8372A" w:rsidRPr="00802EA3">
        <w:rPr>
          <w:rFonts w:ascii="Times New Roman" w:hAnsi="Times New Roman" w:cs="Times New Roman"/>
          <w:color w:val="000000" w:themeColor="text1"/>
        </w:rPr>
        <w:t xml:space="preserve"> </w:t>
      </w:r>
    </w:p>
    <w:p w14:paraId="05C27E51"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11749E67"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41ED9901" w14:textId="77777777" w:rsidR="00D8372A" w:rsidRPr="00A7142D" w:rsidRDefault="00F174B7" w:rsidP="00D8372A">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00D8372A" w:rsidRPr="00802EA3">
          <w:rPr>
            <w:rStyle w:val="Hyperlink"/>
            <w:rFonts w:ascii="Times New Roman" w:hAnsi="Times New Roman" w:cs="Times New Roman"/>
          </w:rPr>
          <w:t>ajm0024@auburn.edu-</w:t>
        </w:r>
      </w:hyperlink>
      <w:r w:rsidR="00D8372A" w:rsidRPr="00802EA3">
        <w:rPr>
          <w:rStyle w:val="Hyperlink"/>
          <w:rFonts w:ascii="Times New Roman" w:hAnsi="Times New Roman" w:cs="Times New Roman"/>
        </w:rPr>
        <w:t xml:space="preserve"> </w:t>
      </w:r>
      <w:r w:rsidR="00D8372A" w:rsidRPr="00734C35">
        <w:rPr>
          <w:rStyle w:val="Hyperlink"/>
          <w:rFonts w:ascii="Times New Roman" w:hAnsi="Times New Roman" w:cs="Times New Roman"/>
          <w:color w:val="000000" w:themeColor="text1"/>
          <w:u w:val="none"/>
        </w:rPr>
        <w:t>I will</w:t>
      </w:r>
      <w:r w:rsidR="00D8372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53138F0F" w14:textId="4B02EFFE" w:rsidR="00D8372A" w:rsidRDefault="00D8372A" w:rsidP="00D8372A">
      <w:pPr>
        <w:ind w:firstLine="720"/>
        <w:rPr>
          <w:rFonts w:ascii="Times New Roman" w:hAnsi="Times New Roman" w:cs="Times New Roman"/>
        </w:rPr>
      </w:pPr>
      <w:r w:rsidRPr="00802EA3">
        <w:rPr>
          <w:rFonts w:ascii="Times New Roman" w:hAnsi="Times New Roman" w:cs="Times New Roman"/>
        </w:rPr>
        <w:t>Office/Zoom hours by appointment</w:t>
      </w:r>
    </w:p>
    <w:p w14:paraId="4ABDCF3F" w14:textId="6EC473E8" w:rsidR="008E5358" w:rsidRDefault="008E5358" w:rsidP="00D8372A">
      <w:pPr>
        <w:ind w:firstLine="720"/>
        <w:rPr>
          <w:rFonts w:ascii="Times New Roman" w:hAnsi="Times New Roman" w:cs="Times New Roman"/>
        </w:rPr>
      </w:pPr>
    </w:p>
    <w:p w14:paraId="08C647D0" w14:textId="77777777" w:rsidR="008E5358" w:rsidRDefault="008E5358" w:rsidP="00D8372A">
      <w:pPr>
        <w:ind w:firstLine="720"/>
        <w:rPr>
          <w:rFonts w:ascii="Times New Roman" w:hAnsi="Times New Roman" w:cs="Times New Roman"/>
        </w:rPr>
      </w:pPr>
      <w:r w:rsidRPr="008E5358">
        <w:rPr>
          <w:rFonts w:ascii="Times New Roman" w:hAnsi="Times New Roman" w:cs="Times New Roman"/>
          <w:b/>
          <w:bCs/>
        </w:rPr>
        <w:t>Distance –</w:t>
      </w:r>
      <w:r>
        <w:rPr>
          <w:rFonts w:ascii="Times New Roman" w:hAnsi="Times New Roman" w:cs="Times New Roman"/>
        </w:rPr>
        <w:t xml:space="preserve"> </w:t>
      </w:r>
    </w:p>
    <w:p w14:paraId="019F8B30" w14:textId="565B5485" w:rsidR="008E5358" w:rsidRDefault="008E5358" w:rsidP="00D8372A">
      <w:pPr>
        <w:ind w:firstLine="720"/>
        <w:rPr>
          <w:rFonts w:ascii="Times New Roman" w:hAnsi="Times New Roman" w:cs="Times New Roman"/>
          <w:color w:val="000000" w:themeColor="text1"/>
        </w:rPr>
      </w:pPr>
      <w:r>
        <w:rPr>
          <w:rFonts w:ascii="Times New Roman" w:hAnsi="Times New Roman" w:cs="Times New Roman"/>
        </w:rPr>
        <w:t>Supervisor TBA</w:t>
      </w:r>
    </w:p>
    <w:p w14:paraId="437811C3" w14:textId="77777777" w:rsidR="00D8372A" w:rsidRPr="00594AC8" w:rsidRDefault="00D8372A" w:rsidP="005E0F1D">
      <w:pPr>
        <w:rPr>
          <w:rFonts w:ascii="Times New Roman" w:hAnsi="Times New Roman" w:cs="Times New Roman"/>
          <w:color w:val="000000" w:themeColor="text1"/>
        </w:rPr>
      </w:pPr>
    </w:p>
    <w:p w14:paraId="64F2F062" w14:textId="230610EF"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07CF5">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07CF5">
        <w:rPr>
          <w:rFonts w:ascii="Times New Roman" w:hAnsi="Times New Roman" w:cs="Times New Roman"/>
          <w:color w:val="000000" w:themeColor="text1"/>
        </w:rPr>
        <w:t>1</w:t>
      </w:r>
    </w:p>
    <w:p w14:paraId="0F159199" w14:textId="77777777" w:rsidR="00B07CF5" w:rsidRDefault="00DE0CFC" w:rsidP="00B07CF5">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r>
      <w:r w:rsidR="00B07CF5">
        <w:rPr>
          <w:rFonts w:ascii="Times New Roman" w:hAnsi="Times New Roman" w:cs="Times New Roman"/>
          <w:color w:val="000000" w:themeColor="text1"/>
        </w:rPr>
        <w:t>Mon-Fri all day, follow teacher schedules, any school functions after hours, Weekly Meetings 6:00-8:00 p.m., HC 3220/Zoom. Additional meetings may be called if needed. Attendance at these meetings is required. Students must ensure that our online meetings are conducted in private and all information from meetings is kept confidential. In the case schools close, participation in virtual learning environments with your placement(s) is required.</w:t>
      </w:r>
    </w:p>
    <w:p w14:paraId="24BE09FE" w14:textId="497F4D3C"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47C9534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B07CF5">
        <w:rPr>
          <w:rFonts w:ascii="Times New Roman" w:hAnsi="Times New Roman" w:cs="Times New Roman"/>
          <w:color w:val="000000" w:themeColor="text1"/>
        </w:rPr>
        <w:t>December</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0A3A3634" w14:textId="77777777" w:rsidR="00B07CF5" w:rsidRDefault="00DE0CFC" w:rsidP="00B07CF5">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B07CF5">
        <w:rPr>
          <w:rFonts w:ascii="Times New Roman" w:hAnsi="Times New Roman" w:cs="Times New Roman"/>
          <w:color w:val="000000" w:themeColor="text1"/>
        </w:rPr>
        <w:t>-COE Clinical Residency and Special Education Program Handbooks</w:t>
      </w:r>
    </w:p>
    <w:p w14:paraId="763E12FF" w14:textId="77777777" w:rsidR="00B07CF5" w:rsidRDefault="00B07CF5" w:rsidP="00B07CF5">
      <w:pPr>
        <w:ind w:left="3600"/>
        <w:rPr>
          <w:rFonts w:ascii="Times New Roman" w:hAnsi="Times New Roman" w:cs="Times New Roman"/>
          <w:color w:val="000000" w:themeColor="text1"/>
        </w:rPr>
      </w:pPr>
      <w:r>
        <w:rPr>
          <w:rFonts w:ascii="Times New Roman" w:hAnsi="Times New Roman" w:cs="Times New Roman"/>
          <w:color w:val="000000" w:themeColor="text1"/>
        </w:rPr>
        <w:t>-</w:t>
      </w:r>
      <w:r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r</w:t>
      </w:r>
      <w:r w:rsidRPr="009122C9">
        <w:rPr>
          <w:rFonts w:ascii="Times New Roman" w:hAnsi="Times New Roman" w:cs="Times New Roman"/>
          <w:color w:val="000000" w:themeColor="text1"/>
        </w:rPr>
        <w:t>equired</w:t>
      </w:r>
    </w:p>
    <w:p w14:paraId="466BC3FC" w14:textId="77777777" w:rsidR="00B07CF5" w:rsidRPr="009122C9" w:rsidRDefault="00B07CF5" w:rsidP="00B07CF5">
      <w:pPr>
        <w:ind w:firstLine="3600"/>
        <w:rPr>
          <w:rFonts w:ascii="Times New Roman" w:hAnsi="Times New Roman" w:cs="Times New Roman"/>
          <w:color w:val="000000" w:themeColor="text1"/>
        </w:rPr>
      </w:pPr>
      <w:r>
        <w:rPr>
          <w:rFonts w:ascii="Times New Roman" w:hAnsi="Times New Roman" w:cs="Times New Roman"/>
          <w:color w:val="000000" w:themeColor="text1"/>
        </w:rPr>
        <w:t>-The Power of Different by Gail Saltz</w:t>
      </w:r>
    </w:p>
    <w:p w14:paraId="227655C0" w14:textId="2F4A846C" w:rsidR="00DE0CFC" w:rsidRPr="00594AC8" w:rsidRDefault="00DE0CFC" w:rsidP="00B07CF5">
      <w:pPr>
        <w:ind w:left="720" w:hanging="720"/>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2A99BEAD"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6D4AE172" w:rsidR="00745668" w:rsidRDefault="00F35205" w:rsidP="00B07CF5">
      <w:pPr>
        <w:pStyle w:val="Level1"/>
        <w:widowControl/>
        <w:ind w:left="360"/>
        <w:jc w:val="left"/>
        <w:rPr>
          <w:color w:val="000000" w:themeColor="text1"/>
        </w:rPr>
      </w:pPr>
      <w:r w:rsidRPr="00594AC8">
        <w:rPr>
          <w:color w:val="000000" w:themeColor="text1"/>
        </w:rPr>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p w14:paraId="6CB7C4E7" w14:textId="6109C0BC" w:rsidR="00B07CF5" w:rsidRDefault="00B07CF5" w:rsidP="00B07CF5">
      <w:pPr>
        <w:pStyle w:val="Level1"/>
        <w:widowControl/>
        <w:ind w:left="360"/>
        <w:jc w:val="left"/>
        <w:rPr>
          <w:color w:val="000000" w:themeColor="text1"/>
        </w:rPr>
      </w:pP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B07CF5" w:rsidRPr="00594AC8" w14:paraId="227FFD47" w14:textId="77777777" w:rsidTr="00655DFB">
        <w:trPr>
          <w:tblHeader/>
        </w:trPr>
        <w:tc>
          <w:tcPr>
            <w:tcW w:w="2965" w:type="dxa"/>
          </w:tcPr>
          <w:p w14:paraId="73BB3507" w14:textId="77777777" w:rsidR="00B07CF5" w:rsidRPr="00594AC8" w:rsidRDefault="00B07CF5" w:rsidP="00655DFB">
            <w:pPr>
              <w:pStyle w:val="Level1"/>
              <w:widowControl/>
              <w:ind w:left="0"/>
              <w:jc w:val="center"/>
              <w:rPr>
                <w:color w:val="000000" w:themeColor="text1"/>
              </w:rPr>
            </w:pPr>
            <w:r w:rsidRPr="00594AC8">
              <w:rPr>
                <w:color w:val="000000" w:themeColor="text1"/>
              </w:rPr>
              <w:t>Date</w:t>
            </w:r>
          </w:p>
        </w:tc>
        <w:tc>
          <w:tcPr>
            <w:tcW w:w="6025" w:type="dxa"/>
          </w:tcPr>
          <w:p w14:paraId="6FEE42A7" w14:textId="77777777" w:rsidR="00B07CF5" w:rsidRPr="00594AC8" w:rsidRDefault="00B07CF5" w:rsidP="00655DFB">
            <w:pPr>
              <w:pStyle w:val="Level1"/>
              <w:widowControl/>
              <w:ind w:left="0"/>
              <w:jc w:val="center"/>
              <w:rPr>
                <w:color w:val="000000" w:themeColor="text1"/>
              </w:rPr>
            </w:pPr>
            <w:r w:rsidRPr="00594AC8">
              <w:rPr>
                <w:color w:val="000000" w:themeColor="text1"/>
              </w:rPr>
              <w:t>Descriptio</w:t>
            </w:r>
            <w:r>
              <w:rPr>
                <w:color w:val="000000" w:themeColor="text1"/>
              </w:rPr>
              <w:t>n</w:t>
            </w:r>
          </w:p>
        </w:tc>
      </w:tr>
      <w:tr w:rsidR="00B07CF5" w:rsidRPr="00594AC8" w14:paraId="7F1FD81C" w14:textId="77777777" w:rsidTr="00655DFB">
        <w:tc>
          <w:tcPr>
            <w:tcW w:w="2965" w:type="dxa"/>
          </w:tcPr>
          <w:p w14:paraId="232442F8" w14:textId="77777777" w:rsidR="00B07CF5" w:rsidRPr="007003F6" w:rsidRDefault="00B07CF5" w:rsidP="00655DFB">
            <w:pPr>
              <w:pStyle w:val="Level1"/>
              <w:widowControl/>
              <w:ind w:left="0"/>
              <w:jc w:val="left"/>
              <w:rPr>
                <w:color w:val="000000" w:themeColor="text1"/>
              </w:rPr>
            </w:pPr>
            <w:r>
              <w:rPr>
                <w:color w:val="000000" w:themeColor="text1"/>
              </w:rPr>
              <w:t>Common Book</w:t>
            </w:r>
          </w:p>
        </w:tc>
        <w:tc>
          <w:tcPr>
            <w:tcW w:w="6025" w:type="dxa"/>
          </w:tcPr>
          <w:p w14:paraId="4129E415" w14:textId="77777777" w:rsidR="00B07CF5" w:rsidRPr="00594AC8" w:rsidRDefault="00B07CF5" w:rsidP="00655DFB">
            <w:pPr>
              <w:pStyle w:val="Level1"/>
              <w:widowControl/>
              <w:ind w:left="0"/>
              <w:jc w:val="left"/>
              <w:rPr>
                <w:color w:val="000000" w:themeColor="text1"/>
              </w:rPr>
            </w:pPr>
            <w:r>
              <w:rPr>
                <w:color w:val="000000" w:themeColor="text1"/>
              </w:rPr>
              <w:t xml:space="preserve">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 </w:t>
            </w:r>
          </w:p>
        </w:tc>
      </w:tr>
      <w:tr w:rsidR="00B07CF5" w:rsidRPr="00594AC8" w14:paraId="1AAB8C53" w14:textId="77777777" w:rsidTr="00655DFB">
        <w:tc>
          <w:tcPr>
            <w:tcW w:w="2965" w:type="dxa"/>
          </w:tcPr>
          <w:p w14:paraId="03B2AC40" w14:textId="77777777" w:rsidR="00B07CF5" w:rsidRPr="007003F6" w:rsidRDefault="00B07CF5" w:rsidP="00655DFB">
            <w:pPr>
              <w:pStyle w:val="Level1"/>
              <w:widowControl/>
              <w:ind w:left="0"/>
              <w:jc w:val="left"/>
              <w:rPr>
                <w:color w:val="000000" w:themeColor="text1"/>
              </w:rPr>
            </w:pPr>
            <w:r w:rsidRPr="007003F6">
              <w:rPr>
                <w:color w:val="000000" w:themeColor="text1"/>
              </w:rPr>
              <w:t xml:space="preserve">Wednesday </w:t>
            </w:r>
            <w:r>
              <w:rPr>
                <w:color w:val="000000" w:themeColor="text1"/>
              </w:rPr>
              <w:t>1/6</w:t>
            </w:r>
            <w:r w:rsidRPr="007003F6">
              <w:rPr>
                <w:color w:val="000000" w:themeColor="text1"/>
              </w:rPr>
              <w:t>/2</w:t>
            </w:r>
            <w:r>
              <w:rPr>
                <w:color w:val="000000" w:themeColor="text1"/>
              </w:rPr>
              <w:t>1</w:t>
            </w:r>
          </w:p>
          <w:p w14:paraId="7886D350" w14:textId="77777777" w:rsidR="00B07CF5" w:rsidRDefault="00B07CF5" w:rsidP="00655DFB">
            <w:pPr>
              <w:pStyle w:val="Level1"/>
              <w:widowControl/>
              <w:ind w:left="0"/>
              <w:jc w:val="left"/>
              <w:rPr>
                <w:color w:val="000000" w:themeColor="text1"/>
              </w:rPr>
            </w:pPr>
            <w:r>
              <w:rPr>
                <w:color w:val="000000" w:themeColor="text1"/>
              </w:rPr>
              <w:t>12:00-2:00</w:t>
            </w:r>
          </w:p>
          <w:p w14:paraId="67658983" w14:textId="77777777" w:rsidR="00B07CF5" w:rsidRDefault="00B07CF5" w:rsidP="00655DFB">
            <w:pPr>
              <w:pStyle w:val="Level1"/>
              <w:widowControl/>
              <w:ind w:left="0"/>
              <w:jc w:val="left"/>
              <w:rPr>
                <w:color w:val="000000" w:themeColor="text1"/>
              </w:rPr>
            </w:pPr>
            <w:r>
              <w:rPr>
                <w:color w:val="000000" w:themeColor="text1"/>
              </w:rPr>
              <w:t>Zoom</w:t>
            </w:r>
          </w:p>
          <w:p w14:paraId="3D5964B2" w14:textId="77777777" w:rsidR="00B07CF5" w:rsidRPr="00594AC8" w:rsidRDefault="00B07CF5" w:rsidP="00655DFB">
            <w:pPr>
              <w:pStyle w:val="Level1"/>
              <w:widowControl/>
              <w:ind w:left="0"/>
              <w:jc w:val="left"/>
              <w:rPr>
                <w:color w:val="000000" w:themeColor="text1"/>
              </w:rPr>
            </w:pPr>
          </w:p>
        </w:tc>
        <w:tc>
          <w:tcPr>
            <w:tcW w:w="6025" w:type="dxa"/>
          </w:tcPr>
          <w:p w14:paraId="2978CF0A" w14:textId="77777777" w:rsidR="00B07CF5" w:rsidRPr="00594AC8" w:rsidRDefault="00B07CF5" w:rsidP="00655DFB">
            <w:pPr>
              <w:pStyle w:val="Level1"/>
              <w:widowControl/>
              <w:ind w:left="0"/>
              <w:jc w:val="left"/>
              <w:rPr>
                <w:color w:val="000000" w:themeColor="text1"/>
              </w:rPr>
            </w:pPr>
            <w:r w:rsidRPr="00594AC8">
              <w:rPr>
                <w:color w:val="000000" w:themeColor="text1"/>
              </w:rPr>
              <w:t>First meeting: Welcome</w:t>
            </w:r>
            <w:r>
              <w:rPr>
                <w:color w:val="000000" w:themeColor="text1"/>
              </w:rPr>
              <w:t xml:space="preserve"> and Overview, program specific information</w:t>
            </w:r>
          </w:p>
        </w:tc>
      </w:tr>
      <w:tr w:rsidR="00B07CF5" w:rsidRPr="00594AC8" w14:paraId="0244FDC0" w14:textId="77777777" w:rsidTr="00655DFB">
        <w:tc>
          <w:tcPr>
            <w:tcW w:w="2965" w:type="dxa"/>
          </w:tcPr>
          <w:p w14:paraId="42330FE3" w14:textId="77777777" w:rsidR="00B07CF5" w:rsidRDefault="00B07CF5" w:rsidP="00655DFB">
            <w:pPr>
              <w:pStyle w:val="Level1"/>
              <w:widowControl/>
              <w:ind w:left="0"/>
              <w:jc w:val="left"/>
              <w:rPr>
                <w:color w:val="000000" w:themeColor="text1"/>
              </w:rPr>
            </w:pPr>
            <w:r>
              <w:rPr>
                <w:color w:val="000000" w:themeColor="text1"/>
              </w:rPr>
              <w:t>Friday 1/8/21</w:t>
            </w:r>
          </w:p>
          <w:p w14:paraId="3BF55919" w14:textId="77777777" w:rsidR="00B07CF5" w:rsidRDefault="00B07CF5" w:rsidP="00655DFB">
            <w:pPr>
              <w:pStyle w:val="Level1"/>
              <w:widowControl/>
              <w:ind w:left="0"/>
              <w:jc w:val="left"/>
              <w:rPr>
                <w:color w:val="000000" w:themeColor="text1"/>
              </w:rPr>
            </w:pPr>
            <w:r>
              <w:rPr>
                <w:color w:val="000000" w:themeColor="text1"/>
              </w:rPr>
              <w:t>1:00-4:00</w:t>
            </w:r>
          </w:p>
        </w:tc>
        <w:tc>
          <w:tcPr>
            <w:tcW w:w="6025" w:type="dxa"/>
          </w:tcPr>
          <w:p w14:paraId="4E67E18F" w14:textId="77777777" w:rsidR="00B07CF5" w:rsidRDefault="00B07CF5" w:rsidP="00655DFB">
            <w:pPr>
              <w:pStyle w:val="Level1"/>
              <w:widowControl/>
              <w:ind w:left="0"/>
              <w:jc w:val="left"/>
              <w:rPr>
                <w:color w:val="000000" w:themeColor="text1"/>
              </w:rPr>
            </w:pPr>
            <w:r>
              <w:rPr>
                <w:color w:val="000000" w:themeColor="text1"/>
              </w:rPr>
              <w:t>Mandatory COE Orientation meetings</w:t>
            </w:r>
          </w:p>
        </w:tc>
      </w:tr>
      <w:tr w:rsidR="00B07CF5" w:rsidRPr="00594AC8" w14:paraId="01BCC77E" w14:textId="77777777" w:rsidTr="00655DFB">
        <w:tc>
          <w:tcPr>
            <w:tcW w:w="2965" w:type="dxa"/>
          </w:tcPr>
          <w:p w14:paraId="2BC75736" w14:textId="77777777" w:rsidR="00B07CF5" w:rsidRPr="00594AC8" w:rsidRDefault="00B07CF5" w:rsidP="00655DFB">
            <w:pPr>
              <w:pStyle w:val="Level1"/>
              <w:widowControl/>
              <w:ind w:left="0"/>
              <w:jc w:val="left"/>
              <w:rPr>
                <w:color w:val="000000" w:themeColor="text1"/>
              </w:rPr>
            </w:pPr>
            <w:r>
              <w:rPr>
                <w:color w:val="000000" w:themeColor="text1"/>
              </w:rPr>
              <w:t>Monday 1/11/21</w:t>
            </w:r>
          </w:p>
        </w:tc>
        <w:tc>
          <w:tcPr>
            <w:tcW w:w="6025" w:type="dxa"/>
          </w:tcPr>
          <w:p w14:paraId="19698FC2" w14:textId="77777777" w:rsidR="00B07CF5" w:rsidRPr="00594AC8" w:rsidRDefault="00B07CF5" w:rsidP="00655DFB">
            <w:pPr>
              <w:pStyle w:val="Level1"/>
              <w:widowControl/>
              <w:ind w:left="0"/>
              <w:jc w:val="left"/>
              <w:rPr>
                <w:color w:val="000000" w:themeColor="text1"/>
              </w:rPr>
            </w:pPr>
            <w:r>
              <w:rPr>
                <w:color w:val="000000" w:themeColor="text1"/>
              </w:rPr>
              <w:t xml:space="preserve">First Day of Clinical Residency </w:t>
            </w:r>
          </w:p>
        </w:tc>
      </w:tr>
      <w:tr w:rsidR="00B07CF5" w:rsidRPr="00594AC8" w14:paraId="2DE3016A" w14:textId="77777777" w:rsidTr="00655DFB">
        <w:tc>
          <w:tcPr>
            <w:tcW w:w="2965" w:type="dxa"/>
          </w:tcPr>
          <w:p w14:paraId="423DE139" w14:textId="77777777" w:rsidR="00B07CF5" w:rsidRDefault="00B07CF5" w:rsidP="00655DFB">
            <w:pPr>
              <w:pStyle w:val="Level1"/>
              <w:widowControl/>
              <w:ind w:left="0"/>
              <w:jc w:val="left"/>
              <w:rPr>
                <w:color w:val="000000" w:themeColor="text1"/>
              </w:rPr>
            </w:pPr>
            <w:r>
              <w:rPr>
                <w:color w:val="000000" w:themeColor="text1"/>
              </w:rPr>
              <w:t>Weekly Meetings</w:t>
            </w:r>
          </w:p>
          <w:p w14:paraId="5AF6273E" w14:textId="77777777" w:rsidR="00B07CF5" w:rsidRDefault="00B07CF5" w:rsidP="00655DFB">
            <w:pPr>
              <w:pStyle w:val="Level1"/>
              <w:widowControl/>
              <w:ind w:left="0"/>
              <w:jc w:val="left"/>
              <w:rPr>
                <w:color w:val="000000" w:themeColor="text1"/>
              </w:rPr>
            </w:pPr>
            <w:r>
              <w:rPr>
                <w:color w:val="000000" w:themeColor="text1"/>
              </w:rPr>
              <w:t>Mondays 6:00-8:00 p.m.</w:t>
            </w:r>
          </w:p>
          <w:p w14:paraId="304C56B5" w14:textId="77777777" w:rsidR="00B07CF5" w:rsidRPr="00594AC8" w:rsidRDefault="00B07CF5" w:rsidP="00655DFB">
            <w:pPr>
              <w:pStyle w:val="Level1"/>
              <w:widowControl/>
              <w:ind w:left="0"/>
              <w:jc w:val="left"/>
              <w:rPr>
                <w:color w:val="000000" w:themeColor="text1"/>
              </w:rPr>
            </w:pPr>
            <w:r>
              <w:rPr>
                <w:color w:val="000000" w:themeColor="text1"/>
              </w:rPr>
              <w:t>HC 3220/Zoom</w:t>
            </w:r>
          </w:p>
        </w:tc>
        <w:tc>
          <w:tcPr>
            <w:tcW w:w="6025" w:type="dxa"/>
          </w:tcPr>
          <w:p w14:paraId="7BA727C8" w14:textId="77777777" w:rsidR="00B07CF5" w:rsidRDefault="00B07CF5" w:rsidP="00655DFB">
            <w:pPr>
              <w:pStyle w:val="Level1"/>
              <w:widowControl/>
              <w:ind w:left="0"/>
              <w:jc w:val="left"/>
              <w:rPr>
                <w:color w:val="000000" w:themeColor="text1"/>
              </w:rPr>
            </w:pPr>
            <w:r>
              <w:rPr>
                <w:color w:val="000000" w:themeColor="text1"/>
              </w:rPr>
              <w:t>Will discuss syllabus, experiences, and upcoming assignments and responsibilities.</w:t>
            </w:r>
          </w:p>
          <w:p w14:paraId="56AE0F2D" w14:textId="77777777" w:rsidR="00B07CF5" w:rsidRDefault="00B07CF5" w:rsidP="00655DFB">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6E89245C" w14:textId="77777777" w:rsidR="00B07CF5" w:rsidRDefault="00B07CF5" w:rsidP="00655DFB">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Pr="00B6614B">
              <w:rPr>
                <w:color w:val="000000" w:themeColor="text1"/>
              </w:rPr>
              <w:t>Time/Location TBA by Dr. King</w:t>
            </w:r>
            <w:r>
              <w:rPr>
                <w:color w:val="000000" w:themeColor="text1"/>
              </w:rPr>
              <w:t>/Dr. Flores</w:t>
            </w:r>
          </w:p>
          <w:p w14:paraId="1E44D6A9" w14:textId="77777777" w:rsidR="00B07CF5" w:rsidRPr="00B6614B" w:rsidRDefault="00B07CF5" w:rsidP="00655DFB">
            <w:pPr>
              <w:pStyle w:val="Level1"/>
              <w:widowControl/>
              <w:ind w:left="0"/>
              <w:jc w:val="left"/>
              <w:rPr>
                <w:i/>
                <w:iCs/>
                <w:color w:val="000000" w:themeColor="text1"/>
              </w:rPr>
            </w:pPr>
            <w:r w:rsidRPr="00B6614B">
              <w:rPr>
                <w:i/>
                <w:iCs/>
                <w:color w:val="000000" w:themeColor="text1"/>
              </w:rPr>
              <w:t xml:space="preserve">Start second site: </w:t>
            </w:r>
          </w:p>
          <w:p w14:paraId="51EBC0F9" w14:textId="77777777" w:rsidR="00B07CF5" w:rsidRPr="00B6614B" w:rsidRDefault="00B07CF5" w:rsidP="00655DFB">
            <w:pPr>
              <w:pStyle w:val="Level1"/>
              <w:widowControl/>
              <w:ind w:left="0"/>
              <w:jc w:val="left"/>
              <w:rPr>
                <w:color w:val="000000" w:themeColor="text1"/>
              </w:rPr>
            </w:pPr>
            <w:r w:rsidRPr="00B6614B">
              <w:rPr>
                <w:color w:val="000000" w:themeColor="text1"/>
              </w:rPr>
              <w:t>Collaborative-</w:t>
            </w:r>
            <w:r>
              <w:rPr>
                <w:color w:val="000000" w:themeColor="text1"/>
              </w:rPr>
              <w:t>3/8/21</w:t>
            </w:r>
          </w:p>
          <w:p w14:paraId="5C56F768" w14:textId="77777777" w:rsidR="00B07CF5" w:rsidRDefault="00B07CF5" w:rsidP="00655DFB">
            <w:pPr>
              <w:pStyle w:val="Level1"/>
              <w:widowControl/>
              <w:ind w:left="0"/>
              <w:jc w:val="left"/>
              <w:rPr>
                <w:color w:val="000000" w:themeColor="text1"/>
              </w:rPr>
            </w:pPr>
            <w:r w:rsidRPr="00B6614B">
              <w:rPr>
                <w:color w:val="000000" w:themeColor="text1"/>
              </w:rPr>
              <w:t>EC/K-6 -</w:t>
            </w:r>
            <w:r>
              <w:rPr>
                <w:color w:val="000000" w:themeColor="text1"/>
              </w:rPr>
              <w:t>3/22/21</w:t>
            </w:r>
          </w:p>
          <w:p w14:paraId="0F5E40A7" w14:textId="77777777" w:rsidR="00B07CF5" w:rsidRPr="00594AC8" w:rsidRDefault="00B07CF5" w:rsidP="00655DFB">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TBA</w:t>
            </w:r>
          </w:p>
        </w:tc>
      </w:tr>
      <w:tr w:rsidR="00B07CF5" w:rsidRPr="00594AC8" w14:paraId="3B5EC470" w14:textId="77777777" w:rsidTr="00655DFB">
        <w:tc>
          <w:tcPr>
            <w:tcW w:w="2965" w:type="dxa"/>
          </w:tcPr>
          <w:p w14:paraId="78BA0291" w14:textId="77777777" w:rsidR="00B07CF5" w:rsidRPr="00B6614B" w:rsidRDefault="00B07CF5" w:rsidP="00655DFB">
            <w:pPr>
              <w:pStyle w:val="Level1"/>
              <w:widowControl/>
              <w:ind w:left="0"/>
              <w:jc w:val="left"/>
              <w:rPr>
                <w:color w:val="000000" w:themeColor="text1"/>
              </w:rPr>
            </w:pPr>
            <w:r>
              <w:rPr>
                <w:color w:val="000000" w:themeColor="text1"/>
              </w:rPr>
              <w:t>Monday</w:t>
            </w:r>
            <w:r w:rsidRPr="00B6614B">
              <w:rPr>
                <w:color w:val="000000" w:themeColor="text1"/>
              </w:rPr>
              <w:t xml:space="preserve"> </w:t>
            </w:r>
            <w:r>
              <w:rPr>
                <w:color w:val="000000" w:themeColor="text1"/>
              </w:rPr>
              <w:t>4/26/21</w:t>
            </w:r>
          </w:p>
          <w:p w14:paraId="13016452" w14:textId="77777777" w:rsidR="00B07CF5" w:rsidRPr="00594AC8" w:rsidRDefault="00B07CF5" w:rsidP="00655DFB">
            <w:pPr>
              <w:pStyle w:val="Level1"/>
              <w:widowControl/>
              <w:ind w:left="0"/>
              <w:jc w:val="left"/>
              <w:rPr>
                <w:color w:val="000000" w:themeColor="text1"/>
              </w:rPr>
            </w:pPr>
          </w:p>
        </w:tc>
        <w:tc>
          <w:tcPr>
            <w:tcW w:w="6025" w:type="dxa"/>
          </w:tcPr>
          <w:p w14:paraId="37726A24" w14:textId="77777777" w:rsidR="00B07CF5" w:rsidRPr="00594AC8" w:rsidRDefault="00B07CF5" w:rsidP="00655DFB">
            <w:pPr>
              <w:pStyle w:val="Level1"/>
              <w:widowControl/>
              <w:ind w:left="0"/>
              <w:jc w:val="left"/>
              <w:rPr>
                <w:color w:val="000000" w:themeColor="text1"/>
              </w:rPr>
            </w:pPr>
            <w:r>
              <w:rPr>
                <w:color w:val="000000" w:themeColor="text1"/>
              </w:rPr>
              <w:t>Due: Electronic copies of Final Attendance Verification, Clinical Educator and University Supervisor Evaluations, edTPA Tasks and proof of submission, Independent Teaching Lesson Plans and Reflections– All on Box.com in your folder assigned by your supervisor</w:t>
            </w:r>
          </w:p>
        </w:tc>
      </w:tr>
      <w:tr w:rsidR="00B07CF5" w:rsidRPr="00594AC8" w14:paraId="267251B9" w14:textId="77777777" w:rsidTr="00655DFB">
        <w:tc>
          <w:tcPr>
            <w:tcW w:w="2965" w:type="dxa"/>
          </w:tcPr>
          <w:p w14:paraId="3DA2E2F7" w14:textId="77777777" w:rsidR="00B07CF5" w:rsidRDefault="00B07CF5" w:rsidP="00655DFB">
            <w:pPr>
              <w:pStyle w:val="Level1"/>
              <w:widowControl/>
              <w:ind w:left="0"/>
              <w:jc w:val="left"/>
              <w:rPr>
                <w:color w:val="000000" w:themeColor="text1"/>
              </w:rPr>
            </w:pPr>
            <w:r>
              <w:rPr>
                <w:color w:val="000000" w:themeColor="text1"/>
              </w:rPr>
              <w:lastRenderedPageBreak/>
              <w:t>Time and Location TBA by COE</w:t>
            </w:r>
          </w:p>
        </w:tc>
        <w:tc>
          <w:tcPr>
            <w:tcW w:w="6025" w:type="dxa"/>
          </w:tcPr>
          <w:p w14:paraId="2CE9F540" w14:textId="77777777" w:rsidR="00B07CF5" w:rsidRDefault="00B07CF5" w:rsidP="00655DFB">
            <w:pPr>
              <w:pStyle w:val="Level1"/>
              <w:widowControl/>
              <w:ind w:left="0"/>
              <w:jc w:val="left"/>
              <w:rPr>
                <w:color w:val="000000" w:themeColor="text1"/>
              </w:rPr>
            </w:pPr>
            <w:r>
              <w:rPr>
                <w:color w:val="000000" w:themeColor="text1"/>
              </w:rPr>
              <w:t>COE Exit Meeting – usually only required if you haven’t submitted your clinical residency binder on TK20 by the deadline.</w:t>
            </w:r>
          </w:p>
        </w:tc>
      </w:tr>
    </w:tbl>
    <w:p w14:paraId="6E19ED8D" w14:textId="77777777" w:rsidR="00B07CF5" w:rsidRPr="00594AC8" w:rsidRDefault="00B07CF5" w:rsidP="00B07CF5">
      <w:pPr>
        <w:pStyle w:val="Level1"/>
        <w:widowControl/>
        <w:ind w:left="0"/>
        <w:jc w:val="left"/>
        <w:rPr>
          <w:color w:val="000000" w:themeColor="text1"/>
        </w:rPr>
      </w:pPr>
    </w:p>
    <w:p w14:paraId="01337692" w14:textId="2EDB9990" w:rsidR="00803507" w:rsidRDefault="00F35205" w:rsidP="00B07CF5">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31D6F43C" w:rsid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1E6465C2" w14:textId="77777777" w:rsidR="00B07CF5" w:rsidRPr="00854A79" w:rsidRDefault="00B07CF5" w:rsidP="00854A79">
      <w:pPr>
        <w:autoSpaceDE w:val="0"/>
        <w:autoSpaceDN w:val="0"/>
        <w:adjustRightInd w:val="0"/>
        <w:ind w:left="360"/>
        <w:rPr>
          <w:rFonts w:ascii="Times New Roman" w:hAnsi="Times New Roman" w:cs="Times New Roman"/>
          <w:color w:val="000000"/>
        </w:rPr>
      </w:pPr>
    </w:p>
    <w:p w14:paraId="008211F1" w14:textId="77777777" w:rsidR="00B07CF5" w:rsidRPr="009D0BCC" w:rsidRDefault="00B07CF5" w:rsidP="00B07CF5">
      <w:pPr>
        <w:pStyle w:val="Level1"/>
        <w:widowControl/>
        <w:numPr>
          <w:ilvl w:val="0"/>
          <w:numId w:val="21"/>
        </w:numPr>
        <w:ind w:left="1080"/>
        <w:jc w:val="left"/>
        <w:rPr>
          <w:rFonts w:eastAsiaTheme="majorEastAsia"/>
          <w:b/>
          <w:bCs/>
          <w:color w:val="000000" w:themeColor="text1"/>
        </w:rPr>
      </w:pPr>
      <w:r>
        <w:rPr>
          <w:rFonts w:eastAsiaTheme="majorEastAsia"/>
          <w:b/>
          <w:bCs/>
          <w:color w:val="000000" w:themeColor="text1"/>
        </w:rPr>
        <w:t>Attendance Requirements</w:t>
      </w:r>
    </w:p>
    <w:p w14:paraId="18F70645" w14:textId="77777777" w:rsidR="00B07CF5" w:rsidRPr="00594AC8" w:rsidRDefault="00B07CF5" w:rsidP="00B07CF5">
      <w:pPr>
        <w:pStyle w:val="Level1"/>
        <w:widowControl/>
        <w:numPr>
          <w:ilvl w:val="0"/>
          <w:numId w:val="10"/>
        </w:numPr>
        <w:jc w:val="left"/>
        <w:rPr>
          <w:color w:val="000000" w:themeColor="text1"/>
        </w:rPr>
      </w:pPr>
      <w:r>
        <w:rPr>
          <w:color w:val="000000" w:themeColor="text1"/>
        </w:rPr>
        <w:t>Attend the College’s Clinical Residency Orientation Meetings at the beginning of the semester.</w:t>
      </w:r>
    </w:p>
    <w:p w14:paraId="57B855FD" w14:textId="77777777" w:rsidR="00B07CF5" w:rsidRPr="00594AC8" w:rsidRDefault="00B07CF5" w:rsidP="00B07CF5">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week-long break in between placements or with AU’s spring break.</w:t>
      </w:r>
    </w:p>
    <w:p w14:paraId="55C7B6D8" w14:textId="77777777" w:rsidR="00B07CF5" w:rsidRPr="00594AC8" w:rsidRDefault="00B07CF5" w:rsidP="00B07CF5">
      <w:pPr>
        <w:pStyle w:val="Level1"/>
        <w:widowControl/>
        <w:numPr>
          <w:ilvl w:val="0"/>
          <w:numId w:val="10"/>
        </w:numPr>
        <w:jc w:val="left"/>
        <w:rPr>
          <w:color w:val="000000" w:themeColor="text1"/>
        </w:rPr>
      </w:pPr>
      <w:r>
        <w:rPr>
          <w:color w:val="000000" w:themeColor="text1"/>
        </w:rPr>
        <w:t>Attend weekly clinical residency meetings.</w:t>
      </w:r>
    </w:p>
    <w:p w14:paraId="69BE5C3A" w14:textId="77777777" w:rsidR="00B07CF5" w:rsidRPr="00594AC8" w:rsidRDefault="00B07CF5" w:rsidP="00B07CF5">
      <w:pPr>
        <w:pStyle w:val="Level1"/>
        <w:widowControl/>
        <w:numPr>
          <w:ilvl w:val="0"/>
          <w:numId w:val="10"/>
        </w:numPr>
        <w:jc w:val="left"/>
        <w:rPr>
          <w:color w:val="000000" w:themeColor="text1"/>
        </w:rPr>
      </w:pPr>
      <w:r>
        <w:rPr>
          <w:color w:val="000000" w:themeColor="text1"/>
        </w:rPr>
        <w:t xml:space="preserve">Be prompt and regular in attendance; follow the schedule expected of clinical educators. You are required to be full-time in the school for a full semester in the teaching field for which you are seeking certification.  </w:t>
      </w:r>
      <w:r>
        <w:rPr>
          <w:i/>
          <w:iCs/>
          <w:color w:val="000000" w:themeColor="text1"/>
        </w:rPr>
        <w:t>Note: Absences should not occur except for emergencies (e.g. sickness, death in the family). If an absence is unavoidable, contact your clinical educator and university supervisor. You are required to make up absences and provide excuses for them. If you have not fulfilled this requirement by the last day of AU classes, you will attend the Clinical Residency Evaluation Meeting at the end of the semester then return to the school site to compete the attendance requirement. All required days must be completed within the clinical residency semester. During spring semester, students in community-based placements who are not scheduled to have a spring break may also makeup days during their week off in between placements.</w:t>
      </w:r>
    </w:p>
    <w:p w14:paraId="46E4FC27" w14:textId="77777777" w:rsidR="00B07CF5" w:rsidRPr="006618EC" w:rsidRDefault="00B07CF5" w:rsidP="00B07CF5">
      <w:pPr>
        <w:pStyle w:val="Level1"/>
        <w:widowControl/>
        <w:numPr>
          <w:ilvl w:val="0"/>
          <w:numId w:val="10"/>
        </w:numPr>
        <w:jc w:val="left"/>
        <w:rPr>
          <w:color w:val="000000" w:themeColor="text1"/>
        </w:rPr>
      </w:pPr>
      <w:r>
        <w:rPr>
          <w:color w:val="000000" w:themeColor="text1"/>
        </w:rPr>
        <w:t>Attend all school functions that your clinical educator is required to attend (e.g. faculty meetings, PTO/PTA meetings, school/community events).</w:t>
      </w:r>
    </w:p>
    <w:p w14:paraId="59AA5143" w14:textId="77777777" w:rsidR="00B07CF5" w:rsidRPr="00594AC8" w:rsidRDefault="00B07CF5" w:rsidP="00B07CF5">
      <w:pPr>
        <w:pStyle w:val="Level1"/>
        <w:widowControl/>
        <w:numPr>
          <w:ilvl w:val="0"/>
          <w:numId w:val="10"/>
        </w:numPr>
        <w:jc w:val="left"/>
        <w:rPr>
          <w:color w:val="000000" w:themeColor="text1"/>
        </w:rPr>
      </w:pPr>
      <w:r>
        <w:rPr>
          <w:color w:val="000000" w:themeColor="text1"/>
        </w:rPr>
        <w:t>Attend all edTPA meetings.</w:t>
      </w:r>
    </w:p>
    <w:p w14:paraId="75FC6329" w14:textId="77777777" w:rsidR="00B07CF5" w:rsidRDefault="00B07CF5" w:rsidP="00B07CF5">
      <w:pPr>
        <w:pStyle w:val="Level1"/>
        <w:widowControl/>
        <w:numPr>
          <w:ilvl w:val="0"/>
          <w:numId w:val="10"/>
        </w:numPr>
        <w:jc w:val="left"/>
        <w:rPr>
          <w:color w:val="000000" w:themeColor="text1"/>
        </w:rPr>
      </w:pPr>
      <w:r>
        <w:rPr>
          <w:color w:val="000000" w:themeColor="text1"/>
        </w:rPr>
        <w:t>Attend the Clinical Residency Evaluation/Exit Meetings at the end of the semester.</w:t>
      </w:r>
    </w:p>
    <w:p w14:paraId="6E750458" w14:textId="77777777" w:rsidR="00B07CF5" w:rsidRDefault="00B07CF5" w:rsidP="00B07CF5">
      <w:pPr>
        <w:pStyle w:val="Level1"/>
        <w:widowControl/>
        <w:numPr>
          <w:ilvl w:val="0"/>
          <w:numId w:val="10"/>
        </w:numPr>
        <w:jc w:val="left"/>
        <w:rPr>
          <w:color w:val="000000" w:themeColor="text1"/>
        </w:rPr>
      </w:pPr>
      <w:r>
        <w:rPr>
          <w:color w:val="000000" w:themeColor="text1"/>
        </w:rPr>
        <w:t>In the case physical attendance is not possible (e.g., quarantine, remote learning), you will be required to participate remotely or complete alternate assignments that will account for the same amount of experience as being physically present would provide. Cases handled on an individual basis by university supervisor.</w:t>
      </w:r>
    </w:p>
    <w:p w14:paraId="1A3485E7" w14:textId="77777777" w:rsidR="00B07CF5" w:rsidRPr="009D0BCC" w:rsidRDefault="00B07CF5" w:rsidP="00B07CF5">
      <w:pPr>
        <w:pStyle w:val="Level1"/>
        <w:widowControl/>
        <w:numPr>
          <w:ilvl w:val="0"/>
          <w:numId w:val="21"/>
        </w:numPr>
        <w:ind w:left="1080"/>
        <w:jc w:val="left"/>
        <w:rPr>
          <w:b/>
          <w:bCs/>
          <w:color w:val="000000" w:themeColor="text1"/>
        </w:rPr>
      </w:pPr>
      <w:r w:rsidRPr="009D0BCC">
        <w:rPr>
          <w:b/>
          <w:bCs/>
          <w:color w:val="000000" w:themeColor="text1"/>
        </w:rPr>
        <w:t>Teaching Requirements</w:t>
      </w:r>
    </w:p>
    <w:p w14:paraId="6C01B1FA" w14:textId="77777777" w:rsidR="00B07CF5" w:rsidRPr="00854A79" w:rsidRDefault="00B07CF5" w:rsidP="00B07CF5">
      <w:pPr>
        <w:pStyle w:val="Level1"/>
        <w:widowControl/>
        <w:numPr>
          <w:ilvl w:val="1"/>
          <w:numId w:val="21"/>
        </w:numPr>
        <w:ind w:left="1500"/>
        <w:jc w:val="left"/>
        <w:rPr>
          <w:b/>
          <w:bCs/>
          <w:color w:val="000000" w:themeColor="text1"/>
        </w:rPr>
      </w:pPr>
      <w:r>
        <w:rPr>
          <w:color w:val="000000" w:themeColor="text1"/>
        </w:rPr>
        <w:t>Work with your clinical educator to develop a schedule of teaching responsibility that includes a minimum of 20 full days of teaching (</w:t>
      </w:r>
      <w:r w:rsidRPr="006618EC">
        <w:rPr>
          <w:color w:val="000000" w:themeColor="text1"/>
          <w:u w:val="single"/>
        </w:rPr>
        <w:t>at least 10 days must be consecutive</w:t>
      </w:r>
      <w:r>
        <w:rPr>
          <w:color w:val="000000" w:themeColor="text1"/>
        </w:rPr>
        <w:t xml:space="preserve">). Candidates majoring in collaborative special education will complete 10 days of independent teaching at each site. Candidates majoring in early childhood/K-6 will complete all 20 days in their school setting. </w:t>
      </w:r>
      <w:r>
        <w:rPr>
          <w:i/>
          <w:iCs/>
          <w:color w:val="000000" w:themeColor="text1"/>
        </w:rPr>
        <w:t xml:space="preserve">Any candidate who is absent from her or his 10-consecutive day assignment for one day, for a reason deemed acceptable by both the unit and the partner school, may exercise full responsibilities on the eleventh consecutive day. </w:t>
      </w:r>
    </w:p>
    <w:p w14:paraId="1815B377" w14:textId="77777777" w:rsidR="00B07CF5" w:rsidRPr="009D0BCC" w:rsidRDefault="00B07CF5" w:rsidP="00B07CF5">
      <w:pPr>
        <w:pStyle w:val="Level1"/>
        <w:widowControl/>
        <w:numPr>
          <w:ilvl w:val="1"/>
          <w:numId w:val="21"/>
        </w:numPr>
        <w:ind w:left="1500"/>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392A896" w14:textId="77777777" w:rsidR="00B07CF5" w:rsidRDefault="00B07CF5" w:rsidP="00B07CF5">
      <w:pPr>
        <w:pStyle w:val="Level1"/>
        <w:widowControl/>
        <w:numPr>
          <w:ilvl w:val="0"/>
          <w:numId w:val="21"/>
        </w:numPr>
        <w:ind w:left="1080"/>
        <w:jc w:val="left"/>
        <w:rPr>
          <w:b/>
          <w:bCs/>
          <w:color w:val="000000" w:themeColor="text1"/>
        </w:rPr>
      </w:pPr>
      <w:r>
        <w:rPr>
          <w:b/>
          <w:bCs/>
          <w:color w:val="000000" w:themeColor="text1"/>
        </w:rPr>
        <w:lastRenderedPageBreak/>
        <w:t>Dual Placement Requirements (if required by your program area)</w:t>
      </w:r>
    </w:p>
    <w:p w14:paraId="7C5A397C" w14:textId="77777777" w:rsidR="00B07CF5" w:rsidRPr="005B0C0F" w:rsidRDefault="00B07CF5" w:rsidP="00B07CF5">
      <w:pPr>
        <w:pStyle w:val="Level1"/>
        <w:widowControl/>
        <w:numPr>
          <w:ilvl w:val="1"/>
          <w:numId w:val="21"/>
        </w:numPr>
        <w:ind w:left="1500"/>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university supervisor </w:t>
      </w:r>
      <w:r w:rsidRPr="005B0C0F">
        <w:rPr>
          <w:color w:val="000000" w:themeColor="text1"/>
        </w:rPr>
        <w:t>in advance.</w:t>
      </w:r>
    </w:p>
    <w:p w14:paraId="2C5C56B0" w14:textId="77777777" w:rsidR="00B07CF5" w:rsidRPr="005B0C0F" w:rsidRDefault="00B07CF5" w:rsidP="00B07CF5">
      <w:pPr>
        <w:pStyle w:val="Level1"/>
        <w:widowControl/>
        <w:numPr>
          <w:ilvl w:val="0"/>
          <w:numId w:val="21"/>
        </w:numPr>
        <w:ind w:left="1080"/>
        <w:jc w:val="left"/>
        <w:rPr>
          <w:b/>
          <w:bCs/>
          <w:color w:val="000000" w:themeColor="text1"/>
        </w:rPr>
      </w:pPr>
      <w:r w:rsidRPr="005B0C0F">
        <w:rPr>
          <w:b/>
          <w:bCs/>
          <w:color w:val="000000" w:themeColor="text1"/>
        </w:rPr>
        <w:t>Internship Key Assessments</w:t>
      </w:r>
    </w:p>
    <w:p w14:paraId="6D767587" w14:textId="77777777" w:rsidR="00B07CF5" w:rsidRPr="00970AA2" w:rsidRDefault="00B07CF5" w:rsidP="00B07CF5">
      <w:pPr>
        <w:pStyle w:val="Level1"/>
        <w:widowControl/>
        <w:numPr>
          <w:ilvl w:val="1"/>
          <w:numId w:val="21"/>
        </w:numPr>
        <w:ind w:left="1500"/>
        <w:jc w:val="left"/>
        <w:rPr>
          <w:b/>
          <w:bCs/>
          <w:color w:val="000000" w:themeColor="text1"/>
        </w:rPr>
      </w:pPr>
      <w:r>
        <w:rPr>
          <w:color w:val="000000" w:themeColor="text1"/>
        </w:rPr>
        <w:t>Holistic Assessment of Candidate Performance Assessment</w:t>
      </w:r>
    </w:p>
    <w:p w14:paraId="7487A2D7" w14:textId="77777777" w:rsidR="00B07CF5" w:rsidRPr="00242219" w:rsidRDefault="00B07CF5" w:rsidP="00B07CF5">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Pr>
          <w:i/>
          <w:iCs/>
          <w:color w:val="000000" w:themeColor="text1"/>
        </w:rPr>
        <w:t>clinical</w:t>
      </w:r>
      <w:r w:rsidRPr="00970AA2">
        <w:rPr>
          <w:i/>
          <w:iCs/>
          <w:color w:val="000000" w:themeColor="text1"/>
        </w:rPr>
        <w:t xml:space="preserve"> </w:t>
      </w:r>
      <w:r>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Pr>
          <w:i/>
          <w:iCs/>
          <w:color w:val="000000" w:themeColor="text1"/>
        </w:rPr>
        <w:t xml:space="preserve"> You will also complete a self-evaluation using this assessment at midterm and final. </w:t>
      </w:r>
    </w:p>
    <w:p w14:paraId="127F1A67" w14:textId="77777777" w:rsidR="00B07CF5" w:rsidRPr="00970AA2" w:rsidRDefault="00B07CF5" w:rsidP="00B07CF5">
      <w:pPr>
        <w:pStyle w:val="Level1"/>
        <w:widowControl/>
        <w:numPr>
          <w:ilvl w:val="1"/>
          <w:numId w:val="21"/>
        </w:numPr>
        <w:ind w:left="1500"/>
        <w:jc w:val="left"/>
        <w:rPr>
          <w:b/>
          <w:bCs/>
          <w:color w:val="000000" w:themeColor="text1"/>
        </w:rPr>
      </w:pPr>
      <w:r>
        <w:rPr>
          <w:color w:val="000000" w:themeColor="text1"/>
        </w:rPr>
        <w:t>Personal and Professional Dispositions Assessment (PPDA)</w:t>
      </w:r>
    </w:p>
    <w:p w14:paraId="3124A47B" w14:textId="77777777" w:rsidR="00B07CF5" w:rsidRPr="00242219" w:rsidRDefault="00B07CF5" w:rsidP="00B07CF5">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 You will also complete a self-evaluation using this assessment at midterm and final.</w:t>
      </w:r>
    </w:p>
    <w:p w14:paraId="65C6CBF6" w14:textId="77777777" w:rsidR="00B07CF5" w:rsidRPr="006C0459" w:rsidRDefault="00B07CF5" w:rsidP="00B07CF5">
      <w:pPr>
        <w:pStyle w:val="Level1"/>
        <w:widowControl/>
        <w:numPr>
          <w:ilvl w:val="1"/>
          <w:numId w:val="21"/>
        </w:numPr>
        <w:ind w:left="1500"/>
        <w:jc w:val="left"/>
        <w:rPr>
          <w:b/>
          <w:bCs/>
          <w:color w:val="000000" w:themeColor="text1"/>
        </w:rPr>
      </w:pPr>
      <w:r>
        <w:rPr>
          <w:color w:val="000000" w:themeColor="text1"/>
        </w:rPr>
        <w:t>Planning for Instruction Assessment</w:t>
      </w:r>
    </w:p>
    <w:p w14:paraId="168B8EEF" w14:textId="77777777" w:rsidR="00B07CF5" w:rsidRDefault="00B07CF5" w:rsidP="00B07CF5">
      <w:pPr>
        <w:pStyle w:val="Level1"/>
        <w:widowControl/>
        <w:ind w:left="1500"/>
        <w:jc w:val="left"/>
        <w:rPr>
          <w:i/>
          <w:iCs/>
          <w:color w:val="000000" w:themeColor="text1"/>
        </w:rPr>
      </w:pPr>
      <w:r>
        <w:rPr>
          <w:i/>
          <w:iCs/>
          <w:color w:val="000000" w:themeColor="text1"/>
        </w:rPr>
        <w:t xml:space="preserve">Will be used for each formal observation. Supervisor, clinical educator, and candidate will complete one per observation. </w:t>
      </w:r>
    </w:p>
    <w:p w14:paraId="02F73641" w14:textId="77777777" w:rsidR="00B07CF5" w:rsidRPr="006C0459" w:rsidRDefault="00B07CF5" w:rsidP="00B07CF5">
      <w:pPr>
        <w:pStyle w:val="Level1"/>
        <w:widowControl/>
        <w:numPr>
          <w:ilvl w:val="1"/>
          <w:numId w:val="21"/>
        </w:numPr>
        <w:ind w:left="1500"/>
        <w:jc w:val="left"/>
        <w:rPr>
          <w:b/>
          <w:bCs/>
          <w:color w:val="000000" w:themeColor="text1"/>
        </w:rPr>
      </w:pPr>
      <w:r>
        <w:rPr>
          <w:color w:val="000000" w:themeColor="text1"/>
        </w:rPr>
        <w:t>Pedagogical Content Knowledge Observation Instrument</w:t>
      </w:r>
    </w:p>
    <w:p w14:paraId="60E8FD67" w14:textId="77777777" w:rsidR="00B07CF5" w:rsidRDefault="00B07CF5" w:rsidP="00B07CF5">
      <w:pPr>
        <w:pStyle w:val="Level1"/>
        <w:widowControl/>
        <w:ind w:left="1440"/>
        <w:jc w:val="left"/>
        <w:rPr>
          <w:i/>
          <w:iCs/>
          <w:color w:val="000000" w:themeColor="text1"/>
        </w:rPr>
      </w:pPr>
      <w:r>
        <w:rPr>
          <w:i/>
          <w:iCs/>
          <w:color w:val="000000" w:themeColor="text1"/>
        </w:rPr>
        <w:t xml:space="preserve">Will be used for each formal observation. Supervisor, clinical educator, and candidate will complete one per observation. </w:t>
      </w:r>
    </w:p>
    <w:p w14:paraId="654E558C" w14:textId="77777777" w:rsidR="00B07CF5" w:rsidRDefault="00B07CF5" w:rsidP="00B07CF5">
      <w:pPr>
        <w:pStyle w:val="Level1"/>
        <w:widowControl/>
        <w:numPr>
          <w:ilvl w:val="1"/>
          <w:numId w:val="21"/>
        </w:numPr>
        <w:ind w:left="1500"/>
        <w:jc w:val="left"/>
        <w:rPr>
          <w:color w:val="000000" w:themeColor="text1"/>
        </w:rPr>
      </w:pPr>
      <w:r w:rsidRPr="00242219">
        <w:rPr>
          <w:color w:val="000000" w:themeColor="text1"/>
        </w:rPr>
        <w:t>Classroom Observation Instrument</w:t>
      </w:r>
    </w:p>
    <w:p w14:paraId="0934D9BE" w14:textId="77777777" w:rsidR="00B07CF5" w:rsidRPr="00242219" w:rsidRDefault="00B07CF5" w:rsidP="00B07CF5">
      <w:pPr>
        <w:pStyle w:val="Level1"/>
        <w:widowControl/>
        <w:ind w:left="1440"/>
        <w:jc w:val="left"/>
        <w:rPr>
          <w:i/>
          <w:iCs/>
          <w:color w:val="000000" w:themeColor="text1"/>
        </w:rPr>
      </w:pPr>
      <w:r>
        <w:rPr>
          <w:i/>
          <w:iCs/>
          <w:color w:val="000000" w:themeColor="text1"/>
        </w:rPr>
        <w:t xml:space="preserve">Will be used for each formal observation. Supervisor, clinical educator, and candidate will complete one per observation. </w:t>
      </w:r>
    </w:p>
    <w:p w14:paraId="4B92077E" w14:textId="77777777" w:rsidR="00B07CF5" w:rsidRPr="00970AA2" w:rsidRDefault="00B07CF5" w:rsidP="00B07CF5">
      <w:pPr>
        <w:pStyle w:val="Level1"/>
        <w:widowControl/>
        <w:numPr>
          <w:ilvl w:val="1"/>
          <w:numId w:val="21"/>
        </w:numPr>
        <w:ind w:left="1500"/>
        <w:jc w:val="left"/>
        <w:rPr>
          <w:b/>
          <w:bCs/>
          <w:color w:val="000000" w:themeColor="text1"/>
        </w:rPr>
      </w:pPr>
      <w:r>
        <w:rPr>
          <w:color w:val="000000" w:themeColor="text1"/>
        </w:rPr>
        <w:t>edTPA</w:t>
      </w:r>
    </w:p>
    <w:p w14:paraId="3C3652D4" w14:textId="77777777" w:rsidR="00B07CF5" w:rsidRDefault="00B07CF5" w:rsidP="00B07CF5">
      <w:pPr>
        <w:pStyle w:val="Level1"/>
        <w:widowControl/>
        <w:ind w:left="1530"/>
        <w:jc w:val="left"/>
        <w:rPr>
          <w:i/>
          <w:iCs/>
          <w:color w:val="000000" w:themeColor="text1"/>
        </w:rPr>
      </w:pPr>
      <w:r>
        <w:rPr>
          <w:i/>
          <w:iCs/>
          <w:color w:val="000000" w:themeColor="text1"/>
        </w:rPr>
        <w:t>Complete and submit for official scoring by Pearson by the deadline(s) specified by your edTPA coordinator(s). Upload the email verification form from Pearson into the Tk20 system following the instructions in your COE handbook or according to the emailed instructions that you receive from the Director of Assessment. A passing score will be required to be be recommended for certification with ALSDE. Submission verification and all tasks will also be uploaded to box.com.</w:t>
      </w:r>
    </w:p>
    <w:p w14:paraId="0B1451A1" w14:textId="77777777" w:rsidR="00B07CF5" w:rsidRDefault="00B07CF5" w:rsidP="00B07CF5">
      <w:pPr>
        <w:pStyle w:val="Level1"/>
        <w:widowControl/>
        <w:ind w:left="1530"/>
        <w:jc w:val="left"/>
        <w:rPr>
          <w:color w:val="000000" w:themeColor="text1"/>
        </w:rPr>
      </w:pPr>
    </w:p>
    <w:p w14:paraId="258C5353" w14:textId="77777777" w:rsidR="00B07CF5" w:rsidRDefault="00B07CF5" w:rsidP="00B07CF5">
      <w:pPr>
        <w:pStyle w:val="Level1"/>
        <w:widowControl/>
        <w:ind w:left="1530"/>
        <w:jc w:val="left"/>
        <w:rPr>
          <w:color w:val="000000" w:themeColor="text1"/>
        </w:rPr>
      </w:pPr>
      <w:r>
        <w:rPr>
          <w:color w:val="000000" w:themeColor="text1"/>
        </w:rPr>
        <w:t>The final clinical residency grade (S/U) is determined by the university supervisor and the clinical educator at the end of the semester. Grades will be assigned based on the following:</w:t>
      </w:r>
    </w:p>
    <w:p w14:paraId="136555B8" w14:textId="77777777" w:rsidR="00B07CF5" w:rsidRDefault="00B07CF5" w:rsidP="00B07CF5">
      <w:pPr>
        <w:pStyle w:val="Level1"/>
        <w:widowControl/>
        <w:numPr>
          <w:ilvl w:val="0"/>
          <w:numId w:val="22"/>
        </w:numPr>
        <w:jc w:val="left"/>
        <w:rPr>
          <w:color w:val="000000" w:themeColor="text1"/>
        </w:rPr>
      </w:pPr>
      <w:r>
        <w:rPr>
          <w:color w:val="000000" w:themeColor="text1"/>
        </w:rPr>
        <w:t>Satisfactory completion of attendance requirements</w:t>
      </w:r>
    </w:p>
    <w:p w14:paraId="31964105" w14:textId="77777777" w:rsidR="00B07CF5" w:rsidRDefault="00B07CF5" w:rsidP="00B07CF5">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6C493A1A" w14:textId="77777777" w:rsidR="00B07CF5" w:rsidRDefault="00B07CF5" w:rsidP="00B07CF5">
      <w:pPr>
        <w:pStyle w:val="Level1"/>
        <w:widowControl/>
        <w:numPr>
          <w:ilvl w:val="0"/>
          <w:numId w:val="22"/>
        </w:numPr>
        <w:jc w:val="left"/>
        <w:rPr>
          <w:color w:val="000000" w:themeColor="text1"/>
        </w:rPr>
      </w:pPr>
      <w:r>
        <w:rPr>
          <w:color w:val="000000" w:themeColor="text1"/>
        </w:rPr>
        <w:t>Satisfactory completion of all clinical residency key assessments</w:t>
      </w:r>
    </w:p>
    <w:p w14:paraId="5046D6C1" w14:textId="77777777" w:rsidR="00B07CF5" w:rsidRDefault="00B07CF5" w:rsidP="00B07CF5">
      <w:pPr>
        <w:pStyle w:val="Level1"/>
        <w:widowControl/>
        <w:numPr>
          <w:ilvl w:val="0"/>
          <w:numId w:val="22"/>
        </w:numPr>
        <w:jc w:val="left"/>
        <w:rPr>
          <w:color w:val="000000" w:themeColor="text1"/>
        </w:rPr>
      </w:pPr>
      <w:r>
        <w:rPr>
          <w:color w:val="000000" w:themeColor="text1"/>
        </w:rPr>
        <w:t>Verified edTPA submission</w:t>
      </w:r>
    </w:p>
    <w:p w14:paraId="48A985C0" w14:textId="77777777" w:rsidR="00B07CF5" w:rsidRPr="00970AA2" w:rsidRDefault="00B07CF5" w:rsidP="00B07CF5">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207801C5"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B07CF5">
        <w:rPr>
          <w:rFonts w:ascii="Times New Roman" w:hAnsi="Times New Roman" w:cs="Times New Roman"/>
          <w:color w:val="000000" w:themeColor="text1"/>
        </w:rPr>
        <w:t>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B07CF5">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B07CF5">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2C7D4A90" w14:textId="37D526BE"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73C0E36" w14:textId="77777777" w:rsidR="00811C49" w:rsidRDefault="00811C49" w:rsidP="008E4B59">
      <w:pPr>
        <w:rPr>
          <w:rFonts w:ascii="Times New Roman" w:hAnsi="Times New Roman" w:cs="Times New Roman"/>
          <w:color w:val="000000" w:themeColor="text1"/>
        </w:rPr>
      </w:pPr>
    </w:p>
    <w:p w14:paraId="13AE7739" w14:textId="6EBEAA6A" w:rsidR="00B07CF5" w:rsidRDefault="00B07CF5" w:rsidP="00B07CF5">
      <w:pPr>
        <w:rPr>
          <w:rFonts w:ascii="Times New Roman" w:hAnsi="Times New Roman" w:cs="Times New Roman"/>
          <w:color w:val="000000" w:themeColor="text1"/>
        </w:rPr>
      </w:pPr>
      <w:r>
        <w:rPr>
          <w:rFonts w:ascii="Times New Roman" w:hAnsi="Times New Roman" w:cs="Times New Roman"/>
          <w:color w:val="000000" w:themeColor="text1"/>
        </w:rPr>
        <w:t xml:space="preserve">If the clinical educator feels that the specific nature of the clinical residency placement warrants adaptations or modifications of any of these assignments, he/she should contact the university supervisor and new </w:t>
      </w:r>
      <w:r>
        <w:rPr>
          <w:rFonts w:ascii="Times New Roman" w:hAnsi="Times New Roman" w:cs="Times New Roman"/>
          <w:color w:val="000000" w:themeColor="text1"/>
        </w:rPr>
        <w:lastRenderedPageBreak/>
        <w:t>requirements will be established according to the unique characteristics of that particular setting. See following table.</w:t>
      </w:r>
    </w:p>
    <w:p w14:paraId="239C9594" w14:textId="77777777" w:rsidR="00B07CF5" w:rsidRPr="00594AC8" w:rsidRDefault="00B07CF5" w:rsidP="00B07CF5">
      <w:pPr>
        <w:rPr>
          <w:rFonts w:ascii="Times New Roman" w:hAnsi="Times New Roman" w:cs="Times New Roman"/>
          <w:color w:val="000000" w:themeColor="text1"/>
        </w:rPr>
      </w:pPr>
    </w:p>
    <w:tbl>
      <w:tblPr>
        <w:tblStyle w:val="TableGrid"/>
        <w:tblW w:w="10795" w:type="dxa"/>
        <w:tblLook w:val="04A0" w:firstRow="1" w:lastRow="0" w:firstColumn="1" w:lastColumn="0" w:noHBand="0" w:noVBand="1"/>
      </w:tblPr>
      <w:tblGrid>
        <w:gridCol w:w="2335"/>
        <w:gridCol w:w="5940"/>
        <w:gridCol w:w="2520"/>
      </w:tblGrid>
      <w:tr w:rsidR="00B07CF5" w:rsidRPr="00594AC8" w14:paraId="60576D7E" w14:textId="77777777" w:rsidTr="00655DFB">
        <w:trPr>
          <w:tblHeader/>
        </w:trPr>
        <w:tc>
          <w:tcPr>
            <w:tcW w:w="2335" w:type="dxa"/>
          </w:tcPr>
          <w:p w14:paraId="58934F74" w14:textId="77777777" w:rsidR="00B07CF5" w:rsidRPr="00594AC8" w:rsidRDefault="00B07CF5" w:rsidP="00655DF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265BEE9B" w14:textId="77777777" w:rsidR="00B07CF5" w:rsidRPr="00594AC8" w:rsidRDefault="00B07CF5" w:rsidP="00655DF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2FDD8581" w14:textId="77777777" w:rsidR="00B07CF5" w:rsidRPr="00594AC8" w:rsidRDefault="00B07CF5" w:rsidP="00655DF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B07CF5" w:rsidRPr="00594AC8" w14:paraId="1FF25B4B" w14:textId="77777777" w:rsidTr="00655DFB">
        <w:tc>
          <w:tcPr>
            <w:tcW w:w="2335" w:type="dxa"/>
          </w:tcPr>
          <w:p w14:paraId="15106D7E"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324531C6" w14:textId="77777777" w:rsidR="00B07CF5" w:rsidRPr="00594AC8" w:rsidRDefault="00B07CF5" w:rsidP="00655DFB">
            <w:pPr>
              <w:rPr>
                <w:rFonts w:ascii="Times New Roman" w:hAnsi="Times New Roman" w:cs="Times New Roman"/>
                <w:color w:val="000000" w:themeColor="text1"/>
              </w:rPr>
            </w:pPr>
          </w:p>
          <w:p w14:paraId="239338D8"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1/11</w:t>
            </w:r>
          </w:p>
        </w:tc>
        <w:tc>
          <w:tcPr>
            <w:tcW w:w="5940" w:type="dxa"/>
          </w:tcPr>
          <w:p w14:paraId="61F88DFC"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Sign</w:t>
            </w:r>
            <w:r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176BDC62"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B07CF5" w:rsidRPr="00E4468C" w14:paraId="3173B1AC" w14:textId="77777777" w:rsidTr="00655DFB">
        <w:tc>
          <w:tcPr>
            <w:tcW w:w="2335" w:type="dxa"/>
          </w:tcPr>
          <w:p w14:paraId="2FA50EDC" w14:textId="77777777" w:rsidR="00B07CF5" w:rsidRPr="00854A79" w:rsidRDefault="00B07CF5" w:rsidP="00655DFB">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6A37D3C1" w14:textId="77777777" w:rsidR="00B07CF5" w:rsidRPr="00854A79" w:rsidRDefault="00B07CF5" w:rsidP="00655DFB">
            <w:pPr>
              <w:rPr>
                <w:rFonts w:ascii="Times New Roman" w:hAnsi="Times New Roman" w:cs="Times New Roman"/>
                <w:color w:val="000000" w:themeColor="text1"/>
              </w:rPr>
            </w:pPr>
          </w:p>
          <w:p w14:paraId="7AC3780A" w14:textId="77777777" w:rsidR="00B07CF5" w:rsidRDefault="00B07CF5" w:rsidP="00655DFB">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Membership DUE 1/11</w:t>
            </w:r>
          </w:p>
          <w:p w14:paraId="37E10B2C" w14:textId="77777777" w:rsidR="00B07CF5" w:rsidRPr="00E4468C" w:rsidRDefault="00B07CF5" w:rsidP="00655DFB">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4F76746B" w14:textId="77777777" w:rsidR="00B07CF5" w:rsidRPr="00E4468C" w:rsidRDefault="00B07CF5" w:rsidP="00655DFB">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E4468C">
              <w:rPr>
                <w:rFonts w:ascii="Times New Roman" w:hAnsi="Times New Roman" w:cs="Times New Roman"/>
                <w:color w:val="2D3B45"/>
              </w:rPr>
              <w:t>printouts from the website that show:</w:t>
            </w:r>
            <w:r w:rsidRPr="00E4468C">
              <w:rPr>
                <w:rFonts w:ascii="Times New Roman" w:hAnsi="Times New Roman" w:cs="Times New Roman"/>
                <w:color w:val="2D3B45"/>
              </w:rPr>
              <w:br/>
              <w:t>Membership number</w:t>
            </w:r>
            <w:r w:rsidRPr="00E4468C">
              <w:rPr>
                <w:rFonts w:ascii="Times New Roman" w:hAnsi="Times New Roman" w:cs="Times New Roman"/>
                <w:color w:val="2D3B45"/>
              </w:rPr>
              <w:br/>
              <w:t>Membership type</w:t>
            </w:r>
            <w:r w:rsidRPr="00E4468C">
              <w:rPr>
                <w:rFonts w:ascii="Times New Roman" w:hAnsi="Times New Roman" w:cs="Times New Roman"/>
                <w:color w:val="2D3B45"/>
              </w:rPr>
              <w:br/>
              <w:t>Chapter</w:t>
            </w:r>
            <w:r w:rsidRPr="00E4468C">
              <w:rPr>
                <w:rFonts w:ascii="Times New Roman" w:hAnsi="Times New Roman" w:cs="Times New Roman"/>
                <w:color w:val="2D3B45"/>
              </w:rPr>
              <w:br/>
              <w:t>Expiration date of membership</w:t>
            </w:r>
          </w:p>
          <w:p w14:paraId="0E5D1A1F" w14:textId="24D19B83" w:rsidR="00B07CF5" w:rsidRPr="00E4468C" w:rsidRDefault="00B07CF5" w:rsidP="00655DFB">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sidR="007E5373">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sidR="007E5373">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tc>
        <w:tc>
          <w:tcPr>
            <w:tcW w:w="2520" w:type="dxa"/>
          </w:tcPr>
          <w:p w14:paraId="24BFC44C" w14:textId="77777777" w:rsidR="00B07CF5" w:rsidRPr="00E4468C" w:rsidRDefault="00B07CF5" w:rsidP="00655DFB">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No points.  Required to pass </w:t>
            </w:r>
            <w:r>
              <w:rPr>
                <w:rFonts w:ascii="Times New Roman" w:hAnsi="Times New Roman" w:cs="Times New Roman"/>
                <w:color w:val="000000" w:themeColor="text1"/>
              </w:rPr>
              <w:t>clinical residency</w:t>
            </w:r>
            <w:r w:rsidRPr="00E4468C">
              <w:rPr>
                <w:rFonts w:ascii="Times New Roman" w:hAnsi="Times New Roman" w:cs="Times New Roman"/>
                <w:color w:val="000000" w:themeColor="text1"/>
              </w:rPr>
              <w:t>.</w:t>
            </w:r>
          </w:p>
          <w:p w14:paraId="6BDA5174" w14:textId="77777777" w:rsidR="00B07CF5" w:rsidRPr="00E4468C" w:rsidRDefault="00B07CF5" w:rsidP="00655DFB">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B07CF5" w:rsidRPr="00594AC8" w14:paraId="4B8DEA6F" w14:textId="77777777" w:rsidTr="00655DFB">
        <w:tc>
          <w:tcPr>
            <w:tcW w:w="2335" w:type="dxa"/>
          </w:tcPr>
          <w:p w14:paraId="3E73E7EE"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7F956422" w14:textId="77777777" w:rsidR="00B07CF5" w:rsidRDefault="00B07CF5" w:rsidP="00655DFB">
            <w:pPr>
              <w:rPr>
                <w:rFonts w:ascii="Times New Roman" w:hAnsi="Times New Roman" w:cs="Times New Roman"/>
                <w:color w:val="000000" w:themeColor="text1"/>
              </w:rPr>
            </w:pPr>
          </w:p>
          <w:p w14:paraId="212F61EB"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DUE: 1/18</w:t>
            </w:r>
          </w:p>
          <w:p w14:paraId="31CC27B3"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To be sent home no later than 1/20</w:t>
            </w:r>
          </w:p>
        </w:tc>
        <w:tc>
          <w:tcPr>
            <w:tcW w:w="5940" w:type="dxa"/>
          </w:tcPr>
          <w:p w14:paraId="001BC1C4"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Create and send home with learners a letter introducing yourself, explaining the edTPA, and requesting consent for edTPA recording. Use the guidelines provided to you in your edTPA meetings. Submit the completed letters and forms after receiving clinical educator and university supervisor approval.</w:t>
            </w:r>
          </w:p>
        </w:tc>
        <w:tc>
          <w:tcPr>
            <w:tcW w:w="2520" w:type="dxa"/>
          </w:tcPr>
          <w:p w14:paraId="43E53779"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No points. Required to maintain status as a candidate in clinical residency.</w:t>
            </w:r>
          </w:p>
        </w:tc>
      </w:tr>
      <w:tr w:rsidR="00B07CF5" w:rsidRPr="00594AC8" w14:paraId="258436B9" w14:textId="77777777" w:rsidTr="00655DFB">
        <w:tc>
          <w:tcPr>
            <w:tcW w:w="2335" w:type="dxa"/>
          </w:tcPr>
          <w:p w14:paraId="1E678582"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04799642" w14:textId="77777777" w:rsidR="00B07CF5" w:rsidRPr="00594AC8" w:rsidRDefault="00B07CF5" w:rsidP="00655DFB">
            <w:pPr>
              <w:rPr>
                <w:rFonts w:ascii="Times New Roman" w:hAnsi="Times New Roman" w:cs="Times New Roman"/>
                <w:color w:val="000000" w:themeColor="text1"/>
              </w:rPr>
            </w:pPr>
          </w:p>
          <w:p w14:paraId="47862723"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 xml:space="preserve">1/18 </w:t>
            </w:r>
            <w:r w:rsidRPr="00594AC8">
              <w:rPr>
                <w:rFonts w:ascii="Times New Roman" w:hAnsi="Times New Roman" w:cs="Times New Roman"/>
                <w:color w:val="000000" w:themeColor="text1"/>
              </w:rPr>
              <w:t xml:space="preserve">on Canvas and final copy on </w:t>
            </w:r>
            <w:r>
              <w:rPr>
                <w:rFonts w:ascii="Times New Roman" w:hAnsi="Times New Roman" w:cs="Times New Roman"/>
                <w:color w:val="000000" w:themeColor="text1"/>
              </w:rPr>
              <w:t>4/26</w:t>
            </w:r>
            <w:r w:rsidRPr="00594AC8">
              <w:rPr>
                <w:rFonts w:ascii="Times New Roman" w:hAnsi="Times New Roman" w:cs="Times New Roman"/>
                <w:color w:val="000000" w:themeColor="text1"/>
              </w:rPr>
              <w:t xml:space="preserve"> </w:t>
            </w:r>
          </w:p>
        </w:tc>
        <w:tc>
          <w:tcPr>
            <w:tcW w:w="5940" w:type="dxa"/>
          </w:tcPr>
          <w:p w14:paraId="0098364C"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6A67A725"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B07CF5" w:rsidRPr="00594AC8" w14:paraId="3D913176" w14:textId="77777777" w:rsidTr="00655DFB">
        <w:tc>
          <w:tcPr>
            <w:tcW w:w="2335" w:type="dxa"/>
          </w:tcPr>
          <w:p w14:paraId="5C3414F2"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55147B87" w14:textId="77777777" w:rsidR="00B07CF5" w:rsidRPr="00594AC8" w:rsidRDefault="00B07CF5" w:rsidP="00655DFB">
            <w:pPr>
              <w:rPr>
                <w:rFonts w:ascii="Times New Roman" w:hAnsi="Times New Roman" w:cs="Times New Roman"/>
                <w:color w:val="000000" w:themeColor="text1"/>
              </w:rPr>
            </w:pPr>
          </w:p>
          <w:p w14:paraId="0DD3CE4D"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19E14CD"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Site 1: 1/18</w:t>
            </w:r>
          </w:p>
          <w:p w14:paraId="7890B21E"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Site 2:</w:t>
            </w:r>
          </w:p>
          <w:p w14:paraId="620E2B32"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 Collab- 3/15</w:t>
            </w:r>
          </w:p>
          <w:p w14:paraId="549C1892"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lastRenderedPageBreak/>
              <w:t>EC/K6- 3/29</w:t>
            </w:r>
          </w:p>
        </w:tc>
        <w:tc>
          <w:tcPr>
            <w:tcW w:w="5940" w:type="dxa"/>
          </w:tcPr>
          <w:p w14:paraId="0367791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w:t>
            </w:r>
            <w:r>
              <w:rPr>
                <w:rFonts w:ascii="Times New Roman" w:hAnsi="Times New Roman" w:cs="Times New Roman"/>
                <w:color w:val="000000" w:themeColor="text1"/>
              </w:rPr>
              <w:t>form found in the clinical residency handbook. Provide one copy to your school secretary and one copy to your clinical educator. Scan in and submit on Canvas.</w:t>
            </w:r>
          </w:p>
        </w:tc>
        <w:tc>
          <w:tcPr>
            <w:tcW w:w="2520" w:type="dxa"/>
          </w:tcPr>
          <w:p w14:paraId="339D88AD"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B07CF5" w:rsidRPr="00594AC8" w14:paraId="53876E9E" w14:textId="77777777" w:rsidTr="00655DFB">
        <w:tc>
          <w:tcPr>
            <w:tcW w:w="2335" w:type="dxa"/>
          </w:tcPr>
          <w:p w14:paraId="062342D4"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11C77305" w14:textId="77777777" w:rsidR="00B07CF5" w:rsidRPr="00594AC8" w:rsidRDefault="00B07CF5" w:rsidP="00655DFB">
            <w:pPr>
              <w:rPr>
                <w:rFonts w:ascii="Times New Roman" w:hAnsi="Times New Roman" w:cs="Times New Roman"/>
                <w:color w:val="000000" w:themeColor="text1"/>
              </w:rPr>
            </w:pPr>
          </w:p>
          <w:p w14:paraId="2B943C8B"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0E35D09"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Site 1: 1/18</w:t>
            </w:r>
          </w:p>
          <w:p w14:paraId="5D75197B"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705F5D38"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Collab- 3/15</w:t>
            </w:r>
          </w:p>
          <w:p w14:paraId="15882FDF"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EC/K6- 3/29</w:t>
            </w:r>
          </w:p>
        </w:tc>
        <w:tc>
          <w:tcPr>
            <w:tcW w:w="5940" w:type="dxa"/>
          </w:tcPr>
          <w:p w14:paraId="24A141AD"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59613E25" w14:textId="77777777" w:rsidR="00B07CF5" w:rsidRPr="00594AC8" w:rsidRDefault="00B07CF5" w:rsidP="00655DFB">
            <w:pPr>
              <w:rPr>
                <w:rFonts w:ascii="Times New Roman" w:hAnsi="Times New Roman" w:cs="Times New Roman"/>
                <w:color w:val="000000" w:themeColor="text1"/>
              </w:rPr>
            </w:pPr>
          </w:p>
          <w:p w14:paraId="029A0968"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30-</w:t>
            </w:r>
            <w:r>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6A6786D6" w14:textId="77777777" w:rsidR="00B07CF5" w:rsidRPr="00594AC8" w:rsidRDefault="00B07CF5" w:rsidP="00655DFB">
            <w:pPr>
              <w:rPr>
                <w:rFonts w:ascii="Times New Roman" w:hAnsi="Times New Roman" w:cs="Times New Roman"/>
                <w:color w:val="000000" w:themeColor="text1"/>
              </w:rPr>
            </w:pPr>
          </w:p>
          <w:p w14:paraId="20ACB875"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1D2D1C86" w14:textId="77777777" w:rsidR="00B07CF5" w:rsidRDefault="00B07CF5" w:rsidP="00655DFB">
            <w:pPr>
              <w:rPr>
                <w:rFonts w:ascii="Times New Roman" w:hAnsi="Times New Roman" w:cs="Times New Roman"/>
                <w:color w:val="000000" w:themeColor="text1"/>
              </w:rPr>
            </w:pPr>
          </w:p>
          <w:p w14:paraId="66AC071C"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7099B37B"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B07CF5" w:rsidRPr="00594AC8" w14:paraId="50F06F74" w14:textId="77777777" w:rsidTr="00655DFB">
        <w:tc>
          <w:tcPr>
            <w:tcW w:w="2335" w:type="dxa"/>
          </w:tcPr>
          <w:p w14:paraId="0DAB83D6"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07ED5374" w14:textId="77777777" w:rsidR="00B07CF5" w:rsidRPr="00594AC8" w:rsidRDefault="00B07CF5" w:rsidP="00655DFB">
            <w:pPr>
              <w:rPr>
                <w:rFonts w:ascii="Times New Roman" w:hAnsi="Times New Roman" w:cs="Times New Roman"/>
                <w:color w:val="000000" w:themeColor="text1"/>
              </w:rPr>
            </w:pPr>
          </w:p>
          <w:p w14:paraId="36A75126"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E0E7A2"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Site 1: 1/25</w:t>
            </w:r>
          </w:p>
          <w:p w14:paraId="0E2320F9"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74B4B23E"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Collab- 3/22</w:t>
            </w:r>
          </w:p>
          <w:p w14:paraId="5326E0CB" w14:textId="77777777" w:rsidR="00B07CF5" w:rsidRPr="00594AC8" w:rsidRDefault="00B07CF5" w:rsidP="00655DFB">
            <w:pPr>
              <w:rPr>
                <w:rFonts w:ascii="Times New Roman" w:hAnsi="Times New Roman" w:cs="Times New Roman"/>
                <w:color w:val="000000" w:themeColor="text1"/>
              </w:rPr>
            </w:pPr>
          </w:p>
        </w:tc>
        <w:tc>
          <w:tcPr>
            <w:tcW w:w="5940" w:type="dxa"/>
          </w:tcPr>
          <w:p w14:paraId="158AB7B8"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05B6DDDF" w14:textId="77777777" w:rsidR="00B07CF5" w:rsidRDefault="00B07CF5" w:rsidP="00655DFB">
            <w:pPr>
              <w:rPr>
                <w:rFonts w:ascii="Times New Roman" w:hAnsi="Times New Roman" w:cs="Times New Roman"/>
                <w:color w:val="000000" w:themeColor="text1"/>
              </w:rPr>
            </w:pPr>
          </w:p>
          <w:p w14:paraId="536A6730" w14:textId="77777777" w:rsidR="00B07CF5" w:rsidRPr="00594AC8" w:rsidRDefault="00B07CF5" w:rsidP="00655DFB">
            <w:pPr>
              <w:rPr>
                <w:rFonts w:ascii="Times New Roman" w:hAnsi="Times New Roman" w:cs="Times New Roman"/>
                <w:color w:val="000000" w:themeColor="text1"/>
              </w:rPr>
            </w:pPr>
          </w:p>
        </w:tc>
        <w:tc>
          <w:tcPr>
            <w:tcW w:w="2520" w:type="dxa"/>
          </w:tcPr>
          <w:p w14:paraId="3405789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B07CF5" w:rsidRPr="00594AC8" w14:paraId="6C34E2CF" w14:textId="77777777" w:rsidTr="00655DFB">
        <w:tc>
          <w:tcPr>
            <w:tcW w:w="2335" w:type="dxa"/>
          </w:tcPr>
          <w:p w14:paraId="32F0A83B"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5572B946" w14:textId="77777777" w:rsidR="00B07CF5" w:rsidRPr="00594AC8" w:rsidRDefault="00B07CF5" w:rsidP="00655DFB">
            <w:pPr>
              <w:rPr>
                <w:rFonts w:ascii="Times New Roman" w:hAnsi="Times New Roman" w:cs="Times New Roman"/>
                <w:color w:val="000000" w:themeColor="text1"/>
              </w:rPr>
            </w:pPr>
          </w:p>
          <w:p w14:paraId="2D3A841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1/18</w:t>
            </w:r>
          </w:p>
        </w:tc>
        <w:tc>
          <w:tcPr>
            <w:tcW w:w="5940" w:type="dxa"/>
          </w:tcPr>
          <w:p w14:paraId="38EAB2D6"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1EDB89F8" w14:textId="77777777" w:rsidR="00B07CF5" w:rsidRPr="00594AC8" w:rsidRDefault="00B07CF5" w:rsidP="00655DFB">
            <w:pPr>
              <w:rPr>
                <w:rFonts w:ascii="Times New Roman" w:hAnsi="Times New Roman" w:cs="Times New Roman"/>
                <w:color w:val="000000" w:themeColor="text1"/>
              </w:rPr>
            </w:pPr>
          </w:p>
        </w:tc>
        <w:tc>
          <w:tcPr>
            <w:tcW w:w="2520" w:type="dxa"/>
          </w:tcPr>
          <w:p w14:paraId="6748BAD8"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B07CF5" w:rsidRPr="00594AC8" w14:paraId="6E8843FC" w14:textId="77777777" w:rsidTr="00655DFB">
        <w:tc>
          <w:tcPr>
            <w:tcW w:w="2335" w:type="dxa"/>
          </w:tcPr>
          <w:p w14:paraId="43EE0015" w14:textId="77777777" w:rsidR="00B07CF5" w:rsidRPr="009E2A32" w:rsidRDefault="00B07CF5" w:rsidP="00655DFB">
            <w:pPr>
              <w:rPr>
                <w:rFonts w:ascii="Times New Roman" w:hAnsi="Times New Roman" w:cs="Times New Roman"/>
                <w:color w:val="000000" w:themeColor="text1"/>
              </w:rPr>
            </w:pPr>
            <w:r w:rsidRPr="008D0C1E">
              <w:rPr>
                <w:rFonts w:ascii="Times New Roman" w:hAnsi="Times New Roman" w:cs="Times New Roman"/>
                <w:color w:val="000000" w:themeColor="text1"/>
              </w:rPr>
              <w:t>Weekly Candidate/Clinical Educator Conference Forms</w:t>
            </w:r>
          </w:p>
          <w:p w14:paraId="1C85FA3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1/25</w:t>
            </w:r>
          </w:p>
        </w:tc>
        <w:tc>
          <w:tcPr>
            <w:tcW w:w="5940" w:type="dxa"/>
          </w:tcPr>
          <w:p w14:paraId="5ADD3951"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73ECC5BE" w14:textId="77777777" w:rsidR="00B07CF5" w:rsidRPr="000B3C31" w:rsidRDefault="00B07CF5" w:rsidP="00655DFB">
            <w:pPr>
              <w:rPr>
                <w:rFonts w:ascii="Times New Roman" w:hAnsi="Times New Roman" w:cs="Times New Roman"/>
                <w:color w:val="000000" w:themeColor="text1"/>
              </w:rPr>
            </w:pPr>
          </w:p>
        </w:tc>
        <w:tc>
          <w:tcPr>
            <w:tcW w:w="2520" w:type="dxa"/>
          </w:tcPr>
          <w:p w14:paraId="5D6B0AC0"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B07CF5" w:rsidRPr="000B3C31" w14:paraId="5E71A54C" w14:textId="77777777" w:rsidTr="00655DFB">
        <w:tc>
          <w:tcPr>
            <w:tcW w:w="2335" w:type="dxa"/>
          </w:tcPr>
          <w:p w14:paraId="7CA50B63"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Resume</w:t>
            </w:r>
          </w:p>
          <w:p w14:paraId="62B2C415" w14:textId="77777777" w:rsidR="00B07CF5" w:rsidRPr="00594AC8" w:rsidRDefault="00B07CF5" w:rsidP="00655DFB">
            <w:pPr>
              <w:rPr>
                <w:rFonts w:ascii="Times New Roman" w:hAnsi="Times New Roman" w:cs="Times New Roman"/>
                <w:color w:val="000000" w:themeColor="text1"/>
              </w:rPr>
            </w:pPr>
          </w:p>
          <w:p w14:paraId="7F1941D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7003B70"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2/22</w:t>
            </w:r>
          </w:p>
          <w:p w14:paraId="2EF4F940"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lastRenderedPageBreak/>
              <w:t>*Unless COE Interview Day is scheduled earlier than I anticipate</w:t>
            </w:r>
          </w:p>
          <w:p w14:paraId="070AE39F" w14:textId="77777777" w:rsidR="00B07CF5" w:rsidRPr="00594AC8" w:rsidRDefault="00B07CF5" w:rsidP="00655DFB">
            <w:pPr>
              <w:rPr>
                <w:rFonts w:ascii="Times New Roman" w:hAnsi="Times New Roman" w:cs="Times New Roman"/>
                <w:color w:val="000000" w:themeColor="text1"/>
              </w:rPr>
            </w:pPr>
          </w:p>
        </w:tc>
        <w:tc>
          <w:tcPr>
            <w:tcW w:w="5940" w:type="dxa"/>
          </w:tcPr>
          <w:p w14:paraId="47CAF64B" w14:textId="77777777" w:rsidR="00B07CF5" w:rsidRDefault="00B07CF5" w:rsidP="00655DFB">
            <w:pPr>
              <w:rPr>
                <w:rFonts w:ascii="Times New Roman" w:hAnsi="Times New Roman" w:cs="Times New Roman"/>
                <w:color w:val="000000" w:themeColor="text1"/>
              </w:rPr>
            </w:pPr>
            <w:r w:rsidRPr="000B3C31">
              <w:rPr>
                <w:rFonts w:ascii="Times New Roman" w:hAnsi="Times New Roman" w:cs="Times New Roman"/>
                <w:color w:val="000000" w:themeColor="text1"/>
              </w:rPr>
              <w:lastRenderedPageBreak/>
              <w:t xml:space="preserve">Write a resume for the purpose of obtaining a teaching position. </w:t>
            </w:r>
            <w:r>
              <w:rPr>
                <w:rFonts w:ascii="Times New Roman" w:hAnsi="Times New Roman" w:cs="Times New Roman"/>
                <w:color w:val="000000" w:themeColor="text1"/>
              </w:rPr>
              <w:t>Submit on Canvas.</w:t>
            </w:r>
          </w:p>
          <w:p w14:paraId="5057898A" w14:textId="77777777" w:rsidR="00B07CF5" w:rsidRPr="000B3C31" w:rsidRDefault="00B07CF5" w:rsidP="00655DFB">
            <w:pPr>
              <w:rPr>
                <w:rFonts w:ascii="Times New Roman" w:hAnsi="Times New Roman" w:cs="Times New Roman"/>
                <w:i/>
                <w:iCs/>
                <w:color w:val="000000" w:themeColor="text1"/>
              </w:rPr>
            </w:pPr>
            <w:r>
              <w:rPr>
                <w:rFonts w:ascii="Times New Roman" w:hAnsi="Times New Roman" w:cs="Times New Roman"/>
                <w:i/>
                <w:iCs/>
                <w:color w:val="000000" w:themeColor="text1"/>
              </w:rPr>
              <w:t>COE Interview Day: TBA</w:t>
            </w:r>
          </w:p>
        </w:tc>
        <w:tc>
          <w:tcPr>
            <w:tcW w:w="2520" w:type="dxa"/>
          </w:tcPr>
          <w:p w14:paraId="49445B5C" w14:textId="77777777" w:rsidR="00B07CF5" w:rsidRPr="000B3C31" w:rsidRDefault="00B07CF5" w:rsidP="00655DFB">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B07CF5" w:rsidRPr="00594AC8" w14:paraId="59E7F52F" w14:textId="77777777" w:rsidTr="00655DFB">
        <w:tc>
          <w:tcPr>
            <w:tcW w:w="2335" w:type="dxa"/>
          </w:tcPr>
          <w:p w14:paraId="48DF3C63"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371C6B65" w14:textId="77777777" w:rsidR="00B07CF5" w:rsidRPr="00594AC8" w:rsidRDefault="00B07CF5" w:rsidP="00655DFB">
            <w:pPr>
              <w:rPr>
                <w:rFonts w:ascii="Times New Roman" w:hAnsi="Times New Roman" w:cs="Times New Roman"/>
                <w:color w:val="000000" w:themeColor="text1"/>
              </w:rPr>
            </w:pPr>
          </w:p>
          <w:p w14:paraId="5850DBD4" w14:textId="77777777" w:rsidR="00B07CF5"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310E4190"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0AF5FA39" w14:textId="77777777" w:rsidR="00B07CF5" w:rsidRDefault="00B07CF5" w:rsidP="00655DFB">
            <w:pPr>
              <w:rPr>
                <w:rFonts w:ascii="Times New Roman" w:hAnsi="Times New Roman" w:cs="Times New Roman"/>
                <w:color w:val="000000" w:themeColor="text1"/>
              </w:rPr>
            </w:pPr>
          </w:p>
          <w:p w14:paraId="198D0612"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 4 – 4/12 on Canvas</w:t>
            </w:r>
          </w:p>
        </w:tc>
        <w:tc>
          <w:tcPr>
            <w:tcW w:w="5940" w:type="dxa"/>
          </w:tcPr>
          <w:p w14:paraId="522E9E34"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 xml:space="preserve">Complete </w:t>
            </w:r>
            <w:r>
              <w:rPr>
                <w:rFonts w:ascii="Times New Roman" w:hAnsi="Times New Roman" w:cs="Times New Roman"/>
                <w:color w:val="000000" w:themeColor="text1"/>
                <w:u w:val="single"/>
              </w:rPr>
              <w:t>two</w:t>
            </w:r>
            <w:r w:rsidRPr="007A0A1E">
              <w:rPr>
                <w:rFonts w:ascii="Times New Roman" w:hAnsi="Times New Roman" w:cs="Times New Roman"/>
                <w:color w:val="000000" w:themeColor="text1"/>
                <w:u w:val="single"/>
              </w:rPr>
              <w:t xml:space="preserve"> form</w:t>
            </w:r>
            <w:r>
              <w:rPr>
                <w:rFonts w:ascii="Times New Roman" w:hAnsi="Times New Roman" w:cs="Times New Roman"/>
                <w:color w:val="000000" w:themeColor="text1"/>
                <w:u w:val="single"/>
              </w:rPr>
              <w:t>s. One for</w:t>
            </w:r>
            <w:r w:rsidRPr="007A0A1E">
              <w:rPr>
                <w:rFonts w:ascii="Times New Roman" w:hAnsi="Times New Roman" w:cs="Times New Roman"/>
                <w:color w:val="000000" w:themeColor="text1"/>
                <w:u w:val="single"/>
              </w:rPr>
              <w:t xml:space="preserve"> each site.</w:t>
            </w:r>
          </w:p>
          <w:p w14:paraId="61781D89"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5811F925" w14:textId="77777777" w:rsidR="00B07CF5" w:rsidRDefault="00B07CF5" w:rsidP="00655DFB">
            <w:pPr>
              <w:rPr>
                <w:rFonts w:ascii="Times New Roman" w:hAnsi="Times New Roman" w:cs="Times New Roman"/>
                <w:color w:val="000000" w:themeColor="text1"/>
              </w:rPr>
            </w:pPr>
          </w:p>
          <w:p w14:paraId="448FDB41"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 2: Participate in the development of special education paperwork (e.g. meetings, writing drafts, trainings). Document your participation on the form with your clinical educator(s).</w:t>
            </w:r>
          </w:p>
          <w:p w14:paraId="5DDB2C25" w14:textId="77777777" w:rsidR="00B07CF5" w:rsidRDefault="00B07CF5" w:rsidP="00655DFB">
            <w:pPr>
              <w:rPr>
                <w:rFonts w:ascii="Times New Roman" w:hAnsi="Times New Roman" w:cs="Times New Roman"/>
                <w:color w:val="000000" w:themeColor="text1"/>
              </w:rPr>
            </w:pPr>
          </w:p>
          <w:p w14:paraId="3C3977FC"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 or other applicable system (early intervention). Document your participation on the form with your clinical educator(s).</w:t>
            </w:r>
          </w:p>
          <w:p w14:paraId="03BCD1A5" w14:textId="77777777" w:rsidR="00B07CF5" w:rsidRDefault="00B07CF5" w:rsidP="00655DFB">
            <w:pPr>
              <w:rPr>
                <w:rFonts w:ascii="Times New Roman" w:hAnsi="Times New Roman" w:cs="Times New Roman"/>
                <w:color w:val="000000" w:themeColor="text1"/>
              </w:rPr>
            </w:pPr>
          </w:p>
          <w:p w14:paraId="7DC36B46" w14:textId="77777777" w:rsidR="00B07CF5" w:rsidRPr="00B46377"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4CF74F72" w14:textId="77777777" w:rsidR="00B07CF5" w:rsidRPr="005B0C0F" w:rsidRDefault="00B07CF5" w:rsidP="00655DFB">
            <w:pPr>
              <w:rPr>
                <w:rFonts w:ascii="Times New Roman" w:hAnsi="Times New Roman" w:cs="Times New Roman"/>
                <w:color w:val="000000" w:themeColor="text1"/>
              </w:rPr>
            </w:pPr>
            <w:r w:rsidRPr="005B0C0F">
              <w:rPr>
                <w:rFonts w:ascii="Times New Roman" w:hAnsi="Times New Roman" w:cs="Times New Roman"/>
                <w:color w:val="000000" w:themeColor="text1"/>
              </w:rPr>
              <w:t>150 points</w:t>
            </w:r>
          </w:p>
          <w:p w14:paraId="46AF9B5C" w14:textId="77777777" w:rsidR="00B07CF5" w:rsidRPr="00594AC8" w:rsidRDefault="00B07CF5" w:rsidP="00655DFB">
            <w:pPr>
              <w:rPr>
                <w:rFonts w:ascii="Times New Roman" w:hAnsi="Times New Roman" w:cs="Times New Roman"/>
                <w:color w:val="000000" w:themeColor="text1"/>
              </w:rPr>
            </w:pPr>
            <w:r w:rsidRPr="005B0C0F">
              <w:rPr>
                <w:rFonts w:ascii="Times New Roman" w:hAnsi="Times New Roman" w:cs="Times New Roman"/>
                <w:color w:val="000000" w:themeColor="text1"/>
              </w:rPr>
              <w:t>(50 points per section)</w:t>
            </w:r>
          </w:p>
        </w:tc>
      </w:tr>
      <w:tr w:rsidR="00B07CF5" w:rsidRPr="00594AC8" w14:paraId="46A9C542" w14:textId="77777777" w:rsidTr="00655DFB">
        <w:tc>
          <w:tcPr>
            <w:tcW w:w="2335" w:type="dxa"/>
          </w:tcPr>
          <w:p w14:paraId="32B5E0F8"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06845C38" w14:textId="77777777" w:rsidR="00B07CF5" w:rsidRDefault="00B07CF5" w:rsidP="00655DFB">
            <w:pPr>
              <w:rPr>
                <w:rFonts w:ascii="Times New Roman" w:hAnsi="Times New Roman" w:cs="Times New Roman"/>
                <w:color w:val="000000" w:themeColor="text1"/>
              </w:rPr>
            </w:pPr>
          </w:p>
          <w:p w14:paraId="1ED286D2"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DUE:</w:t>
            </w:r>
          </w:p>
          <w:p w14:paraId="0D8ADBCB"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Pr="005B0C0F">
              <w:rPr>
                <w:rFonts w:ascii="Times New Roman" w:hAnsi="Times New Roman" w:cs="Times New Roman"/>
                <w:color w:val="000000" w:themeColor="text1"/>
              </w:rPr>
              <w:t>Box.com.</w:t>
            </w:r>
            <w:r>
              <w:rPr>
                <w:rFonts w:ascii="Times New Roman" w:hAnsi="Times New Roman" w:cs="Times New Roman"/>
                <w:color w:val="000000" w:themeColor="text1"/>
              </w:rPr>
              <w:t xml:space="preserve"> Must be approved by cooperating teacher prior to this.</w:t>
            </w:r>
          </w:p>
          <w:p w14:paraId="231EA263" w14:textId="77777777" w:rsidR="00B07CF5" w:rsidRDefault="00B07CF5" w:rsidP="00655DFB">
            <w:pPr>
              <w:rPr>
                <w:rFonts w:ascii="Times New Roman" w:hAnsi="Times New Roman" w:cs="Times New Roman"/>
                <w:color w:val="000000" w:themeColor="text1"/>
              </w:rPr>
            </w:pPr>
          </w:p>
          <w:p w14:paraId="694866CF"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99D11E8"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8:00 a.m. to supervisor via Box.com.</w:t>
            </w:r>
          </w:p>
          <w:p w14:paraId="39C4AAAD" w14:textId="77777777" w:rsidR="00B07CF5" w:rsidRPr="00594AC8" w:rsidRDefault="00B07CF5" w:rsidP="00655DFB">
            <w:pPr>
              <w:rPr>
                <w:rFonts w:ascii="Times New Roman" w:hAnsi="Times New Roman" w:cs="Times New Roman"/>
                <w:color w:val="000000" w:themeColor="text1"/>
              </w:rPr>
            </w:pPr>
          </w:p>
        </w:tc>
        <w:tc>
          <w:tcPr>
            <w:tcW w:w="5940" w:type="dxa"/>
          </w:tcPr>
          <w:p w14:paraId="48D48DEE" w14:textId="77777777" w:rsidR="00B07CF5" w:rsidRPr="00B83246" w:rsidRDefault="00B07CF5" w:rsidP="00655DFB">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1D55D08F"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have a lesson/service plan for every part of your schedule for all 20 days.</w:t>
            </w:r>
          </w:p>
          <w:p w14:paraId="002EC369" w14:textId="77777777" w:rsidR="00B07CF5" w:rsidRDefault="00B07CF5" w:rsidP="00655DFB">
            <w:pPr>
              <w:rPr>
                <w:rFonts w:ascii="Times New Roman" w:hAnsi="Times New Roman" w:cs="Times New Roman"/>
                <w:color w:val="000000" w:themeColor="text1"/>
              </w:rPr>
            </w:pPr>
          </w:p>
          <w:p w14:paraId="1D0B553C"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6D19A37" w14:textId="77777777" w:rsidR="00B07CF5" w:rsidRDefault="00B07CF5" w:rsidP="00655DFB">
            <w:pPr>
              <w:rPr>
                <w:rFonts w:ascii="Times New Roman" w:hAnsi="Times New Roman" w:cs="Times New Roman"/>
                <w:b/>
                <w:bCs/>
                <w:color w:val="000000" w:themeColor="text1"/>
                <w:u w:val="single"/>
              </w:rPr>
            </w:pPr>
          </w:p>
          <w:p w14:paraId="421619C8" w14:textId="77777777" w:rsidR="00B07CF5" w:rsidRPr="008372F6" w:rsidRDefault="00B07CF5" w:rsidP="00655DFB">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4E7D36A" w14:textId="77777777" w:rsidR="00B07CF5" w:rsidRDefault="00B07CF5" w:rsidP="00655DFB">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Pr="00B83246">
              <w:rPr>
                <w:rFonts w:ascii="Times New Roman" w:hAnsi="Times New Roman" w:cs="Times New Roman"/>
                <w:color w:val="000000" w:themeColor="text1"/>
                <w:u w:val="single"/>
              </w:rPr>
              <w:t xml:space="preserve">It is highly recommended that you review the </w:t>
            </w:r>
            <w:r w:rsidRPr="00B83246">
              <w:rPr>
                <w:rFonts w:ascii="Times New Roman" w:hAnsi="Times New Roman" w:cs="Times New Roman"/>
                <w:i/>
                <w:iCs/>
                <w:color w:val="000000" w:themeColor="text1"/>
                <w:u w:val="single"/>
              </w:rPr>
              <w:t>Planning for Instruction</w:t>
            </w:r>
            <w:r w:rsidRPr="00B83246">
              <w:rPr>
                <w:rFonts w:ascii="Times New Roman" w:hAnsi="Times New Roman" w:cs="Times New Roman"/>
                <w:color w:val="000000" w:themeColor="text1"/>
                <w:u w:val="single"/>
              </w:rPr>
              <w:t xml:space="preserve"> and </w:t>
            </w:r>
            <w:r w:rsidRPr="00B83246">
              <w:rPr>
                <w:rFonts w:ascii="Times New Roman" w:hAnsi="Times New Roman" w:cs="Times New Roman"/>
                <w:i/>
                <w:iCs/>
                <w:color w:val="000000" w:themeColor="text1"/>
                <w:u w:val="single"/>
              </w:rPr>
              <w:t>Pedagogical Content Knowledge Observation Instruments and addendums</w:t>
            </w:r>
            <w:r w:rsidRPr="00B83246">
              <w:rPr>
                <w:rFonts w:ascii="Times New Roman" w:hAnsi="Times New Roman" w:cs="Times New Roman"/>
                <w:color w:val="000000" w:themeColor="text1"/>
                <w:u w:val="single"/>
              </w:rPr>
              <w:t xml:space="preserve"> before and during lesson plan construction.</w:t>
            </w:r>
          </w:p>
          <w:p w14:paraId="2CA66778"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lastRenderedPageBreak/>
              <w:t>When submitting lesson plans on box use the following format: Lastname_LP_Date OR Lastname_Ref_Date. Upload one document per day of independent teaching (combine all lesson plans from one day into a single document in the order you will teach).</w:t>
            </w:r>
          </w:p>
          <w:p w14:paraId="06DC37E5" w14:textId="77777777" w:rsidR="00B07CF5" w:rsidRDefault="00B07CF5" w:rsidP="00655DFB">
            <w:pPr>
              <w:rPr>
                <w:rFonts w:ascii="Times New Roman" w:hAnsi="Times New Roman" w:cs="Times New Roman"/>
                <w:color w:val="000000" w:themeColor="text1"/>
              </w:rPr>
            </w:pPr>
          </w:p>
          <w:p w14:paraId="495902BD" w14:textId="77777777" w:rsidR="00B07CF5" w:rsidRPr="008372F6" w:rsidRDefault="00B07CF5" w:rsidP="00655DFB">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76CAEF7D"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27EA7" w14:textId="77777777" w:rsidR="00B07CF5" w:rsidRDefault="00B07CF5" w:rsidP="00655DFB">
            <w:pPr>
              <w:rPr>
                <w:rFonts w:ascii="Times New Roman" w:hAnsi="Times New Roman" w:cs="Times New Roman"/>
                <w:color w:val="000000" w:themeColor="text1"/>
              </w:rPr>
            </w:pPr>
          </w:p>
          <w:p w14:paraId="11D1AA68"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20" w:type="dxa"/>
          </w:tcPr>
          <w:p w14:paraId="3383142D"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B07CF5" w:rsidRPr="00594AC8" w14:paraId="04816901" w14:textId="77777777" w:rsidTr="00655DFB">
        <w:tc>
          <w:tcPr>
            <w:tcW w:w="2335" w:type="dxa"/>
          </w:tcPr>
          <w:p w14:paraId="7A0156AE"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r>
              <w:rPr>
                <w:rFonts w:ascii="Times New Roman" w:hAnsi="Times New Roman" w:cs="Times New Roman"/>
                <w:color w:val="000000" w:themeColor="text1"/>
              </w:rPr>
              <w:t xml:space="preserve"> and Semester Goals</w:t>
            </w:r>
          </w:p>
          <w:p w14:paraId="20674C05" w14:textId="77777777" w:rsidR="00B07CF5" w:rsidRPr="00594AC8" w:rsidRDefault="00B07CF5" w:rsidP="00655DFB">
            <w:pPr>
              <w:rPr>
                <w:rFonts w:ascii="Times New Roman" w:hAnsi="Times New Roman" w:cs="Times New Roman"/>
                <w:color w:val="000000" w:themeColor="text1"/>
              </w:rPr>
            </w:pPr>
          </w:p>
          <w:p w14:paraId="35DC2A91"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A59D2D8" w14:textId="77777777" w:rsidR="00B07CF5" w:rsidRPr="00594AC8" w:rsidRDefault="00B07CF5" w:rsidP="00655DFB">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42FA7DF6" w14:textId="77777777" w:rsidR="00B07CF5" w:rsidRPr="00B00315" w:rsidRDefault="00B07CF5" w:rsidP="00655DFB">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Pr="00B83246">
              <w:rPr>
                <w:rFonts w:ascii="Times New Roman" w:hAnsi="Times New Roman" w:cs="Times New Roman"/>
                <w:i/>
                <w:iCs/>
                <w:color w:val="000000" w:themeColor="text1"/>
              </w:rPr>
              <w:t xml:space="preserve">Holistic Assessment of Candidate Performance </w:t>
            </w:r>
            <w:r>
              <w:rPr>
                <w:rFonts w:ascii="Times New Roman" w:hAnsi="Times New Roman" w:cs="Times New Roman"/>
                <w:color w:val="000000" w:themeColor="text1"/>
              </w:rPr>
              <w:t xml:space="preserve">and the </w:t>
            </w:r>
            <w:r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Pr>
                <w:rFonts w:ascii="Times New Roman" w:hAnsi="Times New Roman" w:cs="Times New Roman"/>
                <w:b/>
                <w:bCs/>
                <w:color w:val="000000" w:themeColor="text1"/>
              </w:rPr>
              <w:t>1/18</w:t>
            </w:r>
          </w:p>
          <w:p w14:paraId="1EBF29E0" w14:textId="77777777" w:rsidR="00B07CF5" w:rsidRDefault="00B07CF5" w:rsidP="00655DFB">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Pr>
                <w:rFonts w:ascii="Times New Roman" w:hAnsi="Times New Roman" w:cs="Times New Roman"/>
                <w:b/>
                <w:bCs/>
                <w:color w:val="000000" w:themeColor="text1"/>
              </w:rPr>
              <w:t>1/25</w:t>
            </w:r>
          </w:p>
          <w:p w14:paraId="26B6323F" w14:textId="77777777" w:rsidR="00B07CF5" w:rsidRPr="00B00315" w:rsidRDefault="00B07CF5" w:rsidP="00655DFB">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Pr>
                <w:rFonts w:ascii="Times New Roman" w:hAnsi="Times New Roman" w:cs="Times New Roman"/>
                <w:b/>
                <w:bCs/>
                <w:color w:val="000000" w:themeColor="text1"/>
              </w:rPr>
              <w:t>3/8</w:t>
            </w:r>
            <w:r w:rsidRPr="00B00315">
              <w:rPr>
                <w:rFonts w:ascii="Times New Roman" w:hAnsi="Times New Roman" w:cs="Times New Roman"/>
                <w:b/>
                <w:bCs/>
                <w:color w:val="000000" w:themeColor="text1"/>
              </w:rPr>
              <w:t xml:space="preserve"> for Collaborative and </w:t>
            </w:r>
            <w:r>
              <w:rPr>
                <w:rFonts w:ascii="Times New Roman" w:hAnsi="Times New Roman" w:cs="Times New Roman"/>
                <w:b/>
                <w:bCs/>
                <w:color w:val="000000" w:themeColor="text1"/>
              </w:rPr>
              <w:t>3/22</w:t>
            </w:r>
            <w:r w:rsidRPr="00B00315">
              <w:rPr>
                <w:rFonts w:ascii="Times New Roman" w:hAnsi="Times New Roman" w:cs="Times New Roman"/>
                <w:b/>
                <w:bCs/>
                <w:color w:val="000000" w:themeColor="text1"/>
              </w:rPr>
              <w:t xml:space="preserve"> for EC/K6</w:t>
            </w:r>
          </w:p>
          <w:p w14:paraId="36B25362" w14:textId="77777777" w:rsidR="00B07CF5" w:rsidRDefault="00B07CF5" w:rsidP="00655DFB">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most recent clinical educator and supervisor evaluations, establish goals for your second placement with your clinical educator. </w:t>
            </w:r>
            <w:r w:rsidRPr="00B00315">
              <w:rPr>
                <w:rFonts w:ascii="Times New Roman" w:hAnsi="Times New Roman" w:cs="Times New Roman"/>
                <w:b/>
                <w:bCs/>
                <w:color w:val="000000" w:themeColor="text1"/>
              </w:rPr>
              <w:t xml:space="preserve">Due </w:t>
            </w:r>
            <w:r>
              <w:rPr>
                <w:rFonts w:ascii="Times New Roman" w:hAnsi="Times New Roman" w:cs="Times New Roman"/>
                <w:b/>
                <w:bCs/>
                <w:color w:val="000000" w:themeColor="text1"/>
              </w:rPr>
              <w:t>3/15</w:t>
            </w:r>
            <w:r w:rsidRPr="00B00315">
              <w:rPr>
                <w:rFonts w:ascii="Times New Roman" w:hAnsi="Times New Roman" w:cs="Times New Roman"/>
                <w:b/>
                <w:bCs/>
                <w:color w:val="000000" w:themeColor="text1"/>
              </w:rPr>
              <w:t xml:space="preserve"> (Collab) and </w:t>
            </w:r>
            <w:r>
              <w:rPr>
                <w:rFonts w:ascii="Times New Roman" w:hAnsi="Times New Roman" w:cs="Times New Roman"/>
                <w:b/>
                <w:bCs/>
                <w:color w:val="000000" w:themeColor="text1"/>
              </w:rPr>
              <w:t>3/29</w:t>
            </w:r>
            <w:r w:rsidRPr="00B00315">
              <w:rPr>
                <w:rFonts w:ascii="Times New Roman" w:hAnsi="Times New Roman" w:cs="Times New Roman"/>
                <w:b/>
                <w:bCs/>
                <w:color w:val="000000" w:themeColor="text1"/>
              </w:rPr>
              <w:t xml:space="preserve"> (EC/K6)</w:t>
            </w:r>
          </w:p>
          <w:p w14:paraId="7235AECA" w14:textId="77777777" w:rsidR="00B07CF5" w:rsidRPr="008372F6" w:rsidRDefault="00B07CF5" w:rsidP="00655DFB">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Pr>
                <w:rFonts w:ascii="Times New Roman" w:hAnsi="Times New Roman" w:cs="Times New Roman"/>
                <w:b/>
                <w:bCs/>
                <w:color w:val="000000" w:themeColor="text1"/>
              </w:rPr>
              <w:t>4/19</w:t>
            </w:r>
          </w:p>
        </w:tc>
        <w:tc>
          <w:tcPr>
            <w:tcW w:w="2520" w:type="dxa"/>
          </w:tcPr>
          <w:p w14:paraId="107F7392"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B07CF5" w14:paraId="5D669E9C" w14:textId="77777777" w:rsidTr="00655DFB">
        <w:tc>
          <w:tcPr>
            <w:tcW w:w="2335" w:type="dxa"/>
          </w:tcPr>
          <w:p w14:paraId="73A61158" w14:textId="77777777" w:rsidR="00B07CF5" w:rsidRDefault="00B07CF5" w:rsidP="00655DFB">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44F44FD5"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6BA789C0" w14:textId="77777777" w:rsidR="00B07CF5" w:rsidRDefault="00B07CF5" w:rsidP="00655DFB">
            <w:pPr>
              <w:rPr>
                <w:rFonts w:ascii="Times New Roman" w:hAnsi="Times New Roman" w:cs="Times New Roman"/>
                <w:color w:val="000000" w:themeColor="text1"/>
              </w:rPr>
            </w:pPr>
          </w:p>
          <w:p w14:paraId="155C6FC2"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r>
              <w:rPr>
                <w:rFonts w:ascii="Times New Roman" w:hAnsi="Times New Roman" w:cs="Times New Roman"/>
                <w:color w:val="000000" w:themeColor="text1"/>
              </w:rPr>
              <w:t xml:space="preserve"> </w:t>
            </w:r>
          </w:p>
          <w:p w14:paraId="16381343" w14:textId="77777777" w:rsidR="00B07CF5" w:rsidRDefault="00B07CF5" w:rsidP="00655DFB">
            <w:pPr>
              <w:rPr>
                <w:rFonts w:ascii="Times New Roman" w:hAnsi="Times New Roman" w:cs="Times New Roman"/>
                <w:color w:val="000000" w:themeColor="text1"/>
              </w:rPr>
            </w:pPr>
          </w:p>
          <w:p w14:paraId="0047A425" w14:textId="77777777" w:rsidR="00B07CF5" w:rsidRDefault="00B07CF5" w:rsidP="00655DFB">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5770D8C3"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forms separately. You will also complete a self-assessment using each of the forms.</w:t>
            </w:r>
          </w:p>
          <w:p w14:paraId="1F3888F6" w14:textId="77777777" w:rsidR="00B07CF5" w:rsidRDefault="00B07CF5" w:rsidP="00655DFB">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56EAF83E" w14:textId="77777777" w:rsidR="00B07CF5" w:rsidRDefault="00B07CF5" w:rsidP="00655DFB">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0F42492E" w14:textId="77777777" w:rsidR="00B07CF5" w:rsidRPr="008D0C1E" w:rsidRDefault="00B07CF5" w:rsidP="00655DFB">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Pr="008D0C1E">
              <w:rPr>
                <w:rFonts w:ascii="Times New Roman" w:hAnsi="Times New Roman" w:cs="Times New Roman"/>
                <w:color w:val="000000" w:themeColor="text1"/>
              </w:rPr>
              <w:t>Classroom Observation Form</w:t>
            </w:r>
          </w:p>
          <w:p w14:paraId="7CFE1757"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3AD25633" w14:textId="77777777" w:rsidR="00B07CF5" w:rsidRPr="00E4468C"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within a week of the observation. Notify supervisor when you have completed in the Observation assignments on Canvas.</w:t>
            </w:r>
          </w:p>
          <w:p w14:paraId="3241A417" w14:textId="77777777" w:rsidR="00B07CF5" w:rsidRDefault="00B07CF5" w:rsidP="00655DFB">
            <w:pPr>
              <w:rPr>
                <w:rFonts w:ascii="Times New Roman" w:hAnsi="Times New Roman" w:cs="Times New Roman"/>
                <w:color w:val="000000" w:themeColor="text1"/>
              </w:rPr>
            </w:pPr>
          </w:p>
          <w:p w14:paraId="1B40DDB9" w14:textId="77777777" w:rsidR="00B07CF5" w:rsidRDefault="00B07CF5" w:rsidP="00655DFB">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2286D41B" w14:textId="77777777" w:rsidR="00B07CF5" w:rsidRDefault="00B07CF5" w:rsidP="00655DFB">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2983D7BE" w14:textId="77777777" w:rsidR="00B07CF5" w:rsidRDefault="00B07CF5" w:rsidP="00655DFB">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41F855E3" w14:textId="77777777" w:rsidR="00B07CF5" w:rsidRPr="00E4468C"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Notify supervisor when you have uploaded in the Midterm and Final evaluation assignments on Canvas.</w:t>
            </w:r>
          </w:p>
          <w:p w14:paraId="6F03B257" w14:textId="77777777" w:rsidR="00B07CF5" w:rsidRDefault="00B07CF5" w:rsidP="00655DFB">
            <w:pPr>
              <w:rPr>
                <w:rFonts w:ascii="Times New Roman" w:hAnsi="Times New Roman" w:cs="Times New Roman"/>
                <w:color w:val="000000" w:themeColor="text1"/>
              </w:rPr>
            </w:pPr>
          </w:p>
          <w:p w14:paraId="7BDD9B61"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Additional evaluations for early intervention placements are provided on Canvas and will be submitted at the end of the semester:</w:t>
            </w:r>
          </w:p>
          <w:p w14:paraId="7F9EC81A" w14:textId="77777777" w:rsidR="00B07CF5" w:rsidRPr="00047FF9" w:rsidRDefault="00B07CF5" w:rsidP="00655DFB">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EI Observation Form</w:t>
            </w:r>
          </w:p>
          <w:p w14:paraId="096F94FF" w14:textId="77777777" w:rsidR="00B07CF5" w:rsidRPr="00047FF9" w:rsidRDefault="00B07CF5" w:rsidP="00655DFB">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Coaching Evaluation</w:t>
            </w:r>
          </w:p>
          <w:p w14:paraId="18B39E61" w14:textId="77777777" w:rsidR="00B07CF5" w:rsidRPr="00047FF9" w:rsidRDefault="00B07CF5" w:rsidP="00655DFB">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Clinical Residency EI Dispositions</w:t>
            </w:r>
          </w:p>
          <w:p w14:paraId="3DCFBB5E" w14:textId="77777777" w:rsidR="00B07CF5" w:rsidRDefault="00B07CF5" w:rsidP="00655DFB">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Internship Assessment Portfolio</w:t>
            </w:r>
          </w:p>
          <w:p w14:paraId="6553CD9A" w14:textId="77777777" w:rsidR="00B07CF5" w:rsidRDefault="00B07CF5" w:rsidP="00655DFB">
            <w:pPr>
              <w:rPr>
                <w:rFonts w:ascii="Times New Roman" w:hAnsi="Times New Roman" w:cs="Times New Roman"/>
                <w:color w:val="000000" w:themeColor="text1"/>
              </w:rPr>
            </w:pPr>
          </w:p>
          <w:p w14:paraId="5B037F96" w14:textId="77777777" w:rsidR="00B07CF5" w:rsidRPr="00E4468C"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Notify supervisor when you have uploaded in the Final EI evaluation assignment on Canvas.</w:t>
            </w:r>
          </w:p>
          <w:p w14:paraId="304273E3" w14:textId="77777777" w:rsidR="00B07CF5" w:rsidRPr="00951B48" w:rsidRDefault="00B07CF5" w:rsidP="00655DFB">
            <w:pPr>
              <w:rPr>
                <w:rFonts w:ascii="Times New Roman" w:hAnsi="Times New Roman" w:cs="Times New Roman"/>
                <w:color w:val="000000" w:themeColor="text1"/>
              </w:rPr>
            </w:pPr>
          </w:p>
        </w:tc>
        <w:tc>
          <w:tcPr>
            <w:tcW w:w="2520" w:type="dxa"/>
          </w:tcPr>
          <w:p w14:paraId="00648F81" w14:textId="77777777" w:rsidR="00B07CF5" w:rsidRDefault="00B07CF5" w:rsidP="00655DFB">
            <w:pPr>
              <w:rPr>
                <w:rFonts w:ascii="Times New Roman" w:hAnsi="Times New Roman" w:cs="Times New Roman"/>
                <w:color w:val="000000" w:themeColor="text1"/>
              </w:rPr>
            </w:pPr>
            <w:r w:rsidRPr="00367726">
              <w:rPr>
                <w:rFonts w:ascii="Times New Roman" w:hAnsi="Times New Roman" w:cs="Times New Roman"/>
                <w:color w:val="000000" w:themeColor="text1"/>
              </w:rPr>
              <w:lastRenderedPageBreak/>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CE1F8A5" w14:textId="77777777" w:rsidR="00B07CF5" w:rsidRDefault="00B07CF5" w:rsidP="00655DFB">
            <w:pPr>
              <w:rPr>
                <w:rFonts w:ascii="Times New Roman" w:hAnsi="Times New Roman" w:cs="Times New Roman"/>
                <w:color w:val="000000" w:themeColor="text1"/>
              </w:rPr>
            </w:pPr>
          </w:p>
          <w:p w14:paraId="740C8EEF" w14:textId="77777777" w:rsidR="00B07CF5" w:rsidRDefault="00B07CF5" w:rsidP="00655DFB">
            <w:pPr>
              <w:rPr>
                <w:rFonts w:ascii="Times New Roman" w:hAnsi="Times New Roman" w:cs="Times New Roman"/>
                <w:color w:val="000000" w:themeColor="text1"/>
              </w:rPr>
            </w:pPr>
          </w:p>
          <w:p w14:paraId="20D44982" w14:textId="77777777" w:rsidR="00B07CF5" w:rsidRDefault="00B07CF5" w:rsidP="00655DFB">
            <w:pPr>
              <w:rPr>
                <w:rFonts w:ascii="Times New Roman" w:hAnsi="Times New Roman" w:cs="Times New Roman"/>
                <w:color w:val="000000" w:themeColor="text1"/>
              </w:rPr>
            </w:pPr>
          </w:p>
          <w:p w14:paraId="0B14BC3F" w14:textId="77777777" w:rsidR="00B07CF5" w:rsidRDefault="00B07CF5" w:rsidP="00655DFB">
            <w:pPr>
              <w:rPr>
                <w:rFonts w:ascii="Times New Roman" w:hAnsi="Times New Roman" w:cs="Times New Roman"/>
                <w:color w:val="000000" w:themeColor="text1"/>
              </w:rPr>
            </w:pPr>
          </w:p>
          <w:p w14:paraId="35868352" w14:textId="77777777" w:rsidR="00B07CF5" w:rsidRDefault="00B07CF5" w:rsidP="00655DFB">
            <w:pPr>
              <w:rPr>
                <w:rFonts w:ascii="Times New Roman" w:hAnsi="Times New Roman" w:cs="Times New Roman"/>
                <w:color w:val="000000" w:themeColor="text1"/>
              </w:rPr>
            </w:pPr>
          </w:p>
          <w:p w14:paraId="0468B0BE" w14:textId="77777777" w:rsidR="00B07CF5" w:rsidRDefault="00B07CF5" w:rsidP="00655DFB">
            <w:pPr>
              <w:rPr>
                <w:rFonts w:ascii="Times New Roman" w:hAnsi="Times New Roman" w:cs="Times New Roman"/>
                <w:color w:val="000000" w:themeColor="text1"/>
              </w:rPr>
            </w:pPr>
          </w:p>
          <w:p w14:paraId="3F51153B" w14:textId="77777777" w:rsidR="00B07CF5" w:rsidRDefault="00B07CF5" w:rsidP="00655DFB">
            <w:pPr>
              <w:rPr>
                <w:rFonts w:ascii="Times New Roman" w:hAnsi="Times New Roman" w:cs="Times New Roman"/>
                <w:color w:val="000000" w:themeColor="text1"/>
              </w:rPr>
            </w:pPr>
          </w:p>
          <w:p w14:paraId="24A858B8" w14:textId="77777777" w:rsidR="00B07CF5" w:rsidRDefault="00B07CF5" w:rsidP="00655DFB">
            <w:pPr>
              <w:rPr>
                <w:rFonts w:ascii="Times New Roman" w:hAnsi="Times New Roman" w:cs="Times New Roman"/>
                <w:color w:val="000000" w:themeColor="text1"/>
              </w:rPr>
            </w:pPr>
          </w:p>
          <w:p w14:paraId="69604DFA" w14:textId="77777777" w:rsidR="00B07CF5" w:rsidRDefault="00B07CF5" w:rsidP="00655DFB">
            <w:pPr>
              <w:rPr>
                <w:rFonts w:ascii="Times New Roman" w:hAnsi="Times New Roman" w:cs="Times New Roman"/>
                <w:color w:val="000000" w:themeColor="text1"/>
              </w:rPr>
            </w:pPr>
          </w:p>
          <w:p w14:paraId="2E9C666F" w14:textId="77777777" w:rsidR="00B07CF5" w:rsidRDefault="00B07CF5" w:rsidP="00655DFB">
            <w:pPr>
              <w:rPr>
                <w:rFonts w:ascii="Times New Roman" w:hAnsi="Times New Roman" w:cs="Times New Roman"/>
                <w:color w:val="000000" w:themeColor="text1"/>
              </w:rPr>
            </w:pPr>
          </w:p>
          <w:p w14:paraId="41127868" w14:textId="77777777" w:rsidR="00B07CF5" w:rsidRDefault="00B07CF5" w:rsidP="00655DFB">
            <w:pPr>
              <w:rPr>
                <w:rFonts w:ascii="Times New Roman" w:hAnsi="Times New Roman" w:cs="Times New Roman"/>
                <w:color w:val="000000" w:themeColor="text1"/>
              </w:rPr>
            </w:pPr>
          </w:p>
          <w:p w14:paraId="7CA1FD94" w14:textId="77777777" w:rsidR="00B07CF5" w:rsidRDefault="00B07CF5" w:rsidP="00655DFB">
            <w:pPr>
              <w:rPr>
                <w:rFonts w:ascii="Times New Roman" w:hAnsi="Times New Roman" w:cs="Times New Roman"/>
                <w:color w:val="000000" w:themeColor="text1"/>
              </w:rPr>
            </w:pPr>
          </w:p>
          <w:p w14:paraId="6D8A01C3" w14:textId="77777777" w:rsidR="00B07CF5" w:rsidRDefault="00B07CF5" w:rsidP="00655DFB">
            <w:pPr>
              <w:rPr>
                <w:rFonts w:ascii="Times New Roman" w:hAnsi="Times New Roman" w:cs="Times New Roman"/>
                <w:color w:val="000000" w:themeColor="text1"/>
              </w:rPr>
            </w:pPr>
          </w:p>
          <w:p w14:paraId="62727E5D" w14:textId="77777777" w:rsidR="00B07CF5" w:rsidRDefault="00B07CF5" w:rsidP="00655DFB">
            <w:pPr>
              <w:rPr>
                <w:rFonts w:ascii="Times New Roman" w:hAnsi="Times New Roman" w:cs="Times New Roman"/>
                <w:color w:val="000000" w:themeColor="text1"/>
              </w:rPr>
            </w:pPr>
          </w:p>
        </w:tc>
      </w:tr>
      <w:tr w:rsidR="00B07CF5" w:rsidRPr="00594AC8" w14:paraId="0F3B4FEA" w14:textId="77777777" w:rsidTr="00655DFB">
        <w:tc>
          <w:tcPr>
            <w:tcW w:w="2335" w:type="dxa"/>
          </w:tcPr>
          <w:p w14:paraId="44DFA4EF"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edTPA</w:t>
            </w:r>
          </w:p>
          <w:p w14:paraId="52C72BA1" w14:textId="77777777" w:rsidR="00B07CF5" w:rsidRDefault="00B07CF5" w:rsidP="00655DFB">
            <w:pPr>
              <w:rPr>
                <w:rFonts w:ascii="Times New Roman" w:hAnsi="Times New Roman" w:cs="Times New Roman"/>
                <w:color w:val="000000" w:themeColor="text1"/>
              </w:rPr>
            </w:pPr>
          </w:p>
          <w:p w14:paraId="3DE1B247"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DUE:</w:t>
            </w:r>
          </w:p>
          <w:p w14:paraId="16813220"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756CB16A" w14:textId="77777777" w:rsidR="00B07CF5" w:rsidRDefault="00B07CF5" w:rsidP="00655DFB">
            <w:pPr>
              <w:rPr>
                <w:rFonts w:ascii="Times New Roman" w:hAnsi="Times New Roman" w:cs="Times New Roman"/>
                <w:color w:val="000000" w:themeColor="text1"/>
              </w:rPr>
            </w:pPr>
          </w:p>
          <w:p w14:paraId="65DF2DC3"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3DEB6E3A"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4/12</w:t>
            </w:r>
          </w:p>
        </w:tc>
        <w:tc>
          <w:tcPr>
            <w:tcW w:w="5940" w:type="dxa"/>
          </w:tcPr>
          <w:p w14:paraId="0BF07F7D"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Candidates must complete and submit the edTPA according to the guidelines established by the College of Education. Mandatory meetings will be held throughout the semester to guide you with the process.</w:t>
            </w:r>
          </w:p>
          <w:p w14:paraId="24579EC7" w14:textId="77777777" w:rsidR="00B07CF5" w:rsidRDefault="00B07CF5" w:rsidP="00655DFB">
            <w:pPr>
              <w:rPr>
                <w:rFonts w:ascii="Times New Roman" w:hAnsi="Times New Roman" w:cs="Times New Roman"/>
                <w:color w:val="000000" w:themeColor="text1"/>
              </w:rPr>
            </w:pPr>
          </w:p>
          <w:p w14:paraId="5072ECE4"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Box.</w:t>
            </w:r>
          </w:p>
        </w:tc>
        <w:tc>
          <w:tcPr>
            <w:tcW w:w="2520" w:type="dxa"/>
          </w:tcPr>
          <w:p w14:paraId="63F6D44C"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B07CF5" w:rsidRPr="00594AC8" w14:paraId="2B9215BD" w14:textId="77777777" w:rsidTr="00655DFB">
        <w:tc>
          <w:tcPr>
            <w:tcW w:w="2335" w:type="dxa"/>
          </w:tcPr>
          <w:p w14:paraId="7175717D"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18FAC11" w14:textId="77777777" w:rsidR="00B07CF5" w:rsidRDefault="00B07CF5" w:rsidP="00655DFB">
            <w:pPr>
              <w:rPr>
                <w:rFonts w:ascii="Times New Roman" w:hAnsi="Times New Roman" w:cs="Times New Roman"/>
                <w:color w:val="000000" w:themeColor="text1"/>
              </w:rPr>
            </w:pPr>
          </w:p>
          <w:p w14:paraId="3FC8D221" w14:textId="77777777" w:rsidR="00B07CF5"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DUE:</w:t>
            </w:r>
          </w:p>
          <w:p w14:paraId="1632208C"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4/26</w:t>
            </w:r>
          </w:p>
        </w:tc>
        <w:tc>
          <w:tcPr>
            <w:tcW w:w="5940" w:type="dxa"/>
          </w:tcPr>
          <w:p w14:paraId="1C174532"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Box.</w:t>
            </w:r>
          </w:p>
        </w:tc>
        <w:tc>
          <w:tcPr>
            <w:tcW w:w="2520" w:type="dxa"/>
          </w:tcPr>
          <w:p w14:paraId="43C65AB1"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B07CF5" w:rsidRPr="00594AC8" w14:paraId="4C6C1553" w14:textId="77777777" w:rsidTr="00655DFB">
        <w:tc>
          <w:tcPr>
            <w:tcW w:w="2335" w:type="dxa"/>
          </w:tcPr>
          <w:p w14:paraId="1E58BA8B"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4CF939E4" w14:textId="77777777" w:rsidR="00B07CF5" w:rsidRPr="00594AC8" w:rsidRDefault="00B07CF5" w:rsidP="00655DFB">
            <w:pPr>
              <w:rPr>
                <w:rFonts w:ascii="Times New Roman" w:hAnsi="Times New Roman" w:cs="Times New Roman"/>
                <w:color w:val="000000" w:themeColor="text1"/>
              </w:rPr>
            </w:pPr>
          </w:p>
          <w:p w14:paraId="102EC00A"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4/26</w:t>
            </w:r>
          </w:p>
        </w:tc>
        <w:tc>
          <w:tcPr>
            <w:tcW w:w="5940" w:type="dxa"/>
          </w:tcPr>
          <w:p w14:paraId="6C89FBCC"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 or posted in an announcement)</w:t>
            </w:r>
            <w:r w:rsidRPr="00594AC8">
              <w:rPr>
                <w:rFonts w:ascii="Times New Roman" w:hAnsi="Times New Roman" w:cs="Times New Roman"/>
                <w:color w:val="000000" w:themeColor="text1"/>
              </w:rPr>
              <w:t>.</w:t>
            </w:r>
          </w:p>
        </w:tc>
        <w:tc>
          <w:tcPr>
            <w:tcW w:w="2520" w:type="dxa"/>
          </w:tcPr>
          <w:p w14:paraId="048DBBD9" w14:textId="77777777" w:rsidR="00B07CF5" w:rsidRPr="00594AC8" w:rsidRDefault="00B07CF5" w:rsidP="00655DFB">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r w:rsidR="00B07CF5" w:rsidRPr="00594AC8" w14:paraId="4B0746A2" w14:textId="77777777" w:rsidTr="00655DFB">
        <w:tc>
          <w:tcPr>
            <w:tcW w:w="2335" w:type="dxa"/>
          </w:tcPr>
          <w:p w14:paraId="697AF268"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Common Book Reflections</w:t>
            </w:r>
          </w:p>
        </w:tc>
        <w:tc>
          <w:tcPr>
            <w:tcW w:w="5940" w:type="dxa"/>
          </w:tcPr>
          <w:p w14:paraId="2CB27725"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 as well as for an initial survey at the beginning of the semester and final survey at the end of the semester.</w:t>
            </w:r>
          </w:p>
        </w:tc>
        <w:tc>
          <w:tcPr>
            <w:tcW w:w="2520" w:type="dxa"/>
          </w:tcPr>
          <w:p w14:paraId="5591877A" w14:textId="77777777" w:rsidR="00B07CF5" w:rsidRPr="00594AC8" w:rsidRDefault="00B07CF5" w:rsidP="00655DFB">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bl>
    <w:p w14:paraId="2B3B4168" w14:textId="1AECF3B7" w:rsidR="008E4B59" w:rsidRDefault="008E4B59" w:rsidP="008E4B59">
      <w:pPr>
        <w:rPr>
          <w:rFonts w:ascii="Times New Roman" w:hAnsi="Times New Roman" w:cs="Times New Roman"/>
          <w:color w:val="000000" w:themeColor="text1"/>
        </w:rPr>
      </w:pPr>
    </w:p>
    <w:p w14:paraId="0F4E702D" w14:textId="4F3226C5" w:rsidR="00811C49" w:rsidRDefault="00811C49" w:rsidP="008E4B59">
      <w:pPr>
        <w:rPr>
          <w:rFonts w:ascii="Times New Roman" w:hAnsi="Times New Roman" w:cs="Times New Roman"/>
          <w:color w:val="000000" w:themeColor="text1"/>
        </w:rPr>
      </w:pPr>
    </w:p>
    <w:p w14:paraId="520624CA" w14:textId="50BE2F53" w:rsidR="00811C49" w:rsidRDefault="00811C49" w:rsidP="008E4B59">
      <w:pPr>
        <w:rPr>
          <w:rFonts w:ascii="Times New Roman" w:hAnsi="Times New Roman" w:cs="Times New Roman"/>
          <w:color w:val="000000" w:themeColor="text1"/>
        </w:rPr>
      </w:pPr>
    </w:p>
    <w:p w14:paraId="2B2A6A1B" w14:textId="15355751" w:rsidR="00811C49" w:rsidRDefault="00811C49" w:rsidP="008E4B59">
      <w:pPr>
        <w:rPr>
          <w:rFonts w:ascii="Times New Roman" w:hAnsi="Times New Roman" w:cs="Times New Roman"/>
          <w:color w:val="000000" w:themeColor="text1"/>
        </w:rPr>
      </w:pPr>
    </w:p>
    <w:p w14:paraId="3A63792C" w14:textId="152C500C" w:rsidR="00811C49" w:rsidRDefault="00811C49" w:rsidP="008E4B59">
      <w:pPr>
        <w:rPr>
          <w:rFonts w:ascii="Times New Roman" w:hAnsi="Times New Roman" w:cs="Times New Roman"/>
          <w:color w:val="000000" w:themeColor="text1"/>
        </w:rPr>
      </w:pPr>
    </w:p>
    <w:p w14:paraId="6007A5A3" w14:textId="77777777" w:rsidR="00811C49" w:rsidRDefault="00811C49" w:rsidP="008E4B59">
      <w:pPr>
        <w:rPr>
          <w:rFonts w:ascii="Times New Roman" w:hAnsi="Times New Roman" w:cs="Times New Roman"/>
          <w:color w:val="000000" w:themeColor="text1"/>
        </w:rPr>
      </w:pPr>
    </w:p>
    <w:p w14:paraId="1F3DB9F1" w14:textId="77777777" w:rsidR="00811C49" w:rsidRPr="007722CB" w:rsidRDefault="00811C49" w:rsidP="00811C49">
      <w:pPr>
        <w:jc w:val="center"/>
        <w:rPr>
          <w:rFonts w:ascii="Times New Roman" w:hAnsi="Times New Roman" w:cs="Times New Roman"/>
          <w:b/>
          <w:bCs/>
          <w:color w:val="000000" w:themeColor="text1"/>
          <w:u w:val="single"/>
        </w:rPr>
      </w:pPr>
      <w:r w:rsidRPr="007722CB">
        <w:rPr>
          <w:rFonts w:ascii="Times New Roman" w:hAnsi="Times New Roman" w:cs="Times New Roman"/>
          <w:b/>
          <w:bCs/>
          <w:color w:val="000000" w:themeColor="text1"/>
          <w:u w:val="single"/>
        </w:rPr>
        <w:lastRenderedPageBreak/>
        <w:t xml:space="preserve">Assignments to supplement </w:t>
      </w:r>
      <w:r>
        <w:rPr>
          <w:rFonts w:ascii="Times New Roman" w:hAnsi="Times New Roman" w:cs="Times New Roman"/>
          <w:b/>
          <w:bCs/>
          <w:color w:val="000000" w:themeColor="text1"/>
          <w:u w:val="single"/>
        </w:rPr>
        <w:t>educational</w:t>
      </w:r>
      <w:r w:rsidRPr="007722CB">
        <w:rPr>
          <w:rFonts w:ascii="Times New Roman" w:hAnsi="Times New Roman" w:cs="Times New Roman"/>
          <w:b/>
          <w:bCs/>
          <w:color w:val="000000" w:themeColor="text1"/>
          <w:u w:val="single"/>
        </w:rPr>
        <w:t xml:space="preserve"> experiences in the event of quarantine or school closures</w:t>
      </w:r>
    </w:p>
    <w:p w14:paraId="01938A0D" w14:textId="1423D457" w:rsidR="009817D0" w:rsidRDefault="009817D0" w:rsidP="009817D0">
      <w:pPr>
        <w:rPr>
          <w:rFonts w:ascii="Times New Roman" w:hAnsi="Times New Roman" w:cs="Times New Roman"/>
          <w:color w:val="000000" w:themeColor="text1"/>
        </w:rPr>
      </w:pPr>
    </w:p>
    <w:p w14:paraId="3D95C940" w14:textId="365671B5" w:rsidR="009817D0" w:rsidRDefault="009817D0" w:rsidP="009817D0">
      <w:pPr>
        <w:rPr>
          <w:rFonts w:ascii="Times New Roman" w:hAnsi="Times New Roman" w:cs="Times New Roman"/>
          <w:color w:val="000000" w:themeColor="text1"/>
        </w:rPr>
      </w:pPr>
    </w:p>
    <w:tbl>
      <w:tblPr>
        <w:tblStyle w:val="TableGrid"/>
        <w:tblW w:w="10705" w:type="dxa"/>
        <w:tblLook w:val="04A0" w:firstRow="1" w:lastRow="0" w:firstColumn="1" w:lastColumn="0" w:noHBand="0" w:noVBand="1"/>
      </w:tblPr>
      <w:tblGrid>
        <w:gridCol w:w="2425"/>
        <w:gridCol w:w="8280"/>
      </w:tblGrid>
      <w:tr w:rsidR="009817D0" w:rsidRPr="007722CB" w14:paraId="7AB2E97D" w14:textId="77777777" w:rsidTr="00655DFB">
        <w:tc>
          <w:tcPr>
            <w:tcW w:w="2425" w:type="dxa"/>
          </w:tcPr>
          <w:p w14:paraId="2FF97D44"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Assignment and Due Date</w:t>
            </w:r>
          </w:p>
        </w:tc>
        <w:tc>
          <w:tcPr>
            <w:tcW w:w="8280" w:type="dxa"/>
          </w:tcPr>
          <w:p w14:paraId="11476323"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Description</w:t>
            </w:r>
          </w:p>
        </w:tc>
      </w:tr>
      <w:tr w:rsidR="009817D0" w:rsidRPr="007722CB" w14:paraId="6B10C9CF" w14:textId="77777777" w:rsidTr="00655DFB">
        <w:tc>
          <w:tcPr>
            <w:tcW w:w="2425" w:type="dxa"/>
          </w:tcPr>
          <w:p w14:paraId="3CB44DF5"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Google Educator Training</w:t>
            </w:r>
          </w:p>
          <w:p w14:paraId="6C1F790E" w14:textId="77777777" w:rsidR="009817D0" w:rsidRPr="007722CB" w:rsidRDefault="009817D0" w:rsidP="00655DFB">
            <w:pPr>
              <w:rPr>
                <w:rFonts w:ascii="Times New Roman" w:hAnsi="Times New Roman" w:cs="Times New Roman"/>
                <w:color w:val="000000" w:themeColor="text1"/>
              </w:rPr>
            </w:pPr>
          </w:p>
          <w:p w14:paraId="0E74121D"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Level 1</w:t>
            </w:r>
          </w:p>
          <w:p w14:paraId="15E7981D"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(Fundamentals)</w:t>
            </w:r>
          </w:p>
        </w:tc>
        <w:tc>
          <w:tcPr>
            <w:tcW w:w="8280" w:type="dxa"/>
          </w:tcPr>
          <w:p w14:paraId="70C33F23"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Complete the Google Level 1 Certification Modules and take the certified educator level 1 exam.</w:t>
            </w:r>
          </w:p>
          <w:p w14:paraId="0D5A212C" w14:textId="77777777" w:rsidR="009817D0" w:rsidRPr="007722CB" w:rsidRDefault="009817D0" w:rsidP="00655DFB">
            <w:pPr>
              <w:rPr>
                <w:rFonts w:ascii="Times New Roman" w:hAnsi="Times New Roman" w:cs="Times New Roman"/>
                <w:color w:val="000000" w:themeColor="text1"/>
              </w:rPr>
            </w:pPr>
          </w:p>
          <w:p w14:paraId="55B74769"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The Level 1 Google Educator Challenge is a challenge created by Google. There are 13 units to complete by reading and watching videos. Each unit is followed by a unit review to test your understanding. Upon completion of the 13 units you will have the option of taking an exam to earn a certificate and the title of Level 1 Google Educator. </w:t>
            </w:r>
          </w:p>
          <w:p w14:paraId="733B6A59"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The units list approximate completion times, with a total of about 11 hours to complete all units.  In conjunction with the Google Educator units, you will answer reflection questions in Canvas about the units and how you might use the information to increase technology integration in your classroom.</w:t>
            </w:r>
          </w:p>
          <w:p w14:paraId="496BC50E"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Click "Next" at the bottom of each unit here in Canvas as you complete them. You must submit the assignment for each unit in order to complete the challenge. </w:t>
            </w:r>
          </w:p>
          <w:p w14:paraId="46737324"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You will complete most of your work through the Google website for Educator Training, which can be found at: </w:t>
            </w:r>
          </w:p>
          <w:p w14:paraId="561509BD" w14:textId="77777777" w:rsidR="009817D0" w:rsidRPr="007722CB" w:rsidRDefault="00F174B7" w:rsidP="00655DFB">
            <w:pPr>
              <w:rPr>
                <w:rFonts w:ascii="Times New Roman" w:hAnsi="Times New Roman" w:cs="Times New Roman"/>
                <w:color w:val="000000" w:themeColor="text1"/>
              </w:rPr>
            </w:pPr>
            <w:hyperlink r:id="rId9" w:tgtFrame="_blank" w:history="1">
              <w:r w:rsidR="009817D0" w:rsidRPr="007722CB">
                <w:rPr>
                  <w:rStyle w:val="Hyperlink"/>
                  <w:rFonts w:ascii="Times New Roman" w:hAnsi="Times New Roman" w:cs="Times New Roman"/>
                </w:rPr>
                <w:t>https://edutrainingcenter.withgoogle.com/fundamentals/course (Links to an external site.)</w:t>
              </w:r>
            </w:hyperlink>
            <w:r w:rsidR="009817D0" w:rsidRPr="007722CB">
              <w:rPr>
                <w:rFonts w:ascii="Times New Roman" w:hAnsi="Times New Roman" w:cs="Times New Roman"/>
                <w:color w:val="000000" w:themeColor="text1"/>
              </w:rPr>
              <w:t> </w:t>
            </w:r>
          </w:p>
          <w:p w14:paraId="00237374" w14:textId="77777777" w:rsidR="009817D0" w:rsidRPr="007722CB" w:rsidRDefault="009817D0" w:rsidP="00655DFB">
            <w:pPr>
              <w:rPr>
                <w:rFonts w:ascii="Times New Roman" w:hAnsi="Times New Roman" w:cs="Times New Roman"/>
                <w:color w:val="000000" w:themeColor="text1"/>
              </w:rPr>
            </w:pPr>
          </w:p>
        </w:tc>
      </w:tr>
      <w:tr w:rsidR="009817D0" w:rsidRPr="007722CB" w14:paraId="010680F7" w14:textId="77777777" w:rsidTr="00655DFB">
        <w:tc>
          <w:tcPr>
            <w:tcW w:w="2425" w:type="dxa"/>
          </w:tcPr>
          <w:p w14:paraId="7E1AEB87"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Google Educator Training</w:t>
            </w:r>
          </w:p>
          <w:p w14:paraId="69CAA6D5" w14:textId="77777777" w:rsidR="009817D0" w:rsidRPr="007722CB" w:rsidRDefault="009817D0" w:rsidP="00655DFB">
            <w:pPr>
              <w:rPr>
                <w:rFonts w:ascii="Times New Roman" w:hAnsi="Times New Roman" w:cs="Times New Roman"/>
                <w:color w:val="000000" w:themeColor="text1"/>
              </w:rPr>
            </w:pPr>
          </w:p>
          <w:p w14:paraId="1E6F1EE9"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Level 2</w:t>
            </w:r>
          </w:p>
          <w:p w14:paraId="280188D8"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(Advanced)</w:t>
            </w:r>
          </w:p>
        </w:tc>
        <w:tc>
          <w:tcPr>
            <w:tcW w:w="8280" w:type="dxa"/>
          </w:tcPr>
          <w:p w14:paraId="5DEB82C9"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Complete the Google Level 2 Advanced Certification Modules and take the certified educator level 2 exam.</w:t>
            </w:r>
          </w:p>
          <w:p w14:paraId="2F053B54" w14:textId="77777777" w:rsidR="009817D0" w:rsidRPr="007722CB" w:rsidRDefault="009817D0" w:rsidP="00655DFB">
            <w:pPr>
              <w:rPr>
                <w:rFonts w:ascii="Times New Roman" w:hAnsi="Times New Roman" w:cs="Times New Roman"/>
                <w:color w:val="000000" w:themeColor="text1"/>
              </w:rPr>
            </w:pPr>
          </w:p>
          <w:p w14:paraId="76C1C4FA"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Details are on Canvas</w:t>
            </w:r>
          </w:p>
          <w:p w14:paraId="02AEA542" w14:textId="77777777" w:rsidR="009817D0" w:rsidRPr="007722CB" w:rsidRDefault="009817D0" w:rsidP="00655DFB">
            <w:pPr>
              <w:rPr>
                <w:rFonts w:ascii="Times New Roman" w:hAnsi="Times New Roman" w:cs="Times New Roman"/>
                <w:color w:val="000000" w:themeColor="text1"/>
              </w:rPr>
            </w:pPr>
          </w:p>
        </w:tc>
      </w:tr>
      <w:tr w:rsidR="009817D0" w:rsidRPr="007722CB" w14:paraId="755E2161" w14:textId="77777777" w:rsidTr="00655DFB">
        <w:tc>
          <w:tcPr>
            <w:tcW w:w="2425" w:type="dxa"/>
          </w:tcPr>
          <w:p w14:paraId="718E28BF"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Virtual Learning Units</w:t>
            </w:r>
          </w:p>
        </w:tc>
        <w:tc>
          <w:tcPr>
            <w:tcW w:w="8280" w:type="dxa"/>
          </w:tcPr>
          <w:p w14:paraId="75BE0DE1"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Develop a unit of instruction for three content areas.  Each unit of instruction must include the following:</w:t>
            </w:r>
          </w:p>
          <w:p w14:paraId="1727707E" w14:textId="77777777" w:rsidR="009817D0" w:rsidRPr="007722CB" w:rsidRDefault="009817D0" w:rsidP="009817D0">
            <w:pPr>
              <w:numPr>
                <w:ilvl w:val="0"/>
                <w:numId w:val="43"/>
              </w:numPr>
              <w:rPr>
                <w:rFonts w:ascii="Times New Roman" w:hAnsi="Times New Roman" w:cs="Times New Roman"/>
                <w:color w:val="000000" w:themeColor="text1"/>
              </w:rPr>
            </w:pPr>
            <w:r w:rsidRPr="007722CB">
              <w:rPr>
                <w:rFonts w:ascii="Times New Roman" w:hAnsi="Times New Roman" w:cs="Times New Roman"/>
                <w:color w:val="000000" w:themeColor="text1"/>
              </w:rPr>
              <w:t>Designed to be implemented over 10 days (i.e. 10 lessons)</w:t>
            </w:r>
          </w:p>
          <w:p w14:paraId="5F136012" w14:textId="77777777" w:rsidR="009817D0" w:rsidRPr="007722CB" w:rsidRDefault="009817D0" w:rsidP="009817D0">
            <w:pPr>
              <w:numPr>
                <w:ilvl w:val="0"/>
                <w:numId w:val="43"/>
              </w:numPr>
              <w:rPr>
                <w:rFonts w:ascii="Times New Roman" w:hAnsi="Times New Roman" w:cs="Times New Roman"/>
                <w:color w:val="000000" w:themeColor="text1"/>
              </w:rPr>
            </w:pPr>
            <w:r w:rsidRPr="007722CB">
              <w:rPr>
                <w:rFonts w:ascii="Times New Roman" w:hAnsi="Times New Roman" w:cs="Times New Roman"/>
                <w:color w:val="000000" w:themeColor="text1"/>
              </w:rPr>
              <w:t>Designed to meet the needs of the students in your current placement</w:t>
            </w:r>
          </w:p>
          <w:p w14:paraId="05598BA1" w14:textId="77777777" w:rsidR="009817D0" w:rsidRPr="007722CB" w:rsidRDefault="009817D0" w:rsidP="009817D0">
            <w:pPr>
              <w:numPr>
                <w:ilvl w:val="0"/>
                <w:numId w:val="43"/>
              </w:numPr>
              <w:rPr>
                <w:rFonts w:ascii="Times New Roman" w:hAnsi="Times New Roman" w:cs="Times New Roman"/>
                <w:color w:val="000000" w:themeColor="text1"/>
              </w:rPr>
            </w:pPr>
            <w:r w:rsidRPr="007722CB">
              <w:rPr>
                <w:rFonts w:ascii="Times New Roman" w:hAnsi="Times New Roman" w:cs="Times New Roman"/>
                <w:color w:val="000000" w:themeColor="text1"/>
              </w:rPr>
              <w:t>Adapted to for e-learning</w:t>
            </w:r>
          </w:p>
          <w:p w14:paraId="574E40FB" w14:textId="77777777" w:rsidR="009817D0" w:rsidRPr="007722CB" w:rsidRDefault="009817D0" w:rsidP="009817D0">
            <w:pPr>
              <w:numPr>
                <w:ilvl w:val="0"/>
                <w:numId w:val="43"/>
              </w:numPr>
              <w:rPr>
                <w:rFonts w:ascii="Times New Roman" w:hAnsi="Times New Roman" w:cs="Times New Roman"/>
                <w:color w:val="000000" w:themeColor="text1"/>
              </w:rPr>
            </w:pPr>
            <w:r w:rsidRPr="007722CB">
              <w:rPr>
                <w:rFonts w:ascii="Times New Roman" w:hAnsi="Times New Roman" w:cs="Times New Roman"/>
                <w:color w:val="000000" w:themeColor="text1"/>
              </w:rPr>
              <w:t>Designed to be completed without internet access (i.e. it does not have links to websites).</w:t>
            </w:r>
          </w:p>
          <w:p w14:paraId="701FBE70" w14:textId="77777777" w:rsidR="009817D0" w:rsidRPr="007722CB" w:rsidRDefault="009817D0" w:rsidP="009817D0">
            <w:pPr>
              <w:numPr>
                <w:ilvl w:val="0"/>
                <w:numId w:val="43"/>
              </w:numPr>
              <w:rPr>
                <w:rFonts w:ascii="Times New Roman" w:hAnsi="Times New Roman" w:cs="Times New Roman"/>
                <w:color w:val="000000" w:themeColor="text1"/>
              </w:rPr>
            </w:pPr>
            <w:r w:rsidRPr="007722CB">
              <w:rPr>
                <w:rFonts w:ascii="Times New Roman" w:hAnsi="Times New Roman" w:cs="Times New Roman"/>
                <w:color w:val="000000" w:themeColor="text1"/>
              </w:rPr>
              <w:t>Assume that your students are given devices from the school district with all instructional lessons downloaded</w:t>
            </w:r>
          </w:p>
          <w:p w14:paraId="0CD9C60D" w14:textId="77777777" w:rsidR="009817D0" w:rsidRPr="007722CB" w:rsidRDefault="009817D0" w:rsidP="00655DFB">
            <w:pPr>
              <w:rPr>
                <w:rFonts w:ascii="Times New Roman" w:hAnsi="Times New Roman" w:cs="Times New Roman"/>
                <w:color w:val="000000" w:themeColor="text1"/>
              </w:rPr>
            </w:pPr>
          </w:p>
          <w:p w14:paraId="198FA1D7"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The three content areas that must be completed are determined by your current placement.  Please see below: </w:t>
            </w:r>
          </w:p>
          <w:p w14:paraId="364062AA"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u w:val="single"/>
              </w:rPr>
              <w:t>Early Intervention/Elementary Majors</w:t>
            </w:r>
          </w:p>
          <w:p w14:paraId="5F15D804" w14:textId="77777777" w:rsidR="009817D0" w:rsidRPr="007722CB" w:rsidRDefault="009817D0" w:rsidP="009817D0">
            <w:pPr>
              <w:numPr>
                <w:ilvl w:val="0"/>
                <w:numId w:val="44"/>
              </w:numPr>
              <w:rPr>
                <w:rFonts w:ascii="Times New Roman" w:hAnsi="Times New Roman" w:cs="Times New Roman"/>
                <w:color w:val="000000" w:themeColor="text1"/>
              </w:rPr>
            </w:pPr>
            <w:r w:rsidRPr="007722CB">
              <w:rPr>
                <w:rFonts w:ascii="Times New Roman" w:hAnsi="Times New Roman" w:cs="Times New Roman"/>
                <w:color w:val="000000" w:themeColor="text1"/>
              </w:rPr>
              <w:t>Communication Skills</w:t>
            </w:r>
          </w:p>
          <w:p w14:paraId="640CFD7F" w14:textId="77777777" w:rsidR="009817D0" w:rsidRPr="007722CB" w:rsidRDefault="009817D0" w:rsidP="009817D0">
            <w:pPr>
              <w:numPr>
                <w:ilvl w:val="0"/>
                <w:numId w:val="44"/>
              </w:numPr>
              <w:rPr>
                <w:rFonts w:ascii="Times New Roman" w:hAnsi="Times New Roman" w:cs="Times New Roman"/>
                <w:color w:val="000000" w:themeColor="text1"/>
              </w:rPr>
            </w:pPr>
            <w:r w:rsidRPr="007722CB">
              <w:rPr>
                <w:rFonts w:ascii="Times New Roman" w:hAnsi="Times New Roman" w:cs="Times New Roman"/>
                <w:color w:val="000000" w:themeColor="text1"/>
              </w:rPr>
              <w:t>Gross Motor Skills (must include cognitive skills instruction)</w:t>
            </w:r>
          </w:p>
          <w:p w14:paraId="6165EE7D" w14:textId="77777777" w:rsidR="009817D0" w:rsidRPr="007722CB" w:rsidRDefault="009817D0" w:rsidP="009817D0">
            <w:pPr>
              <w:numPr>
                <w:ilvl w:val="0"/>
                <w:numId w:val="44"/>
              </w:numPr>
              <w:rPr>
                <w:rFonts w:ascii="Times New Roman" w:hAnsi="Times New Roman" w:cs="Times New Roman"/>
                <w:color w:val="000000" w:themeColor="text1"/>
              </w:rPr>
            </w:pPr>
            <w:r w:rsidRPr="007722CB">
              <w:rPr>
                <w:rFonts w:ascii="Times New Roman" w:hAnsi="Times New Roman" w:cs="Times New Roman"/>
                <w:color w:val="000000" w:themeColor="text1"/>
              </w:rPr>
              <w:t>Fine Motor Skills (must include cognitive skills instruction)</w:t>
            </w:r>
          </w:p>
          <w:p w14:paraId="1E7B2D32" w14:textId="77777777" w:rsidR="009817D0" w:rsidRPr="007722CB" w:rsidRDefault="009817D0" w:rsidP="009817D0">
            <w:pPr>
              <w:numPr>
                <w:ilvl w:val="0"/>
                <w:numId w:val="44"/>
              </w:numPr>
              <w:rPr>
                <w:rFonts w:ascii="Times New Roman" w:hAnsi="Times New Roman" w:cs="Times New Roman"/>
                <w:color w:val="000000" w:themeColor="text1"/>
              </w:rPr>
            </w:pPr>
            <w:r w:rsidRPr="007722CB">
              <w:rPr>
                <w:rFonts w:ascii="Times New Roman" w:hAnsi="Times New Roman" w:cs="Times New Roman"/>
                <w:color w:val="000000" w:themeColor="text1"/>
              </w:rPr>
              <w:t>Can also include parent trainings</w:t>
            </w:r>
          </w:p>
          <w:p w14:paraId="76818D56"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u w:val="single"/>
              </w:rPr>
              <w:t>Collaborative Majors in K-6 setting</w:t>
            </w:r>
          </w:p>
          <w:p w14:paraId="63180298" w14:textId="77777777" w:rsidR="009817D0" w:rsidRPr="007722CB" w:rsidRDefault="009817D0" w:rsidP="009817D0">
            <w:pPr>
              <w:numPr>
                <w:ilvl w:val="0"/>
                <w:numId w:val="45"/>
              </w:numPr>
              <w:rPr>
                <w:rFonts w:ascii="Times New Roman" w:hAnsi="Times New Roman" w:cs="Times New Roman"/>
                <w:color w:val="000000" w:themeColor="text1"/>
              </w:rPr>
            </w:pPr>
            <w:r w:rsidRPr="007722CB">
              <w:rPr>
                <w:rFonts w:ascii="Times New Roman" w:hAnsi="Times New Roman" w:cs="Times New Roman"/>
                <w:color w:val="000000" w:themeColor="text1"/>
              </w:rPr>
              <w:t>Mathematics (including Functional Mathematics)</w:t>
            </w:r>
          </w:p>
          <w:p w14:paraId="2B285FDB" w14:textId="77777777" w:rsidR="009817D0" w:rsidRPr="007722CB" w:rsidRDefault="009817D0" w:rsidP="009817D0">
            <w:pPr>
              <w:numPr>
                <w:ilvl w:val="0"/>
                <w:numId w:val="45"/>
              </w:numPr>
              <w:rPr>
                <w:rFonts w:ascii="Times New Roman" w:hAnsi="Times New Roman" w:cs="Times New Roman"/>
                <w:color w:val="000000" w:themeColor="text1"/>
              </w:rPr>
            </w:pPr>
            <w:r w:rsidRPr="007722CB">
              <w:rPr>
                <w:rFonts w:ascii="Times New Roman" w:hAnsi="Times New Roman" w:cs="Times New Roman"/>
                <w:color w:val="000000" w:themeColor="text1"/>
              </w:rPr>
              <w:t>Reading (including Functional Reading)</w:t>
            </w:r>
          </w:p>
          <w:p w14:paraId="46F217D8" w14:textId="77777777" w:rsidR="009817D0" w:rsidRPr="007722CB" w:rsidRDefault="009817D0" w:rsidP="009817D0">
            <w:pPr>
              <w:numPr>
                <w:ilvl w:val="0"/>
                <w:numId w:val="45"/>
              </w:numPr>
              <w:rPr>
                <w:rFonts w:ascii="Times New Roman" w:hAnsi="Times New Roman" w:cs="Times New Roman"/>
                <w:color w:val="000000" w:themeColor="text1"/>
              </w:rPr>
            </w:pPr>
            <w:r w:rsidRPr="007722CB">
              <w:rPr>
                <w:rFonts w:ascii="Times New Roman" w:hAnsi="Times New Roman" w:cs="Times New Roman"/>
                <w:color w:val="000000" w:themeColor="text1"/>
              </w:rPr>
              <w:t>Social Skills</w:t>
            </w:r>
          </w:p>
          <w:p w14:paraId="508997A7" w14:textId="77777777" w:rsidR="009817D0" w:rsidRPr="007722CB" w:rsidRDefault="009817D0" w:rsidP="009817D0">
            <w:pPr>
              <w:numPr>
                <w:ilvl w:val="0"/>
                <w:numId w:val="45"/>
              </w:numPr>
              <w:rPr>
                <w:rFonts w:ascii="Times New Roman" w:hAnsi="Times New Roman" w:cs="Times New Roman"/>
                <w:color w:val="000000" w:themeColor="text1"/>
              </w:rPr>
            </w:pPr>
            <w:r w:rsidRPr="007722CB">
              <w:rPr>
                <w:rFonts w:ascii="Times New Roman" w:hAnsi="Times New Roman" w:cs="Times New Roman"/>
                <w:color w:val="000000" w:themeColor="text1"/>
              </w:rPr>
              <w:lastRenderedPageBreak/>
              <w:t>Can also include Strategy Instruction for Content Area (ex. implementing a reading comprehension strategy or writing strategy in Social Studies class or teaching a mnemonic strategy or CRA in mathematics class)</w:t>
            </w:r>
          </w:p>
          <w:p w14:paraId="498BC7DF"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u w:val="single"/>
              </w:rPr>
              <w:t>Collaborative Majors in 7-12 setting</w:t>
            </w:r>
          </w:p>
          <w:p w14:paraId="127F8690" w14:textId="77777777" w:rsidR="009817D0" w:rsidRPr="007722CB" w:rsidRDefault="009817D0" w:rsidP="009817D0">
            <w:pPr>
              <w:numPr>
                <w:ilvl w:val="0"/>
                <w:numId w:val="46"/>
              </w:numPr>
              <w:rPr>
                <w:rFonts w:ascii="Times New Roman" w:hAnsi="Times New Roman" w:cs="Times New Roman"/>
                <w:color w:val="000000" w:themeColor="text1"/>
              </w:rPr>
            </w:pPr>
            <w:r w:rsidRPr="007722CB">
              <w:rPr>
                <w:rFonts w:ascii="Times New Roman" w:hAnsi="Times New Roman" w:cs="Times New Roman"/>
                <w:color w:val="000000" w:themeColor="text1"/>
              </w:rPr>
              <w:t>Mathematics (including Functional Mathematics)</w:t>
            </w:r>
          </w:p>
          <w:p w14:paraId="4159FFE7" w14:textId="77777777" w:rsidR="009817D0" w:rsidRPr="007722CB" w:rsidRDefault="009817D0" w:rsidP="009817D0">
            <w:pPr>
              <w:numPr>
                <w:ilvl w:val="0"/>
                <w:numId w:val="46"/>
              </w:numPr>
              <w:rPr>
                <w:rFonts w:ascii="Times New Roman" w:hAnsi="Times New Roman" w:cs="Times New Roman"/>
                <w:color w:val="000000" w:themeColor="text1"/>
              </w:rPr>
            </w:pPr>
            <w:r w:rsidRPr="007722CB">
              <w:rPr>
                <w:rFonts w:ascii="Times New Roman" w:hAnsi="Times New Roman" w:cs="Times New Roman"/>
                <w:color w:val="000000" w:themeColor="text1"/>
              </w:rPr>
              <w:t>English Language Arts (including Functional ELA)</w:t>
            </w:r>
          </w:p>
          <w:p w14:paraId="34BB2699" w14:textId="77777777" w:rsidR="009817D0" w:rsidRPr="007722CB" w:rsidRDefault="009817D0" w:rsidP="009817D0">
            <w:pPr>
              <w:numPr>
                <w:ilvl w:val="0"/>
                <w:numId w:val="46"/>
              </w:numPr>
              <w:rPr>
                <w:rFonts w:ascii="Times New Roman" w:hAnsi="Times New Roman" w:cs="Times New Roman"/>
                <w:color w:val="000000" w:themeColor="text1"/>
              </w:rPr>
            </w:pPr>
            <w:r w:rsidRPr="007722CB">
              <w:rPr>
                <w:rFonts w:ascii="Times New Roman" w:hAnsi="Times New Roman" w:cs="Times New Roman"/>
                <w:color w:val="000000" w:themeColor="text1"/>
              </w:rPr>
              <w:t>Transition Skills</w:t>
            </w:r>
          </w:p>
          <w:p w14:paraId="0AC481B8" w14:textId="77777777" w:rsidR="009817D0" w:rsidRPr="007722CB" w:rsidRDefault="009817D0" w:rsidP="009817D0">
            <w:pPr>
              <w:numPr>
                <w:ilvl w:val="0"/>
                <w:numId w:val="46"/>
              </w:numPr>
              <w:rPr>
                <w:rFonts w:ascii="Times New Roman" w:hAnsi="Times New Roman" w:cs="Times New Roman"/>
                <w:color w:val="000000" w:themeColor="text1"/>
              </w:rPr>
            </w:pPr>
            <w:r w:rsidRPr="007722CB">
              <w:rPr>
                <w:rFonts w:ascii="Times New Roman" w:hAnsi="Times New Roman" w:cs="Times New Roman"/>
                <w:color w:val="000000" w:themeColor="text1"/>
              </w:rPr>
              <w:t>Can also include Strategy Instruction for Content Area (ex. implementing a reading comprehension strategy in History class or teaching a mnemonic strategy in Algebra class)</w:t>
            </w:r>
          </w:p>
          <w:p w14:paraId="2FB123EC" w14:textId="77777777" w:rsidR="009817D0" w:rsidRPr="007722CB" w:rsidRDefault="009817D0" w:rsidP="00655DFB">
            <w:pPr>
              <w:rPr>
                <w:rFonts w:ascii="Times New Roman" w:hAnsi="Times New Roman" w:cs="Times New Roman"/>
                <w:color w:val="000000" w:themeColor="text1"/>
              </w:rPr>
            </w:pPr>
          </w:p>
          <w:p w14:paraId="39BBD16D" w14:textId="77777777" w:rsidR="009817D0" w:rsidRPr="007722CB" w:rsidRDefault="009817D0" w:rsidP="00655DFB">
            <w:pPr>
              <w:rPr>
                <w:rFonts w:ascii="Times New Roman" w:hAnsi="Times New Roman" w:cs="Times New Roman"/>
                <w:color w:val="000000" w:themeColor="text1"/>
              </w:rPr>
            </w:pPr>
          </w:p>
        </w:tc>
      </w:tr>
      <w:tr w:rsidR="009817D0" w:rsidRPr="007722CB" w14:paraId="3137F72C" w14:textId="77777777" w:rsidTr="00655DFB">
        <w:tc>
          <w:tcPr>
            <w:tcW w:w="2425" w:type="dxa"/>
          </w:tcPr>
          <w:p w14:paraId="37337DD3" w14:textId="77777777" w:rsidR="009817D0" w:rsidRPr="007722CB" w:rsidRDefault="009817D0" w:rsidP="00655DFB">
            <w:pPr>
              <w:rPr>
                <w:rFonts w:ascii="Times New Roman" w:hAnsi="Times New Roman" w:cs="Times New Roman"/>
                <w:color w:val="000000" w:themeColor="text1"/>
              </w:rPr>
            </w:pPr>
            <w:r>
              <w:rPr>
                <w:rFonts w:ascii="Times New Roman" w:hAnsi="Times New Roman" w:cs="Times New Roman"/>
                <w:color w:val="000000" w:themeColor="text1"/>
              </w:rPr>
              <w:lastRenderedPageBreak/>
              <w:t>Virtual Field Experience Simulation Training</w:t>
            </w:r>
          </w:p>
        </w:tc>
        <w:tc>
          <w:tcPr>
            <w:tcW w:w="8280" w:type="dxa"/>
          </w:tcPr>
          <w:p w14:paraId="4D6EDD98" w14:textId="77777777" w:rsidR="009817D0" w:rsidRPr="007722CB" w:rsidRDefault="009817D0" w:rsidP="00655DFB">
            <w:pPr>
              <w:rPr>
                <w:rFonts w:ascii="Times New Roman" w:hAnsi="Times New Roman" w:cs="Times New Roman"/>
                <w:color w:val="000000" w:themeColor="text1"/>
              </w:rPr>
            </w:pPr>
            <w:r>
              <w:rPr>
                <w:rFonts w:ascii="Times New Roman" w:hAnsi="Times New Roman" w:cs="Times New Roman"/>
                <w:color w:val="000000" w:themeColor="text1"/>
              </w:rPr>
              <w:t>Hours of participation in the SIMschool virtual field experience platform may be assigned to help you earn your hours.</w:t>
            </w:r>
          </w:p>
        </w:tc>
      </w:tr>
      <w:tr w:rsidR="009817D0" w:rsidRPr="007722CB" w14:paraId="5AA85960" w14:textId="77777777" w:rsidTr="00655DFB">
        <w:tc>
          <w:tcPr>
            <w:tcW w:w="2425" w:type="dxa"/>
          </w:tcPr>
          <w:p w14:paraId="4B121C7D"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Additional Trainings and Certifications</w:t>
            </w:r>
          </w:p>
        </w:tc>
        <w:tc>
          <w:tcPr>
            <w:tcW w:w="8280" w:type="dxa"/>
          </w:tcPr>
          <w:p w14:paraId="10DBC885" w14:textId="77777777" w:rsidR="009817D0" w:rsidRPr="007722CB" w:rsidRDefault="009817D0" w:rsidP="00655DFB">
            <w:pPr>
              <w:rPr>
                <w:rFonts w:ascii="Times New Roman" w:hAnsi="Times New Roman" w:cs="Times New Roman"/>
                <w:color w:val="000000" w:themeColor="text1"/>
              </w:rPr>
            </w:pPr>
            <w:r w:rsidRPr="007722CB">
              <w:rPr>
                <w:rFonts w:ascii="Times New Roman" w:hAnsi="Times New Roman" w:cs="Times New Roman"/>
                <w:color w:val="000000" w:themeColor="text1"/>
              </w:rPr>
              <w:t>Additional alternate assignments and training and certification requirements will be announced if necessary. All activities will be determined based on availability and relevance to candidates.</w:t>
            </w:r>
          </w:p>
        </w:tc>
      </w:tr>
    </w:tbl>
    <w:p w14:paraId="59E77343" w14:textId="77777777" w:rsidR="00811C49" w:rsidRDefault="00811C49" w:rsidP="008E4B59">
      <w:pPr>
        <w:rPr>
          <w:rFonts w:ascii="Times New Roman" w:hAnsi="Times New Roman" w:cs="Times New Roman"/>
          <w:color w:val="000000" w:themeColor="text1"/>
        </w:rPr>
      </w:pPr>
    </w:p>
    <w:p w14:paraId="5D836108" w14:textId="77777777" w:rsidR="00B07CF5" w:rsidRPr="00594AC8" w:rsidRDefault="00B07CF5" w:rsidP="00B07CF5">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Pr>
          <w:rFonts w:ascii="Times New Roman" w:hAnsi="Times New Roman" w:cs="Times New Roman"/>
          <w:color w:val="000000" w:themeColor="text1"/>
        </w:rPr>
        <w:t xml:space="preserve"> See the College of Education Clinical Residency handbook for specific College of Education criteria for completion of clinical residency.</w:t>
      </w:r>
    </w:p>
    <w:p w14:paraId="142E47BA" w14:textId="77777777" w:rsidR="00B07CF5" w:rsidRPr="00594AC8" w:rsidRDefault="00B07CF5" w:rsidP="00B07CF5">
      <w:pPr>
        <w:rPr>
          <w:rFonts w:ascii="Times New Roman" w:hAnsi="Times New Roman" w:cs="Times New Roman"/>
          <w:color w:val="000000" w:themeColor="text1"/>
        </w:rPr>
      </w:pPr>
    </w:p>
    <w:p w14:paraId="4E82598D" w14:textId="77777777" w:rsidR="00B07CF5" w:rsidRPr="00594AC8" w:rsidRDefault="00B07CF5" w:rsidP="00B07CF5">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9B24BCA" w14:textId="77777777" w:rsidR="00B07CF5" w:rsidRDefault="00B07CF5" w:rsidP="00B07CF5">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w:t>
      </w:r>
      <w:r>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Pr>
          <w:rFonts w:ascii="Times New Roman" w:hAnsi="Times New Roman" w:cs="Times New Roman"/>
          <w:color w:val="000000" w:themeColor="text1"/>
        </w:rPr>
        <w:t xml:space="preserve"> in at least the </w:t>
      </w:r>
      <w:r w:rsidRPr="00FE1E98">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 and </w:t>
      </w:r>
      <w:r>
        <w:rPr>
          <w:rFonts w:ascii="Times New Roman" w:hAnsi="Times New Roman" w:cs="Times New Roman"/>
          <w:i/>
          <w:iCs/>
          <w:color w:val="000000" w:themeColor="text1"/>
        </w:rPr>
        <w:t xml:space="preserve">competent </w:t>
      </w:r>
      <w:r>
        <w:rPr>
          <w:rFonts w:ascii="Times New Roman" w:hAnsi="Times New Roman" w:cs="Times New Roman"/>
          <w:color w:val="000000" w:themeColor="text1"/>
        </w:rPr>
        <w:t>level</w:t>
      </w:r>
    </w:p>
    <w:p w14:paraId="48126EDB" w14:textId="77777777" w:rsidR="00B07CF5" w:rsidRPr="00594AC8" w:rsidRDefault="00B07CF5" w:rsidP="00B07CF5">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0633A5BF" w14:textId="77777777" w:rsidR="00B07CF5" w:rsidRPr="00594AC8" w:rsidRDefault="00B07CF5" w:rsidP="00B07CF5">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066A503B" w14:textId="77777777" w:rsidR="00B07CF5" w:rsidRPr="00594AC8" w:rsidRDefault="00B07CF5" w:rsidP="00B07CF5">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3794919E" w14:textId="77777777" w:rsidR="00B07CF5" w:rsidRPr="00594AC8" w:rsidRDefault="00B07CF5" w:rsidP="00B07CF5">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59A33E5A" w14:textId="77777777" w:rsidR="00B07CF5" w:rsidRDefault="00B07CF5" w:rsidP="00B07CF5">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copies of attendance verification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Pr>
          <w:rFonts w:ascii="Times New Roman" w:hAnsi="Times New Roman" w:cs="Times New Roman"/>
          <w:color w:val="000000" w:themeColor="text1"/>
        </w:rPr>
        <w:t>, clinical residency verification form, edTPA, independent teaching lesson plans and reflections, and evidence of exit survey completion</w:t>
      </w:r>
      <w:r w:rsidRPr="00594AC8">
        <w:rPr>
          <w:rFonts w:ascii="Times New Roman" w:hAnsi="Times New Roman" w:cs="Times New Roman"/>
          <w:color w:val="000000" w:themeColor="text1"/>
        </w:rPr>
        <w:t xml:space="preserve"> were </w:t>
      </w:r>
      <w:r>
        <w:rPr>
          <w:rFonts w:ascii="Times New Roman" w:hAnsi="Times New Roman" w:cs="Times New Roman"/>
          <w:color w:val="000000" w:themeColor="text1"/>
        </w:rPr>
        <w:t>submitted to Box.com</w:t>
      </w:r>
    </w:p>
    <w:p w14:paraId="669BE85F" w14:textId="77777777" w:rsidR="00B07CF5" w:rsidRPr="00594AC8" w:rsidRDefault="00B07CF5" w:rsidP="00B07CF5">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062E7103" w14:textId="77777777" w:rsidR="00B07CF5" w:rsidRPr="00594AC8" w:rsidRDefault="00B07CF5" w:rsidP="00B07CF5">
      <w:pPr>
        <w:rPr>
          <w:rFonts w:ascii="Times New Roman" w:hAnsi="Times New Roman" w:cs="Times New Roman"/>
          <w:color w:val="000000" w:themeColor="text1"/>
        </w:rPr>
      </w:pPr>
    </w:p>
    <w:p w14:paraId="3EB2342A" w14:textId="77777777" w:rsidR="00B07CF5" w:rsidRPr="00594AC8" w:rsidRDefault="00B07CF5" w:rsidP="00B07CF5">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55881250" w14:textId="77777777" w:rsidR="00B07CF5" w:rsidRPr="00594AC8" w:rsidRDefault="00B07CF5" w:rsidP="00B07CF5">
      <w:pPr>
        <w:rPr>
          <w:rFonts w:ascii="Times New Roman" w:hAnsi="Times New Roman" w:cs="Times New Roman"/>
          <w:color w:val="000000" w:themeColor="text1"/>
        </w:rPr>
      </w:pPr>
    </w:p>
    <w:p w14:paraId="603365D8" w14:textId="77777777" w:rsidR="00B07CF5" w:rsidRPr="00594AC8" w:rsidRDefault="00B07CF5" w:rsidP="00B07CF5">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2ED7070E" w14:textId="77777777" w:rsidR="00B07CF5" w:rsidRPr="00594AC8" w:rsidRDefault="00B07CF5" w:rsidP="00B07CF5">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0A367A08" w14:textId="77777777" w:rsidR="00B07CF5" w:rsidRPr="00594AC8" w:rsidRDefault="00B07CF5" w:rsidP="00B07CF5">
      <w:pPr>
        <w:rPr>
          <w:rFonts w:ascii="Times New Roman" w:hAnsi="Times New Roman" w:cs="Times New Roman"/>
          <w:color w:val="000000" w:themeColor="text1"/>
        </w:rPr>
      </w:pPr>
    </w:p>
    <w:p w14:paraId="66F4457E" w14:textId="77777777" w:rsidR="00B07CF5" w:rsidRPr="00594AC8" w:rsidRDefault="00B07CF5" w:rsidP="00B07CF5">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Pr>
          <w:rFonts w:ascii="Times New Roman" w:hAnsi="Times New Roman" w:cs="Times New Roman"/>
          <w:color w:val="000000" w:themeColor="text1"/>
        </w:rPr>
        <w:t xml:space="preserve">All days of clinical residency must be completed. </w:t>
      </w:r>
      <w:r w:rsidRPr="00594AC8">
        <w:rPr>
          <w:rFonts w:ascii="Times New Roman" w:hAnsi="Times New Roman" w:cs="Times New Roman"/>
          <w:color w:val="000000" w:themeColor="text1"/>
        </w:rPr>
        <w:t xml:space="preserve">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w:t>
      </w:r>
      <w:r w:rsidRPr="00594AC8">
        <w:rPr>
          <w:rFonts w:ascii="Times New Roman" w:hAnsi="Times New Roman" w:cs="Times New Roman"/>
          <w:color w:val="000000" w:themeColor="text1"/>
        </w:rPr>
        <w:lastRenderedPageBreak/>
        <w:t xml:space="preserve">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41AE2A4" w14:textId="77777777" w:rsidR="00B07CF5" w:rsidRDefault="00B07CF5" w:rsidP="00B07CF5">
      <w:pPr>
        <w:rPr>
          <w:rFonts w:ascii="Times New Roman" w:hAnsi="Times New Roman" w:cs="Times New Roman"/>
          <w:color w:val="000000" w:themeColor="text1"/>
        </w:rPr>
      </w:pPr>
    </w:p>
    <w:p w14:paraId="56758EAF" w14:textId="77777777" w:rsidR="00B07CF5" w:rsidRPr="00ED1C10" w:rsidRDefault="00B07CF5" w:rsidP="00B07CF5">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class/clinical residency in person.</w:t>
      </w:r>
    </w:p>
    <w:p w14:paraId="76EFB8FF" w14:textId="77777777" w:rsidR="00B07CF5" w:rsidRPr="00ED1C10" w:rsidRDefault="00B07CF5" w:rsidP="00B07CF5">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 xml:space="preserve">Students </w:t>
      </w:r>
      <w:r>
        <w:rPr>
          <w:rFonts w:ascii="Times New Roman" w:eastAsia="Times New Roman" w:hAnsi="Times New Roman" w:cs="Times New Roman"/>
        </w:rPr>
        <w:t>who do not receive a green passport from</w:t>
      </w:r>
      <w:r w:rsidRPr="00ED1C10">
        <w:rPr>
          <w:rFonts w:ascii="Times New Roman" w:eastAsia="Times New Roman" w:hAnsi="Times New Roman" w:cs="Times New Roman"/>
        </w:rPr>
        <w:t xml:space="preserve"> the </w:t>
      </w:r>
      <w:r>
        <w:rPr>
          <w:rFonts w:ascii="Times New Roman" w:eastAsia="Times New Roman" w:hAnsi="Times New Roman" w:cs="Times New Roman"/>
        </w:rPr>
        <w:t>GuideSafe</w:t>
      </w:r>
      <w:r w:rsidRPr="00ED1C10">
        <w:rPr>
          <w:rFonts w:ascii="Times New Roman" w:eastAsia="Times New Roman" w:hAnsi="Times New Roman" w:cs="Times New Roman"/>
        </w:rPr>
        <w:t xml:space="preserve"> Health Check </w:t>
      </w:r>
      <w:r>
        <w:rPr>
          <w:rFonts w:ascii="Times New Roman" w:eastAsia="Times New Roman" w:hAnsi="Times New Roman" w:cs="Times New Roman"/>
        </w:rPr>
        <w:t>may</w:t>
      </w:r>
      <w:r w:rsidRPr="00ED1C10">
        <w:rPr>
          <w:rFonts w:ascii="Times New Roman" w:eastAsia="Times New Roman" w:hAnsi="Times New Roman" w:cs="Times New Roman"/>
        </w:rPr>
        <w:t xml:space="preserve"> not attend class/clinical residency until </w:t>
      </w:r>
      <w:r>
        <w:rPr>
          <w:rFonts w:ascii="Times New Roman" w:eastAsia="Times New Roman" w:hAnsi="Times New Roman" w:cs="Times New Roman"/>
        </w:rPr>
        <w:t>cleared by a medical professional and supervisor and school system to return.</w:t>
      </w:r>
    </w:p>
    <w:p w14:paraId="6598FE47" w14:textId="77777777" w:rsidR="00B07CF5" w:rsidRPr="00ED1C10" w:rsidRDefault="00B07CF5" w:rsidP="00B07CF5">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395FDC82" w14:textId="77777777" w:rsidR="00B07CF5" w:rsidRPr="00ED1C10" w:rsidRDefault="00B07CF5" w:rsidP="00B07CF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2D9B4497" w14:textId="77777777" w:rsidR="00B07CF5" w:rsidRPr="00ED1C10" w:rsidRDefault="00B07CF5" w:rsidP="00B07CF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38A314C5" w14:textId="77777777" w:rsidR="00B07CF5" w:rsidRPr="00ED1C10" w:rsidRDefault="00B07CF5" w:rsidP="00B07CF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6360A115" w14:textId="77777777" w:rsidR="00B07CF5" w:rsidRPr="00ED1C10" w:rsidRDefault="00B07CF5" w:rsidP="00B07CF5">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0D108277" w14:textId="77777777" w:rsidR="00B07CF5" w:rsidRPr="00ED1C10" w:rsidRDefault="00B07CF5" w:rsidP="00B07CF5">
      <w:pPr>
        <w:pStyle w:val="ListParagraph"/>
        <w:numPr>
          <w:ilvl w:val="0"/>
          <w:numId w:val="38"/>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4D69CEEB" w14:textId="77777777" w:rsidR="00B07CF5" w:rsidRDefault="00B07CF5" w:rsidP="00B07CF5">
      <w:pPr>
        <w:rPr>
          <w:rFonts w:ascii="Times New Roman" w:hAnsi="Times New Roman" w:cs="Times New Roman"/>
          <w:color w:val="000000" w:themeColor="text1"/>
        </w:rPr>
      </w:pPr>
    </w:p>
    <w:p w14:paraId="6F33F658" w14:textId="77777777" w:rsidR="00B07CF5" w:rsidRPr="0091119F" w:rsidRDefault="00B07CF5" w:rsidP="00B07CF5">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377E7A2B" w14:textId="77777777" w:rsidR="00B07CF5" w:rsidRPr="00594AC8" w:rsidRDefault="00B07CF5" w:rsidP="00B07CF5">
      <w:pPr>
        <w:rPr>
          <w:rFonts w:ascii="Times New Roman" w:hAnsi="Times New Roman" w:cs="Times New Roman"/>
          <w:color w:val="000000" w:themeColor="text1"/>
        </w:rPr>
      </w:pPr>
    </w:p>
    <w:p w14:paraId="0A218231" w14:textId="77777777" w:rsidR="00B07CF5" w:rsidRPr="00594AC8" w:rsidRDefault="00B07CF5" w:rsidP="00B07CF5">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428C389D" w14:textId="77777777" w:rsidR="00B07CF5" w:rsidRPr="00594AC8" w:rsidRDefault="00B07CF5" w:rsidP="00B07CF5">
      <w:pPr>
        <w:rPr>
          <w:rFonts w:ascii="Times New Roman" w:hAnsi="Times New Roman" w:cs="Times New Roman"/>
          <w:color w:val="000000" w:themeColor="text1"/>
        </w:rPr>
      </w:pPr>
    </w:p>
    <w:p w14:paraId="1864BC53" w14:textId="77777777" w:rsidR="00B07CF5" w:rsidRDefault="00B07CF5" w:rsidP="00B07CF5">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Pr>
          <w:rFonts w:ascii="Times New Roman" w:hAnsi="Times New Roman" w:cs="Times New Roman"/>
          <w:color w:val="000000" w:themeColor="text1"/>
        </w:rPr>
        <w:t xml:space="preserve"> which includes carefully following directions</w:t>
      </w:r>
      <w:r w:rsidRPr="00594AC8">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B997518" w14:textId="77777777" w:rsidR="00B07CF5" w:rsidRDefault="00B07CF5" w:rsidP="00B07CF5">
      <w:pPr>
        <w:rPr>
          <w:rFonts w:ascii="Times New Roman" w:hAnsi="Times New Roman" w:cs="Times New Roman"/>
          <w:color w:val="000000" w:themeColor="text1"/>
        </w:rPr>
      </w:pPr>
    </w:p>
    <w:p w14:paraId="792E1BB7" w14:textId="77777777" w:rsidR="00B07CF5" w:rsidRDefault="00B07CF5" w:rsidP="00B07CF5">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Candidates are expected to check tigermail and Canvas daily and respond to communication within 24 hours. Tigermail is the official form of communication for Auburn University. Requests for revisions to assignments will be made on Canvas. Revisions are due within 3 days.</w:t>
      </w:r>
    </w:p>
    <w:p w14:paraId="78EA4160" w14:textId="77777777" w:rsidR="00B07CF5" w:rsidRDefault="00B07CF5" w:rsidP="00B07CF5">
      <w:pPr>
        <w:rPr>
          <w:rFonts w:ascii="Times New Roman" w:hAnsi="Times New Roman" w:cs="Times New Roman"/>
        </w:rPr>
      </w:pPr>
    </w:p>
    <w:p w14:paraId="4DDAF07E" w14:textId="77777777" w:rsidR="00B07CF5" w:rsidRPr="007A58E6" w:rsidRDefault="00B07CF5" w:rsidP="00B07CF5">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and in the event you participate in virtual instruction via any other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w:t>
      </w:r>
      <w:r>
        <w:rPr>
          <w:rFonts w:ascii="Times New Roman" w:hAnsi="Times New Roman" w:cs="Times New Roman"/>
        </w:rPr>
        <w:t>face-to-face</w:t>
      </w:r>
      <w:r w:rsidRPr="007A58E6">
        <w:rPr>
          <w:rFonts w:ascii="Times New Roman" w:hAnsi="Times New Roman" w:cs="Times New Roman"/>
        </w:rPr>
        <w:t xml:space="preserve"> classroom. To the extent possible, please minimize distractions in the background. I</w:t>
      </w:r>
      <w:r>
        <w:rPr>
          <w:rFonts w:ascii="Times New Roman" w:hAnsi="Times New Roman" w:cs="Times New Roman"/>
        </w:rPr>
        <w:t xml:space="preserve"> and your clinical educators</w:t>
      </w:r>
      <w:r w:rsidRPr="007A58E6">
        <w:rPr>
          <w:rFonts w:ascii="Times New Roman" w:hAnsi="Times New Roman" w:cs="Times New Roman"/>
        </w:rPr>
        <w:t xml:space="preserve">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w:t>
      </w:r>
      <w:r w:rsidRPr="007A58E6">
        <w:rPr>
          <w:rFonts w:ascii="Times New Roman" w:hAnsi="Times New Roman" w:cs="Times New Roman"/>
        </w:rPr>
        <w:lastRenderedPageBreak/>
        <w:t>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6348EBE9" w14:textId="77777777" w:rsidR="00B07CF5" w:rsidRPr="00594AC8" w:rsidRDefault="00B07CF5" w:rsidP="00B07CF5">
      <w:pPr>
        <w:rPr>
          <w:rFonts w:ascii="Times New Roman" w:hAnsi="Times New Roman" w:cs="Times New Roman"/>
          <w:color w:val="000000" w:themeColor="text1"/>
        </w:rPr>
      </w:pPr>
    </w:p>
    <w:p w14:paraId="7F8F3730"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34451BB5"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5A44BE8D"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1A4F1239"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67AD6DE"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1191EB67" w14:textId="77777777" w:rsidR="00B07CF5" w:rsidRDefault="00B07CF5" w:rsidP="00B07CF5">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xml:space="preserve">. Please follow the instructions to set up your free account. Note: Directions for this could be updated. </w:t>
      </w:r>
    </w:p>
    <w:p w14:paraId="26007F59" w14:textId="77777777" w:rsidR="00B07CF5" w:rsidRDefault="00B07CF5" w:rsidP="00B07CF5">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7C224442" w14:textId="77777777" w:rsidR="00B07CF5" w:rsidRPr="00C64FCF"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493B0A1" wp14:editId="20EBDD84">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49A18A64" w14:textId="77777777" w:rsidR="00B07CF5" w:rsidRPr="002E73D1"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5470641" w14:textId="77777777" w:rsidR="00B07CF5" w:rsidRPr="00A27D73"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If you use a swivl device, your video will upload to the swivl platform for your supervisor to review. If you use your own device and do not use swivl, you will need to </w:t>
      </w:r>
      <w:r w:rsidRPr="73873188">
        <w:rPr>
          <w:rFonts w:ascii="Times New Roman" w:hAnsi="Times New Roman" w:cs="Times New Roman"/>
          <w:color w:val="000000" w:themeColor="text1"/>
        </w:rPr>
        <w:t xml:space="preserve">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20C7C2FB"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2A8FE915" w14:textId="77777777" w:rsidR="00B07CF5" w:rsidRPr="00A27D73"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DED928F" w14:textId="77777777" w:rsidR="00B07CF5"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E1C602D" w14:textId="77777777" w:rsidR="00B07CF5" w:rsidRPr="002E73D1"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31A26B4D" w14:textId="77777777" w:rsidR="00B07CF5" w:rsidRDefault="00B07CF5" w:rsidP="00B07CF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w:t>
      </w:r>
      <w:r>
        <w:rPr>
          <w:rFonts w:ascii="Times New Roman" w:hAnsi="Times New Roman" w:cs="Times New Roman"/>
          <w:color w:val="000000" w:themeColor="text1"/>
        </w:rPr>
        <w:lastRenderedPageBreak/>
        <w:t>observations may be utilized on other occasions as well. Livestreaming on zoom can be performed using the swivl app on a device that has access to the internet.</w:t>
      </w:r>
    </w:p>
    <w:p w14:paraId="3EFB315B" w14:textId="77777777" w:rsidR="00B07CF5" w:rsidRPr="00594AC8" w:rsidRDefault="00B07CF5" w:rsidP="00B07CF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45A1355E" w14:textId="77777777" w:rsidR="00B07CF5" w:rsidRPr="00594AC8" w:rsidRDefault="00B07CF5" w:rsidP="00B07CF5">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548931A9" w14:textId="77777777" w:rsidR="00B07CF5" w:rsidRPr="00594AC8" w:rsidRDefault="00B07CF5" w:rsidP="00B07CF5">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2E430A6B" w14:textId="77777777" w:rsidR="00B07CF5" w:rsidRPr="00594AC8" w:rsidRDefault="00B07CF5" w:rsidP="00B07CF5">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5CF38588" w14:textId="77777777" w:rsidR="00B07CF5" w:rsidRPr="00594AC8" w:rsidRDefault="00B07CF5" w:rsidP="00B07CF5">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556AA5F" w14:textId="77777777" w:rsidR="00B07CF5" w:rsidRPr="00594AC8" w:rsidRDefault="00B07CF5" w:rsidP="00B07CF5">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68D2AA91" w14:textId="77777777" w:rsidR="00B07CF5" w:rsidRPr="00594AC8" w:rsidRDefault="00B07CF5" w:rsidP="00B07CF5">
      <w:pPr>
        <w:rPr>
          <w:rFonts w:ascii="Times New Roman" w:hAnsi="Times New Roman" w:cs="Times New Roman"/>
          <w:color w:val="000000" w:themeColor="text1"/>
        </w:rPr>
      </w:pPr>
    </w:p>
    <w:p w14:paraId="74E67562" w14:textId="77777777" w:rsidR="00B07CF5" w:rsidRPr="00594AC8" w:rsidRDefault="00B07CF5" w:rsidP="00B07CF5">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48322258"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keep their hair clean, groomed, and away from the eyes and face.</w:t>
      </w:r>
    </w:p>
    <w:p w14:paraId="465C599E"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wear closed-toed shoes/foot garments.</w:t>
      </w:r>
    </w:p>
    <w:p w14:paraId="5FE6DF75"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Pr="00594AC8">
        <w:rPr>
          <w:rFonts w:ascii="Times New Roman" w:hAnsi="Times New Roman" w:cs="Times New Roman"/>
          <w:color w:val="000000" w:themeColor="text1"/>
        </w:rPr>
        <w:t xml:space="preserve"> times.</w:t>
      </w:r>
    </w:p>
    <w:p w14:paraId="37177C46"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1B074B12"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01D7A984" w14:textId="77777777" w:rsidR="00B07CF5" w:rsidRPr="00594AC8"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98ED45D" w14:textId="77777777" w:rsidR="00B07CF5"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775E276" w14:textId="77777777" w:rsidR="00B07CF5" w:rsidRDefault="00B07CF5" w:rsidP="00B07CF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School system dress codes ust be followed at all times.</w:t>
      </w:r>
    </w:p>
    <w:p w14:paraId="507D77D9" w14:textId="77777777" w:rsidR="00B07CF5" w:rsidRPr="003D5FDB" w:rsidRDefault="00B07CF5" w:rsidP="00B07CF5">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786B9566" w14:textId="77777777" w:rsidR="00B07CF5" w:rsidRDefault="00B07CF5" w:rsidP="00B07CF5">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24F5487" w14:textId="77777777" w:rsidR="00B07CF5" w:rsidRPr="003D5FDB" w:rsidRDefault="00B07CF5" w:rsidP="00B07CF5">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486A9D3A" w14:textId="77777777" w:rsidR="00B07CF5" w:rsidRDefault="00B07CF5" w:rsidP="00B07CF5">
      <w:pPr>
        <w:pStyle w:val="Default"/>
        <w:tabs>
          <w:tab w:val="left" w:pos="540"/>
        </w:tabs>
        <w:rPr>
          <w:rStyle w:val="Heading3Char"/>
          <w:rFonts w:ascii="Times New Roman" w:hAnsi="Times New Roman" w:cs="Times New Roman"/>
          <w:color w:val="000000" w:themeColor="text1"/>
        </w:rPr>
      </w:pPr>
    </w:p>
    <w:p w14:paraId="3D1EA046" w14:textId="77777777" w:rsidR="00B07CF5" w:rsidRPr="00594AC8" w:rsidRDefault="00B07CF5" w:rsidP="00B07CF5">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clinical residency site, you should also arrange a meeting with your clinical educator to discuss.</w:t>
      </w:r>
    </w:p>
    <w:p w14:paraId="5AF76DFA" w14:textId="77777777" w:rsidR="00B07CF5" w:rsidRPr="00594AC8" w:rsidRDefault="00B07CF5" w:rsidP="00B07CF5">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6142F3C6" w14:textId="77777777" w:rsidR="00B07CF5" w:rsidRPr="00594AC8" w:rsidRDefault="00B07CF5" w:rsidP="00B07CF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608ED89B" w14:textId="77777777" w:rsidR="00B07CF5" w:rsidRPr="00594AC8" w:rsidRDefault="00B07CF5" w:rsidP="00B07CF5">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63189ECE" w14:textId="77777777" w:rsidR="00B07CF5" w:rsidRPr="00594AC8" w:rsidRDefault="00B07CF5" w:rsidP="00B07CF5">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42911F46" w14:textId="77777777" w:rsidR="00B07CF5" w:rsidRDefault="00B07CF5" w:rsidP="00B07CF5">
      <w:pPr>
        <w:rPr>
          <w:rFonts w:ascii="Times New Roman" w:hAnsi="Times New Roman" w:cs="Times New Roman"/>
          <w:color w:val="000000" w:themeColor="text1"/>
        </w:rPr>
      </w:pPr>
    </w:p>
    <w:p w14:paraId="5469A37C" w14:textId="77777777" w:rsidR="00B07CF5" w:rsidRDefault="00B07CF5" w:rsidP="00B07CF5">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73B1AAD4" w14:textId="77777777" w:rsidR="00B07CF5" w:rsidRPr="00D74A91" w:rsidRDefault="00B07CF5" w:rsidP="00B07CF5">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01F37E9B" w14:textId="77777777" w:rsidR="00B07CF5" w:rsidRDefault="00B07CF5" w:rsidP="00B07CF5">
      <w:pPr>
        <w:rPr>
          <w:rFonts w:ascii="Times New Roman" w:hAnsi="Times New Roman" w:cs="Times New Roman"/>
          <w:color w:val="000000" w:themeColor="text1"/>
        </w:rPr>
      </w:pPr>
    </w:p>
    <w:p w14:paraId="754CAFE3" w14:textId="77777777" w:rsidR="00B07CF5" w:rsidRPr="00372BDA" w:rsidRDefault="00B07CF5" w:rsidP="00B07CF5">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1A047E6C" w14:textId="77777777" w:rsidR="00B07CF5" w:rsidRDefault="00B07CF5" w:rsidP="00B07CF5">
      <w:pPr>
        <w:tabs>
          <w:tab w:val="left" w:pos="540"/>
          <w:tab w:val="left" w:pos="9360"/>
        </w:tabs>
        <w:rPr>
          <w:rFonts w:ascii="Times New Roman" w:hAnsi="Times New Roman" w:cs="Times New Roman"/>
          <w:color w:val="000000" w:themeColor="text1"/>
        </w:rPr>
      </w:pPr>
    </w:p>
    <w:p w14:paraId="3972AF74" w14:textId="77777777" w:rsidR="00B07CF5" w:rsidRPr="00C86D1A" w:rsidRDefault="00B07CF5" w:rsidP="00B07CF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FC1D425" w14:textId="77777777" w:rsidR="00B07CF5" w:rsidRPr="00545B8C" w:rsidRDefault="00B07CF5" w:rsidP="00B07CF5">
      <w:pPr>
        <w:tabs>
          <w:tab w:val="left" w:pos="540"/>
          <w:tab w:val="left" w:pos="9360"/>
        </w:tabs>
        <w:rPr>
          <w:rFonts w:ascii="Times New Roman" w:hAnsi="Times New Roman" w:cs="Times New Roman"/>
          <w:color w:val="000000" w:themeColor="text1"/>
          <w:highlight w:val="yellow"/>
        </w:rPr>
      </w:pPr>
    </w:p>
    <w:p w14:paraId="49F49BEF" w14:textId="77777777" w:rsidR="00B07CF5" w:rsidRPr="00F21AE3" w:rsidRDefault="00B07CF5" w:rsidP="00B07CF5">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COVID Related Policies</w:t>
      </w:r>
    </w:p>
    <w:p w14:paraId="480EE97B" w14:textId="77777777" w:rsidR="00B07CF5" w:rsidRPr="004675AC" w:rsidRDefault="00B07CF5" w:rsidP="00B07CF5">
      <w:pPr>
        <w:rPr>
          <w:rFonts w:ascii="Times New Roman" w:eastAsia="Times New Roman" w:hAnsi="Times New Roman" w:cs="Times New Roman"/>
        </w:rPr>
      </w:pPr>
      <w:r w:rsidRPr="004675AC">
        <w:rPr>
          <w:rFonts w:ascii="Helvetica Neue" w:eastAsia="Times New Roman" w:hAnsi="Helvetica Neue" w:cs="Times New Roman"/>
          <w:i/>
          <w:iCs/>
          <w:color w:val="464646"/>
        </w:rPr>
        <w:t xml:space="preserve">These statements are subject to change as additional guidelines and policies are released by the country, state, city, or </w:t>
      </w:r>
      <w:r>
        <w:rPr>
          <w:rFonts w:ascii="Helvetica Neue" w:eastAsia="Times New Roman" w:hAnsi="Helvetica Neue" w:cs="Times New Roman"/>
          <w:i/>
          <w:iCs/>
          <w:color w:val="464646"/>
        </w:rPr>
        <w:t>u</w:t>
      </w:r>
      <w:r w:rsidRPr="004675AC">
        <w:rPr>
          <w:rFonts w:ascii="Helvetica Neue" w:eastAsia="Times New Roman" w:hAnsi="Helvetica Neue" w:cs="Times New Roman"/>
          <w:i/>
          <w:iCs/>
          <w:color w:val="464646"/>
        </w:rPr>
        <w:t>niversity.</w:t>
      </w:r>
    </w:p>
    <w:p w14:paraId="7F1FDC5C" w14:textId="77777777" w:rsidR="00B07CF5" w:rsidRDefault="00B07CF5" w:rsidP="00B07CF5">
      <w:pPr>
        <w:tabs>
          <w:tab w:val="left" w:pos="540"/>
          <w:tab w:val="left" w:pos="9360"/>
        </w:tabs>
        <w:rPr>
          <w:rFonts w:ascii="Times New Roman" w:hAnsi="Times New Roman" w:cs="Times New Roman"/>
          <w:color w:val="000000" w:themeColor="text1"/>
          <w:highlight w:val="yellow"/>
        </w:rPr>
      </w:pPr>
    </w:p>
    <w:p w14:paraId="0455BCF9" w14:textId="77777777" w:rsidR="00B07CF5" w:rsidRDefault="00B07CF5" w:rsidP="00B07CF5">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You are expected to complete your Healthcheck screener daily</w:t>
      </w:r>
      <w:r>
        <w:rPr>
          <w:rFonts w:ascii="Times New Roman" w:hAnsi="Times New Roman" w:cs="Times New Roman"/>
          <w:b/>
          <w:bCs/>
          <w:color w:val="000000" w:themeColor="text1"/>
        </w:rPr>
        <w:t xml:space="preserve"> and submit to Canvas. You might also be required to show your passport to school officials.</w:t>
      </w:r>
    </w:p>
    <w:p w14:paraId="683F4032" w14:textId="77777777" w:rsidR="00B07CF5" w:rsidRPr="00212AC6" w:rsidRDefault="00B07CF5" w:rsidP="00B07CF5">
      <w:pPr>
        <w:tabs>
          <w:tab w:val="left" w:pos="540"/>
          <w:tab w:val="left" w:pos="9360"/>
        </w:tabs>
        <w:rPr>
          <w:rFonts w:ascii="Times New Roman" w:hAnsi="Times New Roman" w:cs="Times New Roman"/>
          <w:b/>
          <w:bCs/>
          <w:color w:val="000000" w:themeColor="text1"/>
        </w:rPr>
      </w:pPr>
    </w:p>
    <w:p w14:paraId="5D8EB0A7" w14:textId="77777777" w:rsidR="00B07CF5" w:rsidRPr="00F21AE3" w:rsidRDefault="00B07CF5" w:rsidP="00B07CF5">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A Healthier U Campus Community Expectations:</w:t>
      </w:r>
    </w:p>
    <w:p w14:paraId="461BE57D"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We are all responsible for protecting ourselves and our community. Please read about student expectations for this semester, including completing the daily GuideSafe</w:t>
      </w:r>
      <w:r w:rsidRPr="00F21AE3">
        <w:rPr>
          <w:rFonts w:ascii="Times New Roman" w:hAnsi="Times New Roman" w:cs="Times New Roman"/>
          <w:color w:val="000000" w:themeColor="text1"/>
          <w:vertAlign w:val="superscript"/>
        </w:rPr>
        <w:t>TM</w:t>
      </w:r>
      <w:r>
        <w:rPr>
          <w:rFonts w:ascii="Times New Roman" w:hAnsi="Times New Roman" w:cs="Times New Roman"/>
          <w:color w:val="000000" w:themeColor="text1"/>
        </w:rPr>
        <w:t xml:space="preserve"> Healthcheck (</w:t>
      </w:r>
      <w:hyperlink r:id="rId17" w:history="1">
        <w:r w:rsidRPr="003F0F20">
          <w:rPr>
            <w:rStyle w:val="Hyperlink"/>
            <w:rFonts w:ascii="Times New Roman" w:hAnsi="Times New Roman" w:cs="Times New Roman"/>
          </w:rPr>
          <w:t>https://ahealthieru.auburn.edu/</w:t>
        </w:r>
      </w:hyperlink>
      <w:r>
        <w:rPr>
          <w:rFonts w:ascii="Times New Roman" w:hAnsi="Times New Roman" w:cs="Times New Roman"/>
          <w:color w:val="000000" w:themeColor="text1"/>
        </w:rPr>
        <w:t>).</w:t>
      </w:r>
    </w:p>
    <w:p w14:paraId="373FB8B0" w14:textId="77777777" w:rsidR="00B07CF5" w:rsidRDefault="00B07CF5" w:rsidP="00B07CF5">
      <w:pPr>
        <w:tabs>
          <w:tab w:val="left" w:pos="540"/>
          <w:tab w:val="left" w:pos="9360"/>
        </w:tabs>
        <w:rPr>
          <w:rFonts w:ascii="Times New Roman" w:hAnsi="Times New Roman" w:cs="Times New Roman"/>
          <w:color w:val="000000" w:themeColor="text1"/>
        </w:rPr>
      </w:pPr>
    </w:p>
    <w:p w14:paraId="229D0E55" w14:textId="77777777" w:rsidR="00B07CF5" w:rsidRPr="00F21AE3" w:rsidRDefault="00B07CF5" w:rsidP="00B07CF5">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Face coverings:</w:t>
      </w:r>
    </w:p>
    <w:p w14:paraId="7E3B96E9"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worn correctly, and be socially appropriate.</w:t>
      </w:r>
    </w:p>
    <w:p w14:paraId="4F196626" w14:textId="77777777" w:rsidR="00B07CF5" w:rsidRDefault="00B07CF5" w:rsidP="00B07CF5">
      <w:pPr>
        <w:tabs>
          <w:tab w:val="left" w:pos="540"/>
          <w:tab w:val="left" w:pos="9360"/>
        </w:tabs>
        <w:rPr>
          <w:rFonts w:ascii="Times New Roman" w:hAnsi="Times New Roman" w:cs="Times New Roman"/>
          <w:color w:val="000000" w:themeColor="text1"/>
        </w:rPr>
      </w:pPr>
    </w:p>
    <w:p w14:paraId="1C70A33D"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are required to wear your face coverings at all times. If you remove your face covering or are non-compliant with the university’s or school system’s </w:t>
      </w:r>
      <w:hyperlink r:id="rId18" w:history="1">
        <w:r w:rsidRPr="00F21AE3">
          <w:rPr>
            <w:rStyle w:val="Hyperlink"/>
            <w:rFonts w:ascii="Times New Roman" w:hAnsi="Times New Roman" w:cs="Times New Roman"/>
          </w:rPr>
          <w:t>policy on face coverings</w:t>
        </w:r>
      </w:hyperlink>
      <w:r>
        <w:rPr>
          <w:rFonts w:ascii="Times New Roman" w:hAnsi="Times New Roman" w:cs="Times New Roman"/>
          <w:color w:val="000000" w:themeColor="text1"/>
        </w:rPr>
        <w:t xml:space="preserve">, you will be instructed to leave the classroom/site and will be held to the protocols outlined in the </w:t>
      </w:r>
      <w:hyperlink r:id="rId19" w:history="1">
        <w:r w:rsidRPr="00F21AE3">
          <w:rPr>
            <w:rStyle w:val="Hyperlink"/>
            <w:rFonts w:ascii="Times New Roman" w:hAnsi="Times New Roman" w:cs="Times New Roman"/>
          </w:rPr>
          <w:t xml:space="preserve">Auburn University Policy on Classroom </w:t>
        </w:r>
        <w:r w:rsidRPr="00F21AE3">
          <w:rPr>
            <w:rStyle w:val="Hyperlink"/>
            <w:rFonts w:ascii="Times New Roman" w:hAnsi="Times New Roman" w:cs="Times New Roman"/>
          </w:rPr>
          <w:lastRenderedPageBreak/>
          <w:t>Behavior</w:t>
        </w:r>
      </w:hyperlink>
      <w:r>
        <w:rPr>
          <w:rFonts w:ascii="Times New Roman" w:hAnsi="Times New Roman" w:cs="Times New Roman"/>
          <w:color w:val="000000" w:themeColor="text1"/>
        </w:rPr>
        <w:t xml:space="preserve">. Any student who willfully refuses to wear a face covering and does not have a noted accommodation may be subject to disciplinary action. </w:t>
      </w:r>
    </w:p>
    <w:p w14:paraId="28331010"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49FBF26E" w14:textId="77777777" w:rsidR="00B07CF5" w:rsidRPr="00F21AE3" w:rsidRDefault="00B07CF5" w:rsidP="00B07CF5">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Physical distancing:</w:t>
      </w:r>
    </w:p>
    <w:p w14:paraId="61903DC6"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Face coverings are not a substitute for physical distancing. Students shall observe physical distancing guidelines where possible in the classroom, laboratory, studio, creative space setting and in public spaces</w:t>
      </w:r>
      <w:r>
        <w:rPr>
          <w:rFonts w:ascii="Times New Roman" w:hAnsi="Times New Roman" w:cs="Times New Roman"/>
          <w:color w:val="000000" w:themeColor="text1"/>
        </w:rPr>
        <w:t xml:space="preserve"> both on and off campus</w:t>
      </w:r>
      <w:r w:rsidRPr="00ED1C10">
        <w:rPr>
          <w:rFonts w:ascii="Times New Roman" w:hAnsi="Times New Roman" w:cs="Times New Roman"/>
          <w:color w:val="000000" w:themeColor="text1"/>
        </w:rPr>
        <w:t>.</w:t>
      </w:r>
    </w:p>
    <w:p w14:paraId="759ED0A2"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8B6D2C8"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48C12D47"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This also applies to school settings for field experiences. Due to COVID-19, extra safety precautions will be in place at your school site</w:t>
      </w:r>
      <w:r>
        <w:rPr>
          <w:rFonts w:ascii="Times New Roman" w:hAnsi="Times New Roman" w:cs="Times New Roman"/>
          <w:color w:val="000000" w:themeColor="text1"/>
        </w:rPr>
        <w:t>s</w:t>
      </w:r>
      <w:r w:rsidRPr="00ED1C10">
        <w:rPr>
          <w:rFonts w:ascii="Times New Roman" w:hAnsi="Times New Roman" w:cs="Times New Roman"/>
          <w:color w:val="000000" w:themeColor="text1"/>
        </w:rPr>
        <w:t>. You are required to follow all safety protocols in place from the first day you arrive at the school. This may include but is not limited to: wearing a mask, clear face shield, and/or gloves and practicing social distancing.</w:t>
      </w:r>
    </w:p>
    <w:p w14:paraId="35F2E8D7"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42DB5719"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If a student has a medical exception to the face covering requirement, please contact the Office of Accessibility to obtain appropriate documentation.</w:t>
      </w:r>
    </w:p>
    <w:p w14:paraId="73A92F7F"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3C901E09" w14:textId="77777777" w:rsidR="00B07CF5" w:rsidRPr="00F722F1" w:rsidRDefault="00B07CF5" w:rsidP="00B07CF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7FDD25B1"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color w:val="000000" w:themeColor="text1"/>
        </w:rPr>
        <w:t xml:space="preserve">or tigermail, </w:t>
      </w:r>
      <w:r w:rsidRPr="00ED1C10">
        <w:rPr>
          <w:rFonts w:ascii="Times New Roman" w:hAnsi="Times New Roman" w:cs="Times New Roman"/>
          <w:color w:val="000000" w:themeColor="text1"/>
        </w:rPr>
        <w:t>and all assignment due dates will be updated. </w:t>
      </w:r>
    </w:p>
    <w:p w14:paraId="61FC031E"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1C106DA4" w14:textId="77777777" w:rsidR="00B07CF5" w:rsidRPr="00F722F1" w:rsidRDefault="00B07CF5" w:rsidP="00B07CF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In the event a student in class tests positive:</w:t>
      </w:r>
    </w:p>
    <w:p w14:paraId="3D4AFAF4"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must conduct daily health checks in accordance with </w:t>
      </w:r>
      <w:hyperlink r:id="rId20" w:tgtFrame="_blank" w:history="1">
        <w:r w:rsidRPr="00ED1C10">
          <w:rPr>
            <w:rStyle w:val="Hyperlink"/>
            <w:rFonts w:ascii="Times New Roman" w:hAnsi="Times New Roman" w:cs="Times New Roman"/>
          </w:rPr>
          <w:t>CDC guidelines</w:t>
        </w:r>
      </w:hyperlink>
      <w:r w:rsidRPr="00ED1C10">
        <w:rPr>
          <w:rFonts w:ascii="Times New Roman" w:hAnsi="Times New Roman" w:cs="Times New Roman"/>
          <w:color w:val="000000" w:themeColor="text1"/>
        </w:rPr>
        <w:t>. Students testing positive for COVID-19, exhibiting COVID-19 symptoms</w:t>
      </w:r>
      <w:r>
        <w:rPr>
          <w:rFonts w:ascii="Times New Roman" w:hAnsi="Times New Roman" w:cs="Times New Roman"/>
          <w:color w:val="000000" w:themeColor="text1"/>
        </w:rPr>
        <w:t>,</w:t>
      </w:r>
      <w:r w:rsidRPr="00ED1C10">
        <w:rPr>
          <w:rFonts w:ascii="Times New Roman" w:hAnsi="Times New Roman" w:cs="Times New Roman"/>
          <w:color w:val="000000" w:themeColor="text1"/>
        </w:rPr>
        <w:t xml:space="preserve"> or who have been in direct contact with someone testing positive for COVID-19 will not be allowed to attend in-person instructional activities and must leave the venue immediately</w:t>
      </w:r>
      <w:r>
        <w:rPr>
          <w:rFonts w:ascii="Times New Roman" w:hAnsi="Times New Roman" w:cs="Times New Roman"/>
          <w:color w:val="000000" w:themeColor="text1"/>
        </w:rPr>
        <w:t xml:space="preserve"> if notified when already present</w:t>
      </w:r>
      <w:r w:rsidRPr="00ED1C10">
        <w:rPr>
          <w:rFonts w:ascii="Times New Roman" w:hAnsi="Times New Roman" w:cs="Times New Roman"/>
          <w:color w:val="000000" w:themeColor="text1"/>
        </w:rPr>
        <w:t xml:space="preserve">. Students should contact the Student Health Center or their health care provider to receive care and </w:t>
      </w:r>
      <w:r>
        <w:rPr>
          <w:rFonts w:ascii="Times New Roman" w:hAnsi="Times New Roman" w:cs="Times New Roman"/>
          <w:color w:val="000000" w:themeColor="text1"/>
        </w:rPr>
        <w:t xml:space="preserve">follow </w:t>
      </w:r>
      <w:r w:rsidRPr="00ED1C10">
        <w:rPr>
          <w:rFonts w:ascii="Times New Roman" w:hAnsi="Times New Roman" w:cs="Times New Roman"/>
          <w:color w:val="000000" w:themeColor="text1"/>
        </w:rPr>
        <w:t xml:space="preserve">the </w:t>
      </w:r>
      <w:r>
        <w:rPr>
          <w:rFonts w:ascii="Times New Roman" w:hAnsi="Times New Roman" w:cs="Times New Roman"/>
          <w:color w:val="000000" w:themeColor="text1"/>
        </w:rPr>
        <w:t>most current</w:t>
      </w:r>
      <w:r w:rsidRPr="00ED1C10">
        <w:rPr>
          <w:rFonts w:ascii="Times New Roman" w:hAnsi="Times New Roman" w:cs="Times New Roman"/>
          <w:color w:val="000000" w:themeColor="text1"/>
        </w:rPr>
        <w:t xml:space="preserve"> direction on quarantine and self-isolation. Contact your </w:t>
      </w:r>
      <w:r>
        <w:rPr>
          <w:rFonts w:ascii="Times New Roman" w:hAnsi="Times New Roman" w:cs="Times New Roman"/>
          <w:color w:val="000000" w:themeColor="text1"/>
        </w:rPr>
        <w:t>supervisor</w:t>
      </w:r>
      <w:r w:rsidRPr="00ED1C10">
        <w:rPr>
          <w:rFonts w:ascii="Times New Roman" w:hAnsi="Times New Roman" w:cs="Times New Roman"/>
          <w:color w:val="000000" w:themeColor="text1"/>
        </w:rPr>
        <w:t xml:space="preserve"> immediately to make instructional and learning arrangements.</w:t>
      </w:r>
    </w:p>
    <w:p w14:paraId="008A3C56"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52394C9D" w14:textId="77777777" w:rsidR="00B07CF5" w:rsidRPr="00F722F1" w:rsidRDefault="00B07CF5" w:rsidP="00B07CF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7B3D04AA"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w:t>
      </w:r>
      <w:r>
        <w:rPr>
          <w:rFonts w:ascii="Times New Roman" w:hAnsi="Times New Roman" w:cs="Times New Roman"/>
          <w:color w:val="000000" w:themeColor="text1"/>
        </w:rPr>
        <w:t xml:space="preserve"> or field experiences</w:t>
      </w:r>
      <w:r w:rsidRPr="00ED1C10">
        <w:rPr>
          <w:rFonts w:ascii="Times New Roman" w:hAnsi="Times New Roman" w:cs="Times New Roman"/>
          <w:color w:val="000000" w:themeColor="text1"/>
        </w:rPr>
        <w:t>.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w:t>
      </w:r>
      <w:r>
        <w:rPr>
          <w:rFonts w:ascii="Times New Roman" w:hAnsi="Times New Roman" w:cs="Times New Roman"/>
          <w:color w:val="000000" w:themeColor="text1"/>
        </w:rPr>
        <w:t>exposure, symptoms, or</w:t>
      </w:r>
      <w:r w:rsidRPr="00ED1C10">
        <w:rPr>
          <w:rFonts w:ascii="Times New Roman" w:hAnsi="Times New Roman" w:cs="Times New Roman"/>
          <w:color w:val="000000" w:themeColor="text1"/>
        </w:rPr>
        <w:t xml:space="preserve"> positive</w:t>
      </w:r>
      <w:r>
        <w:rPr>
          <w:rFonts w:ascii="Times New Roman" w:hAnsi="Times New Roman" w:cs="Times New Roman"/>
          <w:color w:val="000000" w:themeColor="text1"/>
        </w:rPr>
        <w:t xml:space="preserve"> test</w:t>
      </w:r>
      <w:r w:rsidRPr="00ED1C10">
        <w:rPr>
          <w:rFonts w:ascii="Times New Roman" w:hAnsi="Times New Roman" w:cs="Times New Roman"/>
          <w:color w:val="000000" w:themeColor="text1"/>
        </w:rPr>
        <w:t>), please notify your clinical educator and university supervisor immediately. Extensive absences due to documented COVID-19 will be addressed on a case-by-case basis by the university supervisor in consultation with the Dean’s office.</w:t>
      </w:r>
    </w:p>
    <w:p w14:paraId="6EE8ED0F" w14:textId="77777777" w:rsidR="00B07CF5"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 </w:t>
      </w:r>
    </w:p>
    <w:p w14:paraId="78DB49AA"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are expected to (1) take your temperature daily and (2) complete your Healthcheck screener to receive your a Healthier U pass. You will submit the pass to Canvas each morning before clinical residency. It must be green in order to attend. If your passport is yellow or red, immediately email your supervisor and clinical educator that </w:t>
      </w:r>
      <w:r>
        <w:rPr>
          <w:rFonts w:ascii="Times New Roman" w:hAnsi="Times New Roman" w:cs="Times New Roman"/>
          <w:color w:val="000000" w:themeColor="text1"/>
        </w:rPr>
        <w:lastRenderedPageBreak/>
        <w:t>you do not have clearance to attend that day and await instructions from your supervisor. You may be asked at any time to show your pass.</w:t>
      </w:r>
    </w:p>
    <w:p w14:paraId="0FA5EA48"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6B1998CE" w14:textId="77777777" w:rsidR="00B07CF5" w:rsidRPr="00F722F1" w:rsidRDefault="00B07CF5" w:rsidP="00B07CF5">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Please do the following in the event of an illness or COVID-related absence:</w:t>
      </w:r>
    </w:p>
    <w:p w14:paraId="50081012" w14:textId="77777777" w:rsidR="00B07CF5" w:rsidRDefault="00B07CF5" w:rsidP="00B07CF5">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in advance of your absence if possible</w:t>
      </w:r>
    </w:p>
    <w:p w14:paraId="605D587B" w14:textId="77777777" w:rsidR="00B07CF5" w:rsidRPr="00ED1C10" w:rsidRDefault="00B07CF5" w:rsidP="00B07CF5">
      <w:pPr>
        <w:numPr>
          <w:ilvl w:val="0"/>
          <w:numId w:val="4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Provide me with medical documentation if possible</w:t>
      </w:r>
    </w:p>
    <w:p w14:paraId="78184DA2" w14:textId="77777777" w:rsidR="00B07CF5" w:rsidRPr="00ED1C10" w:rsidRDefault="00B07CF5" w:rsidP="00B07CF5">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Keep up with coursework as much as possible</w:t>
      </w:r>
      <w:r>
        <w:rPr>
          <w:rFonts w:ascii="Times New Roman" w:hAnsi="Times New Roman" w:cs="Times New Roman"/>
          <w:color w:val="000000" w:themeColor="text1"/>
        </w:rPr>
        <w:t>. Complete alternate activities as assigned when necessary.</w:t>
      </w:r>
    </w:p>
    <w:p w14:paraId="57672FB8" w14:textId="77777777" w:rsidR="00B07CF5" w:rsidRPr="00ED1C10" w:rsidRDefault="00B07CF5" w:rsidP="00B07CF5">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Participate in class activities and submit assignments electronically as much as possible</w:t>
      </w:r>
    </w:p>
    <w:p w14:paraId="2C9E8707" w14:textId="77777777" w:rsidR="00B07CF5" w:rsidRDefault="00B07CF5" w:rsidP="00B07CF5">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if you require a modification to the deadline of an assignment or exam</w:t>
      </w:r>
    </w:p>
    <w:p w14:paraId="58AEE192" w14:textId="77777777" w:rsidR="00B07CF5" w:rsidRPr="00ED1C10" w:rsidRDefault="00B07CF5" w:rsidP="00B07CF5">
      <w:pPr>
        <w:numPr>
          <w:ilvl w:val="0"/>
          <w:numId w:val="4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Develop a plan to keep up with your course work and requirements during such absences</w:t>
      </w:r>
    </w:p>
    <w:p w14:paraId="48108990" w14:textId="77777777" w:rsidR="00B07CF5" w:rsidRPr="00F21AE3" w:rsidRDefault="00B07CF5" w:rsidP="00B07CF5">
      <w:pPr>
        <w:pStyle w:val="ListParagraph"/>
        <w:numPr>
          <w:ilvl w:val="0"/>
          <w:numId w:val="41"/>
        </w:numPr>
        <w:tabs>
          <w:tab w:val="left" w:pos="540"/>
          <w:tab w:val="left" w:pos="9360"/>
        </w:tabs>
        <w:rPr>
          <w:rFonts w:ascii="Times New Roman" w:hAnsi="Times New Roman" w:cs="Times New Roman"/>
          <w:color w:val="000000" w:themeColor="text1"/>
        </w:rPr>
      </w:pPr>
      <w:r w:rsidRPr="00F21AE3">
        <w:rPr>
          <w:rFonts w:ascii="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3D7A25E4" w14:textId="77777777" w:rsidR="00B07CF5" w:rsidRDefault="00B07CF5" w:rsidP="00B07CF5">
      <w:pPr>
        <w:tabs>
          <w:tab w:val="left" w:pos="540"/>
          <w:tab w:val="left" w:pos="9360"/>
        </w:tabs>
        <w:rPr>
          <w:rFonts w:ascii="Times New Roman" w:hAnsi="Times New Roman" w:cs="Times New Roman"/>
          <w:color w:val="000000" w:themeColor="text1"/>
        </w:rPr>
      </w:pPr>
    </w:p>
    <w:p w14:paraId="120C67BC"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Students with questions about COVID-related illnesses should reach out to the COVD Resource Center at (334) 844-6000 or </w:t>
      </w:r>
      <w:hyperlink r:id="rId21" w:history="1">
        <w:r w:rsidRPr="003F0F20">
          <w:rPr>
            <w:rStyle w:val="Hyperlink"/>
            <w:rFonts w:ascii="Times New Roman" w:hAnsi="Times New Roman" w:cs="Times New Roman"/>
          </w:rPr>
          <w:t>athealthieru@auburn.edu</w:t>
        </w:r>
      </w:hyperlink>
      <w:r>
        <w:rPr>
          <w:rFonts w:ascii="Times New Roman" w:hAnsi="Times New Roman" w:cs="Times New Roman"/>
          <w:color w:val="000000" w:themeColor="text1"/>
        </w:rPr>
        <w:t>.</w:t>
      </w:r>
    </w:p>
    <w:p w14:paraId="00F44ADA"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36E83F79" w14:textId="77777777" w:rsidR="00B07CF5" w:rsidRPr="008552BD" w:rsidRDefault="00B07CF5" w:rsidP="00B07CF5">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06D7DA3B"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21DBBD23"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05F3A7EF" w14:textId="77777777" w:rsidR="00B07CF5" w:rsidRPr="008552BD" w:rsidRDefault="00B07CF5" w:rsidP="00B07CF5">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the instructor cannot attend due to COVID-19 related concerns (e.g., isolation, quarantine, illness): </w:t>
      </w:r>
    </w:p>
    <w:p w14:paraId="6F7E227C"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If Dr. Schweck is unable to perform duties related to this course due to COVID-19 concerns, Dr. Alexcia </w:t>
      </w:r>
      <w:r>
        <w:rPr>
          <w:rFonts w:ascii="Times New Roman" w:hAnsi="Times New Roman" w:cs="Times New Roman"/>
          <w:color w:val="000000" w:themeColor="text1"/>
        </w:rPr>
        <w:t>Moore-Thompson</w:t>
      </w:r>
      <w:r w:rsidRPr="00ED1C10">
        <w:rPr>
          <w:rFonts w:ascii="Times New Roman" w:hAnsi="Times New Roman" w:cs="Times New Roman"/>
          <w:color w:val="000000" w:themeColor="text1"/>
        </w:rPr>
        <w:t xml:space="preserv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54FDE4C2"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2B3DCE1B" w14:textId="77777777" w:rsidR="00B07CF5" w:rsidRPr="008552BD" w:rsidRDefault="00B07CF5" w:rsidP="00B07CF5">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7D189D4C"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w:t>
      </w:r>
      <w:r>
        <w:rPr>
          <w:rFonts w:ascii="Times New Roman" w:hAnsi="Times New Roman" w:cs="Times New Roman"/>
          <w:color w:val="000000" w:themeColor="text1"/>
        </w:rPr>
        <w:t xml:space="preserve">or remote </w:t>
      </w:r>
      <w:r w:rsidRPr="00ED1C10">
        <w:rPr>
          <w:rFonts w:ascii="Times New Roman" w:hAnsi="Times New Roman" w:cs="Times New Roman"/>
          <w:color w:val="000000" w:themeColor="text1"/>
        </w:rPr>
        <w:t xml:space="preserve">instruction, you will do the same. Alternate assignments and activities may be provided in order to assist you in satisfying requirements for clinical residency in the event of school closures. </w:t>
      </w:r>
      <w:r>
        <w:rPr>
          <w:rFonts w:ascii="Times New Roman" w:hAnsi="Times New Roman" w:cs="Times New Roman"/>
          <w:color w:val="000000" w:themeColor="text1"/>
        </w:rPr>
        <w:t>R</w:t>
      </w:r>
      <w:r w:rsidRPr="00ED1C10">
        <w:rPr>
          <w:rFonts w:ascii="Times New Roman" w:hAnsi="Times New Roman" w:cs="Times New Roman"/>
          <w:color w:val="000000" w:themeColor="text1"/>
        </w:rPr>
        <w:t xml:space="preserve">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 </w:t>
      </w:r>
    </w:p>
    <w:p w14:paraId="3457755B" w14:textId="77777777" w:rsidR="00B07CF5" w:rsidRPr="00ED1C10"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Any disruptions in your placement due to COVID-19 should be addressed with your university supervisor</w:t>
      </w:r>
      <w:r>
        <w:rPr>
          <w:rFonts w:ascii="Times New Roman" w:hAnsi="Times New Roman" w:cs="Times New Roman"/>
          <w:color w:val="000000" w:themeColor="text1"/>
        </w:rPr>
        <w:t xml:space="preserve"> immediately</w:t>
      </w:r>
      <w:r w:rsidRPr="00ED1C10">
        <w:rPr>
          <w:rFonts w:ascii="Times New Roman" w:hAnsi="Times New Roman" w:cs="Times New Roman"/>
          <w:color w:val="000000" w:themeColor="text1"/>
        </w:rPr>
        <w:t xml:space="preserve">.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1A3DEA92" w14:textId="77777777" w:rsidR="00B07CF5" w:rsidRPr="00ED1C10" w:rsidRDefault="00B07CF5" w:rsidP="00B07CF5">
      <w:pPr>
        <w:tabs>
          <w:tab w:val="left" w:pos="540"/>
          <w:tab w:val="left" w:pos="9360"/>
        </w:tabs>
        <w:rPr>
          <w:rFonts w:ascii="Times New Roman" w:hAnsi="Times New Roman" w:cs="Times New Roman"/>
          <w:color w:val="000000" w:themeColor="text1"/>
        </w:rPr>
      </w:pPr>
    </w:p>
    <w:p w14:paraId="545C9397" w14:textId="77777777" w:rsidR="00B07CF5" w:rsidRDefault="00B07CF5" w:rsidP="00B07CF5">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In the event of school or university closures due to COVID-19, it may become necessary to adjust assignments accordingly. An alternate assignment table will be provided in the event one is needed. The alternate </w:t>
      </w:r>
      <w:r w:rsidRPr="00ED1C10">
        <w:rPr>
          <w:rFonts w:ascii="Times New Roman" w:hAnsi="Times New Roman" w:cs="Times New Roman"/>
          <w:color w:val="000000" w:themeColor="text1"/>
        </w:rPr>
        <w:lastRenderedPageBreak/>
        <w:t>assignments will be discussed in a clinical residency meeting. It is your responsibility to read the changes and discuss and questions you might have with your university supervisor.</w:t>
      </w:r>
    </w:p>
    <w:p w14:paraId="7E96FCAA" w14:textId="77777777" w:rsidR="00B07CF5" w:rsidRDefault="00B07CF5" w:rsidP="00B07CF5">
      <w:pPr>
        <w:tabs>
          <w:tab w:val="left" w:pos="540"/>
          <w:tab w:val="left" w:pos="9360"/>
        </w:tabs>
        <w:rPr>
          <w:rFonts w:ascii="Times New Roman" w:hAnsi="Times New Roman" w:cs="Times New Roman"/>
          <w:color w:val="000000" w:themeColor="text1"/>
        </w:rPr>
      </w:pPr>
    </w:p>
    <w:p w14:paraId="01680CC8"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Please be aware that the situation regarding COVID-19 is frequently changing, and the delivery mode of this course may be adjusted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0FBF146C" w14:textId="77777777" w:rsidR="00B07CF5" w:rsidRDefault="00B07CF5" w:rsidP="00B07CF5">
      <w:pPr>
        <w:tabs>
          <w:tab w:val="left" w:pos="540"/>
          <w:tab w:val="left" w:pos="9360"/>
        </w:tabs>
        <w:rPr>
          <w:rFonts w:ascii="Times New Roman" w:hAnsi="Times New Roman" w:cs="Times New Roman"/>
          <w:color w:val="000000" w:themeColor="text1"/>
        </w:rPr>
      </w:pPr>
    </w:p>
    <w:p w14:paraId="307F3CD1"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need access to additional technological support, please contact the AU Bookstore at </w:t>
      </w:r>
      <w:hyperlink r:id="rId22" w:history="1">
        <w:r w:rsidRPr="003F0F20">
          <w:rPr>
            <w:rStyle w:val="Hyperlink"/>
            <w:rFonts w:ascii="Times New Roman" w:hAnsi="Times New Roman" w:cs="Times New Roman"/>
          </w:rPr>
          <w:t>aubookstore@auburn.edu</w:t>
        </w:r>
      </w:hyperlink>
      <w:r>
        <w:rPr>
          <w:rFonts w:ascii="Times New Roman" w:hAnsi="Times New Roman" w:cs="Times New Roman"/>
          <w:color w:val="000000" w:themeColor="text1"/>
        </w:rPr>
        <w:t xml:space="preserve">. </w:t>
      </w:r>
    </w:p>
    <w:p w14:paraId="1C4CEB24" w14:textId="77777777" w:rsidR="00B07CF5" w:rsidRDefault="00B07CF5" w:rsidP="00B07CF5">
      <w:pPr>
        <w:tabs>
          <w:tab w:val="left" w:pos="540"/>
          <w:tab w:val="left" w:pos="9360"/>
        </w:tabs>
        <w:rPr>
          <w:rFonts w:ascii="Times New Roman" w:hAnsi="Times New Roman" w:cs="Times New Roman"/>
          <w:color w:val="000000" w:themeColor="text1"/>
        </w:rPr>
      </w:pPr>
    </w:p>
    <w:p w14:paraId="4DE591AA" w14:textId="77777777" w:rsidR="00B07CF5" w:rsidRDefault="00B07CF5" w:rsidP="00B07CF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7B12172F" w14:textId="77777777" w:rsidR="00B07CF5" w:rsidRDefault="00B07CF5" w:rsidP="00B07CF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0010684E" w14:textId="77777777" w:rsidR="00B07CF5" w:rsidRDefault="00B07CF5" w:rsidP="00B07CF5">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23"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107E2020" w14:textId="77777777" w:rsidR="00B07CF5" w:rsidRDefault="00B07CF5" w:rsidP="00B07CF5">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24"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51A33069" w14:textId="77777777" w:rsidR="00B07CF5" w:rsidRDefault="00B07CF5" w:rsidP="00B07CF5">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25"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C8509E5" w14:textId="77777777" w:rsidR="00B07CF5" w:rsidRDefault="00B07CF5" w:rsidP="00B07CF5">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26"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16D99772" w14:textId="77777777" w:rsidR="00B07CF5" w:rsidRPr="00F722F1" w:rsidRDefault="00B07CF5" w:rsidP="00B07CF5">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5521D072"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 xml:space="preserve">RSED </w:t>
      </w:r>
      <w:r w:rsidR="00C261C7">
        <w:rPr>
          <w:rFonts w:ascii="Times New Roman" w:hAnsi="Times New Roman"/>
          <w:b/>
          <w:color w:val="000000" w:themeColor="text1"/>
        </w:rPr>
        <w:t>7</w:t>
      </w:r>
      <w:r>
        <w:rPr>
          <w:rFonts w:ascii="Times New Roman" w:hAnsi="Times New Roman"/>
          <w:b/>
          <w:color w:val="000000" w:themeColor="text1"/>
        </w:rPr>
        <w:t>92</w:t>
      </w:r>
      <w:r w:rsidRPr="00594AC8">
        <w:rPr>
          <w:rFonts w:ascii="Times New Roman" w:hAnsi="Times New Roman"/>
          <w:b/>
          <w:color w:val="000000" w:themeColor="text1"/>
        </w:rPr>
        <w:t>0</w:t>
      </w:r>
      <w:r w:rsidR="00B07CF5">
        <w:rPr>
          <w:rFonts w:ascii="Times New Roman" w:hAnsi="Times New Roman"/>
          <w:b/>
          <w:color w:val="000000" w:themeColor="text1"/>
        </w:rPr>
        <w:t>/7926</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9068" w14:textId="77777777" w:rsidR="00F174B7" w:rsidRDefault="00F174B7" w:rsidP="00EF0F97">
      <w:r>
        <w:separator/>
      </w:r>
    </w:p>
  </w:endnote>
  <w:endnote w:type="continuationSeparator" w:id="0">
    <w:p w14:paraId="7202A7FD" w14:textId="77777777" w:rsidR="00F174B7" w:rsidRDefault="00F174B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F6C9" w14:textId="77777777" w:rsidR="00F174B7" w:rsidRDefault="00F174B7" w:rsidP="00EF0F97">
      <w:r>
        <w:separator/>
      </w:r>
    </w:p>
  </w:footnote>
  <w:footnote w:type="continuationSeparator" w:id="0">
    <w:p w14:paraId="468EDD2D" w14:textId="77777777" w:rsidR="00F174B7" w:rsidRDefault="00F174B7"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042FE"/>
    <w:multiLevelType w:val="hybridMultilevel"/>
    <w:tmpl w:val="77D237AE"/>
    <w:lvl w:ilvl="0" w:tplc="04090015">
      <w:start w:val="1"/>
      <w:numFmt w:val="upperLetter"/>
      <w:lvlText w:val="%1."/>
      <w:lvlJc w:val="left"/>
      <w:pPr>
        <w:ind w:left="990" w:hanging="360"/>
      </w:pPr>
    </w:lvl>
    <w:lvl w:ilvl="1" w:tplc="FE0A81C2">
      <w:start w:val="1"/>
      <w:numFmt w:val="decimal"/>
      <w:lvlText w:val="%2."/>
      <w:lvlJc w:val="left"/>
      <w:pPr>
        <w:ind w:left="1410" w:hanging="360"/>
      </w:pPr>
      <w:rPr>
        <w:rFonts w:asciiTheme="minorBidi" w:hAnsiTheme="minorBidi" w:cstheme="minorBidi" w:hint="default"/>
        <w:b w:val="0"/>
        <w:i w:val="0"/>
        <w:sz w:val="24"/>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4481E"/>
    <w:multiLevelType w:val="hybridMultilevel"/>
    <w:tmpl w:val="A99C4510"/>
    <w:lvl w:ilvl="0" w:tplc="61E40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F2C2B"/>
    <w:multiLevelType w:val="hybridMultilevel"/>
    <w:tmpl w:val="D6E47786"/>
    <w:lvl w:ilvl="0" w:tplc="455C37F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8"/>
  </w:num>
  <w:num w:numId="3">
    <w:abstractNumId w:val="2"/>
  </w:num>
  <w:num w:numId="4">
    <w:abstractNumId w:val="27"/>
  </w:num>
  <w:num w:numId="5">
    <w:abstractNumId w:val="4"/>
  </w:num>
  <w:num w:numId="6">
    <w:abstractNumId w:val="41"/>
  </w:num>
  <w:num w:numId="7">
    <w:abstractNumId w:val="39"/>
  </w:num>
  <w:num w:numId="8">
    <w:abstractNumId w:val="33"/>
  </w:num>
  <w:num w:numId="9">
    <w:abstractNumId w:val="11"/>
  </w:num>
  <w:num w:numId="10">
    <w:abstractNumId w:val="9"/>
  </w:num>
  <w:num w:numId="11">
    <w:abstractNumId w:val="18"/>
  </w:num>
  <w:num w:numId="12">
    <w:abstractNumId w:val="45"/>
  </w:num>
  <w:num w:numId="13">
    <w:abstractNumId w:val="32"/>
  </w:num>
  <w:num w:numId="14">
    <w:abstractNumId w:val="5"/>
  </w:num>
  <w:num w:numId="15">
    <w:abstractNumId w:val="35"/>
  </w:num>
  <w:num w:numId="16">
    <w:abstractNumId w:val="29"/>
  </w:num>
  <w:num w:numId="17">
    <w:abstractNumId w:val="22"/>
  </w:num>
  <w:num w:numId="18">
    <w:abstractNumId w:val="44"/>
  </w:num>
  <w:num w:numId="19">
    <w:abstractNumId w:val="8"/>
  </w:num>
  <w:num w:numId="20">
    <w:abstractNumId w:val="3"/>
  </w:num>
  <w:num w:numId="21">
    <w:abstractNumId w:val="7"/>
  </w:num>
  <w:num w:numId="22">
    <w:abstractNumId w:val="25"/>
  </w:num>
  <w:num w:numId="23">
    <w:abstractNumId w:val="42"/>
  </w:num>
  <w:num w:numId="24">
    <w:abstractNumId w:val="31"/>
  </w:num>
  <w:num w:numId="25">
    <w:abstractNumId w:val="12"/>
  </w:num>
  <w:num w:numId="26">
    <w:abstractNumId w:val="15"/>
  </w:num>
  <w:num w:numId="27">
    <w:abstractNumId w:val="17"/>
  </w:num>
  <w:num w:numId="28">
    <w:abstractNumId w:val="14"/>
  </w:num>
  <w:num w:numId="29">
    <w:abstractNumId w:val="6"/>
  </w:num>
  <w:num w:numId="30">
    <w:abstractNumId w:val="40"/>
  </w:num>
  <w:num w:numId="31">
    <w:abstractNumId w:val="26"/>
  </w:num>
  <w:num w:numId="32">
    <w:abstractNumId w:val="19"/>
  </w:num>
  <w:num w:numId="33">
    <w:abstractNumId w:val="24"/>
  </w:num>
  <w:num w:numId="34">
    <w:abstractNumId w:val="23"/>
  </w:num>
  <w:num w:numId="35">
    <w:abstractNumId w:val="43"/>
  </w:num>
  <w:num w:numId="36">
    <w:abstractNumId w:val="16"/>
  </w:num>
  <w:num w:numId="37">
    <w:abstractNumId w:val="28"/>
  </w:num>
  <w:num w:numId="38">
    <w:abstractNumId w:val="34"/>
  </w:num>
  <w:num w:numId="39">
    <w:abstractNumId w:val="20"/>
  </w:num>
  <w:num w:numId="40">
    <w:abstractNumId w:val="30"/>
  </w:num>
  <w:num w:numId="41">
    <w:abstractNumId w:val="0"/>
  </w:num>
  <w:num w:numId="42">
    <w:abstractNumId w:val="37"/>
  </w:num>
  <w:num w:numId="43">
    <w:abstractNumId w:val="21"/>
  </w:num>
  <w:num w:numId="44">
    <w:abstractNumId w:val="1"/>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0510A"/>
    <w:rsid w:val="00007450"/>
    <w:rsid w:val="00015EDB"/>
    <w:rsid w:val="000331B1"/>
    <w:rsid w:val="00047FF9"/>
    <w:rsid w:val="000A1E09"/>
    <w:rsid w:val="000B3C31"/>
    <w:rsid w:val="000F6871"/>
    <w:rsid w:val="00115A3D"/>
    <w:rsid w:val="00116A11"/>
    <w:rsid w:val="00132902"/>
    <w:rsid w:val="001479DE"/>
    <w:rsid w:val="0015778D"/>
    <w:rsid w:val="00164ED4"/>
    <w:rsid w:val="0018104E"/>
    <w:rsid w:val="00195772"/>
    <w:rsid w:val="00195E23"/>
    <w:rsid w:val="001D75EA"/>
    <w:rsid w:val="002078A0"/>
    <w:rsid w:val="00225001"/>
    <w:rsid w:val="002266EA"/>
    <w:rsid w:val="00236154"/>
    <w:rsid w:val="00272AB7"/>
    <w:rsid w:val="00282C87"/>
    <w:rsid w:val="002B03DB"/>
    <w:rsid w:val="002B771A"/>
    <w:rsid w:val="002C69D4"/>
    <w:rsid w:val="002D54DB"/>
    <w:rsid w:val="002E4E2F"/>
    <w:rsid w:val="002E73D1"/>
    <w:rsid w:val="0030296C"/>
    <w:rsid w:val="00304123"/>
    <w:rsid w:val="00307C26"/>
    <w:rsid w:val="00322E2E"/>
    <w:rsid w:val="003316C1"/>
    <w:rsid w:val="00332298"/>
    <w:rsid w:val="0033315A"/>
    <w:rsid w:val="0033528D"/>
    <w:rsid w:val="00345154"/>
    <w:rsid w:val="00346A08"/>
    <w:rsid w:val="00356B0D"/>
    <w:rsid w:val="00366509"/>
    <w:rsid w:val="00367726"/>
    <w:rsid w:val="00372BDA"/>
    <w:rsid w:val="00383A49"/>
    <w:rsid w:val="00392DEF"/>
    <w:rsid w:val="003A5B1B"/>
    <w:rsid w:val="003B2EED"/>
    <w:rsid w:val="003C083E"/>
    <w:rsid w:val="003C2485"/>
    <w:rsid w:val="003D5FDB"/>
    <w:rsid w:val="003D7AE6"/>
    <w:rsid w:val="003F0938"/>
    <w:rsid w:val="0045535B"/>
    <w:rsid w:val="004565FA"/>
    <w:rsid w:val="004622B3"/>
    <w:rsid w:val="004642D6"/>
    <w:rsid w:val="00466092"/>
    <w:rsid w:val="004675AC"/>
    <w:rsid w:val="00475C64"/>
    <w:rsid w:val="00481E2C"/>
    <w:rsid w:val="00494281"/>
    <w:rsid w:val="004A5AAC"/>
    <w:rsid w:val="004B5B5C"/>
    <w:rsid w:val="004D497F"/>
    <w:rsid w:val="00505E76"/>
    <w:rsid w:val="0052528F"/>
    <w:rsid w:val="00545B8C"/>
    <w:rsid w:val="00594AC8"/>
    <w:rsid w:val="00597720"/>
    <w:rsid w:val="005A024A"/>
    <w:rsid w:val="005B0C0F"/>
    <w:rsid w:val="005B451E"/>
    <w:rsid w:val="005B4E9F"/>
    <w:rsid w:val="005C0B51"/>
    <w:rsid w:val="005C7854"/>
    <w:rsid w:val="005C7FF3"/>
    <w:rsid w:val="005E0F1D"/>
    <w:rsid w:val="006324D7"/>
    <w:rsid w:val="00651448"/>
    <w:rsid w:val="006618EC"/>
    <w:rsid w:val="00666D06"/>
    <w:rsid w:val="006942D3"/>
    <w:rsid w:val="006C0459"/>
    <w:rsid w:val="006C0829"/>
    <w:rsid w:val="006C6CD5"/>
    <w:rsid w:val="006E7638"/>
    <w:rsid w:val="006F0AC5"/>
    <w:rsid w:val="007003F6"/>
    <w:rsid w:val="00734C35"/>
    <w:rsid w:val="00737FAA"/>
    <w:rsid w:val="00744163"/>
    <w:rsid w:val="00744FC6"/>
    <w:rsid w:val="00745668"/>
    <w:rsid w:val="007502F3"/>
    <w:rsid w:val="00752EA8"/>
    <w:rsid w:val="00774A0B"/>
    <w:rsid w:val="00793049"/>
    <w:rsid w:val="007A0A1E"/>
    <w:rsid w:val="007A58E6"/>
    <w:rsid w:val="007B455C"/>
    <w:rsid w:val="007D3C6F"/>
    <w:rsid w:val="007D5A82"/>
    <w:rsid w:val="007E5373"/>
    <w:rsid w:val="00803507"/>
    <w:rsid w:val="0080515F"/>
    <w:rsid w:val="00810E2A"/>
    <w:rsid w:val="00811C49"/>
    <w:rsid w:val="00825859"/>
    <w:rsid w:val="008372F6"/>
    <w:rsid w:val="00854A79"/>
    <w:rsid w:val="00856A9B"/>
    <w:rsid w:val="00865332"/>
    <w:rsid w:val="008743A6"/>
    <w:rsid w:val="00877D17"/>
    <w:rsid w:val="00880BA1"/>
    <w:rsid w:val="00886D12"/>
    <w:rsid w:val="008B7F65"/>
    <w:rsid w:val="008D0C1E"/>
    <w:rsid w:val="008E4B59"/>
    <w:rsid w:val="008E5358"/>
    <w:rsid w:val="008F211C"/>
    <w:rsid w:val="0091119F"/>
    <w:rsid w:val="009139A7"/>
    <w:rsid w:val="00950815"/>
    <w:rsid w:val="00964707"/>
    <w:rsid w:val="00970AA2"/>
    <w:rsid w:val="009817D0"/>
    <w:rsid w:val="00990C93"/>
    <w:rsid w:val="009A227D"/>
    <w:rsid w:val="009A3475"/>
    <w:rsid w:val="009D002F"/>
    <w:rsid w:val="009D0BCC"/>
    <w:rsid w:val="009E2A32"/>
    <w:rsid w:val="009E60BF"/>
    <w:rsid w:val="00A02DE9"/>
    <w:rsid w:val="00A24F81"/>
    <w:rsid w:val="00A31901"/>
    <w:rsid w:val="00A37263"/>
    <w:rsid w:val="00A83AB4"/>
    <w:rsid w:val="00AA0B19"/>
    <w:rsid w:val="00AB5637"/>
    <w:rsid w:val="00AD5288"/>
    <w:rsid w:val="00AE1806"/>
    <w:rsid w:val="00AE5109"/>
    <w:rsid w:val="00AF3CC2"/>
    <w:rsid w:val="00AF4975"/>
    <w:rsid w:val="00B0006A"/>
    <w:rsid w:val="00B00315"/>
    <w:rsid w:val="00B07CF5"/>
    <w:rsid w:val="00B319F3"/>
    <w:rsid w:val="00B46377"/>
    <w:rsid w:val="00B6614B"/>
    <w:rsid w:val="00B83246"/>
    <w:rsid w:val="00B9043C"/>
    <w:rsid w:val="00B909B6"/>
    <w:rsid w:val="00BB5C3B"/>
    <w:rsid w:val="00BC1FD1"/>
    <w:rsid w:val="00BD6245"/>
    <w:rsid w:val="00C024CF"/>
    <w:rsid w:val="00C07831"/>
    <w:rsid w:val="00C261C7"/>
    <w:rsid w:val="00C339C9"/>
    <w:rsid w:val="00C64FCF"/>
    <w:rsid w:val="00C72F82"/>
    <w:rsid w:val="00C86D1A"/>
    <w:rsid w:val="00C91C57"/>
    <w:rsid w:val="00CA5350"/>
    <w:rsid w:val="00CB08A9"/>
    <w:rsid w:val="00CB3789"/>
    <w:rsid w:val="00CC37FC"/>
    <w:rsid w:val="00CF0C3E"/>
    <w:rsid w:val="00CF1B08"/>
    <w:rsid w:val="00D054A0"/>
    <w:rsid w:val="00D30624"/>
    <w:rsid w:val="00D33E72"/>
    <w:rsid w:val="00D4478F"/>
    <w:rsid w:val="00D51EA3"/>
    <w:rsid w:val="00D6320C"/>
    <w:rsid w:val="00D63C75"/>
    <w:rsid w:val="00D74A91"/>
    <w:rsid w:val="00D82122"/>
    <w:rsid w:val="00D8372A"/>
    <w:rsid w:val="00D964B2"/>
    <w:rsid w:val="00DA3489"/>
    <w:rsid w:val="00DA35E0"/>
    <w:rsid w:val="00DB5F87"/>
    <w:rsid w:val="00DC78D5"/>
    <w:rsid w:val="00DD5BE1"/>
    <w:rsid w:val="00DE0CFC"/>
    <w:rsid w:val="00DE6117"/>
    <w:rsid w:val="00DF3821"/>
    <w:rsid w:val="00E17913"/>
    <w:rsid w:val="00E23325"/>
    <w:rsid w:val="00E31066"/>
    <w:rsid w:val="00E4468C"/>
    <w:rsid w:val="00E555C0"/>
    <w:rsid w:val="00E74A49"/>
    <w:rsid w:val="00E85E1B"/>
    <w:rsid w:val="00E91B85"/>
    <w:rsid w:val="00E9214E"/>
    <w:rsid w:val="00EA3540"/>
    <w:rsid w:val="00ED1C10"/>
    <w:rsid w:val="00EE5492"/>
    <w:rsid w:val="00EF0F97"/>
    <w:rsid w:val="00EF1114"/>
    <w:rsid w:val="00EF3B99"/>
    <w:rsid w:val="00EF6D3F"/>
    <w:rsid w:val="00F02B72"/>
    <w:rsid w:val="00F174B7"/>
    <w:rsid w:val="00F35205"/>
    <w:rsid w:val="00F66587"/>
    <w:rsid w:val="00F726C0"/>
    <w:rsid w:val="00F9084F"/>
    <w:rsid w:val="00F959B7"/>
    <w:rsid w:val="00FA72AB"/>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customStyle="1"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theme" Target="theme/theme1.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edutrainingcenter.withgoogle.com/fundamentals/course"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8642</Words>
  <Characters>47016</Characters>
  <Application>Microsoft Office Word</Application>
  <DocSecurity>0</DocSecurity>
  <Lines>1424</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2018-08-20T13:07:00Z</cp:lastPrinted>
  <dcterms:created xsi:type="dcterms:W3CDTF">2021-01-15T16:18:00Z</dcterms:created>
  <dcterms:modified xsi:type="dcterms:W3CDTF">2021-01-15T16:18:00Z</dcterms:modified>
</cp:coreProperties>
</file>