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4593506"/>
        <w:docPartObj>
          <w:docPartGallery w:val="Cover Pages"/>
          <w:docPartUnique/>
        </w:docPartObj>
      </w:sdtPr>
      <w:sdtEndPr>
        <w:rPr>
          <w:rFonts w:ascii="Times New Roman" w:eastAsia="Times New Roman" w:hAnsi="Times New Roman" w:cs="Times New Roman"/>
          <w:sz w:val="21"/>
          <w:szCs w:val="21"/>
        </w:rPr>
      </w:sdtEndPr>
      <w:sdtContent>
        <w:p w14:paraId="1F892EB2" w14:textId="77777777" w:rsidR="00A628DF" w:rsidRPr="003E5BFE" w:rsidRDefault="00A628DF" w:rsidP="00A628DF">
          <w:pPr>
            <w:jc w:val="center"/>
            <w:rPr>
              <w:rFonts w:ascii="Times New Roman" w:hAnsi="Times New Roman" w:cs="Times New Roman"/>
              <w:b/>
              <w:bCs/>
              <w:color w:val="A5644E" w:themeColor="accent2"/>
              <w:sz w:val="32"/>
            </w:rPr>
          </w:pPr>
          <w:r w:rsidRPr="003E5BFE">
            <w:rPr>
              <w:rFonts w:ascii="Times New Roman" w:hAnsi="Times New Roman" w:cs="Times New Roman"/>
              <w:b/>
              <w:bCs/>
              <w:color w:val="A5644E" w:themeColor="accent2"/>
              <w:sz w:val="32"/>
            </w:rPr>
            <w:t>Department of Special Education, Rehabilitation, and Counseling</w:t>
          </w:r>
        </w:p>
        <w:p w14:paraId="6CD12BDE" w14:textId="266EC086" w:rsidR="00A628DF" w:rsidRPr="00267BF3" w:rsidRDefault="00A628DF" w:rsidP="00A628DF">
          <w:pPr>
            <w:jc w:val="center"/>
            <w:rPr>
              <w:rFonts w:ascii="Times New Roman" w:hAnsi="Times New Roman" w:cs="Times New Roman"/>
              <w:b/>
              <w:bCs/>
              <w:sz w:val="32"/>
            </w:rPr>
          </w:pPr>
          <w:r w:rsidRPr="00267BF3">
            <w:rPr>
              <w:rFonts w:ascii="Times New Roman" w:hAnsi="Times New Roman" w:cs="Times New Roman"/>
              <w:b/>
              <w:bCs/>
              <w:sz w:val="32"/>
            </w:rPr>
            <w:t>College of Education</w:t>
          </w:r>
        </w:p>
        <w:p w14:paraId="3035EB1B" w14:textId="2F8CCF3F" w:rsidR="00A628DF" w:rsidRPr="00A628DF" w:rsidRDefault="00A628DF" w:rsidP="00A628DF">
          <w:pPr>
            <w:jc w:val="center"/>
            <w:rPr>
              <w:b/>
              <w:bCs/>
            </w:rPr>
          </w:pPr>
        </w:p>
        <w:p w14:paraId="04F82FC0" w14:textId="26D40E50" w:rsidR="00A628DF" w:rsidRPr="003E5BFE" w:rsidRDefault="00A628DF" w:rsidP="00A628DF">
          <w:pPr>
            <w:jc w:val="center"/>
            <w:rPr>
              <w:rFonts w:ascii="Times New Roman" w:hAnsi="Times New Roman" w:cs="Times New Roman"/>
              <w:b/>
              <w:bCs/>
              <w:color w:val="A5644E" w:themeColor="accent2"/>
              <w:sz w:val="32"/>
            </w:rPr>
          </w:pPr>
          <w:r w:rsidRPr="003E5BFE">
            <w:rPr>
              <w:rFonts w:ascii="Times New Roman" w:hAnsi="Times New Roman" w:cs="Times New Roman"/>
              <w:b/>
              <w:bCs/>
              <w:color w:val="A5644E" w:themeColor="accent2"/>
              <w:sz w:val="32"/>
            </w:rPr>
            <w:t>COUN 4000</w:t>
          </w:r>
        </w:p>
        <w:p w14:paraId="524ACEA6" w14:textId="1C8D9B52" w:rsidR="00A628DF" w:rsidRPr="003E5BFE" w:rsidRDefault="00A628DF" w:rsidP="00A628DF">
          <w:pPr>
            <w:jc w:val="center"/>
            <w:rPr>
              <w:rFonts w:ascii="Times New Roman" w:hAnsi="Times New Roman" w:cs="Times New Roman"/>
              <w:b/>
              <w:bCs/>
              <w:color w:val="A5644E" w:themeColor="accent2"/>
              <w:sz w:val="32"/>
              <w:highlight w:val="yellow"/>
            </w:rPr>
          </w:pPr>
          <w:r w:rsidRPr="003E5BFE">
            <w:rPr>
              <w:rFonts w:ascii="Times New Roman" w:hAnsi="Times New Roman" w:cs="Times New Roman"/>
              <w:color w:val="A5644E" w:themeColor="accent2"/>
              <w:sz w:val="32"/>
            </w:rPr>
            <w:t>Introduction to Counseling and Psychotherapy</w:t>
          </w:r>
        </w:p>
        <w:p w14:paraId="1AE697DD" w14:textId="77777777" w:rsidR="00A628DF" w:rsidRPr="005902EE" w:rsidRDefault="00A628DF" w:rsidP="00A628DF">
          <w:pPr>
            <w:jc w:val="center"/>
            <w:rPr>
              <w:rFonts w:ascii="Times New Roman" w:hAnsi="Times New Roman" w:cs="Times New Roman"/>
              <w:b/>
              <w:bCs/>
              <w:sz w:val="32"/>
            </w:rPr>
          </w:pPr>
          <w:r w:rsidRPr="005902EE">
            <w:rPr>
              <w:rFonts w:ascii="Times New Roman" w:hAnsi="Times New Roman" w:cs="Times New Roman"/>
              <w:b/>
              <w:bCs/>
              <w:sz w:val="32"/>
            </w:rPr>
            <w:t xml:space="preserve">Tuesdays &amp; Thursdays </w:t>
          </w:r>
        </w:p>
        <w:p w14:paraId="5B7E3935" w14:textId="7F8C5E65" w:rsidR="00A628DF" w:rsidRPr="00A628DF" w:rsidRDefault="00A628DF" w:rsidP="00A628DF">
          <w:pPr>
            <w:jc w:val="center"/>
            <w:rPr>
              <w:rFonts w:ascii="Times New Roman" w:hAnsi="Times New Roman" w:cs="Times New Roman"/>
              <w:b/>
              <w:bCs/>
              <w:sz w:val="32"/>
            </w:rPr>
          </w:pPr>
          <w:r w:rsidRPr="005902EE">
            <w:rPr>
              <w:rFonts w:ascii="Times New Roman" w:hAnsi="Times New Roman" w:cs="Times New Roman"/>
              <w:b/>
              <w:bCs/>
              <w:sz w:val="32"/>
            </w:rPr>
            <w:t>09:30 am-10:45 am</w:t>
          </w:r>
        </w:p>
        <w:p w14:paraId="146586EA" w14:textId="77777777" w:rsidR="00A628DF" w:rsidRPr="00267BF3" w:rsidRDefault="00A628DF" w:rsidP="00A628DF">
          <w:pPr>
            <w:jc w:val="center"/>
            <w:rPr>
              <w:rFonts w:ascii="Times New Roman" w:hAnsi="Times New Roman" w:cs="Times New Roman"/>
              <w:b/>
              <w:bCs/>
              <w:sz w:val="32"/>
            </w:rPr>
          </w:pPr>
          <w:r w:rsidRPr="00267BF3">
            <w:rPr>
              <w:rFonts w:ascii="Times New Roman" w:hAnsi="Times New Roman" w:cs="Times New Roman"/>
              <w:b/>
              <w:bCs/>
              <w:sz w:val="32"/>
            </w:rPr>
            <w:t xml:space="preserve">-  -  -  -  -  -  -  -  - </w:t>
          </w:r>
        </w:p>
        <w:p w14:paraId="6B5D8F60" w14:textId="64B4F6B5" w:rsidR="00A628DF" w:rsidRPr="00267BF3" w:rsidRDefault="00A628DF" w:rsidP="00A628DF">
          <w:pPr>
            <w:rPr>
              <w:rFonts w:ascii="Times New Roman" w:hAnsi="Times New Roman" w:cs="Times New Roman"/>
              <w:b/>
              <w:bCs/>
              <w:sz w:val="32"/>
              <w:highlight w:val="yellow"/>
            </w:rPr>
          </w:pPr>
        </w:p>
        <w:p w14:paraId="63AD24C7" w14:textId="18F467F4" w:rsidR="00A628DF" w:rsidRPr="00E1631D" w:rsidRDefault="00A628DF" w:rsidP="00A628DF">
          <w:pPr>
            <w:jc w:val="center"/>
            <w:rPr>
              <w:rFonts w:ascii="Times New Roman" w:hAnsi="Times New Roman" w:cs="Times New Roman"/>
              <w:smallCaps/>
              <w:sz w:val="32"/>
            </w:rPr>
          </w:pPr>
          <w:r w:rsidRPr="00E1631D">
            <w:rPr>
              <w:rFonts w:ascii="Times New Roman" w:hAnsi="Times New Roman" w:cs="Times New Roman"/>
              <w:smallCaps/>
              <w:sz w:val="32"/>
            </w:rPr>
            <w:t>Instructor Information:</w:t>
          </w:r>
        </w:p>
        <w:p w14:paraId="11E5CFCF" w14:textId="2BDBB4DB" w:rsidR="00A628DF" w:rsidRDefault="00A628DF" w:rsidP="00A628DF">
          <w:pPr>
            <w:jc w:val="center"/>
            <w:rPr>
              <w:rFonts w:ascii="Times New Roman" w:hAnsi="Times New Roman" w:cs="Times New Roman"/>
              <w:b/>
              <w:bCs/>
              <w:sz w:val="32"/>
            </w:rPr>
          </w:pPr>
          <w:r w:rsidRPr="00E1631D">
            <w:rPr>
              <w:rFonts w:ascii="Times New Roman" w:hAnsi="Times New Roman" w:cs="Times New Roman"/>
              <w:b/>
              <w:bCs/>
              <w:sz w:val="32"/>
            </w:rPr>
            <w:t>Sahana Sen</w:t>
          </w:r>
        </w:p>
        <w:p w14:paraId="7BFA0C75" w14:textId="77777777" w:rsid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M.A. (Counselor Education)</w:t>
          </w:r>
          <w:r>
            <w:rPr>
              <w:rFonts w:ascii="Times New Roman" w:hAnsi="Times New Roman" w:cs="Times New Roman"/>
              <w:sz w:val="28"/>
              <w:szCs w:val="21"/>
            </w:rPr>
            <w:t xml:space="preserve"> UCF’19</w:t>
          </w:r>
          <w:r w:rsidRPr="001B6D46">
            <w:rPr>
              <w:rFonts w:ascii="Times New Roman" w:hAnsi="Times New Roman" w:cs="Times New Roman"/>
              <w:sz w:val="28"/>
              <w:szCs w:val="21"/>
            </w:rPr>
            <w:t xml:space="preserve">, </w:t>
          </w:r>
        </w:p>
        <w:p w14:paraId="3862000E" w14:textId="3B20FF97" w:rsid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M.SW.</w:t>
          </w:r>
          <w:r>
            <w:rPr>
              <w:rFonts w:ascii="Times New Roman" w:hAnsi="Times New Roman" w:cs="Times New Roman"/>
              <w:sz w:val="28"/>
              <w:szCs w:val="21"/>
            </w:rPr>
            <w:t xml:space="preserve"> </w:t>
          </w:r>
          <w:proofErr w:type="spellStart"/>
          <w:r>
            <w:rPr>
              <w:rFonts w:ascii="Times New Roman" w:hAnsi="Times New Roman" w:cs="Times New Roman"/>
              <w:sz w:val="28"/>
              <w:szCs w:val="21"/>
            </w:rPr>
            <w:t>Visva</w:t>
          </w:r>
          <w:proofErr w:type="spellEnd"/>
          <w:r>
            <w:rPr>
              <w:rFonts w:ascii="Times New Roman" w:hAnsi="Times New Roman" w:cs="Times New Roman"/>
              <w:sz w:val="28"/>
              <w:szCs w:val="21"/>
            </w:rPr>
            <w:t xml:space="preserve"> Bharati, India, ’12,</w:t>
          </w:r>
        </w:p>
        <w:p w14:paraId="22A8FA58" w14:textId="493B3501" w:rsidR="00A628DF" w:rsidRPr="001B6D46" w:rsidRDefault="00A628DF" w:rsidP="00722C70">
          <w:pPr>
            <w:spacing w:line="240" w:lineRule="auto"/>
            <w:jc w:val="center"/>
            <w:rPr>
              <w:rFonts w:ascii="Times New Roman" w:hAnsi="Times New Roman" w:cs="Times New Roman"/>
              <w:sz w:val="28"/>
              <w:szCs w:val="21"/>
            </w:rPr>
          </w:pPr>
          <w:r>
            <w:rPr>
              <w:rFonts w:ascii="Times New Roman" w:hAnsi="Times New Roman" w:cs="Times New Roman"/>
              <w:sz w:val="28"/>
              <w:szCs w:val="21"/>
            </w:rPr>
            <w:t>Doctoral</w:t>
          </w:r>
          <w:r w:rsidRPr="001B6D46">
            <w:rPr>
              <w:rFonts w:ascii="Times New Roman" w:hAnsi="Times New Roman" w:cs="Times New Roman"/>
              <w:sz w:val="28"/>
              <w:szCs w:val="21"/>
            </w:rPr>
            <w:t xml:space="preserve"> student, T</w:t>
          </w:r>
          <w:r>
            <w:rPr>
              <w:rFonts w:ascii="Times New Roman" w:hAnsi="Times New Roman" w:cs="Times New Roman"/>
              <w:sz w:val="28"/>
              <w:szCs w:val="21"/>
            </w:rPr>
            <w:t xml:space="preserve">eaching </w:t>
          </w:r>
          <w:r w:rsidRPr="001B6D46">
            <w:rPr>
              <w:rFonts w:ascii="Times New Roman" w:hAnsi="Times New Roman" w:cs="Times New Roman"/>
              <w:sz w:val="28"/>
              <w:szCs w:val="21"/>
            </w:rPr>
            <w:t>A</w:t>
          </w:r>
          <w:r>
            <w:rPr>
              <w:rFonts w:ascii="Times New Roman" w:hAnsi="Times New Roman" w:cs="Times New Roman"/>
              <w:sz w:val="28"/>
              <w:szCs w:val="21"/>
            </w:rPr>
            <w:t>ssistant</w:t>
          </w:r>
        </w:p>
        <w:p w14:paraId="4CE23522" w14:textId="66CBFFCB" w:rsidR="00A628DF" w:rsidRP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Auburn University</w:t>
          </w:r>
          <w:r>
            <w:rPr>
              <w:rFonts w:ascii="Times New Roman" w:hAnsi="Times New Roman" w:cs="Times New Roman"/>
              <w:sz w:val="28"/>
              <w:szCs w:val="21"/>
            </w:rPr>
            <w:t xml:space="preserve">, </w:t>
          </w:r>
          <w:r w:rsidRPr="001B6D46">
            <w:rPr>
              <w:rFonts w:ascii="Times New Roman" w:hAnsi="Times New Roman" w:cs="Times New Roman"/>
              <w:sz w:val="28"/>
              <w:szCs w:val="21"/>
            </w:rPr>
            <w:t>Counselor Education</w:t>
          </w:r>
        </w:p>
        <w:p w14:paraId="025346B9" w14:textId="4057676F" w:rsidR="00A628DF" w:rsidRPr="00722C70" w:rsidRDefault="00A628DF" w:rsidP="00A628DF">
          <w:pPr>
            <w:jc w:val="center"/>
            <w:rPr>
              <w:rFonts w:ascii="Times New Roman" w:hAnsi="Times New Roman" w:cs="Times New Roman"/>
              <w:sz w:val="28"/>
              <w:szCs w:val="21"/>
              <w:lang w:val="es-MX"/>
            </w:rPr>
          </w:pPr>
          <w:r w:rsidRPr="00722C70">
            <w:rPr>
              <w:rFonts w:ascii="Times New Roman" w:hAnsi="Times New Roman" w:cs="Times New Roman"/>
              <w:sz w:val="28"/>
              <w:szCs w:val="21"/>
              <w:lang w:val="es-MX"/>
            </w:rPr>
            <w:t>2084 Haley Center</w:t>
          </w:r>
        </w:p>
        <w:p w14:paraId="4753343D" w14:textId="2FE9AA2F" w:rsidR="00A628DF" w:rsidRPr="00A628DF" w:rsidRDefault="00A628DF" w:rsidP="00A628DF">
          <w:pPr>
            <w:jc w:val="center"/>
            <w:rPr>
              <w:rFonts w:ascii="Times New Roman" w:hAnsi="Times New Roman" w:cs="Times New Roman"/>
              <w:b/>
              <w:bCs/>
              <w:sz w:val="32"/>
              <w:lang w:val="es-MX"/>
            </w:rPr>
          </w:pPr>
          <w:r>
            <w:rPr>
              <w:rFonts w:ascii="Times New Roman" w:hAnsi="Times New Roman" w:cs="Times New Roman"/>
              <w:b/>
              <w:bCs/>
              <w:sz w:val="32"/>
              <w:lang w:val="es-MX"/>
            </w:rPr>
            <w:t>szs0293@auburn.edu</w:t>
          </w:r>
        </w:p>
        <w:p w14:paraId="600C7AFA" w14:textId="4A94AF12" w:rsidR="00A628DF" w:rsidRPr="00EE4290" w:rsidRDefault="00A628DF" w:rsidP="00EE4290">
          <w:pPr>
            <w:jc w:val="center"/>
            <w:rPr>
              <w:rFonts w:ascii="Times New Roman" w:hAnsi="Times New Roman" w:cs="Times New Roman"/>
              <w:b/>
              <w:bCs/>
              <w:sz w:val="32"/>
            </w:rPr>
          </w:pPr>
          <w:r w:rsidRPr="00267BF3">
            <w:rPr>
              <w:rFonts w:ascii="Times New Roman" w:hAnsi="Times New Roman" w:cs="Times New Roman"/>
              <w:b/>
              <w:bCs/>
              <w:sz w:val="32"/>
            </w:rPr>
            <w:t xml:space="preserve">-  -  -  -  -  -  -  -  -  </w:t>
          </w:r>
        </w:p>
        <w:p w14:paraId="6E3F79A3" w14:textId="2ACEF151" w:rsidR="00A628DF" w:rsidRPr="00EE4290" w:rsidRDefault="00A628DF" w:rsidP="00A628DF">
          <w:pPr>
            <w:jc w:val="center"/>
            <w:rPr>
              <w:rFonts w:ascii="Times New Roman" w:hAnsi="Times New Roman" w:cs="Times New Roman"/>
              <w:b/>
              <w:bCs/>
              <w:smallCaps/>
              <w:sz w:val="32"/>
            </w:rPr>
          </w:pPr>
          <w:r w:rsidRPr="00EE4290">
            <w:rPr>
              <w:rFonts w:ascii="Times New Roman" w:hAnsi="Times New Roman" w:cs="Times New Roman"/>
              <w:b/>
              <w:bCs/>
              <w:smallCaps/>
              <w:sz w:val="32"/>
            </w:rPr>
            <w:t>Office Hours:</w:t>
          </w:r>
        </w:p>
        <w:p w14:paraId="142A52AF" w14:textId="3D6B7CC9" w:rsidR="00A628DF" w:rsidRPr="005902EE" w:rsidRDefault="00A628DF" w:rsidP="00A628DF">
          <w:pPr>
            <w:jc w:val="center"/>
            <w:rPr>
              <w:rFonts w:ascii="Times New Roman" w:hAnsi="Times New Roman" w:cs="Times New Roman"/>
              <w:b/>
              <w:bCs/>
              <w:smallCaps/>
              <w:sz w:val="32"/>
            </w:rPr>
          </w:pPr>
          <w:r w:rsidRPr="005902EE">
            <w:rPr>
              <w:rFonts w:ascii="Times New Roman" w:hAnsi="Times New Roman" w:cs="Times New Roman"/>
              <w:smallCaps/>
              <w:sz w:val="32"/>
            </w:rPr>
            <w:t xml:space="preserve">Haley Center </w:t>
          </w:r>
          <w:r w:rsidRPr="005902EE">
            <w:rPr>
              <w:rFonts w:ascii="Times New Roman" w:hAnsi="Times New Roman" w:cs="Times New Roman"/>
              <w:b/>
              <w:bCs/>
              <w:smallCaps/>
              <w:sz w:val="32"/>
            </w:rPr>
            <w:t>1232A</w:t>
          </w:r>
        </w:p>
        <w:p w14:paraId="36B2CFC7" w14:textId="3B8C21B9" w:rsidR="00A628DF" w:rsidRDefault="00A628DF" w:rsidP="00A628DF">
          <w:pPr>
            <w:jc w:val="center"/>
            <w:rPr>
              <w:rFonts w:ascii="Times New Roman" w:hAnsi="Times New Roman" w:cs="Times New Roman"/>
              <w:smallCaps/>
              <w:sz w:val="32"/>
            </w:rPr>
          </w:pPr>
          <w:r w:rsidRPr="005902EE">
            <w:rPr>
              <w:rFonts w:ascii="Times New Roman" w:hAnsi="Times New Roman" w:cs="Times New Roman"/>
              <w:b/>
              <w:bCs/>
              <w:smallCaps/>
              <w:sz w:val="32"/>
            </w:rPr>
            <w:t>Thursdays 11am-12pm</w:t>
          </w:r>
          <w:r w:rsidRPr="005902EE">
            <w:rPr>
              <w:rFonts w:ascii="Times New Roman" w:hAnsi="Times New Roman" w:cs="Times New Roman"/>
              <w:smallCaps/>
              <w:sz w:val="32"/>
            </w:rPr>
            <w:t> </w:t>
          </w:r>
        </w:p>
        <w:p w14:paraId="78934436" w14:textId="77777777" w:rsidR="00722C70" w:rsidRPr="00722C70" w:rsidRDefault="00A628DF" w:rsidP="00A628DF">
          <w:pPr>
            <w:jc w:val="center"/>
            <w:rPr>
              <w:rFonts w:ascii="Times New Roman" w:hAnsi="Times New Roman" w:cs="Times New Roman"/>
              <w:smallCaps/>
              <w:sz w:val="28"/>
              <w:szCs w:val="21"/>
            </w:rPr>
          </w:pPr>
          <w:r w:rsidRPr="00722C70">
            <w:rPr>
              <w:rFonts w:ascii="Times New Roman" w:hAnsi="Times New Roman" w:cs="Times New Roman"/>
              <w:smallCaps/>
              <w:sz w:val="28"/>
              <w:szCs w:val="21"/>
            </w:rPr>
            <w:t>(By appointment)</w:t>
          </w:r>
        </w:p>
        <w:p w14:paraId="5A3B2DA1" w14:textId="0B1D27F9" w:rsidR="00A628DF" w:rsidRPr="00EE4290" w:rsidRDefault="00F476F5" w:rsidP="00A628DF">
          <w:pPr>
            <w:jc w:val="center"/>
            <w:rPr>
              <w:rFonts w:ascii="Times New Roman" w:eastAsiaTheme="minorHAnsi" w:hAnsi="Times New Roman" w:cs="Times New Roman"/>
              <w:smallCaps/>
              <w:sz w:val="24"/>
              <w:szCs w:val="20"/>
            </w:rPr>
          </w:pPr>
        </w:p>
      </w:sdtContent>
    </w:sdt>
    <w:p w14:paraId="6D17D818" w14:textId="2BA4541A"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vertAlign w:val="subscript"/>
        </w:rPr>
        <w:lastRenderedPageBreak/>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b/>
          <w:sz w:val="24"/>
          <w:szCs w:val="24"/>
        </w:rPr>
        <w:t>AUBURN UNIVERSITY</w:t>
      </w:r>
    </w:p>
    <w:p w14:paraId="46C9EFCD" w14:textId="77777777"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SPECIAL EDUCATION, REHABILITATION, AND COUNSELING</w:t>
      </w:r>
    </w:p>
    <w:p w14:paraId="4C0178A5" w14:textId="77777777" w:rsidR="00B9055C" w:rsidRPr="00B9055C" w:rsidRDefault="00B9055C" w:rsidP="00B9055C">
      <w:pPr>
        <w:spacing w:after="0" w:line="240" w:lineRule="auto"/>
        <w:ind w:left="90"/>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SYLLABUS</w:t>
      </w:r>
    </w:p>
    <w:p w14:paraId="6F7E1E5E"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p>
    <w:p w14:paraId="545FE07A"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Number:</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COUN 4000 </w:t>
      </w:r>
    </w:p>
    <w:p w14:paraId="7D338A8C"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Title</w:t>
      </w:r>
      <w:r w:rsidRPr="00B9055C">
        <w:rPr>
          <w:rFonts w:ascii="Times New Roman" w:eastAsia="Times New Roman" w:hAnsi="Times New Roman" w:cs="Times New Roman"/>
          <w:sz w:val="24"/>
          <w:szCs w:val="24"/>
        </w:rPr>
        <w:t>:</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Introduction to Counseling and Psychotherapy </w:t>
      </w:r>
    </w:p>
    <w:p w14:paraId="3D57221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Prerequisites: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t xml:space="preserve">          </w:t>
      </w:r>
      <w:r w:rsidRPr="00B9055C">
        <w:rPr>
          <w:rFonts w:ascii="Times New Roman" w:eastAsia="Times New Roman" w:hAnsi="Times New Roman" w:cs="Times New Roman"/>
          <w:sz w:val="24"/>
          <w:szCs w:val="24"/>
        </w:rPr>
        <w:tab/>
        <w:t>COUN 2100</w:t>
      </w:r>
    </w:p>
    <w:p w14:paraId="52C357F8"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rPr>
        <w:t>Credit Hours: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3 semester hours credits/Graded  </w:t>
      </w:r>
    </w:p>
    <w:p w14:paraId="00C28D7D" w14:textId="10E07EDE" w:rsidR="00CE0F5F" w:rsidRPr="003B149E" w:rsidRDefault="00CE0F5F" w:rsidP="00CE0F5F">
      <w:pPr>
        <w:spacing w:after="0" w:line="240" w:lineRule="auto"/>
        <w:ind w:left="90"/>
        <w:rPr>
          <w:rFonts w:ascii="Times New Roman" w:eastAsia="Times New Roman" w:hAnsi="Times New Roman" w:cs="Times New Roman"/>
          <w:bCs/>
          <w:sz w:val="24"/>
          <w:szCs w:val="24"/>
        </w:rPr>
      </w:pPr>
      <w:r w:rsidRPr="00CE0F5F">
        <w:rPr>
          <w:rFonts w:ascii="Times New Roman" w:eastAsia="Times New Roman" w:hAnsi="Times New Roman" w:cs="Times New Roman"/>
          <w:b/>
          <w:sz w:val="24"/>
          <w:szCs w:val="24"/>
        </w:rPr>
        <w:t>Instructor:</w:t>
      </w:r>
      <w:r w:rsidRPr="00CE0F5F">
        <w:rPr>
          <w:rFonts w:ascii="Times New Roman" w:eastAsia="Times New Roman" w:hAnsi="Times New Roman" w:cs="Times New Roman"/>
          <w:b/>
          <w:sz w:val="24"/>
          <w:szCs w:val="24"/>
        </w:rPr>
        <w:tab/>
      </w:r>
      <w:r w:rsidRPr="00CE0F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3B149E">
        <w:rPr>
          <w:rFonts w:ascii="Times New Roman" w:eastAsia="Times New Roman" w:hAnsi="Times New Roman" w:cs="Times New Roman"/>
          <w:bCs/>
          <w:sz w:val="24"/>
          <w:szCs w:val="24"/>
        </w:rPr>
        <w:t>Sahana Sen</w:t>
      </w:r>
      <w:r w:rsidR="00B00FBD">
        <w:rPr>
          <w:rFonts w:ascii="Times New Roman" w:eastAsia="Times New Roman" w:hAnsi="Times New Roman" w:cs="Times New Roman"/>
          <w:bCs/>
          <w:sz w:val="24"/>
          <w:szCs w:val="24"/>
        </w:rPr>
        <w:t xml:space="preserve"> (</w:t>
      </w:r>
      <w:r w:rsidR="00B00FBD" w:rsidRPr="00B00FBD">
        <w:rPr>
          <w:rFonts w:ascii="Times New Roman" w:eastAsia="Times New Roman" w:hAnsi="Times New Roman" w:cs="Times New Roman"/>
          <w:bCs/>
          <w:sz w:val="24"/>
          <w:szCs w:val="24"/>
        </w:rPr>
        <w:t xml:space="preserve">Preferred Salutations: Mrs. </w:t>
      </w:r>
      <w:r w:rsidR="00B00FBD">
        <w:rPr>
          <w:rFonts w:ascii="Times New Roman" w:eastAsia="Times New Roman" w:hAnsi="Times New Roman" w:cs="Times New Roman"/>
          <w:bCs/>
          <w:sz w:val="24"/>
          <w:szCs w:val="24"/>
        </w:rPr>
        <w:t>Sen</w:t>
      </w:r>
      <w:r w:rsidR="00B00FBD" w:rsidRPr="00B00FBD">
        <w:rPr>
          <w:rFonts w:ascii="Times New Roman" w:eastAsia="Times New Roman" w:hAnsi="Times New Roman" w:cs="Times New Roman"/>
          <w:bCs/>
          <w:sz w:val="24"/>
          <w:szCs w:val="24"/>
        </w:rPr>
        <w:t>,</w:t>
      </w:r>
      <w:r w:rsidR="00B00FBD">
        <w:rPr>
          <w:rFonts w:ascii="Times New Roman" w:eastAsia="Times New Roman" w:hAnsi="Times New Roman" w:cs="Times New Roman"/>
          <w:bCs/>
          <w:sz w:val="24"/>
          <w:szCs w:val="24"/>
        </w:rPr>
        <w:t xml:space="preserve"> Sahana,</w:t>
      </w:r>
      <w:r w:rsidR="00B00FBD" w:rsidRPr="00B00FBD">
        <w:rPr>
          <w:rFonts w:ascii="Times New Roman" w:eastAsia="Times New Roman" w:hAnsi="Times New Roman" w:cs="Times New Roman"/>
          <w:bCs/>
          <w:sz w:val="24"/>
          <w:szCs w:val="24"/>
        </w:rPr>
        <w:t xml:space="preserve"> Instructor</w:t>
      </w:r>
      <w:r w:rsidR="00B00FBD">
        <w:rPr>
          <w:rFonts w:ascii="Times New Roman" w:eastAsia="Times New Roman" w:hAnsi="Times New Roman" w:cs="Times New Roman"/>
          <w:bCs/>
          <w:sz w:val="24"/>
          <w:szCs w:val="24"/>
        </w:rPr>
        <w:t>)</w:t>
      </w:r>
    </w:p>
    <w:p w14:paraId="42BAB287" w14:textId="17D6B11C" w:rsidR="00CE0F5F" w:rsidRPr="00CE0F5F" w:rsidRDefault="00CE0F5F" w:rsidP="00CE0F5F">
      <w:pPr>
        <w:spacing w:after="0" w:line="240" w:lineRule="auto"/>
        <w:ind w:left="90"/>
        <w:rPr>
          <w:rFonts w:ascii="Times New Roman" w:eastAsia="Times New Roman" w:hAnsi="Times New Roman" w:cs="Times New Roman"/>
          <w:b/>
          <w:sz w:val="24"/>
          <w:szCs w:val="24"/>
        </w:rPr>
      </w:pPr>
      <w:r w:rsidRPr="00CE0F5F">
        <w:rPr>
          <w:rFonts w:ascii="Times New Roman" w:eastAsia="Times New Roman" w:hAnsi="Times New Roman" w:cs="Times New Roman"/>
          <w:b/>
          <w:sz w:val="24"/>
          <w:szCs w:val="24"/>
        </w:rPr>
        <w:t>Contact Info:</w:t>
      </w:r>
      <w:r w:rsidRPr="00CE0F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3B149E">
        <w:rPr>
          <w:rFonts w:ascii="Times New Roman" w:eastAsia="Times New Roman" w:hAnsi="Times New Roman" w:cs="Times New Roman"/>
          <w:bCs/>
          <w:sz w:val="24"/>
          <w:szCs w:val="24"/>
        </w:rPr>
        <w:t>szs0293@auburn.edu</w:t>
      </w:r>
    </w:p>
    <w:p w14:paraId="0F5FAEC7" w14:textId="2844F418" w:rsidR="00CE0F5F" w:rsidRPr="00CE0F5F" w:rsidRDefault="00CE0F5F" w:rsidP="00CE0F5F">
      <w:pPr>
        <w:spacing w:after="0" w:line="240" w:lineRule="auto"/>
        <w:ind w:left="90"/>
        <w:rPr>
          <w:rFonts w:ascii="Times New Roman" w:eastAsia="Times New Roman" w:hAnsi="Times New Roman" w:cs="Times New Roman"/>
          <w:b/>
          <w:sz w:val="24"/>
          <w:szCs w:val="24"/>
        </w:rPr>
      </w:pPr>
      <w:r w:rsidRPr="00CE0F5F">
        <w:rPr>
          <w:rFonts w:ascii="Times New Roman" w:eastAsia="Times New Roman" w:hAnsi="Times New Roman" w:cs="Times New Roman"/>
          <w:b/>
          <w:sz w:val="24"/>
          <w:szCs w:val="24"/>
        </w:rPr>
        <w:t>Class Meeting:</w:t>
      </w:r>
      <w:r w:rsidRPr="00CE0F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3B149E">
        <w:rPr>
          <w:rFonts w:ascii="Times New Roman" w:eastAsia="Times New Roman" w:hAnsi="Times New Roman" w:cs="Times New Roman"/>
          <w:b/>
          <w:sz w:val="24"/>
          <w:szCs w:val="24"/>
        </w:rPr>
        <w:t xml:space="preserve"> </w:t>
      </w:r>
      <w:r w:rsidR="000D2FD3" w:rsidRPr="000D2FD3">
        <w:rPr>
          <w:rFonts w:ascii="Times New Roman" w:eastAsia="Times New Roman" w:hAnsi="Times New Roman" w:cs="Times New Roman"/>
          <w:b/>
          <w:sz w:val="24"/>
          <w:szCs w:val="24"/>
        </w:rPr>
        <w:t>Haley Center 1435</w:t>
      </w:r>
      <w:r w:rsidR="000D2FD3">
        <w:rPr>
          <w:rFonts w:ascii="Times New Roman" w:eastAsia="Times New Roman" w:hAnsi="Times New Roman" w:cs="Times New Roman"/>
          <w:b/>
          <w:sz w:val="24"/>
          <w:szCs w:val="24"/>
        </w:rPr>
        <w:t xml:space="preserve">, </w:t>
      </w:r>
      <w:r w:rsidRPr="00CE0F5F">
        <w:rPr>
          <w:rFonts w:ascii="Times New Roman" w:eastAsia="Times New Roman" w:hAnsi="Times New Roman" w:cs="Times New Roman"/>
          <w:b/>
          <w:sz w:val="24"/>
          <w:szCs w:val="24"/>
        </w:rPr>
        <w:t>Tuesdays &amp; Thursdays 09:30 am-10:45 am</w:t>
      </w:r>
    </w:p>
    <w:p w14:paraId="77514206"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p w14:paraId="035EC988" w14:textId="77777777" w:rsidR="00B9055C" w:rsidRPr="00B9055C" w:rsidRDefault="00B9055C" w:rsidP="00B9055C">
      <w:pPr>
        <w:spacing w:after="0" w:line="240" w:lineRule="auto"/>
        <w:ind w:left="90"/>
        <w:jc w:val="both"/>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B9055C" w:rsidRPr="00B9055C" w14:paraId="7DBB7373" w14:textId="77777777" w:rsidTr="00D231C6">
        <w:tc>
          <w:tcPr>
            <w:tcW w:w="9576" w:type="dxa"/>
          </w:tcPr>
          <w:p w14:paraId="666628DE" w14:textId="77777777" w:rsidR="00B9055C" w:rsidRPr="00B9055C" w:rsidRDefault="00B9055C" w:rsidP="00B9055C">
            <w:pPr>
              <w:spacing w:after="0" w:line="240" w:lineRule="auto"/>
              <w:ind w:left="90"/>
              <w:jc w:val="center"/>
              <w:rPr>
                <w:rFonts w:ascii="Times New Roman" w:eastAsia="Times New Roman" w:hAnsi="Times New Roman" w:cs="Times New Roman"/>
                <w:i/>
                <w:sz w:val="24"/>
                <w:szCs w:val="24"/>
              </w:rPr>
            </w:pPr>
            <w:r w:rsidRPr="00B9055C">
              <w:rPr>
                <w:rFonts w:ascii="Times New Roman" w:eastAsia="Times New Roman" w:hAnsi="Times New Roman" w:cs="Times New Roman"/>
                <w:i/>
                <w:sz w:val="24"/>
                <w:szCs w:val="24"/>
              </w:rPr>
              <w:t>The course syllabus is a general plan for the course.</w:t>
            </w:r>
          </w:p>
          <w:p w14:paraId="783AAAE8"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r w:rsidRPr="00B9055C">
              <w:rPr>
                <w:rFonts w:ascii="Times New Roman" w:eastAsia="Times New Roman" w:hAnsi="Times New Roman" w:cs="Times New Roman"/>
                <w:i/>
                <w:sz w:val="24"/>
                <w:szCs w:val="24"/>
              </w:rPr>
              <w:t xml:space="preserve">Deviations may be necessary </w:t>
            </w:r>
            <w:proofErr w:type="gramStart"/>
            <w:r w:rsidRPr="00B9055C">
              <w:rPr>
                <w:rFonts w:ascii="Times New Roman" w:eastAsia="Times New Roman" w:hAnsi="Times New Roman" w:cs="Times New Roman"/>
                <w:i/>
                <w:sz w:val="24"/>
                <w:szCs w:val="24"/>
              </w:rPr>
              <w:t>in order to</w:t>
            </w:r>
            <w:proofErr w:type="gramEnd"/>
            <w:r w:rsidRPr="00B9055C">
              <w:rPr>
                <w:rFonts w:ascii="Times New Roman" w:eastAsia="Times New Roman" w:hAnsi="Times New Roman" w:cs="Times New Roman"/>
                <w:i/>
                <w:sz w:val="24"/>
                <w:szCs w:val="24"/>
              </w:rPr>
              <w:t xml:space="preserve"> meet the needs of the class and any such deviations will be communicated to the class in a timely manner.</w:t>
            </w:r>
          </w:p>
        </w:tc>
      </w:tr>
    </w:tbl>
    <w:p w14:paraId="1B48F5A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p>
    <w:p w14:paraId="59047FF3" w14:textId="69F69843" w:rsidR="00B9055C" w:rsidRPr="00B9055C" w:rsidRDefault="00B9055C" w:rsidP="00B9055C">
      <w:pPr>
        <w:spacing w:after="0" w:line="240" w:lineRule="auto"/>
        <w:rPr>
          <w:rFonts w:ascii="Times New Roman" w:eastAsia="Times New Roman" w:hAnsi="Times New Roman" w:cs="Times New Roman"/>
          <w:bCs/>
          <w:sz w:val="24"/>
          <w:szCs w:val="24"/>
        </w:rPr>
      </w:pPr>
      <w:r w:rsidRPr="00B9055C">
        <w:rPr>
          <w:rFonts w:ascii="Times New Roman" w:eastAsia="Times New Roman" w:hAnsi="Times New Roman" w:cs="Times New Roman"/>
          <w:b/>
          <w:sz w:val="24"/>
          <w:szCs w:val="24"/>
          <w:u w:val="single"/>
        </w:rPr>
        <w:t>Syllabus Preparation Date:</w:t>
      </w:r>
      <w:r w:rsidRPr="00B9055C">
        <w:rPr>
          <w:rFonts w:ascii="Times New Roman" w:eastAsia="Times New Roman" w:hAnsi="Times New Roman" w:cs="Times New Roman"/>
          <w:bCs/>
          <w:sz w:val="24"/>
          <w:szCs w:val="24"/>
        </w:rPr>
        <w:t xml:space="preserve"> </w:t>
      </w:r>
      <w:r w:rsidR="00CE0F5F">
        <w:rPr>
          <w:rFonts w:ascii="Times New Roman" w:eastAsia="Times New Roman" w:hAnsi="Times New Roman" w:cs="Times New Roman"/>
          <w:bCs/>
          <w:sz w:val="24"/>
          <w:szCs w:val="24"/>
        </w:rPr>
        <w:t>January</w:t>
      </w:r>
      <w:r w:rsidRPr="00B9055C">
        <w:rPr>
          <w:rFonts w:ascii="Times New Roman" w:eastAsia="Times New Roman" w:hAnsi="Times New Roman" w:cs="Times New Roman"/>
          <w:bCs/>
          <w:sz w:val="24"/>
          <w:szCs w:val="24"/>
        </w:rPr>
        <w:t xml:space="preserve"> 202</w:t>
      </w:r>
      <w:r w:rsidR="00CE0F5F">
        <w:rPr>
          <w:rFonts w:ascii="Times New Roman" w:eastAsia="Times New Roman" w:hAnsi="Times New Roman" w:cs="Times New Roman"/>
          <w:bCs/>
          <w:sz w:val="24"/>
          <w:szCs w:val="24"/>
        </w:rPr>
        <w:t>2</w:t>
      </w:r>
    </w:p>
    <w:p w14:paraId="1CAD7248"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4506084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Course Description:</w:t>
      </w:r>
    </w:p>
    <w:p w14:paraId="13794B24" w14:textId="4E482C5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do counseling with actual patients, and this is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a Practicum course. My </w:t>
      </w:r>
      <w:r w:rsidRPr="00B9055C">
        <w:rPr>
          <w:rFonts w:ascii="Times New Roman" w:eastAsia="Times New Roman" w:hAnsi="Times New Roman" w:cs="Times New Roman"/>
          <w:b/>
          <w:sz w:val="24"/>
          <w:szCs w:val="24"/>
        </w:rPr>
        <w:t>goal</w:t>
      </w:r>
      <w:r w:rsidRPr="00B9055C">
        <w:rPr>
          <w:rFonts w:ascii="Times New Roman" w:eastAsia="Times New Roman" w:hAnsi="Times New Roman" w:cs="Times New Roman"/>
          <w:sz w:val="24"/>
          <w:szCs w:val="24"/>
        </w:rPr>
        <w:t xml:space="preserve"> is to introduce you to the fields of counseling and psychotherapy so you can more clearly define your own interests, aptitudes, and values related to the counseling process.</w:t>
      </w:r>
    </w:p>
    <w:p w14:paraId="2F445D66"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p>
    <w:p w14:paraId="6CBFEA2B" w14:textId="77777777" w:rsidR="00B9055C" w:rsidRPr="00B9055C" w:rsidRDefault="00B9055C" w:rsidP="00B9055C">
      <w:pPr>
        <w:keepNext/>
        <w:spacing w:after="0" w:line="240" w:lineRule="auto"/>
        <w:outlineLvl w:val="1"/>
        <w:rPr>
          <w:rFonts w:ascii="Times New Roman" w:eastAsia="Times New Roman" w:hAnsi="Times New Roman" w:cs="Times New Roman"/>
          <w:b/>
          <w:bCs/>
          <w:sz w:val="24"/>
          <w:szCs w:val="24"/>
          <w:u w:val="single"/>
        </w:rPr>
      </w:pPr>
      <w:r w:rsidRPr="00B9055C">
        <w:rPr>
          <w:rFonts w:ascii="Times New Roman" w:eastAsia="Times New Roman" w:hAnsi="Times New Roman" w:cs="Times New Roman"/>
          <w:b/>
          <w:bCs/>
          <w:sz w:val="24"/>
          <w:szCs w:val="24"/>
          <w:u w:val="single"/>
        </w:rPr>
        <w:t>Course Requirements and Grading:</w:t>
      </w:r>
    </w:p>
    <w:p w14:paraId="198764D7"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Final grades will be based on 5 requirements that total 700 points. </w:t>
      </w:r>
    </w:p>
    <w:p w14:paraId="7A345143"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The requirements:</w:t>
      </w:r>
    </w:p>
    <w:p w14:paraId="441E6A48" w14:textId="77777777"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3 exams</w:t>
      </w:r>
      <w:r w:rsidRPr="00B9055C">
        <w:rPr>
          <w:rFonts w:ascii="Times New Roman" w:eastAsia="Times New Roman" w:hAnsi="Times New Roman" w:cs="Times New Roman"/>
          <w:sz w:val="24"/>
          <w:szCs w:val="24"/>
        </w:rPr>
        <w:t xml:space="preserve"> (</w:t>
      </w:r>
      <w:r w:rsidRPr="008800C2">
        <w:rPr>
          <w:rFonts w:ascii="Times New Roman" w:eastAsia="Times New Roman" w:hAnsi="Times New Roman" w:cs="Times New Roman"/>
          <w:sz w:val="24"/>
          <w:szCs w:val="24"/>
          <w:highlight w:val="yellow"/>
        </w:rPr>
        <w:t>100 points each</w:t>
      </w:r>
      <w:r w:rsidRPr="00B9055C">
        <w:rPr>
          <w:rFonts w:ascii="Times New Roman" w:eastAsia="Times New Roman" w:hAnsi="Times New Roman" w:cs="Times New Roman"/>
          <w:sz w:val="24"/>
          <w:szCs w:val="24"/>
        </w:rPr>
        <w:t>) covering reading and class material for that section of the course</w:t>
      </w:r>
    </w:p>
    <w:p w14:paraId="5DE01835" w14:textId="77777777"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5 one-page journals</w:t>
      </w:r>
      <w:r w:rsidRPr="00B9055C">
        <w:rPr>
          <w:rFonts w:ascii="Times New Roman" w:eastAsia="Times New Roman" w:hAnsi="Times New Roman" w:cs="Times New Roman"/>
          <w:sz w:val="24"/>
          <w:szCs w:val="24"/>
        </w:rPr>
        <w:t xml:space="preserve"> in which you critically reflect upon the readings or class material as assigned (</w:t>
      </w:r>
      <w:r w:rsidRPr="008800C2">
        <w:rPr>
          <w:rFonts w:ascii="Times New Roman" w:eastAsia="Times New Roman" w:hAnsi="Times New Roman" w:cs="Times New Roman"/>
          <w:sz w:val="24"/>
          <w:szCs w:val="24"/>
          <w:highlight w:val="yellow"/>
        </w:rPr>
        <w:t>30 points each</w:t>
      </w:r>
      <w:r w:rsidRPr="00B9055C">
        <w:rPr>
          <w:rFonts w:ascii="Times New Roman" w:eastAsia="Times New Roman" w:hAnsi="Times New Roman" w:cs="Times New Roman"/>
          <w:sz w:val="24"/>
          <w:szCs w:val="24"/>
        </w:rPr>
        <w:t>), and</w:t>
      </w:r>
    </w:p>
    <w:p w14:paraId="790D911A" w14:textId="77777777"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A research paper</w:t>
      </w:r>
      <w:r w:rsidRPr="00B9055C">
        <w:rPr>
          <w:rFonts w:ascii="Times New Roman" w:eastAsia="Times New Roman" w:hAnsi="Times New Roman" w:cs="Times New Roman"/>
          <w:sz w:val="24"/>
          <w:szCs w:val="24"/>
        </w:rPr>
        <w:t xml:space="preserve"> (</w:t>
      </w:r>
      <w:r w:rsidRPr="008800C2">
        <w:rPr>
          <w:rFonts w:ascii="Times New Roman" w:eastAsia="Times New Roman" w:hAnsi="Times New Roman" w:cs="Times New Roman"/>
          <w:sz w:val="24"/>
          <w:szCs w:val="24"/>
          <w:highlight w:val="yellow"/>
        </w:rPr>
        <w:t>150 points</w:t>
      </w:r>
      <w:r w:rsidRPr="00B9055C">
        <w:rPr>
          <w:rFonts w:ascii="Times New Roman" w:eastAsia="Times New Roman" w:hAnsi="Times New Roman" w:cs="Times New Roman"/>
          <w:sz w:val="24"/>
          <w:szCs w:val="24"/>
        </w:rPr>
        <w:t>) addressing one topic covered in the Luhrmann (2000) required textbook (or Richards &amp; Perri, 2002 text).</w:t>
      </w:r>
    </w:p>
    <w:p w14:paraId="18848936" w14:textId="0EA8B20A"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sz w:val="24"/>
          <w:szCs w:val="24"/>
          <w:highlight w:val="yellow"/>
        </w:rPr>
        <w:t>A</w:t>
      </w:r>
      <w:r w:rsidR="00637289" w:rsidRPr="00626EF2">
        <w:rPr>
          <w:rFonts w:ascii="Times New Roman" w:eastAsia="Times New Roman" w:hAnsi="Times New Roman" w:cs="Times New Roman"/>
          <w:sz w:val="24"/>
          <w:szCs w:val="24"/>
          <w:highlight w:val="yellow"/>
        </w:rPr>
        <w:t xml:space="preserve">n </w:t>
      </w:r>
      <w:r w:rsidR="00637289" w:rsidRPr="00626EF2">
        <w:rPr>
          <w:rFonts w:ascii="Times New Roman" w:eastAsia="Times New Roman" w:hAnsi="Times New Roman" w:cs="Times New Roman"/>
          <w:b/>
          <w:bCs/>
          <w:sz w:val="24"/>
          <w:szCs w:val="24"/>
          <w:highlight w:val="yellow"/>
          <w:u w:val="single"/>
        </w:rPr>
        <w:t>individual</w:t>
      </w:r>
      <w:r w:rsidRPr="00626EF2">
        <w:rPr>
          <w:rFonts w:ascii="Times New Roman" w:eastAsia="Times New Roman" w:hAnsi="Times New Roman" w:cs="Times New Roman"/>
          <w:b/>
          <w:bCs/>
          <w:sz w:val="24"/>
          <w:szCs w:val="24"/>
          <w:highlight w:val="yellow"/>
          <w:u w:val="single"/>
        </w:rPr>
        <w:t xml:space="preserve"> presentation</w:t>
      </w:r>
      <w:r w:rsidRPr="00626EF2">
        <w:rPr>
          <w:rFonts w:ascii="Times New Roman" w:eastAsia="Times New Roman" w:hAnsi="Times New Roman" w:cs="Times New Roman"/>
          <w:sz w:val="24"/>
          <w:szCs w:val="24"/>
          <w:highlight w:val="yellow"/>
        </w:rPr>
        <w:t xml:space="preserve"> (100 </w:t>
      </w:r>
      <w:r w:rsidRPr="008800C2">
        <w:rPr>
          <w:rFonts w:ascii="Times New Roman" w:eastAsia="Times New Roman" w:hAnsi="Times New Roman" w:cs="Times New Roman"/>
          <w:sz w:val="24"/>
          <w:szCs w:val="24"/>
          <w:highlight w:val="yellow"/>
        </w:rPr>
        <w:t>points</w:t>
      </w:r>
      <w:r w:rsidRPr="00B9055C">
        <w:rPr>
          <w:rFonts w:ascii="Times New Roman" w:eastAsia="Times New Roman" w:hAnsi="Times New Roman" w:cs="Times New Roman"/>
          <w:sz w:val="24"/>
          <w:szCs w:val="24"/>
        </w:rPr>
        <w:t>)</w:t>
      </w:r>
    </w:p>
    <w:p w14:paraId="2F908C59"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p>
    <w:p w14:paraId="576500DB"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I use a “mastery grading system,” such that the grade cutoffs are as follows:</w:t>
      </w:r>
    </w:p>
    <w:p w14:paraId="58DEB92F"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 = 540-600pts. (90-100%), B = 480-539pts. (80-89%), C = 420-479pts. (70-79%), D = 360-419pts. (60-69%), and F = 0-359pts. (0-59%).</w:t>
      </w:r>
    </w:p>
    <w:p w14:paraId="737321EE" w14:textId="6845E973" w:rsidR="00B9055C" w:rsidRDefault="00B9055C" w:rsidP="00B9055C">
      <w:pPr>
        <w:spacing w:after="0" w:line="240" w:lineRule="auto"/>
        <w:rPr>
          <w:rFonts w:ascii="Times New Roman" w:eastAsia="Times New Roman" w:hAnsi="Times New Roman" w:cs="Times New Roman"/>
          <w:sz w:val="24"/>
          <w:szCs w:val="24"/>
        </w:rPr>
      </w:pPr>
    </w:p>
    <w:p w14:paraId="5D19CDDF" w14:textId="41FBCFD5" w:rsidR="00113C27" w:rsidRDefault="00113C27" w:rsidP="00B9055C">
      <w:pPr>
        <w:spacing w:after="0" w:line="240" w:lineRule="auto"/>
        <w:rPr>
          <w:rFonts w:ascii="Times New Roman" w:eastAsia="Times New Roman" w:hAnsi="Times New Roman" w:cs="Times New Roman"/>
          <w:sz w:val="24"/>
          <w:szCs w:val="24"/>
        </w:rPr>
      </w:pPr>
    </w:p>
    <w:p w14:paraId="746106D3" w14:textId="494FD4CC" w:rsidR="00113C27" w:rsidRDefault="00113C27" w:rsidP="00B9055C">
      <w:pPr>
        <w:spacing w:after="0" w:line="240" w:lineRule="auto"/>
        <w:rPr>
          <w:rFonts w:ascii="Times New Roman" w:eastAsia="Times New Roman" w:hAnsi="Times New Roman" w:cs="Times New Roman"/>
          <w:sz w:val="24"/>
          <w:szCs w:val="24"/>
        </w:rPr>
      </w:pPr>
    </w:p>
    <w:p w14:paraId="16A3719A" w14:textId="1749CC1B" w:rsidR="00113C27" w:rsidRDefault="00113C27" w:rsidP="00B9055C">
      <w:pPr>
        <w:spacing w:after="0" w:line="240" w:lineRule="auto"/>
        <w:rPr>
          <w:rFonts w:ascii="Times New Roman" w:eastAsia="Times New Roman" w:hAnsi="Times New Roman" w:cs="Times New Roman"/>
          <w:sz w:val="24"/>
          <w:szCs w:val="24"/>
        </w:rPr>
      </w:pPr>
    </w:p>
    <w:p w14:paraId="0527F344" w14:textId="77777777" w:rsidR="00113C27" w:rsidRPr="00B9055C" w:rsidRDefault="00113C27" w:rsidP="00B9055C">
      <w:pPr>
        <w:spacing w:after="0" w:line="240" w:lineRule="auto"/>
        <w:rPr>
          <w:rFonts w:ascii="Times New Roman" w:eastAsia="Times New Roman" w:hAnsi="Times New Roman" w:cs="Times New Roman"/>
          <w:sz w:val="24"/>
          <w:szCs w:val="24"/>
        </w:rPr>
      </w:pPr>
    </w:p>
    <w:p w14:paraId="22E989D8" w14:textId="5DEF3D99" w:rsid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lastRenderedPageBreak/>
        <w:t xml:space="preserve">The Required Textbooks (should plan to purchase and need to read):  </w:t>
      </w:r>
    </w:p>
    <w:p w14:paraId="3E1AFC2F" w14:textId="77777777" w:rsidR="00A50FDE" w:rsidRPr="00B9055C" w:rsidRDefault="00A50FDE" w:rsidP="00B9055C">
      <w:pPr>
        <w:spacing w:after="0" w:line="240" w:lineRule="auto"/>
        <w:rPr>
          <w:rFonts w:ascii="Times New Roman" w:eastAsia="Times New Roman" w:hAnsi="Times New Roman" w:cs="Times New Roman"/>
          <w:b/>
          <w:sz w:val="24"/>
          <w:szCs w:val="24"/>
          <w:u w:val="single"/>
        </w:rPr>
      </w:pPr>
    </w:p>
    <w:p w14:paraId="3871F2BD" w14:textId="3C43C835" w:rsid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Gladding, S.T. (2018). Counseling: A comprehensive profession, 8</w:t>
      </w:r>
      <w:r w:rsidRPr="00B9055C">
        <w:rPr>
          <w:rFonts w:ascii="Times New Roman" w:eastAsia="Times New Roman" w:hAnsi="Times New Roman" w:cs="Times New Roman"/>
          <w:sz w:val="24"/>
          <w:szCs w:val="24"/>
          <w:vertAlign w:val="superscript"/>
        </w:rPr>
        <w:t>th</w:t>
      </w:r>
      <w:r w:rsidRPr="00B9055C">
        <w:rPr>
          <w:rFonts w:ascii="Times New Roman" w:eastAsia="Times New Roman" w:hAnsi="Times New Roman" w:cs="Times New Roman"/>
          <w:sz w:val="24"/>
          <w:szCs w:val="24"/>
        </w:rPr>
        <w:t xml:space="preserve"> edition. Columbus, OH: Pearson.</w:t>
      </w:r>
    </w:p>
    <w:p w14:paraId="0F645E7E" w14:textId="1889B4F5" w:rsidR="0083333A" w:rsidRDefault="0083333A" w:rsidP="00B9055C">
      <w:pPr>
        <w:spacing w:after="0" w:line="240" w:lineRule="auto"/>
        <w:rPr>
          <w:rFonts w:ascii="Times New Roman" w:eastAsia="Times New Roman" w:hAnsi="Times New Roman" w:cs="Times New Roman"/>
          <w:sz w:val="24"/>
          <w:szCs w:val="24"/>
        </w:rPr>
      </w:pPr>
    </w:p>
    <w:p w14:paraId="0EDC1350" w14:textId="77777777" w:rsidR="0083333A" w:rsidRPr="00B9055C" w:rsidRDefault="0083333A" w:rsidP="0083333A">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T.M. (2000). Of two minds: The growing disorder in American Psychiatry. New York: Alfred Knopf.</w:t>
      </w:r>
    </w:p>
    <w:p w14:paraId="3FBCAB00" w14:textId="77777777" w:rsidR="00B00FBD" w:rsidRDefault="00B00FBD" w:rsidP="00B9055C">
      <w:pPr>
        <w:spacing w:after="0" w:line="240" w:lineRule="auto"/>
        <w:rPr>
          <w:rFonts w:ascii="Times New Roman" w:eastAsia="Times New Roman" w:hAnsi="Times New Roman" w:cs="Times New Roman"/>
          <w:b/>
          <w:sz w:val="24"/>
          <w:szCs w:val="24"/>
          <w:u w:val="single"/>
        </w:rPr>
      </w:pPr>
    </w:p>
    <w:p w14:paraId="130911D5" w14:textId="0AD24563"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t>Exams:</w:t>
      </w:r>
    </w:p>
    <w:p w14:paraId="5DFDD7FE" w14:textId="28E6CB66"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The three Exams will be a mixture of </w:t>
      </w:r>
      <w:r w:rsidRPr="00B9055C">
        <w:rPr>
          <w:rFonts w:ascii="Times New Roman" w:eastAsia="Times New Roman" w:hAnsi="Times New Roman" w:cs="Times New Roman"/>
          <w:i/>
          <w:sz w:val="24"/>
          <w:szCs w:val="24"/>
        </w:rPr>
        <w:t>multiple-choice, short answer, and essay style response</w:t>
      </w:r>
      <w:r w:rsidRPr="00B9055C">
        <w:rPr>
          <w:rFonts w:ascii="Times New Roman" w:eastAsia="Times New Roman" w:hAnsi="Times New Roman" w:cs="Times New Roman"/>
          <w:sz w:val="24"/>
          <w:szCs w:val="24"/>
        </w:rPr>
        <w:t xml:space="preserve">. Approximately 50% of the items will be from required readings, and the other 50% from the class material, which includes lectures, demonstrations, guest lectures, role plays, and discussions. Lectures and readings will be complimentary therefore performing well on exams will require knowledge of material covered both in class and from the readings. The Exams are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cumulative, and each Exam only covers the readings and lectures (plus other class material) for that </w:t>
      </w:r>
      <w:r w:rsidR="00B061A1">
        <w:rPr>
          <w:rFonts w:ascii="Times New Roman" w:eastAsia="Times New Roman" w:hAnsi="Times New Roman" w:cs="Times New Roman"/>
          <w:sz w:val="24"/>
          <w:szCs w:val="24"/>
        </w:rPr>
        <w:t>section</w:t>
      </w:r>
      <w:r w:rsidRPr="00B9055C">
        <w:rPr>
          <w:rFonts w:ascii="Times New Roman" w:eastAsia="Times New Roman" w:hAnsi="Times New Roman" w:cs="Times New Roman"/>
          <w:sz w:val="24"/>
          <w:szCs w:val="24"/>
        </w:rPr>
        <w:t xml:space="preserve"> of the course. Make-up Exams (which will require </w:t>
      </w:r>
      <w:r w:rsidRPr="00B9055C">
        <w:rPr>
          <w:rFonts w:ascii="Times New Roman" w:eastAsia="Times New Roman" w:hAnsi="Times New Roman" w:cs="Times New Roman"/>
          <w:i/>
          <w:sz w:val="24"/>
          <w:szCs w:val="24"/>
        </w:rPr>
        <w:t>written</w:t>
      </w:r>
      <w:r w:rsidRPr="00B9055C">
        <w:rPr>
          <w:rFonts w:ascii="Times New Roman" w:eastAsia="Times New Roman" w:hAnsi="Times New Roman" w:cs="Times New Roman"/>
          <w:sz w:val="24"/>
          <w:szCs w:val="24"/>
        </w:rPr>
        <w:t xml:space="preserve"> documentation of an excused absence) will be </w:t>
      </w:r>
      <w:r w:rsidRPr="00B9055C">
        <w:rPr>
          <w:rFonts w:ascii="Times New Roman" w:eastAsia="Times New Roman" w:hAnsi="Times New Roman" w:cs="Times New Roman"/>
          <w:i/>
          <w:sz w:val="24"/>
          <w:szCs w:val="24"/>
        </w:rPr>
        <w:t>short-answer essay format</w:t>
      </w:r>
      <w:r w:rsidRPr="00B9055C">
        <w:rPr>
          <w:rFonts w:ascii="Times New Roman" w:eastAsia="Times New Roman" w:hAnsi="Times New Roman" w:cs="Times New Roman"/>
          <w:sz w:val="24"/>
          <w:szCs w:val="24"/>
        </w:rPr>
        <w:t xml:space="preserve"> that cover the same material as the scheduled Exams. An absence will be considered excused if there is written documentation of a severe emergency, serious illness with doctor’s note (dated that day), or Auburn approved event. </w:t>
      </w:r>
    </w:p>
    <w:p w14:paraId="6E540D47"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98E4D1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Attendance Policy:</w:t>
      </w:r>
    </w:p>
    <w:p w14:paraId="53310FC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Students are expected to view the lectures for the course. Viewing the lectures will replace the face-to-face lecture experience. It is the student’s responsibility to view the lectures, and they should not expect to keep up with the class or perform well on assignments/exams without viewing them. </w:t>
      </w:r>
    </w:p>
    <w:p w14:paraId="1C38032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BDD437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Late Policy:</w:t>
      </w:r>
    </w:p>
    <w:p w14:paraId="68B6C048" w14:textId="5FF4D981" w:rsid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All assignments are due </w:t>
      </w:r>
      <w:r w:rsidR="00B00FBD">
        <w:rPr>
          <w:rFonts w:ascii="Times New Roman" w:eastAsia="Times New Roman" w:hAnsi="Times New Roman" w:cs="Times New Roman"/>
          <w:sz w:val="24"/>
          <w:szCs w:val="24"/>
        </w:rPr>
        <w:t>on the mentioned date and time on canvas</w:t>
      </w:r>
      <w:r w:rsidRPr="00B9055C">
        <w:rPr>
          <w:rFonts w:ascii="Times New Roman" w:eastAsia="Times New Roman" w:hAnsi="Times New Roman" w:cs="Times New Roman"/>
          <w:sz w:val="24"/>
          <w:szCs w:val="24"/>
        </w:rPr>
        <w:t xml:space="preserve">. </w:t>
      </w:r>
      <w:r w:rsidR="00B00FBD" w:rsidRPr="00B00FBD">
        <w:rPr>
          <w:rFonts w:ascii="Times New Roman" w:eastAsia="Times New Roman" w:hAnsi="Times New Roman" w:cs="Times New Roman"/>
          <w:sz w:val="24"/>
          <w:szCs w:val="24"/>
        </w:rPr>
        <w:t>Should technological issues arise through the submission of assignments on Canvas, you are expected to submit the assignment by the due date and time to me by email (but be sure they go through). Unexcused late papers/assignments will be accepted up to 5 days past the due date, resulting in a significant grade reduction for each day past the date due. Unexcused late assignments that are submitted within 24 hours of due date will result in an automatic 10% grade reduction and an additional 10% per additional 24 hours late. Unexcused late papers/assignments will not be accepted beyond 5 days past the due date.</w:t>
      </w:r>
    </w:p>
    <w:p w14:paraId="4F49008E" w14:textId="77777777" w:rsidR="00B00FBD" w:rsidRPr="00B9055C" w:rsidRDefault="00B00FBD" w:rsidP="00B9055C">
      <w:pPr>
        <w:spacing w:after="0" w:line="240" w:lineRule="auto"/>
        <w:rPr>
          <w:rFonts w:ascii="Times New Roman" w:eastAsia="Times New Roman" w:hAnsi="Times New Roman" w:cs="Times New Roman"/>
          <w:sz w:val="24"/>
          <w:szCs w:val="24"/>
        </w:rPr>
      </w:pPr>
    </w:p>
    <w:p w14:paraId="45FB6F4F"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t>Journal Papers:</w:t>
      </w:r>
    </w:p>
    <w:p w14:paraId="59EA0BC7" w14:textId="3D6D51C8"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You will write 5 one-page typed (</w:t>
      </w:r>
      <w:r w:rsidR="001F7C73">
        <w:rPr>
          <w:rFonts w:ascii="Times New Roman" w:eastAsia="Times New Roman" w:hAnsi="Times New Roman" w:cs="Times New Roman"/>
          <w:sz w:val="24"/>
          <w:szCs w:val="24"/>
        </w:rPr>
        <w:t>double-</w:t>
      </w:r>
      <w:r w:rsidRPr="00B9055C">
        <w:rPr>
          <w:rFonts w:ascii="Times New Roman" w:eastAsia="Times New Roman" w:hAnsi="Times New Roman" w:cs="Times New Roman"/>
          <w:sz w:val="24"/>
          <w:szCs w:val="24"/>
        </w:rPr>
        <w:t>spaced) critical reflection</w:t>
      </w:r>
      <w:r w:rsidR="001F7C73">
        <w:rPr>
          <w:rFonts w:ascii="Times New Roman" w:eastAsia="Times New Roman" w:hAnsi="Times New Roman" w:cs="Times New Roman"/>
          <w:sz w:val="24"/>
          <w:szCs w:val="24"/>
        </w:rPr>
        <w:t>s</w:t>
      </w:r>
      <w:r w:rsidRPr="00B9055C">
        <w:rPr>
          <w:rFonts w:ascii="Times New Roman" w:eastAsia="Times New Roman" w:hAnsi="Times New Roman" w:cs="Times New Roman"/>
          <w:sz w:val="24"/>
          <w:szCs w:val="24"/>
        </w:rPr>
        <w:t xml:space="preserve"> on the readings. This is a chance for you to ask questions and share your own thoughts and reactions to the readings. Think about what you liked disliked, agreed, and disagreed with from the material. </w:t>
      </w:r>
      <w:r w:rsidR="001F7C73">
        <w:rPr>
          <w:rFonts w:ascii="Times New Roman" w:eastAsia="Times New Roman" w:hAnsi="Times New Roman" w:cs="Times New Roman"/>
          <w:sz w:val="24"/>
          <w:szCs w:val="24"/>
        </w:rPr>
        <w:t xml:space="preserve">You will use APA formatting and include relevant references and in-text citations. </w:t>
      </w:r>
    </w:p>
    <w:p w14:paraId="02D2C895"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6B65B632"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t>Student Presentations</w:t>
      </w:r>
      <w:r w:rsidRPr="000F1397">
        <w:rPr>
          <w:rFonts w:ascii="Times New Roman" w:eastAsia="Times New Roman" w:hAnsi="Times New Roman" w:cs="Times New Roman"/>
          <w:b/>
          <w:sz w:val="24"/>
          <w:szCs w:val="24"/>
          <w:highlight w:val="cyan"/>
          <w:u w:val="single"/>
        </w:rPr>
        <w:t>:</w:t>
      </w:r>
    </w:p>
    <w:p w14:paraId="2F2A5A08" w14:textId="1C40CE7D" w:rsidR="00B9055C" w:rsidRPr="003F1480" w:rsidRDefault="00637289" w:rsidP="00B9055C">
      <w:pPr>
        <w:spacing w:after="0" w:line="240" w:lineRule="auto"/>
        <w:rPr>
          <w:rFonts w:ascii="Times New Roman" w:eastAsia="Times New Roman" w:hAnsi="Times New Roman" w:cs="Times New Roman"/>
          <w:sz w:val="24"/>
          <w:szCs w:val="24"/>
          <w:u w:val="single"/>
        </w:rPr>
      </w:pPr>
      <w:r w:rsidRPr="00637289">
        <w:rPr>
          <w:rFonts w:ascii="Times New Roman" w:eastAsia="Times New Roman" w:hAnsi="Times New Roman" w:cs="Times New Roman"/>
          <w:sz w:val="24"/>
          <w:szCs w:val="24"/>
        </w:rPr>
        <w:t xml:space="preserve">Individually, students will select a topic and research how counselors work to help individuals with that particular concern. Students whose major is in a related field may present on how people from their discipline work with a particular problem, but the selected problem should have some relationship to mental health or mental illness. The emphasis is on TREATMENT. Examples of problems students might select include depression, bipolar disorder, eating disorders, loneliness, relationship concerns, anxiety, etc. This is not an exhaustive list. </w:t>
      </w:r>
      <w:proofErr w:type="gramStart"/>
      <w:r w:rsidRPr="003F1480">
        <w:rPr>
          <w:rFonts w:ascii="Times New Roman" w:eastAsia="Times New Roman" w:hAnsi="Times New Roman" w:cs="Times New Roman"/>
          <w:sz w:val="24"/>
          <w:szCs w:val="24"/>
          <w:highlight w:val="yellow"/>
        </w:rPr>
        <w:t>Each individual</w:t>
      </w:r>
      <w:proofErr w:type="gramEnd"/>
      <w:r w:rsidRPr="003F1480">
        <w:rPr>
          <w:rFonts w:ascii="Times New Roman" w:eastAsia="Times New Roman" w:hAnsi="Times New Roman" w:cs="Times New Roman"/>
          <w:sz w:val="24"/>
          <w:szCs w:val="24"/>
          <w:highlight w:val="yellow"/>
        </w:rPr>
        <w:t xml:space="preserve"> must clear the presentation topic with the instructor by </w:t>
      </w:r>
      <w:r w:rsidR="000E64CC" w:rsidRPr="003F1480">
        <w:rPr>
          <w:rFonts w:ascii="Times New Roman" w:eastAsia="Times New Roman" w:hAnsi="Times New Roman" w:cs="Times New Roman"/>
          <w:sz w:val="24"/>
          <w:szCs w:val="24"/>
          <w:highlight w:val="yellow"/>
        </w:rPr>
        <w:t>1</w:t>
      </w:r>
      <w:r w:rsidR="000E64CC" w:rsidRPr="003F1480">
        <w:rPr>
          <w:rFonts w:ascii="Times New Roman" w:eastAsia="Times New Roman" w:hAnsi="Times New Roman" w:cs="Times New Roman"/>
          <w:sz w:val="24"/>
          <w:szCs w:val="24"/>
          <w:highlight w:val="yellow"/>
          <w:vertAlign w:val="superscript"/>
        </w:rPr>
        <w:t>st</w:t>
      </w:r>
      <w:r w:rsidR="000E64CC" w:rsidRPr="003F1480">
        <w:rPr>
          <w:rFonts w:ascii="Times New Roman" w:eastAsia="Times New Roman" w:hAnsi="Times New Roman" w:cs="Times New Roman"/>
          <w:sz w:val="24"/>
          <w:szCs w:val="24"/>
          <w:highlight w:val="yellow"/>
        </w:rPr>
        <w:t xml:space="preserve"> week of April</w:t>
      </w:r>
      <w:r w:rsidRPr="00637289">
        <w:rPr>
          <w:rFonts w:ascii="Times New Roman" w:eastAsia="Times New Roman" w:hAnsi="Times New Roman" w:cs="Times New Roman"/>
          <w:sz w:val="24"/>
          <w:szCs w:val="24"/>
        </w:rPr>
        <w:t xml:space="preserve">. </w:t>
      </w:r>
      <w:proofErr w:type="gramStart"/>
      <w:r w:rsidRPr="003F1480">
        <w:rPr>
          <w:rFonts w:ascii="Times New Roman" w:eastAsia="Times New Roman" w:hAnsi="Times New Roman" w:cs="Times New Roman"/>
          <w:sz w:val="24"/>
          <w:szCs w:val="24"/>
          <w:highlight w:val="yellow"/>
          <w:u w:val="single"/>
        </w:rPr>
        <w:t>Each individual</w:t>
      </w:r>
      <w:proofErr w:type="gramEnd"/>
      <w:r w:rsidRPr="003F1480">
        <w:rPr>
          <w:rFonts w:ascii="Times New Roman" w:eastAsia="Times New Roman" w:hAnsi="Times New Roman" w:cs="Times New Roman"/>
          <w:sz w:val="24"/>
          <w:szCs w:val="24"/>
          <w:highlight w:val="yellow"/>
          <w:u w:val="single"/>
        </w:rPr>
        <w:t xml:space="preserve"> will submit an outline of their topic 2 weeks prior to the assignment due date.</w:t>
      </w:r>
    </w:p>
    <w:p w14:paraId="67E55CA6" w14:textId="77777777" w:rsidR="00637289" w:rsidRPr="00B9055C" w:rsidRDefault="00637289" w:rsidP="00B9055C">
      <w:pPr>
        <w:spacing w:after="0" w:line="240" w:lineRule="auto"/>
        <w:rPr>
          <w:rFonts w:ascii="Times New Roman" w:eastAsia="Times New Roman" w:hAnsi="Times New Roman" w:cs="Times New Roman"/>
          <w:sz w:val="24"/>
          <w:szCs w:val="24"/>
        </w:rPr>
      </w:pPr>
    </w:p>
    <w:p w14:paraId="1DF54470" w14:textId="77777777" w:rsidR="00AD616B" w:rsidRDefault="00AD616B" w:rsidP="00B9055C">
      <w:pPr>
        <w:spacing w:after="0" w:line="240" w:lineRule="auto"/>
        <w:rPr>
          <w:rFonts w:ascii="Times New Roman" w:eastAsia="Times New Roman" w:hAnsi="Times New Roman" w:cs="Times New Roman"/>
          <w:b/>
          <w:sz w:val="24"/>
          <w:szCs w:val="24"/>
          <w:highlight w:val="cyan"/>
          <w:u w:val="single"/>
        </w:rPr>
      </w:pPr>
    </w:p>
    <w:p w14:paraId="2DDD000E" w14:textId="77777777" w:rsidR="00AD616B" w:rsidRDefault="00AD616B" w:rsidP="00B9055C">
      <w:pPr>
        <w:spacing w:after="0" w:line="240" w:lineRule="auto"/>
        <w:rPr>
          <w:rFonts w:ascii="Times New Roman" w:eastAsia="Times New Roman" w:hAnsi="Times New Roman" w:cs="Times New Roman"/>
          <w:b/>
          <w:sz w:val="24"/>
          <w:szCs w:val="24"/>
          <w:highlight w:val="cyan"/>
          <w:u w:val="single"/>
        </w:rPr>
      </w:pPr>
    </w:p>
    <w:p w14:paraId="06CCABA4" w14:textId="565F8F31" w:rsidR="00B9055C" w:rsidRPr="00B9055C" w:rsidRDefault="00AD616B" w:rsidP="00B9055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cyan"/>
          <w:u w:val="single"/>
        </w:rPr>
        <w:lastRenderedPageBreak/>
        <w:t>Research</w:t>
      </w:r>
      <w:r w:rsidR="00B9055C" w:rsidRPr="008800C2">
        <w:rPr>
          <w:rFonts w:ascii="Times New Roman" w:eastAsia="Times New Roman" w:hAnsi="Times New Roman" w:cs="Times New Roman"/>
          <w:b/>
          <w:sz w:val="24"/>
          <w:szCs w:val="24"/>
          <w:highlight w:val="cyan"/>
          <w:u w:val="single"/>
        </w:rPr>
        <w:t xml:space="preserve"> Paper:</w:t>
      </w:r>
    </w:p>
    <w:p w14:paraId="74E17809" w14:textId="44549878"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You will write a 5-page research paper addressing some aspect of the counseling process discussed in the Luhrmann (2000) required textbook. You may also choose to write your research paper on the Gladding (2015) textbook. You must choose one or the other as your main source for your paper. </w:t>
      </w:r>
      <w:r w:rsidRPr="00CF7C5B">
        <w:rPr>
          <w:rFonts w:ascii="Times New Roman" w:eastAsia="Times New Roman" w:hAnsi="Times New Roman" w:cs="Times New Roman"/>
          <w:i/>
          <w:iCs/>
          <w:sz w:val="24"/>
          <w:szCs w:val="24"/>
          <w:highlight w:val="yellow"/>
        </w:rPr>
        <w:t xml:space="preserve">Your paper must be typed, double-spaced, use a 12-point font size, and use </w:t>
      </w:r>
      <w:proofErr w:type="gramStart"/>
      <w:r w:rsidRPr="00CF7C5B">
        <w:rPr>
          <w:rFonts w:ascii="Times New Roman" w:eastAsia="Times New Roman" w:hAnsi="Times New Roman" w:cs="Times New Roman"/>
          <w:i/>
          <w:iCs/>
          <w:sz w:val="24"/>
          <w:szCs w:val="24"/>
          <w:highlight w:val="yellow"/>
        </w:rPr>
        <w:t>1.0 inch</w:t>
      </w:r>
      <w:proofErr w:type="gramEnd"/>
      <w:r w:rsidRPr="00CF7C5B">
        <w:rPr>
          <w:rFonts w:ascii="Times New Roman" w:eastAsia="Times New Roman" w:hAnsi="Times New Roman" w:cs="Times New Roman"/>
          <w:i/>
          <w:iCs/>
          <w:sz w:val="24"/>
          <w:szCs w:val="24"/>
          <w:highlight w:val="yellow"/>
        </w:rPr>
        <w:t xml:space="preserve"> margins.</w:t>
      </w:r>
      <w:r w:rsidRPr="00B9055C">
        <w:rPr>
          <w:rFonts w:ascii="Times New Roman" w:eastAsia="Times New Roman" w:hAnsi="Times New Roman" w:cs="Times New Roman"/>
          <w:sz w:val="24"/>
          <w:szCs w:val="24"/>
        </w:rPr>
        <w:t xml:space="preserve"> As a class, we will discuss a list of possible issues that you might want to consider for your paper. Your research paper will follow APA format which </w:t>
      </w:r>
      <w:r w:rsidR="00DC1C27">
        <w:rPr>
          <w:rFonts w:ascii="Times New Roman" w:eastAsia="Times New Roman" w:hAnsi="Times New Roman" w:cs="Times New Roman"/>
          <w:sz w:val="24"/>
          <w:szCs w:val="24"/>
        </w:rPr>
        <w:t xml:space="preserve">we </w:t>
      </w:r>
      <w:r w:rsidRPr="00B9055C">
        <w:rPr>
          <w:rFonts w:ascii="Times New Roman" w:eastAsia="Times New Roman" w:hAnsi="Times New Roman" w:cs="Times New Roman"/>
          <w:sz w:val="24"/>
          <w:szCs w:val="24"/>
        </w:rPr>
        <w:t>will discuss in</w:t>
      </w:r>
      <w:r w:rsidR="00DC1C27">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 xml:space="preserve">class. As an upper-level course, it is expected that you will continue to develop critical writing and research skills. Therefore, this paper will in essence be a literature review like those that you would find in a peer review journal. You will review what Luhrmann (or Gladding) says about the topic and supplement your review with other academic sources (you will have at least 5 sources that are either professional books or journals,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web sites). Your literature review should include a discussion of how that topic fits with the course and the field of counseling &amp; psychotherapy and brief speculation on the implications of this issue for the future. Examples of relevant journals are the </w:t>
      </w:r>
      <w:r w:rsidRPr="00B9055C">
        <w:rPr>
          <w:rFonts w:ascii="Times New Roman" w:eastAsia="Times New Roman" w:hAnsi="Times New Roman" w:cs="Times New Roman"/>
          <w:i/>
          <w:sz w:val="24"/>
          <w:szCs w:val="24"/>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B9055C">
        <w:rPr>
          <w:rFonts w:ascii="Times New Roman" w:eastAsia="Times New Roman" w:hAnsi="Times New Roman" w:cs="Times New Roman"/>
          <w:sz w:val="24"/>
          <w:szCs w:val="24"/>
        </w:rPr>
        <w:t xml:space="preserve">and </w:t>
      </w:r>
      <w:r w:rsidRPr="00B9055C">
        <w:rPr>
          <w:rFonts w:ascii="Times New Roman" w:eastAsia="Times New Roman" w:hAnsi="Times New Roman" w:cs="Times New Roman"/>
          <w:i/>
          <w:sz w:val="24"/>
          <w:szCs w:val="24"/>
        </w:rPr>
        <w:t xml:space="preserve">British Journal of Psychiatry. </w:t>
      </w:r>
      <w:r w:rsidRPr="00B9055C">
        <w:rPr>
          <w:rFonts w:ascii="Times New Roman" w:eastAsia="Times New Roman" w:hAnsi="Times New Roman" w:cs="Times New Roman"/>
          <w:sz w:val="24"/>
          <w:szCs w:val="24"/>
        </w:rPr>
        <w:t xml:space="preserve">Your literature review should be clearly organized, focused on the topic, and well written. It should also be thorough, thoughtful, accurate, and include some of your </w:t>
      </w:r>
      <w:r w:rsidRPr="00B9055C">
        <w:rPr>
          <w:rFonts w:ascii="Times New Roman" w:eastAsia="Times New Roman" w:hAnsi="Times New Roman" w:cs="Times New Roman"/>
          <w:i/>
          <w:sz w:val="24"/>
          <w:szCs w:val="24"/>
        </w:rPr>
        <w:t>own</w:t>
      </w:r>
      <w:r w:rsidRPr="00B9055C">
        <w:rPr>
          <w:rFonts w:ascii="Times New Roman" w:eastAsia="Times New Roman" w:hAnsi="Times New Roman" w:cs="Times New Roman"/>
          <w:sz w:val="24"/>
          <w:szCs w:val="24"/>
        </w:rPr>
        <w:t xml:space="preserve"> ideas and perspectives on the topic. You will include a title page (APA format) and a list of references that you reviewed and cited (APA style). You may not quote more than 50 words, and always put quotations in quotation marks along with providing the source (authors followed by year) and page number. </w:t>
      </w:r>
      <w:r w:rsidRPr="00B9055C">
        <w:rPr>
          <w:rFonts w:ascii="Times New Roman" w:eastAsia="Times New Roman" w:hAnsi="Times New Roman" w:cs="Times New Roman"/>
          <w:sz w:val="24"/>
          <w:szCs w:val="24"/>
          <w:u w:val="single"/>
        </w:rPr>
        <w:t>Avoid plagiarism</w:t>
      </w:r>
      <w:r w:rsidRPr="00B9055C">
        <w:rPr>
          <w:rFonts w:ascii="Times New Roman" w:eastAsia="Times New Roman" w:hAnsi="Times New Roman" w:cs="Times New Roman"/>
          <w:sz w:val="24"/>
          <w:szCs w:val="24"/>
        </w:rPr>
        <w:t xml:space="preserve"> as it will result in a grade of zero for the paper and (we will discuss this when discussing possible topics). You will hand in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t xml:space="preserve">the date listed in the course schedule (you </w:t>
      </w:r>
      <w:r w:rsidRPr="00B9055C">
        <w:rPr>
          <w:rFonts w:ascii="Times New Roman" w:eastAsia="Times New Roman" w:hAnsi="Times New Roman" w:cs="Times New Roman"/>
          <w:i/>
          <w:sz w:val="24"/>
          <w:szCs w:val="24"/>
        </w:rPr>
        <w:t>must</w:t>
      </w:r>
      <w:r w:rsidRPr="00B9055C">
        <w:rPr>
          <w:rFonts w:ascii="Times New Roman" w:eastAsia="Times New Roman" w:hAnsi="Times New Roman" w:cs="Times New Roman"/>
          <w:sz w:val="24"/>
          <w:szCs w:val="24"/>
        </w:rPr>
        <w:t xml:space="preserve"> hand in the original or I cannot evaluate your improvements). The first version of your paper is worth 100 points and the revisions are worth 50 points, therefore it is recommended that you take both versions seriously. Late papers will be penalized (see late policy). </w:t>
      </w:r>
    </w:p>
    <w:p w14:paraId="08C6D9B9"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4F9B49C6"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Extra Credit Opportunities</w:t>
      </w:r>
    </w:p>
    <w:p w14:paraId="56BD336B"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336A81F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Any additional opportunities will be shared via CANVAS announcements and email, and they will be added to the syllabus.</w:t>
      </w:r>
    </w:p>
    <w:p w14:paraId="0984C216" w14:textId="77777777" w:rsidR="00E71F61" w:rsidRPr="00B9055C" w:rsidRDefault="00E71F61" w:rsidP="00B9055C">
      <w:pPr>
        <w:spacing w:after="0" w:line="240" w:lineRule="auto"/>
        <w:rPr>
          <w:rFonts w:ascii="Times New Roman" w:eastAsia="Times New Roman" w:hAnsi="Times New Roman" w:cs="Times New Roman"/>
          <w:sz w:val="24"/>
          <w:szCs w:val="24"/>
        </w:rPr>
      </w:pPr>
    </w:p>
    <w:p w14:paraId="0550327C"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Accommodations:</w:t>
      </w:r>
    </w:p>
    <w:p w14:paraId="70AD6C60"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regarding the other students enrolled in the course</w:t>
      </w:r>
    </w:p>
    <w:p w14:paraId="48239AF5"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18FC7B0E"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Canvas/Email:</w:t>
      </w:r>
      <w:r w:rsidRPr="00B9055C">
        <w:rPr>
          <w:rFonts w:ascii="Times New Roman" w:eastAsia="Times New Roman" w:hAnsi="Times New Roman" w:cs="Times New Roman"/>
          <w:sz w:val="24"/>
          <w:szCs w:val="24"/>
        </w:rPr>
        <w:t xml:space="preserve">  </w:t>
      </w:r>
    </w:p>
    <w:p w14:paraId="29097798"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All course documents (</w:t>
      </w:r>
      <w:proofErr w:type="gramStart"/>
      <w:r w:rsidRPr="00B9055C">
        <w:rPr>
          <w:rFonts w:ascii="Times New Roman" w:eastAsia="Times New Roman" w:hAnsi="Times New Roman" w:cs="Times New Roman"/>
          <w:sz w:val="24"/>
          <w:szCs w:val="24"/>
        </w:rPr>
        <w:t>i.e.</w:t>
      </w:r>
      <w:proofErr w:type="gramEnd"/>
      <w:r w:rsidRPr="00B9055C">
        <w:rPr>
          <w:rFonts w:ascii="Times New Roman" w:eastAsia="Times New Roman" w:hAnsi="Times New Roman" w:cs="Times New Roman"/>
          <w:sz w:val="24"/>
          <w:szCs w:val="24"/>
        </w:rPr>
        <w:t xml:space="preserve"> syllabus, schedule) and PowerPoint handouts will be available on Canvas. The instructor will make a good faith effort to keep all students’ grades </w:t>
      </w:r>
      <w:proofErr w:type="gramStart"/>
      <w:r w:rsidRPr="00B9055C">
        <w:rPr>
          <w:rFonts w:ascii="Times New Roman" w:eastAsia="Times New Roman" w:hAnsi="Times New Roman" w:cs="Times New Roman"/>
          <w:sz w:val="24"/>
          <w:szCs w:val="24"/>
        </w:rPr>
        <w:t>up-to-date</w:t>
      </w:r>
      <w:proofErr w:type="gramEnd"/>
      <w:r w:rsidRPr="00B9055C">
        <w:rPr>
          <w:rFonts w:ascii="Times New Roman" w:eastAsia="Times New Roman" w:hAnsi="Times New Roman" w:cs="Times New Roman"/>
          <w:sz w:val="24"/>
          <w:szCs w:val="24"/>
        </w:rPr>
        <w:t xml:space="preserve"> on the course’s Canvas page. </w:t>
      </w:r>
    </w:p>
    <w:p w14:paraId="6B3DBBD6"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3A5BF4BB"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roofErr w:type="spellStart"/>
      <w:r w:rsidRPr="0001385E">
        <w:rPr>
          <w:rFonts w:ascii="Times New Roman" w:eastAsia="Times New Roman" w:hAnsi="Times New Roman" w:cs="Times New Roman"/>
          <w:b/>
          <w:bCs/>
          <w:sz w:val="24"/>
          <w:szCs w:val="24"/>
          <w:highlight w:val="yellow"/>
        </w:rPr>
        <w:t>Tigermail</w:t>
      </w:r>
      <w:proofErr w:type="spellEnd"/>
      <w:r w:rsidRPr="0001385E">
        <w:rPr>
          <w:rFonts w:ascii="Times New Roman" w:eastAsia="Times New Roman" w:hAnsi="Times New Roman" w:cs="Times New Roman"/>
          <w:b/>
          <w:bCs/>
          <w:sz w:val="24"/>
          <w:szCs w:val="24"/>
          <w:highlight w:val="yellow"/>
        </w:rPr>
        <w:t xml:space="preserve"> is the preferred means of communication between student and instructor throughout this course.</w:t>
      </w:r>
      <w:r w:rsidRPr="00B9055C">
        <w:rPr>
          <w:rFonts w:ascii="Times New Roman" w:eastAsia="Times New Roman" w:hAnsi="Times New Roman" w:cs="Times New Roman"/>
          <w:sz w:val="24"/>
          <w:szCs w:val="24"/>
        </w:rPr>
        <w:t xml:space="preserve"> The instructor will notify you via email and Canvas announcements of any course changes. The instructor will respond to emails within a 24-hour period. Emails will not be checked after 8pm by instructor.</w:t>
      </w:r>
    </w:p>
    <w:p w14:paraId="0B611535" w14:textId="26774B0D" w:rsidR="00E71F61" w:rsidRDefault="00E71F61" w:rsidP="00B9055C">
      <w:pPr>
        <w:spacing w:after="0" w:line="240" w:lineRule="auto"/>
        <w:ind w:hanging="2"/>
        <w:rPr>
          <w:rFonts w:ascii="Times New Roman" w:eastAsia="Times New Roman" w:hAnsi="Times New Roman" w:cs="Times New Roman"/>
          <w:sz w:val="24"/>
          <w:szCs w:val="24"/>
        </w:rPr>
      </w:pPr>
    </w:p>
    <w:p w14:paraId="4986FF6C" w14:textId="77777777" w:rsidR="00E71F61" w:rsidRPr="00B9055C" w:rsidRDefault="00E71F61" w:rsidP="00B9055C">
      <w:pPr>
        <w:spacing w:after="0" w:line="240" w:lineRule="auto"/>
        <w:ind w:hanging="2"/>
        <w:rPr>
          <w:rFonts w:ascii="Times New Roman" w:eastAsia="Times New Roman" w:hAnsi="Times New Roman" w:cs="Times New Roman"/>
          <w:sz w:val="24"/>
          <w:szCs w:val="24"/>
        </w:rPr>
      </w:pPr>
    </w:p>
    <w:p w14:paraId="4C7C88B4"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Academic Honesty:</w:t>
      </w:r>
      <w:r w:rsidRPr="00B9055C">
        <w:rPr>
          <w:rFonts w:ascii="Times New Roman" w:eastAsia="Times New Roman" w:hAnsi="Times New Roman" w:cs="Times New Roman"/>
          <w:sz w:val="24"/>
          <w:szCs w:val="24"/>
        </w:rPr>
        <w:t xml:space="preserve">  </w:t>
      </w:r>
    </w:p>
    <w:p w14:paraId="60953F6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Auburn University expects students to pursue their academic work with honesty and integrity.  The Academic Honesty Code is outlined in the </w:t>
      </w:r>
      <w:r w:rsidRPr="00B9055C">
        <w:rPr>
          <w:rFonts w:ascii="Times New Roman" w:eastAsia="Times New Roman" w:hAnsi="Times New Roman" w:cs="Times New Roman"/>
          <w:sz w:val="24"/>
          <w:szCs w:val="24"/>
          <w:u w:val="single"/>
        </w:rPr>
        <w:t>Tiger Cub</w:t>
      </w:r>
      <w:r w:rsidRPr="00B9055C">
        <w:rPr>
          <w:rFonts w:ascii="Times New Roman" w:eastAsia="Times New Roman" w:hAnsi="Times New Roman" w:cs="Times New Roman"/>
          <w:sz w:val="24"/>
          <w:szCs w:val="24"/>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58AF10DD"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4F26C713"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 xml:space="preserve">Title 1X: </w:t>
      </w:r>
      <w:r w:rsidRPr="00B9055C">
        <w:rPr>
          <w:rFonts w:ascii="Times New Roman" w:eastAsia="Times New Roman" w:hAnsi="Times New Roman" w:cs="Times New Roman"/>
          <w:sz w:val="24"/>
          <w:szCs w:val="24"/>
        </w:rPr>
        <w:t xml:space="preserve"> </w:t>
      </w:r>
    </w:p>
    <w:p w14:paraId="1DB0071C"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050D8389"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727BC162" w14:textId="77777777" w:rsidR="00B9055C" w:rsidRPr="00B9055C" w:rsidRDefault="00B9055C" w:rsidP="00B9055C">
      <w:pPr>
        <w:spacing w:after="0" w:line="240" w:lineRule="auto"/>
        <w:ind w:left="2" w:hanging="2"/>
        <w:rPr>
          <w:rFonts w:ascii="Times New Roman" w:eastAsia="Times New Roman" w:hAnsi="Times New Roman" w:cs="Times New Roman"/>
          <w:sz w:val="24"/>
          <w:szCs w:val="24"/>
        </w:rPr>
      </w:pPr>
      <w:r w:rsidRPr="00B9055C">
        <w:rPr>
          <w:rFonts w:ascii="Times New Roman" w:eastAsia="Times New Roman" w:hAnsi="Times New Roman" w:cs="Times New Roman"/>
          <w:b/>
          <w:bCs/>
          <w:sz w:val="24"/>
          <w:szCs w:val="24"/>
          <w:u w:val="single"/>
        </w:rPr>
        <w:t>Classroom Behavior:</w:t>
      </w:r>
      <w:r w:rsidRPr="00B9055C">
        <w:rPr>
          <w:rFonts w:ascii="Times New Roman" w:eastAsia="Times New Roman" w:hAnsi="Times New Roman" w:cs="Times New Roman"/>
          <w:sz w:val="24"/>
          <w:szCs w:val="24"/>
        </w:rPr>
        <w:t xml:space="preserve"> </w:t>
      </w:r>
    </w:p>
    <w:p w14:paraId="10B6C9A9"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w:t>
      </w:r>
      <w:proofErr w:type="gramStart"/>
      <w:r w:rsidRPr="00B9055C">
        <w:rPr>
          <w:rFonts w:ascii="Times New Roman" w:eastAsia="Times New Roman" w:hAnsi="Times New Roman" w:cs="Times New Roman"/>
          <w:sz w:val="24"/>
          <w:szCs w:val="24"/>
        </w:rPr>
        <w:t>open</w:t>
      </w:r>
      <w:proofErr w:type="gramEnd"/>
      <w:r w:rsidRPr="00B9055C">
        <w:rPr>
          <w:rFonts w:ascii="Times New Roman" w:eastAsia="Times New Roman" w:hAnsi="Times New Roman" w:cs="Times New Roman"/>
          <w:sz w:val="24"/>
          <w:szCs w:val="24"/>
        </w:rPr>
        <w:t xml:space="preserve">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w:t>
      </w:r>
      <w:proofErr w:type="gramStart"/>
      <w:r w:rsidRPr="00B9055C">
        <w:rPr>
          <w:rFonts w:ascii="Times New Roman" w:eastAsia="Times New Roman" w:hAnsi="Times New Roman" w:cs="Times New Roman"/>
          <w:sz w:val="24"/>
          <w:szCs w:val="24"/>
        </w:rPr>
        <w:t>e.g.</w:t>
      </w:r>
      <w:proofErr w:type="gramEnd"/>
      <w:r w:rsidRPr="00B9055C">
        <w:rPr>
          <w:rFonts w:ascii="Times New Roman" w:eastAsia="Times New Roman" w:hAnsi="Times New Roman" w:cs="Times New Roman"/>
          <w:sz w:val="24"/>
          <w:szCs w:val="24"/>
        </w:rPr>
        <w:t xml:space="preserve"> "he" or "she" or "they" or "</w:t>
      </w:r>
      <w:proofErr w:type="spellStart"/>
      <w:r w:rsidRPr="00B9055C">
        <w:rPr>
          <w:rFonts w:ascii="Times New Roman" w:eastAsia="Times New Roman" w:hAnsi="Times New Roman" w:cs="Times New Roman"/>
          <w:sz w:val="24"/>
          <w:szCs w:val="24"/>
        </w:rPr>
        <w:t>ze</w:t>
      </w:r>
      <w:proofErr w:type="spellEnd"/>
      <w:r w:rsidRPr="00B9055C">
        <w:rPr>
          <w:rFonts w:ascii="Times New Roman" w:eastAsia="Times New Roman" w:hAnsi="Times New Roman" w:cs="Times New Roman"/>
          <w:sz w:val="24"/>
          <w:szCs w:val="24"/>
        </w:rPr>
        <w:t>" or something else). In this classroom, you are invited to share what pronouns you go by, and we will refer to people using the pronouns that they share.</w:t>
      </w:r>
    </w:p>
    <w:p w14:paraId="4F63120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6B6F115" w14:textId="77777777" w:rsidR="00B9055C" w:rsidRPr="00B9055C" w:rsidRDefault="00B9055C" w:rsidP="00B9055C">
      <w:pPr>
        <w:spacing w:after="0" w:line="240" w:lineRule="auto"/>
        <w:ind w:hanging="2"/>
        <w:jc w:val="both"/>
        <w:rPr>
          <w:rFonts w:ascii="Times New Roman" w:eastAsia="Calibri" w:hAnsi="Times New Roman" w:cs="Times New Roman"/>
          <w:b/>
          <w:i/>
          <w:sz w:val="24"/>
          <w:szCs w:val="24"/>
        </w:rPr>
      </w:pPr>
      <w:r w:rsidRPr="00B9055C">
        <w:rPr>
          <w:rFonts w:ascii="Times New Roman" w:eastAsia="Calibri" w:hAnsi="Times New Roman" w:cs="Times New Roman"/>
          <w:b/>
          <w:sz w:val="24"/>
          <w:szCs w:val="24"/>
          <w:u w:val="single"/>
        </w:rPr>
        <w:t>Respect for Diversity:</w:t>
      </w:r>
      <w:r w:rsidRPr="00B9055C">
        <w:rPr>
          <w:rFonts w:ascii="Times New Roman" w:eastAsia="Calibri" w:hAnsi="Times New Roman" w:cs="Times New Roman"/>
          <w:b/>
          <w:i/>
          <w:sz w:val="24"/>
          <w:szCs w:val="24"/>
        </w:rPr>
        <w:t xml:space="preserve"> </w:t>
      </w:r>
    </w:p>
    <w:p w14:paraId="534B6CFF" w14:textId="77777777" w:rsidR="00B9055C" w:rsidRPr="00B9055C" w:rsidRDefault="00B9055C" w:rsidP="00B9055C">
      <w:pPr>
        <w:spacing w:after="0" w:line="240" w:lineRule="auto"/>
        <w:jc w:val="both"/>
        <w:rPr>
          <w:rFonts w:ascii="Times New Roman" w:eastAsia="Calibri" w:hAnsi="Times New Roman" w:cs="Times New Roman"/>
          <w:sz w:val="24"/>
          <w:szCs w:val="24"/>
        </w:rPr>
      </w:pPr>
      <w:bookmarkStart w:id="0" w:name="_Hlk79944157"/>
      <w:r w:rsidRPr="00B9055C">
        <w:rPr>
          <w:rFonts w:ascii="Times New Roman" w:eastAsia="Calibri" w:hAnsi="Times New Roman" w:cs="Times New Roman"/>
          <w:sz w:val="24"/>
          <w:szCs w:val="24"/>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0FA15F96"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CDCB504"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w:t>
      </w:r>
    </w:p>
    <w:p w14:paraId="7A1924C7"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1A4EDB1"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This includes respecting personal pronouns and identity markers indicated by individuals. I encourage you to share your pronouns if you are comfortable doing so and will do everything for us to create a shared space that is respectful of that.</w:t>
      </w:r>
    </w:p>
    <w:p w14:paraId="1F3F5B78"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p>
    <w:p w14:paraId="5CA4DEF6"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bookmarkEnd w:id="0"/>
    <w:p w14:paraId="3C0A7170"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77AEA901"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privately with me. I am always </w:t>
      </w:r>
      <w:proofErr w:type="gramStart"/>
      <w:r w:rsidRPr="00B9055C">
        <w:rPr>
          <w:rFonts w:ascii="Times New Roman" w:eastAsia="Times New Roman" w:hAnsi="Times New Roman" w:cs="Times New Roman"/>
          <w:sz w:val="24"/>
          <w:szCs w:val="24"/>
        </w:rPr>
        <w:t>open</w:t>
      </w:r>
      <w:proofErr w:type="gramEnd"/>
      <w:r w:rsidRPr="00B9055C">
        <w:rPr>
          <w:rFonts w:ascii="Times New Roman" w:eastAsia="Times New Roman" w:hAnsi="Times New Roman" w:cs="Times New Roman"/>
          <w:sz w:val="24"/>
          <w:szCs w:val="24"/>
        </w:rPr>
        <w:t xml:space="preserve"> to listening to students' experiences and want to work with students to find acceptable ways to process and address the issue. </w:t>
      </w:r>
    </w:p>
    <w:p w14:paraId="02968AF8"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45E0C75" w14:textId="48293D14" w:rsidR="00B9055C" w:rsidRDefault="00B9055C" w:rsidP="00B9055C">
      <w:pPr>
        <w:numPr>
          <w:ilvl w:val="0"/>
          <w:numId w:val="2"/>
        </w:num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B9055C">
        <w:rPr>
          <w:rFonts w:ascii="Times New Roman" w:eastAsia="Times New Roman" w:hAnsi="Times New Roman" w:cs="Times New Roman"/>
          <w:position w:val="-1"/>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4FAA6909" w14:textId="578C61EC"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3F958AE7" w14:textId="66FE9688"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13CC918D" w14:textId="77777777" w:rsidR="006D24B8" w:rsidRPr="00E71F61" w:rsidRDefault="00CC6595"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u w:val="single"/>
        </w:rPr>
      </w:pPr>
      <w:r w:rsidRPr="00E71F61">
        <w:rPr>
          <w:rFonts w:ascii="Times New Roman" w:eastAsia="Times New Roman" w:hAnsi="Times New Roman" w:cs="Times New Roman"/>
          <w:b/>
          <w:bCs/>
          <w:position w:val="-1"/>
          <w:sz w:val="24"/>
          <w:szCs w:val="24"/>
          <w:u w:val="single"/>
        </w:rPr>
        <w:t xml:space="preserve">Health and Participation in Class: </w:t>
      </w:r>
    </w:p>
    <w:p w14:paraId="3F8E6AF0" w14:textId="46D947C7" w:rsidR="006D24B8" w:rsidRDefault="006D24B8"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0D837EE0" w14:textId="77777777" w:rsidR="006D24B8" w:rsidRPr="006D24B8" w:rsidRDefault="006D24B8" w:rsidP="006D24B8">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5C5BBFC8" w14:textId="7A94033C" w:rsidR="006D24B8" w:rsidRPr="00377A0B" w:rsidRDefault="00377A0B"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r w:rsidRPr="006D24B8">
        <w:rPr>
          <w:rFonts w:ascii="Times New Roman" w:eastAsia="Times New Roman" w:hAnsi="Times New Roman" w:cs="Times New Roman"/>
          <w:b/>
          <w:bCs/>
          <w:position w:val="-1"/>
          <w:sz w:val="24"/>
          <w:szCs w:val="24"/>
        </w:rPr>
        <w:t xml:space="preserve">Face </w:t>
      </w:r>
      <w:proofErr w:type="gramStart"/>
      <w:r w:rsidRPr="006D24B8">
        <w:rPr>
          <w:rFonts w:ascii="Times New Roman" w:eastAsia="Times New Roman" w:hAnsi="Times New Roman" w:cs="Times New Roman"/>
          <w:b/>
          <w:bCs/>
          <w:position w:val="-1"/>
          <w:sz w:val="24"/>
          <w:szCs w:val="24"/>
        </w:rPr>
        <w:t xml:space="preserve">Coverings </w:t>
      </w:r>
      <w:r>
        <w:rPr>
          <w:rFonts w:ascii="Times New Roman" w:eastAsia="Times New Roman" w:hAnsi="Times New Roman" w:cs="Times New Roman"/>
          <w:b/>
          <w:bCs/>
          <w:position w:val="-1"/>
          <w:sz w:val="24"/>
          <w:szCs w:val="24"/>
        </w:rPr>
        <w:t>:</w:t>
      </w:r>
      <w:proofErr w:type="gramEnd"/>
      <w:r>
        <w:rPr>
          <w:rFonts w:ascii="Times New Roman" w:eastAsia="Times New Roman" w:hAnsi="Times New Roman" w:cs="Times New Roman"/>
          <w:b/>
          <w:bCs/>
          <w:position w:val="-1"/>
          <w:sz w:val="24"/>
          <w:szCs w:val="24"/>
        </w:rPr>
        <w:t xml:space="preserve"> </w:t>
      </w:r>
      <w:r w:rsidR="006D24B8" w:rsidRPr="006D24B8">
        <w:rPr>
          <w:rFonts w:ascii="Times New Roman" w:eastAsia="Times New Roman" w:hAnsi="Times New Roman" w:cs="Times New Roman"/>
          <w:b/>
          <w:bCs/>
          <w:position w:val="-1"/>
          <w:sz w:val="24"/>
          <w:szCs w:val="24"/>
          <w:highlight w:val="yellow"/>
          <w:u w:val="single"/>
        </w:rPr>
        <w:t>Auburn is currently requiring face coverings for all individuals regardless of vaccination status, in all campus buildings and university transportation services.</w:t>
      </w:r>
      <w:r w:rsidR="006D24B8" w:rsidRPr="006D24B8">
        <w:rPr>
          <w:rFonts w:ascii="Times New Roman" w:eastAsia="Times New Roman" w:hAnsi="Times New Roman" w:cs="Times New Roman"/>
          <w:position w:val="-1"/>
          <w:sz w:val="24"/>
          <w:szCs w:val="24"/>
        </w:rPr>
        <w:t xml:space="preserve"> As noted in the Dec. 29, </w:t>
      </w:r>
      <w:proofErr w:type="gramStart"/>
      <w:r w:rsidR="006D24B8" w:rsidRPr="006D24B8">
        <w:rPr>
          <w:rFonts w:ascii="Times New Roman" w:eastAsia="Times New Roman" w:hAnsi="Times New Roman" w:cs="Times New Roman"/>
          <w:position w:val="-1"/>
          <w:sz w:val="24"/>
          <w:szCs w:val="24"/>
        </w:rPr>
        <w:t>2021</w:t>
      </w:r>
      <w:proofErr w:type="gramEnd"/>
      <w:r w:rsidR="006D24B8" w:rsidRPr="006D24B8">
        <w:rPr>
          <w:rFonts w:ascii="Times New Roman" w:eastAsia="Times New Roman" w:hAnsi="Times New Roman" w:cs="Times New Roman"/>
          <w:position w:val="-1"/>
          <w:sz w:val="24"/>
          <w:szCs w:val="24"/>
        </w:rPr>
        <w:t xml:space="preserve"> </w:t>
      </w:r>
      <w:proofErr w:type="spellStart"/>
      <w:r w:rsidR="006D24B8" w:rsidRPr="006D24B8">
        <w:rPr>
          <w:rFonts w:ascii="Times New Roman" w:eastAsia="Times New Roman" w:hAnsi="Times New Roman" w:cs="Times New Roman"/>
          <w:position w:val="-1"/>
          <w:sz w:val="24"/>
          <w:szCs w:val="24"/>
        </w:rPr>
        <w:t>AuburnNews</w:t>
      </w:r>
      <w:proofErr w:type="spellEnd"/>
      <w:r w:rsidR="006D24B8" w:rsidRPr="006D24B8">
        <w:rPr>
          <w:rFonts w:ascii="Times New Roman" w:eastAsia="Times New Roman" w:hAnsi="Times New Roman" w:cs="Times New Roman"/>
          <w:position w:val="-1"/>
          <w:sz w:val="24"/>
          <w:szCs w:val="24"/>
        </w:rPr>
        <w:t>, this policy is in effect until further notic</w:t>
      </w:r>
      <w:r w:rsidR="006D24B8">
        <w:rPr>
          <w:rFonts w:ascii="Times New Roman" w:eastAsia="Times New Roman" w:hAnsi="Times New Roman" w:cs="Times New Roman"/>
          <w:position w:val="-1"/>
          <w:sz w:val="24"/>
          <w:szCs w:val="24"/>
        </w:rPr>
        <w:t xml:space="preserve">e. </w:t>
      </w:r>
    </w:p>
    <w:p w14:paraId="5CE1ACE1" w14:textId="77777777" w:rsidR="006D24B8" w:rsidRDefault="006D24B8"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081834EC" w14:textId="55A9562C"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 xml:space="preserve">You are expected to complete your </w:t>
      </w:r>
      <w:proofErr w:type="spellStart"/>
      <w:r w:rsidRPr="00CC6595">
        <w:rPr>
          <w:rFonts w:ascii="Times New Roman" w:eastAsia="Times New Roman" w:hAnsi="Times New Roman" w:cs="Times New Roman"/>
          <w:position w:val="-1"/>
          <w:sz w:val="24"/>
          <w:szCs w:val="24"/>
        </w:rPr>
        <w:t>Healthcheck</w:t>
      </w:r>
      <w:proofErr w:type="spellEnd"/>
      <w:r w:rsidRPr="00CC6595">
        <w:rPr>
          <w:rFonts w:ascii="Times New Roman" w:eastAsia="Times New Roman" w:hAnsi="Times New Roman" w:cs="Times New Roman"/>
          <w:position w:val="-1"/>
          <w:sz w:val="24"/>
          <w:szCs w:val="24"/>
        </w:rPr>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CC6595">
        <w:rPr>
          <w:rFonts w:ascii="Times New Roman" w:eastAsia="Times New Roman" w:hAnsi="Times New Roman" w:cs="Times New Roman"/>
          <w:position w:val="-1"/>
          <w:sz w:val="24"/>
          <w:szCs w:val="24"/>
        </w:rPr>
        <w:t>Healthcheck</w:t>
      </w:r>
      <w:proofErr w:type="spellEnd"/>
      <w:r w:rsidRPr="00CC6595">
        <w:rPr>
          <w:rFonts w:ascii="Times New Roman" w:eastAsia="Times New Roman" w:hAnsi="Times New Roman" w:cs="Times New Roman"/>
          <w:position w:val="-1"/>
          <w:sz w:val="24"/>
          <w:szCs w:val="24"/>
        </w:rPr>
        <w:t xml:space="preserve"> app. My hope is that if you are feeling ill or if you have been exposed to someone with the virus, you will stay home to protect others.</w:t>
      </w:r>
    </w:p>
    <w:p w14:paraId="2198BFC2"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584433FF"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b/>
          <w:bCs/>
          <w:position w:val="-1"/>
          <w:sz w:val="24"/>
          <w:szCs w:val="24"/>
          <w:u w:val="single"/>
        </w:rPr>
        <w:t>Please do the following in the event of an illness or COVID-related absence</w:t>
      </w:r>
      <w:r w:rsidRPr="00CC6595">
        <w:rPr>
          <w:rFonts w:ascii="Times New Roman" w:eastAsia="Times New Roman" w:hAnsi="Times New Roman" w:cs="Times New Roman"/>
          <w:position w:val="-1"/>
          <w:sz w:val="24"/>
          <w:szCs w:val="24"/>
        </w:rPr>
        <w:t>:</w:t>
      </w:r>
    </w:p>
    <w:p w14:paraId="4486FD45"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26300EF1"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1.Notify me in advance of your absence, if possible</w:t>
      </w:r>
    </w:p>
    <w:p w14:paraId="233CC514" w14:textId="00F997BE"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2.Provide me with medical documentation</w:t>
      </w:r>
      <w:r w:rsidR="006D24B8">
        <w:rPr>
          <w:rFonts w:ascii="Times New Roman" w:eastAsia="Times New Roman" w:hAnsi="Times New Roman" w:cs="Times New Roman"/>
          <w:position w:val="-1"/>
          <w:sz w:val="24"/>
          <w:szCs w:val="24"/>
        </w:rPr>
        <w:t>.</w:t>
      </w:r>
    </w:p>
    <w:p w14:paraId="4A9B3D3A"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3.Keep up with coursework as much as possible</w:t>
      </w:r>
    </w:p>
    <w:p w14:paraId="55AA577D"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4.Participate in class activities and submit assignments remotely as much as possible</w:t>
      </w:r>
    </w:p>
    <w:p w14:paraId="706FFF38" w14:textId="4088A839"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5.Notify me if you require a modification to the deadline of an assignment or exam</w:t>
      </w:r>
    </w:p>
    <w:p w14:paraId="5316F14F"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6.Finally, if remaining in a class and fulfilling the necessary requirements becomes impossible due to illness or other COVID-related issues, please let me know as soon as possible so we can discuss your options.</w:t>
      </w:r>
    </w:p>
    <w:p w14:paraId="1B0F72F3"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7F65318F"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 xml:space="preserve">Students with questions about COVID-related illnesses should reach out to the COVID Resource Center at (334) 844-6000 or at </w:t>
      </w:r>
      <w:proofErr w:type="spellStart"/>
      <w:r w:rsidRPr="00CC6595">
        <w:rPr>
          <w:rFonts w:ascii="Times New Roman" w:eastAsia="Times New Roman" w:hAnsi="Times New Roman" w:cs="Times New Roman"/>
          <w:position w:val="-1"/>
          <w:sz w:val="24"/>
          <w:szCs w:val="24"/>
        </w:rPr>
        <w:t>ahealthieru@auburn.edu.Health</w:t>
      </w:r>
      <w:proofErr w:type="spellEnd"/>
      <w:r w:rsidRPr="00CC6595">
        <w:rPr>
          <w:rFonts w:ascii="Times New Roman" w:eastAsia="Times New Roman" w:hAnsi="Times New Roman" w:cs="Times New Roman"/>
          <w:position w:val="-1"/>
          <w:sz w:val="24"/>
          <w:szCs w:val="24"/>
        </w:rPr>
        <w:t xml:space="preserve"> and Well-Being Resources:</w:t>
      </w:r>
    </w:p>
    <w:p w14:paraId="5E3870F3"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038FF7BC"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 xml:space="preserve">These are difficult times, and academic and personal stress is a natural result. Everyone is encouraged to take care of themselves and their peers. </w:t>
      </w:r>
    </w:p>
    <w:p w14:paraId="68B24D67"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71F944E9"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If you need additional support, there are several resources on campus to assist you:</w:t>
      </w:r>
    </w:p>
    <w:p w14:paraId="58A617B8"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4925CEFD"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•COVID Response Team (http://ahealthieru.auburn.edu/)</w:t>
      </w:r>
      <w:r>
        <w:rPr>
          <w:rFonts w:ascii="Times New Roman" w:eastAsia="Times New Roman" w:hAnsi="Times New Roman" w:cs="Times New Roman"/>
          <w:position w:val="-1"/>
          <w:sz w:val="24"/>
          <w:szCs w:val="24"/>
        </w:rPr>
        <w:t xml:space="preserve"> </w:t>
      </w:r>
    </w:p>
    <w:p w14:paraId="0D7401E5" w14:textId="7670CFE0"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•Student Counseling and Psychological Services (</w:t>
      </w:r>
      <w:hyperlink r:id="rId7" w:history="1">
        <w:r w:rsidRPr="00931D2D">
          <w:rPr>
            <w:rStyle w:val="Hyperlink"/>
            <w:rFonts w:ascii="Times New Roman" w:eastAsia="Times New Roman" w:hAnsi="Times New Roman" w:cs="Times New Roman"/>
            <w:position w:val="-1"/>
            <w:sz w:val="24"/>
            <w:szCs w:val="24"/>
          </w:rPr>
          <w:t>http://wp.auburn.edu/scs/</w:t>
        </w:r>
      </w:hyperlink>
      <w:r w:rsidRPr="00CC6595">
        <w:rPr>
          <w:rFonts w:ascii="Times New Roman" w:eastAsia="Times New Roman" w:hAnsi="Times New Roman" w:cs="Times New Roman"/>
          <w:position w:val="-1"/>
          <w:sz w:val="24"/>
          <w:szCs w:val="24"/>
        </w:rPr>
        <w:t>)</w:t>
      </w:r>
    </w:p>
    <w:p w14:paraId="1E4F4433" w14:textId="27DF0F76"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•AU Medical Clinic (</w:t>
      </w:r>
      <w:hyperlink r:id="rId8" w:history="1">
        <w:r w:rsidRPr="00931D2D">
          <w:rPr>
            <w:rStyle w:val="Hyperlink"/>
            <w:rFonts w:ascii="Times New Roman" w:eastAsia="Times New Roman" w:hAnsi="Times New Roman" w:cs="Times New Roman"/>
            <w:position w:val="-1"/>
            <w:sz w:val="24"/>
            <w:szCs w:val="24"/>
          </w:rPr>
          <w:t>https://cws.auburn.edu/aumc/</w:t>
        </w:r>
      </w:hyperlink>
      <w:r w:rsidRPr="00CC6595">
        <w:rPr>
          <w:rFonts w:ascii="Times New Roman" w:eastAsia="Times New Roman" w:hAnsi="Times New Roman" w:cs="Times New Roman"/>
          <w:position w:val="-1"/>
          <w:sz w:val="24"/>
          <w:szCs w:val="24"/>
        </w:rPr>
        <w:t>)</w:t>
      </w:r>
    </w:p>
    <w:p w14:paraId="275246B5" w14:textId="1F3659AB"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•Auburn Cares Office(</w:t>
      </w:r>
      <w:hyperlink r:id="rId9" w:history="1">
        <w:r w:rsidRPr="00931D2D">
          <w:rPr>
            <w:rStyle w:val="Hyperlink"/>
            <w:rFonts w:ascii="Times New Roman" w:eastAsia="Times New Roman" w:hAnsi="Times New Roman" w:cs="Times New Roman"/>
            <w:position w:val="-1"/>
            <w:sz w:val="24"/>
            <w:szCs w:val="24"/>
          </w:rPr>
          <w:t>http://aucares.auburn.edu/</w:t>
        </w:r>
      </w:hyperlink>
      <w:r w:rsidRPr="00CC6595">
        <w:rPr>
          <w:rFonts w:ascii="Times New Roman" w:eastAsia="Times New Roman" w:hAnsi="Times New Roman" w:cs="Times New Roman"/>
          <w:position w:val="-1"/>
          <w:sz w:val="24"/>
          <w:szCs w:val="24"/>
        </w:rPr>
        <w:t>)</w:t>
      </w:r>
    </w:p>
    <w:p w14:paraId="3221777A"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2695596F" w14:textId="77777777" w:rsidR="00EE4290" w:rsidRDefault="00EE4290"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6DA04ED3" w14:textId="77777777" w:rsidR="00380D47" w:rsidRDefault="00380D47"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6DE35E54" w14:textId="7E1B051E"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r w:rsidRPr="00CC6595">
        <w:rPr>
          <w:rFonts w:ascii="Times New Roman" w:eastAsia="Times New Roman" w:hAnsi="Times New Roman" w:cs="Times New Roman"/>
          <w:b/>
          <w:bCs/>
          <w:position w:val="-1"/>
          <w:sz w:val="24"/>
          <w:szCs w:val="24"/>
        </w:rPr>
        <w:lastRenderedPageBreak/>
        <w:t>A Healthier U Campus Community Expectations:</w:t>
      </w:r>
    </w:p>
    <w:p w14:paraId="5AB687DD" w14:textId="7E8BB995"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 xml:space="preserve">We are all responsible for protecting ourselves and our community. Please read about student expectations for </w:t>
      </w:r>
      <w:r>
        <w:rPr>
          <w:rFonts w:ascii="Times New Roman" w:eastAsia="Times New Roman" w:hAnsi="Times New Roman" w:cs="Times New Roman"/>
          <w:position w:val="-1"/>
          <w:sz w:val="24"/>
          <w:szCs w:val="24"/>
        </w:rPr>
        <w:t>Spring</w:t>
      </w:r>
      <w:r w:rsidRPr="00CC6595">
        <w:rPr>
          <w:rFonts w:ascii="Times New Roman" w:eastAsia="Times New Roman" w:hAnsi="Times New Roman" w:cs="Times New Roman"/>
          <w:position w:val="-1"/>
          <w:sz w:val="24"/>
          <w:szCs w:val="24"/>
        </w:rPr>
        <w:t xml:space="preserve"> semester, including </w:t>
      </w:r>
      <w:r>
        <w:rPr>
          <w:rFonts w:ascii="Times New Roman" w:eastAsia="Times New Roman" w:hAnsi="Times New Roman" w:cs="Times New Roman"/>
          <w:position w:val="-1"/>
          <w:sz w:val="24"/>
          <w:szCs w:val="24"/>
        </w:rPr>
        <w:t xml:space="preserve">any and every mandate mentioned by Auburn University. </w:t>
      </w:r>
      <w:r w:rsidRPr="00CC6595">
        <w:rPr>
          <w:rFonts w:ascii="Times New Roman" w:eastAsia="Times New Roman" w:hAnsi="Times New Roman" w:cs="Times New Roman"/>
          <w:position w:val="-1"/>
          <w:sz w:val="24"/>
          <w:szCs w:val="24"/>
        </w:rPr>
        <w:t>Be sure to pay attention to any updates to the course schedule as the information in this syllabus may have changed. Please discuss any questions you have with me.</w:t>
      </w:r>
    </w:p>
    <w:p w14:paraId="03AEFBDC"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26C49D75" w14:textId="3533F71C"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b/>
          <w:bCs/>
          <w:position w:val="-1"/>
          <w:sz w:val="24"/>
          <w:szCs w:val="24"/>
        </w:rPr>
        <w:t>Technology Requirements</w:t>
      </w:r>
      <w:r w:rsidRPr="00CC6595">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Pr="00CC6595">
        <w:rPr>
          <w:rFonts w:ascii="Times New Roman" w:eastAsia="Times New Roman" w:hAnsi="Times New Roman" w:cs="Times New Roman"/>
          <w:position w:val="-1"/>
          <w:sz w:val="24"/>
          <w:szCs w:val="24"/>
        </w:rPr>
        <w:t xml:space="preserve">This course may require </w:t>
      </w:r>
      <w:proofErr w:type="gramStart"/>
      <w:r w:rsidRPr="00CC6595">
        <w:rPr>
          <w:rFonts w:ascii="Times New Roman" w:eastAsia="Times New Roman" w:hAnsi="Times New Roman" w:cs="Times New Roman"/>
          <w:position w:val="-1"/>
          <w:sz w:val="24"/>
          <w:szCs w:val="24"/>
        </w:rPr>
        <w:t>particular technologies</w:t>
      </w:r>
      <w:proofErr w:type="gramEnd"/>
      <w:r w:rsidRPr="00CC6595">
        <w:rPr>
          <w:rFonts w:ascii="Times New Roman" w:eastAsia="Times New Roman" w:hAnsi="Times New Roman" w:cs="Times New Roman"/>
          <w:position w:val="-1"/>
          <w:sz w:val="24"/>
          <w:szCs w:val="24"/>
        </w:rPr>
        <w:t xml:space="preserve"> to complete coursework. If you need access to additional technological support, please contact the AU Bookstore </w:t>
      </w:r>
      <w:hyperlink r:id="rId10" w:history="1">
        <w:r w:rsidRPr="00931D2D">
          <w:rPr>
            <w:rStyle w:val="Hyperlink"/>
            <w:rFonts w:ascii="Times New Roman" w:eastAsia="Times New Roman" w:hAnsi="Times New Roman" w:cs="Times New Roman"/>
            <w:position w:val="-1"/>
            <w:sz w:val="24"/>
            <w:szCs w:val="24"/>
          </w:rPr>
          <w:t>ataubookstore@auburn.edu</w:t>
        </w:r>
      </w:hyperlink>
      <w:r w:rsidRPr="00CC6595">
        <w:rPr>
          <w:rFonts w:ascii="Times New Roman" w:eastAsia="Times New Roman" w:hAnsi="Times New Roman" w:cs="Times New Roman"/>
          <w:position w:val="-1"/>
          <w:sz w:val="24"/>
          <w:szCs w:val="24"/>
        </w:rPr>
        <w:t>.</w:t>
      </w:r>
    </w:p>
    <w:p w14:paraId="63C4348B"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139EE921" w14:textId="1678665E"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b/>
          <w:bCs/>
          <w:position w:val="-1"/>
          <w:sz w:val="24"/>
          <w:szCs w:val="24"/>
        </w:rPr>
        <w:t>Disruptive or concerning classroom behavior</w:t>
      </w:r>
      <w:r w:rsidRPr="00CC6595">
        <w:rPr>
          <w:rFonts w:ascii="Times New Roman" w:eastAsia="Times New Roman" w:hAnsi="Times New Roman" w:cs="Times New Roman"/>
          <w:position w:val="-1"/>
          <w:sz w:val="24"/>
          <w:szCs w:val="24"/>
        </w:rPr>
        <w:t xml:space="preserve"> involving the failure to wear a face covering, as directed by Auburn University, represents a potential Code of Student Conduct violation, and may be reported as a non-academic violation. Please consult the Classroom Behavior Policy.</w:t>
      </w:r>
    </w:p>
    <w:p w14:paraId="0273CEDD" w14:textId="77777777"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667B58E8" w14:textId="6534C1EE"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r w:rsidRPr="00CC6595">
        <w:rPr>
          <w:rFonts w:ascii="Times New Roman" w:eastAsia="Times New Roman" w:hAnsi="Times New Roman" w:cs="Times New Roman"/>
          <w:b/>
          <w:bCs/>
          <w:position w:val="-1"/>
          <w:sz w:val="24"/>
          <w:szCs w:val="24"/>
        </w:rPr>
        <w:t>COUN 4000 Course Delivery Changes:</w:t>
      </w:r>
    </w:p>
    <w:p w14:paraId="4FE1DEB5" w14:textId="1C308677" w:rsidR="00CC6595" w:rsidRPr="00B9055C"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Please be aware that the situation regarding COVID-19 is frequently changing, and the delivery mode of this course may adjust accordingly. If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288E3CB5" w14:textId="5B01B9EF" w:rsidR="00861664" w:rsidRDefault="00861664"/>
    <w:p w14:paraId="6C46EEA6" w14:textId="783E3490" w:rsidR="00E71F61" w:rsidRDefault="00E71F61"/>
    <w:p w14:paraId="057365A3" w14:textId="370ED24A" w:rsidR="00E71F61" w:rsidRDefault="00E71F61"/>
    <w:p w14:paraId="4EA643F0" w14:textId="5B892CF8" w:rsidR="00E71F61" w:rsidRDefault="00E71F61"/>
    <w:p w14:paraId="388F1DAE" w14:textId="65727227" w:rsidR="00E71F61" w:rsidRDefault="00E71F61"/>
    <w:p w14:paraId="7292291E" w14:textId="6C4053C4" w:rsidR="00E71F61" w:rsidRDefault="00E71F61"/>
    <w:p w14:paraId="7ADA6762" w14:textId="27BD0B12" w:rsidR="00E71F61" w:rsidRDefault="00E71F61"/>
    <w:p w14:paraId="1A5E7DBE" w14:textId="360AB173" w:rsidR="00E71F61" w:rsidRDefault="00E71F61"/>
    <w:p w14:paraId="534650EF" w14:textId="4B9BB797" w:rsidR="00E71F61" w:rsidRDefault="00E71F61"/>
    <w:p w14:paraId="2FDF02BC" w14:textId="1978A8D6" w:rsidR="00E71F61" w:rsidRDefault="00E71F61"/>
    <w:p w14:paraId="44F1D89B" w14:textId="0D0F9B5D" w:rsidR="00E71F61" w:rsidRDefault="00E71F61"/>
    <w:p w14:paraId="2AC7E53A" w14:textId="51B19C83" w:rsidR="00E71F61" w:rsidRDefault="00E71F61"/>
    <w:p w14:paraId="25CE4181" w14:textId="74B3CBA0" w:rsidR="00E71F61" w:rsidRDefault="00E71F61"/>
    <w:p w14:paraId="3097AA31" w14:textId="4568F763" w:rsidR="00E71F61" w:rsidRDefault="00E71F61"/>
    <w:p w14:paraId="66E765C8" w14:textId="56389B2C" w:rsidR="00E71F61" w:rsidRDefault="00E71F61"/>
    <w:p w14:paraId="2DCB8C04" w14:textId="74C74074" w:rsidR="00E71F61" w:rsidRDefault="00E71F61"/>
    <w:p w14:paraId="015B476A" w14:textId="77777777" w:rsidR="00E71F61" w:rsidRDefault="00E71F61" w:rsidP="00E71F61">
      <w:pPr>
        <w:spacing w:after="0" w:line="240" w:lineRule="auto"/>
        <w:rPr>
          <w:rFonts w:ascii="Times New Roman" w:eastAsia="Times New Roman" w:hAnsi="Times New Roman" w:cs="Times New Roman"/>
          <w:sz w:val="24"/>
          <w:szCs w:val="24"/>
        </w:rPr>
      </w:pPr>
    </w:p>
    <w:tbl>
      <w:tblPr>
        <w:tblStyle w:val="GridTable1Light-Accent1"/>
        <w:tblW w:w="0" w:type="auto"/>
        <w:tblLook w:val="04A0" w:firstRow="1" w:lastRow="0" w:firstColumn="1" w:lastColumn="0" w:noHBand="0" w:noVBand="1"/>
      </w:tblPr>
      <w:tblGrid>
        <w:gridCol w:w="1705"/>
        <w:gridCol w:w="6390"/>
        <w:gridCol w:w="2695"/>
      </w:tblGrid>
      <w:tr w:rsidR="00E71F61" w14:paraId="1E6CA4DF" w14:textId="77777777" w:rsidTr="00AC46B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E2AB76" w:themeFill="accent6" w:themeFillTint="99"/>
            <w:vAlign w:val="center"/>
          </w:tcPr>
          <w:p w14:paraId="25CF57EB" w14:textId="77777777" w:rsidR="00E71F61" w:rsidRPr="001A06C3" w:rsidRDefault="00E71F61" w:rsidP="00AC46BF">
            <w:pPr>
              <w:jc w:val="center"/>
              <w:rPr>
                <w:rFonts w:ascii="Times New Roman" w:eastAsia="Times New Roman" w:hAnsi="Times New Roman" w:cs="Times New Roman"/>
                <w:color w:val="4E3B30" w:themeColor="text2"/>
                <w:sz w:val="24"/>
                <w:szCs w:val="24"/>
              </w:rPr>
            </w:pPr>
            <w:r w:rsidRPr="00513D19">
              <w:rPr>
                <w:rFonts w:ascii="Times New Roman" w:eastAsia="Times New Roman" w:hAnsi="Times New Roman" w:cs="Times New Roman"/>
                <w:color w:val="4E3B30"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CLASS CALENDAR</w:t>
            </w:r>
          </w:p>
        </w:tc>
      </w:tr>
      <w:tr w:rsidR="00E71F61" w14:paraId="12C7B5AF" w14:textId="77777777" w:rsidTr="00513D19">
        <w:trPr>
          <w:trHeight w:val="465"/>
        </w:trPr>
        <w:tc>
          <w:tcPr>
            <w:cnfStyle w:val="001000000000" w:firstRow="0" w:lastRow="0" w:firstColumn="1" w:lastColumn="0" w:oddVBand="0" w:evenVBand="0" w:oddHBand="0" w:evenHBand="0" w:firstRowFirstColumn="0" w:firstRowLastColumn="0" w:lastRowFirstColumn="0" w:lastRowLastColumn="0"/>
            <w:tcW w:w="1705" w:type="dxa"/>
            <w:shd w:val="clear" w:color="auto" w:fill="FCECD5" w:themeFill="accent1" w:themeFillTint="33"/>
            <w:vAlign w:val="center"/>
          </w:tcPr>
          <w:p w14:paraId="48FDBD77" w14:textId="7E6C4AC7" w:rsidR="00E71F61" w:rsidRPr="00513D19" w:rsidRDefault="00513D19" w:rsidP="00513D19">
            <w:pPr>
              <w:jc w:val="center"/>
              <w:rPr>
                <w:rFonts w:ascii="Times New Roman" w:eastAsia="Times New Roman" w:hAnsi="Times New Roman" w:cs="Times New Roman"/>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Due Dates</w:t>
            </w:r>
          </w:p>
        </w:tc>
        <w:tc>
          <w:tcPr>
            <w:tcW w:w="6390" w:type="dxa"/>
            <w:shd w:val="clear" w:color="auto" w:fill="FCECD5" w:themeFill="accent1" w:themeFillTint="33"/>
            <w:vAlign w:val="center"/>
          </w:tcPr>
          <w:p w14:paraId="495A5423" w14:textId="416273CC" w:rsidR="00E71F61" w:rsidRPr="00513D19" w:rsidRDefault="00513D19" w:rsidP="00513D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Tasks &amp; Topics</w:t>
            </w:r>
          </w:p>
        </w:tc>
        <w:tc>
          <w:tcPr>
            <w:tcW w:w="2695" w:type="dxa"/>
            <w:shd w:val="clear" w:color="auto" w:fill="FCECD5" w:themeFill="accent1" w:themeFillTint="33"/>
            <w:vAlign w:val="center"/>
          </w:tcPr>
          <w:p w14:paraId="295A930A" w14:textId="3CD8D3CA" w:rsidR="00E71F61" w:rsidRPr="00513D19" w:rsidRDefault="00513D19" w:rsidP="00513D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Chapters</w:t>
            </w:r>
          </w:p>
        </w:tc>
      </w:tr>
      <w:tr w:rsidR="00E71F61" w14:paraId="435A5E7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1291C641"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p>
          <w:p w14:paraId="7D6F709E"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1/13</w:t>
            </w:r>
          </w:p>
        </w:tc>
        <w:tc>
          <w:tcPr>
            <w:tcW w:w="6390" w:type="dxa"/>
            <w:vAlign w:val="center"/>
          </w:tcPr>
          <w:p w14:paraId="374068C4"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c</w:t>
            </w:r>
            <w:r w:rsidRPr="001A06C3">
              <w:rPr>
                <w:rFonts w:ascii="Times New Roman" w:eastAsia="Times New Roman" w:hAnsi="Times New Roman" w:cs="Times New Roman"/>
                <w:sz w:val="24"/>
                <w:szCs w:val="24"/>
              </w:rPr>
              <w:t xml:space="preserve">over syllabus and </w:t>
            </w:r>
            <w:r>
              <w:rPr>
                <w:rFonts w:ascii="Times New Roman" w:eastAsia="Times New Roman" w:hAnsi="Times New Roman" w:cs="Times New Roman"/>
                <w:sz w:val="24"/>
                <w:szCs w:val="24"/>
              </w:rPr>
              <w:t>other</w:t>
            </w:r>
            <w:r w:rsidRPr="001A06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1A06C3">
              <w:rPr>
                <w:rFonts w:ascii="Times New Roman" w:eastAsia="Times New Roman" w:hAnsi="Times New Roman" w:cs="Times New Roman"/>
                <w:sz w:val="24"/>
                <w:szCs w:val="24"/>
              </w:rPr>
              <w:t>nformation</w:t>
            </w:r>
          </w:p>
        </w:tc>
        <w:tc>
          <w:tcPr>
            <w:tcW w:w="2695" w:type="dxa"/>
            <w:vAlign w:val="center"/>
          </w:tcPr>
          <w:p w14:paraId="3CFFFB5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1FD68249" w14:textId="77777777" w:rsidTr="00E71F61">
        <w:trPr>
          <w:trHeight w:val="935"/>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7CE80DD1" w14:textId="77777777" w:rsidR="00E71F61" w:rsidRPr="001A06C3" w:rsidRDefault="00E71F61" w:rsidP="00AC46BF">
            <w:pPr>
              <w:jc w:val="center"/>
              <w:rPr>
                <w:rFonts w:ascii="Times New Roman" w:eastAsia="Times New Roman" w:hAnsi="Times New Roman" w:cs="Times New Roman"/>
                <w:b w:val="0"/>
                <w:bCs w:val="0"/>
                <w:sz w:val="24"/>
                <w:szCs w:val="24"/>
              </w:rPr>
            </w:pPr>
          </w:p>
          <w:p w14:paraId="6D670967"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2</w:t>
            </w:r>
          </w:p>
          <w:p w14:paraId="24E0A5A3"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1/18-1/20</w:t>
            </w:r>
          </w:p>
        </w:tc>
        <w:tc>
          <w:tcPr>
            <w:tcW w:w="6390" w:type="dxa"/>
            <w:vAlign w:val="center"/>
          </w:tcPr>
          <w:p w14:paraId="593F235F"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63CE67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Historical Overview and the Process of Change and Growth</w:t>
            </w:r>
          </w:p>
        </w:tc>
        <w:tc>
          <w:tcPr>
            <w:tcW w:w="2695" w:type="dxa"/>
            <w:vAlign w:val="center"/>
          </w:tcPr>
          <w:p w14:paraId="4961BC0B"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577CBE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Chapter 1</w:t>
            </w:r>
          </w:p>
        </w:tc>
      </w:tr>
      <w:tr w:rsidR="00E71F61" w14:paraId="3F2B9951"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0350FFCB"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5571B6FB"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685A9C9"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Historical Overview Continued</w:t>
            </w:r>
          </w:p>
        </w:tc>
        <w:tc>
          <w:tcPr>
            <w:tcW w:w="2695" w:type="dxa"/>
            <w:vAlign w:val="center"/>
          </w:tcPr>
          <w:p w14:paraId="50CF2C08"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6D9089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3-24</w:t>
            </w:r>
          </w:p>
        </w:tc>
      </w:tr>
      <w:tr w:rsidR="00E71F61" w14:paraId="020668FE" w14:textId="77777777" w:rsidTr="00E71F61">
        <w:trPr>
          <w:trHeight w:val="1052"/>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6A59A10" w14:textId="77777777" w:rsidR="00E71F61" w:rsidRPr="001A06C3" w:rsidRDefault="00E71F61" w:rsidP="00AC46BF">
            <w:pPr>
              <w:jc w:val="center"/>
              <w:rPr>
                <w:rFonts w:ascii="Times New Roman" w:eastAsia="Times New Roman" w:hAnsi="Times New Roman" w:cs="Times New Roman"/>
                <w:b w:val="0"/>
                <w:bCs w:val="0"/>
                <w:sz w:val="24"/>
                <w:szCs w:val="24"/>
              </w:rPr>
            </w:pPr>
          </w:p>
          <w:p w14:paraId="1A13FEED"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3</w:t>
            </w:r>
          </w:p>
          <w:p w14:paraId="0C279CE6"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1/25-1/27</w:t>
            </w:r>
          </w:p>
        </w:tc>
        <w:tc>
          <w:tcPr>
            <w:tcW w:w="6390" w:type="dxa"/>
            <w:vAlign w:val="center"/>
          </w:tcPr>
          <w:p w14:paraId="66BACC04"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7319297"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Theories and Specific Approaches: The importance of Perspective</w:t>
            </w:r>
          </w:p>
        </w:tc>
        <w:tc>
          <w:tcPr>
            <w:tcW w:w="2695" w:type="dxa"/>
            <w:vAlign w:val="center"/>
          </w:tcPr>
          <w:p w14:paraId="33D17C3B"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697A0F4"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25-56</w:t>
            </w:r>
          </w:p>
        </w:tc>
      </w:tr>
      <w:tr w:rsidR="00E71F61" w14:paraId="5C3E93E4" w14:textId="77777777" w:rsidTr="00E71F61">
        <w:trPr>
          <w:trHeight w:val="71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AF67C2A"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6D06315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9F145F"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Analytic and Psychodynamic, Adlerian, Humanistic</w:t>
            </w:r>
          </w:p>
          <w:p w14:paraId="6EDD4478"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3998A622"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02A279E"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7</w:t>
            </w:r>
          </w:p>
        </w:tc>
      </w:tr>
      <w:tr w:rsidR="00E71F61" w14:paraId="2719C8AB"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67BC7435"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4</w:t>
            </w:r>
          </w:p>
          <w:p w14:paraId="43C3020D"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2/1- 2/3</w:t>
            </w:r>
          </w:p>
          <w:p w14:paraId="2B327CAC"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4AE5A50E"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6F9EA5E"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Behavioral/Cognitive and Time Limited/Sensitive</w:t>
            </w:r>
          </w:p>
        </w:tc>
        <w:tc>
          <w:tcPr>
            <w:tcW w:w="2695" w:type="dxa"/>
            <w:vAlign w:val="center"/>
          </w:tcPr>
          <w:p w14:paraId="1CA101A6"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7C90D8D"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8</w:t>
            </w:r>
          </w:p>
        </w:tc>
      </w:tr>
      <w:tr w:rsidR="00E71F61" w14:paraId="41C1F217" w14:textId="77777777" w:rsidTr="00E71F61">
        <w:trPr>
          <w:trHeight w:val="1466"/>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33417EC"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20867D5F"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sz w:val="24"/>
                <w:szCs w:val="24"/>
              </w:rPr>
              <w:t>Journal 1 Due</w:t>
            </w:r>
          </w:p>
          <w:p w14:paraId="628467AC"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C8A1A3D"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Orientation to Research and Writing</w:t>
            </w:r>
          </w:p>
          <w:p w14:paraId="291D4717"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33D0848"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B6117">
              <w:rPr>
                <w:rFonts w:ascii="Times New Roman" w:eastAsia="Times New Roman" w:hAnsi="Times New Roman" w:cs="Times New Roman"/>
                <w:sz w:val="24"/>
                <w:szCs w:val="24"/>
              </w:rPr>
              <w:t>Review for Exam</w:t>
            </w:r>
          </w:p>
          <w:p w14:paraId="3773A49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6A7D5CE3"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u w:val="single"/>
              </w:rPr>
            </w:pPr>
            <w:r w:rsidRPr="001A06C3">
              <w:rPr>
                <w:rFonts w:ascii="Times New Roman" w:eastAsia="Times New Roman" w:hAnsi="Times New Roman" w:cs="Times New Roman"/>
                <w:sz w:val="24"/>
                <w:szCs w:val="24"/>
              </w:rPr>
              <w:t>Gladding 11</w:t>
            </w:r>
          </w:p>
          <w:p w14:paraId="6661673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2FCF0333" w14:textId="77777777" w:rsidTr="00E71F61">
        <w:trPr>
          <w:trHeight w:val="1412"/>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87123E9"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5</w:t>
            </w:r>
          </w:p>
          <w:p w14:paraId="377B8D64"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2/8- 2/10</w:t>
            </w:r>
          </w:p>
          <w:p w14:paraId="19EC16D0"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1133E91B"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1</w:t>
            </w:r>
          </w:p>
          <w:p w14:paraId="0F82657D"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sz w:val="24"/>
                <w:szCs w:val="24"/>
              </w:rPr>
              <w:t>History, Change Process, and Theoretical Perspective</w:t>
            </w:r>
          </w:p>
          <w:p w14:paraId="187C1420"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Textbook Readings, Lectures, and Demos &amp; role plays)</w:t>
            </w:r>
          </w:p>
          <w:p w14:paraId="6B1CCD70"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4B023C45"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pages 56-83</w:t>
            </w:r>
          </w:p>
        </w:tc>
      </w:tr>
      <w:tr w:rsidR="00E71F61" w14:paraId="6DD8CB19" w14:textId="77777777" w:rsidTr="00E71F61">
        <w:trPr>
          <w:trHeight w:val="548"/>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3BA9717"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184325D9"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w:t>
            </w:r>
          </w:p>
        </w:tc>
        <w:tc>
          <w:tcPr>
            <w:tcW w:w="2695" w:type="dxa"/>
            <w:vAlign w:val="center"/>
          </w:tcPr>
          <w:p w14:paraId="630FBD2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 xml:space="preserve">Gladding </w:t>
            </w:r>
            <w:r>
              <w:rPr>
                <w:rFonts w:ascii="Times New Roman" w:eastAsia="Times New Roman" w:hAnsi="Times New Roman" w:cs="Times New Roman"/>
                <w:sz w:val="24"/>
                <w:szCs w:val="24"/>
              </w:rPr>
              <w:t xml:space="preserve">5 </w:t>
            </w:r>
          </w:p>
        </w:tc>
      </w:tr>
      <w:tr w:rsidR="00E71F61" w14:paraId="5E74213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30F46BEE"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6</w:t>
            </w:r>
          </w:p>
          <w:p w14:paraId="2BDD4807"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2/15- 2/17</w:t>
            </w:r>
          </w:p>
          <w:p w14:paraId="632101B8"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044BCD22" w14:textId="2379A611"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w:t>
            </w:r>
            <w:r>
              <w:rPr>
                <w:rFonts w:ascii="Times New Roman" w:eastAsia="Times New Roman" w:hAnsi="Times New Roman" w:cs="Times New Roman"/>
                <w:sz w:val="24"/>
                <w:szCs w:val="24"/>
              </w:rPr>
              <w:t xml:space="preserve"> Contd.</w:t>
            </w:r>
          </w:p>
        </w:tc>
        <w:tc>
          <w:tcPr>
            <w:tcW w:w="2695" w:type="dxa"/>
            <w:vAlign w:val="center"/>
          </w:tcPr>
          <w:p w14:paraId="6B094A4B"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6</w:t>
            </w:r>
          </w:p>
        </w:tc>
      </w:tr>
      <w:tr w:rsidR="00E71F61" w14:paraId="1838354D"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82C4D6C"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46A2F26A"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bCs/>
                <w:sz w:val="24"/>
                <w:szCs w:val="24"/>
              </w:rPr>
              <w:t>Journal 2 Due</w:t>
            </w:r>
          </w:p>
          <w:p w14:paraId="743A9F9A"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809C1A6"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 Supervision and consultation</w:t>
            </w:r>
          </w:p>
          <w:p w14:paraId="7956A397"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0BCED118"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10</w:t>
            </w:r>
          </w:p>
        </w:tc>
      </w:tr>
      <w:tr w:rsidR="00E71F61" w14:paraId="468C3619"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3F618B90"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7</w:t>
            </w:r>
          </w:p>
          <w:p w14:paraId="1C33DCD2"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2/22-2/24</w:t>
            </w:r>
          </w:p>
          <w:p w14:paraId="0CAB1F09"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1BD25F55"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Theories in Action</w:t>
            </w:r>
          </w:p>
        </w:tc>
        <w:tc>
          <w:tcPr>
            <w:tcW w:w="2695" w:type="dxa"/>
            <w:vAlign w:val="center"/>
          </w:tcPr>
          <w:p w14:paraId="70A00928"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84-102</w:t>
            </w:r>
          </w:p>
        </w:tc>
      </w:tr>
      <w:tr w:rsidR="00E71F61" w14:paraId="04488FFC" w14:textId="77777777" w:rsidTr="00E71F61">
        <w:trPr>
          <w:trHeight w:val="115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C042C96"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172F1F42"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Treatment in Groups</w:t>
            </w:r>
          </w:p>
          <w:p w14:paraId="05CED34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Review for Exam</w:t>
            </w:r>
          </w:p>
        </w:tc>
        <w:tc>
          <w:tcPr>
            <w:tcW w:w="2695" w:type="dxa"/>
            <w:vAlign w:val="center"/>
          </w:tcPr>
          <w:p w14:paraId="6A8B723A"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102-157</w:t>
            </w:r>
          </w:p>
          <w:p w14:paraId="02AA0074" w14:textId="77777777" w:rsidR="00E71F61"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9</w:t>
            </w:r>
          </w:p>
          <w:p w14:paraId="4EE00C66"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6ABD087B"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6EC86261"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lastRenderedPageBreak/>
              <w:t>Week 8</w:t>
            </w:r>
          </w:p>
          <w:p w14:paraId="1873070C"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3/1- 3/3</w:t>
            </w:r>
          </w:p>
          <w:p w14:paraId="0FE208BE" w14:textId="77777777" w:rsidR="00E71F61" w:rsidRPr="001A06C3" w:rsidRDefault="00E71F61" w:rsidP="00AC46BF">
            <w:pPr>
              <w:jc w:val="center"/>
              <w:rPr>
                <w:rFonts w:ascii="Times New Roman" w:eastAsia="Times New Roman" w:hAnsi="Times New Roman" w:cs="Times New Roman"/>
                <w:sz w:val="24"/>
                <w:szCs w:val="24"/>
              </w:rPr>
            </w:pPr>
          </w:p>
          <w:p w14:paraId="6D760908"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644577F5"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r w:rsidRPr="001A06C3">
              <w:rPr>
                <w:rFonts w:ascii="Times New Roman" w:eastAsia="Times New Roman" w:hAnsi="Times New Roman" w:cs="Times New Roman"/>
                <w:b/>
                <w:bCs/>
                <w:iCs/>
                <w:sz w:val="24"/>
                <w:szCs w:val="24"/>
              </w:rPr>
              <w:t>Journal 3 Due</w:t>
            </w:r>
          </w:p>
          <w:p w14:paraId="5817DC2D"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p>
          <w:p w14:paraId="266692F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Contemporary Psychotherapy and Counseling</w:t>
            </w:r>
          </w:p>
          <w:p w14:paraId="48203DA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7E94306"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203-238</w:t>
            </w:r>
          </w:p>
        </w:tc>
      </w:tr>
      <w:tr w:rsidR="00E71F61" w14:paraId="0682868D" w14:textId="77777777" w:rsidTr="00E71F61">
        <w:trPr>
          <w:trHeight w:val="953"/>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70FB4593"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72A91202" w14:textId="77777777" w:rsidR="00E71F61" w:rsidRPr="00B9055C"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Managed Care</w:t>
            </w:r>
          </w:p>
          <w:p w14:paraId="5B24CF6F"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Review for Exam</w:t>
            </w:r>
          </w:p>
        </w:tc>
        <w:tc>
          <w:tcPr>
            <w:tcW w:w="2695" w:type="dxa"/>
          </w:tcPr>
          <w:p w14:paraId="2E36C724"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pages 239-265</w:t>
            </w:r>
          </w:p>
        </w:tc>
      </w:tr>
      <w:tr w:rsidR="00E71F61" w14:paraId="15591323"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87073DD"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9</w:t>
            </w:r>
          </w:p>
          <w:p w14:paraId="6D19B84E"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3/8- 3/10</w:t>
            </w:r>
          </w:p>
          <w:p w14:paraId="0EC06C12"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06FE9907" w14:textId="77777777" w:rsidR="00E71F61" w:rsidRPr="00FA7070"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FA7070">
              <w:rPr>
                <w:rFonts w:ascii="Times New Roman" w:eastAsia="Times New Roman" w:hAnsi="Times New Roman" w:cs="Times New Roman"/>
                <w:b/>
                <w:bCs/>
                <w:sz w:val="24"/>
                <w:szCs w:val="24"/>
                <w:highlight w:val="yellow"/>
              </w:rPr>
              <w:t>SPRING BREAK</w:t>
            </w:r>
          </w:p>
        </w:tc>
        <w:tc>
          <w:tcPr>
            <w:tcW w:w="2695" w:type="dxa"/>
            <w:vAlign w:val="center"/>
          </w:tcPr>
          <w:p w14:paraId="704154A4"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2E6E6B76"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153FED6D"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0</w:t>
            </w:r>
          </w:p>
          <w:p w14:paraId="50841B8E"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3/</w:t>
            </w:r>
            <w:r>
              <w:rPr>
                <w:rFonts w:ascii="Times New Roman" w:eastAsia="Times New Roman" w:hAnsi="Times New Roman" w:cs="Times New Roman"/>
                <w:sz w:val="24"/>
                <w:szCs w:val="24"/>
              </w:rPr>
              <w:t>15</w:t>
            </w:r>
            <w:r w:rsidRPr="001A06C3">
              <w:rPr>
                <w:rFonts w:ascii="Times New Roman" w:eastAsia="Times New Roman" w:hAnsi="Times New Roman" w:cs="Times New Roman"/>
                <w:sz w:val="24"/>
                <w:szCs w:val="24"/>
              </w:rPr>
              <w:t>-3/</w:t>
            </w:r>
            <w:r>
              <w:rPr>
                <w:rFonts w:ascii="Times New Roman" w:eastAsia="Times New Roman" w:hAnsi="Times New Roman" w:cs="Times New Roman"/>
                <w:sz w:val="24"/>
                <w:szCs w:val="24"/>
              </w:rPr>
              <w:t>17</w:t>
            </w:r>
          </w:p>
        </w:tc>
        <w:tc>
          <w:tcPr>
            <w:tcW w:w="6390" w:type="dxa"/>
            <w:vAlign w:val="center"/>
          </w:tcPr>
          <w:p w14:paraId="7721EFD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2</w:t>
            </w:r>
          </w:p>
          <w:p w14:paraId="6BFA584D"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Counseling Process: Establishing a relationship, Progression, and Client Care</w:t>
            </w:r>
          </w:p>
          <w:p w14:paraId="7E1A7C7A"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Textbook Readings, Lectures, Demos, &amp; role plays)</w:t>
            </w:r>
          </w:p>
        </w:tc>
        <w:tc>
          <w:tcPr>
            <w:tcW w:w="2695" w:type="dxa"/>
            <w:vAlign w:val="center"/>
          </w:tcPr>
          <w:p w14:paraId="592653EC"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486D5D2D" w14:textId="77777777" w:rsidTr="00E71F61">
        <w:trPr>
          <w:trHeight w:val="395"/>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D1D68D4"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4C4B7A7C"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Multicultural Issues</w:t>
            </w:r>
          </w:p>
        </w:tc>
        <w:tc>
          <w:tcPr>
            <w:tcW w:w="2695" w:type="dxa"/>
            <w:vAlign w:val="center"/>
          </w:tcPr>
          <w:p w14:paraId="06A6CF5A"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3 and 4</w:t>
            </w:r>
          </w:p>
        </w:tc>
      </w:tr>
      <w:tr w:rsidR="00E71F61" w14:paraId="27E4440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69C6B01"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1</w:t>
            </w:r>
          </w:p>
          <w:p w14:paraId="59C1CF2B" w14:textId="77777777" w:rsidR="00E71F61" w:rsidRPr="001A06C3" w:rsidRDefault="00E71F61" w:rsidP="00AC4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Pr="001A06C3">
              <w:rPr>
                <w:rFonts w:ascii="Times New Roman" w:eastAsia="Times New Roman" w:hAnsi="Times New Roman" w:cs="Times New Roman"/>
                <w:sz w:val="24"/>
                <w:szCs w:val="24"/>
              </w:rPr>
              <w:t>-</w:t>
            </w:r>
            <w:r>
              <w:rPr>
                <w:rFonts w:ascii="Times New Roman" w:eastAsia="Times New Roman" w:hAnsi="Times New Roman" w:cs="Times New Roman"/>
                <w:sz w:val="24"/>
                <w:szCs w:val="24"/>
              </w:rPr>
              <w:t>3/24</w:t>
            </w:r>
          </w:p>
          <w:p w14:paraId="7B357B3C"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4DC5AC19"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3682C4D"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bCs/>
                <w:sz w:val="24"/>
                <w:szCs w:val="24"/>
              </w:rPr>
              <w:t>Research Paper Due</w:t>
            </w:r>
          </w:p>
        </w:tc>
        <w:tc>
          <w:tcPr>
            <w:tcW w:w="2695" w:type="dxa"/>
            <w:vAlign w:val="center"/>
          </w:tcPr>
          <w:p w14:paraId="3E784B0F"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31E5E35B"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7B13C378"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403ED27F"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Doing Psychotherapy and Counseling &amp; Diagnosis</w:t>
            </w:r>
          </w:p>
        </w:tc>
        <w:tc>
          <w:tcPr>
            <w:tcW w:w="2695" w:type="dxa"/>
            <w:vAlign w:val="center"/>
          </w:tcPr>
          <w:p w14:paraId="451E2E60"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12</w:t>
            </w:r>
          </w:p>
        </w:tc>
      </w:tr>
      <w:tr w:rsidR="00E71F61" w14:paraId="518CD741"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5B4FE2AA"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2</w:t>
            </w:r>
          </w:p>
          <w:p w14:paraId="22B76DF9" w14:textId="77777777" w:rsidR="00E71F61" w:rsidRPr="001A06C3" w:rsidRDefault="00E71F61" w:rsidP="00AC4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3/29-3/31</w:t>
            </w:r>
          </w:p>
          <w:p w14:paraId="7202B79B"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6D4AA074"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Ethical Issues</w:t>
            </w:r>
          </w:p>
          <w:p w14:paraId="62FA78C0"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3DF74C45"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Chapter 2</w:t>
            </w:r>
          </w:p>
          <w:p w14:paraId="5335C9D5"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7DF4509E" w14:textId="77777777" w:rsidTr="00E71F61">
        <w:trPr>
          <w:trHeight w:val="58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32AC184"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3A4EA3D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Ethical Issues continued</w:t>
            </w:r>
          </w:p>
        </w:tc>
        <w:tc>
          <w:tcPr>
            <w:tcW w:w="2695" w:type="dxa"/>
            <w:vAlign w:val="center"/>
          </w:tcPr>
          <w:p w14:paraId="75EF71F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266-294</w:t>
            </w:r>
          </w:p>
        </w:tc>
      </w:tr>
      <w:tr w:rsidR="00E71F61" w14:paraId="3C367DB6"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0C5C4A5"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3</w:t>
            </w:r>
          </w:p>
          <w:p w14:paraId="5E15C289"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4/5-4/7</w:t>
            </w:r>
          </w:p>
          <w:p w14:paraId="03D4DE63"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18641C90"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Career and College counseling</w:t>
            </w:r>
          </w:p>
          <w:p w14:paraId="53A87450"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0082FD27"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13 and 16</w:t>
            </w:r>
          </w:p>
        </w:tc>
      </w:tr>
      <w:tr w:rsidR="00E71F61" w14:paraId="1AF30154" w14:textId="77777777" w:rsidTr="00E71F61">
        <w:trPr>
          <w:trHeight w:val="845"/>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11817FF8"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p>
        </w:tc>
        <w:tc>
          <w:tcPr>
            <w:tcW w:w="6390" w:type="dxa"/>
            <w:vAlign w:val="center"/>
          </w:tcPr>
          <w:p w14:paraId="30170BA9"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Family, Systems Work, and Addiction</w:t>
            </w:r>
          </w:p>
        </w:tc>
        <w:tc>
          <w:tcPr>
            <w:tcW w:w="2695" w:type="dxa"/>
            <w:vAlign w:val="center"/>
          </w:tcPr>
          <w:p w14:paraId="7F271F91"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14 and 17</w:t>
            </w:r>
          </w:p>
        </w:tc>
      </w:tr>
      <w:tr w:rsidR="00E71F61" w14:paraId="11C8875C"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7786AC88" w14:textId="21F95D16" w:rsidR="00E71F61" w:rsidRPr="001A06C3" w:rsidRDefault="00E71F61" w:rsidP="00AC46BF">
            <w:pPr>
              <w:tabs>
                <w:tab w:val="center" w:pos="733"/>
              </w:tabs>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r w:rsidR="001F47C0">
              <w:rPr>
                <w:rFonts w:ascii="Times New Roman" w:eastAsia="Times New Roman" w:hAnsi="Times New Roman" w:cs="Times New Roman"/>
                <w:sz w:val="24"/>
                <w:szCs w:val="24"/>
              </w:rPr>
              <w:t>4</w:t>
            </w:r>
          </w:p>
          <w:p w14:paraId="0495E661"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4/</w:t>
            </w:r>
            <w:r>
              <w:rPr>
                <w:rFonts w:ascii="Times New Roman" w:eastAsia="Times New Roman" w:hAnsi="Times New Roman" w:cs="Times New Roman"/>
                <w:sz w:val="24"/>
                <w:szCs w:val="24"/>
              </w:rPr>
              <w:t>12</w:t>
            </w:r>
            <w:r w:rsidRPr="001A06C3">
              <w:rPr>
                <w:rFonts w:ascii="Times New Roman" w:eastAsia="Times New Roman" w:hAnsi="Times New Roman" w:cs="Times New Roman"/>
                <w:sz w:val="24"/>
                <w:szCs w:val="24"/>
              </w:rPr>
              <w:t>-4/</w:t>
            </w:r>
            <w:r>
              <w:rPr>
                <w:rFonts w:ascii="Times New Roman" w:eastAsia="Times New Roman" w:hAnsi="Times New Roman" w:cs="Times New Roman"/>
                <w:sz w:val="24"/>
                <w:szCs w:val="24"/>
              </w:rPr>
              <w:t>14</w:t>
            </w:r>
          </w:p>
          <w:p w14:paraId="05B3CC37"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5DAE1D90"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A06C3">
              <w:rPr>
                <w:rFonts w:ascii="Times New Roman" w:eastAsia="Times New Roman" w:hAnsi="Times New Roman" w:cs="Times New Roman"/>
                <w:b/>
                <w:bCs/>
                <w:sz w:val="24"/>
                <w:szCs w:val="24"/>
              </w:rPr>
              <w:t>Journal 4 Due</w:t>
            </w:r>
          </w:p>
          <w:p w14:paraId="7BB1175E"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u w:val="single"/>
              </w:rPr>
            </w:pPr>
          </w:p>
          <w:p w14:paraId="53DA6D3B"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 xml:space="preserve">Specialties: Family, Systems Work, and Addiction </w:t>
            </w:r>
            <w:r>
              <w:rPr>
                <w:rFonts w:ascii="Times New Roman" w:eastAsia="Times New Roman" w:hAnsi="Times New Roman" w:cs="Times New Roman"/>
                <w:sz w:val="24"/>
                <w:szCs w:val="24"/>
              </w:rPr>
              <w:t>Contd.</w:t>
            </w:r>
          </w:p>
          <w:p w14:paraId="7D9D427A"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50C3E8E"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14 and 17</w:t>
            </w:r>
          </w:p>
        </w:tc>
      </w:tr>
      <w:tr w:rsidR="00E71F61" w14:paraId="685B7142" w14:textId="77777777" w:rsidTr="00E71F61">
        <w:trPr>
          <w:trHeight w:val="1709"/>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4FD899F"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p>
        </w:tc>
        <w:tc>
          <w:tcPr>
            <w:tcW w:w="6390" w:type="dxa"/>
            <w:vAlign w:val="center"/>
          </w:tcPr>
          <w:p w14:paraId="1D957141"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School Counseling and Clinical Mental Health</w:t>
            </w:r>
          </w:p>
          <w:p w14:paraId="092691F3"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27B9C7C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sz w:val="24"/>
                <w:szCs w:val="24"/>
              </w:rPr>
              <w:t>Revised Paper Due</w:t>
            </w:r>
          </w:p>
          <w:p w14:paraId="1D3124F6"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2695" w:type="dxa"/>
            <w:vAlign w:val="center"/>
          </w:tcPr>
          <w:p w14:paraId="0163AFC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15 and 18</w:t>
            </w:r>
          </w:p>
        </w:tc>
      </w:tr>
      <w:tr w:rsidR="00E71F61" w14:paraId="370E79DD" w14:textId="77777777" w:rsidTr="00E71F61">
        <w:trPr>
          <w:trHeight w:val="71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1714D682" w14:textId="7EA2170E" w:rsidR="00E71F61" w:rsidRDefault="00E71F61" w:rsidP="00AC46BF">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sidR="001F47C0">
              <w:rPr>
                <w:rFonts w:ascii="Times New Roman" w:eastAsia="Times New Roman" w:hAnsi="Times New Roman" w:cs="Times New Roman"/>
                <w:sz w:val="24"/>
                <w:szCs w:val="24"/>
              </w:rPr>
              <w:t>5</w:t>
            </w:r>
          </w:p>
          <w:p w14:paraId="1575FCE4" w14:textId="77777777" w:rsidR="00E71F61" w:rsidRPr="001A06C3" w:rsidRDefault="00E71F61" w:rsidP="00AC46BF">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4/19-4/21</w:t>
            </w:r>
          </w:p>
          <w:p w14:paraId="6A736B20"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0EF14A24"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68E1A295" w14:textId="08CBD684"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67B9C">
              <w:rPr>
                <w:rFonts w:ascii="Times New Roman" w:eastAsia="Times New Roman" w:hAnsi="Times New Roman" w:cs="Times New Roman"/>
                <w:b/>
                <w:sz w:val="24"/>
                <w:szCs w:val="24"/>
              </w:rPr>
              <w:t>Journal 5 Due</w:t>
            </w:r>
          </w:p>
          <w:p w14:paraId="332726EA"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67B9C">
              <w:rPr>
                <w:rFonts w:ascii="Times New Roman" w:eastAsia="Times New Roman" w:hAnsi="Times New Roman" w:cs="Times New Roman"/>
                <w:b/>
                <w:sz w:val="24"/>
                <w:szCs w:val="24"/>
              </w:rPr>
              <w:t>Individual Presentations Due</w:t>
            </w:r>
          </w:p>
          <w:p w14:paraId="000CB15C"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01FCBB71"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B67B9C">
              <w:rPr>
                <w:rFonts w:ascii="Times New Roman" w:eastAsia="Times New Roman" w:hAnsi="Times New Roman" w:cs="Times New Roman"/>
                <w:bCs/>
                <w:sz w:val="24"/>
                <w:szCs w:val="24"/>
              </w:rPr>
              <w:t>Course wrap up and review</w:t>
            </w:r>
          </w:p>
          <w:p w14:paraId="03E21939" w14:textId="77777777" w:rsidR="00E71F61" w:rsidRPr="001A06C3" w:rsidRDefault="00E71F61" w:rsidP="00E71F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3EE4660"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363DFD6D" w14:textId="77777777" w:rsidTr="00E71F61">
        <w:trPr>
          <w:trHeight w:val="31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165D479" w14:textId="77777777" w:rsidR="00E71F61" w:rsidRPr="001A06C3" w:rsidRDefault="00E71F61" w:rsidP="00AC46BF">
            <w:pPr>
              <w:jc w:val="center"/>
              <w:rPr>
                <w:rFonts w:ascii="Times New Roman" w:eastAsia="Times New Roman" w:hAnsi="Times New Roman" w:cs="Times New Roman"/>
                <w:sz w:val="24"/>
                <w:szCs w:val="24"/>
              </w:rPr>
            </w:pPr>
          </w:p>
        </w:tc>
        <w:tc>
          <w:tcPr>
            <w:tcW w:w="6390" w:type="dxa"/>
            <w:vAlign w:val="center"/>
          </w:tcPr>
          <w:p w14:paraId="7A9500D8"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5C3B0ECA"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Continued</w:t>
            </w:r>
          </w:p>
          <w:p w14:paraId="414E44F9" w14:textId="72E527F6" w:rsidR="00E71F61" w:rsidRPr="00B67B9C"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2695" w:type="dxa"/>
            <w:vAlign w:val="center"/>
          </w:tcPr>
          <w:p w14:paraId="72B8CA83"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45487BED"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FD232EA" w14:textId="4C7A47A9" w:rsidR="001F47C0" w:rsidRDefault="001F47C0" w:rsidP="001F47C0">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sidR="00FA7070">
              <w:rPr>
                <w:rFonts w:ascii="Times New Roman" w:eastAsia="Times New Roman" w:hAnsi="Times New Roman" w:cs="Times New Roman"/>
                <w:sz w:val="24"/>
                <w:szCs w:val="24"/>
              </w:rPr>
              <w:t>6</w:t>
            </w:r>
          </w:p>
          <w:p w14:paraId="032FFF91" w14:textId="77777777" w:rsidR="00E71F61" w:rsidRPr="001A06C3" w:rsidRDefault="00E71F61" w:rsidP="00AC4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4/26-4/28</w:t>
            </w:r>
          </w:p>
        </w:tc>
        <w:tc>
          <w:tcPr>
            <w:tcW w:w="6390" w:type="dxa"/>
            <w:vAlign w:val="center"/>
          </w:tcPr>
          <w:p w14:paraId="370917DC" w14:textId="77777777" w:rsid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p w14:paraId="636BFD4B" w14:textId="59B605CB" w:rsidR="00E71F61" w:rsidRPr="00E71F61"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E71F61">
              <w:rPr>
                <w:rFonts w:ascii="Times New Roman" w:eastAsia="Times New Roman" w:hAnsi="Times New Roman" w:cs="Times New Roman"/>
                <w:b/>
                <w:bCs/>
                <w:sz w:val="24"/>
                <w:szCs w:val="24"/>
              </w:rPr>
              <w:t>Review for Exam</w:t>
            </w:r>
          </w:p>
          <w:p w14:paraId="40E1191D" w14:textId="77777777" w:rsidR="00E71F61" w:rsidRPr="00B67B9C"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2695" w:type="dxa"/>
            <w:vAlign w:val="center"/>
          </w:tcPr>
          <w:p w14:paraId="168D497A"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71F61" w14:paraId="6BA6CA23" w14:textId="77777777" w:rsidTr="00E71F61">
        <w:trPr>
          <w:trHeight w:val="1448"/>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645475EC" w14:textId="11F17503" w:rsidR="009B352D" w:rsidRDefault="009B352D" w:rsidP="009B352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7</w:t>
            </w:r>
          </w:p>
          <w:p w14:paraId="08C70C31"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Final Exam</w:t>
            </w:r>
          </w:p>
          <w:p w14:paraId="572B6627"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May 3</w:t>
            </w:r>
            <w:r w:rsidRPr="001A06C3">
              <w:rPr>
                <w:rFonts w:ascii="Times New Roman" w:eastAsia="Times New Roman" w:hAnsi="Times New Roman" w:cs="Times New Roman"/>
                <w:sz w:val="24"/>
                <w:szCs w:val="24"/>
                <w:vertAlign w:val="superscript"/>
              </w:rPr>
              <w:t>rd</w:t>
            </w:r>
          </w:p>
          <w:p w14:paraId="36FAC268"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(8:00 a.m.-10:30 a.m.)</w:t>
            </w:r>
          </w:p>
        </w:tc>
        <w:tc>
          <w:tcPr>
            <w:tcW w:w="6390" w:type="dxa"/>
            <w:vAlign w:val="center"/>
          </w:tcPr>
          <w:p w14:paraId="4D00DA4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3</w:t>
            </w:r>
          </w:p>
          <w:p w14:paraId="34C204F2" w14:textId="77777777" w:rsidR="00E71F61" w:rsidRPr="001A06C3" w:rsidRDefault="00E71F61"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Readings, Lectures, Demos, &amp; role plays from last section)</w:t>
            </w:r>
          </w:p>
        </w:tc>
        <w:tc>
          <w:tcPr>
            <w:tcW w:w="2695" w:type="dxa"/>
            <w:vAlign w:val="center"/>
          </w:tcPr>
          <w:p w14:paraId="12449221"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1B009B87" w14:textId="77777777" w:rsidR="00E71F61" w:rsidRDefault="00E71F61"/>
    <w:sectPr w:rsidR="00E71F61" w:rsidSect="00A628DF">
      <w:footerReference w:type="default" r:id="rId11"/>
      <w:foot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ED54" w14:textId="77777777" w:rsidR="00F476F5" w:rsidRDefault="00F476F5">
      <w:pPr>
        <w:spacing w:after="0" w:line="240" w:lineRule="auto"/>
      </w:pPr>
      <w:r>
        <w:separator/>
      </w:r>
    </w:p>
  </w:endnote>
  <w:endnote w:type="continuationSeparator" w:id="0">
    <w:p w14:paraId="425AFED5" w14:textId="77777777" w:rsidR="00F476F5" w:rsidRDefault="00F4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08E" w14:textId="77777777" w:rsidR="00217AF9" w:rsidRPr="00831A7A" w:rsidRDefault="00B9055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0D709F">
      <w:rPr>
        <w:rFonts w:ascii="Cambria" w:hAnsi="Cambria"/>
        <w:noProof/>
      </w:rPr>
      <w:t>2</w:t>
    </w:r>
    <w:r w:rsidRPr="00831A7A">
      <w:rPr>
        <w:rFonts w:ascii="Cambria" w:hAnsi="Cambria"/>
        <w:noProof/>
      </w:rPr>
      <w:fldChar w:fldCharType="end"/>
    </w:r>
  </w:p>
  <w:p w14:paraId="51ADCE78" w14:textId="77777777" w:rsidR="00217AF9" w:rsidRDefault="00F47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5E1F" w14:textId="6454BCCE" w:rsidR="00217AF9" w:rsidRPr="00867B9A" w:rsidRDefault="00B9055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 xml:space="preserve">COUN </w:t>
    </w:r>
    <w:r w:rsidR="00A628DF">
      <w:rPr>
        <w:rFonts w:ascii="Cambria" w:hAnsi="Cambria"/>
      </w:rPr>
      <w:t>4000</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825E" w14:textId="77777777" w:rsidR="00F476F5" w:rsidRDefault="00F476F5">
      <w:pPr>
        <w:spacing w:after="0" w:line="240" w:lineRule="auto"/>
      </w:pPr>
      <w:r>
        <w:separator/>
      </w:r>
    </w:p>
  </w:footnote>
  <w:footnote w:type="continuationSeparator" w:id="0">
    <w:p w14:paraId="69A49A8F" w14:textId="77777777" w:rsidR="00F476F5" w:rsidRDefault="00F47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C"/>
    <w:rsid w:val="0001385E"/>
    <w:rsid w:val="000C4BB3"/>
    <w:rsid w:val="000D2FD3"/>
    <w:rsid w:val="000E64CC"/>
    <w:rsid w:val="000F1397"/>
    <w:rsid w:val="00113C27"/>
    <w:rsid w:val="001A06C3"/>
    <w:rsid w:val="001F47C0"/>
    <w:rsid w:val="001F7C73"/>
    <w:rsid w:val="002A1321"/>
    <w:rsid w:val="002B2846"/>
    <w:rsid w:val="002E5A58"/>
    <w:rsid w:val="00377A0B"/>
    <w:rsid w:val="00380D47"/>
    <w:rsid w:val="003B149E"/>
    <w:rsid w:val="003E5BFE"/>
    <w:rsid w:val="003F1480"/>
    <w:rsid w:val="00473F41"/>
    <w:rsid w:val="00495D43"/>
    <w:rsid w:val="00513D19"/>
    <w:rsid w:val="005C6A00"/>
    <w:rsid w:val="00626EF2"/>
    <w:rsid w:val="006333B5"/>
    <w:rsid w:val="00637289"/>
    <w:rsid w:val="006D24B8"/>
    <w:rsid w:val="00722C70"/>
    <w:rsid w:val="007348A8"/>
    <w:rsid w:val="0077219C"/>
    <w:rsid w:val="007977FD"/>
    <w:rsid w:val="0083333A"/>
    <w:rsid w:val="00861664"/>
    <w:rsid w:val="008800C2"/>
    <w:rsid w:val="009B352D"/>
    <w:rsid w:val="00A05DC6"/>
    <w:rsid w:val="00A50FDE"/>
    <w:rsid w:val="00A628DF"/>
    <w:rsid w:val="00A76B2B"/>
    <w:rsid w:val="00AD616B"/>
    <w:rsid w:val="00B00FBD"/>
    <w:rsid w:val="00B061A1"/>
    <w:rsid w:val="00B35B6C"/>
    <w:rsid w:val="00B67B9C"/>
    <w:rsid w:val="00B9055C"/>
    <w:rsid w:val="00CC6595"/>
    <w:rsid w:val="00CE0F5F"/>
    <w:rsid w:val="00CF7C5B"/>
    <w:rsid w:val="00D6528D"/>
    <w:rsid w:val="00DC1C27"/>
    <w:rsid w:val="00DC4127"/>
    <w:rsid w:val="00DE1BE1"/>
    <w:rsid w:val="00E12F7F"/>
    <w:rsid w:val="00E71F61"/>
    <w:rsid w:val="00EE4290"/>
    <w:rsid w:val="00F476F5"/>
    <w:rsid w:val="00F9530A"/>
    <w:rsid w:val="00FA7070"/>
    <w:rsid w:val="00FB6117"/>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748E"/>
  <w15:chartTrackingRefBased/>
  <w15:docId w15:val="{91D82D94-77DF-4686-80EF-4D3BBF87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C3"/>
  </w:style>
  <w:style w:type="paragraph" w:styleId="Heading1">
    <w:name w:val="heading 1"/>
    <w:basedOn w:val="Normal"/>
    <w:next w:val="Normal"/>
    <w:link w:val="Heading1Char"/>
    <w:uiPriority w:val="9"/>
    <w:qFormat/>
    <w:rsid w:val="001A06C3"/>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Heading2">
    <w:name w:val="heading 2"/>
    <w:basedOn w:val="Normal"/>
    <w:next w:val="Normal"/>
    <w:link w:val="Heading2Char"/>
    <w:uiPriority w:val="9"/>
    <w:semiHidden/>
    <w:unhideWhenUsed/>
    <w:qFormat/>
    <w:rsid w:val="001A06C3"/>
    <w:pPr>
      <w:keepNext/>
      <w:keepLines/>
      <w:spacing w:before="200" w:after="0"/>
      <w:outlineLvl w:val="1"/>
    </w:pPr>
    <w:rPr>
      <w:rFonts w:asciiTheme="majorHAnsi" w:eastAsiaTheme="majorEastAsia" w:hAnsiTheme="majorHAnsi" w:cstheme="majorBidi"/>
      <w:b/>
      <w:bCs/>
      <w:color w:val="F0A22E" w:themeColor="accent1"/>
      <w:sz w:val="26"/>
      <w:szCs w:val="26"/>
    </w:rPr>
  </w:style>
  <w:style w:type="paragraph" w:styleId="Heading3">
    <w:name w:val="heading 3"/>
    <w:basedOn w:val="Normal"/>
    <w:next w:val="Normal"/>
    <w:link w:val="Heading3Char"/>
    <w:uiPriority w:val="9"/>
    <w:semiHidden/>
    <w:unhideWhenUsed/>
    <w:qFormat/>
    <w:rsid w:val="001A06C3"/>
    <w:pPr>
      <w:keepNext/>
      <w:keepLines/>
      <w:spacing w:before="200" w:after="0"/>
      <w:outlineLvl w:val="2"/>
    </w:pPr>
    <w:rPr>
      <w:rFonts w:asciiTheme="majorHAnsi" w:eastAsiaTheme="majorEastAsia" w:hAnsiTheme="majorHAnsi" w:cstheme="majorBidi"/>
      <w:b/>
      <w:bCs/>
      <w:color w:val="F0A22E" w:themeColor="accent1"/>
    </w:rPr>
  </w:style>
  <w:style w:type="paragraph" w:styleId="Heading4">
    <w:name w:val="heading 4"/>
    <w:basedOn w:val="Normal"/>
    <w:next w:val="Normal"/>
    <w:link w:val="Heading4Char"/>
    <w:uiPriority w:val="9"/>
    <w:semiHidden/>
    <w:unhideWhenUsed/>
    <w:qFormat/>
    <w:rsid w:val="001A06C3"/>
    <w:pPr>
      <w:keepNext/>
      <w:keepLines/>
      <w:spacing w:before="200" w:after="0"/>
      <w:outlineLvl w:val="3"/>
    </w:pPr>
    <w:rPr>
      <w:rFonts w:asciiTheme="majorHAnsi" w:eastAsiaTheme="majorEastAsia" w:hAnsiTheme="majorHAnsi" w:cstheme="majorBidi"/>
      <w:b/>
      <w:bCs/>
      <w:i/>
      <w:iCs/>
      <w:color w:val="F0A22E" w:themeColor="accent1"/>
    </w:rPr>
  </w:style>
  <w:style w:type="paragraph" w:styleId="Heading5">
    <w:name w:val="heading 5"/>
    <w:basedOn w:val="Normal"/>
    <w:next w:val="Normal"/>
    <w:link w:val="Heading5Char"/>
    <w:uiPriority w:val="9"/>
    <w:semiHidden/>
    <w:unhideWhenUsed/>
    <w:qFormat/>
    <w:rsid w:val="001A06C3"/>
    <w:pPr>
      <w:keepNext/>
      <w:keepLines/>
      <w:spacing w:before="200" w:after="0"/>
      <w:outlineLvl w:val="4"/>
    </w:pPr>
    <w:rPr>
      <w:rFonts w:asciiTheme="majorHAnsi" w:eastAsiaTheme="majorEastAsia" w:hAnsiTheme="majorHAnsi" w:cstheme="majorBidi"/>
      <w:color w:val="845209" w:themeColor="accent1" w:themeShade="7F"/>
    </w:rPr>
  </w:style>
  <w:style w:type="paragraph" w:styleId="Heading6">
    <w:name w:val="heading 6"/>
    <w:basedOn w:val="Normal"/>
    <w:next w:val="Normal"/>
    <w:link w:val="Heading6Char"/>
    <w:uiPriority w:val="9"/>
    <w:semiHidden/>
    <w:unhideWhenUsed/>
    <w:qFormat/>
    <w:rsid w:val="001A06C3"/>
    <w:pPr>
      <w:keepNext/>
      <w:keepLines/>
      <w:spacing w:before="200" w:after="0"/>
      <w:outlineLvl w:val="5"/>
    </w:pPr>
    <w:rPr>
      <w:rFonts w:asciiTheme="majorHAnsi" w:eastAsiaTheme="majorEastAsia" w:hAnsiTheme="majorHAnsi" w:cstheme="majorBidi"/>
      <w:i/>
      <w:iCs/>
      <w:color w:val="845209" w:themeColor="accent1" w:themeShade="7F"/>
    </w:rPr>
  </w:style>
  <w:style w:type="paragraph" w:styleId="Heading7">
    <w:name w:val="heading 7"/>
    <w:basedOn w:val="Normal"/>
    <w:next w:val="Normal"/>
    <w:link w:val="Heading7Char"/>
    <w:uiPriority w:val="9"/>
    <w:semiHidden/>
    <w:unhideWhenUsed/>
    <w:qFormat/>
    <w:rsid w:val="001A0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06C3"/>
    <w:pPr>
      <w:keepNext/>
      <w:keepLines/>
      <w:spacing w:before="200" w:after="0"/>
      <w:outlineLvl w:val="7"/>
    </w:pPr>
    <w:rPr>
      <w:rFonts w:asciiTheme="majorHAnsi" w:eastAsiaTheme="majorEastAsia" w:hAnsiTheme="majorHAnsi" w:cstheme="majorBidi"/>
      <w:color w:val="F0A22E" w:themeColor="accent1"/>
      <w:sz w:val="20"/>
      <w:szCs w:val="20"/>
    </w:rPr>
  </w:style>
  <w:style w:type="paragraph" w:styleId="Heading9">
    <w:name w:val="heading 9"/>
    <w:basedOn w:val="Normal"/>
    <w:next w:val="Normal"/>
    <w:link w:val="Heading9Char"/>
    <w:uiPriority w:val="9"/>
    <w:semiHidden/>
    <w:unhideWhenUsed/>
    <w:qFormat/>
    <w:rsid w:val="001A0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05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9055C"/>
    <w:rPr>
      <w:rFonts w:ascii="Times New Roman" w:eastAsia="Times New Roman" w:hAnsi="Times New Roman" w:cs="Times New Roman"/>
      <w:sz w:val="24"/>
      <w:szCs w:val="24"/>
    </w:rPr>
  </w:style>
  <w:style w:type="paragraph" w:styleId="NoSpacing">
    <w:name w:val="No Spacing"/>
    <w:link w:val="NoSpacingChar"/>
    <w:uiPriority w:val="1"/>
    <w:qFormat/>
    <w:rsid w:val="001A06C3"/>
    <w:pPr>
      <w:spacing w:after="0" w:line="240" w:lineRule="auto"/>
    </w:pPr>
  </w:style>
  <w:style w:type="character" w:customStyle="1" w:styleId="NoSpacingChar">
    <w:name w:val="No Spacing Char"/>
    <w:basedOn w:val="DefaultParagraphFont"/>
    <w:link w:val="NoSpacing"/>
    <w:uiPriority w:val="1"/>
    <w:rsid w:val="001A06C3"/>
  </w:style>
  <w:style w:type="paragraph" w:styleId="Header">
    <w:name w:val="header"/>
    <w:basedOn w:val="Normal"/>
    <w:link w:val="HeaderChar"/>
    <w:uiPriority w:val="99"/>
    <w:unhideWhenUsed/>
    <w:rsid w:val="00A6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DF"/>
  </w:style>
  <w:style w:type="character" w:styleId="Hyperlink">
    <w:name w:val="Hyperlink"/>
    <w:basedOn w:val="DefaultParagraphFont"/>
    <w:uiPriority w:val="99"/>
    <w:unhideWhenUsed/>
    <w:rsid w:val="00CC6595"/>
    <w:rPr>
      <w:color w:val="AD1F1F" w:themeColor="hyperlink"/>
      <w:u w:val="single"/>
    </w:rPr>
  </w:style>
  <w:style w:type="character" w:styleId="UnresolvedMention">
    <w:name w:val="Unresolved Mention"/>
    <w:basedOn w:val="DefaultParagraphFont"/>
    <w:uiPriority w:val="99"/>
    <w:semiHidden/>
    <w:unhideWhenUsed/>
    <w:rsid w:val="00CC6595"/>
    <w:rPr>
      <w:color w:val="605E5C"/>
      <w:shd w:val="clear" w:color="auto" w:fill="E1DFDD"/>
    </w:rPr>
  </w:style>
  <w:style w:type="character" w:customStyle="1" w:styleId="Heading1Char">
    <w:name w:val="Heading 1 Char"/>
    <w:basedOn w:val="DefaultParagraphFont"/>
    <w:link w:val="Heading1"/>
    <w:uiPriority w:val="9"/>
    <w:rsid w:val="001A06C3"/>
    <w:rPr>
      <w:rFonts w:asciiTheme="majorHAnsi" w:eastAsiaTheme="majorEastAsia" w:hAnsiTheme="majorHAnsi" w:cstheme="majorBidi"/>
      <w:b/>
      <w:bCs/>
      <w:color w:val="C77C0E" w:themeColor="accent1" w:themeShade="BF"/>
      <w:sz w:val="28"/>
      <w:szCs w:val="28"/>
    </w:rPr>
  </w:style>
  <w:style w:type="character" w:customStyle="1" w:styleId="Heading2Char">
    <w:name w:val="Heading 2 Char"/>
    <w:basedOn w:val="DefaultParagraphFont"/>
    <w:link w:val="Heading2"/>
    <w:uiPriority w:val="9"/>
    <w:semiHidden/>
    <w:rsid w:val="001A06C3"/>
    <w:rPr>
      <w:rFonts w:asciiTheme="majorHAnsi" w:eastAsiaTheme="majorEastAsia" w:hAnsiTheme="majorHAnsi" w:cstheme="majorBidi"/>
      <w:b/>
      <w:bCs/>
      <w:color w:val="F0A22E" w:themeColor="accent1"/>
      <w:sz w:val="26"/>
      <w:szCs w:val="26"/>
    </w:rPr>
  </w:style>
  <w:style w:type="character" w:customStyle="1" w:styleId="Heading3Char">
    <w:name w:val="Heading 3 Char"/>
    <w:basedOn w:val="DefaultParagraphFont"/>
    <w:link w:val="Heading3"/>
    <w:uiPriority w:val="9"/>
    <w:semiHidden/>
    <w:rsid w:val="001A06C3"/>
    <w:rPr>
      <w:rFonts w:asciiTheme="majorHAnsi" w:eastAsiaTheme="majorEastAsia" w:hAnsiTheme="majorHAnsi" w:cstheme="majorBidi"/>
      <w:b/>
      <w:bCs/>
      <w:color w:val="F0A22E" w:themeColor="accent1"/>
    </w:rPr>
  </w:style>
  <w:style w:type="character" w:customStyle="1" w:styleId="Heading4Char">
    <w:name w:val="Heading 4 Char"/>
    <w:basedOn w:val="DefaultParagraphFont"/>
    <w:link w:val="Heading4"/>
    <w:uiPriority w:val="9"/>
    <w:semiHidden/>
    <w:rsid w:val="001A06C3"/>
    <w:rPr>
      <w:rFonts w:asciiTheme="majorHAnsi" w:eastAsiaTheme="majorEastAsia" w:hAnsiTheme="majorHAnsi" w:cstheme="majorBidi"/>
      <w:b/>
      <w:bCs/>
      <w:i/>
      <w:iCs/>
      <w:color w:val="F0A22E" w:themeColor="accent1"/>
    </w:rPr>
  </w:style>
  <w:style w:type="character" w:customStyle="1" w:styleId="Heading5Char">
    <w:name w:val="Heading 5 Char"/>
    <w:basedOn w:val="DefaultParagraphFont"/>
    <w:link w:val="Heading5"/>
    <w:uiPriority w:val="9"/>
    <w:semiHidden/>
    <w:rsid w:val="001A06C3"/>
    <w:rPr>
      <w:rFonts w:asciiTheme="majorHAnsi" w:eastAsiaTheme="majorEastAsia" w:hAnsiTheme="majorHAnsi" w:cstheme="majorBidi"/>
      <w:color w:val="845209" w:themeColor="accent1" w:themeShade="7F"/>
    </w:rPr>
  </w:style>
  <w:style w:type="character" w:customStyle="1" w:styleId="Heading6Char">
    <w:name w:val="Heading 6 Char"/>
    <w:basedOn w:val="DefaultParagraphFont"/>
    <w:link w:val="Heading6"/>
    <w:uiPriority w:val="9"/>
    <w:semiHidden/>
    <w:rsid w:val="001A06C3"/>
    <w:rPr>
      <w:rFonts w:asciiTheme="majorHAnsi" w:eastAsiaTheme="majorEastAsia" w:hAnsiTheme="majorHAnsi" w:cstheme="majorBidi"/>
      <w:i/>
      <w:iCs/>
      <w:color w:val="845209" w:themeColor="accent1" w:themeShade="7F"/>
    </w:rPr>
  </w:style>
  <w:style w:type="character" w:customStyle="1" w:styleId="Heading7Char">
    <w:name w:val="Heading 7 Char"/>
    <w:basedOn w:val="DefaultParagraphFont"/>
    <w:link w:val="Heading7"/>
    <w:uiPriority w:val="9"/>
    <w:semiHidden/>
    <w:rsid w:val="001A06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06C3"/>
    <w:rPr>
      <w:rFonts w:asciiTheme="majorHAnsi" w:eastAsiaTheme="majorEastAsia" w:hAnsiTheme="majorHAnsi" w:cstheme="majorBidi"/>
      <w:color w:val="F0A22E" w:themeColor="accent1"/>
      <w:sz w:val="20"/>
      <w:szCs w:val="20"/>
    </w:rPr>
  </w:style>
  <w:style w:type="character" w:customStyle="1" w:styleId="Heading9Char">
    <w:name w:val="Heading 9 Char"/>
    <w:basedOn w:val="DefaultParagraphFont"/>
    <w:link w:val="Heading9"/>
    <w:uiPriority w:val="9"/>
    <w:semiHidden/>
    <w:rsid w:val="001A06C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06C3"/>
    <w:pPr>
      <w:spacing w:line="240" w:lineRule="auto"/>
    </w:pPr>
    <w:rPr>
      <w:b/>
      <w:bCs/>
      <w:color w:val="F0A22E" w:themeColor="accent1"/>
      <w:sz w:val="18"/>
      <w:szCs w:val="18"/>
    </w:rPr>
  </w:style>
  <w:style w:type="paragraph" w:styleId="Title">
    <w:name w:val="Title"/>
    <w:basedOn w:val="Normal"/>
    <w:next w:val="Normal"/>
    <w:link w:val="TitleChar"/>
    <w:uiPriority w:val="10"/>
    <w:qFormat/>
    <w:rsid w:val="001A06C3"/>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1A06C3"/>
    <w:rPr>
      <w:rFonts w:asciiTheme="majorHAnsi" w:eastAsiaTheme="majorEastAsia" w:hAnsiTheme="majorHAnsi" w:cstheme="majorBidi"/>
      <w:color w:val="3A2C24" w:themeColor="text2" w:themeShade="BF"/>
      <w:spacing w:val="5"/>
      <w:kern w:val="28"/>
      <w:sz w:val="52"/>
      <w:szCs w:val="52"/>
    </w:rPr>
  </w:style>
  <w:style w:type="paragraph" w:styleId="Subtitle">
    <w:name w:val="Subtitle"/>
    <w:basedOn w:val="Normal"/>
    <w:next w:val="Normal"/>
    <w:link w:val="SubtitleChar"/>
    <w:uiPriority w:val="11"/>
    <w:qFormat/>
    <w:rsid w:val="001A06C3"/>
    <w:pPr>
      <w:numPr>
        <w:ilvl w:val="1"/>
      </w:numPr>
    </w:pPr>
    <w:rPr>
      <w:rFonts w:asciiTheme="majorHAnsi" w:eastAsiaTheme="majorEastAsia" w:hAnsiTheme="majorHAnsi" w:cstheme="majorBidi"/>
      <w:i/>
      <w:iCs/>
      <w:color w:val="F0A22E" w:themeColor="accent1"/>
      <w:spacing w:val="15"/>
      <w:sz w:val="24"/>
      <w:szCs w:val="24"/>
    </w:rPr>
  </w:style>
  <w:style w:type="character" w:customStyle="1" w:styleId="SubtitleChar">
    <w:name w:val="Subtitle Char"/>
    <w:basedOn w:val="DefaultParagraphFont"/>
    <w:link w:val="Subtitle"/>
    <w:uiPriority w:val="11"/>
    <w:rsid w:val="001A06C3"/>
    <w:rPr>
      <w:rFonts w:asciiTheme="majorHAnsi" w:eastAsiaTheme="majorEastAsia" w:hAnsiTheme="majorHAnsi" w:cstheme="majorBidi"/>
      <w:i/>
      <w:iCs/>
      <w:color w:val="F0A22E" w:themeColor="accent1"/>
      <w:spacing w:val="15"/>
      <w:sz w:val="24"/>
      <w:szCs w:val="24"/>
    </w:rPr>
  </w:style>
  <w:style w:type="character" w:styleId="Strong">
    <w:name w:val="Strong"/>
    <w:basedOn w:val="DefaultParagraphFont"/>
    <w:uiPriority w:val="22"/>
    <w:qFormat/>
    <w:rsid w:val="001A06C3"/>
    <w:rPr>
      <w:b/>
      <w:bCs/>
    </w:rPr>
  </w:style>
  <w:style w:type="character" w:styleId="Emphasis">
    <w:name w:val="Emphasis"/>
    <w:basedOn w:val="DefaultParagraphFont"/>
    <w:uiPriority w:val="20"/>
    <w:qFormat/>
    <w:rsid w:val="001A06C3"/>
    <w:rPr>
      <w:i/>
      <w:iCs/>
    </w:rPr>
  </w:style>
  <w:style w:type="paragraph" w:styleId="ListParagraph">
    <w:name w:val="List Paragraph"/>
    <w:basedOn w:val="Normal"/>
    <w:uiPriority w:val="34"/>
    <w:qFormat/>
    <w:rsid w:val="001A06C3"/>
    <w:pPr>
      <w:ind w:left="720"/>
      <w:contextualSpacing/>
    </w:pPr>
  </w:style>
  <w:style w:type="paragraph" w:styleId="Quote">
    <w:name w:val="Quote"/>
    <w:basedOn w:val="Normal"/>
    <w:next w:val="Normal"/>
    <w:link w:val="QuoteChar"/>
    <w:uiPriority w:val="29"/>
    <w:qFormat/>
    <w:rsid w:val="001A06C3"/>
    <w:rPr>
      <w:i/>
      <w:iCs/>
      <w:color w:val="000000" w:themeColor="text1"/>
    </w:rPr>
  </w:style>
  <w:style w:type="character" w:customStyle="1" w:styleId="QuoteChar">
    <w:name w:val="Quote Char"/>
    <w:basedOn w:val="DefaultParagraphFont"/>
    <w:link w:val="Quote"/>
    <w:uiPriority w:val="29"/>
    <w:rsid w:val="001A06C3"/>
    <w:rPr>
      <w:i/>
      <w:iCs/>
      <w:color w:val="000000" w:themeColor="text1"/>
    </w:rPr>
  </w:style>
  <w:style w:type="paragraph" w:styleId="IntenseQuote">
    <w:name w:val="Intense Quote"/>
    <w:basedOn w:val="Normal"/>
    <w:next w:val="Normal"/>
    <w:link w:val="IntenseQuoteChar"/>
    <w:uiPriority w:val="30"/>
    <w:qFormat/>
    <w:rsid w:val="001A06C3"/>
    <w:pPr>
      <w:pBdr>
        <w:bottom w:val="single" w:sz="4" w:space="4" w:color="F0A22E" w:themeColor="accent1"/>
      </w:pBdr>
      <w:spacing w:before="200" w:after="280"/>
      <w:ind w:left="936" w:right="936"/>
    </w:pPr>
    <w:rPr>
      <w:b/>
      <w:bCs/>
      <w:i/>
      <w:iCs/>
      <w:color w:val="F0A22E" w:themeColor="accent1"/>
    </w:rPr>
  </w:style>
  <w:style w:type="character" w:customStyle="1" w:styleId="IntenseQuoteChar">
    <w:name w:val="Intense Quote Char"/>
    <w:basedOn w:val="DefaultParagraphFont"/>
    <w:link w:val="IntenseQuote"/>
    <w:uiPriority w:val="30"/>
    <w:rsid w:val="001A06C3"/>
    <w:rPr>
      <w:b/>
      <w:bCs/>
      <w:i/>
      <w:iCs/>
      <w:color w:val="F0A22E" w:themeColor="accent1"/>
    </w:rPr>
  </w:style>
  <w:style w:type="character" w:styleId="SubtleEmphasis">
    <w:name w:val="Subtle Emphasis"/>
    <w:basedOn w:val="DefaultParagraphFont"/>
    <w:uiPriority w:val="19"/>
    <w:qFormat/>
    <w:rsid w:val="001A06C3"/>
    <w:rPr>
      <w:i/>
      <w:iCs/>
      <w:color w:val="808080" w:themeColor="text1" w:themeTint="7F"/>
    </w:rPr>
  </w:style>
  <w:style w:type="character" w:styleId="IntenseEmphasis">
    <w:name w:val="Intense Emphasis"/>
    <w:basedOn w:val="DefaultParagraphFont"/>
    <w:uiPriority w:val="21"/>
    <w:qFormat/>
    <w:rsid w:val="001A06C3"/>
    <w:rPr>
      <w:b/>
      <w:bCs/>
      <w:i/>
      <w:iCs/>
      <w:color w:val="F0A22E" w:themeColor="accent1"/>
    </w:rPr>
  </w:style>
  <w:style w:type="character" w:styleId="SubtleReference">
    <w:name w:val="Subtle Reference"/>
    <w:basedOn w:val="DefaultParagraphFont"/>
    <w:uiPriority w:val="31"/>
    <w:qFormat/>
    <w:rsid w:val="001A06C3"/>
    <w:rPr>
      <w:smallCaps/>
      <w:color w:val="A5644E" w:themeColor="accent2"/>
      <w:u w:val="single"/>
    </w:rPr>
  </w:style>
  <w:style w:type="character" w:styleId="IntenseReference">
    <w:name w:val="Intense Reference"/>
    <w:basedOn w:val="DefaultParagraphFont"/>
    <w:uiPriority w:val="32"/>
    <w:qFormat/>
    <w:rsid w:val="001A06C3"/>
    <w:rPr>
      <w:b/>
      <w:bCs/>
      <w:smallCaps/>
      <w:color w:val="A5644E" w:themeColor="accent2"/>
      <w:spacing w:val="5"/>
      <w:u w:val="single"/>
    </w:rPr>
  </w:style>
  <w:style w:type="character" w:styleId="BookTitle">
    <w:name w:val="Book Title"/>
    <w:basedOn w:val="DefaultParagraphFont"/>
    <w:uiPriority w:val="33"/>
    <w:qFormat/>
    <w:rsid w:val="001A06C3"/>
    <w:rPr>
      <w:b/>
      <w:bCs/>
      <w:smallCaps/>
      <w:spacing w:val="5"/>
    </w:rPr>
  </w:style>
  <w:style w:type="paragraph" w:styleId="TOCHeading">
    <w:name w:val="TOC Heading"/>
    <w:basedOn w:val="Heading1"/>
    <w:next w:val="Normal"/>
    <w:uiPriority w:val="39"/>
    <w:semiHidden/>
    <w:unhideWhenUsed/>
    <w:qFormat/>
    <w:rsid w:val="001A06C3"/>
    <w:pPr>
      <w:outlineLvl w:val="9"/>
    </w:pPr>
  </w:style>
  <w:style w:type="table" w:styleId="TableGrid">
    <w:name w:val="Table Grid"/>
    <w:basedOn w:val="TableNormal"/>
    <w:uiPriority w:val="39"/>
    <w:rsid w:val="001A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A06C3"/>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styleId="GridTable3-Accent6">
    <w:name w:val="Grid Table 3 Accent 6"/>
    <w:basedOn w:val="TableNormal"/>
    <w:uiPriority w:val="48"/>
    <w:rsid w:val="001A06C3"/>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styleId="GridTable3-Accent1">
    <w:name w:val="Grid Table 3 Accent 1"/>
    <w:basedOn w:val="TableNormal"/>
    <w:uiPriority w:val="48"/>
    <w:rsid w:val="001A06C3"/>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styleId="GridTable1Light-Accent1">
    <w:name w:val="Grid Table 1 Light Accent 1"/>
    <w:basedOn w:val="TableNormal"/>
    <w:uiPriority w:val="46"/>
    <w:rsid w:val="001A06C3"/>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038">
      <w:bodyDiv w:val="1"/>
      <w:marLeft w:val="0"/>
      <w:marRight w:val="0"/>
      <w:marTop w:val="0"/>
      <w:marBottom w:val="0"/>
      <w:divBdr>
        <w:top w:val="none" w:sz="0" w:space="0" w:color="auto"/>
        <w:left w:val="none" w:sz="0" w:space="0" w:color="auto"/>
        <w:bottom w:val="none" w:sz="0" w:space="0" w:color="auto"/>
        <w:right w:val="none" w:sz="0" w:space="0" w:color="auto"/>
      </w:divBdr>
    </w:div>
    <w:div w:id="179049494">
      <w:bodyDiv w:val="1"/>
      <w:marLeft w:val="0"/>
      <w:marRight w:val="0"/>
      <w:marTop w:val="0"/>
      <w:marBottom w:val="0"/>
      <w:divBdr>
        <w:top w:val="none" w:sz="0" w:space="0" w:color="auto"/>
        <w:left w:val="none" w:sz="0" w:space="0" w:color="auto"/>
        <w:bottom w:val="none" w:sz="0" w:space="0" w:color="auto"/>
        <w:right w:val="none" w:sz="0" w:space="0" w:color="auto"/>
      </w:divBdr>
    </w:div>
    <w:div w:id="237450085">
      <w:bodyDiv w:val="1"/>
      <w:marLeft w:val="0"/>
      <w:marRight w:val="0"/>
      <w:marTop w:val="0"/>
      <w:marBottom w:val="0"/>
      <w:divBdr>
        <w:top w:val="none" w:sz="0" w:space="0" w:color="auto"/>
        <w:left w:val="none" w:sz="0" w:space="0" w:color="auto"/>
        <w:bottom w:val="none" w:sz="0" w:space="0" w:color="auto"/>
        <w:right w:val="none" w:sz="0" w:space="0" w:color="auto"/>
      </w:divBdr>
    </w:div>
    <w:div w:id="674385811">
      <w:bodyDiv w:val="1"/>
      <w:marLeft w:val="0"/>
      <w:marRight w:val="0"/>
      <w:marTop w:val="0"/>
      <w:marBottom w:val="0"/>
      <w:divBdr>
        <w:top w:val="none" w:sz="0" w:space="0" w:color="auto"/>
        <w:left w:val="none" w:sz="0" w:space="0" w:color="auto"/>
        <w:bottom w:val="none" w:sz="0" w:space="0" w:color="auto"/>
        <w:right w:val="none" w:sz="0" w:space="0" w:color="auto"/>
      </w:divBdr>
      <w:divsChild>
        <w:div w:id="1943562745">
          <w:marLeft w:val="0"/>
          <w:marRight w:val="0"/>
          <w:marTop w:val="0"/>
          <w:marBottom w:val="0"/>
          <w:divBdr>
            <w:top w:val="none" w:sz="0" w:space="0" w:color="auto"/>
            <w:left w:val="none" w:sz="0" w:space="0" w:color="auto"/>
            <w:bottom w:val="none" w:sz="0" w:space="0" w:color="auto"/>
            <w:right w:val="none" w:sz="0" w:space="0" w:color="auto"/>
          </w:divBdr>
          <w:divsChild>
            <w:div w:id="1380469417">
              <w:marLeft w:val="0"/>
              <w:marRight w:val="0"/>
              <w:marTop w:val="0"/>
              <w:marBottom w:val="0"/>
              <w:divBdr>
                <w:top w:val="none" w:sz="0" w:space="0" w:color="auto"/>
                <w:left w:val="none" w:sz="0" w:space="0" w:color="auto"/>
                <w:bottom w:val="none" w:sz="0" w:space="0" w:color="auto"/>
                <w:right w:val="none" w:sz="0" w:space="0" w:color="auto"/>
              </w:divBdr>
            </w:div>
            <w:div w:id="2027126329">
              <w:marLeft w:val="0"/>
              <w:marRight w:val="0"/>
              <w:marTop w:val="0"/>
              <w:marBottom w:val="0"/>
              <w:divBdr>
                <w:top w:val="none" w:sz="0" w:space="0" w:color="auto"/>
                <w:left w:val="none" w:sz="0" w:space="0" w:color="auto"/>
                <w:bottom w:val="none" w:sz="0" w:space="0" w:color="auto"/>
                <w:right w:val="none" w:sz="0" w:space="0" w:color="auto"/>
              </w:divBdr>
              <w:divsChild>
                <w:div w:id="714308032">
                  <w:marLeft w:val="0"/>
                  <w:marRight w:val="0"/>
                  <w:marTop w:val="0"/>
                  <w:marBottom w:val="0"/>
                  <w:divBdr>
                    <w:top w:val="none" w:sz="0" w:space="0" w:color="auto"/>
                    <w:left w:val="none" w:sz="0" w:space="0" w:color="auto"/>
                    <w:bottom w:val="none" w:sz="0" w:space="0" w:color="auto"/>
                    <w:right w:val="none" w:sz="0" w:space="0" w:color="auto"/>
                  </w:divBdr>
                  <w:divsChild>
                    <w:div w:id="1622883493">
                      <w:marLeft w:val="0"/>
                      <w:marRight w:val="0"/>
                      <w:marTop w:val="0"/>
                      <w:marBottom w:val="0"/>
                      <w:divBdr>
                        <w:top w:val="none" w:sz="0" w:space="0" w:color="auto"/>
                        <w:left w:val="none" w:sz="0" w:space="0" w:color="auto"/>
                        <w:bottom w:val="none" w:sz="0" w:space="0" w:color="auto"/>
                        <w:right w:val="none" w:sz="0" w:space="0" w:color="auto"/>
                      </w:divBdr>
                      <w:divsChild>
                        <w:div w:id="16930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84158">
          <w:marLeft w:val="0"/>
          <w:marRight w:val="0"/>
          <w:marTop w:val="0"/>
          <w:marBottom w:val="0"/>
          <w:divBdr>
            <w:top w:val="none" w:sz="0" w:space="0" w:color="auto"/>
            <w:left w:val="none" w:sz="0" w:space="0" w:color="auto"/>
            <w:bottom w:val="none" w:sz="0" w:space="0" w:color="auto"/>
            <w:right w:val="none" w:sz="0" w:space="0" w:color="auto"/>
          </w:divBdr>
          <w:divsChild>
            <w:div w:id="558708956">
              <w:marLeft w:val="0"/>
              <w:marRight w:val="0"/>
              <w:marTop w:val="0"/>
              <w:marBottom w:val="0"/>
              <w:divBdr>
                <w:top w:val="none" w:sz="0" w:space="0" w:color="auto"/>
                <w:left w:val="none" w:sz="0" w:space="0" w:color="auto"/>
                <w:bottom w:val="none" w:sz="0" w:space="0" w:color="auto"/>
                <w:right w:val="none" w:sz="0" w:space="0" w:color="auto"/>
              </w:divBdr>
            </w:div>
          </w:divsChild>
        </w:div>
        <w:div w:id="1063068128">
          <w:marLeft w:val="0"/>
          <w:marRight w:val="0"/>
          <w:marTop w:val="0"/>
          <w:marBottom w:val="0"/>
          <w:divBdr>
            <w:top w:val="none" w:sz="0" w:space="0" w:color="auto"/>
            <w:left w:val="none" w:sz="0" w:space="0" w:color="auto"/>
            <w:bottom w:val="none" w:sz="0" w:space="0" w:color="auto"/>
            <w:right w:val="none" w:sz="0" w:space="0" w:color="auto"/>
          </w:divBdr>
          <w:divsChild>
            <w:div w:id="643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9965">
      <w:bodyDiv w:val="1"/>
      <w:marLeft w:val="0"/>
      <w:marRight w:val="0"/>
      <w:marTop w:val="0"/>
      <w:marBottom w:val="0"/>
      <w:divBdr>
        <w:top w:val="none" w:sz="0" w:space="0" w:color="auto"/>
        <w:left w:val="none" w:sz="0" w:space="0" w:color="auto"/>
        <w:bottom w:val="none" w:sz="0" w:space="0" w:color="auto"/>
        <w:right w:val="none" w:sz="0" w:space="0" w:color="auto"/>
      </w:divBdr>
    </w:div>
    <w:div w:id="1327056091">
      <w:bodyDiv w:val="1"/>
      <w:marLeft w:val="0"/>
      <w:marRight w:val="0"/>
      <w:marTop w:val="0"/>
      <w:marBottom w:val="0"/>
      <w:divBdr>
        <w:top w:val="none" w:sz="0" w:space="0" w:color="auto"/>
        <w:left w:val="none" w:sz="0" w:space="0" w:color="auto"/>
        <w:bottom w:val="none" w:sz="0" w:space="0" w:color="auto"/>
        <w:right w:val="none" w:sz="0" w:space="0" w:color="auto"/>
      </w:divBdr>
    </w:div>
    <w:div w:id="1677656652">
      <w:bodyDiv w:val="1"/>
      <w:marLeft w:val="0"/>
      <w:marRight w:val="0"/>
      <w:marTop w:val="0"/>
      <w:marBottom w:val="0"/>
      <w:divBdr>
        <w:top w:val="none" w:sz="0" w:space="0" w:color="auto"/>
        <w:left w:val="none" w:sz="0" w:space="0" w:color="auto"/>
        <w:bottom w:val="none" w:sz="0" w:space="0" w:color="auto"/>
        <w:right w:val="none" w:sz="0" w:space="0" w:color="auto"/>
      </w:divBdr>
    </w:div>
    <w:div w:id="21346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auburn.edu/s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taubookstore@auburn.edu" TargetMode="Externa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kevin</dc:creator>
  <cp:keywords/>
  <dc:description/>
  <cp:lastModifiedBy>Sahana Sen</cp:lastModifiedBy>
  <cp:revision>48</cp:revision>
  <dcterms:created xsi:type="dcterms:W3CDTF">2022-01-07T18:44:00Z</dcterms:created>
  <dcterms:modified xsi:type="dcterms:W3CDTF">2022-01-10T21:06:00Z</dcterms:modified>
</cp:coreProperties>
</file>