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0752D" w14:textId="77777777" w:rsidR="00D51727" w:rsidRPr="00E95967" w:rsidRDefault="00D51727" w:rsidP="00D51727">
      <w:pPr>
        <w:jc w:val="center"/>
        <w:rPr>
          <w:b/>
        </w:rPr>
      </w:pPr>
      <w:r w:rsidRPr="00E95967">
        <w:rPr>
          <w:vertAlign w:val="subscript"/>
        </w:rPr>
        <w:softHyphen/>
      </w:r>
      <w:r w:rsidRPr="00E95967">
        <w:rPr>
          <w:vertAlign w:val="subscript"/>
        </w:rPr>
        <w:softHyphen/>
      </w:r>
      <w:r w:rsidRPr="00E95967">
        <w:rPr>
          <w:vertAlign w:val="subscript"/>
        </w:rPr>
        <w:softHyphen/>
      </w:r>
      <w:r w:rsidRPr="00E95967">
        <w:rPr>
          <w:b/>
        </w:rPr>
        <w:t>AUBURN UNIVERSITY</w:t>
      </w:r>
    </w:p>
    <w:p w14:paraId="47CC3C7A" w14:textId="77777777" w:rsidR="00D51727" w:rsidRPr="00E95967" w:rsidRDefault="00D51727" w:rsidP="00D51727">
      <w:pPr>
        <w:jc w:val="center"/>
        <w:rPr>
          <w:b/>
        </w:rPr>
      </w:pPr>
      <w:r w:rsidRPr="00E95967">
        <w:rPr>
          <w:b/>
        </w:rPr>
        <w:t>SPECIAL EDUCATION, REHABILITATION, AND COUNSELING</w:t>
      </w:r>
    </w:p>
    <w:p w14:paraId="0138FB5A" w14:textId="77777777" w:rsidR="00D51727" w:rsidRPr="00E95967" w:rsidRDefault="00D51727" w:rsidP="00D51727">
      <w:pPr>
        <w:ind w:left="90"/>
        <w:jc w:val="center"/>
      </w:pPr>
    </w:p>
    <w:p w14:paraId="020F55CF" w14:textId="787371A9" w:rsidR="00D51727" w:rsidRPr="00E95967" w:rsidRDefault="00D51727" w:rsidP="00D51727">
      <w:pPr>
        <w:ind w:left="90"/>
        <w:rPr>
          <w:b/>
        </w:rPr>
      </w:pPr>
      <w:r w:rsidRPr="00E95967">
        <w:t>Course Number:</w:t>
      </w:r>
      <w:r w:rsidRPr="00E95967">
        <w:tab/>
      </w:r>
      <w:r w:rsidRPr="00E95967">
        <w:tab/>
      </w:r>
      <w:r w:rsidRPr="00E95967">
        <w:tab/>
      </w:r>
      <w:r w:rsidR="00735FBE">
        <w:t>COUN 4010</w:t>
      </w:r>
      <w:r w:rsidR="00914C95">
        <w:t>– 00</w:t>
      </w:r>
      <w:r w:rsidR="00F911DF">
        <w:t>2</w:t>
      </w:r>
      <w:r w:rsidR="00914C95">
        <w:t>, Fall 2021</w:t>
      </w:r>
      <w:r w:rsidRPr="00E95967">
        <w:t xml:space="preserve"> </w:t>
      </w:r>
    </w:p>
    <w:p w14:paraId="529C1996" w14:textId="142B25B1" w:rsidR="00D51727" w:rsidRPr="00E95967" w:rsidRDefault="00D51727" w:rsidP="00F911DF">
      <w:pPr>
        <w:ind w:left="90"/>
        <w:rPr>
          <w:b/>
        </w:rPr>
      </w:pPr>
      <w:r w:rsidRPr="00E95967">
        <w:t>Course Title:</w:t>
      </w:r>
      <w:r w:rsidRPr="00E95967">
        <w:tab/>
      </w:r>
      <w:r w:rsidRPr="00E95967">
        <w:tab/>
      </w:r>
      <w:r w:rsidRPr="00E95967">
        <w:tab/>
      </w:r>
      <w:r w:rsidRPr="00E95967">
        <w:tab/>
      </w:r>
      <w:r w:rsidR="00735FBE">
        <w:t>Prevention in Mental Health</w:t>
      </w:r>
      <w:r w:rsidR="00F911DF">
        <w:t xml:space="preserve"> </w:t>
      </w:r>
      <w:r w:rsidRPr="00E95967">
        <w:t xml:space="preserve"> </w:t>
      </w:r>
      <w:r w:rsidRPr="00E95967">
        <w:tab/>
        <w:t xml:space="preserve">          </w:t>
      </w:r>
      <w:r w:rsidRPr="00E95967">
        <w:tab/>
      </w:r>
      <w:r w:rsidRPr="00E95967">
        <w:tab/>
      </w:r>
    </w:p>
    <w:p w14:paraId="0686839B" w14:textId="77777777" w:rsidR="002A42C4" w:rsidRDefault="00D51727" w:rsidP="00D51727">
      <w:pPr>
        <w:ind w:left="90"/>
      </w:pPr>
      <w:r w:rsidRPr="00E95967">
        <w:t>Credit Hours:</w:t>
      </w:r>
      <w:r w:rsidRPr="00E95967">
        <w:tab/>
      </w:r>
      <w:r w:rsidRPr="00E95967">
        <w:tab/>
      </w:r>
      <w:r w:rsidRPr="00E95967">
        <w:tab/>
      </w:r>
      <w:r w:rsidRPr="00E95967">
        <w:tab/>
        <w:t xml:space="preserve">3 semester hours credits/Graded  </w:t>
      </w:r>
    </w:p>
    <w:p w14:paraId="12B92E00" w14:textId="73780AA9" w:rsidR="002A42C4" w:rsidRDefault="002A42C4" w:rsidP="00D51727">
      <w:pPr>
        <w:ind w:left="90"/>
      </w:pPr>
      <w:r>
        <w:t>Class time:</w:t>
      </w:r>
      <w:r>
        <w:tab/>
      </w:r>
      <w:r>
        <w:tab/>
      </w:r>
      <w:r>
        <w:tab/>
      </w:r>
      <w:r>
        <w:tab/>
        <w:t xml:space="preserve">MWF </w:t>
      </w:r>
      <w:r w:rsidR="00735FBE">
        <w:t>11</w:t>
      </w:r>
      <w:r>
        <w:t xml:space="preserve">:00am – </w:t>
      </w:r>
      <w:r w:rsidR="00735FBE">
        <w:t>11</w:t>
      </w:r>
      <w:r>
        <w:t xml:space="preserve">:50am </w:t>
      </w:r>
    </w:p>
    <w:p w14:paraId="498E7342" w14:textId="3707B982" w:rsidR="00D51727" w:rsidRPr="00E95967" w:rsidRDefault="002A42C4" w:rsidP="00D51727">
      <w:pPr>
        <w:ind w:left="90"/>
      </w:pPr>
      <w:r w:rsidRPr="002A42C4">
        <w:t>Room Number:</w:t>
      </w:r>
      <w:r>
        <w:tab/>
      </w:r>
      <w:r>
        <w:tab/>
      </w:r>
      <w:r>
        <w:tab/>
      </w:r>
      <w:r w:rsidR="00735FBE">
        <w:t xml:space="preserve">Virtual </w:t>
      </w:r>
      <w:r w:rsidR="00D51727" w:rsidRPr="00E95967">
        <w:tab/>
      </w:r>
    </w:p>
    <w:p w14:paraId="78E89260" w14:textId="77777777" w:rsidR="00D51727" w:rsidRPr="00E95967" w:rsidRDefault="00D51727" w:rsidP="00D51727">
      <w:pPr>
        <w:ind w:left="90"/>
      </w:pPr>
    </w:p>
    <w:p w14:paraId="0D446031" w14:textId="66DE5B0F" w:rsidR="00D51727" w:rsidRPr="00E95967" w:rsidRDefault="00D51727" w:rsidP="00D51727">
      <w:pPr>
        <w:ind w:left="90"/>
      </w:pPr>
      <w:r w:rsidRPr="00E95967">
        <w:t xml:space="preserve">Instructor Information: </w:t>
      </w:r>
      <w:r w:rsidRPr="00E95967">
        <w:tab/>
      </w:r>
      <w:r w:rsidRPr="00E95967">
        <w:tab/>
      </w:r>
      <w:r w:rsidR="00EA5083">
        <w:t>Candace McConaha</w:t>
      </w:r>
      <w:r w:rsidR="00914C95">
        <w:t xml:space="preserve">, M.A. </w:t>
      </w:r>
      <w:r w:rsidR="004614F8">
        <w:t>(She/Her/Hers)</w:t>
      </w:r>
    </w:p>
    <w:p w14:paraId="73B5B040" w14:textId="4BD6B8D9" w:rsidR="00D51727" w:rsidRPr="00A70AF4" w:rsidRDefault="00D51727" w:rsidP="00EA5083">
      <w:pPr>
        <w:ind w:left="90"/>
      </w:pPr>
      <w:r w:rsidRPr="00E95967">
        <w:tab/>
      </w:r>
      <w:r w:rsidRPr="00E95967">
        <w:tab/>
      </w:r>
      <w:r w:rsidRPr="00E95967">
        <w:tab/>
      </w:r>
      <w:r w:rsidRPr="00E95967">
        <w:tab/>
      </w:r>
      <w:r w:rsidRPr="00E95967">
        <w:tab/>
        <w:t xml:space="preserve">Graduate Teaching Assistant </w:t>
      </w:r>
    </w:p>
    <w:p w14:paraId="1C378402" w14:textId="7530AC1F" w:rsidR="00D51727" w:rsidRPr="00C6655C" w:rsidRDefault="00D51727" w:rsidP="00C6655C">
      <w:pPr>
        <w:ind w:left="90"/>
        <w:rPr>
          <w:b/>
          <w:bCs/>
          <w:color w:val="000000" w:themeColor="text1"/>
        </w:rPr>
      </w:pPr>
      <w:r w:rsidRPr="00E95967">
        <w:tab/>
      </w:r>
      <w:r w:rsidRPr="00E95967">
        <w:tab/>
      </w:r>
      <w:r w:rsidRPr="00E95967">
        <w:tab/>
      </w:r>
      <w:r w:rsidRPr="00E95967">
        <w:tab/>
      </w:r>
      <w:r w:rsidRPr="00E95967">
        <w:tab/>
      </w:r>
      <w:r w:rsidR="00EA5083" w:rsidRPr="009B29CC">
        <w:rPr>
          <w:b/>
          <w:bCs/>
        </w:rPr>
        <w:t>czm0141</w:t>
      </w:r>
      <w:r w:rsidR="00A70AF4" w:rsidRPr="009B29CC">
        <w:rPr>
          <w:b/>
          <w:bCs/>
        </w:rPr>
        <w:t>@auburn.edu</w:t>
      </w:r>
      <w:r w:rsidRPr="009B29CC">
        <w:rPr>
          <w:b/>
          <w:bCs/>
          <w:color w:val="000000" w:themeColor="text1"/>
        </w:rPr>
        <w:t xml:space="preserve"> </w:t>
      </w:r>
      <w:r w:rsidRPr="009B29CC">
        <w:rPr>
          <w:b/>
          <w:bCs/>
        </w:rPr>
        <w:tab/>
      </w:r>
    </w:p>
    <w:p w14:paraId="18D004D7" w14:textId="77777777" w:rsidR="008D74B0" w:rsidRDefault="008D74B0" w:rsidP="00D51727">
      <w:pPr>
        <w:ind w:left="90"/>
        <w:rPr>
          <w:b/>
        </w:rPr>
      </w:pPr>
    </w:p>
    <w:p w14:paraId="7F5663D9" w14:textId="1602E359" w:rsidR="008D74B0" w:rsidRPr="00CF6DB5" w:rsidRDefault="008D74B0" w:rsidP="008D160C">
      <w:pPr>
        <w:ind w:left="90"/>
      </w:pPr>
      <w:r w:rsidRPr="008D74B0">
        <w:t>Office Hours</w:t>
      </w:r>
      <w:r>
        <w:t>:</w:t>
      </w:r>
      <w:r w:rsidRPr="008D74B0">
        <w:tab/>
      </w:r>
      <w:r w:rsidRPr="008D74B0">
        <w:tab/>
      </w:r>
      <w:r w:rsidRPr="008D74B0">
        <w:tab/>
      </w:r>
      <w:r w:rsidRPr="008D74B0">
        <w:tab/>
      </w:r>
      <w:r w:rsidR="00A73F64">
        <w:t xml:space="preserve">Wednesdays and Fridays 10 am – 11am. </w:t>
      </w:r>
    </w:p>
    <w:p w14:paraId="3041816E" w14:textId="62F6E0A8" w:rsidR="008D74B0" w:rsidRPr="008D74B0" w:rsidRDefault="00B94A5C" w:rsidP="00137ACC">
      <w:pPr>
        <w:ind w:left="90"/>
      </w:pPr>
      <w:r w:rsidRPr="00CF6DB5">
        <w:tab/>
      </w:r>
      <w:r w:rsidRPr="00CF6DB5">
        <w:tab/>
      </w:r>
      <w:r w:rsidRPr="00CF6DB5">
        <w:tab/>
      </w:r>
      <w:r w:rsidRPr="00CF6DB5">
        <w:tab/>
      </w:r>
      <w:r w:rsidRPr="00CF6DB5">
        <w:tab/>
      </w:r>
      <w:r w:rsidR="00D015DF">
        <w:t>Haley Center Room #1234G or v</w:t>
      </w:r>
      <w:r w:rsidR="00EA5083">
        <w:t xml:space="preserve">ia Zoom </w:t>
      </w:r>
    </w:p>
    <w:p w14:paraId="5C0F2DB4" w14:textId="77777777" w:rsidR="00D51727" w:rsidRPr="00E95967" w:rsidRDefault="00D51727" w:rsidP="00D51727">
      <w:pPr>
        <w:ind w:left="90"/>
        <w:jc w:val="both"/>
        <w:rPr>
          <w:b/>
          <w:sz w:val="22"/>
          <w:szCs w:val="22"/>
        </w:rPr>
      </w:pPr>
      <w:r w:rsidRPr="00E95967">
        <w:rPr>
          <w:sz w:val="22"/>
          <w:szCs w:val="22"/>
        </w:rPr>
        <w:t xml:space="preserve">         </w:t>
      </w:r>
      <w:r w:rsidRPr="00E95967">
        <w:rPr>
          <w:sz w:val="22"/>
          <w:szCs w:val="22"/>
        </w:rPr>
        <w:tab/>
      </w:r>
      <w:r w:rsidRPr="00E95967">
        <w:rPr>
          <w:sz w:val="22"/>
          <w:szCs w:val="22"/>
        </w:rPr>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D51727" w:rsidRPr="00E95967" w14:paraId="1B940DF9" w14:textId="77777777" w:rsidTr="00E14BB3">
        <w:tc>
          <w:tcPr>
            <w:tcW w:w="9576" w:type="dxa"/>
          </w:tcPr>
          <w:p w14:paraId="4D593CF0" w14:textId="77777777" w:rsidR="00D51727" w:rsidRPr="00E95967" w:rsidRDefault="00D51727" w:rsidP="00E14BB3">
            <w:pPr>
              <w:ind w:left="90"/>
              <w:jc w:val="center"/>
              <w:rPr>
                <w:i/>
                <w:sz w:val="20"/>
              </w:rPr>
            </w:pPr>
            <w:r w:rsidRPr="00E95967">
              <w:rPr>
                <w:i/>
                <w:sz w:val="20"/>
                <w:szCs w:val="22"/>
              </w:rPr>
              <w:t>The course syllabus is a general plan for the course.</w:t>
            </w:r>
          </w:p>
          <w:p w14:paraId="1CDB13D2" w14:textId="1A0E5440" w:rsidR="00137ACC" w:rsidRPr="00EA5083" w:rsidRDefault="00D51727" w:rsidP="00EA5083">
            <w:pPr>
              <w:ind w:left="90"/>
              <w:jc w:val="center"/>
              <w:rPr>
                <w:i/>
                <w:sz w:val="20"/>
                <w:szCs w:val="20"/>
              </w:rPr>
            </w:pPr>
            <w:r w:rsidRPr="00E95967">
              <w:rPr>
                <w:i/>
                <w:sz w:val="20"/>
                <w:szCs w:val="22"/>
              </w:rPr>
              <w:t>Deviations may be necessary in order to meet the needs of the class and any such deviations will be communicated to the class in a timely manner</w:t>
            </w:r>
            <w:r w:rsidRPr="00E95967">
              <w:rPr>
                <w:i/>
                <w:sz w:val="20"/>
                <w:szCs w:val="20"/>
              </w:rPr>
              <w:t>.</w:t>
            </w:r>
          </w:p>
        </w:tc>
      </w:tr>
    </w:tbl>
    <w:p w14:paraId="19E8C328" w14:textId="77777777" w:rsidR="00D51727" w:rsidRPr="00E95967" w:rsidRDefault="00D51727" w:rsidP="00D51727">
      <w:pPr>
        <w:ind w:left="90"/>
        <w:rPr>
          <w:b/>
        </w:rPr>
      </w:pPr>
    </w:p>
    <w:p w14:paraId="119383C4" w14:textId="77777777" w:rsidR="00D51727" w:rsidRPr="00137ACC" w:rsidRDefault="00D51727" w:rsidP="00CF6DB5">
      <w:pPr>
        <w:jc w:val="both"/>
        <w:rPr>
          <w:b/>
          <w:sz w:val="28"/>
        </w:rPr>
      </w:pPr>
      <w:r w:rsidRPr="00137ACC">
        <w:rPr>
          <w:b/>
          <w:sz w:val="28"/>
        </w:rPr>
        <w:t>Course Description:</w:t>
      </w:r>
    </w:p>
    <w:p w14:paraId="0489DA29" w14:textId="364608E9" w:rsidR="00BB67ED" w:rsidRDefault="00124D86" w:rsidP="00CF6DB5">
      <w:pPr>
        <w:jc w:val="both"/>
      </w:pPr>
      <w:r w:rsidRPr="00124D86">
        <w:t>Addressing the ideas of prevention and health promotion in counseling psychology. We will address such concepts as positive psychology, mindfulness, stress, health promotion, body image, social justice theory, social advocacy, and prevention theory.</w:t>
      </w:r>
    </w:p>
    <w:p w14:paraId="37D09A94" w14:textId="77777777" w:rsidR="00124D86" w:rsidRDefault="00124D86" w:rsidP="00CF6DB5">
      <w:pPr>
        <w:jc w:val="both"/>
      </w:pPr>
    </w:p>
    <w:p w14:paraId="5B90322E" w14:textId="77777777" w:rsidR="00BB67ED" w:rsidRPr="00BB67ED" w:rsidRDefault="00BB67ED" w:rsidP="00BB67ED">
      <w:pPr>
        <w:jc w:val="both"/>
      </w:pPr>
      <w:r w:rsidRPr="00BB67ED">
        <w:rPr>
          <w:b/>
          <w:bCs/>
        </w:rPr>
        <w:t>Student Learning Outcomes</w:t>
      </w:r>
      <w:r w:rsidRPr="00BB67ED">
        <w:t>:</w:t>
      </w:r>
    </w:p>
    <w:p w14:paraId="495F83CD" w14:textId="77777777" w:rsidR="00124D86" w:rsidRDefault="00124D86" w:rsidP="00124D86">
      <w:pPr>
        <w:pStyle w:val="ListParagraph"/>
        <w:numPr>
          <w:ilvl w:val="0"/>
          <w:numId w:val="6"/>
        </w:numPr>
        <w:jc w:val="both"/>
      </w:pPr>
      <w:r w:rsidRPr="00124D86">
        <w:t>Understanding of how the ideas of prevention and promotion apply to counseling psychology, as well as how these ideas apply to psychology in general.</w:t>
      </w:r>
    </w:p>
    <w:p w14:paraId="4FE7671A" w14:textId="77777777" w:rsidR="00124D86" w:rsidRDefault="00124D86" w:rsidP="00124D86">
      <w:pPr>
        <w:pStyle w:val="ListParagraph"/>
        <w:numPr>
          <w:ilvl w:val="0"/>
          <w:numId w:val="6"/>
        </w:numPr>
        <w:jc w:val="both"/>
      </w:pPr>
      <w:r w:rsidRPr="00124D86">
        <w:t>Gain an understanding of what science has shown to be worth promoting.</w:t>
      </w:r>
    </w:p>
    <w:p w14:paraId="0EE10BB6" w14:textId="77777777" w:rsidR="00124D86" w:rsidRDefault="00124D86" w:rsidP="00124D86">
      <w:pPr>
        <w:pStyle w:val="ListParagraph"/>
        <w:numPr>
          <w:ilvl w:val="0"/>
          <w:numId w:val="6"/>
        </w:numPr>
        <w:jc w:val="both"/>
      </w:pPr>
      <w:r w:rsidRPr="00124D86">
        <w:t>Gain an understanding of what science has shown to be worth preventing.</w:t>
      </w:r>
    </w:p>
    <w:p w14:paraId="498612A0" w14:textId="77777777" w:rsidR="00124D86" w:rsidRDefault="00124D86" w:rsidP="00124D86">
      <w:pPr>
        <w:pStyle w:val="ListParagraph"/>
        <w:numPr>
          <w:ilvl w:val="0"/>
          <w:numId w:val="6"/>
        </w:numPr>
        <w:jc w:val="both"/>
      </w:pPr>
      <w:r w:rsidRPr="00124D86">
        <w:t>Look into which ideas students find to be especially worth promoting or preventing. Follow these ideas and make real-world changes that help promote or prevent outcomes that will benefit humanity.</w:t>
      </w:r>
    </w:p>
    <w:p w14:paraId="395FAE1D" w14:textId="79D70920" w:rsidR="00BB67ED" w:rsidRDefault="00124D86" w:rsidP="00124D86">
      <w:pPr>
        <w:pStyle w:val="ListParagraph"/>
        <w:numPr>
          <w:ilvl w:val="0"/>
          <w:numId w:val="6"/>
        </w:numPr>
        <w:jc w:val="both"/>
      </w:pPr>
      <w:r w:rsidRPr="00124D86">
        <w:t>Understand the impact of social justice and advocacy.</w:t>
      </w:r>
    </w:p>
    <w:p w14:paraId="3BDF77E0" w14:textId="77777777" w:rsidR="00F911DF" w:rsidRDefault="00F911DF" w:rsidP="00CF6DB5">
      <w:pPr>
        <w:jc w:val="both"/>
      </w:pPr>
    </w:p>
    <w:p w14:paraId="2C590C3A" w14:textId="533AB34C" w:rsidR="004614F8" w:rsidRPr="005B057C" w:rsidRDefault="00D51727" w:rsidP="00CF6DB5">
      <w:pPr>
        <w:jc w:val="both"/>
        <w:rPr>
          <w:b/>
          <w:sz w:val="28"/>
        </w:rPr>
      </w:pPr>
      <w:r w:rsidRPr="004614F8">
        <w:rPr>
          <w:b/>
          <w:sz w:val="28"/>
        </w:rPr>
        <w:t xml:space="preserve">The Required Textbooks (should plan to </w:t>
      </w:r>
      <w:r w:rsidR="00CF6DB5" w:rsidRPr="004614F8">
        <w:rPr>
          <w:b/>
          <w:sz w:val="28"/>
        </w:rPr>
        <w:t>rent/</w:t>
      </w:r>
      <w:r w:rsidRPr="004614F8">
        <w:rPr>
          <w:b/>
          <w:sz w:val="28"/>
        </w:rPr>
        <w:t xml:space="preserve">purchase and need to read):  </w:t>
      </w:r>
      <w:r w:rsidR="005B057C">
        <w:rPr>
          <w:bCs/>
          <w:sz w:val="28"/>
        </w:rPr>
        <w:t xml:space="preserve"> </w:t>
      </w:r>
    </w:p>
    <w:p w14:paraId="3472C64E" w14:textId="6FBC3232" w:rsidR="005B057C" w:rsidRPr="005B057C" w:rsidRDefault="005B057C" w:rsidP="00CF6DB5">
      <w:pPr>
        <w:jc w:val="both"/>
        <w:rPr>
          <w:bCs/>
          <w:sz w:val="28"/>
        </w:rPr>
      </w:pPr>
    </w:p>
    <w:p w14:paraId="50F9D6E3" w14:textId="77777777" w:rsidR="005B057C" w:rsidRPr="005B057C" w:rsidRDefault="005B057C" w:rsidP="005B057C">
      <w:pPr>
        <w:jc w:val="both"/>
      </w:pPr>
      <w:r w:rsidRPr="005B057C">
        <w:t xml:space="preserve">Pilgrim, D. (2020). </w:t>
      </w:r>
      <w:r w:rsidRPr="005B057C">
        <w:rPr>
          <w:i/>
          <w:iCs/>
        </w:rPr>
        <w:t>Key concepts in Mental Health</w:t>
      </w:r>
      <w:r w:rsidRPr="005B057C">
        <w:t xml:space="preserve"> (Fifth). SAGE Publications Ltd. </w:t>
      </w:r>
    </w:p>
    <w:p w14:paraId="470AA1A1" w14:textId="77777777" w:rsidR="005B057C" w:rsidRDefault="005B057C" w:rsidP="00CF6DB5">
      <w:pPr>
        <w:jc w:val="both"/>
        <w:rPr>
          <w:b/>
          <w:bCs/>
        </w:rPr>
      </w:pPr>
    </w:p>
    <w:p w14:paraId="442E4FC0" w14:textId="0DFD49EC" w:rsidR="00D51727" w:rsidRDefault="00854083" w:rsidP="00CF6DB5">
      <w:pPr>
        <w:jc w:val="both"/>
        <w:rPr>
          <w:b/>
          <w:bCs/>
        </w:rPr>
      </w:pPr>
      <w:r>
        <w:rPr>
          <w:b/>
          <w:bCs/>
        </w:rPr>
        <w:t xml:space="preserve">Additional readings provided on canvas: </w:t>
      </w:r>
    </w:p>
    <w:p w14:paraId="49099802" w14:textId="77777777" w:rsidR="005B057C" w:rsidRDefault="005B057C" w:rsidP="00CF6DB5">
      <w:pPr>
        <w:jc w:val="both"/>
      </w:pPr>
    </w:p>
    <w:p w14:paraId="29A93342" w14:textId="3456B8BD" w:rsidR="00336038" w:rsidRDefault="00336038" w:rsidP="003942FF">
      <w:pPr>
        <w:ind w:left="720" w:hanging="720"/>
      </w:pPr>
      <w:r w:rsidRPr="00336038">
        <w:t xml:space="preserve">Alonzo, R., Hussain, J., </w:t>
      </w:r>
      <w:proofErr w:type="spellStart"/>
      <w:r w:rsidRPr="00336038">
        <w:t>Stranges</w:t>
      </w:r>
      <w:proofErr w:type="spellEnd"/>
      <w:r w:rsidRPr="00336038">
        <w:t>, S., &amp; Anderson, K. K. (2021). Interplay between social media use, sleep quality, and mental health in youth: A systematic review. </w:t>
      </w:r>
      <w:r w:rsidRPr="00336038">
        <w:rPr>
          <w:i/>
          <w:iCs/>
        </w:rPr>
        <w:t>Sleep Medicine Reviews</w:t>
      </w:r>
      <w:r w:rsidRPr="00336038">
        <w:t>, </w:t>
      </w:r>
      <w:r w:rsidRPr="00336038">
        <w:rPr>
          <w:i/>
          <w:iCs/>
        </w:rPr>
        <w:t>56</w:t>
      </w:r>
      <w:r w:rsidRPr="00336038">
        <w:t xml:space="preserve">. </w:t>
      </w:r>
      <w:hyperlink r:id="rId8" w:history="1">
        <w:r w:rsidRPr="00DB1C48">
          <w:rPr>
            <w:rStyle w:val="Hyperlink"/>
          </w:rPr>
          <w:t>https://doi-org.spot.lib.auburn.edu/10.1016/j.smrv.2020.101414</w:t>
        </w:r>
      </w:hyperlink>
      <w:r>
        <w:t xml:space="preserve"> </w:t>
      </w:r>
    </w:p>
    <w:p w14:paraId="041F6B14" w14:textId="6CF70E1F" w:rsidR="007004D9" w:rsidRDefault="007004D9" w:rsidP="007004D9">
      <w:pPr>
        <w:ind w:left="720" w:hanging="720"/>
      </w:pPr>
      <w:proofErr w:type="spellStart"/>
      <w:r w:rsidRPr="007004D9">
        <w:t>Aslanian</w:t>
      </w:r>
      <w:proofErr w:type="spellEnd"/>
      <w:r w:rsidRPr="007004D9">
        <w:t>, S., &amp; Roth, A. (202</w:t>
      </w:r>
      <w:r w:rsidR="001C4072">
        <w:t>1</w:t>
      </w:r>
      <w:r w:rsidRPr="007004D9">
        <w:t xml:space="preserve">). </w:t>
      </w:r>
      <w:r w:rsidRPr="007004D9">
        <w:rPr>
          <w:i/>
          <w:iCs/>
        </w:rPr>
        <w:t>Inside the College Mental Health Crisis</w:t>
      </w:r>
      <w:r w:rsidRPr="007004D9">
        <w:t xml:space="preserve">. Inside the college mental health crisis | Under Pressure | APM Reports. Retrieved from </w:t>
      </w:r>
      <w:hyperlink r:id="rId9" w:history="1">
        <w:r w:rsidRPr="007004D9">
          <w:rPr>
            <w:rStyle w:val="Hyperlink"/>
          </w:rPr>
          <w:t>https://www.apmreports.org/episode/2021/08/19/under-pressure-the-college-mental-health-crisis</w:t>
        </w:r>
      </w:hyperlink>
      <w:r>
        <w:t xml:space="preserve"> </w:t>
      </w:r>
    </w:p>
    <w:p w14:paraId="47032980" w14:textId="27626091" w:rsidR="003942FF" w:rsidRDefault="003942FF" w:rsidP="003942FF">
      <w:pPr>
        <w:ind w:left="720" w:hanging="720"/>
      </w:pPr>
      <w:r w:rsidRPr="003942FF">
        <w:t xml:space="preserve">DePaulo, B. (2015, April 2). </w:t>
      </w:r>
      <w:r w:rsidRPr="003942FF">
        <w:rPr>
          <w:i/>
          <w:iCs/>
        </w:rPr>
        <w:t>A happy life or a meaningful one? they are not the same ...</w:t>
      </w:r>
      <w:r w:rsidRPr="003942FF">
        <w:t xml:space="preserve"> Psychology Today . Retrieved from </w:t>
      </w:r>
      <w:hyperlink r:id="rId10" w:history="1">
        <w:r w:rsidRPr="003942FF">
          <w:rPr>
            <w:rStyle w:val="Hyperlink"/>
          </w:rPr>
          <w:t>https://www.psychologytoday.com/us/blog/living-single/201504/happy-life-or-meaningful-one-they-are-not-the-same</w:t>
        </w:r>
      </w:hyperlink>
      <w:r>
        <w:t xml:space="preserve"> </w:t>
      </w:r>
    </w:p>
    <w:p w14:paraId="187C720E" w14:textId="634E1EDE" w:rsidR="00DD2EC6" w:rsidRDefault="00DD2EC6" w:rsidP="00854083">
      <w:pPr>
        <w:ind w:left="720" w:hanging="720"/>
      </w:pPr>
      <w:r w:rsidRPr="00DD2EC6">
        <w:lastRenderedPageBreak/>
        <w:t xml:space="preserve">Grossman, P., Niemann, L., Schmidt, S., &amp; </w:t>
      </w:r>
      <w:proofErr w:type="spellStart"/>
      <w:r w:rsidRPr="00DD2EC6">
        <w:t>Walach</w:t>
      </w:r>
      <w:proofErr w:type="spellEnd"/>
      <w:r w:rsidRPr="00DD2EC6">
        <w:t>, H. (2004). Mindfulness-based stress reduction and health benefits: A meta-analysis. </w:t>
      </w:r>
      <w:r w:rsidRPr="00DD2EC6">
        <w:rPr>
          <w:i/>
          <w:iCs/>
        </w:rPr>
        <w:t>Journal of Psychosomatic Research</w:t>
      </w:r>
      <w:r w:rsidRPr="00DD2EC6">
        <w:t>, </w:t>
      </w:r>
      <w:r w:rsidRPr="00DD2EC6">
        <w:rPr>
          <w:i/>
          <w:iCs/>
        </w:rPr>
        <w:t>57</w:t>
      </w:r>
      <w:r w:rsidRPr="00DD2EC6">
        <w:t xml:space="preserve">(1), 35–43. </w:t>
      </w:r>
      <w:hyperlink r:id="rId11" w:history="1">
        <w:r w:rsidRPr="00DB1C48">
          <w:rPr>
            <w:rStyle w:val="Hyperlink"/>
          </w:rPr>
          <w:t>https://doi-org.spot.lib.auburn.edu/10.1016/S0022-3999(03)00573-7</w:t>
        </w:r>
      </w:hyperlink>
      <w:r>
        <w:t xml:space="preserve"> </w:t>
      </w:r>
    </w:p>
    <w:p w14:paraId="39BE1054" w14:textId="1242672A" w:rsidR="00854083" w:rsidRDefault="00854083" w:rsidP="00854083">
      <w:pPr>
        <w:ind w:left="720" w:hanging="720"/>
      </w:pPr>
      <w:r w:rsidRPr="00854083">
        <w:t xml:space="preserve">Hofmann, S. G., Sawyer, A. T., Witt, A. A., &amp; Oh, D. (2017). The effect of mindfulness-based therapy on anxiety and depression: A meta-analytic review. In B. A. </w:t>
      </w:r>
      <w:proofErr w:type="spellStart"/>
      <w:r w:rsidRPr="00854083">
        <w:t>Gaudiano</w:t>
      </w:r>
      <w:proofErr w:type="spellEnd"/>
      <w:r w:rsidRPr="00854083">
        <w:t xml:space="preserve"> (Ed.), </w:t>
      </w:r>
      <w:r w:rsidRPr="00854083">
        <w:rPr>
          <w:i/>
          <w:iCs/>
        </w:rPr>
        <w:t xml:space="preserve">Mindfulness: Clinical applications of mindfulness and acceptance: Specific interventions for psychiatric, </w:t>
      </w:r>
      <w:proofErr w:type="spellStart"/>
      <w:r w:rsidRPr="00854083">
        <w:rPr>
          <w:i/>
          <w:iCs/>
        </w:rPr>
        <w:t>behavioural</w:t>
      </w:r>
      <w:proofErr w:type="spellEnd"/>
      <w:r w:rsidRPr="00854083">
        <w:rPr>
          <w:i/>
          <w:iCs/>
        </w:rPr>
        <w:t>, and physical health conditions., Vol. III.</w:t>
      </w:r>
      <w:r w:rsidRPr="00854083">
        <w:t> (pp. 451–480). Routledge/Taylor &amp; Francis Group.</w:t>
      </w:r>
      <w:r>
        <w:t xml:space="preserve"> </w:t>
      </w:r>
    </w:p>
    <w:p w14:paraId="69148476" w14:textId="39DFEBE8" w:rsidR="00854083" w:rsidRDefault="00DD2EC6" w:rsidP="00854083">
      <w:pPr>
        <w:ind w:left="720" w:hanging="720"/>
      </w:pPr>
      <w:r w:rsidRPr="00DD2EC6">
        <w:t>Martinsen, E. W. (2008). Physical activity in the prevention and treatment of anxiety and depression. </w:t>
      </w:r>
      <w:r w:rsidRPr="00DD2EC6">
        <w:rPr>
          <w:i/>
          <w:iCs/>
        </w:rPr>
        <w:t>Nordic Journal of Psychiatry</w:t>
      </w:r>
      <w:r w:rsidRPr="00DD2EC6">
        <w:t>, </w:t>
      </w:r>
      <w:r w:rsidRPr="00DD2EC6">
        <w:rPr>
          <w:i/>
          <w:iCs/>
        </w:rPr>
        <w:t>62</w:t>
      </w:r>
      <w:r w:rsidRPr="00DD2EC6">
        <w:t xml:space="preserve">(Suppl 47), 25–29. </w:t>
      </w:r>
      <w:hyperlink r:id="rId12" w:history="1">
        <w:r w:rsidRPr="00DB1C48">
          <w:rPr>
            <w:rStyle w:val="Hyperlink"/>
          </w:rPr>
          <w:t>https://doi-org.spot.lib.auburn.edu/10.1080/08039480802315640</w:t>
        </w:r>
      </w:hyperlink>
      <w:r>
        <w:t xml:space="preserve"> </w:t>
      </w:r>
    </w:p>
    <w:p w14:paraId="76E5190C" w14:textId="65400889" w:rsidR="001D61CA" w:rsidRDefault="001D61CA" w:rsidP="0076677A">
      <w:pPr>
        <w:ind w:left="720" w:hanging="720"/>
      </w:pPr>
      <w:proofErr w:type="spellStart"/>
      <w:r w:rsidRPr="001D61CA">
        <w:t>McTiernan</w:t>
      </w:r>
      <w:proofErr w:type="spellEnd"/>
      <w:r w:rsidRPr="001D61CA">
        <w:t xml:space="preserve">, K., </w:t>
      </w:r>
      <w:proofErr w:type="spellStart"/>
      <w:r w:rsidRPr="001D61CA">
        <w:t>Gullon</w:t>
      </w:r>
      <w:proofErr w:type="spellEnd"/>
      <w:r w:rsidRPr="001D61CA">
        <w:t>-Scott, F., &amp; Dudley, R. (2021). Do positive psychology interventions impact on the subjective wellbeing and depression of clients? A systematic methodological review. </w:t>
      </w:r>
      <w:r w:rsidRPr="001D61CA">
        <w:rPr>
          <w:i/>
          <w:iCs/>
        </w:rPr>
        <w:t>Journal of Contemporary Psychotherapy: On the Cutting Edge of Modern Developments in Psychotherapy</w:t>
      </w:r>
      <w:r w:rsidRPr="001D61CA">
        <w:t xml:space="preserve">. </w:t>
      </w:r>
      <w:hyperlink r:id="rId13" w:history="1">
        <w:r w:rsidRPr="00DB1C48">
          <w:rPr>
            <w:rStyle w:val="Hyperlink"/>
          </w:rPr>
          <w:t>https://doi-org.spot.lib.auburn.edu/10.1007/s10879-021-09522-7</w:t>
        </w:r>
      </w:hyperlink>
      <w:r>
        <w:t xml:space="preserve"> </w:t>
      </w:r>
    </w:p>
    <w:p w14:paraId="685DD601" w14:textId="4E409E3D" w:rsidR="00623049" w:rsidRDefault="00002E2C" w:rsidP="0076677A">
      <w:pPr>
        <w:ind w:left="720" w:hanging="720"/>
      </w:pPr>
      <w:proofErr w:type="spellStart"/>
      <w:r w:rsidRPr="00002E2C">
        <w:t>Reivich</w:t>
      </w:r>
      <w:proofErr w:type="spellEnd"/>
      <w:r w:rsidRPr="00002E2C">
        <w:t>, K. J., Seligman, M. E. P., &amp; McBride, S. (2011). Master resilience training in the US Army. </w:t>
      </w:r>
      <w:r w:rsidRPr="00002E2C">
        <w:rPr>
          <w:i/>
          <w:iCs/>
        </w:rPr>
        <w:t>American Psychologist</w:t>
      </w:r>
      <w:r w:rsidRPr="00002E2C">
        <w:t>, </w:t>
      </w:r>
      <w:r w:rsidRPr="00002E2C">
        <w:rPr>
          <w:i/>
          <w:iCs/>
        </w:rPr>
        <w:t>66</w:t>
      </w:r>
      <w:r w:rsidRPr="00002E2C">
        <w:t xml:space="preserve">(1), 25–34. </w:t>
      </w:r>
      <w:hyperlink r:id="rId14" w:history="1">
        <w:r w:rsidRPr="00DB1C48">
          <w:rPr>
            <w:rStyle w:val="Hyperlink"/>
          </w:rPr>
          <w:t>https://doi-org.spot.lib.auburn.edu/10.1037/a0021897</w:t>
        </w:r>
      </w:hyperlink>
      <w:r>
        <w:t xml:space="preserve"> </w:t>
      </w:r>
    </w:p>
    <w:p w14:paraId="763AA0EE" w14:textId="4BF7876C" w:rsidR="00FE7918" w:rsidRDefault="00FE7918" w:rsidP="00FE7918">
      <w:pPr>
        <w:ind w:left="720" w:hanging="720"/>
      </w:pPr>
      <w:r w:rsidRPr="00FE7918">
        <w:t xml:space="preserve">Suni, E., &amp; </w:t>
      </w:r>
      <w:proofErr w:type="spellStart"/>
      <w:r w:rsidRPr="00FE7918">
        <w:t>Dimitriu</w:t>
      </w:r>
      <w:proofErr w:type="spellEnd"/>
      <w:r w:rsidRPr="00FE7918">
        <w:t xml:space="preserve">, A. (2020, September 18). </w:t>
      </w:r>
      <w:r w:rsidRPr="00FE7918">
        <w:rPr>
          <w:i/>
          <w:iCs/>
        </w:rPr>
        <w:t>Mental health and sleep</w:t>
      </w:r>
      <w:r w:rsidRPr="00FE7918">
        <w:t>. Sleep Foundation. Retrieve</w:t>
      </w:r>
      <w:r>
        <w:t>d</w:t>
      </w:r>
      <w:r w:rsidRPr="00FE7918">
        <w:t xml:space="preserve"> from </w:t>
      </w:r>
      <w:hyperlink r:id="rId15" w:history="1">
        <w:r w:rsidRPr="00FE7918">
          <w:rPr>
            <w:rStyle w:val="Hyperlink"/>
          </w:rPr>
          <w:t>https://www.sleepfoundation.org/mental-health</w:t>
        </w:r>
      </w:hyperlink>
      <w:r>
        <w:t xml:space="preserve"> </w:t>
      </w:r>
    </w:p>
    <w:p w14:paraId="20036174" w14:textId="6B996167" w:rsidR="00952E06" w:rsidRDefault="00952E06" w:rsidP="0076677A">
      <w:pPr>
        <w:ind w:left="720" w:hanging="720"/>
      </w:pPr>
      <w:r w:rsidRPr="00952E06">
        <w:t>Taylor, Z. E., Bailey, K., Herrera, F., Nair, N., &amp; Adams, A. (2021). Strengths of the heart: Stressors, gratitude, and mental health in single mothers during the COVID-19 pandemic. </w:t>
      </w:r>
      <w:r w:rsidRPr="00952E06">
        <w:rPr>
          <w:i/>
          <w:iCs/>
        </w:rPr>
        <w:t>Journal of Family Psychology</w:t>
      </w:r>
      <w:r w:rsidRPr="00952E06">
        <w:t xml:space="preserve">. </w:t>
      </w:r>
      <w:hyperlink r:id="rId16" w:history="1">
        <w:r w:rsidRPr="00DB1C48">
          <w:rPr>
            <w:rStyle w:val="Hyperlink"/>
          </w:rPr>
          <w:t>https://doi-org.spot.lib.auburn.edu/10.1037/fam0000928</w:t>
        </w:r>
      </w:hyperlink>
      <w:r>
        <w:t xml:space="preserve"> </w:t>
      </w:r>
    </w:p>
    <w:p w14:paraId="3FB65F8D" w14:textId="77777777" w:rsidR="004614F8" w:rsidRDefault="004614F8" w:rsidP="00CF6DB5">
      <w:pPr>
        <w:jc w:val="both"/>
      </w:pPr>
    </w:p>
    <w:p w14:paraId="527C8627" w14:textId="7CB1D84A" w:rsidR="00137ACC" w:rsidRDefault="00F911DF" w:rsidP="00CF6DB5">
      <w:pPr>
        <w:jc w:val="both"/>
      </w:pPr>
      <w:r>
        <w:t>NOTE</w:t>
      </w:r>
      <w:r w:rsidR="005C79E6">
        <w:t xml:space="preserve">: The instructor may provide additional reading materials to supplement student learning, or ask </w:t>
      </w:r>
      <w:r w:rsidR="00A14313">
        <w:t xml:space="preserve">that students find and bring academic sources on a given topic for class discussion. </w:t>
      </w:r>
    </w:p>
    <w:p w14:paraId="76CC5963" w14:textId="77777777" w:rsidR="005C79E6" w:rsidRDefault="005C79E6" w:rsidP="00CF6DB5">
      <w:pPr>
        <w:jc w:val="both"/>
      </w:pPr>
    </w:p>
    <w:p w14:paraId="0E336F85" w14:textId="77777777" w:rsidR="00137ACC" w:rsidRPr="00137ACC" w:rsidRDefault="00137ACC" w:rsidP="00CF6DB5">
      <w:pPr>
        <w:jc w:val="both"/>
        <w:rPr>
          <w:b/>
          <w:sz w:val="28"/>
        </w:rPr>
      </w:pPr>
      <w:r w:rsidRPr="00137ACC">
        <w:rPr>
          <w:b/>
          <w:sz w:val="28"/>
        </w:rPr>
        <w:t>Assignments/Projects</w:t>
      </w:r>
      <w:r>
        <w:rPr>
          <w:b/>
          <w:sz w:val="28"/>
        </w:rPr>
        <w:t>:</w:t>
      </w:r>
    </w:p>
    <w:p w14:paraId="664A03A0" w14:textId="3DE58920" w:rsidR="00335C9B" w:rsidRDefault="00335C9B" w:rsidP="00CF6DB5">
      <w:pPr>
        <w:jc w:val="both"/>
        <w:rPr>
          <w:b/>
          <w:u w:val="single"/>
        </w:rPr>
      </w:pPr>
    </w:p>
    <w:p w14:paraId="29CA6778" w14:textId="6CD3745E" w:rsidR="00232C1D" w:rsidRDefault="00232C1D" w:rsidP="00CF6DB5">
      <w:pPr>
        <w:jc w:val="both"/>
        <w:rPr>
          <w:b/>
        </w:rPr>
      </w:pPr>
      <w:r>
        <w:rPr>
          <w:b/>
        </w:rPr>
        <w:t xml:space="preserve">Attendance </w:t>
      </w:r>
      <w:r w:rsidR="00AD4A00">
        <w:rPr>
          <w:b/>
        </w:rPr>
        <w:t xml:space="preserve">(1 </w:t>
      </w:r>
      <w:proofErr w:type="spellStart"/>
      <w:r w:rsidR="00AD4A00">
        <w:rPr>
          <w:b/>
        </w:rPr>
        <w:t>pt</w:t>
      </w:r>
      <w:proofErr w:type="spellEnd"/>
      <w:r w:rsidR="00AD4A00">
        <w:rPr>
          <w:b/>
        </w:rPr>
        <w:t xml:space="preserve"> per class – 40 pts). </w:t>
      </w:r>
    </w:p>
    <w:p w14:paraId="46811AB1" w14:textId="77777777" w:rsidR="00360245" w:rsidRDefault="00232C1D" w:rsidP="00360245">
      <w:pPr>
        <w:spacing w:line="271" w:lineRule="exact"/>
        <w:ind w:right="-20"/>
        <w:jc w:val="both"/>
      </w:pPr>
      <w:r>
        <w:rPr>
          <w:bCs/>
        </w:rPr>
        <w:t>Student attendance is expected</w:t>
      </w:r>
      <w:r w:rsidR="00C34280">
        <w:rPr>
          <w:bCs/>
        </w:rPr>
        <w:t xml:space="preserve"> and attendance will be taken during each class period. Students who miss more than 15 minutes </w:t>
      </w:r>
      <w:r w:rsidR="00076695">
        <w:rPr>
          <w:bCs/>
        </w:rPr>
        <w:t>of class by arriving late or leaving early will be counted as absent.</w:t>
      </w:r>
      <w:r w:rsidR="00C34280">
        <w:rPr>
          <w:bCs/>
        </w:rPr>
        <w:t xml:space="preserve"> Students are given 3 unexcused absences before it will negative </w:t>
      </w:r>
      <w:r w:rsidR="00076695">
        <w:rPr>
          <w:bCs/>
        </w:rPr>
        <w:t xml:space="preserve">effect their grade. </w:t>
      </w:r>
      <w:r w:rsidR="00360245">
        <w:t xml:space="preserve">Expectations during zoom class meetings include: </w:t>
      </w:r>
    </w:p>
    <w:p w14:paraId="61E9C2ED" w14:textId="77777777" w:rsidR="00360245" w:rsidRDefault="00360245" w:rsidP="00360245">
      <w:pPr>
        <w:pStyle w:val="ListParagraph"/>
        <w:numPr>
          <w:ilvl w:val="0"/>
          <w:numId w:val="3"/>
        </w:numPr>
        <w:spacing w:line="271" w:lineRule="exact"/>
        <w:ind w:right="-20"/>
        <w:jc w:val="both"/>
      </w:pPr>
      <w:r>
        <w:t>Students will have their cameras on throughout the lecture</w:t>
      </w:r>
    </w:p>
    <w:p w14:paraId="5FE7FB00" w14:textId="77777777" w:rsidR="00360245" w:rsidRDefault="00360245" w:rsidP="00360245">
      <w:pPr>
        <w:pStyle w:val="ListParagraph"/>
        <w:numPr>
          <w:ilvl w:val="0"/>
          <w:numId w:val="3"/>
        </w:numPr>
        <w:spacing w:line="271" w:lineRule="exact"/>
        <w:ind w:right="-20"/>
        <w:jc w:val="both"/>
      </w:pPr>
      <w:r>
        <w:t xml:space="preserve">Only the student will be visible, not friends, roommates, family, etc. </w:t>
      </w:r>
    </w:p>
    <w:p w14:paraId="50F48FC3" w14:textId="2523BBDB" w:rsidR="00232C1D" w:rsidRPr="00360245" w:rsidRDefault="00360245" w:rsidP="00CF6DB5">
      <w:pPr>
        <w:pStyle w:val="ListParagraph"/>
        <w:numPr>
          <w:ilvl w:val="0"/>
          <w:numId w:val="3"/>
        </w:numPr>
        <w:spacing w:line="271" w:lineRule="exact"/>
        <w:ind w:right="-20"/>
        <w:jc w:val="both"/>
      </w:pPr>
      <w:r>
        <w:t>Students will participate in activities and discussions</w:t>
      </w:r>
    </w:p>
    <w:p w14:paraId="41247C22" w14:textId="2FBAEAC9" w:rsidR="003D018A" w:rsidRDefault="003D018A" w:rsidP="00CF6DB5">
      <w:pPr>
        <w:jc w:val="both"/>
        <w:rPr>
          <w:bCs/>
        </w:rPr>
      </w:pPr>
    </w:p>
    <w:p w14:paraId="30CDF0F8" w14:textId="744D0361" w:rsidR="003D018A" w:rsidRDefault="003D018A" w:rsidP="00CF6DB5">
      <w:pPr>
        <w:jc w:val="both"/>
        <w:rPr>
          <w:bCs/>
        </w:rPr>
      </w:pPr>
      <w:r>
        <w:rPr>
          <w:b/>
        </w:rPr>
        <w:t>Syllabus quiz (</w:t>
      </w:r>
      <w:r w:rsidR="00606863">
        <w:rPr>
          <w:b/>
        </w:rPr>
        <w:t>10</w:t>
      </w:r>
      <w:r>
        <w:rPr>
          <w:b/>
        </w:rPr>
        <w:t xml:space="preserve"> pts)</w:t>
      </w:r>
    </w:p>
    <w:p w14:paraId="293BBABC" w14:textId="7F20D932" w:rsidR="003D018A" w:rsidRPr="003D018A" w:rsidRDefault="003D018A" w:rsidP="00CF6DB5">
      <w:pPr>
        <w:jc w:val="both"/>
        <w:rPr>
          <w:bCs/>
        </w:rPr>
      </w:pPr>
      <w:r>
        <w:rPr>
          <w:bCs/>
        </w:rPr>
        <w:t xml:space="preserve">Within 1 week of the first class students will complete a syllabus quiz to assure that they understand key elements of the syllabus. </w:t>
      </w:r>
    </w:p>
    <w:p w14:paraId="79FEC557" w14:textId="77777777" w:rsidR="00232C1D" w:rsidRDefault="00232C1D" w:rsidP="00F674AC">
      <w:pPr>
        <w:jc w:val="both"/>
        <w:rPr>
          <w:b/>
        </w:rPr>
      </w:pPr>
    </w:p>
    <w:p w14:paraId="785679E0" w14:textId="37F52711" w:rsidR="00CC5165" w:rsidRDefault="00CC5165" w:rsidP="00F674AC">
      <w:pPr>
        <w:jc w:val="both"/>
        <w:rPr>
          <w:b/>
        </w:rPr>
      </w:pPr>
      <w:r>
        <w:rPr>
          <w:b/>
        </w:rPr>
        <w:t xml:space="preserve">Weekly Reading Reaction and Discussion Questions </w:t>
      </w:r>
      <w:r w:rsidR="007C3764">
        <w:rPr>
          <w:b/>
        </w:rPr>
        <w:t>(</w:t>
      </w:r>
      <w:r w:rsidR="00EE377C">
        <w:rPr>
          <w:b/>
        </w:rPr>
        <w:t>70</w:t>
      </w:r>
      <w:r w:rsidR="007C3764">
        <w:rPr>
          <w:b/>
        </w:rPr>
        <w:t xml:space="preserve"> pts – </w:t>
      </w:r>
      <w:r w:rsidR="00606863">
        <w:rPr>
          <w:b/>
        </w:rPr>
        <w:t>5</w:t>
      </w:r>
      <w:r w:rsidR="007C3764">
        <w:rPr>
          <w:b/>
        </w:rPr>
        <w:t xml:space="preserve"> pts each)</w:t>
      </w:r>
    </w:p>
    <w:p w14:paraId="4BC275FA" w14:textId="42EA2E32" w:rsidR="00CC5165" w:rsidRDefault="00CC5165" w:rsidP="00F674AC">
      <w:pPr>
        <w:jc w:val="both"/>
        <w:rPr>
          <w:bCs/>
        </w:rPr>
      </w:pPr>
      <w:r>
        <w:rPr>
          <w:bCs/>
        </w:rPr>
        <w:t>Each week students will respond to a prompt based on that week’s readings</w:t>
      </w:r>
      <w:r w:rsidR="0061490E">
        <w:rPr>
          <w:bCs/>
        </w:rPr>
        <w:t xml:space="preserve"> and/or come up with discussion questions to be addressed in class. Weekly Reading Reactions will be due prior to the start of class every Monday (or on Wednesdays when there is no class on Mondays).</w:t>
      </w:r>
      <w:r w:rsidR="00240A64">
        <w:rPr>
          <w:bCs/>
        </w:rPr>
        <w:t xml:space="preserve"> Weekly Reading Reactions will be located under assignments, as well as under the module for each week. </w:t>
      </w:r>
    </w:p>
    <w:p w14:paraId="2CFB077C" w14:textId="355AF94A" w:rsidR="008B6339" w:rsidRDefault="008B6339" w:rsidP="00F674AC">
      <w:pPr>
        <w:jc w:val="both"/>
        <w:rPr>
          <w:bCs/>
        </w:rPr>
      </w:pPr>
    </w:p>
    <w:p w14:paraId="7E1A4C2B" w14:textId="52C6403E" w:rsidR="008B6339" w:rsidRDefault="008B6339" w:rsidP="00F674AC">
      <w:pPr>
        <w:jc w:val="both"/>
        <w:rPr>
          <w:bCs/>
        </w:rPr>
      </w:pPr>
      <w:r>
        <w:rPr>
          <w:b/>
        </w:rPr>
        <w:t xml:space="preserve">1 page reflection papers (20 pts – 10 pts each) </w:t>
      </w:r>
    </w:p>
    <w:p w14:paraId="7CBFA51A" w14:textId="55ADE433" w:rsidR="00CC5165" w:rsidRDefault="008B6339" w:rsidP="00F674AC">
      <w:pPr>
        <w:jc w:val="both"/>
        <w:rPr>
          <w:b/>
        </w:rPr>
      </w:pPr>
      <w:r>
        <w:rPr>
          <w:bCs/>
        </w:rPr>
        <w:t>Students will complete a one-page minimum (Times New Roman, 12pt font, double space</w:t>
      </w:r>
      <w:r w:rsidR="009635FE">
        <w:rPr>
          <w:bCs/>
        </w:rPr>
        <w:t>d</w:t>
      </w:r>
      <w:r>
        <w:rPr>
          <w:bCs/>
        </w:rPr>
        <w:t xml:space="preserve">) reflection paper at two different times in the semester. Each reflection paper will be based on some aspect of the course material. </w:t>
      </w:r>
      <w:r>
        <w:rPr>
          <w:bCs/>
        </w:rPr>
        <w:lastRenderedPageBreak/>
        <w:t>Students should refer to the canvas assignment for each reflection for more detail on the reflection topic for each paper.</w:t>
      </w:r>
    </w:p>
    <w:p w14:paraId="6D74E42F" w14:textId="3862DF47" w:rsidR="00CC5165" w:rsidRDefault="00CC5165" w:rsidP="00F674AC"/>
    <w:p w14:paraId="77A305C0" w14:textId="597E73A9" w:rsidR="00960A7D" w:rsidRDefault="00960A7D" w:rsidP="00F674AC">
      <w:pPr>
        <w:rPr>
          <w:b/>
          <w:bCs/>
        </w:rPr>
      </w:pPr>
      <w:r>
        <w:rPr>
          <w:b/>
          <w:bCs/>
        </w:rPr>
        <w:t xml:space="preserve">Research Paper First Draft </w:t>
      </w:r>
      <w:r w:rsidR="00102B77">
        <w:rPr>
          <w:b/>
          <w:bCs/>
        </w:rPr>
        <w:t>(25 pts)</w:t>
      </w:r>
    </w:p>
    <w:p w14:paraId="388DF530" w14:textId="341CBF37" w:rsidR="00960A7D" w:rsidRPr="007D10F5" w:rsidRDefault="005A4032" w:rsidP="00F674AC">
      <w:r>
        <w:t xml:space="preserve">Students will choose a specific </w:t>
      </w:r>
      <w:r w:rsidR="00B6280F">
        <w:t>mental health condition and research the prevention of this condition (ex: depression and its prevention), OR</w:t>
      </w:r>
      <w:r w:rsidR="008A00B5" w:rsidRPr="008A00B5">
        <w:t xml:space="preserve"> </w:t>
      </w:r>
      <w:r w:rsidR="008A00B5">
        <w:t>they will choose a specific method of mental health promotion to research (ex: sleep and how it promotes mental health)</w:t>
      </w:r>
      <w:r w:rsidR="00B93195">
        <w:t>.</w:t>
      </w:r>
      <w:r w:rsidR="007D10F5">
        <w:t xml:space="preserve"> Examples of topics will be discussed in class, and students are welcome to email</w:t>
      </w:r>
      <w:r w:rsidR="005F4D85">
        <w:t xml:space="preserve"> or meet with</w:t>
      </w:r>
      <w:r w:rsidR="007D10F5">
        <w:t xml:space="preserve"> the instructor to brainstorm possible topics. Students will write a 5 – 8-page paper (Times New Roman, 12pt font, double spaced) describing their topic, the research they find relating to their topic, and how their topic relates to rehabilitation, counseling, or the student’s own career field.</w:t>
      </w:r>
      <w:r>
        <w:t xml:space="preserve"> Students will be required to use at least </w:t>
      </w:r>
      <w:r w:rsidR="007D10F5">
        <w:t xml:space="preserve">5 </w:t>
      </w:r>
      <w:r w:rsidR="007D10F5">
        <w:rPr>
          <w:u w:val="single"/>
        </w:rPr>
        <w:t>academic</w:t>
      </w:r>
      <w:r w:rsidR="007D10F5">
        <w:t xml:space="preserve"> sources (journ</w:t>
      </w:r>
      <w:r w:rsidR="00A43E8C">
        <w:t>al articles or textbooks), and must relate their topic to something discussed in the course</w:t>
      </w:r>
      <w:r w:rsidR="00102B77">
        <w:t>.</w:t>
      </w:r>
      <w:r w:rsidR="005F4D85">
        <w:t xml:space="preserve"> The paper </w:t>
      </w:r>
      <w:r w:rsidR="005F4D85">
        <w:rPr>
          <w:u w:val="single"/>
        </w:rPr>
        <w:t>must</w:t>
      </w:r>
      <w:r w:rsidR="005F4D85">
        <w:t xml:space="preserve"> be written in APA format, including in-text citations and a reference page.</w:t>
      </w:r>
      <w:r w:rsidR="00102B77">
        <w:t xml:space="preserve"> Students are encouraged to review the rubric on canvas for this assignment for more details about how this assignment will be graded. </w:t>
      </w:r>
    </w:p>
    <w:p w14:paraId="6A3E1E23" w14:textId="6C171255" w:rsidR="00960A7D" w:rsidRDefault="00960A7D" w:rsidP="00F674AC"/>
    <w:p w14:paraId="4C273D1E" w14:textId="4D127E27" w:rsidR="00960A7D" w:rsidRDefault="00960A7D" w:rsidP="00F674AC">
      <w:pPr>
        <w:rPr>
          <w:b/>
          <w:bCs/>
        </w:rPr>
      </w:pPr>
      <w:r>
        <w:rPr>
          <w:b/>
          <w:bCs/>
        </w:rPr>
        <w:t xml:space="preserve">Final Research Paper </w:t>
      </w:r>
      <w:r w:rsidR="00102B77">
        <w:rPr>
          <w:b/>
          <w:bCs/>
        </w:rPr>
        <w:t xml:space="preserve">(50 pts) </w:t>
      </w:r>
    </w:p>
    <w:p w14:paraId="13C7A750" w14:textId="31C5EAE1" w:rsidR="00102B77" w:rsidRPr="00102B77" w:rsidRDefault="00102B77" w:rsidP="00F674AC">
      <w:r>
        <w:t>After receiving feedback on the first draft of their research paper from the instructor, students will be expected to incorporate</w:t>
      </w:r>
      <w:r w:rsidR="00851C5A">
        <w:t xml:space="preserve"> the </w:t>
      </w:r>
      <w:r>
        <w:t xml:space="preserve">feedback to improve their paper. </w:t>
      </w:r>
    </w:p>
    <w:p w14:paraId="2D524E2C" w14:textId="77777777" w:rsidR="00960A7D" w:rsidRDefault="00960A7D" w:rsidP="00F674AC">
      <w:pPr>
        <w:rPr>
          <w:b/>
          <w:bCs/>
        </w:rPr>
      </w:pPr>
    </w:p>
    <w:p w14:paraId="2313B5E2" w14:textId="77777777" w:rsidR="00013C49" w:rsidRDefault="00013C49" w:rsidP="00F674AC"/>
    <w:p w14:paraId="34C8231A" w14:textId="4ABD1C76" w:rsidR="00F674AC" w:rsidRDefault="00B970F2" w:rsidP="00F674AC">
      <w:r>
        <w:rPr>
          <w:b/>
          <w:bCs/>
        </w:rPr>
        <w:t xml:space="preserve">Final Assignment </w:t>
      </w:r>
      <w:r w:rsidR="00232C1D">
        <w:rPr>
          <w:b/>
          <w:bCs/>
        </w:rPr>
        <w:t>(50 pts)</w:t>
      </w:r>
    </w:p>
    <w:p w14:paraId="12C7A72C" w14:textId="71FC1EFA" w:rsidR="00B970F2" w:rsidRPr="00F674AC" w:rsidRDefault="0045254C" w:rsidP="00F674AC">
      <w:r>
        <w:t xml:space="preserve">Students will have one week to complete their final assignment, which will be due during the university scheduled final exam time. The final assignment will consist of a series of </w:t>
      </w:r>
      <w:r w:rsidR="00F53187">
        <w:t xml:space="preserve">essay questions. Students are welcome to use </w:t>
      </w:r>
      <w:r w:rsidR="00232C1D">
        <w:t xml:space="preserve">their notes, textbook, and other reading materials to assist with this assignment. </w:t>
      </w:r>
    </w:p>
    <w:p w14:paraId="520CD586" w14:textId="7CF772E9" w:rsidR="00A70AF4" w:rsidRDefault="00A70AF4" w:rsidP="00BB67ED">
      <w:pPr>
        <w:jc w:val="both"/>
      </w:pPr>
    </w:p>
    <w:p w14:paraId="324D5C4D" w14:textId="3EC89F54" w:rsidR="004614F8" w:rsidRDefault="004614F8" w:rsidP="00137ACC">
      <w:pPr>
        <w:jc w:val="both"/>
      </w:pPr>
    </w:p>
    <w:p w14:paraId="31953AA0" w14:textId="77777777" w:rsidR="00263251" w:rsidRPr="00E95967" w:rsidRDefault="00263251" w:rsidP="00137ACC">
      <w:pPr>
        <w:jc w:val="both"/>
      </w:pPr>
    </w:p>
    <w:tbl>
      <w:tblPr>
        <w:tblW w:w="9580" w:type="dxa"/>
        <w:tblInd w:w="101" w:type="dxa"/>
        <w:tblLayout w:type="fixed"/>
        <w:tblCellMar>
          <w:left w:w="0" w:type="dxa"/>
          <w:right w:w="0" w:type="dxa"/>
        </w:tblCellMar>
        <w:tblLook w:val="01E0" w:firstRow="1" w:lastRow="1" w:firstColumn="1" w:lastColumn="1" w:noHBand="0" w:noVBand="0"/>
      </w:tblPr>
      <w:tblGrid>
        <w:gridCol w:w="1254"/>
        <w:gridCol w:w="4130"/>
        <w:gridCol w:w="4196"/>
      </w:tblGrid>
      <w:tr w:rsidR="00137ACC" w:rsidRPr="00586823" w14:paraId="4E60D2E5" w14:textId="77777777" w:rsidTr="00275BB0">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CDABBBB" w14:textId="77777777" w:rsidR="00137ACC" w:rsidRPr="00586823" w:rsidRDefault="00137ACC" w:rsidP="00137ACC">
            <w:pPr>
              <w:spacing w:line="267" w:lineRule="exact"/>
              <w:ind w:left="100" w:right="-20"/>
              <w:jc w:val="center"/>
              <w:rPr>
                <w:rFonts w:eastAsia="Calibri"/>
                <w:b/>
                <w:bCs/>
                <w:color w:val="FFFFFF" w:themeColor="background1"/>
                <w:position w:val="1"/>
              </w:rPr>
            </w:pPr>
            <w:r>
              <w:rPr>
                <w:rFonts w:eastAsia="Calibri"/>
                <w:b/>
                <w:bCs/>
                <w:color w:val="FFFFFF" w:themeColor="background1"/>
                <w:position w:val="1"/>
              </w:rPr>
              <w:t>COURSE CONTENT OUTLINE</w:t>
            </w:r>
          </w:p>
        </w:tc>
      </w:tr>
      <w:tr w:rsidR="00CF6DB5" w:rsidRPr="00586823" w14:paraId="6A33309E" w14:textId="77777777" w:rsidTr="007A394C">
        <w:trPr>
          <w:trHeight w:hRule="exact" w:val="519"/>
        </w:trPr>
        <w:tc>
          <w:tcPr>
            <w:tcW w:w="5384" w:type="dxa"/>
            <w:gridSpan w:val="2"/>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73876C7C" w14:textId="77777777" w:rsidR="00CF6DB5" w:rsidRPr="00586823" w:rsidRDefault="00CF6DB5" w:rsidP="00D156CB">
            <w:pPr>
              <w:spacing w:line="267" w:lineRule="exact"/>
              <w:ind w:left="100" w:right="-20"/>
              <w:rPr>
                <w:rFonts w:eastAsia="Calibri"/>
                <w:color w:val="FFFFFF" w:themeColor="background1"/>
              </w:rPr>
            </w:pPr>
            <w:r w:rsidRPr="00586823">
              <w:rPr>
                <w:rFonts w:eastAsia="Calibri"/>
                <w:b/>
                <w:bCs/>
                <w:color w:val="FFFFFF" w:themeColor="background1"/>
                <w:spacing w:val="1"/>
                <w:position w:val="1"/>
              </w:rPr>
              <w:t>T</w:t>
            </w:r>
            <w:r w:rsidRPr="00586823">
              <w:rPr>
                <w:rFonts w:eastAsia="Calibri"/>
                <w:b/>
                <w:bCs/>
                <w:color w:val="FFFFFF" w:themeColor="background1"/>
                <w:spacing w:val="-1"/>
                <w:position w:val="1"/>
              </w:rPr>
              <w:t>op</w:t>
            </w:r>
            <w:r w:rsidRPr="00586823">
              <w:rPr>
                <w:rFonts w:eastAsia="Calibri"/>
                <w:b/>
                <w:bCs/>
                <w:color w:val="FFFFFF" w:themeColor="background1"/>
                <w:spacing w:val="1"/>
                <w:position w:val="1"/>
              </w:rPr>
              <w:t>i</w:t>
            </w:r>
            <w:r w:rsidRPr="00586823">
              <w:rPr>
                <w:rFonts w:eastAsia="Calibri"/>
                <w:b/>
                <w:bCs/>
                <w:color w:val="FFFFFF" w:themeColor="background1"/>
                <w:position w:val="1"/>
              </w:rPr>
              <w:t>c</w:t>
            </w:r>
          </w:p>
        </w:tc>
        <w:tc>
          <w:tcPr>
            <w:tcW w:w="4196"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D59D453" w14:textId="01FCD407" w:rsidR="00CF6DB5" w:rsidRPr="00586823" w:rsidRDefault="00CF6DB5" w:rsidP="00D156CB">
            <w:pPr>
              <w:spacing w:line="267" w:lineRule="exact"/>
              <w:ind w:left="100" w:right="-20"/>
              <w:rPr>
                <w:rFonts w:eastAsia="Calibri"/>
                <w:color w:val="FFFFFF" w:themeColor="background1"/>
              </w:rPr>
            </w:pPr>
            <w:r w:rsidRPr="00586823">
              <w:rPr>
                <w:rFonts w:eastAsia="Calibri"/>
                <w:b/>
                <w:bCs/>
                <w:color w:val="FFFFFF" w:themeColor="background1"/>
                <w:position w:val="1"/>
              </w:rPr>
              <w:t>A</w:t>
            </w:r>
            <w:r w:rsidRPr="00586823">
              <w:rPr>
                <w:rFonts w:eastAsia="Calibri"/>
                <w:b/>
                <w:bCs/>
                <w:color w:val="FFFFFF" w:themeColor="background1"/>
                <w:spacing w:val="1"/>
                <w:position w:val="1"/>
              </w:rPr>
              <w:t>s</w:t>
            </w:r>
            <w:r w:rsidRPr="00586823">
              <w:rPr>
                <w:rFonts w:eastAsia="Calibri"/>
                <w:b/>
                <w:bCs/>
                <w:color w:val="FFFFFF" w:themeColor="background1"/>
                <w:spacing w:val="-2"/>
                <w:position w:val="1"/>
              </w:rPr>
              <w:t>s</w:t>
            </w:r>
            <w:r w:rsidRPr="00586823">
              <w:rPr>
                <w:rFonts w:eastAsia="Calibri"/>
                <w:b/>
                <w:bCs/>
                <w:color w:val="FFFFFF" w:themeColor="background1"/>
                <w:spacing w:val="1"/>
                <w:position w:val="1"/>
              </w:rPr>
              <w:t>ig</w:t>
            </w:r>
            <w:r w:rsidRPr="00586823">
              <w:rPr>
                <w:rFonts w:eastAsia="Calibri"/>
                <w:b/>
                <w:bCs/>
                <w:color w:val="FFFFFF" w:themeColor="background1"/>
                <w:spacing w:val="-3"/>
                <w:position w:val="1"/>
              </w:rPr>
              <w:t>n</w:t>
            </w:r>
            <w:r w:rsidRPr="00586823">
              <w:rPr>
                <w:rFonts w:eastAsia="Calibri"/>
                <w:b/>
                <w:bCs/>
                <w:color w:val="FFFFFF" w:themeColor="background1"/>
                <w:position w:val="1"/>
              </w:rPr>
              <w:t>me</w:t>
            </w:r>
            <w:r w:rsidRPr="00586823">
              <w:rPr>
                <w:rFonts w:eastAsia="Calibri"/>
                <w:b/>
                <w:bCs/>
                <w:color w:val="FFFFFF" w:themeColor="background1"/>
                <w:spacing w:val="-1"/>
                <w:position w:val="1"/>
              </w:rPr>
              <w:t>n</w:t>
            </w:r>
            <w:r w:rsidRPr="00586823">
              <w:rPr>
                <w:rFonts w:eastAsia="Calibri"/>
                <w:b/>
                <w:bCs/>
                <w:color w:val="FFFFFF" w:themeColor="background1"/>
                <w:position w:val="1"/>
              </w:rPr>
              <w:t>ts</w:t>
            </w:r>
            <w:r w:rsidR="005C1AFE">
              <w:rPr>
                <w:rFonts w:eastAsia="Calibri"/>
                <w:b/>
                <w:bCs/>
                <w:color w:val="FFFFFF" w:themeColor="background1"/>
                <w:position w:val="1"/>
              </w:rPr>
              <w:t xml:space="preserve">/Reading due </w:t>
            </w:r>
          </w:p>
        </w:tc>
      </w:tr>
      <w:tr w:rsidR="00CF6DB5" w:rsidRPr="00586823" w14:paraId="63612A29" w14:textId="77777777" w:rsidTr="00D156CB">
        <w:trPr>
          <w:trHeight w:hRule="exact" w:val="518"/>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8DD0DA4" w14:textId="75C91672" w:rsidR="00CF6DB5" w:rsidRPr="00586823" w:rsidRDefault="00CF6DB5" w:rsidP="00D156CB">
            <w:pPr>
              <w:spacing w:line="267" w:lineRule="exact"/>
              <w:ind w:left="102" w:right="-20"/>
              <w:rPr>
                <w:rFonts w:eastAsia="Calibri"/>
              </w:rPr>
            </w:pPr>
            <w:r w:rsidRPr="00586823">
              <w:rPr>
                <w:rFonts w:eastAsia="Calibri"/>
                <w:b/>
                <w:bCs/>
                <w:spacing w:val="-1"/>
                <w:position w:val="1"/>
              </w:rPr>
              <w:t>Wee</w:t>
            </w:r>
            <w:r w:rsidRPr="00586823">
              <w:rPr>
                <w:rFonts w:eastAsia="Calibri"/>
                <w:b/>
                <w:bCs/>
                <w:position w:val="1"/>
              </w:rPr>
              <w:t>k 1 (</w:t>
            </w:r>
            <w:r w:rsidR="00851C5A">
              <w:rPr>
                <w:rFonts w:eastAsia="Calibri"/>
                <w:b/>
                <w:bCs/>
                <w:position w:val="1"/>
              </w:rPr>
              <w:t>1/12</w:t>
            </w:r>
            <w:r w:rsidRPr="00586823">
              <w:rPr>
                <w:rFonts w:eastAsia="Calibri"/>
                <w:b/>
                <w:bCs/>
                <w:position w:val="1"/>
              </w:rPr>
              <w:t xml:space="preserve"> – </w:t>
            </w:r>
            <w:r w:rsidR="00851C5A">
              <w:rPr>
                <w:rFonts w:eastAsia="Calibri"/>
                <w:b/>
                <w:bCs/>
                <w:position w:val="1"/>
              </w:rPr>
              <w:t>1/</w:t>
            </w:r>
            <w:r w:rsidR="00BE5E0F">
              <w:rPr>
                <w:rFonts w:eastAsia="Calibri"/>
                <w:b/>
                <w:bCs/>
                <w:position w:val="1"/>
              </w:rPr>
              <w:t>14</w:t>
            </w:r>
            <w:r w:rsidRPr="00586823">
              <w:rPr>
                <w:rFonts w:eastAsia="Calibri"/>
                <w:b/>
                <w:bCs/>
                <w:position w:val="1"/>
              </w:rPr>
              <w:t xml:space="preserve">) </w:t>
            </w:r>
          </w:p>
        </w:tc>
      </w:tr>
      <w:tr w:rsidR="00CF6DB5" w:rsidRPr="00586823" w14:paraId="442766C0" w14:textId="77777777" w:rsidTr="007A394C">
        <w:trPr>
          <w:trHeight w:hRule="exact" w:val="622"/>
        </w:trPr>
        <w:tc>
          <w:tcPr>
            <w:tcW w:w="1254" w:type="dxa"/>
            <w:tcBorders>
              <w:top w:val="single" w:sz="4" w:space="0" w:color="000000"/>
              <w:left w:val="single" w:sz="4" w:space="0" w:color="000000"/>
              <w:bottom w:val="single" w:sz="4" w:space="0" w:color="000000"/>
              <w:right w:val="single" w:sz="4" w:space="0" w:color="000000"/>
            </w:tcBorders>
          </w:tcPr>
          <w:p w14:paraId="22362B64" w14:textId="6C08C697" w:rsidR="00CF6DB5" w:rsidRPr="00586823" w:rsidRDefault="00CF6DB5" w:rsidP="00D156CB">
            <w:pPr>
              <w:spacing w:line="267" w:lineRule="exact"/>
              <w:ind w:right="82"/>
              <w:jc w:val="right"/>
              <w:rPr>
                <w:rFonts w:eastAsia="Calibri"/>
                <w:b/>
                <w:bCs/>
                <w:position w:val="1"/>
              </w:rPr>
            </w:pPr>
            <w:r w:rsidRPr="00586823">
              <w:rPr>
                <w:rFonts w:eastAsia="Calibri"/>
                <w:b/>
                <w:bCs/>
                <w:position w:val="1"/>
              </w:rPr>
              <w:t>W (</w:t>
            </w:r>
            <w:r w:rsidR="005C1AFE">
              <w:rPr>
                <w:rFonts w:eastAsia="Calibri"/>
                <w:b/>
                <w:bCs/>
                <w:position w:val="1"/>
              </w:rPr>
              <w:t>1/12</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3FC09029" w14:textId="4B9F5284" w:rsidR="000F2566" w:rsidRDefault="000F2566" w:rsidP="005C1AFE">
            <w:pPr>
              <w:spacing w:before="41"/>
              <w:ind w:right="-20"/>
              <w:rPr>
                <w:rFonts w:eastAsia="Calibri"/>
                <w:spacing w:val="1"/>
                <w:position w:val="1"/>
              </w:rPr>
            </w:pPr>
            <w:r>
              <w:rPr>
                <w:rFonts w:eastAsia="Calibri"/>
                <w:spacing w:val="1"/>
                <w:position w:val="1"/>
              </w:rPr>
              <w:t xml:space="preserve">Introductions </w:t>
            </w:r>
          </w:p>
          <w:p w14:paraId="7F7B0681" w14:textId="00510885" w:rsidR="00CF6DB5" w:rsidRPr="00586823" w:rsidRDefault="002C011D" w:rsidP="005C1AFE">
            <w:pPr>
              <w:spacing w:before="41"/>
              <w:ind w:right="-20"/>
              <w:rPr>
                <w:rFonts w:eastAsia="Calibri"/>
                <w:spacing w:val="1"/>
                <w:position w:val="1"/>
              </w:rPr>
            </w:pPr>
            <w:r>
              <w:rPr>
                <w:rFonts w:eastAsia="Calibri"/>
                <w:spacing w:val="1"/>
                <w:position w:val="1"/>
              </w:rPr>
              <w:t>Over</w:t>
            </w:r>
            <w:r w:rsidR="000F2566">
              <w:rPr>
                <w:rFonts w:eastAsia="Calibri"/>
                <w:spacing w:val="1"/>
                <w:position w:val="1"/>
              </w:rPr>
              <w:t xml:space="preserve">view of Syllabus </w:t>
            </w:r>
          </w:p>
        </w:tc>
        <w:tc>
          <w:tcPr>
            <w:tcW w:w="4196" w:type="dxa"/>
            <w:tcBorders>
              <w:top w:val="single" w:sz="4" w:space="0" w:color="000000"/>
              <w:left w:val="single" w:sz="4" w:space="0" w:color="000000"/>
              <w:bottom w:val="single" w:sz="4" w:space="0" w:color="000000"/>
              <w:right w:val="single" w:sz="4" w:space="0" w:color="000000"/>
            </w:tcBorders>
          </w:tcPr>
          <w:p w14:paraId="2DB5829E" w14:textId="77777777" w:rsidR="00CF6DB5" w:rsidRPr="00586823" w:rsidRDefault="00CF6DB5" w:rsidP="00D156CB">
            <w:pPr>
              <w:spacing w:line="267" w:lineRule="exact"/>
              <w:ind w:right="-20"/>
              <w:rPr>
                <w:rFonts w:eastAsia="Calibri"/>
              </w:rPr>
            </w:pPr>
            <w:r w:rsidRPr="00586823">
              <w:rPr>
                <w:rFonts w:eastAsia="Calibri"/>
              </w:rPr>
              <w:t xml:space="preserve">  </w:t>
            </w:r>
          </w:p>
          <w:p w14:paraId="2760B5B3" w14:textId="77777777" w:rsidR="00CF6DB5" w:rsidRPr="00586823" w:rsidRDefault="00CF6DB5" w:rsidP="00D156CB">
            <w:pPr>
              <w:spacing w:line="267" w:lineRule="exact"/>
              <w:ind w:right="-20"/>
              <w:rPr>
                <w:rFonts w:eastAsia="Calibri"/>
              </w:rPr>
            </w:pPr>
          </w:p>
        </w:tc>
      </w:tr>
      <w:tr w:rsidR="00CF6DB5" w:rsidRPr="00586823" w14:paraId="177CDF6B" w14:textId="77777777" w:rsidTr="007A394C">
        <w:trPr>
          <w:trHeight w:hRule="exact" w:val="739"/>
        </w:trPr>
        <w:tc>
          <w:tcPr>
            <w:tcW w:w="1254" w:type="dxa"/>
            <w:tcBorders>
              <w:top w:val="single" w:sz="4" w:space="0" w:color="000000"/>
              <w:left w:val="single" w:sz="4" w:space="0" w:color="000000"/>
              <w:bottom w:val="single" w:sz="4" w:space="0" w:color="000000"/>
              <w:right w:val="single" w:sz="4" w:space="0" w:color="000000"/>
            </w:tcBorders>
          </w:tcPr>
          <w:p w14:paraId="369D9B9B" w14:textId="0030E98F" w:rsidR="00CF6DB5" w:rsidRPr="00586823" w:rsidRDefault="00CF6DB5" w:rsidP="00D156CB">
            <w:pPr>
              <w:spacing w:line="267" w:lineRule="exact"/>
              <w:ind w:right="82"/>
              <w:jc w:val="right"/>
              <w:rPr>
                <w:rFonts w:eastAsia="Calibri"/>
                <w:b/>
                <w:bCs/>
                <w:position w:val="1"/>
              </w:rPr>
            </w:pPr>
            <w:r w:rsidRPr="00586823">
              <w:rPr>
                <w:rFonts w:eastAsia="Calibri"/>
                <w:b/>
                <w:bCs/>
                <w:position w:val="1"/>
              </w:rPr>
              <w:t>F (</w:t>
            </w:r>
            <w:r w:rsidR="005C1AFE">
              <w:rPr>
                <w:rFonts w:eastAsia="Calibri"/>
                <w:b/>
                <w:bCs/>
                <w:position w:val="1"/>
              </w:rPr>
              <w:t>1/14</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35700DAD" w14:textId="061F1FF4" w:rsidR="00CF6DB5" w:rsidRPr="00586823" w:rsidRDefault="005B057C" w:rsidP="00735FBE">
            <w:pPr>
              <w:spacing w:before="41"/>
              <w:ind w:right="-20"/>
              <w:rPr>
                <w:rFonts w:eastAsia="Calibri"/>
                <w:position w:val="1"/>
              </w:rPr>
            </w:pPr>
            <w:r>
              <w:rPr>
                <w:rFonts w:eastAsia="Calibri"/>
                <w:position w:val="1"/>
              </w:rPr>
              <w:t xml:space="preserve">Introduction into prevention and mental health promotion </w:t>
            </w:r>
          </w:p>
        </w:tc>
        <w:tc>
          <w:tcPr>
            <w:tcW w:w="4196" w:type="dxa"/>
            <w:tcBorders>
              <w:top w:val="single" w:sz="4" w:space="0" w:color="000000"/>
              <w:left w:val="single" w:sz="4" w:space="0" w:color="000000"/>
              <w:bottom w:val="single" w:sz="4" w:space="0" w:color="000000"/>
              <w:right w:val="single" w:sz="4" w:space="0" w:color="000000"/>
            </w:tcBorders>
          </w:tcPr>
          <w:p w14:paraId="26C966E3" w14:textId="02537EFA" w:rsidR="00CF6DB5" w:rsidRPr="00586823" w:rsidRDefault="00CF6DB5" w:rsidP="00D156CB">
            <w:pPr>
              <w:spacing w:line="267" w:lineRule="exact"/>
              <w:ind w:right="-20"/>
              <w:rPr>
                <w:rFonts w:eastAsia="Calibri"/>
              </w:rPr>
            </w:pPr>
            <w:r w:rsidRPr="00586823">
              <w:rPr>
                <w:rFonts w:eastAsia="Calibri"/>
              </w:rPr>
              <w:t xml:space="preserve"> </w:t>
            </w:r>
          </w:p>
        </w:tc>
      </w:tr>
      <w:tr w:rsidR="00CF6DB5" w:rsidRPr="00586823" w14:paraId="3E4286EC" w14:textId="77777777" w:rsidTr="00D156CB">
        <w:trPr>
          <w:trHeight w:hRule="exact" w:val="52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C93D441" w14:textId="491F5CA1" w:rsidR="00CF6DB5" w:rsidRPr="00586823" w:rsidRDefault="00CF6DB5" w:rsidP="00D156CB">
            <w:pPr>
              <w:ind w:left="102" w:right="-20"/>
              <w:rPr>
                <w:rFonts w:eastAsia="Calibri"/>
              </w:rPr>
            </w:pPr>
            <w:r w:rsidRPr="00586823">
              <w:rPr>
                <w:rFonts w:eastAsia="Calibri"/>
                <w:b/>
                <w:bCs/>
                <w:spacing w:val="-1"/>
              </w:rPr>
              <w:t>Wee</w:t>
            </w:r>
            <w:r w:rsidRPr="00586823">
              <w:rPr>
                <w:rFonts w:eastAsia="Calibri"/>
                <w:b/>
                <w:bCs/>
              </w:rPr>
              <w:t>k 2 (</w:t>
            </w:r>
            <w:r w:rsidR="00BE5E0F">
              <w:rPr>
                <w:rFonts w:eastAsia="Calibri"/>
                <w:b/>
                <w:bCs/>
              </w:rPr>
              <w:t>1/17</w:t>
            </w:r>
            <w:r w:rsidRPr="00586823">
              <w:rPr>
                <w:rFonts w:eastAsia="Calibri"/>
                <w:b/>
                <w:bCs/>
              </w:rPr>
              <w:t xml:space="preserve"> – </w:t>
            </w:r>
            <w:r w:rsidR="00BE5E0F">
              <w:rPr>
                <w:rFonts w:eastAsia="Calibri"/>
                <w:b/>
                <w:bCs/>
              </w:rPr>
              <w:t>1/21</w:t>
            </w:r>
            <w:r w:rsidRPr="00586823">
              <w:rPr>
                <w:rFonts w:eastAsia="Calibri"/>
                <w:b/>
                <w:bCs/>
              </w:rPr>
              <w:t xml:space="preserve">) </w:t>
            </w:r>
          </w:p>
        </w:tc>
      </w:tr>
      <w:tr w:rsidR="00CF6DB5" w:rsidRPr="00586823" w14:paraId="319A614C" w14:textId="77777777" w:rsidTr="007A394C">
        <w:trPr>
          <w:trHeight w:hRule="exact" w:val="649"/>
        </w:trPr>
        <w:tc>
          <w:tcPr>
            <w:tcW w:w="1254" w:type="dxa"/>
            <w:tcBorders>
              <w:top w:val="single" w:sz="4" w:space="0" w:color="000000"/>
              <w:left w:val="single" w:sz="4" w:space="0" w:color="000000"/>
              <w:bottom w:val="single" w:sz="4" w:space="0" w:color="000000"/>
              <w:right w:val="single" w:sz="4" w:space="0" w:color="000000"/>
            </w:tcBorders>
          </w:tcPr>
          <w:p w14:paraId="193EE640" w14:textId="19E827D7" w:rsidR="00CF6DB5" w:rsidRPr="00586823" w:rsidRDefault="00CF6DB5" w:rsidP="00D156CB">
            <w:pPr>
              <w:spacing w:line="267" w:lineRule="exact"/>
              <w:ind w:right="81"/>
              <w:jc w:val="right"/>
              <w:rPr>
                <w:rFonts w:eastAsia="Calibri"/>
                <w:b/>
                <w:bCs/>
                <w:position w:val="1"/>
              </w:rPr>
            </w:pPr>
            <w:r w:rsidRPr="00586823">
              <w:rPr>
                <w:rFonts w:eastAsia="Calibri"/>
                <w:b/>
                <w:bCs/>
                <w:position w:val="1"/>
              </w:rPr>
              <w:t>M (</w:t>
            </w:r>
            <w:r w:rsidR="005C1AFE">
              <w:rPr>
                <w:rFonts w:eastAsia="Calibri"/>
                <w:b/>
                <w:bCs/>
                <w:position w:val="1"/>
              </w:rPr>
              <w:t>1/17</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1D13E8EA" w14:textId="4B4350F7" w:rsidR="00CF6DB5" w:rsidRPr="00586823" w:rsidRDefault="005C1AFE" w:rsidP="00D156CB">
            <w:pPr>
              <w:spacing w:before="41"/>
              <w:ind w:right="-20"/>
              <w:rPr>
                <w:rFonts w:eastAsia="Calibri"/>
                <w:position w:val="1"/>
              </w:rPr>
            </w:pPr>
            <w:r>
              <w:rPr>
                <w:color w:val="000000" w:themeColor="text1"/>
              </w:rPr>
              <w:t xml:space="preserve">NO CLASS – MLK day </w:t>
            </w:r>
            <w:r w:rsidR="00BE5E0F">
              <w:rPr>
                <w:color w:val="000000" w:themeColor="text1"/>
              </w:rPr>
              <w:t xml:space="preserve"> </w:t>
            </w:r>
            <w:r w:rsidR="008D160C" w:rsidRPr="00586823">
              <w:rPr>
                <w:color w:val="000000" w:themeColor="text1"/>
              </w:rPr>
              <w:t xml:space="preserve"> </w:t>
            </w:r>
            <w:r w:rsidR="008D160C" w:rsidRPr="00586823">
              <w:rPr>
                <w:i/>
                <w:color w:val="000000" w:themeColor="text1"/>
              </w:rPr>
              <w:t xml:space="preserve"> </w:t>
            </w:r>
          </w:p>
        </w:tc>
        <w:tc>
          <w:tcPr>
            <w:tcW w:w="4196" w:type="dxa"/>
            <w:tcBorders>
              <w:top w:val="single" w:sz="4" w:space="0" w:color="000000"/>
              <w:left w:val="single" w:sz="4" w:space="0" w:color="000000"/>
              <w:bottom w:val="single" w:sz="4" w:space="0" w:color="000000"/>
              <w:right w:val="single" w:sz="4" w:space="0" w:color="000000"/>
            </w:tcBorders>
          </w:tcPr>
          <w:p w14:paraId="1FDB0D4F" w14:textId="50714B95" w:rsidR="00CF6DB5" w:rsidRPr="00586823" w:rsidRDefault="00CF6DB5" w:rsidP="008D160C">
            <w:pPr>
              <w:spacing w:line="267" w:lineRule="exact"/>
              <w:ind w:right="-20"/>
              <w:rPr>
                <w:rFonts w:eastAsia="Calibri"/>
                <w:b/>
              </w:rPr>
            </w:pPr>
            <w:r w:rsidRPr="00586823">
              <w:rPr>
                <w:color w:val="000000" w:themeColor="text1"/>
              </w:rPr>
              <w:t xml:space="preserve">  </w:t>
            </w:r>
          </w:p>
        </w:tc>
      </w:tr>
      <w:tr w:rsidR="00CF6DB5" w:rsidRPr="00586823" w14:paraId="4CFE73C6" w14:textId="77777777" w:rsidTr="007A394C">
        <w:trPr>
          <w:trHeight w:hRule="exact" w:val="1891"/>
        </w:trPr>
        <w:tc>
          <w:tcPr>
            <w:tcW w:w="1254" w:type="dxa"/>
            <w:tcBorders>
              <w:top w:val="single" w:sz="4" w:space="0" w:color="000000"/>
              <w:left w:val="single" w:sz="4" w:space="0" w:color="000000"/>
              <w:bottom w:val="single" w:sz="4" w:space="0" w:color="000000"/>
              <w:right w:val="single" w:sz="4" w:space="0" w:color="000000"/>
            </w:tcBorders>
          </w:tcPr>
          <w:p w14:paraId="0A937309" w14:textId="0C26D850" w:rsidR="00CF6DB5" w:rsidRPr="00586823" w:rsidRDefault="00CF6DB5" w:rsidP="00D156CB">
            <w:pPr>
              <w:spacing w:line="267" w:lineRule="exact"/>
              <w:ind w:right="81"/>
              <w:jc w:val="right"/>
              <w:rPr>
                <w:rFonts w:eastAsia="Calibri"/>
                <w:b/>
                <w:bCs/>
                <w:position w:val="1"/>
              </w:rPr>
            </w:pPr>
            <w:r w:rsidRPr="00586823">
              <w:rPr>
                <w:rFonts w:eastAsia="Calibri"/>
                <w:b/>
                <w:bCs/>
                <w:position w:val="1"/>
              </w:rPr>
              <w:t>W (</w:t>
            </w:r>
            <w:r w:rsidR="005C1AFE">
              <w:rPr>
                <w:rFonts w:eastAsia="Calibri"/>
                <w:b/>
                <w:bCs/>
                <w:position w:val="1"/>
              </w:rPr>
              <w:t>1/19</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56852C22" w14:textId="77777777" w:rsidR="00CF6DB5" w:rsidRDefault="00623049" w:rsidP="00735FBE">
            <w:pPr>
              <w:spacing w:before="41"/>
              <w:ind w:right="-20"/>
              <w:rPr>
                <w:rFonts w:eastAsia="Calibri"/>
                <w:spacing w:val="1"/>
                <w:position w:val="1"/>
              </w:rPr>
            </w:pPr>
            <w:r>
              <w:rPr>
                <w:rFonts w:eastAsia="Calibri"/>
                <w:spacing w:val="1"/>
                <w:position w:val="1"/>
              </w:rPr>
              <w:t>What is Mental Health?</w:t>
            </w:r>
          </w:p>
          <w:p w14:paraId="55B0CC40" w14:textId="3B7B67D0" w:rsidR="00623049" w:rsidRPr="008D160C" w:rsidRDefault="00623049" w:rsidP="00735FBE">
            <w:pPr>
              <w:spacing w:before="41"/>
              <w:ind w:right="-20"/>
              <w:rPr>
                <w:rFonts w:eastAsia="Calibri"/>
                <w:spacing w:val="1"/>
                <w:position w:val="1"/>
              </w:rPr>
            </w:pPr>
            <w:r>
              <w:rPr>
                <w:rFonts w:eastAsia="Calibri"/>
                <w:spacing w:val="1"/>
                <w:position w:val="1"/>
              </w:rPr>
              <w:t xml:space="preserve">What is wellbeing? </w:t>
            </w:r>
          </w:p>
        </w:tc>
        <w:tc>
          <w:tcPr>
            <w:tcW w:w="4196" w:type="dxa"/>
            <w:tcBorders>
              <w:top w:val="single" w:sz="4" w:space="0" w:color="000000"/>
              <w:left w:val="single" w:sz="4" w:space="0" w:color="000000"/>
              <w:bottom w:val="single" w:sz="4" w:space="0" w:color="000000"/>
              <w:right w:val="single" w:sz="4" w:space="0" w:color="000000"/>
            </w:tcBorders>
          </w:tcPr>
          <w:p w14:paraId="3128AA53" w14:textId="00AA3193" w:rsidR="00735FBE" w:rsidRDefault="005B057C" w:rsidP="00D156CB">
            <w:pPr>
              <w:spacing w:line="267" w:lineRule="exact"/>
              <w:ind w:right="-20"/>
              <w:rPr>
                <w:rFonts w:eastAsia="Calibri"/>
              </w:rPr>
            </w:pPr>
            <w:r>
              <w:rPr>
                <w:rFonts w:eastAsia="Calibri"/>
              </w:rPr>
              <w:t xml:space="preserve">Pilgrim sections: </w:t>
            </w:r>
          </w:p>
          <w:p w14:paraId="4EF2F954" w14:textId="1073E6B3" w:rsidR="005B057C" w:rsidRDefault="005B057C" w:rsidP="00D156CB">
            <w:pPr>
              <w:spacing w:line="267" w:lineRule="exact"/>
              <w:ind w:right="-20"/>
              <w:rPr>
                <w:rFonts w:eastAsia="Calibri"/>
              </w:rPr>
            </w:pPr>
            <w:r>
              <w:rPr>
                <w:rFonts w:eastAsia="Calibri"/>
              </w:rPr>
              <w:t>Mental health, Wellbeing, and Philosophical Aspect</w:t>
            </w:r>
            <w:r w:rsidR="00623049">
              <w:rPr>
                <w:rFonts w:eastAsia="Calibri"/>
              </w:rPr>
              <w:t>s of</w:t>
            </w:r>
            <w:r>
              <w:rPr>
                <w:rFonts w:eastAsia="Calibri"/>
              </w:rPr>
              <w:t xml:space="preserve"> Mental Health </w:t>
            </w:r>
          </w:p>
          <w:p w14:paraId="28F8B9BE" w14:textId="3E6483FF" w:rsidR="00666FA2" w:rsidRDefault="003D018A" w:rsidP="00D156CB">
            <w:pPr>
              <w:spacing w:line="267" w:lineRule="exact"/>
              <w:ind w:right="-20"/>
              <w:rPr>
                <w:rFonts w:eastAsia="Calibri"/>
                <w:b/>
                <w:bCs/>
              </w:rPr>
            </w:pPr>
            <w:r>
              <w:rPr>
                <w:rFonts w:eastAsia="Calibri"/>
                <w:b/>
                <w:bCs/>
              </w:rPr>
              <w:t xml:space="preserve">Due: </w:t>
            </w:r>
          </w:p>
          <w:p w14:paraId="5C58627F" w14:textId="1E2C6A5A" w:rsidR="003D018A" w:rsidRDefault="00666FA2" w:rsidP="00D156CB">
            <w:pPr>
              <w:spacing w:line="267" w:lineRule="exact"/>
              <w:ind w:right="-20"/>
              <w:rPr>
                <w:rFonts w:eastAsia="Calibri"/>
                <w:b/>
                <w:bCs/>
              </w:rPr>
            </w:pPr>
            <w:r>
              <w:rPr>
                <w:rFonts w:eastAsia="Calibri"/>
                <w:b/>
                <w:bCs/>
              </w:rPr>
              <w:t>-</w:t>
            </w:r>
            <w:r w:rsidR="003D018A">
              <w:rPr>
                <w:rFonts w:eastAsia="Calibri"/>
                <w:b/>
                <w:bCs/>
              </w:rPr>
              <w:t xml:space="preserve">Syllabus Quiz </w:t>
            </w:r>
          </w:p>
          <w:p w14:paraId="7A98A4FD" w14:textId="13F6000D" w:rsidR="002C011D" w:rsidRPr="003D018A" w:rsidRDefault="00666FA2" w:rsidP="00D156CB">
            <w:pPr>
              <w:spacing w:line="267" w:lineRule="exact"/>
              <w:ind w:right="-20"/>
              <w:rPr>
                <w:rFonts w:eastAsia="Calibri"/>
                <w:b/>
                <w:bCs/>
              </w:rPr>
            </w:pPr>
            <w:r>
              <w:rPr>
                <w:rFonts w:eastAsia="Calibri"/>
                <w:b/>
                <w:bCs/>
              </w:rPr>
              <w:t>-</w:t>
            </w:r>
            <w:r w:rsidR="002C011D">
              <w:rPr>
                <w:rFonts w:eastAsia="Calibri"/>
                <w:b/>
                <w:bCs/>
              </w:rPr>
              <w:t xml:space="preserve">Reading Reaction </w:t>
            </w:r>
          </w:p>
        </w:tc>
      </w:tr>
      <w:tr w:rsidR="00CF6DB5" w:rsidRPr="00586823" w14:paraId="076C96AC" w14:textId="77777777" w:rsidTr="007A394C">
        <w:trPr>
          <w:trHeight w:hRule="exact" w:val="1189"/>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8AC4221" w14:textId="705E8B0F" w:rsidR="00CF6DB5" w:rsidRPr="00586823" w:rsidRDefault="00CF6DB5" w:rsidP="00D156CB">
            <w:pPr>
              <w:spacing w:line="267" w:lineRule="exact"/>
              <w:ind w:right="81"/>
              <w:jc w:val="right"/>
              <w:rPr>
                <w:rFonts w:eastAsia="Calibri"/>
                <w:b/>
                <w:bCs/>
                <w:position w:val="1"/>
              </w:rPr>
            </w:pPr>
            <w:r w:rsidRPr="00586823">
              <w:rPr>
                <w:rFonts w:eastAsia="Calibri"/>
                <w:b/>
                <w:bCs/>
                <w:position w:val="1"/>
              </w:rPr>
              <w:lastRenderedPageBreak/>
              <w:t>F (</w:t>
            </w:r>
            <w:r w:rsidR="005C1AFE">
              <w:rPr>
                <w:rFonts w:eastAsia="Calibri"/>
                <w:b/>
                <w:bCs/>
                <w:position w:val="1"/>
              </w:rPr>
              <w:t>1/21</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26DED583" w14:textId="77777777" w:rsidR="00735FBE" w:rsidRDefault="00735FBE" w:rsidP="00D156CB">
            <w:pPr>
              <w:spacing w:before="41"/>
              <w:ind w:right="-20"/>
              <w:rPr>
                <w:rFonts w:eastAsia="Calibri"/>
                <w:spacing w:val="1"/>
                <w:position w:val="1"/>
              </w:rPr>
            </w:pPr>
          </w:p>
          <w:p w14:paraId="6371C59A" w14:textId="001B0015" w:rsidR="0039271B" w:rsidRPr="008D160C" w:rsidRDefault="0039271B" w:rsidP="00D156CB">
            <w:pPr>
              <w:spacing w:before="41"/>
              <w:ind w:right="-20"/>
              <w:rPr>
                <w:rFonts w:eastAsia="Calibri"/>
                <w:spacing w:val="1"/>
                <w:position w:val="1"/>
              </w:rPr>
            </w:pPr>
            <w:r>
              <w:rPr>
                <w:rFonts w:eastAsia="Calibri"/>
                <w:spacing w:val="1"/>
                <w:position w:val="1"/>
              </w:rPr>
              <w:t xml:space="preserve">Class Discussion based on Reading Reactions </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14:paraId="0391EF70" w14:textId="67E828C7" w:rsidR="005C1AFE" w:rsidRPr="00586823" w:rsidRDefault="00CF6DB5" w:rsidP="005C1AFE">
            <w:pPr>
              <w:spacing w:line="267" w:lineRule="exact"/>
              <w:ind w:right="-20"/>
              <w:rPr>
                <w:rFonts w:eastAsia="Calibri"/>
              </w:rPr>
            </w:pPr>
            <w:r w:rsidRPr="00586823">
              <w:rPr>
                <w:rFonts w:eastAsia="Calibri"/>
              </w:rPr>
              <w:t xml:space="preserve">  </w:t>
            </w:r>
          </w:p>
          <w:p w14:paraId="1DCAC823" w14:textId="20D9E69C" w:rsidR="00CF6DB5" w:rsidRPr="00586823" w:rsidRDefault="001D61CA" w:rsidP="006047EC">
            <w:pPr>
              <w:spacing w:line="267" w:lineRule="exact"/>
              <w:ind w:right="-20"/>
              <w:rPr>
                <w:rFonts w:eastAsia="Calibri"/>
              </w:rPr>
            </w:pPr>
            <w:r>
              <w:rPr>
                <w:rFonts w:eastAsia="Calibri"/>
              </w:rPr>
              <w:t xml:space="preserve"> </w:t>
            </w:r>
          </w:p>
        </w:tc>
      </w:tr>
      <w:tr w:rsidR="00CF6DB5" w:rsidRPr="00586823" w14:paraId="1891597D" w14:textId="77777777" w:rsidTr="00D156CB">
        <w:trPr>
          <w:trHeight w:hRule="exact" w:val="52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BDD018C" w14:textId="29D6561D" w:rsidR="00CF6DB5" w:rsidRPr="008D160C" w:rsidRDefault="00CF6DB5" w:rsidP="00D156CB">
            <w:pPr>
              <w:spacing w:line="267" w:lineRule="exact"/>
              <w:ind w:left="102" w:right="-20"/>
              <w:rPr>
                <w:rFonts w:eastAsia="Calibri"/>
              </w:rPr>
            </w:pPr>
            <w:r w:rsidRPr="008D160C">
              <w:rPr>
                <w:rFonts w:eastAsia="Calibri"/>
                <w:b/>
                <w:bCs/>
                <w:spacing w:val="-1"/>
                <w:position w:val="1"/>
              </w:rPr>
              <w:t>Wee</w:t>
            </w:r>
            <w:r w:rsidRPr="008D160C">
              <w:rPr>
                <w:rFonts w:eastAsia="Calibri"/>
                <w:b/>
                <w:bCs/>
                <w:position w:val="1"/>
              </w:rPr>
              <w:t>k 3 (</w:t>
            </w:r>
            <w:r w:rsidR="00BE5E0F">
              <w:rPr>
                <w:rFonts w:eastAsia="Calibri"/>
                <w:b/>
                <w:bCs/>
                <w:position w:val="1"/>
              </w:rPr>
              <w:t>1/24</w:t>
            </w:r>
            <w:r w:rsidRPr="008D160C">
              <w:rPr>
                <w:rFonts w:eastAsia="Calibri"/>
                <w:b/>
                <w:bCs/>
                <w:position w:val="1"/>
              </w:rPr>
              <w:t xml:space="preserve"> – </w:t>
            </w:r>
            <w:r w:rsidR="00BE5E0F">
              <w:rPr>
                <w:rFonts w:eastAsia="Calibri"/>
                <w:b/>
                <w:bCs/>
                <w:position w:val="1"/>
              </w:rPr>
              <w:t>1/28</w:t>
            </w:r>
            <w:r w:rsidRPr="008D160C">
              <w:rPr>
                <w:rFonts w:eastAsia="Calibri"/>
                <w:b/>
                <w:bCs/>
                <w:position w:val="1"/>
              </w:rPr>
              <w:t xml:space="preserve">) </w:t>
            </w:r>
          </w:p>
        </w:tc>
      </w:tr>
      <w:tr w:rsidR="0037310D" w:rsidRPr="00586823" w14:paraId="37F4402D" w14:textId="77777777" w:rsidTr="007A394C">
        <w:trPr>
          <w:trHeight w:hRule="exact" w:val="1684"/>
        </w:trPr>
        <w:tc>
          <w:tcPr>
            <w:tcW w:w="1254" w:type="dxa"/>
            <w:tcBorders>
              <w:top w:val="single" w:sz="4" w:space="0" w:color="000000"/>
              <w:left w:val="single" w:sz="4" w:space="0" w:color="000000"/>
              <w:bottom w:val="single" w:sz="4" w:space="0" w:color="000000"/>
              <w:right w:val="single" w:sz="4" w:space="0" w:color="000000"/>
            </w:tcBorders>
          </w:tcPr>
          <w:p w14:paraId="1B22CD2E" w14:textId="7B8886F9" w:rsidR="0037310D" w:rsidRPr="00586823" w:rsidRDefault="0037310D" w:rsidP="0037310D">
            <w:pPr>
              <w:spacing w:line="267" w:lineRule="exact"/>
              <w:ind w:right="81"/>
              <w:jc w:val="right"/>
              <w:rPr>
                <w:rFonts w:eastAsia="Calibri"/>
                <w:b/>
                <w:bCs/>
                <w:position w:val="1"/>
              </w:rPr>
            </w:pPr>
            <w:r w:rsidRPr="00586823">
              <w:rPr>
                <w:rFonts w:eastAsia="Calibri"/>
                <w:b/>
                <w:bCs/>
                <w:position w:val="1"/>
              </w:rPr>
              <w:t>M (</w:t>
            </w:r>
            <w:r w:rsidR="005C1AFE">
              <w:rPr>
                <w:rFonts w:eastAsia="Calibri"/>
                <w:b/>
                <w:bCs/>
                <w:position w:val="1"/>
              </w:rPr>
              <w:t>1/24</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21261D1A" w14:textId="410E3ED5" w:rsidR="00606863" w:rsidRPr="00F617BF" w:rsidRDefault="001D61CA" w:rsidP="00735FBE">
            <w:pPr>
              <w:spacing w:before="41"/>
              <w:ind w:right="-20"/>
              <w:rPr>
                <w:rFonts w:eastAsia="Calibri"/>
              </w:rPr>
            </w:pPr>
            <w:r>
              <w:rPr>
                <w:rFonts w:eastAsia="Calibri"/>
              </w:rPr>
              <w:t xml:space="preserve">Positive Psychology </w:t>
            </w:r>
          </w:p>
        </w:tc>
        <w:tc>
          <w:tcPr>
            <w:tcW w:w="4196" w:type="dxa"/>
            <w:tcBorders>
              <w:top w:val="single" w:sz="4" w:space="0" w:color="000000"/>
              <w:left w:val="single" w:sz="4" w:space="0" w:color="000000"/>
              <w:bottom w:val="single" w:sz="4" w:space="0" w:color="000000"/>
              <w:right w:val="single" w:sz="4" w:space="0" w:color="000000"/>
            </w:tcBorders>
          </w:tcPr>
          <w:p w14:paraId="50AB09DB" w14:textId="0BCAF182" w:rsidR="00A45CA3" w:rsidRDefault="0037310D" w:rsidP="001D61CA">
            <w:pPr>
              <w:spacing w:line="267" w:lineRule="exact"/>
              <w:ind w:right="-20"/>
              <w:rPr>
                <w:rFonts w:eastAsia="Calibri"/>
              </w:rPr>
            </w:pPr>
            <w:r w:rsidRPr="00586823">
              <w:rPr>
                <w:rFonts w:eastAsia="Calibri"/>
              </w:rPr>
              <w:t xml:space="preserve"> </w:t>
            </w:r>
            <w:proofErr w:type="spellStart"/>
            <w:r w:rsidR="001D61CA">
              <w:rPr>
                <w:rFonts w:eastAsia="Calibri"/>
              </w:rPr>
              <w:t>McTiernan</w:t>
            </w:r>
            <w:proofErr w:type="spellEnd"/>
            <w:r w:rsidR="001D61CA">
              <w:rPr>
                <w:rFonts w:eastAsia="Calibri"/>
              </w:rPr>
              <w:t xml:space="preserve"> et al., 2021</w:t>
            </w:r>
          </w:p>
          <w:p w14:paraId="039FB470" w14:textId="77777777" w:rsidR="001D61CA" w:rsidRDefault="001D61CA" w:rsidP="001D61CA">
            <w:pPr>
              <w:spacing w:line="267" w:lineRule="exact"/>
              <w:ind w:right="-20"/>
              <w:rPr>
                <w:rFonts w:eastAsia="Calibri"/>
              </w:rPr>
            </w:pPr>
          </w:p>
          <w:p w14:paraId="4E373B8C" w14:textId="14E2CAED" w:rsidR="0039271B" w:rsidRPr="0039271B" w:rsidRDefault="0039271B" w:rsidP="00001191">
            <w:pPr>
              <w:spacing w:line="267" w:lineRule="exact"/>
              <w:ind w:right="-20"/>
              <w:rPr>
                <w:b/>
              </w:rPr>
            </w:pPr>
            <w:r>
              <w:rPr>
                <w:rFonts w:eastAsia="Calibri"/>
                <w:b/>
              </w:rPr>
              <w:t>Due: Reading Reaction</w:t>
            </w:r>
          </w:p>
        </w:tc>
      </w:tr>
      <w:tr w:rsidR="0037310D" w:rsidRPr="00586823" w14:paraId="50DECD8A" w14:textId="77777777" w:rsidTr="007A394C">
        <w:trPr>
          <w:trHeight w:hRule="exact" w:val="901"/>
        </w:trPr>
        <w:tc>
          <w:tcPr>
            <w:tcW w:w="1254" w:type="dxa"/>
            <w:tcBorders>
              <w:top w:val="single" w:sz="4" w:space="0" w:color="000000"/>
              <w:left w:val="single" w:sz="4" w:space="0" w:color="000000"/>
              <w:bottom w:val="single" w:sz="4" w:space="0" w:color="000000"/>
              <w:right w:val="single" w:sz="4" w:space="0" w:color="000000"/>
            </w:tcBorders>
          </w:tcPr>
          <w:p w14:paraId="304EE1C7" w14:textId="4B4B7DFB" w:rsidR="0037310D" w:rsidRPr="00586823" w:rsidRDefault="0037310D" w:rsidP="0037310D">
            <w:pPr>
              <w:spacing w:line="267" w:lineRule="exact"/>
              <w:ind w:right="81"/>
              <w:jc w:val="right"/>
              <w:rPr>
                <w:rFonts w:eastAsia="Calibri"/>
                <w:b/>
                <w:bCs/>
                <w:position w:val="1"/>
              </w:rPr>
            </w:pPr>
            <w:r w:rsidRPr="00586823">
              <w:rPr>
                <w:rFonts w:eastAsia="Calibri"/>
                <w:b/>
                <w:bCs/>
                <w:position w:val="1"/>
              </w:rPr>
              <w:t>W (</w:t>
            </w:r>
            <w:r w:rsidR="005C1AFE">
              <w:rPr>
                <w:rFonts w:eastAsia="Calibri"/>
                <w:b/>
                <w:bCs/>
                <w:position w:val="1"/>
              </w:rPr>
              <w:t>1/26</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5D386A8E" w14:textId="5488654E" w:rsidR="0037310D" w:rsidRPr="008D160C" w:rsidRDefault="00F36CC4" w:rsidP="0037310D">
            <w:pPr>
              <w:rPr>
                <w:rFonts w:eastAsia="Calibri"/>
                <w:position w:val="1"/>
              </w:rPr>
            </w:pPr>
            <w:r>
              <w:rPr>
                <w:rFonts w:eastAsia="Calibri"/>
                <w:position w:val="1"/>
              </w:rPr>
              <w:t xml:space="preserve"> </w:t>
            </w:r>
            <w:r w:rsidR="001D61CA">
              <w:rPr>
                <w:rFonts w:eastAsia="Calibri"/>
                <w:position w:val="1"/>
              </w:rPr>
              <w:t xml:space="preserve">Positive Psychology </w:t>
            </w:r>
          </w:p>
        </w:tc>
        <w:tc>
          <w:tcPr>
            <w:tcW w:w="4196" w:type="dxa"/>
            <w:tcBorders>
              <w:top w:val="single" w:sz="4" w:space="0" w:color="000000"/>
              <w:left w:val="single" w:sz="4" w:space="0" w:color="000000"/>
              <w:bottom w:val="single" w:sz="4" w:space="0" w:color="000000"/>
              <w:right w:val="single" w:sz="4" w:space="0" w:color="000000"/>
            </w:tcBorders>
          </w:tcPr>
          <w:p w14:paraId="3819CD1E" w14:textId="31C57EA8" w:rsidR="0037310D" w:rsidRPr="00586823" w:rsidRDefault="0037310D" w:rsidP="0037310D">
            <w:pPr>
              <w:spacing w:line="267" w:lineRule="exact"/>
              <w:ind w:right="-20"/>
            </w:pPr>
            <w:r w:rsidRPr="00586823">
              <w:t xml:space="preserve">    </w:t>
            </w:r>
          </w:p>
        </w:tc>
      </w:tr>
      <w:tr w:rsidR="0037310D" w:rsidRPr="00586823" w14:paraId="42A6168E" w14:textId="77777777" w:rsidTr="007A394C">
        <w:trPr>
          <w:trHeight w:hRule="exact" w:val="721"/>
        </w:trPr>
        <w:tc>
          <w:tcPr>
            <w:tcW w:w="1254" w:type="dxa"/>
            <w:tcBorders>
              <w:top w:val="single" w:sz="4" w:space="0" w:color="000000"/>
              <w:left w:val="single" w:sz="4" w:space="0" w:color="000000"/>
              <w:bottom w:val="single" w:sz="4" w:space="0" w:color="000000"/>
              <w:right w:val="single" w:sz="4" w:space="0" w:color="000000"/>
            </w:tcBorders>
          </w:tcPr>
          <w:p w14:paraId="0E801894" w14:textId="57C64D77" w:rsidR="0037310D" w:rsidRPr="00586823" w:rsidRDefault="0037310D" w:rsidP="0037310D">
            <w:pPr>
              <w:spacing w:line="267" w:lineRule="exact"/>
              <w:ind w:right="81"/>
              <w:jc w:val="right"/>
              <w:rPr>
                <w:rFonts w:eastAsia="Calibri"/>
                <w:b/>
                <w:bCs/>
                <w:position w:val="1"/>
              </w:rPr>
            </w:pPr>
            <w:r w:rsidRPr="00586823">
              <w:rPr>
                <w:rFonts w:eastAsia="Calibri"/>
                <w:b/>
                <w:bCs/>
                <w:position w:val="1"/>
              </w:rPr>
              <w:t>F (</w:t>
            </w:r>
            <w:r w:rsidR="005C1AFE">
              <w:rPr>
                <w:rFonts w:eastAsia="Calibri"/>
                <w:b/>
                <w:bCs/>
                <w:position w:val="1"/>
              </w:rPr>
              <w:t>1/28</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007870F1" w14:textId="4B3E6E90" w:rsidR="00F36CC4" w:rsidRPr="008D160C" w:rsidRDefault="00F36CC4" w:rsidP="002E3052">
            <w:r>
              <w:t xml:space="preserve">Class discussion based on Reading Reactions </w:t>
            </w:r>
          </w:p>
        </w:tc>
        <w:tc>
          <w:tcPr>
            <w:tcW w:w="4196" w:type="dxa"/>
            <w:tcBorders>
              <w:top w:val="single" w:sz="4" w:space="0" w:color="000000"/>
              <w:left w:val="single" w:sz="4" w:space="0" w:color="000000"/>
              <w:bottom w:val="single" w:sz="4" w:space="0" w:color="000000"/>
              <w:right w:val="single" w:sz="4" w:space="0" w:color="000000"/>
            </w:tcBorders>
          </w:tcPr>
          <w:p w14:paraId="27917856" w14:textId="264EA2BA" w:rsidR="0037310D" w:rsidRPr="00586823" w:rsidRDefault="0037310D" w:rsidP="0037310D">
            <w:pPr>
              <w:spacing w:line="267" w:lineRule="exact"/>
              <w:ind w:right="-20"/>
            </w:pPr>
            <w:r w:rsidRPr="00586823">
              <w:t xml:space="preserve"> </w:t>
            </w:r>
          </w:p>
          <w:p w14:paraId="12C24A39" w14:textId="77777777" w:rsidR="0037310D" w:rsidRPr="00586823" w:rsidRDefault="0037310D" w:rsidP="0037310D">
            <w:pPr>
              <w:spacing w:line="267" w:lineRule="exact"/>
              <w:ind w:right="-20"/>
              <w:jc w:val="center"/>
              <w:rPr>
                <w:b/>
              </w:rPr>
            </w:pPr>
          </w:p>
        </w:tc>
      </w:tr>
      <w:tr w:rsidR="0037310D" w:rsidRPr="00586823" w14:paraId="63BF5DC9" w14:textId="77777777" w:rsidTr="00D156CB">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8BC1D5C" w14:textId="3148B8F2" w:rsidR="0037310D" w:rsidRPr="008D160C" w:rsidRDefault="0037310D" w:rsidP="0037310D">
            <w:pPr>
              <w:spacing w:line="267" w:lineRule="exact"/>
              <w:ind w:left="102" w:right="-20"/>
              <w:rPr>
                <w:rFonts w:eastAsia="Calibri"/>
              </w:rPr>
            </w:pPr>
            <w:r w:rsidRPr="008D160C">
              <w:rPr>
                <w:rFonts w:eastAsia="Calibri"/>
                <w:b/>
                <w:bCs/>
                <w:spacing w:val="-1"/>
                <w:position w:val="1"/>
              </w:rPr>
              <w:t>Wee</w:t>
            </w:r>
            <w:r w:rsidRPr="008D160C">
              <w:rPr>
                <w:rFonts w:eastAsia="Calibri"/>
                <w:b/>
                <w:bCs/>
                <w:position w:val="1"/>
              </w:rPr>
              <w:t>k 4 (</w:t>
            </w:r>
            <w:r w:rsidR="00BE5E0F">
              <w:rPr>
                <w:rFonts w:eastAsia="Calibri"/>
                <w:b/>
                <w:bCs/>
                <w:position w:val="1"/>
              </w:rPr>
              <w:t>1/31 – 2/4</w:t>
            </w:r>
            <w:r w:rsidRPr="008D160C">
              <w:rPr>
                <w:rFonts w:eastAsia="Calibri"/>
                <w:b/>
                <w:bCs/>
                <w:position w:val="1"/>
              </w:rPr>
              <w:t xml:space="preserve">) </w:t>
            </w:r>
          </w:p>
        </w:tc>
      </w:tr>
      <w:tr w:rsidR="0037310D" w:rsidRPr="00586823" w14:paraId="09627D4F" w14:textId="77777777" w:rsidTr="003D456E">
        <w:trPr>
          <w:trHeight w:hRule="exact" w:val="2170"/>
        </w:trPr>
        <w:tc>
          <w:tcPr>
            <w:tcW w:w="1254" w:type="dxa"/>
            <w:tcBorders>
              <w:top w:val="single" w:sz="4" w:space="0" w:color="000000"/>
              <w:left w:val="single" w:sz="4" w:space="0" w:color="000000"/>
              <w:bottom w:val="single" w:sz="4" w:space="0" w:color="000000"/>
              <w:right w:val="single" w:sz="4" w:space="0" w:color="000000"/>
            </w:tcBorders>
          </w:tcPr>
          <w:p w14:paraId="3F7DE287" w14:textId="01F27526" w:rsidR="0037310D" w:rsidRPr="00586823" w:rsidRDefault="0037310D" w:rsidP="0037310D">
            <w:pPr>
              <w:spacing w:line="267" w:lineRule="exact"/>
              <w:ind w:right="81"/>
              <w:jc w:val="right"/>
              <w:rPr>
                <w:rFonts w:eastAsia="Calibri"/>
              </w:rPr>
            </w:pPr>
            <w:r w:rsidRPr="00586823">
              <w:rPr>
                <w:rFonts w:eastAsia="Calibri"/>
                <w:b/>
                <w:bCs/>
                <w:position w:val="1"/>
              </w:rPr>
              <w:t>M (</w:t>
            </w:r>
            <w:r w:rsidR="00001191">
              <w:rPr>
                <w:rFonts w:eastAsia="Calibri"/>
                <w:b/>
                <w:bCs/>
                <w:position w:val="1"/>
              </w:rPr>
              <w:t>1/31)</w:t>
            </w:r>
          </w:p>
        </w:tc>
        <w:tc>
          <w:tcPr>
            <w:tcW w:w="4130" w:type="dxa"/>
            <w:tcBorders>
              <w:top w:val="single" w:sz="4" w:space="0" w:color="000000"/>
              <w:left w:val="single" w:sz="4" w:space="0" w:color="000000"/>
              <w:bottom w:val="single" w:sz="4" w:space="0" w:color="000000"/>
              <w:right w:val="single" w:sz="4" w:space="0" w:color="000000"/>
            </w:tcBorders>
          </w:tcPr>
          <w:p w14:paraId="5B682E35" w14:textId="2ECA6DFA" w:rsidR="0037310D" w:rsidRPr="0039271B" w:rsidRDefault="001D61CA" w:rsidP="0037310D">
            <w:pPr>
              <w:rPr>
                <w:rFonts w:eastAsia="Calibri"/>
                <w:position w:val="1"/>
              </w:rPr>
            </w:pPr>
            <w:r>
              <w:rPr>
                <w:rFonts w:eastAsia="Calibri"/>
              </w:rPr>
              <w:t>What is happiness?</w:t>
            </w:r>
          </w:p>
        </w:tc>
        <w:tc>
          <w:tcPr>
            <w:tcW w:w="4196" w:type="dxa"/>
            <w:tcBorders>
              <w:top w:val="single" w:sz="4" w:space="0" w:color="000000"/>
              <w:left w:val="single" w:sz="4" w:space="0" w:color="000000"/>
              <w:bottom w:val="single" w:sz="4" w:space="0" w:color="000000"/>
              <w:right w:val="single" w:sz="4" w:space="0" w:color="000000"/>
            </w:tcBorders>
          </w:tcPr>
          <w:p w14:paraId="46993B25" w14:textId="4E203C67" w:rsidR="001D61CA" w:rsidRDefault="0037310D" w:rsidP="001D61CA">
            <w:pPr>
              <w:spacing w:line="267" w:lineRule="exact"/>
              <w:ind w:right="-20"/>
              <w:rPr>
                <w:rFonts w:eastAsia="Calibri"/>
              </w:rPr>
            </w:pPr>
            <w:r w:rsidRPr="00586823">
              <w:t xml:space="preserve">  </w:t>
            </w:r>
            <w:r w:rsidR="001D61CA">
              <w:rPr>
                <w:rFonts w:eastAsia="Calibri"/>
              </w:rPr>
              <w:t xml:space="preserve">Watch this video: </w:t>
            </w:r>
            <w:hyperlink r:id="rId17" w:history="1">
              <w:r w:rsidR="001D61CA" w:rsidRPr="00DB1C48">
                <w:rPr>
                  <w:rStyle w:val="Hyperlink"/>
                  <w:rFonts w:eastAsia="Calibri"/>
                </w:rPr>
                <w:t>https://www.youtube.com/watch?v=4q1dgn_C0AU</w:t>
              </w:r>
            </w:hyperlink>
            <w:r w:rsidR="001D61CA">
              <w:rPr>
                <w:rFonts w:eastAsia="Calibri"/>
              </w:rPr>
              <w:t xml:space="preserve"> </w:t>
            </w:r>
          </w:p>
          <w:p w14:paraId="45BA0B5E" w14:textId="77777777" w:rsidR="003D456E" w:rsidRDefault="003D456E" w:rsidP="001D61CA">
            <w:pPr>
              <w:spacing w:line="267" w:lineRule="exact"/>
              <w:ind w:right="-20"/>
              <w:rPr>
                <w:rFonts w:eastAsia="Calibri"/>
              </w:rPr>
            </w:pPr>
          </w:p>
          <w:p w14:paraId="7F7EDB9F" w14:textId="77777777" w:rsidR="001D61CA" w:rsidRDefault="001D61CA" w:rsidP="001D61CA">
            <w:pPr>
              <w:spacing w:line="267" w:lineRule="exact"/>
              <w:ind w:right="-20"/>
              <w:rPr>
                <w:rFonts w:eastAsia="Calibri"/>
              </w:rPr>
            </w:pPr>
            <w:r>
              <w:rPr>
                <w:rFonts w:eastAsia="Calibri"/>
              </w:rPr>
              <w:t xml:space="preserve">DePaulo, 2015 </w:t>
            </w:r>
          </w:p>
          <w:p w14:paraId="40BC5328" w14:textId="77777777" w:rsidR="001D61CA" w:rsidRDefault="001D61CA" w:rsidP="001D61CA">
            <w:pPr>
              <w:spacing w:line="267" w:lineRule="exact"/>
              <w:ind w:right="-20"/>
              <w:rPr>
                <w:rFonts w:eastAsia="Calibri"/>
              </w:rPr>
            </w:pPr>
            <w:r>
              <w:rPr>
                <w:rFonts w:eastAsia="Calibri"/>
              </w:rPr>
              <w:t xml:space="preserve">Pilgrim section: Pleasure </w:t>
            </w:r>
          </w:p>
          <w:p w14:paraId="34DB07A4" w14:textId="77777777" w:rsidR="001D61CA" w:rsidRDefault="001D61CA" w:rsidP="0037310D">
            <w:pPr>
              <w:spacing w:line="267" w:lineRule="exact"/>
              <w:ind w:right="-20"/>
              <w:rPr>
                <w:b/>
                <w:bCs/>
              </w:rPr>
            </w:pPr>
          </w:p>
          <w:p w14:paraId="46C186F0" w14:textId="040E54E2" w:rsidR="0039271B" w:rsidRPr="0039271B" w:rsidRDefault="0039271B" w:rsidP="0037310D">
            <w:pPr>
              <w:spacing w:line="267" w:lineRule="exact"/>
              <w:ind w:right="-20"/>
              <w:rPr>
                <w:b/>
                <w:bCs/>
              </w:rPr>
            </w:pPr>
            <w:r>
              <w:rPr>
                <w:b/>
                <w:bCs/>
              </w:rPr>
              <w:t>Due: Reading Reaction</w:t>
            </w:r>
          </w:p>
        </w:tc>
      </w:tr>
      <w:tr w:rsidR="0037310D" w:rsidRPr="00586823" w14:paraId="7F698F81" w14:textId="77777777" w:rsidTr="001D61CA">
        <w:trPr>
          <w:trHeight w:hRule="exact" w:val="1432"/>
        </w:trPr>
        <w:tc>
          <w:tcPr>
            <w:tcW w:w="1254" w:type="dxa"/>
            <w:tcBorders>
              <w:top w:val="single" w:sz="4" w:space="0" w:color="000000"/>
              <w:left w:val="single" w:sz="4" w:space="0" w:color="000000"/>
              <w:bottom w:val="single" w:sz="4" w:space="0" w:color="000000"/>
              <w:right w:val="single" w:sz="4" w:space="0" w:color="000000"/>
            </w:tcBorders>
          </w:tcPr>
          <w:p w14:paraId="5FDB8FB5" w14:textId="77777777" w:rsidR="0037310D" w:rsidRDefault="0037310D" w:rsidP="0037310D">
            <w:pPr>
              <w:spacing w:line="267" w:lineRule="exact"/>
              <w:ind w:right="81"/>
              <w:jc w:val="right"/>
              <w:rPr>
                <w:rFonts w:eastAsia="Calibri"/>
                <w:b/>
              </w:rPr>
            </w:pPr>
            <w:r w:rsidRPr="00586823">
              <w:rPr>
                <w:rFonts w:eastAsia="Calibri"/>
                <w:b/>
              </w:rPr>
              <w:t>W (</w:t>
            </w:r>
            <w:r w:rsidR="00001191">
              <w:rPr>
                <w:rFonts w:eastAsia="Calibri"/>
                <w:b/>
              </w:rPr>
              <w:t>2/2</w:t>
            </w:r>
            <w:r w:rsidRPr="00586823">
              <w:rPr>
                <w:rFonts w:eastAsia="Calibri"/>
                <w:b/>
              </w:rPr>
              <w:t>)</w:t>
            </w:r>
          </w:p>
          <w:p w14:paraId="226DE431" w14:textId="13312816" w:rsidR="00001191" w:rsidRPr="00586823" w:rsidRDefault="00001191" w:rsidP="0037310D">
            <w:pPr>
              <w:spacing w:line="267" w:lineRule="exact"/>
              <w:ind w:right="81"/>
              <w:jc w:val="right"/>
              <w:rPr>
                <w:rFonts w:eastAsia="Calibri"/>
                <w:b/>
                <w:bCs/>
                <w:position w:val="1"/>
              </w:rPr>
            </w:pPr>
          </w:p>
        </w:tc>
        <w:tc>
          <w:tcPr>
            <w:tcW w:w="4130" w:type="dxa"/>
            <w:tcBorders>
              <w:top w:val="single" w:sz="4" w:space="0" w:color="000000"/>
              <w:left w:val="single" w:sz="4" w:space="0" w:color="000000"/>
              <w:bottom w:val="single" w:sz="4" w:space="0" w:color="000000"/>
              <w:right w:val="single" w:sz="4" w:space="0" w:color="000000"/>
            </w:tcBorders>
          </w:tcPr>
          <w:p w14:paraId="254C810F" w14:textId="731273F7" w:rsidR="00001191" w:rsidRDefault="001D61CA" w:rsidP="00001191">
            <w:pPr>
              <w:rPr>
                <w:rFonts w:eastAsia="Calibri"/>
              </w:rPr>
            </w:pPr>
            <w:r>
              <w:rPr>
                <w:rFonts w:eastAsia="Calibri"/>
              </w:rPr>
              <w:t>What is happiness?</w:t>
            </w:r>
          </w:p>
          <w:p w14:paraId="25F7C2FE" w14:textId="77777777" w:rsidR="001D61CA" w:rsidRDefault="001D61CA" w:rsidP="00001191">
            <w:pPr>
              <w:rPr>
                <w:rFonts w:eastAsia="Calibri"/>
                <w:position w:val="1"/>
              </w:rPr>
            </w:pPr>
          </w:p>
          <w:p w14:paraId="3340FA13" w14:textId="0C6BC3AD" w:rsidR="00001191" w:rsidRPr="008D160C" w:rsidRDefault="00001191" w:rsidP="00001191">
            <w:pPr>
              <w:rPr>
                <w:rFonts w:eastAsia="Calibri"/>
                <w:position w:val="1"/>
              </w:rPr>
            </w:pPr>
            <w:r>
              <w:rPr>
                <w:rFonts w:eastAsia="Calibri"/>
                <w:position w:val="1"/>
              </w:rPr>
              <w:t>*Last day to drop from course with no grade assignment and potential tuition refund.</w:t>
            </w:r>
          </w:p>
        </w:tc>
        <w:tc>
          <w:tcPr>
            <w:tcW w:w="4196" w:type="dxa"/>
            <w:tcBorders>
              <w:top w:val="single" w:sz="4" w:space="0" w:color="000000"/>
              <w:left w:val="single" w:sz="4" w:space="0" w:color="000000"/>
              <w:bottom w:val="single" w:sz="4" w:space="0" w:color="000000"/>
              <w:right w:val="single" w:sz="4" w:space="0" w:color="000000"/>
            </w:tcBorders>
          </w:tcPr>
          <w:p w14:paraId="78FF0210" w14:textId="77777777" w:rsidR="0037310D" w:rsidRDefault="0037310D" w:rsidP="0037310D">
            <w:pPr>
              <w:jc w:val="center"/>
              <w:rPr>
                <w:rFonts w:eastAsia="Calibri"/>
              </w:rPr>
            </w:pPr>
          </w:p>
          <w:p w14:paraId="5EC67B00" w14:textId="05250A0B" w:rsidR="00001191" w:rsidRPr="00586823" w:rsidRDefault="00001191" w:rsidP="0037310D">
            <w:pPr>
              <w:jc w:val="center"/>
              <w:rPr>
                <w:rFonts w:eastAsia="Calibri"/>
              </w:rPr>
            </w:pPr>
          </w:p>
        </w:tc>
      </w:tr>
      <w:tr w:rsidR="0037310D" w:rsidRPr="00586823" w14:paraId="061CD11C" w14:textId="77777777" w:rsidTr="007A394C">
        <w:trPr>
          <w:trHeight w:hRule="exact" w:val="883"/>
        </w:trPr>
        <w:tc>
          <w:tcPr>
            <w:tcW w:w="1254" w:type="dxa"/>
            <w:tcBorders>
              <w:top w:val="single" w:sz="4" w:space="0" w:color="000000"/>
              <w:left w:val="single" w:sz="4" w:space="0" w:color="000000"/>
              <w:bottom w:val="single" w:sz="4" w:space="0" w:color="000000"/>
              <w:right w:val="single" w:sz="4" w:space="0" w:color="000000"/>
            </w:tcBorders>
          </w:tcPr>
          <w:p w14:paraId="0FB34645" w14:textId="12229E72" w:rsidR="0037310D" w:rsidRPr="00586823" w:rsidRDefault="0037310D" w:rsidP="0037310D">
            <w:pPr>
              <w:spacing w:line="267" w:lineRule="exact"/>
              <w:ind w:right="81"/>
              <w:jc w:val="right"/>
              <w:rPr>
                <w:rFonts w:eastAsia="Calibri"/>
                <w:b/>
                <w:bCs/>
                <w:position w:val="1"/>
              </w:rPr>
            </w:pPr>
            <w:r w:rsidRPr="00586823">
              <w:rPr>
                <w:rFonts w:eastAsia="Calibri"/>
                <w:b/>
                <w:bCs/>
                <w:position w:val="1"/>
              </w:rPr>
              <w:t>F (</w:t>
            </w:r>
            <w:r w:rsidR="00001191">
              <w:rPr>
                <w:rFonts w:eastAsia="Calibri"/>
                <w:b/>
                <w:bCs/>
                <w:position w:val="1"/>
              </w:rPr>
              <w:t>2/4</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69780E8B" w14:textId="77777777" w:rsidR="0037310D" w:rsidRDefault="0037310D" w:rsidP="0037310D">
            <w:pPr>
              <w:spacing w:line="240" w:lineRule="exact"/>
              <w:rPr>
                <w:bCs/>
              </w:rPr>
            </w:pPr>
          </w:p>
          <w:p w14:paraId="6B9B8906" w14:textId="3DD2E9E0" w:rsidR="009C4D04" w:rsidRPr="00E462CF" w:rsidRDefault="009C4D04" w:rsidP="0037310D">
            <w:pPr>
              <w:spacing w:line="240" w:lineRule="exact"/>
              <w:rPr>
                <w:bCs/>
              </w:rPr>
            </w:pPr>
            <w:r>
              <w:rPr>
                <w:rFonts w:eastAsia="Calibri"/>
                <w:position w:val="1"/>
              </w:rPr>
              <w:t>Class discussion based on Reading Reactions</w:t>
            </w:r>
          </w:p>
        </w:tc>
        <w:tc>
          <w:tcPr>
            <w:tcW w:w="4196" w:type="dxa"/>
            <w:tcBorders>
              <w:top w:val="single" w:sz="4" w:space="0" w:color="000000"/>
              <w:left w:val="single" w:sz="4" w:space="0" w:color="000000"/>
              <w:bottom w:val="single" w:sz="4" w:space="0" w:color="000000"/>
              <w:right w:val="single" w:sz="4" w:space="0" w:color="000000"/>
            </w:tcBorders>
          </w:tcPr>
          <w:p w14:paraId="48E4A1B7" w14:textId="3BC0AB51" w:rsidR="0037310D" w:rsidRPr="00586823" w:rsidRDefault="0037310D" w:rsidP="00E462CF">
            <w:pPr>
              <w:spacing w:line="267" w:lineRule="exact"/>
              <w:ind w:right="-20"/>
              <w:rPr>
                <w:rFonts w:eastAsia="Calibri"/>
                <w:b/>
              </w:rPr>
            </w:pPr>
          </w:p>
        </w:tc>
      </w:tr>
      <w:tr w:rsidR="0037310D" w:rsidRPr="00586823" w14:paraId="75678E23" w14:textId="77777777" w:rsidTr="00D156CB">
        <w:trPr>
          <w:trHeight w:hRule="exact" w:val="47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A8EDAAB" w14:textId="7B680275" w:rsidR="0037310D" w:rsidRPr="00586823" w:rsidRDefault="0037310D" w:rsidP="0037310D">
            <w:pPr>
              <w:spacing w:line="267" w:lineRule="exact"/>
              <w:ind w:left="102" w:right="-20"/>
              <w:rPr>
                <w:rFonts w:eastAsia="Calibri"/>
              </w:rPr>
            </w:pPr>
            <w:r w:rsidRPr="00586823">
              <w:rPr>
                <w:rFonts w:eastAsia="Calibri"/>
                <w:b/>
                <w:bCs/>
                <w:spacing w:val="-1"/>
                <w:position w:val="1"/>
              </w:rPr>
              <w:t>Wee</w:t>
            </w:r>
            <w:r w:rsidRPr="00586823">
              <w:rPr>
                <w:rFonts w:eastAsia="Calibri"/>
                <w:b/>
                <w:bCs/>
                <w:position w:val="1"/>
              </w:rPr>
              <w:t>k 5 (</w:t>
            </w:r>
            <w:r w:rsidR="00BE5E0F">
              <w:rPr>
                <w:rFonts w:eastAsia="Calibri"/>
                <w:b/>
                <w:bCs/>
                <w:position w:val="1"/>
              </w:rPr>
              <w:t>2/7 – 2/11</w:t>
            </w:r>
            <w:r w:rsidRPr="00586823">
              <w:rPr>
                <w:rFonts w:eastAsia="Calibri"/>
                <w:b/>
                <w:bCs/>
                <w:position w:val="1"/>
              </w:rPr>
              <w:t xml:space="preserve">) </w:t>
            </w:r>
          </w:p>
        </w:tc>
      </w:tr>
      <w:tr w:rsidR="0037310D" w:rsidRPr="00586823" w14:paraId="6BD8D7AC" w14:textId="77777777" w:rsidTr="001D61CA">
        <w:trPr>
          <w:trHeight w:hRule="exact" w:val="1567"/>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20C4C183" w14:textId="26CAA5DB" w:rsidR="0037310D" w:rsidRPr="00586823" w:rsidRDefault="0037310D" w:rsidP="0037310D">
            <w:pPr>
              <w:spacing w:line="267" w:lineRule="exact"/>
              <w:ind w:right="81"/>
              <w:jc w:val="right"/>
              <w:rPr>
                <w:rFonts w:eastAsia="Calibri"/>
              </w:rPr>
            </w:pPr>
            <w:r w:rsidRPr="00586823">
              <w:rPr>
                <w:rFonts w:eastAsia="Calibri"/>
                <w:b/>
                <w:bCs/>
                <w:position w:val="1"/>
              </w:rPr>
              <w:t>M (</w:t>
            </w:r>
            <w:r w:rsidR="00001191">
              <w:rPr>
                <w:rFonts w:eastAsia="Calibri"/>
                <w:b/>
                <w:bCs/>
                <w:position w:val="1"/>
              </w:rPr>
              <w:t>2/7</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5EA61D87" w14:textId="7732A0CC" w:rsidR="00735FBE" w:rsidRPr="00F36CC4" w:rsidRDefault="0037310D" w:rsidP="00735FBE">
            <w:pPr>
              <w:spacing w:line="240" w:lineRule="exact"/>
              <w:rPr>
                <w:rFonts w:eastAsia="Calibri"/>
              </w:rPr>
            </w:pPr>
            <w:r w:rsidRPr="00586823">
              <w:rPr>
                <w:rFonts w:eastAsia="Calibri"/>
              </w:rPr>
              <w:t xml:space="preserve"> </w:t>
            </w:r>
          </w:p>
          <w:p w14:paraId="37408E8A" w14:textId="5771594F" w:rsidR="0037310D" w:rsidRPr="00F36CC4" w:rsidRDefault="001D61CA" w:rsidP="0037310D">
            <w:pPr>
              <w:spacing w:line="240" w:lineRule="exact"/>
              <w:rPr>
                <w:rFonts w:eastAsia="Calibri"/>
              </w:rPr>
            </w:pPr>
            <w:r>
              <w:rPr>
                <w:rFonts w:eastAsia="Calibri"/>
                <w:position w:val="1"/>
              </w:rPr>
              <w:t>What are we trying to prevent?</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14:paraId="0F36F946" w14:textId="77777777" w:rsidR="001D61CA" w:rsidRDefault="001D61CA" w:rsidP="001D61CA">
            <w:pPr>
              <w:spacing w:line="267" w:lineRule="exact"/>
              <w:ind w:right="-20"/>
            </w:pPr>
            <w:r>
              <w:t>Pilgrim sections:</w:t>
            </w:r>
          </w:p>
          <w:p w14:paraId="4B05BA23" w14:textId="77777777" w:rsidR="001D61CA" w:rsidRDefault="001D61CA" w:rsidP="001D61CA">
            <w:pPr>
              <w:spacing w:line="267" w:lineRule="exact"/>
              <w:ind w:right="-20"/>
            </w:pPr>
            <w:r>
              <w:t xml:space="preserve">Lay views of Mental Disorders, The Biopsychosocial model, Madness, and substance misuse </w:t>
            </w:r>
          </w:p>
          <w:p w14:paraId="071BC683" w14:textId="77777777" w:rsidR="001D61CA" w:rsidRDefault="001D61CA" w:rsidP="0037310D">
            <w:pPr>
              <w:spacing w:line="240" w:lineRule="exact"/>
              <w:rPr>
                <w:rFonts w:eastAsia="Calibri"/>
                <w:b/>
                <w:bCs/>
              </w:rPr>
            </w:pPr>
          </w:p>
          <w:p w14:paraId="42A916B4" w14:textId="35C2A409" w:rsidR="00666FA2" w:rsidRPr="00666FA2" w:rsidRDefault="00666FA2" w:rsidP="0037310D">
            <w:pPr>
              <w:spacing w:line="240" w:lineRule="exact"/>
              <w:rPr>
                <w:rFonts w:eastAsia="Calibri"/>
                <w:b/>
                <w:bCs/>
              </w:rPr>
            </w:pPr>
            <w:r>
              <w:rPr>
                <w:rFonts w:eastAsia="Calibri"/>
                <w:b/>
                <w:bCs/>
              </w:rPr>
              <w:t xml:space="preserve">Due: Reading Reaction </w:t>
            </w:r>
          </w:p>
        </w:tc>
      </w:tr>
      <w:tr w:rsidR="0037310D" w:rsidRPr="00586823" w14:paraId="6077E078" w14:textId="77777777" w:rsidTr="007A394C">
        <w:trPr>
          <w:trHeight w:hRule="exact" w:val="964"/>
        </w:trPr>
        <w:tc>
          <w:tcPr>
            <w:tcW w:w="1254" w:type="dxa"/>
            <w:tcBorders>
              <w:top w:val="single" w:sz="4" w:space="0" w:color="000000"/>
              <w:left w:val="single" w:sz="4" w:space="0" w:color="000000"/>
              <w:bottom w:val="single" w:sz="4" w:space="0" w:color="000000"/>
              <w:right w:val="single" w:sz="4" w:space="0" w:color="000000"/>
            </w:tcBorders>
          </w:tcPr>
          <w:p w14:paraId="78D6CAFB" w14:textId="223F6D68" w:rsidR="0037310D" w:rsidRPr="00586823" w:rsidRDefault="0037310D" w:rsidP="0037310D">
            <w:pPr>
              <w:spacing w:line="267" w:lineRule="exact"/>
              <w:ind w:right="81"/>
              <w:jc w:val="right"/>
              <w:rPr>
                <w:rFonts w:eastAsia="Calibri"/>
                <w:b/>
                <w:bCs/>
                <w:position w:val="1"/>
              </w:rPr>
            </w:pPr>
            <w:r w:rsidRPr="00586823">
              <w:rPr>
                <w:rFonts w:eastAsia="Calibri"/>
                <w:b/>
                <w:bCs/>
                <w:position w:val="1"/>
              </w:rPr>
              <w:t>W (</w:t>
            </w:r>
            <w:r w:rsidR="00001191">
              <w:rPr>
                <w:rFonts w:eastAsia="Calibri"/>
                <w:b/>
                <w:bCs/>
                <w:position w:val="1"/>
              </w:rPr>
              <w:t>2/9</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6335F5CB" w14:textId="5B774A98" w:rsidR="00C95FB8" w:rsidRPr="00586823" w:rsidRDefault="00C95FB8" w:rsidP="0037310D">
            <w:pPr>
              <w:spacing w:before="43"/>
              <w:ind w:right="-20"/>
              <w:rPr>
                <w:rFonts w:eastAsia="Calibri"/>
                <w:position w:val="1"/>
              </w:rPr>
            </w:pPr>
            <w:r>
              <w:rPr>
                <w:rFonts w:eastAsia="Calibri"/>
                <w:position w:val="1"/>
              </w:rPr>
              <w:t xml:space="preserve"> </w:t>
            </w:r>
            <w:r w:rsidR="001D61CA">
              <w:rPr>
                <w:rFonts w:eastAsia="Calibri"/>
                <w:position w:val="1"/>
              </w:rPr>
              <w:t>What are we trying to prevent?</w:t>
            </w:r>
          </w:p>
        </w:tc>
        <w:tc>
          <w:tcPr>
            <w:tcW w:w="4196" w:type="dxa"/>
            <w:tcBorders>
              <w:top w:val="single" w:sz="4" w:space="0" w:color="000000"/>
              <w:left w:val="single" w:sz="4" w:space="0" w:color="000000"/>
              <w:bottom w:val="single" w:sz="4" w:space="0" w:color="000000"/>
              <w:right w:val="single" w:sz="4" w:space="0" w:color="000000"/>
            </w:tcBorders>
          </w:tcPr>
          <w:p w14:paraId="28235B44" w14:textId="2B88C21C" w:rsidR="0037310D" w:rsidRDefault="0037310D" w:rsidP="0037310D">
            <w:pPr>
              <w:spacing w:before="43"/>
              <w:ind w:right="-20"/>
              <w:rPr>
                <w:rFonts w:eastAsia="Calibri"/>
              </w:rPr>
            </w:pPr>
            <w:r w:rsidRPr="00586823">
              <w:rPr>
                <w:rFonts w:eastAsia="Calibri"/>
              </w:rPr>
              <w:t xml:space="preserve">  </w:t>
            </w:r>
          </w:p>
          <w:p w14:paraId="6F711678" w14:textId="77777777" w:rsidR="0037310D" w:rsidRPr="00586823" w:rsidRDefault="0037310D" w:rsidP="0037310D">
            <w:pPr>
              <w:jc w:val="center"/>
              <w:rPr>
                <w:rFonts w:eastAsia="Calibri"/>
              </w:rPr>
            </w:pPr>
          </w:p>
        </w:tc>
      </w:tr>
      <w:tr w:rsidR="0037310D" w:rsidRPr="00586823" w14:paraId="67F231B8" w14:textId="77777777" w:rsidTr="007A394C">
        <w:trPr>
          <w:trHeight w:hRule="exact" w:val="658"/>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1EB4491" w14:textId="5A7E9FD3" w:rsidR="0037310D" w:rsidRPr="00586823" w:rsidRDefault="0037310D" w:rsidP="0037310D">
            <w:pPr>
              <w:spacing w:line="267" w:lineRule="exact"/>
              <w:ind w:right="81"/>
              <w:jc w:val="right"/>
              <w:rPr>
                <w:rFonts w:eastAsia="Calibri"/>
                <w:b/>
                <w:bCs/>
                <w:position w:val="1"/>
              </w:rPr>
            </w:pPr>
            <w:r w:rsidRPr="00586823">
              <w:rPr>
                <w:rFonts w:eastAsia="Calibri"/>
                <w:b/>
                <w:bCs/>
                <w:position w:val="1"/>
              </w:rPr>
              <w:t>F (</w:t>
            </w:r>
            <w:r w:rsidR="00001191">
              <w:rPr>
                <w:rFonts w:eastAsia="Calibri"/>
                <w:b/>
                <w:bCs/>
                <w:position w:val="1"/>
              </w:rPr>
              <w:t>2/11</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69B25ADF" w14:textId="0251F902" w:rsidR="00C95FB8" w:rsidRPr="00586823" w:rsidRDefault="00C95FB8" w:rsidP="0037310D">
            <w:pPr>
              <w:spacing w:before="41"/>
              <w:ind w:right="-20"/>
              <w:rPr>
                <w:rFonts w:eastAsia="Calibri"/>
                <w:position w:val="1"/>
              </w:rPr>
            </w:pPr>
            <w:r>
              <w:rPr>
                <w:rFonts w:eastAsia="Calibri"/>
                <w:position w:val="1"/>
              </w:rPr>
              <w:t xml:space="preserve">Class discussion based on Reading Reactions </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14:paraId="18CCE312" w14:textId="388B7E72" w:rsidR="0037310D" w:rsidRPr="00591E0C" w:rsidRDefault="0037310D" w:rsidP="00001191">
            <w:pPr>
              <w:rPr>
                <w:rFonts w:eastAsia="Calibri"/>
                <w:b/>
              </w:rPr>
            </w:pPr>
            <w:r w:rsidRPr="00586823">
              <w:rPr>
                <w:rFonts w:eastAsia="Calibri"/>
                <w:b/>
                <w:bCs/>
                <w:spacing w:val="1"/>
              </w:rPr>
              <w:t xml:space="preserve">  </w:t>
            </w:r>
          </w:p>
          <w:p w14:paraId="072FE363" w14:textId="14B970E6" w:rsidR="0037310D" w:rsidRPr="008B6339" w:rsidRDefault="008B6339" w:rsidP="0037310D">
            <w:pPr>
              <w:spacing w:line="240" w:lineRule="exact"/>
              <w:rPr>
                <w:b/>
                <w:bCs/>
                <w:color w:val="000000" w:themeColor="text1"/>
              </w:rPr>
            </w:pPr>
            <w:r>
              <w:rPr>
                <w:b/>
                <w:bCs/>
                <w:color w:val="000000" w:themeColor="text1"/>
              </w:rPr>
              <w:t xml:space="preserve">Due: Reflection Paper #1 </w:t>
            </w:r>
          </w:p>
          <w:p w14:paraId="53330922" w14:textId="77777777" w:rsidR="0037310D" w:rsidRPr="00586823" w:rsidRDefault="0037310D" w:rsidP="0037310D">
            <w:pPr>
              <w:spacing w:line="240" w:lineRule="exact"/>
              <w:jc w:val="center"/>
              <w:rPr>
                <w:rFonts w:eastAsia="Calibri"/>
                <w:b/>
                <w:bCs/>
                <w:spacing w:val="1"/>
              </w:rPr>
            </w:pPr>
          </w:p>
        </w:tc>
      </w:tr>
      <w:tr w:rsidR="0037310D" w:rsidRPr="00586823" w14:paraId="763BDD53" w14:textId="77777777" w:rsidTr="00D156CB">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16A4DEA" w14:textId="7463723A" w:rsidR="0037310D" w:rsidRPr="00586823" w:rsidRDefault="0037310D" w:rsidP="0037310D">
            <w:pPr>
              <w:spacing w:line="267" w:lineRule="exact"/>
              <w:ind w:left="102" w:right="-20"/>
              <w:rPr>
                <w:rFonts w:eastAsia="Calibri"/>
              </w:rPr>
            </w:pPr>
            <w:r w:rsidRPr="00586823">
              <w:rPr>
                <w:rFonts w:eastAsia="Calibri"/>
                <w:b/>
                <w:bCs/>
                <w:spacing w:val="-1"/>
                <w:position w:val="1"/>
              </w:rPr>
              <w:lastRenderedPageBreak/>
              <w:t>Wee</w:t>
            </w:r>
            <w:r w:rsidRPr="00586823">
              <w:rPr>
                <w:rFonts w:eastAsia="Calibri"/>
                <w:b/>
                <w:bCs/>
                <w:position w:val="1"/>
              </w:rPr>
              <w:t>k 6 (</w:t>
            </w:r>
            <w:r w:rsidR="00BE5E0F">
              <w:rPr>
                <w:rFonts w:eastAsia="Calibri"/>
                <w:b/>
                <w:bCs/>
                <w:position w:val="1"/>
              </w:rPr>
              <w:t>2/14 – 2/18</w:t>
            </w:r>
            <w:r w:rsidRPr="00586823">
              <w:rPr>
                <w:rFonts w:eastAsia="Calibri"/>
                <w:b/>
                <w:bCs/>
                <w:position w:val="1"/>
              </w:rPr>
              <w:t xml:space="preserve">) </w:t>
            </w:r>
          </w:p>
        </w:tc>
      </w:tr>
      <w:tr w:rsidR="0037310D" w:rsidRPr="00586823" w14:paraId="1B713E23" w14:textId="77777777" w:rsidTr="001D61CA">
        <w:trPr>
          <w:trHeight w:hRule="exact" w:val="2116"/>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1A6B8C1" w14:textId="6B79F733" w:rsidR="0037310D" w:rsidRPr="00586823" w:rsidRDefault="0037310D" w:rsidP="0037310D">
            <w:pPr>
              <w:spacing w:line="267" w:lineRule="exact"/>
              <w:ind w:right="81"/>
              <w:jc w:val="right"/>
              <w:rPr>
                <w:rFonts w:eastAsia="Calibri"/>
                <w:b/>
                <w:bCs/>
                <w:position w:val="1"/>
              </w:rPr>
            </w:pPr>
            <w:r w:rsidRPr="00586823">
              <w:rPr>
                <w:rFonts w:eastAsia="Calibri"/>
                <w:b/>
                <w:bCs/>
              </w:rPr>
              <w:t>M (</w:t>
            </w:r>
            <w:r w:rsidR="00001191">
              <w:rPr>
                <w:rFonts w:eastAsia="Calibri"/>
                <w:b/>
                <w:bCs/>
              </w:rPr>
              <w:t>2/14</w:t>
            </w:r>
            <w:r w:rsidRPr="00586823">
              <w:rPr>
                <w:rFonts w:eastAsia="Calibri"/>
                <w:b/>
                <w:bCs/>
              </w:rPr>
              <w:t>)</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240AAAD8" w14:textId="3EF13854" w:rsidR="0037310D" w:rsidRPr="00586823" w:rsidRDefault="001D61CA" w:rsidP="0037310D">
            <w:pPr>
              <w:spacing w:line="267" w:lineRule="exact"/>
              <w:ind w:right="-20"/>
              <w:rPr>
                <w:rFonts w:eastAsia="Calibri"/>
                <w:spacing w:val="1"/>
                <w:position w:val="1"/>
              </w:rPr>
            </w:pPr>
            <w:r>
              <w:rPr>
                <w:rFonts w:eastAsia="Calibri"/>
              </w:rPr>
              <w:t>Mind-Body connection</w:t>
            </w:r>
            <w:r w:rsidR="004C7E93">
              <w:rPr>
                <w:rFonts w:eastAsia="Calibri"/>
                <w:spacing w:val="1"/>
                <w:position w:val="1"/>
              </w:rPr>
              <w:t xml:space="preserve"> </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14:paraId="19B275D0" w14:textId="38B5BA9F" w:rsidR="001D61CA" w:rsidRDefault="00573501" w:rsidP="001D61CA">
            <w:pPr>
              <w:spacing w:line="240" w:lineRule="exact"/>
              <w:rPr>
                <w:rFonts w:eastAsia="Calibri"/>
              </w:rPr>
            </w:pPr>
            <w:r>
              <w:rPr>
                <w:rFonts w:eastAsia="Calibri"/>
              </w:rPr>
              <w:t>P</w:t>
            </w:r>
            <w:r w:rsidR="001D61CA">
              <w:rPr>
                <w:rFonts w:eastAsia="Calibri"/>
              </w:rPr>
              <w:t xml:space="preserve">ilgrim sections: </w:t>
            </w:r>
          </w:p>
          <w:p w14:paraId="6E5E72D8" w14:textId="77777777" w:rsidR="001D61CA" w:rsidRDefault="001D61CA" w:rsidP="001D61CA">
            <w:pPr>
              <w:spacing w:line="240" w:lineRule="exact"/>
              <w:rPr>
                <w:rFonts w:eastAsia="Calibri"/>
              </w:rPr>
            </w:pPr>
            <w:r>
              <w:rPr>
                <w:rFonts w:eastAsia="Calibri"/>
              </w:rPr>
              <w:t xml:space="preserve">Physical Health </w:t>
            </w:r>
          </w:p>
          <w:p w14:paraId="3868B0D8" w14:textId="0077A2D6" w:rsidR="001D61CA" w:rsidRDefault="001D61CA" w:rsidP="001D61CA">
            <w:pPr>
              <w:spacing w:line="240" w:lineRule="exact"/>
              <w:rPr>
                <w:rFonts w:eastAsia="Calibri"/>
              </w:rPr>
            </w:pPr>
          </w:p>
          <w:p w14:paraId="2355295C" w14:textId="2C1C702B" w:rsidR="001D61CA" w:rsidRDefault="001D61CA" w:rsidP="001D61CA">
            <w:pPr>
              <w:spacing w:line="240" w:lineRule="exact"/>
              <w:rPr>
                <w:rFonts w:eastAsia="Calibri"/>
              </w:rPr>
            </w:pPr>
            <w:r>
              <w:rPr>
                <w:rFonts w:eastAsia="Calibri"/>
              </w:rPr>
              <w:t xml:space="preserve">Watch this Video: </w:t>
            </w:r>
            <w:hyperlink r:id="rId18" w:history="1">
              <w:r w:rsidRPr="00DB1C48">
                <w:rPr>
                  <w:rStyle w:val="Hyperlink"/>
                  <w:rFonts w:eastAsia="Calibri"/>
                </w:rPr>
                <w:t>https://www.youtube.com/watch?v=4KbSRXP0wik&amp;list=PL8dPuuaLjXtOPRKzVLY0jJY-uHOH9KVU6&amp;index=27</w:t>
              </w:r>
            </w:hyperlink>
            <w:r>
              <w:rPr>
                <w:rFonts w:eastAsia="Calibri"/>
              </w:rPr>
              <w:t xml:space="preserve"> </w:t>
            </w:r>
          </w:p>
          <w:p w14:paraId="2D25BA85" w14:textId="4746FD5E" w:rsidR="00666FA2" w:rsidRPr="00666FA2" w:rsidRDefault="00666FA2" w:rsidP="00001191">
            <w:pPr>
              <w:spacing w:before="43"/>
              <w:ind w:right="-20"/>
              <w:rPr>
                <w:rFonts w:eastAsia="Calibri"/>
                <w:b/>
                <w:spacing w:val="1"/>
              </w:rPr>
            </w:pPr>
            <w:r>
              <w:rPr>
                <w:rFonts w:eastAsia="Calibri"/>
                <w:b/>
                <w:spacing w:val="1"/>
              </w:rPr>
              <w:t xml:space="preserve">Due: Reading Reaction </w:t>
            </w:r>
          </w:p>
        </w:tc>
      </w:tr>
      <w:tr w:rsidR="0037310D" w:rsidRPr="00586823" w14:paraId="0D2A5D5B" w14:textId="77777777" w:rsidTr="007A394C">
        <w:trPr>
          <w:trHeight w:hRule="exact" w:val="398"/>
        </w:trPr>
        <w:tc>
          <w:tcPr>
            <w:tcW w:w="1254" w:type="dxa"/>
            <w:tcBorders>
              <w:top w:val="single" w:sz="4" w:space="0" w:color="000000"/>
              <w:left w:val="single" w:sz="4" w:space="0" w:color="000000"/>
              <w:bottom w:val="single" w:sz="4" w:space="0" w:color="000000"/>
              <w:right w:val="single" w:sz="4" w:space="0" w:color="000000"/>
            </w:tcBorders>
          </w:tcPr>
          <w:p w14:paraId="62697292" w14:textId="0BD26C00" w:rsidR="0037310D" w:rsidRPr="00586823" w:rsidRDefault="0037310D" w:rsidP="0037310D">
            <w:pPr>
              <w:spacing w:line="267" w:lineRule="exact"/>
              <w:ind w:right="81"/>
              <w:jc w:val="right"/>
              <w:rPr>
                <w:rFonts w:eastAsia="Calibri"/>
                <w:b/>
                <w:bCs/>
                <w:position w:val="1"/>
              </w:rPr>
            </w:pPr>
            <w:r w:rsidRPr="00586823">
              <w:rPr>
                <w:rFonts w:eastAsia="Calibri"/>
                <w:b/>
                <w:bCs/>
              </w:rPr>
              <w:t>W (</w:t>
            </w:r>
            <w:r w:rsidR="00001191">
              <w:rPr>
                <w:rFonts w:eastAsia="Calibri"/>
                <w:b/>
                <w:bCs/>
              </w:rPr>
              <w:t>2/16</w:t>
            </w:r>
            <w:r w:rsidRPr="00586823">
              <w:rPr>
                <w:rFonts w:eastAsia="Calibri"/>
                <w:b/>
                <w:bCs/>
              </w:rPr>
              <w:t xml:space="preserve">) </w:t>
            </w:r>
          </w:p>
        </w:tc>
        <w:tc>
          <w:tcPr>
            <w:tcW w:w="4130" w:type="dxa"/>
            <w:tcBorders>
              <w:top w:val="single" w:sz="4" w:space="0" w:color="000000"/>
              <w:left w:val="single" w:sz="4" w:space="0" w:color="000000"/>
              <w:bottom w:val="single" w:sz="4" w:space="0" w:color="000000"/>
              <w:right w:val="single" w:sz="4" w:space="0" w:color="000000"/>
            </w:tcBorders>
          </w:tcPr>
          <w:p w14:paraId="025D2B2D" w14:textId="00F1FC8C" w:rsidR="0037310D" w:rsidRPr="00586823" w:rsidRDefault="001D61CA" w:rsidP="00735FBE">
            <w:pPr>
              <w:spacing w:before="43"/>
              <w:ind w:right="-20"/>
              <w:rPr>
                <w:rFonts w:eastAsia="Calibri"/>
                <w:spacing w:val="1"/>
                <w:position w:val="1"/>
              </w:rPr>
            </w:pPr>
            <w:r>
              <w:rPr>
                <w:rFonts w:eastAsia="Calibri"/>
              </w:rPr>
              <w:t>Mind-Body connection</w:t>
            </w:r>
          </w:p>
        </w:tc>
        <w:tc>
          <w:tcPr>
            <w:tcW w:w="4196" w:type="dxa"/>
            <w:tcBorders>
              <w:top w:val="single" w:sz="4" w:space="0" w:color="000000"/>
              <w:left w:val="single" w:sz="4" w:space="0" w:color="000000"/>
              <w:bottom w:val="single" w:sz="4" w:space="0" w:color="000000"/>
              <w:right w:val="single" w:sz="4" w:space="0" w:color="000000"/>
            </w:tcBorders>
          </w:tcPr>
          <w:p w14:paraId="4B4E128C" w14:textId="77777777" w:rsidR="0037310D" w:rsidRPr="00586823" w:rsidRDefault="0037310D" w:rsidP="0037310D">
            <w:pPr>
              <w:spacing w:line="240" w:lineRule="exact"/>
              <w:rPr>
                <w:rFonts w:eastAsia="Calibri"/>
                <w:bCs/>
                <w:spacing w:val="1"/>
              </w:rPr>
            </w:pPr>
            <w:r w:rsidRPr="00586823">
              <w:rPr>
                <w:rFonts w:eastAsia="Calibri"/>
                <w:bCs/>
                <w:spacing w:val="1"/>
              </w:rPr>
              <w:t xml:space="preserve">  </w:t>
            </w:r>
          </w:p>
        </w:tc>
      </w:tr>
      <w:tr w:rsidR="0037310D" w:rsidRPr="00586823" w14:paraId="58EB75E4" w14:textId="77777777" w:rsidTr="007A394C">
        <w:trPr>
          <w:trHeight w:hRule="exact" w:val="757"/>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2D4C2408" w14:textId="5EBC50FC" w:rsidR="0037310D" w:rsidRPr="00586823" w:rsidRDefault="0037310D" w:rsidP="0037310D">
            <w:pPr>
              <w:spacing w:line="267" w:lineRule="exact"/>
              <w:ind w:right="81"/>
              <w:jc w:val="right"/>
              <w:rPr>
                <w:rFonts w:eastAsia="Calibri"/>
                <w:b/>
                <w:bCs/>
              </w:rPr>
            </w:pPr>
            <w:r w:rsidRPr="00586823">
              <w:rPr>
                <w:rFonts w:eastAsia="Calibri"/>
                <w:b/>
                <w:bCs/>
              </w:rPr>
              <w:t>F (</w:t>
            </w:r>
            <w:r w:rsidR="00001191">
              <w:rPr>
                <w:rFonts w:eastAsia="Calibri"/>
                <w:b/>
                <w:bCs/>
              </w:rPr>
              <w:t>2/18</w:t>
            </w:r>
            <w:r w:rsidRPr="00586823">
              <w:rPr>
                <w:rFonts w:eastAsia="Calibri"/>
                <w:b/>
                <w:bCs/>
              </w:rPr>
              <w:t>)</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5D0F14AE" w14:textId="03E936DF" w:rsidR="009C4D04" w:rsidRPr="00586823" w:rsidRDefault="009C4D04" w:rsidP="0037310D">
            <w:pPr>
              <w:spacing w:line="267" w:lineRule="exact"/>
              <w:ind w:right="-20"/>
              <w:rPr>
                <w:rFonts w:eastAsia="Calibri"/>
              </w:rPr>
            </w:pPr>
            <w:r>
              <w:rPr>
                <w:rFonts w:eastAsia="Calibri"/>
                <w:position w:val="1"/>
              </w:rPr>
              <w:t>Class discussion based on Reading Reactions</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14:paraId="64137139" w14:textId="77777777" w:rsidR="0037310D" w:rsidRPr="00586823" w:rsidRDefault="0037310D" w:rsidP="00001191">
            <w:pPr>
              <w:spacing w:line="240" w:lineRule="exact"/>
              <w:rPr>
                <w:rFonts w:eastAsia="Calibri"/>
                <w:b/>
                <w:position w:val="1"/>
              </w:rPr>
            </w:pPr>
          </w:p>
        </w:tc>
      </w:tr>
      <w:tr w:rsidR="0037310D" w:rsidRPr="00586823" w14:paraId="68ED0D74" w14:textId="77777777" w:rsidTr="00D156CB">
        <w:trPr>
          <w:trHeight w:hRule="exact" w:val="560"/>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C169207" w14:textId="12D8F410" w:rsidR="0037310D" w:rsidRPr="00586823" w:rsidRDefault="0037310D" w:rsidP="0037310D">
            <w:pPr>
              <w:spacing w:line="267" w:lineRule="exact"/>
              <w:ind w:left="102" w:right="-20"/>
              <w:rPr>
                <w:rFonts w:eastAsia="Calibri"/>
              </w:rPr>
            </w:pPr>
            <w:r w:rsidRPr="00586823">
              <w:rPr>
                <w:rFonts w:eastAsia="Calibri"/>
                <w:b/>
                <w:bCs/>
                <w:spacing w:val="-1"/>
                <w:position w:val="1"/>
                <w:shd w:val="clear" w:color="auto" w:fill="D0CECE" w:themeFill="background2" w:themeFillShade="E6"/>
              </w:rPr>
              <w:t>Wee</w:t>
            </w:r>
            <w:r w:rsidRPr="00586823">
              <w:rPr>
                <w:rFonts w:eastAsia="Calibri"/>
                <w:b/>
                <w:bCs/>
                <w:position w:val="1"/>
                <w:shd w:val="clear" w:color="auto" w:fill="D0CECE" w:themeFill="background2" w:themeFillShade="E6"/>
              </w:rPr>
              <w:t>k 7 (</w:t>
            </w:r>
            <w:r w:rsidR="00BE5E0F">
              <w:rPr>
                <w:rFonts w:eastAsia="Calibri"/>
                <w:b/>
                <w:bCs/>
                <w:position w:val="1"/>
                <w:shd w:val="clear" w:color="auto" w:fill="D0CECE" w:themeFill="background2" w:themeFillShade="E6"/>
              </w:rPr>
              <w:t>2/21 – 2/25</w:t>
            </w:r>
            <w:r w:rsidRPr="00586823">
              <w:rPr>
                <w:rFonts w:eastAsia="Calibri"/>
                <w:b/>
                <w:bCs/>
                <w:position w:val="1"/>
                <w:shd w:val="clear" w:color="auto" w:fill="D0CECE" w:themeFill="background2" w:themeFillShade="E6"/>
              </w:rPr>
              <w:t xml:space="preserve">) </w:t>
            </w:r>
          </w:p>
        </w:tc>
      </w:tr>
      <w:tr w:rsidR="0037310D" w:rsidRPr="00586823" w14:paraId="74A35DBE" w14:textId="77777777" w:rsidTr="001D61CA">
        <w:trPr>
          <w:trHeight w:hRule="exact" w:val="1234"/>
        </w:trPr>
        <w:tc>
          <w:tcPr>
            <w:tcW w:w="1254" w:type="dxa"/>
            <w:tcBorders>
              <w:top w:val="single" w:sz="4" w:space="0" w:color="000000"/>
              <w:left w:val="single" w:sz="4" w:space="0" w:color="000000"/>
              <w:bottom w:val="single" w:sz="4" w:space="0" w:color="000000"/>
              <w:right w:val="single" w:sz="4" w:space="0" w:color="000000"/>
            </w:tcBorders>
          </w:tcPr>
          <w:p w14:paraId="6929FF18" w14:textId="7D1729AE" w:rsidR="0037310D" w:rsidRPr="00586823" w:rsidRDefault="0037310D" w:rsidP="0037310D">
            <w:pPr>
              <w:ind w:right="81"/>
              <w:jc w:val="right"/>
              <w:rPr>
                <w:rFonts w:eastAsia="Calibri"/>
              </w:rPr>
            </w:pPr>
            <w:r w:rsidRPr="00586823">
              <w:rPr>
                <w:rFonts w:eastAsia="Calibri"/>
                <w:b/>
                <w:bCs/>
              </w:rPr>
              <w:t>M (</w:t>
            </w:r>
            <w:r w:rsidR="00001191">
              <w:rPr>
                <w:rFonts w:eastAsia="Calibri"/>
                <w:b/>
                <w:bCs/>
              </w:rPr>
              <w:t>2/21</w:t>
            </w:r>
            <w:r w:rsidRPr="00586823">
              <w:rPr>
                <w:rFonts w:eastAsia="Calibri"/>
                <w:b/>
                <w:bCs/>
              </w:rPr>
              <w:t>)</w:t>
            </w:r>
          </w:p>
        </w:tc>
        <w:tc>
          <w:tcPr>
            <w:tcW w:w="4130" w:type="dxa"/>
            <w:tcBorders>
              <w:top w:val="single" w:sz="4" w:space="0" w:color="000000"/>
              <w:left w:val="single" w:sz="4" w:space="0" w:color="000000"/>
              <w:bottom w:val="single" w:sz="4" w:space="0" w:color="000000"/>
              <w:right w:val="single" w:sz="4" w:space="0" w:color="000000"/>
            </w:tcBorders>
          </w:tcPr>
          <w:p w14:paraId="370A0C30" w14:textId="063610F7" w:rsidR="00A809A5" w:rsidRPr="00586823" w:rsidRDefault="00F5244E" w:rsidP="00F617BF">
            <w:pPr>
              <w:ind w:right="-20"/>
              <w:rPr>
                <w:rFonts w:eastAsia="Calibri"/>
              </w:rPr>
            </w:pPr>
            <w:r>
              <w:rPr>
                <w:rFonts w:eastAsia="Calibri"/>
                <w:spacing w:val="1"/>
                <w:position w:val="1"/>
              </w:rPr>
              <w:t xml:space="preserve">Sleep, movement, </w:t>
            </w:r>
            <w:r w:rsidR="009441D3">
              <w:rPr>
                <w:rFonts w:eastAsia="Calibri"/>
                <w:spacing w:val="1"/>
                <w:position w:val="1"/>
              </w:rPr>
              <w:t xml:space="preserve">social life </w:t>
            </w:r>
          </w:p>
        </w:tc>
        <w:tc>
          <w:tcPr>
            <w:tcW w:w="4196" w:type="dxa"/>
            <w:tcBorders>
              <w:top w:val="single" w:sz="4" w:space="0" w:color="000000"/>
              <w:left w:val="single" w:sz="4" w:space="0" w:color="000000"/>
              <w:bottom w:val="single" w:sz="4" w:space="0" w:color="000000"/>
              <w:right w:val="single" w:sz="4" w:space="0" w:color="000000"/>
            </w:tcBorders>
          </w:tcPr>
          <w:p w14:paraId="70D310AF" w14:textId="18C1388D" w:rsidR="001D61CA" w:rsidRDefault="0037310D" w:rsidP="00F5244E">
            <w:pPr>
              <w:spacing w:before="43"/>
              <w:ind w:right="-20"/>
              <w:rPr>
                <w:rFonts w:eastAsia="Calibri"/>
                <w:bCs/>
                <w:spacing w:val="1"/>
              </w:rPr>
            </w:pPr>
            <w:r w:rsidRPr="00586823">
              <w:rPr>
                <w:rFonts w:eastAsia="Calibri"/>
                <w:b/>
                <w:position w:val="1"/>
              </w:rPr>
              <w:t xml:space="preserve"> </w:t>
            </w:r>
            <w:r w:rsidR="00FE7918" w:rsidRPr="00FE7918">
              <w:t xml:space="preserve">Suni, &amp; </w:t>
            </w:r>
            <w:proofErr w:type="spellStart"/>
            <w:r w:rsidR="00FE7918" w:rsidRPr="00FE7918">
              <w:t>Dimitriu</w:t>
            </w:r>
            <w:proofErr w:type="spellEnd"/>
            <w:r w:rsidR="00FE7918" w:rsidRPr="00FE7918">
              <w:t>,</w:t>
            </w:r>
            <w:r w:rsidR="00FE7918">
              <w:t xml:space="preserve"> </w:t>
            </w:r>
            <w:r w:rsidR="00FE7918" w:rsidRPr="00FE7918">
              <w:t>2020</w:t>
            </w:r>
          </w:p>
          <w:p w14:paraId="3B041DF5" w14:textId="2EC53ACF" w:rsidR="0076677A" w:rsidRDefault="00573501" w:rsidP="0037310D">
            <w:pPr>
              <w:spacing w:line="240" w:lineRule="exact"/>
            </w:pPr>
            <w:r w:rsidRPr="00DD2EC6">
              <w:t>Martinsen, 2008</w:t>
            </w:r>
          </w:p>
          <w:p w14:paraId="5F6DD0E4" w14:textId="77777777" w:rsidR="00573501" w:rsidRPr="004C7E93" w:rsidRDefault="00573501" w:rsidP="0037310D">
            <w:pPr>
              <w:spacing w:line="240" w:lineRule="exact"/>
              <w:rPr>
                <w:rFonts w:eastAsia="Calibri"/>
                <w:bCs/>
                <w:position w:val="1"/>
              </w:rPr>
            </w:pPr>
          </w:p>
          <w:p w14:paraId="1B0C1735" w14:textId="43B56E94" w:rsidR="00666FA2" w:rsidRPr="00666FA2" w:rsidRDefault="00666FA2" w:rsidP="0037310D">
            <w:pPr>
              <w:spacing w:line="240" w:lineRule="exact"/>
              <w:rPr>
                <w:rFonts w:eastAsia="Calibri"/>
                <w:b/>
                <w:position w:val="1"/>
              </w:rPr>
            </w:pPr>
            <w:r w:rsidRPr="009441D3">
              <w:rPr>
                <w:rFonts w:eastAsia="Calibri"/>
                <w:b/>
                <w:position w:val="1"/>
              </w:rPr>
              <w:t>Due: Reading Reaction</w:t>
            </w:r>
            <w:r>
              <w:rPr>
                <w:rFonts w:eastAsia="Calibri"/>
                <w:b/>
                <w:position w:val="1"/>
              </w:rPr>
              <w:t xml:space="preserve"> </w:t>
            </w:r>
          </w:p>
          <w:p w14:paraId="00D7DF6F" w14:textId="77777777" w:rsidR="0037310D" w:rsidRPr="004C2DD6" w:rsidRDefault="0037310D" w:rsidP="0037310D">
            <w:pPr>
              <w:spacing w:line="240" w:lineRule="exact"/>
              <w:jc w:val="center"/>
              <w:rPr>
                <w:rFonts w:eastAsia="Calibri"/>
                <w:b/>
                <w:position w:val="1"/>
              </w:rPr>
            </w:pPr>
          </w:p>
        </w:tc>
      </w:tr>
      <w:tr w:rsidR="0037310D" w:rsidRPr="00586823" w14:paraId="565D8293" w14:textId="77777777" w:rsidTr="00E21549">
        <w:trPr>
          <w:trHeight w:hRule="exact" w:val="541"/>
        </w:trPr>
        <w:tc>
          <w:tcPr>
            <w:tcW w:w="1254" w:type="dxa"/>
            <w:tcBorders>
              <w:top w:val="single" w:sz="4" w:space="0" w:color="000000"/>
              <w:left w:val="single" w:sz="4" w:space="0" w:color="000000"/>
              <w:bottom w:val="single" w:sz="4" w:space="0" w:color="000000"/>
              <w:right w:val="single" w:sz="4" w:space="0" w:color="000000"/>
            </w:tcBorders>
          </w:tcPr>
          <w:p w14:paraId="3A50399C" w14:textId="5253423D" w:rsidR="0037310D" w:rsidRPr="00586823" w:rsidRDefault="0037310D" w:rsidP="0037310D">
            <w:pPr>
              <w:ind w:right="81"/>
              <w:jc w:val="right"/>
              <w:rPr>
                <w:rFonts w:eastAsia="Calibri"/>
                <w:b/>
                <w:bCs/>
              </w:rPr>
            </w:pPr>
            <w:r w:rsidRPr="00586823">
              <w:rPr>
                <w:rFonts w:eastAsia="Calibri"/>
                <w:b/>
                <w:bCs/>
              </w:rPr>
              <w:t>W (</w:t>
            </w:r>
            <w:r w:rsidR="00001191">
              <w:rPr>
                <w:rFonts w:eastAsia="Calibri"/>
                <w:b/>
                <w:bCs/>
              </w:rPr>
              <w:t>2/23</w:t>
            </w:r>
            <w:r w:rsidRPr="00586823">
              <w:rPr>
                <w:rFonts w:eastAsia="Calibri"/>
                <w:b/>
                <w:bCs/>
              </w:rPr>
              <w:t>)</w:t>
            </w:r>
          </w:p>
        </w:tc>
        <w:tc>
          <w:tcPr>
            <w:tcW w:w="4130" w:type="dxa"/>
            <w:tcBorders>
              <w:top w:val="single" w:sz="4" w:space="0" w:color="000000"/>
              <w:left w:val="single" w:sz="4" w:space="0" w:color="000000"/>
              <w:bottom w:val="single" w:sz="4" w:space="0" w:color="000000"/>
              <w:right w:val="single" w:sz="4" w:space="0" w:color="000000"/>
            </w:tcBorders>
          </w:tcPr>
          <w:p w14:paraId="32BEF728" w14:textId="2BF61A90" w:rsidR="0037310D" w:rsidRPr="00586823" w:rsidRDefault="00F5244E" w:rsidP="0037310D">
            <w:pPr>
              <w:ind w:right="-20"/>
              <w:rPr>
                <w:rFonts w:eastAsia="Calibri"/>
                <w:spacing w:val="1"/>
              </w:rPr>
            </w:pPr>
            <w:r>
              <w:rPr>
                <w:rFonts w:eastAsia="Calibri"/>
                <w:spacing w:val="1"/>
              </w:rPr>
              <w:t xml:space="preserve">Sleep, movement, </w:t>
            </w:r>
            <w:r w:rsidR="009441D3">
              <w:rPr>
                <w:rFonts w:eastAsia="Calibri"/>
                <w:spacing w:val="1"/>
              </w:rPr>
              <w:t>social life</w:t>
            </w:r>
          </w:p>
        </w:tc>
        <w:tc>
          <w:tcPr>
            <w:tcW w:w="4196" w:type="dxa"/>
            <w:tcBorders>
              <w:top w:val="single" w:sz="4" w:space="0" w:color="000000"/>
              <w:left w:val="single" w:sz="4" w:space="0" w:color="000000"/>
              <w:bottom w:val="single" w:sz="4" w:space="0" w:color="000000"/>
              <w:right w:val="single" w:sz="4" w:space="0" w:color="000000"/>
            </w:tcBorders>
          </w:tcPr>
          <w:p w14:paraId="631C7912" w14:textId="524A835F" w:rsidR="0037310D" w:rsidRPr="00586823" w:rsidRDefault="0037310D" w:rsidP="0037310D">
            <w:pPr>
              <w:ind w:right="81"/>
              <w:rPr>
                <w:rFonts w:eastAsia="Calibri"/>
              </w:rPr>
            </w:pPr>
          </w:p>
        </w:tc>
      </w:tr>
      <w:tr w:rsidR="0037310D" w:rsidRPr="00586823" w14:paraId="14422663" w14:textId="77777777" w:rsidTr="00634603">
        <w:trPr>
          <w:trHeight w:hRule="exact" w:val="838"/>
        </w:trPr>
        <w:tc>
          <w:tcPr>
            <w:tcW w:w="1254" w:type="dxa"/>
            <w:tcBorders>
              <w:top w:val="single" w:sz="4" w:space="0" w:color="000000"/>
              <w:left w:val="single" w:sz="4" w:space="0" w:color="000000"/>
              <w:bottom w:val="single" w:sz="4" w:space="0" w:color="000000"/>
              <w:right w:val="single" w:sz="4" w:space="0" w:color="000000"/>
            </w:tcBorders>
          </w:tcPr>
          <w:p w14:paraId="5C6735D7" w14:textId="2B1CBF41" w:rsidR="0037310D" w:rsidRPr="00586823" w:rsidRDefault="0037310D" w:rsidP="0037310D">
            <w:pPr>
              <w:ind w:right="81"/>
              <w:jc w:val="right"/>
              <w:rPr>
                <w:rFonts w:eastAsia="Calibri"/>
                <w:b/>
                <w:bCs/>
              </w:rPr>
            </w:pPr>
            <w:r w:rsidRPr="00586823">
              <w:rPr>
                <w:rFonts w:eastAsia="Calibri"/>
                <w:b/>
                <w:bCs/>
                <w:position w:val="1"/>
              </w:rPr>
              <w:t>F (</w:t>
            </w:r>
            <w:r w:rsidR="00001191">
              <w:rPr>
                <w:rFonts w:eastAsia="Calibri"/>
                <w:b/>
                <w:bCs/>
                <w:position w:val="1"/>
              </w:rPr>
              <w:t>2/25</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7E895D48" w14:textId="4B7E8BEB" w:rsidR="009C4D04" w:rsidRPr="00586823" w:rsidRDefault="009C4D04" w:rsidP="0037310D">
            <w:pPr>
              <w:rPr>
                <w:rFonts w:eastAsia="Calibri"/>
                <w:spacing w:val="1"/>
              </w:rPr>
            </w:pPr>
            <w:r>
              <w:rPr>
                <w:rFonts w:eastAsia="Calibri"/>
                <w:position w:val="1"/>
              </w:rPr>
              <w:t>Class discussion based on Reading Reactions</w:t>
            </w:r>
          </w:p>
        </w:tc>
        <w:tc>
          <w:tcPr>
            <w:tcW w:w="4196" w:type="dxa"/>
            <w:tcBorders>
              <w:top w:val="single" w:sz="4" w:space="0" w:color="000000"/>
              <w:left w:val="single" w:sz="4" w:space="0" w:color="000000"/>
              <w:bottom w:val="single" w:sz="4" w:space="0" w:color="000000"/>
              <w:right w:val="single" w:sz="4" w:space="0" w:color="000000"/>
            </w:tcBorders>
          </w:tcPr>
          <w:p w14:paraId="76CC8DBC" w14:textId="4AE9816A" w:rsidR="0037310D" w:rsidRPr="00586823" w:rsidRDefault="0037310D" w:rsidP="0037310D">
            <w:pPr>
              <w:rPr>
                <w:rFonts w:eastAsia="Calibri"/>
              </w:rPr>
            </w:pPr>
          </w:p>
          <w:p w14:paraId="20666BCC" w14:textId="77777777" w:rsidR="0037310D" w:rsidRPr="00586823" w:rsidRDefault="0037310D" w:rsidP="0037310D">
            <w:pPr>
              <w:jc w:val="center"/>
              <w:rPr>
                <w:rFonts w:eastAsia="Calibri"/>
              </w:rPr>
            </w:pPr>
          </w:p>
        </w:tc>
      </w:tr>
      <w:tr w:rsidR="0037310D" w:rsidRPr="00586823" w14:paraId="2349F206" w14:textId="77777777" w:rsidTr="00D156CB">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8C75D0F" w14:textId="4A3B560C" w:rsidR="0037310D" w:rsidRPr="00586823" w:rsidRDefault="0037310D" w:rsidP="0037310D">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Week 8 (</w:t>
            </w:r>
            <w:r w:rsidR="00BE5E0F">
              <w:rPr>
                <w:rFonts w:eastAsia="Calibri"/>
                <w:b/>
                <w:bCs/>
                <w:spacing w:val="1"/>
                <w:shd w:val="clear" w:color="auto" w:fill="D0CECE" w:themeFill="background2" w:themeFillShade="E6"/>
              </w:rPr>
              <w:t>2/28 – 3/4)</w:t>
            </w:r>
            <w:r w:rsidRPr="00586823">
              <w:rPr>
                <w:rFonts w:eastAsia="Calibri"/>
                <w:b/>
                <w:bCs/>
                <w:spacing w:val="1"/>
                <w:shd w:val="clear" w:color="auto" w:fill="D0CECE" w:themeFill="background2" w:themeFillShade="E6"/>
              </w:rPr>
              <w:t xml:space="preserve"> </w:t>
            </w:r>
          </w:p>
        </w:tc>
      </w:tr>
      <w:tr w:rsidR="0037310D" w:rsidRPr="00586823" w14:paraId="77E27E99" w14:textId="77777777" w:rsidTr="00F5244E">
        <w:trPr>
          <w:trHeight w:hRule="exact" w:val="1243"/>
        </w:trPr>
        <w:tc>
          <w:tcPr>
            <w:tcW w:w="1254" w:type="dxa"/>
            <w:tcBorders>
              <w:top w:val="single" w:sz="4" w:space="0" w:color="000000"/>
              <w:left w:val="single" w:sz="4" w:space="0" w:color="000000"/>
              <w:bottom w:val="single" w:sz="4" w:space="0" w:color="000000"/>
              <w:right w:val="single" w:sz="4" w:space="0" w:color="000000"/>
            </w:tcBorders>
          </w:tcPr>
          <w:p w14:paraId="66D6A765" w14:textId="122CDC36" w:rsidR="0037310D" w:rsidRPr="00586823" w:rsidRDefault="0037310D" w:rsidP="0037310D">
            <w:pPr>
              <w:ind w:right="81"/>
              <w:jc w:val="right"/>
              <w:rPr>
                <w:rFonts w:eastAsia="Calibri"/>
                <w:b/>
                <w:bCs/>
                <w:position w:val="1"/>
              </w:rPr>
            </w:pPr>
            <w:r w:rsidRPr="00586823">
              <w:rPr>
                <w:rFonts w:eastAsia="Calibri"/>
                <w:b/>
                <w:bCs/>
                <w:position w:val="1"/>
              </w:rPr>
              <w:t>M (</w:t>
            </w:r>
            <w:r w:rsidR="00001191">
              <w:rPr>
                <w:rFonts w:eastAsia="Calibri"/>
                <w:b/>
                <w:bCs/>
                <w:position w:val="1"/>
              </w:rPr>
              <w:t>2/28</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53E0B804" w14:textId="1C7300B3" w:rsidR="0037310D" w:rsidRPr="00586823" w:rsidRDefault="00F5244E" w:rsidP="0037310D">
            <w:pPr>
              <w:spacing w:line="267" w:lineRule="exact"/>
              <w:ind w:right="-20"/>
              <w:rPr>
                <w:rFonts w:eastAsia="Calibri"/>
                <w:spacing w:val="1"/>
                <w:position w:val="1"/>
              </w:rPr>
            </w:pPr>
            <w:r>
              <w:rPr>
                <w:rFonts w:eastAsia="Calibri"/>
                <w:spacing w:val="1"/>
                <w:position w:val="1"/>
              </w:rPr>
              <w:t>Mindfulness</w:t>
            </w:r>
          </w:p>
        </w:tc>
        <w:tc>
          <w:tcPr>
            <w:tcW w:w="4196" w:type="dxa"/>
            <w:tcBorders>
              <w:top w:val="single" w:sz="4" w:space="0" w:color="000000"/>
              <w:left w:val="single" w:sz="4" w:space="0" w:color="000000"/>
              <w:bottom w:val="single" w:sz="4" w:space="0" w:color="000000"/>
              <w:right w:val="single" w:sz="4" w:space="0" w:color="000000"/>
            </w:tcBorders>
          </w:tcPr>
          <w:p w14:paraId="6455B7FA" w14:textId="77777777" w:rsidR="00F5244E" w:rsidRDefault="0037310D" w:rsidP="00F5244E">
            <w:pPr>
              <w:spacing w:before="43"/>
              <w:ind w:right="-20"/>
              <w:rPr>
                <w:rFonts w:eastAsia="Calibri"/>
                <w:bCs/>
                <w:spacing w:val="1"/>
              </w:rPr>
            </w:pPr>
            <w:r w:rsidRPr="00586823">
              <w:rPr>
                <w:rFonts w:eastAsia="Calibri"/>
                <w:bCs/>
                <w:spacing w:val="1"/>
              </w:rPr>
              <w:t xml:space="preserve">  </w:t>
            </w:r>
            <w:r w:rsidR="00F5244E">
              <w:rPr>
                <w:rFonts w:eastAsia="Calibri"/>
                <w:bCs/>
                <w:spacing w:val="1"/>
              </w:rPr>
              <w:t>Grossman et al., 2004</w:t>
            </w:r>
          </w:p>
          <w:p w14:paraId="4882F070" w14:textId="0C8C360E" w:rsidR="001D61CA" w:rsidRPr="00F5244E" w:rsidRDefault="00F5244E" w:rsidP="00F5244E">
            <w:pPr>
              <w:spacing w:before="43"/>
              <w:ind w:right="-20"/>
              <w:rPr>
                <w:rFonts w:eastAsia="Calibri"/>
                <w:bCs/>
                <w:spacing w:val="1"/>
              </w:rPr>
            </w:pPr>
            <w:r>
              <w:rPr>
                <w:rFonts w:eastAsia="Calibri"/>
                <w:bCs/>
                <w:spacing w:val="1"/>
              </w:rPr>
              <w:t>Hoffman et al., 2017</w:t>
            </w:r>
          </w:p>
          <w:p w14:paraId="131E0478" w14:textId="624ED7D8" w:rsidR="00E21549" w:rsidRDefault="00E21549" w:rsidP="0037310D">
            <w:pPr>
              <w:ind w:right="81"/>
              <w:rPr>
                <w:rFonts w:eastAsia="Calibri"/>
                <w:bCs/>
                <w:spacing w:val="1"/>
              </w:rPr>
            </w:pPr>
          </w:p>
          <w:p w14:paraId="6F0041A0" w14:textId="5F9D7B3A" w:rsidR="00B0104D" w:rsidRPr="00B0104D" w:rsidRDefault="00B0104D" w:rsidP="0037310D">
            <w:pPr>
              <w:ind w:right="81"/>
              <w:rPr>
                <w:rFonts w:eastAsia="Calibri"/>
                <w:b/>
                <w:spacing w:val="1"/>
              </w:rPr>
            </w:pPr>
            <w:r>
              <w:rPr>
                <w:rFonts w:eastAsia="Calibri"/>
                <w:b/>
                <w:spacing w:val="1"/>
              </w:rPr>
              <w:t xml:space="preserve">Due: Reading Reaction </w:t>
            </w:r>
          </w:p>
        </w:tc>
      </w:tr>
      <w:tr w:rsidR="0037310D" w:rsidRPr="00586823" w14:paraId="3B7F9DBC" w14:textId="77777777" w:rsidTr="007A394C">
        <w:trPr>
          <w:trHeight w:hRule="exact" w:val="847"/>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71FADF1" w14:textId="6A2F17F3" w:rsidR="0037310D" w:rsidRPr="00586823" w:rsidRDefault="0037310D" w:rsidP="0037310D">
            <w:pPr>
              <w:ind w:right="81"/>
              <w:jc w:val="right"/>
              <w:rPr>
                <w:rFonts w:eastAsia="Calibri"/>
                <w:b/>
                <w:bCs/>
                <w:position w:val="1"/>
              </w:rPr>
            </w:pPr>
            <w:r w:rsidRPr="00586823">
              <w:rPr>
                <w:rFonts w:eastAsia="Calibri"/>
                <w:b/>
                <w:bCs/>
                <w:position w:val="1"/>
              </w:rPr>
              <w:t xml:space="preserve">W </w:t>
            </w:r>
            <w:r w:rsidR="00001191">
              <w:rPr>
                <w:rFonts w:eastAsia="Calibri"/>
                <w:b/>
                <w:bCs/>
                <w:position w:val="1"/>
              </w:rPr>
              <w:t>(</w:t>
            </w:r>
            <w:r w:rsidR="005B09A9">
              <w:rPr>
                <w:rFonts w:eastAsia="Calibri"/>
                <w:b/>
                <w:bCs/>
                <w:position w:val="1"/>
              </w:rPr>
              <w:t>3/2</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2560C1DB" w14:textId="33932CD4" w:rsidR="0037310D" w:rsidRPr="00586823" w:rsidRDefault="0037310D" w:rsidP="0037310D">
            <w:pPr>
              <w:rPr>
                <w:rFonts w:eastAsia="Calibri"/>
                <w:spacing w:val="1"/>
                <w:position w:val="1"/>
              </w:rPr>
            </w:pPr>
            <w:r w:rsidRPr="00586823">
              <w:rPr>
                <w:rFonts w:eastAsia="Calibri"/>
                <w:spacing w:val="1"/>
                <w:position w:val="1"/>
              </w:rPr>
              <w:t xml:space="preserve"> </w:t>
            </w:r>
          </w:p>
          <w:p w14:paraId="0BF9B718" w14:textId="02EE9A70" w:rsidR="0037310D" w:rsidRPr="00586823" w:rsidRDefault="00F5244E" w:rsidP="0037310D">
            <w:pPr>
              <w:spacing w:line="267" w:lineRule="exact"/>
              <w:ind w:right="-20"/>
              <w:rPr>
                <w:rFonts w:eastAsia="Calibri"/>
                <w:spacing w:val="1"/>
                <w:position w:val="1"/>
              </w:rPr>
            </w:pPr>
            <w:r>
              <w:rPr>
                <w:rFonts w:eastAsia="Calibri"/>
                <w:spacing w:val="1"/>
                <w:position w:val="1"/>
              </w:rPr>
              <w:t>Mindfulness</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14:paraId="05F1C09B" w14:textId="28083827" w:rsidR="005B09A9" w:rsidRPr="00586823" w:rsidRDefault="0037310D" w:rsidP="005B09A9">
            <w:pPr>
              <w:ind w:right="81"/>
            </w:pPr>
            <w:r w:rsidRPr="00586823">
              <w:t xml:space="preserve">  </w:t>
            </w:r>
          </w:p>
          <w:p w14:paraId="30D376C1" w14:textId="1CA4A18E" w:rsidR="0037310D" w:rsidRPr="00586823" w:rsidRDefault="0037310D" w:rsidP="0037310D">
            <w:pPr>
              <w:ind w:right="81"/>
              <w:jc w:val="center"/>
            </w:pPr>
          </w:p>
        </w:tc>
      </w:tr>
      <w:tr w:rsidR="0037310D" w:rsidRPr="00586823" w14:paraId="199E3CAA" w14:textId="77777777" w:rsidTr="007A394C">
        <w:trPr>
          <w:trHeight w:hRule="exact" w:val="712"/>
        </w:trPr>
        <w:tc>
          <w:tcPr>
            <w:tcW w:w="12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D3040C" w14:textId="25452F2A" w:rsidR="0037310D" w:rsidRPr="00586823" w:rsidRDefault="0037310D" w:rsidP="0037310D">
            <w:pPr>
              <w:ind w:right="81"/>
              <w:jc w:val="right"/>
              <w:rPr>
                <w:rFonts w:eastAsia="Calibri"/>
                <w:b/>
                <w:bCs/>
                <w:position w:val="1"/>
              </w:rPr>
            </w:pPr>
            <w:r w:rsidRPr="00586823">
              <w:rPr>
                <w:rFonts w:eastAsia="Calibri"/>
                <w:b/>
                <w:bCs/>
                <w:position w:val="1"/>
              </w:rPr>
              <w:t>F (</w:t>
            </w:r>
            <w:r w:rsidR="005B09A9">
              <w:rPr>
                <w:rFonts w:eastAsia="Calibri"/>
                <w:b/>
                <w:bCs/>
                <w:position w:val="1"/>
              </w:rPr>
              <w:t>3/4</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4F1687" w14:textId="1B9E6AA8" w:rsidR="0037310D" w:rsidRPr="00666FA2" w:rsidRDefault="009C4D04" w:rsidP="0037310D">
            <w:pPr>
              <w:rPr>
                <w:rFonts w:eastAsia="Calibri"/>
                <w:bCs/>
                <w:spacing w:val="1"/>
                <w:position w:val="1"/>
              </w:rPr>
            </w:pPr>
            <w:r>
              <w:rPr>
                <w:rFonts w:eastAsia="Calibri"/>
                <w:bCs/>
                <w:spacing w:val="1"/>
                <w:position w:val="1"/>
              </w:rPr>
              <w:t xml:space="preserve">Class discussion based on </w:t>
            </w:r>
            <w:r w:rsidR="00666FA2">
              <w:rPr>
                <w:rFonts w:eastAsia="Calibri"/>
                <w:bCs/>
                <w:spacing w:val="1"/>
                <w:position w:val="1"/>
              </w:rPr>
              <w:t xml:space="preserve">reading reactions </w:t>
            </w:r>
          </w:p>
        </w:tc>
        <w:tc>
          <w:tcPr>
            <w:tcW w:w="41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200E89" w14:textId="4ABF3184" w:rsidR="0037310D" w:rsidRPr="00666FA2" w:rsidRDefault="0037310D" w:rsidP="0037310D">
            <w:pPr>
              <w:ind w:right="81"/>
              <w:rPr>
                <w:b/>
                <w:bCs/>
                <w:color w:val="000000" w:themeColor="text1"/>
              </w:rPr>
            </w:pPr>
            <w:r w:rsidRPr="00586823">
              <w:rPr>
                <w:color w:val="000000" w:themeColor="text1"/>
              </w:rPr>
              <w:t xml:space="preserve">  </w:t>
            </w:r>
          </w:p>
          <w:p w14:paraId="40DA8146" w14:textId="77777777" w:rsidR="0037310D" w:rsidRPr="00AF1927" w:rsidRDefault="0037310D" w:rsidP="0037310D">
            <w:pPr>
              <w:jc w:val="center"/>
              <w:rPr>
                <w:color w:val="000000" w:themeColor="text1"/>
              </w:rPr>
            </w:pPr>
          </w:p>
        </w:tc>
      </w:tr>
      <w:tr w:rsidR="0037310D" w:rsidRPr="00586823" w14:paraId="56EBDBCE" w14:textId="77777777" w:rsidTr="00D156CB">
        <w:trPr>
          <w:trHeight w:hRule="exact" w:val="55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689FE40" w14:textId="6CEE2155" w:rsidR="0037310D" w:rsidRPr="00586823" w:rsidRDefault="0037310D" w:rsidP="0037310D">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Week 9 (</w:t>
            </w:r>
            <w:r w:rsidR="00BE5E0F">
              <w:rPr>
                <w:rFonts w:eastAsia="Calibri"/>
                <w:b/>
                <w:bCs/>
                <w:spacing w:val="1"/>
                <w:shd w:val="clear" w:color="auto" w:fill="D0CECE" w:themeFill="background2" w:themeFillShade="E6"/>
              </w:rPr>
              <w:t>3/7 – 3/11</w:t>
            </w:r>
            <w:r w:rsidRPr="00586823">
              <w:rPr>
                <w:rFonts w:eastAsia="Calibri"/>
                <w:b/>
                <w:bCs/>
                <w:spacing w:val="1"/>
                <w:shd w:val="clear" w:color="auto" w:fill="D0CECE" w:themeFill="background2" w:themeFillShade="E6"/>
              </w:rPr>
              <w:t xml:space="preserve">) </w:t>
            </w:r>
          </w:p>
        </w:tc>
      </w:tr>
      <w:tr w:rsidR="0037310D" w:rsidRPr="00586823" w14:paraId="4C676987" w14:textId="77777777" w:rsidTr="007A394C">
        <w:trPr>
          <w:trHeight w:hRule="exact" w:val="406"/>
        </w:trPr>
        <w:tc>
          <w:tcPr>
            <w:tcW w:w="1254" w:type="dxa"/>
            <w:tcBorders>
              <w:top w:val="single" w:sz="4" w:space="0" w:color="000000"/>
              <w:left w:val="single" w:sz="4" w:space="0" w:color="000000"/>
              <w:bottom w:val="single" w:sz="4" w:space="0" w:color="000000"/>
              <w:right w:val="single" w:sz="4" w:space="0" w:color="000000"/>
            </w:tcBorders>
          </w:tcPr>
          <w:p w14:paraId="315C3FA9" w14:textId="626496B1" w:rsidR="0037310D" w:rsidRPr="00586823" w:rsidRDefault="0037310D" w:rsidP="0037310D">
            <w:pPr>
              <w:ind w:right="81"/>
              <w:jc w:val="right"/>
              <w:rPr>
                <w:rFonts w:eastAsia="Calibri"/>
                <w:b/>
                <w:bCs/>
                <w:position w:val="1"/>
              </w:rPr>
            </w:pPr>
            <w:r w:rsidRPr="00586823">
              <w:rPr>
                <w:rFonts w:eastAsia="Calibri"/>
                <w:b/>
                <w:bCs/>
                <w:position w:val="1"/>
              </w:rPr>
              <w:t>M (</w:t>
            </w:r>
            <w:r w:rsidR="005B09A9">
              <w:rPr>
                <w:rFonts w:eastAsia="Calibri"/>
                <w:b/>
                <w:bCs/>
                <w:position w:val="1"/>
              </w:rPr>
              <w:t>3/7</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3B02F75C" w14:textId="5CE846CF" w:rsidR="0037310D" w:rsidRPr="00586823" w:rsidRDefault="00235089" w:rsidP="0037310D">
            <w:pPr>
              <w:spacing w:line="267" w:lineRule="exact"/>
              <w:ind w:left="100" w:right="-20"/>
              <w:rPr>
                <w:rFonts w:eastAsia="Calibri"/>
                <w:spacing w:val="1"/>
                <w:position w:val="1"/>
              </w:rPr>
            </w:pPr>
            <w:r>
              <w:rPr>
                <w:rFonts w:eastAsia="Calibri"/>
                <w:spacing w:val="1"/>
                <w:position w:val="1"/>
              </w:rPr>
              <w:t xml:space="preserve">NO CLASS – spring break </w:t>
            </w:r>
          </w:p>
        </w:tc>
        <w:tc>
          <w:tcPr>
            <w:tcW w:w="4196" w:type="dxa"/>
            <w:tcBorders>
              <w:top w:val="single" w:sz="4" w:space="0" w:color="000000"/>
              <w:left w:val="single" w:sz="4" w:space="0" w:color="000000"/>
              <w:bottom w:val="single" w:sz="4" w:space="0" w:color="000000"/>
              <w:right w:val="single" w:sz="4" w:space="0" w:color="000000"/>
            </w:tcBorders>
          </w:tcPr>
          <w:p w14:paraId="7BD84A67" w14:textId="4A5B0ABB" w:rsidR="0037310D" w:rsidRDefault="0037310D" w:rsidP="0037310D">
            <w:pPr>
              <w:ind w:right="81"/>
              <w:rPr>
                <w:rFonts w:eastAsia="Calibri"/>
                <w:bCs/>
                <w:spacing w:val="1"/>
              </w:rPr>
            </w:pPr>
            <w:r>
              <w:rPr>
                <w:rFonts w:eastAsia="Calibri"/>
                <w:bCs/>
                <w:spacing w:val="1"/>
              </w:rPr>
              <w:t xml:space="preserve">  </w:t>
            </w:r>
          </w:p>
          <w:p w14:paraId="33AB4449" w14:textId="77777777" w:rsidR="0037310D" w:rsidRPr="00586823" w:rsidRDefault="0037310D" w:rsidP="0037310D">
            <w:pPr>
              <w:jc w:val="center"/>
              <w:rPr>
                <w:rFonts w:eastAsia="Calibri"/>
                <w:bCs/>
                <w:spacing w:val="1"/>
              </w:rPr>
            </w:pPr>
          </w:p>
        </w:tc>
      </w:tr>
      <w:tr w:rsidR="0037310D" w:rsidRPr="00586823" w14:paraId="0B7F9B3B" w14:textId="77777777" w:rsidTr="007A394C">
        <w:trPr>
          <w:trHeight w:hRule="exact" w:val="469"/>
        </w:trPr>
        <w:tc>
          <w:tcPr>
            <w:tcW w:w="1254" w:type="dxa"/>
            <w:tcBorders>
              <w:top w:val="single" w:sz="4" w:space="0" w:color="000000"/>
              <w:left w:val="single" w:sz="4" w:space="0" w:color="000000"/>
              <w:bottom w:val="single" w:sz="4" w:space="0" w:color="000000"/>
              <w:right w:val="single" w:sz="4" w:space="0" w:color="000000"/>
            </w:tcBorders>
          </w:tcPr>
          <w:p w14:paraId="3648450C" w14:textId="35D7A25C" w:rsidR="0037310D" w:rsidRPr="00586823" w:rsidRDefault="0037310D" w:rsidP="0037310D">
            <w:pPr>
              <w:ind w:right="81"/>
              <w:jc w:val="right"/>
              <w:rPr>
                <w:rFonts w:eastAsia="Calibri"/>
                <w:b/>
                <w:bCs/>
                <w:position w:val="1"/>
              </w:rPr>
            </w:pPr>
            <w:r w:rsidRPr="00586823">
              <w:rPr>
                <w:rFonts w:eastAsia="Calibri"/>
                <w:b/>
                <w:bCs/>
                <w:position w:val="1"/>
              </w:rPr>
              <w:t>W (</w:t>
            </w:r>
            <w:r w:rsidR="005B09A9">
              <w:rPr>
                <w:rFonts w:eastAsia="Calibri"/>
                <w:b/>
                <w:bCs/>
                <w:position w:val="1"/>
              </w:rPr>
              <w:t>3/9</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0D8DB182" w14:textId="262DBE69" w:rsidR="0037310D" w:rsidRPr="00586823" w:rsidRDefault="00235089" w:rsidP="0037310D">
            <w:pPr>
              <w:spacing w:line="267" w:lineRule="exact"/>
              <w:ind w:left="100" w:right="-20"/>
              <w:rPr>
                <w:rFonts w:eastAsia="Calibri"/>
                <w:b/>
                <w:spacing w:val="1"/>
                <w:position w:val="1"/>
              </w:rPr>
            </w:pPr>
            <w:r>
              <w:rPr>
                <w:rFonts w:eastAsia="Calibri"/>
                <w:spacing w:val="1"/>
                <w:position w:val="1"/>
              </w:rPr>
              <w:t>NO CLASS – spring break</w:t>
            </w:r>
          </w:p>
        </w:tc>
        <w:tc>
          <w:tcPr>
            <w:tcW w:w="4196" w:type="dxa"/>
            <w:tcBorders>
              <w:top w:val="single" w:sz="4" w:space="0" w:color="000000"/>
              <w:left w:val="single" w:sz="4" w:space="0" w:color="000000"/>
              <w:bottom w:val="single" w:sz="4" w:space="0" w:color="000000"/>
              <w:right w:val="single" w:sz="4" w:space="0" w:color="000000"/>
            </w:tcBorders>
          </w:tcPr>
          <w:p w14:paraId="0FDF7B08" w14:textId="77777777" w:rsidR="0037310D" w:rsidRPr="00586823" w:rsidRDefault="0037310D" w:rsidP="0037310D">
            <w:pPr>
              <w:ind w:right="81"/>
              <w:rPr>
                <w:rFonts w:eastAsia="Calibri"/>
                <w:bCs/>
                <w:spacing w:val="1"/>
              </w:rPr>
            </w:pPr>
          </w:p>
        </w:tc>
      </w:tr>
      <w:tr w:rsidR="0037310D" w:rsidRPr="00586823" w14:paraId="6AD9507C" w14:textId="77777777" w:rsidTr="007A394C">
        <w:trPr>
          <w:trHeight w:hRule="exact" w:val="442"/>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972D830" w14:textId="6B9CB2B1" w:rsidR="0037310D" w:rsidRPr="00586823" w:rsidRDefault="0037310D" w:rsidP="0037310D">
            <w:pPr>
              <w:ind w:right="81"/>
              <w:jc w:val="right"/>
              <w:rPr>
                <w:rFonts w:eastAsia="Calibri"/>
                <w:b/>
                <w:bCs/>
                <w:position w:val="1"/>
              </w:rPr>
            </w:pPr>
            <w:r w:rsidRPr="00586823">
              <w:rPr>
                <w:rFonts w:eastAsia="Calibri"/>
                <w:b/>
                <w:bCs/>
                <w:position w:val="1"/>
              </w:rPr>
              <w:t>F (</w:t>
            </w:r>
            <w:r w:rsidR="005B09A9">
              <w:rPr>
                <w:rFonts w:eastAsia="Calibri"/>
                <w:b/>
                <w:bCs/>
                <w:position w:val="1"/>
              </w:rPr>
              <w:t>3/11</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05DC744B" w14:textId="43EE79AB" w:rsidR="0037310D" w:rsidRPr="00586823" w:rsidRDefault="00235089" w:rsidP="0037310D">
            <w:pPr>
              <w:spacing w:line="267" w:lineRule="exact"/>
              <w:ind w:left="100" w:right="-20"/>
              <w:rPr>
                <w:rFonts w:eastAsia="Calibri"/>
                <w:b/>
                <w:spacing w:val="1"/>
                <w:position w:val="1"/>
              </w:rPr>
            </w:pPr>
            <w:r>
              <w:rPr>
                <w:rFonts w:eastAsia="Calibri"/>
                <w:spacing w:val="1"/>
                <w:position w:val="1"/>
              </w:rPr>
              <w:t>NO CLASS – spring break</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14:paraId="75662654" w14:textId="77777777" w:rsidR="0037310D" w:rsidRPr="00586823" w:rsidRDefault="0037310D" w:rsidP="0037310D">
            <w:pPr>
              <w:ind w:right="81"/>
              <w:rPr>
                <w:rFonts w:eastAsia="Calibri"/>
                <w:bCs/>
                <w:spacing w:val="1"/>
              </w:rPr>
            </w:pPr>
            <w:r w:rsidRPr="00586823">
              <w:rPr>
                <w:rFonts w:eastAsia="Calibri"/>
                <w:bCs/>
                <w:spacing w:val="1"/>
              </w:rPr>
              <w:t xml:space="preserve">  </w:t>
            </w:r>
          </w:p>
        </w:tc>
      </w:tr>
      <w:tr w:rsidR="0037310D" w:rsidRPr="00586823" w14:paraId="28E7AAD0" w14:textId="77777777" w:rsidTr="00D156CB">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DF19B83" w14:textId="12AA4229" w:rsidR="0037310D" w:rsidRPr="00586823" w:rsidRDefault="0037310D" w:rsidP="0037310D">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Week 10 (</w:t>
            </w:r>
            <w:r w:rsidR="00BE5E0F">
              <w:rPr>
                <w:rFonts w:eastAsia="Calibri"/>
                <w:b/>
                <w:bCs/>
                <w:spacing w:val="1"/>
                <w:shd w:val="clear" w:color="auto" w:fill="D0CECE" w:themeFill="background2" w:themeFillShade="E6"/>
              </w:rPr>
              <w:t>3/14</w:t>
            </w:r>
            <w:r w:rsidRPr="00586823">
              <w:rPr>
                <w:rFonts w:eastAsia="Calibri"/>
                <w:b/>
                <w:bCs/>
                <w:spacing w:val="1"/>
                <w:shd w:val="clear" w:color="auto" w:fill="D0CECE" w:themeFill="background2" w:themeFillShade="E6"/>
              </w:rPr>
              <w:t xml:space="preserve"> – </w:t>
            </w:r>
            <w:r w:rsidR="00BE5E0F">
              <w:rPr>
                <w:rFonts w:eastAsia="Calibri"/>
                <w:b/>
                <w:bCs/>
                <w:spacing w:val="1"/>
                <w:shd w:val="clear" w:color="auto" w:fill="D0CECE" w:themeFill="background2" w:themeFillShade="E6"/>
              </w:rPr>
              <w:t>3/18</w:t>
            </w:r>
            <w:r w:rsidRPr="00586823">
              <w:rPr>
                <w:rFonts w:eastAsia="Calibri"/>
                <w:b/>
                <w:bCs/>
                <w:spacing w:val="1"/>
                <w:shd w:val="clear" w:color="auto" w:fill="D0CECE" w:themeFill="background2" w:themeFillShade="E6"/>
              </w:rPr>
              <w:t xml:space="preserve">) </w:t>
            </w:r>
          </w:p>
        </w:tc>
      </w:tr>
      <w:tr w:rsidR="0037310D" w:rsidRPr="00586823" w14:paraId="20D29A11" w14:textId="77777777" w:rsidTr="00F5244E">
        <w:trPr>
          <w:trHeight w:hRule="exact" w:val="2053"/>
        </w:trPr>
        <w:tc>
          <w:tcPr>
            <w:tcW w:w="1254" w:type="dxa"/>
            <w:tcBorders>
              <w:top w:val="single" w:sz="4" w:space="0" w:color="000000"/>
              <w:left w:val="single" w:sz="4" w:space="0" w:color="000000"/>
              <w:bottom w:val="single" w:sz="4" w:space="0" w:color="000000"/>
              <w:right w:val="single" w:sz="4" w:space="0" w:color="000000"/>
            </w:tcBorders>
          </w:tcPr>
          <w:p w14:paraId="5A90A635" w14:textId="165F855C" w:rsidR="0037310D" w:rsidRPr="00586823" w:rsidRDefault="0037310D" w:rsidP="0037310D">
            <w:pPr>
              <w:ind w:right="81"/>
              <w:jc w:val="right"/>
              <w:rPr>
                <w:rFonts w:eastAsia="Calibri"/>
                <w:b/>
                <w:bCs/>
                <w:position w:val="1"/>
              </w:rPr>
            </w:pPr>
            <w:r w:rsidRPr="00586823">
              <w:rPr>
                <w:rFonts w:eastAsia="Calibri"/>
                <w:b/>
                <w:bCs/>
                <w:position w:val="1"/>
              </w:rPr>
              <w:lastRenderedPageBreak/>
              <w:t>M (</w:t>
            </w:r>
            <w:r w:rsidR="005B09A9">
              <w:rPr>
                <w:rFonts w:eastAsia="Calibri"/>
                <w:b/>
                <w:bCs/>
                <w:position w:val="1"/>
              </w:rPr>
              <w:t>3/14</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7A452561" w14:textId="58D84E98" w:rsidR="0037310D" w:rsidRPr="00586823" w:rsidRDefault="00F5244E" w:rsidP="0037310D">
            <w:pPr>
              <w:spacing w:line="267" w:lineRule="exact"/>
              <w:ind w:right="-20"/>
              <w:rPr>
                <w:rFonts w:eastAsia="Calibri"/>
                <w:spacing w:val="1"/>
                <w:position w:val="1"/>
              </w:rPr>
            </w:pPr>
            <w:r>
              <w:rPr>
                <w:rFonts w:eastAsia="Calibri"/>
                <w:spacing w:val="1"/>
              </w:rPr>
              <w:t>Social justice and mental health</w:t>
            </w:r>
          </w:p>
        </w:tc>
        <w:tc>
          <w:tcPr>
            <w:tcW w:w="4196" w:type="dxa"/>
            <w:tcBorders>
              <w:top w:val="single" w:sz="4" w:space="0" w:color="000000"/>
              <w:left w:val="single" w:sz="4" w:space="0" w:color="000000"/>
              <w:bottom w:val="single" w:sz="4" w:space="0" w:color="000000"/>
              <w:right w:val="single" w:sz="4" w:space="0" w:color="000000"/>
            </w:tcBorders>
          </w:tcPr>
          <w:p w14:paraId="765B9227" w14:textId="77777777" w:rsidR="00F5244E" w:rsidRDefault="00F5244E" w:rsidP="00F5244E">
            <w:pPr>
              <w:spacing w:line="240" w:lineRule="exact"/>
            </w:pPr>
            <w:r>
              <w:t xml:space="preserve">Pilgrim sections: Social and Cultural capital, social class, race, gender/sex, age </w:t>
            </w:r>
          </w:p>
          <w:p w14:paraId="3202D46F" w14:textId="77777777" w:rsidR="00F5244E" w:rsidRDefault="00F5244E" w:rsidP="00F5244E">
            <w:pPr>
              <w:spacing w:line="240" w:lineRule="exact"/>
            </w:pPr>
          </w:p>
          <w:p w14:paraId="319C8050" w14:textId="77777777" w:rsidR="00F5244E" w:rsidRDefault="00F5244E" w:rsidP="00F5244E">
            <w:pPr>
              <w:spacing w:line="240" w:lineRule="exact"/>
            </w:pPr>
            <w:r>
              <w:t xml:space="preserve">Watch this video: </w:t>
            </w:r>
            <w:hyperlink r:id="rId19" w:history="1">
              <w:r w:rsidRPr="00DB1C48">
                <w:rPr>
                  <w:rStyle w:val="Hyperlink"/>
                </w:rPr>
                <w:t>https://www.youtube.com/watch?v=Wtroop739uU</w:t>
              </w:r>
            </w:hyperlink>
            <w:r>
              <w:t xml:space="preserve"> </w:t>
            </w:r>
          </w:p>
          <w:p w14:paraId="1DD1B2F1" w14:textId="77777777" w:rsidR="00336038" w:rsidRDefault="00336038" w:rsidP="005B09A9">
            <w:pPr>
              <w:ind w:right="81"/>
              <w:rPr>
                <w:rFonts w:eastAsia="Calibri"/>
                <w:bCs/>
                <w:spacing w:val="1"/>
              </w:rPr>
            </w:pPr>
          </w:p>
          <w:p w14:paraId="2F9FCEF0" w14:textId="1DE80907" w:rsidR="00B0104D" w:rsidRPr="00B0104D" w:rsidRDefault="00B0104D" w:rsidP="005B09A9">
            <w:pPr>
              <w:ind w:right="81"/>
              <w:rPr>
                <w:rFonts w:eastAsia="Calibri"/>
                <w:b/>
                <w:spacing w:val="1"/>
              </w:rPr>
            </w:pPr>
            <w:r>
              <w:rPr>
                <w:rFonts w:eastAsia="Calibri"/>
                <w:b/>
                <w:spacing w:val="1"/>
              </w:rPr>
              <w:t xml:space="preserve">Due: Reading Reaction </w:t>
            </w:r>
          </w:p>
        </w:tc>
      </w:tr>
      <w:tr w:rsidR="0037310D" w:rsidRPr="00586823" w14:paraId="53B083AC" w14:textId="77777777" w:rsidTr="00A953A1">
        <w:trPr>
          <w:trHeight w:hRule="exact" w:val="532"/>
        </w:trPr>
        <w:tc>
          <w:tcPr>
            <w:tcW w:w="1254" w:type="dxa"/>
            <w:tcBorders>
              <w:top w:val="single" w:sz="4" w:space="0" w:color="000000"/>
              <w:left w:val="single" w:sz="4" w:space="0" w:color="000000"/>
              <w:bottom w:val="single" w:sz="4" w:space="0" w:color="000000"/>
              <w:right w:val="single" w:sz="4" w:space="0" w:color="000000"/>
            </w:tcBorders>
          </w:tcPr>
          <w:p w14:paraId="4A6D3F96" w14:textId="7C5CDD38" w:rsidR="0037310D" w:rsidRPr="00586823" w:rsidRDefault="0037310D" w:rsidP="0037310D">
            <w:pPr>
              <w:ind w:right="81"/>
              <w:jc w:val="right"/>
              <w:rPr>
                <w:rFonts w:eastAsia="Calibri"/>
                <w:b/>
                <w:bCs/>
                <w:position w:val="1"/>
              </w:rPr>
            </w:pPr>
            <w:r w:rsidRPr="00586823">
              <w:rPr>
                <w:rFonts w:eastAsia="Calibri"/>
                <w:b/>
                <w:bCs/>
                <w:position w:val="1"/>
              </w:rPr>
              <w:t>W (</w:t>
            </w:r>
            <w:r w:rsidR="005B09A9">
              <w:rPr>
                <w:rFonts w:eastAsia="Calibri"/>
                <w:b/>
                <w:bCs/>
                <w:position w:val="1"/>
              </w:rPr>
              <w:t>3/16</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5C2D4D49" w14:textId="7D4BF3C2" w:rsidR="0037310D" w:rsidRPr="00586823" w:rsidRDefault="00F5244E" w:rsidP="0037310D">
            <w:pPr>
              <w:spacing w:line="267" w:lineRule="exact"/>
              <w:ind w:right="-20"/>
              <w:rPr>
                <w:rFonts w:eastAsia="Calibri"/>
                <w:spacing w:val="1"/>
                <w:position w:val="1"/>
              </w:rPr>
            </w:pPr>
            <w:r>
              <w:rPr>
                <w:rFonts w:eastAsia="Calibri"/>
                <w:spacing w:val="1"/>
              </w:rPr>
              <w:t>Social justice and mental health</w:t>
            </w:r>
          </w:p>
        </w:tc>
        <w:tc>
          <w:tcPr>
            <w:tcW w:w="4196" w:type="dxa"/>
            <w:tcBorders>
              <w:top w:val="single" w:sz="4" w:space="0" w:color="000000"/>
              <w:left w:val="single" w:sz="4" w:space="0" w:color="000000"/>
              <w:bottom w:val="single" w:sz="4" w:space="0" w:color="000000"/>
              <w:right w:val="single" w:sz="4" w:space="0" w:color="000000"/>
            </w:tcBorders>
          </w:tcPr>
          <w:p w14:paraId="50FAC3A8" w14:textId="03C8B8DF" w:rsidR="0037310D" w:rsidRDefault="0037310D" w:rsidP="0037310D">
            <w:pPr>
              <w:ind w:right="81"/>
              <w:rPr>
                <w:rFonts w:eastAsia="Calibri"/>
                <w:bCs/>
                <w:spacing w:val="1"/>
              </w:rPr>
            </w:pPr>
            <w:r w:rsidRPr="00586823">
              <w:rPr>
                <w:rFonts w:eastAsia="Calibri"/>
                <w:bCs/>
                <w:spacing w:val="1"/>
              </w:rPr>
              <w:t xml:space="preserve">  </w:t>
            </w:r>
          </w:p>
          <w:p w14:paraId="3F30F194" w14:textId="77777777" w:rsidR="0037310D" w:rsidRPr="00586823" w:rsidRDefault="0037310D" w:rsidP="0037310D">
            <w:pPr>
              <w:ind w:right="81"/>
              <w:jc w:val="center"/>
              <w:rPr>
                <w:rFonts w:eastAsia="Calibri"/>
                <w:bCs/>
                <w:spacing w:val="1"/>
              </w:rPr>
            </w:pPr>
          </w:p>
        </w:tc>
      </w:tr>
      <w:tr w:rsidR="0037310D" w:rsidRPr="00586823" w14:paraId="079FB235" w14:textId="77777777" w:rsidTr="007A394C">
        <w:trPr>
          <w:trHeight w:hRule="exact" w:val="847"/>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5B82D36" w14:textId="4668F690" w:rsidR="0037310D" w:rsidRPr="00586823" w:rsidRDefault="0037310D" w:rsidP="0037310D">
            <w:pPr>
              <w:ind w:right="81"/>
              <w:jc w:val="right"/>
              <w:rPr>
                <w:rFonts w:eastAsia="Calibri"/>
                <w:b/>
                <w:bCs/>
                <w:position w:val="1"/>
              </w:rPr>
            </w:pPr>
            <w:r w:rsidRPr="00586823">
              <w:rPr>
                <w:rFonts w:eastAsia="Calibri"/>
                <w:b/>
                <w:bCs/>
                <w:position w:val="1"/>
              </w:rPr>
              <w:t>F (</w:t>
            </w:r>
            <w:r w:rsidR="005B09A9">
              <w:rPr>
                <w:rFonts w:eastAsia="Calibri"/>
                <w:b/>
                <w:bCs/>
                <w:position w:val="1"/>
              </w:rPr>
              <w:t>3/18</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05955E98" w14:textId="77777777" w:rsidR="0037310D" w:rsidRDefault="0037310D" w:rsidP="0037310D">
            <w:pPr>
              <w:ind w:right="-20"/>
              <w:rPr>
                <w:rFonts w:eastAsia="Calibri"/>
                <w:spacing w:val="1"/>
                <w:position w:val="1"/>
              </w:rPr>
            </w:pPr>
          </w:p>
          <w:p w14:paraId="75AB2E48" w14:textId="4E5AAFC1" w:rsidR="009C4D04" w:rsidRPr="00586823" w:rsidRDefault="009C4D04" w:rsidP="0037310D">
            <w:pPr>
              <w:ind w:right="-20"/>
              <w:rPr>
                <w:rFonts w:eastAsia="Calibri"/>
                <w:spacing w:val="1"/>
                <w:position w:val="1"/>
              </w:rPr>
            </w:pPr>
            <w:r>
              <w:rPr>
                <w:rFonts w:eastAsia="Calibri"/>
                <w:position w:val="1"/>
              </w:rPr>
              <w:t>Class discussion based on Reading Reactions</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14:paraId="77100B62" w14:textId="51820362" w:rsidR="0037310D" w:rsidRPr="00586823" w:rsidRDefault="0037310D" w:rsidP="005B09A9">
            <w:pPr>
              <w:ind w:right="81"/>
              <w:rPr>
                <w:rFonts w:eastAsia="Calibri"/>
                <w:b/>
                <w:bCs/>
                <w:spacing w:val="1"/>
              </w:rPr>
            </w:pPr>
            <w:r w:rsidRPr="00586823">
              <w:rPr>
                <w:rFonts w:eastAsia="Calibri"/>
                <w:bCs/>
                <w:spacing w:val="1"/>
              </w:rPr>
              <w:t xml:space="preserve">  </w:t>
            </w:r>
          </w:p>
          <w:p w14:paraId="3D91AC42" w14:textId="3DF1CC7B" w:rsidR="0037310D" w:rsidRPr="00EF12B8" w:rsidRDefault="00EF12B8" w:rsidP="0037310D">
            <w:pPr>
              <w:ind w:right="81"/>
              <w:rPr>
                <w:rFonts w:eastAsia="Calibri"/>
                <w:b/>
                <w:spacing w:val="1"/>
              </w:rPr>
            </w:pPr>
            <w:r>
              <w:rPr>
                <w:rFonts w:eastAsia="Calibri"/>
                <w:b/>
                <w:spacing w:val="1"/>
              </w:rPr>
              <w:t>Due: Fi</w:t>
            </w:r>
            <w:r w:rsidR="001C1A25">
              <w:rPr>
                <w:rFonts w:eastAsia="Calibri"/>
                <w:b/>
                <w:spacing w:val="1"/>
              </w:rPr>
              <w:t>r</w:t>
            </w:r>
            <w:r>
              <w:rPr>
                <w:rFonts w:eastAsia="Calibri"/>
                <w:b/>
                <w:spacing w:val="1"/>
              </w:rPr>
              <w:t xml:space="preserve">st Draft of Research Paper </w:t>
            </w:r>
          </w:p>
          <w:p w14:paraId="188A2AFC" w14:textId="77777777" w:rsidR="0037310D" w:rsidRPr="00586823" w:rsidRDefault="0037310D" w:rsidP="0037310D">
            <w:pPr>
              <w:ind w:right="81"/>
              <w:jc w:val="center"/>
              <w:rPr>
                <w:rFonts w:eastAsia="Calibri"/>
                <w:bCs/>
                <w:spacing w:val="1"/>
              </w:rPr>
            </w:pPr>
          </w:p>
        </w:tc>
      </w:tr>
      <w:tr w:rsidR="0037310D" w:rsidRPr="00586823" w14:paraId="34489C89" w14:textId="77777777" w:rsidTr="00D156CB">
        <w:trPr>
          <w:trHeight w:hRule="exact" w:val="524"/>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48458A0" w14:textId="57045C30" w:rsidR="0037310D" w:rsidRPr="00586823" w:rsidRDefault="0037310D" w:rsidP="0037310D">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Week 11 (</w:t>
            </w:r>
            <w:r w:rsidR="00BE5E0F">
              <w:rPr>
                <w:rFonts w:eastAsia="Calibri"/>
                <w:b/>
                <w:bCs/>
                <w:spacing w:val="1"/>
                <w:shd w:val="clear" w:color="auto" w:fill="D0CECE" w:themeFill="background2" w:themeFillShade="E6"/>
              </w:rPr>
              <w:t>3/21</w:t>
            </w:r>
            <w:r w:rsidRPr="00586823">
              <w:rPr>
                <w:rFonts w:eastAsia="Calibri"/>
                <w:b/>
                <w:bCs/>
                <w:spacing w:val="1"/>
                <w:shd w:val="clear" w:color="auto" w:fill="D0CECE" w:themeFill="background2" w:themeFillShade="E6"/>
              </w:rPr>
              <w:t xml:space="preserve"> – </w:t>
            </w:r>
            <w:r w:rsidR="00BE5E0F">
              <w:rPr>
                <w:rFonts w:eastAsia="Calibri"/>
                <w:b/>
                <w:bCs/>
                <w:spacing w:val="1"/>
                <w:shd w:val="clear" w:color="auto" w:fill="D0CECE" w:themeFill="background2" w:themeFillShade="E6"/>
              </w:rPr>
              <w:t>3/25</w:t>
            </w:r>
            <w:r w:rsidRPr="00586823">
              <w:rPr>
                <w:rFonts w:eastAsia="Calibri"/>
                <w:b/>
                <w:bCs/>
                <w:spacing w:val="1"/>
                <w:shd w:val="clear" w:color="auto" w:fill="D0CECE" w:themeFill="background2" w:themeFillShade="E6"/>
              </w:rPr>
              <w:t xml:space="preserve">) </w:t>
            </w:r>
          </w:p>
        </w:tc>
      </w:tr>
      <w:tr w:rsidR="0037310D" w:rsidRPr="00586823" w14:paraId="587EABDA" w14:textId="77777777" w:rsidTr="00A953A1">
        <w:trPr>
          <w:trHeight w:hRule="exact" w:val="1450"/>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60AA0644" w14:textId="4FB6940E" w:rsidR="0037310D" w:rsidRPr="00586823" w:rsidRDefault="0037310D" w:rsidP="0037310D">
            <w:pPr>
              <w:ind w:right="81"/>
              <w:jc w:val="right"/>
              <w:rPr>
                <w:rFonts w:eastAsia="Calibri"/>
                <w:b/>
                <w:bCs/>
                <w:position w:val="1"/>
              </w:rPr>
            </w:pPr>
            <w:r w:rsidRPr="00586823">
              <w:rPr>
                <w:rFonts w:eastAsia="Calibri"/>
                <w:b/>
                <w:bCs/>
                <w:position w:val="1"/>
              </w:rPr>
              <w:t>M (</w:t>
            </w:r>
            <w:r w:rsidR="005B09A9">
              <w:rPr>
                <w:rFonts w:eastAsia="Calibri"/>
                <w:b/>
                <w:bCs/>
                <w:position w:val="1"/>
              </w:rPr>
              <w:t>3/21</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75BF3804" w14:textId="5F3BFDE8" w:rsidR="0037310D" w:rsidRPr="00666FA2" w:rsidRDefault="00A953A1" w:rsidP="0037310D">
            <w:pPr>
              <w:spacing w:line="267" w:lineRule="exact"/>
              <w:ind w:right="-20"/>
              <w:rPr>
                <w:rFonts w:eastAsia="Calibri"/>
                <w:bCs/>
                <w:spacing w:val="1"/>
                <w:position w:val="1"/>
              </w:rPr>
            </w:pPr>
            <w:r>
              <w:rPr>
                <w:rFonts w:eastAsia="Calibri"/>
                <w:spacing w:val="1"/>
                <w:position w:val="1"/>
              </w:rPr>
              <w:t>Stigma and mental illness</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14:paraId="67F6B75C" w14:textId="77777777" w:rsidR="00A953A1" w:rsidRDefault="00A953A1" w:rsidP="00A953A1">
            <w:pPr>
              <w:ind w:right="81"/>
              <w:rPr>
                <w:rFonts w:eastAsia="Calibri"/>
                <w:bCs/>
                <w:spacing w:val="1"/>
              </w:rPr>
            </w:pPr>
            <w:r>
              <w:rPr>
                <w:rFonts w:eastAsia="Calibri"/>
                <w:bCs/>
                <w:spacing w:val="1"/>
              </w:rPr>
              <w:t xml:space="preserve">Pilgrim sections: </w:t>
            </w:r>
          </w:p>
          <w:p w14:paraId="7EE5437F" w14:textId="77777777" w:rsidR="00A953A1" w:rsidRDefault="00A953A1" w:rsidP="00A953A1">
            <w:pPr>
              <w:ind w:right="81"/>
              <w:rPr>
                <w:rFonts w:eastAsia="Calibri"/>
                <w:bCs/>
                <w:spacing w:val="1"/>
              </w:rPr>
            </w:pPr>
            <w:r>
              <w:rPr>
                <w:rFonts w:eastAsia="Calibri"/>
                <w:bCs/>
                <w:spacing w:val="1"/>
              </w:rPr>
              <w:t xml:space="preserve">Mental health Policy, Segregation, Eugenics, Stigma, Social exclusion </w:t>
            </w:r>
          </w:p>
          <w:p w14:paraId="7D6B5F70" w14:textId="77777777" w:rsidR="0037310D" w:rsidRDefault="0037310D" w:rsidP="0037310D">
            <w:pPr>
              <w:ind w:right="81"/>
              <w:rPr>
                <w:rFonts w:eastAsia="Calibri"/>
                <w:bCs/>
                <w:spacing w:val="1"/>
              </w:rPr>
            </w:pPr>
          </w:p>
          <w:p w14:paraId="43D4DF13" w14:textId="45FF015A" w:rsidR="00B0104D" w:rsidRPr="00B0104D" w:rsidRDefault="00B0104D" w:rsidP="0037310D">
            <w:pPr>
              <w:ind w:right="81"/>
              <w:rPr>
                <w:rFonts w:eastAsia="Calibri"/>
                <w:b/>
                <w:spacing w:val="1"/>
              </w:rPr>
            </w:pPr>
            <w:r>
              <w:rPr>
                <w:rFonts w:eastAsia="Calibri"/>
                <w:b/>
                <w:spacing w:val="1"/>
              </w:rPr>
              <w:t xml:space="preserve">Due: Reading Reaction </w:t>
            </w:r>
          </w:p>
        </w:tc>
      </w:tr>
      <w:tr w:rsidR="0037310D" w:rsidRPr="00586823" w14:paraId="488B3E41" w14:textId="77777777" w:rsidTr="007A394C">
        <w:trPr>
          <w:trHeight w:hRule="exact" w:val="532"/>
        </w:trPr>
        <w:tc>
          <w:tcPr>
            <w:tcW w:w="1254" w:type="dxa"/>
            <w:tcBorders>
              <w:top w:val="single" w:sz="4" w:space="0" w:color="000000"/>
              <w:left w:val="single" w:sz="4" w:space="0" w:color="000000"/>
              <w:bottom w:val="single" w:sz="4" w:space="0" w:color="000000"/>
              <w:right w:val="single" w:sz="4" w:space="0" w:color="000000"/>
            </w:tcBorders>
          </w:tcPr>
          <w:p w14:paraId="0E939CC5" w14:textId="7EFF841C" w:rsidR="0037310D" w:rsidRPr="00586823" w:rsidRDefault="0037310D" w:rsidP="0037310D">
            <w:pPr>
              <w:ind w:right="81"/>
              <w:jc w:val="right"/>
              <w:rPr>
                <w:rFonts w:eastAsia="Calibri"/>
                <w:b/>
                <w:bCs/>
                <w:position w:val="1"/>
              </w:rPr>
            </w:pPr>
            <w:r w:rsidRPr="00586823">
              <w:rPr>
                <w:rFonts w:eastAsia="Calibri"/>
                <w:b/>
                <w:bCs/>
                <w:position w:val="1"/>
              </w:rPr>
              <w:t>W (</w:t>
            </w:r>
            <w:r w:rsidR="005B09A9">
              <w:rPr>
                <w:rFonts w:eastAsia="Calibri"/>
                <w:b/>
                <w:bCs/>
                <w:position w:val="1"/>
              </w:rPr>
              <w:t>3/23</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0EE3DD8D" w14:textId="6C9E7C3C" w:rsidR="0037310D" w:rsidRPr="00586823" w:rsidRDefault="00A953A1" w:rsidP="005B09A9">
            <w:pPr>
              <w:spacing w:line="267" w:lineRule="exact"/>
              <w:ind w:right="-20"/>
              <w:rPr>
                <w:rFonts w:eastAsia="Calibri"/>
                <w:spacing w:val="1"/>
                <w:position w:val="1"/>
              </w:rPr>
            </w:pPr>
            <w:r>
              <w:rPr>
                <w:rFonts w:eastAsia="Calibri"/>
                <w:spacing w:val="1"/>
                <w:position w:val="1"/>
              </w:rPr>
              <w:t>Stigma and mental illness</w:t>
            </w:r>
          </w:p>
        </w:tc>
        <w:tc>
          <w:tcPr>
            <w:tcW w:w="4196" w:type="dxa"/>
            <w:tcBorders>
              <w:top w:val="single" w:sz="4" w:space="0" w:color="000000"/>
              <w:left w:val="single" w:sz="4" w:space="0" w:color="000000"/>
              <w:bottom w:val="single" w:sz="4" w:space="0" w:color="000000"/>
              <w:right w:val="single" w:sz="4" w:space="0" w:color="000000"/>
            </w:tcBorders>
          </w:tcPr>
          <w:p w14:paraId="56B7141B" w14:textId="7F5C8AFF" w:rsidR="0037310D" w:rsidRPr="00586823" w:rsidRDefault="0037310D" w:rsidP="0037310D">
            <w:pPr>
              <w:ind w:right="81"/>
              <w:rPr>
                <w:rFonts w:eastAsia="Calibri"/>
                <w:bCs/>
                <w:spacing w:val="1"/>
              </w:rPr>
            </w:pPr>
            <w:r w:rsidRPr="00586823">
              <w:rPr>
                <w:rFonts w:eastAsia="Calibri"/>
                <w:bCs/>
                <w:spacing w:val="1"/>
              </w:rPr>
              <w:t xml:space="preserve">  </w:t>
            </w:r>
          </w:p>
        </w:tc>
      </w:tr>
      <w:tr w:rsidR="0037310D" w:rsidRPr="00586823" w14:paraId="0E3A73B3" w14:textId="77777777" w:rsidTr="0060360B">
        <w:trPr>
          <w:trHeight w:hRule="exact" w:val="838"/>
        </w:trPr>
        <w:tc>
          <w:tcPr>
            <w:tcW w:w="1254" w:type="dxa"/>
            <w:tcBorders>
              <w:top w:val="single" w:sz="4" w:space="0" w:color="000000"/>
              <w:left w:val="single" w:sz="4" w:space="0" w:color="000000"/>
              <w:bottom w:val="single" w:sz="4" w:space="0" w:color="000000"/>
              <w:right w:val="single" w:sz="4" w:space="0" w:color="000000"/>
            </w:tcBorders>
          </w:tcPr>
          <w:p w14:paraId="20E0136A" w14:textId="5F50FC99" w:rsidR="0037310D" w:rsidRPr="00586823" w:rsidRDefault="0037310D" w:rsidP="0037310D">
            <w:pPr>
              <w:ind w:right="81"/>
              <w:jc w:val="right"/>
              <w:rPr>
                <w:rFonts w:eastAsia="Calibri"/>
                <w:b/>
                <w:bCs/>
                <w:position w:val="1"/>
              </w:rPr>
            </w:pPr>
            <w:r w:rsidRPr="00586823">
              <w:rPr>
                <w:rFonts w:eastAsia="Calibri"/>
                <w:b/>
                <w:bCs/>
                <w:position w:val="1"/>
              </w:rPr>
              <w:t>F (</w:t>
            </w:r>
            <w:r w:rsidR="005B09A9">
              <w:rPr>
                <w:rFonts w:eastAsia="Calibri"/>
                <w:b/>
                <w:bCs/>
                <w:position w:val="1"/>
              </w:rPr>
              <w:t>3/25</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6282372F" w14:textId="77777777" w:rsidR="0037310D" w:rsidRDefault="0037310D" w:rsidP="0037310D">
            <w:pPr>
              <w:spacing w:line="267" w:lineRule="exact"/>
              <w:ind w:right="-20"/>
              <w:rPr>
                <w:rFonts w:eastAsia="Calibri"/>
                <w:spacing w:val="1"/>
                <w:position w:val="1"/>
              </w:rPr>
            </w:pPr>
          </w:p>
          <w:p w14:paraId="4F558E24" w14:textId="388BF9FD" w:rsidR="009C4D04" w:rsidRPr="00586823" w:rsidRDefault="009C4D04" w:rsidP="0037310D">
            <w:pPr>
              <w:spacing w:line="267" w:lineRule="exact"/>
              <w:ind w:right="-20"/>
              <w:rPr>
                <w:rFonts w:eastAsia="Calibri"/>
                <w:spacing w:val="1"/>
                <w:position w:val="1"/>
              </w:rPr>
            </w:pPr>
            <w:r>
              <w:rPr>
                <w:rFonts w:eastAsia="Calibri"/>
                <w:position w:val="1"/>
              </w:rPr>
              <w:t>Class discussion based on Reading Reactions</w:t>
            </w:r>
          </w:p>
        </w:tc>
        <w:tc>
          <w:tcPr>
            <w:tcW w:w="4196" w:type="dxa"/>
            <w:tcBorders>
              <w:top w:val="single" w:sz="4" w:space="0" w:color="000000"/>
              <w:left w:val="single" w:sz="4" w:space="0" w:color="000000"/>
              <w:bottom w:val="single" w:sz="4" w:space="0" w:color="000000"/>
              <w:right w:val="single" w:sz="4" w:space="0" w:color="000000"/>
            </w:tcBorders>
          </w:tcPr>
          <w:p w14:paraId="203AE39B" w14:textId="639F75F8" w:rsidR="0037310D" w:rsidRPr="00586823" w:rsidRDefault="0037310D" w:rsidP="0037310D">
            <w:pPr>
              <w:spacing w:line="267" w:lineRule="exact"/>
              <w:ind w:right="-20"/>
              <w:jc w:val="both"/>
              <w:rPr>
                <w:rFonts w:eastAsia="Calibri"/>
                <w:bCs/>
                <w:spacing w:val="1"/>
              </w:rPr>
            </w:pPr>
            <w:r w:rsidRPr="00586823">
              <w:rPr>
                <w:rFonts w:eastAsia="Calibri"/>
                <w:bCs/>
                <w:spacing w:val="1"/>
              </w:rPr>
              <w:t xml:space="preserve">  </w:t>
            </w:r>
          </w:p>
        </w:tc>
      </w:tr>
      <w:tr w:rsidR="0037310D" w:rsidRPr="00586823" w14:paraId="75C963EE" w14:textId="77777777" w:rsidTr="00D156CB">
        <w:trPr>
          <w:trHeight w:hRule="exact" w:val="560"/>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3754AF4" w14:textId="7E35C890" w:rsidR="0037310D" w:rsidRPr="00586823" w:rsidRDefault="0037310D" w:rsidP="0037310D">
            <w:pPr>
              <w:ind w:right="81"/>
              <w:rPr>
                <w:rFonts w:eastAsia="Calibri"/>
                <w:b/>
                <w:bCs/>
                <w:spacing w:val="1"/>
              </w:rPr>
            </w:pPr>
            <w:r w:rsidRPr="00586823">
              <w:rPr>
                <w:rFonts w:eastAsia="Calibri"/>
                <w:b/>
                <w:bCs/>
                <w:spacing w:val="1"/>
              </w:rPr>
              <w:t xml:space="preserve">  Week 12 (</w:t>
            </w:r>
            <w:r w:rsidR="00BE5E0F">
              <w:rPr>
                <w:rFonts w:eastAsia="Calibri"/>
                <w:b/>
                <w:bCs/>
                <w:spacing w:val="1"/>
              </w:rPr>
              <w:t>3/28</w:t>
            </w:r>
            <w:r w:rsidRPr="00586823">
              <w:rPr>
                <w:rFonts w:eastAsia="Calibri"/>
                <w:b/>
                <w:bCs/>
                <w:spacing w:val="1"/>
              </w:rPr>
              <w:t xml:space="preserve"> – </w:t>
            </w:r>
            <w:r w:rsidR="00BE5E0F">
              <w:rPr>
                <w:rFonts w:eastAsia="Calibri"/>
                <w:b/>
                <w:bCs/>
                <w:spacing w:val="1"/>
              </w:rPr>
              <w:t>4/1</w:t>
            </w:r>
            <w:r w:rsidRPr="00586823">
              <w:rPr>
                <w:rFonts w:eastAsia="Calibri"/>
                <w:b/>
                <w:bCs/>
                <w:spacing w:val="1"/>
              </w:rPr>
              <w:t xml:space="preserve">) </w:t>
            </w:r>
          </w:p>
        </w:tc>
      </w:tr>
      <w:tr w:rsidR="0037310D" w:rsidRPr="00586823" w14:paraId="7BD034CB" w14:textId="77777777" w:rsidTr="00A953A1">
        <w:trPr>
          <w:trHeight w:hRule="exact" w:val="1774"/>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A0B93E0" w14:textId="2A661354" w:rsidR="0037310D" w:rsidRPr="00586823" w:rsidRDefault="0037310D" w:rsidP="0037310D">
            <w:pPr>
              <w:ind w:right="81"/>
              <w:jc w:val="right"/>
              <w:rPr>
                <w:rFonts w:eastAsia="Calibri"/>
                <w:b/>
                <w:bCs/>
                <w:position w:val="1"/>
              </w:rPr>
            </w:pPr>
            <w:r w:rsidRPr="00586823">
              <w:rPr>
                <w:rFonts w:eastAsia="Calibri"/>
                <w:b/>
                <w:bCs/>
                <w:position w:val="1"/>
              </w:rPr>
              <w:t>M (</w:t>
            </w:r>
            <w:r w:rsidR="005B09A9">
              <w:rPr>
                <w:rFonts w:eastAsia="Calibri"/>
                <w:b/>
                <w:bCs/>
                <w:position w:val="1"/>
              </w:rPr>
              <w:t>3/28</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3934E04D" w14:textId="3870C642" w:rsidR="0037310D" w:rsidRPr="008D160C" w:rsidRDefault="00A953A1" w:rsidP="0037310D">
            <w:pPr>
              <w:rPr>
                <w:rFonts w:eastAsia="Calibri"/>
                <w:spacing w:val="1"/>
                <w:position w:val="1"/>
              </w:rPr>
            </w:pPr>
            <w:r>
              <w:rPr>
                <w:rFonts w:eastAsia="Calibri"/>
                <w:spacing w:val="1"/>
                <w:position w:val="1"/>
              </w:rPr>
              <w:t>Social media and mental health</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14:paraId="6375F972" w14:textId="77777777" w:rsidR="00A953A1" w:rsidRDefault="00A953A1" w:rsidP="00A953A1">
            <w:pPr>
              <w:ind w:right="81"/>
              <w:rPr>
                <w:rFonts w:eastAsia="Calibri"/>
                <w:bCs/>
                <w:spacing w:val="1"/>
              </w:rPr>
            </w:pPr>
            <w:r>
              <w:rPr>
                <w:rFonts w:eastAsia="Calibri"/>
                <w:bCs/>
                <w:spacing w:val="1"/>
              </w:rPr>
              <w:t>Pilgrim sections:</w:t>
            </w:r>
          </w:p>
          <w:p w14:paraId="3FEF805A" w14:textId="77777777" w:rsidR="00A953A1" w:rsidRDefault="00A953A1" w:rsidP="00A953A1">
            <w:pPr>
              <w:ind w:right="81"/>
              <w:rPr>
                <w:rFonts w:eastAsia="Calibri"/>
                <w:bCs/>
                <w:spacing w:val="1"/>
              </w:rPr>
            </w:pPr>
            <w:r>
              <w:rPr>
                <w:rFonts w:eastAsia="Calibri"/>
                <w:bCs/>
                <w:spacing w:val="1"/>
              </w:rPr>
              <w:t xml:space="preserve">The Mental Health Impact of Social Media </w:t>
            </w:r>
            <w:r w:rsidRPr="00586823">
              <w:rPr>
                <w:rFonts w:eastAsia="Calibri"/>
                <w:bCs/>
                <w:spacing w:val="1"/>
              </w:rPr>
              <w:t xml:space="preserve">  </w:t>
            </w:r>
          </w:p>
          <w:p w14:paraId="621BD2C9" w14:textId="77777777" w:rsidR="00A953A1" w:rsidRDefault="00A953A1" w:rsidP="00A953A1">
            <w:pPr>
              <w:ind w:right="81"/>
            </w:pPr>
            <w:r w:rsidRPr="00336038">
              <w:t>Alonzo</w:t>
            </w:r>
            <w:r>
              <w:t xml:space="preserve"> et al., 2021</w:t>
            </w:r>
          </w:p>
          <w:p w14:paraId="163BC384" w14:textId="77777777" w:rsidR="00952E06" w:rsidRDefault="00952E06" w:rsidP="00B0104D">
            <w:pPr>
              <w:ind w:right="81"/>
              <w:rPr>
                <w:rFonts w:eastAsia="Calibri"/>
                <w:b/>
                <w:bCs/>
                <w:spacing w:val="1"/>
              </w:rPr>
            </w:pPr>
          </w:p>
          <w:p w14:paraId="253EF881" w14:textId="19C6F894" w:rsidR="0037310D" w:rsidRPr="00282BA1" w:rsidRDefault="00B0104D" w:rsidP="00B0104D">
            <w:pPr>
              <w:ind w:right="81"/>
              <w:rPr>
                <w:rFonts w:eastAsia="Calibri"/>
                <w:b/>
                <w:bCs/>
                <w:spacing w:val="1"/>
              </w:rPr>
            </w:pPr>
            <w:r>
              <w:rPr>
                <w:rFonts w:eastAsia="Calibri"/>
                <w:b/>
                <w:bCs/>
                <w:spacing w:val="1"/>
              </w:rPr>
              <w:t xml:space="preserve">Due: Reading Reaction </w:t>
            </w:r>
            <w:r w:rsidR="00282BA1">
              <w:rPr>
                <w:rFonts w:eastAsia="Calibri"/>
                <w:b/>
                <w:bCs/>
                <w:spacing w:val="1"/>
              </w:rPr>
              <w:t xml:space="preserve"> </w:t>
            </w:r>
          </w:p>
        </w:tc>
      </w:tr>
      <w:tr w:rsidR="0037310D" w:rsidRPr="00586823" w14:paraId="5070AC39" w14:textId="77777777" w:rsidTr="007A394C">
        <w:trPr>
          <w:trHeight w:hRule="exact" w:val="694"/>
        </w:trPr>
        <w:tc>
          <w:tcPr>
            <w:tcW w:w="1254" w:type="dxa"/>
            <w:tcBorders>
              <w:top w:val="single" w:sz="4" w:space="0" w:color="000000"/>
              <w:left w:val="single" w:sz="4" w:space="0" w:color="000000"/>
              <w:bottom w:val="single" w:sz="4" w:space="0" w:color="000000"/>
              <w:right w:val="single" w:sz="4" w:space="0" w:color="000000"/>
            </w:tcBorders>
          </w:tcPr>
          <w:p w14:paraId="7D8637F8" w14:textId="1BB040C2" w:rsidR="0037310D" w:rsidRPr="00586823" w:rsidRDefault="0037310D" w:rsidP="0037310D">
            <w:pPr>
              <w:ind w:right="81"/>
              <w:jc w:val="right"/>
              <w:rPr>
                <w:rFonts w:eastAsia="Calibri"/>
                <w:b/>
                <w:bCs/>
                <w:position w:val="1"/>
              </w:rPr>
            </w:pPr>
            <w:r w:rsidRPr="00586823">
              <w:rPr>
                <w:rFonts w:eastAsia="Calibri"/>
                <w:b/>
                <w:bCs/>
                <w:position w:val="1"/>
              </w:rPr>
              <w:t>W (</w:t>
            </w:r>
            <w:r w:rsidR="005B09A9">
              <w:rPr>
                <w:rFonts w:eastAsia="Calibri"/>
                <w:b/>
                <w:bCs/>
                <w:position w:val="1"/>
              </w:rPr>
              <w:t>3/30</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211E1869" w14:textId="40CE0C13" w:rsidR="0037310D" w:rsidRPr="008D160C" w:rsidRDefault="00A953A1" w:rsidP="0037310D">
            <w:pPr>
              <w:spacing w:line="267" w:lineRule="exact"/>
              <w:ind w:right="-20"/>
              <w:rPr>
                <w:rFonts w:eastAsia="Calibri"/>
                <w:spacing w:val="1"/>
                <w:position w:val="1"/>
              </w:rPr>
            </w:pPr>
            <w:r>
              <w:rPr>
                <w:rFonts w:eastAsia="Calibri"/>
                <w:spacing w:val="1"/>
                <w:position w:val="1"/>
              </w:rPr>
              <w:t>Social media and mental health</w:t>
            </w:r>
          </w:p>
        </w:tc>
        <w:tc>
          <w:tcPr>
            <w:tcW w:w="4196" w:type="dxa"/>
            <w:tcBorders>
              <w:top w:val="single" w:sz="4" w:space="0" w:color="000000"/>
              <w:left w:val="single" w:sz="4" w:space="0" w:color="000000"/>
              <w:bottom w:val="single" w:sz="4" w:space="0" w:color="000000"/>
              <w:right w:val="single" w:sz="4" w:space="0" w:color="000000"/>
            </w:tcBorders>
          </w:tcPr>
          <w:p w14:paraId="1A9B3C9A" w14:textId="6C7EA91C" w:rsidR="0037310D" w:rsidRPr="00586823" w:rsidRDefault="0037310D" w:rsidP="0037310D">
            <w:pPr>
              <w:ind w:right="81"/>
              <w:rPr>
                <w:rFonts w:eastAsia="Calibri"/>
                <w:bCs/>
                <w:spacing w:val="1"/>
              </w:rPr>
            </w:pPr>
            <w:r w:rsidRPr="00586823">
              <w:rPr>
                <w:rFonts w:eastAsia="Calibri"/>
                <w:bCs/>
                <w:spacing w:val="1"/>
              </w:rPr>
              <w:t xml:space="preserve"> </w:t>
            </w:r>
          </w:p>
        </w:tc>
      </w:tr>
      <w:tr w:rsidR="0037310D" w:rsidRPr="00586823" w14:paraId="3D784205" w14:textId="77777777" w:rsidTr="00A809A5">
        <w:trPr>
          <w:trHeight w:hRule="exact" w:val="802"/>
        </w:trPr>
        <w:tc>
          <w:tcPr>
            <w:tcW w:w="1254" w:type="dxa"/>
            <w:tcBorders>
              <w:top w:val="single" w:sz="4" w:space="0" w:color="000000"/>
              <w:left w:val="single" w:sz="4" w:space="0" w:color="000000"/>
              <w:bottom w:val="single" w:sz="4" w:space="0" w:color="000000"/>
              <w:right w:val="single" w:sz="4" w:space="0" w:color="000000"/>
            </w:tcBorders>
          </w:tcPr>
          <w:p w14:paraId="0D8BDD1A" w14:textId="1CFABDFA" w:rsidR="0037310D" w:rsidRPr="00586823" w:rsidRDefault="0037310D" w:rsidP="0037310D">
            <w:pPr>
              <w:ind w:right="81"/>
              <w:jc w:val="right"/>
              <w:rPr>
                <w:rFonts w:eastAsia="Calibri"/>
                <w:b/>
                <w:bCs/>
                <w:position w:val="1"/>
              </w:rPr>
            </w:pPr>
            <w:r w:rsidRPr="00586823">
              <w:rPr>
                <w:rFonts w:eastAsia="Calibri"/>
                <w:b/>
                <w:bCs/>
                <w:position w:val="1"/>
              </w:rPr>
              <w:t>F (</w:t>
            </w:r>
            <w:r w:rsidR="005B09A9">
              <w:rPr>
                <w:rFonts w:eastAsia="Calibri"/>
                <w:b/>
                <w:bCs/>
                <w:position w:val="1"/>
              </w:rPr>
              <w:t>4/1</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3D1C5F7A" w14:textId="77777777" w:rsidR="0037310D" w:rsidRDefault="0037310D" w:rsidP="0037310D">
            <w:pPr>
              <w:rPr>
                <w:color w:val="000000" w:themeColor="text1"/>
              </w:rPr>
            </w:pPr>
          </w:p>
          <w:p w14:paraId="49ADF27B" w14:textId="04879607" w:rsidR="009C4D04" w:rsidRPr="008D160C" w:rsidRDefault="009C4D04" w:rsidP="0037310D">
            <w:pPr>
              <w:rPr>
                <w:color w:val="000000" w:themeColor="text1"/>
              </w:rPr>
            </w:pPr>
            <w:r>
              <w:rPr>
                <w:rFonts w:eastAsia="Calibri"/>
                <w:position w:val="1"/>
              </w:rPr>
              <w:t>Class discussion based on Reading Reactions</w:t>
            </w:r>
          </w:p>
        </w:tc>
        <w:tc>
          <w:tcPr>
            <w:tcW w:w="4196" w:type="dxa"/>
            <w:tcBorders>
              <w:top w:val="single" w:sz="4" w:space="0" w:color="000000"/>
              <w:left w:val="single" w:sz="4" w:space="0" w:color="000000"/>
              <w:bottom w:val="single" w:sz="4" w:space="0" w:color="000000"/>
              <w:right w:val="single" w:sz="4" w:space="0" w:color="000000"/>
            </w:tcBorders>
          </w:tcPr>
          <w:p w14:paraId="6D039501" w14:textId="1E771D17" w:rsidR="0037310D" w:rsidRPr="00E462CF" w:rsidRDefault="0037310D" w:rsidP="00E462CF">
            <w:pPr>
              <w:ind w:right="81"/>
              <w:rPr>
                <w:rFonts w:eastAsia="Calibri"/>
                <w:b/>
                <w:spacing w:val="1"/>
              </w:rPr>
            </w:pPr>
            <w:r>
              <w:rPr>
                <w:rFonts w:eastAsia="Calibri"/>
                <w:bCs/>
                <w:spacing w:val="1"/>
              </w:rPr>
              <w:t xml:space="preserve"> </w:t>
            </w:r>
          </w:p>
        </w:tc>
      </w:tr>
      <w:tr w:rsidR="0037310D" w:rsidRPr="00586823" w14:paraId="3FF20EAF" w14:textId="77777777" w:rsidTr="00D156CB">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989A0FE" w14:textId="50B62D10" w:rsidR="0037310D" w:rsidRPr="008D160C" w:rsidRDefault="0037310D" w:rsidP="0037310D">
            <w:pPr>
              <w:ind w:right="81"/>
              <w:rPr>
                <w:rFonts w:eastAsia="Calibri"/>
                <w:b/>
                <w:bCs/>
                <w:spacing w:val="1"/>
              </w:rPr>
            </w:pPr>
            <w:r w:rsidRPr="008D160C">
              <w:rPr>
                <w:rFonts w:eastAsia="Calibri"/>
                <w:b/>
                <w:bCs/>
                <w:spacing w:val="1"/>
              </w:rPr>
              <w:t xml:space="preserve">  Week 13 (</w:t>
            </w:r>
            <w:r w:rsidR="00BE5E0F">
              <w:rPr>
                <w:rFonts w:eastAsia="Calibri"/>
                <w:b/>
                <w:bCs/>
                <w:spacing w:val="1"/>
              </w:rPr>
              <w:t>4/4 – 4/8</w:t>
            </w:r>
            <w:r w:rsidRPr="008D160C">
              <w:rPr>
                <w:rFonts w:eastAsia="Calibri"/>
                <w:b/>
                <w:bCs/>
                <w:spacing w:val="1"/>
              </w:rPr>
              <w:t xml:space="preserve">) </w:t>
            </w:r>
          </w:p>
        </w:tc>
      </w:tr>
      <w:tr w:rsidR="0037310D" w:rsidRPr="00586823" w14:paraId="4CF08F25" w14:textId="77777777" w:rsidTr="007004D9">
        <w:trPr>
          <w:trHeight w:hRule="exact" w:val="1189"/>
        </w:trPr>
        <w:tc>
          <w:tcPr>
            <w:tcW w:w="1254" w:type="dxa"/>
            <w:tcBorders>
              <w:top w:val="single" w:sz="4" w:space="0" w:color="000000"/>
              <w:left w:val="single" w:sz="4" w:space="0" w:color="000000"/>
              <w:bottom w:val="single" w:sz="4" w:space="0" w:color="000000"/>
              <w:right w:val="single" w:sz="4" w:space="0" w:color="000000"/>
            </w:tcBorders>
          </w:tcPr>
          <w:p w14:paraId="442A2451" w14:textId="1D92C048" w:rsidR="0037310D" w:rsidRPr="00586823" w:rsidRDefault="0037310D" w:rsidP="0037310D">
            <w:pPr>
              <w:ind w:right="81"/>
              <w:jc w:val="right"/>
              <w:rPr>
                <w:rFonts w:eastAsia="Calibri"/>
                <w:b/>
                <w:bCs/>
                <w:position w:val="1"/>
              </w:rPr>
            </w:pPr>
            <w:r w:rsidRPr="00586823">
              <w:rPr>
                <w:rFonts w:eastAsia="Calibri"/>
                <w:b/>
                <w:bCs/>
                <w:position w:val="1"/>
              </w:rPr>
              <w:t>M (</w:t>
            </w:r>
            <w:r w:rsidR="00235089">
              <w:rPr>
                <w:rFonts w:eastAsia="Calibri"/>
                <w:b/>
                <w:bCs/>
                <w:position w:val="1"/>
              </w:rPr>
              <w:t>4/4</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1FC021FA" w14:textId="0504A968" w:rsidR="0037310D" w:rsidRPr="008D160C" w:rsidRDefault="00F5244E" w:rsidP="0037310D">
            <w:pPr>
              <w:spacing w:line="267" w:lineRule="exact"/>
              <w:ind w:right="-20"/>
              <w:rPr>
                <w:rFonts w:eastAsia="Calibri"/>
                <w:spacing w:val="1"/>
                <w:position w:val="1"/>
              </w:rPr>
            </w:pPr>
            <w:r>
              <w:rPr>
                <w:rFonts w:eastAsia="Calibri"/>
                <w:spacing w:val="1"/>
                <w:position w:val="1"/>
              </w:rPr>
              <w:t xml:space="preserve">Prevention and promotion in college student mental health </w:t>
            </w:r>
          </w:p>
        </w:tc>
        <w:tc>
          <w:tcPr>
            <w:tcW w:w="4196" w:type="dxa"/>
            <w:tcBorders>
              <w:top w:val="single" w:sz="4" w:space="0" w:color="000000"/>
              <w:left w:val="single" w:sz="4" w:space="0" w:color="000000"/>
              <w:bottom w:val="single" w:sz="4" w:space="0" w:color="000000"/>
              <w:right w:val="single" w:sz="4" w:space="0" w:color="000000"/>
            </w:tcBorders>
          </w:tcPr>
          <w:p w14:paraId="525E0452" w14:textId="711C9B04" w:rsidR="00DA7A2C" w:rsidRDefault="0037310D" w:rsidP="00E462CF">
            <w:pPr>
              <w:ind w:right="81"/>
            </w:pPr>
            <w:r w:rsidRPr="00586823">
              <w:rPr>
                <w:rFonts w:eastAsia="Calibri"/>
                <w:bCs/>
                <w:spacing w:val="1"/>
              </w:rPr>
              <w:t xml:space="preserve">  </w:t>
            </w:r>
            <w:proofErr w:type="spellStart"/>
            <w:r w:rsidR="007004D9" w:rsidRPr="007004D9">
              <w:t>Aslanian</w:t>
            </w:r>
            <w:proofErr w:type="spellEnd"/>
            <w:r w:rsidR="007004D9" w:rsidRPr="007004D9">
              <w:t>, &amp; Roth, 202</w:t>
            </w:r>
            <w:r w:rsidR="001C4072">
              <w:t>1</w:t>
            </w:r>
            <w:r w:rsidR="007004D9">
              <w:t xml:space="preserve"> </w:t>
            </w:r>
          </w:p>
          <w:p w14:paraId="5C7F4132" w14:textId="77777777" w:rsidR="007004D9" w:rsidRDefault="007004D9" w:rsidP="00E462CF">
            <w:pPr>
              <w:ind w:right="81"/>
              <w:rPr>
                <w:rFonts w:eastAsia="Calibri"/>
              </w:rPr>
            </w:pPr>
          </w:p>
          <w:p w14:paraId="55738CE2" w14:textId="58DE873F" w:rsidR="00B0104D" w:rsidRPr="00B0104D" w:rsidRDefault="00B0104D" w:rsidP="00E462CF">
            <w:pPr>
              <w:ind w:right="81"/>
              <w:rPr>
                <w:rFonts w:eastAsia="Calibri"/>
                <w:b/>
                <w:bCs/>
              </w:rPr>
            </w:pPr>
            <w:r>
              <w:rPr>
                <w:rFonts w:eastAsia="Calibri"/>
                <w:b/>
                <w:bCs/>
              </w:rPr>
              <w:t xml:space="preserve">Due: </w:t>
            </w:r>
            <w:r w:rsidRPr="007004D9">
              <w:rPr>
                <w:rFonts w:eastAsia="Calibri"/>
                <w:b/>
                <w:bCs/>
              </w:rPr>
              <w:t>Reading Reaction</w:t>
            </w:r>
            <w:r>
              <w:rPr>
                <w:rFonts w:eastAsia="Calibri"/>
                <w:b/>
                <w:bCs/>
              </w:rPr>
              <w:t xml:space="preserve"> </w:t>
            </w:r>
            <w:r w:rsidR="003D456E">
              <w:rPr>
                <w:rFonts w:eastAsia="Calibri"/>
                <w:b/>
                <w:bCs/>
              </w:rPr>
              <w:t>&amp;</w:t>
            </w:r>
            <w:r w:rsidR="00A953A1">
              <w:rPr>
                <w:rFonts w:eastAsia="Calibri"/>
                <w:b/>
                <w:bCs/>
              </w:rPr>
              <w:t xml:space="preserve"> suggest topics for last week of class</w:t>
            </w:r>
          </w:p>
        </w:tc>
      </w:tr>
      <w:tr w:rsidR="0037310D" w:rsidRPr="00586823" w14:paraId="69F72D1A" w14:textId="77777777" w:rsidTr="007A394C">
        <w:trPr>
          <w:trHeight w:hRule="exact" w:val="595"/>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3B05E80" w14:textId="38EDC162" w:rsidR="0037310D" w:rsidRPr="00586823" w:rsidRDefault="0037310D" w:rsidP="0037310D">
            <w:pPr>
              <w:ind w:right="81"/>
              <w:jc w:val="right"/>
              <w:rPr>
                <w:rFonts w:eastAsia="Calibri"/>
                <w:b/>
                <w:bCs/>
                <w:position w:val="1"/>
              </w:rPr>
            </w:pPr>
            <w:r w:rsidRPr="00586823">
              <w:rPr>
                <w:rFonts w:eastAsia="Calibri"/>
                <w:b/>
                <w:bCs/>
                <w:position w:val="1"/>
              </w:rPr>
              <w:t>W (</w:t>
            </w:r>
            <w:r w:rsidR="00235089">
              <w:rPr>
                <w:rFonts w:eastAsia="Calibri"/>
                <w:b/>
                <w:bCs/>
                <w:position w:val="1"/>
              </w:rPr>
              <w:t>4/6</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60262918" w14:textId="214D2A8A" w:rsidR="0037310D" w:rsidRPr="008D160C" w:rsidRDefault="00F5244E" w:rsidP="0037310D">
            <w:pPr>
              <w:spacing w:line="267" w:lineRule="exact"/>
              <w:ind w:right="-20"/>
              <w:rPr>
                <w:rFonts w:eastAsia="Calibri"/>
                <w:spacing w:val="1"/>
                <w:position w:val="1"/>
              </w:rPr>
            </w:pPr>
            <w:r>
              <w:rPr>
                <w:rFonts w:eastAsia="Calibri"/>
                <w:spacing w:val="1"/>
                <w:position w:val="1"/>
              </w:rPr>
              <w:t xml:space="preserve">Prevention and promotion in college student mental health </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14:paraId="22AD35D7" w14:textId="09FA99A3" w:rsidR="0037310D" w:rsidRPr="00586823" w:rsidRDefault="0037310D" w:rsidP="0037310D">
            <w:pPr>
              <w:ind w:right="81"/>
              <w:jc w:val="center"/>
              <w:rPr>
                <w:rFonts w:eastAsia="Calibri"/>
                <w:bCs/>
                <w:spacing w:val="1"/>
              </w:rPr>
            </w:pPr>
          </w:p>
        </w:tc>
      </w:tr>
      <w:tr w:rsidR="0037310D" w:rsidRPr="00586823" w14:paraId="19958AEE" w14:textId="77777777" w:rsidTr="00A953A1">
        <w:trPr>
          <w:trHeight w:hRule="exact" w:val="847"/>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A8A40E5" w14:textId="72BF88BD" w:rsidR="0037310D" w:rsidRPr="008D160C" w:rsidRDefault="0037310D" w:rsidP="0037310D">
            <w:pPr>
              <w:ind w:right="81"/>
              <w:jc w:val="right"/>
              <w:rPr>
                <w:rFonts w:eastAsia="Calibri"/>
                <w:b/>
                <w:bCs/>
                <w:position w:val="1"/>
              </w:rPr>
            </w:pPr>
            <w:r w:rsidRPr="008D160C">
              <w:rPr>
                <w:rFonts w:eastAsia="Calibri"/>
                <w:b/>
                <w:bCs/>
                <w:position w:val="1"/>
              </w:rPr>
              <w:lastRenderedPageBreak/>
              <w:t>F (</w:t>
            </w:r>
            <w:r w:rsidR="00235089">
              <w:rPr>
                <w:rFonts w:eastAsia="Calibri"/>
                <w:b/>
                <w:bCs/>
                <w:position w:val="1"/>
              </w:rPr>
              <w:t>4/8</w:t>
            </w:r>
            <w:r w:rsidRPr="008D160C">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63A7E80C" w14:textId="77777777" w:rsidR="0037310D" w:rsidRDefault="0037310D" w:rsidP="0037310D">
            <w:pPr>
              <w:spacing w:line="267" w:lineRule="exact"/>
              <w:ind w:right="-20"/>
              <w:rPr>
                <w:rFonts w:eastAsia="Calibri"/>
                <w:b/>
                <w:spacing w:val="1"/>
                <w:position w:val="1"/>
              </w:rPr>
            </w:pPr>
          </w:p>
          <w:p w14:paraId="34E87419" w14:textId="3B7DF9AA" w:rsidR="009C4D04" w:rsidRPr="008D160C" w:rsidRDefault="009C4D04" w:rsidP="0037310D">
            <w:pPr>
              <w:spacing w:line="267" w:lineRule="exact"/>
              <w:ind w:right="-20"/>
              <w:rPr>
                <w:rFonts w:eastAsia="Calibri"/>
                <w:b/>
                <w:spacing w:val="1"/>
                <w:position w:val="1"/>
              </w:rPr>
            </w:pPr>
            <w:r>
              <w:rPr>
                <w:rFonts w:eastAsia="Calibri"/>
                <w:position w:val="1"/>
              </w:rPr>
              <w:t>Class discussion based on Reading Reactions</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14:paraId="54BAB3EE" w14:textId="28878FFF" w:rsidR="0037310D" w:rsidRPr="008B6339" w:rsidRDefault="008B6339" w:rsidP="0037310D">
            <w:pPr>
              <w:ind w:right="81"/>
              <w:rPr>
                <w:rFonts w:eastAsia="Calibri"/>
                <w:b/>
                <w:spacing w:val="1"/>
              </w:rPr>
            </w:pPr>
            <w:r>
              <w:rPr>
                <w:rFonts w:eastAsia="Calibri"/>
                <w:b/>
                <w:spacing w:val="1"/>
              </w:rPr>
              <w:t xml:space="preserve">Due: Reflection Paper #2 </w:t>
            </w:r>
          </w:p>
        </w:tc>
      </w:tr>
      <w:tr w:rsidR="0037310D" w:rsidRPr="00586823" w14:paraId="1C29B3E1" w14:textId="77777777" w:rsidTr="00D156CB">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8FF7B4B" w14:textId="08C24593" w:rsidR="0037310D" w:rsidRPr="00586823" w:rsidRDefault="0037310D" w:rsidP="0037310D">
            <w:pPr>
              <w:ind w:right="81"/>
              <w:rPr>
                <w:rFonts w:eastAsia="Calibri"/>
                <w:b/>
                <w:bCs/>
                <w:spacing w:val="1"/>
              </w:rPr>
            </w:pPr>
            <w:r w:rsidRPr="00586823">
              <w:rPr>
                <w:rFonts w:eastAsia="Calibri"/>
                <w:bCs/>
                <w:spacing w:val="1"/>
              </w:rPr>
              <w:t xml:space="preserve">  </w:t>
            </w:r>
            <w:r w:rsidRPr="00586823">
              <w:rPr>
                <w:rFonts w:eastAsia="Calibri"/>
                <w:b/>
                <w:bCs/>
                <w:spacing w:val="1"/>
              </w:rPr>
              <w:t>Week 14 (</w:t>
            </w:r>
            <w:r w:rsidR="00BE5E0F">
              <w:rPr>
                <w:rFonts w:eastAsia="Calibri"/>
                <w:b/>
                <w:bCs/>
                <w:spacing w:val="1"/>
              </w:rPr>
              <w:t>4/11 – 4/15</w:t>
            </w:r>
            <w:r w:rsidRPr="00586823">
              <w:rPr>
                <w:rFonts w:eastAsia="Calibri"/>
                <w:b/>
                <w:bCs/>
                <w:spacing w:val="1"/>
              </w:rPr>
              <w:t xml:space="preserve">) </w:t>
            </w:r>
          </w:p>
        </w:tc>
      </w:tr>
      <w:tr w:rsidR="0037310D" w:rsidRPr="00586823" w14:paraId="1D62FD1C" w14:textId="77777777" w:rsidTr="007A394C">
        <w:trPr>
          <w:trHeight w:hRule="exact" w:val="829"/>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6E68B18" w14:textId="010BE5F7" w:rsidR="0037310D" w:rsidRPr="00586823" w:rsidRDefault="0037310D" w:rsidP="0037310D">
            <w:pPr>
              <w:ind w:right="81"/>
              <w:jc w:val="right"/>
              <w:rPr>
                <w:rFonts w:eastAsia="Calibri"/>
                <w:b/>
                <w:bCs/>
                <w:position w:val="1"/>
              </w:rPr>
            </w:pPr>
            <w:r w:rsidRPr="00586823">
              <w:rPr>
                <w:rFonts w:eastAsia="Calibri"/>
                <w:b/>
                <w:bCs/>
                <w:position w:val="1"/>
              </w:rPr>
              <w:t>M(</w:t>
            </w:r>
            <w:r w:rsidR="00235089">
              <w:rPr>
                <w:rFonts w:eastAsia="Calibri"/>
                <w:b/>
                <w:bCs/>
                <w:position w:val="1"/>
              </w:rPr>
              <w:t>4/11</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5572CEB7" w14:textId="533C1734" w:rsidR="0037310D" w:rsidRPr="00F617BF" w:rsidRDefault="00A953A1" w:rsidP="0037310D">
            <w:pPr>
              <w:spacing w:line="267" w:lineRule="exact"/>
              <w:ind w:right="-20"/>
              <w:rPr>
                <w:rFonts w:eastAsia="Calibri"/>
                <w:bCs/>
                <w:spacing w:val="1"/>
                <w:position w:val="1"/>
              </w:rPr>
            </w:pPr>
            <w:r>
              <w:rPr>
                <w:rFonts w:eastAsia="Calibri"/>
                <w:spacing w:val="1"/>
                <w:position w:val="1"/>
              </w:rPr>
              <w:t>Gratitude and mental health</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14:paraId="03A08AE5" w14:textId="77777777" w:rsidR="00A953A1" w:rsidRDefault="00A953A1" w:rsidP="00A953A1">
            <w:pPr>
              <w:ind w:right="81"/>
            </w:pPr>
            <w:r w:rsidRPr="00952E06">
              <w:t>Taylor</w:t>
            </w:r>
            <w:r>
              <w:t xml:space="preserve"> et al., 2021</w:t>
            </w:r>
          </w:p>
          <w:p w14:paraId="13D96161" w14:textId="77777777" w:rsidR="009C4D04" w:rsidRDefault="009C4D04" w:rsidP="00F617BF">
            <w:pPr>
              <w:ind w:right="81"/>
              <w:rPr>
                <w:rFonts w:eastAsia="Calibri"/>
                <w:bCs/>
                <w:spacing w:val="1"/>
              </w:rPr>
            </w:pPr>
          </w:p>
          <w:p w14:paraId="003571FF" w14:textId="5FD54588" w:rsidR="00B0104D" w:rsidRPr="00B0104D" w:rsidRDefault="00B0104D" w:rsidP="00F617BF">
            <w:pPr>
              <w:ind w:right="81"/>
              <w:rPr>
                <w:rFonts w:eastAsia="Calibri"/>
                <w:b/>
                <w:spacing w:val="1"/>
              </w:rPr>
            </w:pPr>
            <w:r>
              <w:rPr>
                <w:rFonts w:eastAsia="Calibri"/>
                <w:b/>
                <w:spacing w:val="1"/>
              </w:rPr>
              <w:t xml:space="preserve">Due: Reading Reaction </w:t>
            </w:r>
          </w:p>
        </w:tc>
      </w:tr>
      <w:tr w:rsidR="0037310D" w:rsidRPr="00586823" w14:paraId="60C250C5" w14:textId="77777777" w:rsidTr="007A394C">
        <w:trPr>
          <w:trHeight w:hRule="exact" w:val="397"/>
        </w:trPr>
        <w:tc>
          <w:tcPr>
            <w:tcW w:w="1254" w:type="dxa"/>
            <w:tcBorders>
              <w:top w:val="single" w:sz="4" w:space="0" w:color="000000"/>
              <w:left w:val="single" w:sz="4" w:space="0" w:color="000000"/>
              <w:bottom w:val="single" w:sz="4" w:space="0" w:color="000000"/>
              <w:right w:val="single" w:sz="4" w:space="0" w:color="000000"/>
            </w:tcBorders>
          </w:tcPr>
          <w:p w14:paraId="7994DADC" w14:textId="0752675E" w:rsidR="0037310D" w:rsidRPr="00586823" w:rsidRDefault="0037310D" w:rsidP="0037310D">
            <w:pPr>
              <w:ind w:right="81"/>
              <w:jc w:val="right"/>
              <w:rPr>
                <w:rFonts w:eastAsia="Calibri"/>
                <w:b/>
                <w:bCs/>
                <w:position w:val="1"/>
              </w:rPr>
            </w:pPr>
            <w:r w:rsidRPr="00586823">
              <w:rPr>
                <w:rFonts w:eastAsia="Calibri"/>
                <w:b/>
                <w:bCs/>
                <w:position w:val="1"/>
              </w:rPr>
              <w:t>W(</w:t>
            </w:r>
            <w:r w:rsidR="00235089">
              <w:rPr>
                <w:rFonts w:eastAsia="Calibri"/>
                <w:b/>
                <w:bCs/>
                <w:position w:val="1"/>
              </w:rPr>
              <w:t>4/13</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5E9D2148" w14:textId="3A23BEED" w:rsidR="0037310D" w:rsidRPr="00586823" w:rsidRDefault="00A953A1" w:rsidP="0037310D">
            <w:pPr>
              <w:spacing w:line="267" w:lineRule="exact"/>
              <w:ind w:right="-20"/>
              <w:rPr>
                <w:rFonts w:eastAsia="Calibri"/>
                <w:b/>
                <w:spacing w:val="1"/>
                <w:position w:val="1"/>
              </w:rPr>
            </w:pPr>
            <w:r>
              <w:rPr>
                <w:rFonts w:eastAsia="Calibri"/>
                <w:spacing w:val="1"/>
                <w:position w:val="1"/>
              </w:rPr>
              <w:t>Forgiveness and mental health</w:t>
            </w:r>
          </w:p>
        </w:tc>
        <w:tc>
          <w:tcPr>
            <w:tcW w:w="4196" w:type="dxa"/>
            <w:tcBorders>
              <w:top w:val="single" w:sz="4" w:space="0" w:color="000000"/>
              <w:left w:val="single" w:sz="4" w:space="0" w:color="000000"/>
              <w:bottom w:val="single" w:sz="4" w:space="0" w:color="000000"/>
              <w:right w:val="single" w:sz="4" w:space="0" w:color="000000"/>
            </w:tcBorders>
          </w:tcPr>
          <w:p w14:paraId="4D12AEA2" w14:textId="77777777" w:rsidR="0037310D" w:rsidRPr="00586823" w:rsidRDefault="0037310D" w:rsidP="0037310D">
            <w:pPr>
              <w:ind w:right="81"/>
              <w:jc w:val="center"/>
              <w:rPr>
                <w:rFonts w:eastAsia="Calibri"/>
                <w:bCs/>
                <w:spacing w:val="1"/>
              </w:rPr>
            </w:pPr>
          </w:p>
        </w:tc>
      </w:tr>
      <w:tr w:rsidR="0037310D" w:rsidRPr="00586823" w14:paraId="0ADBD60E" w14:textId="77777777" w:rsidTr="00002E2C">
        <w:trPr>
          <w:trHeight w:hRule="exact" w:val="820"/>
        </w:trPr>
        <w:tc>
          <w:tcPr>
            <w:tcW w:w="1254" w:type="dxa"/>
            <w:tcBorders>
              <w:top w:val="single" w:sz="4" w:space="0" w:color="000000"/>
              <w:left w:val="single" w:sz="4" w:space="0" w:color="000000"/>
              <w:bottom w:val="single" w:sz="4" w:space="0" w:color="000000"/>
              <w:right w:val="single" w:sz="4" w:space="0" w:color="000000"/>
            </w:tcBorders>
          </w:tcPr>
          <w:p w14:paraId="19A18031" w14:textId="5181F11E" w:rsidR="0037310D" w:rsidRPr="00586823" w:rsidRDefault="0037310D" w:rsidP="0037310D">
            <w:pPr>
              <w:ind w:right="81"/>
              <w:jc w:val="right"/>
              <w:rPr>
                <w:rFonts w:eastAsia="Calibri"/>
                <w:b/>
                <w:bCs/>
                <w:position w:val="1"/>
              </w:rPr>
            </w:pPr>
            <w:r w:rsidRPr="00586823">
              <w:rPr>
                <w:rFonts w:eastAsia="Calibri"/>
                <w:b/>
                <w:bCs/>
                <w:position w:val="1"/>
              </w:rPr>
              <w:t>F(</w:t>
            </w:r>
            <w:r w:rsidR="00235089">
              <w:rPr>
                <w:rFonts w:eastAsia="Calibri"/>
                <w:b/>
                <w:bCs/>
                <w:position w:val="1"/>
              </w:rPr>
              <w:t>4/15</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6AFA4A02" w14:textId="77777777" w:rsidR="0037310D" w:rsidRDefault="0037310D" w:rsidP="0037310D">
            <w:pPr>
              <w:spacing w:line="267" w:lineRule="exact"/>
              <w:ind w:right="-20"/>
              <w:rPr>
                <w:rFonts w:eastAsia="Calibri"/>
                <w:b/>
                <w:spacing w:val="1"/>
                <w:position w:val="1"/>
              </w:rPr>
            </w:pPr>
          </w:p>
          <w:p w14:paraId="63BF9D7B" w14:textId="1EF62557" w:rsidR="009C4D04" w:rsidRPr="00586823" w:rsidRDefault="009C4D04" w:rsidP="0037310D">
            <w:pPr>
              <w:spacing w:line="267" w:lineRule="exact"/>
              <w:ind w:right="-20"/>
              <w:rPr>
                <w:rFonts w:eastAsia="Calibri"/>
                <w:b/>
                <w:spacing w:val="1"/>
                <w:position w:val="1"/>
              </w:rPr>
            </w:pPr>
            <w:r>
              <w:rPr>
                <w:rFonts w:eastAsia="Calibri"/>
                <w:position w:val="1"/>
              </w:rPr>
              <w:t>Class discussion based on Reading Reactions</w:t>
            </w:r>
          </w:p>
        </w:tc>
        <w:tc>
          <w:tcPr>
            <w:tcW w:w="4196" w:type="dxa"/>
            <w:tcBorders>
              <w:top w:val="single" w:sz="4" w:space="0" w:color="000000"/>
              <w:left w:val="single" w:sz="4" w:space="0" w:color="000000"/>
              <w:bottom w:val="single" w:sz="4" w:space="0" w:color="000000"/>
              <w:right w:val="single" w:sz="4" w:space="0" w:color="000000"/>
            </w:tcBorders>
          </w:tcPr>
          <w:p w14:paraId="4909750A" w14:textId="77777777" w:rsidR="0037310D" w:rsidRPr="00586823" w:rsidRDefault="0037310D" w:rsidP="0037310D">
            <w:pPr>
              <w:ind w:right="81"/>
              <w:jc w:val="center"/>
              <w:rPr>
                <w:rFonts w:eastAsia="Calibri"/>
                <w:b/>
                <w:bCs/>
                <w:spacing w:val="1"/>
              </w:rPr>
            </w:pPr>
          </w:p>
        </w:tc>
      </w:tr>
      <w:tr w:rsidR="0037310D" w:rsidRPr="00586823" w14:paraId="1FCB0355" w14:textId="77777777" w:rsidTr="00D156CB">
        <w:trPr>
          <w:trHeight w:hRule="exact" w:val="524"/>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EAF8D43" w14:textId="70697BAC" w:rsidR="0037310D" w:rsidRPr="00586823" w:rsidRDefault="0037310D" w:rsidP="0037310D">
            <w:pPr>
              <w:ind w:right="81"/>
              <w:rPr>
                <w:rFonts w:eastAsia="Calibri"/>
                <w:b/>
                <w:bCs/>
                <w:spacing w:val="1"/>
              </w:rPr>
            </w:pPr>
            <w:r w:rsidRPr="00586823">
              <w:rPr>
                <w:rFonts w:eastAsia="Calibri"/>
                <w:bCs/>
                <w:spacing w:val="1"/>
              </w:rPr>
              <w:t xml:space="preserve">  </w:t>
            </w:r>
            <w:r w:rsidRPr="00586823">
              <w:rPr>
                <w:rFonts w:eastAsia="Calibri"/>
                <w:b/>
                <w:bCs/>
                <w:spacing w:val="1"/>
              </w:rPr>
              <w:t>Week 15 (</w:t>
            </w:r>
            <w:r w:rsidR="00BE5E0F">
              <w:rPr>
                <w:rFonts w:eastAsia="Calibri"/>
                <w:b/>
                <w:bCs/>
                <w:spacing w:val="1"/>
              </w:rPr>
              <w:t>4/18 – 4/22</w:t>
            </w:r>
            <w:r w:rsidRPr="00586823">
              <w:rPr>
                <w:rFonts w:eastAsia="Calibri"/>
                <w:b/>
                <w:bCs/>
                <w:spacing w:val="1"/>
              </w:rPr>
              <w:t xml:space="preserve">) </w:t>
            </w:r>
          </w:p>
        </w:tc>
      </w:tr>
      <w:tr w:rsidR="0037310D" w:rsidRPr="00586823" w14:paraId="6BE264F2" w14:textId="77777777" w:rsidTr="00002E2C">
        <w:trPr>
          <w:trHeight w:hRule="exact" w:val="730"/>
        </w:trPr>
        <w:tc>
          <w:tcPr>
            <w:tcW w:w="1254" w:type="dxa"/>
            <w:tcBorders>
              <w:top w:val="single" w:sz="4" w:space="0" w:color="000000"/>
              <w:left w:val="single" w:sz="4" w:space="0" w:color="000000"/>
              <w:bottom w:val="single" w:sz="4" w:space="0" w:color="000000"/>
              <w:right w:val="single" w:sz="4" w:space="0" w:color="000000"/>
            </w:tcBorders>
          </w:tcPr>
          <w:p w14:paraId="4A4B8C00" w14:textId="073E920F" w:rsidR="0037310D" w:rsidRPr="00586823" w:rsidRDefault="0037310D" w:rsidP="0037310D">
            <w:pPr>
              <w:ind w:right="81"/>
              <w:jc w:val="right"/>
              <w:rPr>
                <w:rFonts w:eastAsia="Calibri"/>
                <w:b/>
                <w:bCs/>
                <w:position w:val="1"/>
              </w:rPr>
            </w:pPr>
            <w:r w:rsidRPr="00586823">
              <w:rPr>
                <w:rFonts w:eastAsia="Calibri"/>
                <w:b/>
                <w:bCs/>
                <w:position w:val="1"/>
              </w:rPr>
              <w:t>M (</w:t>
            </w:r>
            <w:r w:rsidR="00235089">
              <w:rPr>
                <w:rFonts w:eastAsia="Calibri"/>
                <w:b/>
                <w:bCs/>
                <w:position w:val="1"/>
              </w:rPr>
              <w:t>4/18</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4F46B7B6" w14:textId="1CA3790C" w:rsidR="0037310D" w:rsidRPr="00F617BF" w:rsidRDefault="00634603" w:rsidP="0037310D">
            <w:pPr>
              <w:spacing w:line="267" w:lineRule="exact"/>
              <w:ind w:left="100" w:right="-20"/>
              <w:rPr>
                <w:rFonts w:eastAsia="Calibri"/>
                <w:bCs/>
                <w:spacing w:val="1"/>
                <w:position w:val="1"/>
              </w:rPr>
            </w:pPr>
            <w:r>
              <w:rPr>
                <w:rFonts w:eastAsia="Calibri"/>
                <w:bCs/>
                <w:spacing w:val="1"/>
                <w:position w:val="1"/>
              </w:rPr>
              <w:t xml:space="preserve">Resilience </w:t>
            </w:r>
          </w:p>
        </w:tc>
        <w:tc>
          <w:tcPr>
            <w:tcW w:w="4196" w:type="dxa"/>
            <w:tcBorders>
              <w:top w:val="single" w:sz="4" w:space="0" w:color="000000"/>
              <w:left w:val="single" w:sz="4" w:space="0" w:color="000000"/>
              <w:bottom w:val="single" w:sz="4" w:space="0" w:color="000000"/>
              <w:right w:val="single" w:sz="4" w:space="0" w:color="000000"/>
            </w:tcBorders>
          </w:tcPr>
          <w:p w14:paraId="4E74C3F4" w14:textId="02B0DE46" w:rsidR="0037310D" w:rsidRDefault="00002E2C" w:rsidP="00F617BF">
            <w:pPr>
              <w:ind w:right="81"/>
              <w:rPr>
                <w:rFonts w:eastAsia="Calibri"/>
              </w:rPr>
            </w:pPr>
            <w:proofErr w:type="spellStart"/>
            <w:r w:rsidRPr="00002E2C">
              <w:t>Reivich</w:t>
            </w:r>
            <w:proofErr w:type="spellEnd"/>
            <w:r>
              <w:t xml:space="preserve"> et al., 2011</w:t>
            </w:r>
          </w:p>
          <w:p w14:paraId="6702A78B" w14:textId="012B0C80" w:rsidR="00634603" w:rsidRPr="00634603" w:rsidRDefault="00634603" w:rsidP="00F617BF">
            <w:pPr>
              <w:ind w:right="81"/>
              <w:rPr>
                <w:rFonts w:eastAsia="Calibri"/>
                <w:b/>
                <w:bCs/>
              </w:rPr>
            </w:pPr>
            <w:r>
              <w:rPr>
                <w:rFonts w:eastAsia="Calibri"/>
                <w:b/>
                <w:bCs/>
              </w:rPr>
              <w:t>Due: Reading Reaction</w:t>
            </w:r>
          </w:p>
        </w:tc>
      </w:tr>
      <w:tr w:rsidR="0037310D" w:rsidRPr="00586823" w14:paraId="1D79A7FF" w14:textId="77777777" w:rsidTr="007A394C">
        <w:trPr>
          <w:trHeight w:hRule="exact" w:val="452"/>
        </w:trPr>
        <w:tc>
          <w:tcPr>
            <w:tcW w:w="1254" w:type="dxa"/>
            <w:tcBorders>
              <w:top w:val="single" w:sz="4" w:space="0" w:color="000000"/>
              <w:left w:val="single" w:sz="4" w:space="0" w:color="000000"/>
              <w:bottom w:val="single" w:sz="4" w:space="0" w:color="000000"/>
              <w:right w:val="single" w:sz="4" w:space="0" w:color="000000"/>
            </w:tcBorders>
          </w:tcPr>
          <w:p w14:paraId="674795DE" w14:textId="609160DF" w:rsidR="0037310D" w:rsidRPr="00586823" w:rsidRDefault="0037310D" w:rsidP="0037310D">
            <w:pPr>
              <w:ind w:right="81"/>
              <w:jc w:val="right"/>
              <w:rPr>
                <w:rFonts w:eastAsia="Calibri"/>
                <w:b/>
                <w:bCs/>
                <w:position w:val="1"/>
              </w:rPr>
            </w:pPr>
            <w:r w:rsidRPr="00586823">
              <w:rPr>
                <w:rFonts w:eastAsia="Calibri"/>
                <w:b/>
                <w:bCs/>
                <w:position w:val="1"/>
              </w:rPr>
              <w:t>W (</w:t>
            </w:r>
            <w:r w:rsidR="00235089">
              <w:rPr>
                <w:rFonts w:eastAsia="Calibri"/>
                <w:b/>
                <w:bCs/>
                <w:position w:val="1"/>
              </w:rPr>
              <w:t>4/20</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404D4C86" w14:textId="35DDD6E9" w:rsidR="0037310D" w:rsidRPr="00E462CF" w:rsidRDefault="00634603" w:rsidP="0037310D">
            <w:pPr>
              <w:spacing w:line="267" w:lineRule="exact"/>
              <w:ind w:left="100" w:right="-20"/>
              <w:rPr>
                <w:rFonts w:eastAsia="Calibri"/>
                <w:bCs/>
                <w:spacing w:val="1"/>
                <w:position w:val="1"/>
              </w:rPr>
            </w:pPr>
            <w:r>
              <w:rPr>
                <w:rFonts w:eastAsia="Calibri"/>
                <w:bCs/>
                <w:spacing w:val="1"/>
                <w:position w:val="1"/>
              </w:rPr>
              <w:t xml:space="preserve">Resilience </w:t>
            </w:r>
          </w:p>
        </w:tc>
        <w:tc>
          <w:tcPr>
            <w:tcW w:w="4196" w:type="dxa"/>
            <w:tcBorders>
              <w:top w:val="single" w:sz="4" w:space="0" w:color="000000"/>
              <w:left w:val="single" w:sz="4" w:space="0" w:color="000000"/>
              <w:bottom w:val="single" w:sz="4" w:space="0" w:color="000000"/>
              <w:right w:val="single" w:sz="4" w:space="0" w:color="000000"/>
            </w:tcBorders>
          </w:tcPr>
          <w:p w14:paraId="707D9994" w14:textId="77777777" w:rsidR="0037310D" w:rsidRPr="00586823" w:rsidRDefault="0037310D" w:rsidP="0037310D">
            <w:pPr>
              <w:ind w:right="81"/>
              <w:rPr>
                <w:rFonts w:eastAsia="Calibri"/>
                <w:bCs/>
                <w:spacing w:val="1"/>
              </w:rPr>
            </w:pPr>
          </w:p>
        </w:tc>
      </w:tr>
      <w:tr w:rsidR="0037310D" w:rsidRPr="00586823" w14:paraId="7A4BB687" w14:textId="77777777" w:rsidTr="007A394C">
        <w:trPr>
          <w:trHeight w:hRule="exact" w:val="1180"/>
        </w:trPr>
        <w:tc>
          <w:tcPr>
            <w:tcW w:w="1254" w:type="dxa"/>
            <w:tcBorders>
              <w:top w:val="single" w:sz="4" w:space="0" w:color="000000"/>
              <w:left w:val="single" w:sz="4" w:space="0" w:color="000000"/>
              <w:bottom w:val="single" w:sz="4" w:space="0" w:color="000000"/>
              <w:right w:val="single" w:sz="4" w:space="0" w:color="000000"/>
            </w:tcBorders>
          </w:tcPr>
          <w:p w14:paraId="5F2EA465" w14:textId="66E58D8B" w:rsidR="0037310D" w:rsidRPr="00586823" w:rsidRDefault="0037310D" w:rsidP="0037310D">
            <w:pPr>
              <w:ind w:right="81"/>
              <w:jc w:val="right"/>
              <w:rPr>
                <w:rFonts w:eastAsia="Calibri"/>
                <w:b/>
                <w:bCs/>
                <w:position w:val="1"/>
              </w:rPr>
            </w:pPr>
            <w:r w:rsidRPr="00586823">
              <w:rPr>
                <w:rFonts w:eastAsia="Calibri"/>
                <w:b/>
                <w:bCs/>
                <w:position w:val="1"/>
              </w:rPr>
              <w:t>F (</w:t>
            </w:r>
            <w:r w:rsidR="00235089">
              <w:rPr>
                <w:rFonts w:eastAsia="Calibri"/>
                <w:b/>
                <w:bCs/>
                <w:position w:val="1"/>
              </w:rPr>
              <w:t>4/22</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01F7686C" w14:textId="695C3536" w:rsidR="00E462CF" w:rsidRPr="00E462CF" w:rsidRDefault="00A953A1" w:rsidP="0037310D">
            <w:pPr>
              <w:spacing w:line="267" w:lineRule="exact"/>
              <w:ind w:left="100" w:right="-20"/>
              <w:rPr>
                <w:rFonts w:eastAsia="Calibri"/>
                <w:bCs/>
                <w:spacing w:val="1"/>
                <w:position w:val="1"/>
              </w:rPr>
            </w:pPr>
            <w:r>
              <w:rPr>
                <w:rFonts w:eastAsia="Calibri"/>
                <w:bCs/>
                <w:spacing w:val="1"/>
                <w:position w:val="1"/>
              </w:rPr>
              <w:t xml:space="preserve">Class discussion based on reading reactions. </w:t>
            </w:r>
          </w:p>
          <w:p w14:paraId="1B65B0D4" w14:textId="12258318" w:rsidR="00235089" w:rsidRPr="00235089" w:rsidRDefault="00235089" w:rsidP="0037310D">
            <w:pPr>
              <w:spacing w:line="267" w:lineRule="exact"/>
              <w:ind w:left="100" w:right="-20"/>
              <w:rPr>
                <w:rFonts w:eastAsia="Calibri"/>
                <w:bCs/>
                <w:spacing w:val="1"/>
                <w:position w:val="1"/>
              </w:rPr>
            </w:pPr>
            <w:r>
              <w:rPr>
                <w:rFonts w:eastAsia="Calibri"/>
                <w:bCs/>
                <w:spacing w:val="1"/>
                <w:position w:val="1"/>
              </w:rPr>
              <w:t>*Last day to withdraw from course with no grade penalty – “W” assigned</w:t>
            </w:r>
          </w:p>
        </w:tc>
        <w:tc>
          <w:tcPr>
            <w:tcW w:w="4196" w:type="dxa"/>
            <w:tcBorders>
              <w:top w:val="single" w:sz="4" w:space="0" w:color="000000"/>
              <w:left w:val="single" w:sz="4" w:space="0" w:color="000000"/>
              <w:bottom w:val="single" w:sz="4" w:space="0" w:color="000000"/>
              <w:right w:val="single" w:sz="4" w:space="0" w:color="000000"/>
            </w:tcBorders>
          </w:tcPr>
          <w:p w14:paraId="273D6B57" w14:textId="77777777" w:rsidR="0037310D" w:rsidRPr="00586823" w:rsidRDefault="0037310D" w:rsidP="0037310D">
            <w:pPr>
              <w:ind w:right="81"/>
              <w:rPr>
                <w:rFonts w:eastAsia="Calibri"/>
                <w:bCs/>
                <w:spacing w:val="1"/>
              </w:rPr>
            </w:pPr>
          </w:p>
        </w:tc>
      </w:tr>
      <w:tr w:rsidR="0037310D" w:rsidRPr="00586823" w14:paraId="19309DD8" w14:textId="77777777" w:rsidTr="00D156CB">
        <w:trPr>
          <w:trHeight w:hRule="exact" w:val="55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5A655A6" w14:textId="1927D791" w:rsidR="0037310D" w:rsidRPr="00586823" w:rsidRDefault="0037310D" w:rsidP="0037310D">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Week 16 (</w:t>
            </w:r>
            <w:r w:rsidR="00BE5E0F">
              <w:rPr>
                <w:rFonts w:eastAsia="Calibri"/>
                <w:b/>
                <w:bCs/>
                <w:spacing w:val="1"/>
                <w:shd w:val="clear" w:color="auto" w:fill="D0CECE" w:themeFill="background2" w:themeFillShade="E6"/>
              </w:rPr>
              <w:t>4/25 – 4/29</w:t>
            </w:r>
            <w:r w:rsidRPr="00586823">
              <w:rPr>
                <w:rFonts w:eastAsia="Calibri"/>
                <w:b/>
                <w:bCs/>
                <w:spacing w:val="1"/>
                <w:shd w:val="clear" w:color="auto" w:fill="D0CECE" w:themeFill="background2" w:themeFillShade="E6"/>
              </w:rPr>
              <w:t xml:space="preserve">) </w:t>
            </w:r>
          </w:p>
        </w:tc>
      </w:tr>
      <w:tr w:rsidR="0037310D" w:rsidRPr="00586823" w14:paraId="1D300423" w14:textId="77777777" w:rsidTr="00A953A1">
        <w:trPr>
          <w:trHeight w:hRule="exact" w:val="1180"/>
        </w:trPr>
        <w:tc>
          <w:tcPr>
            <w:tcW w:w="1254" w:type="dxa"/>
            <w:tcBorders>
              <w:top w:val="single" w:sz="4" w:space="0" w:color="000000"/>
              <w:left w:val="single" w:sz="4" w:space="0" w:color="000000"/>
              <w:bottom w:val="single" w:sz="4" w:space="0" w:color="000000"/>
              <w:right w:val="single" w:sz="4" w:space="0" w:color="000000"/>
            </w:tcBorders>
          </w:tcPr>
          <w:p w14:paraId="79242774" w14:textId="719E8E12" w:rsidR="0037310D" w:rsidRPr="00586823" w:rsidRDefault="0037310D" w:rsidP="0037310D">
            <w:pPr>
              <w:ind w:right="81"/>
              <w:jc w:val="right"/>
              <w:rPr>
                <w:rFonts w:eastAsia="Calibri"/>
                <w:b/>
                <w:bCs/>
                <w:position w:val="1"/>
              </w:rPr>
            </w:pPr>
            <w:r w:rsidRPr="00586823">
              <w:rPr>
                <w:rFonts w:eastAsia="Calibri"/>
                <w:b/>
                <w:bCs/>
                <w:position w:val="1"/>
              </w:rPr>
              <w:t>M (</w:t>
            </w:r>
            <w:r w:rsidR="00235089">
              <w:rPr>
                <w:rFonts w:eastAsia="Calibri"/>
                <w:b/>
                <w:bCs/>
                <w:position w:val="1"/>
              </w:rPr>
              <w:t>4/25</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7B0A91FC" w14:textId="31990F46" w:rsidR="0037310D" w:rsidRPr="00586823" w:rsidRDefault="00EF12B8" w:rsidP="0037310D">
            <w:pPr>
              <w:spacing w:line="267" w:lineRule="exact"/>
              <w:ind w:right="-20"/>
              <w:rPr>
                <w:rFonts w:eastAsia="Calibri"/>
                <w:spacing w:val="1"/>
                <w:position w:val="1"/>
              </w:rPr>
            </w:pPr>
            <w:r>
              <w:rPr>
                <w:rFonts w:eastAsia="Calibri"/>
                <w:spacing w:val="1"/>
                <w:position w:val="1"/>
              </w:rPr>
              <w:t xml:space="preserve">Wrap up and student suggested topics </w:t>
            </w:r>
          </w:p>
        </w:tc>
        <w:tc>
          <w:tcPr>
            <w:tcW w:w="4196" w:type="dxa"/>
            <w:tcBorders>
              <w:top w:val="single" w:sz="4" w:space="0" w:color="000000"/>
              <w:left w:val="single" w:sz="4" w:space="0" w:color="000000"/>
              <w:bottom w:val="single" w:sz="4" w:space="0" w:color="000000"/>
              <w:right w:val="single" w:sz="4" w:space="0" w:color="000000"/>
            </w:tcBorders>
          </w:tcPr>
          <w:p w14:paraId="2E686BAB" w14:textId="08A211AF" w:rsidR="0037310D" w:rsidRDefault="0037310D" w:rsidP="0037310D">
            <w:pPr>
              <w:ind w:right="81"/>
              <w:rPr>
                <w:rFonts w:eastAsia="Calibri"/>
                <w:bCs/>
                <w:spacing w:val="1"/>
              </w:rPr>
            </w:pPr>
            <w:r w:rsidRPr="00586823">
              <w:rPr>
                <w:rFonts w:eastAsia="Calibri"/>
                <w:bCs/>
                <w:spacing w:val="1"/>
              </w:rPr>
              <w:t xml:space="preserve">  </w:t>
            </w:r>
            <w:r w:rsidR="00A953A1">
              <w:rPr>
                <w:rFonts w:eastAsia="Calibri"/>
                <w:bCs/>
                <w:spacing w:val="1"/>
              </w:rPr>
              <w:t xml:space="preserve">Readings TBD based on student suggested topics – will be available on canvas </w:t>
            </w:r>
          </w:p>
          <w:p w14:paraId="5F8F72B2" w14:textId="27073C5F" w:rsidR="00B0104D" w:rsidRPr="00B0104D" w:rsidRDefault="00A953A1" w:rsidP="0037310D">
            <w:pPr>
              <w:ind w:right="81"/>
              <w:rPr>
                <w:rFonts w:eastAsia="Calibri"/>
                <w:b/>
                <w:spacing w:val="1"/>
              </w:rPr>
            </w:pPr>
            <w:r>
              <w:rPr>
                <w:rFonts w:eastAsia="Calibri"/>
                <w:b/>
                <w:spacing w:val="1"/>
              </w:rPr>
              <w:t xml:space="preserve">Due: Reading Reaction </w:t>
            </w:r>
          </w:p>
        </w:tc>
      </w:tr>
      <w:tr w:rsidR="0037310D" w:rsidRPr="00586823" w14:paraId="6F77F9D7" w14:textId="77777777" w:rsidTr="007A394C">
        <w:trPr>
          <w:trHeight w:hRule="exact" w:val="542"/>
        </w:trPr>
        <w:tc>
          <w:tcPr>
            <w:tcW w:w="1254" w:type="dxa"/>
            <w:tcBorders>
              <w:top w:val="single" w:sz="4" w:space="0" w:color="000000"/>
              <w:left w:val="single" w:sz="4" w:space="0" w:color="000000"/>
              <w:bottom w:val="single" w:sz="4" w:space="0" w:color="000000"/>
              <w:right w:val="single" w:sz="4" w:space="0" w:color="000000"/>
            </w:tcBorders>
          </w:tcPr>
          <w:p w14:paraId="561B74A7" w14:textId="44B84E0A" w:rsidR="0037310D" w:rsidRPr="00586823" w:rsidRDefault="0037310D" w:rsidP="0037310D">
            <w:pPr>
              <w:ind w:right="81"/>
              <w:jc w:val="right"/>
              <w:rPr>
                <w:rFonts w:eastAsia="Calibri"/>
                <w:b/>
                <w:bCs/>
                <w:position w:val="1"/>
              </w:rPr>
            </w:pPr>
            <w:r w:rsidRPr="00586823">
              <w:rPr>
                <w:rFonts w:eastAsia="Calibri"/>
                <w:b/>
                <w:bCs/>
                <w:position w:val="1"/>
              </w:rPr>
              <w:t>W (</w:t>
            </w:r>
            <w:r w:rsidR="00235089">
              <w:rPr>
                <w:rFonts w:eastAsia="Calibri"/>
                <w:b/>
                <w:bCs/>
                <w:position w:val="1"/>
              </w:rPr>
              <w:t>4/27</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7656FE82" w14:textId="56A34A44" w:rsidR="0037310D" w:rsidRPr="00586823" w:rsidRDefault="00EF12B8" w:rsidP="0037310D">
            <w:pPr>
              <w:spacing w:line="267" w:lineRule="exact"/>
              <w:ind w:right="-20"/>
              <w:rPr>
                <w:rFonts w:eastAsia="Calibri"/>
                <w:spacing w:val="1"/>
                <w:position w:val="1"/>
              </w:rPr>
            </w:pPr>
            <w:r>
              <w:rPr>
                <w:rFonts w:eastAsia="Calibri"/>
                <w:spacing w:val="1"/>
                <w:position w:val="1"/>
              </w:rPr>
              <w:t xml:space="preserve">Wrap up and student suggested topics </w:t>
            </w:r>
          </w:p>
        </w:tc>
        <w:tc>
          <w:tcPr>
            <w:tcW w:w="4196" w:type="dxa"/>
            <w:tcBorders>
              <w:top w:val="single" w:sz="4" w:space="0" w:color="000000"/>
              <w:left w:val="single" w:sz="4" w:space="0" w:color="000000"/>
              <w:bottom w:val="single" w:sz="4" w:space="0" w:color="000000"/>
              <w:right w:val="single" w:sz="4" w:space="0" w:color="000000"/>
            </w:tcBorders>
          </w:tcPr>
          <w:p w14:paraId="026ECB40" w14:textId="1D28E8DE" w:rsidR="0037310D" w:rsidRPr="00586823" w:rsidRDefault="0037310D" w:rsidP="0037310D">
            <w:pPr>
              <w:ind w:right="81"/>
              <w:rPr>
                <w:rFonts w:eastAsia="Calibri"/>
                <w:bCs/>
                <w:spacing w:val="1"/>
              </w:rPr>
            </w:pPr>
            <w:r w:rsidRPr="00586823">
              <w:rPr>
                <w:rFonts w:eastAsia="Calibri"/>
                <w:bCs/>
                <w:spacing w:val="1"/>
              </w:rPr>
              <w:t xml:space="preserve">  </w:t>
            </w:r>
          </w:p>
        </w:tc>
      </w:tr>
      <w:tr w:rsidR="0037310D" w:rsidRPr="00586823" w14:paraId="210321A6" w14:textId="77777777" w:rsidTr="00952E06">
        <w:trPr>
          <w:trHeight w:hRule="exact" w:val="919"/>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68B891A9" w14:textId="1A931EDA" w:rsidR="0037310D" w:rsidRPr="00586823" w:rsidRDefault="0037310D" w:rsidP="0037310D">
            <w:pPr>
              <w:ind w:right="81"/>
              <w:jc w:val="right"/>
              <w:rPr>
                <w:rFonts w:eastAsia="Calibri"/>
                <w:b/>
                <w:bCs/>
                <w:position w:val="1"/>
              </w:rPr>
            </w:pPr>
            <w:r w:rsidRPr="00586823">
              <w:rPr>
                <w:rFonts w:eastAsia="Calibri"/>
                <w:b/>
                <w:bCs/>
                <w:position w:val="1"/>
              </w:rPr>
              <w:t>F (</w:t>
            </w:r>
            <w:r w:rsidR="00235089">
              <w:rPr>
                <w:rFonts w:eastAsia="Calibri"/>
                <w:b/>
                <w:bCs/>
                <w:position w:val="1"/>
              </w:rPr>
              <w:t>4/29</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3CD23C07" w14:textId="77777777" w:rsidR="0037310D" w:rsidRDefault="0037310D" w:rsidP="0037310D">
            <w:pPr>
              <w:spacing w:line="267" w:lineRule="exact"/>
              <w:ind w:right="-20"/>
              <w:rPr>
                <w:rFonts w:eastAsia="Calibri"/>
                <w:b/>
                <w:spacing w:val="1"/>
                <w:position w:val="1"/>
              </w:rPr>
            </w:pPr>
          </w:p>
          <w:p w14:paraId="0BB8E82C" w14:textId="6855B347" w:rsidR="009C4D04" w:rsidRPr="00586823" w:rsidRDefault="009C4D04" w:rsidP="0037310D">
            <w:pPr>
              <w:spacing w:line="267" w:lineRule="exact"/>
              <w:ind w:right="-20"/>
              <w:rPr>
                <w:rFonts w:eastAsia="Calibri"/>
                <w:b/>
                <w:spacing w:val="1"/>
                <w:position w:val="1"/>
              </w:rPr>
            </w:pPr>
            <w:r>
              <w:rPr>
                <w:rFonts w:eastAsia="Calibri"/>
                <w:position w:val="1"/>
              </w:rPr>
              <w:t>Class discussion based on Reading Reactions</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14:paraId="4FAFA96A" w14:textId="7C77CDDB" w:rsidR="0037310D" w:rsidRPr="00E462CF" w:rsidRDefault="0037310D" w:rsidP="0037310D">
            <w:pPr>
              <w:ind w:right="81"/>
              <w:rPr>
                <w:rFonts w:eastAsia="Calibri"/>
                <w:b/>
                <w:spacing w:val="1"/>
              </w:rPr>
            </w:pPr>
            <w:r w:rsidRPr="00586823">
              <w:rPr>
                <w:rFonts w:eastAsia="Calibri"/>
                <w:bCs/>
                <w:spacing w:val="1"/>
              </w:rPr>
              <w:t xml:space="preserve">  </w:t>
            </w:r>
            <w:r w:rsidR="00E462CF">
              <w:rPr>
                <w:rFonts w:eastAsia="Calibri"/>
                <w:b/>
                <w:spacing w:val="1"/>
              </w:rPr>
              <w:t xml:space="preserve">Due: Final Research Paper </w:t>
            </w:r>
          </w:p>
        </w:tc>
      </w:tr>
      <w:tr w:rsidR="0037310D" w:rsidRPr="00586823" w14:paraId="22D6AB27" w14:textId="77777777" w:rsidTr="003A3A08">
        <w:trPr>
          <w:trHeight w:hRule="exact" w:val="45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auto"/>
          </w:tcPr>
          <w:p w14:paraId="102EA47D" w14:textId="75876FB1" w:rsidR="0037310D" w:rsidRPr="00586823" w:rsidRDefault="0037310D" w:rsidP="0037310D">
            <w:pPr>
              <w:ind w:right="81"/>
              <w:rPr>
                <w:rFonts w:eastAsia="Calibri"/>
                <w:b/>
                <w:bCs/>
                <w:spacing w:val="1"/>
              </w:rPr>
            </w:pPr>
            <w:r w:rsidRPr="003A3A08">
              <w:rPr>
                <w:rFonts w:eastAsia="Calibri"/>
                <w:b/>
                <w:bCs/>
                <w:spacing w:val="1"/>
              </w:rPr>
              <w:t xml:space="preserve"> FINAL </w:t>
            </w:r>
            <w:r w:rsidR="005C1AFE">
              <w:rPr>
                <w:rFonts w:eastAsia="Calibri"/>
                <w:b/>
                <w:bCs/>
                <w:spacing w:val="1"/>
              </w:rPr>
              <w:t>ASSIGNMENT DUE</w:t>
            </w:r>
            <w:r>
              <w:rPr>
                <w:rFonts w:eastAsia="Calibri"/>
                <w:b/>
                <w:bCs/>
                <w:spacing w:val="1"/>
              </w:rPr>
              <w:t>: Frida</w:t>
            </w:r>
            <w:r w:rsidR="00AD4A00">
              <w:rPr>
                <w:rFonts w:eastAsia="Calibri"/>
                <w:b/>
                <w:bCs/>
                <w:spacing w:val="1"/>
              </w:rPr>
              <w:t xml:space="preserve">y, May 6 at </w:t>
            </w:r>
            <w:r w:rsidR="009707CF">
              <w:rPr>
                <w:rFonts w:eastAsia="Calibri"/>
                <w:b/>
                <w:bCs/>
                <w:spacing w:val="1"/>
              </w:rPr>
              <w:t>2</w:t>
            </w:r>
            <w:r w:rsidR="00AD4A00">
              <w:rPr>
                <w:rFonts w:eastAsia="Calibri"/>
                <w:b/>
                <w:bCs/>
                <w:spacing w:val="1"/>
              </w:rPr>
              <w:t xml:space="preserve">:30 </w:t>
            </w:r>
            <w:r w:rsidR="009707CF">
              <w:rPr>
                <w:rFonts w:eastAsia="Calibri"/>
                <w:b/>
                <w:bCs/>
                <w:spacing w:val="1"/>
              </w:rPr>
              <w:t>p</w:t>
            </w:r>
            <w:r w:rsidR="00AD4A00">
              <w:rPr>
                <w:rFonts w:eastAsia="Calibri"/>
                <w:b/>
                <w:bCs/>
                <w:spacing w:val="1"/>
              </w:rPr>
              <w:t xml:space="preserve">m. </w:t>
            </w:r>
          </w:p>
          <w:p w14:paraId="68691850" w14:textId="77777777" w:rsidR="0037310D" w:rsidRPr="00586823" w:rsidRDefault="0037310D" w:rsidP="0037310D">
            <w:pPr>
              <w:ind w:right="81"/>
              <w:rPr>
                <w:rFonts w:eastAsia="Calibri"/>
                <w:b/>
                <w:bCs/>
                <w:spacing w:val="1"/>
              </w:rPr>
            </w:pPr>
          </w:p>
        </w:tc>
      </w:tr>
    </w:tbl>
    <w:p w14:paraId="2070B4D6" w14:textId="77777777" w:rsidR="00D51727" w:rsidRPr="00E95967" w:rsidRDefault="00D51727" w:rsidP="00D51727">
      <w:pPr>
        <w:rPr>
          <w:b/>
          <w:u w:val="single"/>
        </w:rPr>
      </w:pPr>
    </w:p>
    <w:p w14:paraId="385F808D" w14:textId="77777777" w:rsidR="00CF6DB5" w:rsidRDefault="00CF6DB5" w:rsidP="00CF6DB5">
      <w:pPr>
        <w:spacing w:line="271" w:lineRule="exact"/>
        <w:ind w:right="-20"/>
        <w:jc w:val="both"/>
        <w:rPr>
          <w:b/>
          <w:u w:val="single" w:color="000000"/>
        </w:rPr>
      </w:pPr>
    </w:p>
    <w:p w14:paraId="4583EDBA" w14:textId="3BB8D311" w:rsidR="00CF6DB5" w:rsidRPr="002B5F43" w:rsidRDefault="002B5F43" w:rsidP="002B5F43">
      <w:pPr>
        <w:pStyle w:val="Heading2"/>
        <w:jc w:val="both"/>
        <w:rPr>
          <w:rFonts w:ascii="Times New Roman" w:hAnsi="Times New Roman"/>
          <w:sz w:val="28"/>
        </w:rPr>
      </w:pPr>
      <w:r>
        <w:rPr>
          <w:rFonts w:ascii="Times New Roman" w:hAnsi="Times New Roman"/>
          <w:sz w:val="28"/>
        </w:rPr>
        <w:t xml:space="preserve">Grading breakdown: </w:t>
      </w:r>
    </w:p>
    <w:tbl>
      <w:tblPr>
        <w:tblW w:w="0" w:type="auto"/>
        <w:tblInd w:w="1140" w:type="dxa"/>
        <w:tblLayout w:type="fixed"/>
        <w:tblCellMar>
          <w:left w:w="0" w:type="dxa"/>
          <w:right w:w="0" w:type="dxa"/>
        </w:tblCellMar>
        <w:tblLook w:val="01E0" w:firstRow="1" w:lastRow="1" w:firstColumn="1" w:lastColumn="1" w:noHBand="0" w:noVBand="0"/>
      </w:tblPr>
      <w:tblGrid>
        <w:gridCol w:w="2848"/>
        <w:gridCol w:w="692"/>
      </w:tblGrid>
      <w:tr w:rsidR="00CF6DB5" w14:paraId="3C501A19" w14:textId="77777777" w:rsidTr="002B5F43">
        <w:trPr>
          <w:trHeight w:hRule="exact" w:val="368"/>
        </w:trPr>
        <w:tc>
          <w:tcPr>
            <w:tcW w:w="2848" w:type="dxa"/>
            <w:tcBorders>
              <w:top w:val="nil"/>
              <w:left w:val="nil"/>
              <w:bottom w:val="nil"/>
              <w:right w:val="nil"/>
            </w:tcBorders>
          </w:tcPr>
          <w:p w14:paraId="7143D28E" w14:textId="394910F7" w:rsidR="00CF6DB5" w:rsidRDefault="00B6338A" w:rsidP="00D156CB">
            <w:pPr>
              <w:spacing w:before="69"/>
              <w:ind w:left="40" w:right="-20"/>
            </w:pPr>
            <w:r>
              <w:t xml:space="preserve">Attendance </w:t>
            </w:r>
          </w:p>
        </w:tc>
        <w:tc>
          <w:tcPr>
            <w:tcW w:w="692" w:type="dxa"/>
            <w:tcBorders>
              <w:top w:val="nil"/>
              <w:left w:val="nil"/>
              <w:bottom w:val="nil"/>
              <w:right w:val="nil"/>
            </w:tcBorders>
          </w:tcPr>
          <w:p w14:paraId="51F1978F" w14:textId="6FDDA36E" w:rsidR="00CF6DB5" w:rsidRDefault="00B6338A" w:rsidP="002B5F43">
            <w:pPr>
              <w:spacing w:before="69"/>
              <w:ind w:left="306" w:right="-20"/>
              <w:jc w:val="center"/>
            </w:pPr>
            <w:r>
              <w:t>40</w:t>
            </w:r>
          </w:p>
        </w:tc>
      </w:tr>
      <w:tr w:rsidR="003D018A" w14:paraId="7DA3BC3D" w14:textId="77777777" w:rsidTr="002B5F43">
        <w:trPr>
          <w:trHeight w:hRule="exact" w:val="368"/>
        </w:trPr>
        <w:tc>
          <w:tcPr>
            <w:tcW w:w="2848" w:type="dxa"/>
            <w:tcBorders>
              <w:top w:val="nil"/>
              <w:left w:val="nil"/>
              <w:bottom w:val="nil"/>
              <w:right w:val="nil"/>
            </w:tcBorders>
          </w:tcPr>
          <w:p w14:paraId="45F8CC7E" w14:textId="44CEC2B7" w:rsidR="003D018A" w:rsidRDefault="003D018A" w:rsidP="00D156CB">
            <w:pPr>
              <w:spacing w:before="69"/>
              <w:ind w:left="40" w:right="-20"/>
            </w:pPr>
            <w:r>
              <w:t>Syllabus Quiz</w:t>
            </w:r>
          </w:p>
        </w:tc>
        <w:tc>
          <w:tcPr>
            <w:tcW w:w="692" w:type="dxa"/>
            <w:tcBorders>
              <w:top w:val="nil"/>
              <w:left w:val="nil"/>
              <w:bottom w:val="nil"/>
              <w:right w:val="nil"/>
            </w:tcBorders>
          </w:tcPr>
          <w:p w14:paraId="74C9D2AA" w14:textId="1C111156" w:rsidR="003D018A" w:rsidRDefault="00606863" w:rsidP="002B5F43">
            <w:pPr>
              <w:spacing w:before="69"/>
              <w:ind w:left="306" w:right="-20"/>
              <w:jc w:val="center"/>
            </w:pPr>
            <w:r>
              <w:t>10</w:t>
            </w:r>
          </w:p>
        </w:tc>
      </w:tr>
      <w:tr w:rsidR="00CF6DB5" w14:paraId="44D56206" w14:textId="77777777" w:rsidTr="002B5F43">
        <w:trPr>
          <w:trHeight w:hRule="exact" w:val="348"/>
        </w:trPr>
        <w:tc>
          <w:tcPr>
            <w:tcW w:w="2848" w:type="dxa"/>
            <w:tcBorders>
              <w:top w:val="nil"/>
              <w:left w:val="nil"/>
              <w:bottom w:val="nil"/>
              <w:right w:val="nil"/>
            </w:tcBorders>
          </w:tcPr>
          <w:p w14:paraId="6806000E" w14:textId="099270DE" w:rsidR="00CF6DB5" w:rsidRDefault="00B6338A" w:rsidP="00D156CB">
            <w:pPr>
              <w:spacing w:line="263" w:lineRule="exact"/>
              <w:ind w:left="40" w:right="-20"/>
            </w:pPr>
            <w:r>
              <w:rPr>
                <w:spacing w:val="-1"/>
              </w:rPr>
              <w:t>Reading Reactions</w:t>
            </w:r>
          </w:p>
        </w:tc>
        <w:tc>
          <w:tcPr>
            <w:tcW w:w="692" w:type="dxa"/>
            <w:tcBorders>
              <w:top w:val="nil"/>
              <w:left w:val="nil"/>
              <w:bottom w:val="nil"/>
              <w:right w:val="nil"/>
            </w:tcBorders>
          </w:tcPr>
          <w:p w14:paraId="493D0429" w14:textId="23726CA9" w:rsidR="00CF6DB5" w:rsidRDefault="00EE377C" w:rsidP="002B5F43">
            <w:pPr>
              <w:spacing w:line="263" w:lineRule="exact"/>
              <w:ind w:left="306" w:right="-20"/>
              <w:jc w:val="center"/>
            </w:pPr>
            <w:r>
              <w:t>70</w:t>
            </w:r>
          </w:p>
        </w:tc>
      </w:tr>
      <w:tr w:rsidR="00CF6DB5" w14:paraId="71757C0D" w14:textId="77777777" w:rsidTr="002B5F43">
        <w:trPr>
          <w:trHeight w:hRule="exact" w:val="348"/>
        </w:trPr>
        <w:tc>
          <w:tcPr>
            <w:tcW w:w="2848" w:type="dxa"/>
            <w:tcBorders>
              <w:top w:val="nil"/>
              <w:left w:val="nil"/>
              <w:bottom w:val="nil"/>
              <w:right w:val="nil"/>
            </w:tcBorders>
          </w:tcPr>
          <w:p w14:paraId="491E64CF" w14:textId="05A64694" w:rsidR="00CF6DB5" w:rsidRDefault="009E7D6D" w:rsidP="00D156CB">
            <w:pPr>
              <w:spacing w:line="263" w:lineRule="exact"/>
              <w:ind w:left="40" w:right="-20"/>
            </w:pPr>
            <w:r>
              <w:t>Reflection papers</w:t>
            </w:r>
            <w:r w:rsidR="00B6338A">
              <w:t xml:space="preserve"> </w:t>
            </w:r>
          </w:p>
        </w:tc>
        <w:tc>
          <w:tcPr>
            <w:tcW w:w="692" w:type="dxa"/>
            <w:tcBorders>
              <w:top w:val="nil"/>
              <w:left w:val="nil"/>
              <w:bottom w:val="nil"/>
              <w:right w:val="nil"/>
            </w:tcBorders>
          </w:tcPr>
          <w:p w14:paraId="2E0E30DE" w14:textId="11319A61" w:rsidR="00CF6DB5" w:rsidRDefault="009E7D6D" w:rsidP="002B5F43">
            <w:pPr>
              <w:spacing w:line="263" w:lineRule="exact"/>
              <w:ind w:left="306" w:right="-20"/>
              <w:jc w:val="center"/>
            </w:pPr>
            <w:r>
              <w:t>2</w:t>
            </w:r>
            <w:r w:rsidR="00B6338A">
              <w:t>0</w:t>
            </w:r>
          </w:p>
        </w:tc>
      </w:tr>
      <w:tr w:rsidR="00CF6DB5" w14:paraId="067C9A2A" w14:textId="77777777" w:rsidTr="002B5F43">
        <w:trPr>
          <w:trHeight w:hRule="exact" w:val="348"/>
        </w:trPr>
        <w:tc>
          <w:tcPr>
            <w:tcW w:w="2848" w:type="dxa"/>
            <w:tcBorders>
              <w:top w:val="nil"/>
              <w:left w:val="nil"/>
              <w:bottom w:val="nil"/>
              <w:right w:val="nil"/>
            </w:tcBorders>
          </w:tcPr>
          <w:p w14:paraId="432502E5" w14:textId="15211D6A" w:rsidR="00CF6DB5" w:rsidRDefault="00B6338A" w:rsidP="00D156CB">
            <w:pPr>
              <w:spacing w:line="263" w:lineRule="exact"/>
              <w:ind w:left="40" w:right="-20"/>
            </w:pPr>
            <w:r>
              <w:rPr>
                <w:spacing w:val="-3"/>
              </w:rPr>
              <w:t>Research Paper First draft</w:t>
            </w:r>
          </w:p>
        </w:tc>
        <w:tc>
          <w:tcPr>
            <w:tcW w:w="692" w:type="dxa"/>
            <w:tcBorders>
              <w:top w:val="nil"/>
              <w:left w:val="nil"/>
              <w:bottom w:val="nil"/>
              <w:right w:val="nil"/>
            </w:tcBorders>
          </w:tcPr>
          <w:p w14:paraId="7DECF4E9" w14:textId="5E77639E" w:rsidR="00CF6DB5" w:rsidRDefault="00B6338A" w:rsidP="002B5F43">
            <w:pPr>
              <w:spacing w:line="263" w:lineRule="exact"/>
              <w:ind w:left="306" w:right="-20"/>
              <w:jc w:val="center"/>
            </w:pPr>
            <w:r>
              <w:t>25</w:t>
            </w:r>
          </w:p>
        </w:tc>
      </w:tr>
      <w:tr w:rsidR="00B6338A" w14:paraId="6FE01FA7" w14:textId="77777777" w:rsidTr="002B5F43">
        <w:trPr>
          <w:trHeight w:hRule="exact" w:val="348"/>
        </w:trPr>
        <w:tc>
          <w:tcPr>
            <w:tcW w:w="2848" w:type="dxa"/>
            <w:tcBorders>
              <w:top w:val="nil"/>
              <w:left w:val="nil"/>
              <w:bottom w:val="nil"/>
              <w:right w:val="nil"/>
            </w:tcBorders>
          </w:tcPr>
          <w:p w14:paraId="732858E9" w14:textId="581DBD59" w:rsidR="00B6338A" w:rsidRDefault="00B6338A" w:rsidP="00D156CB">
            <w:pPr>
              <w:spacing w:line="263" w:lineRule="exact"/>
              <w:ind w:left="40" w:right="-20"/>
              <w:rPr>
                <w:spacing w:val="-3"/>
              </w:rPr>
            </w:pPr>
            <w:r>
              <w:rPr>
                <w:spacing w:val="-3"/>
              </w:rPr>
              <w:t xml:space="preserve">Final Research Paper </w:t>
            </w:r>
          </w:p>
        </w:tc>
        <w:tc>
          <w:tcPr>
            <w:tcW w:w="692" w:type="dxa"/>
            <w:tcBorders>
              <w:top w:val="nil"/>
              <w:left w:val="nil"/>
              <w:bottom w:val="nil"/>
              <w:right w:val="nil"/>
            </w:tcBorders>
          </w:tcPr>
          <w:p w14:paraId="6DE7C792" w14:textId="1274C219" w:rsidR="00B6338A" w:rsidRDefault="00B6338A" w:rsidP="002B5F43">
            <w:pPr>
              <w:spacing w:line="263" w:lineRule="exact"/>
              <w:ind w:left="306" w:right="-20"/>
              <w:jc w:val="center"/>
            </w:pPr>
            <w:r>
              <w:t>50</w:t>
            </w:r>
          </w:p>
        </w:tc>
      </w:tr>
      <w:tr w:rsidR="00B6338A" w14:paraId="06F44ECC" w14:textId="77777777" w:rsidTr="002B5F43">
        <w:trPr>
          <w:trHeight w:hRule="exact" w:val="371"/>
        </w:trPr>
        <w:tc>
          <w:tcPr>
            <w:tcW w:w="2848" w:type="dxa"/>
            <w:tcBorders>
              <w:top w:val="nil"/>
              <w:left w:val="nil"/>
              <w:bottom w:val="nil"/>
              <w:right w:val="nil"/>
            </w:tcBorders>
          </w:tcPr>
          <w:p w14:paraId="51090298" w14:textId="3692D464" w:rsidR="00B6338A" w:rsidRDefault="00B6338A" w:rsidP="00D156CB">
            <w:pPr>
              <w:spacing w:line="263" w:lineRule="exact"/>
              <w:ind w:left="40" w:right="-20"/>
            </w:pPr>
            <w:r>
              <w:t xml:space="preserve">Final assignment </w:t>
            </w:r>
          </w:p>
        </w:tc>
        <w:tc>
          <w:tcPr>
            <w:tcW w:w="692" w:type="dxa"/>
            <w:tcBorders>
              <w:top w:val="nil"/>
              <w:left w:val="nil"/>
              <w:bottom w:val="nil"/>
              <w:right w:val="nil"/>
            </w:tcBorders>
          </w:tcPr>
          <w:p w14:paraId="61B56519" w14:textId="39042799" w:rsidR="00B6338A" w:rsidRDefault="002B5F43" w:rsidP="002B5F43">
            <w:pPr>
              <w:spacing w:line="263" w:lineRule="exact"/>
              <w:ind w:right="20"/>
              <w:jc w:val="center"/>
            </w:pPr>
            <w:r>
              <w:t xml:space="preserve">      50</w:t>
            </w:r>
          </w:p>
        </w:tc>
      </w:tr>
      <w:tr w:rsidR="00CF6DB5" w14:paraId="17A8BE70" w14:textId="77777777" w:rsidTr="002B5F43">
        <w:trPr>
          <w:trHeight w:hRule="exact" w:val="371"/>
        </w:trPr>
        <w:tc>
          <w:tcPr>
            <w:tcW w:w="2848" w:type="dxa"/>
            <w:tcBorders>
              <w:top w:val="nil"/>
              <w:left w:val="nil"/>
              <w:bottom w:val="nil"/>
              <w:right w:val="nil"/>
            </w:tcBorders>
          </w:tcPr>
          <w:p w14:paraId="557288B8" w14:textId="77777777" w:rsidR="00CF6DB5" w:rsidRPr="001C3F1D" w:rsidRDefault="00CF6DB5" w:rsidP="00D156CB">
            <w:pPr>
              <w:spacing w:line="263" w:lineRule="exact"/>
              <w:ind w:left="40" w:right="-20"/>
              <w:rPr>
                <w:b/>
              </w:rPr>
            </w:pPr>
            <w:r w:rsidRPr="001C3F1D">
              <w:rPr>
                <w:b/>
              </w:rPr>
              <w:t>TOTAL</w:t>
            </w:r>
          </w:p>
        </w:tc>
        <w:tc>
          <w:tcPr>
            <w:tcW w:w="692" w:type="dxa"/>
            <w:tcBorders>
              <w:top w:val="nil"/>
              <w:left w:val="nil"/>
              <w:bottom w:val="nil"/>
              <w:right w:val="nil"/>
            </w:tcBorders>
          </w:tcPr>
          <w:p w14:paraId="25F3DE6D" w14:textId="050136CD" w:rsidR="00CF6DB5" w:rsidRPr="001C3F1D" w:rsidRDefault="002B5F43" w:rsidP="002B5F43">
            <w:pPr>
              <w:spacing w:line="263" w:lineRule="exact"/>
              <w:ind w:right="20"/>
              <w:jc w:val="center"/>
              <w:rPr>
                <w:b/>
              </w:rPr>
            </w:pPr>
            <w:r>
              <w:rPr>
                <w:b/>
              </w:rPr>
              <w:t xml:space="preserve">     </w:t>
            </w:r>
            <w:r w:rsidR="009E7D6D">
              <w:rPr>
                <w:b/>
              </w:rPr>
              <w:t>26</w:t>
            </w:r>
            <w:r w:rsidR="00EE377C">
              <w:rPr>
                <w:b/>
              </w:rPr>
              <w:t>5</w:t>
            </w:r>
          </w:p>
        </w:tc>
      </w:tr>
    </w:tbl>
    <w:p w14:paraId="3F9E8310" w14:textId="77777777" w:rsidR="00CF6DB5" w:rsidRPr="00E95967" w:rsidRDefault="00CF6DB5" w:rsidP="00CF6DB5"/>
    <w:p w14:paraId="3F16D561" w14:textId="77777777" w:rsidR="00CF6DB5" w:rsidRPr="00E95967" w:rsidRDefault="00CF6DB5" w:rsidP="00CF6DB5"/>
    <w:p w14:paraId="6A04B889" w14:textId="54005BD6" w:rsidR="00CF6DB5" w:rsidRDefault="00CF6DB5" w:rsidP="00CF6DB5">
      <w:pPr>
        <w:ind w:left="360"/>
      </w:pPr>
      <w:r>
        <w:rPr>
          <w:spacing w:val="2"/>
        </w:rPr>
        <w:t>G</w:t>
      </w:r>
      <w:r>
        <w:t>r</w:t>
      </w:r>
      <w:r>
        <w:rPr>
          <w:spacing w:val="-2"/>
        </w:rPr>
        <w:t>a</w:t>
      </w:r>
      <w:r>
        <w:t>d</w:t>
      </w:r>
      <w:r>
        <w:rPr>
          <w:spacing w:val="-1"/>
        </w:rPr>
        <w:t>e</w:t>
      </w:r>
      <w:r>
        <w:t>s will</w:t>
      </w:r>
      <w:r>
        <w:rPr>
          <w:spacing w:val="1"/>
        </w:rPr>
        <w:t xml:space="preserve"> </w:t>
      </w:r>
      <w:r>
        <w:t>be b</w:t>
      </w:r>
      <w:r>
        <w:rPr>
          <w:spacing w:val="-1"/>
        </w:rPr>
        <w:t>a</w:t>
      </w:r>
      <w:r>
        <w:t>s</w:t>
      </w:r>
      <w:r>
        <w:rPr>
          <w:spacing w:val="-1"/>
        </w:rPr>
        <w:t>e</w:t>
      </w:r>
      <w:r>
        <w:t xml:space="preserve">d upon </w:t>
      </w:r>
      <w:r w:rsidR="00652754">
        <w:t>final percentages</w:t>
      </w:r>
      <w:r>
        <w:t xml:space="preserve">: </w:t>
      </w:r>
    </w:p>
    <w:p w14:paraId="522858DA" w14:textId="77777777" w:rsidR="00CF6DB5" w:rsidRDefault="00CF6DB5" w:rsidP="00CF6DB5">
      <w:pPr>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1947"/>
        <w:gridCol w:w="1947"/>
        <w:gridCol w:w="1947"/>
        <w:gridCol w:w="1948"/>
      </w:tblGrid>
      <w:tr w:rsidR="00CF6DB5" w14:paraId="2201094C" w14:textId="77777777" w:rsidTr="00D156CB">
        <w:trPr>
          <w:trHeight w:val="277"/>
        </w:trPr>
        <w:tc>
          <w:tcPr>
            <w:tcW w:w="1947" w:type="dxa"/>
          </w:tcPr>
          <w:p w14:paraId="70E5916A" w14:textId="77777777" w:rsidR="00CF6DB5" w:rsidRDefault="00CF6DB5" w:rsidP="00D156CB">
            <w:pPr>
              <w:rPr>
                <w:b/>
                <w:sz w:val="24"/>
                <w:szCs w:val="24"/>
              </w:rPr>
            </w:pPr>
            <w:r>
              <w:rPr>
                <w:b/>
                <w:sz w:val="24"/>
                <w:szCs w:val="24"/>
              </w:rPr>
              <w:t>A</w:t>
            </w:r>
          </w:p>
        </w:tc>
        <w:tc>
          <w:tcPr>
            <w:tcW w:w="1947" w:type="dxa"/>
          </w:tcPr>
          <w:p w14:paraId="320870C4" w14:textId="77777777" w:rsidR="00CF6DB5" w:rsidRDefault="00CF6DB5" w:rsidP="00D156CB">
            <w:pPr>
              <w:rPr>
                <w:b/>
                <w:sz w:val="24"/>
                <w:szCs w:val="24"/>
              </w:rPr>
            </w:pPr>
            <w:r>
              <w:rPr>
                <w:b/>
                <w:sz w:val="24"/>
                <w:szCs w:val="24"/>
              </w:rPr>
              <w:t>B</w:t>
            </w:r>
          </w:p>
        </w:tc>
        <w:tc>
          <w:tcPr>
            <w:tcW w:w="1947" w:type="dxa"/>
          </w:tcPr>
          <w:p w14:paraId="08DAE05B" w14:textId="77777777" w:rsidR="00CF6DB5" w:rsidRDefault="00CF6DB5" w:rsidP="00D156CB">
            <w:pPr>
              <w:rPr>
                <w:b/>
                <w:sz w:val="24"/>
                <w:szCs w:val="24"/>
              </w:rPr>
            </w:pPr>
            <w:r>
              <w:rPr>
                <w:b/>
                <w:sz w:val="24"/>
                <w:szCs w:val="24"/>
              </w:rPr>
              <w:t>C</w:t>
            </w:r>
          </w:p>
        </w:tc>
        <w:tc>
          <w:tcPr>
            <w:tcW w:w="1947" w:type="dxa"/>
          </w:tcPr>
          <w:p w14:paraId="4FDDABAB" w14:textId="77777777" w:rsidR="00CF6DB5" w:rsidRDefault="00CF6DB5" w:rsidP="00D156CB">
            <w:pPr>
              <w:rPr>
                <w:b/>
                <w:sz w:val="24"/>
                <w:szCs w:val="24"/>
              </w:rPr>
            </w:pPr>
            <w:r>
              <w:rPr>
                <w:b/>
                <w:sz w:val="24"/>
                <w:szCs w:val="24"/>
              </w:rPr>
              <w:t>D</w:t>
            </w:r>
          </w:p>
        </w:tc>
        <w:tc>
          <w:tcPr>
            <w:tcW w:w="1948" w:type="dxa"/>
          </w:tcPr>
          <w:p w14:paraId="060FAA33" w14:textId="77777777" w:rsidR="00CF6DB5" w:rsidRDefault="00CF6DB5" w:rsidP="00D156CB">
            <w:pPr>
              <w:rPr>
                <w:b/>
                <w:sz w:val="24"/>
                <w:szCs w:val="24"/>
              </w:rPr>
            </w:pPr>
            <w:r>
              <w:rPr>
                <w:b/>
                <w:sz w:val="24"/>
                <w:szCs w:val="24"/>
              </w:rPr>
              <w:t>F</w:t>
            </w:r>
          </w:p>
        </w:tc>
      </w:tr>
      <w:tr w:rsidR="00CF6DB5" w14:paraId="7A80FFE5" w14:textId="77777777" w:rsidTr="00D156CB">
        <w:trPr>
          <w:trHeight w:val="97"/>
        </w:trPr>
        <w:tc>
          <w:tcPr>
            <w:tcW w:w="1947" w:type="dxa"/>
          </w:tcPr>
          <w:p w14:paraId="1CCE66E1" w14:textId="3B6EC5B9" w:rsidR="00CF6DB5" w:rsidRPr="00F1779A" w:rsidRDefault="00652754" w:rsidP="00D156CB">
            <w:pPr>
              <w:rPr>
                <w:sz w:val="24"/>
                <w:szCs w:val="24"/>
              </w:rPr>
            </w:pPr>
            <w:r>
              <w:rPr>
                <w:sz w:val="24"/>
                <w:szCs w:val="24"/>
              </w:rPr>
              <w:t>90-100%</w:t>
            </w:r>
            <w:r w:rsidR="00CF6DB5" w:rsidRPr="00F1779A">
              <w:rPr>
                <w:sz w:val="24"/>
                <w:szCs w:val="24"/>
              </w:rPr>
              <w:t xml:space="preserve"> </w:t>
            </w:r>
          </w:p>
        </w:tc>
        <w:tc>
          <w:tcPr>
            <w:tcW w:w="1947" w:type="dxa"/>
          </w:tcPr>
          <w:p w14:paraId="354D770B" w14:textId="0A46065D" w:rsidR="00CF6DB5" w:rsidRPr="00F1779A" w:rsidRDefault="00652754" w:rsidP="00D156CB">
            <w:pPr>
              <w:rPr>
                <w:sz w:val="24"/>
                <w:szCs w:val="24"/>
              </w:rPr>
            </w:pPr>
            <w:r>
              <w:rPr>
                <w:sz w:val="24"/>
                <w:szCs w:val="24"/>
              </w:rPr>
              <w:t>80-89%</w:t>
            </w:r>
            <w:r w:rsidR="00CF6DB5" w:rsidRPr="00F1779A">
              <w:rPr>
                <w:sz w:val="24"/>
                <w:szCs w:val="24"/>
              </w:rPr>
              <w:t xml:space="preserve">  </w:t>
            </w:r>
          </w:p>
        </w:tc>
        <w:tc>
          <w:tcPr>
            <w:tcW w:w="1947" w:type="dxa"/>
          </w:tcPr>
          <w:p w14:paraId="77DCA866" w14:textId="5EAC1247" w:rsidR="00CF6DB5" w:rsidRPr="00F1779A" w:rsidRDefault="00652754" w:rsidP="00D156CB">
            <w:pPr>
              <w:rPr>
                <w:sz w:val="24"/>
                <w:szCs w:val="24"/>
              </w:rPr>
            </w:pPr>
            <w:r>
              <w:rPr>
                <w:sz w:val="24"/>
                <w:szCs w:val="24"/>
              </w:rPr>
              <w:t>70-79%</w:t>
            </w:r>
            <w:r w:rsidR="00CF6DB5" w:rsidRPr="00F1779A">
              <w:rPr>
                <w:sz w:val="24"/>
                <w:szCs w:val="24"/>
              </w:rPr>
              <w:t xml:space="preserve"> </w:t>
            </w:r>
          </w:p>
        </w:tc>
        <w:tc>
          <w:tcPr>
            <w:tcW w:w="1947" w:type="dxa"/>
          </w:tcPr>
          <w:p w14:paraId="6735553A" w14:textId="641B3D79" w:rsidR="00CF6DB5" w:rsidRPr="00F1779A" w:rsidRDefault="00652754" w:rsidP="00D156CB">
            <w:pPr>
              <w:rPr>
                <w:sz w:val="24"/>
                <w:szCs w:val="24"/>
              </w:rPr>
            </w:pPr>
            <w:r>
              <w:rPr>
                <w:sz w:val="24"/>
                <w:szCs w:val="24"/>
              </w:rPr>
              <w:t>60-69%</w:t>
            </w:r>
            <w:r w:rsidR="00CF6DB5" w:rsidRPr="00F1779A">
              <w:rPr>
                <w:sz w:val="24"/>
                <w:szCs w:val="24"/>
              </w:rPr>
              <w:t xml:space="preserve"> </w:t>
            </w:r>
          </w:p>
        </w:tc>
        <w:tc>
          <w:tcPr>
            <w:tcW w:w="1948" w:type="dxa"/>
          </w:tcPr>
          <w:p w14:paraId="04137BCC" w14:textId="389C4912" w:rsidR="00CF6DB5" w:rsidRPr="00F1779A" w:rsidRDefault="00652754" w:rsidP="00D156CB">
            <w:pPr>
              <w:rPr>
                <w:sz w:val="24"/>
                <w:szCs w:val="24"/>
              </w:rPr>
            </w:pPr>
            <w:r>
              <w:rPr>
                <w:sz w:val="24"/>
                <w:szCs w:val="24"/>
              </w:rPr>
              <w:t>59% and below</w:t>
            </w:r>
          </w:p>
        </w:tc>
      </w:tr>
    </w:tbl>
    <w:p w14:paraId="41E5FCA3" w14:textId="77777777" w:rsidR="00CF6DB5" w:rsidRDefault="00CF6DB5" w:rsidP="00CF6DB5">
      <w:pPr>
        <w:spacing w:line="271" w:lineRule="exact"/>
        <w:ind w:right="-20"/>
        <w:jc w:val="both"/>
        <w:rPr>
          <w:b/>
          <w:u w:val="single" w:color="000000"/>
        </w:rPr>
      </w:pPr>
    </w:p>
    <w:p w14:paraId="430D2154" w14:textId="77777777" w:rsidR="002B5F43" w:rsidRDefault="004C2DD6" w:rsidP="004C2DD6">
      <w:pPr>
        <w:spacing w:line="271" w:lineRule="exact"/>
        <w:ind w:right="-20"/>
        <w:jc w:val="both"/>
        <w:rPr>
          <w:u w:color="000000"/>
        </w:rPr>
      </w:pPr>
      <w:r w:rsidRPr="004C2DD6">
        <w:rPr>
          <w:u w:color="000000"/>
        </w:rPr>
        <w:t xml:space="preserve">Assignments are due at the </w:t>
      </w:r>
      <w:r w:rsidRPr="003D018A">
        <w:rPr>
          <w:b/>
          <w:bCs/>
          <w:u w:val="single"/>
        </w:rPr>
        <w:t>START</w:t>
      </w:r>
      <w:r w:rsidRPr="004C2DD6">
        <w:rPr>
          <w:u w:color="000000"/>
        </w:rPr>
        <w:t xml:space="preserve"> of class on the date listed on the syllabus. Canvas is considered the official time-stamp for assignments. Those assignments turned in after the indicated time on Canvas are subject to point deduction. </w:t>
      </w:r>
      <w:r w:rsidR="00A139EB">
        <w:rPr>
          <w:u w:color="000000"/>
        </w:rPr>
        <w:t xml:space="preserve">If you have technical difficulties with canvas, it is your responsibility to email the instructor your assignment </w:t>
      </w:r>
      <w:r w:rsidR="00A139EB">
        <w:rPr>
          <w:u w:val="single" w:color="000000"/>
        </w:rPr>
        <w:t>before</w:t>
      </w:r>
      <w:r w:rsidR="00A139EB">
        <w:rPr>
          <w:u w:color="000000"/>
        </w:rPr>
        <w:t xml:space="preserve"> the due date. </w:t>
      </w:r>
    </w:p>
    <w:p w14:paraId="302567E9" w14:textId="77777777" w:rsidR="002B5F43" w:rsidRDefault="002B5F43" w:rsidP="004C2DD6">
      <w:pPr>
        <w:spacing w:line="271" w:lineRule="exact"/>
        <w:ind w:right="-20"/>
        <w:jc w:val="both"/>
        <w:rPr>
          <w:u w:color="000000"/>
        </w:rPr>
      </w:pPr>
    </w:p>
    <w:p w14:paraId="2F19CA37" w14:textId="07FF9421" w:rsidR="004C2DD6" w:rsidRPr="002B5F43" w:rsidRDefault="002B5F43" w:rsidP="004C2DD6">
      <w:pPr>
        <w:spacing w:line="271" w:lineRule="exact"/>
        <w:ind w:right="-20"/>
        <w:jc w:val="both"/>
        <w:rPr>
          <w:b/>
          <w:bCs/>
          <w:u w:val="single" w:color="000000"/>
        </w:rPr>
      </w:pPr>
      <w:r>
        <w:rPr>
          <w:b/>
          <w:bCs/>
          <w:u w:val="single" w:color="000000"/>
        </w:rPr>
        <w:t>*</w:t>
      </w:r>
      <w:r w:rsidRPr="002B5F43">
        <w:rPr>
          <w:b/>
          <w:bCs/>
          <w:u w:val="single" w:color="000000"/>
        </w:rPr>
        <w:t xml:space="preserve">Late assignments will receive a 10% deduction in grade for each day they are late, </w:t>
      </w:r>
      <w:r>
        <w:rPr>
          <w:b/>
          <w:bCs/>
          <w:u w:val="single" w:color="000000"/>
        </w:rPr>
        <w:t>up to 6 days late</w:t>
      </w:r>
      <w:r w:rsidR="003D018A">
        <w:rPr>
          <w:b/>
          <w:bCs/>
          <w:u w:val="single" w:color="000000"/>
        </w:rPr>
        <w:t>. After 6 days assignments will not be accepted</w:t>
      </w:r>
      <w:r w:rsidRPr="002B5F43">
        <w:rPr>
          <w:b/>
          <w:bCs/>
          <w:u w:val="single" w:color="000000"/>
        </w:rPr>
        <w:t>.</w:t>
      </w:r>
    </w:p>
    <w:p w14:paraId="2AFA3E72" w14:textId="5D3A74F4" w:rsidR="00D156FA" w:rsidRDefault="00D156FA" w:rsidP="004C2DD6">
      <w:pPr>
        <w:spacing w:line="271" w:lineRule="exact"/>
        <w:ind w:right="-20"/>
        <w:jc w:val="both"/>
        <w:rPr>
          <w:u w:color="000000"/>
        </w:rPr>
      </w:pPr>
    </w:p>
    <w:p w14:paraId="22AEB8BA" w14:textId="7BA96C54" w:rsidR="00A14313" w:rsidRDefault="00D156FA" w:rsidP="004C2DD6">
      <w:pPr>
        <w:spacing w:line="271" w:lineRule="exact"/>
        <w:ind w:right="-20"/>
        <w:jc w:val="both"/>
        <w:rPr>
          <w:bCs/>
          <w:u w:color="000000"/>
        </w:rPr>
      </w:pPr>
      <w:r>
        <w:rPr>
          <w:b/>
          <w:u w:val="single" w:color="000000"/>
        </w:rPr>
        <w:t>Extra Credit</w:t>
      </w:r>
      <w:r w:rsidR="00A14313">
        <w:rPr>
          <w:b/>
          <w:u w:val="single" w:color="000000"/>
        </w:rPr>
        <w:t xml:space="preserve"> through SONA</w:t>
      </w:r>
      <w:r>
        <w:rPr>
          <w:bCs/>
          <w:u w:color="000000"/>
        </w:rPr>
        <w:t xml:space="preserve">: </w:t>
      </w:r>
    </w:p>
    <w:p w14:paraId="4FC41244" w14:textId="77777777" w:rsidR="00A14313" w:rsidRPr="008A07EE" w:rsidRDefault="00A14313" w:rsidP="00A14313">
      <w:pPr>
        <w:spacing w:before="100" w:beforeAutospacing="1" w:after="100" w:afterAutospacing="1"/>
        <w:jc w:val="both"/>
      </w:pPr>
      <w:r w:rsidRPr="008A07EE">
        <w:t>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40E9AA16" w14:textId="7D48F7B0" w:rsidR="00A14313" w:rsidRDefault="00A14313" w:rsidP="00A14313">
      <w:pPr>
        <w:spacing w:before="100" w:beforeAutospacing="1" w:after="100" w:afterAutospacing="1"/>
        <w:jc w:val="both"/>
        <w:rPr>
          <w:rStyle w:val="Hyperlink"/>
        </w:rPr>
      </w:pPr>
      <w:r w:rsidRPr="008A07EE">
        <w:t xml:space="preserve">For every SONA credit you earn, you earn 2 bonus points to be added towards your grade in the course at the end of the semester (i.e., NOT </w:t>
      </w:r>
      <w:r w:rsidR="00B318BB">
        <w:t xml:space="preserve">percentage </w:t>
      </w:r>
      <w:r w:rsidRPr="008A07EE">
        <w:t xml:space="preserve">points on your final grade). No more than 6 extra credit points can be applied to your grade through SONA. If you have questions about how these extra credit points are applied, please email me. If you have questions about participating in studies, please </w:t>
      </w:r>
      <w:hyperlink r:id="rId20" w:history="1">
        <w:r w:rsidRPr="00413E69">
          <w:rPr>
            <w:rStyle w:val="Hyperlink"/>
          </w:rPr>
          <w:t>emailsona@auburn.edu</w:t>
        </w:r>
      </w:hyperlink>
    </w:p>
    <w:p w14:paraId="69F69E51" w14:textId="233EB4DB" w:rsidR="00652754" w:rsidRPr="003D018A" w:rsidRDefault="00D156FA" w:rsidP="003D018A">
      <w:pPr>
        <w:spacing w:before="100" w:beforeAutospacing="1" w:after="100" w:afterAutospacing="1"/>
        <w:jc w:val="both"/>
        <w:rPr>
          <w:color w:val="0000FF"/>
          <w:u w:val="single"/>
        </w:rPr>
      </w:pPr>
      <w:r>
        <w:rPr>
          <w:bCs/>
          <w:u w:color="000000"/>
        </w:rPr>
        <w:t xml:space="preserve">More information on </w:t>
      </w:r>
      <w:r w:rsidR="00A14313">
        <w:rPr>
          <w:bCs/>
          <w:u w:color="000000"/>
        </w:rPr>
        <w:t>SONA</w:t>
      </w:r>
      <w:r>
        <w:rPr>
          <w:bCs/>
          <w:u w:color="000000"/>
        </w:rPr>
        <w:t xml:space="preserve"> can be found at: </w:t>
      </w:r>
      <w:bookmarkStart w:id="0" w:name="_Hlk79659379"/>
      <w:r w:rsidR="00C456D5">
        <w:fldChar w:fldCharType="begin"/>
      </w:r>
      <w:r w:rsidR="00C456D5">
        <w:instrText xml:space="preserve"> HYPERLINK "https://cla.auburn.edu/psychology/research/participation/" </w:instrText>
      </w:r>
      <w:r w:rsidR="00C456D5">
        <w:fldChar w:fldCharType="separate"/>
      </w:r>
      <w:r w:rsidRPr="00831E45">
        <w:rPr>
          <w:rStyle w:val="Hyperlink"/>
          <w:bCs/>
        </w:rPr>
        <w:t>https://cla.auburn.edu/psychology/research/participation/</w:t>
      </w:r>
      <w:r w:rsidR="00C456D5">
        <w:rPr>
          <w:rStyle w:val="Hyperlink"/>
          <w:bCs/>
        </w:rPr>
        <w:fldChar w:fldCharType="end"/>
      </w:r>
      <w:r>
        <w:rPr>
          <w:bCs/>
          <w:u w:color="000000"/>
        </w:rPr>
        <w:t xml:space="preserve"> </w:t>
      </w:r>
      <w:bookmarkEnd w:id="0"/>
    </w:p>
    <w:p w14:paraId="511D8C92" w14:textId="77777777" w:rsidR="00652754" w:rsidRDefault="00652754" w:rsidP="004614F8">
      <w:pPr>
        <w:spacing w:line="271" w:lineRule="exact"/>
        <w:ind w:right="-20"/>
        <w:jc w:val="both"/>
        <w:rPr>
          <w:b/>
          <w:sz w:val="28"/>
          <w:u w:color="000000"/>
        </w:rPr>
      </w:pPr>
    </w:p>
    <w:p w14:paraId="4AE9C9C4" w14:textId="35246AAF" w:rsidR="004614F8" w:rsidRPr="00CF6DB5" w:rsidRDefault="004614F8" w:rsidP="004614F8">
      <w:pPr>
        <w:spacing w:line="271" w:lineRule="exact"/>
        <w:ind w:right="-20"/>
        <w:jc w:val="both"/>
        <w:rPr>
          <w:b/>
          <w:sz w:val="28"/>
          <w:u w:color="000000"/>
        </w:rPr>
      </w:pPr>
      <w:r w:rsidRPr="00CF6DB5">
        <w:rPr>
          <w:b/>
          <w:sz w:val="28"/>
          <w:u w:color="000000"/>
        </w:rPr>
        <w:t>Course Policy Statements</w:t>
      </w:r>
      <w:r>
        <w:rPr>
          <w:b/>
          <w:sz w:val="28"/>
          <w:u w:color="000000"/>
        </w:rPr>
        <w:t>:</w:t>
      </w:r>
    </w:p>
    <w:p w14:paraId="05EE52F3" w14:textId="77777777" w:rsidR="004614F8" w:rsidRPr="00731A76" w:rsidRDefault="004614F8" w:rsidP="004614F8">
      <w:pPr>
        <w:spacing w:line="271" w:lineRule="exact"/>
        <w:ind w:right="-20"/>
      </w:pPr>
    </w:p>
    <w:p w14:paraId="22F0F997" w14:textId="77777777" w:rsidR="004614F8" w:rsidRDefault="004614F8" w:rsidP="004614F8">
      <w:pPr>
        <w:spacing w:line="271" w:lineRule="exact"/>
        <w:ind w:right="-20"/>
        <w:jc w:val="both"/>
      </w:pPr>
      <w:r>
        <w:rPr>
          <w:b/>
          <w:u w:val="single" w:color="000000"/>
        </w:rPr>
        <w:t xml:space="preserve">Name/Pronoun </w:t>
      </w:r>
      <w:r w:rsidRPr="00731A76">
        <w:rPr>
          <w:b/>
          <w:u w:val="single" w:color="000000"/>
        </w:rPr>
        <w:t>Statemen</w:t>
      </w:r>
      <w:r w:rsidRPr="00731A76">
        <w:t>t</w:t>
      </w:r>
      <w:r>
        <w:t xml:space="preserve">: I will gladly honor your request to address you by an alternate/preferred name or gender pronoun. Please advise me of this preference early in the semester (either via email or in-person) so that I may make appropriate changes to my records. </w:t>
      </w:r>
    </w:p>
    <w:p w14:paraId="11A3CA02" w14:textId="77777777" w:rsidR="004614F8" w:rsidRDefault="004614F8" w:rsidP="004614F8">
      <w:pPr>
        <w:spacing w:line="271" w:lineRule="exact"/>
        <w:ind w:right="-20"/>
        <w:jc w:val="both"/>
        <w:rPr>
          <w:b/>
          <w:u w:val="single" w:color="000000"/>
        </w:rPr>
      </w:pPr>
    </w:p>
    <w:p w14:paraId="53897263" w14:textId="27872F10" w:rsidR="004614F8" w:rsidRDefault="004614F8" w:rsidP="004614F8">
      <w:pPr>
        <w:spacing w:line="271" w:lineRule="exact"/>
        <w:ind w:right="-20"/>
        <w:jc w:val="both"/>
        <w:rPr>
          <w:u w:color="000000"/>
        </w:rPr>
      </w:pPr>
      <w:r w:rsidRPr="00FD666E">
        <w:rPr>
          <w:b/>
          <w:u w:val="single" w:color="000000"/>
        </w:rPr>
        <w:t>Attendance</w:t>
      </w:r>
      <w:r w:rsidRPr="00541A12">
        <w:rPr>
          <w:u w:val="single" w:color="000000"/>
        </w:rPr>
        <w:t>:</w:t>
      </w:r>
      <w:r w:rsidRPr="00FD666E">
        <w:rPr>
          <w:u w:color="000000"/>
        </w:rPr>
        <w:t xml:space="preserve"> Attendance is expected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w:t>
      </w:r>
      <w:r w:rsidR="00B318BB">
        <w:rPr>
          <w:u w:color="000000"/>
        </w:rPr>
        <w:t>participate</w:t>
      </w:r>
      <w:r w:rsidRPr="00FD666E">
        <w:rPr>
          <w:u w:color="000000"/>
        </w:rPr>
        <w:t xml:space="preserve"> in class. I appreciate that emergencies do happen, but they do not happen each week. Arriving late to class, leaving early, </w:t>
      </w:r>
      <w:r w:rsidR="00701253">
        <w:rPr>
          <w:u w:color="000000"/>
        </w:rPr>
        <w:t xml:space="preserve">or </w:t>
      </w:r>
      <w:r w:rsidRPr="00FD666E">
        <w:rPr>
          <w:u w:color="000000"/>
        </w:rPr>
        <w:t xml:space="preserve">leaving for an extended period of time during class </w:t>
      </w:r>
      <w:r w:rsidR="00701253">
        <w:rPr>
          <w:u w:color="000000"/>
        </w:rPr>
        <w:t xml:space="preserve">will be counted as </w:t>
      </w:r>
      <w:r w:rsidRPr="00FD666E">
        <w:rPr>
          <w:u w:color="000000"/>
        </w:rPr>
        <w:t>an absence.</w:t>
      </w:r>
    </w:p>
    <w:p w14:paraId="5AF61AA0" w14:textId="77777777" w:rsidR="004614F8" w:rsidRDefault="004614F8" w:rsidP="004614F8">
      <w:pPr>
        <w:spacing w:line="271" w:lineRule="exact"/>
        <w:ind w:right="-20"/>
        <w:jc w:val="both"/>
        <w:rPr>
          <w:u w:color="000000"/>
        </w:rPr>
      </w:pPr>
    </w:p>
    <w:p w14:paraId="2E686416" w14:textId="77777777" w:rsidR="004614F8" w:rsidRDefault="004614F8" w:rsidP="004614F8">
      <w:pPr>
        <w:spacing w:line="271" w:lineRule="exact"/>
        <w:ind w:right="-20"/>
        <w:jc w:val="both"/>
        <w:rPr>
          <w:u w:val="single" w:color="000000"/>
        </w:rPr>
      </w:pPr>
      <w:r w:rsidRPr="00FD666E">
        <w:rPr>
          <w:b/>
          <w:u w:val="single" w:color="000000"/>
        </w:rPr>
        <w:t>Excused Absences</w:t>
      </w:r>
      <w:r w:rsidRPr="00541A12">
        <w:rPr>
          <w:u w:val="single" w:color="000000"/>
        </w:rPr>
        <w:t>:</w:t>
      </w:r>
      <w:r w:rsidRPr="00FD666E">
        <w:rPr>
          <w:u w:color="000000"/>
        </w:rPr>
        <w:t xml:space="preserve"> 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sidRPr="00541A12">
        <w:rPr>
          <w:u w:val="single" w:color="000000"/>
        </w:rPr>
        <w:t xml:space="preserve"> </w:t>
      </w:r>
    </w:p>
    <w:p w14:paraId="75D47269" w14:textId="77777777" w:rsidR="004614F8" w:rsidRPr="00731A76" w:rsidRDefault="004614F8" w:rsidP="004614F8">
      <w:pPr>
        <w:pStyle w:val="NormalWeb"/>
        <w:jc w:val="both"/>
      </w:pPr>
      <w:r w:rsidRPr="00731A76">
        <w:rPr>
          <w:b/>
          <w:bCs/>
          <w:color w:val="000000"/>
          <w:u w:val="single"/>
        </w:rPr>
        <w:lastRenderedPageBreak/>
        <w:t>Religious/Cultural Observance</w:t>
      </w:r>
      <w:r w:rsidRPr="00731A76">
        <w:rPr>
          <w:u w:val="single"/>
        </w:rPr>
        <w:t>:</w:t>
      </w:r>
      <w:r>
        <w:t xml:space="preserve"> </w:t>
      </w:r>
      <w:r>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72361EDA" w14:textId="18B0E269" w:rsidR="004614F8" w:rsidRPr="00541A12" w:rsidRDefault="004614F8" w:rsidP="004614F8">
      <w:pPr>
        <w:spacing w:line="271" w:lineRule="exact"/>
        <w:ind w:right="-20"/>
        <w:jc w:val="both"/>
        <w:rPr>
          <w:u w:val="single" w:color="000000"/>
        </w:rPr>
      </w:pPr>
      <w:r w:rsidRPr="00FD666E">
        <w:rPr>
          <w:b/>
          <w:u w:val="single" w:color="000000"/>
        </w:rPr>
        <w:t>Personal Technology</w:t>
      </w:r>
      <w:r w:rsidRPr="00541A12">
        <w:rPr>
          <w:u w:val="single" w:color="000000"/>
        </w:rPr>
        <w:t>:</w:t>
      </w:r>
      <w:r w:rsidRPr="00FD666E">
        <w:rPr>
          <w:u w:color="000000"/>
        </w:rPr>
        <w:t xml:space="preserve"> </w:t>
      </w:r>
      <w:r>
        <w:rPr>
          <w:u w:color="000000"/>
        </w:rPr>
        <w:t>The use of a</w:t>
      </w:r>
      <w:r w:rsidRPr="00FD666E">
        <w:rPr>
          <w:u w:color="000000"/>
        </w:rPr>
        <w:t xml:space="preserve"> laptop, tablet, or any other device for taking notes or otherwise participating in class</w:t>
      </w:r>
      <w:r>
        <w:rPr>
          <w:u w:color="000000"/>
        </w:rPr>
        <w:t xml:space="preserve"> is permitted</w:t>
      </w:r>
      <w:r w:rsidRPr="00FD666E">
        <w:rPr>
          <w:u w:color="000000"/>
        </w:rPr>
        <w:t xml:space="preserve">. However, please do not use a personal device for any purpose unrelated to our class. All devices should be silenced. Cell phones should be put away, except in the rare instance that I ask you to use them for an activity. If there is a serious need to leave your cell phone on, such as a family emergency, please put it on vibrate and let me know. </w:t>
      </w:r>
    </w:p>
    <w:p w14:paraId="214A8303" w14:textId="77777777" w:rsidR="004614F8" w:rsidRPr="00541A12" w:rsidRDefault="004614F8" w:rsidP="004614F8">
      <w:pPr>
        <w:spacing w:line="271" w:lineRule="exact"/>
        <w:ind w:left="720" w:right="-20"/>
        <w:jc w:val="both"/>
        <w:rPr>
          <w:u w:val="single" w:color="000000"/>
        </w:rPr>
      </w:pPr>
    </w:p>
    <w:p w14:paraId="4290E0A2" w14:textId="35621095" w:rsidR="004614F8" w:rsidRPr="009553C9" w:rsidRDefault="004614F8" w:rsidP="004614F8">
      <w:pPr>
        <w:spacing w:line="271" w:lineRule="exact"/>
        <w:ind w:right="-20"/>
        <w:jc w:val="both"/>
        <w:rPr>
          <w:b/>
          <w:bCs/>
          <w:u w:color="000000"/>
        </w:rPr>
      </w:pPr>
      <w:r w:rsidRPr="00FD666E">
        <w:rPr>
          <w:b/>
          <w:u w:val="single" w:color="000000"/>
        </w:rPr>
        <w:t>Email</w:t>
      </w:r>
      <w:r w:rsidRPr="00541A12">
        <w:rPr>
          <w:u w:val="single" w:color="000000"/>
        </w:rPr>
        <w:t>:</w:t>
      </w:r>
      <w:r w:rsidRPr="00FD666E">
        <w:rPr>
          <w:u w:color="000000"/>
        </w:rPr>
        <w:t xml:space="preserve"> Outside of class, I will communicate primarily through email</w:t>
      </w:r>
      <w:r w:rsidR="009553C9">
        <w:rPr>
          <w:u w:color="000000"/>
        </w:rPr>
        <w:t xml:space="preserve"> and canvas announcements</w:t>
      </w:r>
      <w:r w:rsidRPr="00FD666E">
        <w:rPr>
          <w:u w:color="000000"/>
        </w:rPr>
        <w:t>. Therefore, all students are expected to regularly check their Auburn email for class updates and announcements. Additionally, if you have any questions regarding class material, feel free to email me using your official Auburn email or stop by my office. If you do not receive a response from me within 24</w:t>
      </w:r>
      <w:r>
        <w:rPr>
          <w:u w:color="000000"/>
        </w:rPr>
        <w:t xml:space="preserve"> to 48 hours</w:t>
      </w:r>
      <w:r w:rsidRPr="00FD666E">
        <w:rPr>
          <w:u w:color="000000"/>
        </w:rPr>
        <w:t xml:space="preserve"> of sending an email, please be sure to follow-up with me</w:t>
      </w:r>
      <w:r w:rsidR="009553C9">
        <w:rPr>
          <w:u w:color="000000"/>
        </w:rPr>
        <w:t xml:space="preserve">. </w:t>
      </w:r>
      <w:r w:rsidR="009553C9">
        <w:rPr>
          <w:b/>
          <w:bCs/>
          <w:u w:color="000000"/>
        </w:rPr>
        <w:t xml:space="preserve">It is recommended that you set your canvas to send class announcements to your email. </w:t>
      </w:r>
    </w:p>
    <w:p w14:paraId="491FD654" w14:textId="77777777" w:rsidR="004614F8" w:rsidRPr="00FD666E" w:rsidRDefault="004614F8" w:rsidP="009553C9">
      <w:pPr>
        <w:spacing w:line="271" w:lineRule="exact"/>
        <w:ind w:right="-20"/>
        <w:jc w:val="both"/>
        <w:rPr>
          <w:b/>
          <w:u w:val="single" w:color="000000"/>
        </w:rPr>
      </w:pPr>
    </w:p>
    <w:p w14:paraId="656E21C4" w14:textId="3F841781" w:rsidR="004614F8" w:rsidRPr="00541A12" w:rsidRDefault="004614F8" w:rsidP="004614F8">
      <w:pPr>
        <w:spacing w:line="271" w:lineRule="exact"/>
        <w:ind w:right="-20"/>
        <w:jc w:val="both"/>
        <w:rPr>
          <w:u w:val="single" w:color="000000"/>
        </w:rPr>
      </w:pPr>
      <w:r w:rsidRPr="00FD666E">
        <w:rPr>
          <w:b/>
          <w:u w:val="single" w:color="000000"/>
        </w:rPr>
        <w:t>Class Cancellation</w:t>
      </w:r>
      <w:r w:rsidRPr="00541A12">
        <w:rPr>
          <w:u w:val="single" w:color="000000"/>
        </w:rPr>
        <w:t>:</w:t>
      </w:r>
      <w:r w:rsidRPr="00FD666E">
        <w:rPr>
          <w:u w:color="000000"/>
        </w:rPr>
        <w:t xml:space="preserve"> In the event that class is canceled or the university closes, I will post the planned class activities on canvas, and students are responsible for completing these assignments before the next class period. Additionally, I will notify students if class is canceled</w:t>
      </w:r>
      <w:r w:rsidR="009553C9">
        <w:rPr>
          <w:u w:color="000000"/>
        </w:rPr>
        <w:t xml:space="preserve"> as soon as possible</w:t>
      </w:r>
      <w:r w:rsidRPr="00FD666E">
        <w:rPr>
          <w:u w:color="000000"/>
        </w:rPr>
        <w:t xml:space="preserve"> through email, therefore, it is expected that students are regularly checking their official Auburn email. </w:t>
      </w:r>
    </w:p>
    <w:p w14:paraId="4D124075" w14:textId="77777777" w:rsidR="004614F8" w:rsidRPr="00541A12" w:rsidRDefault="004614F8" w:rsidP="004614F8">
      <w:pPr>
        <w:spacing w:line="271" w:lineRule="exact"/>
        <w:ind w:left="720" w:right="-20"/>
        <w:jc w:val="both"/>
        <w:rPr>
          <w:u w:val="single" w:color="000000"/>
        </w:rPr>
      </w:pPr>
    </w:p>
    <w:p w14:paraId="503FA3B1" w14:textId="77777777" w:rsidR="004614F8" w:rsidRPr="00FD666E" w:rsidRDefault="004614F8" w:rsidP="004614F8">
      <w:pPr>
        <w:spacing w:line="271" w:lineRule="exact"/>
        <w:ind w:right="-20"/>
        <w:jc w:val="both"/>
        <w:rPr>
          <w:u w:color="000000"/>
        </w:rPr>
      </w:pPr>
      <w:r w:rsidRPr="00FD666E">
        <w:rPr>
          <w:b/>
          <w:u w:val="single" w:color="000000"/>
        </w:rPr>
        <w:t>Make-Up Policy</w:t>
      </w:r>
      <w:r w:rsidRPr="00541A12">
        <w:rPr>
          <w:u w:val="single" w:color="000000"/>
        </w:rPr>
        <w:t>:</w:t>
      </w:r>
      <w:r w:rsidRPr="00FD666E">
        <w:rPr>
          <w:u w:color="000000"/>
        </w:rPr>
        <w:t xml:space="preserve"> Arrangement to make up a missed test, in-class activity, or presentation due to properly authorized excused absences must be initiated by the student within one week of the end of the period of </w:t>
      </w:r>
    </w:p>
    <w:p w14:paraId="34779950" w14:textId="77777777" w:rsidR="004614F8" w:rsidRPr="00FD666E" w:rsidRDefault="004614F8" w:rsidP="004614F8">
      <w:pPr>
        <w:spacing w:line="271" w:lineRule="exact"/>
        <w:ind w:right="-20"/>
        <w:jc w:val="both"/>
        <w:rPr>
          <w:u w:color="000000"/>
        </w:rPr>
      </w:pPr>
      <w:r w:rsidRPr="00FD666E">
        <w:rPr>
          <w:u w:color="000000"/>
        </w:rPr>
        <w:t xml:space="preserve">the excused absence(s). Except in extraordinary circumstance, no make-up exams will be arranged during the last three days before the final exam period begins. </w:t>
      </w:r>
    </w:p>
    <w:p w14:paraId="6CE86555" w14:textId="77777777" w:rsidR="004614F8" w:rsidRPr="00541A12" w:rsidRDefault="004614F8" w:rsidP="00BF6FC0">
      <w:pPr>
        <w:spacing w:line="271" w:lineRule="exact"/>
        <w:ind w:right="-20"/>
        <w:jc w:val="both"/>
        <w:rPr>
          <w:u w:val="single" w:color="000000"/>
        </w:rPr>
      </w:pPr>
    </w:p>
    <w:p w14:paraId="2BF14FE5" w14:textId="2EA1BB67" w:rsidR="009553C9" w:rsidRDefault="009553C9" w:rsidP="004614F8">
      <w:pPr>
        <w:spacing w:line="271" w:lineRule="exact"/>
        <w:ind w:right="-20"/>
        <w:jc w:val="both"/>
        <w:rPr>
          <w:bCs/>
          <w:u w:color="000000"/>
        </w:rPr>
      </w:pPr>
      <w:r>
        <w:rPr>
          <w:b/>
          <w:u w:val="single" w:color="000000"/>
        </w:rPr>
        <w:t xml:space="preserve">Your One 72-hour </w:t>
      </w:r>
      <w:r w:rsidR="00BF6FC0">
        <w:rPr>
          <w:b/>
          <w:u w:val="single" w:color="000000"/>
        </w:rPr>
        <w:t>E</w:t>
      </w:r>
      <w:r>
        <w:rPr>
          <w:b/>
          <w:u w:val="single" w:color="000000"/>
        </w:rPr>
        <w:t xml:space="preserve">xtension: </w:t>
      </w:r>
      <w:r>
        <w:rPr>
          <w:bCs/>
          <w:u w:color="000000"/>
        </w:rPr>
        <w:t>Students are allowed ONE assignment extension (</w:t>
      </w:r>
      <w:r w:rsidR="00701253">
        <w:rPr>
          <w:bCs/>
          <w:u w:color="000000"/>
        </w:rPr>
        <w:t>CANNOT be applied to the final assignment</w:t>
      </w:r>
      <w:r w:rsidR="00BF6FC0">
        <w:rPr>
          <w:bCs/>
          <w:u w:color="000000"/>
        </w:rPr>
        <w:t xml:space="preserve">) during the semester, no explanation needed. In order to use this, students must email the instructor </w:t>
      </w:r>
      <w:r w:rsidR="00BF6FC0" w:rsidRPr="00701253">
        <w:rPr>
          <w:b/>
          <w:u w:val="single" w:color="000000"/>
        </w:rPr>
        <w:t>before</w:t>
      </w:r>
      <w:r w:rsidR="00BF6FC0">
        <w:rPr>
          <w:bCs/>
          <w:u w:color="000000"/>
        </w:rPr>
        <w:t xml:space="preserve"> the due date stating that they will be using their 72-hour extension. </w:t>
      </w:r>
    </w:p>
    <w:p w14:paraId="7AE20220" w14:textId="77777777" w:rsidR="00263251" w:rsidRDefault="00263251" w:rsidP="004614F8">
      <w:pPr>
        <w:spacing w:line="271" w:lineRule="exact"/>
        <w:ind w:right="-20"/>
        <w:jc w:val="both"/>
        <w:rPr>
          <w:b/>
          <w:u w:val="single" w:color="000000"/>
        </w:rPr>
      </w:pPr>
    </w:p>
    <w:p w14:paraId="2A845488" w14:textId="0E0F454B" w:rsidR="004614F8" w:rsidRDefault="004614F8" w:rsidP="004614F8">
      <w:pPr>
        <w:spacing w:line="271" w:lineRule="exact"/>
        <w:ind w:right="-20"/>
        <w:jc w:val="both"/>
        <w:rPr>
          <w:u w:val="single" w:color="000000"/>
        </w:rPr>
      </w:pPr>
      <w:r w:rsidRPr="00FD666E">
        <w:rPr>
          <w:b/>
          <w:u w:val="single" w:color="000000"/>
        </w:rPr>
        <w:t>Academic Honesty</w:t>
      </w:r>
      <w:r w:rsidRPr="00541A12">
        <w:rPr>
          <w:u w:val="single" w:color="000000"/>
        </w:rPr>
        <w:t>:</w:t>
      </w:r>
      <w:r w:rsidRPr="00FD666E">
        <w:rPr>
          <w:u w:color="000000"/>
        </w:rPr>
        <w:t xml:space="preserve"> The University Honesty Code and the university policies, see website at https://sites.auburn.edu/admin/universitypolicies/default.aspx for more information, pertaining to cheating will apply to this class.</w:t>
      </w:r>
      <w:r w:rsidRPr="00541A12">
        <w:rPr>
          <w:u w:val="single" w:color="000000"/>
        </w:rPr>
        <w:t xml:space="preserve"> </w:t>
      </w:r>
    </w:p>
    <w:p w14:paraId="31ABB98D" w14:textId="77777777" w:rsidR="004614F8" w:rsidRDefault="004614F8" w:rsidP="004614F8">
      <w:pPr>
        <w:pStyle w:val="NormalWeb"/>
        <w:jc w:val="both"/>
      </w:pPr>
      <w:r>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the citing sources you have consulted as well as those you borrow from directly. </w:t>
      </w:r>
      <w:r w:rsidRPr="00FF1F07">
        <w:rPr>
          <w:iCs/>
          <w:color w:val="000000"/>
        </w:rPr>
        <w:t>If you are having difficulty with an essay, please contact me right away!</w:t>
      </w:r>
    </w:p>
    <w:p w14:paraId="23FA2F64" w14:textId="538B99DB" w:rsidR="004614F8" w:rsidRPr="00FF1F07" w:rsidRDefault="004614F8" w:rsidP="004614F8">
      <w:pPr>
        <w:pStyle w:val="NormalWeb"/>
        <w:jc w:val="both"/>
      </w:pPr>
      <w:r w:rsidRPr="00FD666E">
        <w:rPr>
          <w:b/>
          <w:u w:val="single" w:color="000000"/>
        </w:rPr>
        <w:t>Disability Accommodations</w:t>
      </w:r>
      <w:r w:rsidRPr="00541A12">
        <w:rPr>
          <w:u w:val="single" w:color="000000"/>
        </w:rPr>
        <w:t>:</w:t>
      </w:r>
      <w:r w:rsidRPr="00FD666E">
        <w:rPr>
          <w:u w:color="000000"/>
        </w:rPr>
        <w:t xml:space="preserve"> Students who need accommodations are asked to arrange a meeting during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541A12">
        <w:rPr>
          <w:u w:val="single" w:color="000000"/>
        </w:rPr>
        <w:t xml:space="preserve"> </w:t>
      </w:r>
    </w:p>
    <w:p w14:paraId="327B0D09" w14:textId="77777777" w:rsidR="004F0702" w:rsidRPr="00731A76" w:rsidRDefault="004F0702" w:rsidP="004F0702">
      <w:pPr>
        <w:pStyle w:val="NormalWeb"/>
        <w:jc w:val="both"/>
      </w:pPr>
      <w:r w:rsidRPr="00DE1AC1">
        <w:rPr>
          <w:b/>
          <w:bCs/>
          <w:color w:val="000000"/>
          <w:u w:val="single"/>
        </w:rPr>
        <w:t>Student Ment</w:t>
      </w:r>
      <w:r>
        <w:rPr>
          <w:b/>
          <w:bCs/>
          <w:color w:val="000000"/>
          <w:u w:val="single"/>
        </w:rPr>
        <w:t>al Health and Well-B</w:t>
      </w:r>
      <w:r w:rsidRPr="00DE1AC1">
        <w:rPr>
          <w:b/>
          <w:bCs/>
          <w:color w:val="000000"/>
          <w:u w:val="single"/>
        </w:rPr>
        <w:t>eing</w:t>
      </w:r>
      <w:r w:rsidRPr="00DE1AC1">
        <w:rPr>
          <w:b/>
          <w:bCs/>
          <w:color w:val="000000"/>
        </w:rPr>
        <w:t xml:space="preserve">: </w:t>
      </w:r>
      <w:r w:rsidRPr="00DE1AC1">
        <w:rPr>
          <w:color w:val="000000"/>
        </w:rPr>
        <w:t xml:space="preserve">If you or someone you know is feeling overwhelmed, depressed, and/or in need of support, services are available. </w:t>
      </w:r>
      <w:r>
        <w:rPr>
          <w:color w:val="000000"/>
        </w:rPr>
        <w:t>All Auburn students can receive services through</w:t>
      </w:r>
      <w:r w:rsidRPr="00DE1AC1">
        <w:rPr>
          <w:color w:val="000000"/>
        </w:rPr>
        <w:t xml:space="preserve"> </w:t>
      </w:r>
      <w:r w:rsidRPr="00DE1AC1">
        <w:rPr>
          <w:b/>
          <w:color w:val="000000"/>
        </w:rPr>
        <w:t>Student</w:t>
      </w:r>
      <w:r w:rsidRPr="00DE1AC1">
        <w:rPr>
          <w:color w:val="000000"/>
        </w:rPr>
        <w:t xml:space="preserve"> </w:t>
      </w:r>
      <w:r w:rsidRPr="00DE1AC1">
        <w:rPr>
          <w:b/>
          <w:bCs/>
          <w:color w:val="000000"/>
        </w:rPr>
        <w:t xml:space="preserve">Counseling </w:t>
      </w:r>
      <w:r w:rsidRPr="00DE1AC1">
        <w:rPr>
          <w:b/>
          <w:bCs/>
          <w:color w:val="000000"/>
        </w:rPr>
        <w:lastRenderedPageBreak/>
        <w:t>and Psychological Services (SCPS)</w:t>
      </w:r>
      <w:r>
        <w:rPr>
          <w:b/>
          <w:bCs/>
          <w:color w:val="000000"/>
        </w:rPr>
        <w:t xml:space="preserve">. </w:t>
      </w:r>
      <w:r>
        <w:rPr>
          <w:color w:val="000000"/>
        </w:rPr>
        <w:t xml:space="preserve">You can contact them at </w:t>
      </w:r>
      <w:r w:rsidRPr="00DE1AC1">
        <w:rPr>
          <w:b/>
          <w:color w:val="000000"/>
        </w:rPr>
        <w:t>(</w:t>
      </w:r>
      <w:r w:rsidRPr="00DE1AC1">
        <w:rPr>
          <w:b/>
        </w:rPr>
        <w:t>334) 844-5123</w:t>
      </w:r>
      <w:r>
        <w:rPr>
          <w:b/>
        </w:rPr>
        <w:t xml:space="preserve"> </w:t>
      </w:r>
      <w:r w:rsidRPr="00566C34">
        <w:rPr>
          <w:bCs/>
          <w:color w:val="000000"/>
        </w:rPr>
        <w:t>and</w:t>
      </w:r>
      <w:r w:rsidRPr="00DE1AC1">
        <w:rPr>
          <w:color w:val="000000"/>
        </w:rPr>
        <w:t xml:space="preserve"> </w:t>
      </w:r>
      <w:hyperlink r:id="rId21" w:history="1">
        <w:r w:rsidRPr="00DE1AC1">
          <w:rPr>
            <w:rStyle w:val="Hyperlink"/>
          </w:rPr>
          <w:t>http://wp.auburn.edu/scs</w:t>
        </w:r>
      </w:hyperlink>
      <w:r>
        <w:rPr>
          <w:rStyle w:val="Hyperlink"/>
          <w:u w:val="none"/>
        </w:rPr>
        <w:t xml:space="preserve"> . </w:t>
      </w:r>
      <w:r>
        <w:rPr>
          <w:rStyle w:val="Hyperlink"/>
          <w:color w:val="auto"/>
          <w:u w:val="none"/>
        </w:rPr>
        <w:t>You can call the SCPS phone number 24/7, including weekends and holidays, to be connected to emergency mental health services. Additionally, t</w:t>
      </w:r>
      <w:r w:rsidRPr="00DE1AC1">
        <w:t>he East Alabama Mental Health Center has a toll free number that may be called 24 hours a day, 3</w:t>
      </w:r>
      <w:r>
        <w:t>65 days a year for emergencies </w:t>
      </w:r>
      <w:r w:rsidRPr="00DE1AC1">
        <w:t xml:space="preserve">at </w:t>
      </w:r>
      <w:r w:rsidRPr="00DE1AC1">
        <w:rPr>
          <w:rStyle w:val="Strong"/>
        </w:rPr>
        <w:t>800-815-0630</w:t>
      </w:r>
      <w:r w:rsidRPr="00DE1AC1">
        <w:t>. The clinician on-call will assist you as needed.</w:t>
      </w:r>
    </w:p>
    <w:p w14:paraId="1636606C" w14:textId="77777777" w:rsidR="004614F8" w:rsidRPr="00541A12" w:rsidRDefault="004614F8" w:rsidP="004614F8">
      <w:pPr>
        <w:spacing w:line="271" w:lineRule="exact"/>
        <w:ind w:right="-20"/>
        <w:jc w:val="both"/>
        <w:rPr>
          <w:u w:color="000000"/>
        </w:rPr>
      </w:pPr>
      <w:r w:rsidRPr="00FD666E">
        <w:rPr>
          <w:b/>
          <w:u w:val="single" w:color="000000"/>
        </w:rPr>
        <w:t>Professionalism</w:t>
      </w:r>
      <w:r w:rsidRPr="00541A12">
        <w:rPr>
          <w:u w:val="single" w:color="000000"/>
        </w:rPr>
        <w:t>:</w:t>
      </w:r>
      <w:r w:rsidRPr="00FD666E">
        <w:rPr>
          <w:u w:color="000000"/>
        </w:rPr>
        <w:t xml:space="preserve"> </w:t>
      </w:r>
      <w:r w:rsidRPr="00541A12">
        <w:rPr>
          <w:u w:color="000000"/>
        </w:rPr>
        <w:t xml:space="preserve">As faculty, staff, and students interact in professional settings, they are expected to demonstrate professional behaviors as defined in the College’s conceptual framework. These professional commitments or dispositions are listed below: </w:t>
      </w:r>
    </w:p>
    <w:p w14:paraId="3F1DDA17" w14:textId="77777777" w:rsidR="004614F8" w:rsidRPr="00541A12" w:rsidRDefault="004614F8" w:rsidP="004614F8">
      <w:pPr>
        <w:spacing w:line="271" w:lineRule="exact"/>
        <w:ind w:left="720" w:right="-20"/>
        <w:jc w:val="both"/>
        <w:rPr>
          <w:u w:color="000000"/>
        </w:rPr>
      </w:pPr>
    </w:p>
    <w:p w14:paraId="77446970" w14:textId="77777777" w:rsidR="004614F8" w:rsidRPr="00541A12" w:rsidRDefault="004614F8" w:rsidP="004614F8">
      <w:pPr>
        <w:spacing w:line="271" w:lineRule="exact"/>
        <w:ind w:right="-20"/>
        <w:jc w:val="both"/>
        <w:rPr>
          <w:u w:color="000000"/>
        </w:rPr>
      </w:pPr>
      <w:r w:rsidRPr="00541A12">
        <w:rPr>
          <w:u w:color="000000"/>
        </w:rPr>
        <w:t xml:space="preserve">a. Engage in responsible and ethical professional practices </w:t>
      </w:r>
    </w:p>
    <w:p w14:paraId="168DD9A9" w14:textId="77777777" w:rsidR="004614F8" w:rsidRPr="00541A12" w:rsidRDefault="004614F8" w:rsidP="004614F8">
      <w:pPr>
        <w:spacing w:line="271" w:lineRule="exact"/>
        <w:ind w:right="-20"/>
        <w:jc w:val="both"/>
        <w:rPr>
          <w:u w:color="000000"/>
        </w:rPr>
      </w:pPr>
      <w:r w:rsidRPr="00541A12">
        <w:rPr>
          <w:u w:color="000000"/>
        </w:rPr>
        <w:t xml:space="preserve">b. Contribute to collaborative learning communities </w:t>
      </w:r>
    </w:p>
    <w:p w14:paraId="5AE3F87E" w14:textId="77777777" w:rsidR="004614F8" w:rsidRPr="00541A12" w:rsidRDefault="004614F8" w:rsidP="004614F8">
      <w:pPr>
        <w:spacing w:line="271" w:lineRule="exact"/>
        <w:ind w:right="-20"/>
        <w:jc w:val="both"/>
        <w:rPr>
          <w:u w:color="000000"/>
        </w:rPr>
      </w:pPr>
      <w:r w:rsidRPr="00541A12">
        <w:rPr>
          <w:u w:color="000000"/>
        </w:rPr>
        <w:t xml:space="preserve">c. Demonstrate a commitment to diversity </w:t>
      </w:r>
    </w:p>
    <w:p w14:paraId="76C0DA47" w14:textId="77777777" w:rsidR="004614F8" w:rsidRPr="00541A12" w:rsidRDefault="004614F8" w:rsidP="004614F8">
      <w:pPr>
        <w:spacing w:line="271" w:lineRule="exact"/>
        <w:ind w:right="-20"/>
        <w:jc w:val="both"/>
        <w:rPr>
          <w:u w:color="000000"/>
        </w:rPr>
      </w:pPr>
      <w:r w:rsidRPr="00541A12">
        <w:rPr>
          <w:u w:color="000000"/>
        </w:rPr>
        <w:t>d. Model and nurture intellectual vitality</w:t>
      </w:r>
    </w:p>
    <w:p w14:paraId="5F82D432" w14:textId="77777777" w:rsidR="004614F8" w:rsidRPr="00E95967" w:rsidRDefault="004614F8" w:rsidP="004614F8">
      <w:pPr>
        <w:jc w:val="both"/>
      </w:pPr>
    </w:p>
    <w:p w14:paraId="39136C7D" w14:textId="3FEE781B" w:rsidR="004614F8" w:rsidRDefault="004614F8" w:rsidP="004614F8">
      <w:pPr>
        <w:jc w:val="both"/>
        <w:rPr>
          <w:rStyle w:val="Hyperlink"/>
        </w:rPr>
      </w:pPr>
      <w:r w:rsidRPr="00E95967">
        <w:rPr>
          <w:b/>
          <w:u w:val="single"/>
        </w:rPr>
        <w:t xml:space="preserve">Title 1X: </w:t>
      </w:r>
      <w:r w:rsidRPr="00E95967">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22" w:history="1">
        <w:r w:rsidRPr="005D2728">
          <w:rPr>
            <w:rStyle w:val="Hyperlink"/>
          </w:rPr>
          <w:t>www.auburn.edu/titleix</w:t>
        </w:r>
      </w:hyperlink>
    </w:p>
    <w:p w14:paraId="3A82764E" w14:textId="3A0167A7" w:rsidR="009B29CC" w:rsidRDefault="009B29CC" w:rsidP="004614F8">
      <w:pPr>
        <w:jc w:val="both"/>
        <w:rPr>
          <w:rStyle w:val="Hyperlink"/>
        </w:rPr>
      </w:pPr>
    </w:p>
    <w:p w14:paraId="017EABFA" w14:textId="77777777" w:rsidR="009B29CC" w:rsidRPr="00FF1F07" w:rsidRDefault="009B29CC" w:rsidP="009B29CC">
      <w:pPr>
        <w:jc w:val="both"/>
        <w:rPr>
          <w:b/>
          <w:u w:val="single"/>
        </w:rPr>
      </w:pPr>
      <w:r>
        <w:rPr>
          <w:b/>
          <w:u w:val="single"/>
        </w:rPr>
        <w:t>Respect for Diversity:</w:t>
      </w:r>
      <w:r w:rsidRPr="00FF1F07">
        <w:rPr>
          <w:b/>
          <w:i/>
        </w:rPr>
        <w:t xml:space="preserve"> </w:t>
      </w:r>
      <w: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14:paraId="73983B0F" w14:textId="77777777" w:rsidR="009B29CC" w:rsidRDefault="009B29CC" w:rsidP="009B29CC">
      <w:pPr>
        <w:pStyle w:val="NormalWeb"/>
        <w:jc w:val="both"/>
      </w:pPr>
      <w:r>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321E92DB" w14:textId="77777777" w:rsidR="009B29CC" w:rsidRDefault="009B29CC" w:rsidP="009B29CC">
      <w:pPr>
        <w:numPr>
          <w:ilvl w:val="0"/>
          <w:numId w:val="2"/>
        </w:numPr>
        <w:spacing w:before="100" w:beforeAutospacing="1" w:after="100" w:afterAutospacing="1"/>
        <w:jc w:val="both"/>
      </w:pPr>
      <w:r>
        <w:t xml:space="preserve">Discuss the situation privately with me. I am always open to listening to students' experiences, and want to work with students to find acceptable ways to process and address the issue. </w:t>
      </w:r>
    </w:p>
    <w:p w14:paraId="59F4A9DB" w14:textId="77777777" w:rsidR="009B29CC" w:rsidRDefault="009B29CC" w:rsidP="009B29CC">
      <w:pPr>
        <w:numPr>
          <w:ilvl w:val="0"/>
          <w:numId w:val="2"/>
        </w:numPr>
        <w:spacing w:before="100" w:beforeAutospacing="1" w:after="100" w:afterAutospacing="1"/>
        <w:jc w:val="both"/>
      </w:pPr>
      <w: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A252FA5" w14:textId="77777777" w:rsidR="009B29CC" w:rsidRDefault="009B29CC" w:rsidP="009B29CC">
      <w:pPr>
        <w:numPr>
          <w:ilvl w:val="0"/>
          <w:numId w:val="2"/>
        </w:numPr>
        <w:spacing w:before="100" w:beforeAutospacing="1" w:after="100" w:afterAutospacing="1"/>
        <w:jc w:val="both"/>
      </w:pPr>
      <w: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3935C796" w14:textId="24994514" w:rsidR="004614F8" w:rsidRDefault="009B29CC" w:rsidP="00A0649B">
      <w:pPr>
        <w:pStyle w:val="rteindent1"/>
        <w:spacing w:after="0" w:afterAutospacing="0"/>
        <w:jc w:val="both"/>
        <w:rPr>
          <w:i/>
          <w:sz w:val="18"/>
          <w:szCs w:val="18"/>
        </w:rPr>
      </w:pPr>
      <w:r w:rsidRPr="00FF1F07">
        <w:rPr>
          <w:i/>
          <w:sz w:val="20"/>
        </w:rPr>
        <w:t>Diversity State</w:t>
      </w:r>
      <w:r>
        <w:rPr>
          <w:i/>
          <w:sz w:val="20"/>
        </w:rPr>
        <w:t>ment</w:t>
      </w:r>
      <w:r w:rsidRPr="00FF1F07">
        <w:rPr>
          <w:i/>
          <w:sz w:val="20"/>
        </w:rPr>
        <w:t xml:space="preserve"> Adapted from Lynn Hernandez, Behavioral and Social Sciences, School of Public Health, Brown University </w:t>
      </w:r>
    </w:p>
    <w:p w14:paraId="5F36869A" w14:textId="77777777" w:rsidR="004614F8" w:rsidRPr="00FF1F07" w:rsidRDefault="004614F8" w:rsidP="00A0649B">
      <w:pPr>
        <w:jc w:val="both"/>
        <w:rPr>
          <w:i/>
        </w:rPr>
      </w:pPr>
      <w:r w:rsidRPr="00FF1F07">
        <w:rPr>
          <w:i/>
        </w:rPr>
        <w:t xml:space="preserve">Course Policies Adapted for Use from </w:t>
      </w:r>
      <w:r w:rsidRPr="00FF1F07">
        <w:rPr>
          <w:i/>
          <w:color w:val="000000"/>
        </w:rPr>
        <w:t>CRLT, University of Michigan.</w:t>
      </w:r>
    </w:p>
    <w:p w14:paraId="78483CA0" w14:textId="6919349B" w:rsidR="00F97A69" w:rsidRPr="002203E2" w:rsidRDefault="00F97A69" w:rsidP="009C4D04">
      <w:pPr>
        <w:spacing w:line="271" w:lineRule="exact"/>
        <w:ind w:right="-20"/>
        <w:jc w:val="both"/>
      </w:pPr>
    </w:p>
    <w:sectPr w:rsidR="00F97A69" w:rsidRPr="002203E2" w:rsidSect="00E14BB3">
      <w:footerReference w:type="default" r:id="rId23"/>
      <w:footerReference w:type="firs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1EEFF" w14:textId="77777777" w:rsidR="00677334" w:rsidRDefault="00677334">
      <w:r>
        <w:separator/>
      </w:r>
    </w:p>
  </w:endnote>
  <w:endnote w:type="continuationSeparator" w:id="0">
    <w:p w14:paraId="7C40CB18" w14:textId="77777777" w:rsidR="00677334" w:rsidRDefault="00677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bertus Medium">
    <w:charset w:val="00"/>
    <w:family w:val="swiss"/>
    <w:pitch w:val="variable"/>
    <w:sig w:usb0="00000007" w:usb1="00000000" w:usb2="00000000" w:usb3="00000000" w:csb0="00000093" w:csb1="00000000"/>
  </w:font>
  <w:font w:name="Times New Roman TUR">
    <w:altName w:val="Times New Roman"/>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1AE0" w14:textId="77777777" w:rsidR="00E14BB3" w:rsidRPr="00831A7A" w:rsidRDefault="00E14BB3" w:rsidP="00E14BB3">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4000</w:t>
    </w:r>
    <w:r w:rsidRPr="00831A7A">
      <w:rPr>
        <w:rFonts w:ascii="Cambria" w:hAnsi="Cambria"/>
      </w:rPr>
      <w:tab/>
      <w:t xml:space="preserve">Page </w:t>
    </w:r>
    <w:r w:rsidR="009E0274" w:rsidRPr="00831A7A">
      <w:rPr>
        <w:rFonts w:ascii="Calibri" w:hAnsi="Calibri"/>
      </w:rPr>
      <w:fldChar w:fldCharType="begin"/>
    </w:r>
    <w:r>
      <w:instrText xml:space="preserve"> PAGE   \* MERGEFORMAT </w:instrText>
    </w:r>
    <w:r w:rsidR="009E0274" w:rsidRPr="00831A7A">
      <w:rPr>
        <w:rFonts w:ascii="Calibri" w:hAnsi="Calibri"/>
      </w:rPr>
      <w:fldChar w:fldCharType="separate"/>
    </w:r>
    <w:r w:rsidR="003A3A08" w:rsidRPr="003A3A08">
      <w:rPr>
        <w:rFonts w:ascii="Cambria" w:hAnsi="Cambria"/>
        <w:noProof/>
      </w:rPr>
      <w:t>1</w:t>
    </w:r>
    <w:r w:rsidR="009E0274" w:rsidRPr="00831A7A">
      <w:rPr>
        <w:rFonts w:ascii="Cambria" w:hAnsi="Cambria"/>
        <w:noProof/>
      </w:rPr>
      <w:fldChar w:fldCharType="end"/>
    </w:r>
  </w:p>
  <w:p w14:paraId="7B7FCA1B" w14:textId="77777777" w:rsidR="00E14BB3" w:rsidRDefault="00E14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5E03" w14:textId="77777777" w:rsidR="00E14BB3" w:rsidRPr="00867B9A" w:rsidRDefault="00E14BB3" w:rsidP="00E14BB3">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009E0274" w:rsidRPr="003F22A6">
      <w:rPr>
        <w:rFonts w:ascii="Calibri" w:hAnsi="Calibri"/>
      </w:rPr>
      <w:fldChar w:fldCharType="begin"/>
    </w:r>
    <w:r>
      <w:instrText xml:space="preserve"> PAGE   \* MERGEFORMAT </w:instrText>
    </w:r>
    <w:r w:rsidR="009E0274" w:rsidRPr="003F22A6">
      <w:rPr>
        <w:rFonts w:ascii="Calibri" w:hAnsi="Calibri"/>
      </w:rPr>
      <w:fldChar w:fldCharType="separate"/>
    </w:r>
    <w:r w:rsidRPr="00751E39">
      <w:rPr>
        <w:rFonts w:ascii="Cambria" w:hAnsi="Cambria"/>
        <w:noProof/>
      </w:rPr>
      <w:t>13</w:t>
    </w:r>
    <w:r w:rsidR="009E0274" w:rsidRPr="003F22A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94593" w14:textId="77777777" w:rsidR="00677334" w:rsidRDefault="00677334">
      <w:r>
        <w:separator/>
      </w:r>
    </w:p>
  </w:footnote>
  <w:footnote w:type="continuationSeparator" w:id="0">
    <w:p w14:paraId="183F5828" w14:textId="77777777" w:rsidR="00677334" w:rsidRDefault="00677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C49F5"/>
    <w:multiLevelType w:val="hybridMultilevel"/>
    <w:tmpl w:val="F9CE20B4"/>
    <w:lvl w:ilvl="0" w:tplc="204079F0">
      <w:start w:val="1"/>
      <w:numFmt w:val="bullet"/>
      <w:lvlText w:val="•"/>
      <w:lvlJc w:val="left"/>
      <w:pPr>
        <w:tabs>
          <w:tab w:val="num" w:pos="720"/>
        </w:tabs>
        <w:ind w:left="720" w:hanging="360"/>
      </w:pPr>
      <w:rPr>
        <w:rFonts w:ascii="Arial" w:hAnsi="Arial" w:hint="default"/>
      </w:rPr>
    </w:lvl>
    <w:lvl w:ilvl="1" w:tplc="7F94D83E" w:tentative="1">
      <w:start w:val="1"/>
      <w:numFmt w:val="bullet"/>
      <w:lvlText w:val="•"/>
      <w:lvlJc w:val="left"/>
      <w:pPr>
        <w:tabs>
          <w:tab w:val="num" w:pos="1440"/>
        </w:tabs>
        <w:ind w:left="1440" w:hanging="360"/>
      </w:pPr>
      <w:rPr>
        <w:rFonts w:ascii="Arial" w:hAnsi="Arial" w:hint="default"/>
      </w:rPr>
    </w:lvl>
    <w:lvl w:ilvl="2" w:tplc="3F5E7688">
      <w:start w:val="1"/>
      <w:numFmt w:val="bullet"/>
      <w:lvlText w:val="•"/>
      <w:lvlJc w:val="left"/>
      <w:pPr>
        <w:tabs>
          <w:tab w:val="num" w:pos="2160"/>
        </w:tabs>
        <w:ind w:left="2160" w:hanging="360"/>
      </w:pPr>
      <w:rPr>
        <w:rFonts w:ascii="Arial" w:hAnsi="Arial" w:hint="default"/>
      </w:rPr>
    </w:lvl>
    <w:lvl w:ilvl="3" w:tplc="CB947E90" w:tentative="1">
      <w:start w:val="1"/>
      <w:numFmt w:val="bullet"/>
      <w:lvlText w:val="•"/>
      <w:lvlJc w:val="left"/>
      <w:pPr>
        <w:tabs>
          <w:tab w:val="num" w:pos="2880"/>
        </w:tabs>
        <w:ind w:left="2880" w:hanging="360"/>
      </w:pPr>
      <w:rPr>
        <w:rFonts w:ascii="Arial" w:hAnsi="Arial" w:hint="default"/>
      </w:rPr>
    </w:lvl>
    <w:lvl w:ilvl="4" w:tplc="FAA2BF70" w:tentative="1">
      <w:start w:val="1"/>
      <w:numFmt w:val="bullet"/>
      <w:lvlText w:val="•"/>
      <w:lvlJc w:val="left"/>
      <w:pPr>
        <w:tabs>
          <w:tab w:val="num" w:pos="3600"/>
        </w:tabs>
        <w:ind w:left="3600" w:hanging="360"/>
      </w:pPr>
      <w:rPr>
        <w:rFonts w:ascii="Arial" w:hAnsi="Arial" w:hint="default"/>
      </w:rPr>
    </w:lvl>
    <w:lvl w:ilvl="5" w:tplc="C770B8B4" w:tentative="1">
      <w:start w:val="1"/>
      <w:numFmt w:val="bullet"/>
      <w:lvlText w:val="•"/>
      <w:lvlJc w:val="left"/>
      <w:pPr>
        <w:tabs>
          <w:tab w:val="num" w:pos="4320"/>
        </w:tabs>
        <w:ind w:left="4320" w:hanging="360"/>
      </w:pPr>
      <w:rPr>
        <w:rFonts w:ascii="Arial" w:hAnsi="Arial" w:hint="default"/>
      </w:rPr>
    </w:lvl>
    <w:lvl w:ilvl="6" w:tplc="89586D24" w:tentative="1">
      <w:start w:val="1"/>
      <w:numFmt w:val="bullet"/>
      <w:lvlText w:val="•"/>
      <w:lvlJc w:val="left"/>
      <w:pPr>
        <w:tabs>
          <w:tab w:val="num" w:pos="5040"/>
        </w:tabs>
        <w:ind w:left="5040" w:hanging="360"/>
      </w:pPr>
      <w:rPr>
        <w:rFonts w:ascii="Arial" w:hAnsi="Arial" w:hint="default"/>
      </w:rPr>
    </w:lvl>
    <w:lvl w:ilvl="7" w:tplc="62DAB0A6" w:tentative="1">
      <w:start w:val="1"/>
      <w:numFmt w:val="bullet"/>
      <w:lvlText w:val="•"/>
      <w:lvlJc w:val="left"/>
      <w:pPr>
        <w:tabs>
          <w:tab w:val="num" w:pos="5760"/>
        </w:tabs>
        <w:ind w:left="5760" w:hanging="360"/>
      </w:pPr>
      <w:rPr>
        <w:rFonts w:ascii="Arial" w:hAnsi="Arial" w:hint="default"/>
      </w:rPr>
    </w:lvl>
    <w:lvl w:ilvl="8" w:tplc="6B6802A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E231EC"/>
    <w:multiLevelType w:val="hybridMultilevel"/>
    <w:tmpl w:val="DD3AADC6"/>
    <w:lvl w:ilvl="0" w:tplc="3822CAAC">
      <w:start w:val="1"/>
      <w:numFmt w:val="upperLetter"/>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BDA15C4"/>
    <w:multiLevelType w:val="hybridMultilevel"/>
    <w:tmpl w:val="8900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2B29BA"/>
    <w:multiLevelType w:val="hybridMultilevel"/>
    <w:tmpl w:val="2B329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EF7D21"/>
    <w:multiLevelType w:val="hybridMultilevel"/>
    <w:tmpl w:val="55D0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27"/>
    <w:rsid w:val="00001191"/>
    <w:rsid w:val="00002E2C"/>
    <w:rsid w:val="000066C1"/>
    <w:rsid w:val="00013B56"/>
    <w:rsid w:val="00013C49"/>
    <w:rsid w:val="000219C3"/>
    <w:rsid w:val="00024FB9"/>
    <w:rsid w:val="00041610"/>
    <w:rsid w:val="0004229D"/>
    <w:rsid w:val="00054A8D"/>
    <w:rsid w:val="00076695"/>
    <w:rsid w:val="00081FFE"/>
    <w:rsid w:val="00085123"/>
    <w:rsid w:val="00085719"/>
    <w:rsid w:val="00096D95"/>
    <w:rsid w:val="000A002C"/>
    <w:rsid w:val="000B7928"/>
    <w:rsid w:val="000F2566"/>
    <w:rsid w:val="00102B77"/>
    <w:rsid w:val="00105459"/>
    <w:rsid w:val="00124D86"/>
    <w:rsid w:val="00125497"/>
    <w:rsid w:val="00136DAD"/>
    <w:rsid w:val="00137ACC"/>
    <w:rsid w:val="00140549"/>
    <w:rsid w:val="00167E45"/>
    <w:rsid w:val="00184C45"/>
    <w:rsid w:val="0019692A"/>
    <w:rsid w:val="001A541D"/>
    <w:rsid w:val="001A70EF"/>
    <w:rsid w:val="001C1A25"/>
    <w:rsid w:val="001C4072"/>
    <w:rsid w:val="001D1D89"/>
    <w:rsid w:val="001D61CA"/>
    <w:rsid w:val="001E0A6F"/>
    <w:rsid w:val="001F2EEB"/>
    <w:rsid w:val="0021582C"/>
    <w:rsid w:val="002203E2"/>
    <w:rsid w:val="0023233F"/>
    <w:rsid w:val="00232C1D"/>
    <w:rsid w:val="00235089"/>
    <w:rsid w:val="00240A64"/>
    <w:rsid w:val="00261F77"/>
    <w:rsid w:val="00263251"/>
    <w:rsid w:val="00267714"/>
    <w:rsid w:val="00282BA1"/>
    <w:rsid w:val="00296755"/>
    <w:rsid w:val="002A42C4"/>
    <w:rsid w:val="002B5F43"/>
    <w:rsid w:val="002C011D"/>
    <w:rsid w:val="002D25FD"/>
    <w:rsid w:val="002D4BC5"/>
    <w:rsid w:val="002E3052"/>
    <w:rsid w:val="003058E0"/>
    <w:rsid w:val="00313C70"/>
    <w:rsid w:val="003330BF"/>
    <w:rsid w:val="00335C9B"/>
    <w:rsid w:val="00336038"/>
    <w:rsid w:val="003427FB"/>
    <w:rsid w:val="00355A78"/>
    <w:rsid w:val="00360245"/>
    <w:rsid w:val="00367C04"/>
    <w:rsid w:val="0037310D"/>
    <w:rsid w:val="0039271B"/>
    <w:rsid w:val="003942FF"/>
    <w:rsid w:val="00396F2B"/>
    <w:rsid w:val="003A3A08"/>
    <w:rsid w:val="003A6A72"/>
    <w:rsid w:val="003A7ADE"/>
    <w:rsid w:val="003B0319"/>
    <w:rsid w:val="003B32CF"/>
    <w:rsid w:val="003B6A2D"/>
    <w:rsid w:val="003C4AD0"/>
    <w:rsid w:val="003C7CE2"/>
    <w:rsid w:val="003D018A"/>
    <w:rsid w:val="003D456E"/>
    <w:rsid w:val="003E104A"/>
    <w:rsid w:val="003E793C"/>
    <w:rsid w:val="003F27E8"/>
    <w:rsid w:val="00413EAC"/>
    <w:rsid w:val="00420E9C"/>
    <w:rsid w:val="00422102"/>
    <w:rsid w:val="00425959"/>
    <w:rsid w:val="00440B63"/>
    <w:rsid w:val="0045254C"/>
    <w:rsid w:val="00452885"/>
    <w:rsid w:val="00455F1A"/>
    <w:rsid w:val="00456046"/>
    <w:rsid w:val="004614F8"/>
    <w:rsid w:val="00463EC5"/>
    <w:rsid w:val="00465BF1"/>
    <w:rsid w:val="00466C04"/>
    <w:rsid w:val="0047172D"/>
    <w:rsid w:val="004A2496"/>
    <w:rsid w:val="004A2D1C"/>
    <w:rsid w:val="004C2DD6"/>
    <w:rsid w:val="004C7E93"/>
    <w:rsid w:val="004D41F4"/>
    <w:rsid w:val="004F0702"/>
    <w:rsid w:val="004F1914"/>
    <w:rsid w:val="004F5A3C"/>
    <w:rsid w:val="0055432C"/>
    <w:rsid w:val="00565ED1"/>
    <w:rsid w:val="00567FC1"/>
    <w:rsid w:val="00573501"/>
    <w:rsid w:val="005818E4"/>
    <w:rsid w:val="00584E40"/>
    <w:rsid w:val="00591E0C"/>
    <w:rsid w:val="00591F2C"/>
    <w:rsid w:val="005A3862"/>
    <w:rsid w:val="005A4032"/>
    <w:rsid w:val="005A791F"/>
    <w:rsid w:val="005B057C"/>
    <w:rsid w:val="005B09A9"/>
    <w:rsid w:val="005C1AFE"/>
    <w:rsid w:val="005C79E6"/>
    <w:rsid w:val="005D765F"/>
    <w:rsid w:val="005E7298"/>
    <w:rsid w:val="005F4D85"/>
    <w:rsid w:val="0060360B"/>
    <w:rsid w:val="006047EC"/>
    <w:rsid w:val="00606863"/>
    <w:rsid w:val="006114AC"/>
    <w:rsid w:val="0061229A"/>
    <w:rsid w:val="00613B68"/>
    <w:rsid w:val="0061490E"/>
    <w:rsid w:val="00623049"/>
    <w:rsid w:val="00627A04"/>
    <w:rsid w:val="00634603"/>
    <w:rsid w:val="0064482D"/>
    <w:rsid w:val="00651C1A"/>
    <w:rsid w:val="00652754"/>
    <w:rsid w:val="00666FA2"/>
    <w:rsid w:val="0067236D"/>
    <w:rsid w:val="00674790"/>
    <w:rsid w:val="00676D24"/>
    <w:rsid w:val="00677334"/>
    <w:rsid w:val="00681D9F"/>
    <w:rsid w:val="006B127B"/>
    <w:rsid w:val="006C74FD"/>
    <w:rsid w:val="006D2696"/>
    <w:rsid w:val="006F241B"/>
    <w:rsid w:val="006F5E79"/>
    <w:rsid w:val="006F6AC3"/>
    <w:rsid w:val="007004D9"/>
    <w:rsid w:val="00701253"/>
    <w:rsid w:val="0070601B"/>
    <w:rsid w:val="007254C3"/>
    <w:rsid w:val="00735FBE"/>
    <w:rsid w:val="00736054"/>
    <w:rsid w:val="007636A4"/>
    <w:rsid w:val="0076677A"/>
    <w:rsid w:val="00786D55"/>
    <w:rsid w:val="007A394C"/>
    <w:rsid w:val="007C282A"/>
    <w:rsid w:val="007C3764"/>
    <w:rsid w:val="007D10F5"/>
    <w:rsid w:val="007D17B9"/>
    <w:rsid w:val="007D4395"/>
    <w:rsid w:val="00826CEB"/>
    <w:rsid w:val="008312B5"/>
    <w:rsid w:val="00835944"/>
    <w:rsid w:val="008415AE"/>
    <w:rsid w:val="00845585"/>
    <w:rsid w:val="00851C5A"/>
    <w:rsid w:val="00854083"/>
    <w:rsid w:val="00870B4A"/>
    <w:rsid w:val="00873270"/>
    <w:rsid w:val="008752F3"/>
    <w:rsid w:val="00882D2C"/>
    <w:rsid w:val="008A00B5"/>
    <w:rsid w:val="008B6339"/>
    <w:rsid w:val="008C3168"/>
    <w:rsid w:val="008C63C5"/>
    <w:rsid w:val="008D160C"/>
    <w:rsid w:val="008D74B0"/>
    <w:rsid w:val="008F1270"/>
    <w:rsid w:val="00914C95"/>
    <w:rsid w:val="00914EEC"/>
    <w:rsid w:val="009314ED"/>
    <w:rsid w:val="009441D3"/>
    <w:rsid w:val="00944269"/>
    <w:rsid w:val="009455C6"/>
    <w:rsid w:val="009518AD"/>
    <w:rsid w:val="00952E06"/>
    <w:rsid w:val="009553C9"/>
    <w:rsid w:val="00960659"/>
    <w:rsid w:val="00960A7D"/>
    <w:rsid w:val="009635FE"/>
    <w:rsid w:val="00966CF2"/>
    <w:rsid w:val="009707CF"/>
    <w:rsid w:val="00987307"/>
    <w:rsid w:val="00992227"/>
    <w:rsid w:val="009B1F9F"/>
    <w:rsid w:val="009B29CC"/>
    <w:rsid w:val="009B71DA"/>
    <w:rsid w:val="009C3C54"/>
    <w:rsid w:val="009C4D04"/>
    <w:rsid w:val="009D59C9"/>
    <w:rsid w:val="009E0274"/>
    <w:rsid w:val="009E2DE6"/>
    <w:rsid w:val="009E5100"/>
    <w:rsid w:val="009E7D6D"/>
    <w:rsid w:val="009F0A0E"/>
    <w:rsid w:val="00A009B9"/>
    <w:rsid w:val="00A0649B"/>
    <w:rsid w:val="00A139EB"/>
    <w:rsid w:val="00A14313"/>
    <w:rsid w:val="00A27725"/>
    <w:rsid w:val="00A43E8C"/>
    <w:rsid w:val="00A452FD"/>
    <w:rsid w:val="00A45CA3"/>
    <w:rsid w:val="00A6667E"/>
    <w:rsid w:val="00A70AF4"/>
    <w:rsid w:val="00A73662"/>
    <w:rsid w:val="00A73F64"/>
    <w:rsid w:val="00A809A5"/>
    <w:rsid w:val="00A85334"/>
    <w:rsid w:val="00A9456A"/>
    <w:rsid w:val="00A953A1"/>
    <w:rsid w:val="00AC6B5D"/>
    <w:rsid w:val="00AD1423"/>
    <w:rsid w:val="00AD4A00"/>
    <w:rsid w:val="00AF1927"/>
    <w:rsid w:val="00B0104D"/>
    <w:rsid w:val="00B05347"/>
    <w:rsid w:val="00B30DEB"/>
    <w:rsid w:val="00B318BB"/>
    <w:rsid w:val="00B42457"/>
    <w:rsid w:val="00B559A9"/>
    <w:rsid w:val="00B6280F"/>
    <w:rsid w:val="00B6338A"/>
    <w:rsid w:val="00B87347"/>
    <w:rsid w:val="00B93195"/>
    <w:rsid w:val="00B94A5C"/>
    <w:rsid w:val="00B970F2"/>
    <w:rsid w:val="00BB67ED"/>
    <w:rsid w:val="00BE5E0F"/>
    <w:rsid w:val="00BF171C"/>
    <w:rsid w:val="00BF195F"/>
    <w:rsid w:val="00BF6FC0"/>
    <w:rsid w:val="00C01079"/>
    <w:rsid w:val="00C23904"/>
    <w:rsid w:val="00C34280"/>
    <w:rsid w:val="00C456D5"/>
    <w:rsid w:val="00C5060C"/>
    <w:rsid w:val="00C6655C"/>
    <w:rsid w:val="00C75F81"/>
    <w:rsid w:val="00C80315"/>
    <w:rsid w:val="00C90FBF"/>
    <w:rsid w:val="00C91D28"/>
    <w:rsid w:val="00C95FB8"/>
    <w:rsid w:val="00CB1098"/>
    <w:rsid w:val="00CB382F"/>
    <w:rsid w:val="00CC5165"/>
    <w:rsid w:val="00CD23B7"/>
    <w:rsid w:val="00CD3000"/>
    <w:rsid w:val="00CD6765"/>
    <w:rsid w:val="00CE47FB"/>
    <w:rsid w:val="00CE6EBE"/>
    <w:rsid w:val="00CF6DB5"/>
    <w:rsid w:val="00D015DF"/>
    <w:rsid w:val="00D0418C"/>
    <w:rsid w:val="00D06375"/>
    <w:rsid w:val="00D107C1"/>
    <w:rsid w:val="00D156FA"/>
    <w:rsid w:val="00D51727"/>
    <w:rsid w:val="00D56238"/>
    <w:rsid w:val="00D82660"/>
    <w:rsid w:val="00D920D1"/>
    <w:rsid w:val="00DA7A2C"/>
    <w:rsid w:val="00DB2E21"/>
    <w:rsid w:val="00DC04B6"/>
    <w:rsid w:val="00DC5263"/>
    <w:rsid w:val="00DC68B1"/>
    <w:rsid w:val="00DD2EC6"/>
    <w:rsid w:val="00DD4674"/>
    <w:rsid w:val="00DF3FB1"/>
    <w:rsid w:val="00DF63D1"/>
    <w:rsid w:val="00E14BB3"/>
    <w:rsid w:val="00E17426"/>
    <w:rsid w:val="00E21549"/>
    <w:rsid w:val="00E312B9"/>
    <w:rsid w:val="00E33E82"/>
    <w:rsid w:val="00E462CF"/>
    <w:rsid w:val="00E95967"/>
    <w:rsid w:val="00EA5083"/>
    <w:rsid w:val="00EE377C"/>
    <w:rsid w:val="00EF12B8"/>
    <w:rsid w:val="00F103EB"/>
    <w:rsid w:val="00F228DD"/>
    <w:rsid w:val="00F266EB"/>
    <w:rsid w:val="00F36CC4"/>
    <w:rsid w:val="00F5244E"/>
    <w:rsid w:val="00F53187"/>
    <w:rsid w:val="00F572BE"/>
    <w:rsid w:val="00F617BF"/>
    <w:rsid w:val="00F674AC"/>
    <w:rsid w:val="00F76109"/>
    <w:rsid w:val="00F76165"/>
    <w:rsid w:val="00F82627"/>
    <w:rsid w:val="00F86712"/>
    <w:rsid w:val="00F911DF"/>
    <w:rsid w:val="00F97A69"/>
    <w:rsid w:val="00FA6BAA"/>
    <w:rsid w:val="00FC3B1A"/>
    <w:rsid w:val="00FD0479"/>
    <w:rsid w:val="00FE7918"/>
    <w:rsid w:val="00FF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77CB1"/>
  <w15:docId w15:val="{500288A0-D1D2-4FC1-8CEF-13A2B808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727"/>
    <w:rPr>
      <w:rFonts w:ascii="Times New Roman" w:eastAsia="Times New Roman" w:hAnsi="Times New Roman" w:cs="Times New Roman"/>
    </w:rPr>
  </w:style>
  <w:style w:type="paragraph" w:styleId="Heading2">
    <w:name w:val="heading 2"/>
    <w:basedOn w:val="Normal"/>
    <w:next w:val="Normal"/>
    <w:link w:val="Heading2Char"/>
    <w:uiPriority w:val="99"/>
    <w:qFormat/>
    <w:rsid w:val="00D51727"/>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51727"/>
    <w:rPr>
      <w:rFonts w:ascii="Albertus Medium" w:eastAsia="Times New Roman" w:hAnsi="Albertus Medium" w:cs="Times New Roman"/>
      <w:b/>
      <w:bCs/>
    </w:rPr>
  </w:style>
  <w:style w:type="character" w:styleId="Hyperlink">
    <w:name w:val="Hyperlink"/>
    <w:uiPriority w:val="99"/>
    <w:rsid w:val="00D51727"/>
    <w:rPr>
      <w:rFonts w:cs="Times New Roman"/>
      <w:color w:val="0000FF"/>
      <w:u w:val="single"/>
    </w:rPr>
  </w:style>
  <w:style w:type="paragraph" w:styleId="Footer">
    <w:name w:val="footer"/>
    <w:basedOn w:val="Normal"/>
    <w:link w:val="FooterChar"/>
    <w:uiPriority w:val="99"/>
    <w:rsid w:val="00D51727"/>
    <w:pPr>
      <w:tabs>
        <w:tab w:val="center" w:pos="4680"/>
        <w:tab w:val="right" w:pos="9360"/>
      </w:tabs>
    </w:pPr>
  </w:style>
  <w:style w:type="character" w:customStyle="1" w:styleId="FooterChar">
    <w:name w:val="Footer Char"/>
    <w:basedOn w:val="DefaultParagraphFont"/>
    <w:link w:val="Footer"/>
    <w:uiPriority w:val="99"/>
    <w:rsid w:val="00D51727"/>
    <w:rPr>
      <w:rFonts w:ascii="Times New Roman" w:eastAsia="Times New Roman" w:hAnsi="Times New Roman" w:cs="Times New Roman"/>
    </w:rPr>
  </w:style>
  <w:style w:type="paragraph" w:styleId="ListParagraph">
    <w:name w:val="List Paragraph"/>
    <w:basedOn w:val="Normal"/>
    <w:uiPriority w:val="72"/>
    <w:qFormat/>
    <w:rsid w:val="00D51727"/>
    <w:pPr>
      <w:ind w:left="720"/>
    </w:pPr>
  </w:style>
  <w:style w:type="paragraph" w:styleId="Header">
    <w:name w:val="header"/>
    <w:basedOn w:val="Normal"/>
    <w:link w:val="HeaderChar"/>
    <w:unhideWhenUsed/>
    <w:rsid w:val="00D51727"/>
    <w:pPr>
      <w:tabs>
        <w:tab w:val="center" w:pos="4680"/>
        <w:tab w:val="right" w:pos="9360"/>
      </w:tabs>
    </w:pPr>
  </w:style>
  <w:style w:type="character" w:customStyle="1" w:styleId="HeaderChar">
    <w:name w:val="Header Char"/>
    <w:basedOn w:val="DefaultParagraphFont"/>
    <w:link w:val="Header"/>
    <w:rsid w:val="00D51727"/>
    <w:rPr>
      <w:rFonts w:ascii="Times New Roman" w:eastAsia="Times New Roman" w:hAnsi="Times New Roman" w:cs="Times New Roman"/>
    </w:rPr>
  </w:style>
  <w:style w:type="paragraph" w:styleId="BodyText">
    <w:name w:val="Body Text"/>
    <w:basedOn w:val="Normal"/>
    <w:link w:val="BodyTextChar"/>
    <w:rsid w:val="00D51727"/>
    <w:pPr>
      <w:jc w:val="both"/>
    </w:pPr>
    <w:rPr>
      <w:rFonts w:ascii="Times New Roman TUR" w:hAnsi="Times New Roman TUR" w:cs="Times New Roman TUR"/>
      <w:szCs w:val="20"/>
    </w:rPr>
  </w:style>
  <w:style w:type="character" w:customStyle="1" w:styleId="BodyTextChar">
    <w:name w:val="Body Text Char"/>
    <w:basedOn w:val="DefaultParagraphFont"/>
    <w:link w:val="BodyText"/>
    <w:rsid w:val="00D51727"/>
    <w:rPr>
      <w:rFonts w:ascii="Times New Roman TUR" w:eastAsia="Times New Roman" w:hAnsi="Times New Roman TUR" w:cs="Times New Roman TUR"/>
      <w:szCs w:val="20"/>
    </w:rPr>
  </w:style>
  <w:style w:type="table" w:styleId="TableGrid">
    <w:name w:val="Table Grid"/>
    <w:basedOn w:val="TableNormal"/>
    <w:uiPriority w:val="39"/>
    <w:rsid w:val="00A70AF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14F8"/>
    <w:pPr>
      <w:spacing w:before="100" w:beforeAutospacing="1" w:after="100" w:afterAutospacing="1"/>
    </w:pPr>
  </w:style>
  <w:style w:type="paragraph" w:customStyle="1" w:styleId="rteindent1">
    <w:name w:val="rteindent1"/>
    <w:basedOn w:val="Normal"/>
    <w:rsid w:val="004614F8"/>
    <w:pPr>
      <w:spacing w:before="100" w:beforeAutospacing="1" w:after="100" w:afterAutospacing="1"/>
    </w:pPr>
  </w:style>
  <w:style w:type="character" w:styleId="Strong">
    <w:name w:val="Strong"/>
    <w:basedOn w:val="DefaultParagraphFont"/>
    <w:uiPriority w:val="22"/>
    <w:qFormat/>
    <w:rsid w:val="004614F8"/>
    <w:rPr>
      <w:b/>
      <w:bCs/>
    </w:rPr>
  </w:style>
  <w:style w:type="character" w:styleId="UnresolvedMention">
    <w:name w:val="Unresolved Mention"/>
    <w:basedOn w:val="DefaultParagraphFont"/>
    <w:uiPriority w:val="99"/>
    <w:semiHidden/>
    <w:unhideWhenUsed/>
    <w:rsid w:val="00D156FA"/>
    <w:rPr>
      <w:color w:val="605E5C"/>
      <w:shd w:val="clear" w:color="auto" w:fill="E1DFDD"/>
    </w:rPr>
  </w:style>
  <w:style w:type="character" w:styleId="FollowedHyperlink">
    <w:name w:val="FollowedHyperlink"/>
    <w:basedOn w:val="DefaultParagraphFont"/>
    <w:uiPriority w:val="99"/>
    <w:semiHidden/>
    <w:unhideWhenUsed/>
    <w:rsid w:val="001D1D89"/>
    <w:rPr>
      <w:color w:val="954F72" w:themeColor="followedHyperlink"/>
      <w:u w:val="single"/>
    </w:rPr>
  </w:style>
  <w:style w:type="paragraph" w:styleId="NoSpacing">
    <w:name w:val="No Spacing"/>
    <w:uiPriority w:val="1"/>
    <w:qFormat/>
    <w:rsid w:val="00F674AC"/>
    <w:pPr>
      <w:pBdr>
        <w:top w:val="nil"/>
        <w:left w:val="nil"/>
        <w:bottom w:val="nil"/>
        <w:right w:val="nil"/>
        <w:between w:val="nil"/>
        <w:bar w:val="nil"/>
      </w:pBdr>
    </w:pPr>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4441">
      <w:bodyDiv w:val="1"/>
      <w:marLeft w:val="0"/>
      <w:marRight w:val="0"/>
      <w:marTop w:val="0"/>
      <w:marBottom w:val="0"/>
      <w:divBdr>
        <w:top w:val="none" w:sz="0" w:space="0" w:color="auto"/>
        <w:left w:val="none" w:sz="0" w:space="0" w:color="auto"/>
        <w:bottom w:val="none" w:sz="0" w:space="0" w:color="auto"/>
        <w:right w:val="none" w:sz="0" w:space="0" w:color="auto"/>
      </w:divBdr>
    </w:div>
    <w:div w:id="466971633">
      <w:bodyDiv w:val="1"/>
      <w:marLeft w:val="0"/>
      <w:marRight w:val="0"/>
      <w:marTop w:val="0"/>
      <w:marBottom w:val="0"/>
      <w:divBdr>
        <w:top w:val="none" w:sz="0" w:space="0" w:color="auto"/>
        <w:left w:val="none" w:sz="0" w:space="0" w:color="auto"/>
        <w:bottom w:val="none" w:sz="0" w:space="0" w:color="auto"/>
        <w:right w:val="none" w:sz="0" w:space="0" w:color="auto"/>
      </w:divBdr>
    </w:div>
    <w:div w:id="540941508">
      <w:bodyDiv w:val="1"/>
      <w:marLeft w:val="0"/>
      <w:marRight w:val="0"/>
      <w:marTop w:val="0"/>
      <w:marBottom w:val="0"/>
      <w:divBdr>
        <w:top w:val="none" w:sz="0" w:space="0" w:color="auto"/>
        <w:left w:val="none" w:sz="0" w:space="0" w:color="auto"/>
        <w:bottom w:val="none" w:sz="0" w:space="0" w:color="auto"/>
        <w:right w:val="none" w:sz="0" w:space="0" w:color="auto"/>
      </w:divBdr>
    </w:div>
    <w:div w:id="670644950">
      <w:bodyDiv w:val="1"/>
      <w:marLeft w:val="0"/>
      <w:marRight w:val="0"/>
      <w:marTop w:val="0"/>
      <w:marBottom w:val="0"/>
      <w:divBdr>
        <w:top w:val="none" w:sz="0" w:space="0" w:color="auto"/>
        <w:left w:val="none" w:sz="0" w:space="0" w:color="auto"/>
        <w:bottom w:val="none" w:sz="0" w:space="0" w:color="auto"/>
        <w:right w:val="none" w:sz="0" w:space="0" w:color="auto"/>
      </w:divBdr>
    </w:div>
    <w:div w:id="718936034">
      <w:bodyDiv w:val="1"/>
      <w:marLeft w:val="0"/>
      <w:marRight w:val="0"/>
      <w:marTop w:val="0"/>
      <w:marBottom w:val="0"/>
      <w:divBdr>
        <w:top w:val="none" w:sz="0" w:space="0" w:color="auto"/>
        <w:left w:val="none" w:sz="0" w:space="0" w:color="auto"/>
        <w:bottom w:val="none" w:sz="0" w:space="0" w:color="auto"/>
        <w:right w:val="none" w:sz="0" w:space="0" w:color="auto"/>
      </w:divBdr>
      <w:divsChild>
        <w:div w:id="1733507841">
          <w:marLeft w:val="1800"/>
          <w:marRight w:val="0"/>
          <w:marTop w:val="62"/>
          <w:marBottom w:val="0"/>
          <w:divBdr>
            <w:top w:val="none" w:sz="0" w:space="0" w:color="auto"/>
            <w:left w:val="none" w:sz="0" w:space="0" w:color="auto"/>
            <w:bottom w:val="none" w:sz="0" w:space="0" w:color="auto"/>
            <w:right w:val="none" w:sz="0" w:space="0" w:color="auto"/>
          </w:divBdr>
        </w:div>
      </w:divsChild>
    </w:div>
    <w:div w:id="944078445">
      <w:bodyDiv w:val="1"/>
      <w:marLeft w:val="0"/>
      <w:marRight w:val="0"/>
      <w:marTop w:val="0"/>
      <w:marBottom w:val="0"/>
      <w:divBdr>
        <w:top w:val="none" w:sz="0" w:space="0" w:color="auto"/>
        <w:left w:val="none" w:sz="0" w:space="0" w:color="auto"/>
        <w:bottom w:val="none" w:sz="0" w:space="0" w:color="auto"/>
        <w:right w:val="none" w:sz="0" w:space="0" w:color="auto"/>
      </w:divBdr>
    </w:div>
    <w:div w:id="1222407495">
      <w:bodyDiv w:val="1"/>
      <w:marLeft w:val="0"/>
      <w:marRight w:val="0"/>
      <w:marTop w:val="0"/>
      <w:marBottom w:val="0"/>
      <w:divBdr>
        <w:top w:val="none" w:sz="0" w:space="0" w:color="auto"/>
        <w:left w:val="none" w:sz="0" w:space="0" w:color="auto"/>
        <w:bottom w:val="none" w:sz="0" w:space="0" w:color="auto"/>
        <w:right w:val="none" w:sz="0" w:space="0" w:color="auto"/>
      </w:divBdr>
    </w:div>
    <w:div w:id="156221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spot.lib.auburn.edu/10.1016/j.smrv.2020.101414" TargetMode="External"/><Relationship Id="rId13" Type="http://schemas.openxmlformats.org/officeDocument/2006/relationships/hyperlink" Target="https://doi-org.spot.lib.auburn.edu/10.1007/s10879-021-09522-7" TargetMode="External"/><Relationship Id="rId18" Type="http://schemas.openxmlformats.org/officeDocument/2006/relationships/hyperlink" Target="https://www.youtube.com/watch?v=4KbSRXP0wik&amp;list=PL8dPuuaLjXtOPRKzVLY0jJY-uHOH9KVU6&amp;index=2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p.auburn.edu/scs" TargetMode="External"/><Relationship Id="rId7" Type="http://schemas.openxmlformats.org/officeDocument/2006/relationships/endnotes" Target="endnotes.xml"/><Relationship Id="rId12" Type="http://schemas.openxmlformats.org/officeDocument/2006/relationships/hyperlink" Target="https://doi-org.spot.lib.auburn.edu/10.1080/08039480802315640" TargetMode="External"/><Relationship Id="rId17" Type="http://schemas.openxmlformats.org/officeDocument/2006/relationships/hyperlink" Target="https://www.youtube.com/watch?v=4q1dgn_C0A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spot.lib.auburn.edu/10.1037/fam0000928" TargetMode="External"/><Relationship Id="rId20" Type="http://schemas.openxmlformats.org/officeDocument/2006/relationships/hyperlink" Target="mailto:emailsona@auburn.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spot.lib.auburn.edu/10.1016/S0022-3999(03)00573-7"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leepfoundation.org/mental-health" TargetMode="External"/><Relationship Id="rId23" Type="http://schemas.openxmlformats.org/officeDocument/2006/relationships/footer" Target="footer1.xml"/><Relationship Id="rId10" Type="http://schemas.openxmlformats.org/officeDocument/2006/relationships/hyperlink" Target="https://www.psychologytoday.com/us/blog/living-single/201504/happy-life-or-meaningful-one-they-are-not-the-same" TargetMode="External"/><Relationship Id="rId19" Type="http://schemas.openxmlformats.org/officeDocument/2006/relationships/hyperlink" Target="https://www.youtube.com/watch?v=Wtroop739uU" TargetMode="External"/><Relationship Id="rId4" Type="http://schemas.openxmlformats.org/officeDocument/2006/relationships/settings" Target="settings.xml"/><Relationship Id="rId9" Type="http://schemas.openxmlformats.org/officeDocument/2006/relationships/hyperlink" Target="https://www.apmreports.org/episode/2021/08/19/under-pressure-the-college-mental-health-crisis" TargetMode="External"/><Relationship Id="rId14" Type="http://schemas.openxmlformats.org/officeDocument/2006/relationships/hyperlink" Target="https://doi-org.spot.lib.auburn.edu/10.1037/a0021897" TargetMode="External"/><Relationship Id="rId22" Type="http://schemas.openxmlformats.org/officeDocument/2006/relationships/hyperlink" Target="http://www.auburn.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79F6F-09CD-4854-B5A9-24A1AC67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10</Pages>
  <Words>3626</Words>
  <Characters>20673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hanks.maddie@gmail.com</dc:creator>
  <cp:keywords/>
  <dc:description/>
  <cp:lastModifiedBy>Candace McConaha</cp:lastModifiedBy>
  <cp:revision>22</cp:revision>
  <dcterms:created xsi:type="dcterms:W3CDTF">2021-12-21T02:47:00Z</dcterms:created>
  <dcterms:modified xsi:type="dcterms:W3CDTF">2022-01-13T19:09:00Z</dcterms:modified>
</cp:coreProperties>
</file>