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19A88" w14:textId="77777777" w:rsidR="005B5DE6" w:rsidRDefault="008E7FFD" w:rsidP="008E7FFD">
      <w:pPr>
        <w:pStyle w:val="Heading1"/>
        <w:spacing w:before="66"/>
        <w:ind w:right="1300"/>
        <w:jc w:val="center"/>
      </w:pPr>
      <w:r>
        <w:t xml:space="preserve">AUBURN UNIVERSITY </w:t>
      </w:r>
      <w:r w:rsidR="00A472D1">
        <w:t>SYLLABUS</w:t>
      </w:r>
    </w:p>
    <w:p w14:paraId="5BA22993" w14:textId="77777777" w:rsidR="005B5DE6" w:rsidRDefault="005B5DE6">
      <w:pPr>
        <w:pStyle w:val="BodyText"/>
        <w:ind w:left="0"/>
        <w:rPr>
          <w:b/>
        </w:rPr>
      </w:pPr>
    </w:p>
    <w:p w14:paraId="7721C1E4" w14:textId="6F1AC6BA" w:rsidR="008E7FFD" w:rsidRDefault="008E7FFD" w:rsidP="008E7FFD">
      <w:pPr>
        <w:tabs>
          <w:tab w:val="left" w:pos="3060"/>
          <w:tab w:val="left" w:pos="3150"/>
        </w:tabs>
        <w:spacing w:before="90"/>
        <w:ind w:left="1080"/>
        <w:rPr>
          <w:sz w:val="24"/>
        </w:rPr>
      </w:pPr>
      <w:r>
        <w:rPr>
          <w:b/>
          <w:sz w:val="24"/>
        </w:rPr>
        <w:t>Course</w:t>
      </w:r>
      <w:r>
        <w:rPr>
          <w:b/>
          <w:spacing w:val="-2"/>
          <w:sz w:val="24"/>
        </w:rPr>
        <w:t xml:space="preserve"> </w:t>
      </w:r>
      <w:r>
        <w:rPr>
          <w:b/>
          <w:sz w:val="24"/>
        </w:rPr>
        <w:t>Number:</w:t>
      </w:r>
      <w:r>
        <w:rPr>
          <w:b/>
          <w:sz w:val="24"/>
        </w:rPr>
        <w:tab/>
      </w:r>
      <w:r>
        <w:rPr>
          <w:sz w:val="24"/>
        </w:rPr>
        <w:t>COUN 7340</w:t>
      </w:r>
      <w:r w:rsidR="00A6178A">
        <w:rPr>
          <w:spacing w:val="-1"/>
          <w:sz w:val="24"/>
        </w:rPr>
        <w:t>-D01</w:t>
      </w:r>
    </w:p>
    <w:p w14:paraId="651851B2" w14:textId="77777777" w:rsidR="008E7FFD" w:rsidRDefault="008E7FFD" w:rsidP="008E7FFD">
      <w:pPr>
        <w:tabs>
          <w:tab w:val="left" w:pos="3060"/>
          <w:tab w:val="left" w:pos="3150"/>
        </w:tabs>
        <w:spacing w:before="2" w:line="275" w:lineRule="exact"/>
        <w:ind w:left="1080"/>
        <w:rPr>
          <w:sz w:val="24"/>
        </w:rPr>
      </w:pPr>
      <w:r>
        <w:rPr>
          <w:b/>
          <w:sz w:val="24"/>
        </w:rPr>
        <w:t>Course</w:t>
      </w:r>
      <w:r>
        <w:rPr>
          <w:b/>
          <w:spacing w:val="-3"/>
          <w:sz w:val="24"/>
        </w:rPr>
        <w:t xml:space="preserve"> </w:t>
      </w:r>
      <w:r>
        <w:rPr>
          <w:b/>
          <w:sz w:val="24"/>
        </w:rPr>
        <w:t>Title:</w:t>
      </w:r>
      <w:r>
        <w:rPr>
          <w:b/>
          <w:sz w:val="24"/>
        </w:rPr>
        <w:tab/>
      </w:r>
      <w:r>
        <w:rPr>
          <w:sz w:val="24"/>
        </w:rPr>
        <w:t>Group Counseling</w:t>
      </w:r>
    </w:p>
    <w:p w14:paraId="7102FBE4" w14:textId="77777777" w:rsidR="008E7FFD" w:rsidRDefault="008E7FFD" w:rsidP="008E7FFD">
      <w:pPr>
        <w:tabs>
          <w:tab w:val="left" w:pos="3060"/>
          <w:tab w:val="left" w:pos="3150"/>
        </w:tabs>
        <w:ind w:left="1080" w:right="4055"/>
        <w:rPr>
          <w:sz w:val="24"/>
        </w:rPr>
      </w:pPr>
      <w:r>
        <w:rPr>
          <w:b/>
          <w:sz w:val="24"/>
        </w:rPr>
        <w:t>Credit</w:t>
      </w:r>
      <w:r>
        <w:rPr>
          <w:b/>
          <w:spacing w:val="-1"/>
          <w:sz w:val="24"/>
        </w:rPr>
        <w:t xml:space="preserve"> </w:t>
      </w:r>
      <w:r>
        <w:rPr>
          <w:b/>
          <w:sz w:val="24"/>
        </w:rPr>
        <w:t>Hours:</w:t>
      </w:r>
      <w:r>
        <w:rPr>
          <w:b/>
          <w:sz w:val="24"/>
        </w:rPr>
        <w:tab/>
      </w:r>
      <w:r>
        <w:rPr>
          <w:sz w:val="24"/>
        </w:rPr>
        <w:t>3 Semester credit hours/Graded</w:t>
      </w:r>
    </w:p>
    <w:p w14:paraId="2FF94E10" w14:textId="033DFE4F" w:rsidR="008E7FFD" w:rsidRDefault="008E7FFD" w:rsidP="00A6178A">
      <w:pPr>
        <w:tabs>
          <w:tab w:val="left" w:pos="3060"/>
          <w:tab w:val="left" w:pos="3150"/>
        </w:tabs>
        <w:ind w:left="1080" w:right="4055"/>
        <w:rPr>
          <w:sz w:val="24"/>
        </w:rPr>
      </w:pPr>
      <w:r>
        <w:rPr>
          <w:b/>
          <w:sz w:val="24"/>
        </w:rPr>
        <w:t>Class Meeting:</w:t>
      </w:r>
      <w:r>
        <w:rPr>
          <w:sz w:val="24"/>
        </w:rPr>
        <w:t xml:space="preserve"> </w:t>
      </w:r>
      <w:r>
        <w:rPr>
          <w:sz w:val="24"/>
        </w:rPr>
        <w:tab/>
      </w:r>
      <w:r w:rsidR="00A6178A">
        <w:rPr>
          <w:sz w:val="24"/>
        </w:rPr>
        <w:t>Online</w:t>
      </w:r>
    </w:p>
    <w:p w14:paraId="0A349B93" w14:textId="77777777" w:rsidR="008E7FFD" w:rsidRDefault="008E7FFD" w:rsidP="008E7FFD">
      <w:pPr>
        <w:tabs>
          <w:tab w:val="left" w:pos="3060"/>
          <w:tab w:val="left" w:pos="3150"/>
        </w:tabs>
        <w:ind w:left="1080" w:right="4055"/>
        <w:rPr>
          <w:sz w:val="24"/>
        </w:rPr>
      </w:pPr>
      <w:r>
        <w:rPr>
          <w:b/>
          <w:sz w:val="24"/>
        </w:rPr>
        <w:t>Office Hours:</w:t>
      </w:r>
      <w:r>
        <w:rPr>
          <w:sz w:val="24"/>
        </w:rPr>
        <w:tab/>
        <w:t xml:space="preserve">By Appointment </w:t>
      </w:r>
    </w:p>
    <w:p w14:paraId="1F410F20" w14:textId="77777777" w:rsidR="008E7FFD" w:rsidRDefault="008E7FFD" w:rsidP="008E7FFD">
      <w:pPr>
        <w:tabs>
          <w:tab w:val="left" w:pos="3060"/>
          <w:tab w:val="left" w:pos="3150"/>
        </w:tabs>
        <w:ind w:left="1080" w:right="4055"/>
        <w:rPr>
          <w:sz w:val="24"/>
        </w:rPr>
      </w:pPr>
      <w:r>
        <w:rPr>
          <w:b/>
          <w:sz w:val="24"/>
        </w:rPr>
        <w:t>Professor:</w:t>
      </w:r>
      <w:r>
        <w:rPr>
          <w:b/>
          <w:sz w:val="24"/>
        </w:rPr>
        <w:tab/>
      </w:r>
      <w:r>
        <w:rPr>
          <w:sz w:val="24"/>
        </w:rPr>
        <w:t>Sarah Flint, PhD, LPC,</w:t>
      </w:r>
      <w:r>
        <w:rPr>
          <w:spacing w:val="-10"/>
          <w:sz w:val="24"/>
        </w:rPr>
        <w:t xml:space="preserve"> </w:t>
      </w:r>
      <w:r>
        <w:rPr>
          <w:sz w:val="24"/>
        </w:rPr>
        <w:t>NCC</w:t>
      </w:r>
    </w:p>
    <w:p w14:paraId="1DEE055C" w14:textId="77777777" w:rsidR="008E7FFD" w:rsidRPr="000469CE" w:rsidRDefault="008E7FFD" w:rsidP="008E7FFD">
      <w:pPr>
        <w:tabs>
          <w:tab w:val="left" w:pos="3060"/>
          <w:tab w:val="left" w:pos="3150"/>
        </w:tabs>
        <w:ind w:left="1080" w:right="4055"/>
        <w:rPr>
          <w:sz w:val="24"/>
        </w:rPr>
      </w:pPr>
      <w:r>
        <w:rPr>
          <w:b/>
          <w:sz w:val="24"/>
        </w:rPr>
        <w:t>Email:</w:t>
      </w:r>
      <w:r>
        <w:rPr>
          <w:sz w:val="24"/>
        </w:rPr>
        <w:t xml:space="preserve"> </w:t>
      </w:r>
      <w:r>
        <w:rPr>
          <w:sz w:val="24"/>
        </w:rPr>
        <w:tab/>
        <w:t>sam0058@auburn.edu</w:t>
      </w:r>
    </w:p>
    <w:p w14:paraId="4F505FE1" w14:textId="77777777" w:rsidR="005B5DE6" w:rsidRDefault="005B5DE6">
      <w:pPr>
        <w:pStyle w:val="BodyText"/>
        <w:ind w:left="0"/>
      </w:pPr>
    </w:p>
    <w:p w14:paraId="597B2330" w14:textId="77777777" w:rsidR="005B5DE6" w:rsidRPr="00B836E4" w:rsidRDefault="00A472D1">
      <w:pPr>
        <w:pStyle w:val="Heading1"/>
        <w:numPr>
          <w:ilvl w:val="0"/>
          <w:numId w:val="19"/>
        </w:numPr>
        <w:tabs>
          <w:tab w:val="left" w:pos="1330"/>
        </w:tabs>
        <w:ind w:left="1329" w:hanging="300"/>
      </w:pPr>
      <w:r w:rsidRPr="00B836E4">
        <w:t>Required</w:t>
      </w:r>
      <w:r w:rsidRPr="00B836E4">
        <w:rPr>
          <w:spacing w:val="-1"/>
        </w:rPr>
        <w:t xml:space="preserve"> </w:t>
      </w:r>
      <w:r w:rsidRPr="00B836E4">
        <w:t>Textbook:</w:t>
      </w:r>
    </w:p>
    <w:p w14:paraId="6401CA38" w14:textId="77777777" w:rsidR="005B5DE6" w:rsidRPr="00B836E4" w:rsidRDefault="005B5DE6">
      <w:pPr>
        <w:pStyle w:val="BodyText"/>
        <w:spacing w:before="2"/>
        <w:ind w:left="0"/>
        <w:rPr>
          <w:b/>
        </w:rPr>
      </w:pPr>
    </w:p>
    <w:p w14:paraId="33B7A1C2" w14:textId="77777777" w:rsidR="00B836E4" w:rsidRPr="00B836E4" w:rsidRDefault="00B836E4" w:rsidP="00B836E4">
      <w:pPr>
        <w:spacing w:before="8"/>
        <w:ind w:left="1350"/>
        <w:rPr>
          <w:sz w:val="24"/>
          <w:szCs w:val="24"/>
        </w:rPr>
      </w:pPr>
      <w:r w:rsidRPr="00B836E4">
        <w:rPr>
          <w:sz w:val="24"/>
          <w:szCs w:val="24"/>
        </w:rPr>
        <w:t xml:space="preserve">Corey, G. (2012). </w:t>
      </w:r>
      <w:r w:rsidRPr="00B836E4">
        <w:rPr>
          <w:i/>
          <w:sz w:val="24"/>
          <w:szCs w:val="24"/>
        </w:rPr>
        <w:t xml:space="preserve">Theory and practice of group counseling </w:t>
      </w:r>
      <w:r w:rsidRPr="00B836E4">
        <w:rPr>
          <w:sz w:val="24"/>
          <w:szCs w:val="24"/>
        </w:rPr>
        <w:t>(9</w:t>
      </w:r>
      <w:r w:rsidRPr="00B836E4">
        <w:rPr>
          <w:sz w:val="24"/>
          <w:szCs w:val="24"/>
          <w:vertAlign w:val="superscript"/>
        </w:rPr>
        <w:t>th</w:t>
      </w:r>
      <w:r w:rsidRPr="00B836E4">
        <w:rPr>
          <w:sz w:val="24"/>
          <w:szCs w:val="24"/>
        </w:rPr>
        <w:t xml:space="preserve"> ed.). Belmont: CA: Brooks/Cole.</w:t>
      </w:r>
    </w:p>
    <w:p w14:paraId="26C55A08" w14:textId="77777777" w:rsidR="005B5DE6" w:rsidRDefault="005B5DE6">
      <w:pPr>
        <w:pStyle w:val="BodyText"/>
        <w:spacing w:before="1"/>
        <w:ind w:left="0"/>
      </w:pPr>
    </w:p>
    <w:p w14:paraId="7C1BB47A" w14:textId="77777777" w:rsidR="005B5DE6" w:rsidRDefault="00A472D1">
      <w:pPr>
        <w:pStyle w:val="Heading1"/>
      </w:pPr>
      <w:r>
        <w:t>Additional Readings:</w:t>
      </w:r>
    </w:p>
    <w:p w14:paraId="4DE7A8C7" w14:textId="77777777" w:rsidR="005B5DE6" w:rsidRDefault="005B5DE6">
      <w:pPr>
        <w:pStyle w:val="BodyText"/>
        <w:ind w:left="0"/>
        <w:rPr>
          <w:b/>
        </w:rPr>
      </w:pPr>
    </w:p>
    <w:p w14:paraId="4B42A8E4" w14:textId="77777777" w:rsidR="005B5DE6" w:rsidRDefault="00A472D1">
      <w:pPr>
        <w:spacing w:line="242" w:lineRule="auto"/>
        <w:ind w:left="1749" w:right="1204" w:hanging="360"/>
        <w:rPr>
          <w:sz w:val="24"/>
        </w:rPr>
      </w:pPr>
      <w:r>
        <w:rPr>
          <w:sz w:val="24"/>
        </w:rPr>
        <w:t xml:space="preserve">Anderson, D. (2007). Multicultural group work: A force for developing and healing. </w:t>
      </w:r>
      <w:r>
        <w:rPr>
          <w:i/>
          <w:sz w:val="24"/>
        </w:rPr>
        <w:t>The Journal for Specialists in Group Work, 32</w:t>
      </w:r>
      <w:r>
        <w:rPr>
          <w:sz w:val="24"/>
        </w:rPr>
        <w:t xml:space="preserve">, 224-244. </w:t>
      </w:r>
      <w:proofErr w:type="spellStart"/>
      <w:r>
        <w:rPr>
          <w:sz w:val="24"/>
        </w:rPr>
        <w:t>doi</w:t>
      </w:r>
      <w:proofErr w:type="spellEnd"/>
      <w:r>
        <w:rPr>
          <w:sz w:val="24"/>
        </w:rPr>
        <w:t>: 10.1080/01933920701431537</w:t>
      </w:r>
    </w:p>
    <w:p w14:paraId="5756216C" w14:textId="77777777" w:rsidR="005B5DE6" w:rsidRDefault="00A472D1">
      <w:pPr>
        <w:pStyle w:val="BodyText"/>
        <w:spacing w:before="137"/>
        <w:ind w:left="1749" w:right="1166" w:hanging="360"/>
      </w:pPr>
      <w:r>
        <w:t xml:space="preserve">Burnes, T. R., &amp; Ross, K. L. (2010). Applying social justice to oppression and marginalization in group process: Interventions and strategies for group counselors. </w:t>
      </w:r>
      <w:r>
        <w:rPr>
          <w:i/>
        </w:rPr>
        <w:t>The Journal for Specialists in Group Work, 35</w:t>
      </w:r>
      <w:r>
        <w:t xml:space="preserve">, 169-176. </w:t>
      </w:r>
      <w:proofErr w:type="spellStart"/>
      <w:r>
        <w:t>doi</w:t>
      </w:r>
      <w:proofErr w:type="spellEnd"/>
      <w:r>
        <w:t>: 10.1080/01933921003706014</w:t>
      </w:r>
    </w:p>
    <w:p w14:paraId="1E4D09F9" w14:textId="77777777" w:rsidR="005B5DE6" w:rsidRDefault="00A472D1" w:rsidP="00BC6E6D">
      <w:pPr>
        <w:spacing w:before="137"/>
        <w:ind w:left="1749" w:right="1351" w:hanging="360"/>
        <w:rPr>
          <w:sz w:val="24"/>
        </w:rPr>
      </w:pPr>
      <w:r>
        <w:rPr>
          <w:sz w:val="24"/>
        </w:rPr>
        <w:t xml:space="preserve">Furr, S. R. (2000). Structuring the group experience: A format for designing psychoeducational groups. </w:t>
      </w:r>
      <w:r>
        <w:rPr>
          <w:i/>
          <w:sz w:val="24"/>
        </w:rPr>
        <w:t>The Journal for Specialists in Group Work, 25</w:t>
      </w:r>
      <w:r>
        <w:rPr>
          <w:sz w:val="24"/>
        </w:rPr>
        <w:t xml:space="preserve">, 29-49. </w:t>
      </w:r>
      <w:proofErr w:type="spellStart"/>
      <w:r>
        <w:rPr>
          <w:sz w:val="24"/>
        </w:rPr>
        <w:t>doi</w:t>
      </w:r>
      <w:proofErr w:type="spellEnd"/>
      <w:r>
        <w:rPr>
          <w:sz w:val="24"/>
        </w:rPr>
        <w:t>: 10.1080/01933920008411450</w:t>
      </w:r>
    </w:p>
    <w:p w14:paraId="0C8451DA" w14:textId="77777777" w:rsidR="00BC6E6D" w:rsidRDefault="00BC6E6D">
      <w:pPr>
        <w:rPr>
          <w:sz w:val="24"/>
        </w:rPr>
      </w:pPr>
    </w:p>
    <w:p w14:paraId="4B44DB1B" w14:textId="77777777" w:rsidR="00BC6E6D" w:rsidRDefault="00BC6E6D" w:rsidP="00BC6E6D">
      <w:pPr>
        <w:pStyle w:val="Heading1"/>
        <w:spacing w:before="66" w:line="275" w:lineRule="exact"/>
        <w:ind w:left="720" w:firstLine="669"/>
      </w:pPr>
      <w:r>
        <w:t>Related Websites:</w:t>
      </w:r>
    </w:p>
    <w:p w14:paraId="2B967C84" w14:textId="77777777" w:rsidR="00BC6E6D" w:rsidRDefault="00BC6E6D" w:rsidP="00BC6E6D">
      <w:pPr>
        <w:pStyle w:val="BodyText"/>
        <w:ind w:left="1996" w:right="2471"/>
      </w:pPr>
      <w:r>
        <w:t xml:space="preserve">American Counseling Association: </w:t>
      </w:r>
      <w:hyperlink r:id="rId5">
        <w:r>
          <w:rPr>
            <w:color w:val="0563C1"/>
            <w:u w:val="single" w:color="0563C1"/>
          </w:rPr>
          <w:t>http://www.counseling.org</w:t>
        </w:r>
      </w:hyperlink>
      <w:r>
        <w:rPr>
          <w:color w:val="0563C1"/>
        </w:rPr>
        <w:t xml:space="preserve"> </w:t>
      </w:r>
      <w:r>
        <w:t xml:space="preserve">American Group Psychotherapy Association: </w:t>
      </w:r>
      <w:hyperlink r:id="rId6">
        <w:r>
          <w:rPr>
            <w:color w:val="0563C1"/>
            <w:u w:val="single" w:color="0563C1"/>
          </w:rPr>
          <w:t>http://www.groupsinc.org</w:t>
        </w:r>
      </w:hyperlink>
      <w:r>
        <w:rPr>
          <w:color w:val="0563C1"/>
        </w:rPr>
        <w:t xml:space="preserve"> </w:t>
      </w:r>
      <w:r>
        <w:t xml:space="preserve">American Psychological Association: </w:t>
      </w:r>
      <w:hyperlink r:id="rId7">
        <w:r>
          <w:rPr>
            <w:color w:val="0563C1"/>
            <w:u w:val="single" w:color="0563C1"/>
          </w:rPr>
          <w:t>http://www.apa.org</w:t>
        </w:r>
      </w:hyperlink>
    </w:p>
    <w:p w14:paraId="4733A866" w14:textId="77777777" w:rsidR="00BC6E6D" w:rsidRDefault="00BC6E6D" w:rsidP="00BC6E6D">
      <w:pPr>
        <w:pStyle w:val="BodyText"/>
        <w:spacing w:before="4" w:line="237" w:lineRule="auto"/>
        <w:ind w:left="1980" w:right="3158" w:firstLine="15"/>
      </w:pPr>
      <w:r>
        <w:t xml:space="preserve">APA Division 49: Group Psychology and Group Psychotherapy: </w:t>
      </w:r>
      <w:hyperlink r:id="rId8">
        <w:r>
          <w:rPr>
            <w:color w:val="0563C1"/>
          </w:rPr>
          <w:t>http://www.apa.org/about/division/div49.html</w:t>
        </w:r>
      </w:hyperlink>
    </w:p>
    <w:p w14:paraId="23D01FBB" w14:textId="77777777" w:rsidR="00BC6E6D" w:rsidRDefault="00BC6E6D" w:rsidP="00BC6E6D">
      <w:pPr>
        <w:pStyle w:val="BodyText"/>
        <w:spacing w:line="20" w:lineRule="exact"/>
        <w:ind w:left="1744"/>
        <w:rPr>
          <w:sz w:val="2"/>
        </w:rPr>
      </w:pPr>
      <w:r>
        <w:rPr>
          <w:noProof/>
          <w:sz w:val="2"/>
        </w:rPr>
        <mc:AlternateContent>
          <mc:Choice Requires="wpg">
            <w:drawing>
              <wp:inline distT="0" distB="0" distL="0" distR="0" wp14:anchorId="1C7318BA" wp14:editId="06884E92">
                <wp:extent cx="2807335" cy="6350"/>
                <wp:effectExtent l="0" t="0" r="0" b="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7335" cy="6350"/>
                          <a:chOff x="0" y="0"/>
                          <a:chExt cx="4421" cy="10"/>
                        </a:xfrm>
                      </wpg:grpSpPr>
                      <wps:wsp>
                        <wps:cNvPr id="6" name="Line 5"/>
                        <wps:cNvCnPr>
                          <a:cxnSpLocks/>
                        </wps:cNvCnPr>
                        <wps:spPr bwMode="auto">
                          <a:xfrm>
                            <a:off x="0" y="5"/>
                            <a:ext cx="4421" cy="0"/>
                          </a:xfrm>
                          <a:prstGeom prst="line">
                            <a:avLst/>
                          </a:prstGeom>
                          <a:noFill/>
                          <a:ln w="6096">
                            <a:solidFill>
                              <a:srgbClr val="0563C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3F3EA7" id="Group 4" o:spid="_x0000_s1026" style="width:221.05pt;height:.5pt;mso-position-horizontal-relative:char;mso-position-vertical-relative:line" coordsize="4421,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">
                <v:line id="Line 5" o:spid="_x0000_s1027" style="position:absolute;visibility:visible;mso-wrap-style:square" from="0,5" to="442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" strokecolor="#0563c1" strokeweight=".48pt">
                  <o:lock v:ext="edit" shapetype="f"/>
                </v:line>
                <w10:anchorlock/>
              </v:group>
            </w:pict>
          </mc:Fallback>
        </mc:AlternateContent>
      </w:r>
    </w:p>
    <w:p w14:paraId="025E1823" w14:textId="77777777" w:rsidR="00BC6E6D" w:rsidRDefault="00BC6E6D" w:rsidP="00BC6E6D">
      <w:pPr>
        <w:pStyle w:val="BodyText"/>
        <w:ind w:left="1996"/>
        <w:rPr>
          <w:color w:val="0563C1"/>
        </w:rPr>
      </w:pPr>
      <w:r>
        <w:t xml:space="preserve">Association for Specialists in Group Work: </w:t>
      </w:r>
      <w:hyperlink r:id="rId9">
        <w:r>
          <w:rPr>
            <w:color w:val="0563C1"/>
          </w:rPr>
          <w:t>http://www.asgw.org</w:t>
        </w:r>
      </w:hyperlink>
    </w:p>
    <w:p w14:paraId="6ED0A9F7" w14:textId="77777777" w:rsidR="000E66FE" w:rsidRDefault="000E66FE" w:rsidP="00BC6E6D">
      <w:pPr>
        <w:pStyle w:val="BodyText"/>
        <w:ind w:left="1996"/>
        <w:rPr>
          <w:color w:val="0563C1"/>
        </w:rPr>
      </w:pPr>
    </w:p>
    <w:p w14:paraId="56154BDD" w14:textId="77777777" w:rsidR="000E66FE" w:rsidRDefault="000E66FE" w:rsidP="000E66FE">
      <w:pPr>
        <w:pStyle w:val="Heading1"/>
        <w:numPr>
          <w:ilvl w:val="0"/>
          <w:numId w:val="19"/>
        </w:numPr>
        <w:tabs>
          <w:tab w:val="left" w:pos="1330"/>
        </w:tabs>
        <w:spacing w:before="90"/>
        <w:ind w:left="1329" w:hanging="300"/>
      </w:pPr>
      <w:r>
        <w:t>Course</w:t>
      </w:r>
      <w:r>
        <w:rPr>
          <w:spacing w:val="-2"/>
        </w:rPr>
        <w:t xml:space="preserve"> </w:t>
      </w:r>
      <w:r>
        <w:t>Description:</w:t>
      </w:r>
    </w:p>
    <w:p w14:paraId="0A0C33AE" w14:textId="77777777" w:rsidR="000E66FE" w:rsidRDefault="000E66FE" w:rsidP="000E66FE">
      <w:pPr>
        <w:pStyle w:val="BodyText"/>
        <w:ind w:left="0"/>
        <w:rPr>
          <w:b/>
        </w:rPr>
      </w:pPr>
    </w:p>
    <w:p w14:paraId="11275E40" w14:textId="77777777" w:rsidR="000E66FE" w:rsidRDefault="000E66FE" w:rsidP="000E66FE">
      <w:pPr>
        <w:pStyle w:val="BodyText"/>
        <w:ind w:right="1107"/>
      </w:pPr>
      <w:r>
        <w:t>This course consists of a didactic (theoretical and empirical) and experiential introduction to group counseling. Topics include group dynamics, therapeutic factors of group counseling, developmental stages of groups, effective group leadership, ethics and diversity in group work, planning and implementation of groups, and evaluation of effectiveness.</w:t>
      </w:r>
    </w:p>
    <w:p w14:paraId="2E576E08" w14:textId="77777777" w:rsidR="000E66FE" w:rsidRDefault="000E66FE" w:rsidP="000E66FE">
      <w:pPr>
        <w:pStyle w:val="BodyText"/>
        <w:spacing w:before="9"/>
        <w:ind w:left="0"/>
        <w:rPr>
          <w:sz w:val="23"/>
        </w:rPr>
      </w:pPr>
    </w:p>
    <w:p w14:paraId="6B24E5E5" w14:textId="77777777" w:rsidR="000E66FE" w:rsidRDefault="000E66FE" w:rsidP="000E66FE">
      <w:pPr>
        <w:pStyle w:val="Heading1"/>
        <w:numPr>
          <w:ilvl w:val="0"/>
          <w:numId w:val="19"/>
        </w:numPr>
        <w:tabs>
          <w:tab w:val="left" w:pos="1390"/>
        </w:tabs>
      </w:pPr>
      <w:r>
        <w:t>Course</w:t>
      </w:r>
      <w:r>
        <w:rPr>
          <w:spacing w:val="-2"/>
        </w:rPr>
        <w:t xml:space="preserve"> </w:t>
      </w:r>
      <w:r>
        <w:t>Objectives:</w:t>
      </w:r>
    </w:p>
    <w:p w14:paraId="01947CDA" w14:textId="77777777" w:rsidR="000E66FE" w:rsidRDefault="000E66FE" w:rsidP="000E66FE">
      <w:pPr>
        <w:pStyle w:val="BodyText"/>
        <w:spacing w:before="5"/>
        <w:ind w:left="0"/>
        <w:rPr>
          <w:b/>
        </w:rPr>
      </w:pPr>
    </w:p>
    <w:p w14:paraId="38867802" w14:textId="77777777" w:rsidR="000E66FE" w:rsidRDefault="000E66FE" w:rsidP="000E66FE">
      <w:pPr>
        <w:pStyle w:val="BodyText"/>
        <w:spacing w:line="242" w:lineRule="auto"/>
        <w:ind w:left="1749" w:right="1979" w:hanging="360"/>
      </w:pPr>
      <w:r>
        <w:t>Upon successful completion of this course, students will demonstrate the following (consistent with CACREP 2016 standards):</w:t>
      </w:r>
    </w:p>
    <w:p w14:paraId="19B6C324" w14:textId="77777777" w:rsidR="000E66FE" w:rsidRDefault="000E66FE" w:rsidP="000E66FE">
      <w:pPr>
        <w:pStyle w:val="BodyText"/>
        <w:spacing w:before="4"/>
        <w:ind w:left="0"/>
      </w:pPr>
    </w:p>
    <w:p w14:paraId="1368F5ED" w14:textId="77777777" w:rsidR="000E66FE" w:rsidRDefault="000E66FE" w:rsidP="000E66FE">
      <w:pPr>
        <w:pStyle w:val="ListParagraph"/>
        <w:numPr>
          <w:ilvl w:val="1"/>
          <w:numId w:val="19"/>
        </w:numPr>
        <w:tabs>
          <w:tab w:val="left" w:pos="1750"/>
        </w:tabs>
        <w:spacing w:line="237" w:lineRule="auto"/>
        <w:ind w:right="2083"/>
        <w:rPr>
          <w:sz w:val="24"/>
        </w:rPr>
      </w:pPr>
      <w:r>
        <w:rPr>
          <w:sz w:val="24"/>
        </w:rPr>
        <w:t>Knowledge of the theoretical foundations of group counseling and group work (CACREP</w:t>
      </w:r>
      <w:r>
        <w:rPr>
          <w:spacing w:val="-1"/>
          <w:sz w:val="24"/>
        </w:rPr>
        <w:t xml:space="preserve"> </w:t>
      </w:r>
      <w:r>
        <w:rPr>
          <w:sz w:val="24"/>
        </w:rPr>
        <w:t>II.F.6.a)</w:t>
      </w:r>
    </w:p>
    <w:p w14:paraId="3CAF4144" w14:textId="77777777" w:rsidR="000E66FE" w:rsidRDefault="000E66FE" w:rsidP="000E66FE">
      <w:pPr>
        <w:pStyle w:val="ListParagraph"/>
        <w:numPr>
          <w:ilvl w:val="1"/>
          <w:numId w:val="19"/>
        </w:numPr>
        <w:tabs>
          <w:tab w:val="left" w:pos="1750"/>
        </w:tabs>
        <w:spacing w:before="5" w:line="237" w:lineRule="auto"/>
        <w:ind w:right="1983"/>
        <w:rPr>
          <w:sz w:val="24"/>
        </w:rPr>
      </w:pPr>
      <w:r>
        <w:rPr>
          <w:sz w:val="24"/>
        </w:rPr>
        <w:t xml:space="preserve">Understanding of the dynamics associated with group process and development </w:t>
      </w:r>
      <w:r>
        <w:rPr>
          <w:sz w:val="24"/>
        </w:rPr>
        <w:lastRenderedPageBreak/>
        <w:t>(CACREP</w:t>
      </w:r>
      <w:r>
        <w:rPr>
          <w:spacing w:val="-1"/>
          <w:sz w:val="24"/>
        </w:rPr>
        <w:t xml:space="preserve"> </w:t>
      </w:r>
      <w:r>
        <w:rPr>
          <w:sz w:val="24"/>
        </w:rPr>
        <w:t>II.F.6.b)</w:t>
      </w:r>
    </w:p>
    <w:p w14:paraId="2A67A213" w14:textId="77777777" w:rsidR="000E66FE" w:rsidRDefault="000E66FE" w:rsidP="000E66FE">
      <w:pPr>
        <w:pStyle w:val="ListParagraph"/>
        <w:numPr>
          <w:ilvl w:val="1"/>
          <w:numId w:val="19"/>
        </w:numPr>
        <w:tabs>
          <w:tab w:val="left" w:pos="1750"/>
        </w:tabs>
        <w:spacing w:before="6" w:line="237" w:lineRule="auto"/>
        <w:ind w:right="1911"/>
        <w:rPr>
          <w:sz w:val="24"/>
        </w:rPr>
      </w:pPr>
      <w:r>
        <w:rPr>
          <w:sz w:val="24"/>
        </w:rPr>
        <w:t>Awareness of therapeutic factors and how they contribute to group effectiveness (CACREP</w:t>
      </w:r>
      <w:r>
        <w:rPr>
          <w:spacing w:val="-1"/>
          <w:sz w:val="24"/>
        </w:rPr>
        <w:t xml:space="preserve"> </w:t>
      </w:r>
      <w:r>
        <w:rPr>
          <w:sz w:val="24"/>
        </w:rPr>
        <w:t>II.F.6.c)</w:t>
      </w:r>
    </w:p>
    <w:p w14:paraId="64C17A9B" w14:textId="77777777" w:rsidR="000E66FE" w:rsidRDefault="000E66FE" w:rsidP="000E66FE">
      <w:pPr>
        <w:pStyle w:val="ListParagraph"/>
        <w:numPr>
          <w:ilvl w:val="1"/>
          <w:numId w:val="19"/>
        </w:numPr>
        <w:tabs>
          <w:tab w:val="left" w:pos="1750"/>
        </w:tabs>
        <w:spacing w:before="6" w:line="237" w:lineRule="auto"/>
        <w:ind w:right="1804"/>
        <w:rPr>
          <w:sz w:val="24"/>
        </w:rPr>
      </w:pPr>
      <w:r>
        <w:rPr>
          <w:sz w:val="24"/>
        </w:rPr>
        <w:t>Ability to demonstrate the characteristics and functions of effective group leaders (CACREP II.F.6.d)</w:t>
      </w:r>
    </w:p>
    <w:p w14:paraId="6D8985FD" w14:textId="77777777" w:rsidR="000E66FE" w:rsidRDefault="000E66FE" w:rsidP="000E66FE">
      <w:pPr>
        <w:pStyle w:val="ListParagraph"/>
        <w:numPr>
          <w:ilvl w:val="1"/>
          <w:numId w:val="19"/>
        </w:numPr>
        <w:tabs>
          <w:tab w:val="left" w:pos="1750"/>
        </w:tabs>
        <w:spacing w:before="5" w:line="237" w:lineRule="auto"/>
        <w:ind w:right="1697"/>
        <w:rPr>
          <w:sz w:val="24"/>
        </w:rPr>
      </w:pPr>
      <w:r>
        <w:rPr>
          <w:sz w:val="24"/>
        </w:rPr>
        <w:t>Application of approaches to group formation, including recruiting, screening, and selecting members (CACREP</w:t>
      </w:r>
      <w:r>
        <w:rPr>
          <w:spacing w:val="-1"/>
          <w:sz w:val="24"/>
        </w:rPr>
        <w:t xml:space="preserve"> </w:t>
      </w:r>
      <w:r>
        <w:rPr>
          <w:sz w:val="24"/>
        </w:rPr>
        <w:t>II.F.6.e)</w:t>
      </w:r>
    </w:p>
    <w:p w14:paraId="4FE63A83" w14:textId="77777777" w:rsidR="000E66FE" w:rsidRDefault="000E66FE" w:rsidP="000E66FE">
      <w:pPr>
        <w:pStyle w:val="ListParagraph"/>
        <w:numPr>
          <w:ilvl w:val="1"/>
          <w:numId w:val="19"/>
        </w:numPr>
        <w:tabs>
          <w:tab w:val="left" w:pos="1750"/>
        </w:tabs>
        <w:spacing w:before="6" w:line="237" w:lineRule="auto"/>
        <w:ind w:right="1203"/>
        <w:rPr>
          <w:sz w:val="24"/>
        </w:rPr>
      </w:pPr>
      <w:r>
        <w:rPr>
          <w:sz w:val="24"/>
        </w:rPr>
        <w:t>Knowledge of types of groups and other considerations that affect conducting groups in varied settings (CACREP</w:t>
      </w:r>
      <w:r>
        <w:rPr>
          <w:spacing w:val="-1"/>
          <w:sz w:val="24"/>
        </w:rPr>
        <w:t xml:space="preserve"> </w:t>
      </w:r>
      <w:r>
        <w:rPr>
          <w:sz w:val="24"/>
        </w:rPr>
        <w:t>II.F.6.f)</w:t>
      </w:r>
    </w:p>
    <w:p w14:paraId="4E5F9A51" w14:textId="77777777" w:rsidR="000E66FE" w:rsidRDefault="000E66FE" w:rsidP="000E66FE">
      <w:pPr>
        <w:pStyle w:val="ListParagraph"/>
        <w:numPr>
          <w:ilvl w:val="1"/>
          <w:numId w:val="19"/>
        </w:numPr>
        <w:tabs>
          <w:tab w:val="left" w:pos="1750"/>
        </w:tabs>
        <w:spacing w:before="5" w:line="237" w:lineRule="auto"/>
        <w:ind w:right="1158"/>
        <w:rPr>
          <w:sz w:val="24"/>
        </w:rPr>
      </w:pPr>
      <w:r>
        <w:rPr>
          <w:sz w:val="24"/>
        </w:rPr>
        <w:t>Awareness and application of ethical and culturally relevant strategies for designing and facilitating groups (CACREP</w:t>
      </w:r>
      <w:r>
        <w:rPr>
          <w:spacing w:val="-1"/>
          <w:sz w:val="24"/>
        </w:rPr>
        <w:t xml:space="preserve"> </w:t>
      </w:r>
      <w:r>
        <w:rPr>
          <w:sz w:val="24"/>
        </w:rPr>
        <w:t>II.F.6.g)</w:t>
      </w:r>
    </w:p>
    <w:p w14:paraId="44AFF064" w14:textId="77777777" w:rsidR="00703468" w:rsidRDefault="00703468" w:rsidP="00703468">
      <w:pPr>
        <w:pStyle w:val="ListParagraph"/>
        <w:numPr>
          <w:ilvl w:val="0"/>
          <w:numId w:val="19"/>
        </w:numPr>
        <w:tabs>
          <w:tab w:val="left" w:pos="1390"/>
        </w:tabs>
        <w:spacing w:before="90"/>
        <w:rPr>
          <w:b/>
          <w:sz w:val="24"/>
        </w:rPr>
      </w:pPr>
      <w:r>
        <w:rPr>
          <w:sz w:val="24"/>
        </w:rPr>
        <w:t>Accrual of 10+ clock hours of direct group experience in which students participate in</w:t>
      </w:r>
      <w:r>
        <w:rPr>
          <w:spacing w:val="-23"/>
          <w:sz w:val="24"/>
        </w:rPr>
        <w:t xml:space="preserve"> </w:t>
      </w:r>
      <w:r>
        <w:rPr>
          <w:sz w:val="24"/>
        </w:rPr>
        <w:t>a small group activity throughout the academic term (participation as co-leaders and members in mock groups, plus group debriefings). (CACREP</w:t>
      </w:r>
      <w:r>
        <w:rPr>
          <w:spacing w:val="-1"/>
          <w:sz w:val="24"/>
        </w:rPr>
        <w:t xml:space="preserve"> </w:t>
      </w:r>
      <w:r>
        <w:rPr>
          <w:sz w:val="24"/>
        </w:rPr>
        <w:t>II.F.6.h)</w:t>
      </w:r>
      <w:r w:rsidRPr="000E66FE">
        <w:rPr>
          <w:b/>
          <w:sz w:val="24"/>
        </w:rPr>
        <w:t xml:space="preserve"> </w:t>
      </w:r>
    </w:p>
    <w:p w14:paraId="2CA5F370" w14:textId="77777777" w:rsidR="000E66FE" w:rsidRDefault="000E66FE" w:rsidP="000E66FE">
      <w:pPr>
        <w:pStyle w:val="ListParagraph"/>
        <w:tabs>
          <w:tab w:val="left" w:pos="1390"/>
        </w:tabs>
        <w:spacing w:before="90"/>
        <w:ind w:left="1389"/>
        <w:rPr>
          <w:b/>
          <w:sz w:val="24"/>
        </w:rPr>
      </w:pPr>
    </w:p>
    <w:p w14:paraId="7578D19F" w14:textId="77777777" w:rsidR="000E66FE" w:rsidRPr="00FE1880" w:rsidRDefault="000E66FE" w:rsidP="000E66FE">
      <w:pPr>
        <w:pStyle w:val="ListParagraph"/>
        <w:numPr>
          <w:ilvl w:val="0"/>
          <w:numId w:val="19"/>
        </w:numPr>
        <w:tabs>
          <w:tab w:val="left" w:pos="1390"/>
        </w:tabs>
        <w:spacing w:before="90"/>
        <w:rPr>
          <w:b/>
          <w:sz w:val="24"/>
        </w:rPr>
      </w:pPr>
      <w:r w:rsidRPr="00FE1880">
        <w:rPr>
          <w:b/>
          <w:sz w:val="24"/>
        </w:rPr>
        <w:t>Course</w:t>
      </w:r>
      <w:r w:rsidRPr="00FE1880">
        <w:rPr>
          <w:b/>
          <w:spacing w:val="-2"/>
          <w:sz w:val="24"/>
        </w:rPr>
        <w:t xml:space="preserve"> </w:t>
      </w:r>
      <w:r w:rsidRPr="00FE1880">
        <w:rPr>
          <w:b/>
          <w:sz w:val="24"/>
        </w:rPr>
        <w:t>Schedule:</w:t>
      </w:r>
    </w:p>
    <w:p w14:paraId="370EBAF8" w14:textId="77777777" w:rsidR="000E66FE" w:rsidRDefault="000E66FE" w:rsidP="000E66FE">
      <w:pPr>
        <w:pStyle w:val="BodyText"/>
        <w:spacing w:before="136"/>
        <w:ind w:right="998"/>
      </w:pPr>
      <w:r>
        <w:t>An overview of the course content and schedule is included below. This schedule may change based on the learning needs of the class or other unforeseen circumstances. Due dates for non-leadership assignments are included here. Due dates/times for assignments associated with group leadership are described under Course Requirements, as they differ according to leadership</w:t>
      </w:r>
      <w:r>
        <w:rPr>
          <w:spacing w:val="-1"/>
        </w:rPr>
        <w:t xml:space="preserve"> </w:t>
      </w:r>
      <w:r>
        <w:t>date.</w:t>
      </w:r>
    </w:p>
    <w:p w14:paraId="4B279FD3" w14:textId="77777777" w:rsidR="000E66FE" w:rsidRDefault="000E66FE" w:rsidP="000E66FE">
      <w:pPr>
        <w:pStyle w:val="BodyText"/>
        <w:spacing w:before="4"/>
        <w:ind w:left="0"/>
      </w:pPr>
    </w:p>
    <w:tbl>
      <w:tblPr>
        <w:tblW w:w="0" w:type="auto"/>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
        <w:gridCol w:w="3510"/>
        <w:gridCol w:w="1917"/>
        <w:gridCol w:w="3033"/>
      </w:tblGrid>
      <w:tr w:rsidR="000E66FE" w14:paraId="6F49C6EA" w14:textId="77777777" w:rsidTr="00AF4599">
        <w:trPr>
          <w:trHeight w:val="431"/>
        </w:trPr>
        <w:tc>
          <w:tcPr>
            <w:tcW w:w="962" w:type="dxa"/>
          </w:tcPr>
          <w:p w14:paraId="4A2B326D" w14:textId="77777777" w:rsidR="000E66FE" w:rsidRDefault="000E66FE" w:rsidP="00C87975">
            <w:pPr>
              <w:pStyle w:val="TableParagraph"/>
              <w:ind w:left="105"/>
              <w:rPr>
                <w:sz w:val="21"/>
              </w:rPr>
            </w:pPr>
            <w:r>
              <w:rPr>
                <w:w w:val="105"/>
                <w:sz w:val="21"/>
              </w:rPr>
              <w:t>DATE</w:t>
            </w:r>
          </w:p>
        </w:tc>
        <w:tc>
          <w:tcPr>
            <w:tcW w:w="3510" w:type="dxa"/>
          </w:tcPr>
          <w:p w14:paraId="763A5217" w14:textId="77777777" w:rsidR="000E66FE" w:rsidRDefault="000E66FE" w:rsidP="00C87975">
            <w:pPr>
              <w:pStyle w:val="TableParagraph"/>
              <w:rPr>
                <w:sz w:val="21"/>
              </w:rPr>
            </w:pPr>
            <w:r>
              <w:rPr>
                <w:w w:val="105"/>
                <w:sz w:val="21"/>
              </w:rPr>
              <w:t>CLASS TOPIC</w:t>
            </w:r>
          </w:p>
        </w:tc>
        <w:tc>
          <w:tcPr>
            <w:tcW w:w="1917" w:type="dxa"/>
          </w:tcPr>
          <w:p w14:paraId="366C3C09" w14:textId="77777777" w:rsidR="000E66FE" w:rsidRDefault="000E66FE" w:rsidP="00C87975">
            <w:pPr>
              <w:pStyle w:val="TableParagraph"/>
              <w:rPr>
                <w:sz w:val="21"/>
              </w:rPr>
            </w:pPr>
            <w:r>
              <w:rPr>
                <w:w w:val="105"/>
                <w:sz w:val="21"/>
              </w:rPr>
              <w:t>READINGS</w:t>
            </w:r>
          </w:p>
        </w:tc>
        <w:tc>
          <w:tcPr>
            <w:tcW w:w="3033" w:type="dxa"/>
          </w:tcPr>
          <w:p w14:paraId="7147EC86" w14:textId="77777777" w:rsidR="000E66FE" w:rsidRDefault="000E66FE" w:rsidP="00C87975">
            <w:pPr>
              <w:pStyle w:val="TableParagraph"/>
              <w:ind w:left="110"/>
              <w:rPr>
                <w:sz w:val="21"/>
              </w:rPr>
            </w:pPr>
            <w:r>
              <w:rPr>
                <w:w w:val="105"/>
                <w:sz w:val="21"/>
              </w:rPr>
              <w:t>ASSIGNMENTS DUE</w:t>
            </w:r>
          </w:p>
        </w:tc>
      </w:tr>
      <w:tr w:rsidR="000E66FE" w14:paraId="4FE5363E" w14:textId="77777777" w:rsidTr="00AF4599">
        <w:trPr>
          <w:trHeight w:val="1300"/>
        </w:trPr>
        <w:tc>
          <w:tcPr>
            <w:tcW w:w="962" w:type="dxa"/>
          </w:tcPr>
          <w:p w14:paraId="7C60F11F" w14:textId="7F2F3E4F" w:rsidR="000E66FE" w:rsidRDefault="00E36564" w:rsidP="00E36564">
            <w:pPr>
              <w:pStyle w:val="TableParagraph"/>
              <w:spacing w:before="15"/>
              <w:ind w:left="105"/>
              <w:jc w:val="center"/>
              <w:rPr>
                <w:sz w:val="21"/>
              </w:rPr>
            </w:pPr>
            <w:r w:rsidRPr="00E36564">
              <w:rPr>
                <w:b/>
                <w:bCs/>
                <w:w w:val="105"/>
                <w:sz w:val="21"/>
              </w:rPr>
              <w:t>Week 1</w:t>
            </w:r>
            <w:r>
              <w:rPr>
                <w:w w:val="105"/>
                <w:sz w:val="21"/>
              </w:rPr>
              <w:t xml:space="preserve"> 1/1</w:t>
            </w:r>
            <w:r w:rsidR="00C443A5">
              <w:rPr>
                <w:w w:val="105"/>
                <w:sz w:val="21"/>
              </w:rPr>
              <w:t>7</w:t>
            </w:r>
            <w:r>
              <w:rPr>
                <w:w w:val="105"/>
                <w:sz w:val="21"/>
              </w:rPr>
              <w:t>/2</w:t>
            </w:r>
            <w:r w:rsidR="00C443A5">
              <w:rPr>
                <w:w w:val="105"/>
                <w:sz w:val="21"/>
              </w:rPr>
              <w:t>2</w:t>
            </w:r>
          </w:p>
        </w:tc>
        <w:tc>
          <w:tcPr>
            <w:tcW w:w="3510" w:type="dxa"/>
          </w:tcPr>
          <w:p w14:paraId="2E0F24AE" w14:textId="77777777" w:rsidR="000E66FE" w:rsidRDefault="000E66FE" w:rsidP="00C87975">
            <w:pPr>
              <w:pStyle w:val="TableParagraph"/>
              <w:spacing w:before="15"/>
              <w:rPr>
                <w:sz w:val="21"/>
              </w:rPr>
            </w:pPr>
            <w:r>
              <w:rPr>
                <w:w w:val="105"/>
                <w:sz w:val="21"/>
              </w:rPr>
              <w:t>Course Overview</w:t>
            </w:r>
          </w:p>
          <w:p w14:paraId="15FEE8C7" w14:textId="77777777" w:rsidR="000E66FE" w:rsidRDefault="00E47403" w:rsidP="00C87975">
            <w:pPr>
              <w:pStyle w:val="TableParagraph"/>
              <w:spacing w:before="2" w:line="430" w:lineRule="atLeast"/>
              <w:rPr>
                <w:sz w:val="21"/>
              </w:rPr>
            </w:pPr>
            <w:r>
              <w:rPr>
                <w:sz w:val="21"/>
              </w:rPr>
              <w:t>Overview of Group Counseling</w:t>
            </w:r>
          </w:p>
          <w:p w14:paraId="6F34CB4B" w14:textId="77777777" w:rsidR="00E47403" w:rsidRDefault="00E47403" w:rsidP="00C87975">
            <w:pPr>
              <w:pStyle w:val="TableParagraph"/>
              <w:spacing w:before="2" w:line="430" w:lineRule="atLeast"/>
              <w:rPr>
                <w:sz w:val="21"/>
              </w:rPr>
            </w:pPr>
            <w:r>
              <w:rPr>
                <w:sz w:val="21"/>
              </w:rPr>
              <w:t>Ethical &amp; Professional Issues</w:t>
            </w:r>
          </w:p>
        </w:tc>
        <w:tc>
          <w:tcPr>
            <w:tcW w:w="1917" w:type="dxa"/>
          </w:tcPr>
          <w:p w14:paraId="5767F481" w14:textId="77777777" w:rsidR="000E66FE" w:rsidRDefault="000E66FE" w:rsidP="00C87975">
            <w:pPr>
              <w:pStyle w:val="TableParagraph"/>
              <w:spacing w:before="15"/>
              <w:rPr>
                <w:sz w:val="21"/>
              </w:rPr>
            </w:pPr>
            <w:r>
              <w:rPr>
                <w:w w:val="105"/>
                <w:sz w:val="21"/>
              </w:rPr>
              <w:t>Ch.</w:t>
            </w:r>
            <w:r>
              <w:rPr>
                <w:spacing w:val="-5"/>
                <w:w w:val="105"/>
                <w:sz w:val="21"/>
              </w:rPr>
              <w:t xml:space="preserve"> </w:t>
            </w:r>
            <w:r>
              <w:rPr>
                <w:w w:val="105"/>
                <w:sz w:val="21"/>
              </w:rPr>
              <w:t>1</w:t>
            </w:r>
          </w:p>
          <w:p w14:paraId="4A1BE73B" w14:textId="77777777" w:rsidR="000E66FE" w:rsidRDefault="000E66FE" w:rsidP="00C87975">
            <w:pPr>
              <w:pStyle w:val="TableParagraph"/>
              <w:spacing w:before="190"/>
              <w:rPr>
                <w:sz w:val="21"/>
              </w:rPr>
            </w:pPr>
            <w:r>
              <w:rPr>
                <w:w w:val="105"/>
                <w:sz w:val="21"/>
              </w:rPr>
              <w:t>Ch.</w:t>
            </w:r>
            <w:r>
              <w:rPr>
                <w:spacing w:val="-5"/>
                <w:w w:val="105"/>
                <w:sz w:val="21"/>
              </w:rPr>
              <w:t xml:space="preserve"> </w:t>
            </w:r>
            <w:r>
              <w:rPr>
                <w:w w:val="105"/>
                <w:sz w:val="21"/>
              </w:rPr>
              <w:t>3</w:t>
            </w:r>
          </w:p>
        </w:tc>
        <w:tc>
          <w:tcPr>
            <w:tcW w:w="3033" w:type="dxa"/>
          </w:tcPr>
          <w:p w14:paraId="2B82B1A1" w14:textId="77777777" w:rsidR="000E66FE" w:rsidRDefault="000E66FE" w:rsidP="00C87975">
            <w:pPr>
              <w:pStyle w:val="TableParagraph"/>
              <w:spacing w:before="0"/>
              <w:ind w:left="0"/>
            </w:pPr>
          </w:p>
        </w:tc>
      </w:tr>
      <w:tr w:rsidR="000E66FE" w14:paraId="161506D7" w14:textId="77777777" w:rsidTr="00AF4599">
        <w:trPr>
          <w:trHeight w:val="1300"/>
        </w:trPr>
        <w:tc>
          <w:tcPr>
            <w:tcW w:w="962" w:type="dxa"/>
          </w:tcPr>
          <w:p w14:paraId="275ED0AD" w14:textId="77777777" w:rsidR="00E36564" w:rsidRDefault="00E36564" w:rsidP="00E36564">
            <w:pPr>
              <w:pStyle w:val="TableParagraph"/>
              <w:ind w:left="105"/>
              <w:jc w:val="center"/>
              <w:rPr>
                <w:w w:val="105"/>
                <w:sz w:val="21"/>
              </w:rPr>
            </w:pPr>
            <w:r w:rsidRPr="00E36564">
              <w:rPr>
                <w:b/>
                <w:bCs/>
                <w:w w:val="105"/>
                <w:sz w:val="21"/>
              </w:rPr>
              <w:t xml:space="preserve">Week </w:t>
            </w:r>
            <w:r>
              <w:rPr>
                <w:b/>
                <w:bCs/>
                <w:w w:val="105"/>
                <w:sz w:val="21"/>
              </w:rPr>
              <w:t>2</w:t>
            </w:r>
          </w:p>
          <w:p w14:paraId="7B7842C1" w14:textId="28BE674E" w:rsidR="000E66FE" w:rsidRDefault="00E36564" w:rsidP="00E36564">
            <w:pPr>
              <w:pStyle w:val="TableParagraph"/>
              <w:ind w:left="105"/>
              <w:jc w:val="center"/>
              <w:rPr>
                <w:sz w:val="21"/>
              </w:rPr>
            </w:pPr>
            <w:r>
              <w:rPr>
                <w:w w:val="105"/>
                <w:sz w:val="21"/>
              </w:rPr>
              <w:t>1</w:t>
            </w:r>
            <w:r w:rsidR="000E66FE">
              <w:rPr>
                <w:w w:val="105"/>
                <w:sz w:val="21"/>
              </w:rPr>
              <w:t>/</w:t>
            </w:r>
            <w:r>
              <w:rPr>
                <w:w w:val="105"/>
                <w:sz w:val="21"/>
              </w:rPr>
              <w:t>2</w:t>
            </w:r>
            <w:r w:rsidR="00C443A5">
              <w:rPr>
                <w:w w:val="105"/>
                <w:sz w:val="21"/>
              </w:rPr>
              <w:t>4</w:t>
            </w:r>
            <w:r w:rsidR="000E66FE">
              <w:rPr>
                <w:w w:val="105"/>
                <w:sz w:val="21"/>
              </w:rPr>
              <w:t>/</w:t>
            </w:r>
            <w:r>
              <w:rPr>
                <w:w w:val="105"/>
                <w:sz w:val="21"/>
              </w:rPr>
              <w:t>2</w:t>
            </w:r>
            <w:r w:rsidR="00C443A5">
              <w:rPr>
                <w:w w:val="105"/>
                <w:sz w:val="21"/>
              </w:rPr>
              <w:t>2</w:t>
            </w:r>
          </w:p>
        </w:tc>
        <w:tc>
          <w:tcPr>
            <w:tcW w:w="3510" w:type="dxa"/>
          </w:tcPr>
          <w:p w14:paraId="4FA5D202" w14:textId="77777777" w:rsidR="00172C57" w:rsidRDefault="00E47403" w:rsidP="00C87975">
            <w:pPr>
              <w:pStyle w:val="TableParagraph"/>
              <w:spacing w:before="4"/>
              <w:rPr>
                <w:w w:val="105"/>
                <w:sz w:val="21"/>
              </w:rPr>
            </w:pPr>
            <w:r>
              <w:rPr>
                <w:w w:val="105"/>
                <w:sz w:val="21"/>
              </w:rPr>
              <w:t>Group Counseling Leadership</w:t>
            </w:r>
          </w:p>
          <w:p w14:paraId="27768626" w14:textId="77777777" w:rsidR="00E47403" w:rsidRDefault="00E47403" w:rsidP="00C87975">
            <w:pPr>
              <w:pStyle w:val="TableParagraph"/>
              <w:spacing w:before="4"/>
              <w:rPr>
                <w:w w:val="105"/>
                <w:sz w:val="21"/>
              </w:rPr>
            </w:pPr>
          </w:p>
          <w:p w14:paraId="0905171B" w14:textId="77777777" w:rsidR="00172C57" w:rsidRDefault="00172C57" w:rsidP="00C87975">
            <w:pPr>
              <w:pStyle w:val="TableParagraph"/>
              <w:spacing w:before="4"/>
              <w:rPr>
                <w:w w:val="105"/>
                <w:sz w:val="21"/>
              </w:rPr>
            </w:pPr>
            <w:r>
              <w:rPr>
                <w:w w:val="105"/>
                <w:sz w:val="21"/>
              </w:rPr>
              <w:t>Discussion of Group Topic</w:t>
            </w:r>
          </w:p>
          <w:p w14:paraId="23541C3C" w14:textId="77777777" w:rsidR="00172C57" w:rsidRDefault="00172C57" w:rsidP="00C87975">
            <w:pPr>
              <w:pStyle w:val="TableParagraph"/>
              <w:spacing w:before="4"/>
              <w:rPr>
                <w:w w:val="105"/>
                <w:sz w:val="21"/>
              </w:rPr>
            </w:pPr>
          </w:p>
          <w:p w14:paraId="6CCBF0D4" w14:textId="77777777" w:rsidR="00172C57" w:rsidRDefault="00172C57" w:rsidP="00C87975">
            <w:pPr>
              <w:pStyle w:val="TableParagraph"/>
              <w:spacing w:before="4"/>
              <w:rPr>
                <w:sz w:val="21"/>
              </w:rPr>
            </w:pPr>
            <w:r>
              <w:rPr>
                <w:w w:val="105"/>
                <w:sz w:val="21"/>
              </w:rPr>
              <w:t>Sign up for Group Leadership Dates</w:t>
            </w:r>
          </w:p>
        </w:tc>
        <w:tc>
          <w:tcPr>
            <w:tcW w:w="1917" w:type="dxa"/>
          </w:tcPr>
          <w:p w14:paraId="66E2D658" w14:textId="77777777" w:rsidR="000E66FE" w:rsidRDefault="000E66FE" w:rsidP="00C87975">
            <w:pPr>
              <w:pStyle w:val="TableParagraph"/>
              <w:rPr>
                <w:sz w:val="21"/>
              </w:rPr>
            </w:pPr>
            <w:r>
              <w:rPr>
                <w:w w:val="105"/>
                <w:sz w:val="21"/>
              </w:rPr>
              <w:t>Ch. 2</w:t>
            </w:r>
          </w:p>
          <w:p w14:paraId="2745EC60" w14:textId="77777777" w:rsidR="000E66FE" w:rsidRDefault="000E66FE" w:rsidP="00C87975">
            <w:pPr>
              <w:pStyle w:val="TableParagraph"/>
              <w:spacing w:before="0"/>
              <w:ind w:left="0"/>
              <w:rPr>
                <w:sz w:val="24"/>
              </w:rPr>
            </w:pPr>
          </w:p>
          <w:p w14:paraId="4089E2C3" w14:textId="77777777" w:rsidR="000E66FE" w:rsidRDefault="000E66FE" w:rsidP="00C87975">
            <w:pPr>
              <w:pStyle w:val="TableParagraph"/>
              <w:spacing w:before="6"/>
              <w:ind w:left="0"/>
              <w:rPr>
                <w:sz w:val="30"/>
              </w:rPr>
            </w:pPr>
          </w:p>
          <w:p w14:paraId="04CD1C0C" w14:textId="77777777" w:rsidR="000E66FE" w:rsidRDefault="000E66FE" w:rsidP="00C87975">
            <w:pPr>
              <w:pStyle w:val="TableParagraph"/>
              <w:spacing w:before="0"/>
              <w:rPr>
                <w:sz w:val="21"/>
              </w:rPr>
            </w:pPr>
          </w:p>
        </w:tc>
        <w:tc>
          <w:tcPr>
            <w:tcW w:w="3033" w:type="dxa"/>
          </w:tcPr>
          <w:p w14:paraId="4BB9BD98" w14:textId="6D47FF4A" w:rsidR="00E47403" w:rsidRDefault="00E47403" w:rsidP="00C87975">
            <w:pPr>
              <w:pStyle w:val="TableParagraph"/>
              <w:spacing w:before="0"/>
              <w:ind w:left="0"/>
            </w:pPr>
            <w:r>
              <w:t>Quiz #1 Due in Canvas by 1</w:t>
            </w:r>
            <w:r w:rsidR="00053957">
              <w:t>1</w:t>
            </w:r>
            <w:r>
              <w:t>:59pm</w:t>
            </w:r>
          </w:p>
          <w:p w14:paraId="2FAB43C4" w14:textId="77777777" w:rsidR="00E47403" w:rsidRDefault="00E47403" w:rsidP="00C87975">
            <w:pPr>
              <w:pStyle w:val="TableParagraph"/>
              <w:spacing w:before="0"/>
              <w:ind w:left="0"/>
            </w:pPr>
          </w:p>
          <w:p w14:paraId="58537DFC" w14:textId="77777777" w:rsidR="000E66FE" w:rsidRDefault="008A00A1" w:rsidP="00C87975">
            <w:pPr>
              <w:pStyle w:val="TableParagraph"/>
              <w:spacing w:before="0"/>
              <w:ind w:left="0"/>
            </w:pPr>
            <w:r>
              <w:t>Self-Assessment of Group Leadership Due (Participation Points)</w:t>
            </w:r>
          </w:p>
        </w:tc>
      </w:tr>
      <w:tr w:rsidR="000E66FE" w14:paraId="17029067" w14:textId="77777777" w:rsidTr="00D55B8A">
        <w:trPr>
          <w:trHeight w:val="1410"/>
        </w:trPr>
        <w:tc>
          <w:tcPr>
            <w:tcW w:w="962" w:type="dxa"/>
          </w:tcPr>
          <w:p w14:paraId="3FB414DC" w14:textId="77777777" w:rsidR="00E36564" w:rsidRDefault="00E36564" w:rsidP="00E36564">
            <w:pPr>
              <w:pStyle w:val="TableParagraph"/>
              <w:ind w:left="105"/>
              <w:jc w:val="center"/>
              <w:rPr>
                <w:w w:val="105"/>
                <w:sz w:val="21"/>
              </w:rPr>
            </w:pPr>
            <w:r w:rsidRPr="00E36564">
              <w:rPr>
                <w:b/>
                <w:bCs/>
                <w:w w:val="105"/>
                <w:sz w:val="21"/>
              </w:rPr>
              <w:t xml:space="preserve">Week </w:t>
            </w:r>
            <w:r>
              <w:rPr>
                <w:b/>
                <w:bCs/>
                <w:w w:val="105"/>
                <w:sz w:val="21"/>
              </w:rPr>
              <w:t>3</w:t>
            </w:r>
          </w:p>
          <w:p w14:paraId="7A9122F2" w14:textId="6182AFDB" w:rsidR="000E66FE" w:rsidRDefault="00E36564" w:rsidP="00E36564">
            <w:pPr>
              <w:pStyle w:val="TableParagraph"/>
              <w:ind w:left="105"/>
              <w:jc w:val="center"/>
              <w:rPr>
                <w:sz w:val="21"/>
              </w:rPr>
            </w:pPr>
            <w:r>
              <w:rPr>
                <w:w w:val="105"/>
                <w:sz w:val="21"/>
              </w:rPr>
              <w:t>1/3</w:t>
            </w:r>
            <w:r w:rsidR="00C443A5">
              <w:rPr>
                <w:w w:val="105"/>
                <w:sz w:val="21"/>
              </w:rPr>
              <w:t>1</w:t>
            </w:r>
            <w:r>
              <w:rPr>
                <w:w w:val="105"/>
                <w:sz w:val="21"/>
              </w:rPr>
              <w:t>/2</w:t>
            </w:r>
            <w:r w:rsidR="00C443A5">
              <w:rPr>
                <w:w w:val="105"/>
                <w:sz w:val="21"/>
              </w:rPr>
              <w:t>2</w:t>
            </w:r>
          </w:p>
        </w:tc>
        <w:tc>
          <w:tcPr>
            <w:tcW w:w="3510" w:type="dxa"/>
          </w:tcPr>
          <w:p w14:paraId="2CF694C0" w14:textId="77777777" w:rsidR="000E66FE" w:rsidRDefault="00E47403" w:rsidP="00E47403">
            <w:pPr>
              <w:pStyle w:val="TableParagraph"/>
              <w:ind w:left="115"/>
              <w:rPr>
                <w:w w:val="105"/>
                <w:sz w:val="21"/>
              </w:rPr>
            </w:pPr>
            <w:r>
              <w:rPr>
                <w:w w:val="105"/>
                <w:sz w:val="21"/>
              </w:rPr>
              <w:t>Early Stages in the Development of a Group</w:t>
            </w:r>
          </w:p>
          <w:p w14:paraId="0AB566E4" w14:textId="77777777" w:rsidR="00E47403" w:rsidRDefault="00E47403" w:rsidP="00E47403">
            <w:pPr>
              <w:pStyle w:val="TableParagraph"/>
              <w:ind w:left="115"/>
              <w:rPr>
                <w:w w:val="105"/>
                <w:sz w:val="21"/>
              </w:rPr>
            </w:pPr>
          </w:p>
          <w:p w14:paraId="6C38E3D6" w14:textId="77777777" w:rsidR="00E47403" w:rsidRDefault="0018068E" w:rsidP="0018068E">
            <w:pPr>
              <w:pStyle w:val="TableParagraph"/>
              <w:ind w:left="175" w:hanging="90"/>
              <w:rPr>
                <w:sz w:val="21"/>
              </w:rPr>
            </w:pPr>
            <w:r>
              <w:rPr>
                <w:sz w:val="21"/>
              </w:rPr>
              <w:t>Mock Group Screening</w:t>
            </w:r>
            <w:r w:rsidR="002B5FD8">
              <w:rPr>
                <w:sz w:val="21"/>
              </w:rPr>
              <w:t xml:space="preserve"> Activity</w:t>
            </w:r>
          </w:p>
        </w:tc>
        <w:tc>
          <w:tcPr>
            <w:tcW w:w="1917" w:type="dxa"/>
          </w:tcPr>
          <w:p w14:paraId="5D896C9F" w14:textId="77777777" w:rsidR="000E66FE" w:rsidRDefault="000E66FE" w:rsidP="00C87975">
            <w:pPr>
              <w:pStyle w:val="TableParagraph"/>
              <w:rPr>
                <w:sz w:val="21"/>
              </w:rPr>
            </w:pPr>
            <w:r>
              <w:rPr>
                <w:w w:val="105"/>
                <w:sz w:val="21"/>
              </w:rPr>
              <w:t>Ch.</w:t>
            </w:r>
            <w:r>
              <w:rPr>
                <w:spacing w:val="-5"/>
                <w:w w:val="105"/>
                <w:sz w:val="21"/>
              </w:rPr>
              <w:t xml:space="preserve"> </w:t>
            </w:r>
            <w:r>
              <w:rPr>
                <w:w w:val="105"/>
                <w:sz w:val="21"/>
              </w:rPr>
              <w:t>4</w:t>
            </w:r>
          </w:p>
          <w:p w14:paraId="7C18EE8B" w14:textId="77777777" w:rsidR="000E66FE" w:rsidRDefault="000E66FE" w:rsidP="00C87975">
            <w:pPr>
              <w:pStyle w:val="TableParagraph"/>
              <w:spacing w:before="190"/>
              <w:rPr>
                <w:sz w:val="21"/>
              </w:rPr>
            </w:pPr>
          </w:p>
        </w:tc>
        <w:tc>
          <w:tcPr>
            <w:tcW w:w="3033" w:type="dxa"/>
            <w:shd w:val="clear" w:color="auto" w:fill="auto"/>
          </w:tcPr>
          <w:p w14:paraId="63844214" w14:textId="0713E5C9" w:rsidR="00E47403" w:rsidRDefault="00E47403" w:rsidP="00D55B8A">
            <w:pPr>
              <w:pStyle w:val="TableParagraph"/>
              <w:spacing w:before="5" w:line="273" w:lineRule="auto"/>
              <w:ind w:left="71" w:right="142"/>
              <w:rPr>
                <w:w w:val="105"/>
                <w:sz w:val="21"/>
              </w:rPr>
            </w:pPr>
            <w:r>
              <w:rPr>
                <w:w w:val="105"/>
                <w:sz w:val="21"/>
              </w:rPr>
              <w:t>Quiz #2 Due in Canvas by 1</w:t>
            </w:r>
            <w:r w:rsidR="00053957">
              <w:rPr>
                <w:w w:val="105"/>
                <w:sz w:val="21"/>
              </w:rPr>
              <w:t>1</w:t>
            </w:r>
            <w:r>
              <w:rPr>
                <w:w w:val="105"/>
                <w:sz w:val="21"/>
              </w:rPr>
              <w:t>:59pm</w:t>
            </w:r>
          </w:p>
          <w:p w14:paraId="63E7F592" w14:textId="77777777" w:rsidR="00E47403" w:rsidRDefault="00E47403" w:rsidP="00D55B8A">
            <w:pPr>
              <w:pStyle w:val="TableParagraph"/>
              <w:spacing w:before="5" w:line="273" w:lineRule="auto"/>
              <w:ind w:left="71" w:right="142"/>
              <w:rPr>
                <w:w w:val="105"/>
                <w:sz w:val="21"/>
              </w:rPr>
            </w:pPr>
          </w:p>
          <w:p w14:paraId="54C4C8FD" w14:textId="252FA884" w:rsidR="00D55B8A" w:rsidRDefault="000E66FE" w:rsidP="00D55B8A">
            <w:pPr>
              <w:pStyle w:val="TableParagraph"/>
              <w:spacing w:before="5" w:line="273" w:lineRule="auto"/>
              <w:ind w:left="71" w:right="142"/>
              <w:rPr>
                <w:w w:val="105"/>
                <w:sz w:val="21"/>
              </w:rPr>
            </w:pPr>
            <w:r>
              <w:rPr>
                <w:w w:val="105"/>
                <w:sz w:val="21"/>
              </w:rPr>
              <w:t>Client Persona Forms du</w:t>
            </w:r>
            <w:r w:rsidR="00D55B8A">
              <w:rPr>
                <w:w w:val="105"/>
                <w:sz w:val="21"/>
              </w:rPr>
              <w:t>e by 1</w:t>
            </w:r>
            <w:r w:rsidR="00053957">
              <w:rPr>
                <w:w w:val="105"/>
                <w:sz w:val="21"/>
              </w:rPr>
              <w:t>1</w:t>
            </w:r>
            <w:r w:rsidR="00D55B8A">
              <w:rPr>
                <w:w w:val="105"/>
                <w:sz w:val="21"/>
              </w:rPr>
              <w:t>:59pm</w:t>
            </w:r>
          </w:p>
          <w:p w14:paraId="1C5F81C8" w14:textId="153A4F1F" w:rsidR="000E66FE" w:rsidRDefault="000E66FE" w:rsidP="00D55B8A">
            <w:pPr>
              <w:pStyle w:val="TableParagraph"/>
              <w:spacing w:before="5" w:line="273" w:lineRule="auto"/>
              <w:ind w:left="71" w:right="142"/>
              <w:rPr>
                <w:sz w:val="21"/>
              </w:rPr>
            </w:pPr>
          </w:p>
        </w:tc>
      </w:tr>
      <w:tr w:rsidR="000E66FE" w14:paraId="5208D456" w14:textId="77777777" w:rsidTr="00AF4599">
        <w:trPr>
          <w:trHeight w:val="1142"/>
        </w:trPr>
        <w:tc>
          <w:tcPr>
            <w:tcW w:w="962" w:type="dxa"/>
          </w:tcPr>
          <w:p w14:paraId="586A827A" w14:textId="77777777" w:rsidR="000E66FE" w:rsidRDefault="00E36564" w:rsidP="00E36564">
            <w:pPr>
              <w:pStyle w:val="TableParagraph"/>
              <w:ind w:left="105"/>
              <w:jc w:val="center"/>
              <w:rPr>
                <w:b/>
                <w:bCs/>
                <w:w w:val="105"/>
                <w:sz w:val="21"/>
              </w:rPr>
            </w:pPr>
            <w:r w:rsidRPr="00E36564">
              <w:rPr>
                <w:b/>
                <w:bCs/>
                <w:w w:val="105"/>
                <w:sz w:val="21"/>
              </w:rPr>
              <w:t xml:space="preserve">Week </w:t>
            </w:r>
            <w:r>
              <w:rPr>
                <w:b/>
                <w:bCs/>
                <w:w w:val="105"/>
                <w:sz w:val="21"/>
              </w:rPr>
              <w:t>4</w:t>
            </w:r>
          </w:p>
          <w:p w14:paraId="091C71F8" w14:textId="2ACE5CE3" w:rsidR="00E36564" w:rsidRPr="00E36564" w:rsidRDefault="00E36564" w:rsidP="00E36564">
            <w:pPr>
              <w:pStyle w:val="TableParagraph"/>
              <w:ind w:left="105"/>
              <w:jc w:val="center"/>
              <w:rPr>
                <w:sz w:val="21"/>
              </w:rPr>
            </w:pPr>
            <w:r>
              <w:rPr>
                <w:w w:val="105"/>
                <w:sz w:val="21"/>
              </w:rPr>
              <w:t>2/</w:t>
            </w:r>
            <w:r w:rsidR="00C443A5">
              <w:rPr>
                <w:w w:val="105"/>
                <w:sz w:val="21"/>
              </w:rPr>
              <w:t>7</w:t>
            </w:r>
            <w:r>
              <w:rPr>
                <w:w w:val="105"/>
                <w:sz w:val="21"/>
              </w:rPr>
              <w:t>/2</w:t>
            </w:r>
            <w:r w:rsidR="00C443A5">
              <w:rPr>
                <w:w w:val="105"/>
                <w:sz w:val="21"/>
              </w:rPr>
              <w:t>2</w:t>
            </w:r>
          </w:p>
        </w:tc>
        <w:tc>
          <w:tcPr>
            <w:tcW w:w="3510" w:type="dxa"/>
          </w:tcPr>
          <w:p w14:paraId="234CDCEF" w14:textId="77777777" w:rsidR="000E66FE" w:rsidRDefault="0018068E" w:rsidP="0018068E">
            <w:pPr>
              <w:pStyle w:val="TableParagraph"/>
              <w:ind w:left="115"/>
              <w:rPr>
                <w:w w:val="105"/>
                <w:sz w:val="21"/>
              </w:rPr>
            </w:pPr>
            <w:r>
              <w:rPr>
                <w:w w:val="105"/>
                <w:sz w:val="21"/>
              </w:rPr>
              <w:t>Later Stages in the Development of a Group</w:t>
            </w:r>
          </w:p>
          <w:p w14:paraId="4D453B68" w14:textId="77777777" w:rsidR="00172C57" w:rsidRDefault="00172C57" w:rsidP="002B275F">
            <w:pPr>
              <w:pStyle w:val="TableParagraph"/>
              <w:spacing w:before="2"/>
              <w:ind w:left="115"/>
              <w:rPr>
                <w:sz w:val="21"/>
              </w:rPr>
            </w:pPr>
          </w:p>
        </w:tc>
        <w:tc>
          <w:tcPr>
            <w:tcW w:w="1917" w:type="dxa"/>
          </w:tcPr>
          <w:p w14:paraId="7404DB8C" w14:textId="77777777" w:rsidR="000E66FE" w:rsidRDefault="000E66FE" w:rsidP="00C87975">
            <w:pPr>
              <w:pStyle w:val="TableParagraph"/>
              <w:rPr>
                <w:sz w:val="21"/>
              </w:rPr>
            </w:pPr>
            <w:r>
              <w:rPr>
                <w:w w:val="105"/>
                <w:sz w:val="21"/>
              </w:rPr>
              <w:t>Ch. 5</w:t>
            </w:r>
          </w:p>
          <w:p w14:paraId="796770BC" w14:textId="77777777" w:rsidR="000E66FE" w:rsidRDefault="000E66FE" w:rsidP="00C87975">
            <w:pPr>
              <w:pStyle w:val="TableParagraph"/>
              <w:spacing w:before="190"/>
              <w:rPr>
                <w:sz w:val="21"/>
              </w:rPr>
            </w:pPr>
          </w:p>
        </w:tc>
        <w:tc>
          <w:tcPr>
            <w:tcW w:w="3033" w:type="dxa"/>
          </w:tcPr>
          <w:p w14:paraId="105CC546" w14:textId="145D8919" w:rsidR="000E66FE" w:rsidRDefault="0018068E" w:rsidP="0018068E">
            <w:pPr>
              <w:pStyle w:val="TableParagraph"/>
              <w:spacing w:before="5" w:line="273" w:lineRule="auto"/>
              <w:ind w:left="161" w:right="142" w:hanging="51"/>
              <w:rPr>
                <w:sz w:val="21"/>
              </w:rPr>
            </w:pPr>
            <w:r>
              <w:rPr>
                <w:sz w:val="21"/>
              </w:rPr>
              <w:t>Quiz #3 Due in Canvas by 1</w:t>
            </w:r>
            <w:r w:rsidR="00053957">
              <w:rPr>
                <w:sz w:val="21"/>
              </w:rPr>
              <w:t>1</w:t>
            </w:r>
            <w:r>
              <w:rPr>
                <w:sz w:val="21"/>
              </w:rPr>
              <w:t>:59pm</w:t>
            </w:r>
          </w:p>
        </w:tc>
      </w:tr>
      <w:tr w:rsidR="000E66FE" w14:paraId="6EA7C7FF" w14:textId="77777777" w:rsidTr="00AF4599">
        <w:trPr>
          <w:trHeight w:val="1295"/>
        </w:trPr>
        <w:tc>
          <w:tcPr>
            <w:tcW w:w="962" w:type="dxa"/>
          </w:tcPr>
          <w:p w14:paraId="37C6D324" w14:textId="060E734B" w:rsidR="000E66FE" w:rsidRDefault="00E36564" w:rsidP="00C87975">
            <w:pPr>
              <w:pStyle w:val="TableParagraph"/>
              <w:ind w:left="105"/>
              <w:rPr>
                <w:sz w:val="21"/>
              </w:rPr>
            </w:pPr>
            <w:r w:rsidRPr="00E36564">
              <w:rPr>
                <w:b/>
                <w:bCs/>
                <w:w w:val="105"/>
                <w:sz w:val="21"/>
              </w:rPr>
              <w:t xml:space="preserve">Week </w:t>
            </w:r>
            <w:r>
              <w:rPr>
                <w:b/>
                <w:bCs/>
                <w:w w:val="105"/>
                <w:sz w:val="21"/>
              </w:rPr>
              <w:t>5</w:t>
            </w:r>
            <w:r>
              <w:rPr>
                <w:w w:val="105"/>
                <w:sz w:val="21"/>
              </w:rPr>
              <w:t xml:space="preserve"> </w:t>
            </w:r>
            <w:r w:rsidR="00AF4599">
              <w:rPr>
                <w:w w:val="105"/>
                <w:sz w:val="21"/>
              </w:rPr>
              <w:t>2/1</w:t>
            </w:r>
            <w:r w:rsidR="00C443A5">
              <w:rPr>
                <w:w w:val="105"/>
                <w:sz w:val="21"/>
              </w:rPr>
              <w:t>4</w:t>
            </w:r>
            <w:r w:rsidR="00AF4599">
              <w:rPr>
                <w:w w:val="105"/>
                <w:sz w:val="21"/>
              </w:rPr>
              <w:t>/2</w:t>
            </w:r>
            <w:r w:rsidR="00C443A5">
              <w:rPr>
                <w:w w:val="105"/>
                <w:sz w:val="21"/>
              </w:rPr>
              <w:t>2</w:t>
            </w:r>
          </w:p>
        </w:tc>
        <w:tc>
          <w:tcPr>
            <w:tcW w:w="3510" w:type="dxa"/>
          </w:tcPr>
          <w:p w14:paraId="619ED522" w14:textId="77777777" w:rsidR="00172C57" w:rsidRDefault="0018068E" w:rsidP="00172C57">
            <w:pPr>
              <w:pStyle w:val="TableParagraph"/>
              <w:spacing w:before="2"/>
              <w:ind w:left="115"/>
              <w:rPr>
                <w:w w:val="105"/>
                <w:sz w:val="21"/>
              </w:rPr>
            </w:pPr>
            <w:r>
              <w:rPr>
                <w:w w:val="105"/>
                <w:sz w:val="21"/>
              </w:rPr>
              <w:t>Dealing with Difficult Behaviors in a Group</w:t>
            </w:r>
            <w:r w:rsidR="00637CBD">
              <w:rPr>
                <w:w w:val="105"/>
                <w:sz w:val="21"/>
              </w:rPr>
              <w:t xml:space="preserve"> – Video Examples</w:t>
            </w:r>
          </w:p>
          <w:p w14:paraId="25635704" w14:textId="77777777" w:rsidR="00637CBD" w:rsidRDefault="00637CBD" w:rsidP="00172C57">
            <w:pPr>
              <w:pStyle w:val="TableParagraph"/>
              <w:spacing w:before="2"/>
              <w:ind w:left="115"/>
              <w:rPr>
                <w:w w:val="105"/>
                <w:sz w:val="21"/>
              </w:rPr>
            </w:pPr>
          </w:p>
          <w:p w14:paraId="6F0DE9E0" w14:textId="77777777" w:rsidR="00637CBD" w:rsidRDefault="00637CBD" w:rsidP="00172C57">
            <w:pPr>
              <w:pStyle w:val="TableParagraph"/>
              <w:spacing w:before="2"/>
              <w:ind w:left="115"/>
              <w:rPr>
                <w:w w:val="105"/>
                <w:sz w:val="21"/>
              </w:rPr>
            </w:pPr>
            <w:r>
              <w:rPr>
                <w:w w:val="105"/>
                <w:sz w:val="21"/>
              </w:rPr>
              <w:t>Challenges of Addressing Diversity Issues – Video Examples</w:t>
            </w:r>
          </w:p>
          <w:p w14:paraId="2FB31DE6" w14:textId="7ECA1AF8" w:rsidR="00915A8C" w:rsidRPr="00D346FB" w:rsidRDefault="00915A8C" w:rsidP="00C443A5">
            <w:pPr>
              <w:pStyle w:val="TableParagraph"/>
              <w:spacing w:before="2"/>
              <w:ind w:left="0"/>
              <w:rPr>
                <w:b/>
                <w:bCs/>
                <w:sz w:val="21"/>
                <w:u w:val="single"/>
              </w:rPr>
            </w:pPr>
          </w:p>
        </w:tc>
        <w:tc>
          <w:tcPr>
            <w:tcW w:w="1917" w:type="dxa"/>
          </w:tcPr>
          <w:p w14:paraId="058ED886" w14:textId="77777777" w:rsidR="0018068E" w:rsidRDefault="0018068E" w:rsidP="0018068E">
            <w:pPr>
              <w:pStyle w:val="TableParagraph"/>
              <w:rPr>
                <w:sz w:val="21"/>
              </w:rPr>
            </w:pPr>
            <w:r>
              <w:rPr>
                <w:sz w:val="21"/>
              </w:rPr>
              <w:t xml:space="preserve">Canvas Reading (Corey) </w:t>
            </w:r>
          </w:p>
          <w:p w14:paraId="54154998" w14:textId="77777777" w:rsidR="00915A8C" w:rsidRDefault="00915A8C" w:rsidP="00915A8C">
            <w:pPr>
              <w:pStyle w:val="TableParagraph"/>
              <w:spacing w:before="191"/>
              <w:rPr>
                <w:sz w:val="21"/>
              </w:rPr>
            </w:pPr>
            <w:r>
              <w:rPr>
                <w:sz w:val="21"/>
              </w:rPr>
              <w:t>Anderson (2007)</w:t>
            </w:r>
          </w:p>
          <w:p w14:paraId="4FB53FE8" w14:textId="77777777" w:rsidR="00915A8C" w:rsidRDefault="00915A8C" w:rsidP="00915A8C">
            <w:pPr>
              <w:pStyle w:val="TableParagraph"/>
              <w:spacing w:before="191"/>
              <w:rPr>
                <w:sz w:val="21"/>
              </w:rPr>
            </w:pPr>
            <w:r>
              <w:rPr>
                <w:sz w:val="21"/>
              </w:rPr>
              <w:t>Burnes (2010)</w:t>
            </w:r>
          </w:p>
        </w:tc>
        <w:tc>
          <w:tcPr>
            <w:tcW w:w="3033" w:type="dxa"/>
          </w:tcPr>
          <w:p w14:paraId="77619280" w14:textId="17AAD9B8" w:rsidR="00915A8C" w:rsidRDefault="00915A8C" w:rsidP="00915A8C">
            <w:pPr>
              <w:pStyle w:val="TableParagraph"/>
              <w:spacing w:before="5" w:line="276" w:lineRule="auto"/>
              <w:ind w:left="161" w:hanging="51"/>
              <w:rPr>
                <w:w w:val="105"/>
                <w:sz w:val="21"/>
              </w:rPr>
            </w:pPr>
            <w:r>
              <w:rPr>
                <w:w w:val="105"/>
                <w:sz w:val="21"/>
              </w:rPr>
              <w:t>Reflection Assignment 1 due in Canvas by 1</w:t>
            </w:r>
            <w:r w:rsidR="00053957">
              <w:rPr>
                <w:w w:val="105"/>
                <w:sz w:val="21"/>
              </w:rPr>
              <w:t>1</w:t>
            </w:r>
            <w:r>
              <w:rPr>
                <w:w w:val="105"/>
                <w:sz w:val="21"/>
              </w:rPr>
              <w:t>:59pm</w:t>
            </w:r>
          </w:p>
          <w:p w14:paraId="753E35ED" w14:textId="77777777" w:rsidR="000E66FE" w:rsidRDefault="000E66FE" w:rsidP="00C87975">
            <w:pPr>
              <w:pStyle w:val="TableParagraph"/>
              <w:spacing w:before="0"/>
              <w:ind w:left="0"/>
            </w:pPr>
          </w:p>
        </w:tc>
      </w:tr>
      <w:tr w:rsidR="000E66FE" w14:paraId="645F5964" w14:textId="77777777" w:rsidTr="00AF4599">
        <w:trPr>
          <w:trHeight w:val="1300"/>
        </w:trPr>
        <w:tc>
          <w:tcPr>
            <w:tcW w:w="962" w:type="dxa"/>
          </w:tcPr>
          <w:p w14:paraId="35B06811" w14:textId="77777777" w:rsidR="000E66FE" w:rsidRDefault="00AF4599" w:rsidP="00AF4599">
            <w:pPr>
              <w:pStyle w:val="TableParagraph"/>
              <w:ind w:left="105"/>
              <w:jc w:val="center"/>
              <w:rPr>
                <w:b/>
                <w:bCs/>
                <w:w w:val="105"/>
                <w:sz w:val="21"/>
              </w:rPr>
            </w:pPr>
            <w:r w:rsidRPr="00E36564">
              <w:rPr>
                <w:b/>
                <w:bCs/>
                <w:w w:val="105"/>
                <w:sz w:val="21"/>
              </w:rPr>
              <w:lastRenderedPageBreak/>
              <w:t xml:space="preserve">Week </w:t>
            </w:r>
            <w:r>
              <w:rPr>
                <w:b/>
                <w:bCs/>
                <w:w w:val="105"/>
                <w:sz w:val="21"/>
              </w:rPr>
              <w:t>6</w:t>
            </w:r>
          </w:p>
          <w:p w14:paraId="4B951357" w14:textId="138216B7" w:rsidR="00AF4599" w:rsidRPr="00AF4599" w:rsidRDefault="00AF4599" w:rsidP="00AF4599">
            <w:pPr>
              <w:pStyle w:val="TableParagraph"/>
              <w:ind w:left="105"/>
              <w:jc w:val="center"/>
              <w:rPr>
                <w:sz w:val="21"/>
              </w:rPr>
            </w:pPr>
            <w:r>
              <w:rPr>
                <w:w w:val="105"/>
                <w:sz w:val="21"/>
              </w:rPr>
              <w:t>2/2</w:t>
            </w:r>
            <w:r w:rsidR="00C443A5">
              <w:rPr>
                <w:w w:val="105"/>
                <w:sz w:val="21"/>
              </w:rPr>
              <w:t>1</w:t>
            </w:r>
            <w:r>
              <w:rPr>
                <w:w w:val="105"/>
                <w:sz w:val="21"/>
              </w:rPr>
              <w:t>/2</w:t>
            </w:r>
            <w:r w:rsidR="00C443A5">
              <w:rPr>
                <w:w w:val="105"/>
                <w:sz w:val="21"/>
              </w:rPr>
              <w:t>2</w:t>
            </w:r>
          </w:p>
        </w:tc>
        <w:tc>
          <w:tcPr>
            <w:tcW w:w="3510" w:type="dxa"/>
          </w:tcPr>
          <w:p w14:paraId="3113CF2B" w14:textId="77777777" w:rsidR="000E66FE" w:rsidRDefault="00637CBD" w:rsidP="00C87975">
            <w:pPr>
              <w:pStyle w:val="TableParagraph"/>
              <w:spacing w:before="0" w:line="236" w:lineRule="exact"/>
              <w:rPr>
                <w:w w:val="105"/>
                <w:sz w:val="21"/>
              </w:rPr>
            </w:pPr>
            <w:r>
              <w:rPr>
                <w:w w:val="105"/>
                <w:sz w:val="21"/>
              </w:rPr>
              <w:t>Psychoanalytic &amp; Adlerian Groups</w:t>
            </w:r>
          </w:p>
          <w:p w14:paraId="5FFF60F0" w14:textId="77777777" w:rsidR="00E44A8B" w:rsidRDefault="00E44A8B" w:rsidP="00C87975">
            <w:pPr>
              <w:pStyle w:val="TableParagraph"/>
              <w:spacing w:before="0" w:line="236" w:lineRule="exact"/>
              <w:rPr>
                <w:w w:val="105"/>
                <w:sz w:val="21"/>
              </w:rPr>
            </w:pPr>
          </w:p>
          <w:p w14:paraId="6336B97E" w14:textId="77777777" w:rsidR="00E44A8B" w:rsidRDefault="00E44A8B" w:rsidP="00C87975">
            <w:pPr>
              <w:pStyle w:val="TableParagraph"/>
              <w:spacing w:before="0" w:line="236" w:lineRule="exact"/>
              <w:rPr>
                <w:w w:val="105"/>
                <w:sz w:val="21"/>
              </w:rPr>
            </w:pPr>
            <w:r>
              <w:rPr>
                <w:w w:val="105"/>
                <w:sz w:val="21"/>
              </w:rPr>
              <w:t>Discussion of Article Reflections</w:t>
            </w:r>
          </w:p>
          <w:p w14:paraId="4576FC9A" w14:textId="77777777" w:rsidR="00330C06" w:rsidRDefault="00330C06" w:rsidP="00330C06">
            <w:pPr>
              <w:pStyle w:val="TableParagraph"/>
              <w:ind w:left="115"/>
              <w:rPr>
                <w:w w:val="105"/>
                <w:sz w:val="21"/>
              </w:rPr>
            </w:pPr>
            <w:r>
              <w:rPr>
                <w:w w:val="105"/>
                <w:sz w:val="21"/>
              </w:rPr>
              <w:t>Discussion of Group Proposal Assignment</w:t>
            </w:r>
          </w:p>
          <w:p w14:paraId="00C57405" w14:textId="77777777" w:rsidR="00172C57" w:rsidRDefault="00172C57" w:rsidP="00C87975">
            <w:pPr>
              <w:pStyle w:val="TableParagraph"/>
              <w:spacing w:before="0" w:line="236" w:lineRule="exact"/>
              <w:rPr>
                <w:w w:val="105"/>
                <w:sz w:val="21"/>
              </w:rPr>
            </w:pPr>
          </w:p>
          <w:p w14:paraId="5A93B71C" w14:textId="2A799448" w:rsidR="00172C57" w:rsidRDefault="002B275F" w:rsidP="00C87975">
            <w:pPr>
              <w:pStyle w:val="TableParagraph"/>
              <w:spacing w:before="0" w:line="236" w:lineRule="exact"/>
              <w:rPr>
                <w:b/>
                <w:bCs/>
                <w:w w:val="105"/>
                <w:sz w:val="21"/>
                <w:u w:val="single"/>
              </w:rPr>
            </w:pPr>
            <w:r w:rsidRPr="00D346FB">
              <w:rPr>
                <w:b/>
                <w:bCs/>
                <w:w w:val="105"/>
                <w:sz w:val="21"/>
                <w:u w:val="single"/>
              </w:rPr>
              <w:t xml:space="preserve">Group </w:t>
            </w:r>
            <w:r>
              <w:rPr>
                <w:b/>
                <w:bCs/>
                <w:w w:val="105"/>
                <w:sz w:val="21"/>
                <w:u w:val="single"/>
              </w:rPr>
              <w:t>1</w:t>
            </w:r>
            <w:r w:rsidRPr="00D346FB">
              <w:rPr>
                <w:b/>
                <w:bCs/>
                <w:w w:val="105"/>
                <w:sz w:val="21"/>
                <w:u w:val="single"/>
              </w:rPr>
              <w:t xml:space="preserve"> – Orientation and Exploration Stage</w:t>
            </w:r>
          </w:p>
          <w:p w14:paraId="6FE49069" w14:textId="77777777" w:rsidR="00915A8C" w:rsidRPr="00D346FB" w:rsidRDefault="00915A8C" w:rsidP="00703468">
            <w:pPr>
              <w:pStyle w:val="TableParagraph"/>
              <w:spacing w:before="0" w:line="236" w:lineRule="exact"/>
              <w:ind w:left="0"/>
              <w:rPr>
                <w:b/>
                <w:bCs/>
                <w:sz w:val="21"/>
                <w:u w:val="single"/>
              </w:rPr>
            </w:pPr>
          </w:p>
        </w:tc>
        <w:tc>
          <w:tcPr>
            <w:tcW w:w="1917" w:type="dxa"/>
          </w:tcPr>
          <w:p w14:paraId="2E850F92" w14:textId="77777777" w:rsidR="00330C06" w:rsidRDefault="00637CBD" w:rsidP="00330C06">
            <w:pPr>
              <w:pStyle w:val="TableParagraph"/>
              <w:rPr>
                <w:sz w:val="21"/>
              </w:rPr>
            </w:pPr>
            <w:r>
              <w:rPr>
                <w:w w:val="105"/>
                <w:sz w:val="21"/>
              </w:rPr>
              <w:t>Ch. 6</w:t>
            </w:r>
            <w:r w:rsidR="00330C06">
              <w:rPr>
                <w:w w:val="105"/>
                <w:sz w:val="21"/>
              </w:rPr>
              <w:t xml:space="preserve"> </w:t>
            </w:r>
          </w:p>
          <w:p w14:paraId="41B31E98" w14:textId="77777777" w:rsidR="000E66FE" w:rsidRDefault="00330C06" w:rsidP="00637CBD">
            <w:pPr>
              <w:pStyle w:val="TableParagraph"/>
              <w:spacing w:before="195"/>
              <w:ind w:left="0"/>
              <w:rPr>
                <w:w w:val="105"/>
                <w:sz w:val="21"/>
              </w:rPr>
            </w:pPr>
            <w:r>
              <w:rPr>
                <w:w w:val="105"/>
                <w:sz w:val="21"/>
              </w:rPr>
              <w:t>Ch. 7</w:t>
            </w:r>
          </w:p>
          <w:p w14:paraId="0FA97CCC" w14:textId="77777777" w:rsidR="00637CBD" w:rsidRDefault="00330C06" w:rsidP="00637CBD">
            <w:pPr>
              <w:pStyle w:val="TableParagraph"/>
              <w:spacing w:before="195"/>
              <w:ind w:left="0"/>
              <w:rPr>
                <w:sz w:val="21"/>
              </w:rPr>
            </w:pPr>
            <w:r>
              <w:rPr>
                <w:w w:val="105"/>
                <w:sz w:val="21"/>
              </w:rPr>
              <w:t>Furr (2000)</w:t>
            </w:r>
          </w:p>
        </w:tc>
        <w:tc>
          <w:tcPr>
            <w:tcW w:w="3033" w:type="dxa"/>
          </w:tcPr>
          <w:p w14:paraId="74254DD6" w14:textId="5C2E2FE8" w:rsidR="00915A8C" w:rsidRDefault="00915A8C" w:rsidP="00915A8C">
            <w:pPr>
              <w:pStyle w:val="TableParagraph"/>
              <w:spacing w:before="5" w:line="276" w:lineRule="auto"/>
              <w:ind w:left="161" w:hanging="51"/>
              <w:rPr>
                <w:w w:val="105"/>
                <w:sz w:val="21"/>
              </w:rPr>
            </w:pPr>
            <w:r>
              <w:rPr>
                <w:w w:val="105"/>
                <w:sz w:val="21"/>
              </w:rPr>
              <w:t>Reflection Assignment 2 due in Canvas by 1</w:t>
            </w:r>
            <w:r w:rsidR="00053957">
              <w:rPr>
                <w:w w:val="105"/>
                <w:sz w:val="21"/>
              </w:rPr>
              <w:t>1</w:t>
            </w:r>
            <w:r>
              <w:rPr>
                <w:w w:val="105"/>
                <w:sz w:val="21"/>
              </w:rPr>
              <w:t>:59pm</w:t>
            </w:r>
          </w:p>
          <w:p w14:paraId="5627FFA1" w14:textId="77777777" w:rsidR="00637CBD" w:rsidRDefault="00637CBD" w:rsidP="00637CBD">
            <w:pPr>
              <w:pStyle w:val="TableParagraph"/>
              <w:spacing w:before="5" w:line="276" w:lineRule="auto"/>
              <w:ind w:left="161" w:hanging="51"/>
              <w:rPr>
                <w:w w:val="105"/>
                <w:sz w:val="21"/>
              </w:rPr>
            </w:pPr>
          </w:p>
          <w:p w14:paraId="5786AB1D" w14:textId="6E24DAFC" w:rsidR="000E66FE" w:rsidRDefault="000E66FE" w:rsidP="00637CBD">
            <w:pPr>
              <w:pStyle w:val="TableParagraph"/>
              <w:spacing w:before="5" w:line="276" w:lineRule="auto"/>
              <w:ind w:left="161" w:hanging="51"/>
              <w:rPr>
                <w:sz w:val="21"/>
              </w:rPr>
            </w:pPr>
            <w:r>
              <w:rPr>
                <w:w w:val="105"/>
                <w:sz w:val="21"/>
              </w:rPr>
              <w:t>Diversity Article Reflection Due</w:t>
            </w:r>
            <w:r w:rsidR="00637CBD">
              <w:rPr>
                <w:w w:val="105"/>
                <w:sz w:val="21"/>
              </w:rPr>
              <w:t xml:space="preserve"> in Canvas by 1</w:t>
            </w:r>
            <w:r w:rsidR="00053957">
              <w:rPr>
                <w:w w:val="105"/>
                <w:sz w:val="21"/>
              </w:rPr>
              <w:t>1</w:t>
            </w:r>
            <w:r w:rsidR="00637CBD">
              <w:rPr>
                <w:w w:val="105"/>
                <w:sz w:val="21"/>
              </w:rPr>
              <w:t>:59pm</w:t>
            </w:r>
          </w:p>
        </w:tc>
      </w:tr>
      <w:tr w:rsidR="000E66FE" w14:paraId="689A7D53" w14:textId="77777777" w:rsidTr="00AF4599">
        <w:trPr>
          <w:trHeight w:val="1300"/>
        </w:trPr>
        <w:tc>
          <w:tcPr>
            <w:tcW w:w="962" w:type="dxa"/>
          </w:tcPr>
          <w:p w14:paraId="38F533B6" w14:textId="77777777" w:rsidR="000E66FE" w:rsidRDefault="00AF4599" w:rsidP="00AF4599">
            <w:pPr>
              <w:pStyle w:val="TableParagraph"/>
              <w:ind w:left="105"/>
              <w:jc w:val="center"/>
              <w:rPr>
                <w:b/>
                <w:bCs/>
                <w:w w:val="105"/>
                <w:sz w:val="21"/>
              </w:rPr>
            </w:pPr>
            <w:r w:rsidRPr="00E36564">
              <w:rPr>
                <w:b/>
                <w:bCs/>
                <w:w w:val="105"/>
                <w:sz w:val="21"/>
              </w:rPr>
              <w:t xml:space="preserve">Week </w:t>
            </w:r>
            <w:r>
              <w:rPr>
                <w:b/>
                <w:bCs/>
                <w:w w:val="105"/>
                <w:sz w:val="21"/>
              </w:rPr>
              <w:t>7</w:t>
            </w:r>
          </w:p>
          <w:p w14:paraId="31CD938D" w14:textId="4EA01920" w:rsidR="00AF4599" w:rsidRPr="00AF4599" w:rsidRDefault="00AF4599" w:rsidP="00AF4599">
            <w:pPr>
              <w:pStyle w:val="TableParagraph"/>
              <w:ind w:left="105"/>
              <w:jc w:val="center"/>
              <w:rPr>
                <w:sz w:val="21"/>
              </w:rPr>
            </w:pPr>
            <w:r>
              <w:rPr>
                <w:w w:val="105"/>
                <w:sz w:val="21"/>
              </w:rPr>
              <w:t>2/2</w:t>
            </w:r>
            <w:r w:rsidR="00C443A5">
              <w:rPr>
                <w:w w:val="105"/>
                <w:sz w:val="21"/>
              </w:rPr>
              <w:t>8</w:t>
            </w:r>
            <w:r>
              <w:rPr>
                <w:w w:val="105"/>
                <w:sz w:val="21"/>
              </w:rPr>
              <w:t>/2</w:t>
            </w:r>
            <w:r w:rsidR="00C443A5">
              <w:rPr>
                <w:w w:val="105"/>
                <w:sz w:val="21"/>
              </w:rPr>
              <w:t>2</w:t>
            </w:r>
          </w:p>
        </w:tc>
        <w:tc>
          <w:tcPr>
            <w:tcW w:w="3510" w:type="dxa"/>
          </w:tcPr>
          <w:p w14:paraId="3B5AC1DF" w14:textId="7ECF3870" w:rsidR="00703468" w:rsidRDefault="00965D74" w:rsidP="00965D74">
            <w:pPr>
              <w:pStyle w:val="TableParagraph"/>
              <w:spacing w:before="15"/>
              <w:ind w:left="0"/>
              <w:rPr>
                <w:b/>
                <w:bCs/>
                <w:w w:val="105"/>
                <w:sz w:val="21"/>
                <w:u w:val="single"/>
              </w:rPr>
            </w:pPr>
            <w:r>
              <w:rPr>
                <w:w w:val="105"/>
                <w:sz w:val="21"/>
              </w:rPr>
              <w:t xml:space="preserve"> </w:t>
            </w:r>
            <w:r w:rsidR="00D346FB">
              <w:rPr>
                <w:w w:val="105"/>
                <w:sz w:val="21"/>
              </w:rPr>
              <w:t>Psychodrama &amp; Existential Groups</w:t>
            </w:r>
          </w:p>
          <w:p w14:paraId="23CC4B26" w14:textId="77777777" w:rsidR="00703468" w:rsidRDefault="00703468" w:rsidP="00703468">
            <w:pPr>
              <w:pStyle w:val="TableParagraph"/>
              <w:spacing w:before="15"/>
              <w:rPr>
                <w:b/>
                <w:bCs/>
                <w:w w:val="105"/>
                <w:sz w:val="21"/>
                <w:u w:val="single"/>
              </w:rPr>
            </w:pPr>
          </w:p>
          <w:p w14:paraId="6F6BC10D" w14:textId="54EAABE0" w:rsidR="00703468" w:rsidRDefault="00703468" w:rsidP="00703468">
            <w:pPr>
              <w:pStyle w:val="TableParagraph"/>
              <w:spacing w:before="15"/>
              <w:rPr>
                <w:b/>
                <w:bCs/>
                <w:w w:val="105"/>
                <w:sz w:val="21"/>
                <w:u w:val="single"/>
              </w:rPr>
            </w:pPr>
            <w:r w:rsidRPr="00D346FB">
              <w:rPr>
                <w:b/>
                <w:bCs/>
                <w:w w:val="105"/>
                <w:sz w:val="21"/>
                <w:u w:val="single"/>
              </w:rPr>
              <w:t xml:space="preserve">Group </w:t>
            </w:r>
            <w:r w:rsidR="002B275F">
              <w:rPr>
                <w:b/>
                <w:bCs/>
                <w:w w:val="105"/>
                <w:sz w:val="21"/>
                <w:u w:val="single"/>
              </w:rPr>
              <w:t>2</w:t>
            </w:r>
            <w:r w:rsidRPr="00D346FB">
              <w:rPr>
                <w:b/>
                <w:bCs/>
                <w:w w:val="105"/>
                <w:sz w:val="21"/>
                <w:u w:val="single"/>
              </w:rPr>
              <w:t xml:space="preserve"> – </w:t>
            </w:r>
            <w:r>
              <w:rPr>
                <w:b/>
                <w:bCs/>
                <w:w w:val="105"/>
                <w:sz w:val="21"/>
                <w:u w:val="single"/>
              </w:rPr>
              <w:t>Transition</w:t>
            </w:r>
            <w:r w:rsidRPr="00D346FB">
              <w:rPr>
                <w:b/>
                <w:bCs/>
                <w:w w:val="105"/>
                <w:sz w:val="21"/>
                <w:u w:val="single"/>
              </w:rPr>
              <w:t xml:space="preserve"> Stage</w:t>
            </w:r>
          </w:p>
          <w:p w14:paraId="13D9FE2C" w14:textId="77777777" w:rsidR="00915A8C" w:rsidRPr="00330C06" w:rsidRDefault="00915A8C" w:rsidP="00330C06">
            <w:pPr>
              <w:pStyle w:val="TableParagraph"/>
              <w:spacing w:line="429" w:lineRule="auto"/>
              <w:ind w:left="0"/>
              <w:rPr>
                <w:w w:val="105"/>
                <w:sz w:val="21"/>
              </w:rPr>
            </w:pPr>
          </w:p>
        </w:tc>
        <w:tc>
          <w:tcPr>
            <w:tcW w:w="1917" w:type="dxa"/>
          </w:tcPr>
          <w:p w14:paraId="2CF88792" w14:textId="77777777" w:rsidR="000E66FE" w:rsidRDefault="00D346FB" w:rsidP="00C87975">
            <w:pPr>
              <w:pStyle w:val="TableParagraph"/>
              <w:spacing w:before="191"/>
              <w:rPr>
                <w:w w:val="105"/>
                <w:sz w:val="21"/>
              </w:rPr>
            </w:pPr>
            <w:r>
              <w:rPr>
                <w:w w:val="105"/>
                <w:sz w:val="21"/>
              </w:rPr>
              <w:t xml:space="preserve">Ch. </w:t>
            </w:r>
            <w:r w:rsidR="00D929A5">
              <w:rPr>
                <w:w w:val="105"/>
                <w:sz w:val="21"/>
              </w:rPr>
              <w:t xml:space="preserve">8 </w:t>
            </w:r>
          </w:p>
          <w:p w14:paraId="5575BE9C" w14:textId="77777777" w:rsidR="00D929A5" w:rsidRDefault="00D929A5" w:rsidP="00C87975">
            <w:pPr>
              <w:pStyle w:val="TableParagraph"/>
              <w:spacing w:before="191"/>
              <w:rPr>
                <w:sz w:val="21"/>
              </w:rPr>
            </w:pPr>
            <w:r>
              <w:rPr>
                <w:w w:val="105"/>
                <w:sz w:val="21"/>
              </w:rPr>
              <w:t>Ch. 9</w:t>
            </w:r>
          </w:p>
        </w:tc>
        <w:tc>
          <w:tcPr>
            <w:tcW w:w="3033" w:type="dxa"/>
          </w:tcPr>
          <w:p w14:paraId="211E46F5" w14:textId="263E543E" w:rsidR="00915A8C" w:rsidRDefault="00915A8C" w:rsidP="00915A8C">
            <w:pPr>
              <w:pStyle w:val="TableParagraph"/>
              <w:spacing w:before="5" w:line="276" w:lineRule="auto"/>
              <w:ind w:left="161" w:hanging="51"/>
              <w:rPr>
                <w:w w:val="105"/>
                <w:sz w:val="21"/>
              </w:rPr>
            </w:pPr>
            <w:r>
              <w:rPr>
                <w:w w:val="105"/>
                <w:sz w:val="21"/>
              </w:rPr>
              <w:t>Reflection Assignment 3 due in Canvas by 1</w:t>
            </w:r>
            <w:r w:rsidR="00053957">
              <w:rPr>
                <w:w w:val="105"/>
                <w:sz w:val="21"/>
              </w:rPr>
              <w:t>1</w:t>
            </w:r>
            <w:r>
              <w:rPr>
                <w:w w:val="105"/>
                <w:sz w:val="21"/>
              </w:rPr>
              <w:t>:59pm</w:t>
            </w:r>
          </w:p>
          <w:p w14:paraId="2194E824" w14:textId="77777777" w:rsidR="000E66FE" w:rsidRDefault="000E66FE" w:rsidP="00915A8C">
            <w:pPr>
              <w:pStyle w:val="TableParagraph"/>
              <w:spacing w:before="5" w:line="276" w:lineRule="auto"/>
              <w:ind w:left="161" w:hanging="51"/>
            </w:pPr>
          </w:p>
        </w:tc>
      </w:tr>
    </w:tbl>
    <w:p w14:paraId="09C6C79A" w14:textId="77777777" w:rsidR="000E66FE" w:rsidRDefault="000E66FE" w:rsidP="000E66FE">
      <w:pPr>
        <w:sectPr w:rsidR="000E66FE" w:rsidSect="000E66FE">
          <w:type w:val="continuous"/>
          <w:pgSz w:w="12240" w:h="15840"/>
          <w:pgMar w:top="1500" w:right="440" w:bottom="280" w:left="420" w:header="720" w:footer="720" w:gutter="0"/>
          <w:cols w:space="720"/>
        </w:sectPr>
      </w:pPr>
    </w:p>
    <w:tbl>
      <w:tblPr>
        <w:tblW w:w="0" w:type="auto"/>
        <w:tblInd w:w="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
        <w:gridCol w:w="3510"/>
        <w:gridCol w:w="1900"/>
        <w:gridCol w:w="3050"/>
      </w:tblGrid>
      <w:tr w:rsidR="000E66FE" w14:paraId="056EC6C5" w14:textId="77777777" w:rsidTr="00D63D78">
        <w:trPr>
          <w:trHeight w:val="868"/>
        </w:trPr>
        <w:tc>
          <w:tcPr>
            <w:tcW w:w="979" w:type="dxa"/>
            <w:shd w:val="clear" w:color="auto" w:fill="C6D9F1" w:themeFill="text2" w:themeFillTint="33"/>
          </w:tcPr>
          <w:p w14:paraId="29E40862" w14:textId="77777777" w:rsidR="000E66FE" w:rsidRDefault="00AF4599" w:rsidP="00AF4599">
            <w:pPr>
              <w:pStyle w:val="TableParagraph"/>
              <w:ind w:left="105"/>
              <w:jc w:val="center"/>
              <w:rPr>
                <w:b/>
                <w:bCs/>
                <w:w w:val="105"/>
                <w:sz w:val="21"/>
              </w:rPr>
            </w:pPr>
            <w:r w:rsidRPr="00E36564">
              <w:rPr>
                <w:b/>
                <w:bCs/>
                <w:w w:val="105"/>
                <w:sz w:val="21"/>
              </w:rPr>
              <w:t xml:space="preserve">Week </w:t>
            </w:r>
            <w:r>
              <w:rPr>
                <w:b/>
                <w:bCs/>
                <w:w w:val="105"/>
                <w:sz w:val="21"/>
              </w:rPr>
              <w:t>8</w:t>
            </w:r>
          </w:p>
          <w:p w14:paraId="2C225C3D" w14:textId="0A0427CB" w:rsidR="00AF4599" w:rsidRPr="00AF4599" w:rsidRDefault="00AF4599" w:rsidP="00AF4599">
            <w:pPr>
              <w:pStyle w:val="TableParagraph"/>
              <w:ind w:left="105"/>
              <w:jc w:val="center"/>
              <w:rPr>
                <w:sz w:val="21"/>
              </w:rPr>
            </w:pPr>
            <w:r>
              <w:rPr>
                <w:w w:val="105"/>
                <w:sz w:val="21"/>
              </w:rPr>
              <w:t>3/</w:t>
            </w:r>
            <w:r w:rsidR="00C443A5">
              <w:rPr>
                <w:w w:val="105"/>
                <w:sz w:val="21"/>
              </w:rPr>
              <w:t>7</w:t>
            </w:r>
            <w:r>
              <w:rPr>
                <w:w w:val="105"/>
                <w:sz w:val="21"/>
              </w:rPr>
              <w:t>/2</w:t>
            </w:r>
            <w:r w:rsidR="00C443A5">
              <w:rPr>
                <w:w w:val="105"/>
                <w:sz w:val="21"/>
              </w:rPr>
              <w:t>2</w:t>
            </w:r>
          </w:p>
        </w:tc>
        <w:tc>
          <w:tcPr>
            <w:tcW w:w="3510" w:type="dxa"/>
            <w:shd w:val="clear" w:color="auto" w:fill="C6D9F1" w:themeFill="text2" w:themeFillTint="33"/>
          </w:tcPr>
          <w:p w14:paraId="4240116D" w14:textId="0F2B30E3" w:rsidR="00703468" w:rsidRDefault="00C443A5" w:rsidP="00703468">
            <w:pPr>
              <w:pStyle w:val="TableParagraph"/>
              <w:spacing w:before="38" w:line="436" w:lineRule="exact"/>
              <w:ind w:right="175"/>
              <w:rPr>
                <w:b/>
                <w:bCs/>
                <w:w w:val="105"/>
                <w:sz w:val="21"/>
                <w:u w:val="single"/>
              </w:rPr>
            </w:pPr>
            <w:r>
              <w:rPr>
                <w:w w:val="105"/>
                <w:sz w:val="21"/>
              </w:rPr>
              <w:t>Spring Break</w:t>
            </w:r>
            <w:r w:rsidR="00D63D78">
              <w:rPr>
                <w:w w:val="105"/>
                <w:sz w:val="21"/>
              </w:rPr>
              <w:t xml:space="preserve">! </w:t>
            </w:r>
          </w:p>
          <w:p w14:paraId="2EE94D87" w14:textId="77777777" w:rsidR="00915A8C" w:rsidRPr="00D346FB" w:rsidRDefault="00915A8C" w:rsidP="00703468">
            <w:pPr>
              <w:pStyle w:val="TableParagraph"/>
              <w:ind w:left="0"/>
              <w:rPr>
                <w:b/>
                <w:bCs/>
                <w:sz w:val="21"/>
                <w:u w:val="single"/>
              </w:rPr>
            </w:pPr>
          </w:p>
        </w:tc>
        <w:tc>
          <w:tcPr>
            <w:tcW w:w="1900" w:type="dxa"/>
            <w:shd w:val="clear" w:color="auto" w:fill="C6D9F1" w:themeFill="text2" w:themeFillTint="33"/>
          </w:tcPr>
          <w:p w14:paraId="70F1316F" w14:textId="20F575E4" w:rsidR="00D929A5" w:rsidRDefault="00D929A5" w:rsidP="00C87975">
            <w:pPr>
              <w:pStyle w:val="TableParagraph"/>
              <w:rPr>
                <w:sz w:val="21"/>
              </w:rPr>
            </w:pPr>
          </w:p>
        </w:tc>
        <w:tc>
          <w:tcPr>
            <w:tcW w:w="3050" w:type="dxa"/>
            <w:shd w:val="clear" w:color="auto" w:fill="C6D9F1" w:themeFill="text2" w:themeFillTint="33"/>
          </w:tcPr>
          <w:p w14:paraId="74C6B085" w14:textId="46D62926" w:rsidR="000E66FE" w:rsidRDefault="00E44A8B" w:rsidP="00C87975">
            <w:pPr>
              <w:pStyle w:val="TableParagraph"/>
              <w:spacing w:before="0"/>
              <w:ind w:left="0"/>
            </w:pPr>
            <w:r>
              <w:rPr>
                <w:w w:val="105"/>
                <w:sz w:val="21"/>
              </w:rPr>
              <w:t xml:space="preserve"> </w:t>
            </w:r>
          </w:p>
        </w:tc>
      </w:tr>
      <w:tr w:rsidR="000E66FE" w14:paraId="15F3D901" w14:textId="77777777" w:rsidTr="00C443A5">
        <w:trPr>
          <w:trHeight w:val="680"/>
        </w:trPr>
        <w:tc>
          <w:tcPr>
            <w:tcW w:w="979" w:type="dxa"/>
            <w:shd w:val="clear" w:color="auto" w:fill="auto"/>
          </w:tcPr>
          <w:p w14:paraId="05CC2F23" w14:textId="77777777" w:rsidR="00AF4599" w:rsidRDefault="00AF4599" w:rsidP="00AF4599">
            <w:pPr>
              <w:pStyle w:val="TableParagraph"/>
              <w:ind w:left="105"/>
              <w:jc w:val="center"/>
              <w:rPr>
                <w:b/>
                <w:bCs/>
                <w:w w:val="105"/>
                <w:sz w:val="21"/>
              </w:rPr>
            </w:pPr>
            <w:r w:rsidRPr="00E36564">
              <w:rPr>
                <w:b/>
                <w:bCs/>
                <w:w w:val="105"/>
                <w:sz w:val="21"/>
              </w:rPr>
              <w:t xml:space="preserve">Week </w:t>
            </w:r>
            <w:r>
              <w:rPr>
                <w:b/>
                <w:bCs/>
                <w:w w:val="105"/>
                <w:sz w:val="21"/>
              </w:rPr>
              <w:t>9</w:t>
            </w:r>
          </w:p>
          <w:p w14:paraId="053914B4" w14:textId="155F370A" w:rsidR="000E66FE" w:rsidRDefault="00AF4599" w:rsidP="00AF4599">
            <w:pPr>
              <w:pStyle w:val="TableParagraph"/>
              <w:ind w:left="105"/>
              <w:jc w:val="center"/>
              <w:rPr>
                <w:sz w:val="21"/>
              </w:rPr>
            </w:pPr>
            <w:r>
              <w:rPr>
                <w:w w:val="105"/>
                <w:sz w:val="21"/>
              </w:rPr>
              <w:t>3/1</w:t>
            </w:r>
            <w:r w:rsidR="004E2A66">
              <w:rPr>
                <w:w w:val="105"/>
                <w:sz w:val="21"/>
              </w:rPr>
              <w:t>4</w:t>
            </w:r>
            <w:r>
              <w:rPr>
                <w:w w:val="105"/>
                <w:sz w:val="21"/>
              </w:rPr>
              <w:t>/2</w:t>
            </w:r>
            <w:r w:rsidR="00C443A5">
              <w:rPr>
                <w:w w:val="105"/>
                <w:sz w:val="21"/>
              </w:rPr>
              <w:t>2</w:t>
            </w:r>
          </w:p>
        </w:tc>
        <w:tc>
          <w:tcPr>
            <w:tcW w:w="3510" w:type="dxa"/>
            <w:shd w:val="clear" w:color="auto" w:fill="auto"/>
          </w:tcPr>
          <w:p w14:paraId="52A472D5" w14:textId="77777777" w:rsidR="00C443A5" w:rsidRDefault="00C443A5" w:rsidP="00C443A5">
            <w:pPr>
              <w:pStyle w:val="TableParagraph"/>
              <w:rPr>
                <w:w w:val="105"/>
                <w:sz w:val="21"/>
              </w:rPr>
            </w:pPr>
            <w:r>
              <w:rPr>
                <w:w w:val="105"/>
                <w:sz w:val="21"/>
              </w:rPr>
              <w:t xml:space="preserve">Person-centered, Gestalt, &amp; Transactional Groups </w:t>
            </w:r>
          </w:p>
          <w:p w14:paraId="09D6410E" w14:textId="77777777" w:rsidR="00C443A5" w:rsidRDefault="00C443A5" w:rsidP="00C443A5">
            <w:pPr>
              <w:pStyle w:val="TableParagraph"/>
              <w:rPr>
                <w:w w:val="105"/>
                <w:sz w:val="21"/>
              </w:rPr>
            </w:pPr>
          </w:p>
          <w:p w14:paraId="7B8A6A3C" w14:textId="77777777" w:rsidR="00C443A5" w:rsidRDefault="00C443A5" w:rsidP="00C443A5">
            <w:pPr>
              <w:pStyle w:val="TableParagraph"/>
              <w:spacing w:before="38" w:line="436" w:lineRule="exact"/>
              <w:ind w:right="175"/>
              <w:rPr>
                <w:b/>
                <w:bCs/>
                <w:w w:val="105"/>
                <w:sz w:val="21"/>
                <w:u w:val="single"/>
              </w:rPr>
            </w:pPr>
            <w:r w:rsidRPr="00D346FB">
              <w:rPr>
                <w:b/>
                <w:bCs/>
                <w:w w:val="105"/>
                <w:sz w:val="21"/>
                <w:u w:val="single"/>
              </w:rPr>
              <w:t xml:space="preserve">Group </w:t>
            </w:r>
            <w:r>
              <w:rPr>
                <w:b/>
                <w:bCs/>
                <w:w w:val="105"/>
                <w:sz w:val="21"/>
                <w:u w:val="single"/>
              </w:rPr>
              <w:t>3</w:t>
            </w:r>
            <w:r w:rsidRPr="00D346FB">
              <w:rPr>
                <w:b/>
                <w:bCs/>
                <w:w w:val="105"/>
                <w:sz w:val="21"/>
                <w:u w:val="single"/>
              </w:rPr>
              <w:t xml:space="preserve"> – Working Stage </w:t>
            </w:r>
          </w:p>
          <w:p w14:paraId="07ED6CB8" w14:textId="0E404504" w:rsidR="00AF4599" w:rsidRPr="008802E2" w:rsidRDefault="00AF4599" w:rsidP="00C87975">
            <w:pPr>
              <w:pStyle w:val="TableParagraph"/>
              <w:rPr>
                <w:b/>
                <w:bCs/>
                <w:sz w:val="21"/>
              </w:rPr>
            </w:pPr>
          </w:p>
        </w:tc>
        <w:tc>
          <w:tcPr>
            <w:tcW w:w="1900" w:type="dxa"/>
            <w:shd w:val="clear" w:color="auto" w:fill="auto"/>
          </w:tcPr>
          <w:p w14:paraId="40CFD96B" w14:textId="77777777" w:rsidR="00C443A5" w:rsidRDefault="00C443A5" w:rsidP="00C443A5">
            <w:pPr>
              <w:pStyle w:val="TableParagraph"/>
              <w:rPr>
                <w:w w:val="105"/>
                <w:sz w:val="21"/>
              </w:rPr>
            </w:pPr>
            <w:r>
              <w:rPr>
                <w:w w:val="105"/>
                <w:sz w:val="21"/>
              </w:rPr>
              <w:t>Ch. 10</w:t>
            </w:r>
          </w:p>
          <w:p w14:paraId="00D4C3DA" w14:textId="77777777" w:rsidR="00C443A5" w:rsidRDefault="00C443A5" w:rsidP="00C443A5">
            <w:pPr>
              <w:pStyle w:val="TableParagraph"/>
              <w:rPr>
                <w:w w:val="105"/>
                <w:sz w:val="21"/>
              </w:rPr>
            </w:pPr>
            <w:r>
              <w:rPr>
                <w:w w:val="105"/>
                <w:sz w:val="21"/>
              </w:rPr>
              <w:t>Ch. 11</w:t>
            </w:r>
          </w:p>
          <w:p w14:paraId="3A707788" w14:textId="7D6A3DD6" w:rsidR="000E66FE" w:rsidRDefault="00C443A5" w:rsidP="00C443A5">
            <w:pPr>
              <w:pStyle w:val="TableParagraph"/>
              <w:rPr>
                <w:sz w:val="21"/>
              </w:rPr>
            </w:pPr>
            <w:r>
              <w:rPr>
                <w:w w:val="105"/>
                <w:sz w:val="21"/>
              </w:rPr>
              <w:t>Ch. 12</w:t>
            </w:r>
          </w:p>
        </w:tc>
        <w:tc>
          <w:tcPr>
            <w:tcW w:w="3050" w:type="dxa"/>
            <w:shd w:val="clear" w:color="auto" w:fill="auto"/>
          </w:tcPr>
          <w:p w14:paraId="17AE8D48" w14:textId="7B81F530" w:rsidR="00C443A5" w:rsidRDefault="00C443A5" w:rsidP="00C443A5">
            <w:pPr>
              <w:pStyle w:val="TableParagraph"/>
              <w:spacing w:before="5" w:line="276" w:lineRule="auto"/>
              <w:ind w:left="161" w:hanging="51"/>
              <w:rPr>
                <w:w w:val="105"/>
                <w:sz w:val="21"/>
              </w:rPr>
            </w:pPr>
            <w:r>
              <w:rPr>
                <w:w w:val="105"/>
                <w:sz w:val="21"/>
              </w:rPr>
              <w:t>Reflection Assignment 4 due in Canvas by 1</w:t>
            </w:r>
            <w:r w:rsidR="00053957">
              <w:rPr>
                <w:w w:val="105"/>
                <w:sz w:val="21"/>
              </w:rPr>
              <w:t>1</w:t>
            </w:r>
            <w:r>
              <w:rPr>
                <w:w w:val="105"/>
                <w:sz w:val="21"/>
              </w:rPr>
              <w:t>:59pm</w:t>
            </w:r>
          </w:p>
          <w:p w14:paraId="1E6EBA02" w14:textId="77777777" w:rsidR="00C443A5" w:rsidRDefault="00C443A5" w:rsidP="00C443A5">
            <w:pPr>
              <w:pStyle w:val="TableParagraph"/>
              <w:spacing w:before="0"/>
              <w:ind w:left="0"/>
              <w:rPr>
                <w:w w:val="105"/>
                <w:sz w:val="21"/>
              </w:rPr>
            </w:pPr>
          </w:p>
          <w:p w14:paraId="07A66816" w14:textId="5FDAA152" w:rsidR="000E66FE" w:rsidRDefault="00C443A5" w:rsidP="00C443A5">
            <w:pPr>
              <w:pStyle w:val="TableParagraph"/>
              <w:spacing w:before="5" w:line="271" w:lineRule="auto"/>
              <w:ind w:left="272" w:hanging="162"/>
              <w:rPr>
                <w:sz w:val="21"/>
              </w:rPr>
            </w:pPr>
            <w:r>
              <w:rPr>
                <w:w w:val="105"/>
                <w:sz w:val="21"/>
              </w:rPr>
              <w:t xml:space="preserve">Group Proposal </w:t>
            </w:r>
            <w:r>
              <w:rPr>
                <w:sz w:val="21"/>
              </w:rPr>
              <w:t xml:space="preserve">Population/Topic </w:t>
            </w:r>
            <w:r>
              <w:rPr>
                <w:w w:val="105"/>
                <w:sz w:val="21"/>
              </w:rPr>
              <w:t>Idea Due by 11:59pm</w:t>
            </w:r>
          </w:p>
        </w:tc>
      </w:tr>
      <w:tr w:rsidR="000E66FE" w14:paraId="4E318F16" w14:textId="77777777" w:rsidTr="00AF4599">
        <w:trPr>
          <w:trHeight w:val="436"/>
        </w:trPr>
        <w:tc>
          <w:tcPr>
            <w:tcW w:w="979" w:type="dxa"/>
          </w:tcPr>
          <w:p w14:paraId="46D8BA01" w14:textId="77777777" w:rsidR="000E66FE" w:rsidRPr="00AF4599" w:rsidRDefault="00AF4599" w:rsidP="00AF4599">
            <w:pPr>
              <w:pStyle w:val="TableParagraph"/>
              <w:spacing w:before="15"/>
              <w:ind w:left="105"/>
              <w:jc w:val="center"/>
              <w:rPr>
                <w:b/>
                <w:bCs/>
                <w:w w:val="105"/>
                <w:sz w:val="21"/>
              </w:rPr>
            </w:pPr>
            <w:r w:rsidRPr="00AF4599">
              <w:rPr>
                <w:b/>
                <w:bCs/>
                <w:w w:val="105"/>
                <w:sz w:val="21"/>
              </w:rPr>
              <w:t>Week 10</w:t>
            </w:r>
          </w:p>
          <w:p w14:paraId="03648C83" w14:textId="76DFBEC4" w:rsidR="00AF4599" w:rsidRPr="00AF4599" w:rsidRDefault="00AF4599" w:rsidP="00AF4599">
            <w:pPr>
              <w:pStyle w:val="TableParagraph"/>
              <w:spacing w:before="15"/>
              <w:ind w:left="105"/>
              <w:jc w:val="center"/>
              <w:rPr>
                <w:sz w:val="21"/>
              </w:rPr>
            </w:pPr>
            <w:r>
              <w:rPr>
                <w:sz w:val="21"/>
              </w:rPr>
              <w:t>3/</w:t>
            </w:r>
            <w:r w:rsidR="004E2A66">
              <w:rPr>
                <w:sz w:val="21"/>
              </w:rPr>
              <w:t>21</w:t>
            </w:r>
            <w:r>
              <w:rPr>
                <w:sz w:val="21"/>
              </w:rPr>
              <w:t>/2</w:t>
            </w:r>
            <w:r w:rsidR="004E2A66">
              <w:rPr>
                <w:sz w:val="21"/>
              </w:rPr>
              <w:t>1</w:t>
            </w:r>
          </w:p>
        </w:tc>
        <w:tc>
          <w:tcPr>
            <w:tcW w:w="3510" w:type="dxa"/>
          </w:tcPr>
          <w:p w14:paraId="436F3064" w14:textId="77777777" w:rsidR="00D346FB" w:rsidRDefault="003F5AAC" w:rsidP="003F5AAC">
            <w:pPr>
              <w:pStyle w:val="TableParagraph"/>
              <w:spacing w:before="15"/>
              <w:rPr>
                <w:sz w:val="21"/>
              </w:rPr>
            </w:pPr>
            <w:r>
              <w:rPr>
                <w:sz w:val="21"/>
              </w:rPr>
              <w:t>CBT, REBT Groups</w:t>
            </w:r>
          </w:p>
          <w:p w14:paraId="1BA04C04" w14:textId="77777777" w:rsidR="00D346FB" w:rsidRDefault="00D346FB" w:rsidP="00C87975">
            <w:pPr>
              <w:pStyle w:val="TableParagraph"/>
              <w:spacing w:before="15"/>
              <w:rPr>
                <w:sz w:val="21"/>
              </w:rPr>
            </w:pPr>
          </w:p>
          <w:p w14:paraId="6F90E734" w14:textId="4109F848" w:rsidR="00703468" w:rsidRDefault="00703468" w:rsidP="00703468">
            <w:pPr>
              <w:pStyle w:val="TableParagraph"/>
              <w:spacing w:before="155"/>
              <w:rPr>
                <w:b/>
                <w:bCs/>
                <w:w w:val="105"/>
                <w:sz w:val="21"/>
                <w:u w:val="single"/>
              </w:rPr>
            </w:pPr>
            <w:r w:rsidRPr="00D346FB">
              <w:rPr>
                <w:b/>
                <w:bCs/>
                <w:w w:val="105"/>
                <w:sz w:val="21"/>
                <w:u w:val="single"/>
              </w:rPr>
              <w:t xml:space="preserve">Group </w:t>
            </w:r>
            <w:r w:rsidR="002B275F">
              <w:rPr>
                <w:b/>
                <w:bCs/>
                <w:w w:val="105"/>
                <w:sz w:val="21"/>
                <w:u w:val="single"/>
              </w:rPr>
              <w:t>4</w:t>
            </w:r>
            <w:r w:rsidRPr="00D346FB">
              <w:rPr>
                <w:b/>
                <w:bCs/>
                <w:w w:val="105"/>
                <w:sz w:val="21"/>
                <w:u w:val="single"/>
              </w:rPr>
              <w:t xml:space="preserve"> – </w:t>
            </w:r>
            <w:r>
              <w:rPr>
                <w:b/>
                <w:bCs/>
                <w:w w:val="105"/>
                <w:sz w:val="21"/>
                <w:u w:val="single"/>
              </w:rPr>
              <w:t>Working</w:t>
            </w:r>
            <w:r w:rsidRPr="00D346FB">
              <w:rPr>
                <w:b/>
                <w:bCs/>
                <w:w w:val="105"/>
                <w:sz w:val="21"/>
                <w:u w:val="single"/>
              </w:rPr>
              <w:t xml:space="preserve"> Stage</w:t>
            </w:r>
          </w:p>
          <w:p w14:paraId="2502A71C" w14:textId="77777777" w:rsidR="00915A8C" w:rsidRPr="00D346FB" w:rsidRDefault="00915A8C" w:rsidP="00703468">
            <w:pPr>
              <w:pStyle w:val="TableParagraph"/>
              <w:spacing w:before="15"/>
              <w:ind w:left="0"/>
              <w:rPr>
                <w:b/>
                <w:bCs/>
                <w:sz w:val="21"/>
                <w:u w:val="single"/>
              </w:rPr>
            </w:pPr>
          </w:p>
        </w:tc>
        <w:tc>
          <w:tcPr>
            <w:tcW w:w="1900" w:type="dxa"/>
          </w:tcPr>
          <w:p w14:paraId="71D1A254" w14:textId="77777777" w:rsidR="000E66FE" w:rsidRDefault="003F5AAC" w:rsidP="00C87975">
            <w:pPr>
              <w:pStyle w:val="TableParagraph"/>
              <w:spacing w:before="15"/>
              <w:rPr>
                <w:sz w:val="21"/>
              </w:rPr>
            </w:pPr>
            <w:r>
              <w:rPr>
                <w:sz w:val="21"/>
              </w:rPr>
              <w:t>Ch. 13</w:t>
            </w:r>
          </w:p>
          <w:p w14:paraId="124D6375" w14:textId="77777777" w:rsidR="003F5AAC" w:rsidRDefault="003F5AAC" w:rsidP="00C87975">
            <w:pPr>
              <w:pStyle w:val="TableParagraph"/>
              <w:spacing w:before="15"/>
              <w:rPr>
                <w:sz w:val="21"/>
              </w:rPr>
            </w:pPr>
            <w:r>
              <w:rPr>
                <w:sz w:val="21"/>
              </w:rPr>
              <w:t>Ch. 14</w:t>
            </w:r>
          </w:p>
        </w:tc>
        <w:tc>
          <w:tcPr>
            <w:tcW w:w="3050" w:type="dxa"/>
          </w:tcPr>
          <w:p w14:paraId="3DED4B8E" w14:textId="6FCE7E92" w:rsidR="00915A8C" w:rsidRDefault="00915A8C" w:rsidP="00915A8C">
            <w:pPr>
              <w:pStyle w:val="TableParagraph"/>
              <w:spacing w:before="5" w:line="276" w:lineRule="auto"/>
              <w:ind w:left="161" w:hanging="51"/>
              <w:rPr>
                <w:w w:val="105"/>
                <w:sz w:val="21"/>
              </w:rPr>
            </w:pPr>
            <w:r>
              <w:rPr>
                <w:w w:val="105"/>
                <w:sz w:val="21"/>
              </w:rPr>
              <w:t>Reflection Assignment 5 due in Canvas by 1</w:t>
            </w:r>
            <w:r w:rsidR="00053957">
              <w:rPr>
                <w:w w:val="105"/>
                <w:sz w:val="21"/>
              </w:rPr>
              <w:t>1</w:t>
            </w:r>
            <w:r>
              <w:rPr>
                <w:w w:val="105"/>
                <w:sz w:val="21"/>
              </w:rPr>
              <w:t>:59pm</w:t>
            </w:r>
          </w:p>
          <w:p w14:paraId="53786E70" w14:textId="77777777" w:rsidR="000E66FE" w:rsidRDefault="000E66FE" w:rsidP="00C87975">
            <w:pPr>
              <w:pStyle w:val="TableParagraph"/>
              <w:spacing w:before="15"/>
              <w:ind w:left="110"/>
              <w:rPr>
                <w:sz w:val="21"/>
              </w:rPr>
            </w:pPr>
          </w:p>
        </w:tc>
      </w:tr>
      <w:tr w:rsidR="000E66FE" w14:paraId="5A3E461D" w14:textId="77777777" w:rsidTr="008A00A1">
        <w:trPr>
          <w:trHeight w:val="851"/>
        </w:trPr>
        <w:tc>
          <w:tcPr>
            <w:tcW w:w="979" w:type="dxa"/>
            <w:shd w:val="clear" w:color="auto" w:fill="C6D9F1" w:themeFill="text2" w:themeFillTint="33"/>
          </w:tcPr>
          <w:p w14:paraId="5E4B1502" w14:textId="77777777" w:rsidR="00AF4599" w:rsidRPr="008A00A1" w:rsidRDefault="00AF4599" w:rsidP="00AF4599">
            <w:pPr>
              <w:pStyle w:val="TableParagraph"/>
              <w:ind w:left="105"/>
              <w:jc w:val="center"/>
              <w:rPr>
                <w:b/>
                <w:bCs/>
                <w:w w:val="105"/>
                <w:sz w:val="21"/>
              </w:rPr>
            </w:pPr>
            <w:r w:rsidRPr="008A00A1">
              <w:rPr>
                <w:b/>
                <w:bCs/>
                <w:w w:val="105"/>
                <w:sz w:val="21"/>
              </w:rPr>
              <w:t>Week 11</w:t>
            </w:r>
          </w:p>
          <w:p w14:paraId="0171DBA7" w14:textId="64A68C4B" w:rsidR="000E66FE" w:rsidRPr="008A00A1" w:rsidRDefault="00AF4599" w:rsidP="00CA6F39">
            <w:pPr>
              <w:pStyle w:val="TableParagraph"/>
              <w:ind w:left="105"/>
              <w:jc w:val="center"/>
              <w:rPr>
                <w:w w:val="105"/>
                <w:sz w:val="21"/>
              </w:rPr>
            </w:pPr>
            <w:r w:rsidRPr="008A00A1">
              <w:rPr>
                <w:w w:val="105"/>
                <w:sz w:val="21"/>
              </w:rPr>
              <w:t>3/2</w:t>
            </w:r>
            <w:r w:rsidR="004E2A66">
              <w:rPr>
                <w:w w:val="105"/>
                <w:sz w:val="21"/>
              </w:rPr>
              <w:t>8</w:t>
            </w:r>
            <w:r w:rsidRPr="008A00A1">
              <w:rPr>
                <w:w w:val="105"/>
                <w:sz w:val="21"/>
              </w:rPr>
              <w:t>/2</w:t>
            </w:r>
            <w:r w:rsidR="004E2A66">
              <w:rPr>
                <w:w w:val="105"/>
                <w:sz w:val="21"/>
              </w:rPr>
              <w:t>2</w:t>
            </w:r>
          </w:p>
        </w:tc>
        <w:tc>
          <w:tcPr>
            <w:tcW w:w="3510" w:type="dxa"/>
            <w:shd w:val="clear" w:color="auto" w:fill="C6D9F1" w:themeFill="text2" w:themeFillTint="33"/>
          </w:tcPr>
          <w:p w14:paraId="080434B1" w14:textId="68131727" w:rsidR="000E66FE" w:rsidRPr="008A00A1" w:rsidRDefault="00CA6F39" w:rsidP="00CA6F39">
            <w:pPr>
              <w:pStyle w:val="TableParagraph"/>
              <w:ind w:left="115"/>
              <w:rPr>
                <w:sz w:val="21"/>
              </w:rPr>
            </w:pPr>
            <w:r w:rsidRPr="008A00A1">
              <w:rPr>
                <w:b/>
                <w:bCs/>
                <w:w w:val="105"/>
                <w:sz w:val="21"/>
              </w:rPr>
              <w:t xml:space="preserve">No </w:t>
            </w:r>
            <w:r w:rsidR="00C443A5">
              <w:rPr>
                <w:b/>
                <w:bCs/>
                <w:w w:val="105"/>
                <w:sz w:val="21"/>
              </w:rPr>
              <w:t>Lecture</w:t>
            </w:r>
            <w:r w:rsidRPr="008A00A1">
              <w:rPr>
                <w:w w:val="105"/>
                <w:sz w:val="21"/>
              </w:rPr>
              <w:t xml:space="preserve"> – </w:t>
            </w:r>
            <w:proofErr w:type="gramStart"/>
            <w:r w:rsidRPr="008A00A1">
              <w:rPr>
                <w:w w:val="105"/>
                <w:sz w:val="21"/>
              </w:rPr>
              <w:t>Work Day</w:t>
            </w:r>
            <w:proofErr w:type="gramEnd"/>
            <w:r w:rsidRPr="008A00A1">
              <w:rPr>
                <w:w w:val="105"/>
                <w:sz w:val="21"/>
              </w:rPr>
              <w:t xml:space="preserve"> for Group Proposal</w:t>
            </w:r>
            <w:r w:rsidR="008A00A1">
              <w:rPr>
                <w:w w:val="105"/>
                <w:sz w:val="21"/>
              </w:rPr>
              <w:t xml:space="preserve"> Assignment</w:t>
            </w:r>
          </w:p>
        </w:tc>
        <w:tc>
          <w:tcPr>
            <w:tcW w:w="1900" w:type="dxa"/>
            <w:shd w:val="clear" w:color="auto" w:fill="C6D9F1" w:themeFill="text2" w:themeFillTint="33"/>
          </w:tcPr>
          <w:p w14:paraId="2466256C" w14:textId="77777777" w:rsidR="000E66FE" w:rsidRPr="008A00A1" w:rsidRDefault="000E66FE" w:rsidP="00C87975">
            <w:pPr>
              <w:pStyle w:val="TableParagraph"/>
              <w:spacing w:line="429" w:lineRule="auto"/>
              <w:ind w:right="27"/>
              <w:rPr>
                <w:sz w:val="21"/>
              </w:rPr>
            </w:pPr>
          </w:p>
        </w:tc>
        <w:tc>
          <w:tcPr>
            <w:tcW w:w="3050" w:type="dxa"/>
            <w:shd w:val="clear" w:color="auto" w:fill="C6D9F1" w:themeFill="text2" w:themeFillTint="33"/>
          </w:tcPr>
          <w:p w14:paraId="7DB66B46" w14:textId="77777777" w:rsidR="000E66FE" w:rsidRPr="008A00A1" w:rsidRDefault="00E44A8B" w:rsidP="00C87975">
            <w:pPr>
              <w:pStyle w:val="TableParagraph"/>
              <w:spacing w:before="0"/>
              <w:ind w:left="0"/>
            </w:pPr>
            <w:r w:rsidRPr="008A00A1">
              <w:rPr>
                <w:w w:val="105"/>
                <w:sz w:val="21"/>
              </w:rPr>
              <w:t>Group Proposal Literature Review Due by 11:59pm</w:t>
            </w:r>
          </w:p>
        </w:tc>
      </w:tr>
      <w:tr w:rsidR="000E66FE" w14:paraId="397B5E3B" w14:textId="77777777" w:rsidTr="00AF4599">
        <w:trPr>
          <w:trHeight w:val="1300"/>
        </w:trPr>
        <w:tc>
          <w:tcPr>
            <w:tcW w:w="979" w:type="dxa"/>
          </w:tcPr>
          <w:p w14:paraId="2214BB80" w14:textId="77777777" w:rsidR="00AF4599" w:rsidRDefault="00AF4599" w:rsidP="00AF4599">
            <w:pPr>
              <w:pStyle w:val="TableParagraph"/>
              <w:ind w:left="105"/>
              <w:jc w:val="center"/>
              <w:rPr>
                <w:b/>
                <w:bCs/>
                <w:w w:val="105"/>
                <w:sz w:val="21"/>
              </w:rPr>
            </w:pPr>
            <w:r w:rsidRPr="00E36564">
              <w:rPr>
                <w:b/>
                <w:bCs/>
                <w:w w:val="105"/>
                <w:sz w:val="21"/>
              </w:rPr>
              <w:t xml:space="preserve">Week </w:t>
            </w:r>
            <w:r>
              <w:rPr>
                <w:b/>
                <w:bCs/>
                <w:w w:val="105"/>
                <w:sz w:val="21"/>
              </w:rPr>
              <w:t>12</w:t>
            </w:r>
          </w:p>
          <w:p w14:paraId="1069E5BC" w14:textId="00909B00" w:rsidR="00AF4599" w:rsidRPr="00AF4599" w:rsidRDefault="00AF4599" w:rsidP="00AF4599">
            <w:pPr>
              <w:pStyle w:val="TableParagraph"/>
              <w:ind w:left="105"/>
              <w:jc w:val="center"/>
              <w:rPr>
                <w:w w:val="105"/>
                <w:sz w:val="21"/>
              </w:rPr>
            </w:pPr>
            <w:r>
              <w:rPr>
                <w:w w:val="105"/>
                <w:sz w:val="21"/>
              </w:rPr>
              <w:t>4/</w:t>
            </w:r>
            <w:r w:rsidR="004E2A66">
              <w:rPr>
                <w:w w:val="105"/>
                <w:sz w:val="21"/>
              </w:rPr>
              <w:t>4</w:t>
            </w:r>
            <w:r>
              <w:rPr>
                <w:w w:val="105"/>
                <w:sz w:val="21"/>
              </w:rPr>
              <w:t>/2</w:t>
            </w:r>
            <w:r w:rsidR="004E2A66">
              <w:rPr>
                <w:w w:val="105"/>
                <w:sz w:val="21"/>
              </w:rPr>
              <w:t>2</w:t>
            </w:r>
          </w:p>
          <w:p w14:paraId="499F14AB" w14:textId="77777777" w:rsidR="000E66FE" w:rsidRDefault="000E66FE" w:rsidP="00AF4599">
            <w:pPr>
              <w:pStyle w:val="TableParagraph"/>
              <w:ind w:left="105"/>
              <w:jc w:val="center"/>
              <w:rPr>
                <w:sz w:val="21"/>
              </w:rPr>
            </w:pPr>
          </w:p>
        </w:tc>
        <w:tc>
          <w:tcPr>
            <w:tcW w:w="3510" w:type="dxa"/>
          </w:tcPr>
          <w:p w14:paraId="76E8C6E0" w14:textId="77777777" w:rsidR="00915A8C" w:rsidRDefault="003F5AAC" w:rsidP="00703468">
            <w:pPr>
              <w:pStyle w:val="TableParagraph"/>
              <w:spacing w:before="38"/>
              <w:ind w:left="85" w:right="85" w:hanging="85"/>
              <w:rPr>
                <w:w w:val="105"/>
                <w:sz w:val="21"/>
              </w:rPr>
            </w:pPr>
            <w:r>
              <w:rPr>
                <w:w w:val="105"/>
                <w:sz w:val="21"/>
              </w:rPr>
              <w:t xml:space="preserve"> Choice Theory/ Reality Therapy, SFBT Groups</w:t>
            </w:r>
          </w:p>
          <w:p w14:paraId="5B2268A6" w14:textId="77777777" w:rsidR="00703468" w:rsidRDefault="00703468" w:rsidP="00703468">
            <w:pPr>
              <w:pStyle w:val="TableParagraph"/>
              <w:spacing w:before="38"/>
              <w:ind w:left="85" w:right="85" w:hanging="85"/>
              <w:rPr>
                <w:w w:val="105"/>
                <w:sz w:val="21"/>
              </w:rPr>
            </w:pPr>
          </w:p>
          <w:p w14:paraId="52158A16" w14:textId="12F04699" w:rsidR="00703468" w:rsidRDefault="00703468" w:rsidP="00703468">
            <w:pPr>
              <w:pStyle w:val="TableParagraph"/>
              <w:spacing w:before="155"/>
              <w:rPr>
                <w:b/>
                <w:bCs/>
                <w:w w:val="105"/>
                <w:sz w:val="21"/>
                <w:u w:val="single"/>
              </w:rPr>
            </w:pPr>
            <w:r w:rsidRPr="00D346FB">
              <w:rPr>
                <w:b/>
                <w:bCs/>
                <w:w w:val="105"/>
                <w:sz w:val="21"/>
                <w:u w:val="single"/>
              </w:rPr>
              <w:t xml:space="preserve">Group </w:t>
            </w:r>
            <w:r w:rsidR="002B275F">
              <w:rPr>
                <w:b/>
                <w:bCs/>
                <w:w w:val="105"/>
                <w:sz w:val="21"/>
                <w:u w:val="single"/>
              </w:rPr>
              <w:t>5</w:t>
            </w:r>
            <w:r w:rsidRPr="00D346FB">
              <w:rPr>
                <w:b/>
                <w:bCs/>
                <w:w w:val="105"/>
                <w:sz w:val="21"/>
                <w:u w:val="single"/>
              </w:rPr>
              <w:t xml:space="preserve"> – </w:t>
            </w:r>
            <w:r>
              <w:rPr>
                <w:b/>
                <w:bCs/>
                <w:w w:val="105"/>
                <w:sz w:val="21"/>
                <w:u w:val="single"/>
              </w:rPr>
              <w:t>Termination</w:t>
            </w:r>
            <w:r w:rsidRPr="00D346FB">
              <w:rPr>
                <w:b/>
                <w:bCs/>
                <w:w w:val="105"/>
                <w:sz w:val="21"/>
                <w:u w:val="single"/>
              </w:rPr>
              <w:t xml:space="preserve"> Stage</w:t>
            </w:r>
          </w:p>
          <w:p w14:paraId="1F5F4968" w14:textId="77777777" w:rsidR="00703468" w:rsidRPr="00703468" w:rsidRDefault="00703468" w:rsidP="00703468">
            <w:pPr>
              <w:pStyle w:val="TableParagraph"/>
              <w:spacing w:before="38"/>
              <w:ind w:left="85" w:right="85" w:hanging="85"/>
              <w:rPr>
                <w:w w:val="105"/>
                <w:sz w:val="21"/>
              </w:rPr>
            </w:pPr>
          </w:p>
        </w:tc>
        <w:tc>
          <w:tcPr>
            <w:tcW w:w="1900" w:type="dxa"/>
          </w:tcPr>
          <w:p w14:paraId="258FE556" w14:textId="77777777" w:rsidR="000E66FE" w:rsidRDefault="003F5AAC" w:rsidP="00C87975">
            <w:pPr>
              <w:pStyle w:val="TableParagraph"/>
              <w:spacing w:before="4"/>
              <w:rPr>
                <w:sz w:val="21"/>
              </w:rPr>
            </w:pPr>
            <w:r>
              <w:rPr>
                <w:sz w:val="21"/>
              </w:rPr>
              <w:t>Ch. 15</w:t>
            </w:r>
          </w:p>
          <w:p w14:paraId="1C5DE3D2" w14:textId="77777777" w:rsidR="003F5AAC" w:rsidRDefault="003F5AAC" w:rsidP="00C87975">
            <w:pPr>
              <w:pStyle w:val="TableParagraph"/>
              <w:spacing w:before="4"/>
              <w:rPr>
                <w:sz w:val="21"/>
              </w:rPr>
            </w:pPr>
            <w:r>
              <w:rPr>
                <w:sz w:val="21"/>
              </w:rPr>
              <w:t xml:space="preserve">Ch. 16 </w:t>
            </w:r>
          </w:p>
        </w:tc>
        <w:tc>
          <w:tcPr>
            <w:tcW w:w="3050" w:type="dxa"/>
          </w:tcPr>
          <w:p w14:paraId="58F99F04" w14:textId="20B040B5" w:rsidR="00915A8C" w:rsidRDefault="00915A8C" w:rsidP="00915A8C">
            <w:pPr>
              <w:pStyle w:val="TableParagraph"/>
              <w:spacing w:before="5" w:line="276" w:lineRule="auto"/>
              <w:ind w:left="161" w:hanging="51"/>
              <w:rPr>
                <w:w w:val="105"/>
                <w:sz w:val="21"/>
              </w:rPr>
            </w:pPr>
            <w:r>
              <w:rPr>
                <w:w w:val="105"/>
                <w:sz w:val="21"/>
              </w:rPr>
              <w:t>Reflection Assignment 6 due in Canvas by 1</w:t>
            </w:r>
            <w:r w:rsidR="00053957">
              <w:rPr>
                <w:w w:val="105"/>
                <w:sz w:val="21"/>
              </w:rPr>
              <w:t>1</w:t>
            </w:r>
            <w:r>
              <w:rPr>
                <w:w w:val="105"/>
                <w:sz w:val="21"/>
              </w:rPr>
              <w:t>:59pm</w:t>
            </w:r>
          </w:p>
          <w:p w14:paraId="7B565157" w14:textId="77777777" w:rsidR="000E66FE" w:rsidRDefault="000E66FE" w:rsidP="00C87975">
            <w:pPr>
              <w:pStyle w:val="TableParagraph"/>
              <w:spacing w:before="5" w:line="276" w:lineRule="auto"/>
              <w:ind w:left="272" w:hanging="162"/>
              <w:rPr>
                <w:sz w:val="21"/>
              </w:rPr>
            </w:pPr>
          </w:p>
        </w:tc>
      </w:tr>
      <w:tr w:rsidR="000E66FE" w14:paraId="524C3F73" w14:textId="77777777" w:rsidTr="00AF4599">
        <w:trPr>
          <w:trHeight w:val="1300"/>
        </w:trPr>
        <w:tc>
          <w:tcPr>
            <w:tcW w:w="979" w:type="dxa"/>
          </w:tcPr>
          <w:p w14:paraId="4CDADF5D" w14:textId="77777777" w:rsidR="00AF4599" w:rsidRDefault="00AF4599" w:rsidP="00AF4599">
            <w:pPr>
              <w:pStyle w:val="TableParagraph"/>
              <w:ind w:left="105"/>
              <w:jc w:val="center"/>
              <w:rPr>
                <w:b/>
                <w:bCs/>
                <w:w w:val="105"/>
                <w:sz w:val="21"/>
              </w:rPr>
            </w:pPr>
            <w:r w:rsidRPr="00E36564">
              <w:rPr>
                <w:b/>
                <w:bCs/>
                <w:w w:val="105"/>
                <w:sz w:val="21"/>
              </w:rPr>
              <w:t xml:space="preserve">Week </w:t>
            </w:r>
            <w:r>
              <w:rPr>
                <w:b/>
                <w:bCs/>
                <w:w w:val="105"/>
                <w:sz w:val="21"/>
              </w:rPr>
              <w:t>13</w:t>
            </w:r>
          </w:p>
          <w:p w14:paraId="03B7DC23" w14:textId="29C0CFA0" w:rsidR="00AF4599" w:rsidRPr="00AF4599" w:rsidRDefault="00AF4599" w:rsidP="00AF4599">
            <w:pPr>
              <w:pStyle w:val="TableParagraph"/>
              <w:ind w:left="105"/>
              <w:jc w:val="center"/>
              <w:rPr>
                <w:w w:val="105"/>
                <w:sz w:val="21"/>
              </w:rPr>
            </w:pPr>
            <w:r>
              <w:rPr>
                <w:w w:val="105"/>
                <w:sz w:val="21"/>
              </w:rPr>
              <w:t>4/</w:t>
            </w:r>
            <w:r w:rsidR="004E2A66">
              <w:rPr>
                <w:w w:val="105"/>
                <w:sz w:val="21"/>
              </w:rPr>
              <w:t>11/</w:t>
            </w:r>
            <w:r>
              <w:rPr>
                <w:w w:val="105"/>
                <w:sz w:val="21"/>
              </w:rPr>
              <w:t>2</w:t>
            </w:r>
            <w:r w:rsidR="004E2A66">
              <w:rPr>
                <w:w w:val="105"/>
                <w:sz w:val="21"/>
              </w:rPr>
              <w:t>2</w:t>
            </w:r>
          </w:p>
          <w:p w14:paraId="3F84ED07" w14:textId="77777777" w:rsidR="000E66FE" w:rsidRDefault="000E66FE" w:rsidP="00AF4599">
            <w:pPr>
              <w:pStyle w:val="TableParagraph"/>
              <w:ind w:left="105"/>
              <w:jc w:val="center"/>
              <w:rPr>
                <w:sz w:val="21"/>
              </w:rPr>
            </w:pPr>
          </w:p>
        </w:tc>
        <w:tc>
          <w:tcPr>
            <w:tcW w:w="3510" w:type="dxa"/>
          </w:tcPr>
          <w:p w14:paraId="6985F5DD" w14:textId="77777777" w:rsidR="003F5AAC" w:rsidRDefault="003F5AAC" w:rsidP="00C87975">
            <w:pPr>
              <w:pStyle w:val="TableParagraph"/>
              <w:spacing w:before="155"/>
              <w:rPr>
                <w:w w:val="105"/>
                <w:sz w:val="21"/>
              </w:rPr>
            </w:pPr>
            <w:r>
              <w:rPr>
                <w:w w:val="105"/>
                <w:sz w:val="21"/>
              </w:rPr>
              <w:t>Comparison, Contrast, &amp; Integration</w:t>
            </w:r>
          </w:p>
          <w:p w14:paraId="533614B2" w14:textId="77777777" w:rsidR="00915A8C" w:rsidRDefault="003F5AAC" w:rsidP="00703468">
            <w:pPr>
              <w:pStyle w:val="TableParagraph"/>
              <w:spacing w:before="155"/>
              <w:rPr>
                <w:w w:val="105"/>
                <w:sz w:val="21"/>
              </w:rPr>
            </w:pPr>
            <w:r>
              <w:rPr>
                <w:w w:val="105"/>
                <w:sz w:val="21"/>
              </w:rPr>
              <w:t>Evolution of a Group</w:t>
            </w:r>
          </w:p>
          <w:p w14:paraId="5CC4E2B4" w14:textId="661B6220" w:rsidR="00703468" w:rsidRDefault="00703468" w:rsidP="00703468">
            <w:pPr>
              <w:pStyle w:val="TableParagraph"/>
              <w:spacing w:before="155"/>
              <w:rPr>
                <w:b/>
                <w:bCs/>
                <w:w w:val="105"/>
                <w:sz w:val="21"/>
                <w:u w:val="single"/>
              </w:rPr>
            </w:pPr>
            <w:r w:rsidRPr="00D346FB">
              <w:rPr>
                <w:b/>
                <w:bCs/>
                <w:w w:val="105"/>
                <w:sz w:val="21"/>
                <w:u w:val="single"/>
              </w:rPr>
              <w:t xml:space="preserve">Group </w:t>
            </w:r>
            <w:r w:rsidR="002B275F">
              <w:rPr>
                <w:b/>
                <w:bCs/>
                <w:w w:val="105"/>
                <w:sz w:val="21"/>
                <w:u w:val="single"/>
              </w:rPr>
              <w:t>6</w:t>
            </w:r>
            <w:r w:rsidRPr="00D346FB">
              <w:rPr>
                <w:b/>
                <w:bCs/>
                <w:w w:val="105"/>
                <w:sz w:val="21"/>
                <w:u w:val="single"/>
              </w:rPr>
              <w:t xml:space="preserve"> – </w:t>
            </w:r>
            <w:r>
              <w:rPr>
                <w:b/>
                <w:bCs/>
                <w:w w:val="105"/>
                <w:sz w:val="21"/>
                <w:u w:val="single"/>
              </w:rPr>
              <w:t>Termination</w:t>
            </w:r>
            <w:r w:rsidRPr="00D346FB">
              <w:rPr>
                <w:b/>
                <w:bCs/>
                <w:w w:val="105"/>
                <w:sz w:val="21"/>
                <w:u w:val="single"/>
              </w:rPr>
              <w:t xml:space="preserve"> Stage</w:t>
            </w:r>
          </w:p>
          <w:p w14:paraId="0839FEC4" w14:textId="77777777" w:rsidR="00703468" w:rsidRPr="00703468" w:rsidRDefault="00703468" w:rsidP="00703468">
            <w:pPr>
              <w:pStyle w:val="TableParagraph"/>
              <w:spacing w:before="155"/>
              <w:rPr>
                <w:w w:val="105"/>
                <w:sz w:val="21"/>
              </w:rPr>
            </w:pPr>
          </w:p>
        </w:tc>
        <w:tc>
          <w:tcPr>
            <w:tcW w:w="1900" w:type="dxa"/>
          </w:tcPr>
          <w:p w14:paraId="33EF63D8" w14:textId="77777777" w:rsidR="000E66FE" w:rsidRDefault="003F5AAC" w:rsidP="00C87975">
            <w:pPr>
              <w:pStyle w:val="TableParagraph"/>
              <w:spacing w:before="0"/>
              <w:rPr>
                <w:sz w:val="21"/>
              </w:rPr>
            </w:pPr>
            <w:r>
              <w:rPr>
                <w:sz w:val="21"/>
              </w:rPr>
              <w:t>Ch. 17</w:t>
            </w:r>
          </w:p>
          <w:p w14:paraId="01D6299E" w14:textId="77777777" w:rsidR="003F5AAC" w:rsidRDefault="003F5AAC" w:rsidP="00C87975">
            <w:pPr>
              <w:pStyle w:val="TableParagraph"/>
              <w:spacing w:before="0"/>
              <w:rPr>
                <w:sz w:val="21"/>
              </w:rPr>
            </w:pPr>
            <w:r>
              <w:rPr>
                <w:sz w:val="21"/>
              </w:rPr>
              <w:t xml:space="preserve">Ch. 18 </w:t>
            </w:r>
          </w:p>
        </w:tc>
        <w:tc>
          <w:tcPr>
            <w:tcW w:w="3050" w:type="dxa"/>
          </w:tcPr>
          <w:p w14:paraId="10074534" w14:textId="247D4D4A" w:rsidR="00915A8C" w:rsidRDefault="00915A8C" w:rsidP="00915A8C">
            <w:pPr>
              <w:pStyle w:val="TableParagraph"/>
              <w:spacing w:before="5" w:line="276" w:lineRule="auto"/>
              <w:ind w:left="161" w:hanging="51"/>
              <w:rPr>
                <w:w w:val="105"/>
                <w:sz w:val="21"/>
              </w:rPr>
            </w:pPr>
            <w:r>
              <w:rPr>
                <w:w w:val="105"/>
                <w:sz w:val="21"/>
              </w:rPr>
              <w:t>Reflection Assignment 7 due in Canvas by 1</w:t>
            </w:r>
            <w:r w:rsidR="00053957">
              <w:rPr>
                <w:w w:val="105"/>
                <w:sz w:val="21"/>
              </w:rPr>
              <w:t>1</w:t>
            </w:r>
            <w:r>
              <w:rPr>
                <w:w w:val="105"/>
                <w:sz w:val="21"/>
              </w:rPr>
              <w:t>:59pm</w:t>
            </w:r>
          </w:p>
          <w:p w14:paraId="01F69538" w14:textId="77777777" w:rsidR="00915A8C" w:rsidRDefault="00915A8C" w:rsidP="008A00A1">
            <w:pPr>
              <w:pStyle w:val="TableParagraph"/>
              <w:spacing w:before="5" w:line="273" w:lineRule="auto"/>
              <w:ind w:right="93"/>
              <w:rPr>
                <w:w w:val="105"/>
                <w:sz w:val="21"/>
              </w:rPr>
            </w:pPr>
          </w:p>
          <w:p w14:paraId="6BC727BC" w14:textId="760AD7D0" w:rsidR="000E66FE" w:rsidRDefault="008A00A1" w:rsidP="008A00A1">
            <w:pPr>
              <w:pStyle w:val="TableParagraph"/>
              <w:spacing w:before="5" w:line="273" w:lineRule="auto"/>
              <w:ind w:right="93"/>
              <w:rPr>
                <w:sz w:val="21"/>
              </w:rPr>
            </w:pPr>
            <w:r>
              <w:rPr>
                <w:w w:val="105"/>
                <w:sz w:val="21"/>
              </w:rPr>
              <w:t>Group Proposal Summary Page Due by 11:59pm</w:t>
            </w:r>
          </w:p>
        </w:tc>
      </w:tr>
      <w:tr w:rsidR="000E66FE" w14:paraId="5F833629" w14:textId="77777777" w:rsidTr="008A00A1">
        <w:trPr>
          <w:trHeight w:val="1137"/>
        </w:trPr>
        <w:tc>
          <w:tcPr>
            <w:tcW w:w="979" w:type="dxa"/>
            <w:shd w:val="clear" w:color="auto" w:fill="C6D9F1" w:themeFill="text2" w:themeFillTint="33"/>
          </w:tcPr>
          <w:p w14:paraId="522AFBC3" w14:textId="77777777" w:rsidR="00AF4599" w:rsidRDefault="00AF4599" w:rsidP="00AF4599">
            <w:pPr>
              <w:pStyle w:val="TableParagraph"/>
              <w:ind w:left="105"/>
              <w:jc w:val="center"/>
              <w:rPr>
                <w:b/>
                <w:bCs/>
                <w:w w:val="105"/>
                <w:sz w:val="21"/>
              </w:rPr>
            </w:pPr>
            <w:r w:rsidRPr="00E36564">
              <w:rPr>
                <w:b/>
                <w:bCs/>
                <w:w w:val="105"/>
                <w:sz w:val="21"/>
              </w:rPr>
              <w:t xml:space="preserve">Week </w:t>
            </w:r>
            <w:r>
              <w:rPr>
                <w:b/>
                <w:bCs/>
                <w:w w:val="105"/>
                <w:sz w:val="21"/>
              </w:rPr>
              <w:t>14</w:t>
            </w:r>
          </w:p>
          <w:p w14:paraId="560951A3" w14:textId="22C89ACF" w:rsidR="00AF4599" w:rsidRPr="00AF4599" w:rsidRDefault="00AF4599" w:rsidP="00AF4599">
            <w:pPr>
              <w:pStyle w:val="TableParagraph"/>
              <w:ind w:left="105"/>
              <w:jc w:val="center"/>
              <w:rPr>
                <w:w w:val="105"/>
                <w:sz w:val="21"/>
              </w:rPr>
            </w:pPr>
            <w:r>
              <w:rPr>
                <w:w w:val="105"/>
                <w:sz w:val="21"/>
              </w:rPr>
              <w:t>4/1</w:t>
            </w:r>
            <w:r w:rsidR="004E2A66">
              <w:rPr>
                <w:w w:val="105"/>
                <w:sz w:val="21"/>
              </w:rPr>
              <w:t>8</w:t>
            </w:r>
            <w:r>
              <w:rPr>
                <w:w w:val="105"/>
                <w:sz w:val="21"/>
              </w:rPr>
              <w:t>/2</w:t>
            </w:r>
            <w:r w:rsidR="004E2A66">
              <w:rPr>
                <w:w w:val="105"/>
                <w:sz w:val="21"/>
              </w:rPr>
              <w:t>2</w:t>
            </w:r>
          </w:p>
          <w:p w14:paraId="3E8DC656" w14:textId="77777777" w:rsidR="000E66FE" w:rsidRDefault="000E66FE" w:rsidP="00AF4599">
            <w:pPr>
              <w:pStyle w:val="TableParagraph"/>
              <w:ind w:left="105"/>
              <w:jc w:val="center"/>
              <w:rPr>
                <w:sz w:val="21"/>
              </w:rPr>
            </w:pPr>
          </w:p>
        </w:tc>
        <w:tc>
          <w:tcPr>
            <w:tcW w:w="3510" w:type="dxa"/>
            <w:shd w:val="clear" w:color="auto" w:fill="C6D9F1" w:themeFill="text2" w:themeFillTint="33"/>
          </w:tcPr>
          <w:p w14:paraId="5FFEAF33" w14:textId="2992436A" w:rsidR="000E66FE" w:rsidRDefault="008A00A1" w:rsidP="00C87975">
            <w:pPr>
              <w:pStyle w:val="TableParagraph"/>
              <w:rPr>
                <w:sz w:val="21"/>
              </w:rPr>
            </w:pPr>
            <w:r w:rsidRPr="008A00A1">
              <w:rPr>
                <w:b/>
                <w:bCs/>
                <w:w w:val="105"/>
                <w:sz w:val="21"/>
              </w:rPr>
              <w:t xml:space="preserve">No </w:t>
            </w:r>
            <w:r w:rsidR="00C443A5">
              <w:rPr>
                <w:b/>
                <w:bCs/>
                <w:w w:val="105"/>
                <w:sz w:val="21"/>
              </w:rPr>
              <w:t>Lecture</w:t>
            </w:r>
            <w:r w:rsidRPr="008A00A1">
              <w:rPr>
                <w:w w:val="105"/>
                <w:sz w:val="21"/>
              </w:rPr>
              <w:t xml:space="preserve"> – </w:t>
            </w:r>
            <w:proofErr w:type="gramStart"/>
            <w:r w:rsidRPr="008A00A1">
              <w:rPr>
                <w:w w:val="105"/>
                <w:sz w:val="21"/>
              </w:rPr>
              <w:t>Work Day</w:t>
            </w:r>
            <w:proofErr w:type="gramEnd"/>
            <w:r w:rsidRPr="008A00A1">
              <w:rPr>
                <w:w w:val="105"/>
                <w:sz w:val="21"/>
              </w:rPr>
              <w:t xml:space="preserve"> for Group Proposal</w:t>
            </w:r>
            <w:r>
              <w:rPr>
                <w:w w:val="105"/>
                <w:sz w:val="21"/>
              </w:rPr>
              <w:t xml:space="preserve"> Assignment due next week</w:t>
            </w:r>
          </w:p>
        </w:tc>
        <w:tc>
          <w:tcPr>
            <w:tcW w:w="1900" w:type="dxa"/>
            <w:shd w:val="clear" w:color="auto" w:fill="C6D9F1" w:themeFill="text2" w:themeFillTint="33"/>
          </w:tcPr>
          <w:p w14:paraId="48942F30" w14:textId="77777777" w:rsidR="000E66FE" w:rsidRDefault="000E66FE" w:rsidP="00C87975">
            <w:pPr>
              <w:pStyle w:val="TableParagraph"/>
              <w:rPr>
                <w:sz w:val="21"/>
              </w:rPr>
            </w:pPr>
          </w:p>
        </w:tc>
        <w:tc>
          <w:tcPr>
            <w:tcW w:w="3050" w:type="dxa"/>
            <w:shd w:val="clear" w:color="auto" w:fill="C6D9F1" w:themeFill="text2" w:themeFillTint="33"/>
          </w:tcPr>
          <w:p w14:paraId="77E32158" w14:textId="77777777" w:rsidR="000E66FE" w:rsidRDefault="000E66FE" w:rsidP="00C87975">
            <w:pPr>
              <w:pStyle w:val="TableParagraph"/>
              <w:spacing w:before="0"/>
              <w:ind w:left="0"/>
            </w:pPr>
          </w:p>
        </w:tc>
      </w:tr>
      <w:tr w:rsidR="000E66FE" w14:paraId="767BD954" w14:textId="77777777" w:rsidTr="003F5AAC">
        <w:trPr>
          <w:trHeight w:val="635"/>
        </w:trPr>
        <w:tc>
          <w:tcPr>
            <w:tcW w:w="979" w:type="dxa"/>
          </w:tcPr>
          <w:p w14:paraId="47C1B336" w14:textId="77777777" w:rsidR="00AF4599" w:rsidRDefault="00AF4599" w:rsidP="00AF4599">
            <w:pPr>
              <w:pStyle w:val="TableParagraph"/>
              <w:ind w:left="105"/>
              <w:jc w:val="center"/>
              <w:rPr>
                <w:b/>
                <w:bCs/>
                <w:w w:val="105"/>
                <w:sz w:val="21"/>
              </w:rPr>
            </w:pPr>
            <w:r w:rsidRPr="00E36564">
              <w:rPr>
                <w:b/>
                <w:bCs/>
                <w:w w:val="105"/>
                <w:sz w:val="21"/>
              </w:rPr>
              <w:t xml:space="preserve">Week </w:t>
            </w:r>
            <w:r>
              <w:rPr>
                <w:b/>
                <w:bCs/>
                <w:w w:val="105"/>
                <w:sz w:val="21"/>
              </w:rPr>
              <w:t>15</w:t>
            </w:r>
          </w:p>
          <w:p w14:paraId="6D05032B" w14:textId="00882AB4" w:rsidR="00AF4599" w:rsidRPr="00AF4599" w:rsidRDefault="00AF4599" w:rsidP="00AF4599">
            <w:pPr>
              <w:pStyle w:val="TableParagraph"/>
              <w:ind w:left="105"/>
              <w:jc w:val="center"/>
              <w:rPr>
                <w:w w:val="105"/>
                <w:sz w:val="21"/>
              </w:rPr>
            </w:pPr>
            <w:r>
              <w:rPr>
                <w:w w:val="105"/>
                <w:sz w:val="21"/>
              </w:rPr>
              <w:t>4/2</w:t>
            </w:r>
            <w:r w:rsidR="004E2A66">
              <w:rPr>
                <w:w w:val="105"/>
                <w:sz w:val="21"/>
              </w:rPr>
              <w:t>5</w:t>
            </w:r>
            <w:r>
              <w:rPr>
                <w:w w:val="105"/>
                <w:sz w:val="21"/>
              </w:rPr>
              <w:t>/2</w:t>
            </w:r>
            <w:r w:rsidR="004E2A66">
              <w:rPr>
                <w:w w:val="105"/>
                <w:sz w:val="21"/>
              </w:rPr>
              <w:t>2</w:t>
            </w:r>
          </w:p>
          <w:p w14:paraId="74577FAE" w14:textId="77777777" w:rsidR="000E66FE" w:rsidRPr="00AF4599" w:rsidRDefault="000E66FE" w:rsidP="00AF4599">
            <w:pPr>
              <w:pStyle w:val="TableParagraph"/>
              <w:ind w:left="0"/>
              <w:jc w:val="center"/>
              <w:rPr>
                <w:b/>
                <w:bCs/>
                <w:sz w:val="21"/>
              </w:rPr>
            </w:pPr>
          </w:p>
        </w:tc>
        <w:tc>
          <w:tcPr>
            <w:tcW w:w="3510" w:type="dxa"/>
          </w:tcPr>
          <w:p w14:paraId="75742AD3" w14:textId="77777777" w:rsidR="000E66FE" w:rsidRDefault="00AF4599" w:rsidP="00AF4599">
            <w:pPr>
              <w:pStyle w:val="TableParagraph"/>
              <w:spacing w:before="5" w:line="276" w:lineRule="auto"/>
              <w:ind w:left="271" w:right="893" w:hanging="162"/>
              <w:rPr>
                <w:sz w:val="21"/>
              </w:rPr>
            </w:pPr>
            <w:r>
              <w:rPr>
                <w:w w:val="105"/>
                <w:sz w:val="21"/>
              </w:rPr>
              <w:t>Class Wrap-Up</w:t>
            </w:r>
          </w:p>
        </w:tc>
        <w:tc>
          <w:tcPr>
            <w:tcW w:w="1900" w:type="dxa"/>
          </w:tcPr>
          <w:p w14:paraId="049BD0C0" w14:textId="77777777" w:rsidR="000E66FE" w:rsidRDefault="000E66FE" w:rsidP="00C87975">
            <w:pPr>
              <w:pStyle w:val="TableParagraph"/>
              <w:rPr>
                <w:sz w:val="21"/>
              </w:rPr>
            </w:pPr>
          </w:p>
        </w:tc>
        <w:tc>
          <w:tcPr>
            <w:tcW w:w="3050" w:type="dxa"/>
          </w:tcPr>
          <w:p w14:paraId="68A3FF09" w14:textId="718152C6" w:rsidR="000E66FE" w:rsidRDefault="00AF4599" w:rsidP="00C87975">
            <w:pPr>
              <w:pStyle w:val="TableParagraph"/>
              <w:spacing w:before="0"/>
              <w:ind w:left="0"/>
            </w:pPr>
            <w:r>
              <w:rPr>
                <w:w w:val="105"/>
                <w:sz w:val="21"/>
              </w:rPr>
              <w:t>Group Proposals due</w:t>
            </w:r>
            <w:r w:rsidR="008A00A1">
              <w:rPr>
                <w:w w:val="105"/>
                <w:sz w:val="21"/>
              </w:rPr>
              <w:t xml:space="preserve"> by 1</w:t>
            </w:r>
            <w:r w:rsidR="00952FA4">
              <w:rPr>
                <w:w w:val="105"/>
                <w:sz w:val="21"/>
              </w:rPr>
              <w:t>1</w:t>
            </w:r>
            <w:r w:rsidR="008A00A1">
              <w:rPr>
                <w:w w:val="105"/>
                <w:sz w:val="21"/>
              </w:rPr>
              <w:t>:59pm</w:t>
            </w:r>
          </w:p>
        </w:tc>
      </w:tr>
    </w:tbl>
    <w:p w14:paraId="084D5C49" w14:textId="6EB52801" w:rsidR="00AF4599" w:rsidRDefault="00AF4599" w:rsidP="003F5AAC">
      <w:pPr>
        <w:pStyle w:val="Heading1"/>
        <w:tabs>
          <w:tab w:val="left" w:pos="1390"/>
        </w:tabs>
        <w:spacing w:before="90"/>
        <w:ind w:left="0"/>
      </w:pPr>
    </w:p>
    <w:p w14:paraId="36CCB05D" w14:textId="77777777" w:rsidR="00965D74" w:rsidRDefault="00965D74" w:rsidP="003F5AAC">
      <w:pPr>
        <w:pStyle w:val="Heading1"/>
        <w:tabs>
          <w:tab w:val="left" w:pos="1390"/>
        </w:tabs>
        <w:spacing w:before="90"/>
        <w:ind w:left="0"/>
      </w:pPr>
    </w:p>
    <w:p w14:paraId="1ADA1E3C" w14:textId="77777777" w:rsidR="000E66FE" w:rsidRDefault="000E66FE" w:rsidP="000E66FE">
      <w:pPr>
        <w:pStyle w:val="Heading1"/>
        <w:numPr>
          <w:ilvl w:val="0"/>
          <w:numId w:val="19"/>
        </w:numPr>
        <w:tabs>
          <w:tab w:val="left" w:pos="1390"/>
        </w:tabs>
        <w:spacing w:before="90"/>
      </w:pPr>
      <w:r>
        <w:lastRenderedPageBreak/>
        <w:t>Course</w:t>
      </w:r>
      <w:r>
        <w:rPr>
          <w:spacing w:val="-2"/>
        </w:rPr>
        <w:t xml:space="preserve"> </w:t>
      </w:r>
      <w:r>
        <w:t>Requirements/Evaluation:</w:t>
      </w:r>
    </w:p>
    <w:p w14:paraId="3CC6A2BD" w14:textId="77777777" w:rsidR="000E66FE" w:rsidRDefault="000E66FE" w:rsidP="000E66FE">
      <w:pPr>
        <w:pStyle w:val="BodyText"/>
        <w:spacing w:before="180"/>
      </w:pPr>
      <w:r>
        <w:rPr>
          <w:u w:val="single"/>
        </w:rPr>
        <w:t>Course Requirements:</w:t>
      </w:r>
    </w:p>
    <w:p w14:paraId="2B5DF651" w14:textId="52E47D12" w:rsidR="000E66FE" w:rsidRDefault="000E66FE" w:rsidP="000E66FE">
      <w:pPr>
        <w:pStyle w:val="BodyText"/>
        <w:numPr>
          <w:ilvl w:val="0"/>
          <w:numId w:val="2"/>
        </w:numPr>
        <w:spacing w:before="66" w:line="259" w:lineRule="auto"/>
        <w:ind w:right="1004"/>
      </w:pPr>
      <w:r>
        <w:rPr>
          <w:i/>
        </w:rPr>
        <w:t xml:space="preserve">Preparation for Mock Process Group: </w:t>
      </w:r>
      <w:r>
        <w:t xml:space="preserve">Portions of </w:t>
      </w:r>
      <w:r w:rsidR="00C443A5">
        <w:t>6</w:t>
      </w:r>
      <w:r>
        <w:t xml:space="preserve"> class periods will be dedicated to a mock interpersonal process counseling group, each of which will be followed by a 30</w:t>
      </w:r>
      <w:r w:rsidR="00B54AAA">
        <w:t>-40</w:t>
      </w:r>
      <w:r>
        <w:t xml:space="preserve"> minute group debriefing session facilitated by the professor. The </w:t>
      </w:r>
      <w:r w:rsidR="00194C10">
        <w:t>group</w:t>
      </w:r>
      <w:r>
        <w:t xml:space="preserve"> sessions will be facilitated by students (in rotating pairs). In sessions in</w:t>
      </w:r>
      <w:r>
        <w:rPr>
          <w:spacing w:val="-14"/>
        </w:rPr>
        <w:t xml:space="preserve"> </w:t>
      </w:r>
      <w:r>
        <w:t>which</w:t>
      </w:r>
      <w:r w:rsidRPr="000E66FE">
        <w:t xml:space="preserve"> </w:t>
      </w:r>
      <w:r>
        <w:t>students are not leading, they will serve as mock clients of the group. Students are required to adopt a client persona for these group sessions, as the groups will not cover students’ real-life concerns. Prior to the start of the mock process group, students will complete the following requirement:</w:t>
      </w:r>
    </w:p>
    <w:p w14:paraId="4EBF4A1B" w14:textId="46048AC9" w:rsidR="000E66FE" w:rsidRDefault="000E66FE" w:rsidP="000E66FE">
      <w:pPr>
        <w:pStyle w:val="ListParagraph"/>
        <w:numPr>
          <w:ilvl w:val="1"/>
          <w:numId w:val="2"/>
        </w:numPr>
        <w:tabs>
          <w:tab w:val="left" w:pos="2280"/>
        </w:tabs>
        <w:spacing w:before="161" w:line="259" w:lineRule="auto"/>
        <w:ind w:right="993" w:firstLine="0"/>
        <w:rPr>
          <w:sz w:val="24"/>
        </w:rPr>
      </w:pPr>
      <w:r>
        <w:rPr>
          <w:i/>
          <w:sz w:val="24"/>
        </w:rPr>
        <w:t xml:space="preserve">Client Persona Development (10 points): </w:t>
      </w:r>
      <w:r>
        <w:rPr>
          <w:sz w:val="24"/>
        </w:rPr>
        <w:t xml:space="preserve">Students will develop a client persona to act out during the mock group sessions. Students will </w:t>
      </w:r>
      <w:r w:rsidR="00D55B8A">
        <w:rPr>
          <w:sz w:val="24"/>
        </w:rPr>
        <w:t xml:space="preserve">type up a brief description of their client persona and submit to canvas (due </w:t>
      </w:r>
      <w:r w:rsidR="004F743E">
        <w:rPr>
          <w:sz w:val="24"/>
        </w:rPr>
        <w:t>Monday</w:t>
      </w:r>
      <w:r w:rsidR="00D55B8A">
        <w:rPr>
          <w:sz w:val="24"/>
        </w:rPr>
        <w:t xml:space="preserve">, January </w:t>
      </w:r>
      <w:r w:rsidR="00172C57">
        <w:rPr>
          <w:sz w:val="24"/>
        </w:rPr>
        <w:t>3</w:t>
      </w:r>
      <w:r w:rsidR="007E0CAB">
        <w:rPr>
          <w:sz w:val="24"/>
        </w:rPr>
        <w:t>1</w:t>
      </w:r>
      <w:r w:rsidR="00172C57" w:rsidRPr="00172C57">
        <w:rPr>
          <w:sz w:val="24"/>
          <w:vertAlign w:val="superscript"/>
        </w:rPr>
        <w:t>th</w:t>
      </w:r>
      <w:r w:rsidR="00D55B8A">
        <w:rPr>
          <w:sz w:val="24"/>
        </w:rPr>
        <w:t xml:space="preserve"> by 1</w:t>
      </w:r>
      <w:r w:rsidR="007E0CAB">
        <w:rPr>
          <w:sz w:val="24"/>
        </w:rPr>
        <w:t>1</w:t>
      </w:r>
      <w:r w:rsidR="00D55B8A">
        <w:rPr>
          <w:sz w:val="24"/>
        </w:rPr>
        <w:t>:59</w:t>
      </w:r>
      <w:r w:rsidR="007E0CAB">
        <w:rPr>
          <w:sz w:val="24"/>
        </w:rPr>
        <w:t>pm</w:t>
      </w:r>
      <w:r w:rsidR="00D55B8A">
        <w:rPr>
          <w:sz w:val="24"/>
        </w:rPr>
        <w:t>)</w:t>
      </w:r>
      <w:r>
        <w:rPr>
          <w:sz w:val="24"/>
        </w:rPr>
        <w:t xml:space="preserve">. </w:t>
      </w:r>
      <w:r w:rsidR="00D55B8A">
        <w:rPr>
          <w:sz w:val="24"/>
        </w:rPr>
        <w:t xml:space="preserve">See the </w:t>
      </w:r>
      <w:r w:rsidR="00D55B8A" w:rsidRPr="00CB3BD1">
        <w:rPr>
          <w:i/>
          <w:iCs/>
          <w:sz w:val="24"/>
        </w:rPr>
        <w:t>Example Group Personas</w:t>
      </w:r>
      <w:r w:rsidR="00D55B8A">
        <w:rPr>
          <w:sz w:val="24"/>
        </w:rPr>
        <w:t xml:space="preserve"> form on Canvas for </w:t>
      </w:r>
      <w:r w:rsidR="00CB3BD1">
        <w:rPr>
          <w:sz w:val="24"/>
        </w:rPr>
        <w:t xml:space="preserve">examples of the level of detail I’m looking for. You may choose one of these personas or write your own. </w:t>
      </w:r>
    </w:p>
    <w:p w14:paraId="1B8ACEFE" w14:textId="45E866D9" w:rsidR="000E66FE" w:rsidRDefault="000E66FE" w:rsidP="005A6196">
      <w:pPr>
        <w:pStyle w:val="ListParagraph"/>
        <w:numPr>
          <w:ilvl w:val="0"/>
          <w:numId w:val="2"/>
        </w:numPr>
        <w:tabs>
          <w:tab w:val="left" w:pos="1657"/>
        </w:tabs>
        <w:spacing w:before="160" w:line="259" w:lineRule="auto"/>
        <w:ind w:right="1078" w:hanging="309"/>
        <w:rPr>
          <w:sz w:val="24"/>
        </w:rPr>
      </w:pPr>
      <w:r>
        <w:rPr>
          <w:i/>
          <w:sz w:val="24"/>
        </w:rPr>
        <w:t>Mock Process Group Leadership</w:t>
      </w:r>
      <w:r w:rsidR="00B33DD7">
        <w:rPr>
          <w:i/>
          <w:sz w:val="24"/>
        </w:rPr>
        <w:t xml:space="preserve"> (70 total points)</w:t>
      </w:r>
      <w:r>
        <w:rPr>
          <w:i/>
          <w:sz w:val="24"/>
        </w:rPr>
        <w:t xml:space="preserve">: </w:t>
      </w:r>
      <w:r w:rsidRPr="005A6196">
        <w:rPr>
          <w:sz w:val="24"/>
        </w:rPr>
        <w:t xml:space="preserve">Each student will co-lead one mock interpersonal process group session (as described in the requirement above) </w:t>
      </w:r>
      <w:r w:rsidR="0053516D">
        <w:rPr>
          <w:sz w:val="24"/>
        </w:rPr>
        <w:t>via Zoom</w:t>
      </w:r>
      <w:r w:rsidRPr="005A6196">
        <w:rPr>
          <w:sz w:val="24"/>
        </w:rPr>
        <w:t xml:space="preserve">. Dates for leadership will be selected by the third week of class. </w:t>
      </w:r>
    </w:p>
    <w:p w14:paraId="4B417AC9" w14:textId="2A10416B" w:rsidR="00B33DD7" w:rsidRDefault="00B33DD7" w:rsidP="00B33DD7">
      <w:pPr>
        <w:ind w:left="1389" w:right="-180"/>
        <w:rPr>
          <w:sz w:val="24"/>
        </w:rPr>
      </w:pPr>
    </w:p>
    <w:p w14:paraId="7FBE7030" w14:textId="03771A9C" w:rsidR="00B33DD7" w:rsidRPr="00B33DD7" w:rsidRDefault="00B33DD7" w:rsidP="00B33DD7">
      <w:pPr>
        <w:ind w:left="1080" w:right="1030"/>
        <w:rPr>
          <w:bCs/>
          <w:sz w:val="24"/>
          <w:szCs w:val="24"/>
        </w:rPr>
      </w:pPr>
      <w:r w:rsidRPr="00B33DD7">
        <w:rPr>
          <w:bCs/>
          <w:sz w:val="24"/>
          <w:szCs w:val="24"/>
        </w:rPr>
        <w:t xml:space="preserve">Each student will lead (or co-lead) one experiential group session (40 pts). Students will submit a plan for the session (15 pts), a progress note and a self-assessment of leadership (15pts). Student’s plans for session must be submitted </w:t>
      </w:r>
      <w:r>
        <w:rPr>
          <w:bCs/>
          <w:sz w:val="24"/>
          <w:szCs w:val="24"/>
        </w:rPr>
        <w:t>one</w:t>
      </w:r>
      <w:r w:rsidRPr="00B33DD7">
        <w:rPr>
          <w:bCs/>
          <w:sz w:val="24"/>
          <w:szCs w:val="24"/>
        </w:rPr>
        <w:t xml:space="preserve"> week prior and will be consistent with the goals, topic and stage of group. The student must state how the simulated group leadership plan is consistent with evidence-based practice and cite relevant resources. Sessions will be followed with a supervision/debriefing in class lead by the course instructor</w:t>
      </w:r>
      <w:r>
        <w:rPr>
          <w:bCs/>
          <w:sz w:val="24"/>
          <w:szCs w:val="24"/>
        </w:rPr>
        <w:t>/TA</w:t>
      </w:r>
      <w:r w:rsidRPr="00B33DD7">
        <w:rPr>
          <w:bCs/>
          <w:sz w:val="24"/>
          <w:szCs w:val="24"/>
        </w:rPr>
        <w:t xml:space="preserve">. Subsequently, leader(s) will submit a one session progress note and individual self-assessment of group leadership skills. Self-assessment and a progress note reflecting the group leadership experience are due one week after the session and are to be submitted electronically to the instructor. All students participate in at least 10 hours of simulated group interaction. </w:t>
      </w:r>
      <w:r w:rsidR="003802DC">
        <w:rPr>
          <w:bCs/>
          <w:sz w:val="24"/>
          <w:szCs w:val="24"/>
        </w:rPr>
        <w:t xml:space="preserve">See full rubric on Canvas. </w:t>
      </w:r>
    </w:p>
    <w:p w14:paraId="3733B04E" w14:textId="0CA91925" w:rsidR="000E66FE" w:rsidRDefault="000E66FE" w:rsidP="000E66FE">
      <w:pPr>
        <w:pStyle w:val="ListParagraph"/>
        <w:numPr>
          <w:ilvl w:val="1"/>
          <w:numId w:val="2"/>
        </w:numPr>
        <w:tabs>
          <w:tab w:val="left" w:pos="2280"/>
        </w:tabs>
        <w:spacing w:before="156" w:line="259" w:lineRule="auto"/>
        <w:ind w:right="1014" w:firstLine="0"/>
        <w:rPr>
          <w:sz w:val="24"/>
        </w:rPr>
      </w:pPr>
      <w:r>
        <w:rPr>
          <w:i/>
          <w:sz w:val="24"/>
        </w:rPr>
        <w:t>Group Session Goals (</w:t>
      </w:r>
      <w:r w:rsidR="00B33DD7">
        <w:rPr>
          <w:i/>
          <w:sz w:val="24"/>
        </w:rPr>
        <w:t>15</w:t>
      </w:r>
      <w:r>
        <w:rPr>
          <w:i/>
          <w:sz w:val="24"/>
        </w:rPr>
        <w:t xml:space="preserve"> points): </w:t>
      </w:r>
      <w:r>
        <w:rPr>
          <w:sz w:val="24"/>
        </w:rPr>
        <w:t xml:space="preserve">By 11:59pm on the </w:t>
      </w:r>
      <w:r w:rsidR="0053516D" w:rsidRPr="007E0CAB">
        <w:rPr>
          <w:b/>
          <w:bCs/>
          <w:i/>
          <w:iCs/>
          <w:sz w:val="24"/>
        </w:rPr>
        <w:t>Friday</w:t>
      </w:r>
      <w:r w:rsidRPr="007E0CAB">
        <w:rPr>
          <w:b/>
          <w:bCs/>
          <w:i/>
          <w:iCs/>
          <w:sz w:val="24"/>
        </w:rPr>
        <w:t xml:space="preserve"> before co-leading</w:t>
      </w:r>
      <w:r>
        <w:rPr>
          <w:sz w:val="24"/>
        </w:rPr>
        <w:t xml:space="preserve">, students (as a co-leadership team) are required to submit on Canvas a </w:t>
      </w:r>
      <w:r>
        <w:rPr>
          <w:i/>
          <w:sz w:val="24"/>
        </w:rPr>
        <w:t>Group Session</w:t>
      </w:r>
      <w:r w:rsidR="00940009">
        <w:rPr>
          <w:i/>
          <w:sz w:val="24"/>
        </w:rPr>
        <w:t xml:space="preserve"> Leadership Plan/</w:t>
      </w:r>
      <w:r>
        <w:rPr>
          <w:i/>
          <w:sz w:val="24"/>
        </w:rPr>
        <w:t xml:space="preserve">Goals Form </w:t>
      </w:r>
      <w:r>
        <w:rPr>
          <w:sz w:val="24"/>
        </w:rPr>
        <w:t xml:space="preserve">(available on Canvas). This form helps you determine general goals for the group session, along with possible interventions or leadership strategies for making progress toward those goals. The goals and interventions should take into account the group’s developmental stage and recent events in the group. Because this is a process group, interventions/strategies should be broad and flexible rather than highly structured and time-consuming. </w:t>
      </w:r>
    </w:p>
    <w:p w14:paraId="54FF657E" w14:textId="435FA163" w:rsidR="000E66FE" w:rsidRDefault="000E66FE" w:rsidP="00B33DD7">
      <w:pPr>
        <w:pStyle w:val="ListParagraph"/>
        <w:numPr>
          <w:ilvl w:val="1"/>
          <w:numId w:val="2"/>
        </w:numPr>
        <w:tabs>
          <w:tab w:val="left" w:pos="2280"/>
        </w:tabs>
        <w:spacing w:before="157" w:line="259" w:lineRule="auto"/>
        <w:ind w:right="1030" w:firstLine="0"/>
        <w:rPr>
          <w:sz w:val="24"/>
        </w:rPr>
      </w:pPr>
      <w:r>
        <w:rPr>
          <w:i/>
          <w:sz w:val="24"/>
        </w:rPr>
        <w:t>Group Session Co-Facilitation (</w:t>
      </w:r>
      <w:r w:rsidR="00B33DD7">
        <w:rPr>
          <w:i/>
          <w:sz w:val="24"/>
        </w:rPr>
        <w:t>4</w:t>
      </w:r>
      <w:r w:rsidR="005A6196">
        <w:rPr>
          <w:i/>
          <w:sz w:val="24"/>
        </w:rPr>
        <w:t>0</w:t>
      </w:r>
      <w:r>
        <w:rPr>
          <w:i/>
          <w:sz w:val="24"/>
        </w:rPr>
        <w:t xml:space="preserve"> points): </w:t>
      </w:r>
      <w:r>
        <w:rPr>
          <w:sz w:val="24"/>
        </w:rPr>
        <w:t xml:space="preserve">On the day of co-leadership, students will facilitate the </w:t>
      </w:r>
      <w:r w:rsidR="0053516D">
        <w:rPr>
          <w:sz w:val="24"/>
        </w:rPr>
        <w:t>60-minute</w:t>
      </w:r>
      <w:r>
        <w:rPr>
          <w:sz w:val="24"/>
        </w:rPr>
        <w:t xml:space="preserve"> experiential group</w:t>
      </w:r>
      <w:r w:rsidR="00604D97">
        <w:rPr>
          <w:sz w:val="24"/>
        </w:rPr>
        <w:t xml:space="preserve"> via Zoom</w:t>
      </w:r>
      <w:r>
        <w:rPr>
          <w:sz w:val="24"/>
        </w:rPr>
        <w:t>. All students will then engage in a debriefing session (approximately 30</w:t>
      </w:r>
      <w:r w:rsidR="00B54AAA">
        <w:rPr>
          <w:sz w:val="24"/>
        </w:rPr>
        <w:t>-40</w:t>
      </w:r>
      <w:r>
        <w:rPr>
          <w:sz w:val="24"/>
        </w:rPr>
        <w:t xml:space="preserve"> minutes) led by the instructor</w:t>
      </w:r>
      <w:r w:rsidR="0053516D">
        <w:rPr>
          <w:sz w:val="24"/>
        </w:rPr>
        <w:t>/TA</w:t>
      </w:r>
      <w:r>
        <w:rPr>
          <w:sz w:val="24"/>
        </w:rPr>
        <w:t xml:space="preserve"> immediately after the</w:t>
      </w:r>
      <w:r>
        <w:rPr>
          <w:spacing w:val="-3"/>
          <w:sz w:val="24"/>
        </w:rPr>
        <w:t xml:space="preserve"> </w:t>
      </w:r>
      <w:r>
        <w:rPr>
          <w:sz w:val="24"/>
        </w:rPr>
        <w:t>group.</w:t>
      </w:r>
    </w:p>
    <w:p w14:paraId="64E585B6" w14:textId="77777777" w:rsidR="000E66FE" w:rsidRDefault="000E66FE" w:rsidP="000E66FE">
      <w:pPr>
        <w:spacing w:line="259" w:lineRule="auto"/>
        <w:rPr>
          <w:sz w:val="24"/>
        </w:rPr>
        <w:sectPr w:rsidR="000E66FE" w:rsidSect="000E66FE">
          <w:type w:val="continuous"/>
          <w:pgSz w:w="12240" w:h="15840"/>
          <w:pgMar w:top="1380" w:right="440" w:bottom="280" w:left="420" w:header="720" w:footer="720" w:gutter="0"/>
          <w:cols w:space="720"/>
        </w:sectPr>
      </w:pPr>
    </w:p>
    <w:p w14:paraId="54478962" w14:textId="048033FC" w:rsidR="000E66FE" w:rsidRDefault="000E66FE" w:rsidP="000E66FE">
      <w:pPr>
        <w:pStyle w:val="ListParagraph"/>
        <w:numPr>
          <w:ilvl w:val="1"/>
          <w:numId w:val="2"/>
        </w:numPr>
        <w:tabs>
          <w:tab w:val="left" w:pos="2267"/>
        </w:tabs>
        <w:spacing w:before="66" w:line="259" w:lineRule="auto"/>
        <w:ind w:right="1054" w:firstLine="0"/>
        <w:rPr>
          <w:sz w:val="24"/>
        </w:rPr>
      </w:pPr>
      <w:r>
        <w:rPr>
          <w:i/>
          <w:sz w:val="24"/>
        </w:rPr>
        <w:t>Leadership Self-Reflection</w:t>
      </w:r>
      <w:r w:rsidR="00940009">
        <w:rPr>
          <w:i/>
          <w:sz w:val="24"/>
        </w:rPr>
        <w:t xml:space="preserve"> and Progress Note</w:t>
      </w:r>
      <w:r>
        <w:rPr>
          <w:i/>
          <w:sz w:val="24"/>
        </w:rPr>
        <w:t xml:space="preserve"> (</w:t>
      </w:r>
      <w:r w:rsidR="00B33DD7">
        <w:rPr>
          <w:i/>
          <w:sz w:val="24"/>
        </w:rPr>
        <w:t>15</w:t>
      </w:r>
      <w:r>
        <w:rPr>
          <w:i/>
          <w:sz w:val="24"/>
        </w:rPr>
        <w:t xml:space="preserve"> points)</w:t>
      </w:r>
      <w:r>
        <w:rPr>
          <w:sz w:val="24"/>
        </w:rPr>
        <w:t xml:space="preserve">: </w:t>
      </w:r>
      <w:r w:rsidR="003802DC">
        <w:rPr>
          <w:sz w:val="24"/>
        </w:rPr>
        <w:t xml:space="preserve">One week </w:t>
      </w:r>
      <w:r>
        <w:rPr>
          <w:sz w:val="24"/>
        </w:rPr>
        <w:t>following co-leadership, students will submit (individually, on Canvas) a self-reflection of their leadership</w:t>
      </w:r>
      <w:r w:rsidR="00940009">
        <w:rPr>
          <w:sz w:val="24"/>
        </w:rPr>
        <w:t xml:space="preserve"> as well as </w:t>
      </w:r>
      <w:r w:rsidR="003802DC">
        <w:rPr>
          <w:sz w:val="24"/>
        </w:rPr>
        <w:t xml:space="preserve">one </w:t>
      </w:r>
      <w:r w:rsidR="00940009">
        <w:rPr>
          <w:sz w:val="24"/>
        </w:rPr>
        <w:t>progress note of the group that was co-led (see Canvas for example)</w:t>
      </w:r>
      <w:r>
        <w:rPr>
          <w:sz w:val="24"/>
        </w:rPr>
        <w:t xml:space="preserve">. This self-reflection should be 1 to 1 ½ pages in length and include the following sections: 1) specific strengths and limitations of your leadership, including </w:t>
      </w:r>
      <w:r>
        <w:rPr>
          <w:sz w:val="24"/>
        </w:rPr>
        <w:lastRenderedPageBreak/>
        <w:t>things you would do differently next time, 2) reflection on therapeutic factors present or absent from the session, and 3) reactions to leading the group that may be important as you develop as a therapist in general and a group therapist in particular.</w:t>
      </w:r>
    </w:p>
    <w:p w14:paraId="576E4E84" w14:textId="77777777" w:rsidR="000E66FE" w:rsidRDefault="000E66FE" w:rsidP="000E66FE">
      <w:pPr>
        <w:pStyle w:val="ListParagraph"/>
        <w:numPr>
          <w:ilvl w:val="0"/>
          <w:numId w:val="2"/>
        </w:numPr>
        <w:tabs>
          <w:tab w:val="left" w:pos="1683"/>
        </w:tabs>
        <w:spacing w:before="155" w:line="259" w:lineRule="auto"/>
        <w:ind w:right="1030" w:firstLine="0"/>
        <w:rPr>
          <w:sz w:val="24"/>
        </w:rPr>
      </w:pPr>
      <w:r>
        <w:rPr>
          <w:i/>
          <w:sz w:val="24"/>
        </w:rPr>
        <w:t>Diversity in Group Counseling Article Review (</w:t>
      </w:r>
      <w:r w:rsidR="005A6196">
        <w:rPr>
          <w:i/>
          <w:sz w:val="24"/>
        </w:rPr>
        <w:t>5</w:t>
      </w:r>
      <w:r>
        <w:rPr>
          <w:i/>
          <w:sz w:val="24"/>
        </w:rPr>
        <w:t xml:space="preserve">0 points): </w:t>
      </w:r>
      <w:r>
        <w:rPr>
          <w:sz w:val="24"/>
        </w:rPr>
        <w:t>Students will select and review a journal article (from a peer-reviewed journal) focused on working with a particular diverse population or diversity factor in group counseling. “Diversity” in one or more of the following areas is appropriate for this assignment: race, ethnicity, national origin,</w:t>
      </w:r>
      <w:r>
        <w:rPr>
          <w:spacing w:val="-22"/>
          <w:sz w:val="24"/>
        </w:rPr>
        <w:t xml:space="preserve"> </w:t>
      </w:r>
      <w:r>
        <w:rPr>
          <w:sz w:val="24"/>
        </w:rPr>
        <w:t>disability,</w:t>
      </w:r>
    </w:p>
    <w:p w14:paraId="3DC6F698" w14:textId="2252C9DF" w:rsidR="005A6196" w:rsidRDefault="000E66FE" w:rsidP="000E66FE">
      <w:pPr>
        <w:pStyle w:val="BodyText"/>
        <w:spacing w:before="66" w:line="259" w:lineRule="auto"/>
        <w:ind w:right="998"/>
      </w:pPr>
      <w:r>
        <w:t>socioeconomic status, sexual orientation, sex, gender identity, and religion. The article can be empirical (analyzing quantitative or qualitative data) or based on a review of the available literature. The article must have been published between 20</w:t>
      </w:r>
      <w:r w:rsidR="00B54AAA">
        <w:t>1</w:t>
      </w:r>
      <w:r w:rsidR="00F42631">
        <w:t>2</w:t>
      </w:r>
      <w:r>
        <w:t>-20</w:t>
      </w:r>
      <w:r w:rsidR="00B54AAA">
        <w:t>2</w:t>
      </w:r>
      <w:r w:rsidR="00F42631">
        <w:t>2</w:t>
      </w:r>
      <w:r>
        <w:t xml:space="preserve">. Students may contact the instructor in advances if they want to ensure their selected article meets criteria. After reading the article, students will write a 1-2 page (single spaced) review of/reaction to the article. The reference citation for the article should be included at the top of the paper (in APA style). </w:t>
      </w:r>
    </w:p>
    <w:p w14:paraId="14EEFA7D" w14:textId="0D206B19" w:rsidR="000E66FE" w:rsidRDefault="000E66FE" w:rsidP="000E66FE">
      <w:pPr>
        <w:pStyle w:val="BodyText"/>
        <w:spacing w:before="66" w:line="259" w:lineRule="auto"/>
        <w:ind w:right="998"/>
      </w:pPr>
      <w:r>
        <w:t xml:space="preserve">The review should include a) a very brief summary of the article, b) an evaluation of how the article relates to other class material, c) a summary of implications for group counselors, and d) your reactions to the thought of working with the particular diversity factor(s) in group counseling. </w:t>
      </w:r>
      <w:r w:rsidR="00604D97">
        <w:t xml:space="preserve">Due 2/21/22. </w:t>
      </w:r>
    </w:p>
    <w:p w14:paraId="2F0C5C03" w14:textId="77777777" w:rsidR="000E66FE" w:rsidRDefault="000E66FE" w:rsidP="000E66FE">
      <w:pPr>
        <w:pStyle w:val="ListParagraph"/>
        <w:numPr>
          <w:ilvl w:val="0"/>
          <w:numId w:val="2"/>
        </w:numPr>
        <w:tabs>
          <w:tab w:val="left" w:pos="1657"/>
        </w:tabs>
        <w:spacing w:before="158" w:line="259" w:lineRule="auto"/>
        <w:ind w:right="1044" w:firstLine="0"/>
        <w:rPr>
          <w:sz w:val="24"/>
        </w:rPr>
      </w:pPr>
      <w:r>
        <w:rPr>
          <w:i/>
          <w:sz w:val="24"/>
        </w:rPr>
        <w:t>Psychoeducational Group Proposal</w:t>
      </w:r>
      <w:r w:rsidR="005A6196">
        <w:rPr>
          <w:i/>
          <w:sz w:val="24"/>
        </w:rPr>
        <w:t xml:space="preserve"> (200 points total)</w:t>
      </w:r>
      <w:r>
        <w:rPr>
          <w:i/>
          <w:sz w:val="24"/>
        </w:rPr>
        <w:t xml:space="preserve">: </w:t>
      </w:r>
      <w:r>
        <w:rPr>
          <w:sz w:val="24"/>
        </w:rPr>
        <w:t>Students will write a detailed proposal for the development of an 8</w:t>
      </w:r>
      <w:r w:rsidR="005A6196">
        <w:rPr>
          <w:sz w:val="24"/>
        </w:rPr>
        <w:t>-</w:t>
      </w:r>
      <w:r>
        <w:rPr>
          <w:sz w:val="24"/>
        </w:rPr>
        <w:t>session psychoeducational group in their preferred setting with a specific client population. The purpose of this assignment is to give you the opportunity to think through the various theoretical and practical issues involved in starting and conducting a short-term therapy group that is psychoeducational in nature. Although you may find group programs that are similar to what you want to develop, you are required to develop your own unique group; any exercises adapted from other sources must be given proper credit. The Furr (2000) article read for class will be a helpful guide in developing your plan. You are also encouraged to discuss your proposal with your instructor, especially if you are uncertain about particular requirements. You will submit this course requirement in four</w:t>
      </w:r>
      <w:r>
        <w:rPr>
          <w:spacing w:val="-13"/>
          <w:sz w:val="24"/>
        </w:rPr>
        <w:t xml:space="preserve"> </w:t>
      </w:r>
      <w:r>
        <w:rPr>
          <w:sz w:val="24"/>
        </w:rPr>
        <w:t>waves:</w:t>
      </w:r>
    </w:p>
    <w:p w14:paraId="0832A753" w14:textId="1700FF21" w:rsidR="000E66FE" w:rsidRDefault="000E66FE" w:rsidP="000E66FE">
      <w:pPr>
        <w:pStyle w:val="ListParagraph"/>
        <w:numPr>
          <w:ilvl w:val="1"/>
          <w:numId w:val="2"/>
        </w:numPr>
        <w:tabs>
          <w:tab w:val="left" w:pos="2280"/>
        </w:tabs>
        <w:spacing w:before="158" w:line="259" w:lineRule="auto"/>
        <w:ind w:right="1035" w:firstLine="0"/>
        <w:rPr>
          <w:sz w:val="24"/>
        </w:rPr>
      </w:pPr>
      <w:r>
        <w:rPr>
          <w:i/>
          <w:sz w:val="24"/>
        </w:rPr>
        <w:t xml:space="preserve">Idea for Population/Presenting Issue (10 points): </w:t>
      </w:r>
      <w:r>
        <w:rPr>
          <w:sz w:val="24"/>
        </w:rPr>
        <w:t xml:space="preserve">No later than 11:59pm on </w:t>
      </w:r>
      <w:r w:rsidR="004F743E">
        <w:rPr>
          <w:sz w:val="24"/>
        </w:rPr>
        <w:t>Monday</w:t>
      </w:r>
      <w:r>
        <w:rPr>
          <w:sz w:val="24"/>
        </w:rPr>
        <w:t xml:space="preserve">, March </w:t>
      </w:r>
      <w:r w:rsidR="00952FA4">
        <w:rPr>
          <w:sz w:val="24"/>
        </w:rPr>
        <w:t>14</w:t>
      </w:r>
      <w:r w:rsidR="0039715C" w:rsidRPr="0039715C">
        <w:rPr>
          <w:sz w:val="24"/>
          <w:vertAlign w:val="superscript"/>
        </w:rPr>
        <w:t>th</w:t>
      </w:r>
      <w:r>
        <w:rPr>
          <w:sz w:val="24"/>
        </w:rPr>
        <w:t>, students will submit (on Canvas) a brief description of the population/ presenting issue for which they intend to develop their group proposal. Students are highly encouraged to submit their idea prior to the due date to allow for more time to complete later assignment requirements</w:t>
      </w:r>
      <w:r w:rsidR="004E2D87">
        <w:rPr>
          <w:sz w:val="24"/>
        </w:rPr>
        <w:t xml:space="preserve">, and students who submit this assignment early will be given feedback within a few days of the submission to be able to begin the next stages of this assignment. </w:t>
      </w:r>
    </w:p>
    <w:p w14:paraId="1A49D287" w14:textId="4A3396E2" w:rsidR="000E66FE" w:rsidRDefault="000E66FE" w:rsidP="000E66FE">
      <w:pPr>
        <w:pStyle w:val="ListParagraph"/>
        <w:numPr>
          <w:ilvl w:val="1"/>
          <w:numId w:val="2"/>
        </w:numPr>
        <w:tabs>
          <w:tab w:val="left" w:pos="2280"/>
        </w:tabs>
        <w:spacing w:before="155" w:line="259" w:lineRule="auto"/>
        <w:ind w:right="1093" w:firstLine="0"/>
        <w:rPr>
          <w:sz w:val="24"/>
        </w:rPr>
      </w:pPr>
      <w:r>
        <w:rPr>
          <w:i/>
          <w:sz w:val="24"/>
        </w:rPr>
        <w:t xml:space="preserve">Literature Review (40 points): </w:t>
      </w:r>
      <w:r>
        <w:rPr>
          <w:sz w:val="24"/>
        </w:rPr>
        <w:t xml:space="preserve">After approval of their </w:t>
      </w:r>
      <w:r w:rsidR="00952FA4">
        <w:rPr>
          <w:sz w:val="24"/>
        </w:rPr>
        <w:t>i</w:t>
      </w:r>
      <w:r>
        <w:rPr>
          <w:sz w:val="24"/>
        </w:rPr>
        <w:t xml:space="preserve">dea, students will write a literature review (2.5-4 pages double spaced) on the selected population/presenting issue. This literature review is designed to provide a rationale for the need for your group. This literature review should include an overview of the population/presenting concern of interest that shows the scope of the problem (i.e., shows why your group is needed) and provides a basis for inclusion/exclusion criteria, a description of the theoretical orientation(s) that will inform your group (including a rationale for why this theory is appropriate), and a rationale for group-based treatment. This literature review is due on Canvas by </w:t>
      </w:r>
      <w:r w:rsidR="0039715C">
        <w:rPr>
          <w:sz w:val="24"/>
        </w:rPr>
        <w:t xml:space="preserve">11:59pm on </w:t>
      </w:r>
      <w:r w:rsidR="004F743E">
        <w:rPr>
          <w:sz w:val="24"/>
        </w:rPr>
        <w:t>Monday</w:t>
      </w:r>
      <w:r w:rsidR="0039715C">
        <w:rPr>
          <w:sz w:val="24"/>
        </w:rPr>
        <w:t>, March 2</w:t>
      </w:r>
      <w:r w:rsidR="00952FA4">
        <w:rPr>
          <w:sz w:val="24"/>
        </w:rPr>
        <w:t>8</w:t>
      </w:r>
      <w:r w:rsidR="0039715C" w:rsidRPr="0039715C">
        <w:rPr>
          <w:sz w:val="24"/>
          <w:vertAlign w:val="superscript"/>
        </w:rPr>
        <w:t>th</w:t>
      </w:r>
      <w:r>
        <w:rPr>
          <w:sz w:val="24"/>
        </w:rPr>
        <w:t>.</w:t>
      </w:r>
    </w:p>
    <w:p w14:paraId="1D1E4170" w14:textId="77777777" w:rsidR="000E66FE" w:rsidRDefault="000E66FE" w:rsidP="000E66FE">
      <w:pPr>
        <w:pStyle w:val="ListParagraph"/>
        <w:numPr>
          <w:ilvl w:val="1"/>
          <w:numId w:val="2"/>
        </w:numPr>
        <w:tabs>
          <w:tab w:val="left" w:pos="2267"/>
        </w:tabs>
        <w:spacing w:before="159" w:line="259" w:lineRule="auto"/>
        <w:ind w:right="1039" w:firstLine="0"/>
        <w:rPr>
          <w:i/>
          <w:sz w:val="24"/>
        </w:rPr>
      </w:pPr>
      <w:r>
        <w:rPr>
          <w:i/>
          <w:sz w:val="24"/>
        </w:rPr>
        <w:lastRenderedPageBreak/>
        <w:t xml:space="preserve">Draft of Group Proposal Summary Page (15 points): </w:t>
      </w:r>
      <w:r>
        <w:rPr>
          <w:sz w:val="24"/>
        </w:rPr>
        <w:t xml:space="preserve">Using knowledge gained from the Literature Review, students will complete a </w:t>
      </w:r>
      <w:r>
        <w:rPr>
          <w:i/>
          <w:sz w:val="24"/>
        </w:rPr>
        <w:t>Group Proposal Summary</w:t>
      </w:r>
      <w:r>
        <w:rPr>
          <w:i/>
          <w:spacing w:val="-11"/>
          <w:sz w:val="24"/>
        </w:rPr>
        <w:t xml:space="preserve"> </w:t>
      </w:r>
      <w:r>
        <w:rPr>
          <w:i/>
          <w:sz w:val="24"/>
        </w:rPr>
        <w:t>Page</w:t>
      </w:r>
    </w:p>
    <w:p w14:paraId="2CC1289A" w14:textId="77777777" w:rsidR="000E66FE" w:rsidRDefault="000E66FE" w:rsidP="000E66FE">
      <w:pPr>
        <w:spacing w:line="259" w:lineRule="auto"/>
        <w:rPr>
          <w:sz w:val="24"/>
        </w:rPr>
        <w:sectPr w:rsidR="000E66FE" w:rsidSect="000E66FE">
          <w:type w:val="continuous"/>
          <w:pgSz w:w="12240" w:h="15840"/>
          <w:pgMar w:top="1380" w:right="440" w:bottom="280" w:left="420" w:header="720" w:footer="720" w:gutter="0"/>
          <w:cols w:space="720"/>
        </w:sectPr>
      </w:pPr>
    </w:p>
    <w:p w14:paraId="093F574B" w14:textId="6C8D1AC9" w:rsidR="000E66FE" w:rsidRDefault="000E66FE" w:rsidP="000E66FE">
      <w:pPr>
        <w:pStyle w:val="BodyText"/>
        <w:spacing w:before="66" w:line="259" w:lineRule="auto"/>
        <w:ind w:left="2019" w:right="1142"/>
      </w:pPr>
      <w:r>
        <w:t xml:space="preserve">(available on Canvas). </w:t>
      </w:r>
      <w:r w:rsidR="00E36564">
        <w:t xml:space="preserve">Refer to the Furr (2000) article for helpful information. </w:t>
      </w:r>
      <w:r>
        <w:t xml:space="preserve"> The Summary Page is due on Canvas no later than 11:59pm on </w:t>
      </w:r>
      <w:r w:rsidR="00952FA4">
        <w:t>Monday, April 11</w:t>
      </w:r>
      <w:r w:rsidR="00952FA4" w:rsidRPr="00952FA4">
        <w:rPr>
          <w:vertAlign w:val="superscript"/>
        </w:rPr>
        <w:t>th</w:t>
      </w:r>
      <w:r w:rsidR="00952FA4">
        <w:t xml:space="preserve">. </w:t>
      </w:r>
    </w:p>
    <w:p w14:paraId="5E048653" w14:textId="13104CDB" w:rsidR="000E66FE" w:rsidRDefault="000E66FE" w:rsidP="000E66FE">
      <w:pPr>
        <w:pStyle w:val="ListParagraph"/>
        <w:numPr>
          <w:ilvl w:val="1"/>
          <w:numId w:val="2"/>
        </w:numPr>
        <w:tabs>
          <w:tab w:val="left" w:pos="2280"/>
        </w:tabs>
        <w:spacing w:before="161" w:line="259" w:lineRule="auto"/>
        <w:ind w:right="1035" w:firstLine="0"/>
        <w:rPr>
          <w:sz w:val="24"/>
        </w:rPr>
      </w:pPr>
      <w:r>
        <w:rPr>
          <w:i/>
          <w:sz w:val="24"/>
        </w:rPr>
        <w:t>Final Group Proposal (</w:t>
      </w:r>
      <w:r w:rsidR="005A6196">
        <w:rPr>
          <w:i/>
          <w:sz w:val="24"/>
        </w:rPr>
        <w:t>135</w:t>
      </w:r>
      <w:r>
        <w:rPr>
          <w:i/>
          <w:sz w:val="24"/>
        </w:rPr>
        <w:t xml:space="preserve"> points)</w:t>
      </w:r>
      <w:r>
        <w:rPr>
          <w:sz w:val="24"/>
        </w:rPr>
        <w:t>: The Group Proposal is to be written in APA style and includes the following sections: 1) summary page, 2) literature review (revised as needed/requested by instructor after draft), 3) group overview, 4) recruitment and screening plan, 5) session outlines, 6) ethical, cultural, and therapeutic factor considerations, 7) evaluation plan, 8) references, and 9) appendices (if any). The completed Group Proposal is to be submitted on Canvas</w:t>
      </w:r>
      <w:r w:rsidR="00E36564">
        <w:rPr>
          <w:sz w:val="24"/>
        </w:rPr>
        <w:t xml:space="preserve"> by 1</w:t>
      </w:r>
      <w:r w:rsidR="00B12D96">
        <w:rPr>
          <w:sz w:val="24"/>
        </w:rPr>
        <w:t>1</w:t>
      </w:r>
      <w:r w:rsidR="00E36564">
        <w:rPr>
          <w:sz w:val="24"/>
        </w:rPr>
        <w:t xml:space="preserve">:59pm on </w:t>
      </w:r>
      <w:r w:rsidR="00056F10">
        <w:rPr>
          <w:sz w:val="24"/>
        </w:rPr>
        <w:t>Monday</w:t>
      </w:r>
      <w:r w:rsidR="00E36564">
        <w:rPr>
          <w:sz w:val="24"/>
        </w:rPr>
        <w:t>, April 2</w:t>
      </w:r>
      <w:r w:rsidR="00056F10">
        <w:rPr>
          <w:sz w:val="24"/>
        </w:rPr>
        <w:t>5</w:t>
      </w:r>
      <w:r w:rsidR="00E36564" w:rsidRPr="00E36564">
        <w:rPr>
          <w:sz w:val="24"/>
          <w:vertAlign w:val="superscript"/>
        </w:rPr>
        <w:t>rd</w:t>
      </w:r>
      <w:r>
        <w:rPr>
          <w:sz w:val="24"/>
        </w:rPr>
        <w:t xml:space="preserve">. </w:t>
      </w:r>
    </w:p>
    <w:p w14:paraId="6EA21330" w14:textId="77777777" w:rsidR="005A6196" w:rsidRDefault="005A6196" w:rsidP="005A6196">
      <w:pPr>
        <w:pStyle w:val="ListParagraph"/>
        <w:tabs>
          <w:tab w:val="left" w:pos="2280"/>
        </w:tabs>
        <w:spacing w:before="161" w:line="259" w:lineRule="auto"/>
        <w:ind w:right="1035"/>
        <w:rPr>
          <w:sz w:val="24"/>
        </w:rPr>
      </w:pPr>
    </w:p>
    <w:p w14:paraId="5AC70E00" w14:textId="6F20713C" w:rsidR="000E66FE" w:rsidRPr="00A472D1" w:rsidRDefault="000E66FE" w:rsidP="000E66FE">
      <w:pPr>
        <w:pStyle w:val="BodyText"/>
        <w:numPr>
          <w:ilvl w:val="0"/>
          <w:numId w:val="2"/>
        </w:numPr>
        <w:ind w:right="818"/>
      </w:pPr>
      <w:r w:rsidRPr="005A6196">
        <w:rPr>
          <w:i/>
          <w:iCs/>
        </w:rPr>
        <w:t>Reading Comprehension Checks</w:t>
      </w:r>
      <w:r>
        <w:t xml:space="preserve"> </w:t>
      </w:r>
      <w:r w:rsidR="005A6196">
        <w:t>(10 x 15 points = 150 points):</w:t>
      </w:r>
      <w:r>
        <w:t xml:space="preserve"> Throughout the semester, there will be a mixture of reading quizzes</w:t>
      </w:r>
      <w:r w:rsidR="00915A8C">
        <w:t xml:space="preserve"> (3)</w:t>
      </w:r>
      <w:r>
        <w:t xml:space="preserve"> and brief short answer </w:t>
      </w:r>
      <w:r w:rsidR="00637CBD">
        <w:t xml:space="preserve">reflection </w:t>
      </w:r>
      <w:r>
        <w:t>homework assignments</w:t>
      </w:r>
      <w:r w:rsidR="00915A8C">
        <w:t xml:space="preserve"> (7)</w:t>
      </w:r>
      <w:r>
        <w:t>. The quizzes and short answer</w:t>
      </w:r>
      <w:r w:rsidR="00637CBD">
        <w:t xml:space="preserve"> reflection</w:t>
      </w:r>
      <w:r>
        <w:t xml:space="preserve"> assignments will focus on the reading content covered in each lecture to test that the material has been read prior </w:t>
      </w:r>
      <w:r w:rsidR="00936BCC">
        <w:t>to watching each week’s recorded lecture</w:t>
      </w:r>
      <w:r>
        <w:t xml:space="preserve">. Each quiz/assignment is due </w:t>
      </w:r>
      <w:r w:rsidR="00936BCC">
        <w:t>on</w:t>
      </w:r>
      <w:r>
        <w:t xml:space="preserve"> </w:t>
      </w:r>
      <w:r w:rsidR="00936BCC">
        <w:t xml:space="preserve">Mondays by </w:t>
      </w:r>
      <w:r>
        <w:t>1</w:t>
      </w:r>
      <w:r w:rsidR="00936BCC">
        <w:t>1</w:t>
      </w:r>
      <w:r>
        <w:t>:59pm on Canvas on dates indicated on the syllabus. Each quiz/assignment will be worth 15 points. Quizzes/assignments not submitted by 1</w:t>
      </w:r>
      <w:r w:rsidR="00936BCC">
        <w:t>1</w:t>
      </w:r>
      <w:r>
        <w:t>:59</w:t>
      </w:r>
      <w:r w:rsidR="00936BCC">
        <w:t>pm</w:t>
      </w:r>
      <w:r>
        <w:t xml:space="preserve"> will result in a 0. </w:t>
      </w:r>
    </w:p>
    <w:p w14:paraId="5E115713" w14:textId="77777777" w:rsidR="00330739" w:rsidRDefault="00330739" w:rsidP="000E66FE">
      <w:pPr>
        <w:pStyle w:val="BodyText"/>
        <w:spacing w:before="154"/>
        <w:ind w:left="0" w:firstLine="720"/>
        <w:rPr>
          <w:b/>
          <w:bCs/>
          <w:u w:val="single"/>
        </w:rPr>
      </w:pPr>
    </w:p>
    <w:p w14:paraId="5A464FFD" w14:textId="77777777" w:rsidR="000E66FE" w:rsidRPr="000E66FE" w:rsidRDefault="000E66FE" w:rsidP="000E66FE">
      <w:pPr>
        <w:pStyle w:val="BodyText"/>
        <w:spacing w:before="154"/>
        <w:ind w:left="0" w:firstLine="720"/>
        <w:rPr>
          <w:b/>
          <w:bCs/>
        </w:rPr>
      </w:pPr>
      <w:r w:rsidRPr="000E66FE">
        <w:rPr>
          <w:b/>
          <w:bCs/>
          <w:u w:val="single"/>
        </w:rPr>
        <w:t>Course Evaluation:</w:t>
      </w:r>
    </w:p>
    <w:p w14:paraId="56777FD1" w14:textId="77777777" w:rsidR="000E66FE" w:rsidRDefault="000E66FE" w:rsidP="000E66FE">
      <w:pPr>
        <w:pStyle w:val="BodyText"/>
        <w:spacing w:before="185" w:line="259" w:lineRule="auto"/>
        <w:ind w:right="1033"/>
      </w:pPr>
      <w:r>
        <w:t>Grading rubrics for each course requirement are posted on Canvas. Students are highly encouraged to review these grading rubrics prior to assignment completion in order to ensure they meet expectations for each assignment.</w:t>
      </w:r>
    </w:p>
    <w:p w14:paraId="416F45C6" w14:textId="11CB6C3E" w:rsidR="000E66FE" w:rsidRDefault="000E66FE" w:rsidP="000E66FE">
      <w:pPr>
        <w:pStyle w:val="BodyText"/>
        <w:spacing w:before="157" w:line="259" w:lineRule="auto"/>
        <w:ind w:right="1246"/>
      </w:pPr>
      <w:r>
        <w:t xml:space="preserve">As described above, course requirements total to </w:t>
      </w:r>
      <w:r w:rsidR="00CA1852">
        <w:rPr>
          <w:b/>
          <w:bCs/>
          <w:u w:val="single"/>
        </w:rPr>
        <w:t>470</w:t>
      </w:r>
      <w:r w:rsidRPr="00555F5F">
        <w:rPr>
          <w:b/>
          <w:bCs/>
          <w:u w:val="single"/>
        </w:rPr>
        <w:t xml:space="preserve"> points</w:t>
      </w:r>
      <w:r>
        <w:t>. Letter grades will be assigned on the following scale according to percentage of total points earned (proportions of a percentage will be rounded to the nearest whole percentage):</w:t>
      </w:r>
    </w:p>
    <w:p w14:paraId="64D49664" w14:textId="77777777" w:rsidR="000E66FE" w:rsidRDefault="000E66FE" w:rsidP="000E66FE">
      <w:pPr>
        <w:pStyle w:val="BodyText"/>
        <w:spacing w:before="11"/>
        <w:ind w:left="0"/>
        <w:rPr>
          <w:sz w:val="14"/>
        </w:rPr>
      </w:pPr>
    </w:p>
    <w:tbl>
      <w:tblPr>
        <w:tblW w:w="0" w:type="auto"/>
        <w:tblInd w:w="1707" w:type="dxa"/>
        <w:tblLayout w:type="fixed"/>
        <w:tblCellMar>
          <w:left w:w="0" w:type="dxa"/>
          <w:right w:w="0" w:type="dxa"/>
        </w:tblCellMar>
        <w:tblLook w:val="01E0" w:firstRow="1" w:lastRow="1" w:firstColumn="1" w:lastColumn="1" w:noHBand="0" w:noVBand="0"/>
      </w:tblPr>
      <w:tblGrid>
        <w:gridCol w:w="497"/>
        <w:gridCol w:w="2067"/>
        <w:gridCol w:w="814"/>
        <w:gridCol w:w="1630"/>
      </w:tblGrid>
      <w:tr w:rsidR="000E66FE" w14:paraId="69CAE6D9" w14:textId="77777777" w:rsidTr="00C7604F">
        <w:trPr>
          <w:trHeight w:val="281"/>
        </w:trPr>
        <w:tc>
          <w:tcPr>
            <w:tcW w:w="497" w:type="dxa"/>
          </w:tcPr>
          <w:p w14:paraId="4A9A75E2" w14:textId="77777777" w:rsidR="000E66FE" w:rsidRDefault="000E66FE" w:rsidP="00C7604F">
            <w:pPr>
              <w:pStyle w:val="TableParagraph"/>
              <w:spacing w:before="0" w:line="262" w:lineRule="exact"/>
              <w:ind w:left="50"/>
              <w:rPr>
                <w:sz w:val="24"/>
              </w:rPr>
            </w:pPr>
            <w:r>
              <w:rPr>
                <w:sz w:val="24"/>
              </w:rPr>
              <w:t>A</w:t>
            </w:r>
          </w:p>
        </w:tc>
        <w:tc>
          <w:tcPr>
            <w:tcW w:w="2067" w:type="dxa"/>
          </w:tcPr>
          <w:p w14:paraId="22A94D19" w14:textId="77777777" w:rsidR="000E66FE" w:rsidRDefault="000E66FE" w:rsidP="00C7604F">
            <w:pPr>
              <w:pStyle w:val="TableParagraph"/>
              <w:spacing w:before="0" w:line="262" w:lineRule="exact"/>
              <w:ind w:left="272"/>
              <w:rPr>
                <w:sz w:val="24"/>
              </w:rPr>
            </w:pPr>
            <w:r>
              <w:rPr>
                <w:sz w:val="24"/>
              </w:rPr>
              <w:t>90% or greater</w:t>
            </w:r>
          </w:p>
        </w:tc>
        <w:tc>
          <w:tcPr>
            <w:tcW w:w="814" w:type="dxa"/>
          </w:tcPr>
          <w:p w14:paraId="53FF846F" w14:textId="77777777" w:rsidR="000E66FE" w:rsidRDefault="000E66FE" w:rsidP="00C7604F">
            <w:pPr>
              <w:pStyle w:val="TableParagraph"/>
              <w:spacing w:before="0" w:line="262" w:lineRule="exact"/>
              <w:ind w:left="91"/>
              <w:jc w:val="center"/>
              <w:rPr>
                <w:sz w:val="24"/>
              </w:rPr>
            </w:pPr>
            <w:r>
              <w:rPr>
                <w:sz w:val="24"/>
              </w:rPr>
              <w:t>D</w:t>
            </w:r>
          </w:p>
        </w:tc>
        <w:tc>
          <w:tcPr>
            <w:tcW w:w="1630" w:type="dxa"/>
          </w:tcPr>
          <w:p w14:paraId="0C8873B0" w14:textId="5E048C0F" w:rsidR="000E66FE" w:rsidRDefault="000E66FE" w:rsidP="00C7604F">
            <w:pPr>
              <w:pStyle w:val="TableParagraph"/>
              <w:spacing w:before="0" w:line="262" w:lineRule="exact"/>
              <w:ind w:left="272"/>
              <w:rPr>
                <w:sz w:val="24"/>
              </w:rPr>
            </w:pPr>
            <w:r>
              <w:rPr>
                <w:sz w:val="24"/>
              </w:rPr>
              <w:t>60-69</w:t>
            </w:r>
            <w:r w:rsidR="00936BCC">
              <w:rPr>
                <w:sz w:val="24"/>
              </w:rPr>
              <w:t>.99</w:t>
            </w:r>
            <w:r>
              <w:rPr>
                <w:sz w:val="24"/>
              </w:rPr>
              <w:t>%</w:t>
            </w:r>
          </w:p>
        </w:tc>
      </w:tr>
      <w:tr w:rsidR="000E66FE" w14:paraId="16E9639D" w14:textId="77777777" w:rsidTr="00C7604F">
        <w:trPr>
          <w:trHeight w:val="297"/>
        </w:trPr>
        <w:tc>
          <w:tcPr>
            <w:tcW w:w="497" w:type="dxa"/>
          </w:tcPr>
          <w:p w14:paraId="280710B7" w14:textId="77777777" w:rsidR="000E66FE" w:rsidRDefault="000E66FE" w:rsidP="00C7604F">
            <w:pPr>
              <w:pStyle w:val="TableParagraph"/>
              <w:spacing w:before="5" w:line="272" w:lineRule="exact"/>
              <w:ind w:left="50"/>
              <w:rPr>
                <w:sz w:val="24"/>
              </w:rPr>
            </w:pPr>
            <w:r>
              <w:rPr>
                <w:sz w:val="24"/>
              </w:rPr>
              <w:t>B</w:t>
            </w:r>
          </w:p>
        </w:tc>
        <w:tc>
          <w:tcPr>
            <w:tcW w:w="2067" w:type="dxa"/>
          </w:tcPr>
          <w:p w14:paraId="3218F5F4" w14:textId="25A0CEAC" w:rsidR="000E66FE" w:rsidRDefault="000E66FE" w:rsidP="00C7604F">
            <w:pPr>
              <w:pStyle w:val="TableParagraph"/>
              <w:spacing w:before="5" w:line="272" w:lineRule="exact"/>
              <w:ind w:left="272"/>
              <w:rPr>
                <w:sz w:val="24"/>
              </w:rPr>
            </w:pPr>
            <w:r>
              <w:rPr>
                <w:sz w:val="24"/>
              </w:rPr>
              <w:t>80-89</w:t>
            </w:r>
            <w:r w:rsidR="00936BCC">
              <w:rPr>
                <w:sz w:val="24"/>
              </w:rPr>
              <w:t>.99</w:t>
            </w:r>
            <w:r>
              <w:rPr>
                <w:sz w:val="24"/>
              </w:rPr>
              <w:t>%</w:t>
            </w:r>
          </w:p>
        </w:tc>
        <w:tc>
          <w:tcPr>
            <w:tcW w:w="814" w:type="dxa"/>
          </w:tcPr>
          <w:p w14:paraId="02A05155" w14:textId="77777777" w:rsidR="000E66FE" w:rsidRDefault="000E66FE" w:rsidP="00C7604F">
            <w:pPr>
              <w:pStyle w:val="TableParagraph"/>
              <w:spacing w:before="5" w:line="272" w:lineRule="exact"/>
              <w:ind w:left="51"/>
              <w:jc w:val="center"/>
              <w:rPr>
                <w:sz w:val="24"/>
              </w:rPr>
            </w:pPr>
            <w:r>
              <w:rPr>
                <w:sz w:val="24"/>
              </w:rPr>
              <w:t>F</w:t>
            </w:r>
          </w:p>
        </w:tc>
        <w:tc>
          <w:tcPr>
            <w:tcW w:w="1630" w:type="dxa"/>
          </w:tcPr>
          <w:p w14:paraId="5B5CEC7D" w14:textId="77777777" w:rsidR="000E66FE" w:rsidRDefault="000E66FE" w:rsidP="00C7604F">
            <w:pPr>
              <w:pStyle w:val="TableParagraph"/>
              <w:spacing w:before="5" w:line="272" w:lineRule="exact"/>
              <w:ind w:left="272"/>
              <w:rPr>
                <w:sz w:val="24"/>
              </w:rPr>
            </w:pPr>
            <w:r>
              <w:rPr>
                <w:sz w:val="24"/>
              </w:rPr>
              <w:t>59% or lower</w:t>
            </w:r>
          </w:p>
        </w:tc>
      </w:tr>
      <w:tr w:rsidR="000E66FE" w14:paraId="21477BB1" w14:textId="77777777" w:rsidTr="00C7604F">
        <w:trPr>
          <w:trHeight w:val="281"/>
        </w:trPr>
        <w:tc>
          <w:tcPr>
            <w:tcW w:w="497" w:type="dxa"/>
          </w:tcPr>
          <w:p w14:paraId="129F2D3E" w14:textId="77777777" w:rsidR="000E66FE" w:rsidRDefault="000E66FE" w:rsidP="00C7604F">
            <w:pPr>
              <w:pStyle w:val="TableParagraph"/>
              <w:spacing w:before="5" w:line="256" w:lineRule="exact"/>
              <w:ind w:left="50"/>
              <w:rPr>
                <w:sz w:val="24"/>
              </w:rPr>
            </w:pPr>
            <w:r>
              <w:rPr>
                <w:sz w:val="24"/>
              </w:rPr>
              <w:t>C</w:t>
            </w:r>
          </w:p>
        </w:tc>
        <w:tc>
          <w:tcPr>
            <w:tcW w:w="2067" w:type="dxa"/>
          </w:tcPr>
          <w:p w14:paraId="7F9767A1" w14:textId="7EA6F0AD" w:rsidR="000E66FE" w:rsidRDefault="000E66FE" w:rsidP="00C7604F">
            <w:pPr>
              <w:pStyle w:val="TableParagraph"/>
              <w:spacing w:before="5" w:line="256" w:lineRule="exact"/>
              <w:ind w:left="272"/>
              <w:rPr>
                <w:sz w:val="24"/>
              </w:rPr>
            </w:pPr>
            <w:r>
              <w:rPr>
                <w:sz w:val="24"/>
              </w:rPr>
              <w:t>70-79</w:t>
            </w:r>
            <w:r w:rsidR="00936BCC">
              <w:rPr>
                <w:sz w:val="24"/>
              </w:rPr>
              <w:t>.99</w:t>
            </w:r>
            <w:r>
              <w:rPr>
                <w:sz w:val="24"/>
              </w:rPr>
              <w:t>%</w:t>
            </w:r>
          </w:p>
        </w:tc>
        <w:tc>
          <w:tcPr>
            <w:tcW w:w="814" w:type="dxa"/>
          </w:tcPr>
          <w:p w14:paraId="6E6F8FF6" w14:textId="77777777" w:rsidR="000E66FE" w:rsidRDefault="000E66FE" w:rsidP="00C7604F">
            <w:pPr>
              <w:pStyle w:val="TableParagraph"/>
              <w:spacing w:before="0"/>
              <w:ind w:left="0"/>
              <w:rPr>
                <w:sz w:val="20"/>
              </w:rPr>
            </w:pPr>
          </w:p>
        </w:tc>
        <w:tc>
          <w:tcPr>
            <w:tcW w:w="1630" w:type="dxa"/>
          </w:tcPr>
          <w:p w14:paraId="48F2AF9A" w14:textId="77777777" w:rsidR="000E66FE" w:rsidRDefault="000E66FE" w:rsidP="00C7604F">
            <w:pPr>
              <w:pStyle w:val="TableParagraph"/>
              <w:spacing w:before="0"/>
              <w:ind w:left="0"/>
              <w:rPr>
                <w:sz w:val="20"/>
              </w:rPr>
            </w:pPr>
          </w:p>
        </w:tc>
      </w:tr>
    </w:tbl>
    <w:p w14:paraId="4E60F97C" w14:textId="77777777" w:rsidR="000E66FE" w:rsidRDefault="000E66FE" w:rsidP="000E66FE">
      <w:pPr>
        <w:pStyle w:val="BodyText"/>
        <w:spacing w:before="7"/>
        <w:ind w:left="0"/>
        <w:rPr>
          <w:sz w:val="29"/>
        </w:rPr>
      </w:pPr>
    </w:p>
    <w:p w14:paraId="794FEF1F" w14:textId="77777777" w:rsidR="000E66FE" w:rsidRDefault="000E66FE" w:rsidP="000E66FE">
      <w:pPr>
        <w:pStyle w:val="Heading1"/>
        <w:numPr>
          <w:ilvl w:val="0"/>
          <w:numId w:val="19"/>
        </w:numPr>
        <w:tabs>
          <w:tab w:val="left" w:pos="1330"/>
        </w:tabs>
        <w:ind w:left="1329" w:hanging="300"/>
      </w:pPr>
      <w:r>
        <w:t>Class Policy</w:t>
      </w:r>
      <w:r>
        <w:rPr>
          <w:spacing w:val="-1"/>
        </w:rPr>
        <w:t xml:space="preserve"> </w:t>
      </w:r>
      <w:r>
        <w:t>Statements:</w:t>
      </w:r>
    </w:p>
    <w:p w14:paraId="0A9579BE" w14:textId="0E3E2583" w:rsidR="000E66FE" w:rsidRDefault="000E66FE" w:rsidP="000E66FE">
      <w:pPr>
        <w:pStyle w:val="BodyText"/>
        <w:spacing w:before="180" w:line="259" w:lineRule="auto"/>
        <w:ind w:right="987"/>
      </w:pPr>
      <w:r>
        <w:rPr>
          <w:u w:val="single"/>
        </w:rPr>
        <w:t>Late Work Policy</w:t>
      </w:r>
      <w:r>
        <w:t xml:space="preserve">: It is expected that you have completed all assignments by the due date and time. All late assignments will receive a grade reduction per day (a “day” constitutes each 24-hour period starting at the date and time the assignment was due). Assignments that are not submitted within one week of the due date and time (not including any university breaks) will not be accepted and will thus receive a score of 0. </w:t>
      </w:r>
      <w:r w:rsidR="00E27C7B" w:rsidRPr="00314160">
        <w:rPr>
          <w:b/>
          <w:bCs/>
        </w:rPr>
        <w:t>No assignments will be accepted after</w:t>
      </w:r>
      <w:r w:rsidR="00F0214A">
        <w:rPr>
          <w:b/>
          <w:bCs/>
        </w:rPr>
        <w:t xml:space="preserve"> Friday</w:t>
      </w:r>
      <w:r w:rsidR="00314160" w:rsidRPr="00314160">
        <w:rPr>
          <w:b/>
          <w:bCs/>
        </w:rPr>
        <w:t>, April 2</w:t>
      </w:r>
      <w:r w:rsidR="00F0214A">
        <w:rPr>
          <w:b/>
          <w:bCs/>
        </w:rPr>
        <w:t>9</w:t>
      </w:r>
      <w:r w:rsidR="00314160" w:rsidRPr="00314160">
        <w:rPr>
          <w:b/>
          <w:bCs/>
          <w:vertAlign w:val="superscript"/>
        </w:rPr>
        <w:t>th</w:t>
      </w:r>
      <w:r w:rsidR="00314160" w:rsidRPr="00314160">
        <w:rPr>
          <w:b/>
          <w:bCs/>
        </w:rPr>
        <w:t xml:space="preserve"> under any circumstances. </w:t>
      </w:r>
      <w:r w:rsidR="00E27C7B" w:rsidRPr="00314160">
        <w:rPr>
          <w:b/>
          <w:bCs/>
        </w:rPr>
        <w:t xml:space="preserve"> </w:t>
      </w:r>
      <w:r>
        <w:t>I reserve the right to make exceptions to my late work policy, for example, in the event of an emergency.</w:t>
      </w:r>
    </w:p>
    <w:p w14:paraId="236C1CB5" w14:textId="27DECF4C" w:rsidR="000E66FE" w:rsidRDefault="000E66FE" w:rsidP="000E66FE">
      <w:pPr>
        <w:pStyle w:val="BodyText"/>
        <w:spacing w:before="160" w:line="259" w:lineRule="auto"/>
        <w:ind w:right="1014"/>
      </w:pPr>
      <w:r>
        <w:rPr>
          <w:u w:val="single"/>
        </w:rPr>
        <w:t>Attendance and Participation</w:t>
      </w:r>
      <w:r>
        <w:t xml:space="preserve">: You are expected to </w:t>
      </w:r>
      <w:r w:rsidR="00843F92">
        <w:t>view each week’s lecture via Panopto</w:t>
      </w:r>
      <w:r>
        <w:t xml:space="preserve"> </w:t>
      </w:r>
      <w:r w:rsidR="00843F92">
        <w:t>within the week</w:t>
      </w:r>
      <w:r>
        <w:t>.</w:t>
      </w:r>
      <w:r w:rsidR="00843F92">
        <w:t xml:space="preserve"> Attendance in each assigned Zoom meeting for group meetings is required. </w:t>
      </w:r>
      <w:r>
        <w:t xml:space="preserve"> Active, cooperative, and collaborative learning are strongly emphasized in this class. Skill- based learning occurs best when students are open to self-exploration and reflection, as well </w:t>
      </w:r>
      <w:r>
        <w:lastRenderedPageBreak/>
        <w:t>as a willingness to learn about diverse perspectives. Thus, open and active participation is expected from students.</w:t>
      </w:r>
    </w:p>
    <w:p w14:paraId="05960574" w14:textId="77777777" w:rsidR="000E66FE" w:rsidRDefault="000E66FE" w:rsidP="000E66FE">
      <w:pPr>
        <w:pStyle w:val="BodyText"/>
        <w:spacing w:before="66" w:line="259" w:lineRule="auto"/>
        <w:ind w:right="1053"/>
      </w:pPr>
      <w: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absences. Appropriate documentation for excused absences may be required. Please see the </w:t>
      </w:r>
      <w:r>
        <w:rPr>
          <w:i/>
        </w:rPr>
        <w:t xml:space="preserve">Student Policy </w:t>
      </w:r>
      <w:proofErr w:type="spellStart"/>
      <w:r>
        <w:rPr>
          <w:i/>
        </w:rPr>
        <w:t>eHandbook</w:t>
      </w:r>
      <w:proofErr w:type="spellEnd"/>
      <w:r>
        <w:rPr>
          <w:i/>
        </w:rPr>
        <w:t xml:space="preserve"> </w:t>
      </w:r>
      <w:r>
        <w:t xml:space="preserve">at </w:t>
      </w:r>
      <w:hyperlink r:id="rId10">
        <w:r>
          <w:rPr>
            <w:color w:val="0563C1"/>
            <w:u w:val="single" w:color="0563C1"/>
          </w:rPr>
          <w:t>www.auburn.edu/studentpolicies</w:t>
        </w:r>
        <w:r>
          <w:rPr>
            <w:color w:val="0563C1"/>
          </w:rPr>
          <w:t xml:space="preserve"> </w:t>
        </w:r>
      </w:hyperlink>
      <w:r>
        <w:t>for more information on excused absences.</w:t>
      </w:r>
    </w:p>
    <w:p w14:paraId="4AE1D61F" w14:textId="5EC5F0EC" w:rsidR="000E66FE" w:rsidRDefault="000E66FE" w:rsidP="000E66FE">
      <w:pPr>
        <w:pStyle w:val="BodyText"/>
        <w:spacing w:before="157" w:line="259" w:lineRule="auto"/>
        <w:ind w:right="933"/>
      </w:pPr>
      <w:r>
        <w:rPr>
          <w:u w:val="single"/>
        </w:rPr>
        <w:t>Respect:</w:t>
      </w:r>
      <w:r>
        <w:t xml:space="preserve"> This course will require students to practice new skills. During class discussions and experiential activities, students are expected to be respectful of one another. Any feedback provided should be done in a way that communicates respect, facilitates your peers’ learning, and conveys your interest in learning from your peers. Cell phones are to be turned off or set to silent</w:t>
      </w:r>
      <w:r w:rsidR="00D56B37">
        <w:t>, and computer cameras are to be turned on the entire Zoom meeting</w:t>
      </w:r>
      <w:r>
        <w:t xml:space="preserve">. Please do not engage in texting or other messaging during class. Late arrivals and early departures are disruptive, so please plan your schedule to arrive on time and stay until the end of </w:t>
      </w:r>
      <w:r w:rsidR="00D56B37">
        <w:t>the Zoom meeting.</w:t>
      </w:r>
    </w:p>
    <w:p w14:paraId="54E05095" w14:textId="77777777" w:rsidR="000E66FE" w:rsidRDefault="000E66FE" w:rsidP="000E66FE">
      <w:pPr>
        <w:pStyle w:val="BodyText"/>
        <w:spacing w:before="160" w:line="259" w:lineRule="auto"/>
        <w:ind w:right="2298"/>
      </w:pPr>
      <w:r>
        <w:rPr>
          <w:color w:val="212121"/>
          <w:u w:val="single" w:color="212121"/>
        </w:rPr>
        <w:t>Students with Disabilities Statement Disability Accommodations</w:t>
      </w:r>
      <w:r>
        <w:rPr>
          <w:color w:val="212121"/>
        </w:rPr>
        <w:t>: Students who need accommodations are asked to electronically submit their approved</w:t>
      </w:r>
    </w:p>
    <w:p w14:paraId="3C803E7E" w14:textId="77777777" w:rsidR="000E66FE" w:rsidRDefault="000E66FE" w:rsidP="000E66FE">
      <w:pPr>
        <w:pStyle w:val="BodyText"/>
        <w:spacing w:line="259" w:lineRule="auto"/>
        <w:ind w:right="1107"/>
      </w:pPr>
      <w:r>
        <w:rPr>
          <w:color w:val="212121"/>
        </w:rPr>
        <w:t>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EEA43DD" w14:textId="77777777" w:rsidR="000E66FE" w:rsidRDefault="000E66FE" w:rsidP="000E66FE">
      <w:pPr>
        <w:pStyle w:val="BodyText"/>
        <w:spacing w:before="160"/>
      </w:pPr>
      <w:r>
        <w:rPr>
          <w:u w:val="single"/>
        </w:rPr>
        <w:t>Honesty Code</w:t>
      </w:r>
      <w:r>
        <w:t>: All portions of the Auburn University student academic honesty code (Title</w:t>
      </w:r>
    </w:p>
    <w:p w14:paraId="1C3A31D4" w14:textId="77777777" w:rsidR="000E66FE" w:rsidRDefault="000E66FE" w:rsidP="000E66FE">
      <w:pPr>
        <w:pStyle w:val="ListParagraph"/>
        <w:numPr>
          <w:ilvl w:val="0"/>
          <w:numId w:val="1"/>
        </w:numPr>
        <w:tabs>
          <w:tab w:val="left" w:pos="1863"/>
        </w:tabs>
        <w:spacing w:before="21" w:line="259" w:lineRule="auto"/>
        <w:ind w:right="1083" w:firstLine="0"/>
        <w:rPr>
          <w:sz w:val="24"/>
        </w:rPr>
      </w:pPr>
      <w:r>
        <w:rPr>
          <w:sz w:val="24"/>
        </w:rPr>
        <w:t xml:space="preserve">found in the Student Policy </w:t>
      </w:r>
      <w:proofErr w:type="spellStart"/>
      <w:r>
        <w:rPr>
          <w:sz w:val="24"/>
        </w:rPr>
        <w:t>eHa</w:t>
      </w:r>
      <w:hyperlink r:id="rId11">
        <w:r>
          <w:rPr>
            <w:sz w:val="24"/>
          </w:rPr>
          <w:t>ndbook</w:t>
        </w:r>
        <w:proofErr w:type="spellEnd"/>
        <w:r>
          <w:rPr>
            <w:sz w:val="24"/>
          </w:rPr>
          <w:t>: http://www.auburn.edu/student_info/</w:t>
        </w:r>
      </w:hyperlink>
      <w:r>
        <w:rPr>
          <w:sz w:val="24"/>
        </w:rPr>
        <w:t xml:space="preserve"> </w:t>
      </w:r>
      <w:proofErr w:type="spellStart"/>
      <w:r>
        <w:rPr>
          <w:sz w:val="24"/>
        </w:rPr>
        <w:t>student_policies</w:t>
      </w:r>
      <w:proofErr w:type="spellEnd"/>
      <w:r>
        <w:rPr>
          <w:sz w:val="24"/>
        </w:rPr>
        <w:t>/ will apply to this class. All academic honesty violations or alleged violations of the SGA Code of Laws will be reported to the Office of the Provost, which will then refer the case to the Academic Honesty Committee. Academic dishonesty may result in failure of an assignment and/or the</w:t>
      </w:r>
      <w:r>
        <w:rPr>
          <w:spacing w:val="-4"/>
          <w:sz w:val="24"/>
        </w:rPr>
        <w:t xml:space="preserve"> </w:t>
      </w:r>
      <w:r>
        <w:rPr>
          <w:sz w:val="24"/>
        </w:rPr>
        <w:t>course.</w:t>
      </w:r>
    </w:p>
    <w:p w14:paraId="7F9662DC" w14:textId="77777777" w:rsidR="000E66FE" w:rsidRDefault="000E66FE" w:rsidP="000E66FE">
      <w:pPr>
        <w:pStyle w:val="BodyText"/>
        <w:spacing w:before="8"/>
        <w:ind w:left="0"/>
        <w:rPr>
          <w:sz w:val="25"/>
        </w:rPr>
      </w:pPr>
    </w:p>
    <w:p w14:paraId="475B91C0" w14:textId="77777777" w:rsidR="000E66FE" w:rsidRDefault="000E66FE" w:rsidP="000E66FE">
      <w:pPr>
        <w:pStyle w:val="BodyText"/>
        <w:spacing w:line="259" w:lineRule="auto"/>
        <w:ind w:right="1338"/>
      </w:pPr>
      <w:r>
        <w:rPr>
          <w:u w:val="single"/>
        </w:rPr>
        <w:t>Professionalism</w:t>
      </w:r>
      <w:r>
        <w:t>: As faculty, staff, and students interact in professional settings, they are expected to demonstrate professional behaviors as defined in the College’s conceptual framework. These professional commitments or dispositions are listed below:</w:t>
      </w:r>
    </w:p>
    <w:p w14:paraId="1EF34818" w14:textId="77777777" w:rsidR="000E66FE" w:rsidRDefault="000E66FE" w:rsidP="000E66FE">
      <w:pPr>
        <w:pStyle w:val="ListParagraph"/>
        <w:numPr>
          <w:ilvl w:val="1"/>
          <w:numId w:val="1"/>
        </w:numPr>
        <w:tabs>
          <w:tab w:val="left" w:pos="2110"/>
        </w:tabs>
        <w:spacing w:before="162"/>
        <w:rPr>
          <w:sz w:val="24"/>
        </w:rPr>
      </w:pPr>
      <w:r>
        <w:rPr>
          <w:sz w:val="24"/>
        </w:rPr>
        <w:t>Engage in responsible and ethical professional</w:t>
      </w:r>
      <w:r>
        <w:rPr>
          <w:spacing w:val="-4"/>
          <w:sz w:val="24"/>
        </w:rPr>
        <w:t xml:space="preserve"> </w:t>
      </w:r>
      <w:r>
        <w:rPr>
          <w:sz w:val="24"/>
        </w:rPr>
        <w:t>practices</w:t>
      </w:r>
    </w:p>
    <w:p w14:paraId="76219649" w14:textId="77777777" w:rsidR="000E66FE" w:rsidRDefault="000E66FE" w:rsidP="000E66FE">
      <w:pPr>
        <w:rPr>
          <w:sz w:val="24"/>
        </w:rPr>
        <w:sectPr w:rsidR="000E66FE" w:rsidSect="000E66FE">
          <w:type w:val="continuous"/>
          <w:pgSz w:w="12240" w:h="15840"/>
          <w:pgMar w:top="1380" w:right="440" w:bottom="280" w:left="420" w:header="720" w:footer="720" w:gutter="0"/>
          <w:cols w:space="720"/>
        </w:sectPr>
      </w:pPr>
    </w:p>
    <w:p w14:paraId="018F58FF" w14:textId="77777777" w:rsidR="000E66FE" w:rsidRDefault="000E66FE" w:rsidP="000E66FE">
      <w:pPr>
        <w:pStyle w:val="ListParagraph"/>
        <w:numPr>
          <w:ilvl w:val="1"/>
          <w:numId w:val="1"/>
        </w:numPr>
        <w:tabs>
          <w:tab w:val="left" w:pos="2110"/>
        </w:tabs>
        <w:spacing w:before="66" w:line="275" w:lineRule="exact"/>
        <w:rPr>
          <w:sz w:val="24"/>
        </w:rPr>
      </w:pPr>
      <w:r>
        <w:rPr>
          <w:sz w:val="24"/>
        </w:rPr>
        <w:t>Contribute to collaborative learning</w:t>
      </w:r>
      <w:r>
        <w:rPr>
          <w:spacing w:val="-3"/>
          <w:sz w:val="24"/>
        </w:rPr>
        <w:t xml:space="preserve"> </w:t>
      </w:r>
      <w:r>
        <w:rPr>
          <w:sz w:val="24"/>
        </w:rPr>
        <w:t>communities</w:t>
      </w:r>
    </w:p>
    <w:p w14:paraId="7355E675" w14:textId="77777777" w:rsidR="000E66FE" w:rsidRDefault="000E66FE" w:rsidP="000E66FE">
      <w:pPr>
        <w:pStyle w:val="ListParagraph"/>
        <w:numPr>
          <w:ilvl w:val="1"/>
          <w:numId w:val="1"/>
        </w:numPr>
        <w:tabs>
          <w:tab w:val="left" w:pos="2110"/>
        </w:tabs>
        <w:spacing w:line="275" w:lineRule="exact"/>
        <w:rPr>
          <w:sz w:val="24"/>
        </w:rPr>
      </w:pPr>
      <w:r>
        <w:rPr>
          <w:sz w:val="24"/>
        </w:rPr>
        <w:t>Demonstrate a commitment to</w:t>
      </w:r>
      <w:r>
        <w:rPr>
          <w:spacing w:val="-4"/>
          <w:sz w:val="24"/>
        </w:rPr>
        <w:t xml:space="preserve"> </w:t>
      </w:r>
      <w:r>
        <w:rPr>
          <w:sz w:val="24"/>
        </w:rPr>
        <w:t>diversity</w:t>
      </w:r>
    </w:p>
    <w:p w14:paraId="4176FCB5" w14:textId="77777777" w:rsidR="000E66FE" w:rsidRDefault="000E66FE" w:rsidP="000E66FE">
      <w:pPr>
        <w:pStyle w:val="ListParagraph"/>
        <w:numPr>
          <w:ilvl w:val="1"/>
          <w:numId w:val="1"/>
        </w:numPr>
        <w:tabs>
          <w:tab w:val="left" w:pos="2110"/>
        </w:tabs>
        <w:spacing w:before="2"/>
        <w:rPr>
          <w:sz w:val="24"/>
        </w:rPr>
      </w:pPr>
      <w:r>
        <w:rPr>
          <w:sz w:val="24"/>
        </w:rPr>
        <w:t>Model and nurture intellectual</w:t>
      </w:r>
      <w:r>
        <w:rPr>
          <w:spacing w:val="-2"/>
          <w:sz w:val="24"/>
        </w:rPr>
        <w:t xml:space="preserve"> </w:t>
      </w:r>
      <w:r>
        <w:rPr>
          <w:sz w:val="24"/>
        </w:rPr>
        <w:t>vitality</w:t>
      </w:r>
    </w:p>
    <w:p w14:paraId="0CC987D8" w14:textId="77777777" w:rsidR="000E66FE" w:rsidRDefault="000E66FE" w:rsidP="000E66FE">
      <w:pPr>
        <w:pStyle w:val="BodyText"/>
        <w:ind w:left="0"/>
      </w:pPr>
    </w:p>
    <w:p w14:paraId="2A6D2603" w14:textId="77777777" w:rsidR="000E66FE" w:rsidRDefault="000E66FE" w:rsidP="000E66FE">
      <w:pPr>
        <w:pStyle w:val="BodyText"/>
        <w:spacing w:before="1"/>
        <w:ind w:right="986"/>
        <w:jc w:val="both"/>
      </w:pPr>
      <w:r>
        <w:rPr>
          <w:u w:val="single"/>
        </w:rPr>
        <w:t>Office Hours</w:t>
      </w:r>
      <w:r>
        <w:t xml:space="preserve">: Rather than having an established office hour, I will meet with students by </w:t>
      </w:r>
      <w:r>
        <w:lastRenderedPageBreak/>
        <w:t>appointment. I encourage you to make an appointment with me if you have any questions or concerns about the course or your performance in it. In this class, I frequently meet with students about co-leadership planning and group proposal development, so please do not hesitate to schedule a meeting for these or other reasons.</w:t>
      </w:r>
    </w:p>
    <w:p w14:paraId="385811F0" w14:textId="77777777" w:rsidR="000E66FE" w:rsidRDefault="000E66FE" w:rsidP="000E66FE">
      <w:pPr>
        <w:pStyle w:val="BodyText"/>
        <w:spacing w:before="160"/>
        <w:ind w:right="986"/>
        <w:jc w:val="both"/>
      </w:pPr>
      <w:r>
        <w:rPr>
          <w:u w:val="single"/>
        </w:rPr>
        <w:t>Course Contingency</w:t>
      </w:r>
      <w:r>
        <w:t xml:space="preserve">: If normal class activities are disrupted due to </w:t>
      </w:r>
      <w:r>
        <w:rPr>
          <w:spacing w:val="-3"/>
        </w:rPr>
        <w:t xml:space="preserve">serious </w:t>
      </w:r>
      <w:r>
        <w:t>illness,</w:t>
      </w:r>
      <w:r>
        <w:rPr>
          <w:spacing w:val="-39"/>
        </w:rPr>
        <w:t xml:space="preserve"> </w:t>
      </w:r>
      <w:r>
        <w:t xml:space="preserve">emergency, or crisis </w:t>
      </w:r>
      <w:r>
        <w:rPr>
          <w:spacing w:val="-3"/>
        </w:rPr>
        <w:t xml:space="preserve">situation, </w:t>
      </w:r>
      <w:r>
        <w:t xml:space="preserve">the </w:t>
      </w:r>
      <w:r>
        <w:rPr>
          <w:spacing w:val="-3"/>
        </w:rPr>
        <w:t xml:space="preserve">syllabus </w:t>
      </w:r>
      <w:r>
        <w:t xml:space="preserve">and other course plans and assignments may be modified to allow completion of the course. If this </w:t>
      </w:r>
      <w:r>
        <w:rPr>
          <w:spacing w:val="-3"/>
        </w:rPr>
        <w:t xml:space="preserve">occurs, </w:t>
      </w:r>
      <w:r>
        <w:t xml:space="preserve">an addendum to </w:t>
      </w:r>
      <w:r>
        <w:rPr>
          <w:spacing w:val="-3"/>
        </w:rPr>
        <w:t xml:space="preserve">your syllabus </w:t>
      </w:r>
      <w:r>
        <w:t xml:space="preserve">and/or </w:t>
      </w:r>
      <w:r>
        <w:rPr>
          <w:spacing w:val="-2"/>
        </w:rPr>
        <w:t xml:space="preserve">course </w:t>
      </w:r>
      <w:r>
        <w:t xml:space="preserve">assignments </w:t>
      </w:r>
      <w:r>
        <w:rPr>
          <w:spacing w:val="-3"/>
        </w:rPr>
        <w:t xml:space="preserve">will replace </w:t>
      </w:r>
      <w:r>
        <w:t xml:space="preserve">the </w:t>
      </w:r>
      <w:r>
        <w:rPr>
          <w:spacing w:val="-3"/>
        </w:rPr>
        <w:t>original</w:t>
      </w:r>
      <w:r>
        <w:rPr>
          <w:spacing w:val="-19"/>
        </w:rPr>
        <w:t xml:space="preserve"> </w:t>
      </w:r>
      <w:r>
        <w:t>materials.</w:t>
      </w:r>
    </w:p>
    <w:p w14:paraId="25B4FDA7" w14:textId="77777777" w:rsidR="000E66FE" w:rsidRDefault="000E66FE" w:rsidP="000E66FE">
      <w:pPr>
        <w:pStyle w:val="Heading1"/>
        <w:numPr>
          <w:ilvl w:val="0"/>
          <w:numId w:val="19"/>
        </w:numPr>
        <w:tabs>
          <w:tab w:val="left" w:pos="1450"/>
        </w:tabs>
        <w:spacing w:before="159"/>
        <w:ind w:left="1449" w:hanging="420"/>
      </w:pPr>
      <w:r>
        <w:t>Justification for Graduate</w:t>
      </w:r>
      <w:r>
        <w:rPr>
          <w:spacing w:val="-3"/>
        </w:rPr>
        <w:t xml:space="preserve"> </w:t>
      </w:r>
      <w:r>
        <w:t>Credit:</w:t>
      </w:r>
    </w:p>
    <w:p w14:paraId="2B73C4DD" w14:textId="2F3E3F4E" w:rsidR="000E66FE" w:rsidRPr="007F4EC9" w:rsidRDefault="000E66FE" w:rsidP="007F4EC9">
      <w:pPr>
        <w:pStyle w:val="BodyText"/>
        <w:spacing w:before="180" w:line="259" w:lineRule="auto"/>
        <w:ind w:right="1040"/>
        <w:sectPr w:rsidR="000E66FE" w:rsidRPr="007F4EC9" w:rsidSect="000E66FE">
          <w:type w:val="continuous"/>
          <w:pgSz w:w="12240" w:h="15840"/>
          <w:pgMar w:top="1440" w:right="440" w:bottom="280" w:left="420" w:header="720" w:footer="720" w:gutter="0"/>
          <w:cols w:space="720"/>
        </w:sectPr>
      </w:pPr>
      <w:r>
        <w:t>This course includes advanced content in graduate counselor education and counseling psychology and is designed to partially meet standards for accreditation by American Psychological Association (APA) and the Council for Accreditation of Counseling and Related Educational Programs (CACREP). This includes rigorous evaluation standards of students completing the student learning outcomes specified in this syllabus. As a course designed to teach group counseling skills to future counseling professionals, only students enrolled in approved counseling-related masters or doctoral programs are eligible to take this course</w:t>
      </w:r>
      <w:r w:rsidR="00053957">
        <w:t xml:space="preserve">. </w:t>
      </w:r>
    </w:p>
    <w:p w14:paraId="26BE1750" w14:textId="77777777" w:rsidR="00A56E44" w:rsidRDefault="00A56E44" w:rsidP="00A56E44">
      <w:pPr>
        <w:jc w:val="center"/>
        <w:rPr>
          <w:b/>
        </w:rPr>
      </w:pPr>
      <w:r>
        <w:rPr>
          <w:b/>
        </w:rPr>
        <w:lastRenderedPageBreak/>
        <w:t>COUN 7340 Group Counseling</w:t>
      </w:r>
    </w:p>
    <w:p w14:paraId="659124A3" w14:textId="77777777" w:rsidR="00A56E44" w:rsidRDefault="00A56E44" w:rsidP="00A56E44">
      <w:pPr>
        <w:jc w:val="center"/>
        <w:rPr>
          <w:b/>
        </w:rPr>
      </w:pPr>
      <w:r>
        <w:rPr>
          <w:b/>
        </w:rPr>
        <w:t>Leadership Plan and Facilitation Rubric</w:t>
      </w:r>
    </w:p>
    <w:p w14:paraId="0C37737C" w14:textId="77777777" w:rsidR="00A56E44" w:rsidRDefault="00A56E44" w:rsidP="00A56E44">
      <w:pPr>
        <w:jc w:val="center"/>
        <w:rPr>
          <w:b/>
        </w:rPr>
      </w:pPr>
      <w:r>
        <w:rPr>
          <w:b/>
        </w:rPr>
        <w:t>Spring 2020</w:t>
      </w:r>
    </w:p>
    <w:p w14:paraId="46560F99" w14:textId="77777777" w:rsidR="00A56E44" w:rsidRPr="004847FE" w:rsidRDefault="00A56E44" w:rsidP="00A56E44">
      <w:pPr>
        <w:jc w:val="center"/>
        <w:rPr>
          <w:b/>
        </w:rPr>
      </w:pPr>
      <w:r>
        <w:rPr>
          <w:b/>
        </w:rPr>
        <w:t>70</w:t>
      </w:r>
      <w:r w:rsidRPr="004847FE">
        <w:rPr>
          <w:b/>
        </w:rPr>
        <w:t xml:space="preserve"> Points Possible</w:t>
      </w:r>
    </w:p>
    <w:p w14:paraId="6EA13938" w14:textId="77777777" w:rsidR="00A56E44" w:rsidRDefault="00A56E44" w:rsidP="00A56E44">
      <w:pPr>
        <w:ind w:left="-90" w:right="-180"/>
        <w:rPr>
          <w:b/>
        </w:rPr>
      </w:pPr>
    </w:p>
    <w:p w14:paraId="3A1D14FA" w14:textId="77777777" w:rsidR="00A56E44" w:rsidRDefault="00A56E44" w:rsidP="00A56E44">
      <w:pPr>
        <w:ind w:left="-90" w:right="-180"/>
        <w:rPr>
          <w:bCs/>
        </w:rPr>
      </w:pPr>
      <w:r>
        <w:rPr>
          <w:b/>
        </w:rPr>
        <w:t>Assignment Description</w:t>
      </w:r>
      <w:r>
        <w:rPr>
          <w:bCs/>
        </w:rPr>
        <w:t xml:space="preserve">: </w:t>
      </w:r>
      <w:r w:rsidRPr="00841BF5">
        <w:rPr>
          <w:bCs/>
        </w:rPr>
        <w:t>Each student will lead (or co-lead) one experiential group session (40 pts). Students will submit a plan for the session (15 pts), a progress note and a self-assessment of leadership (15pts). Student’s plans for session must be submitted two weeks prior and will be consistent with the goals, topic and stage of group. The student must state how the simulated group leadership plan is consistent with evidence-based practice and cite relevant resources. Sessions will be followed with a supervision/debriefing in class lead by the course instructor. Subsequently, leader(s) will submit a one session progress note and individual self-assessment of group leadership skills. Self-assessment and a progress note reflecting the group leadership experience are due one week after the session and are to be submitted electronically to the instructor. All students participate in at least 10 hours of simulated group interaction. For this purpose, students will develop a group member persona for the simulated group experience and provide peer feedback to each group counseling leader of the simulated counseling group that takes place in class.</w:t>
      </w:r>
    </w:p>
    <w:p w14:paraId="08BA8993" w14:textId="77777777" w:rsidR="00A56E44" w:rsidRDefault="00A56E44" w:rsidP="00A56E44">
      <w:pPr>
        <w:ind w:left="-90" w:right="-180"/>
        <w:rPr>
          <w:bCs/>
        </w:rPr>
      </w:pPr>
    </w:p>
    <w:p w14:paraId="773C7C34" w14:textId="77777777" w:rsidR="00A56E44" w:rsidRPr="00841BF5" w:rsidRDefault="00A56E44" w:rsidP="00A56E44">
      <w:pPr>
        <w:ind w:left="-90" w:right="-180"/>
        <w:jc w:val="center"/>
        <w:rPr>
          <w:b/>
        </w:rPr>
      </w:pPr>
      <w:r w:rsidRPr="00841BF5">
        <w:rPr>
          <w:b/>
        </w:rPr>
        <w:t>Rubric</w:t>
      </w:r>
    </w:p>
    <w:p w14:paraId="6675D2BF" w14:textId="77777777" w:rsidR="00A56E44" w:rsidRDefault="00A56E44" w:rsidP="00A56E44">
      <w:pPr>
        <w:ind w:left="-90" w:right="-180"/>
        <w:rPr>
          <w:b/>
        </w:rPr>
      </w:pPr>
    </w:p>
    <w:p w14:paraId="5122CCF7" w14:textId="77777777" w:rsidR="00A56E44" w:rsidRPr="004847FE" w:rsidRDefault="00A56E44" w:rsidP="00A56E44">
      <w:pPr>
        <w:ind w:left="-90" w:right="-180"/>
        <w:rPr>
          <w:b/>
        </w:rPr>
      </w:pPr>
      <w:r>
        <w:rPr>
          <w:b/>
        </w:rPr>
        <w:t>Student Leader(s):</w:t>
      </w:r>
      <w:r>
        <w:rPr>
          <w:u w:val="single"/>
        </w:rPr>
        <w:t xml:space="preserve">                                              </w:t>
      </w:r>
      <w:r>
        <w:rPr>
          <w:b/>
        </w:rPr>
        <w:t xml:space="preserve">Date:  </w:t>
      </w:r>
      <w:r w:rsidRPr="00D82970">
        <w:t>_</w:t>
      </w:r>
      <w:r>
        <w:rPr>
          <w:u w:val="single"/>
        </w:rPr>
        <w:t xml:space="preserve">             </w:t>
      </w:r>
      <w:r>
        <w:t>.</w:t>
      </w:r>
    </w:p>
    <w:p w14:paraId="3F1E08EE" w14:textId="77777777" w:rsidR="00A56E44" w:rsidRDefault="00A56E44" w:rsidP="00A56E44">
      <w:pPr>
        <w:jc w:val="center"/>
        <w:rPr>
          <w:b/>
        </w:rPr>
      </w:pPr>
    </w:p>
    <w:p w14:paraId="7E496D32" w14:textId="77777777" w:rsidR="00A56E44" w:rsidRPr="00547E44" w:rsidRDefault="00A56E44" w:rsidP="00A56E44">
      <w:pPr>
        <w:rPr>
          <w:b/>
          <w:i/>
        </w:rPr>
      </w:pPr>
      <w:r w:rsidRPr="00547E44">
        <w:rPr>
          <w:b/>
          <w:i/>
        </w:rPr>
        <w:t xml:space="preserve">Group Leadership Plan (15 pts): Score: </w:t>
      </w:r>
      <w:r w:rsidRPr="00547E44">
        <w:rPr>
          <w:b/>
          <w:i/>
          <w:u w:val="single"/>
        </w:rPr>
        <w:t xml:space="preserve">    </w:t>
      </w:r>
      <w:r w:rsidRPr="00547E44">
        <w:rPr>
          <w:i/>
          <w:u w:val="single"/>
        </w:rPr>
        <w:t xml:space="preserve">    . </w:t>
      </w:r>
      <w:r w:rsidRPr="00547E44">
        <w:rPr>
          <w:b/>
          <w:i/>
          <w:u w:val="single"/>
        </w:rPr>
        <w:t xml:space="preserve">  </w:t>
      </w:r>
      <w:r w:rsidRPr="00547E44">
        <w:rPr>
          <w:b/>
          <w:i/>
        </w:rPr>
        <w:t xml:space="preserve">          </w:t>
      </w:r>
    </w:p>
    <w:p w14:paraId="61EF1617" w14:textId="77777777" w:rsidR="00A56E44" w:rsidRPr="00547E44" w:rsidRDefault="00A56E44" w:rsidP="00A56E44">
      <w:pPr>
        <w:rPr>
          <w:b/>
          <w:i/>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710"/>
        <w:gridCol w:w="2160"/>
        <w:gridCol w:w="2700"/>
      </w:tblGrid>
      <w:tr w:rsidR="00A56E44" w:rsidRPr="00547E44" w14:paraId="3AC1DDE6" w14:textId="77777777" w:rsidTr="00A3565D">
        <w:tc>
          <w:tcPr>
            <w:tcW w:w="2988" w:type="dxa"/>
            <w:shd w:val="clear" w:color="auto" w:fill="D9D9D9"/>
          </w:tcPr>
          <w:p w14:paraId="2C2F652C" w14:textId="77777777" w:rsidR="00A56E44" w:rsidRPr="00547E44" w:rsidRDefault="00A56E44" w:rsidP="00A3565D">
            <w:pPr>
              <w:rPr>
                <w:b/>
                <w:sz w:val="20"/>
                <w:szCs w:val="20"/>
              </w:rPr>
            </w:pPr>
            <w:r w:rsidRPr="00547E44">
              <w:rPr>
                <w:b/>
                <w:sz w:val="20"/>
                <w:szCs w:val="20"/>
              </w:rPr>
              <w:t>Is the leadership plan/are group activities…</w:t>
            </w:r>
          </w:p>
        </w:tc>
        <w:tc>
          <w:tcPr>
            <w:tcW w:w="1710" w:type="dxa"/>
            <w:shd w:val="clear" w:color="auto" w:fill="D9D9D9"/>
          </w:tcPr>
          <w:p w14:paraId="31490348" w14:textId="77777777" w:rsidR="00A56E44" w:rsidRDefault="00A56E44" w:rsidP="00A3565D">
            <w:pPr>
              <w:rPr>
                <w:b/>
                <w:sz w:val="20"/>
                <w:szCs w:val="20"/>
              </w:rPr>
            </w:pPr>
            <w:r>
              <w:rPr>
                <w:b/>
                <w:sz w:val="20"/>
                <w:szCs w:val="20"/>
              </w:rPr>
              <w:t>Does not Meet Expectations</w:t>
            </w:r>
          </w:p>
          <w:p w14:paraId="590FA0C5" w14:textId="77777777" w:rsidR="00A56E44" w:rsidRPr="00547E44" w:rsidRDefault="00A56E44" w:rsidP="00A3565D">
            <w:pPr>
              <w:rPr>
                <w:b/>
                <w:sz w:val="20"/>
                <w:szCs w:val="20"/>
              </w:rPr>
            </w:pPr>
            <w:r>
              <w:rPr>
                <w:b/>
                <w:sz w:val="20"/>
                <w:szCs w:val="20"/>
              </w:rPr>
              <w:t>(Minimal credit)</w:t>
            </w:r>
          </w:p>
        </w:tc>
        <w:tc>
          <w:tcPr>
            <w:tcW w:w="2160" w:type="dxa"/>
            <w:shd w:val="clear" w:color="auto" w:fill="D9D9D9"/>
          </w:tcPr>
          <w:p w14:paraId="47978793" w14:textId="77777777" w:rsidR="00A56E44" w:rsidRDefault="00A56E44" w:rsidP="00A3565D">
            <w:pPr>
              <w:rPr>
                <w:b/>
                <w:sz w:val="20"/>
                <w:szCs w:val="20"/>
              </w:rPr>
            </w:pPr>
            <w:r>
              <w:rPr>
                <w:b/>
                <w:sz w:val="20"/>
                <w:szCs w:val="20"/>
              </w:rPr>
              <w:t>Meets Expectations</w:t>
            </w:r>
          </w:p>
          <w:p w14:paraId="1B38DC5C" w14:textId="77777777" w:rsidR="00A56E44" w:rsidRPr="00547E44" w:rsidRDefault="00A56E44" w:rsidP="00A3565D">
            <w:pPr>
              <w:rPr>
                <w:b/>
                <w:sz w:val="20"/>
                <w:szCs w:val="20"/>
              </w:rPr>
            </w:pPr>
            <w:r>
              <w:rPr>
                <w:b/>
                <w:sz w:val="20"/>
                <w:szCs w:val="20"/>
              </w:rPr>
              <w:t>(Full-partial credit)</w:t>
            </w:r>
          </w:p>
        </w:tc>
        <w:tc>
          <w:tcPr>
            <w:tcW w:w="2700" w:type="dxa"/>
            <w:shd w:val="clear" w:color="auto" w:fill="D9D9D9"/>
          </w:tcPr>
          <w:p w14:paraId="6F6A739C" w14:textId="77777777" w:rsidR="00A56E44" w:rsidRDefault="00A56E44" w:rsidP="00A3565D">
            <w:pPr>
              <w:rPr>
                <w:b/>
                <w:sz w:val="20"/>
                <w:szCs w:val="20"/>
              </w:rPr>
            </w:pPr>
            <w:r>
              <w:rPr>
                <w:b/>
                <w:sz w:val="20"/>
                <w:szCs w:val="20"/>
              </w:rPr>
              <w:t>Exceeds Expectations</w:t>
            </w:r>
          </w:p>
          <w:p w14:paraId="61E21EBB" w14:textId="77777777" w:rsidR="00A56E44" w:rsidRPr="00547E44" w:rsidRDefault="00A56E44" w:rsidP="00A3565D">
            <w:pPr>
              <w:rPr>
                <w:b/>
                <w:sz w:val="20"/>
                <w:szCs w:val="20"/>
              </w:rPr>
            </w:pPr>
            <w:r>
              <w:rPr>
                <w:b/>
                <w:sz w:val="20"/>
                <w:szCs w:val="20"/>
              </w:rPr>
              <w:t>(Full credit)</w:t>
            </w:r>
          </w:p>
        </w:tc>
      </w:tr>
      <w:tr w:rsidR="00A56E44" w:rsidRPr="00547E44" w14:paraId="53319D2F" w14:textId="77777777" w:rsidTr="00A3565D">
        <w:tc>
          <w:tcPr>
            <w:tcW w:w="2988" w:type="dxa"/>
          </w:tcPr>
          <w:p w14:paraId="3A6AA4F6" w14:textId="77777777" w:rsidR="00A56E44" w:rsidRPr="00547E44" w:rsidRDefault="00A56E44" w:rsidP="00A3565D">
            <w:pPr>
              <w:rPr>
                <w:i/>
              </w:rPr>
            </w:pPr>
            <w:r w:rsidRPr="00547E44">
              <w:rPr>
                <w:i/>
              </w:rPr>
              <w:t>Consistent with group goals?</w:t>
            </w:r>
          </w:p>
        </w:tc>
        <w:tc>
          <w:tcPr>
            <w:tcW w:w="1710" w:type="dxa"/>
          </w:tcPr>
          <w:p w14:paraId="28473421" w14:textId="77777777" w:rsidR="00A56E44" w:rsidRPr="00547E44" w:rsidRDefault="00A56E44" w:rsidP="00A3565D">
            <w:pPr>
              <w:jc w:val="center"/>
            </w:pPr>
          </w:p>
        </w:tc>
        <w:tc>
          <w:tcPr>
            <w:tcW w:w="2160" w:type="dxa"/>
          </w:tcPr>
          <w:p w14:paraId="4EA7A9C2" w14:textId="77777777" w:rsidR="00A56E44" w:rsidRPr="00547E44" w:rsidRDefault="00A56E44" w:rsidP="00A3565D"/>
        </w:tc>
        <w:tc>
          <w:tcPr>
            <w:tcW w:w="2700" w:type="dxa"/>
          </w:tcPr>
          <w:p w14:paraId="1128542B" w14:textId="77777777" w:rsidR="00A56E44" w:rsidRPr="00547E44" w:rsidRDefault="00A56E44" w:rsidP="00A3565D"/>
        </w:tc>
      </w:tr>
      <w:tr w:rsidR="00A56E44" w:rsidRPr="00547E44" w14:paraId="2B012EE6" w14:textId="77777777" w:rsidTr="00A3565D">
        <w:tc>
          <w:tcPr>
            <w:tcW w:w="2988" w:type="dxa"/>
          </w:tcPr>
          <w:p w14:paraId="3167EA51" w14:textId="77777777" w:rsidR="00A56E44" w:rsidRPr="00547E44" w:rsidRDefault="00A56E44" w:rsidP="00A3565D">
            <w:pPr>
              <w:rPr>
                <w:i/>
              </w:rPr>
            </w:pPr>
            <w:r w:rsidRPr="00547E44">
              <w:rPr>
                <w:i/>
              </w:rPr>
              <w:t>Consistent with identified topic of the group?</w:t>
            </w:r>
          </w:p>
        </w:tc>
        <w:tc>
          <w:tcPr>
            <w:tcW w:w="1710" w:type="dxa"/>
          </w:tcPr>
          <w:p w14:paraId="7A9501E2" w14:textId="77777777" w:rsidR="00A56E44" w:rsidRPr="00547E44" w:rsidRDefault="00A56E44" w:rsidP="00A3565D">
            <w:pPr>
              <w:jc w:val="center"/>
            </w:pPr>
          </w:p>
        </w:tc>
        <w:tc>
          <w:tcPr>
            <w:tcW w:w="2160" w:type="dxa"/>
          </w:tcPr>
          <w:p w14:paraId="417640D9" w14:textId="77777777" w:rsidR="00A56E44" w:rsidRPr="00547E44" w:rsidRDefault="00A56E44" w:rsidP="00A3565D"/>
        </w:tc>
        <w:tc>
          <w:tcPr>
            <w:tcW w:w="2700" w:type="dxa"/>
          </w:tcPr>
          <w:p w14:paraId="70A2A783" w14:textId="77777777" w:rsidR="00A56E44" w:rsidRPr="00547E44" w:rsidRDefault="00A56E44" w:rsidP="00A3565D"/>
        </w:tc>
      </w:tr>
      <w:tr w:rsidR="00A56E44" w:rsidRPr="00547E44" w14:paraId="078FB925" w14:textId="77777777" w:rsidTr="00A3565D">
        <w:tc>
          <w:tcPr>
            <w:tcW w:w="2988" w:type="dxa"/>
          </w:tcPr>
          <w:p w14:paraId="6770ED04" w14:textId="77777777" w:rsidR="00A56E44" w:rsidRPr="00547E44" w:rsidRDefault="00A56E44" w:rsidP="00A3565D">
            <w:pPr>
              <w:rPr>
                <w:i/>
              </w:rPr>
            </w:pPr>
            <w:r w:rsidRPr="00547E44">
              <w:rPr>
                <w:i/>
              </w:rPr>
              <w:t>Appropriate to the stage of the group?</w:t>
            </w:r>
          </w:p>
        </w:tc>
        <w:tc>
          <w:tcPr>
            <w:tcW w:w="1710" w:type="dxa"/>
          </w:tcPr>
          <w:p w14:paraId="7241ACE2" w14:textId="77777777" w:rsidR="00A56E44" w:rsidRPr="00547E44" w:rsidRDefault="00A56E44" w:rsidP="00A3565D">
            <w:pPr>
              <w:jc w:val="center"/>
            </w:pPr>
          </w:p>
        </w:tc>
        <w:tc>
          <w:tcPr>
            <w:tcW w:w="2160" w:type="dxa"/>
          </w:tcPr>
          <w:p w14:paraId="5C9252A9" w14:textId="77777777" w:rsidR="00A56E44" w:rsidRPr="00547E44" w:rsidRDefault="00A56E44" w:rsidP="00A3565D"/>
        </w:tc>
        <w:tc>
          <w:tcPr>
            <w:tcW w:w="2700" w:type="dxa"/>
          </w:tcPr>
          <w:p w14:paraId="747A0145" w14:textId="77777777" w:rsidR="00A56E44" w:rsidRPr="00547E44" w:rsidRDefault="00A56E44" w:rsidP="00A3565D"/>
        </w:tc>
      </w:tr>
      <w:tr w:rsidR="00A56E44" w14:paraId="53A581CD" w14:textId="77777777" w:rsidTr="00A3565D">
        <w:tc>
          <w:tcPr>
            <w:tcW w:w="2988" w:type="dxa"/>
          </w:tcPr>
          <w:p w14:paraId="2FBE6455" w14:textId="77777777" w:rsidR="00A56E44" w:rsidRPr="00547E44" w:rsidRDefault="00A56E44" w:rsidP="00A3565D">
            <w:pPr>
              <w:rPr>
                <w:i/>
              </w:rPr>
            </w:pPr>
            <w:r w:rsidRPr="00547E44">
              <w:rPr>
                <w:i/>
              </w:rPr>
              <w:t>Consistent with the theory being demonstrated?</w:t>
            </w:r>
          </w:p>
        </w:tc>
        <w:tc>
          <w:tcPr>
            <w:tcW w:w="1710" w:type="dxa"/>
          </w:tcPr>
          <w:p w14:paraId="361BEAF2" w14:textId="77777777" w:rsidR="00A56E44" w:rsidRPr="00547E44" w:rsidRDefault="00A56E44" w:rsidP="00A3565D">
            <w:pPr>
              <w:jc w:val="center"/>
            </w:pPr>
          </w:p>
        </w:tc>
        <w:tc>
          <w:tcPr>
            <w:tcW w:w="2160" w:type="dxa"/>
          </w:tcPr>
          <w:p w14:paraId="68110620" w14:textId="77777777" w:rsidR="00A56E44" w:rsidRPr="00547E44" w:rsidRDefault="00A56E44" w:rsidP="00A3565D"/>
        </w:tc>
        <w:tc>
          <w:tcPr>
            <w:tcW w:w="2700" w:type="dxa"/>
          </w:tcPr>
          <w:p w14:paraId="7024ED03" w14:textId="77777777" w:rsidR="00A56E44" w:rsidRPr="00547E44" w:rsidRDefault="00A56E44" w:rsidP="00A3565D"/>
        </w:tc>
      </w:tr>
    </w:tbl>
    <w:p w14:paraId="0F717D1A" w14:textId="77777777" w:rsidR="00A56E44" w:rsidRPr="00E17230" w:rsidRDefault="00A56E44" w:rsidP="00A56E44"/>
    <w:p w14:paraId="0FD909F1" w14:textId="77777777" w:rsidR="00A56E44" w:rsidRDefault="00A56E44" w:rsidP="00A56E44">
      <w:pPr>
        <w:rPr>
          <w:b/>
          <w:i/>
          <w:u w:val="single"/>
        </w:rPr>
      </w:pPr>
      <w:r w:rsidRPr="00E17230">
        <w:rPr>
          <w:b/>
          <w:i/>
        </w:rPr>
        <w:t>Group Facilitation Skills</w:t>
      </w:r>
      <w:r>
        <w:rPr>
          <w:b/>
          <w:i/>
        </w:rPr>
        <w:t xml:space="preserve"> (40 pts): Score: </w:t>
      </w:r>
      <w:r>
        <w:rPr>
          <w:b/>
          <w:i/>
          <w:u w:val="single"/>
        </w:rPr>
        <w:t xml:space="preserve">    </w:t>
      </w:r>
      <w:r>
        <w:rPr>
          <w:i/>
          <w:u w:val="single"/>
        </w:rPr>
        <w:t xml:space="preserve">     .</w:t>
      </w:r>
    </w:p>
    <w:p w14:paraId="145F1E92" w14:textId="77777777" w:rsidR="00A56E44" w:rsidRPr="00E17230" w:rsidRDefault="00A56E44" w:rsidP="00A56E44">
      <w:pPr>
        <w:rPr>
          <w:b/>
          <w:i/>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710"/>
        <w:gridCol w:w="2160"/>
        <w:gridCol w:w="2700"/>
      </w:tblGrid>
      <w:tr w:rsidR="00A56E44" w14:paraId="0ADC48E6" w14:textId="77777777" w:rsidTr="00A3565D">
        <w:tc>
          <w:tcPr>
            <w:tcW w:w="2988" w:type="dxa"/>
            <w:shd w:val="clear" w:color="auto" w:fill="D9D9D9"/>
          </w:tcPr>
          <w:p w14:paraId="20248D79" w14:textId="77777777" w:rsidR="00A56E44" w:rsidRPr="00784640" w:rsidRDefault="00A56E44" w:rsidP="00A3565D">
            <w:pPr>
              <w:rPr>
                <w:b/>
                <w:sz w:val="20"/>
                <w:szCs w:val="20"/>
              </w:rPr>
            </w:pPr>
            <w:r w:rsidRPr="00784640">
              <w:rPr>
                <w:b/>
                <w:sz w:val="20"/>
                <w:szCs w:val="20"/>
              </w:rPr>
              <w:t>Skill</w:t>
            </w:r>
            <w:r>
              <w:rPr>
                <w:b/>
                <w:sz w:val="20"/>
                <w:szCs w:val="20"/>
              </w:rPr>
              <w:t xml:space="preserve">/Competency Domains </w:t>
            </w:r>
            <w:r w:rsidRPr="00784640">
              <w:rPr>
                <w:b/>
                <w:sz w:val="20"/>
                <w:szCs w:val="20"/>
              </w:rPr>
              <w:t>Categories</w:t>
            </w:r>
          </w:p>
        </w:tc>
        <w:tc>
          <w:tcPr>
            <w:tcW w:w="1710" w:type="dxa"/>
            <w:shd w:val="clear" w:color="auto" w:fill="D9D9D9"/>
          </w:tcPr>
          <w:p w14:paraId="35542AE8" w14:textId="77777777" w:rsidR="00A56E44" w:rsidRPr="00784640" w:rsidRDefault="00A56E44" w:rsidP="00A3565D">
            <w:pPr>
              <w:jc w:val="center"/>
              <w:rPr>
                <w:b/>
                <w:sz w:val="20"/>
                <w:szCs w:val="20"/>
              </w:rPr>
            </w:pPr>
            <w:r>
              <w:rPr>
                <w:b/>
                <w:sz w:val="20"/>
                <w:szCs w:val="20"/>
              </w:rPr>
              <w:t>Does not Meet Expectations</w:t>
            </w:r>
          </w:p>
        </w:tc>
        <w:tc>
          <w:tcPr>
            <w:tcW w:w="2160" w:type="dxa"/>
            <w:shd w:val="clear" w:color="auto" w:fill="D9D9D9"/>
          </w:tcPr>
          <w:p w14:paraId="78FED8D9" w14:textId="77777777" w:rsidR="00A56E44" w:rsidRPr="00784640" w:rsidRDefault="00A56E44" w:rsidP="00A3565D">
            <w:pPr>
              <w:jc w:val="center"/>
              <w:rPr>
                <w:b/>
                <w:sz w:val="20"/>
                <w:szCs w:val="20"/>
              </w:rPr>
            </w:pPr>
            <w:r>
              <w:rPr>
                <w:b/>
                <w:sz w:val="20"/>
                <w:szCs w:val="20"/>
              </w:rPr>
              <w:t>Meets Expectations</w:t>
            </w:r>
          </w:p>
        </w:tc>
        <w:tc>
          <w:tcPr>
            <w:tcW w:w="2700" w:type="dxa"/>
            <w:shd w:val="clear" w:color="auto" w:fill="D9D9D9"/>
          </w:tcPr>
          <w:p w14:paraId="63D2037A" w14:textId="77777777" w:rsidR="00A56E44" w:rsidRPr="00784640" w:rsidRDefault="00A56E44" w:rsidP="00A3565D">
            <w:pPr>
              <w:rPr>
                <w:b/>
                <w:sz w:val="20"/>
                <w:szCs w:val="20"/>
              </w:rPr>
            </w:pPr>
            <w:r>
              <w:rPr>
                <w:b/>
                <w:sz w:val="20"/>
                <w:szCs w:val="20"/>
              </w:rPr>
              <w:t>Exceeds Expectations</w:t>
            </w:r>
          </w:p>
        </w:tc>
      </w:tr>
      <w:tr w:rsidR="00A56E44" w14:paraId="7F188DAF" w14:textId="77777777" w:rsidTr="00A3565D">
        <w:tc>
          <w:tcPr>
            <w:tcW w:w="2988" w:type="dxa"/>
          </w:tcPr>
          <w:p w14:paraId="3FE55069" w14:textId="77777777" w:rsidR="00A56E44" w:rsidRDefault="00A56E44" w:rsidP="00A3565D">
            <w:r>
              <w:t xml:space="preserve">Conceptualization and planning skills: </w:t>
            </w:r>
            <w:r w:rsidRPr="00010FB6">
              <w:t>Generate counseling goals</w:t>
            </w:r>
            <w:r>
              <w:t xml:space="preserve"> for the session</w:t>
            </w:r>
            <w:r w:rsidRPr="00010FB6">
              <w:t xml:space="preserve">, Select appropriate </w:t>
            </w:r>
            <w:r>
              <w:t>interventions, Understand the needs and concerns of the group members</w:t>
            </w:r>
          </w:p>
          <w:p w14:paraId="5B4A901A" w14:textId="77777777" w:rsidR="00A56E44" w:rsidRDefault="00A56E44" w:rsidP="00A3565D">
            <w:pPr>
              <w:rPr>
                <w:bCs/>
              </w:rPr>
            </w:pPr>
          </w:p>
        </w:tc>
        <w:tc>
          <w:tcPr>
            <w:tcW w:w="1710" w:type="dxa"/>
          </w:tcPr>
          <w:p w14:paraId="56872BFB" w14:textId="77777777" w:rsidR="00A56E44" w:rsidRPr="001B043B" w:rsidRDefault="00A56E44" w:rsidP="00A3565D">
            <w:pPr>
              <w:jc w:val="center"/>
              <w:rPr>
                <w:sz w:val="16"/>
                <w:szCs w:val="16"/>
              </w:rPr>
            </w:pPr>
          </w:p>
        </w:tc>
        <w:tc>
          <w:tcPr>
            <w:tcW w:w="2160" w:type="dxa"/>
          </w:tcPr>
          <w:p w14:paraId="1AAF23AA" w14:textId="77777777" w:rsidR="00A56E44" w:rsidRPr="002A4713" w:rsidRDefault="00A56E44" w:rsidP="00A3565D">
            <w:pPr>
              <w:rPr>
                <w:b/>
                <w:sz w:val="16"/>
                <w:szCs w:val="16"/>
              </w:rPr>
            </w:pPr>
          </w:p>
        </w:tc>
        <w:tc>
          <w:tcPr>
            <w:tcW w:w="2700" w:type="dxa"/>
          </w:tcPr>
          <w:p w14:paraId="4BF7DE50" w14:textId="77777777" w:rsidR="00A56E44" w:rsidRPr="002A4713" w:rsidRDefault="00A56E44" w:rsidP="00A3565D">
            <w:pPr>
              <w:rPr>
                <w:b/>
                <w:sz w:val="16"/>
                <w:szCs w:val="16"/>
              </w:rPr>
            </w:pPr>
          </w:p>
        </w:tc>
      </w:tr>
      <w:tr w:rsidR="00A56E44" w14:paraId="356C0C58" w14:textId="77777777" w:rsidTr="00A3565D">
        <w:tc>
          <w:tcPr>
            <w:tcW w:w="2988" w:type="dxa"/>
          </w:tcPr>
          <w:p w14:paraId="6C005E9E" w14:textId="77777777" w:rsidR="00A56E44" w:rsidRDefault="00A56E44" w:rsidP="00A3565D">
            <w:r>
              <w:rPr>
                <w:bCs/>
              </w:rPr>
              <w:t xml:space="preserve">Personal qualities: </w:t>
            </w:r>
            <w:r w:rsidRPr="004D691F">
              <w:rPr>
                <w:bCs/>
              </w:rPr>
              <w:t xml:space="preserve">Flexibility, Enthusiasm, Sense of Humor, Stability, Professional Appearance, Clear Voice, Sensitivity, Courage, Willingness to Model, Presence, Belief in Group Process, Openness, Non-defensiveness, Confidence- in- Self, Self-Awareness, </w:t>
            </w:r>
            <w:r w:rsidRPr="004D691F">
              <w:rPr>
                <w:bCs/>
              </w:rPr>
              <w:lastRenderedPageBreak/>
              <w:t>Commitment, Creativity</w:t>
            </w:r>
            <w:r>
              <w:rPr>
                <w:bCs/>
              </w:rPr>
              <w:t>, Empathy, Genuineness, Respect</w:t>
            </w:r>
            <w:r>
              <w:t>, Appropriate self-disclosure</w:t>
            </w:r>
          </w:p>
          <w:p w14:paraId="653AD0E7" w14:textId="77777777" w:rsidR="00A56E44" w:rsidRDefault="00A56E44" w:rsidP="00A3565D"/>
        </w:tc>
        <w:tc>
          <w:tcPr>
            <w:tcW w:w="1710" w:type="dxa"/>
          </w:tcPr>
          <w:p w14:paraId="1C6D115A" w14:textId="77777777" w:rsidR="00A56E44" w:rsidRPr="001B043B" w:rsidRDefault="00A56E44" w:rsidP="00A3565D">
            <w:pPr>
              <w:jc w:val="center"/>
              <w:rPr>
                <w:sz w:val="16"/>
                <w:szCs w:val="16"/>
              </w:rPr>
            </w:pPr>
          </w:p>
        </w:tc>
        <w:tc>
          <w:tcPr>
            <w:tcW w:w="2160" w:type="dxa"/>
          </w:tcPr>
          <w:p w14:paraId="1F3F5E99" w14:textId="77777777" w:rsidR="00A56E44" w:rsidRPr="00437D88" w:rsidRDefault="00A56E44" w:rsidP="00A3565D">
            <w:pPr>
              <w:rPr>
                <w:sz w:val="20"/>
                <w:szCs w:val="20"/>
              </w:rPr>
            </w:pPr>
          </w:p>
        </w:tc>
        <w:tc>
          <w:tcPr>
            <w:tcW w:w="2700" w:type="dxa"/>
          </w:tcPr>
          <w:p w14:paraId="5D1CD033" w14:textId="77777777" w:rsidR="00A56E44" w:rsidRPr="00437D88" w:rsidRDefault="00A56E44" w:rsidP="00A3565D">
            <w:pPr>
              <w:rPr>
                <w:sz w:val="20"/>
                <w:szCs w:val="20"/>
              </w:rPr>
            </w:pPr>
          </w:p>
        </w:tc>
      </w:tr>
      <w:tr w:rsidR="00A56E44" w14:paraId="00F8F526" w14:textId="77777777" w:rsidTr="00A3565D">
        <w:tc>
          <w:tcPr>
            <w:tcW w:w="2988" w:type="dxa"/>
          </w:tcPr>
          <w:p w14:paraId="0D226151" w14:textId="77777777" w:rsidR="00A56E44" w:rsidRDefault="00A56E44" w:rsidP="00A3565D">
            <w:r>
              <w:t xml:space="preserve">Group counseling skills: Assessment, Goal Setting Problem Solving (group or individual), Providing educational content, when appropriate Facilitate equal participation/sharing, </w:t>
            </w:r>
          </w:p>
          <w:p w14:paraId="7AFC0FA1" w14:textId="77777777" w:rsidR="00A56E44" w:rsidRDefault="00A56E44" w:rsidP="00A3565D"/>
        </w:tc>
        <w:tc>
          <w:tcPr>
            <w:tcW w:w="1710" w:type="dxa"/>
          </w:tcPr>
          <w:p w14:paraId="32F07DF6" w14:textId="77777777" w:rsidR="00A56E44" w:rsidRPr="001B043B" w:rsidRDefault="00A56E44" w:rsidP="00A3565D">
            <w:pPr>
              <w:rPr>
                <w:sz w:val="16"/>
                <w:szCs w:val="16"/>
              </w:rPr>
            </w:pPr>
          </w:p>
        </w:tc>
        <w:tc>
          <w:tcPr>
            <w:tcW w:w="2160" w:type="dxa"/>
          </w:tcPr>
          <w:p w14:paraId="4F1D248D" w14:textId="77777777" w:rsidR="00A56E44" w:rsidRPr="002A4713" w:rsidRDefault="00A56E44" w:rsidP="00A3565D">
            <w:pPr>
              <w:rPr>
                <w:b/>
                <w:sz w:val="16"/>
                <w:szCs w:val="16"/>
              </w:rPr>
            </w:pPr>
          </w:p>
        </w:tc>
        <w:tc>
          <w:tcPr>
            <w:tcW w:w="2700" w:type="dxa"/>
          </w:tcPr>
          <w:p w14:paraId="2C101B6D" w14:textId="77777777" w:rsidR="00A56E44" w:rsidRPr="00437D88" w:rsidRDefault="00A56E44" w:rsidP="00A3565D">
            <w:pPr>
              <w:rPr>
                <w:sz w:val="20"/>
                <w:szCs w:val="20"/>
              </w:rPr>
            </w:pPr>
          </w:p>
        </w:tc>
      </w:tr>
      <w:tr w:rsidR="00A56E44" w14:paraId="5D9DBD21" w14:textId="77777777" w:rsidTr="00A3565D">
        <w:tc>
          <w:tcPr>
            <w:tcW w:w="2988" w:type="dxa"/>
          </w:tcPr>
          <w:p w14:paraId="69E17065" w14:textId="77777777" w:rsidR="00A56E44" w:rsidRDefault="00A56E44" w:rsidP="00A3565D">
            <w:r>
              <w:t>Group counseling skills: Norm/Limit setting, Focusing/Redirecting</w:t>
            </w:r>
          </w:p>
          <w:p w14:paraId="08A1B860" w14:textId="77777777" w:rsidR="00A56E44" w:rsidRDefault="00A56E44" w:rsidP="00A3565D"/>
        </w:tc>
        <w:tc>
          <w:tcPr>
            <w:tcW w:w="1710" w:type="dxa"/>
          </w:tcPr>
          <w:p w14:paraId="3F2AE61C" w14:textId="77777777" w:rsidR="00A56E44" w:rsidRPr="001B043B" w:rsidRDefault="00A56E44" w:rsidP="00A3565D">
            <w:pPr>
              <w:rPr>
                <w:sz w:val="16"/>
                <w:szCs w:val="16"/>
              </w:rPr>
            </w:pPr>
          </w:p>
        </w:tc>
        <w:tc>
          <w:tcPr>
            <w:tcW w:w="2160" w:type="dxa"/>
          </w:tcPr>
          <w:p w14:paraId="6BCA9297" w14:textId="77777777" w:rsidR="00A56E44" w:rsidRPr="00437D88" w:rsidRDefault="00A56E44" w:rsidP="00A3565D">
            <w:pPr>
              <w:rPr>
                <w:sz w:val="20"/>
                <w:szCs w:val="20"/>
              </w:rPr>
            </w:pPr>
          </w:p>
        </w:tc>
        <w:tc>
          <w:tcPr>
            <w:tcW w:w="2700" w:type="dxa"/>
          </w:tcPr>
          <w:p w14:paraId="5566A390" w14:textId="77777777" w:rsidR="00A56E44" w:rsidRPr="001B043B" w:rsidRDefault="00A56E44" w:rsidP="00A3565D">
            <w:pPr>
              <w:rPr>
                <w:sz w:val="16"/>
                <w:szCs w:val="16"/>
              </w:rPr>
            </w:pPr>
          </w:p>
        </w:tc>
      </w:tr>
      <w:tr w:rsidR="00A56E44" w14:paraId="219B0A7C" w14:textId="77777777" w:rsidTr="00A3565D">
        <w:tc>
          <w:tcPr>
            <w:tcW w:w="2988" w:type="dxa"/>
          </w:tcPr>
          <w:p w14:paraId="076D7176" w14:textId="77777777" w:rsidR="00A56E44" w:rsidRDefault="00A56E44" w:rsidP="00A3565D">
            <w:r>
              <w:t>Exercises used are adequately explained and leader monitors members’ understanding of activity</w:t>
            </w:r>
          </w:p>
          <w:p w14:paraId="0CA66083" w14:textId="77777777" w:rsidR="00A56E44" w:rsidRDefault="00A56E44" w:rsidP="00A3565D"/>
        </w:tc>
        <w:tc>
          <w:tcPr>
            <w:tcW w:w="1710" w:type="dxa"/>
          </w:tcPr>
          <w:p w14:paraId="65D12E3F" w14:textId="77777777" w:rsidR="00A56E44" w:rsidRPr="001B043B" w:rsidRDefault="00A56E44" w:rsidP="00A3565D">
            <w:pPr>
              <w:rPr>
                <w:sz w:val="16"/>
                <w:szCs w:val="16"/>
              </w:rPr>
            </w:pPr>
          </w:p>
        </w:tc>
        <w:tc>
          <w:tcPr>
            <w:tcW w:w="2160" w:type="dxa"/>
          </w:tcPr>
          <w:p w14:paraId="24E80A9E" w14:textId="77777777" w:rsidR="00A56E44" w:rsidRPr="001B043B" w:rsidRDefault="00A56E44" w:rsidP="00A3565D">
            <w:pPr>
              <w:rPr>
                <w:sz w:val="16"/>
                <w:szCs w:val="16"/>
              </w:rPr>
            </w:pPr>
          </w:p>
        </w:tc>
        <w:tc>
          <w:tcPr>
            <w:tcW w:w="2700" w:type="dxa"/>
          </w:tcPr>
          <w:p w14:paraId="74EC202B" w14:textId="77777777" w:rsidR="00A56E44" w:rsidRPr="00437D88" w:rsidRDefault="00A56E44" w:rsidP="00A3565D">
            <w:pPr>
              <w:rPr>
                <w:sz w:val="20"/>
                <w:szCs w:val="20"/>
              </w:rPr>
            </w:pPr>
          </w:p>
        </w:tc>
      </w:tr>
      <w:tr w:rsidR="00A56E44" w14:paraId="0386E9A0" w14:textId="77777777" w:rsidTr="00A3565D">
        <w:tc>
          <w:tcPr>
            <w:tcW w:w="2988" w:type="dxa"/>
          </w:tcPr>
          <w:p w14:paraId="53EDEA12" w14:textId="77777777" w:rsidR="00A56E44" w:rsidRDefault="00A56E44" w:rsidP="00A3565D">
            <w:r>
              <w:t>Model/encourage positive interchange (appropriate feedback/confrontation)</w:t>
            </w:r>
          </w:p>
          <w:p w14:paraId="6939A920" w14:textId="77777777" w:rsidR="00A56E44" w:rsidRDefault="00A56E44" w:rsidP="00A3565D"/>
        </w:tc>
        <w:tc>
          <w:tcPr>
            <w:tcW w:w="1710" w:type="dxa"/>
          </w:tcPr>
          <w:p w14:paraId="641A22BD" w14:textId="77777777" w:rsidR="00A56E44" w:rsidRPr="001B043B" w:rsidRDefault="00A56E44" w:rsidP="00A3565D">
            <w:pPr>
              <w:jc w:val="center"/>
              <w:rPr>
                <w:sz w:val="16"/>
                <w:szCs w:val="16"/>
              </w:rPr>
            </w:pPr>
          </w:p>
        </w:tc>
        <w:tc>
          <w:tcPr>
            <w:tcW w:w="2160" w:type="dxa"/>
          </w:tcPr>
          <w:p w14:paraId="59B39F00" w14:textId="77777777" w:rsidR="00A56E44" w:rsidRPr="00437D88" w:rsidRDefault="00A56E44" w:rsidP="00A3565D">
            <w:pPr>
              <w:rPr>
                <w:sz w:val="20"/>
                <w:szCs w:val="20"/>
              </w:rPr>
            </w:pPr>
          </w:p>
        </w:tc>
        <w:tc>
          <w:tcPr>
            <w:tcW w:w="2700" w:type="dxa"/>
          </w:tcPr>
          <w:p w14:paraId="5AE7A3E2" w14:textId="77777777" w:rsidR="00A56E44" w:rsidRPr="001B043B" w:rsidRDefault="00A56E44" w:rsidP="00A3565D">
            <w:pPr>
              <w:rPr>
                <w:sz w:val="16"/>
                <w:szCs w:val="16"/>
              </w:rPr>
            </w:pPr>
          </w:p>
        </w:tc>
      </w:tr>
      <w:tr w:rsidR="00A56E44" w14:paraId="7E87A657" w14:textId="77777777" w:rsidTr="00A3565D">
        <w:tc>
          <w:tcPr>
            <w:tcW w:w="2988" w:type="dxa"/>
          </w:tcPr>
          <w:p w14:paraId="69BD4E67" w14:textId="77777777" w:rsidR="00A56E44" w:rsidRDefault="00A56E44" w:rsidP="00A3565D">
            <w:r>
              <w:t xml:space="preserve">Attending to individual member reactions (verbal: </w:t>
            </w:r>
            <w:r w:rsidRPr="00010FB6">
              <w:rPr>
                <w:bCs/>
              </w:rPr>
              <w:t xml:space="preserve">Active Listening, Reflecting, Clarifying, Summarizing, Facilitating, Emphasizing, Interpreting, Questioning, Diagnosing, </w:t>
            </w:r>
            <w:r w:rsidRPr="00010FB6">
              <w:t>Immediacy</w:t>
            </w:r>
            <w:r>
              <w:t>)</w:t>
            </w:r>
          </w:p>
          <w:p w14:paraId="1E75B6DD" w14:textId="77777777" w:rsidR="00A56E44" w:rsidRDefault="00A56E44" w:rsidP="00A3565D"/>
          <w:p w14:paraId="24F4EFEA" w14:textId="77777777" w:rsidR="00A56E44" w:rsidRDefault="00A56E44" w:rsidP="00A3565D"/>
          <w:p w14:paraId="63A49D40" w14:textId="77777777" w:rsidR="00A56E44" w:rsidRDefault="00A56E44" w:rsidP="00A3565D"/>
        </w:tc>
        <w:tc>
          <w:tcPr>
            <w:tcW w:w="1710" w:type="dxa"/>
          </w:tcPr>
          <w:p w14:paraId="3D3197C3" w14:textId="77777777" w:rsidR="00A56E44" w:rsidRPr="001B043B" w:rsidRDefault="00A56E44" w:rsidP="00A3565D">
            <w:pPr>
              <w:rPr>
                <w:sz w:val="16"/>
                <w:szCs w:val="16"/>
              </w:rPr>
            </w:pPr>
          </w:p>
        </w:tc>
        <w:tc>
          <w:tcPr>
            <w:tcW w:w="2160" w:type="dxa"/>
          </w:tcPr>
          <w:p w14:paraId="3297E2D1" w14:textId="77777777" w:rsidR="00A56E44" w:rsidRPr="00437D88" w:rsidRDefault="00A56E44" w:rsidP="00A3565D">
            <w:pPr>
              <w:rPr>
                <w:sz w:val="20"/>
                <w:szCs w:val="20"/>
              </w:rPr>
            </w:pPr>
          </w:p>
        </w:tc>
        <w:tc>
          <w:tcPr>
            <w:tcW w:w="2700" w:type="dxa"/>
          </w:tcPr>
          <w:p w14:paraId="07E530A4" w14:textId="77777777" w:rsidR="00A56E44" w:rsidRPr="001B043B" w:rsidRDefault="00A56E44" w:rsidP="00A3565D">
            <w:pPr>
              <w:jc w:val="center"/>
              <w:rPr>
                <w:sz w:val="16"/>
                <w:szCs w:val="16"/>
              </w:rPr>
            </w:pPr>
          </w:p>
        </w:tc>
      </w:tr>
      <w:tr w:rsidR="00A56E44" w14:paraId="35948E80" w14:textId="77777777" w:rsidTr="00A3565D">
        <w:tc>
          <w:tcPr>
            <w:tcW w:w="2988" w:type="dxa"/>
          </w:tcPr>
          <w:p w14:paraId="35056299" w14:textId="77777777" w:rsidR="00A56E44" w:rsidRDefault="00A56E44" w:rsidP="00A3565D">
            <w:r>
              <w:t xml:space="preserve">Attending to individual member reactions (non-verbal: </w:t>
            </w:r>
            <w:r>
              <w:rPr>
                <w:bCs/>
              </w:rPr>
              <w:t>Attending, Alertness, Open posture, Facial expression, Eye contact, Natural body movement vs. fidgeting</w:t>
            </w:r>
            <w:r>
              <w:t>)</w:t>
            </w:r>
          </w:p>
          <w:p w14:paraId="2AA45F53" w14:textId="77777777" w:rsidR="00A56E44" w:rsidRDefault="00A56E44" w:rsidP="00A3565D"/>
          <w:p w14:paraId="7EE9C186" w14:textId="77777777" w:rsidR="00A56E44" w:rsidRDefault="00A56E44" w:rsidP="00A3565D"/>
        </w:tc>
        <w:tc>
          <w:tcPr>
            <w:tcW w:w="1710" w:type="dxa"/>
          </w:tcPr>
          <w:p w14:paraId="68B231BB" w14:textId="77777777" w:rsidR="00A56E44" w:rsidRDefault="00A56E44" w:rsidP="00A3565D">
            <w:pPr>
              <w:rPr>
                <w:sz w:val="16"/>
                <w:szCs w:val="16"/>
              </w:rPr>
            </w:pPr>
          </w:p>
        </w:tc>
        <w:tc>
          <w:tcPr>
            <w:tcW w:w="2160" w:type="dxa"/>
          </w:tcPr>
          <w:p w14:paraId="172ABD1C" w14:textId="77777777" w:rsidR="00A56E44" w:rsidRPr="00437D88" w:rsidRDefault="00A56E44" w:rsidP="00A3565D">
            <w:pPr>
              <w:rPr>
                <w:sz w:val="20"/>
                <w:szCs w:val="20"/>
              </w:rPr>
            </w:pPr>
          </w:p>
        </w:tc>
        <w:tc>
          <w:tcPr>
            <w:tcW w:w="2700" w:type="dxa"/>
          </w:tcPr>
          <w:p w14:paraId="5DA59D68" w14:textId="77777777" w:rsidR="00A56E44" w:rsidRPr="001B043B" w:rsidRDefault="00A56E44" w:rsidP="00A3565D">
            <w:pPr>
              <w:rPr>
                <w:sz w:val="16"/>
                <w:szCs w:val="16"/>
              </w:rPr>
            </w:pPr>
          </w:p>
        </w:tc>
      </w:tr>
      <w:tr w:rsidR="00A56E44" w14:paraId="4B9A43F4" w14:textId="77777777" w:rsidTr="00A3565D">
        <w:tc>
          <w:tcPr>
            <w:tcW w:w="2988" w:type="dxa"/>
          </w:tcPr>
          <w:p w14:paraId="1F2B97AC" w14:textId="77777777" w:rsidR="00A56E44" w:rsidRDefault="00A56E44" w:rsidP="00A3565D">
            <w:r>
              <w:t xml:space="preserve">Assessment and Evaluation: Observe/ID group process events, </w:t>
            </w:r>
            <w:r w:rsidRPr="00010FB6">
              <w:rPr>
                <w:bCs/>
              </w:rPr>
              <w:t>Assess the needs of the group, Self –evaluation (Recognizing strengths and limitations),</w:t>
            </w:r>
            <w:r>
              <w:rPr>
                <w:bCs/>
              </w:rPr>
              <w:t xml:space="preserve"> </w:t>
            </w:r>
            <w:r w:rsidRPr="00010FB6">
              <w:t>Evaluation of the group process and outcome</w:t>
            </w:r>
          </w:p>
          <w:p w14:paraId="66666CC9" w14:textId="77777777" w:rsidR="00A56E44" w:rsidRDefault="00A56E44" w:rsidP="00A3565D"/>
        </w:tc>
        <w:tc>
          <w:tcPr>
            <w:tcW w:w="1710" w:type="dxa"/>
          </w:tcPr>
          <w:p w14:paraId="026849EB" w14:textId="77777777" w:rsidR="00A56E44" w:rsidRDefault="00A56E44" w:rsidP="00A3565D">
            <w:pPr>
              <w:rPr>
                <w:sz w:val="16"/>
                <w:szCs w:val="16"/>
              </w:rPr>
            </w:pPr>
          </w:p>
        </w:tc>
        <w:tc>
          <w:tcPr>
            <w:tcW w:w="2160" w:type="dxa"/>
          </w:tcPr>
          <w:p w14:paraId="75E86940" w14:textId="77777777" w:rsidR="00A56E44" w:rsidRPr="00437D88" w:rsidRDefault="00A56E44" w:rsidP="00A3565D">
            <w:pPr>
              <w:rPr>
                <w:sz w:val="20"/>
                <w:szCs w:val="20"/>
              </w:rPr>
            </w:pPr>
          </w:p>
        </w:tc>
        <w:tc>
          <w:tcPr>
            <w:tcW w:w="2700" w:type="dxa"/>
          </w:tcPr>
          <w:p w14:paraId="701AB4E2" w14:textId="77777777" w:rsidR="00A56E44" w:rsidRPr="001B043B" w:rsidRDefault="00A56E44" w:rsidP="00A3565D">
            <w:pPr>
              <w:rPr>
                <w:sz w:val="16"/>
                <w:szCs w:val="16"/>
              </w:rPr>
            </w:pPr>
          </w:p>
        </w:tc>
      </w:tr>
      <w:tr w:rsidR="00A56E44" w14:paraId="5A77A82A" w14:textId="77777777" w:rsidTr="00A3565D">
        <w:tc>
          <w:tcPr>
            <w:tcW w:w="2988" w:type="dxa"/>
          </w:tcPr>
          <w:p w14:paraId="782DB93C" w14:textId="77777777" w:rsidR="00A56E44" w:rsidRDefault="00A56E44" w:rsidP="00A3565D">
            <w:r>
              <w:t>Adequate time for beginning, working, processing, and termination within session</w:t>
            </w:r>
          </w:p>
          <w:p w14:paraId="0D282B96" w14:textId="77777777" w:rsidR="00A56E44" w:rsidRDefault="00A56E44" w:rsidP="00A3565D"/>
        </w:tc>
        <w:tc>
          <w:tcPr>
            <w:tcW w:w="1710" w:type="dxa"/>
          </w:tcPr>
          <w:p w14:paraId="591CC579" w14:textId="77777777" w:rsidR="00A56E44" w:rsidRPr="001B043B" w:rsidRDefault="00A56E44" w:rsidP="00A3565D">
            <w:pPr>
              <w:rPr>
                <w:sz w:val="16"/>
                <w:szCs w:val="16"/>
              </w:rPr>
            </w:pPr>
          </w:p>
        </w:tc>
        <w:tc>
          <w:tcPr>
            <w:tcW w:w="2160" w:type="dxa"/>
          </w:tcPr>
          <w:p w14:paraId="3FD0A4B3" w14:textId="77777777" w:rsidR="00A56E44" w:rsidRPr="00437D88" w:rsidRDefault="00A56E44" w:rsidP="00A3565D">
            <w:pPr>
              <w:rPr>
                <w:sz w:val="20"/>
                <w:szCs w:val="20"/>
              </w:rPr>
            </w:pPr>
          </w:p>
        </w:tc>
        <w:tc>
          <w:tcPr>
            <w:tcW w:w="2700" w:type="dxa"/>
          </w:tcPr>
          <w:p w14:paraId="424B3687" w14:textId="77777777" w:rsidR="00A56E44" w:rsidRPr="001B043B" w:rsidRDefault="00A56E44" w:rsidP="00A3565D">
            <w:pPr>
              <w:rPr>
                <w:sz w:val="16"/>
                <w:szCs w:val="16"/>
              </w:rPr>
            </w:pPr>
          </w:p>
        </w:tc>
      </w:tr>
      <w:tr w:rsidR="00A56E44" w14:paraId="09ADCA4F" w14:textId="77777777" w:rsidTr="00A3565D">
        <w:tc>
          <w:tcPr>
            <w:tcW w:w="2988" w:type="dxa"/>
          </w:tcPr>
          <w:p w14:paraId="3B7B4C45" w14:textId="77777777" w:rsidR="00A56E44" w:rsidRDefault="00A56E44" w:rsidP="00A3565D">
            <w:r>
              <w:rPr>
                <w:bCs/>
              </w:rPr>
              <w:t xml:space="preserve">Legal and Ethical standards of </w:t>
            </w:r>
            <w:r>
              <w:rPr>
                <w:bCs/>
              </w:rPr>
              <w:lastRenderedPageBreak/>
              <w:t>practice: i</w:t>
            </w:r>
            <w:r w:rsidRPr="00010FB6">
              <w:rPr>
                <w:bCs/>
              </w:rPr>
              <w:t>nformed consent, Competencies in Diversity, Proper use of techniques, Confidentiality, Open communications, Shared Responsibility,</w:t>
            </w:r>
            <w:r>
              <w:rPr>
                <w:bCs/>
              </w:rPr>
              <w:t xml:space="preserve"> </w:t>
            </w:r>
            <w:r w:rsidRPr="00010FB6">
              <w:t>Documentation (Including clear rational and goals for the group, techniques empl</w:t>
            </w:r>
            <w:r>
              <w:t>oyed</w:t>
            </w:r>
            <w:r w:rsidRPr="00010FB6">
              <w:t>), Identification of Guiding Theories, Research &amp; Supervision</w:t>
            </w:r>
          </w:p>
          <w:p w14:paraId="0429B3F5" w14:textId="77777777" w:rsidR="00A56E44" w:rsidRDefault="00A56E44" w:rsidP="00A3565D"/>
        </w:tc>
        <w:tc>
          <w:tcPr>
            <w:tcW w:w="1710" w:type="dxa"/>
          </w:tcPr>
          <w:p w14:paraId="4EE97D05" w14:textId="77777777" w:rsidR="00A56E44" w:rsidRPr="001B043B" w:rsidRDefault="00A56E44" w:rsidP="00A3565D">
            <w:pPr>
              <w:rPr>
                <w:sz w:val="16"/>
                <w:szCs w:val="16"/>
              </w:rPr>
            </w:pPr>
          </w:p>
        </w:tc>
        <w:tc>
          <w:tcPr>
            <w:tcW w:w="2160" w:type="dxa"/>
          </w:tcPr>
          <w:p w14:paraId="6E6DF970" w14:textId="77777777" w:rsidR="00A56E44" w:rsidRPr="00437D88" w:rsidRDefault="00A56E44" w:rsidP="00A3565D">
            <w:pPr>
              <w:rPr>
                <w:sz w:val="20"/>
                <w:szCs w:val="20"/>
              </w:rPr>
            </w:pPr>
          </w:p>
        </w:tc>
        <w:tc>
          <w:tcPr>
            <w:tcW w:w="2700" w:type="dxa"/>
          </w:tcPr>
          <w:p w14:paraId="0C07289D" w14:textId="77777777" w:rsidR="00A56E44" w:rsidRPr="00437D88" w:rsidRDefault="00A56E44" w:rsidP="00A3565D">
            <w:pPr>
              <w:rPr>
                <w:sz w:val="20"/>
                <w:szCs w:val="20"/>
              </w:rPr>
            </w:pPr>
          </w:p>
        </w:tc>
      </w:tr>
    </w:tbl>
    <w:p w14:paraId="6B36DFCF" w14:textId="77777777" w:rsidR="00A56E44" w:rsidRDefault="00A56E44" w:rsidP="00A56E44">
      <w:pPr>
        <w:rPr>
          <w:b/>
        </w:rPr>
      </w:pPr>
    </w:p>
    <w:p w14:paraId="3335015C" w14:textId="77777777" w:rsidR="00A56E44" w:rsidRDefault="00A56E44" w:rsidP="00A56E44">
      <w:pPr>
        <w:rPr>
          <w:b/>
        </w:rPr>
      </w:pPr>
    </w:p>
    <w:p w14:paraId="1381F553" w14:textId="77777777" w:rsidR="00A56E44" w:rsidRDefault="00A56E44" w:rsidP="00A56E44">
      <w:pPr>
        <w:rPr>
          <w:b/>
          <w:i/>
        </w:rPr>
      </w:pPr>
      <w:r>
        <w:rPr>
          <w:b/>
          <w:i/>
        </w:rPr>
        <w:t>Self-Assessment and Session note (15 pts): Score _</w:t>
      </w:r>
      <w:r w:rsidRPr="00AE14B0">
        <w:rPr>
          <w:i/>
        </w:rPr>
        <w:t>_</w:t>
      </w:r>
      <w:r>
        <w:rPr>
          <w:b/>
          <w:i/>
        </w:rPr>
        <w:t xml:space="preserve">__ </w:t>
      </w:r>
    </w:p>
    <w:p w14:paraId="7BAD2EE4" w14:textId="77777777" w:rsidR="00A56E44" w:rsidRDefault="00A56E44" w:rsidP="00A56E44">
      <w:pPr>
        <w:rPr>
          <w:b/>
          <w:i/>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710"/>
        <w:gridCol w:w="2160"/>
        <w:gridCol w:w="2700"/>
      </w:tblGrid>
      <w:tr w:rsidR="00A56E44" w:rsidRPr="00812347" w14:paraId="0C013872" w14:textId="77777777" w:rsidTr="00A3565D">
        <w:tc>
          <w:tcPr>
            <w:tcW w:w="2988" w:type="dxa"/>
            <w:shd w:val="clear" w:color="auto" w:fill="D9D9D9"/>
          </w:tcPr>
          <w:p w14:paraId="3DECD471" w14:textId="77777777" w:rsidR="00A56E44" w:rsidRPr="00547E44" w:rsidRDefault="00A56E44" w:rsidP="00A3565D">
            <w:pPr>
              <w:rPr>
                <w:b/>
                <w:sz w:val="20"/>
                <w:szCs w:val="20"/>
              </w:rPr>
            </w:pPr>
            <w:r w:rsidRPr="00547E44">
              <w:rPr>
                <w:b/>
                <w:sz w:val="20"/>
                <w:szCs w:val="20"/>
              </w:rPr>
              <w:t>Is the assessment and note</w:t>
            </w:r>
          </w:p>
        </w:tc>
        <w:tc>
          <w:tcPr>
            <w:tcW w:w="1710" w:type="dxa"/>
            <w:shd w:val="clear" w:color="auto" w:fill="D9D9D9"/>
          </w:tcPr>
          <w:p w14:paraId="419ED761" w14:textId="77777777" w:rsidR="00A56E44" w:rsidRPr="00547E44" w:rsidRDefault="00A56E44" w:rsidP="00A3565D">
            <w:pPr>
              <w:rPr>
                <w:b/>
                <w:sz w:val="20"/>
                <w:szCs w:val="20"/>
              </w:rPr>
            </w:pPr>
            <w:r>
              <w:rPr>
                <w:b/>
                <w:sz w:val="20"/>
                <w:szCs w:val="20"/>
              </w:rPr>
              <w:t>Does not Meet Expectations</w:t>
            </w:r>
          </w:p>
        </w:tc>
        <w:tc>
          <w:tcPr>
            <w:tcW w:w="2160" w:type="dxa"/>
            <w:shd w:val="clear" w:color="auto" w:fill="D9D9D9"/>
          </w:tcPr>
          <w:p w14:paraId="05B98666" w14:textId="77777777" w:rsidR="00A56E44" w:rsidRPr="00547E44" w:rsidRDefault="00A56E44" w:rsidP="00A3565D">
            <w:pPr>
              <w:jc w:val="center"/>
              <w:rPr>
                <w:b/>
                <w:sz w:val="20"/>
                <w:szCs w:val="20"/>
              </w:rPr>
            </w:pPr>
            <w:r>
              <w:rPr>
                <w:b/>
                <w:sz w:val="20"/>
                <w:szCs w:val="20"/>
              </w:rPr>
              <w:t>Meets Expectations</w:t>
            </w:r>
          </w:p>
        </w:tc>
        <w:tc>
          <w:tcPr>
            <w:tcW w:w="2700" w:type="dxa"/>
            <w:shd w:val="clear" w:color="auto" w:fill="D9D9D9"/>
          </w:tcPr>
          <w:p w14:paraId="3965A895" w14:textId="77777777" w:rsidR="00A56E44" w:rsidRPr="00547E44" w:rsidRDefault="00A56E44" w:rsidP="00A3565D">
            <w:pPr>
              <w:rPr>
                <w:b/>
                <w:sz w:val="20"/>
                <w:szCs w:val="20"/>
              </w:rPr>
            </w:pPr>
            <w:r>
              <w:rPr>
                <w:b/>
                <w:sz w:val="20"/>
                <w:szCs w:val="20"/>
              </w:rPr>
              <w:t>Exceeds Expectations</w:t>
            </w:r>
          </w:p>
        </w:tc>
      </w:tr>
      <w:tr w:rsidR="00A56E44" w:rsidRPr="00812347" w14:paraId="59DE8B61" w14:textId="77777777" w:rsidTr="00A3565D">
        <w:tc>
          <w:tcPr>
            <w:tcW w:w="2988" w:type="dxa"/>
          </w:tcPr>
          <w:p w14:paraId="25DF1880" w14:textId="77777777" w:rsidR="00A56E44" w:rsidRPr="00547E44" w:rsidRDefault="00A56E44" w:rsidP="00A3565D">
            <w:pPr>
              <w:rPr>
                <w:i/>
              </w:rPr>
            </w:pPr>
            <w:r w:rsidRPr="00547E44">
              <w:rPr>
                <w:i/>
              </w:rPr>
              <w:t>Consistent with what occurred in the session?</w:t>
            </w:r>
          </w:p>
        </w:tc>
        <w:tc>
          <w:tcPr>
            <w:tcW w:w="1710" w:type="dxa"/>
          </w:tcPr>
          <w:p w14:paraId="7ABBAAFB" w14:textId="77777777" w:rsidR="00A56E44" w:rsidRPr="00547E44" w:rsidRDefault="00A56E44" w:rsidP="00A3565D">
            <w:pPr>
              <w:jc w:val="center"/>
            </w:pPr>
          </w:p>
        </w:tc>
        <w:tc>
          <w:tcPr>
            <w:tcW w:w="2160" w:type="dxa"/>
          </w:tcPr>
          <w:p w14:paraId="0C9B6023" w14:textId="77777777" w:rsidR="00A56E44" w:rsidRPr="00547E44" w:rsidRDefault="00A56E44" w:rsidP="00A3565D">
            <w:pPr>
              <w:jc w:val="center"/>
            </w:pPr>
          </w:p>
        </w:tc>
        <w:tc>
          <w:tcPr>
            <w:tcW w:w="2700" w:type="dxa"/>
          </w:tcPr>
          <w:p w14:paraId="3FC3E96B" w14:textId="77777777" w:rsidR="00A56E44" w:rsidRPr="00547E44" w:rsidRDefault="00A56E44" w:rsidP="00A3565D"/>
        </w:tc>
      </w:tr>
      <w:tr w:rsidR="00A56E44" w:rsidRPr="00812347" w14:paraId="4B500EE9" w14:textId="77777777" w:rsidTr="00A3565D">
        <w:tc>
          <w:tcPr>
            <w:tcW w:w="2988" w:type="dxa"/>
          </w:tcPr>
          <w:p w14:paraId="4995FC74" w14:textId="77777777" w:rsidR="00A56E44" w:rsidRPr="00547E44" w:rsidRDefault="00A56E44" w:rsidP="00A3565D">
            <w:pPr>
              <w:rPr>
                <w:i/>
              </w:rPr>
            </w:pPr>
            <w:r w:rsidRPr="00547E44">
              <w:rPr>
                <w:i/>
              </w:rPr>
              <w:t>Reflective of constructive self and group evaluation?</w:t>
            </w:r>
          </w:p>
        </w:tc>
        <w:tc>
          <w:tcPr>
            <w:tcW w:w="1710" w:type="dxa"/>
          </w:tcPr>
          <w:p w14:paraId="1A02BD6B" w14:textId="77777777" w:rsidR="00A56E44" w:rsidRPr="00547E44" w:rsidRDefault="00A56E44" w:rsidP="00A3565D">
            <w:pPr>
              <w:jc w:val="center"/>
            </w:pPr>
          </w:p>
        </w:tc>
        <w:tc>
          <w:tcPr>
            <w:tcW w:w="2160" w:type="dxa"/>
          </w:tcPr>
          <w:p w14:paraId="76296C16" w14:textId="77777777" w:rsidR="00A56E44" w:rsidRPr="00547E44" w:rsidRDefault="00A56E44" w:rsidP="00A3565D">
            <w:pPr>
              <w:jc w:val="center"/>
            </w:pPr>
          </w:p>
        </w:tc>
        <w:tc>
          <w:tcPr>
            <w:tcW w:w="2700" w:type="dxa"/>
          </w:tcPr>
          <w:p w14:paraId="2E248D5E" w14:textId="77777777" w:rsidR="00A56E44" w:rsidRPr="00547E44" w:rsidRDefault="00A56E44" w:rsidP="00A3565D"/>
        </w:tc>
      </w:tr>
      <w:tr w:rsidR="00A56E44" w14:paraId="229EBFCA" w14:textId="77777777" w:rsidTr="00A3565D">
        <w:tc>
          <w:tcPr>
            <w:tcW w:w="2988" w:type="dxa"/>
          </w:tcPr>
          <w:p w14:paraId="5958F096" w14:textId="77777777" w:rsidR="00A56E44" w:rsidRPr="00547E44" w:rsidRDefault="00A56E44" w:rsidP="00A3565D">
            <w:pPr>
              <w:rPr>
                <w:i/>
              </w:rPr>
            </w:pPr>
            <w:r w:rsidRPr="00547E44">
              <w:rPr>
                <w:i/>
              </w:rPr>
              <w:t>Appropriately developed?</w:t>
            </w:r>
          </w:p>
        </w:tc>
        <w:tc>
          <w:tcPr>
            <w:tcW w:w="1710" w:type="dxa"/>
          </w:tcPr>
          <w:p w14:paraId="44129291" w14:textId="77777777" w:rsidR="00A56E44" w:rsidRPr="00547E44" w:rsidRDefault="00A56E44" w:rsidP="00A3565D">
            <w:pPr>
              <w:jc w:val="center"/>
            </w:pPr>
          </w:p>
        </w:tc>
        <w:tc>
          <w:tcPr>
            <w:tcW w:w="2160" w:type="dxa"/>
          </w:tcPr>
          <w:p w14:paraId="178DA9FB" w14:textId="77777777" w:rsidR="00A56E44" w:rsidRPr="00547E44" w:rsidRDefault="00A56E44" w:rsidP="00A3565D">
            <w:pPr>
              <w:jc w:val="center"/>
            </w:pPr>
          </w:p>
        </w:tc>
        <w:tc>
          <w:tcPr>
            <w:tcW w:w="2700" w:type="dxa"/>
          </w:tcPr>
          <w:p w14:paraId="30BECBD7" w14:textId="77777777" w:rsidR="00A56E44" w:rsidRPr="00547E44" w:rsidRDefault="00A56E44" w:rsidP="00A3565D"/>
        </w:tc>
      </w:tr>
    </w:tbl>
    <w:p w14:paraId="3F306334" w14:textId="77777777" w:rsidR="00A56E44" w:rsidRDefault="00A56E44" w:rsidP="00A56E44">
      <w:pPr>
        <w:rPr>
          <w:b/>
        </w:rPr>
      </w:pPr>
    </w:p>
    <w:p w14:paraId="3E5A8BEC" w14:textId="77777777" w:rsidR="00A56E44" w:rsidRDefault="00A56E44" w:rsidP="00A56E44">
      <w:pPr>
        <w:rPr>
          <w:b/>
        </w:rPr>
      </w:pPr>
    </w:p>
    <w:p w14:paraId="32B6A1E5" w14:textId="77777777" w:rsidR="00A56E44" w:rsidRDefault="00A56E44" w:rsidP="00A56E44">
      <w:pPr>
        <w:rPr>
          <w:b/>
        </w:rPr>
      </w:pPr>
      <w:r>
        <w:rPr>
          <w:b/>
        </w:rPr>
        <w:t>Additional Comments:</w:t>
      </w:r>
    </w:p>
    <w:p w14:paraId="236D9AC5" w14:textId="77777777" w:rsidR="00A56E44" w:rsidRDefault="00A56E44" w:rsidP="00A56E44"/>
    <w:p w14:paraId="3ED74378" w14:textId="77777777" w:rsidR="00A56E44" w:rsidRPr="00AE0918" w:rsidRDefault="00A56E44" w:rsidP="00A56E44"/>
    <w:p w14:paraId="63442C82" w14:textId="77777777" w:rsidR="00A56E44" w:rsidRDefault="00A56E44" w:rsidP="00A56E44">
      <w:pPr>
        <w:rPr>
          <w:b/>
          <w:i/>
        </w:rPr>
      </w:pPr>
      <w:r w:rsidRPr="007B1090">
        <w:rPr>
          <w:b/>
          <w:i/>
        </w:rPr>
        <w:t>Total Leadership and Facilitation Score</w:t>
      </w:r>
      <w:r>
        <w:rPr>
          <w:b/>
          <w:i/>
        </w:rPr>
        <w:t xml:space="preserve"> ________ (Possible 70)</w:t>
      </w:r>
    </w:p>
    <w:p w14:paraId="496C4FDE" w14:textId="77777777" w:rsidR="00A56E44" w:rsidRDefault="00A56E44" w:rsidP="00A56E44">
      <w:pPr>
        <w:jc w:val="center"/>
        <w:rPr>
          <w:b/>
        </w:rPr>
      </w:pPr>
    </w:p>
    <w:p w14:paraId="5B40CCEA" w14:textId="77777777" w:rsidR="00A56E44" w:rsidRDefault="00A56E44" w:rsidP="00A56E44">
      <w:pPr>
        <w:jc w:val="center"/>
        <w:rPr>
          <w:b/>
          <w:u w:val="single"/>
        </w:rPr>
      </w:pPr>
    </w:p>
    <w:p w14:paraId="600221F8" w14:textId="77777777" w:rsidR="00A56E44" w:rsidRDefault="00A56E44" w:rsidP="00A56E44">
      <w:pPr>
        <w:jc w:val="center"/>
        <w:rPr>
          <w:b/>
          <w:u w:val="single"/>
        </w:rPr>
      </w:pPr>
    </w:p>
    <w:p w14:paraId="4CDE15B0" w14:textId="77777777" w:rsidR="00A56E44" w:rsidRPr="00C51E46" w:rsidRDefault="00A56E44" w:rsidP="00A56E44">
      <w:pPr>
        <w:jc w:val="center"/>
        <w:rPr>
          <w:b/>
          <w:u w:val="single"/>
        </w:rPr>
      </w:pPr>
      <w:r>
        <w:rPr>
          <w:b/>
          <w:u w:val="single"/>
        </w:rPr>
        <w:t>*</w:t>
      </w:r>
      <w:r w:rsidRPr="00C51E46">
        <w:rPr>
          <w:b/>
          <w:u w:val="single"/>
        </w:rPr>
        <w:t>Rubric</w:t>
      </w:r>
      <w:r>
        <w:rPr>
          <w:b/>
          <w:u w:val="single"/>
        </w:rPr>
        <w:t xml:space="preserve"> Examples</w:t>
      </w:r>
    </w:p>
    <w:p w14:paraId="7EF2DEAB" w14:textId="77777777" w:rsidR="00A56E44" w:rsidRDefault="00A56E44" w:rsidP="00A56E44">
      <w:pPr>
        <w:ind w:left="2160" w:firstLine="720"/>
        <w:rPr>
          <w:b/>
          <w:i/>
        </w:rPr>
      </w:pPr>
      <w:r w:rsidRPr="00BE693E">
        <w:rPr>
          <w:b/>
          <w:i/>
        </w:rPr>
        <w:t xml:space="preserve"> </w:t>
      </w:r>
    </w:p>
    <w:p w14:paraId="46554F3D" w14:textId="77777777" w:rsidR="00A56E44" w:rsidRPr="00BE693E" w:rsidRDefault="00A56E44" w:rsidP="00A56E44">
      <w:pPr>
        <w:ind w:left="-180"/>
        <w:rPr>
          <w:b/>
        </w:rPr>
      </w:pPr>
      <w:r>
        <w:rPr>
          <w:b/>
        </w:rPr>
        <w:t xml:space="preserve">   </w:t>
      </w:r>
    </w:p>
    <w:p w14:paraId="51CDC095" w14:textId="77777777" w:rsidR="00A56E44" w:rsidRPr="00BE693E" w:rsidRDefault="00A56E44" w:rsidP="00A56E44">
      <w:pPr>
        <w:rPr>
          <w:b/>
        </w:rPr>
      </w:pPr>
      <w:r w:rsidRPr="00BE693E">
        <w:rPr>
          <w:b/>
        </w:rPr>
        <w:tab/>
      </w:r>
      <w:r w:rsidRPr="00BE693E">
        <w:rPr>
          <w:b/>
        </w:rPr>
        <w:tab/>
      </w:r>
      <w:r w:rsidRPr="00BE693E">
        <w:rPr>
          <w:b/>
        </w:rPr>
        <w:tab/>
      </w:r>
      <w:r w:rsidRPr="00BE693E">
        <w:rPr>
          <w:b/>
        </w:rPr>
        <w:tab/>
      </w:r>
      <w:r w:rsidRPr="00BE693E">
        <w:rPr>
          <w:b/>
        </w:rPr>
        <w:tab/>
      </w:r>
      <w:r w:rsidRPr="00BE693E">
        <w:rPr>
          <w:b/>
        </w:rPr>
        <w:tab/>
      </w:r>
      <w:r w:rsidRPr="00BE693E">
        <w:rPr>
          <w:b/>
        </w:rPr>
        <w:tab/>
      </w:r>
      <w:r w:rsidRPr="00BE693E">
        <w:rPr>
          <w:b/>
        </w:rPr>
        <w:tab/>
      </w:r>
      <w:r w:rsidRPr="00BE693E">
        <w:rPr>
          <w:b/>
        </w:rPr>
        <w:tab/>
      </w:r>
      <w:r w:rsidRPr="00BE693E">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1988"/>
        <w:gridCol w:w="1949"/>
        <w:gridCol w:w="2159"/>
      </w:tblGrid>
      <w:tr w:rsidR="00A56E44" w:rsidRPr="00BE693E" w14:paraId="47DB2E8B" w14:textId="77777777" w:rsidTr="00A3565D">
        <w:tc>
          <w:tcPr>
            <w:tcW w:w="2984" w:type="dxa"/>
          </w:tcPr>
          <w:p w14:paraId="5D6203C5" w14:textId="77777777" w:rsidR="00A56E44" w:rsidRPr="00BE693E" w:rsidRDefault="00A56E44" w:rsidP="00A3565D">
            <w:pPr>
              <w:rPr>
                <w:b/>
              </w:rPr>
            </w:pPr>
            <w:r>
              <w:rPr>
                <w:b/>
              </w:rPr>
              <w:t>Demonstration Attribute</w:t>
            </w:r>
          </w:p>
        </w:tc>
        <w:tc>
          <w:tcPr>
            <w:tcW w:w="2160" w:type="dxa"/>
          </w:tcPr>
          <w:p w14:paraId="14378F22" w14:textId="77777777" w:rsidR="00A56E44" w:rsidRPr="00BE693E" w:rsidRDefault="00A56E44" w:rsidP="00A3565D">
            <w:pPr>
              <w:rPr>
                <w:szCs w:val="20"/>
              </w:rPr>
            </w:pPr>
            <w:r>
              <w:rPr>
                <w:szCs w:val="20"/>
              </w:rPr>
              <w:t xml:space="preserve">Does not Meet Expectations </w:t>
            </w:r>
          </w:p>
        </w:tc>
        <w:tc>
          <w:tcPr>
            <w:tcW w:w="2102" w:type="dxa"/>
          </w:tcPr>
          <w:p w14:paraId="327ADAC7" w14:textId="77777777" w:rsidR="00A56E44" w:rsidRPr="00BE693E" w:rsidRDefault="00A56E44" w:rsidP="00A3565D">
            <w:pPr>
              <w:rPr>
                <w:szCs w:val="20"/>
              </w:rPr>
            </w:pPr>
            <w:r>
              <w:rPr>
                <w:szCs w:val="20"/>
              </w:rPr>
              <w:t xml:space="preserve">Meets Expectations </w:t>
            </w:r>
          </w:p>
        </w:tc>
        <w:tc>
          <w:tcPr>
            <w:tcW w:w="2416" w:type="dxa"/>
          </w:tcPr>
          <w:p w14:paraId="2E27CC73" w14:textId="77777777" w:rsidR="00A56E44" w:rsidRPr="00BE693E" w:rsidRDefault="00A56E44" w:rsidP="00A3565D">
            <w:pPr>
              <w:rPr>
                <w:szCs w:val="20"/>
              </w:rPr>
            </w:pPr>
            <w:r>
              <w:rPr>
                <w:szCs w:val="20"/>
              </w:rPr>
              <w:t>Exceeds Expectations</w:t>
            </w:r>
          </w:p>
        </w:tc>
      </w:tr>
      <w:tr w:rsidR="00A56E44" w:rsidRPr="00BE693E" w14:paraId="414E7A58" w14:textId="77777777" w:rsidTr="00A3565D">
        <w:tc>
          <w:tcPr>
            <w:tcW w:w="2984" w:type="dxa"/>
          </w:tcPr>
          <w:p w14:paraId="3E957160" w14:textId="77777777" w:rsidR="00A56E44" w:rsidRPr="00BE693E" w:rsidRDefault="00A56E44" w:rsidP="00A3565D">
            <w:pPr>
              <w:rPr>
                <w:b/>
              </w:rPr>
            </w:pPr>
            <w:r w:rsidRPr="00BE693E">
              <w:rPr>
                <w:b/>
              </w:rPr>
              <w:t>Readiness</w:t>
            </w:r>
          </w:p>
        </w:tc>
        <w:tc>
          <w:tcPr>
            <w:tcW w:w="2160" w:type="dxa"/>
          </w:tcPr>
          <w:p w14:paraId="062B326A" w14:textId="77777777" w:rsidR="00A56E44" w:rsidRPr="00BE693E" w:rsidRDefault="00A56E44" w:rsidP="00A3565D">
            <w:pPr>
              <w:rPr>
                <w:szCs w:val="20"/>
              </w:rPr>
            </w:pPr>
            <w:r w:rsidRPr="00BE693E">
              <w:rPr>
                <w:szCs w:val="20"/>
              </w:rPr>
              <w:t>Arrives late, or requires several prompts to get oneself under control and become engaged in group experience</w:t>
            </w:r>
          </w:p>
          <w:p w14:paraId="4239CB5F" w14:textId="77777777" w:rsidR="00A56E44" w:rsidRPr="00BE693E" w:rsidRDefault="00A56E44" w:rsidP="00A3565D">
            <w:pPr>
              <w:rPr>
                <w:szCs w:val="20"/>
              </w:rPr>
            </w:pPr>
          </w:p>
        </w:tc>
        <w:tc>
          <w:tcPr>
            <w:tcW w:w="2102" w:type="dxa"/>
          </w:tcPr>
          <w:p w14:paraId="3E3BE490" w14:textId="77777777" w:rsidR="00A56E44" w:rsidRPr="00BE693E" w:rsidRDefault="00A56E44" w:rsidP="00A3565D">
            <w:pPr>
              <w:rPr>
                <w:szCs w:val="20"/>
              </w:rPr>
            </w:pPr>
            <w:r w:rsidRPr="00BE693E">
              <w:rPr>
                <w:szCs w:val="20"/>
              </w:rPr>
              <w:t>Arrives promptly, but requires a prompt to stop talking and become engaged in group experience</w:t>
            </w:r>
          </w:p>
        </w:tc>
        <w:tc>
          <w:tcPr>
            <w:tcW w:w="2416" w:type="dxa"/>
          </w:tcPr>
          <w:p w14:paraId="1ABC351E" w14:textId="77777777" w:rsidR="00A56E44" w:rsidRPr="00BE693E" w:rsidRDefault="00A56E44" w:rsidP="00A3565D">
            <w:pPr>
              <w:rPr>
                <w:szCs w:val="20"/>
              </w:rPr>
            </w:pPr>
            <w:r w:rsidRPr="00BE693E">
              <w:rPr>
                <w:szCs w:val="20"/>
              </w:rPr>
              <w:t>Arrives promptly requires no prompts to become engaged in group experience</w:t>
            </w:r>
          </w:p>
        </w:tc>
      </w:tr>
      <w:tr w:rsidR="00A56E44" w:rsidRPr="00BE693E" w14:paraId="4CEDC4DE" w14:textId="77777777" w:rsidTr="00A3565D">
        <w:tc>
          <w:tcPr>
            <w:tcW w:w="2984" w:type="dxa"/>
          </w:tcPr>
          <w:p w14:paraId="7AB84F84" w14:textId="77777777" w:rsidR="00A56E44" w:rsidRPr="00BE693E" w:rsidRDefault="00A56E44" w:rsidP="00A3565D">
            <w:pPr>
              <w:rPr>
                <w:b/>
              </w:rPr>
            </w:pPr>
            <w:r w:rsidRPr="00BE693E">
              <w:rPr>
                <w:b/>
              </w:rPr>
              <w:t>Attentiveness</w:t>
            </w:r>
          </w:p>
        </w:tc>
        <w:tc>
          <w:tcPr>
            <w:tcW w:w="2160" w:type="dxa"/>
          </w:tcPr>
          <w:p w14:paraId="0BCF7B16" w14:textId="77777777" w:rsidR="00A56E44" w:rsidRPr="00BE693E" w:rsidRDefault="00A56E44" w:rsidP="00A3565D">
            <w:pPr>
              <w:rPr>
                <w:szCs w:val="20"/>
              </w:rPr>
            </w:pPr>
            <w:r w:rsidRPr="00BE693E">
              <w:rPr>
                <w:szCs w:val="20"/>
              </w:rPr>
              <w:t>Is inattentive for most of the session, displays inattentive behavior, posture, limited eye contact and focus</w:t>
            </w:r>
          </w:p>
          <w:p w14:paraId="31B19F7C" w14:textId="77777777" w:rsidR="00A56E44" w:rsidRPr="00BE693E" w:rsidRDefault="00A56E44" w:rsidP="00A3565D">
            <w:pPr>
              <w:rPr>
                <w:szCs w:val="20"/>
              </w:rPr>
            </w:pPr>
          </w:p>
          <w:p w14:paraId="06401D22" w14:textId="77777777" w:rsidR="00A56E44" w:rsidRPr="00BE693E" w:rsidRDefault="00A56E44" w:rsidP="00A3565D">
            <w:pPr>
              <w:rPr>
                <w:szCs w:val="20"/>
              </w:rPr>
            </w:pPr>
          </w:p>
        </w:tc>
        <w:tc>
          <w:tcPr>
            <w:tcW w:w="2102" w:type="dxa"/>
          </w:tcPr>
          <w:p w14:paraId="64AA66F5" w14:textId="77777777" w:rsidR="00A56E44" w:rsidRPr="00BE693E" w:rsidRDefault="00A56E44" w:rsidP="00A3565D">
            <w:pPr>
              <w:rPr>
                <w:szCs w:val="20"/>
              </w:rPr>
            </w:pPr>
            <w:r w:rsidRPr="00BE693E">
              <w:rPr>
                <w:szCs w:val="20"/>
              </w:rPr>
              <w:t>Is attentive for most of the session, but at least one prompt is required to improve behavior, posture, eye contact, or focus</w:t>
            </w:r>
          </w:p>
        </w:tc>
        <w:tc>
          <w:tcPr>
            <w:tcW w:w="2416" w:type="dxa"/>
          </w:tcPr>
          <w:p w14:paraId="783CBB63" w14:textId="77777777" w:rsidR="00A56E44" w:rsidRPr="00BE693E" w:rsidRDefault="00A56E44" w:rsidP="00A3565D">
            <w:pPr>
              <w:rPr>
                <w:szCs w:val="20"/>
              </w:rPr>
            </w:pPr>
            <w:r w:rsidRPr="00BE693E">
              <w:rPr>
                <w:szCs w:val="20"/>
              </w:rPr>
              <w:t>Is attentive throughout the session with acceptable behavior, posture, eye contact, and focus</w:t>
            </w:r>
          </w:p>
        </w:tc>
      </w:tr>
      <w:tr w:rsidR="00A56E44" w:rsidRPr="00BE693E" w14:paraId="70B4594C" w14:textId="77777777" w:rsidTr="00A3565D">
        <w:tc>
          <w:tcPr>
            <w:tcW w:w="2984" w:type="dxa"/>
          </w:tcPr>
          <w:p w14:paraId="58A654E2" w14:textId="77777777" w:rsidR="00A56E44" w:rsidRPr="00BE693E" w:rsidRDefault="00A56E44" w:rsidP="00A3565D">
            <w:pPr>
              <w:rPr>
                <w:b/>
              </w:rPr>
            </w:pPr>
            <w:r w:rsidRPr="00BE693E">
              <w:rPr>
                <w:b/>
              </w:rPr>
              <w:t>Respect for Others</w:t>
            </w:r>
          </w:p>
        </w:tc>
        <w:tc>
          <w:tcPr>
            <w:tcW w:w="2160" w:type="dxa"/>
          </w:tcPr>
          <w:p w14:paraId="001352F3" w14:textId="77777777" w:rsidR="00A56E44" w:rsidRPr="00BE693E" w:rsidRDefault="00A56E44" w:rsidP="00A3565D">
            <w:pPr>
              <w:rPr>
                <w:szCs w:val="20"/>
              </w:rPr>
            </w:pPr>
            <w:r w:rsidRPr="00BE693E">
              <w:rPr>
                <w:szCs w:val="20"/>
              </w:rPr>
              <w:t xml:space="preserve">Displays lack of respect for others throughout session </w:t>
            </w:r>
            <w:r w:rsidRPr="00BE693E">
              <w:rPr>
                <w:szCs w:val="20"/>
              </w:rPr>
              <w:lastRenderedPageBreak/>
              <w:t xml:space="preserve">via constant disruptions or inappropriate language, requires numerous prompts </w:t>
            </w:r>
          </w:p>
        </w:tc>
        <w:tc>
          <w:tcPr>
            <w:tcW w:w="2102" w:type="dxa"/>
          </w:tcPr>
          <w:p w14:paraId="0061D686" w14:textId="77777777" w:rsidR="00A56E44" w:rsidRDefault="00A56E44" w:rsidP="00A3565D">
            <w:pPr>
              <w:rPr>
                <w:szCs w:val="20"/>
              </w:rPr>
            </w:pPr>
            <w:r w:rsidRPr="00BE693E">
              <w:rPr>
                <w:szCs w:val="20"/>
              </w:rPr>
              <w:lastRenderedPageBreak/>
              <w:t xml:space="preserve">Displays lack of respect for others via disruption or </w:t>
            </w:r>
            <w:r w:rsidRPr="00BE693E">
              <w:rPr>
                <w:szCs w:val="20"/>
              </w:rPr>
              <w:lastRenderedPageBreak/>
              <w:t>inappropriate language but responds positively to prompts and remains respectful remainder of session</w:t>
            </w:r>
          </w:p>
          <w:p w14:paraId="446F8688" w14:textId="77777777" w:rsidR="00A56E44" w:rsidRPr="00BE693E" w:rsidRDefault="00A56E44" w:rsidP="00A3565D">
            <w:pPr>
              <w:rPr>
                <w:szCs w:val="20"/>
              </w:rPr>
            </w:pPr>
          </w:p>
        </w:tc>
        <w:tc>
          <w:tcPr>
            <w:tcW w:w="2416" w:type="dxa"/>
          </w:tcPr>
          <w:p w14:paraId="0588EB37" w14:textId="77777777" w:rsidR="00A56E44" w:rsidRPr="00BE693E" w:rsidRDefault="00A56E44" w:rsidP="00A3565D">
            <w:pPr>
              <w:rPr>
                <w:szCs w:val="20"/>
              </w:rPr>
            </w:pPr>
            <w:r w:rsidRPr="00BE693E">
              <w:rPr>
                <w:szCs w:val="20"/>
              </w:rPr>
              <w:lastRenderedPageBreak/>
              <w:t xml:space="preserve">Consistently demonstrates respect for peers through </w:t>
            </w:r>
            <w:r w:rsidRPr="00BE693E">
              <w:rPr>
                <w:szCs w:val="20"/>
              </w:rPr>
              <w:lastRenderedPageBreak/>
              <w:t>session</w:t>
            </w:r>
          </w:p>
        </w:tc>
      </w:tr>
      <w:tr w:rsidR="00A56E44" w:rsidRPr="00BE693E" w14:paraId="732785E5" w14:textId="77777777" w:rsidTr="00A3565D">
        <w:tc>
          <w:tcPr>
            <w:tcW w:w="2984" w:type="dxa"/>
          </w:tcPr>
          <w:p w14:paraId="51D29AEA" w14:textId="77777777" w:rsidR="00A56E44" w:rsidRPr="00BE693E" w:rsidRDefault="00A56E44" w:rsidP="00A3565D">
            <w:pPr>
              <w:rPr>
                <w:b/>
              </w:rPr>
            </w:pPr>
            <w:r w:rsidRPr="00BE693E">
              <w:rPr>
                <w:b/>
              </w:rPr>
              <w:lastRenderedPageBreak/>
              <w:t>Contribution</w:t>
            </w:r>
          </w:p>
        </w:tc>
        <w:tc>
          <w:tcPr>
            <w:tcW w:w="2160" w:type="dxa"/>
          </w:tcPr>
          <w:p w14:paraId="178DE8D7" w14:textId="77777777" w:rsidR="00A56E44" w:rsidRPr="00BE693E" w:rsidRDefault="00A56E44" w:rsidP="00A3565D">
            <w:pPr>
              <w:rPr>
                <w:szCs w:val="20"/>
              </w:rPr>
            </w:pPr>
            <w:r w:rsidRPr="00BE693E">
              <w:rPr>
                <w:szCs w:val="20"/>
              </w:rPr>
              <w:t>Rarely provides input, participates very little in discussion</w:t>
            </w:r>
          </w:p>
          <w:p w14:paraId="3A2A2DD0" w14:textId="77777777" w:rsidR="00A56E44" w:rsidRPr="00BE693E" w:rsidRDefault="00A56E44" w:rsidP="00A3565D">
            <w:pPr>
              <w:rPr>
                <w:szCs w:val="20"/>
              </w:rPr>
            </w:pPr>
          </w:p>
        </w:tc>
        <w:tc>
          <w:tcPr>
            <w:tcW w:w="2102" w:type="dxa"/>
          </w:tcPr>
          <w:p w14:paraId="7F2C56C1" w14:textId="77777777" w:rsidR="00A56E44" w:rsidRPr="00BE693E" w:rsidRDefault="00A56E44" w:rsidP="00A3565D">
            <w:pPr>
              <w:rPr>
                <w:szCs w:val="20"/>
              </w:rPr>
            </w:pPr>
            <w:r w:rsidRPr="00BE693E">
              <w:rPr>
                <w:szCs w:val="20"/>
              </w:rPr>
              <w:t>Usually provides input, participates in most discussion</w:t>
            </w:r>
          </w:p>
        </w:tc>
        <w:tc>
          <w:tcPr>
            <w:tcW w:w="2416" w:type="dxa"/>
          </w:tcPr>
          <w:p w14:paraId="63093447" w14:textId="77777777" w:rsidR="00A56E44" w:rsidRPr="00BE693E" w:rsidRDefault="00A56E44" w:rsidP="00A3565D">
            <w:pPr>
              <w:rPr>
                <w:szCs w:val="20"/>
              </w:rPr>
            </w:pPr>
            <w:r w:rsidRPr="00BE693E">
              <w:rPr>
                <w:szCs w:val="20"/>
              </w:rPr>
              <w:t>Routinely provides input, participates fully in discussion</w:t>
            </w:r>
          </w:p>
        </w:tc>
      </w:tr>
      <w:tr w:rsidR="00A56E44" w:rsidRPr="00BE693E" w14:paraId="7BA62A8F" w14:textId="77777777" w:rsidTr="00A3565D">
        <w:tc>
          <w:tcPr>
            <w:tcW w:w="2984" w:type="dxa"/>
          </w:tcPr>
          <w:p w14:paraId="4E4896EE" w14:textId="77777777" w:rsidR="00A56E44" w:rsidRPr="00BE693E" w:rsidRDefault="00A56E44" w:rsidP="00A3565D">
            <w:pPr>
              <w:rPr>
                <w:b/>
              </w:rPr>
            </w:pPr>
            <w:r w:rsidRPr="00BE693E">
              <w:rPr>
                <w:b/>
              </w:rPr>
              <w:t>Use of skills</w:t>
            </w:r>
          </w:p>
        </w:tc>
        <w:tc>
          <w:tcPr>
            <w:tcW w:w="2160" w:type="dxa"/>
          </w:tcPr>
          <w:p w14:paraId="51D3024D" w14:textId="77777777" w:rsidR="00A56E44" w:rsidRPr="00BE693E" w:rsidRDefault="00A56E44" w:rsidP="00A3565D">
            <w:pPr>
              <w:rPr>
                <w:szCs w:val="20"/>
              </w:rPr>
            </w:pPr>
            <w:r w:rsidRPr="00BE693E">
              <w:rPr>
                <w:szCs w:val="20"/>
              </w:rPr>
              <w:t>Rarely demonstrates skills such as empathy, authenticity, non-judgmental attitude, scanning, facilitating group communication, appropriate confrontation, etc.</w:t>
            </w:r>
          </w:p>
        </w:tc>
        <w:tc>
          <w:tcPr>
            <w:tcW w:w="2102" w:type="dxa"/>
          </w:tcPr>
          <w:p w14:paraId="270C15A5" w14:textId="77777777" w:rsidR="00A56E44" w:rsidRDefault="00A56E44" w:rsidP="00A3565D">
            <w:pPr>
              <w:rPr>
                <w:szCs w:val="20"/>
              </w:rPr>
            </w:pPr>
            <w:r w:rsidRPr="00BE693E">
              <w:rPr>
                <w:szCs w:val="20"/>
              </w:rPr>
              <w:t>Usually demonstrates skills such as empathy, authenticity, non-judgmental attitude, scanning, facilitating group communication, appropriate confrontation, etc.</w:t>
            </w:r>
          </w:p>
          <w:p w14:paraId="15A73455" w14:textId="77777777" w:rsidR="00A56E44" w:rsidRPr="00BE693E" w:rsidRDefault="00A56E44" w:rsidP="00A3565D">
            <w:pPr>
              <w:rPr>
                <w:szCs w:val="20"/>
              </w:rPr>
            </w:pPr>
          </w:p>
        </w:tc>
        <w:tc>
          <w:tcPr>
            <w:tcW w:w="2416" w:type="dxa"/>
          </w:tcPr>
          <w:p w14:paraId="4A8F6F1B" w14:textId="77777777" w:rsidR="00A56E44" w:rsidRPr="00BE693E" w:rsidRDefault="00A56E44" w:rsidP="00A3565D">
            <w:pPr>
              <w:rPr>
                <w:b/>
              </w:rPr>
            </w:pPr>
            <w:r w:rsidRPr="00BE693E">
              <w:rPr>
                <w:szCs w:val="20"/>
              </w:rPr>
              <w:t>Routinely demonstrates skills such as empathy, authenticity, non-judgmental attitude, scanning, facilitating group communication, appropriate confrontation, etc.</w:t>
            </w:r>
          </w:p>
        </w:tc>
      </w:tr>
      <w:tr w:rsidR="00A56E44" w:rsidRPr="00BE693E" w14:paraId="6A2BCCAD" w14:textId="77777777" w:rsidTr="00A3565D">
        <w:tc>
          <w:tcPr>
            <w:tcW w:w="2984" w:type="dxa"/>
            <w:shd w:val="clear" w:color="auto" w:fill="D9D9D9" w:themeFill="background1" w:themeFillShade="D9"/>
          </w:tcPr>
          <w:p w14:paraId="30BBA24B" w14:textId="77777777" w:rsidR="00A56E44" w:rsidRPr="00BE693E" w:rsidRDefault="00A56E44" w:rsidP="00A3565D">
            <w:pPr>
              <w:rPr>
                <w:b/>
              </w:rPr>
            </w:pPr>
          </w:p>
        </w:tc>
        <w:tc>
          <w:tcPr>
            <w:tcW w:w="2160" w:type="dxa"/>
            <w:shd w:val="clear" w:color="auto" w:fill="D9D9D9" w:themeFill="background1" w:themeFillShade="D9"/>
          </w:tcPr>
          <w:p w14:paraId="294DD1EB" w14:textId="77777777" w:rsidR="00A56E44" w:rsidRPr="00BE693E" w:rsidRDefault="00A56E44" w:rsidP="00A3565D">
            <w:pPr>
              <w:rPr>
                <w:b/>
              </w:rPr>
            </w:pPr>
          </w:p>
        </w:tc>
        <w:tc>
          <w:tcPr>
            <w:tcW w:w="2102" w:type="dxa"/>
            <w:shd w:val="clear" w:color="auto" w:fill="D9D9D9" w:themeFill="background1" w:themeFillShade="D9"/>
          </w:tcPr>
          <w:p w14:paraId="297AE077" w14:textId="77777777" w:rsidR="00A56E44" w:rsidRPr="00BE693E" w:rsidRDefault="00A56E44" w:rsidP="00A3565D">
            <w:pPr>
              <w:rPr>
                <w:b/>
              </w:rPr>
            </w:pPr>
          </w:p>
        </w:tc>
        <w:tc>
          <w:tcPr>
            <w:tcW w:w="2416" w:type="dxa"/>
            <w:shd w:val="clear" w:color="auto" w:fill="D9D9D9" w:themeFill="background1" w:themeFillShade="D9"/>
          </w:tcPr>
          <w:p w14:paraId="6A0202A1" w14:textId="77777777" w:rsidR="00A56E44" w:rsidRPr="00BE693E" w:rsidRDefault="00A56E44" w:rsidP="00A3565D">
            <w:pPr>
              <w:rPr>
                <w:b/>
              </w:rPr>
            </w:pPr>
          </w:p>
        </w:tc>
      </w:tr>
    </w:tbl>
    <w:p w14:paraId="2D580228" w14:textId="77777777" w:rsidR="00A56E44" w:rsidRDefault="00A56E44" w:rsidP="00A56E44">
      <w:pPr>
        <w:ind w:left="2340" w:firstLine="540"/>
        <w:rPr>
          <w:rFonts w:ascii="Arial" w:hAnsi="Arial" w:cs="Arial"/>
          <w:b/>
          <w:u w:val="single"/>
        </w:rPr>
      </w:pPr>
    </w:p>
    <w:p w14:paraId="135419EB" w14:textId="77777777" w:rsidR="000E66FE" w:rsidRDefault="000E66FE" w:rsidP="007F4EC9">
      <w:pPr>
        <w:pStyle w:val="BodyText"/>
        <w:spacing w:before="180" w:line="259" w:lineRule="auto"/>
        <w:ind w:left="0" w:right="1040"/>
      </w:pPr>
    </w:p>
    <w:sectPr w:rsidR="000E66FE" w:rsidSect="004847FE">
      <w:pgSz w:w="12240" w:h="15840"/>
      <w:pgMar w:top="54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B9B"/>
    <w:multiLevelType w:val="hybridMultilevel"/>
    <w:tmpl w:val="0BD66B1C"/>
    <w:lvl w:ilvl="0" w:tplc="733C388C">
      <w:numFmt w:val="bullet"/>
      <w:lvlText w:val="•"/>
      <w:lvlJc w:val="left"/>
      <w:pPr>
        <w:ind w:left="471" w:hanging="1079"/>
      </w:pPr>
      <w:rPr>
        <w:rFonts w:ascii="Symbol" w:eastAsia="Symbol" w:hAnsi="Symbol" w:cs="Symbol" w:hint="default"/>
        <w:spacing w:val="-6"/>
        <w:w w:val="100"/>
        <w:sz w:val="24"/>
        <w:szCs w:val="24"/>
      </w:rPr>
    </w:lvl>
    <w:lvl w:ilvl="1" w:tplc="CFF20812">
      <w:numFmt w:val="bullet"/>
      <w:lvlText w:val="•"/>
      <w:lvlJc w:val="left"/>
      <w:pPr>
        <w:ind w:left="715" w:hanging="1079"/>
      </w:pPr>
      <w:rPr>
        <w:rFonts w:hint="default"/>
      </w:rPr>
    </w:lvl>
    <w:lvl w:ilvl="2" w:tplc="0DB65C9E">
      <w:numFmt w:val="bullet"/>
      <w:lvlText w:val="•"/>
      <w:lvlJc w:val="left"/>
      <w:pPr>
        <w:ind w:left="950" w:hanging="1079"/>
      </w:pPr>
      <w:rPr>
        <w:rFonts w:hint="default"/>
      </w:rPr>
    </w:lvl>
    <w:lvl w:ilvl="3" w:tplc="9BEAF21E">
      <w:numFmt w:val="bullet"/>
      <w:lvlText w:val="•"/>
      <w:lvlJc w:val="left"/>
      <w:pPr>
        <w:ind w:left="1185" w:hanging="1079"/>
      </w:pPr>
      <w:rPr>
        <w:rFonts w:hint="default"/>
      </w:rPr>
    </w:lvl>
    <w:lvl w:ilvl="4" w:tplc="22046C32">
      <w:numFmt w:val="bullet"/>
      <w:lvlText w:val="•"/>
      <w:lvlJc w:val="left"/>
      <w:pPr>
        <w:ind w:left="1420" w:hanging="1079"/>
      </w:pPr>
      <w:rPr>
        <w:rFonts w:hint="default"/>
      </w:rPr>
    </w:lvl>
    <w:lvl w:ilvl="5" w:tplc="409ADBCA">
      <w:numFmt w:val="bullet"/>
      <w:lvlText w:val="•"/>
      <w:lvlJc w:val="left"/>
      <w:pPr>
        <w:ind w:left="1655" w:hanging="1079"/>
      </w:pPr>
      <w:rPr>
        <w:rFonts w:hint="default"/>
      </w:rPr>
    </w:lvl>
    <w:lvl w:ilvl="6" w:tplc="565EB5BA">
      <w:numFmt w:val="bullet"/>
      <w:lvlText w:val="•"/>
      <w:lvlJc w:val="left"/>
      <w:pPr>
        <w:ind w:left="1890" w:hanging="1079"/>
      </w:pPr>
      <w:rPr>
        <w:rFonts w:hint="default"/>
      </w:rPr>
    </w:lvl>
    <w:lvl w:ilvl="7" w:tplc="4366FCBE">
      <w:numFmt w:val="bullet"/>
      <w:lvlText w:val="•"/>
      <w:lvlJc w:val="left"/>
      <w:pPr>
        <w:ind w:left="2125" w:hanging="1079"/>
      </w:pPr>
      <w:rPr>
        <w:rFonts w:hint="default"/>
      </w:rPr>
    </w:lvl>
    <w:lvl w:ilvl="8" w:tplc="96A49D14">
      <w:numFmt w:val="bullet"/>
      <w:lvlText w:val="•"/>
      <w:lvlJc w:val="left"/>
      <w:pPr>
        <w:ind w:left="2360" w:hanging="1079"/>
      </w:pPr>
      <w:rPr>
        <w:rFonts w:hint="default"/>
      </w:rPr>
    </w:lvl>
  </w:abstractNum>
  <w:abstractNum w:abstractNumId="1" w15:restartNumberingAfterBreak="0">
    <w:nsid w:val="07D808BF"/>
    <w:multiLevelType w:val="hybridMultilevel"/>
    <w:tmpl w:val="90B4E95C"/>
    <w:lvl w:ilvl="0" w:tplc="0BC49A46">
      <w:numFmt w:val="bullet"/>
      <w:lvlText w:val="•"/>
      <w:lvlJc w:val="left"/>
      <w:pPr>
        <w:ind w:left="466" w:hanging="1079"/>
      </w:pPr>
      <w:rPr>
        <w:rFonts w:ascii="Symbol" w:eastAsia="Symbol" w:hAnsi="Symbol" w:cs="Symbol" w:hint="default"/>
        <w:spacing w:val="-3"/>
        <w:w w:val="100"/>
        <w:sz w:val="24"/>
        <w:szCs w:val="24"/>
      </w:rPr>
    </w:lvl>
    <w:lvl w:ilvl="1" w:tplc="E4DA0428">
      <w:numFmt w:val="bullet"/>
      <w:lvlText w:val="•"/>
      <w:lvlJc w:val="left"/>
      <w:pPr>
        <w:ind w:left="743" w:hanging="1079"/>
      </w:pPr>
      <w:rPr>
        <w:rFonts w:hint="default"/>
      </w:rPr>
    </w:lvl>
    <w:lvl w:ilvl="2" w:tplc="E3D6253A">
      <w:numFmt w:val="bullet"/>
      <w:lvlText w:val="•"/>
      <w:lvlJc w:val="left"/>
      <w:pPr>
        <w:ind w:left="1027" w:hanging="1079"/>
      </w:pPr>
      <w:rPr>
        <w:rFonts w:hint="default"/>
      </w:rPr>
    </w:lvl>
    <w:lvl w:ilvl="3" w:tplc="7C02E374">
      <w:numFmt w:val="bullet"/>
      <w:lvlText w:val="•"/>
      <w:lvlJc w:val="left"/>
      <w:pPr>
        <w:ind w:left="1311" w:hanging="1079"/>
      </w:pPr>
      <w:rPr>
        <w:rFonts w:hint="default"/>
      </w:rPr>
    </w:lvl>
    <w:lvl w:ilvl="4" w:tplc="87949906">
      <w:numFmt w:val="bullet"/>
      <w:lvlText w:val="•"/>
      <w:lvlJc w:val="left"/>
      <w:pPr>
        <w:ind w:left="1594" w:hanging="1079"/>
      </w:pPr>
      <w:rPr>
        <w:rFonts w:hint="default"/>
      </w:rPr>
    </w:lvl>
    <w:lvl w:ilvl="5" w:tplc="F7007D02">
      <w:numFmt w:val="bullet"/>
      <w:lvlText w:val="•"/>
      <w:lvlJc w:val="left"/>
      <w:pPr>
        <w:ind w:left="1878" w:hanging="1079"/>
      </w:pPr>
      <w:rPr>
        <w:rFonts w:hint="default"/>
      </w:rPr>
    </w:lvl>
    <w:lvl w:ilvl="6" w:tplc="16AAD628">
      <w:numFmt w:val="bullet"/>
      <w:lvlText w:val="•"/>
      <w:lvlJc w:val="left"/>
      <w:pPr>
        <w:ind w:left="2162" w:hanging="1079"/>
      </w:pPr>
      <w:rPr>
        <w:rFonts w:hint="default"/>
      </w:rPr>
    </w:lvl>
    <w:lvl w:ilvl="7" w:tplc="6B60DE9A">
      <w:numFmt w:val="bullet"/>
      <w:lvlText w:val="•"/>
      <w:lvlJc w:val="left"/>
      <w:pPr>
        <w:ind w:left="2445" w:hanging="1079"/>
      </w:pPr>
      <w:rPr>
        <w:rFonts w:hint="default"/>
      </w:rPr>
    </w:lvl>
    <w:lvl w:ilvl="8" w:tplc="538A2DC6">
      <w:numFmt w:val="bullet"/>
      <w:lvlText w:val="•"/>
      <w:lvlJc w:val="left"/>
      <w:pPr>
        <w:ind w:left="2729" w:hanging="1079"/>
      </w:pPr>
      <w:rPr>
        <w:rFonts w:hint="default"/>
      </w:rPr>
    </w:lvl>
  </w:abstractNum>
  <w:abstractNum w:abstractNumId="2" w15:restartNumberingAfterBreak="0">
    <w:nsid w:val="0E1749E4"/>
    <w:multiLevelType w:val="hybridMultilevel"/>
    <w:tmpl w:val="CB8EA7D6"/>
    <w:lvl w:ilvl="0" w:tplc="490CCC56">
      <w:numFmt w:val="bullet"/>
      <w:lvlText w:val="•"/>
      <w:lvlJc w:val="left"/>
      <w:pPr>
        <w:ind w:left="465" w:hanging="360"/>
      </w:pPr>
      <w:rPr>
        <w:rFonts w:ascii="Symbol" w:eastAsia="Symbol" w:hAnsi="Symbol" w:cs="Symbol" w:hint="default"/>
        <w:spacing w:val="-1"/>
        <w:w w:val="100"/>
        <w:sz w:val="24"/>
        <w:szCs w:val="24"/>
      </w:rPr>
    </w:lvl>
    <w:lvl w:ilvl="1" w:tplc="998AC4BA">
      <w:numFmt w:val="bullet"/>
      <w:lvlText w:val="•"/>
      <w:lvlJc w:val="left"/>
      <w:pPr>
        <w:ind w:left="743" w:hanging="360"/>
      </w:pPr>
      <w:rPr>
        <w:rFonts w:hint="default"/>
      </w:rPr>
    </w:lvl>
    <w:lvl w:ilvl="2" w:tplc="C838A04A">
      <w:numFmt w:val="bullet"/>
      <w:lvlText w:val="•"/>
      <w:lvlJc w:val="left"/>
      <w:pPr>
        <w:ind w:left="1027" w:hanging="360"/>
      </w:pPr>
      <w:rPr>
        <w:rFonts w:hint="default"/>
      </w:rPr>
    </w:lvl>
    <w:lvl w:ilvl="3" w:tplc="C964A12A">
      <w:numFmt w:val="bullet"/>
      <w:lvlText w:val="•"/>
      <w:lvlJc w:val="left"/>
      <w:pPr>
        <w:ind w:left="1311" w:hanging="360"/>
      </w:pPr>
      <w:rPr>
        <w:rFonts w:hint="default"/>
      </w:rPr>
    </w:lvl>
    <w:lvl w:ilvl="4" w:tplc="6110274E">
      <w:numFmt w:val="bullet"/>
      <w:lvlText w:val="•"/>
      <w:lvlJc w:val="left"/>
      <w:pPr>
        <w:ind w:left="1594" w:hanging="360"/>
      </w:pPr>
      <w:rPr>
        <w:rFonts w:hint="default"/>
      </w:rPr>
    </w:lvl>
    <w:lvl w:ilvl="5" w:tplc="37C29904">
      <w:numFmt w:val="bullet"/>
      <w:lvlText w:val="•"/>
      <w:lvlJc w:val="left"/>
      <w:pPr>
        <w:ind w:left="1878" w:hanging="360"/>
      </w:pPr>
      <w:rPr>
        <w:rFonts w:hint="default"/>
      </w:rPr>
    </w:lvl>
    <w:lvl w:ilvl="6" w:tplc="C8F4EAFA">
      <w:numFmt w:val="bullet"/>
      <w:lvlText w:val="•"/>
      <w:lvlJc w:val="left"/>
      <w:pPr>
        <w:ind w:left="2162" w:hanging="360"/>
      </w:pPr>
      <w:rPr>
        <w:rFonts w:hint="default"/>
      </w:rPr>
    </w:lvl>
    <w:lvl w:ilvl="7" w:tplc="1C6A8784">
      <w:numFmt w:val="bullet"/>
      <w:lvlText w:val="•"/>
      <w:lvlJc w:val="left"/>
      <w:pPr>
        <w:ind w:left="2445" w:hanging="360"/>
      </w:pPr>
      <w:rPr>
        <w:rFonts w:hint="default"/>
      </w:rPr>
    </w:lvl>
    <w:lvl w:ilvl="8" w:tplc="7524564A">
      <w:numFmt w:val="bullet"/>
      <w:lvlText w:val="•"/>
      <w:lvlJc w:val="left"/>
      <w:pPr>
        <w:ind w:left="2729" w:hanging="360"/>
      </w:pPr>
      <w:rPr>
        <w:rFonts w:hint="default"/>
      </w:rPr>
    </w:lvl>
  </w:abstractNum>
  <w:abstractNum w:abstractNumId="3" w15:restartNumberingAfterBreak="0">
    <w:nsid w:val="0E2E1E26"/>
    <w:multiLevelType w:val="hybridMultilevel"/>
    <w:tmpl w:val="B3C29440"/>
    <w:lvl w:ilvl="0" w:tplc="CADE4206">
      <w:numFmt w:val="bullet"/>
      <w:lvlText w:val="•"/>
      <w:lvlJc w:val="left"/>
      <w:pPr>
        <w:ind w:left="471" w:hanging="1079"/>
      </w:pPr>
      <w:rPr>
        <w:rFonts w:ascii="Symbol" w:eastAsia="Symbol" w:hAnsi="Symbol" w:cs="Symbol" w:hint="default"/>
        <w:spacing w:val="-1"/>
        <w:w w:val="100"/>
        <w:sz w:val="24"/>
        <w:szCs w:val="24"/>
      </w:rPr>
    </w:lvl>
    <w:lvl w:ilvl="1" w:tplc="4A9CA772">
      <w:numFmt w:val="bullet"/>
      <w:lvlText w:val="•"/>
      <w:lvlJc w:val="left"/>
      <w:pPr>
        <w:ind w:left="715" w:hanging="1079"/>
      </w:pPr>
      <w:rPr>
        <w:rFonts w:hint="default"/>
      </w:rPr>
    </w:lvl>
    <w:lvl w:ilvl="2" w:tplc="2DDA4F2A">
      <w:numFmt w:val="bullet"/>
      <w:lvlText w:val="•"/>
      <w:lvlJc w:val="left"/>
      <w:pPr>
        <w:ind w:left="950" w:hanging="1079"/>
      </w:pPr>
      <w:rPr>
        <w:rFonts w:hint="default"/>
      </w:rPr>
    </w:lvl>
    <w:lvl w:ilvl="3" w:tplc="5E0ED840">
      <w:numFmt w:val="bullet"/>
      <w:lvlText w:val="•"/>
      <w:lvlJc w:val="left"/>
      <w:pPr>
        <w:ind w:left="1185" w:hanging="1079"/>
      </w:pPr>
      <w:rPr>
        <w:rFonts w:hint="default"/>
      </w:rPr>
    </w:lvl>
    <w:lvl w:ilvl="4" w:tplc="9B7211D8">
      <w:numFmt w:val="bullet"/>
      <w:lvlText w:val="•"/>
      <w:lvlJc w:val="left"/>
      <w:pPr>
        <w:ind w:left="1420" w:hanging="1079"/>
      </w:pPr>
      <w:rPr>
        <w:rFonts w:hint="default"/>
      </w:rPr>
    </w:lvl>
    <w:lvl w:ilvl="5" w:tplc="EE7E141C">
      <w:numFmt w:val="bullet"/>
      <w:lvlText w:val="•"/>
      <w:lvlJc w:val="left"/>
      <w:pPr>
        <w:ind w:left="1655" w:hanging="1079"/>
      </w:pPr>
      <w:rPr>
        <w:rFonts w:hint="default"/>
      </w:rPr>
    </w:lvl>
    <w:lvl w:ilvl="6" w:tplc="E56E31C2">
      <w:numFmt w:val="bullet"/>
      <w:lvlText w:val="•"/>
      <w:lvlJc w:val="left"/>
      <w:pPr>
        <w:ind w:left="1890" w:hanging="1079"/>
      </w:pPr>
      <w:rPr>
        <w:rFonts w:hint="default"/>
      </w:rPr>
    </w:lvl>
    <w:lvl w:ilvl="7" w:tplc="4C1C1C14">
      <w:numFmt w:val="bullet"/>
      <w:lvlText w:val="•"/>
      <w:lvlJc w:val="left"/>
      <w:pPr>
        <w:ind w:left="2125" w:hanging="1079"/>
      </w:pPr>
      <w:rPr>
        <w:rFonts w:hint="default"/>
      </w:rPr>
    </w:lvl>
    <w:lvl w:ilvl="8" w:tplc="91B2DFC4">
      <w:numFmt w:val="bullet"/>
      <w:lvlText w:val="•"/>
      <w:lvlJc w:val="left"/>
      <w:pPr>
        <w:ind w:left="2360" w:hanging="1079"/>
      </w:pPr>
      <w:rPr>
        <w:rFonts w:hint="default"/>
      </w:rPr>
    </w:lvl>
  </w:abstractNum>
  <w:abstractNum w:abstractNumId="4" w15:restartNumberingAfterBreak="0">
    <w:nsid w:val="132813B5"/>
    <w:multiLevelType w:val="hybridMultilevel"/>
    <w:tmpl w:val="56D0D5F4"/>
    <w:lvl w:ilvl="0" w:tplc="9C5A9C06">
      <w:numFmt w:val="bullet"/>
      <w:lvlText w:val="•"/>
      <w:lvlJc w:val="left"/>
      <w:pPr>
        <w:ind w:left="470" w:hanging="360"/>
      </w:pPr>
      <w:rPr>
        <w:rFonts w:ascii="Symbol" w:eastAsia="Symbol" w:hAnsi="Symbol" w:cs="Symbol" w:hint="default"/>
        <w:spacing w:val="-1"/>
        <w:w w:val="100"/>
        <w:sz w:val="24"/>
        <w:szCs w:val="24"/>
      </w:rPr>
    </w:lvl>
    <w:lvl w:ilvl="1" w:tplc="3404052E">
      <w:numFmt w:val="bullet"/>
      <w:lvlText w:val="•"/>
      <w:lvlJc w:val="left"/>
      <w:pPr>
        <w:ind w:left="715" w:hanging="360"/>
      </w:pPr>
      <w:rPr>
        <w:rFonts w:hint="default"/>
      </w:rPr>
    </w:lvl>
    <w:lvl w:ilvl="2" w:tplc="0C82548A">
      <w:numFmt w:val="bullet"/>
      <w:lvlText w:val="•"/>
      <w:lvlJc w:val="left"/>
      <w:pPr>
        <w:ind w:left="950" w:hanging="360"/>
      </w:pPr>
      <w:rPr>
        <w:rFonts w:hint="default"/>
      </w:rPr>
    </w:lvl>
    <w:lvl w:ilvl="3" w:tplc="95EAC64A">
      <w:numFmt w:val="bullet"/>
      <w:lvlText w:val="•"/>
      <w:lvlJc w:val="left"/>
      <w:pPr>
        <w:ind w:left="1185" w:hanging="360"/>
      </w:pPr>
      <w:rPr>
        <w:rFonts w:hint="default"/>
      </w:rPr>
    </w:lvl>
    <w:lvl w:ilvl="4" w:tplc="AD4E0AA4">
      <w:numFmt w:val="bullet"/>
      <w:lvlText w:val="•"/>
      <w:lvlJc w:val="left"/>
      <w:pPr>
        <w:ind w:left="1420" w:hanging="360"/>
      </w:pPr>
      <w:rPr>
        <w:rFonts w:hint="default"/>
      </w:rPr>
    </w:lvl>
    <w:lvl w:ilvl="5" w:tplc="70060C46">
      <w:numFmt w:val="bullet"/>
      <w:lvlText w:val="•"/>
      <w:lvlJc w:val="left"/>
      <w:pPr>
        <w:ind w:left="1655" w:hanging="360"/>
      </w:pPr>
      <w:rPr>
        <w:rFonts w:hint="default"/>
      </w:rPr>
    </w:lvl>
    <w:lvl w:ilvl="6" w:tplc="542EE6FC">
      <w:numFmt w:val="bullet"/>
      <w:lvlText w:val="•"/>
      <w:lvlJc w:val="left"/>
      <w:pPr>
        <w:ind w:left="1890" w:hanging="360"/>
      </w:pPr>
      <w:rPr>
        <w:rFonts w:hint="default"/>
      </w:rPr>
    </w:lvl>
    <w:lvl w:ilvl="7" w:tplc="113A62AA">
      <w:numFmt w:val="bullet"/>
      <w:lvlText w:val="•"/>
      <w:lvlJc w:val="left"/>
      <w:pPr>
        <w:ind w:left="2125" w:hanging="360"/>
      </w:pPr>
      <w:rPr>
        <w:rFonts w:hint="default"/>
      </w:rPr>
    </w:lvl>
    <w:lvl w:ilvl="8" w:tplc="9252CF88">
      <w:numFmt w:val="bullet"/>
      <w:lvlText w:val="•"/>
      <w:lvlJc w:val="left"/>
      <w:pPr>
        <w:ind w:left="2360" w:hanging="360"/>
      </w:pPr>
      <w:rPr>
        <w:rFonts w:hint="default"/>
      </w:rPr>
    </w:lvl>
  </w:abstractNum>
  <w:abstractNum w:abstractNumId="5" w15:restartNumberingAfterBreak="0">
    <w:nsid w:val="13CA5E87"/>
    <w:multiLevelType w:val="hybridMultilevel"/>
    <w:tmpl w:val="6C4032FA"/>
    <w:lvl w:ilvl="0" w:tplc="26B4511E">
      <w:numFmt w:val="bullet"/>
      <w:lvlText w:val="•"/>
      <w:lvlJc w:val="left"/>
      <w:pPr>
        <w:ind w:left="466" w:hanging="1079"/>
      </w:pPr>
      <w:rPr>
        <w:rFonts w:ascii="Symbol" w:eastAsia="Symbol" w:hAnsi="Symbol" w:cs="Symbol" w:hint="default"/>
        <w:spacing w:val="-3"/>
        <w:w w:val="100"/>
        <w:sz w:val="24"/>
        <w:szCs w:val="24"/>
      </w:rPr>
    </w:lvl>
    <w:lvl w:ilvl="1" w:tplc="3E303E14">
      <w:numFmt w:val="bullet"/>
      <w:lvlText w:val="•"/>
      <w:lvlJc w:val="left"/>
      <w:pPr>
        <w:ind w:left="743" w:hanging="1079"/>
      </w:pPr>
      <w:rPr>
        <w:rFonts w:hint="default"/>
      </w:rPr>
    </w:lvl>
    <w:lvl w:ilvl="2" w:tplc="EDFEB0F0">
      <w:numFmt w:val="bullet"/>
      <w:lvlText w:val="•"/>
      <w:lvlJc w:val="left"/>
      <w:pPr>
        <w:ind w:left="1027" w:hanging="1079"/>
      </w:pPr>
      <w:rPr>
        <w:rFonts w:hint="default"/>
      </w:rPr>
    </w:lvl>
    <w:lvl w:ilvl="3" w:tplc="833275D4">
      <w:numFmt w:val="bullet"/>
      <w:lvlText w:val="•"/>
      <w:lvlJc w:val="left"/>
      <w:pPr>
        <w:ind w:left="1311" w:hanging="1079"/>
      </w:pPr>
      <w:rPr>
        <w:rFonts w:hint="default"/>
      </w:rPr>
    </w:lvl>
    <w:lvl w:ilvl="4" w:tplc="DDBAC3E6">
      <w:numFmt w:val="bullet"/>
      <w:lvlText w:val="•"/>
      <w:lvlJc w:val="left"/>
      <w:pPr>
        <w:ind w:left="1594" w:hanging="1079"/>
      </w:pPr>
      <w:rPr>
        <w:rFonts w:hint="default"/>
      </w:rPr>
    </w:lvl>
    <w:lvl w:ilvl="5" w:tplc="D1622286">
      <w:numFmt w:val="bullet"/>
      <w:lvlText w:val="•"/>
      <w:lvlJc w:val="left"/>
      <w:pPr>
        <w:ind w:left="1878" w:hanging="1079"/>
      </w:pPr>
      <w:rPr>
        <w:rFonts w:hint="default"/>
      </w:rPr>
    </w:lvl>
    <w:lvl w:ilvl="6" w:tplc="E3780EFE">
      <w:numFmt w:val="bullet"/>
      <w:lvlText w:val="•"/>
      <w:lvlJc w:val="left"/>
      <w:pPr>
        <w:ind w:left="2162" w:hanging="1079"/>
      </w:pPr>
      <w:rPr>
        <w:rFonts w:hint="default"/>
      </w:rPr>
    </w:lvl>
    <w:lvl w:ilvl="7" w:tplc="902C4F2E">
      <w:numFmt w:val="bullet"/>
      <w:lvlText w:val="•"/>
      <w:lvlJc w:val="left"/>
      <w:pPr>
        <w:ind w:left="2445" w:hanging="1079"/>
      </w:pPr>
      <w:rPr>
        <w:rFonts w:hint="default"/>
      </w:rPr>
    </w:lvl>
    <w:lvl w:ilvl="8" w:tplc="0068EE06">
      <w:numFmt w:val="bullet"/>
      <w:lvlText w:val="•"/>
      <w:lvlJc w:val="left"/>
      <w:pPr>
        <w:ind w:left="2729" w:hanging="1079"/>
      </w:pPr>
      <w:rPr>
        <w:rFonts w:hint="default"/>
      </w:rPr>
    </w:lvl>
  </w:abstractNum>
  <w:abstractNum w:abstractNumId="6" w15:restartNumberingAfterBreak="0">
    <w:nsid w:val="13FD05E5"/>
    <w:multiLevelType w:val="hybridMultilevel"/>
    <w:tmpl w:val="A72A80BA"/>
    <w:lvl w:ilvl="0" w:tplc="F5625E7A">
      <w:numFmt w:val="bullet"/>
      <w:lvlText w:val="•"/>
      <w:lvlJc w:val="left"/>
      <w:pPr>
        <w:ind w:left="470" w:hanging="360"/>
      </w:pPr>
      <w:rPr>
        <w:rFonts w:ascii="Symbol" w:eastAsia="Symbol" w:hAnsi="Symbol" w:cs="Symbol" w:hint="default"/>
        <w:spacing w:val="-6"/>
        <w:w w:val="100"/>
        <w:sz w:val="24"/>
        <w:szCs w:val="24"/>
      </w:rPr>
    </w:lvl>
    <w:lvl w:ilvl="1" w:tplc="F11EB73E">
      <w:numFmt w:val="bullet"/>
      <w:lvlText w:val="•"/>
      <w:lvlJc w:val="left"/>
      <w:pPr>
        <w:ind w:left="715" w:hanging="360"/>
      </w:pPr>
      <w:rPr>
        <w:rFonts w:hint="default"/>
      </w:rPr>
    </w:lvl>
    <w:lvl w:ilvl="2" w:tplc="3F169B7E">
      <w:numFmt w:val="bullet"/>
      <w:lvlText w:val="•"/>
      <w:lvlJc w:val="left"/>
      <w:pPr>
        <w:ind w:left="950" w:hanging="360"/>
      </w:pPr>
      <w:rPr>
        <w:rFonts w:hint="default"/>
      </w:rPr>
    </w:lvl>
    <w:lvl w:ilvl="3" w:tplc="AD6A41D2">
      <w:numFmt w:val="bullet"/>
      <w:lvlText w:val="•"/>
      <w:lvlJc w:val="left"/>
      <w:pPr>
        <w:ind w:left="1185" w:hanging="360"/>
      </w:pPr>
      <w:rPr>
        <w:rFonts w:hint="default"/>
      </w:rPr>
    </w:lvl>
    <w:lvl w:ilvl="4" w:tplc="9BB02922">
      <w:numFmt w:val="bullet"/>
      <w:lvlText w:val="•"/>
      <w:lvlJc w:val="left"/>
      <w:pPr>
        <w:ind w:left="1420" w:hanging="360"/>
      </w:pPr>
      <w:rPr>
        <w:rFonts w:hint="default"/>
      </w:rPr>
    </w:lvl>
    <w:lvl w:ilvl="5" w:tplc="4A8EA806">
      <w:numFmt w:val="bullet"/>
      <w:lvlText w:val="•"/>
      <w:lvlJc w:val="left"/>
      <w:pPr>
        <w:ind w:left="1655" w:hanging="360"/>
      </w:pPr>
      <w:rPr>
        <w:rFonts w:hint="default"/>
      </w:rPr>
    </w:lvl>
    <w:lvl w:ilvl="6" w:tplc="6E7E73BC">
      <w:numFmt w:val="bullet"/>
      <w:lvlText w:val="•"/>
      <w:lvlJc w:val="left"/>
      <w:pPr>
        <w:ind w:left="1890" w:hanging="360"/>
      </w:pPr>
      <w:rPr>
        <w:rFonts w:hint="default"/>
      </w:rPr>
    </w:lvl>
    <w:lvl w:ilvl="7" w:tplc="56CEAE2E">
      <w:numFmt w:val="bullet"/>
      <w:lvlText w:val="•"/>
      <w:lvlJc w:val="left"/>
      <w:pPr>
        <w:ind w:left="2125" w:hanging="360"/>
      </w:pPr>
      <w:rPr>
        <w:rFonts w:hint="default"/>
      </w:rPr>
    </w:lvl>
    <w:lvl w:ilvl="8" w:tplc="B67E99B0">
      <w:numFmt w:val="bullet"/>
      <w:lvlText w:val="•"/>
      <w:lvlJc w:val="left"/>
      <w:pPr>
        <w:ind w:left="2360" w:hanging="360"/>
      </w:pPr>
      <w:rPr>
        <w:rFonts w:hint="default"/>
      </w:rPr>
    </w:lvl>
  </w:abstractNum>
  <w:abstractNum w:abstractNumId="7" w15:restartNumberingAfterBreak="0">
    <w:nsid w:val="1E8F10D5"/>
    <w:multiLevelType w:val="hybridMultilevel"/>
    <w:tmpl w:val="EAB257F0"/>
    <w:lvl w:ilvl="0" w:tplc="167837D8">
      <w:numFmt w:val="bullet"/>
      <w:lvlText w:val="•"/>
      <w:lvlJc w:val="left"/>
      <w:pPr>
        <w:ind w:left="465" w:hanging="360"/>
      </w:pPr>
      <w:rPr>
        <w:rFonts w:ascii="Symbol" w:eastAsia="Symbol" w:hAnsi="Symbol" w:cs="Symbol" w:hint="default"/>
        <w:spacing w:val="-6"/>
        <w:w w:val="100"/>
        <w:sz w:val="24"/>
        <w:szCs w:val="24"/>
      </w:rPr>
    </w:lvl>
    <w:lvl w:ilvl="1" w:tplc="ADD2EE82">
      <w:numFmt w:val="bullet"/>
      <w:lvlText w:val="•"/>
      <w:lvlJc w:val="left"/>
      <w:pPr>
        <w:ind w:left="743" w:hanging="360"/>
      </w:pPr>
      <w:rPr>
        <w:rFonts w:hint="default"/>
      </w:rPr>
    </w:lvl>
    <w:lvl w:ilvl="2" w:tplc="7338A410">
      <w:numFmt w:val="bullet"/>
      <w:lvlText w:val="•"/>
      <w:lvlJc w:val="left"/>
      <w:pPr>
        <w:ind w:left="1027" w:hanging="360"/>
      </w:pPr>
      <w:rPr>
        <w:rFonts w:hint="default"/>
      </w:rPr>
    </w:lvl>
    <w:lvl w:ilvl="3" w:tplc="9356BECE">
      <w:numFmt w:val="bullet"/>
      <w:lvlText w:val="•"/>
      <w:lvlJc w:val="left"/>
      <w:pPr>
        <w:ind w:left="1311" w:hanging="360"/>
      </w:pPr>
      <w:rPr>
        <w:rFonts w:hint="default"/>
      </w:rPr>
    </w:lvl>
    <w:lvl w:ilvl="4" w:tplc="59904F18">
      <w:numFmt w:val="bullet"/>
      <w:lvlText w:val="•"/>
      <w:lvlJc w:val="left"/>
      <w:pPr>
        <w:ind w:left="1594" w:hanging="360"/>
      </w:pPr>
      <w:rPr>
        <w:rFonts w:hint="default"/>
      </w:rPr>
    </w:lvl>
    <w:lvl w:ilvl="5" w:tplc="9BA8EE22">
      <w:numFmt w:val="bullet"/>
      <w:lvlText w:val="•"/>
      <w:lvlJc w:val="left"/>
      <w:pPr>
        <w:ind w:left="1878" w:hanging="360"/>
      </w:pPr>
      <w:rPr>
        <w:rFonts w:hint="default"/>
      </w:rPr>
    </w:lvl>
    <w:lvl w:ilvl="6" w:tplc="392EFD4C">
      <w:numFmt w:val="bullet"/>
      <w:lvlText w:val="•"/>
      <w:lvlJc w:val="left"/>
      <w:pPr>
        <w:ind w:left="2162" w:hanging="360"/>
      </w:pPr>
      <w:rPr>
        <w:rFonts w:hint="default"/>
      </w:rPr>
    </w:lvl>
    <w:lvl w:ilvl="7" w:tplc="EBB2B554">
      <w:numFmt w:val="bullet"/>
      <w:lvlText w:val="•"/>
      <w:lvlJc w:val="left"/>
      <w:pPr>
        <w:ind w:left="2445" w:hanging="360"/>
      </w:pPr>
      <w:rPr>
        <w:rFonts w:hint="default"/>
      </w:rPr>
    </w:lvl>
    <w:lvl w:ilvl="8" w:tplc="C45EC9CC">
      <w:numFmt w:val="bullet"/>
      <w:lvlText w:val="•"/>
      <w:lvlJc w:val="left"/>
      <w:pPr>
        <w:ind w:left="2729" w:hanging="360"/>
      </w:pPr>
      <w:rPr>
        <w:rFonts w:hint="default"/>
      </w:rPr>
    </w:lvl>
  </w:abstractNum>
  <w:abstractNum w:abstractNumId="8" w15:restartNumberingAfterBreak="0">
    <w:nsid w:val="23D84AF4"/>
    <w:multiLevelType w:val="hybridMultilevel"/>
    <w:tmpl w:val="5D3EA55E"/>
    <w:lvl w:ilvl="0" w:tplc="A94C6D80">
      <w:start w:val="1"/>
      <w:numFmt w:val="decimal"/>
      <w:lvlText w:val="%1."/>
      <w:lvlJc w:val="left"/>
      <w:pPr>
        <w:ind w:left="1389" w:hanging="360"/>
        <w:jc w:val="left"/>
      </w:pPr>
      <w:rPr>
        <w:rFonts w:ascii="Times New Roman" w:eastAsia="Times New Roman" w:hAnsi="Times New Roman" w:cs="Times New Roman" w:hint="default"/>
        <w:b/>
        <w:bCs/>
        <w:spacing w:val="-1"/>
        <w:w w:val="100"/>
        <w:sz w:val="24"/>
        <w:szCs w:val="24"/>
      </w:rPr>
    </w:lvl>
    <w:lvl w:ilvl="1" w:tplc="65922C98">
      <w:start w:val="1"/>
      <w:numFmt w:val="decimal"/>
      <w:lvlText w:val="%2."/>
      <w:lvlJc w:val="left"/>
      <w:pPr>
        <w:ind w:left="1749" w:hanging="360"/>
        <w:jc w:val="left"/>
      </w:pPr>
      <w:rPr>
        <w:rFonts w:ascii="Times New Roman" w:eastAsia="Times New Roman" w:hAnsi="Times New Roman" w:cs="Times New Roman" w:hint="default"/>
        <w:spacing w:val="-1"/>
        <w:w w:val="100"/>
        <w:sz w:val="24"/>
        <w:szCs w:val="24"/>
      </w:rPr>
    </w:lvl>
    <w:lvl w:ilvl="2" w:tplc="10E8E5F4">
      <w:numFmt w:val="bullet"/>
      <w:lvlText w:val="•"/>
      <w:lvlJc w:val="left"/>
      <w:pPr>
        <w:ind w:left="2811" w:hanging="360"/>
      </w:pPr>
      <w:rPr>
        <w:rFonts w:hint="default"/>
      </w:rPr>
    </w:lvl>
    <w:lvl w:ilvl="3" w:tplc="67F478CA">
      <w:numFmt w:val="bullet"/>
      <w:lvlText w:val="•"/>
      <w:lvlJc w:val="left"/>
      <w:pPr>
        <w:ind w:left="3882" w:hanging="360"/>
      </w:pPr>
      <w:rPr>
        <w:rFonts w:hint="default"/>
      </w:rPr>
    </w:lvl>
    <w:lvl w:ilvl="4" w:tplc="3D3A5AC4">
      <w:numFmt w:val="bullet"/>
      <w:lvlText w:val="•"/>
      <w:lvlJc w:val="left"/>
      <w:pPr>
        <w:ind w:left="4953" w:hanging="360"/>
      </w:pPr>
      <w:rPr>
        <w:rFonts w:hint="default"/>
      </w:rPr>
    </w:lvl>
    <w:lvl w:ilvl="5" w:tplc="99248DAA">
      <w:numFmt w:val="bullet"/>
      <w:lvlText w:val="•"/>
      <w:lvlJc w:val="left"/>
      <w:pPr>
        <w:ind w:left="6024" w:hanging="360"/>
      </w:pPr>
      <w:rPr>
        <w:rFonts w:hint="default"/>
      </w:rPr>
    </w:lvl>
    <w:lvl w:ilvl="6" w:tplc="15A81E9C">
      <w:numFmt w:val="bullet"/>
      <w:lvlText w:val="•"/>
      <w:lvlJc w:val="left"/>
      <w:pPr>
        <w:ind w:left="7095" w:hanging="360"/>
      </w:pPr>
      <w:rPr>
        <w:rFonts w:hint="default"/>
      </w:rPr>
    </w:lvl>
    <w:lvl w:ilvl="7" w:tplc="B8FE99E2">
      <w:numFmt w:val="bullet"/>
      <w:lvlText w:val="•"/>
      <w:lvlJc w:val="left"/>
      <w:pPr>
        <w:ind w:left="8166" w:hanging="360"/>
      </w:pPr>
      <w:rPr>
        <w:rFonts w:hint="default"/>
      </w:rPr>
    </w:lvl>
    <w:lvl w:ilvl="8" w:tplc="0824BA32">
      <w:numFmt w:val="bullet"/>
      <w:lvlText w:val="•"/>
      <w:lvlJc w:val="left"/>
      <w:pPr>
        <w:ind w:left="9237" w:hanging="360"/>
      </w:pPr>
      <w:rPr>
        <w:rFonts w:hint="default"/>
      </w:rPr>
    </w:lvl>
  </w:abstractNum>
  <w:abstractNum w:abstractNumId="9" w15:restartNumberingAfterBreak="0">
    <w:nsid w:val="313E660B"/>
    <w:multiLevelType w:val="hybridMultilevel"/>
    <w:tmpl w:val="DF601344"/>
    <w:lvl w:ilvl="0" w:tplc="884C4A8E">
      <w:start w:val="12"/>
      <w:numFmt w:val="upperRoman"/>
      <w:lvlText w:val="%1)"/>
      <w:lvlJc w:val="left"/>
      <w:pPr>
        <w:ind w:left="1389" w:hanging="474"/>
        <w:jc w:val="left"/>
      </w:pPr>
      <w:rPr>
        <w:rFonts w:ascii="Times New Roman" w:eastAsia="Times New Roman" w:hAnsi="Times New Roman" w:cs="Times New Roman" w:hint="default"/>
        <w:spacing w:val="-1"/>
        <w:w w:val="100"/>
        <w:sz w:val="24"/>
        <w:szCs w:val="24"/>
      </w:rPr>
    </w:lvl>
    <w:lvl w:ilvl="1" w:tplc="81FE8602">
      <w:numFmt w:val="bullet"/>
      <w:lvlText w:val="•"/>
      <w:lvlJc w:val="left"/>
      <w:pPr>
        <w:ind w:left="2109" w:hanging="270"/>
      </w:pPr>
      <w:rPr>
        <w:rFonts w:ascii="Arial" w:eastAsia="Arial" w:hAnsi="Arial" w:cs="Arial" w:hint="default"/>
        <w:b/>
        <w:bCs/>
        <w:w w:val="135"/>
        <w:sz w:val="21"/>
        <w:szCs w:val="21"/>
      </w:rPr>
    </w:lvl>
    <w:lvl w:ilvl="2" w:tplc="94726086">
      <w:numFmt w:val="bullet"/>
      <w:lvlText w:val="•"/>
      <w:lvlJc w:val="left"/>
      <w:pPr>
        <w:ind w:left="3131" w:hanging="270"/>
      </w:pPr>
      <w:rPr>
        <w:rFonts w:hint="default"/>
      </w:rPr>
    </w:lvl>
    <w:lvl w:ilvl="3" w:tplc="81064256">
      <w:numFmt w:val="bullet"/>
      <w:lvlText w:val="•"/>
      <w:lvlJc w:val="left"/>
      <w:pPr>
        <w:ind w:left="4162" w:hanging="270"/>
      </w:pPr>
      <w:rPr>
        <w:rFonts w:hint="default"/>
      </w:rPr>
    </w:lvl>
    <w:lvl w:ilvl="4" w:tplc="5CC45228">
      <w:numFmt w:val="bullet"/>
      <w:lvlText w:val="•"/>
      <w:lvlJc w:val="left"/>
      <w:pPr>
        <w:ind w:left="5193" w:hanging="270"/>
      </w:pPr>
      <w:rPr>
        <w:rFonts w:hint="default"/>
      </w:rPr>
    </w:lvl>
    <w:lvl w:ilvl="5" w:tplc="42EA5DFA">
      <w:numFmt w:val="bullet"/>
      <w:lvlText w:val="•"/>
      <w:lvlJc w:val="left"/>
      <w:pPr>
        <w:ind w:left="6224" w:hanging="270"/>
      </w:pPr>
      <w:rPr>
        <w:rFonts w:hint="default"/>
      </w:rPr>
    </w:lvl>
    <w:lvl w:ilvl="6" w:tplc="9D6018B4">
      <w:numFmt w:val="bullet"/>
      <w:lvlText w:val="•"/>
      <w:lvlJc w:val="left"/>
      <w:pPr>
        <w:ind w:left="7255" w:hanging="270"/>
      </w:pPr>
      <w:rPr>
        <w:rFonts w:hint="default"/>
      </w:rPr>
    </w:lvl>
    <w:lvl w:ilvl="7" w:tplc="F432CB6E">
      <w:numFmt w:val="bullet"/>
      <w:lvlText w:val="•"/>
      <w:lvlJc w:val="left"/>
      <w:pPr>
        <w:ind w:left="8286" w:hanging="270"/>
      </w:pPr>
      <w:rPr>
        <w:rFonts w:hint="default"/>
      </w:rPr>
    </w:lvl>
    <w:lvl w:ilvl="8" w:tplc="AEB85B4C">
      <w:numFmt w:val="bullet"/>
      <w:lvlText w:val="•"/>
      <w:lvlJc w:val="left"/>
      <w:pPr>
        <w:ind w:left="9317" w:hanging="270"/>
      </w:pPr>
      <w:rPr>
        <w:rFonts w:hint="default"/>
      </w:rPr>
    </w:lvl>
  </w:abstractNum>
  <w:abstractNum w:abstractNumId="10" w15:restartNumberingAfterBreak="0">
    <w:nsid w:val="36D97194"/>
    <w:multiLevelType w:val="hybridMultilevel"/>
    <w:tmpl w:val="11D8FA74"/>
    <w:lvl w:ilvl="0" w:tplc="B7D6078A">
      <w:numFmt w:val="bullet"/>
      <w:lvlText w:val="•"/>
      <w:lvlJc w:val="left"/>
      <w:pPr>
        <w:ind w:left="1190" w:hanging="1079"/>
      </w:pPr>
      <w:rPr>
        <w:rFonts w:ascii="Symbol" w:eastAsia="Symbol" w:hAnsi="Symbol" w:cs="Symbol" w:hint="default"/>
        <w:spacing w:val="-1"/>
        <w:w w:val="100"/>
        <w:sz w:val="24"/>
        <w:szCs w:val="24"/>
      </w:rPr>
    </w:lvl>
    <w:lvl w:ilvl="1" w:tplc="777C6612">
      <w:numFmt w:val="bullet"/>
      <w:lvlText w:val="•"/>
      <w:lvlJc w:val="left"/>
      <w:pPr>
        <w:ind w:left="1363" w:hanging="1079"/>
      </w:pPr>
      <w:rPr>
        <w:rFonts w:hint="default"/>
      </w:rPr>
    </w:lvl>
    <w:lvl w:ilvl="2" w:tplc="3DE848E8">
      <w:numFmt w:val="bullet"/>
      <w:lvlText w:val="•"/>
      <w:lvlJc w:val="left"/>
      <w:pPr>
        <w:ind w:left="1526" w:hanging="1079"/>
      </w:pPr>
      <w:rPr>
        <w:rFonts w:hint="default"/>
      </w:rPr>
    </w:lvl>
    <w:lvl w:ilvl="3" w:tplc="77E03ACC">
      <w:numFmt w:val="bullet"/>
      <w:lvlText w:val="•"/>
      <w:lvlJc w:val="left"/>
      <w:pPr>
        <w:ind w:left="1689" w:hanging="1079"/>
      </w:pPr>
      <w:rPr>
        <w:rFonts w:hint="default"/>
      </w:rPr>
    </w:lvl>
    <w:lvl w:ilvl="4" w:tplc="F9340CC4">
      <w:numFmt w:val="bullet"/>
      <w:lvlText w:val="•"/>
      <w:lvlJc w:val="left"/>
      <w:pPr>
        <w:ind w:left="1852" w:hanging="1079"/>
      </w:pPr>
      <w:rPr>
        <w:rFonts w:hint="default"/>
      </w:rPr>
    </w:lvl>
    <w:lvl w:ilvl="5" w:tplc="1D3E1474">
      <w:numFmt w:val="bullet"/>
      <w:lvlText w:val="•"/>
      <w:lvlJc w:val="left"/>
      <w:pPr>
        <w:ind w:left="2015" w:hanging="1079"/>
      </w:pPr>
      <w:rPr>
        <w:rFonts w:hint="default"/>
      </w:rPr>
    </w:lvl>
    <w:lvl w:ilvl="6" w:tplc="F8BE3002">
      <w:numFmt w:val="bullet"/>
      <w:lvlText w:val="•"/>
      <w:lvlJc w:val="left"/>
      <w:pPr>
        <w:ind w:left="2178" w:hanging="1079"/>
      </w:pPr>
      <w:rPr>
        <w:rFonts w:hint="default"/>
      </w:rPr>
    </w:lvl>
    <w:lvl w:ilvl="7" w:tplc="1EC0092E">
      <w:numFmt w:val="bullet"/>
      <w:lvlText w:val="•"/>
      <w:lvlJc w:val="left"/>
      <w:pPr>
        <w:ind w:left="2341" w:hanging="1079"/>
      </w:pPr>
      <w:rPr>
        <w:rFonts w:hint="default"/>
      </w:rPr>
    </w:lvl>
    <w:lvl w:ilvl="8" w:tplc="942A8A60">
      <w:numFmt w:val="bullet"/>
      <w:lvlText w:val="•"/>
      <w:lvlJc w:val="left"/>
      <w:pPr>
        <w:ind w:left="2504" w:hanging="1079"/>
      </w:pPr>
      <w:rPr>
        <w:rFonts w:hint="default"/>
      </w:rPr>
    </w:lvl>
  </w:abstractNum>
  <w:abstractNum w:abstractNumId="11" w15:restartNumberingAfterBreak="0">
    <w:nsid w:val="42376D84"/>
    <w:multiLevelType w:val="hybridMultilevel"/>
    <w:tmpl w:val="7E420DB0"/>
    <w:lvl w:ilvl="0" w:tplc="988EE396">
      <w:numFmt w:val="bullet"/>
      <w:lvlText w:val="•"/>
      <w:lvlJc w:val="left"/>
      <w:pPr>
        <w:ind w:left="471" w:hanging="360"/>
      </w:pPr>
      <w:rPr>
        <w:rFonts w:ascii="Symbol" w:eastAsia="Symbol" w:hAnsi="Symbol" w:cs="Symbol" w:hint="default"/>
        <w:spacing w:val="-8"/>
        <w:w w:val="100"/>
        <w:sz w:val="24"/>
        <w:szCs w:val="24"/>
      </w:rPr>
    </w:lvl>
    <w:lvl w:ilvl="1" w:tplc="A184E644">
      <w:numFmt w:val="bullet"/>
      <w:lvlText w:val="•"/>
      <w:lvlJc w:val="left"/>
      <w:pPr>
        <w:ind w:left="715" w:hanging="360"/>
      </w:pPr>
      <w:rPr>
        <w:rFonts w:hint="default"/>
      </w:rPr>
    </w:lvl>
    <w:lvl w:ilvl="2" w:tplc="76B0DC28">
      <w:numFmt w:val="bullet"/>
      <w:lvlText w:val="•"/>
      <w:lvlJc w:val="left"/>
      <w:pPr>
        <w:ind w:left="950" w:hanging="360"/>
      </w:pPr>
      <w:rPr>
        <w:rFonts w:hint="default"/>
      </w:rPr>
    </w:lvl>
    <w:lvl w:ilvl="3" w:tplc="A4E45882">
      <w:numFmt w:val="bullet"/>
      <w:lvlText w:val="•"/>
      <w:lvlJc w:val="left"/>
      <w:pPr>
        <w:ind w:left="1185" w:hanging="360"/>
      </w:pPr>
      <w:rPr>
        <w:rFonts w:hint="default"/>
      </w:rPr>
    </w:lvl>
    <w:lvl w:ilvl="4" w:tplc="D92AC976">
      <w:numFmt w:val="bullet"/>
      <w:lvlText w:val="•"/>
      <w:lvlJc w:val="left"/>
      <w:pPr>
        <w:ind w:left="1420" w:hanging="360"/>
      </w:pPr>
      <w:rPr>
        <w:rFonts w:hint="default"/>
      </w:rPr>
    </w:lvl>
    <w:lvl w:ilvl="5" w:tplc="2D6CD206">
      <w:numFmt w:val="bullet"/>
      <w:lvlText w:val="•"/>
      <w:lvlJc w:val="left"/>
      <w:pPr>
        <w:ind w:left="1655" w:hanging="360"/>
      </w:pPr>
      <w:rPr>
        <w:rFonts w:hint="default"/>
      </w:rPr>
    </w:lvl>
    <w:lvl w:ilvl="6" w:tplc="E6E0CF34">
      <w:numFmt w:val="bullet"/>
      <w:lvlText w:val="•"/>
      <w:lvlJc w:val="left"/>
      <w:pPr>
        <w:ind w:left="1890" w:hanging="360"/>
      </w:pPr>
      <w:rPr>
        <w:rFonts w:hint="default"/>
      </w:rPr>
    </w:lvl>
    <w:lvl w:ilvl="7" w:tplc="A66AD46A">
      <w:numFmt w:val="bullet"/>
      <w:lvlText w:val="•"/>
      <w:lvlJc w:val="left"/>
      <w:pPr>
        <w:ind w:left="2125" w:hanging="360"/>
      </w:pPr>
      <w:rPr>
        <w:rFonts w:hint="default"/>
      </w:rPr>
    </w:lvl>
    <w:lvl w:ilvl="8" w:tplc="79D69EC4">
      <w:numFmt w:val="bullet"/>
      <w:lvlText w:val="•"/>
      <w:lvlJc w:val="left"/>
      <w:pPr>
        <w:ind w:left="2360" w:hanging="360"/>
      </w:pPr>
      <w:rPr>
        <w:rFonts w:hint="default"/>
      </w:rPr>
    </w:lvl>
  </w:abstractNum>
  <w:abstractNum w:abstractNumId="12" w15:restartNumberingAfterBreak="0">
    <w:nsid w:val="4F6B13D4"/>
    <w:multiLevelType w:val="hybridMultilevel"/>
    <w:tmpl w:val="D3BEA8D0"/>
    <w:lvl w:ilvl="0" w:tplc="DD7459F6">
      <w:numFmt w:val="bullet"/>
      <w:lvlText w:val="•"/>
      <w:lvlJc w:val="left"/>
      <w:pPr>
        <w:ind w:left="466" w:hanging="1079"/>
      </w:pPr>
      <w:rPr>
        <w:rFonts w:ascii="Symbol" w:eastAsia="Symbol" w:hAnsi="Symbol" w:cs="Symbol" w:hint="default"/>
        <w:spacing w:val="-3"/>
        <w:w w:val="100"/>
        <w:sz w:val="24"/>
        <w:szCs w:val="24"/>
      </w:rPr>
    </w:lvl>
    <w:lvl w:ilvl="1" w:tplc="B8AE6C6C">
      <w:numFmt w:val="bullet"/>
      <w:lvlText w:val="•"/>
      <w:lvlJc w:val="left"/>
      <w:pPr>
        <w:ind w:left="743" w:hanging="1079"/>
      </w:pPr>
      <w:rPr>
        <w:rFonts w:hint="default"/>
      </w:rPr>
    </w:lvl>
    <w:lvl w:ilvl="2" w:tplc="E4C88922">
      <w:numFmt w:val="bullet"/>
      <w:lvlText w:val="•"/>
      <w:lvlJc w:val="left"/>
      <w:pPr>
        <w:ind w:left="1027" w:hanging="1079"/>
      </w:pPr>
      <w:rPr>
        <w:rFonts w:hint="default"/>
      </w:rPr>
    </w:lvl>
    <w:lvl w:ilvl="3" w:tplc="3F5E5FAA">
      <w:numFmt w:val="bullet"/>
      <w:lvlText w:val="•"/>
      <w:lvlJc w:val="left"/>
      <w:pPr>
        <w:ind w:left="1311" w:hanging="1079"/>
      </w:pPr>
      <w:rPr>
        <w:rFonts w:hint="default"/>
      </w:rPr>
    </w:lvl>
    <w:lvl w:ilvl="4" w:tplc="68DE91C2">
      <w:numFmt w:val="bullet"/>
      <w:lvlText w:val="•"/>
      <w:lvlJc w:val="left"/>
      <w:pPr>
        <w:ind w:left="1594" w:hanging="1079"/>
      </w:pPr>
      <w:rPr>
        <w:rFonts w:hint="default"/>
      </w:rPr>
    </w:lvl>
    <w:lvl w:ilvl="5" w:tplc="3168CAD8">
      <w:numFmt w:val="bullet"/>
      <w:lvlText w:val="•"/>
      <w:lvlJc w:val="left"/>
      <w:pPr>
        <w:ind w:left="1878" w:hanging="1079"/>
      </w:pPr>
      <w:rPr>
        <w:rFonts w:hint="default"/>
      </w:rPr>
    </w:lvl>
    <w:lvl w:ilvl="6" w:tplc="5B96F73C">
      <w:numFmt w:val="bullet"/>
      <w:lvlText w:val="•"/>
      <w:lvlJc w:val="left"/>
      <w:pPr>
        <w:ind w:left="2162" w:hanging="1079"/>
      </w:pPr>
      <w:rPr>
        <w:rFonts w:hint="default"/>
      </w:rPr>
    </w:lvl>
    <w:lvl w:ilvl="7" w:tplc="6154731A">
      <w:numFmt w:val="bullet"/>
      <w:lvlText w:val="•"/>
      <w:lvlJc w:val="left"/>
      <w:pPr>
        <w:ind w:left="2445" w:hanging="1079"/>
      </w:pPr>
      <w:rPr>
        <w:rFonts w:hint="default"/>
      </w:rPr>
    </w:lvl>
    <w:lvl w:ilvl="8" w:tplc="0F9073FC">
      <w:numFmt w:val="bullet"/>
      <w:lvlText w:val="•"/>
      <w:lvlJc w:val="left"/>
      <w:pPr>
        <w:ind w:left="2729" w:hanging="1079"/>
      </w:pPr>
      <w:rPr>
        <w:rFonts w:hint="default"/>
      </w:rPr>
    </w:lvl>
  </w:abstractNum>
  <w:abstractNum w:abstractNumId="13" w15:restartNumberingAfterBreak="0">
    <w:nsid w:val="508716B0"/>
    <w:multiLevelType w:val="hybridMultilevel"/>
    <w:tmpl w:val="0854BC8A"/>
    <w:lvl w:ilvl="0" w:tplc="725CBD38">
      <w:numFmt w:val="bullet"/>
      <w:lvlText w:val="•"/>
      <w:lvlJc w:val="left"/>
      <w:pPr>
        <w:ind w:left="465" w:hanging="360"/>
      </w:pPr>
      <w:rPr>
        <w:rFonts w:ascii="Symbol" w:eastAsia="Symbol" w:hAnsi="Symbol" w:cs="Symbol" w:hint="default"/>
        <w:spacing w:val="-3"/>
        <w:w w:val="100"/>
        <w:sz w:val="24"/>
        <w:szCs w:val="24"/>
      </w:rPr>
    </w:lvl>
    <w:lvl w:ilvl="1" w:tplc="9C1A0D06">
      <w:numFmt w:val="bullet"/>
      <w:lvlText w:val="•"/>
      <w:lvlJc w:val="left"/>
      <w:pPr>
        <w:ind w:left="743" w:hanging="360"/>
      </w:pPr>
      <w:rPr>
        <w:rFonts w:hint="default"/>
      </w:rPr>
    </w:lvl>
    <w:lvl w:ilvl="2" w:tplc="F830D9C4">
      <w:numFmt w:val="bullet"/>
      <w:lvlText w:val="•"/>
      <w:lvlJc w:val="left"/>
      <w:pPr>
        <w:ind w:left="1027" w:hanging="360"/>
      </w:pPr>
      <w:rPr>
        <w:rFonts w:hint="default"/>
      </w:rPr>
    </w:lvl>
    <w:lvl w:ilvl="3" w:tplc="E3F85BFC">
      <w:numFmt w:val="bullet"/>
      <w:lvlText w:val="•"/>
      <w:lvlJc w:val="left"/>
      <w:pPr>
        <w:ind w:left="1311" w:hanging="360"/>
      </w:pPr>
      <w:rPr>
        <w:rFonts w:hint="default"/>
      </w:rPr>
    </w:lvl>
    <w:lvl w:ilvl="4" w:tplc="64C67346">
      <w:numFmt w:val="bullet"/>
      <w:lvlText w:val="•"/>
      <w:lvlJc w:val="left"/>
      <w:pPr>
        <w:ind w:left="1594" w:hanging="360"/>
      </w:pPr>
      <w:rPr>
        <w:rFonts w:hint="default"/>
      </w:rPr>
    </w:lvl>
    <w:lvl w:ilvl="5" w:tplc="B7C6BF70">
      <w:numFmt w:val="bullet"/>
      <w:lvlText w:val="•"/>
      <w:lvlJc w:val="left"/>
      <w:pPr>
        <w:ind w:left="1878" w:hanging="360"/>
      </w:pPr>
      <w:rPr>
        <w:rFonts w:hint="default"/>
      </w:rPr>
    </w:lvl>
    <w:lvl w:ilvl="6" w:tplc="DA5ED592">
      <w:numFmt w:val="bullet"/>
      <w:lvlText w:val="•"/>
      <w:lvlJc w:val="left"/>
      <w:pPr>
        <w:ind w:left="2162" w:hanging="360"/>
      </w:pPr>
      <w:rPr>
        <w:rFonts w:hint="default"/>
      </w:rPr>
    </w:lvl>
    <w:lvl w:ilvl="7" w:tplc="F5B47A74">
      <w:numFmt w:val="bullet"/>
      <w:lvlText w:val="•"/>
      <w:lvlJc w:val="left"/>
      <w:pPr>
        <w:ind w:left="2445" w:hanging="360"/>
      </w:pPr>
      <w:rPr>
        <w:rFonts w:hint="default"/>
      </w:rPr>
    </w:lvl>
    <w:lvl w:ilvl="8" w:tplc="4A561E28">
      <w:numFmt w:val="bullet"/>
      <w:lvlText w:val="•"/>
      <w:lvlJc w:val="left"/>
      <w:pPr>
        <w:ind w:left="2729" w:hanging="360"/>
      </w:pPr>
      <w:rPr>
        <w:rFonts w:hint="default"/>
      </w:rPr>
    </w:lvl>
  </w:abstractNum>
  <w:abstractNum w:abstractNumId="14" w15:restartNumberingAfterBreak="0">
    <w:nsid w:val="5E3E3037"/>
    <w:multiLevelType w:val="hybridMultilevel"/>
    <w:tmpl w:val="C516601C"/>
    <w:lvl w:ilvl="0" w:tplc="8DB033E0">
      <w:numFmt w:val="bullet"/>
      <w:lvlText w:val="•"/>
      <w:lvlJc w:val="left"/>
      <w:pPr>
        <w:ind w:left="465" w:hanging="360"/>
      </w:pPr>
      <w:rPr>
        <w:rFonts w:ascii="Symbol" w:eastAsia="Symbol" w:hAnsi="Symbol" w:cs="Symbol" w:hint="default"/>
        <w:spacing w:val="-1"/>
        <w:w w:val="100"/>
        <w:sz w:val="24"/>
        <w:szCs w:val="24"/>
      </w:rPr>
    </w:lvl>
    <w:lvl w:ilvl="1" w:tplc="A4DC182E">
      <w:numFmt w:val="bullet"/>
      <w:lvlText w:val="•"/>
      <w:lvlJc w:val="left"/>
      <w:pPr>
        <w:ind w:left="743" w:hanging="360"/>
      </w:pPr>
      <w:rPr>
        <w:rFonts w:hint="default"/>
      </w:rPr>
    </w:lvl>
    <w:lvl w:ilvl="2" w:tplc="ED3CB5C4">
      <w:numFmt w:val="bullet"/>
      <w:lvlText w:val="•"/>
      <w:lvlJc w:val="left"/>
      <w:pPr>
        <w:ind w:left="1027" w:hanging="360"/>
      </w:pPr>
      <w:rPr>
        <w:rFonts w:hint="default"/>
      </w:rPr>
    </w:lvl>
    <w:lvl w:ilvl="3" w:tplc="D7C4001E">
      <w:numFmt w:val="bullet"/>
      <w:lvlText w:val="•"/>
      <w:lvlJc w:val="left"/>
      <w:pPr>
        <w:ind w:left="1311" w:hanging="360"/>
      </w:pPr>
      <w:rPr>
        <w:rFonts w:hint="default"/>
      </w:rPr>
    </w:lvl>
    <w:lvl w:ilvl="4" w:tplc="F620D332">
      <w:numFmt w:val="bullet"/>
      <w:lvlText w:val="•"/>
      <w:lvlJc w:val="left"/>
      <w:pPr>
        <w:ind w:left="1594" w:hanging="360"/>
      </w:pPr>
      <w:rPr>
        <w:rFonts w:hint="default"/>
      </w:rPr>
    </w:lvl>
    <w:lvl w:ilvl="5" w:tplc="B10EF47C">
      <w:numFmt w:val="bullet"/>
      <w:lvlText w:val="•"/>
      <w:lvlJc w:val="left"/>
      <w:pPr>
        <w:ind w:left="1878" w:hanging="360"/>
      </w:pPr>
      <w:rPr>
        <w:rFonts w:hint="default"/>
      </w:rPr>
    </w:lvl>
    <w:lvl w:ilvl="6" w:tplc="CCE2B118">
      <w:numFmt w:val="bullet"/>
      <w:lvlText w:val="•"/>
      <w:lvlJc w:val="left"/>
      <w:pPr>
        <w:ind w:left="2162" w:hanging="360"/>
      </w:pPr>
      <w:rPr>
        <w:rFonts w:hint="default"/>
      </w:rPr>
    </w:lvl>
    <w:lvl w:ilvl="7" w:tplc="53322008">
      <w:numFmt w:val="bullet"/>
      <w:lvlText w:val="•"/>
      <w:lvlJc w:val="left"/>
      <w:pPr>
        <w:ind w:left="2445" w:hanging="360"/>
      </w:pPr>
      <w:rPr>
        <w:rFonts w:hint="default"/>
      </w:rPr>
    </w:lvl>
    <w:lvl w:ilvl="8" w:tplc="4926A34E">
      <w:numFmt w:val="bullet"/>
      <w:lvlText w:val="•"/>
      <w:lvlJc w:val="left"/>
      <w:pPr>
        <w:ind w:left="2729" w:hanging="360"/>
      </w:pPr>
      <w:rPr>
        <w:rFonts w:hint="default"/>
      </w:rPr>
    </w:lvl>
  </w:abstractNum>
  <w:abstractNum w:abstractNumId="15" w15:restartNumberingAfterBreak="0">
    <w:nsid w:val="5F620354"/>
    <w:multiLevelType w:val="hybridMultilevel"/>
    <w:tmpl w:val="D1286FF4"/>
    <w:lvl w:ilvl="0" w:tplc="4F027AFA">
      <w:numFmt w:val="bullet"/>
      <w:lvlText w:val="•"/>
      <w:lvlJc w:val="left"/>
      <w:pPr>
        <w:ind w:left="471" w:hanging="1079"/>
      </w:pPr>
      <w:rPr>
        <w:rFonts w:ascii="Symbol" w:eastAsia="Symbol" w:hAnsi="Symbol" w:cs="Symbol" w:hint="default"/>
        <w:spacing w:val="-3"/>
        <w:w w:val="100"/>
        <w:sz w:val="24"/>
        <w:szCs w:val="24"/>
      </w:rPr>
    </w:lvl>
    <w:lvl w:ilvl="1" w:tplc="496E5F82">
      <w:numFmt w:val="bullet"/>
      <w:lvlText w:val="•"/>
      <w:lvlJc w:val="left"/>
      <w:pPr>
        <w:ind w:left="715" w:hanging="1079"/>
      </w:pPr>
      <w:rPr>
        <w:rFonts w:hint="default"/>
      </w:rPr>
    </w:lvl>
    <w:lvl w:ilvl="2" w:tplc="51EAE1B6">
      <w:numFmt w:val="bullet"/>
      <w:lvlText w:val="•"/>
      <w:lvlJc w:val="left"/>
      <w:pPr>
        <w:ind w:left="950" w:hanging="1079"/>
      </w:pPr>
      <w:rPr>
        <w:rFonts w:hint="default"/>
      </w:rPr>
    </w:lvl>
    <w:lvl w:ilvl="3" w:tplc="ABBA96A6">
      <w:numFmt w:val="bullet"/>
      <w:lvlText w:val="•"/>
      <w:lvlJc w:val="left"/>
      <w:pPr>
        <w:ind w:left="1185" w:hanging="1079"/>
      </w:pPr>
      <w:rPr>
        <w:rFonts w:hint="default"/>
      </w:rPr>
    </w:lvl>
    <w:lvl w:ilvl="4" w:tplc="0726B224">
      <w:numFmt w:val="bullet"/>
      <w:lvlText w:val="•"/>
      <w:lvlJc w:val="left"/>
      <w:pPr>
        <w:ind w:left="1420" w:hanging="1079"/>
      </w:pPr>
      <w:rPr>
        <w:rFonts w:hint="default"/>
      </w:rPr>
    </w:lvl>
    <w:lvl w:ilvl="5" w:tplc="C19E4248">
      <w:numFmt w:val="bullet"/>
      <w:lvlText w:val="•"/>
      <w:lvlJc w:val="left"/>
      <w:pPr>
        <w:ind w:left="1655" w:hanging="1079"/>
      </w:pPr>
      <w:rPr>
        <w:rFonts w:hint="default"/>
      </w:rPr>
    </w:lvl>
    <w:lvl w:ilvl="6" w:tplc="1578DBE8">
      <w:numFmt w:val="bullet"/>
      <w:lvlText w:val="•"/>
      <w:lvlJc w:val="left"/>
      <w:pPr>
        <w:ind w:left="1890" w:hanging="1079"/>
      </w:pPr>
      <w:rPr>
        <w:rFonts w:hint="default"/>
      </w:rPr>
    </w:lvl>
    <w:lvl w:ilvl="7" w:tplc="F3EE759E">
      <w:numFmt w:val="bullet"/>
      <w:lvlText w:val="•"/>
      <w:lvlJc w:val="left"/>
      <w:pPr>
        <w:ind w:left="2125" w:hanging="1079"/>
      </w:pPr>
      <w:rPr>
        <w:rFonts w:hint="default"/>
      </w:rPr>
    </w:lvl>
    <w:lvl w:ilvl="8" w:tplc="B97C3C26">
      <w:numFmt w:val="bullet"/>
      <w:lvlText w:val="•"/>
      <w:lvlJc w:val="left"/>
      <w:pPr>
        <w:ind w:left="2360" w:hanging="1079"/>
      </w:pPr>
      <w:rPr>
        <w:rFonts w:hint="default"/>
      </w:rPr>
    </w:lvl>
  </w:abstractNum>
  <w:abstractNum w:abstractNumId="16" w15:restartNumberingAfterBreak="0">
    <w:nsid w:val="639E67E3"/>
    <w:multiLevelType w:val="hybridMultilevel"/>
    <w:tmpl w:val="7830694E"/>
    <w:lvl w:ilvl="0" w:tplc="5A26C572">
      <w:numFmt w:val="bullet"/>
      <w:lvlText w:val="•"/>
      <w:lvlJc w:val="left"/>
      <w:pPr>
        <w:ind w:left="471" w:hanging="360"/>
      </w:pPr>
      <w:rPr>
        <w:rFonts w:ascii="Symbol" w:eastAsia="Symbol" w:hAnsi="Symbol" w:cs="Symbol" w:hint="default"/>
        <w:spacing w:val="-5"/>
        <w:w w:val="100"/>
        <w:sz w:val="24"/>
        <w:szCs w:val="24"/>
      </w:rPr>
    </w:lvl>
    <w:lvl w:ilvl="1" w:tplc="3154D1D8">
      <w:numFmt w:val="bullet"/>
      <w:lvlText w:val="•"/>
      <w:lvlJc w:val="left"/>
      <w:pPr>
        <w:ind w:left="715" w:hanging="360"/>
      </w:pPr>
      <w:rPr>
        <w:rFonts w:hint="default"/>
      </w:rPr>
    </w:lvl>
    <w:lvl w:ilvl="2" w:tplc="F9D63CE2">
      <w:numFmt w:val="bullet"/>
      <w:lvlText w:val="•"/>
      <w:lvlJc w:val="left"/>
      <w:pPr>
        <w:ind w:left="950" w:hanging="360"/>
      </w:pPr>
      <w:rPr>
        <w:rFonts w:hint="default"/>
      </w:rPr>
    </w:lvl>
    <w:lvl w:ilvl="3" w:tplc="3752B97E">
      <w:numFmt w:val="bullet"/>
      <w:lvlText w:val="•"/>
      <w:lvlJc w:val="left"/>
      <w:pPr>
        <w:ind w:left="1185" w:hanging="360"/>
      </w:pPr>
      <w:rPr>
        <w:rFonts w:hint="default"/>
      </w:rPr>
    </w:lvl>
    <w:lvl w:ilvl="4" w:tplc="C9FA006A">
      <w:numFmt w:val="bullet"/>
      <w:lvlText w:val="•"/>
      <w:lvlJc w:val="left"/>
      <w:pPr>
        <w:ind w:left="1420" w:hanging="360"/>
      </w:pPr>
      <w:rPr>
        <w:rFonts w:hint="default"/>
      </w:rPr>
    </w:lvl>
    <w:lvl w:ilvl="5" w:tplc="2A92802C">
      <w:numFmt w:val="bullet"/>
      <w:lvlText w:val="•"/>
      <w:lvlJc w:val="left"/>
      <w:pPr>
        <w:ind w:left="1655" w:hanging="360"/>
      </w:pPr>
      <w:rPr>
        <w:rFonts w:hint="default"/>
      </w:rPr>
    </w:lvl>
    <w:lvl w:ilvl="6" w:tplc="A7F6F422">
      <w:numFmt w:val="bullet"/>
      <w:lvlText w:val="•"/>
      <w:lvlJc w:val="left"/>
      <w:pPr>
        <w:ind w:left="1890" w:hanging="360"/>
      </w:pPr>
      <w:rPr>
        <w:rFonts w:hint="default"/>
      </w:rPr>
    </w:lvl>
    <w:lvl w:ilvl="7" w:tplc="45D43C18">
      <w:numFmt w:val="bullet"/>
      <w:lvlText w:val="•"/>
      <w:lvlJc w:val="left"/>
      <w:pPr>
        <w:ind w:left="2125" w:hanging="360"/>
      </w:pPr>
      <w:rPr>
        <w:rFonts w:hint="default"/>
      </w:rPr>
    </w:lvl>
    <w:lvl w:ilvl="8" w:tplc="EE2A892C">
      <w:numFmt w:val="bullet"/>
      <w:lvlText w:val="•"/>
      <w:lvlJc w:val="left"/>
      <w:pPr>
        <w:ind w:left="2360" w:hanging="360"/>
      </w:pPr>
      <w:rPr>
        <w:rFonts w:hint="default"/>
      </w:rPr>
    </w:lvl>
  </w:abstractNum>
  <w:abstractNum w:abstractNumId="17" w15:restartNumberingAfterBreak="0">
    <w:nsid w:val="663A7A31"/>
    <w:multiLevelType w:val="hybridMultilevel"/>
    <w:tmpl w:val="5D3EA55E"/>
    <w:lvl w:ilvl="0" w:tplc="A94C6D80">
      <w:start w:val="1"/>
      <w:numFmt w:val="decimal"/>
      <w:lvlText w:val="%1."/>
      <w:lvlJc w:val="left"/>
      <w:pPr>
        <w:ind w:left="1389" w:hanging="360"/>
        <w:jc w:val="left"/>
      </w:pPr>
      <w:rPr>
        <w:rFonts w:ascii="Times New Roman" w:eastAsia="Times New Roman" w:hAnsi="Times New Roman" w:cs="Times New Roman" w:hint="default"/>
        <w:b/>
        <w:bCs/>
        <w:spacing w:val="-1"/>
        <w:w w:val="100"/>
        <w:sz w:val="24"/>
        <w:szCs w:val="24"/>
      </w:rPr>
    </w:lvl>
    <w:lvl w:ilvl="1" w:tplc="65922C98">
      <w:start w:val="1"/>
      <w:numFmt w:val="decimal"/>
      <w:lvlText w:val="%2."/>
      <w:lvlJc w:val="left"/>
      <w:pPr>
        <w:ind w:left="1749" w:hanging="360"/>
        <w:jc w:val="left"/>
      </w:pPr>
      <w:rPr>
        <w:rFonts w:ascii="Times New Roman" w:eastAsia="Times New Roman" w:hAnsi="Times New Roman" w:cs="Times New Roman" w:hint="default"/>
        <w:spacing w:val="-1"/>
        <w:w w:val="100"/>
        <w:sz w:val="24"/>
        <w:szCs w:val="24"/>
      </w:rPr>
    </w:lvl>
    <w:lvl w:ilvl="2" w:tplc="10E8E5F4">
      <w:numFmt w:val="bullet"/>
      <w:lvlText w:val="•"/>
      <w:lvlJc w:val="left"/>
      <w:pPr>
        <w:ind w:left="2811" w:hanging="360"/>
      </w:pPr>
      <w:rPr>
        <w:rFonts w:hint="default"/>
      </w:rPr>
    </w:lvl>
    <w:lvl w:ilvl="3" w:tplc="67F478CA">
      <w:numFmt w:val="bullet"/>
      <w:lvlText w:val="•"/>
      <w:lvlJc w:val="left"/>
      <w:pPr>
        <w:ind w:left="3882" w:hanging="360"/>
      </w:pPr>
      <w:rPr>
        <w:rFonts w:hint="default"/>
      </w:rPr>
    </w:lvl>
    <w:lvl w:ilvl="4" w:tplc="3D3A5AC4">
      <w:numFmt w:val="bullet"/>
      <w:lvlText w:val="•"/>
      <w:lvlJc w:val="left"/>
      <w:pPr>
        <w:ind w:left="4953" w:hanging="360"/>
      </w:pPr>
      <w:rPr>
        <w:rFonts w:hint="default"/>
      </w:rPr>
    </w:lvl>
    <w:lvl w:ilvl="5" w:tplc="99248DAA">
      <w:numFmt w:val="bullet"/>
      <w:lvlText w:val="•"/>
      <w:lvlJc w:val="left"/>
      <w:pPr>
        <w:ind w:left="6024" w:hanging="360"/>
      </w:pPr>
      <w:rPr>
        <w:rFonts w:hint="default"/>
      </w:rPr>
    </w:lvl>
    <w:lvl w:ilvl="6" w:tplc="15A81E9C">
      <w:numFmt w:val="bullet"/>
      <w:lvlText w:val="•"/>
      <w:lvlJc w:val="left"/>
      <w:pPr>
        <w:ind w:left="7095" w:hanging="360"/>
      </w:pPr>
      <w:rPr>
        <w:rFonts w:hint="default"/>
      </w:rPr>
    </w:lvl>
    <w:lvl w:ilvl="7" w:tplc="B8FE99E2">
      <w:numFmt w:val="bullet"/>
      <w:lvlText w:val="•"/>
      <w:lvlJc w:val="left"/>
      <w:pPr>
        <w:ind w:left="8166" w:hanging="360"/>
      </w:pPr>
      <w:rPr>
        <w:rFonts w:hint="default"/>
      </w:rPr>
    </w:lvl>
    <w:lvl w:ilvl="8" w:tplc="0824BA32">
      <w:numFmt w:val="bullet"/>
      <w:lvlText w:val="•"/>
      <w:lvlJc w:val="left"/>
      <w:pPr>
        <w:ind w:left="9237" w:hanging="360"/>
      </w:pPr>
      <w:rPr>
        <w:rFonts w:hint="default"/>
      </w:rPr>
    </w:lvl>
  </w:abstractNum>
  <w:abstractNum w:abstractNumId="18" w15:restartNumberingAfterBreak="0">
    <w:nsid w:val="79F45C5C"/>
    <w:multiLevelType w:val="hybridMultilevel"/>
    <w:tmpl w:val="ED3497CC"/>
    <w:lvl w:ilvl="0" w:tplc="1D3869B6">
      <w:start w:val="1"/>
      <w:numFmt w:val="upperLetter"/>
      <w:lvlText w:val="%1."/>
      <w:lvlJc w:val="left"/>
      <w:pPr>
        <w:ind w:left="1389" w:hanging="267"/>
        <w:jc w:val="left"/>
      </w:pPr>
      <w:rPr>
        <w:rFonts w:ascii="Times New Roman" w:eastAsia="Times New Roman" w:hAnsi="Times New Roman" w:cs="Times New Roman"/>
        <w:i/>
        <w:spacing w:val="-1"/>
        <w:w w:val="100"/>
        <w:sz w:val="24"/>
        <w:szCs w:val="24"/>
      </w:rPr>
    </w:lvl>
    <w:lvl w:ilvl="1" w:tplc="47D89CEE">
      <w:start w:val="1"/>
      <w:numFmt w:val="lowerLetter"/>
      <w:lvlText w:val="%2)"/>
      <w:lvlJc w:val="left"/>
      <w:pPr>
        <w:ind w:left="2019" w:hanging="260"/>
        <w:jc w:val="left"/>
      </w:pPr>
      <w:rPr>
        <w:rFonts w:ascii="Times New Roman" w:eastAsia="Times New Roman" w:hAnsi="Times New Roman" w:cs="Times New Roman" w:hint="default"/>
        <w:i/>
        <w:spacing w:val="-1"/>
        <w:w w:val="100"/>
        <w:sz w:val="24"/>
        <w:szCs w:val="24"/>
      </w:rPr>
    </w:lvl>
    <w:lvl w:ilvl="2" w:tplc="03C61308">
      <w:numFmt w:val="bullet"/>
      <w:lvlText w:val="•"/>
      <w:lvlJc w:val="left"/>
      <w:pPr>
        <w:ind w:left="3060" w:hanging="260"/>
      </w:pPr>
      <w:rPr>
        <w:rFonts w:hint="default"/>
      </w:rPr>
    </w:lvl>
    <w:lvl w:ilvl="3" w:tplc="7B62C68A">
      <w:numFmt w:val="bullet"/>
      <w:lvlText w:val="•"/>
      <w:lvlJc w:val="left"/>
      <w:pPr>
        <w:ind w:left="4100" w:hanging="260"/>
      </w:pPr>
      <w:rPr>
        <w:rFonts w:hint="default"/>
      </w:rPr>
    </w:lvl>
    <w:lvl w:ilvl="4" w:tplc="270C64CC">
      <w:numFmt w:val="bullet"/>
      <w:lvlText w:val="•"/>
      <w:lvlJc w:val="left"/>
      <w:pPr>
        <w:ind w:left="5140" w:hanging="260"/>
      </w:pPr>
      <w:rPr>
        <w:rFonts w:hint="default"/>
      </w:rPr>
    </w:lvl>
    <w:lvl w:ilvl="5" w:tplc="494EC1A0">
      <w:numFmt w:val="bullet"/>
      <w:lvlText w:val="•"/>
      <w:lvlJc w:val="left"/>
      <w:pPr>
        <w:ind w:left="6180" w:hanging="260"/>
      </w:pPr>
      <w:rPr>
        <w:rFonts w:hint="default"/>
      </w:rPr>
    </w:lvl>
    <w:lvl w:ilvl="6" w:tplc="C846B4DC">
      <w:numFmt w:val="bullet"/>
      <w:lvlText w:val="•"/>
      <w:lvlJc w:val="left"/>
      <w:pPr>
        <w:ind w:left="7220" w:hanging="260"/>
      </w:pPr>
      <w:rPr>
        <w:rFonts w:hint="default"/>
      </w:rPr>
    </w:lvl>
    <w:lvl w:ilvl="7" w:tplc="F5E87502">
      <w:numFmt w:val="bullet"/>
      <w:lvlText w:val="•"/>
      <w:lvlJc w:val="left"/>
      <w:pPr>
        <w:ind w:left="8260" w:hanging="260"/>
      </w:pPr>
      <w:rPr>
        <w:rFonts w:hint="default"/>
      </w:rPr>
    </w:lvl>
    <w:lvl w:ilvl="8" w:tplc="4900F58C">
      <w:numFmt w:val="bullet"/>
      <w:lvlText w:val="•"/>
      <w:lvlJc w:val="left"/>
      <w:pPr>
        <w:ind w:left="9300" w:hanging="260"/>
      </w:pPr>
      <w:rPr>
        <w:rFonts w:hint="default"/>
      </w:rPr>
    </w:lvl>
  </w:abstractNum>
  <w:abstractNum w:abstractNumId="19" w15:restartNumberingAfterBreak="0">
    <w:nsid w:val="7BF06A14"/>
    <w:multiLevelType w:val="hybridMultilevel"/>
    <w:tmpl w:val="A16E9692"/>
    <w:lvl w:ilvl="0" w:tplc="F7925D1E">
      <w:numFmt w:val="bullet"/>
      <w:lvlText w:val="•"/>
      <w:lvlJc w:val="left"/>
      <w:pPr>
        <w:ind w:left="466" w:hanging="360"/>
      </w:pPr>
      <w:rPr>
        <w:rFonts w:ascii="Symbol" w:eastAsia="Symbol" w:hAnsi="Symbol" w:cs="Symbol" w:hint="default"/>
        <w:spacing w:val="-3"/>
        <w:w w:val="100"/>
        <w:sz w:val="24"/>
        <w:szCs w:val="24"/>
      </w:rPr>
    </w:lvl>
    <w:lvl w:ilvl="1" w:tplc="C4B02390">
      <w:numFmt w:val="bullet"/>
      <w:lvlText w:val="•"/>
      <w:lvlJc w:val="left"/>
      <w:pPr>
        <w:ind w:left="743" w:hanging="360"/>
      </w:pPr>
      <w:rPr>
        <w:rFonts w:hint="default"/>
      </w:rPr>
    </w:lvl>
    <w:lvl w:ilvl="2" w:tplc="BE44EE56">
      <w:numFmt w:val="bullet"/>
      <w:lvlText w:val="•"/>
      <w:lvlJc w:val="left"/>
      <w:pPr>
        <w:ind w:left="1027" w:hanging="360"/>
      </w:pPr>
      <w:rPr>
        <w:rFonts w:hint="default"/>
      </w:rPr>
    </w:lvl>
    <w:lvl w:ilvl="3" w:tplc="0F9291E2">
      <w:numFmt w:val="bullet"/>
      <w:lvlText w:val="•"/>
      <w:lvlJc w:val="left"/>
      <w:pPr>
        <w:ind w:left="1311" w:hanging="360"/>
      </w:pPr>
      <w:rPr>
        <w:rFonts w:hint="default"/>
      </w:rPr>
    </w:lvl>
    <w:lvl w:ilvl="4" w:tplc="1B90A286">
      <w:numFmt w:val="bullet"/>
      <w:lvlText w:val="•"/>
      <w:lvlJc w:val="left"/>
      <w:pPr>
        <w:ind w:left="1594" w:hanging="360"/>
      </w:pPr>
      <w:rPr>
        <w:rFonts w:hint="default"/>
      </w:rPr>
    </w:lvl>
    <w:lvl w:ilvl="5" w:tplc="7E9EE946">
      <w:numFmt w:val="bullet"/>
      <w:lvlText w:val="•"/>
      <w:lvlJc w:val="left"/>
      <w:pPr>
        <w:ind w:left="1878" w:hanging="360"/>
      </w:pPr>
      <w:rPr>
        <w:rFonts w:hint="default"/>
      </w:rPr>
    </w:lvl>
    <w:lvl w:ilvl="6" w:tplc="BECAF586">
      <w:numFmt w:val="bullet"/>
      <w:lvlText w:val="•"/>
      <w:lvlJc w:val="left"/>
      <w:pPr>
        <w:ind w:left="2162" w:hanging="360"/>
      </w:pPr>
      <w:rPr>
        <w:rFonts w:hint="default"/>
      </w:rPr>
    </w:lvl>
    <w:lvl w:ilvl="7" w:tplc="C4A0E58E">
      <w:numFmt w:val="bullet"/>
      <w:lvlText w:val="•"/>
      <w:lvlJc w:val="left"/>
      <w:pPr>
        <w:ind w:left="2445" w:hanging="360"/>
      </w:pPr>
      <w:rPr>
        <w:rFonts w:hint="default"/>
      </w:rPr>
    </w:lvl>
    <w:lvl w:ilvl="8" w:tplc="2C008BA8">
      <w:numFmt w:val="bullet"/>
      <w:lvlText w:val="•"/>
      <w:lvlJc w:val="left"/>
      <w:pPr>
        <w:ind w:left="2729" w:hanging="360"/>
      </w:pPr>
      <w:rPr>
        <w:rFonts w:hint="default"/>
      </w:rPr>
    </w:lvl>
  </w:abstractNum>
  <w:num w:numId="1">
    <w:abstractNumId w:val="9"/>
  </w:num>
  <w:num w:numId="2">
    <w:abstractNumId w:val="18"/>
  </w:num>
  <w:num w:numId="3">
    <w:abstractNumId w:val="15"/>
  </w:num>
  <w:num w:numId="4">
    <w:abstractNumId w:val="19"/>
  </w:num>
  <w:num w:numId="5">
    <w:abstractNumId w:val="3"/>
  </w:num>
  <w:num w:numId="6">
    <w:abstractNumId w:val="1"/>
  </w:num>
  <w:num w:numId="7">
    <w:abstractNumId w:val="10"/>
  </w:num>
  <w:num w:numId="8">
    <w:abstractNumId w:val="5"/>
  </w:num>
  <w:num w:numId="9">
    <w:abstractNumId w:val="0"/>
  </w:num>
  <w:num w:numId="10">
    <w:abstractNumId w:val="12"/>
  </w:num>
  <w:num w:numId="11">
    <w:abstractNumId w:val="4"/>
  </w:num>
  <w:num w:numId="12">
    <w:abstractNumId w:val="2"/>
  </w:num>
  <w:num w:numId="13">
    <w:abstractNumId w:val="16"/>
  </w:num>
  <w:num w:numId="14">
    <w:abstractNumId w:val="14"/>
  </w:num>
  <w:num w:numId="15">
    <w:abstractNumId w:val="11"/>
  </w:num>
  <w:num w:numId="16">
    <w:abstractNumId w:val="7"/>
  </w:num>
  <w:num w:numId="17">
    <w:abstractNumId w:val="6"/>
  </w:num>
  <w:num w:numId="18">
    <w:abstractNumId w:val="13"/>
  </w:num>
  <w:num w:numId="19">
    <w:abstractNumId w:val="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E6"/>
    <w:rsid w:val="00053957"/>
    <w:rsid w:val="00056F10"/>
    <w:rsid w:val="000A0347"/>
    <w:rsid w:val="000C7688"/>
    <w:rsid w:val="000E66FE"/>
    <w:rsid w:val="00172C57"/>
    <w:rsid w:val="0018068E"/>
    <w:rsid w:val="00194C10"/>
    <w:rsid w:val="00230895"/>
    <w:rsid w:val="00272942"/>
    <w:rsid w:val="002B275F"/>
    <w:rsid w:val="002B5FD8"/>
    <w:rsid w:val="00314160"/>
    <w:rsid w:val="00330739"/>
    <w:rsid w:val="00330C06"/>
    <w:rsid w:val="003802DC"/>
    <w:rsid w:val="003955C5"/>
    <w:rsid w:val="0039715C"/>
    <w:rsid w:val="003F5AAC"/>
    <w:rsid w:val="004E2A66"/>
    <w:rsid w:val="004E2D87"/>
    <w:rsid w:val="004F743E"/>
    <w:rsid w:val="0053516D"/>
    <w:rsid w:val="00555F5F"/>
    <w:rsid w:val="005A6196"/>
    <w:rsid w:val="005B5DE6"/>
    <w:rsid w:val="00604D97"/>
    <w:rsid w:val="00637CBD"/>
    <w:rsid w:val="00703468"/>
    <w:rsid w:val="007E0CAB"/>
    <w:rsid w:val="007F4EC9"/>
    <w:rsid w:val="008165BE"/>
    <w:rsid w:val="00843F92"/>
    <w:rsid w:val="008802E2"/>
    <w:rsid w:val="008A00A1"/>
    <w:rsid w:val="008A2CD2"/>
    <w:rsid w:val="008E21F5"/>
    <w:rsid w:val="008E7FFD"/>
    <w:rsid w:val="00915A8C"/>
    <w:rsid w:val="00936BCC"/>
    <w:rsid w:val="00940009"/>
    <w:rsid w:val="00952FA4"/>
    <w:rsid w:val="00960894"/>
    <w:rsid w:val="00965D74"/>
    <w:rsid w:val="00A472D1"/>
    <w:rsid w:val="00A56E44"/>
    <w:rsid w:val="00A6178A"/>
    <w:rsid w:val="00AF4599"/>
    <w:rsid w:val="00B12D96"/>
    <w:rsid w:val="00B33DD7"/>
    <w:rsid w:val="00B54AAA"/>
    <w:rsid w:val="00B836E4"/>
    <w:rsid w:val="00BC6E6D"/>
    <w:rsid w:val="00C443A5"/>
    <w:rsid w:val="00CA1852"/>
    <w:rsid w:val="00CA6F39"/>
    <w:rsid w:val="00CB3BD1"/>
    <w:rsid w:val="00CF5E70"/>
    <w:rsid w:val="00D346FB"/>
    <w:rsid w:val="00D55B8A"/>
    <w:rsid w:val="00D56B37"/>
    <w:rsid w:val="00D574F2"/>
    <w:rsid w:val="00D63D78"/>
    <w:rsid w:val="00D929A5"/>
    <w:rsid w:val="00DA06AE"/>
    <w:rsid w:val="00E27C7B"/>
    <w:rsid w:val="00E36564"/>
    <w:rsid w:val="00E44A8B"/>
    <w:rsid w:val="00E47403"/>
    <w:rsid w:val="00F0214A"/>
    <w:rsid w:val="00F42631"/>
    <w:rsid w:val="00FE1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0C629"/>
  <w15:docId w15:val="{A9224E76-4662-2943-9301-9D41F199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8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89"/>
    </w:pPr>
    <w:rPr>
      <w:sz w:val="24"/>
      <w:szCs w:val="24"/>
    </w:rPr>
  </w:style>
  <w:style w:type="paragraph" w:styleId="ListParagraph">
    <w:name w:val="List Paragraph"/>
    <w:basedOn w:val="Normal"/>
    <w:uiPriority w:val="1"/>
    <w:qFormat/>
    <w:pPr>
      <w:ind w:left="2019"/>
    </w:pPr>
  </w:style>
  <w:style w:type="paragraph" w:customStyle="1" w:styleId="TableParagraph">
    <w:name w:val="Table Paragraph"/>
    <w:basedOn w:val="Normal"/>
    <w:uiPriority w:val="1"/>
    <w:qFormat/>
    <w:pPr>
      <w:spacing w:before="10"/>
      <w:ind w:left="109"/>
    </w:pPr>
  </w:style>
  <w:style w:type="character" w:styleId="Hyperlink">
    <w:name w:val="Hyperlink"/>
    <w:basedOn w:val="DefaultParagraphFont"/>
    <w:uiPriority w:val="99"/>
    <w:unhideWhenUsed/>
    <w:rsid w:val="00BC6E6D"/>
    <w:rPr>
      <w:color w:val="0000FF" w:themeColor="hyperlink"/>
      <w:u w:val="single"/>
    </w:rPr>
  </w:style>
  <w:style w:type="character" w:styleId="UnresolvedMention">
    <w:name w:val="Unresolved Mention"/>
    <w:basedOn w:val="DefaultParagraphFont"/>
    <w:uiPriority w:val="99"/>
    <w:semiHidden/>
    <w:unhideWhenUsed/>
    <w:rsid w:val="00BC6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pa.org/about/division/div49.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p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oupsinc.org/" TargetMode="External"/><Relationship Id="rId11" Type="http://schemas.openxmlformats.org/officeDocument/2006/relationships/hyperlink" Target="http://www.auburn.edu/student_info/" TargetMode="External"/><Relationship Id="rId5" Type="http://schemas.openxmlformats.org/officeDocument/2006/relationships/hyperlink" Target="http://www.counseling.org/" TargetMode="Externa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asg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12</Pages>
  <Words>4028</Words>
  <Characters>22960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Flint</cp:lastModifiedBy>
  <cp:revision>23</cp:revision>
  <dcterms:created xsi:type="dcterms:W3CDTF">2022-01-10T00:47:00Z</dcterms:created>
  <dcterms:modified xsi:type="dcterms:W3CDTF">2022-01-12T01:07:00Z</dcterms:modified>
</cp:coreProperties>
</file>