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CBDC" w14:textId="5698CF20" w:rsidR="11C238BA" w:rsidRPr="00E66064" w:rsidRDefault="11C238BA" w:rsidP="11C238BA">
      <w:pPr>
        <w:jc w:val="center"/>
        <w:rPr>
          <w:rFonts w:ascii="Constantia" w:hAnsi="Constantia"/>
          <w:color w:val="002060"/>
        </w:rPr>
      </w:pPr>
      <w:r w:rsidRPr="00E66064">
        <w:rPr>
          <w:rFonts w:ascii="Constantia" w:hAnsi="Constantia"/>
          <w:noProof/>
          <w:color w:val="002060"/>
        </w:rPr>
        <w:drawing>
          <wp:inline distT="0" distB="0" distL="0" distR="0" wp14:anchorId="76D5F713" wp14:editId="3378B5FF">
            <wp:extent cx="5038724" cy="1314450"/>
            <wp:effectExtent l="0" t="0" r="0" b="0"/>
            <wp:docPr id="1068194923" name="Picture 208555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5531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38724" cy="1314450"/>
                    </a:xfrm>
                    <a:prstGeom prst="rect">
                      <a:avLst/>
                    </a:prstGeom>
                  </pic:spPr>
                </pic:pic>
              </a:graphicData>
            </a:graphic>
          </wp:inline>
        </w:drawing>
      </w:r>
    </w:p>
    <w:p w14:paraId="792AD875" w14:textId="13CA4ECF" w:rsidR="11C238BA" w:rsidRPr="00E66064" w:rsidRDefault="2AB9D9F8" w:rsidP="11C238BA">
      <w:pPr>
        <w:spacing w:after="0"/>
        <w:jc w:val="center"/>
        <w:rPr>
          <w:rFonts w:ascii="Constantia" w:hAnsi="Constantia"/>
          <w:color w:val="002060"/>
        </w:rPr>
      </w:pPr>
      <w:r w:rsidRPr="00E66064">
        <w:rPr>
          <w:rFonts w:ascii="Constantia" w:eastAsia="Century Gothic" w:hAnsi="Constantia" w:cs="Century Gothic"/>
          <w:color w:val="002060"/>
          <w:sz w:val="24"/>
          <w:szCs w:val="24"/>
        </w:rPr>
        <w:t>Thursday</w:t>
      </w:r>
      <w:r w:rsidR="00E66064">
        <w:rPr>
          <w:rFonts w:ascii="Constantia" w:eastAsia="Century Gothic" w:hAnsi="Constantia" w:cs="Century Gothic"/>
          <w:color w:val="002060"/>
          <w:sz w:val="24"/>
          <w:szCs w:val="24"/>
        </w:rPr>
        <w:t>s</w:t>
      </w:r>
      <w:r w:rsidRPr="00E66064">
        <w:rPr>
          <w:rFonts w:ascii="Constantia" w:eastAsia="Century Gothic" w:hAnsi="Constantia" w:cs="Century Gothic"/>
          <w:color w:val="002060"/>
          <w:sz w:val="24"/>
          <w:szCs w:val="24"/>
        </w:rPr>
        <w:t xml:space="preserve">, </w:t>
      </w:r>
      <w:r w:rsidR="008D2411">
        <w:rPr>
          <w:rFonts w:ascii="Constantia" w:eastAsia="Century Gothic" w:hAnsi="Constantia" w:cs="Century Gothic"/>
          <w:color w:val="002060"/>
          <w:sz w:val="24"/>
          <w:szCs w:val="24"/>
        </w:rPr>
        <w:t>1:00-3:50</w:t>
      </w:r>
      <w:r w:rsidRPr="00E66064">
        <w:rPr>
          <w:rFonts w:ascii="Constantia" w:eastAsia="Century Gothic" w:hAnsi="Constantia" w:cs="Century Gothic"/>
          <w:color w:val="002060"/>
          <w:sz w:val="24"/>
          <w:szCs w:val="24"/>
        </w:rPr>
        <w:t xml:space="preserve"> pm</w:t>
      </w:r>
    </w:p>
    <w:p w14:paraId="2E293F19" w14:textId="0612AAD2" w:rsidR="11C238BA" w:rsidRPr="00E66064" w:rsidRDefault="11C238BA" w:rsidP="11C238BA">
      <w:pPr>
        <w:spacing w:after="0"/>
        <w:jc w:val="center"/>
        <w:rPr>
          <w:rFonts w:ascii="Constantia" w:hAnsi="Constantia"/>
          <w:color w:val="002060"/>
        </w:rPr>
      </w:pPr>
      <w:r w:rsidRPr="00E66064">
        <w:rPr>
          <w:rFonts w:ascii="Constantia" w:eastAsia="Century Gothic" w:hAnsi="Constantia" w:cs="Century Gothic"/>
          <w:color w:val="002060"/>
          <w:sz w:val="24"/>
          <w:szCs w:val="24"/>
        </w:rPr>
        <w:t>Haley Center 2406</w:t>
      </w:r>
      <w:r w:rsidRPr="00E66064">
        <w:rPr>
          <w:rFonts w:ascii="Constantia" w:hAnsi="Constantia"/>
          <w:color w:val="002060"/>
        </w:rPr>
        <w:br/>
      </w:r>
    </w:p>
    <w:p w14:paraId="2D8C5E40" w14:textId="34EFD43A" w:rsidR="11C238BA" w:rsidRPr="00E66064" w:rsidRDefault="11C238BA">
      <w:pPr>
        <w:rPr>
          <w:rFonts w:ascii="Constantia" w:hAnsi="Constantia"/>
          <w:color w:val="002060"/>
        </w:rPr>
      </w:pPr>
      <w:r w:rsidRPr="00E66064">
        <w:rPr>
          <w:rFonts w:ascii="Constantia" w:eastAsia="Century Gothic" w:hAnsi="Constantia" w:cs="Century Gothic"/>
          <w:b/>
          <w:bCs/>
          <w:color w:val="002060"/>
          <w:sz w:val="28"/>
          <w:szCs w:val="28"/>
        </w:rPr>
        <w:t>Martina P. McGhee, Ph.D.</w:t>
      </w:r>
    </w:p>
    <w:p w14:paraId="53312BD7" w14:textId="7D57AE35" w:rsidR="11C238BA" w:rsidRPr="00E66064" w:rsidRDefault="11C238BA" w:rsidP="11C238BA">
      <w:pPr>
        <w:spacing w:after="0" w:line="240" w:lineRule="auto"/>
        <w:rPr>
          <w:rFonts w:ascii="Constantia" w:hAnsi="Constantia"/>
          <w:color w:val="002060"/>
        </w:rPr>
      </w:pPr>
      <w:r w:rsidRPr="00E66064">
        <w:rPr>
          <w:rFonts w:ascii="Constantia" w:eastAsia="Century Gothic" w:hAnsi="Constantia" w:cs="Century Gothic"/>
          <w:color w:val="002060"/>
        </w:rPr>
        <w:t>Haley Center, 5026</w:t>
      </w:r>
    </w:p>
    <w:p w14:paraId="7227AD31" w14:textId="13CBDC4D" w:rsidR="11C238BA" w:rsidRPr="00E66064" w:rsidRDefault="00EA55DD" w:rsidP="11C238BA">
      <w:pPr>
        <w:spacing w:after="0" w:line="240" w:lineRule="auto"/>
        <w:rPr>
          <w:rFonts w:ascii="Constantia" w:hAnsi="Constantia"/>
          <w:color w:val="002060"/>
        </w:rPr>
      </w:pPr>
      <w:hyperlink r:id="rId6">
        <w:r w:rsidR="2AB9D9F8" w:rsidRPr="00E66064">
          <w:rPr>
            <w:rStyle w:val="Hyperlink"/>
            <w:rFonts w:ascii="Constantia" w:eastAsia="Century Gothic" w:hAnsi="Constantia" w:cs="Century Gothic"/>
            <w:color w:val="002060"/>
          </w:rPr>
          <w:t>mpm0060@auburn.edu</w:t>
        </w:r>
      </w:hyperlink>
    </w:p>
    <w:p w14:paraId="63B7EC6E" w14:textId="3A7029A6" w:rsidR="2AB9D9F8" w:rsidRPr="00E66064" w:rsidRDefault="2AB9D9F8" w:rsidP="2AB9D9F8">
      <w:pPr>
        <w:spacing w:after="0" w:line="240" w:lineRule="auto"/>
        <w:rPr>
          <w:rFonts w:ascii="Constantia" w:hAnsi="Constantia"/>
          <w:color w:val="002060"/>
        </w:rPr>
      </w:pPr>
      <w:r w:rsidRPr="00E66064">
        <w:rPr>
          <w:rFonts w:ascii="Constantia" w:eastAsia="Century Gothic" w:hAnsi="Constantia" w:cs="Century Gothic"/>
          <w:color w:val="002060"/>
        </w:rPr>
        <w:t>Office Phone: 334- 844- 6791</w:t>
      </w:r>
    </w:p>
    <w:p w14:paraId="2D1E7425" w14:textId="70E086B9" w:rsidR="11C238BA" w:rsidRPr="00E66064" w:rsidRDefault="00E66064" w:rsidP="11C238BA">
      <w:pPr>
        <w:spacing w:after="0" w:line="240" w:lineRule="auto"/>
        <w:rPr>
          <w:rFonts w:ascii="Constantia" w:hAnsi="Constantia"/>
          <w:color w:val="002060"/>
        </w:rPr>
      </w:pPr>
      <w:r w:rsidRPr="00E66064">
        <w:rPr>
          <w:rFonts w:ascii="Constantia" w:eastAsia="Century Gothic" w:hAnsi="Constantia" w:cs="Century Gothic"/>
          <w:color w:val="002060"/>
        </w:rPr>
        <w:t xml:space="preserve">Virtual Community </w:t>
      </w:r>
      <w:r w:rsidR="11C238BA" w:rsidRPr="00E66064">
        <w:rPr>
          <w:rFonts w:ascii="Constantia" w:eastAsia="Century Gothic" w:hAnsi="Constantia" w:cs="Century Gothic"/>
          <w:color w:val="002060"/>
        </w:rPr>
        <w:t>Office Hours:</w:t>
      </w:r>
      <w:r w:rsidR="00C2147A" w:rsidRPr="00E66064">
        <w:rPr>
          <w:rFonts w:ascii="Constantia" w:eastAsia="Century Gothic" w:hAnsi="Constantia" w:cs="Century Gothic"/>
          <w:color w:val="002060"/>
        </w:rPr>
        <w:t xml:space="preserve"> W: 3:30-5:00;</w:t>
      </w:r>
      <w:r w:rsidR="11C238BA" w:rsidRPr="00E66064">
        <w:rPr>
          <w:rFonts w:ascii="Constantia" w:eastAsia="Century Gothic" w:hAnsi="Constantia" w:cs="Century Gothic"/>
          <w:color w:val="002060"/>
        </w:rPr>
        <w:t xml:space="preserve"> </w:t>
      </w:r>
      <w:r w:rsidR="008D2411">
        <w:rPr>
          <w:rFonts w:ascii="Constantia" w:eastAsia="Century Gothic" w:hAnsi="Constantia" w:cs="Century Gothic"/>
          <w:color w:val="002060"/>
        </w:rPr>
        <w:t xml:space="preserve">T: </w:t>
      </w:r>
      <w:r w:rsidR="004912E6">
        <w:rPr>
          <w:rFonts w:ascii="Constantia" w:eastAsia="Century Gothic" w:hAnsi="Constantia" w:cs="Century Gothic"/>
          <w:color w:val="002060"/>
        </w:rPr>
        <w:t xml:space="preserve">11:00- 12:00; </w:t>
      </w:r>
      <w:r w:rsidR="11C238BA" w:rsidRPr="00E66064">
        <w:rPr>
          <w:rFonts w:ascii="Constantia" w:eastAsia="Century Gothic" w:hAnsi="Constantia" w:cs="Century Gothic"/>
          <w:color w:val="002060"/>
        </w:rPr>
        <w:t>By appointment</w:t>
      </w:r>
    </w:p>
    <w:p w14:paraId="0C518996" w14:textId="2310111F" w:rsidR="11C238BA" w:rsidRPr="00E66064" w:rsidRDefault="11C238BA" w:rsidP="11C238BA">
      <w:pPr>
        <w:rPr>
          <w:rFonts w:ascii="Constantia" w:eastAsia="Century Gothic" w:hAnsi="Constantia" w:cs="Century Gothic"/>
          <w:color w:val="002060"/>
        </w:rPr>
      </w:pPr>
    </w:p>
    <w:p w14:paraId="4758EE5D" w14:textId="551C3C59"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Description</w:t>
      </w:r>
    </w:p>
    <w:p w14:paraId="50704F94" w14:textId="04C32DD8" w:rsidR="11C238BA" w:rsidRPr="00E66064" w:rsidRDefault="11C238BA">
      <w:pPr>
        <w:rPr>
          <w:rFonts w:ascii="Constantia" w:hAnsi="Constantia"/>
          <w:color w:val="002060"/>
        </w:rPr>
      </w:pPr>
      <w:r w:rsidRPr="00E66064">
        <w:rPr>
          <w:rFonts w:ascii="Constantia" w:eastAsia="Century Gothic" w:hAnsi="Constantia" w:cs="Century Gothic"/>
          <w:color w:val="002060"/>
        </w:rP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necessary to become an inclusive, reflective educator who strives for continual professional growth and equity in schools.</w:t>
      </w:r>
      <w:r w:rsidRPr="00E66064">
        <w:rPr>
          <w:rFonts w:ascii="Constantia" w:hAnsi="Constantia"/>
          <w:color w:val="002060"/>
        </w:rPr>
        <w:br/>
      </w:r>
    </w:p>
    <w:p w14:paraId="3703B08A" w14:textId="559C075C"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Objectives</w:t>
      </w:r>
    </w:p>
    <w:p w14:paraId="2F4A5C14" w14:textId="31ACC7A1" w:rsidR="11C238BA" w:rsidRPr="00E66064" w:rsidRDefault="11C238BA">
      <w:pPr>
        <w:rPr>
          <w:rFonts w:ascii="Constantia" w:hAnsi="Constantia"/>
          <w:color w:val="002060"/>
        </w:rPr>
      </w:pPr>
      <w:r w:rsidRPr="00E66064">
        <w:rPr>
          <w:rFonts w:ascii="Constantia" w:eastAsia="Century Gothic" w:hAnsi="Constantia" w:cs="Century Gothic"/>
          <w:i/>
          <w:iCs/>
          <w:color w:val="002060"/>
        </w:rPr>
        <w:t>Students will:</w:t>
      </w:r>
    </w:p>
    <w:p w14:paraId="43EFF59A" w14:textId="6FCF620B"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 xml:space="preserve">Describe the dispositions and instructional philosophies that create a supportive, equitable, and inclusive learning environment. </w:t>
      </w:r>
    </w:p>
    <w:p w14:paraId="59457C1E" w14:textId="1623DCC4"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Explain the research-based rationale behind current learning theory and the Learning Cycle. (AQTS 290-3-3-.04(2)(c)</w:t>
      </w:r>
      <w:proofErr w:type="gramStart"/>
      <w:r w:rsidRPr="006D731E">
        <w:rPr>
          <w:rFonts w:ascii="Constantia" w:eastAsia="Century Gothic" w:hAnsi="Constantia" w:cs="Century Gothic"/>
          <w:color w:val="002060"/>
          <w:sz w:val="20"/>
        </w:rPr>
        <w:t>4.(</w:t>
      </w:r>
      <w:proofErr w:type="gramEnd"/>
      <w:r w:rsidRPr="006D731E">
        <w:rPr>
          <w:rFonts w:ascii="Constantia" w:eastAsia="Century Gothic" w:hAnsi="Constantia" w:cs="Century Gothic"/>
          <w:color w:val="002060"/>
          <w:sz w:val="20"/>
        </w:rPr>
        <w:t>ii)</w:t>
      </w:r>
    </w:p>
    <w:p w14:paraId="19AFC969" w14:textId="1A65CB52"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Evaluate the appropriate use of “best practice” strategies for instruction in content areas. (AQTS 290-3-3-.04(2)(ii)</w:t>
      </w:r>
    </w:p>
    <w:p w14:paraId="4247DE38" w14:textId="30ABF6F3"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Develop lesson plans that align with standards and incorporate research-based strategies for student learning. (AQTS 290-3-3-.04(1)(iii)</w:t>
      </w:r>
    </w:p>
    <w:p w14:paraId="5CDAB256" w14:textId="200D318F"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Develop a variety of assessments for summative and formative purposes. (AQTS 290-3-3-.04(2)(c)</w:t>
      </w:r>
      <w:proofErr w:type="gramStart"/>
      <w:r w:rsidRPr="006D731E">
        <w:rPr>
          <w:rFonts w:ascii="Constantia" w:eastAsia="Century Gothic" w:hAnsi="Constantia" w:cs="Century Gothic"/>
          <w:color w:val="002060"/>
          <w:sz w:val="20"/>
        </w:rPr>
        <w:t>5.(</w:t>
      </w:r>
      <w:proofErr w:type="spellStart"/>
      <w:proofErr w:type="gramEnd"/>
      <w:r w:rsidRPr="006D731E">
        <w:rPr>
          <w:rFonts w:ascii="Constantia" w:eastAsia="Century Gothic" w:hAnsi="Constantia" w:cs="Century Gothic"/>
          <w:color w:val="002060"/>
          <w:sz w:val="20"/>
        </w:rPr>
        <w:t>i</w:t>
      </w:r>
      <w:proofErr w:type="spellEnd"/>
      <w:r w:rsidRPr="006D731E">
        <w:rPr>
          <w:rFonts w:ascii="Constantia" w:eastAsia="Century Gothic" w:hAnsi="Constantia" w:cs="Century Gothic"/>
          <w:color w:val="002060"/>
          <w:sz w:val="20"/>
        </w:rPr>
        <w:t>, ii)   (AQTS 290-3-3-.04(5)(c)5.(</w:t>
      </w:r>
      <w:proofErr w:type="spellStart"/>
      <w:r w:rsidRPr="006D731E">
        <w:rPr>
          <w:rFonts w:ascii="Constantia" w:eastAsia="Century Gothic" w:hAnsi="Constantia" w:cs="Century Gothic"/>
          <w:color w:val="002060"/>
          <w:sz w:val="20"/>
        </w:rPr>
        <w:t>ii,iii,iv,v,vi,vii,viii,ix,x</w:t>
      </w:r>
      <w:proofErr w:type="spellEnd"/>
      <w:r w:rsidRPr="006D731E">
        <w:rPr>
          <w:rFonts w:ascii="Constantia" w:eastAsia="Century Gothic" w:hAnsi="Constantia" w:cs="Century Gothic"/>
          <w:color w:val="002060"/>
          <w:sz w:val="20"/>
        </w:rPr>
        <w:t>)</w:t>
      </w:r>
    </w:p>
    <w:p w14:paraId="51E35833" w14:textId="5FE64D1F"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Create an integrated unit plan for instruction at a chosen grade level for diverse learners. (AQTS 290-3-3-.04(2</w:t>
      </w:r>
      <w:proofErr w:type="gramStart"/>
      <w:r w:rsidRPr="006D731E">
        <w:rPr>
          <w:rFonts w:ascii="Constantia" w:eastAsia="Century Gothic" w:hAnsi="Constantia" w:cs="Century Gothic"/>
          <w:color w:val="002060"/>
          <w:sz w:val="20"/>
        </w:rPr>
        <w:t>).(</w:t>
      </w:r>
      <w:proofErr w:type="gramEnd"/>
      <w:r w:rsidRPr="006D731E">
        <w:rPr>
          <w:rFonts w:ascii="Constantia" w:eastAsia="Century Gothic" w:hAnsi="Constantia" w:cs="Century Gothic"/>
          <w:color w:val="002060"/>
          <w:sz w:val="20"/>
        </w:rPr>
        <w:t xml:space="preserve">I, </w:t>
      </w:r>
      <w:proofErr w:type="spellStart"/>
      <w:r w:rsidRPr="006D731E">
        <w:rPr>
          <w:rFonts w:ascii="Constantia" w:eastAsia="Century Gothic" w:hAnsi="Constantia" w:cs="Century Gothic"/>
          <w:color w:val="002060"/>
          <w:sz w:val="20"/>
        </w:rPr>
        <w:t>ii,iii</w:t>
      </w:r>
      <w:proofErr w:type="spellEnd"/>
      <w:r w:rsidRPr="006D731E">
        <w:rPr>
          <w:rFonts w:ascii="Constantia" w:eastAsia="Century Gothic" w:hAnsi="Constantia" w:cs="Century Gothic"/>
          <w:color w:val="002060"/>
          <w:sz w:val="20"/>
        </w:rPr>
        <w:t>)</w:t>
      </w:r>
    </w:p>
    <w:p w14:paraId="154FBD06" w14:textId="2D99F7A8"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Consider the role of reflection in continuous improvement as an elementary educator. (AQTS 290-3-3-.04(5)(c)</w:t>
      </w:r>
      <w:proofErr w:type="gramStart"/>
      <w:r w:rsidRPr="006D731E">
        <w:rPr>
          <w:rFonts w:ascii="Constantia" w:eastAsia="Century Gothic" w:hAnsi="Constantia" w:cs="Century Gothic"/>
          <w:color w:val="002060"/>
          <w:sz w:val="20"/>
        </w:rPr>
        <w:t>2.(</w:t>
      </w:r>
      <w:proofErr w:type="gramEnd"/>
      <w:r w:rsidRPr="006D731E">
        <w:rPr>
          <w:rFonts w:ascii="Constantia" w:eastAsia="Century Gothic" w:hAnsi="Constantia" w:cs="Century Gothic"/>
          <w:color w:val="002060"/>
          <w:sz w:val="20"/>
        </w:rPr>
        <w:t>vi)</w:t>
      </w:r>
    </w:p>
    <w:p w14:paraId="5491FE0F" w14:textId="3DCE274E"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Reflect on the role of the elementary teacher as a professional. (AQTS 290-3-3-.04(5)(c)</w:t>
      </w:r>
      <w:proofErr w:type="gramStart"/>
      <w:r w:rsidRPr="006D731E">
        <w:rPr>
          <w:rFonts w:ascii="Constantia" w:eastAsia="Century Gothic" w:hAnsi="Constantia" w:cs="Century Gothic"/>
          <w:color w:val="002060"/>
          <w:sz w:val="20"/>
        </w:rPr>
        <w:t>2.(</w:t>
      </w:r>
      <w:proofErr w:type="gramEnd"/>
      <w:r w:rsidRPr="006D731E">
        <w:rPr>
          <w:rFonts w:ascii="Constantia" w:eastAsia="Century Gothic" w:hAnsi="Constantia" w:cs="Century Gothic"/>
          <w:color w:val="002060"/>
          <w:sz w:val="20"/>
        </w:rPr>
        <w:t>viii)</w:t>
      </w:r>
    </w:p>
    <w:p w14:paraId="73D7409C" w14:textId="77777777" w:rsidR="006A7E85" w:rsidRDefault="006A7E85">
      <w:pPr>
        <w:rPr>
          <w:rFonts w:ascii="Constantia" w:eastAsia="Century Gothic" w:hAnsi="Constantia" w:cs="Century Gothic"/>
          <w:b/>
          <w:bCs/>
          <w:color w:val="002060"/>
          <w:sz w:val="24"/>
          <w:szCs w:val="24"/>
        </w:rPr>
      </w:pPr>
      <w:r>
        <w:rPr>
          <w:rFonts w:ascii="Constantia" w:eastAsia="Century Gothic" w:hAnsi="Constantia" w:cs="Century Gothic"/>
          <w:b/>
          <w:bCs/>
          <w:color w:val="002060"/>
          <w:sz w:val="24"/>
          <w:szCs w:val="24"/>
        </w:rPr>
        <w:t xml:space="preserve">CIEP Alignment </w:t>
      </w:r>
    </w:p>
    <w:tbl>
      <w:tblPr>
        <w:tblW w:w="0" w:type="auto"/>
        <w:tblCellMar>
          <w:top w:w="15" w:type="dxa"/>
          <w:left w:w="15" w:type="dxa"/>
          <w:bottom w:w="15" w:type="dxa"/>
          <w:right w:w="15" w:type="dxa"/>
        </w:tblCellMar>
        <w:tblLook w:val="04A0" w:firstRow="1" w:lastRow="0" w:firstColumn="1" w:lastColumn="0" w:noHBand="0" w:noVBand="1"/>
        <w:tblCaption w:val="Course Assignment &amp; CIEP Standards Alignment"/>
      </w:tblPr>
      <w:tblGrid>
        <w:gridCol w:w="3235"/>
        <w:gridCol w:w="6115"/>
      </w:tblGrid>
      <w:tr w:rsidR="006A7E85" w:rsidRPr="006A7E85" w14:paraId="2CA6B90E" w14:textId="77777777" w:rsidTr="006A7E85">
        <w:tc>
          <w:tcPr>
            <w:tcW w:w="3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CE9F0" w14:textId="77777777" w:rsidR="006A7E85" w:rsidRPr="006A7E85" w:rsidRDefault="006A7E85" w:rsidP="006A7E85">
            <w:pPr>
              <w:spacing w:after="0" w:line="240" w:lineRule="auto"/>
              <w:jc w:val="center"/>
              <w:rPr>
                <w:rFonts w:ascii="Constantia" w:eastAsia="Times New Roman" w:hAnsi="Constantia" w:cs="Times New Roman"/>
                <w:color w:val="002060"/>
              </w:rPr>
            </w:pPr>
            <w:r w:rsidRPr="006A7E85">
              <w:rPr>
                <w:rFonts w:ascii="Constantia" w:eastAsia="Times New Roman" w:hAnsi="Constantia" w:cs="Arial"/>
                <w:b/>
                <w:bCs/>
                <w:color w:val="002060"/>
                <w:sz w:val="20"/>
                <w:szCs w:val="20"/>
              </w:rPr>
              <w:t>CIEP Standards </w:t>
            </w:r>
          </w:p>
        </w:tc>
        <w:tc>
          <w:tcPr>
            <w:tcW w:w="6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676552" w14:textId="77777777" w:rsidR="006A7E85" w:rsidRPr="006A7E85" w:rsidRDefault="006A7E85" w:rsidP="006A7E85">
            <w:pPr>
              <w:spacing w:after="0" w:line="240" w:lineRule="auto"/>
              <w:jc w:val="center"/>
              <w:rPr>
                <w:rFonts w:ascii="Constantia" w:eastAsia="Times New Roman" w:hAnsi="Constantia" w:cs="Times New Roman"/>
                <w:color w:val="002060"/>
              </w:rPr>
            </w:pPr>
            <w:r w:rsidRPr="006A7E85">
              <w:rPr>
                <w:rFonts w:ascii="Constantia" w:eastAsia="Times New Roman" w:hAnsi="Constantia" w:cs="Arial"/>
                <w:b/>
                <w:bCs/>
                <w:color w:val="002060"/>
                <w:sz w:val="20"/>
                <w:szCs w:val="20"/>
              </w:rPr>
              <w:t>Course Assignment </w:t>
            </w:r>
          </w:p>
        </w:tc>
      </w:tr>
      <w:tr w:rsidR="006A7E85" w:rsidRPr="006A7E85" w14:paraId="1A8CE021"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1625C1"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1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32485"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Integrated Unit Plan </w:t>
            </w:r>
          </w:p>
        </w:tc>
      </w:tr>
      <w:tr w:rsidR="006A7E85" w:rsidRPr="006A7E85" w14:paraId="3234B9E9"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F155A"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5.1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2DC7D"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Professional Book Club </w:t>
            </w:r>
          </w:p>
          <w:p w14:paraId="6AB16320"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Website Portfolio (includes teaching philosophy) </w:t>
            </w:r>
          </w:p>
        </w:tc>
      </w:tr>
      <w:tr w:rsidR="006A7E85" w:rsidRPr="006A7E85" w14:paraId="05AD619E"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CD0014"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5.2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8D056"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Professional Book Club </w:t>
            </w:r>
          </w:p>
        </w:tc>
      </w:tr>
    </w:tbl>
    <w:p w14:paraId="67868CF0" w14:textId="77777777" w:rsidR="006A7E85" w:rsidRPr="006A7E85" w:rsidRDefault="006A7E85" w:rsidP="006A7E85">
      <w:pPr>
        <w:spacing w:after="0" w:line="240" w:lineRule="auto"/>
        <w:rPr>
          <w:rFonts w:ascii="Calibri" w:eastAsia="Times New Roman" w:hAnsi="Calibri" w:cs="Times New Roman"/>
          <w:color w:val="000000"/>
          <w:sz w:val="24"/>
          <w:szCs w:val="24"/>
        </w:rPr>
      </w:pPr>
    </w:p>
    <w:p w14:paraId="2FD9C947" w14:textId="77777777" w:rsidR="006A7E85" w:rsidRPr="006A7E85" w:rsidRDefault="006A7E85" w:rsidP="006A7E85">
      <w:pPr>
        <w:spacing w:after="0" w:line="240" w:lineRule="auto"/>
        <w:rPr>
          <w:rFonts w:ascii="Times New Roman" w:eastAsia="Times New Roman" w:hAnsi="Times New Roman" w:cs="Times New Roman"/>
          <w:sz w:val="24"/>
          <w:szCs w:val="24"/>
        </w:rPr>
      </w:pPr>
    </w:p>
    <w:p w14:paraId="7A8D92A3" w14:textId="77777777" w:rsidR="006A7E85" w:rsidRDefault="006A7E85">
      <w:pPr>
        <w:rPr>
          <w:rFonts w:ascii="Constantia" w:eastAsia="Century Gothic" w:hAnsi="Constantia" w:cs="Century Gothic"/>
          <w:b/>
          <w:bCs/>
          <w:color w:val="002060"/>
          <w:sz w:val="24"/>
          <w:szCs w:val="24"/>
        </w:rPr>
      </w:pPr>
    </w:p>
    <w:p w14:paraId="318FAAF1" w14:textId="23D697E3"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Essential Questions</w:t>
      </w:r>
    </w:p>
    <w:p w14:paraId="2EFD5F1F" w14:textId="2B9674A4"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What is good teaching?</w:t>
      </w:r>
    </w:p>
    <w:p w14:paraId="528F9C65" w14:textId="23E2B655"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What does it mean to be a professional in the Education field?</w:t>
      </w:r>
    </w:p>
    <w:p w14:paraId="3E0D1796" w14:textId="7940BBA1"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How can I become an effective elementary school teacher?</w:t>
      </w:r>
    </w:p>
    <w:p w14:paraId="082FEE77" w14:textId="5AD112E4"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How can I design a unit plan that meets standards, addresses students’ learning needs, and connects to students’ lives?</w:t>
      </w:r>
      <w:r w:rsidRPr="00E66064">
        <w:rPr>
          <w:rFonts w:ascii="Constantia" w:hAnsi="Constantia"/>
          <w:color w:val="002060"/>
        </w:rPr>
        <w:br/>
      </w:r>
    </w:p>
    <w:p w14:paraId="55DB421A" w14:textId="70312B16"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u w:val="single"/>
        </w:rPr>
        <w:t>Required Texts</w:t>
      </w:r>
      <w:r w:rsidR="00E66064">
        <w:rPr>
          <w:rFonts w:ascii="Constantia" w:eastAsia="Century Gothic" w:hAnsi="Constantia" w:cs="Century Gothic"/>
          <w:b/>
          <w:bCs/>
          <w:color w:val="002060"/>
          <w:sz w:val="24"/>
          <w:szCs w:val="24"/>
          <w:u w:val="single"/>
        </w:rPr>
        <w:t xml:space="preserve"> &amp; Materials</w:t>
      </w:r>
    </w:p>
    <w:p w14:paraId="08604AB3" w14:textId="11832635" w:rsidR="00E66064" w:rsidRDefault="00E66064" w:rsidP="71CD771A">
      <w:pPr>
        <w:rPr>
          <w:rFonts w:ascii="Constantia" w:eastAsia="Century Gothic" w:hAnsi="Constantia" w:cs="Century Gothic"/>
          <w:color w:val="002060"/>
        </w:rPr>
      </w:pPr>
      <w:r>
        <w:rPr>
          <w:rFonts w:ascii="Constantia" w:eastAsia="Century Gothic" w:hAnsi="Constantia" w:cs="Century Gothic"/>
          <w:color w:val="002060"/>
        </w:rPr>
        <w:t xml:space="preserve">Texts: </w:t>
      </w:r>
      <w:r w:rsidR="00B14FBB">
        <w:rPr>
          <w:rFonts w:ascii="Constantia" w:eastAsia="Century Gothic" w:hAnsi="Constantia" w:cs="Century Gothic"/>
          <w:color w:val="002060"/>
        </w:rPr>
        <w:t>(Selected for Book Clubs during the first week of classes)</w:t>
      </w:r>
    </w:p>
    <w:p w14:paraId="0F8500FB" w14:textId="77777777" w:rsidR="00561869" w:rsidRDefault="00561869" w:rsidP="00561869">
      <w:pPr>
        <w:pStyle w:val="ListParagraph"/>
        <w:numPr>
          <w:ilvl w:val="0"/>
          <w:numId w:val="9"/>
        </w:numPr>
        <w:spacing w:after="0" w:line="240" w:lineRule="auto"/>
        <w:rPr>
          <w:rFonts w:ascii="Constantia" w:hAnsi="Constantia"/>
          <w:color w:val="002060"/>
          <w:sz w:val="20"/>
          <w:szCs w:val="20"/>
        </w:rPr>
      </w:pPr>
      <w:r w:rsidRPr="00071410">
        <w:rPr>
          <w:rFonts w:ascii="Constantia" w:hAnsi="Constantia"/>
          <w:color w:val="002060"/>
          <w:sz w:val="20"/>
          <w:szCs w:val="20"/>
        </w:rPr>
        <w:t xml:space="preserve">We Want to do More Than Survive: Abolitionist Teaching and the Pursuit of Educational Freedom </w:t>
      </w:r>
      <w:r>
        <w:rPr>
          <w:rFonts w:ascii="Constantia" w:hAnsi="Constantia"/>
          <w:color w:val="002060"/>
          <w:sz w:val="20"/>
          <w:szCs w:val="20"/>
        </w:rPr>
        <w:t>(Love)</w:t>
      </w:r>
    </w:p>
    <w:p w14:paraId="7C834F15" w14:textId="77777777" w:rsidR="00561869" w:rsidRPr="00071410" w:rsidRDefault="00561869" w:rsidP="00561869">
      <w:pPr>
        <w:pStyle w:val="ListParagraph"/>
        <w:numPr>
          <w:ilvl w:val="0"/>
          <w:numId w:val="9"/>
        </w:numPr>
        <w:spacing w:after="0" w:line="240" w:lineRule="auto"/>
        <w:rPr>
          <w:rFonts w:ascii="Constantia" w:hAnsi="Constantia"/>
          <w:color w:val="002060"/>
          <w:sz w:val="20"/>
          <w:szCs w:val="20"/>
        </w:rPr>
      </w:pPr>
      <w:r>
        <w:rPr>
          <w:rFonts w:ascii="Constantia" w:hAnsi="Constantia"/>
          <w:color w:val="002060"/>
          <w:sz w:val="20"/>
          <w:szCs w:val="20"/>
        </w:rPr>
        <w:t>Cultivating Genius (Muhammad)</w:t>
      </w:r>
    </w:p>
    <w:p w14:paraId="547DD7C8" w14:textId="77777777" w:rsidR="00561869" w:rsidRPr="00B5552B" w:rsidRDefault="00561869" w:rsidP="00561869">
      <w:pPr>
        <w:pStyle w:val="ListParagraph"/>
        <w:numPr>
          <w:ilvl w:val="0"/>
          <w:numId w:val="9"/>
        </w:numPr>
        <w:spacing w:after="0" w:line="240" w:lineRule="auto"/>
        <w:rPr>
          <w:rFonts w:ascii="Constantia" w:eastAsia="Times New Roman" w:hAnsi="Constantia" w:cs="Times New Roman"/>
          <w:color w:val="002060"/>
          <w:sz w:val="20"/>
          <w:szCs w:val="20"/>
        </w:rPr>
      </w:pPr>
      <w:r w:rsidRPr="00777E2D">
        <w:rPr>
          <w:rFonts w:ascii="Constantia" w:eastAsia="Times New Roman" w:hAnsi="Constantia" w:cs="Arial"/>
          <w:color w:val="002060"/>
          <w:sz w:val="20"/>
          <w:szCs w:val="20"/>
        </w:rPr>
        <w:t>Pushout: The Criminalization of Black Girls in Schools (Morris)</w:t>
      </w:r>
    </w:p>
    <w:p w14:paraId="7ACBF6EF" w14:textId="77777777" w:rsidR="00561869" w:rsidRPr="00EE1D6A" w:rsidRDefault="00561869" w:rsidP="00561869">
      <w:pPr>
        <w:pStyle w:val="ListParagraph"/>
        <w:numPr>
          <w:ilvl w:val="0"/>
          <w:numId w:val="9"/>
        </w:numPr>
        <w:spacing w:after="0" w:line="240" w:lineRule="auto"/>
        <w:rPr>
          <w:rFonts w:ascii="Constantia" w:eastAsia="Times New Roman" w:hAnsi="Constantia" w:cs="Times New Roman"/>
          <w:color w:val="002060"/>
          <w:sz w:val="20"/>
          <w:szCs w:val="20"/>
        </w:rPr>
      </w:pPr>
      <w:r>
        <w:rPr>
          <w:rFonts w:ascii="Constantia" w:eastAsia="Times New Roman" w:hAnsi="Constantia" w:cs="Times New Roman"/>
          <w:color w:val="002060"/>
          <w:sz w:val="20"/>
          <w:szCs w:val="20"/>
        </w:rPr>
        <w:t>The Reason I Jump (Higashida)</w:t>
      </w:r>
    </w:p>
    <w:p w14:paraId="7DCD2283" w14:textId="77777777" w:rsidR="00561869" w:rsidRPr="0007684F" w:rsidRDefault="00561869" w:rsidP="00561869">
      <w:pPr>
        <w:pStyle w:val="ListParagraph"/>
        <w:numPr>
          <w:ilvl w:val="0"/>
          <w:numId w:val="9"/>
        </w:numPr>
        <w:spacing w:after="0" w:line="240" w:lineRule="auto"/>
        <w:rPr>
          <w:rFonts w:ascii="Constantia" w:eastAsia="Times New Roman" w:hAnsi="Constantia" w:cs="Times New Roman"/>
          <w:color w:val="002060"/>
          <w:sz w:val="20"/>
          <w:szCs w:val="20"/>
        </w:rPr>
      </w:pPr>
      <w:r w:rsidRPr="00932187">
        <w:rPr>
          <w:rFonts w:ascii="Constantia" w:eastAsia="Times New Roman" w:hAnsi="Constantia" w:cs="Arial"/>
          <w:color w:val="002060"/>
          <w:sz w:val="20"/>
          <w:szCs w:val="20"/>
        </w:rPr>
        <w:t>Reaching and Teaching Students in Poverty (Gorski)</w:t>
      </w:r>
    </w:p>
    <w:p w14:paraId="41B1E6D0" w14:textId="77777777" w:rsidR="00561869" w:rsidRPr="00071410" w:rsidRDefault="00561869" w:rsidP="00561869">
      <w:pPr>
        <w:pStyle w:val="ListParagraph"/>
        <w:numPr>
          <w:ilvl w:val="0"/>
          <w:numId w:val="9"/>
        </w:numPr>
        <w:spacing w:after="0" w:line="240" w:lineRule="auto"/>
        <w:rPr>
          <w:rFonts w:ascii="Constantia" w:hAnsi="Constantia"/>
          <w:color w:val="002060"/>
          <w:sz w:val="20"/>
          <w:szCs w:val="20"/>
        </w:rPr>
      </w:pPr>
      <w:r w:rsidRPr="00071410">
        <w:rPr>
          <w:rFonts w:ascii="Constantia" w:hAnsi="Constantia"/>
          <w:color w:val="002060"/>
          <w:sz w:val="20"/>
          <w:szCs w:val="20"/>
        </w:rPr>
        <w:t>Black Ants and Buddhists: Thinking Critically and Teaching Differently in the Primary Grades (Cowhey)</w:t>
      </w:r>
    </w:p>
    <w:p w14:paraId="60F090B4" w14:textId="77777777" w:rsidR="00561869" w:rsidRPr="003C67D9" w:rsidRDefault="00561869" w:rsidP="00561869">
      <w:pPr>
        <w:pStyle w:val="ListParagraph"/>
        <w:numPr>
          <w:ilvl w:val="0"/>
          <w:numId w:val="9"/>
        </w:numPr>
        <w:spacing w:after="0" w:line="240" w:lineRule="auto"/>
        <w:rPr>
          <w:rFonts w:ascii="Constantia" w:eastAsia="Times New Roman" w:hAnsi="Constantia" w:cs="Times New Roman"/>
          <w:color w:val="002060"/>
          <w:sz w:val="20"/>
          <w:szCs w:val="20"/>
        </w:rPr>
      </w:pPr>
      <w:r w:rsidRPr="003C67D9">
        <w:rPr>
          <w:rFonts w:ascii="Constantia" w:eastAsia="Times New Roman" w:hAnsi="Constantia" w:cs="Arial"/>
          <w:color w:val="002060"/>
          <w:sz w:val="20"/>
          <w:szCs w:val="20"/>
        </w:rPr>
        <w:t>Punished by Rewards: The Trouble with Gold Stars, Incentive Plans, A’s, Praise, and Other Bribes (Kohn)</w:t>
      </w:r>
    </w:p>
    <w:p w14:paraId="0A7D6FAF" w14:textId="77777777" w:rsidR="00561869" w:rsidRDefault="00561869" w:rsidP="2AB9D9F8">
      <w:pPr>
        <w:rPr>
          <w:rFonts w:ascii="Constantia" w:eastAsia="Century Gothic" w:hAnsi="Constantia" w:cs="Century Gothic"/>
          <w:color w:val="002060"/>
        </w:rPr>
      </w:pPr>
    </w:p>
    <w:p w14:paraId="4475EED1" w14:textId="07EC2CC0" w:rsidR="2AB9D9F8" w:rsidRPr="00E66064" w:rsidRDefault="2AB9D9F8" w:rsidP="2AB9D9F8">
      <w:pPr>
        <w:rPr>
          <w:rFonts w:ascii="Constantia" w:eastAsia="Century Gothic" w:hAnsi="Constantia" w:cs="Century Gothic"/>
          <w:color w:val="002060"/>
        </w:rPr>
      </w:pPr>
      <w:r w:rsidRPr="00E66064">
        <w:rPr>
          <w:rFonts w:ascii="Constantia" w:eastAsia="Century Gothic" w:hAnsi="Constantia" w:cs="Century Gothic"/>
          <w:color w:val="002060"/>
        </w:rPr>
        <w:t>Additional Resources:</w:t>
      </w:r>
    </w:p>
    <w:p w14:paraId="324556A9" w14:textId="5648E282" w:rsidR="2AB9D9F8" w:rsidRPr="00E66064" w:rsidRDefault="00EA55DD" w:rsidP="2AB9D9F8">
      <w:pPr>
        <w:pStyle w:val="ListParagraph"/>
        <w:numPr>
          <w:ilvl w:val="0"/>
          <w:numId w:val="1"/>
        </w:numPr>
        <w:rPr>
          <w:rFonts w:ascii="Constantia" w:hAnsi="Constantia"/>
          <w:color w:val="002060"/>
        </w:rPr>
      </w:pPr>
      <w:hyperlink r:id="rId7">
        <w:r w:rsidR="2AB9D9F8" w:rsidRPr="00E66064">
          <w:rPr>
            <w:rStyle w:val="Hyperlink"/>
            <w:rFonts w:ascii="Constantia" w:eastAsia="Century Gothic" w:hAnsi="Constantia" w:cs="Century Gothic"/>
            <w:color w:val="002060"/>
          </w:rPr>
          <w:t>Alabama Educator Code of Ethics State of Alabama Department of Education</w:t>
        </w:r>
      </w:hyperlink>
    </w:p>
    <w:p w14:paraId="6C47A03D" w14:textId="0932EDC2" w:rsidR="2AB9D9F8" w:rsidRPr="00E66064" w:rsidRDefault="2AB9D9F8" w:rsidP="2AB9D9F8">
      <w:pPr>
        <w:pStyle w:val="ListParagraph"/>
        <w:numPr>
          <w:ilvl w:val="0"/>
          <w:numId w:val="1"/>
        </w:numPr>
        <w:rPr>
          <w:rFonts w:ascii="Constantia" w:hAnsi="Constantia"/>
          <w:color w:val="002060"/>
        </w:rPr>
      </w:pPr>
      <w:r w:rsidRPr="00E66064">
        <w:rPr>
          <w:rFonts w:ascii="Constantia" w:eastAsia="Century Gothic" w:hAnsi="Constantia" w:cs="Century Gothic"/>
          <w:color w:val="002060"/>
        </w:rPr>
        <w:t xml:space="preserve"> </w:t>
      </w:r>
      <w:hyperlink r:id="rId8">
        <w:r w:rsidRPr="00E66064">
          <w:rPr>
            <w:rStyle w:val="Hyperlink"/>
            <w:rFonts w:ascii="Constantia" w:eastAsia="Century Gothic" w:hAnsi="Constantia" w:cs="Century Gothic"/>
            <w:color w:val="002060"/>
          </w:rPr>
          <w:t>Alabama Quality Teaching Standards</w:t>
        </w:r>
      </w:hyperlink>
    </w:p>
    <w:p w14:paraId="497CC209" w14:textId="3D4FDB40" w:rsidR="2AB9D9F8" w:rsidRDefault="00E66064" w:rsidP="2AB9D9F8">
      <w:p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Materials:</w:t>
      </w:r>
    </w:p>
    <w:p w14:paraId="3B9B0CE7" w14:textId="1345A169" w:rsidR="00E66064" w:rsidRDefault="00E66064" w:rsidP="00E66064">
      <w:pPr>
        <w:pStyle w:val="ListParagraph"/>
        <w:numPr>
          <w:ilvl w:val="0"/>
          <w:numId w:val="4"/>
        </w:numPr>
        <w:rPr>
          <w:rFonts w:ascii="Constantia" w:eastAsia="Century Gothic" w:hAnsi="Constantia" w:cs="Century Gothic"/>
          <w:color w:val="002060"/>
          <w:sz w:val="24"/>
          <w:szCs w:val="24"/>
        </w:rPr>
      </w:pPr>
      <w:r w:rsidRPr="00F77E97">
        <w:rPr>
          <w:rFonts w:ascii="Constantia" w:eastAsia="Century Gothic" w:hAnsi="Constantia" w:cs="Century Gothic"/>
          <w:color w:val="002060"/>
          <w:sz w:val="24"/>
          <w:szCs w:val="24"/>
          <w:highlight w:val="yellow"/>
        </w:rPr>
        <w:t>Mask</w:t>
      </w:r>
      <w:r>
        <w:rPr>
          <w:rFonts w:ascii="Constantia" w:eastAsia="Century Gothic" w:hAnsi="Constantia" w:cs="Century Gothic"/>
          <w:color w:val="002060"/>
          <w:sz w:val="24"/>
          <w:szCs w:val="24"/>
        </w:rPr>
        <w:t xml:space="preserve"> (for each in-person class session)</w:t>
      </w:r>
    </w:p>
    <w:p w14:paraId="714DFBE7" w14:textId="213D6D66"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Markers and/or crayons</w:t>
      </w:r>
    </w:p>
    <w:p w14:paraId="4C9A977A" w14:textId="7D97A57B"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Post-it notes</w:t>
      </w:r>
    </w:p>
    <w:p w14:paraId="3DB44895" w14:textId="19E53956" w:rsidR="00E66064" w:rsidRP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Composition Notebook (for Educator</w:t>
      </w:r>
      <w:r w:rsidR="00B14FBB">
        <w:rPr>
          <w:rFonts w:ascii="Constantia" w:eastAsia="Century Gothic" w:hAnsi="Constantia" w:cs="Century Gothic"/>
          <w:color w:val="002060"/>
          <w:sz w:val="24"/>
          <w:szCs w:val="24"/>
        </w:rPr>
        <w:t>’s</w:t>
      </w:r>
      <w:r>
        <w:rPr>
          <w:rFonts w:ascii="Constantia" w:eastAsia="Century Gothic" w:hAnsi="Constantia" w:cs="Century Gothic"/>
          <w:color w:val="002060"/>
          <w:sz w:val="24"/>
          <w:szCs w:val="24"/>
        </w:rPr>
        <w:t xml:space="preserve"> Journal) </w:t>
      </w:r>
    </w:p>
    <w:p w14:paraId="5F87E145" w14:textId="0430512F" w:rsidR="11C238BA" w:rsidRPr="00E66064" w:rsidRDefault="2AB9D9F8" w:rsidP="71CD771A">
      <w:pPr>
        <w:rPr>
          <w:rFonts w:ascii="Constantia" w:eastAsia="Century Gothic" w:hAnsi="Constantia" w:cs="Century Gothic"/>
          <w:b/>
          <w:bCs/>
          <w:color w:val="002060"/>
          <w:sz w:val="36"/>
          <w:szCs w:val="36"/>
        </w:rPr>
      </w:pPr>
      <w:r w:rsidRPr="00E66064">
        <w:rPr>
          <w:rFonts w:ascii="Constantia" w:eastAsia="Century Gothic" w:hAnsi="Constantia" w:cs="Century Gothic"/>
          <w:b/>
          <w:bCs/>
          <w:color w:val="002060"/>
          <w:sz w:val="32"/>
          <w:szCs w:val="32"/>
        </w:rPr>
        <w:t>Assessments of Learning</w:t>
      </w:r>
    </w:p>
    <w:p w14:paraId="466C1257" w14:textId="5D09C828" w:rsidR="11C238BA" w:rsidRPr="00E66064" w:rsidRDefault="2AB9D9F8" w:rsidP="2AB9D9F8">
      <w:pPr>
        <w:spacing w:after="0"/>
        <w:rPr>
          <w:rFonts w:ascii="Constantia" w:eastAsia="Century Gothic" w:hAnsi="Constantia" w:cs="Century Gothic"/>
          <w:color w:val="002060"/>
          <w:u w:val="single"/>
        </w:rPr>
      </w:pPr>
      <w:r w:rsidRPr="00E66064">
        <w:rPr>
          <w:rFonts w:ascii="Constantia" w:eastAsia="Century Gothic" w:hAnsi="Constantia" w:cs="Century Gothic"/>
          <w:color w:val="002060"/>
          <w:u w:val="single"/>
        </w:rPr>
        <w:t xml:space="preserve">Professional Reading Book Club </w:t>
      </w:r>
      <w:r w:rsidRPr="00E66064">
        <w:rPr>
          <w:rFonts w:ascii="Constantia" w:eastAsia="Century Gothic" w:hAnsi="Constantia" w:cs="Century Gothic"/>
          <w:b/>
          <w:bCs/>
          <w:color w:val="002060"/>
          <w:u w:val="single"/>
        </w:rPr>
        <w:t>20%</w:t>
      </w:r>
    </w:p>
    <w:p w14:paraId="4C36C556" w14:textId="717DF368" w:rsidR="11C238BA" w:rsidRPr="00E66064" w:rsidRDefault="2AB9D9F8" w:rsidP="2AB9D9F8">
      <w:pPr>
        <w:spacing w:after="0"/>
        <w:rPr>
          <w:rFonts w:ascii="Constantia" w:eastAsia="Century Gothic" w:hAnsi="Constantia" w:cs="Century Gothic"/>
          <w:b/>
          <w:bCs/>
          <w:color w:val="002060"/>
        </w:rPr>
      </w:pPr>
      <w:r w:rsidRPr="00E66064">
        <w:rPr>
          <w:rFonts w:ascii="Constantia" w:eastAsia="Century Gothic" w:hAnsi="Constantia" w:cs="Century Gothic"/>
          <w:b/>
          <w:bCs/>
          <w:color w:val="002060"/>
        </w:rPr>
        <w:t xml:space="preserve">Due </w:t>
      </w:r>
      <w:r w:rsidR="0037623F">
        <w:rPr>
          <w:rFonts w:ascii="Constantia" w:eastAsia="Century Gothic" w:hAnsi="Constantia" w:cs="Century Gothic"/>
          <w:b/>
          <w:bCs/>
          <w:color w:val="002060"/>
        </w:rPr>
        <w:t>February 24</w:t>
      </w:r>
      <w:r w:rsidR="0037623F" w:rsidRPr="0037623F">
        <w:rPr>
          <w:rFonts w:ascii="Constantia" w:eastAsia="Century Gothic" w:hAnsi="Constantia" w:cs="Century Gothic"/>
          <w:b/>
          <w:bCs/>
          <w:color w:val="002060"/>
          <w:vertAlign w:val="superscript"/>
        </w:rPr>
        <w:t>th</w:t>
      </w:r>
      <w:r w:rsidR="0037623F">
        <w:rPr>
          <w:rFonts w:ascii="Constantia" w:eastAsia="Century Gothic" w:hAnsi="Constantia" w:cs="Century Gothic"/>
          <w:b/>
          <w:bCs/>
          <w:color w:val="002060"/>
        </w:rPr>
        <w:t xml:space="preserve"> </w:t>
      </w:r>
      <w:r w:rsidR="00E3430E">
        <w:rPr>
          <w:rFonts w:ascii="Constantia" w:eastAsia="Century Gothic" w:hAnsi="Constantia" w:cs="Century Gothic"/>
          <w:b/>
          <w:bCs/>
          <w:color w:val="002060"/>
        </w:rPr>
        <w:t xml:space="preserve"> </w:t>
      </w:r>
      <w:r w:rsidR="0070142B">
        <w:rPr>
          <w:rFonts w:ascii="Constantia" w:eastAsia="Century Gothic" w:hAnsi="Constantia" w:cs="Century Gothic"/>
          <w:b/>
          <w:bCs/>
          <w:color w:val="002060"/>
        </w:rPr>
        <w:t xml:space="preserve"> </w:t>
      </w:r>
      <w:r w:rsidRPr="00E66064">
        <w:rPr>
          <w:rFonts w:ascii="Constantia" w:eastAsia="Century Gothic" w:hAnsi="Constantia" w:cs="Century Gothic"/>
          <w:b/>
          <w:bCs/>
          <w:color w:val="002060"/>
        </w:rPr>
        <w:t xml:space="preserve"> </w:t>
      </w:r>
    </w:p>
    <w:p w14:paraId="091621F6" w14:textId="6B9ABCE7" w:rsidR="11C238BA" w:rsidRPr="00E66064" w:rsidRDefault="00E3430E" w:rsidP="35DF70F5">
      <w:pPr>
        <w:spacing w:after="0"/>
        <w:rPr>
          <w:rFonts w:ascii="Constantia" w:eastAsia="Century Gothic" w:hAnsi="Constantia" w:cs="Century Gothic"/>
          <w:b/>
          <w:bCs/>
          <w:color w:val="002060"/>
          <w:sz w:val="20"/>
          <w:szCs w:val="20"/>
        </w:rPr>
      </w:pPr>
      <w:r>
        <w:rPr>
          <w:rFonts w:ascii="Constantia" w:eastAsia="Century Gothic" w:hAnsi="Constantia" w:cs="Century Gothic"/>
          <w:color w:val="002060"/>
          <w:sz w:val="20"/>
          <w:szCs w:val="20"/>
        </w:rPr>
        <w:t xml:space="preserve">Each group will explore </w:t>
      </w:r>
      <w:r w:rsidR="00665440">
        <w:rPr>
          <w:rFonts w:ascii="Constantia" w:eastAsia="Century Gothic" w:hAnsi="Constantia" w:cs="Century Gothic"/>
          <w:color w:val="002060"/>
          <w:sz w:val="20"/>
          <w:szCs w:val="20"/>
        </w:rPr>
        <w:t xml:space="preserve">a unique aspect of the education system, the experiences of </w:t>
      </w:r>
      <w:r w:rsidR="00737012">
        <w:rPr>
          <w:rFonts w:ascii="Constantia" w:eastAsia="Century Gothic" w:hAnsi="Constantia" w:cs="Century Gothic"/>
          <w:color w:val="002060"/>
          <w:sz w:val="20"/>
          <w:szCs w:val="20"/>
        </w:rPr>
        <w:t>students, or impactful practices</w:t>
      </w:r>
      <w:r>
        <w:rPr>
          <w:rFonts w:ascii="Constantia" w:eastAsia="Century Gothic" w:hAnsi="Constantia" w:cs="Century Gothic"/>
          <w:i/>
          <w:color w:val="002060"/>
          <w:sz w:val="20"/>
          <w:szCs w:val="20"/>
        </w:rPr>
        <w:t xml:space="preserve">. </w:t>
      </w:r>
      <w:r w:rsidR="35DF70F5" w:rsidRPr="00E66064">
        <w:rPr>
          <w:rFonts w:ascii="Constantia" w:eastAsia="Century Gothic" w:hAnsi="Constantia" w:cs="Century Gothic"/>
          <w:color w:val="002060"/>
          <w:sz w:val="20"/>
          <w:szCs w:val="20"/>
        </w:rPr>
        <w:t xml:space="preserve">After you’ve completed the reading for each week you will complete the following tasks: </w:t>
      </w:r>
      <w:r>
        <w:rPr>
          <w:rFonts w:ascii="Constantia" w:eastAsia="Century Gothic" w:hAnsi="Constantia" w:cs="Century Gothic"/>
          <w:color w:val="002060"/>
          <w:sz w:val="20"/>
          <w:szCs w:val="20"/>
        </w:rPr>
        <w:t>conduct/record a weekly literature circle</w:t>
      </w:r>
      <w:r w:rsidR="35DF70F5" w:rsidRPr="00E66064">
        <w:rPr>
          <w:rFonts w:ascii="Constantia" w:eastAsia="Century Gothic" w:hAnsi="Constantia" w:cs="Century Gothic"/>
          <w:color w:val="002060"/>
          <w:sz w:val="20"/>
          <w:szCs w:val="20"/>
        </w:rPr>
        <w:t xml:space="preserve">; post </w:t>
      </w:r>
      <w:r>
        <w:rPr>
          <w:rFonts w:ascii="Constantia" w:eastAsia="Century Gothic" w:hAnsi="Constantia" w:cs="Century Gothic"/>
          <w:color w:val="002060"/>
          <w:sz w:val="20"/>
          <w:szCs w:val="20"/>
        </w:rPr>
        <w:t xml:space="preserve">a profound quoted and article </w:t>
      </w:r>
      <w:r w:rsidR="35DF70F5" w:rsidRPr="00E66064">
        <w:rPr>
          <w:rFonts w:ascii="Constantia" w:eastAsia="Century Gothic" w:hAnsi="Constantia" w:cs="Century Gothic"/>
          <w:color w:val="002060"/>
          <w:sz w:val="20"/>
          <w:szCs w:val="20"/>
        </w:rPr>
        <w:t xml:space="preserve">to our class Twitter Chat (#AUCTEE3100); and respond to two of your peers’ tweets. Once you have finished reading the book, as a group you will share about your book through a one-page Infographic and a book talk commercial. </w:t>
      </w:r>
      <w:r w:rsidR="35DF70F5" w:rsidRPr="00E66064">
        <w:rPr>
          <w:rFonts w:ascii="Constantia" w:eastAsia="Century Gothic" w:hAnsi="Constantia" w:cs="Century Gothic"/>
          <w:b/>
          <w:bCs/>
          <w:color w:val="002060"/>
          <w:sz w:val="20"/>
          <w:szCs w:val="20"/>
        </w:rPr>
        <w:t xml:space="preserve">See the assignment guidelines for more information and the rubric. </w:t>
      </w:r>
    </w:p>
    <w:p w14:paraId="7C77F326" w14:textId="2CAD519B" w:rsidR="35DF70F5" w:rsidRPr="00E66064" w:rsidRDefault="35DF70F5" w:rsidP="35DF70F5">
      <w:pPr>
        <w:rPr>
          <w:rFonts w:ascii="Constantia" w:eastAsia="Century Gothic" w:hAnsi="Constantia" w:cs="Century Gothic"/>
          <w:color w:val="002060"/>
          <w:sz w:val="20"/>
          <w:szCs w:val="20"/>
          <w:u w:val="single"/>
        </w:rPr>
      </w:pPr>
    </w:p>
    <w:p w14:paraId="74288A66" w14:textId="73A44A08" w:rsidR="11C238BA" w:rsidRPr="00E66064" w:rsidRDefault="00E66064" w:rsidP="2AB9D9F8">
      <w:pPr>
        <w:spacing w:after="0" w:line="240" w:lineRule="auto"/>
        <w:rPr>
          <w:rFonts w:ascii="Constantia" w:hAnsi="Constantia"/>
          <w:color w:val="002060"/>
        </w:rPr>
      </w:pPr>
      <w:r>
        <w:rPr>
          <w:rFonts w:ascii="Constantia" w:eastAsia="Century Gothic" w:hAnsi="Constantia" w:cs="Century Gothic"/>
          <w:color w:val="002060"/>
          <w:u w:val="single"/>
        </w:rPr>
        <w:t xml:space="preserve">Active </w:t>
      </w:r>
      <w:r w:rsidR="2AB9D9F8" w:rsidRPr="00E66064">
        <w:rPr>
          <w:rFonts w:ascii="Constantia" w:eastAsia="Century Gothic" w:hAnsi="Constantia" w:cs="Century Gothic"/>
          <w:color w:val="002060"/>
          <w:u w:val="single"/>
        </w:rPr>
        <w:t xml:space="preserve">in Education </w:t>
      </w:r>
      <w:r w:rsidR="2AB9D9F8" w:rsidRPr="00E66064">
        <w:rPr>
          <w:rFonts w:ascii="Constantia" w:eastAsia="Century Gothic" w:hAnsi="Constantia" w:cs="Century Gothic"/>
          <w:b/>
          <w:bCs/>
          <w:color w:val="002060"/>
          <w:u w:val="single"/>
        </w:rPr>
        <w:t>10%</w:t>
      </w:r>
    </w:p>
    <w:p w14:paraId="5905C00D" w14:textId="2092A623" w:rsidR="00B14FBB" w:rsidRPr="00B14FBB" w:rsidRDefault="009F05D0" w:rsidP="00B14FBB">
      <w:pPr>
        <w:spacing w:after="0" w:line="240" w:lineRule="auto"/>
        <w:ind w:left="360"/>
        <w:rPr>
          <w:rFonts w:ascii="Constantia" w:eastAsia="Century Gothic" w:hAnsi="Constantia" w:cs="Century Gothic"/>
          <w:b/>
          <w:bCs/>
          <w:color w:val="002060"/>
        </w:rPr>
      </w:pPr>
      <w:r>
        <w:rPr>
          <w:rFonts w:ascii="Constantia" w:eastAsia="Century Gothic" w:hAnsi="Constantia" w:cs="Century Gothic"/>
          <w:b/>
          <w:bCs/>
          <w:color w:val="002060"/>
        </w:rPr>
        <w:t>February 10</w:t>
      </w:r>
      <w:r w:rsidRPr="009F05D0">
        <w:rPr>
          <w:rFonts w:ascii="Constantia" w:eastAsia="Century Gothic" w:hAnsi="Constantia" w:cs="Century Gothic"/>
          <w:b/>
          <w:bCs/>
          <w:color w:val="002060"/>
          <w:vertAlign w:val="superscript"/>
        </w:rPr>
        <w:t>th</w:t>
      </w:r>
      <w:r>
        <w:rPr>
          <w:rFonts w:ascii="Constantia" w:eastAsia="Century Gothic" w:hAnsi="Constantia" w:cs="Century Gothic"/>
          <w:b/>
          <w:bCs/>
          <w:color w:val="002060"/>
        </w:rPr>
        <w:t xml:space="preserve"> </w:t>
      </w:r>
      <w:r w:rsidR="00B14FBB" w:rsidRPr="00B14FBB">
        <w:rPr>
          <w:rFonts w:ascii="Constantia" w:eastAsia="Century Gothic" w:hAnsi="Constantia" w:cs="Century Gothic"/>
          <w:color w:val="002060"/>
        </w:rPr>
        <w:t>Submit Issue</w:t>
      </w:r>
    </w:p>
    <w:p w14:paraId="4CA5A729" w14:textId="3A22C72F" w:rsidR="00B14FBB" w:rsidRPr="00B14FBB" w:rsidRDefault="009F05D0" w:rsidP="00B14FBB">
      <w:pPr>
        <w:spacing w:after="0" w:line="240" w:lineRule="auto"/>
        <w:ind w:left="360"/>
        <w:rPr>
          <w:rFonts w:ascii="Constantia" w:eastAsia="Century Gothic" w:hAnsi="Constantia" w:cs="Century Gothic"/>
          <w:b/>
          <w:bCs/>
          <w:color w:val="002060"/>
        </w:rPr>
      </w:pPr>
      <w:r>
        <w:rPr>
          <w:rFonts w:ascii="Constantia" w:eastAsia="Century Gothic" w:hAnsi="Constantia" w:cs="Century Gothic"/>
          <w:b/>
          <w:bCs/>
          <w:color w:val="002060"/>
        </w:rPr>
        <w:t>March 3</w:t>
      </w:r>
      <w:r w:rsidRPr="009F05D0">
        <w:rPr>
          <w:rFonts w:ascii="Constantia" w:eastAsia="Century Gothic" w:hAnsi="Constantia" w:cs="Century Gothic"/>
          <w:b/>
          <w:bCs/>
          <w:color w:val="002060"/>
          <w:vertAlign w:val="superscript"/>
        </w:rPr>
        <w:t>rd</w:t>
      </w:r>
      <w:r>
        <w:rPr>
          <w:rFonts w:ascii="Constantia" w:eastAsia="Century Gothic" w:hAnsi="Constantia" w:cs="Century Gothic"/>
          <w:b/>
          <w:bCs/>
          <w:color w:val="002060"/>
        </w:rPr>
        <w:t xml:space="preserve"> </w:t>
      </w:r>
      <w:r w:rsidR="00B14FBB" w:rsidRPr="00B14FBB">
        <w:rPr>
          <w:rFonts w:ascii="Constantia" w:eastAsia="Century Gothic" w:hAnsi="Constantia" w:cs="Century Gothic"/>
          <w:bCs/>
          <w:color w:val="002060"/>
        </w:rPr>
        <w:t>Research</w:t>
      </w:r>
      <w:r w:rsidR="00B14FBB" w:rsidRPr="00B14FBB">
        <w:rPr>
          <w:rFonts w:ascii="Constantia" w:eastAsia="Century Gothic" w:hAnsi="Constantia" w:cs="Century Gothic"/>
          <w:b/>
          <w:bCs/>
          <w:color w:val="002060"/>
        </w:rPr>
        <w:t xml:space="preserve"> </w:t>
      </w:r>
      <w:r w:rsidR="00B14FBB" w:rsidRPr="00B14FBB">
        <w:rPr>
          <w:rFonts w:ascii="Constantia" w:eastAsia="Century Gothic" w:hAnsi="Constantia" w:cs="Century Gothic"/>
          <w:color w:val="002060"/>
        </w:rPr>
        <w:t>Graphic Organizer &amp; Reflection</w:t>
      </w:r>
    </w:p>
    <w:p w14:paraId="0A0AB414" w14:textId="385A5811" w:rsidR="00B14FBB" w:rsidRPr="00B14FBB" w:rsidRDefault="009F05D0" w:rsidP="00B14FBB">
      <w:pPr>
        <w:spacing w:after="0" w:line="240" w:lineRule="auto"/>
        <w:ind w:left="360"/>
        <w:rPr>
          <w:rFonts w:ascii="Constantia" w:eastAsia="Century Gothic" w:hAnsi="Constantia" w:cs="Century Gothic"/>
          <w:b/>
          <w:bCs/>
          <w:color w:val="002060"/>
          <w:u w:val="single"/>
        </w:rPr>
      </w:pPr>
      <w:r>
        <w:rPr>
          <w:rFonts w:ascii="Constantia" w:eastAsia="Century Gothic" w:hAnsi="Constantia" w:cs="Century Gothic"/>
          <w:b/>
          <w:bCs/>
          <w:color w:val="002060"/>
        </w:rPr>
        <w:t>March 31</w:t>
      </w:r>
      <w:r w:rsidRPr="009F05D0">
        <w:rPr>
          <w:rFonts w:ascii="Constantia" w:eastAsia="Century Gothic" w:hAnsi="Constantia" w:cs="Century Gothic"/>
          <w:b/>
          <w:bCs/>
          <w:color w:val="002060"/>
          <w:vertAlign w:val="superscript"/>
        </w:rPr>
        <w:t>st</w:t>
      </w:r>
      <w:r>
        <w:rPr>
          <w:rFonts w:ascii="Constantia" w:eastAsia="Century Gothic" w:hAnsi="Constantia" w:cs="Century Gothic"/>
          <w:b/>
          <w:bCs/>
          <w:color w:val="002060"/>
        </w:rPr>
        <w:t xml:space="preserve"> </w:t>
      </w:r>
      <w:r w:rsidR="00B14FBB" w:rsidRPr="00B14FBB">
        <w:rPr>
          <w:rFonts w:ascii="Constantia" w:eastAsia="Century Gothic" w:hAnsi="Constantia" w:cs="Century Gothic"/>
          <w:color w:val="002060"/>
        </w:rPr>
        <w:t>Poster (Gallery Walk)</w:t>
      </w:r>
    </w:p>
    <w:p w14:paraId="0D886897" w14:textId="05DC60E9" w:rsidR="11C238BA" w:rsidRPr="00BB6B07" w:rsidRDefault="2AB9D9F8" w:rsidP="00BB6B07">
      <w:pPr>
        <w:pStyle w:val="paragraph"/>
        <w:spacing w:before="0" w:beforeAutospacing="0" w:after="0" w:afterAutospacing="0"/>
        <w:textAlignment w:val="baseline"/>
        <w:rPr>
          <w:rFonts w:ascii="Constantia" w:hAnsi="Constantia"/>
          <w:color w:val="002060"/>
          <w:sz w:val="20"/>
          <w:szCs w:val="20"/>
        </w:rPr>
      </w:pPr>
      <w:r w:rsidRPr="00E66064">
        <w:rPr>
          <w:rFonts w:ascii="Constantia" w:eastAsia="Century Gothic" w:hAnsi="Constantia" w:cs="Century Gothic"/>
          <w:color w:val="002060"/>
          <w:sz w:val="20"/>
          <w:szCs w:val="20"/>
        </w:rPr>
        <w:t xml:space="preserve">In this project, you will explore a form of teacher professionalism outside one’s individual classroom.  </w:t>
      </w:r>
      <w:r w:rsidR="00BB6B07" w:rsidRPr="00BD5B9D">
        <w:rPr>
          <w:rStyle w:val="normaltextrun"/>
          <w:rFonts w:ascii="Constantia" w:hAnsi="Constantia"/>
          <w:color w:val="002060"/>
          <w:sz w:val="20"/>
          <w:szCs w:val="20"/>
        </w:rPr>
        <w:t>In the Active in Education Project, you will research a current presidential candidate’s policy and consider its potential effects. </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Then, you will</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exercise your professional right and responsibility</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by advocating and acting for yourself (as a professional) and/or your students</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and families</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on this issue.</w:t>
      </w:r>
      <w:r w:rsidR="00BB6B07" w:rsidRPr="00BD5B9D">
        <w:rPr>
          <w:rStyle w:val="eop"/>
          <w:rFonts w:ascii="Constantia" w:hAnsi="Constantia"/>
          <w:color w:val="002060"/>
          <w:sz w:val="20"/>
          <w:szCs w:val="20"/>
        </w:rPr>
        <w:t> </w:t>
      </w:r>
      <w:r w:rsidRPr="00E66064">
        <w:rPr>
          <w:rFonts w:ascii="Constantia" w:eastAsia="Century Gothic" w:hAnsi="Constantia" w:cs="Century Gothic"/>
          <w:color w:val="002060"/>
          <w:sz w:val="20"/>
          <w:szCs w:val="20"/>
        </w:rPr>
        <w:t xml:space="preserve"> </w:t>
      </w:r>
      <w:r w:rsidRPr="00E66064">
        <w:rPr>
          <w:rFonts w:ascii="Constantia" w:eastAsia="Century Gothic" w:hAnsi="Constantia" w:cs="Century Gothic"/>
          <w:b/>
          <w:bCs/>
          <w:color w:val="002060"/>
          <w:sz w:val="20"/>
          <w:szCs w:val="20"/>
        </w:rPr>
        <w:t xml:space="preserve">See the assignment guidelines for more information and the rubric. </w:t>
      </w:r>
    </w:p>
    <w:p w14:paraId="0F7D2466" w14:textId="5D2A3503" w:rsidR="2AB9D9F8" w:rsidRPr="00E66064" w:rsidRDefault="2AB9D9F8" w:rsidP="2AB9D9F8">
      <w:pPr>
        <w:spacing w:after="0"/>
        <w:rPr>
          <w:rFonts w:ascii="Constantia" w:eastAsia="Century Gothic" w:hAnsi="Constantia" w:cs="Century Gothic"/>
          <w:color w:val="002060"/>
          <w:u w:val="single"/>
        </w:rPr>
      </w:pPr>
    </w:p>
    <w:p w14:paraId="232DE680" w14:textId="00D524A6" w:rsidR="11C238BA" w:rsidRPr="00E66064" w:rsidRDefault="11C238BA" w:rsidP="11C238BA">
      <w:pPr>
        <w:spacing w:after="0"/>
        <w:rPr>
          <w:rFonts w:ascii="Constantia" w:hAnsi="Constantia"/>
          <w:color w:val="002060"/>
        </w:rPr>
      </w:pPr>
      <w:r w:rsidRPr="00E66064">
        <w:rPr>
          <w:rFonts w:ascii="Constantia" w:eastAsia="Century Gothic" w:hAnsi="Constantia" w:cs="Century Gothic"/>
          <w:color w:val="002060"/>
          <w:u w:val="single"/>
        </w:rPr>
        <w:t xml:space="preserve">Integrated Unit Plan </w:t>
      </w:r>
      <w:r w:rsidRPr="00E66064">
        <w:rPr>
          <w:rFonts w:ascii="Constantia" w:eastAsia="Century Gothic" w:hAnsi="Constantia" w:cs="Century Gothic"/>
          <w:b/>
          <w:bCs/>
          <w:color w:val="002060"/>
          <w:u w:val="single"/>
        </w:rPr>
        <w:t>30%</w:t>
      </w:r>
    </w:p>
    <w:p w14:paraId="4FF8C49B" w14:textId="0EF71A84" w:rsidR="11C238BA" w:rsidRPr="00E66064" w:rsidRDefault="2AB9D9F8" w:rsidP="2AB9D9F8">
      <w:pPr>
        <w:spacing w:after="0"/>
        <w:rPr>
          <w:rFonts w:ascii="Constantia" w:eastAsia="Century Gothic" w:hAnsi="Constantia" w:cs="Century Gothic"/>
          <w:b/>
          <w:bCs/>
          <w:color w:val="002060"/>
        </w:rPr>
      </w:pPr>
      <w:r w:rsidRPr="00E66064">
        <w:rPr>
          <w:rFonts w:ascii="Constantia" w:eastAsia="Century Gothic" w:hAnsi="Constantia" w:cs="Century Gothic"/>
          <w:b/>
          <w:bCs/>
          <w:color w:val="002060"/>
        </w:rPr>
        <w:t xml:space="preserve">Due </w:t>
      </w:r>
      <w:r w:rsidR="00CB5704">
        <w:rPr>
          <w:rFonts w:ascii="Constantia" w:eastAsia="Century Gothic" w:hAnsi="Constantia" w:cs="Century Gothic"/>
          <w:b/>
          <w:bCs/>
          <w:color w:val="002060"/>
        </w:rPr>
        <w:t>April 28</w:t>
      </w:r>
      <w:r w:rsidR="00CB5704" w:rsidRPr="00CB5704">
        <w:rPr>
          <w:rFonts w:ascii="Constantia" w:eastAsia="Century Gothic" w:hAnsi="Constantia" w:cs="Century Gothic"/>
          <w:b/>
          <w:bCs/>
          <w:color w:val="002060"/>
          <w:vertAlign w:val="superscript"/>
        </w:rPr>
        <w:t>th</w:t>
      </w:r>
      <w:r w:rsidR="00CB5704">
        <w:rPr>
          <w:rFonts w:ascii="Constantia" w:eastAsia="Century Gothic" w:hAnsi="Constantia" w:cs="Century Gothic"/>
          <w:b/>
          <w:bCs/>
          <w:color w:val="002060"/>
        </w:rPr>
        <w:t xml:space="preserve"> </w:t>
      </w:r>
      <w:r w:rsidR="00875912">
        <w:rPr>
          <w:rFonts w:ascii="Constantia" w:eastAsia="Century Gothic" w:hAnsi="Constantia" w:cs="Century Gothic"/>
          <w:b/>
          <w:bCs/>
          <w:color w:val="002060"/>
        </w:rPr>
        <w:t xml:space="preserve"> </w:t>
      </w:r>
      <w:r w:rsidR="00B14FBB">
        <w:rPr>
          <w:rFonts w:ascii="Constantia" w:eastAsia="Century Gothic" w:hAnsi="Constantia" w:cs="Century Gothic"/>
          <w:b/>
          <w:bCs/>
          <w:color w:val="002060"/>
        </w:rPr>
        <w:t xml:space="preserve"> </w:t>
      </w:r>
      <w:r w:rsidRPr="00E66064">
        <w:rPr>
          <w:rFonts w:ascii="Constantia" w:eastAsia="Century Gothic" w:hAnsi="Constantia" w:cs="Century Gothic"/>
          <w:b/>
          <w:bCs/>
          <w:color w:val="002060"/>
        </w:rPr>
        <w:t xml:space="preserve"> </w:t>
      </w:r>
    </w:p>
    <w:p w14:paraId="021E8D4C" w14:textId="1BDF3705" w:rsidR="11C238BA" w:rsidRPr="00E66064" w:rsidRDefault="35DF70F5" w:rsidP="35DF70F5">
      <w:pPr>
        <w:spacing w:after="0"/>
        <w:rPr>
          <w:rFonts w:ascii="Constantia" w:eastAsia="Century Gothic" w:hAnsi="Constantia" w:cs="Century Gothic"/>
          <w:b/>
          <w:bCs/>
          <w:color w:val="002060"/>
          <w:sz w:val="20"/>
          <w:szCs w:val="20"/>
        </w:rPr>
      </w:pPr>
      <w:r w:rsidRPr="00E66064">
        <w:rPr>
          <w:rFonts w:ascii="Constantia" w:eastAsia="Century Gothic" w:hAnsi="Constantia" w:cs="Century Gothic"/>
          <w:color w:val="002060"/>
          <w:sz w:val="20"/>
          <w:szCs w:val="20"/>
        </w:rPr>
        <w:t xml:space="preserve">This assignment serves as a culminating project to demonstrate your learning from the semester. Working with assigned classmates, you will complete an integrated unit plan for a given grade level and model your learning for the other members of the cohort. </w:t>
      </w:r>
      <w:r w:rsidRPr="00E66064">
        <w:rPr>
          <w:rFonts w:ascii="Constantia" w:eastAsia="Century Gothic" w:hAnsi="Constantia" w:cs="Century Gothic"/>
          <w:b/>
          <w:bCs/>
          <w:color w:val="002060"/>
          <w:sz w:val="20"/>
          <w:szCs w:val="20"/>
        </w:rPr>
        <w:t xml:space="preserve">See the assignment guidelines for more information and the rubric. </w:t>
      </w:r>
    </w:p>
    <w:p w14:paraId="6BB73750" w14:textId="79CBFDEE" w:rsidR="11C238BA" w:rsidRPr="00E66064" w:rsidRDefault="11C238BA" w:rsidP="2AB9D9F8">
      <w:pPr>
        <w:spacing w:after="0"/>
        <w:rPr>
          <w:rFonts w:ascii="Constantia" w:eastAsia="Century Gothic" w:hAnsi="Constantia" w:cs="Century Gothic"/>
          <w:b/>
          <w:bCs/>
          <w:color w:val="002060"/>
          <w:sz w:val="20"/>
          <w:szCs w:val="20"/>
        </w:rPr>
      </w:pPr>
    </w:p>
    <w:p w14:paraId="37598CCF" w14:textId="4D16ABAF" w:rsidR="2AB9D9F8" w:rsidRPr="00E66064" w:rsidRDefault="2AB9D9F8" w:rsidP="2AB9D9F8">
      <w:pPr>
        <w:spacing w:after="0"/>
        <w:rPr>
          <w:rFonts w:ascii="Constantia" w:eastAsia="Century Gothic" w:hAnsi="Constantia" w:cs="Century Gothic"/>
          <w:color w:val="002060"/>
          <w:u w:val="single"/>
        </w:rPr>
      </w:pPr>
      <w:r w:rsidRPr="00E66064">
        <w:rPr>
          <w:rFonts w:ascii="Constantia" w:eastAsia="Century Gothic" w:hAnsi="Constantia" w:cs="Century Gothic"/>
          <w:color w:val="002060"/>
          <w:u w:val="single"/>
        </w:rPr>
        <w:t xml:space="preserve">Professional Portfolio Website </w:t>
      </w:r>
      <w:r w:rsidRPr="00E66064">
        <w:rPr>
          <w:rFonts w:ascii="Constantia" w:eastAsia="Century Gothic" w:hAnsi="Constantia" w:cs="Century Gothic"/>
          <w:b/>
          <w:bCs/>
          <w:color w:val="002060"/>
          <w:u w:val="single"/>
        </w:rPr>
        <w:t>15%</w:t>
      </w:r>
    </w:p>
    <w:p w14:paraId="7A6E16ED" w14:textId="6331DC6C" w:rsidR="2AB9D9F8" w:rsidRPr="00E66064" w:rsidRDefault="2AB9D9F8" w:rsidP="2AB9D9F8">
      <w:pPr>
        <w:spacing w:after="0"/>
        <w:rPr>
          <w:rFonts w:ascii="Constantia" w:eastAsia="Century Gothic" w:hAnsi="Constantia" w:cs="Century Gothic"/>
          <w:b/>
          <w:bCs/>
          <w:color w:val="002060"/>
          <w:u w:val="single"/>
        </w:rPr>
      </w:pPr>
      <w:r w:rsidRPr="00E66064">
        <w:rPr>
          <w:rFonts w:ascii="Constantia" w:eastAsia="Century Gothic" w:hAnsi="Constantia" w:cs="Century Gothic"/>
          <w:b/>
          <w:bCs/>
          <w:color w:val="002060"/>
        </w:rPr>
        <w:t xml:space="preserve">Due </w:t>
      </w:r>
      <w:r w:rsidR="00C86FFD">
        <w:rPr>
          <w:rFonts w:ascii="Constantia" w:eastAsia="Century Gothic" w:hAnsi="Constantia" w:cs="Century Gothic"/>
          <w:b/>
          <w:bCs/>
          <w:color w:val="002060"/>
        </w:rPr>
        <w:t xml:space="preserve">Final Exam </w:t>
      </w:r>
      <w:r w:rsidR="00390BB1">
        <w:rPr>
          <w:rFonts w:ascii="Constantia" w:eastAsia="Century Gothic" w:hAnsi="Constantia" w:cs="Century Gothic"/>
          <w:b/>
          <w:bCs/>
          <w:color w:val="002060"/>
        </w:rPr>
        <w:t>May 3</w:t>
      </w:r>
      <w:r w:rsidR="00390BB1" w:rsidRPr="00390BB1">
        <w:rPr>
          <w:rFonts w:ascii="Constantia" w:eastAsia="Century Gothic" w:hAnsi="Constantia" w:cs="Century Gothic"/>
          <w:b/>
          <w:bCs/>
          <w:color w:val="002060"/>
          <w:vertAlign w:val="superscript"/>
        </w:rPr>
        <w:t>rd</w:t>
      </w:r>
      <w:r w:rsidR="00390BB1">
        <w:rPr>
          <w:rFonts w:ascii="Constantia" w:eastAsia="Century Gothic" w:hAnsi="Constantia" w:cs="Century Gothic"/>
          <w:b/>
          <w:bCs/>
          <w:color w:val="002060"/>
        </w:rPr>
        <w:t xml:space="preserve"> </w:t>
      </w:r>
      <w:r w:rsidR="00AA2675">
        <w:rPr>
          <w:rFonts w:ascii="Constantia" w:eastAsia="Century Gothic" w:hAnsi="Constantia" w:cs="Century Gothic"/>
          <w:b/>
          <w:bCs/>
          <w:color w:val="002060"/>
        </w:rPr>
        <w:t>(12:00-2:30)</w:t>
      </w:r>
      <w:r w:rsidR="00E66064">
        <w:rPr>
          <w:rFonts w:ascii="Constantia" w:eastAsia="Century Gothic" w:hAnsi="Constantia" w:cs="Century Gothic"/>
          <w:b/>
          <w:bCs/>
          <w:color w:val="002060"/>
        </w:rPr>
        <w:t xml:space="preserve"> </w:t>
      </w:r>
      <w:r w:rsidRPr="00E66064">
        <w:rPr>
          <w:rFonts w:ascii="Constantia" w:eastAsia="Century Gothic" w:hAnsi="Constantia" w:cs="Century Gothic"/>
          <w:b/>
          <w:bCs/>
          <w:color w:val="002060"/>
        </w:rPr>
        <w:t xml:space="preserve">  </w:t>
      </w:r>
    </w:p>
    <w:p w14:paraId="178DB88E" w14:textId="1EF3DA3E" w:rsidR="2AB9D9F8" w:rsidRPr="00E66064" w:rsidRDefault="2AB9D9F8" w:rsidP="2AB9D9F8">
      <w:pPr>
        <w:spacing w:after="0"/>
        <w:rPr>
          <w:rFonts w:ascii="Constantia" w:eastAsia="Century Gothic" w:hAnsi="Constantia" w:cs="Century Gothic"/>
          <w:color w:val="002060"/>
        </w:rPr>
      </w:pPr>
      <w:r w:rsidRPr="00E66064">
        <w:rPr>
          <w:rFonts w:ascii="Constantia" w:eastAsia="Century Gothic" w:hAnsi="Constantia" w:cs="Century Gothic"/>
          <w:color w:val="002060"/>
        </w:rPr>
        <w:t xml:space="preserve">Students will design a website to house important assignments that will serve as a portfolio that exhibits their exemplary work throughout the semester. This website will include products from the Professional Book Club, Current Issues in Education, Integrated Unit Plan, Reading Responses, and other in-class assignments/activities. </w:t>
      </w:r>
      <w:r w:rsidRPr="00E66064">
        <w:rPr>
          <w:rFonts w:ascii="Constantia" w:eastAsia="Century Gothic" w:hAnsi="Constantia" w:cs="Century Gothic"/>
          <w:b/>
          <w:bCs/>
          <w:color w:val="002060"/>
          <w:sz w:val="20"/>
          <w:szCs w:val="20"/>
        </w:rPr>
        <w:t>See the assignment guidelines for more information and the rubric.</w:t>
      </w:r>
    </w:p>
    <w:p w14:paraId="5DB43C67" w14:textId="7DA13A51" w:rsidR="2AB9D9F8" w:rsidRPr="00E66064" w:rsidRDefault="2AB9D9F8" w:rsidP="2AB9D9F8">
      <w:pPr>
        <w:rPr>
          <w:rFonts w:ascii="Constantia" w:eastAsia="Century Gothic" w:hAnsi="Constantia" w:cs="Century Gothic"/>
          <w:color w:val="002060"/>
          <w:u w:val="single"/>
        </w:rPr>
      </w:pPr>
    </w:p>
    <w:p w14:paraId="25E9793B" w14:textId="65598CE1" w:rsidR="2AB9D9F8" w:rsidRPr="00E66064" w:rsidRDefault="2AB9D9F8">
      <w:pPr>
        <w:rPr>
          <w:rFonts w:ascii="Constantia" w:hAnsi="Constantia"/>
          <w:color w:val="002060"/>
        </w:rPr>
      </w:pPr>
      <w:r w:rsidRPr="00E66064">
        <w:rPr>
          <w:rFonts w:ascii="Constantia" w:eastAsia="Century Gothic" w:hAnsi="Constantia" w:cs="Century Gothic"/>
          <w:color w:val="002060"/>
          <w:u w:val="single"/>
        </w:rPr>
        <w:t xml:space="preserve">Reading Responses </w:t>
      </w:r>
      <w:r w:rsidRPr="00E66064">
        <w:rPr>
          <w:rFonts w:ascii="Constantia" w:eastAsia="Century Gothic" w:hAnsi="Constantia" w:cs="Century Gothic"/>
          <w:b/>
          <w:bCs/>
          <w:color w:val="002060"/>
          <w:u w:val="single"/>
        </w:rPr>
        <w:t>10%</w:t>
      </w:r>
    </w:p>
    <w:p w14:paraId="5E38201D" w14:textId="12B16384" w:rsidR="2AB9D9F8" w:rsidRPr="00E66064" w:rsidRDefault="2AB9D9F8" w:rsidP="2AB9D9F8">
      <w:pPr>
        <w:spacing w:after="0"/>
        <w:rPr>
          <w:rFonts w:ascii="Constantia" w:eastAsia="Century Gothic" w:hAnsi="Constantia" w:cs="Century Gothic"/>
          <w:b/>
          <w:bCs/>
          <w:color w:val="002060"/>
          <w:sz w:val="20"/>
          <w:szCs w:val="20"/>
        </w:rPr>
      </w:pPr>
      <w:r w:rsidRPr="00E66064">
        <w:rPr>
          <w:rFonts w:ascii="Constantia" w:eastAsia="Century Gothic" w:hAnsi="Constantia" w:cs="Century Gothic"/>
          <w:color w:val="002060"/>
        </w:rPr>
        <w:t>Each week you will be assigned various articles, blog posts, videos or other content to serve as the “textbook”. These readings will help you develop a deeper understanding of various aspects of becoming an elementary teacher. For five (5) weekly readings, you will complete one of the provided comprehension activities and reflection. You get to decide which weeks you complete reading responses. This reading response will be completed in your journal. A photo or scanned image of your journal will count as your submission into Canvas. Each reading response needs to be submitted to Canvas before the class session when the reading will be reviewed.</w:t>
      </w:r>
      <w:r w:rsidRPr="00E66064">
        <w:rPr>
          <w:rFonts w:ascii="Constantia" w:eastAsia="Century Gothic" w:hAnsi="Constantia" w:cs="Century Gothic"/>
          <w:color w:val="002060"/>
          <w:sz w:val="20"/>
          <w:szCs w:val="20"/>
        </w:rPr>
        <w:t xml:space="preserve"> </w:t>
      </w:r>
      <w:r w:rsidRPr="00E66064">
        <w:rPr>
          <w:rFonts w:ascii="Constantia" w:eastAsia="Century Gothic" w:hAnsi="Constantia" w:cs="Century Gothic"/>
          <w:b/>
          <w:bCs/>
          <w:color w:val="002060"/>
          <w:sz w:val="20"/>
          <w:szCs w:val="20"/>
        </w:rPr>
        <w:t>See the assignment guidelines for more information and the rubric.</w:t>
      </w:r>
    </w:p>
    <w:p w14:paraId="6131220F" w14:textId="0D7AD799" w:rsidR="2AB9D9F8" w:rsidRPr="00E66064" w:rsidRDefault="2AB9D9F8" w:rsidP="2AB9D9F8">
      <w:pPr>
        <w:rPr>
          <w:rFonts w:ascii="Constantia" w:eastAsia="Century Gothic" w:hAnsi="Constantia" w:cs="Century Gothic"/>
          <w:color w:val="002060"/>
          <w:u w:val="single"/>
        </w:rPr>
      </w:pPr>
    </w:p>
    <w:p w14:paraId="3FE5C335" w14:textId="671DA50D" w:rsidR="11C238BA" w:rsidRPr="00E66064" w:rsidRDefault="00C86FFD">
      <w:pPr>
        <w:rPr>
          <w:rFonts w:ascii="Constantia" w:hAnsi="Constantia"/>
          <w:color w:val="002060"/>
        </w:rPr>
      </w:pPr>
      <w:r>
        <w:rPr>
          <w:rFonts w:ascii="Constantia" w:eastAsia="Century Gothic" w:hAnsi="Constantia" w:cs="Century Gothic"/>
          <w:color w:val="002060"/>
          <w:u w:val="single"/>
        </w:rPr>
        <w:t xml:space="preserve">Educator Journal &amp; </w:t>
      </w:r>
      <w:r w:rsidR="11C238BA" w:rsidRPr="00E66064">
        <w:rPr>
          <w:rFonts w:ascii="Constantia" w:eastAsia="Century Gothic" w:hAnsi="Constantia" w:cs="Century Gothic"/>
          <w:color w:val="002060"/>
          <w:u w:val="single"/>
        </w:rPr>
        <w:t xml:space="preserve">Course Participation </w:t>
      </w:r>
      <w:r w:rsidR="11C238BA" w:rsidRPr="00E66064">
        <w:rPr>
          <w:rFonts w:ascii="Constantia" w:eastAsia="Century Gothic" w:hAnsi="Constantia" w:cs="Century Gothic"/>
          <w:b/>
          <w:bCs/>
          <w:color w:val="002060"/>
          <w:u w:val="single"/>
        </w:rPr>
        <w:t>15%</w:t>
      </w:r>
    </w:p>
    <w:p w14:paraId="0C4E4175" w14:textId="1FED3541" w:rsidR="11C238BA" w:rsidRPr="00E66064" w:rsidRDefault="00C86FFD" w:rsidP="35DF70F5">
      <w:pPr>
        <w:rPr>
          <w:rFonts w:ascii="Constantia" w:hAnsi="Constantia"/>
          <w:color w:val="002060"/>
          <w:sz w:val="20"/>
          <w:szCs w:val="20"/>
        </w:rPr>
      </w:pPr>
      <w:r>
        <w:rPr>
          <w:rFonts w:ascii="Constantia" w:eastAsia="Century Gothic" w:hAnsi="Constantia" w:cs="Century Gothic"/>
          <w:color w:val="002060"/>
          <w:sz w:val="20"/>
          <w:szCs w:val="20"/>
        </w:rPr>
        <w:t xml:space="preserve">Each teacher candidate will keep and educator’s journal. Journaling provides a detailed record of all the activities completed throughout the course. The educator’s journal will have a table of contents that details the date and page number of various recorded activities. In addition, it will a glossary at the back to catalog academic terms and their definitions learned from the readings. At the conclusion of the semester, each candidate will need to submit a digital record of their educator’s journal. </w:t>
      </w:r>
      <w:r w:rsidRPr="00E66064">
        <w:rPr>
          <w:rFonts w:ascii="Constantia" w:eastAsia="Century Gothic" w:hAnsi="Constantia" w:cs="Century Gothic"/>
          <w:b/>
          <w:bCs/>
          <w:color w:val="002060"/>
          <w:sz w:val="20"/>
          <w:szCs w:val="20"/>
        </w:rPr>
        <w:t>See the assignment guidelines for more information and the rubric.</w:t>
      </w:r>
      <w:r w:rsidR="11C238BA" w:rsidRPr="00E66064">
        <w:rPr>
          <w:rFonts w:ascii="Constantia" w:hAnsi="Constantia"/>
          <w:color w:val="002060"/>
        </w:rPr>
        <w:br/>
      </w:r>
    </w:p>
    <w:p w14:paraId="17537397" w14:textId="703CD777"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Grading</w:t>
      </w:r>
    </w:p>
    <w:p w14:paraId="2DB32816" w14:textId="167B08D1" w:rsidR="11C238BA" w:rsidRPr="00E66064" w:rsidRDefault="11C238BA">
      <w:pPr>
        <w:rPr>
          <w:rFonts w:ascii="Constantia" w:hAnsi="Constantia"/>
          <w:color w:val="002060"/>
        </w:rPr>
      </w:pPr>
      <w:r w:rsidRPr="00E66064">
        <w:rPr>
          <w:rFonts w:ascii="Constantia" w:eastAsia="Century Gothic" w:hAnsi="Constantia" w:cs="Century Gothic"/>
          <w:color w:val="002060"/>
        </w:rPr>
        <w:t>A: 90-100% of total points</w:t>
      </w:r>
    </w:p>
    <w:p w14:paraId="4436B19E" w14:textId="29EE0E4B" w:rsidR="11C238BA" w:rsidRPr="00E66064" w:rsidRDefault="11C238BA">
      <w:pPr>
        <w:rPr>
          <w:rFonts w:ascii="Constantia" w:hAnsi="Constantia"/>
          <w:color w:val="002060"/>
        </w:rPr>
      </w:pPr>
      <w:r w:rsidRPr="00E66064">
        <w:rPr>
          <w:rFonts w:ascii="Constantia" w:eastAsia="Century Gothic" w:hAnsi="Constantia" w:cs="Century Gothic"/>
          <w:color w:val="002060"/>
        </w:rPr>
        <w:t>B: 80-89% of total points</w:t>
      </w:r>
    </w:p>
    <w:p w14:paraId="0AF9788D" w14:textId="4EB90D3B" w:rsidR="11C238BA" w:rsidRPr="00E66064" w:rsidRDefault="11C238BA">
      <w:pPr>
        <w:rPr>
          <w:rFonts w:ascii="Constantia" w:hAnsi="Constantia"/>
          <w:color w:val="002060"/>
        </w:rPr>
      </w:pPr>
      <w:r w:rsidRPr="00E66064">
        <w:rPr>
          <w:rFonts w:ascii="Constantia" w:eastAsia="Century Gothic" w:hAnsi="Constantia" w:cs="Century Gothic"/>
          <w:color w:val="002060"/>
        </w:rPr>
        <w:t>C: 70-79% of total points</w:t>
      </w:r>
    </w:p>
    <w:p w14:paraId="25D0B062" w14:textId="795045F1" w:rsidR="11C238BA" w:rsidRPr="00E66064" w:rsidRDefault="11C238BA">
      <w:pPr>
        <w:rPr>
          <w:rFonts w:ascii="Constantia" w:hAnsi="Constantia"/>
          <w:color w:val="002060"/>
        </w:rPr>
      </w:pPr>
      <w:r w:rsidRPr="00E66064">
        <w:rPr>
          <w:rFonts w:ascii="Constantia" w:eastAsia="Century Gothic" w:hAnsi="Constantia" w:cs="Century Gothic"/>
          <w:color w:val="002060"/>
        </w:rPr>
        <w:t>D: 60-69% of total points</w:t>
      </w:r>
    </w:p>
    <w:p w14:paraId="165C550B" w14:textId="7FCF9413" w:rsidR="11C238BA" w:rsidRPr="00E66064" w:rsidRDefault="11C238BA">
      <w:pPr>
        <w:rPr>
          <w:rFonts w:ascii="Constantia" w:hAnsi="Constantia"/>
          <w:color w:val="002060"/>
        </w:rPr>
      </w:pPr>
      <w:r w:rsidRPr="00E66064">
        <w:rPr>
          <w:rFonts w:ascii="Constantia" w:eastAsia="Century Gothic" w:hAnsi="Constantia" w:cs="Century Gothic"/>
          <w:color w:val="002060"/>
        </w:rPr>
        <w:t>F: 0-59% of total points</w:t>
      </w:r>
    </w:p>
    <w:p w14:paraId="721DCFDD" w14:textId="1E71F7C5" w:rsidR="11C238BA" w:rsidRPr="00E66064" w:rsidRDefault="11C238BA">
      <w:pPr>
        <w:rPr>
          <w:rFonts w:ascii="Constantia" w:hAnsi="Constantia"/>
          <w:color w:val="002060"/>
        </w:rPr>
      </w:pPr>
      <w:r w:rsidRPr="00E66064">
        <w:rPr>
          <w:rFonts w:ascii="Constantia" w:eastAsia="Century Gothic" w:hAnsi="Constantia" w:cs="Century Gothic"/>
          <w:color w:val="002060"/>
        </w:rPr>
        <w:t>If students have a concern with a specific grade received, Dr. McGhee is willing to meet with them in order to discuss their learning, understanding, and effort.</w:t>
      </w:r>
    </w:p>
    <w:p w14:paraId="6E0327A8" w14:textId="5B7A66A0" w:rsidR="466E0346" w:rsidRPr="00E66064" w:rsidRDefault="466E0346" w:rsidP="466E0346">
      <w:pPr>
        <w:rPr>
          <w:rFonts w:ascii="Constantia" w:hAnsi="Constantia"/>
          <w:color w:val="002060"/>
        </w:rPr>
      </w:pPr>
    </w:p>
    <w:p w14:paraId="145126A2" w14:textId="77777777" w:rsidR="002251EA" w:rsidRDefault="002251EA">
      <w:pPr>
        <w:rPr>
          <w:rFonts w:ascii="Constantia" w:eastAsia="Century Gothic" w:hAnsi="Constantia" w:cs="Century Gothic"/>
          <w:b/>
          <w:bCs/>
          <w:color w:val="002060"/>
          <w:sz w:val="32"/>
          <w:szCs w:val="32"/>
        </w:rPr>
      </w:pPr>
      <w:r>
        <w:rPr>
          <w:rFonts w:ascii="Constantia" w:eastAsia="Century Gothic" w:hAnsi="Constantia" w:cs="Century Gothic"/>
          <w:b/>
          <w:bCs/>
          <w:color w:val="002060"/>
          <w:sz w:val="32"/>
          <w:szCs w:val="32"/>
        </w:rPr>
        <w:br w:type="page"/>
      </w:r>
    </w:p>
    <w:p w14:paraId="703B43E2" w14:textId="21D21A8C" w:rsidR="11C238BA" w:rsidRPr="00E66064" w:rsidRDefault="466E0346" w:rsidP="466E0346">
      <w:pPr>
        <w:rPr>
          <w:rFonts w:ascii="Constantia" w:eastAsia="Century Gothic" w:hAnsi="Constantia" w:cs="Century Gothic"/>
          <w:b/>
          <w:bCs/>
          <w:color w:val="002060"/>
          <w:sz w:val="32"/>
          <w:szCs w:val="32"/>
        </w:rPr>
      </w:pPr>
      <w:r w:rsidRPr="00E66064">
        <w:rPr>
          <w:rFonts w:ascii="Constantia" w:eastAsia="Century Gothic" w:hAnsi="Constantia" w:cs="Century Gothic"/>
          <w:b/>
          <w:bCs/>
          <w:color w:val="002060"/>
          <w:sz w:val="32"/>
          <w:szCs w:val="32"/>
        </w:rPr>
        <w:lastRenderedPageBreak/>
        <w:t xml:space="preserve">Course Policies, Format &amp; Structure </w:t>
      </w:r>
    </w:p>
    <w:p w14:paraId="6F80DF48" w14:textId="0C4DD704" w:rsidR="006D731E" w:rsidRPr="006D731E" w:rsidRDefault="006D731E" w:rsidP="006D731E">
      <w:pPr>
        <w:spacing w:after="0" w:line="240" w:lineRule="auto"/>
        <w:textAlignment w:val="center"/>
        <w:rPr>
          <w:rFonts w:ascii="Constantia" w:eastAsia="Times New Roman" w:hAnsi="Constantia" w:cs="Calibri"/>
          <w:b/>
          <w:color w:val="002060"/>
          <w:sz w:val="24"/>
        </w:rPr>
      </w:pPr>
      <w:r w:rsidRPr="006D731E">
        <w:rPr>
          <w:rFonts w:ascii="Constantia" w:eastAsia="Times New Roman" w:hAnsi="Constantia" w:cs="Calibri"/>
          <w:b/>
          <w:color w:val="002060"/>
          <w:sz w:val="24"/>
        </w:rPr>
        <w:t>Communication</w:t>
      </w:r>
    </w:p>
    <w:p w14:paraId="6D2461F1" w14:textId="24CBA19C" w:rsidR="006D731E" w:rsidRPr="006D731E" w:rsidRDefault="006D731E" w:rsidP="006D731E">
      <w:pPr>
        <w:spacing w:after="0" w:line="240" w:lineRule="auto"/>
        <w:textAlignment w:val="center"/>
        <w:rPr>
          <w:rFonts w:ascii="Constantia" w:eastAsia="Times New Roman" w:hAnsi="Constantia" w:cs="Calibri"/>
          <w:color w:val="002060"/>
        </w:rPr>
      </w:pPr>
      <w:r w:rsidRPr="006D731E">
        <w:rPr>
          <w:rFonts w:ascii="Constantia" w:eastAsia="Times New Roman" w:hAnsi="Constantia" w:cs="Calibri"/>
          <w:color w:val="002060"/>
        </w:rPr>
        <w:t xml:space="preserve">Email is my preferred method of communication. When emailing be conscious of the time of day. You will receive a response to your email within two working days. If your email is received after 5 pm, those two days begin at 8 am the next </w:t>
      </w:r>
      <w:r w:rsidR="005823A2">
        <w:rPr>
          <w:rFonts w:ascii="Constantia" w:eastAsia="Times New Roman" w:hAnsi="Constantia" w:cs="Calibri"/>
          <w:color w:val="002060"/>
        </w:rPr>
        <w:t>workday</w:t>
      </w:r>
      <w:r w:rsidRPr="006D731E">
        <w:rPr>
          <w:rFonts w:ascii="Constantia" w:eastAsia="Times New Roman" w:hAnsi="Constantia" w:cs="Calibri"/>
          <w:color w:val="002060"/>
        </w:rPr>
        <w:t xml:space="preserve">. </w:t>
      </w:r>
    </w:p>
    <w:p w14:paraId="7536A3D3" w14:textId="77777777" w:rsidR="006D731E" w:rsidRDefault="006D731E" w:rsidP="006D731E">
      <w:pPr>
        <w:spacing w:after="0" w:line="240" w:lineRule="auto"/>
        <w:textAlignment w:val="center"/>
        <w:rPr>
          <w:rFonts w:ascii="Constantia" w:eastAsia="Times New Roman" w:hAnsi="Constantia" w:cs="Calibri"/>
          <w:color w:val="002060"/>
        </w:rPr>
      </w:pPr>
    </w:p>
    <w:p w14:paraId="1322BAC2" w14:textId="3663557B" w:rsidR="006D731E" w:rsidRPr="006D731E" w:rsidRDefault="006D731E" w:rsidP="006D731E">
      <w:pPr>
        <w:spacing w:after="0" w:line="240" w:lineRule="auto"/>
        <w:textAlignment w:val="center"/>
        <w:rPr>
          <w:rFonts w:ascii="Constantia" w:eastAsia="Times New Roman" w:hAnsi="Constantia" w:cs="Calibri"/>
          <w:b/>
          <w:color w:val="002060"/>
          <w:sz w:val="24"/>
        </w:rPr>
      </w:pPr>
      <w:r w:rsidRPr="006D731E">
        <w:rPr>
          <w:rFonts w:ascii="Constantia" w:eastAsia="Times New Roman" w:hAnsi="Constantia" w:cs="Calibri"/>
          <w:b/>
          <w:color w:val="002060"/>
          <w:sz w:val="24"/>
        </w:rPr>
        <w:t xml:space="preserve">Expectations </w:t>
      </w:r>
    </w:p>
    <w:p w14:paraId="27CE3E0F" w14:textId="4C37C8E4" w:rsidR="006D731E" w:rsidRPr="006D731E" w:rsidRDefault="006D731E" w:rsidP="006D731E">
      <w:pPr>
        <w:spacing w:after="0" w:line="240" w:lineRule="auto"/>
        <w:textAlignment w:val="center"/>
        <w:rPr>
          <w:rFonts w:ascii="Constantia" w:eastAsia="Times New Roman" w:hAnsi="Constantia" w:cs="Calibri"/>
          <w:color w:val="002060"/>
        </w:rPr>
      </w:pPr>
      <w:r w:rsidRPr="006D731E">
        <w:rPr>
          <w:rFonts w:ascii="Constantia" w:eastAsia="Times New Roman" w:hAnsi="Constantia" w:cs="Calibri"/>
          <w:color w:val="002060"/>
        </w:rPr>
        <w:t xml:space="preserve">As you prepare to be professional educators, I am expecting thoughtfulness and thoroughness. Being an educator is a great responsibility that we must take seriously. Our impact on our students follows them the rest of their lives. I have prepared this class carefully and with a lot of consideration. I expect the same from you. </w:t>
      </w:r>
    </w:p>
    <w:p w14:paraId="51BFAA48" w14:textId="77777777" w:rsidR="006D731E" w:rsidRPr="006D731E" w:rsidRDefault="006D731E" w:rsidP="006D731E">
      <w:pPr>
        <w:rPr>
          <w:rFonts w:ascii="Constantia" w:eastAsia="Century Gothic" w:hAnsi="Constantia" w:cs="Century Gothic"/>
          <w:b/>
          <w:bCs/>
          <w:color w:val="002060"/>
          <w:sz w:val="24"/>
          <w:szCs w:val="24"/>
        </w:rPr>
      </w:pPr>
    </w:p>
    <w:p w14:paraId="7CC5267F" w14:textId="254135F4" w:rsidR="003A206D" w:rsidRPr="00E66064" w:rsidRDefault="003A206D"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Submitting Assignments</w:t>
      </w:r>
    </w:p>
    <w:p w14:paraId="3BBEECD9" w14:textId="27DA601C" w:rsidR="003A206D" w:rsidRPr="00E66064" w:rsidRDefault="003A206D" w:rsidP="466E0346">
      <w:p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 xml:space="preserve">All assignments </w:t>
      </w:r>
      <w:r w:rsidR="009C6A99">
        <w:rPr>
          <w:rFonts w:ascii="Constantia" w:eastAsia="Century Gothic" w:hAnsi="Constantia" w:cs="Century Gothic"/>
          <w:bCs/>
          <w:color w:val="002060"/>
          <w:szCs w:val="24"/>
        </w:rPr>
        <w:t xml:space="preserve">should be </w:t>
      </w:r>
      <w:r w:rsidRPr="00E66064">
        <w:rPr>
          <w:rFonts w:ascii="Constantia" w:eastAsia="Century Gothic" w:hAnsi="Constantia" w:cs="Century Gothic"/>
          <w:bCs/>
          <w:color w:val="002060"/>
          <w:szCs w:val="24"/>
        </w:rPr>
        <w:t>uploaded to Canvas</w:t>
      </w:r>
      <w:r w:rsidR="009C6A99">
        <w:rPr>
          <w:rFonts w:ascii="Constantia" w:eastAsia="Century Gothic" w:hAnsi="Constantia" w:cs="Century Gothic"/>
          <w:bCs/>
          <w:color w:val="002060"/>
          <w:szCs w:val="24"/>
        </w:rPr>
        <w:t xml:space="preserve">. Assignments emailed to Dr. McGhee will not be graded. When submitting </w:t>
      </w:r>
      <w:r w:rsidR="00D02532">
        <w:rPr>
          <w:rFonts w:ascii="Constantia" w:eastAsia="Century Gothic" w:hAnsi="Constantia" w:cs="Century Gothic"/>
          <w:bCs/>
          <w:color w:val="002060"/>
          <w:szCs w:val="24"/>
        </w:rPr>
        <w:t>assignments,</w:t>
      </w:r>
      <w:r w:rsidR="009C6A99">
        <w:rPr>
          <w:rFonts w:ascii="Constantia" w:eastAsia="Century Gothic" w:hAnsi="Constantia" w:cs="Century Gothic"/>
          <w:bCs/>
          <w:color w:val="002060"/>
          <w:szCs w:val="24"/>
        </w:rPr>
        <w:t xml:space="preserve"> you</w:t>
      </w:r>
      <w:r w:rsidRPr="00E66064">
        <w:rPr>
          <w:rFonts w:ascii="Constantia" w:eastAsia="Century Gothic" w:hAnsi="Constantia" w:cs="Century Gothic"/>
          <w:bCs/>
          <w:color w:val="002060"/>
          <w:szCs w:val="24"/>
        </w:rPr>
        <w:t xml:space="preserve"> will need to have a file name that includes lastname_firstname_assignment or groupnumber_assginment. </w:t>
      </w:r>
    </w:p>
    <w:p w14:paraId="2150A2B1" w14:textId="2506D3AC" w:rsidR="003A206D" w:rsidRPr="00E66064" w:rsidRDefault="003A206D" w:rsidP="466E0346">
      <w:pPr>
        <w:rPr>
          <w:rFonts w:ascii="Constantia" w:eastAsia="Century Gothic" w:hAnsi="Constantia" w:cs="Century Gothic"/>
          <w:bCs/>
          <w:i/>
          <w:color w:val="002060"/>
          <w:szCs w:val="24"/>
          <w:u w:val="single"/>
        </w:rPr>
      </w:pPr>
      <w:r w:rsidRPr="00E66064">
        <w:rPr>
          <w:rFonts w:ascii="Constantia" w:eastAsia="Century Gothic" w:hAnsi="Constantia" w:cs="Century Gothic"/>
          <w:bCs/>
          <w:i/>
          <w:color w:val="002060"/>
          <w:szCs w:val="24"/>
          <w:u w:val="single"/>
        </w:rPr>
        <w:t>Examples:</w:t>
      </w:r>
    </w:p>
    <w:p w14:paraId="11F32383" w14:textId="1FDB4B9C" w:rsidR="003A206D" w:rsidRPr="00E66064" w:rsidRDefault="003A206D" w:rsidP="003A206D">
      <w:pPr>
        <w:pStyle w:val="ListParagraph"/>
        <w:numPr>
          <w:ilvl w:val="0"/>
          <w:numId w:val="3"/>
        </w:num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McGhee_Martina_ReadingResponse1</w:t>
      </w:r>
    </w:p>
    <w:p w14:paraId="3AF06CEC" w14:textId="00FFD31A" w:rsidR="003A206D" w:rsidRPr="00E66064" w:rsidRDefault="003A206D" w:rsidP="003A206D">
      <w:pPr>
        <w:pStyle w:val="ListParagraph"/>
        <w:numPr>
          <w:ilvl w:val="0"/>
          <w:numId w:val="3"/>
        </w:num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Group1_Step3</w:t>
      </w:r>
    </w:p>
    <w:p w14:paraId="0347A8C8" w14:textId="7AA3E640"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b/>
          <w:bCs/>
          <w:color w:val="002060"/>
          <w:sz w:val="24"/>
          <w:szCs w:val="24"/>
        </w:rPr>
        <w:t>Canvas</w:t>
      </w:r>
      <w:r w:rsidRPr="00E66064">
        <w:rPr>
          <w:rFonts w:ascii="Constantia" w:eastAsia="Century Gothic" w:hAnsi="Constantia" w:cs="Century Gothic"/>
          <w:color w:val="002060"/>
        </w:rPr>
        <w:t xml:space="preserve">: </w:t>
      </w:r>
    </w:p>
    <w:p w14:paraId="63553ECF" w14:textId="097F9D30"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color w:val="002060"/>
        </w:rPr>
        <w:t>Canvas is Auburn University’s Learning Management System (LMS). It is where course information, resources, and materials are hosted along with where you will post assignments, and grades are posted. Students are expected to access the platform regularly for course updates and information. A student troubleshooting support page for Canvas is available here: http://wp.auburn.edu/biggio/canvas/student-help/ Technical support for students is available through the Help Desk.</w:t>
      </w:r>
    </w:p>
    <w:p w14:paraId="26313800" w14:textId="307A76A4" w:rsidR="11C238BA" w:rsidRPr="00E66064" w:rsidRDefault="466E0346"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 xml:space="preserve">Lectures/Discussions </w:t>
      </w:r>
    </w:p>
    <w:p w14:paraId="5A04FD02" w14:textId="1CC6B4D3"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color w:val="002060"/>
        </w:rPr>
        <w:t>Class lectures will cover material listed on the class schedule and will consist of material that may not be covered in the class text(s) and will also involve activities and discussions that will help aid your understanding of the topic(s) covered; participation is required.</w:t>
      </w:r>
    </w:p>
    <w:p w14:paraId="49B5E1F0" w14:textId="77777777" w:rsidR="00AB1D47" w:rsidRPr="00E66064" w:rsidRDefault="00AB1D47" w:rsidP="00AB1D47">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 xml:space="preserve">Assigned Readings </w:t>
      </w:r>
    </w:p>
    <w:p w14:paraId="61A99452" w14:textId="2E41CAC5" w:rsidR="00AB1D47" w:rsidRPr="00E66064" w:rsidRDefault="00AB1D47" w:rsidP="00AB1D47">
      <w:pPr>
        <w:rPr>
          <w:rFonts w:ascii="Constantia" w:eastAsia="Century Gothic" w:hAnsi="Constantia" w:cs="Century Gothic"/>
          <w:color w:val="002060"/>
        </w:rPr>
      </w:pPr>
      <w:r w:rsidRPr="00E66064">
        <w:rPr>
          <w:rFonts w:ascii="Constantia" w:eastAsia="Century Gothic" w:hAnsi="Constantia" w:cs="Century Gothic"/>
          <w:color w:val="002060"/>
        </w:rPr>
        <w:t>Each week you are expected to read the assigned reading(s). This will be the first activity that you should complete. You should make sure to complete the first assigned reading(s) before the first-class meeting listed so you are prepared to discuss the text content in class. Not all course readings will be covered in class, but students are responsible for the information in all assigned readings.</w:t>
      </w:r>
    </w:p>
    <w:p w14:paraId="0FD46EB7" w14:textId="375F5198" w:rsidR="002638F1" w:rsidRPr="002638F1" w:rsidRDefault="002638F1" w:rsidP="002638F1">
      <w:pPr>
        <w:pStyle w:val="paragraph"/>
        <w:spacing w:before="0" w:beforeAutospacing="0" w:after="0" w:afterAutospacing="0"/>
        <w:textAlignment w:val="baseline"/>
        <w:rPr>
          <w:rFonts w:ascii="Constantia" w:hAnsi="Constantia" w:cs="Arial"/>
          <w:color w:val="002060"/>
        </w:rPr>
      </w:pPr>
      <w:r w:rsidRPr="002638F1">
        <w:rPr>
          <w:rStyle w:val="normaltextrun"/>
          <w:rFonts w:ascii="Constantia" w:hAnsi="Constantia" w:cs="Arial"/>
          <w:b/>
          <w:bCs/>
          <w:color w:val="002060"/>
        </w:rPr>
        <w:t>In-person Classroom Protocols</w:t>
      </w:r>
      <w:r w:rsidRPr="002638F1">
        <w:rPr>
          <w:rStyle w:val="eop"/>
          <w:rFonts w:ascii="Constantia" w:hAnsi="Constantia" w:cs="Arial"/>
          <w:color w:val="002060"/>
        </w:rPr>
        <w:t> </w:t>
      </w:r>
    </w:p>
    <w:p w14:paraId="06A45CFB" w14:textId="77777777" w:rsidR="002638F1" w:rsidRDefault="002638F1" w:rsidP="002638F1">
      <w:pPr>
        <w:pStyle w:val="paragraph"/>
        <w:spacing w:before="0" w:beforeAutospacing="0" w:after="0" w:afterAutospacing="0"/>
        <w:textAlignment w:val="baseline"/>
        <w:rPr>
          <w:rStyle w:val="normaltextrun"/>
          <w:rFonts w:ascii="Constantia" w:hAnsi="Constantia" w:cs="Arial"/>
          <w:color w:val="002060"/>
          <w:sz w:val="22"/>
          <w:szCs w:val="22"/>
          <w:u w:val="single"/>
        </w:rPr>
      </w:pPr>
    </w:p>
    <w:p w14:paraId="63A80B8A" w14:textId="61B8A373" w:rsidR="002638F1" w:rsidRDefault="002638F1" w:rsidP="002638F1">
      <w:pPr>
        <w:pStyle w:val="paragraph"/>
        <w:spacing w:before="0" w:beforeAutospacing="0" w:after="0" w:afterAutospacing="0"/>
        <w:textAlignment w:val="baseline"/>
        <w:rPr>
          <w:rStyle w:val="eop"/>
          <w:rFonts w:ascii="Constantia" w:hAnsi="Constantia" w:cs="Arial"/>
          <w:color w:val="002060"/>
          <w:sz w:val="22"/>
          <w:szCs w:val="22"/>
        </w:rPr>
      </w:pPr>
      <w:r w:rsidRPr="002638F1">
        <w:rPr>
          <w:rStyle w:val="normaltextrun"/>
          <w:rFonts w:ascii="Constantia" w:hAnsi="Constantia" w:cs="Arial"/>
          <w:color w:val="002060"/>
          <w:sz w:val="22"/>
          <w:szCs w:val="22"/>
          <w:u w:val="single"/>
        </w:rPr>
        <w:t>Face Covering Policy</w:t>
      </w:r>
      <w:r w:rsidRPr="002638F1">
        <w:rPr>
          <w:rStyle w:val="eop"/>
          <w:rFonts w:ascii="Constantia" w:hAnsi="Constantia" w:cs="Arial"/>
          <w:color w:val="002060"/>
          <w:sz w:val="22"/>
          <w:szCs w:val="22"/>
        </w:rPr>
        <w:t> </w:t>
      </w:r>
    </w:p>
    <w:p w14:paraId="2F12B16C" w14:textId="4BA923E8" w:rsidR="006E67FF" w:rsidRDefault="006E67FF" w:rsidP="006E67FF">
      <w:pPr>
        <w:rPr>
          <w:rFonts w:ascii="Constantia" w:hAnsi="Constantia" w:cs="Arial"/>
          <w:color w:val="002060"/>
          <w:shd w:val="clear" w:color="auto" w:fill="FFFFFF"/>
        </w:rPr>
      </w:pPr>
      <w:r w:rsidRPr="006E67FF">
        <w:rPr>
          <w:rFonts w:ascii="Constantia" w:hAnsi="Constantia" w:cs="Arial"/>
          <w:color w:val="002060"/>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w:t>
      </w:r>
      <w:r w:rsidRPr="006E67FF">
        <w:rPr>
          <w:rStyle w:val="apple-converted-space"/>
          <w:rFonts w:ascii="Constantia" w:hAnsi="Constantia" w:cs="Arial"/>
          <w:color w:val="002060"/>
          <w:shd w:val="clear" w:color="auto" w:fill="FFFFFF"/>
        </w:rPr>
        <w:t> </w:t>
      </w:r>
      <w:hyperlink r:id="rId9" w:tgtFrame="_blank" w:history="1">
        <w:r w:rsidRPr="006E67FF">
          <w:rPr>
            <w:rStyle w:val="Hyperlink"/>
            <w:rFonts w:ascii="Constantia" w:hAnsi="Constantia" w:cs="Arial"/>
            <w:color w:val="002060"/>
          </w:rPr>
          <w:t>Classroom Behavior Policy</w:t>
        </w:r>
        <w:r w:rsidRPr="006E67FF">
          <w:rPr>
            <w:rStyle w:val="screenreader-only"/>
            <w:rFonts w:ascii="Constantia" w:hAnsi="Constantia" w:cs="Arial"/>
            <w:color w:val="002060"/>
            <w:u w:val="single"/>
            <w:bdr w:val="none" w:sz="0" w:space="0" w:color="auto" w:frame="1"/>
          </w:rPr>
          <w:t> (Links to an external site.)</w:t>
        </w:r>
      </w:hyperlink>
      <w:r w:rsidRPr="006E67FF">
        <w:rPr>
          <w:rStyle w:val="apple-converted-space"/>
          <w:rFonts w:ascii="Constantia" w:hAnsi="Constantia" w:cs="Arial"/>
          <w:color w:val="002060"/>
          <w:shd w:val="clear" w:color="auto" w:fill="FFFFFF"/>
        </w:rPr>
        <w:t> </w:t>
      </w:r>
      <w:r w:rsidRPr="006E67FF">
        <w:rPr>
          <w:rFonts w:ascii="Constantia" w:hAnsi="Constantia" w:cs="Arial"/>
          <w:color w:val="002060"/>
          <w:shd w:val="clear" w:color="auto" w:fill="FFFFFF"/>
        </w:rPr>
        <w:t>for additional details.</w:t>
      </w:r>
    </w:p>
    <w:p w14:paraId="32D34A23" w14:textId="6968408A" w:rsidR="002251EA" w:rsidRPr="004E6DC6" w:rsidRDefault="008E6608" w:rsidP="004E6DC6">
      <w:pPr>
        <w:spacing w:after="0"/>
        <w:rPr>
          <w:rFonts w:ascii="Constantia" w:hAnsi="Constantia" w:cs="Arial"/>
          <w:color w:val="002060"/>
          <w:u w:val="single"/>
          <w:shd w:val="clear" w:color="auto" w:fill="FFFFFF"/>
        </w:rPr>
      </w:pPr>
      <w:r w:rsidRPr="004E6DC6">
        <w:rPr>
          <w:rFonts w:ascii="Constantia" w:hAnsi="Constantia" w:cs="Arial"/>
          <w:color w:val="002060"/>
          <w:u w:val="single"/>
          <w:shd w:val="clear" w:color="auto" w:fill="FFFFFF"/>
        </w:rPr>
        <w:t>Eating</w:t>
      </w:r>
      <w:r w:rsidR="00AB1D47">
        <w:rPr>
          <w:rFonts w:ascii="Constantia" w:hAnsi="Constantia" w:cs="Arial"/>
          <w:color w:val="002060"/>
          <w:u w:val="single"/>
          <w:shd w:val="clear" w:color="auto" w:fill="FFFFFF"/>
        </w:rPr>
        <w:t xml:space="preserve"> &amp; Drinking</w:t>
      </w:r>
    </w:p>
    <w:p w14:paraId="06B30A48" w14:textId="697B240F" w:rsidR="008E6608" w:rsidRPr="006E67FF" w:rsidRDefault="008E6608" w:rsidP="004E6DC6">
      <w:pPr>
        <w:spacing w:after="0"/>
        <w:rPr>
          <w:rFonts w:ascii="Constantia" w:hAnsi="Constantia"/>
          <w:color w:val="002060"/>
        </w:rPr>
      </w:pPr>
      <w:r>
        <w:rPr>
          <w:rFonts w:ascii="Constantia" w:hAnsi="Constantia" w:cs="Arial"/>
          <w:color w:val="002060"/>
          <w:shd w:val="clear" w:color="auto" w:fill="FFFFFF"/>
        </w:rPr>
        <w:lastRenderedPageBreak/>
        <w:t xml:space="preserve">With face coverings being required during class time, there will be </w:t>
      </w:r>
      <w:r w:rsidRPr="00B058B5">
        <w:rPr>
          <w:rFonts w:ascii="Constantia" w:hAnsi="Constantia" w:cs="Arial"/>
          <w:b/>
          <w:bCs/>
          <w:i/>
          <w:iCs/>
          <w:color w:val="002060"/>
          <w:u w:val="single"/>
          <w:shd w:val="clear" w:color="auto" w:fill="FFFFFF"/>
        </w:rPr>
        <w:t>no</w:t>
      </w:r>
      <w:r>
        <w:rPr>
          <w:rFonts w:ascii="Constantia" w:hAnsi="Constantia" w:cs="Arial"/>
          <w:color w:val="002060"/>
          <w:shd w:val="clear" w:color="auto" w:fill="FFFFFF"/>
        </w:rPr>
        <w:t xml:space="preserve"> eating permitted</w:t>
      </w:r>
      <w:r w:rsidR="004E6DC6">
        <w:rPr>
          <w:rFonts w:ascii="Constantia" w:hAnsi="Constantia" w:cs="Arial"/>
          <w:color w:val="002060"/>
          <w:shd w:val="clear" w:color="auto" w:fill="FFFFFF"/>
        </w:rPr>
        <w:t xml:space="preserve"> in the instructional space</w:t>
      </w:r>
      <w:r>
        <w:rPr>
          <w:rFonts w:ascii="Constantia" w:hAnsi="Constantia" w:cs="Arial"/>
          <w:color w:val="002060"/>
          <w:shd w:val="clear" w:color="auto" w:fill="FFFFFF"/>
        </w:rPr>
        <w:t>. You may have a beverage with a lid</w:t>
      </w:r>
      <w:r w:rsidR="004E6DC6">
        <w:rPr>
          <w:rFonts w:ascii="Constantia" w:hAnsi="Constantia" w:cs="Arial"/>
          <w:color w:val="002060"/>
          <w:shd w:val="clear" w:color="auto" w:fill="FFFFFF"/>
        </w:rPr>
        <w:t xml:space="preserve">. </w:t>
      </w:r>
      <w:r w:rsidR="0076487A">
        <w:rPr>
          <w:rFonts w:ascii="Constantia" w:hAnsi="Constantia" w:cs="Arial"/>
          <w:color w:val="002060"/>
          <w:shd w:val="clear" w:color="auto" w:fill="FFFFFF"/>
        </w:rPr>
        <w:t>Your face covering must be replaced imm</w:t>
      </w:r>
      <w:r w:rsidR="00AB1D47">
        <w:rPr>
          <w:rFonts w:ascii="Constantia" w:hAnsi="Constantia" w:cs="Arial"/>
          <w:color w:val="002060"/>
          <w:shd w:val="clear" w:color="auto" w:fill="FFFFFF"/>
        </w:rPr>
        <w:t xml:space="preserve">ediately after consuming your beverage. </w:t>
      </w:r>
    </w:p>
    <w:p w14:paraId="67CED093" w14:textId="77777777" w:rsidR="00A979E2" w:rsidRDefault="00A979E2" w:rsidP="466E0346">
      <w:pPr>
        <w:rPr>
          <w:rFonts w:ascii="Constantia" w:eastAsia="Century Gothic" w:hAnsi="Constantia" w:cs="Century Gothic"/>
          <w:b/>
          <w:bCs/>
          <w:color w:val="002060"/>
          <w:sz w:val="24"/>
          <w:szCs w:val="24"/>
        </w:rPr>
      </w:pPr>
    </w:p>
    <w:p w14:paraId="3D2CD1C9" w14:textId="0FFFFEA0" w:rsidR="11C238BA" w:rsidRPr="00E66064" w:rsidRDefault="466E0346">
      <w:pPr>
        <w:rPr>
          <w:rFonts w:ascii="Constantia" w:hAnsi="Constantia"/>
          <w:color w:val="002060"/>
        </w:rPr>
      </w:pPr>
      <w:r w:rsidRPr="00E66064">
        <w:rPr>
          <w:rFonts w:ascii="Constantia" w:eastAsia="Century Gothic" w:hAnsi="Constantia" w:cs="Century Gothic"/>
          <w:b/>
          <w:bCs/>
          <w:color w:val="002060"/>
          <w:sz w:val="24"/>
          <w:szCs w:val="24"/>
        </w:rPr>
        <w:t>Attendance</w:t>
      </w:r>
    </w:p>
    <w:p w14:paraId="7CE8EE1A" w14:textId="77777777" w:rsidR="00397350" w:rsidRPr="0020765A" w:rsidRDefault="00850864" w:rsidP="00397350">
      <w:pPr>
        <w:rPr>
          <w:rFonts w:ascii="Arial" w:hAnsi="Arial" w:cs="Arial"/>
          <w:i/>
        </w:rPr>
      </w:pPr>
      <w:r w:rsidRPr="00850864">
        <w:rPr>
          <w:rFonts w:ascii="CenturyGothic" w:eastAsia="Times New Roman" w:hAnsi="CenturyGothic" w:cs="Times New Roman"/>
          <w:color w:val="02234C"/>
        </w:rPr>
        <w:t xml:space="preserve">Attendance is required at each class meeting. Excused absences are defined in the </w:t>
      </w:r>
      <w:r w:rsidRPr="00850864">
        <w:rPr>
          <w:rFonts w:ascii="CenturyGothic" w:eastAsia="Times New Roman" w:hAnsi="CenturyGothic" w:cs="Times New Roman"/>
          <w:i/>
          <w:iCs/>
          <w:color w:val="02234C"/>
        </w:rPr>
        <w:t>Student Policy E- handbook</w:t>
      </w:r>
      <w:r w:rsidRPr="00850864">
        <w:rPr>
          <w:rFonts w:ascii="CenturyGothic" w:eastAsia="Times New Roman" w:hAnsi="CenturyGothic" w:cs="Times New Roman"/>
          <w:color w:val="02234C"/>
        </w:rPr>
        <w:t xml:space="preserve">, and include the following: illness, death of an immediate family member, trips for a university-sponsored organization, intercollegiate athletic </w:t>
      </w:r>
      <w:r w:rsidRPr="009E1C42">
        <w:rPr>
          <w:rFonts w:ascii="Constantia" w:eastAsia="Times New Roman" w:hAnsi="Constantia" w:cs="Times New Roman"/>
          <w:color w:val="02234C"/>
        </w:rPr>
        <w:t>events</w:t>
      </w:r>
      <w:r w:rsidRPr="00850864">
        <w:rPr>
          <w:rFonts w:ascii="CenturyGothic" w:eastAsia="Times New Roman" w:hAnsi="CenturyGothic" w:cs="Times New Roman"/>
          <w:color w:val="02234C"/>
        </w:rPr>
        <w:t xml:space="preserve">, subpoena for court, or religious holiday. </w:t>
      </w:r>
      <w:r w:rsidR="00397350" w:rsidRPr="009E1C42">
        <w:rPr>
          <w:rStyle w:val="Hyperlink"/>
          <w:rFonts w:ascii="Constantia" w:hAnsi="Constantia" w:cs="Arial"/>
          <w:color w:val="002060"/>
          <w:u w:val="none"/>
        </w:rPr>
        <w:t>In addition, students are excused for testing positive for COVID or required quarantine due to direct COVID exposure (see specific guidelines below).</w:t>
      </w:r>
    </w:p>
    <w:p w14:paraId="6A7536C0" w14:textId="77777777" w:rsidR="00850864" w:rsidRPr="00850864" w:rsidRDefault="00850864" w:rsidP="00850864">
      <w:pPr>
        <w:spacing w:before="100" w:beforeAutospacing="1" w:after="100" w:afterAutospacing="1" w:line="240" w:lineRule="auto"/>
        <w:rPr>
          <w:rFonts w:ascii="Times New Roman" w:eastAsia="Times New Roman" w:hAnsi="Times New Roman" w:cs="Times New Roman"/>
          <w:sz w:val="24"/>
          <w:szCs w:val="24"/>
        </w:rPr>
      </w:pPr>
      <w:r w:rsidRPr="001879E9">
        <w:rPr>
          <w:rFonts w:ascii="CenturyGothic" w:eastAsia="Times New Roman" w:hAnsi="CenturyGothic" w:cs="Times New Roman"/>
          <w:b/>
          <w:bCs/>
          <w:color w:val="02234C"/>
        </w:rPr>
        <w:t>Students must provide appropriate documentation to the instructor the day the student returns to class</w:t>
      </w:r>
      <w:r w:rsidRPr="00850864">
        <w:rPr>
          <w:rFonts w:ascii="CenturyGothic" w:eastAsia="Times New Roman" w:hAnsi="CenturyGothic" w:cs="Times New Roman"/>
          <w:color w:val="02234C"/>
        </w:rPr>
        <w:t xml:space="preserve">. </w:t>
      </w:r>
      <w:r w:rsidRPr="001879E9">
        <w:rPr>
          <w:rFonts w:ascii="CenturyGothic" w:eastAsia="Times New Roman" w:hAnsi="CenturyGothic" w:cs="Times New Roman"/>
          <w:color w:val="02234C"/>
          <w:u w:val="single"/>
        </w:rPr>
        <w:t>Two unexcused absences will result in the lowering of a letter grade on the final grade</w:t>
      </w:r>
      <w:r w:rsidRPr="00850864">
        <w:rPr>
          <w:rFonts w:ascii="CenturyGothic" w:eastAsia="Times New Roman" w:hAnsi="CenturyGothic" w:cs="Times New Roman"/>
          <w:color w:val="02234C"/>
        </w:rPr>
        <w:t xml:space="preserve">. At a third unexcused absence, the student will have a conference with the elementary education faculty. Three </w:t>
      </w:r>
      <w:proofErr w:type="spellStart"/>
      <w:r w:rsidRPr="00850864">
        <w:rPr>
          <w:rFonts w:ascii="CenturyGothic" w:eastAsia="Times New Roman" w:hAnsi="CenturyGothic" w:cs="Times New Roman"/>
          <w:color w:val="02234C"/>
        </w:rPr>
        <w:t>tardies</w:t>
      </w:r>
      <w:proofErr w:type="spellEnd"/>
      <w:r w:rsidRPr="00850864">
        <w:rPr>
          <w:rFonts w:ascii="CenturyGothic" w:eastAsia="Times New Roman" w:hAnsi="CenturyGothic" w:cs="Times New Roman"/>
          <w:color w:val="02234C"/>
        </w:rPr>
        <w:t xml:space="preserve"> equal one unexcused absence. </w:t>
      </w:r>
    </w:p>
    <w:p w14:paraId="2BBF8E5B" w14:textId="2091B539" w:rsidR="009C6A99" w:rsidRPr="009C6A99" w:rsidRDefault="009C6A99" w:rsidP="466E0346">
      <w:pPr>
        <w:rPr>
          <w:rFonts w:ascii="Constantia" w:eastAsia="Century Gothic" w:hAnsi="Constantia" w:cs="Century Gothic"/>
          <w:bCs/>
          <w:color w:val="002060"/>
        </w:rPr>
      </w:pPr>
      <w:r>
        <w:rPr>
          <w:rFonts w:ascii="Constantia" w:eastAsia="Century Gothic" w:hAnsi="Constantia" w:cs="Century Gothic"/>
          <w:bCs/>
          <w:color w:val="002060"/>
        </w:rPr>
        <w:t xml:space="preserve">In the event of any absence, excused or unexcused, you must notify Dr. McGhee in advance to meet the necessary session assignments and expectations. </w:t>
      </w:r>
      <w:r w:rsidR="00EA55DD">
        <w:rPr>
          <w:rFonts w:ascii="Constantia" w:eastAsia="Century Gothic" w:hAnsi="Constantia" w:cs="Century Gothic"/>
          <w:bCs/>
          <w:color w:val="002060"/>
        </w:rPr>
        <w:t xml:space="preserve">Upload any attendance related documentation to the designated place on Canvas. </w:t>
      </w:r>
    </w:p>
    <w:p w14:paraId="01AFA0A3" w14:textId="2498259D" w:rsidR="2AB9D9F8" w:rsidRPr="00E66064" w:rsidRDefault="466E0346" w:rsidP="466E0346">
      <w:pPr>
        <w:rPr>
          <w:rFonts w:ascii="Constantia" w:eastAsia="Century Gothic" w:hAnsi="Constantia" w:cs="Century Gothic"/>
          <w:b/>
          <w:bCs/>
          <w:color w:val="002060"/>
          <w:sz w:val="20"/>
          <w:szCs w:val="20"/>
        </w:rPr>
      </w:pPr>
      <w:r w:rsidRPr="00E66064">
        <w:rPr>
          <w:rFonts w:ascii="Constantia" w:eastAsia="Century Gothic" w:hAnsi="Constantia" w:cs="Century Gothic"/>
          <w:b/>
          <w:bCs/>
          <w:color w:val="002060"/>
        </w:rPr>
        <w:t>Make-Up Policy</w:t>
      </w:r>
    </w:p>
    <w:p w14:paraId="21375091" w14:textId="126AC9FE" w:rsidR="2AB9D9F8" w:rsidRPr="00E66064" w:rsidRDefault="466E0346" w:rsidP="2AB9D9F8">
      <w:pPr>
        <w:rPr>
          <w:rFonts w:ascii="Constantia" w:eastAsia="Century Gothic" w:hAnsi="Constantia" w:cs="Century Gothic"/>
          <w:color w:val="002060"/>
          <w:sz w:val="20"/>
          <w:szCs w:val="20"/>
        </w:rPr>
      </w:pPr>
      <w:r w:rsidRPr="00E66064">
        <w:rPr>
          <w:rFonts w:ascii="Constantia" w:eastAsia="Century Gothic" w:hAnsi="Constantia" w:cs="Century Gothic"/>
          <w:color w:val="002060"/>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498ED523" w14:textId="7345E2BB" w:rsidR="466E0346" w:rsidRPr="00E66064" w:rsidRDefault="466E0346"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Late Assignments</w:t>
      </w:r>
    </w:p>
    <w:p w14:paraId="3FFAD150" w14:textId="07502416" w:rsidR="466E0346" w:rsidRPr="00E66064" w:rsidRDefault="466E0346" w:rsidP="466E0346">
      <w:pPr>
        <w:rPr>
          <w:rFonts w:ascii="Constantia" w:eastAsia="Century Gothic" w:hAnsi="Constantia" w:cs="Century Gothic"/>
          <w:color w:val="002060"/>
          <w:sz w:val="20"/>
          <w:szCs w:val="20"/>
        </w:rPr>
      </w:pPr>
      <w:r w:rsidRPr="00E66064">
        <w:rPr>
          <w:rFonts w:ascii="Constantia" w:eastAsia="Century Gothic" w:hAnsi="Constantia" w:cs="Century Gothic"/>
          <w:color w:val="002060"/>
        </w:rPr>
        <w:t>Graded course assignments are to be submitted by the listed due date and must be completed in a thorough manner. Major assignments that are incomplete or submitted after the listed due date will be reduced by 10% for each day they are submitted late for up to three calendar days. All assignments must be completed, whether credit is given, in order to pass this course. Late weekly assignments will not receive credit. Unexcused late assignments are unacceptable. It is the student’s responsibility to contact the instructor if assignment deadlines are not met and are responsible for initiating arrangements for missed work. Students must satisfy all course objectives to pass the course.</w:t>
      </w:r>
    </w:p>
    <w:p w14:paraId="7B2DF6AE" w14:textId="3DE50554" w:rsidR="11C238BA" w:rsidRPr="00E66064" w:rsidRDefault="2AB9D9F8">
      <w:pPr>
        <w:rPr>
          <w:rFonts w:ascii="Constantia" w:hAnsi="Constantia"/>
          <w:color w:val="002060"/>
        </w:rPr>
      </w:pPr>
      <w:r w:rsidRPr="00E66064">
        <w:rPr>
          <w:rFonts w:ascii="Constantia" w:eastAsia="Century Gothic" w:hAnsi="Constantia" w:cs="Century Gothic"/>
          <w:b/>
          <w:bCs/>
          <w:color w:val="002060"/>
          <w:sz w:val="24"/>
          <w:szCs w:val="24"/>
        </w:rPr>
        <w:t xml:space="preserve">Technology </w:t>
      </w:r>
    </w:p>
    <w:p w14:paraId="095AB8AB" w14:textId="77777777" w:rsidR="002638F1" w:rsidRDefault="002638F1" w:rsidP="002638F1">
      <w:pPr>
        <w:spacing w:after="0"/>
        <w:rPr>
          <w:rFonts w:ascii="Constantia" w:eastAsia="Century Gothic" w:hAnsi="Constantia" w:cs="Century Gothic"/>
          <w:color w:val="002060"/>
          <w:u w:val="single"/>
        </w:rPr>
      </w:pPr>
      <w:r w:rsidRPr="002638F1">
        <w:rPr>
          <w:rFonts w:ascii="Constantia" w:eastAsia="Century Gothic" w:hAnsi="Constantia" w:cs="Century Gothic"/>
          <w:color w:val="002060"/>
          <w:u w:val="single"/>
        </w:rPr>
        <w:t>Technology in the Classroom</w:t>
      </w:r>
    </w:p>
    <w:p w14:paraId="462578B3" w14:textId="7375CD87" w:rsidR="11C238BA" w:rsidRPr="002638F1" w:rsidRDefault="466E0346" w:rsidP="002638F1">
      <w:pPr>
        <w:spacing w:after="0"/>
        <w:rPr>
          <w:rFonts w:ascii="Constantia" w:eastAsia="Century Gothic" w:hAnsi="Constantia" w:cs="Century Gothic"/>
          <w:color w:val="002060"/>
          <w:u w:val="single"/>
        </w:rPr>
      </w:pPr>
      <w:r w:rsidRPr="00E66064">
        <w:rPr>
          <w:rFonts w:ascii="Constantia" w:eastAsia="Century Gothic" w:hAnsi="Constantia" w:cs="Century Gothic"/>
          <w:color w:val="002060"/>
        </w:rPr>
        <w:t>Students are expected to keep all cell phones, tablets, laptops and other electronic devices off during class time</w:t>
      </w:r>
      <w:r w:rsidR="003A206D" w:rsidRPr="00E66064">
        <w:rPr>
          <w:rFonts w:ascii="Constantia" w:eastAsia="Century Gothic" w:hAnsi="Constantia" w:cs="Century Gothic"/>
          <w:color w:val="002060"/>
        </w:rPr>
        <w:t xml:space="preserve"> unless permission have been granted</w:t>
      </w:r>
      <w:r w:rsidRPr="00E66064">
        <w:rPr>
          <w:rFonts w:ascii="Constantia" w:eastAsia="Century Gothic" w:hAnsi="Constantia" w:cs="Century Gothic"/>
          <w:color w:val="002060"/>
        </w:rPr>
        <w:t xml:space="preserve">.  </w:t>
      </w:r>
      <w:r w:rsidRPr="00E66064">
        <w:rPr>
          <w:rFonts w:ascii="Constantia" w:eastAsia="Century Gothic" w:hAnsi="Constantia" w:cs="Century Gothic"/>
          <w:b/>
          <w:bCs/>
          <w:color w:val="002060"/>
        </w:rPr>
        <w:t xml:space="preserve">No use of electronic devices for text messaging will be permitted during class time unless otherwise stated! </w:t>
      </w:r>
      <w:r w:rsidRPr="00E66064">
        <w:rPr>
          <w:rFonts w:ascii="Constantia" w:eastAsia="Century Gothic" w:hAnsi="Constantia" w:cs="Century Gothic"/>
          <w:color w:val="002060"/>
        </w:rPr>
        <w:t>If you have children or someone in your care, please communicate with me about keeping your phone on silent. While students may use an iPad, laptop or similar device for viewing the readings and completing in-class assignments, students should not use the devices for social media or Internet surfing during class.  If this becomes an issue, a student may be asked to leave the class session.</w:t>
      </w:r>
    </w:p>
    <w:p w14:paraId="291623A5" w14:textId="77777777" w:rsidR="002638F1" w:rsidRDefault="002638F1">
      <w:pPr>
        <w:rPr>
          <w:rFonts w:ascii="Constantia" w:eastAsia="Century Gothic" w:hAnsi="Constantia" w:cs="Century Gothic"/>
          <w:b/>
          <w:bCs/>
          <w:color w:val="002060"/>
          <w:sz w:val="24"/>
          <w:szCs w:val="24"/>
        </w:rPr>
      </w:pPr>
    </w:p>
    <w:p w14:paraId="4BD24F3C" w14:textId="77777777" w:rsidR="00A669A4" w:rsidRPr="00A669A4" w:rsidRDefault="00A669A4" w:rsidP="00A669A4">
      <w:pPr>
        <w:rPr>
          <w:rFonts w:ascii="Constantia" w:eastAsia="Calisto MT" w:hAnsi="Constantia" w:cs="Arial"/>
          <w:b/>
          <w:bCs/>
          <w:color w:val="002060"/>
          <w:sz w:val="24"/>
          <w:szCs w:val="24"/>
        </w:rPr>
      </w:pPr>
      <w:r w:rsidRPr="00A669A4">
        <w:rPr>
          <w:rFonts w:ascii="Constantia" w:eastAsia="Calisto MT" w:hAnsi="Constantia" w:cs="Arial"/>
          <w:b/>
          <w:bCs/>
          <w:color w:val="002060"/>
          <w:sz w:val="24"/>
          <w:szCs w:val="24"/>
        </w:rPr>
        <w:t>Guidelines Related to COVID</w:t>
      </w:r>
    </w:p>
    <w:p w14:paraId="5E369E31" w14:textId="77777777" w:rsidR="00A669A4" w:rsidRPr="00A669A4" w:rsidRDefault="00A669A4" w:rsidP="00A669A4">
      <w:pPr>
        <w:rPr>
          <w:rFonts w:ascii="Constantia" w:eastAsia="Calisto MT" w:hAnsi="Constantia" w:cs="Arial"/>
          <w:color w:val="002060"/>
        </w:rPr>
      </w:pPr>
      <w:r w:rsidRPr="00A669A4">
        <w:rPr>
          <w:rFonts w:ascii="Constantia" w:eastAsia="Calisto MT" w:hAnsi="Constantia" w:cs="Arial"/>
          <w:color w:val="002060"/>
        </w:rPr>
        <w:lastRenderedPageBreak/>
        <w:t xml:space="preserve">Your health and safety, and the health and safety of your peers, are my top priorities as we continue to live through a global pandemic. If you are experiencing any symptoms of COVID-19, or if you have had a direct exposure, you need to follow the guidelines on the </w:t>
      </w:r>
      <w:hyperlink r:id="rId10" w:history="1">
        <w:r w:rsidRPr="00A669A4">
          <w:rPr>
            <w:rStyle w:val="Hyperlink"/>
            <w:rFonts w:ascii="Constantia" w:eastAsia="Calisto MT" w:hAnsi="Constantia" w:cs="Arial"/>
            <w:color w:val="002060"/>
          </w:rPr>
          <w:t>COVID Resource Center website</w:t>
        </w:r>
      </w:hyperlink>
      <w:r w:rsidRPr="00A669A4">
        <w:rPr>
          <w:rFonts w:ascii="Constantia" w:eastAsia="Calisto MT" w:hAnsi="Constantia" w:cs="Arial"/>
          <w:color w:val="002060"/>
        </w:rPr>
        <w:t xml:space="preserve">.  </w:t>
      </w:r>
      <w:r w:rsidRPr="00A669A4">
        <w:rPr>
          <w:rFonts w:ascii="Constantia" w:eastAsia="Calisto MT" w:hAnsi="Constantia" w:cs="Arial"/>
          <w:b/>
          <w:bCs/>
          <w:color w:val="002060"/>
        </w:rPr>
        <w:t xml:space="preserve">If you test positive for COVID, you must self-report the positive test result </w:t>
      </w:r>
      <w:hyperlink r:id="rId11" w:history="1">
        <w:r w:rsidRPr="00A669A4">
          <w:rPr>
            <w:rStyle w:val="Hyperlink"/>
            <w:rFonts w:ascii="Constantia" w:eastAsia="Calisto MT" w:hAnsi="Constantia" w:cs="Arial"/>
            <w:b/>
            <w:bCs/>
            <w:color w:val="002060"/>
          </w:rPr>
          <w:t>here</w:t>
        </w:r>
      </w:hyperlink>
      <w:r w:rsidRPr="00A669A4">
        <w:rPr>
          <w:rFonts w:ascii="Constantia" w:eastAsia="Calisto MT" w:hAnsi="Constantia" w:cs="Arial"/>
          <w:color w:val="002060"/>
        </w:rPr>
        <w:t>.</w:t>
      </w:r>
    </w:p>
    <w:p w14:paraId="59741B3F" w14:textId="77FAB582" w:rsidR="00680B4C" w:rsidRDefault="00C66B5C" w:rsidP="00A669A4">
      <w:pPr>
        <w:rPr>
          <w:rFonts w:ascii="Constantia" w:eastAsia="Calisto MT" w:hAnsi="Constantia" w:cs="Arial"/>
          <w:b/>
          <w:bCs/>
          <w:i/>
          <w:iCs/>
          <w:color w:val="002060"/>
        </w:rPr>
      </w:pPr>
      <w:r>
        <w:rPr>
          <w:rFonts w:ascii="Constantia" w:eastAsia="Calisto MT" w:hAnsi="Constantia" w:cs="Arial"/>
          <w:b/>
          <w:bCs/>
          <w:i/>
          <w:iCs/>
          <w:noProof/>
          <w:color w:val="002060"/>
        </w:rPr>
        <w:drawing>
          <wp:inline distT="0" distB="0" distL="0" distR="0" wp14:anchorId="6812293F" wp14:editId="0FE5A7C2">
            <wp:extent cx="6858000" cy="4340860"/>
            <wp:effectExtent l="0" t="0" r="0" b="2540"/>
            <wp:docPr id="1" name="Picture 1" descr="COVID Decision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ID Decision tre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4340860"/>
                    </a:xfrm>
                    <a:prstGeom prst="rect">
                      <a:avLst/>
                    </a:prstGeom>
                  </pic:spPr>
                </pic:pic>
              </a:graphicData>
            </a:graphic>
          </wp:inline>
        </w:drawing>
      </w:r>
    </w:p>
    <w:p w14:paraId="6E430C44" w14:textId="77777777" w:rsidR="00A669A4" w:rsidRPr="00A669A4" w:rsidRDefault="00A669A4" w:rsidP="00A669A4">
      <w:pPr>
        <w:rPr>
          <w:rFonts w:ascii="Constantia" w:eastAsia="Calisto MT" w:hAnsi="Constantia" w:cs="Arial"/>
          <w:b/>
          <w:bCs/>
          <w:color w:val="002060"/>
        </w:rPr>
      </w:pPr>
      <w:r w:rsidRPr="00A669A4">
        <w:rPr>
          <w:rFonts w:ascii="Constantia" w:eastAsia="Calisto MT" w:hAnsi="Constantia" w:cs="Arial"/>
          <w:b/>
          <w:bCs/>
          <w:color w:val="002060"/>
        </w:rPr>
        <w:t>Testing &amp; Vaccination Resources on Campus:</w:t>
      </w:r>
    </w:p>
    <w:p w14:paraId="1D3A8AE3" w14:textId="77777777" w:rsidR="00A669A4" w:rsidRPr="00A669A4" w:rsidRDefault="00A669A4" w:rsidP="00A669A4">
      <w:pPr>
        <w:rPr>
          <w:rFonts w:ascii="Constantia" w:eastAsia="Calisto MT" w:hAnsi="Constantia" w:cs="Arial"/>
          <w:color w:val="002060"/>
        </w:rPr>
      </w:pPr>
      <w:r w:rsidRPr="00A669A4">
        <w:rPr>
          <w:rFonts w:ascii="Constantia" w:eastAsia="Calisto MT" w:hAnsi="Constantia" w:cs="Arial"/>
          <w:color w:val="002060"/>
        </w:rPr>
        <w:t xml:space="preserve">Auburn University Medical Clinic offers COVID testing.  You may schedule a test appointment by calling 334-844-9825. </w:t>
      </w:r>
      <w:r w:rsidRPr="00A669A4">
        <w:rPr>
          <w:rFonts w:ascii="Constantia" w:hAnsi="Constantia"/>
          <w:color w:val="002060"/>
          <w:sz w:val="23"/>
          <w:szCs w:val="23"/>
          <w:shd w:val="clear" w:color="auto" w:fill="FFFFFF"/>
        </w:rPr>
        <w:t xml:space="preserve"> </w:t>
      </w:r>
      <w:r w:rsidRPr="00A669A4">
        <w:rPr>
          <w:rFonts w:ascii="Constantia" w:hAnsi="Constantia" w:cs="Arial"/>
          <w:color w:val="002060"/>
          <w:shd w:val="clear" w:color="auto" w:fill="FFFFFF"/>
        </w:rPr>
        <w:t xml:space="preserve">COVID vaccinations are available on campus.  You can find information on vaccines and make an appointment </w:t>
      </w:r>
      <w:hyperlink r:id="rId13" w:history="1">
        <w:r w:rsidRPr="00A669A4">
          <w:rPr>
            <w:rStyle w:val="Hyperlink"/>
            <w:rFonts w:ascii="Constantia" w:hAnsi="Constantia" w:cs="Arial"/>
            <w:color w:val="002060"/>
            <w:shd w:val="clear" w:color="auto" w:fill="FFFFFF"/>
          </w:rPr>
          <w:t>here</w:t>
        </w:r>
      </w:hyperlink>
      <w:r w:rsidRPr="00A669A4">
        <w:rPr>
          <w:rFonts w:ascii="Constantia" w:hAnsi="Constantia" w:cs="Arial"/>
          <w:color w:val="002060"/>
          <w:shd w:val="clear" w:color="auto" w:fill="FFFFFF"/>
        </w:rPr>
        <w:t>.</w:t>
      </w:r>
      <w:r w:rsidRPr="00A669A4">
        <w:rPr>
          <w:rFonts w:ascii="Constantia" w:hAnsi="Constantia"/>
          <w:color w:val="002060"/>
          <w:sz w:val="23"/>
          <w:szCs w:val="23"/>
          <w:shd w:val="clear" w:color="auto" w:fill="FFFFFF"/>
        </w:rPr>
        <w:t xml:space="preserve">  </w:t>
      </w:r>
    </w:p>
    <w:p w14:paraId="79DC18C7" w14:textId="77777777" w:rsidR="002638F1" w:rsidRDefault="002638F1" w:rsidP="002638F1">
      <w:pPr>
        <w:spacing w:after="0" w:line="240" w:lineRule="auto"/>
        <w:textAlignment w:val="baseline"/>
        <w:rPr>
          <w:rFonts w:ascii="Constantia" w:eastAsia="Times New Roman" w:hAnsi="Constantia" w:cs="Arial"/>
          <w:b/>
          <w:bCs/>
          <w:color w:val="002060"/>
          <w:sz w:val="24"/>
          <w:szCs w:val="24"/>
        </w:rPr>
      </w:pPr>
    </w:p>
    <w:p w14:paraId="43A83087" w14:textId="77777777" w:rsidR="00264EAA" w:rsidRPr="00264EAA" w:rsidRDefault="00264EAA" w:rsidP="00264EAA">
      <w:pPr>
        <w:spacing w:after="0" w:line="240" w:lineRule="auto"/>
        <w:textAlignment w:val="baseline"/>
        <w:rPr>
          <w:rFonts w:ascii="Constantia" w:eastAsia="Times New Roman" w:hAnsi="Constantia" w:cs="Arial"/>
          <w:color w:val="002060"/>
          <w:sz w:val="24"/>
          <w:szCs w:val="24"/>
        </w:rPr>
      </w:pPr>
      <w:r w:rsidRPr="00264EAA">
        <w:rPr>
          <w:rFonts w:ascii="Constantia" w:eastAsia="Times New Roman" w:hAnsi="Constantia" w:cs="Arial"/>
          <w:b/>
          <w:bCs/>
          <w:color w:val="002060"/>
          <w:sz w:val="24"/>
          <w:szCs w:val="24"/>
        </w:rPr>
        <w:t>Possibility of Transitioning to Remote Instruction</w:t>
      </w:r>
      <w:r w:rsidRPr="00264EAA">
        <w:rPr>
          <w:rFonts w:ascii="Constantia" w:eastAsia="Times New Roman" w:hAnsi="Constantia" w:cs="Arial"/>
          <w:color w:val="002060"/>
          <w:sz w:val="24"/>
          <w:szCs w:val="24"/>
        </w:rPr>
        <w:t> </w:t>
      </w:r>
    </w:p>
    <w:p w14:paraId="265A8DCD"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7AFEB461" w14:textId="77777777" w:rsidR="00264EAA" w:rsidRPr="00264EAA" w:rsidRDefault="00264EAA" w:rsidP="00264EAA">
      <w:pPr>
        <w:spacing w:after="0" w:line="240" w:lineRule="auto"/>
        <w:textAlignment w:val="baseline"/>
        <w:rPr>
          <w:rFonts w:ascii="Constantia" w:eastAsia="Times New Roman" w:hAnsi="Constantia" w:cs="Arial"/>
          <w:color w:val="002060"/>
        </w:rPr>
      </w:pPr>
      <w:proofErr w:type="gramStart"/>
      <w:r w:rsidRPr="00264EAA">
        <w:rPr>
          <w:rFonts w:ascii="Constantia" w:eastAsia="Times New Roman" w:hAnsi="Constantia" w:cs="Arial"/>
          <w:color w:val="002060"/>
        </w:rPr>
        <w:t>In the event that</w:t>
      </w:r>
      <w:proofErr w:type="gramEnd"/>
      <w:r w:rsidRPr="00264EAA">
        <w:rPr>
          <w:rFonts w:ascii="Constantia" w:eastAsia="Times New Roman" w:hAnsi="Constantia" w:cs="Arial"/>
          <w:color w:val="002060"/>
        </w:rPr>
        <w:t xml:space="preserve"> the University is forced to move to fully online instruction, please be assured that the learning goals and outcomes of the course will not change; however, some aspects of the course will change in terms of the mode of delivery, participation, and assessment methods. If an announcement is made for remote instruction, Dr. McGhee will communicate with the class about course changes within two days.  Dr. McGhee will work with students to reconstruct a revised course calendar.  Please be prepared for this contingency by ensuring that you have access to a computer and Internet. </w:t>
      </w:r>
    </w:p>
    <w:p w14:paraId="185AF550"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7481AC24"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r w:rsidRPr="00264EAA">
        <w:rPr>
          <w:rFonts w:ascii="Constantia" w:eastAsia="Times New Roman" w:hAnsi="Constantia" w:cs="Arial"/>
          <w:color w:val="002060"/>
          <w:u w:val="single"/>
        </w:rPr>
        <w:t>Assignments &amp; Schedule subject to change due to pandemic  </w:t>
      </w:r>
    </w:p>
    <w:p w14:paraId="2DB5D61E"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2552A07A" w14:textId="000E9653" w:rsidR="002638F1" w:rsidRDefault="00264EAA" w:rsidP="00F32BD6">
      <w:pPr>
        <w:spacing w:after="0" w:line="240" w:lineRule="auto"/>
        <w:textAlignment w:val="baseline"/>
        <w:rPr>
          <w:rFonts w:ascii="Constantia" w:eastAsia="Times New Roman" w:hAnsi="Constantia" w:cs="Arial"/>
          <w:color w:val="002060"/>
        </w:rPr>
      </w:pPr>
      <w:r w:rsidRPr="00264EAA">
        <w:rPr>
          <w:rFonts w:ascii="Constantia" w:eastAsia="Times New Roman" w:hAnsi="Constantia" w:cs="Arial"/>
          <w:color w:val="002060"/>
        </w:rPr>
        <w:t xml:space="preserve">The course schedule and assignments are designed with the most up-to-date information and policies in mind. If the situation </w:t>
      </w:r>
      <w:r w:rsidR="00F32BD6" w:rsidRPr="00F32BD6">
        <w:rPr>
          <w:rFonts w:ascii="Constantia" w:eastAsia="Times New Roman" w:hAnsi="Constantia" w:cs="Arial"/>
          <w:color w:val="002060"/>
        </w:rPr>
        <w:t>changes,</w:t>
      </w:r>
      <w:r w:rsidRPr="00264EAA">
        <w:rPr>
          <w:rFonts w:ascii="Constantia" w:eastAsia="Times New Roman" w:hAnsi="Constantia" w:cs="Arial"/>
          <w:color w:val="002060"/>
        </w:rPr>
        <w:t xml:space="preserve"> I will make every effort to keep the schedule as consistent as possible; however, please note that the due dates for assignments may be changed during the semester in response to the changing health </w:t>
      </w:r>
      <w:r w:rsidRPr="00264EAA">
        <w:rPr>
          <w:rFonts w:ascii="Constantia" w:eastAsia="Times New Roman" w:hAnsi="Constantia" w:cs="Arial"/>
          <w:color w:val="002060"/>
        </w:rPr>
        <w:lastRenderedPageBreak/>
        <w:t>and safety requirements or policies of the University. When changes are made, they will be communicated via Canvas Announcement, Canvas message, and all assignment due dates will be updated. </w:t>
      </w:r>
    </w:p>
    <w:p w14:paraId="4AA98D8C" w14:textId="77777777" w:rsidR="00F32BD6" w:rsidRPr="00F32BD6" w:rsidRDefault="00F32BD6" w:rsidP="00F32BD6">
      <w:pPr>
        <w:spacing w:after="0" w:line="240" w:lineRule="auto"/>
        <w:textAlignment w:val="baseline"/>
        <w:rPr>
          <w:rFonts w:ascii="Constantia" w:eastAsia="Times New Roman" w:hAnsi="Constantia" w:cs="Arial"/>
          <w:color w:val="002060"/>
        </w:rPr>
      </w:pPr>
    </w:p>
    <w:p w14:paraId="725C8337" w14:textId="77777777" w:rsidR="00F0325E" w:rsidRPr="00F0325E" w:rsidRDefault="00F0325E" w:rsidP="00F0325E">
      <w:pPr>
        <w:rPr>
          <w:rFonts w:ascii="Constantia" w:hAnsi="Constantia" w:cs="Arial"/>
          <w:b/>
          <w:color w:val="002060"/>
          <w:sz w:val="24"/>
          <w:szCs w:val="24"/>
        </w:rPr>
      </w:pPr>
      <w:r w:rsidRPr="00F0325E">
        <w:rPr>
          <w:rFonts w:ascii="Constantia" w:hAnsi="Constantia" w:cs="Arial"/>
          <w:b/>
          <w:color w:val="002060"/>
          <w:sz w:val="24"/>
          <w:szCs w:val="24"/>
        </w:rPr>
        <w:t>Health and Well-Being Resources</w:t>
      </w:r>
    </w:p>
    <w:p w14:paraId="6222D8C7" w14:textId="77777777" w:rsidR="00F0325E" w:rsidRPr="00F0325E" w:rsidRDefault="00F0325E" w:rsidP="00F0325E">
      <w:pPr>
        <w:rPr>
          <w:rFonts w:ascii="Constantia" w:hAnsi="Constantia" w:cs="Arial"/>
          <w:color w:val="002060"/>
        </w:rPr>
      </w:pPr>
      <w:r w:rsidRPr="00F0325E">
        <w:rPr>
          <w:rFonts w:ascii="Constantia" w:hAnsi="Constantia" w:cs="Arial"/>
          <w:color w:val="002060"/>
        </w:rPr>
        <w:t>These are difficult times, and academic and personal stress is a natural result. Everyone is encouraged to take care of themselves and their peers. If you need additional support, there are several resources on campus to assist you:</w:t>
      </w:r>
    </w:p>
    <w:p w14:paraId="6DE3379C" w14:textId="77777777" w:rsidR="00F0325E" w:rsidRPr="00F0325E" w:rsidRDefault="00EA55DD" w:rsidP="00F0325E">
      <w:pPr>
        <w:pStyle w:val="ListParagraph"/>
        <w:numPr>
          <w:ilvl w:val="0"/>
          <w:numId w:val="10"/>
        </w:numPr>
        <w:spacing w:after="0"/>
        <w:rPr>
          <w:rFonts w:ascii="Constantia" w:hAnsi="Constantia" w:cs="Arial"/>
          <w:color w:val="002060"/>
        </w:rPr>
      </w:pPr>
      <w:hyperlink r:id="rId14" w:history="1">
        <w:r w:rsidR="00F0325E" w:rsidRPr="00F0325E">
          <w:rPr>
            <w:rStyle w:val="Hyperlink"/>
            <w:rFonts w:ascii="Constantia" w:hAnsi="Constantia" w:cs="Arial"/>
            <w:color w:val="002060"/>
          </w:rPr>
          <w:t>COVID Resource Center</w:t>
        </w:r>
      </w:hyperlink>
      <w:r w:rsidR="00F0325E" w:rsidRPr="00F0325E">
        <w:rPr>
          <w:rFonts w:ascii="Constantia" w:hAnsi="Constantia" w:cs="Arial"/>
          <w:color w:val="002060"/>
        </w:rPr>
        <w:t xml:space="preserve"> </w:t>
      </w:r>
    </w:p>
    <w:p w14:paraId="40D95C66" w14:textId="77777777" w:rsidR="00F0325E" w:rsidRPr="00F0325E" w:rsidRDefault="00EA55DD" w:rsidP="00F0325E">
      <w:pPr>
        <w:pStyle w:val="ListParagraph"/>
        <w:numPr>
          <w:ilvl w:val="0"/>
          <w:numId w:val="10"/>
        </w:numPr>
        <w:spacing w:after="0"/>
        <w:rPr>
          <w:rFonts w:ascii="Constantia" w:hAnsi="Constantia" w:cs="Arial"/>
          <w:color w:val="002060"/>
        </w:rPr>
      </w:pPr>
      <w:hyperlink r:id="rId15" w:history="1">
        <w:r w:rsidR="00F0325E" w:rsidRPr="00F0325E">
          <w:rPr>
            <w:rStyle w:val="Hyperlink"/>
            <w:rFonts w:ascii="Constantia" w:hAnsi="Constantia" w:cs="Arial"/>
            <w:color w:val="002060"/>
          </w:rPr>
          <w:t>Student Counseling and Psychological Services</w:t>
        </w:r>
      </w:hyperlink>
      <w:r w:rsidR="00F0325E" w:rsidRPr="00F0325E">
        <w:rPr>
          <w:rFonts w:ascii="Constantia" w:hAnsi="Constantia" w:cs="Arial"/>
          <w:color w:val="002060"/>
        </w:rPr>
        <w:t xml:space="preserve">  </w:t>
      </w:r>
    </w:p>
    <w:p w14:paraId="6DBA914A" w14:textId="77777777" w:rsidR="00F0325E" w:rsidRPr="00F0325E" w:rsidRDefault="00EA55DD" w:rsidP="00F0325E">
      <w:pPr>
        <w:pStyle w:val="ListParagraph"/>
        <w:numPr>
          <w:ilvl w:val="0"/>
          <w:numId w:val="10"/>
        </w:numPr>
        <w:spacing w:after="0"/>
        <w:rPr>
          <w:rFonts w:ascii="Constantia" w:hAnsi="Constantia" w:cs="Arial"/>
          <w:color w:val="002060"/>
          <w:lang w:val="fr-FR"/>
        </w:rPr>
      </w:pPr>
      <w:hyperlink r:id="rId16" w:history="1">
        <w:r w:rsidR="00F0325E" w:rsidRPr="00F0325E">
          <w:rPr>
            <w:rStyle w:val="Hyperlink"/>
            <w:rFonts w:ascii="Constantia" w:hAnsi="Constantia" w:cs="Arial"/>
            <w:color w:val="002060"/>
            <w:lang w:val="fr-FR"/>
          </w:rPr>
          <w:t>AU Medical Clinic</w:t>
        </w:r>
      </w:hyperlink>
      <w:r w:rsidR="00F0325E" w:rsidRPr="00F0325E">
        <w:rPr>
          <w:rFonts w:ascii="Constantia" w:hAnsi="Constantia" w:cs="Arial"/>
          <w:color w:val="002060"/>
          <w:lang w:val="fr-FR"/>
        </w:rPr>
        <w:t xml:space="preserve">  </w:t>
      </w:r>
    </w:p>
    <w:p w14:paraId="2964B4BA" w14:textId="77777777" w:rsidR="00F0325E" w:rsidRPr="00F0325E" w:rsidRDefault="00F0325E" w:rsidP="00F0325E">
      <w:pPr>
        <w:pStyle w:val="ListParagraph"/>
        <w:numPr>
          <w:ilvl w:val="0"/>
          <w:numId w:val="10"/>
        </w:numPr>
        <w:spacing w:after="0"/>
        <w:rPr>
          <w:rFonts w:ascii="Constantia" w:hAnsi="Constantia" w:cs="Arial"/>
          <w:color w:val="002060"/>
        </w:rPr>
      </w:pPr>
      <w:r w:rsidRPr="00F0325E">
        <w:rPr>
          <w:rFonts w:ascii="Constantia" w:hAnsi="Constantia" w:cs="Arial"/>
          <w:color w:val="002060"/>
        </w:rPr>
        <w:t xml:space="preserve">If you or someone you know are experiencing food, </w:t>
      </w:r>
      <w:proofErr w:type="gramStart"/>
      <w:r w:rsidRPr="00F0325E">
        <w:rPr>
          <w:rFonts w:ascii="Constantia" w:hAnsi="Constantia" w:cs="Arial"/>
          <w:color w:val="002060"/>
        </w:rPr>
        <w:t>housing</w:t>
      </w:r>
      <w:proofErr w:type="gramEnd"/>
      <w:r w:rsidRPr="00F0325E">
        <w:rPr>
          <w:rFonts w:ascii="Constantia" w:hAnsi="Constantia" w:cs="Arial"/>
          <w:color w:val="002060"/>
        </w:rPr>
        <w:t xml:space="preserve"> or financial insecurity, please visit the </w:t>
      </w:r>
      <w:hyperlink r:id="rId17" w:history="1">
        <w:r w:rsidRPr="00F0325E">
          <w:rPr>
            <w:rStyle w:val="Hyperlink"/>
            <w:rFonts w:ascii="Constantia" w:hAnsi="Constantia" w:cs="Arial"/>
            <w:color w:val="002060"/>
          </w:rPr>
          <w:t>Auburn Cares Office</w:t>
        </w:r>
      </w:hyperlink>
    </w:p>
    <w:p w14:paraId="653DFBA0" w14:textId="77777777" w:rsidR="00F77E97" w:rsidRDefault="00F77E97">
      <w:pPr>
        <w:rPr>
          <w:rFonts w:ascii="Constantia" w:eastAsia="Century Gothic" w:hAnsi="Constantia" w:cs="Century Gothic"/>
          <w:b/>
          <w:bCs/>
          <w:color w:val="002060"/>
          <w:sz w:val="24"/>
          <w:szCs w:val="24"/>
        </w:rPr>
      </w:pPr>
    </w:p>
    <w:p w14:paraId="697D56CB" w14:textId="43531449"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Academic Integrity</w:t>
      </w:r>
    </w:p>
    <w:p w14:paraId="29702A89" w14:textId="0E245CB7" w:rsidR="11C238BA" w:rsidRPr="00E66064" w:rsidRDefault="11C238BA">
      <w:pPr>
        <w:rPr>
          <w:rFonts w:ascii="Constantia" w:hAnsi="Constantia"/>
          <w:color w:val="002060"/>
        </w:rPr>
      </w:pPr>
      <w:r w:rsidRPr="00E66064">
        <w:rPr>
          <w:rFonts w:ascii="Constantia" w:eastAsia="Century Gothic" w:hAnsi="Constantia" w:cs="Century Gothic"/>
          <w:color w:val="002060"/>
        </w:rPr>
        <w:t>The University Student Academic Honesty Code on the University Policies site (</w:t>
      </w:r>
      <w:hyperlink r:id="rId18">
        <w:r w:rsidRPr="00E66064">
          <w:rPr>
            <w:rStyle w:val="Hyperlink"/>
            <w:rFonts w:ascii="Constantia" w:eastAsia="Century Gothic" w:hAnsi="Constantia" w:cs="Century Gothic"/>
            <w:color w:val="002060"/>
          </w:rPr>
          <w:t>Academic Honesty Code</w:t>
        </w:r>
      </w:hyperlink>
      <w:r w:rsidRPr="00E66064">
        <w:rPr>
          <w:rFonts w:ascii="Constantia" w:eastAsia="Century Gothic" w:hAnsi="Constantia" w:cs="Century Gothic"/>
          <w:color w:val="002060"/>
        </w:rPr>
        <w:t>) pertaining to academic honesty will apply to this class.  Make sure to give credit for any words and ideas that are not originally your own!</w:t>
      </w:r>
    </w:p>
    <w:p w14:paraId="2C9CBB6B" w14:textId="747D269F"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Accommodations</w:t>
      </w:r>
    </w:p>
    <w:p w14:paraId="799248E1" w14:textId="030E78D5" w:rsidR="11C238BA" w:rsidRPr="00E66064" w:rsidRDefault="11C238BA">
      <w:pPr>
        <w:rPr>
          <w:rFonts w:ascii="Constantia" w:hAnsi="Constantia"/>
          <w:color w:val="002060"/>
        </w:rPr>
      </w:pPr>
      <w:r w:rsidRPr="00E66064">
        <w:rPr>
          <w:rFonts w:ascii="Constantia" w:eastAsia="Century Gothic" w:hAnsi="Constantia" w:cs="Century Gothic"/>
          <w:color w:val="00206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63228E1" w14:textId="079C789A"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Title IX Statement</w:t>
      </w:r>
    </w:p>
    <w:p w14:paraId="53447A6D" w14:textId="587435D9" w:rsidR="11C238BA" w:rsidRPr="00E66064" w:rsidRDefault="11C238BA">
      <w:pPr>
        <w:rPr>
          <w:rFonts w:ascii="Constantia" w:hAnsi="Constantia"/>
          <w:color w:val="002060"/>
        </w:rPr>
      </w:pPr>
      <w:r w:rsidRPr="00E66064">
        <w:rPr>
          <w:rFonts w:ascii="Constantia" w:eastAsia="Century Gothic" w:hAnsi="Constantia" w:cs="Century Gothic"/>
          <w:color w:val="002060"/>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9">
        <w:r w:rsidRPr="00E66064">
          <w:rPr>
            <w:rStyle w:val="Hyperlink"/>
            <w:rFonts w:ascii="Constantia" w:eastAsia="Century Gothic" w:hAnsi="Constantia" w:cs="Century Gothic"/>
            <w:color w:val="002060"/>
          </w:rPr>
          <w:t>Title IX</w:t>
        </w:r>
      </w:hyperlink>
    </w:p>
    <w:p w14:paraId="6CD652EB" w14:textId="63FCC006"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 xml:space="preserve">Professionalism </w:t>
      </w:r>
    </w:p>
    <w:p w14:paraId="575B7286" w14:textId="70B3EC44" w:rsidR="11C238BA" w:rsidRPr="00E66064" w:rsidRDefault="11C238BA" w:rsidP="00EC44E0">
      <w:pPr>
        <w:spacing w:after="0"/>
        <w:rPr>
          <w:rFonts w:ascii="Constantia" w:hAnsi="Constantia"/>
          <w:color w:val="002060"/>
        </w:rPr>
      </w:pPr>
      <w:r w:rsidRPr="00E66064">
        <w:rPr>
          <w:rFonts w:ascii="Constantia" w:eastAsia="Century Gothic" w:hAnsi="Constantia" w:cs="Century Gothic"/>
          <w:color w:val="002060"/>
        </w:rPr>
        <w:t xml:space="preserve">As faculty, staff, and students interact in professional settings, they are expected to demonstrate professional behaviors as defined in the College’s conceptual framework. </w:t>
      </w:r>
    </w:p>
    <w:p w14:paraId="62369E68" w14:textId="7077F5BB" w:rsidR="11C238BA" w:rsidRPr="00E66064" w:rsidRDefault="11C238BA" w:rsidP="00EC44E0">
      <w:pPr>
        <w:spacing w:after="0"/>
        <w:rPr>
          <w:rFonts w:ascii="Constantia" w:hAnsi="Constantia"/>
          <w:color w:val="002060"/>
        </w:rPr>
      </w:pPr>
      <w:r w:rsidRPr="00E66064">
        <w:rPr>
          <w:rFonts w:ascii="Constantia" w:eastAsia="Century Gothic" w:hAnsi="Constantia" w:cs="Century Gothic"/>
          <w:color w:val="002060"/>
        </w:rPr>
        <w:t xml:space="preserve">These professional commitments or dispositions are listed below: </w:t>
      </w:r>
    </w:p>
    <w:p w14:paraId="0ED4730B" w14:textId="4BEFB357"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Engage in responsible and ethical professional practices</w:t>
      </w:r>
    </w:p>
    <w:p w14:paraId="50F18597" w14:textId="371F3D85"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Contribute to collaborative learning communities</w:t>
      </w:r>
    </w:p>
    <w:p w14:paraId="5B737705" w14:textId="6D799DA5"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Demonstrate a commitment to diversity</w:t>
      </w:r>
    </w:p>
    <w:p w14:paraId="7C68AC71" w14:textId="44577801"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Model and nurture intellectual vitality</w:t>
      </w:r>
    </w:p>
    <w:p w14:paraId="30CC80D2" w14:textId="44BFC5A6"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Diversity of learners</w:t>
      </w:r>
    </w:p>
    <w:p w14:paraId="653A2231" w14:textId="344BD5A1"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Contingency</w:t>
      </w:r>
    </w:p>
    <w:p w14:paraId="2EC2E171" w14:textId="087984D8" w:rsidR="11C238BA" w:rsidRPr="00E66064" w:rsidRDefault="11C238BA">
      <w:pPr>
        <w:rPr>
          <w:rFonts w:ascii="Constantia" w:hAnsi="Constantia"/>
          <w:color w:val="002060"/>
        </w:rPr>
      </w:pPr>
      <w:r w:rsidRPr="00E66064">
        <w:rPr>
          <w:rFonts w:ascii="Constantia" w:eastAsia="Century Gothic" w:hAnsi="Constantia" w:cs="Century Gothic"/>
          <w:color w:val="002060"/>
        </w:rPr>
        <w:lastRenderedPageBreak/>
        <w:t>If class meetings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2E985866" w14:textId="7EA29D5D" w:rsidR="11C238BA" w:rsidRPr="00E66064" w:rsidRDefault="11C238BA" w:rsidP="11C238BA">
      <w:pPr>
        <w:rPr>
          <w:rFonts w:ascii="Constantia" w:hAnsi="Constantia"/>
          <w:color w:val="002060"/>
        </w:rPr>
      </w:pPr>
      <w:r w:rsidRPr="00E66064">
        <w:rPr>
          <w:rFonts w:ascii="Constantia" w:eastAsia="Century Gothic" w:hAnsi="Constantia" w:cs="Century Gothic"/>
          <w:b/>
          <w:bCs/>
          <w:color w:val="002060"/>
          <w:sz w:val="24"/>
          <w:szCs w:val="24"/>
        </w:rPr>
        <w:t>**Course Calendar is attached.</w:t>
      </w:r>
    </w:p>
    <w:sectPr w:rsidR="11C238BA" w:rsidRPr="00E66064" w:rsidSect="00EC44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Gothic">
    <w:altName w:val="Cambria"/>
    <w:panose1 w:val="020B0604020202020204"/>
    <w:charset w:val="00"/>
    <w:family w:val="roman"/>
    <w:notTrueType/>
    <w:pitch w:val="default"/>
  </w:font>
  <w:font w:name="Calisto MT">
    <w:panose1 w:val="02040603050505030304"/>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69F"/>
    <w:multiLevelType w:val="multilevel"/>
    <w:tmpl w:val="1FE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181766"/>
    <w:multiLevelType w:val="hybridMultilevel"/>
    <w:tmpl w:val="BC70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7E7A"/>
    <w:multiLevelType w:val="hybridMultilevel"/>
    <w:tmpl w:val="9FD2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D0302"/>
    <w:multiLevelType w:val="multilevel"/>
    <w:tmpl w:val="055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4A3EC9"/>
    <w:multiLevelType w:val="hybridMultilevel"/>
    <w:tmpl w:val="E666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D366D"/>
    <w:multiLevelType w:val="multilevel"/>
    <w:tmpl w:val="5364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517933"/>
    <w:multiLevelType w:val="hybridMultilevel"/>
    <w:tmpl w:val="F2FA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160A0"/>
    <w:multiLevelType w:val="hybridMultilevel"/>
    <w:tmpl w:val="405A35E4"/>
    <w:lvl w:ilvl="0" w:tplc="F6163FC0">
      <w:start w:val="1"/>
      <w:numFmt w:val="bullet"/>
      <w:lvlText w:val=""/>
      <w:lvlJc w:val="left"/>
      <w:pPr>
        <w:ind w:left="720" w:hanging="360"/>
      </w:pPr>
      <w:rPr>
        <w:rFonts w:ascii="Symbol" w:hAnsi="Symbol" w:hint="default"/>
      </w:rPr>
    </w:lvl>
    <w:lvl w:ilvl="1" w:tplc="083C5332">
      <w:start w:val="1"/>
      <w:numFmt w:val="bullet"/>
      <w:lvlText w:val="o"/>
      <w:lvlJc w:val="left"/>
      <w:pPr>
        <w:ind w:left="1440" w:hanging="360"/>
      </w:pPr>
      <w:rPr>
        <w:rFonts w:ascii="Courier New" w:hAnsi="Courier New" w:hint="default"/>
      </w:rPr>
    </w:lvl>
    <w:lvl w:ilvl="2" w:tplc="16784790">
      <w:start w:val="1"/>
      <w:numFmt w:val="bullet"/>
      <w:lvlText w:val=""/>
      <w:lvlJc w:val="left"/>
      <w:pPr>
        <w:ind w:left="2160" w:hanging="360"/>
      </w:pPr>
      <w:rPr>
        <w:rFonts w:ascii="Wingdings" w:hAnsi="Wingdings" w:hint="default"/>
      </w:rPr>
    </w:lvl>
    <w:lvl w:ilvl="3" w:tplc="F4065566">
      <w:start w:val="1"/>
      <w:numFmt w:val="bullet"/>
      <w:lvlText w:val=""/>
      <w:lvlJc w:val="left"/>
      <w:pPr>
        <w:ind w:left="2880" w:hanging="360"/>
      </w:pPr>
      <w:rPr>
        <w:rFonts w:ascii="Symbol" w:hAnsi="Symbol" w:hint="default"/>
      </w:rPr>
    </w:lvl>
    <w:lvl w:ilvl="4" w:tplc="A96C1868">
      <w:start w:val="1"/>
      <w:numFmt w:val="bullet"/>
      <w:lvlText w:val="o"/>
      <w:lvlJc w:val="left"/>
      <w:pPr>
        <w:ind w:left="3600" w:hanging="360"/>
      </w:pPr>
      <w:rPr>
        <w:rFonts w:ascii="Courier New" w:hAnsi="Courier New" w:hint="default"/>
      </w:rPr>
    </w:lvl>
    <w:lvl w:ilvl="5" w:tplc="A82080BC">
      <w:start w:val="1"/>
      <w:numFmt w:val="bullet"/>
      <w:lvlText w:val=""/>
      <w:lvlJc w:val="left"/>
      <w:pPr>
        <w:ind w:left="4320" w:hanging="360"/>
      </w:pPr>
      <w:rPr>
        <w:rFonts w:ascii="Wingdings" w:hAnsi="Wingdings" w:hint="default"/>
      </w:rPr>
    </w:lvl>
    <w:lvl w:ilvl="6" w:tplc="1F44D29C">
      <w:start w:val="1"/>
      <w:numFmt w:val="bullet"/>
      <w:lvlText w:val=""/>
      <w:lvlJc w:val="left"/>
      <w:pPr>
        <w:ind w:left="5040" w:hanging="360"/>
      </w:pPr>
      <w:rPr>
        <w:rFonts w:ascii="Symbol" w:hAnsi="Symbol" w:hint="default"/>
      </w:rPr>
    </w:lvl>
    <w:lvl w:ilvl="7" w:tplc="2AD6990C">
      <w:start w:val="1"/>
      <w:numFmt w:val="bullet"/>
      <w:lvlText w:val="o"/>
      <w:lvlJc w:val="left"/>
      <w:pPr>
        <w:ind w:left="5760" w:hanging="360"/>
      </w:pPr>
      <w:rPr>
        <w:rFonts w:ascii="Courier New" w:hAnsi="Courier New" w:hint="default"/>
      </w:rPr>
    </w:lvl>
    <w:lvl w:ilvl="8" w:tplc="EAB4BDC0">
      <w:start w:val="1"/>
      <w:numFmt w:val="bullet"/>
      <w:lvlText w:val=""/>
      <w:lvlJc w:val="left"/>
      <w:pPr>
        <w:ind w:left="6480" w:hanging="360"/>
      </w:pPr>
      <w:rPr>
        <w:rFonts w:ascii="Wingdings" w:hAnsi="Wingdings" w:hint="default"/>
      </w:rPr>
    </w:lvl>
  </w:abstractNum>
  <w:abstractNum w:abstractNumId="9" w15:restartNumberingAfterBreak="0">
    <w:nsid w:val="7D5C112C"/>
    <w:multiLevelType w:val="hybridMultilevel"/>
    <w:tmpl w:val="FBB4E854"/>
    <w:lvl w:ilvl="0" w:tplc="73BC5868">
      <w:start w:val="1"/>
      <w:numFmt w:val="bullet"/>
      <w:lvlText w:val=""/>
      <w:lvlJc w:val="left"/>
      <w:pPr>
        <w:ind w:left="720" w:hanging="360"/>
      </w:pPr>
      <w:rPr>
        <w:rFonts w:ascii="Symbol" w:hAnsi="Symbol" w:hint="default"/>
      </w:rPr>
    </w:lvl>
    <w:lvl w:ilvl="1" w:tplc="EF0A14FC">
      <w:start w:val="1"/>
      <w:numFmt w:val="bullet"/>
      <w:lvlText w:val="o"/>
      <w:lvlJc w:val="left"/>
      <w:pPr>
        <w:ind w:left="1440" w:hanging="360"/>
      </w:pPr>
      <w:rPr>
        <w:rFonts w:ascii="Courier New" w:hAnsi="Courier New" w:hint="default"/>
      </w:rPr>
    </w:lvl>
    <w:lvl w:ilvl="2" w:tplc="4BD211F0">
      <w:start w:val="1"/>
      <w:numFmt w:val="bullet"/>
      <w:lvlText w:val=""/>
      <w:lvlJc w:val="left"/>
      <w:pPr>
        <w:ind w:left="2160" w:hanging="360"/>
      </w:pPr>
      <w:rPr>
        <w:rFonts w:ascii="Wingdings" w:hAnsi="Wingdings" w:hint="default"/>
      </w:rPr>
    </w:lvl>
    <w:lvl w:ilvl="3" w:tplc="872E6106">
      <w:start w:val="1"/>
      <w:numFmt w:val="bullet"/>
      <w:lvlText w:val=""/>
      <w:lvlJc w:val="left"/>
      <w:pPr>
        <w:ind w:left="2880" w:hanging="360"/>
      </w:pPr>
      <w:rPr>
        <w:rFonts w:ascii="Symbol" w:hAnsi="Symbol" w:hint="default"/>
      </w:rPr>
    </w:lvl>
    <w:lvl w:ilvl="4" w:tplc="B63CB7CA">
      <w:start w:val="1"/>
      <w:numFmt w:val="bullet"/>
      <w:lvlText w:val="o"/>
      <w:lvlJc w:val="left"/>
      <w:pPr>
        <w:ind w:left="3600" w:hanging="360"/>
      </w:pPr>
      <w:rPr>
        <w:rFonts w:ascii="Courier New" w:hAnsi="Courier New" w:hint="default"/>
      </w:rPr>
    </w:lvl>
    <w:lvl w:ilvl="5" w:tplc="773E14A6">
      <w:start w:val="1"/>
      <w:numFmt w:val="bullet"/>
      <w:lvlText w:val=""/>
      <w:lvlJc w:val="left"/>
      <w:pPr>
        <w:ind w:left="4320" w:hanging="360"/>
      </w:pPr>
      <w:rPr>
        <w:rFonts w:ascii="Wingdings" w:hAnsi="Wingdings" w:hint="default"/>
      </w:rPr>
    </w:lvl>
    <w:lvl w:ilvl="6" w:tplc="7F56714E">
      <w:start w:val="1"/>
      <w:numFmt w:val="bullet"/>
      <w:lvlText w:val=""/>
      <w:lvlJc w:val="left"/>
      <w:pPr>
        <w:ind w:left="5040" w:hanging="360"/>
      </w:pPr>
      <w:rPr>
        <w:rFonts w:ascii="Symbol" w:hAnsi="Symbol" w:hint="default"/>
      </w:rPr>
    </w:lvl>
    <w:lvl w:ilvl="7" w:tplc="5E30DF2C">
      <w:start w:val="1"/>
      <w:numFmt w:val="bullet"/>
      <w:lvlText w:val="o"/>
      <w:lvlJc w:val="left"/>
      <w:pPr>
        <w:ind w:left="5760" w:hanging="360"/>
      </w:pPr>
      <w:rPr>
        <w:rFonts w:ascii="Courier New" w:hAnsi="Courier New" w:hint="default"/>
      </w:rPr>
    </w:lvl>
    <w:lvl w:ilvl="8" w:tplc="3302389E">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5"/>
  </w:num>
  <w:num w:numId="5">
    <w:abstractNumId w:val="1"/>
  </w:num>
  <w:num w:numId="6">
    <w:abstractNumId w:val="4"/>
  </w:num>
  <w:num w:numId="7">
    <w:abstractNumId w:val="6"/>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230CBB"/>
    <w:rsid w:val="00121381"/>
    <w:rsid w:val="0014234B"/>
    <w:rsid w:val="001879E9"/>
    <w:rsid w:val="001A627B"/>
    <w:rsid w:val="00204685"/>
    <w:rsid w:val="002251EA"/>
    <w:rsid w:val="002638F1"/>
    <w:rsid w:val="00264EAA"/>
    <w:rsid w:val="002837E7"/>
    <w:rsid w:val="003624BE"/>
    <w:rsid w:val="0037623F"/>
    <w:rsid w:val="00390BB1"/>
    <w:rsid w:val="00397350"/>
    <w:rsid w:val="003A206D"/>
    <w:rsid w:val="004912E6"/>
    <w:rsid w:val="004E6DC6"/>
    <w:rsid w:val="00561869"/>
    <w:rsid w:val="005823A2"/>
    <w:rsid w:val="005F470B"/>
    <w:rsid w:val="00665440"/>
    <w:rsid w:val="00680B4C"/>
    <w:rsid w:val="00695901"/>
    <w:rsid w:val="006A7E85"/>
    <w:rsid w:val="006D731E"/>
    <w:rsid w:val="006E67FF"/>
    <w:rsid w:val="0070142B"/>
    <w:rsid w:val="00737012"/>
    <w:rsid w:val="0076487A"/>
    <w:rsid w:val="007F6B75"/>
    <w:rsid w:val="00850864"/>
    <w:rsid w:val="00875912"/>
    <w:rsid w:val="008D2411"/>
    <w:rsid w:val="008E6608"/>
    <w:rsid w:val="009A4DAB"/>
    <w:rsid w:val="009C6A99"/>
    <w:rsid w:val="009E1C42"/>
    <w:rsid w:val="009F05D0"/>
    <w:rsid w:val="00A669A4"/>
    <w:rsid w:val="00A979E2"/>
    <w:rsid w:val="00AA2675"/>
    <w:rsid w:val="00AB1D47"/>
    <w:rsid w:val="00B058B5"/>
    <w:rsid w:val="00B14FBB"/>
    <w:rsid w:val="00BB6B07"/>
    <w:rsid w:val="00BB73B6"/>
    <w:rsid w:val="00BC5928"/>
    <w:rsid w:val="00C022FC"/>
    <w:rsid w:val="00C2147A"/>
    <w:rsid w:val="00C66B5C"/>
    <w:rsid w:val="00C86FFD"/>
    <w:rsid w:val="00CB5704"/>
    <w:rsid w:val="00CC12C1"/>
    <w:rsid w:val="00D02532"/>
    <w:rsid w:val="00DF7213"/>
    <w:rsid w:val="00E16025"/>
    <w:rsid w:val="00E3430E"/>
    <w:rsid w:val="00E66064"/>
    <w:rsid w:val="00EA55DD"/>
    <w:rsid w:val="00EB5AAD"/>
    <w:rsid w:val="00EC44E0"/>
    <w:rsid w:val="00F0325E"/>
    <w:rsid w:val="00F32BD6"/>
    <w:rsid w:val="00F374AC"/>
    <w:rsid w:val="00F77E97"/>
    <w:rsid w:val="11C238BA"/>
    <w:rsid w:val="2AB9D9F8"/>
    <w:rsid w:val="35DF70F5"/>
    <w:rsid w:val="3E230CBB"/>
    <w:rsid w:val="466E0346"/>
    <w:rsid w:val="71CD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0CBB"/>
  <w15:chartTrackingRefBased/>
  <w15:docId w15:val="{75704793-0EF9-4D23-974B-5A2629DA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263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38F1"/>
  </w:style>
  <w:style w:type="character" w:customStyle="1" w:styleId="eop">
    <w:name w:val="eop"/>
    <w:basedOn w:val="DefaultParagraphFont"/>
    <w:rsid w:val="002638F1"/>
  </w:style>
  <w:style w:type="character" w:customStyle="1" w:styleId="apple-converted-space">
    <w:name w:val="apple-converted-space"/>
    <w:basedOn w:val="DefaultParagraphFont"/>
    <w:rsid w:val="002638F1"/>
  </w:style>
  <w:style w:type="character" w:customStyle="1" w:styleId="spellingerror">
    <w:name w:val="spellingerror"/>
    <w:basedOn w:val="DefaultParagraphFont"/>
    <w:rsid w:val="002638F1"/>
  </w:style>
  <w:style w:type="paragraph" w:styleId="NormalWeb">
    <w:name w:val="Normal (Web)"/>
    <w:basedOn w:val="Normal"/>
    <w:uiPriority w:val="99"/>
    <w:unhideWhenUsed/>
    <w:rsid w:val="00B14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6E67FF"/>
  </w:style>
  <w:style w:type="character" w:styleId="FollowedHyperlink">
    <w:name w:val="FollowedHyperlink"/>
    <w:basedOn w:val="DefaultParagraphFont"/>
    <w:uiPriority w:val="99"/>
    <w:semiHidden/>
    <w:unhideWhenUsed/>
    <w:rsid w:val="00680B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986">
      <w:bodyDiv w:val="1"/>
      <w:marLeft w:val="0"/>
      <w:marRight w:val="0"/>
      <w:marTop w:val="0"/>
      <w:marBottom w:val="0"/>
      <w:divBdr>
        <w:top w:val="none" w:sz="0" w:space="0" w:color="auto"/>
        <w:left w:val="none" w:sz="0" w:space="0" w:color="auto"/>
        <w:bottom w:val="none" w:sz="0" w:space="0" w:color="auto"/>
        <w:right w:val="none" w:sz="0" w:space="0" w:color="auto"/>
      </w:divBdr>
      <w:divsChild>
        <w:div w:id="1917468269">
          <w:marLeft w:val="0"/>
          <w:marRight w:val="0"/>
          <w:marTop w:val="0"/>
          <w:marBottom w:val="0"/>
          <w:divBdr>
            <w:top w:val="none" w:sz="0" w:space="0" w:color="auto"/>
            <w:left w:val="none" w:sz="0" w:space="0" w:color="auto"/>
            <w:bottom w:val="none" w:sz="0" w:space="0" w:color="auto"/>
            <w:right w:val="none" w:sz="0" w:space="0" w:color="auto"/>
          </w:divBdr>
        </w:div>
        <w:div w:id="1713918078">
          <w:marLeft w:val="0"/>
          <w:marRight w:val="0"/>
          <w:marTop w:val="0"/>
          <w:marBottom w:val="0"/>
          <w:divBdr>
            <w:top w:val="none" w:sz="0" w:space="0" w:color="auto"/>
            <w:left w:val="none" w:sz="0" w:space="0" w:color="auto"/>
            <w:bottom w:val="none" w:sz="0" w:space="0" w:color="auto"/>
            <w:right w:val="none" w:sz="0" w:space="0" w:color="auto"/>
          </w:divBdr>
        </w:div>
      </w:divsChild>
    </w:div>
    <w:div w:id="486895846">
      <w:bodyDiv w:val="1"/>
      <w:marLeft w:val="0"/>
      <w:marRight w:val="0"/>
      <w:marTop w:val="0"/>
      <w:marBottom w:val="0"/>
      <w:divBdr>
        <w:top w:val="none" w:sz="0" w:space="0" w:color="auto"/>
        <w:left w:val="none" w:sz="0" w:space="0" w:color="auto"/>
        <w:bottom w:val="none" w:sz="0" w:space="0" w:color="auto"/>
        <w:right w:val="none" w:sz="0" w:space="0" w:color="auto"/>
      </w:divBdr>
      <w:divsChild>
        <w:div w:id="106629216">
          <w:marLeft w:val="0"/>
          <w:marRight w:val="0"/>
          <w:marTop w:val="0"/>
          <w:marBottom w:val="0"/>
          <w:divBdr>
            <w:top w:val="none" w:sz="0" w:space="0" w:color="auto"/>
            <w:left w:val="none" w:sz="0" w:space="0" w:color="auto"/>
            <w:bottom w:val="none" w:sz="0" w:space="0" w:color="auto"/>
            <w:right w:val="none" w:sz="0" w:space="0" w:color="auto"/>
          </w:divBdr>
          <w:divsChild>
            <w:div w:id="437410817">
              <w:marLeft w:val="0"/>
              <w:marRight w:val="0"/>
              <w:marTop w:val="0"/>
              <w:marBottom w:val="0"/>
              <w:divBdr>
                <w:top w:val="none" w:sz="0" w:space="0" w:color="auto"/>
                <w:left w:val="none" w:sz="0" w:space="0" w:color="auto"/>
                <w:bottom w:val="none" w:sz="0" w:space="0" w:color="auto"/>
                <w:right w:val="none" w:sz="0" w:space="0" w:color="auto"/>
              </w:divBdr>
            </w:div>
            <w:div w:id="635256811">
              <w:marLeft w:val="0"/>
              <w:marRight w:val="0"/>
              <w:marTop w:val="0"/>
              <w:marBottom w:val="0"/>
              <w:divBdr>
                <w:top w:val="none" w:sz="0" w:space="0" w:color="auto"/>
                <w:left w:val="none" w:sz="0" w:space="0" w:color="auto"/>
                <w:bottom w:val="none" w:sz="0" w:space="0" w:color="auto"/>
                <w:right w:val="none" w:sz="0" w:space="0" w:color="auto"/>
              </w:divBdr>
            </w:div>
            <w:div w:id="1255553432">
              <w:marLeft w:val="0"/>
              <w:marRight w:val="0"/>
              <w:marTop w:val="0"/>
              <w:marBottom w:val="0"/>
              <w:divBdr>
                <w:top w:val="none" w:sz="0" w:space="0" w:color="auto"/>
                <w:left w:val="none" w:sz="0" w:space="0" w:color="auto"/>
                <w:bottom w:val="none" w:sz="0" w:space="0" w:color="auto"/>
                <w:right w:val="none" w:sz="0" w:space="0" w:color="auto"/>
              </w:divBdr>
            </w:div>
          </w:divsChild>
        </w:div>
        <w:div w:id="1481651184">
          <w:marLeft w:val="0"/>
          <w:marRight w:val="0"/>
          <w:marTop w:val="0"/>
          <w:marBottom w:val="0"/>
          <w:divBdr>
            <w:top w:val="none" w:sz="0" w:space="0" w:color="auto"/>
            <w:left w:val="none" w:sz="0" w:space="0" w:color="auto"/>
            <w:bottom w:val="none" w:sz="0" w:space="0" w:color="auto"/>
            <w:right w:val="none" w:sz="0" w:space="0" w:color="auto"/>
          </w:divBdr>
          <w:divsChild>
            <w:div w:id="90855082">
              <w:marLeft w:val="0"/>
              <w:marRight w:val="0"/>
              <w:marTop w:val="0"/>
              <w:marBottom w:val="0"/>
              <w:divBdr>
                <w:top w:val="none" w:sz="0" w:space="0" w:color="auto"/>
                <w:left w:val="none" w:sz="0" w:space="0" w:color="auto"/>
                <w:bottom w:val="none" w:sz="0" w:space="0" w:color="auto"/>
                <w:right w:val="none" w:sz="0" w:space="0" w:color="auto"/>
              </w:divBdr>
            </w:div>
            <w:div w:id="1457986786">
              <w:marLeft w:val="0"/>
              <w:marRight w:val="0"/>
              <w:marTop w:val="0"/>
              <w:marBottom w:val="0"/>
              <w:divBdr>
                <w:top w:val="none" w:sz="0" w:space="0" w:color="auto"/>
                <w:left w:val="none" w:sz="0" w:space="0" w:color="auto"/>
                <w:bottom w:val="none" w:sz="0" w:space="0" w:color="auto"/>
                <w:right w:val="none" w:sz="0" w:space="0" w:color="auto"/>
              </w:divBdr>
            </w:div>
            <w:div w:id="423184814">
              <w:marLeft w:val="0"/>
              <w:marRight w:val="0"/>
              <w:marTop w:val="0"/>
              <w:marBottom w:val="0"/>
              <w:divBdr>
                <w:top w:val="none" w:sz="0" w:space="0" w:color="auto"/>
                <w:left w:val="none" w:sz="0" w:space="0" w:color="auto"/>
                <w:bottom w:val="none" w:sz="0" w:space="0" w:color="auto"/>
                <w:right w:val="none" w:sz="0" w:space="0" w:color="auto"/>
              </w:divBdr>
            </w:div>
            <w:div w:id="11857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4388">
      <w:bodyDiv w:val="1"/>
      <w:marLeft w:val="0"/>
      <w:marRight w:val="0"/>
      <w:marTop w:val="0"/>
      <w:marBottom w:val="0"/>
      <w:divBdr>
        <w:top w:val="none" w:sz="0" w:space="0" w:color="auto"/>
        <w:left w:val="none" w:sz="0" w:space="0" w:color="auto"/>
        <w:bottom w:val="none" w:sz="0" w:space="0" w:color="auto"/>
        <w:right w:val="none" w:sz="0" w:space="0" w:color="auto"/>
      </w:divBdr>
    </w:div>
    <w:div w:id="906960602">
      <w:bodyDiv w:val="1"/>
      <w:marLeft w:val="0"/>
      <w:marRight w:val="0"/>
      <w:marTop w:val="0"/>
      <w:marBottom w:val="0"/>
      <w:divBdr>
        <w:top w:val="none" w:sz="0" w:space="0" w:color="auto"/>
        <w:left w:val="none" w:sz="0" w:space="0" w:color="auto"/>
        <w:bottom w:val="none" w:sz="0" w:space="0" w:color="auto"/>
        <w:right w:val="none" w:sz="0" w:space="0" w:color="auto"/>
      </w:divBdr>
      <w:divsChild>
        <w:div w:id="915435922">
          <w:marLeft w:val="0"/>
          <w:marRight w:val="0"/>
          <w:marTop w:val="0"/>
          <w:marBottom w:val="0"/>
          <w:divBdr>
            <w:top w:val="none" w:sz="0" w:space="0" w:color="auto"/>
            <w:left w:val="none" w:sz="0" w:space="0" w:color="auto"/>
            <w:bottom w:val="none" w:sz="0" w:space="0" w:color="auto"/>
            <w:right w:val="none" w:sz="0" w:space="0" w:color="auto"/>
          </w:divBdr>
        </w:div>
        <w:div w:id="249123281">
          <w:marLeft w:val="0"/>
          <w:marRight w:val="0"/>
          <w:marTop w:val="0"/>
          <w:marBottom w:val="0"/>
          <w:divBdr>
            <w:top w:val="none" w:sz="0" w:space="0" w:color="auto"/>
            <w:left w:val="none" w:sz="0" w:space="0" w:color="auto"/>
            <w:bottom w:val="none" w:sz="0" w:space="0" w:color="auto"/>
            <w:right w:val="none" w:sz="0" w:space="0" w:color="auto"/>
          </w:divBdr>
        </w:div>
        <w:div w:id="1502623182">
          <w:marLeft w:val="0"/>
          <w:marRight w:val="0"/>
          <w:marTop w:val="0"/>
          <w:marBottom w:val="0"/>
          <w:divBdr>
            <w:top w:val="none" w:sz="0" w:space="0" w:color="auto"/>
            <w:left w:val="none" w:sz="0" w:space="0" w:color="auto"/>
            <w:bottom w:val="none" w:sz="0" w:space="0" w:color="auto"/>
            <w:right w:val="none" w:sz="0" w:space="0" w:color="auto"/>
          </w:divBdr>
        </w:div>
        <w:div w:id="1128820364">
          <w:marLeft w:val="0"/>
          <w:marRight w:val="0"/>
          <w:marTop w:val="0"/>
          <w:marBottom w:val="0"/>
          <w:divBdr>
            <w:top w:val="none" w:sz="0" w:space="0" w:color="auto"/>
            <w:left w:val="none" w:sz="0" w:space="0" w:color="auto"/>
            <w:bottom w:val="none" w:sz="0" w:space="0" w:color="auto"/>
            <w:right w:val="none" w:sz="0" w:space="0" w:color="auto"/>
          </w:divBdr>
        </w:div>
        <w:div w:id="720446325">
          <w:marLeft w:val="0"/>
          <w:marRight w:val="0"/>
          <w:marTop w:val="0"/>
          <w:marBottom w:val="0"/>
          <w:divBdr>
            <w:top w:val="none" w:sz="0" w:space="0" w:color="auto"/>
            <w:left w:val="none" w:sz="0" w:space="0" w:color="auto"/>
            <w:bottom w:val="none" w:sz="0" w:space="0" w:color="auto"/>
            <w:right w:val="none" w:sz="0" w:space="0" w:color="auto"/>
          </w:divBdr>
        </w:div>
        <w:div w:id="1418135574">
          <w:marLeft w:val="0"/>
          <w:marRight w:val="0"/>
          <w:marTop w:val="0"/>
          <w:marBottom w:val="0"/>
          <w:divBdr>
            <w:top w:val="none" w:sz="0" w:space="0" w:color="auto"/>
            <w:left w:val="none" w:sz="0" w:space="0" w:color="auto"/>
            <w:bottom w:val="none" w:sz="0" w:space="0" w:color="auto"/>
            <w:right w:val="none" w:sz="0" w:space="0" w:color="auto"/>
          </w:divBdr>
        </w:div>
        <w:div w:id="1248464301">
          <w:marLeft w:val="0"/>
          <w:marRight w:val="0"/>
          <w:marTop w:val="0"/>
          <w:marBottom w:val="0"/>
          <w:divBdr>
            <w:top w:val="none" w:sz="0" w:space="0" w:color="auto"/>
            <w:left w:val="none" w:sz="0" w:space="0" w:color="auto"/>
            <w:bottom w:val="none" w:sz="0" w:space="0" w:color="auto"/>
            <w:right w:val="none" w:sz="0" w:space="0" w:color="auto"/>
          </w:divBdr>
        </w:div>
      </w:divsChild>
    </w:div>
    <w:div w:id="1229462836">
      <w:bodyDiv w:val="1"/>
      <w:marLeft w:val="0"/>
      <w:marRight w:val="0"/>
      <w:marTop w:val="0"/>
      <w:marBottom w:val="0"/>
      <w:divBdr>
        <w:top w:val="none" w:sz="0" w:space="0" w:color="auto"/>
        <w:left w:val="none" w:sz="0" w:space="0" w:color="auto"/>
        <w:bottom w:val="none" w:sz="0" w:space="0" w:color="auto"/>
        <w:right w:val="none" w:sz="0" w:space="0" w:color="auto"/>
      </w:divBdr>
      <w:divsChild>
        <w:div w:id="234049166">
          <w:marLeft w:val="0"/>
          <w:marRight w:val="0"/>
          <w:marTop w:val="0"/>
          <w:marBottom w:val="0"/>
          <w:divBdr>
            <w:top w:val="none" w:sz="0" w:space="0" w:color="auto"/>
            <w:left w:val="none" w:sz="0" w:space="0" w:color="auto"/>
            <w:bottom w:val="none" w:sz="0" w:space="0" w:color="auto"/>
            <w:right w:val="none" w:sz="0" w:space="0" w:color="auto"/>
          </w:divBdr>
        </w:div>
      </w:divsChild>
    </w:div>
    <w:div w:id="1495142651">
      <w:bodyDiv w:val="1"/>
      <w:marLeft w:val="0"/>
      <w:marRight w:val="0"/>
      <w:marTop w:val="0"/>
      <w:marBottom w:val="0"/>
      <w:divBdr>
        <w:top w:val="none" w:sz="0" w:space="0" w:color="auto"/>
        <w:left w:val="none" w:sz="0" w:space="0" w:color="auto"/>
        <w:bottom w:val="none" w:sz="0" w:space="0" w:color="auto"/>
        <w:right w:val="none" w:sz="0" w:space="0" w:color="auto"/>
      </w:divBdr>
      <w:divsChild>
        <w:div w:id="634330954">
          <w:marLeft w:val="0"/>
          <w:marRight w:val="0"/>
          <w:marTop w:val="0"/>
          <w:marBottom w:val="0"/>
          <w:divBdr>
            <w:top w:val="none" w:sz="0" w:space="0" w:color="auto"/>
            <w:left w:val="none" w:sz="0" w:space="0" w:color="auto"/>
            <w:bottom w:val="none" w:sz="0" w:space="0" w:color="auto"/>
            <w:right w:val="none" w:sz="0" w:space="0" w:color="auto"/>
          </w:divBdr>
          <w:divsChild>
            <w:div w:id="359430277">
              <w:marLeft w:val="0"/>
              <w:marRight w:val="0"/>
              <w:marTop w:val="0"/>
              <w:marBottom w:val="0"/>
              <w:divBdr>
                <w:top w:val="none" w:sz="0" w:space="0" w:color="auto"/>
                <w:left w:val="none" w:sz="0" w:space="0" w:color="auto"/>
                <w:bottom w:val="none" w:sz="0" w:space="0" w:color="auto"/>
                <w:right w:val="none" w:sz="0" w:space="0" w:color="auto"/>
              </w:divBdr>
              <w:divsChild>
                <w:div w:id="4806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3306">
      <w:bodyDiv w:val="1"/>
      <w:marLeft w:val="0"/>
      <w:marRight w:val="0"/>
      <w:marTop w:val="0"/>
      <w:marBottom w:val="0"/>
      <w:divBdr>
        <w:top w:val="none" w:sz="0" w:space="0" w:color="auto"/>
        <w:left w:val="none" w:sz="0" w:space="0" w:color="auto"/>
        <w:bottom w:val="none" w:sz="0" w:space="0" w:color="auto"/>
        <w:right w:val="none" w:sz="0" w:space="0" w:color="auto"/>
      </w:divBdr>
    </w:div>
    <w:div w:id="2068987795">
      <w:bodyDiv w:val="1"/>
      <w:marLeft w:val="0"/>
      <w:marRight w:val="0"/>
      <w:marTop w:val="0"/>
      <w:marBottom w:val="0"/>
      <w:divBdr>
        <w:top w:val="none" w:sz="0" w:space="0" w:color="auto"/>
        <w:left w:val="none" w:sz="0" w:space="0" w:color="auto"/>
        <w:bottom w:val="none" w:sz="0" w:space="0" w:color="auto"/>
        <w:right w:val="none" w:sz="0" w:space="0" w:color="auto"/>
      </w:divBdr>
      <w:divsChild>
        <w:div w:id="1380394741">
          <w:marLeft w:val="0"/>
          <w:marRight w:val="0"/>
          <w:marTop w:val="0"/>
          <w:marBottom w:val="0"/>
          <w:divBdr>
            <w:top w:val="none" w:sz="0" w:space="0" w:color="auto"/>
            <w:left w:val="none" w:sz="0" w:space="0" w:color="auto"/>
            <w:bottom w:val="none" w:sz="0" w:space="0" w:color="auto"/>
            <w:right w:val="none" w:sz="0" w:space="0" w:color="auto"/>
          </w:divBdr>
        </w:div>
        <w:div w:id="562912917">
          <w:marLeft w:val="0"/>
          <w:marRight w:val="0"/>
          <w:marTop w:val="0"/>
          <w:marBottom w:val="0"/>
          <w:divBdr>
            <w:top w:val="none" w:sz="0" w:space="0" w:color="auto"/>
            <w:left w:val="none" w:sz="0" w:space="0" w:color="auto"/>
            <w:bottom w:val="none" w:sz="0" w:space="0" w:color="auto"/>
            <w:right w:val="none" w:sz="0" w:space="0" w:color="auto"/>
          </w:divBdr>
        </w:div>
        <w:div w:id="437792953">
          <w:marLeft w:val="0"/>
          <w:marRight w:val="0"/>
          <w:marTop w:val="0"/>
          <w:marBottom w:val="0"/>
          <w:divBdr>
            <w:top w:val="none" w:sz="0" w:space="0" w:color="auto"/>
            <w:left w:val="none" w:sz="0" w:space="0" w:color="auto"/>
            <w:bottom w:val="none" w:sz="0" w:space="0" w:color="auto"/>
            <w:right w:val="none" w:sz="0" w:space="0" w:color="auto"/>
          </w:divBdr>
        </w:div>
        <w:div w:id="1028022916">
          <w:marLeft w:val="0"/>
          <w:marRight w:val="0"/>
          <w:marTop w:val="0"/>
          <w:marBottom w:val="0"/>
          <w:divBdr>
            <w:top w:val="none" w:sz="0" w:space="0" w:color="auto"/>
            <w:left w:val="none" w:sz="0" w:space="0" w:color="auto"/>
            <w:bottom w:val="none" w:sz="0" w:space="0" w:color="auto"/>
            <w:right w:val="none" w:sz="0" w:space="0" w:color="auto"/>
          </w:divBdr>
        </w:div>
        <w:div w:id="2068989573">
          <w:marLeft w:val="0"/>
          <w:marRight w:val="0"/>
          <w:marTop w:val="0"/>
          <w:marBottom w:val="0"/>
          <w:divBdr>
            <w:top w:val="none" w:sz="0" w:space="0" w:color="auto"/>
            <w:left w:val="none" w:sz="0" w:space="0" w:color="auto"/>
            <w:bottom w:val="none" w:sz="0" w:space="0" w:color="auto"/>
            <w:right w:val="none" w:sz="0" w:space="0" w:color="auto"/>
          </w:divBdr>
        </w:div>
        <w:div w:id="1833177110">
          <w:marLeft w:val="0"/>
          <w:marRight w:val="0"/>
          <w:marTop w:val="0"/>
          <w:marBottom w:val="0"/>
          <w:divBdr>
            <w:top w:val="none" w:sz="0" w:space="0" w:color="auto"/>
            <w:left w:val="none" w:sz="0" w:space="0" w:color="auto"/>
            <w:bottom w:val="none" w:sz="0" w:space="0" w:color="auto"/>
            <w:right w:val="none" w:sz="0" w:space="0" w:color="auto"/>
          </w:divBdr>
        </w:div>
        <w:div w:id="979573472">
          <w:marLeft w:val="0"/>
          <w:marRight w:val="0"/>
          <w:marTop w:val="0"/>
          <w:marBottom w:val="0"/>
          <w:divBdr>
            <w:top w:val="none" w:sz="0" w:space="0" w:color="auto"/>
            <w:left w:val="none" w:sz="0" w:space="0" w:color="auto"/>
            <w:bottom w:val="none" w:sz="0" w:space="0" w:color="auto"/>
            <w:right w:val="none" w:sz="0" w:space="0" w:color="auto"/>
          </w:divBdr>
        </w:div>
        <w:div w:id="244926387">
          <w:marLeft w:val="0"/>
          <w:marRight w:val="0"/>
          <w:marTop w:val="0"/>
          <w:marBottom w:val="0"/>
          <w:divBdr>
            <w:top w:val="none" w:sz="0" w:space="0" w:color="auto"/>
            <w:left w:val="none" w:sz="0" w:space="0" w:color="auto"/>
            <w:bottom w:val="none" w:sz="0" w:space="0" w:color="auto"/>
            <w:right w:val="none" w:sz="0" w:space="0" w:color="auto"/>
          </w:divBdr>
        </w:div>
        <w:div w:id="795636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sde.edu/sec/ee/AQTS/Alabama%20Continuum%20for%20Teacher%20Development.pdf" TargetMode="External"/><Relationship Id="rId13" Type="http://schemas.openxmlformats.org/officeDocument/2006/relationships/hyperlink" Target="http://auburn.edu/covid-resource-center/vaccine-information/" TargetMode="External"/><Relationship Id="rId1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lsde.edu/sec/ee/Documents/Alabama_Educator_Code_of_Ethics.pdf" TargetMode="External"/><Relationship Id="rId12" Type="http://schemas.openxmlformats.org/officeDocument/2006/relationships/image" Target="media/image2.png"/><Relationship Id="rId17"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pm0060@auburn.edu" TargetMode="External"/><Relationship Id="rId11" Type="http://schemas.openxmlformats.org/officeDocument/2006/relationships/hyperlink" Target="http://auburn.edu/covid-resource-center/reporting/" TargetMode="External"/><Relationship Id="rId5" Type="http://schemas.openxmlformats.org/officeDocument/2006/relationships/image" Target="media/image1.png"/><Relationship Id="rId15" Type="http://schemas.openxmlformats.org/officeDocument/2006/relationships/hyperlink" Target="http://wp.auburn.edu/scs/" TargetMode="External"/><Relationship Id="rId10" Type="http://schemas.openxmlformats.org/officeDocument/2006/relationships/hyperlink" Target="http://auburn.edu/covid-resource-center/reporting/" TargetMode="External"/><Relationship Id="rId19"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auburn.edu/covid-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McGhee Martina</dc:creator>
  <cp:keywords/>
  <dc:description/>
  <cp:lastModifiedBy>Martina McGhee</cp:lastModifiedBy>
  <cp:revision>65</cp:revision>
  <dcterms:created xsi:type="dcterms:W3CDTF">2019-08-14T15:58:00Z</dcterms:created>
  <dcterms:modified xsi:type="dcterms:W3CDTF">2022-01-10T21:51:00Z</dcterms:modified>
</cp:coreProperties>
</file>