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CD20" w14:textId="77777777" w:rsidR="00013556" w:rsidRDefault="00013556">
      <w:pPr>
        <w:pStyle w:val="BodyText"/>
        <w:rPr>
          <w:sz w:val="20"/>
        </w:rPr>
      </w:pPr>
    </w:p>
    <w:p w14:paraId="47292F2C" w14:textId="77777777" w:rsidR="00013556" w:rsidRDefault="00013556">
      <w:pPr>
        <w:pStyle w:val="BodyText"/>
        <w:spacing w:before="11"/>
        <w:rPr>
          <w:sz w:val="13"/>
        </w:rPr>
      </w:pPr>
    </w:p>
    <w:p w14:paraId="12039011" w14:textId="77777777" w:rsidR="00013556" w:rsidRDefault="00E52E3E">
      <w:pPr>
        <w:pStyle w:val="BodyText"/>
        <w:spacing w:line="44" w:lineRule="exact"/>
        <w:ind w:left="350"/>
        <w:rPr>
          <w:sz w:val="4"/>
        </w:rPr>
      </w:pPr>
      <w:r>
        <w:rPr>
          <w:sz w:val="4"/>
        </w:rPr>
      </w:r>
      <w:r>
        <w:rPr>
          <w:sz w:val="4"/>
        </w:rPr>
        <w:pict w14:anchorId="70C46511">
          <v:group id="docshapegroup4" o:spid="_x0000_s2051" style="width:471pt;height:2.25pt;mso-position-horizontal-relative:char;mso-position-vertical-relative:line" coordsize="9420,45">
            <v:rect id="docshape5" o:spid="_x0000_s2052" style="position:absolute;width:9420;height:45" fillcolor="black" stroked="f"/>
            <w10:anchorlock/>
          </v:group>
        </w:pict>
      </w:r>
    </w:p>
    <w:p w14:paraId="2DBA90ED" w14:textId="77777777" w:rsidR="00013556" w:rsidRDefault="00E52E3E">
      <w:pPr>
        <w:pStyle w:val="Title"/>
      </w:pPr>
      <w:r>
        <w:pict w14:anchorId="39663E47">
          <v:rect id="docshape6" o:spid="_x0000_s2050" style="position:absolute;left:0;text-align:left;margin-left:70.5pt;margin-top:20.2pt;width:471pt;height:.95pt;z-index:-15728128;mso-wrap-distance-left:0;mso-wrap-distance-right:0;mso-position-horizontal-relative:page" fillcolor="black" stroked="f">
            <w10:wrap type="topAndBottom" anchorx="page"/>
          </v:rect>
        </w:pict>
      </w:r>
      <w:bookmarkStart w:id="0" w:name="EDMD_7230_–_THeory_&amp;_Practice_of_Distanc"/>
      <w:bookmarkEnd w:id="0"/>
      <w:r>
        <w:t>EDMD</w:t>
      </w:r>
      <w:r>
        <w:rPr>
          <w:spacing w:val="-2"/>
        </w:rPr>
        <w:t xml:space="preserve"> </w:t>
      </w:r>
      <w:r>
        <w:t>7230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EDUCATION</w:t>
      </w:r>
    </w:p>
    <w:p w14:paraId="6956A924" w14:textId="77777777" w:rsidR="00013556" w:rsidRDefault="00E52E3E">
      <w:pPr>
        <w:pStyle w:val="Heading1"/>
        <w:spacing w:before="95"/>
      </w:pPr>
      <w:bookmarkStart w:id="1" w:name="Credit_Hours"/>
      <w:bookmarkEnd w:id="1"/>
      <w:r>
        <w:t>Credit</w:t>
      </w:r>
      <w:r>
        <w:rPr>
          <w:spacing w:val="-10"/>
        </w:rPr>
        <w:t xml:space="preserve"> </w:t>
      </w:r>
      <w:r>
        <w:t>Hours</w:t>
      </w:r>
    </w:p>
    <w:p w14:paraId="3CA3AA23" w14:textId="77777777" w:rsidR="00013556" w:rsidRDefault="00E52E3E">
      <w:pPr>
        <w:pStyle w:val="BodyText"/>
        <w:spacing w:before="21"/>
        <w:ind w:left="380"/>
      </w:pPr>
      <w:r>
        <w:t>3</w:t>
      </w:r>
      <w:r>
        <w:rPr>
          <w:spacing w:val="-1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hours</w:t>
      </w:r>
    </w:p>
    <w:p w14:paraId="6DC2D54E" w14:textId="1408E43A" w:rsidR="00013556" w:rsidRDefault="00E52E3E">
      <w:pPr>
        <w:pStyle w:val="BodyText"/>
        <w:ind w:left="379"/>
      </w:pPr>
      <w:r>
        <w:t>Date</w:t>
      </w:r>
      <w:r>
        <w:rPr>
          <w:spacing w:val="-2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Prepared:</w:t>
      </w:r>
      <w:r>
        <w:rPr>
          <w:spacing w:val="56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202</w:t>
      </w:r>
      <w:r w:rsidR="00865C45">
        <w:t>2</w:t>
      </w:r>
    </w:p>
    <w:p w14:paraId="667E144F" w14:textId="77777777" w:rsidR="00013556" w:rsidRDefault="00E52E3E">
      <w:pPr>
        <w:pStyle w:val="Heading1"/>
        <w:spacing w:before="98"/>
      </w:pPr>
      <w:bookmarkStart w:id="2" w:name="Professor"/>
      <w:bookmarkEnd w:id="2"/>
      <w:r>
        <w:t>Professor</w:t>
      </w:r>
    </w:p>
    <w:p w14:paraId="0DDE0806" w14:textId="77777777" w:rsidR="00013556" w:rsidRDefault="00E52E3E">
      <w:pPr>
        <w:pStyle w:val="BodyText"/>
        <w:spacing w:before="22"/>
        <w:ind w:left="380"/>
      </w:pPr>
      <w:bookmarkStart w:id="3" w:name="Office_Hours"/>
      <w:bookmarkEnd w:id="3"/>
      <w:r>
        <w:t>Dr.</w:t>
      </w:r>
      <w:r>
        <w:rPr>
          <w:spacing w:val="-2"/>
        </w:rPr>
        <w:t xml:space="preserve"> </w:t>
      </w:r>
      <w:r>
        <w:t>Sara</w:t>
      </w:r>
      <w:r>
        <w:rPr>
          <w:spacing w:val="-2"/>
        </w:rPr>
        <w:t xml:space="preserve"> </w:t>
      </w:r>
      <w:r>
        <w:t>Wolf</w:t>
      </w:r>
      <w:r>
        <w:rPr>
          <w:spacing w:val="-3"/>
        </w:rPr>
        <w:t xml:space="preserve"> </w:t>
      </w:r>
      <w:r>
        <w:t>(4080</w:t>
      </w:r>
      <w:r>
        <w:rPr>
          <w:spacing w:val="-1"/>
        </w:rPr>
        <w:t xml:space="preserve"> </w:t>
      </w:r>
      <w:r>
        <w:t>Haley</w:t>
      </w:r>
      <w:r>
        <w:rPr>
          <w:spacing w:val="-2"/>
        </w:rPr>
        <w:t xml:space="preserve"> </w:t>
      </w:r>
      <w:r>
        <w:t>Center,</w:t>
      </w:r>
      <w:r>
        <w:rPr>
          <w:spacing w:val="-2"/>
        </w:rPr>
        <w:t xml:space="preserve"> </w:t>
      </w:r>
      <w:hyperlink r:id="rId7">
        <w:r>
          <w:rPr>
            <w:u w:val="single"/>
          </w:rPr>
          <w:t>wolfsa1@aub</w:t>
        </w:r>
        <w:r>
          <w:rPr>
            <w:u w:val="single"/>
          </w:rPr>
          <w:t>urn.edu</w:t>
        </w:r>
      </w:hyperlink>
      <w:r>
        <w:t>)</w:t>
      </w:r>
    </w:p>
    <w:p w14:paraId="19E6822F" w14:textId="77777777" w:rsidR="00013556" w:rsidRDefault="00E52E3E">
      <w:pPr>
        <w:pStyle w:val="Heading1"/>
        <w:spacing w:before="99"/>
      </w:pPr>
      <w:r>
        <w:t>Office</w:t>
      </w:r>
      <w:r>
        <w:rPr>
          <w:spacing w:val="-3"/>
        </w:rPr>
        <w:t xml:space="preserve"> </w:t>
      </w:r>
      <w:r>
        <w:t>Hours</w:t>
      </w:r>
    </w:p>
    <w:p w14:paraId="3B1CFACC" w14:textId="46380B88" w:rsidR="00013556" w:rsidRDefault="00E52E3E">
      <w:pPr>
        <w:pStyle w:val="BodyText"/>
        <w:spacing w:before="21"/>
        <w:ind w:left="380" w:right="1249"/>
      </w:pPr>
      <w:r>
        <w:t xml:space="preserve">MW </w:t>
      </w:r>
      <w:r>
        <w:t>by appointment; web or telephonic conferences by appointment (email to</w:t>
      </w:r>
      <w:r>
        <w:rPr>
          <w:spacing w:val="-58"/>
        </w:rPr>
        <w:t xml:space="preserve"> </w:t>
      </w:r>
      <w:r w:rsidR="00865C45">
        <w:rPr>
          <w:spacing w:val="-58"/>
        </w:rPr>
        <w:t xml:space="preserve"> </w:t>
      </w:r>
      <w:r w:rsidR="00865C45">
        <w:t xml:space="preserve"> schedule</w:t>
      </w:r>
      <w:r>
        <w:rPr>
          <w:spacing w:val="-2"/>
        </w:rPr>
        <w:t xml:space="preserve"> </w:t>
      </w:r>
      <w:r>
        <w:t>appointment)</w:t>
      </w:r>
    </w:p>
    <w:p w14:paraId="61CE4703" w14:textId="77777777" w:rsidR="00013556" w:rsidRDefault="00013556">
      <w:pPr>
        <w:pStyle w:val="BodyText"/>
        <w:spacing w:before="6"/>
        <w:rPr>
          <w:sz w:val="32"/>
        </w:rPr>
      </w:pPr>
    </w:p>
    <w:p w14:paraId="4187354D" w14:textId="77777777" w:rsidR="00013556" w:rsidRDefault="00E52E3E">
      <w:pPr>
        <w:pStyle w:val="Heading1"/>
      </w:pPr>
      <w:bookmarkStart w:id="4" w:name="Text"/>
      <w:bookmarkEnd w:id="4"/>
      <w:r>
        <w:t>Text</w:t>
      </w:r>
    </w:p>
    <w:p w14:paraId="7B14A46F" w14:textId="77777777" w:rsidR="00013556" w:rsidRDefault="00E52E3E">
      <w:pPr>
        <w:spacing w:before="22"/>
        <w:ind w:left="1100" w:right="1249" w:hanging="720"/>
        <w:rPr>
          <w:sz w:val="24"/>
        </w:rPr>
      </w:pPr>
      <w:r>
        <w:rPr>
          <w:sz w:val="24"/>
        </w:rPr>
        <w:t>American Psychological Association (2020).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Publication Manual of the American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Psychological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(7</w:t>
      </w:r>
      <w:r>
        <w:rPr>
          <w:i/>
          <w:sz w:val="24"/>
          <w:vertAlign w:val="superscript"/>
        </w:rPr>
        <w:t>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ed.)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(Required)</w:t>
      </w:r>
    </w:p>
    <w:p w14:paraId="61F531E1" w14:textId="77777777" w:rsidR="00013556" w:rsidRDefault="00E52E3E">
      <w:pPr>
        <w:ind w:left="380"/>
        <w:rPr>
          <w:sz w:val="24"/>
        </w:rPr>
      </w:pPr>
      <w:r>
        <w:rPr>
          <w:sz w:val="24"/>
        </w:rPr>
        <w:t>Moore,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G. &amp;</w:t>
      </w:r>
      <w:r>
        <w:rPr>
          <w:spacing w:val="-1"/>
          <w:sz w:val="24"/>
        </w:rPr>
        <w:t xml:space="preserve"> </w:t>
      </w:r>
      <w:r>
        <w:rPr>
          <w:sz w:val="24"/>
        </w:rPr>
        <w:t>Diehl,</w:t>
      </w:r>
      <w:r>
        <w:rPr>
          <w:spacing w:val="-3"/>
          <w:sz w:val="24"/>
        </w:rPr>
        <w:t xml:space="preserve"> </w:t>
      </w:r>
      <w:r>
        <w:rPr>
          <w:sz w:val="24"/>
        </w:rPr>
        <w:t>W. C.</w:t>
      </w:r>
      <w:r>
        <w:rPr>
          <w:spacing w:val="-1"/>
          <w:sz w:val="24"/>
        </w:rPr>
        <w:t xml:space="preserve"> </w:t>
      </w:r>
      <w:r>
        <w:rPr>
          <w:sz w:val="24"/>
        </w:rPr>
        <w:t>(eds.).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(2019). </w:t>
      </w:r>
      <w:r>
        <w:rPr>
          <w:i/>
          <w:sz w:val="24"/>
        </w:rPr>
        <w:t>Handbook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distanced education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ed.).</w:t>
      </w:r>
    </w:p>
    <w:p w14:paraId="168772D0" w14:textId="7DB7BEA4" w:rsidR="00013556" w:rsidRDefault="00E52E3E">
      <w:pPr>
        <w:pStyle w:val="BodyText"/>
        <w:ind w:left="1100"/>
      </w:pPr>
      <w:r>
        <w:t>Routledge</w:t>
      </w:r>
      <w:r>
        <w:rPr>
          <w:spacing w:val="-3"/>
        </w:rPr>
        <w:t xml:space="preserve"> </w:t>
      </w:r>
      <w:r>
        <w:t>(required)</w:t>
      </w:r>
      <w:r w:rsidR="00865C45">
        <w:t xml:space="preserve"> </w:t>
      </w:r>
    </w:p>
    <w:p w14:paraId="654C4284" w14:textId="77777777" w:rsidR="00013556" w:rsidRDefault="00E52E3E">
      <w:pPr>
        <w:ind w:left="1100" w:right="1252" w:hanging="720"/>
        <w:rPr>
          <w:sz w:val="24"/>
        </w:rPr>
      </w:pPr>
      <w:r>
        <w:rPr>
          <w:sz w:val="24"/>
        </w:rPr>
        <w:t>Simonson,</w:t>
      </w:r>
      <w:r>
        <w:rPr>
          <w:spacing w:val="-1"/>
          <w:sz w:val="24"/>
        </w:rPr>
        <w:t xml:space="preserve"> </w:t>
      </w:r>
      <w:r>
        <w:rPr>
          <w:sz w:val="24"/>
        </w:rPr>
        <w:t>M.,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Smaldino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Zvacek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(Eds.).</w:t>
      </w:r>
      <w:r>
        <w:rPr>
          <w:spacing w:val="-2"/>
          <w:sz w:val="24"/>
        </w:rPr>
        <w:t xml:space="preserve"> </w:t>
      </w:r>
      <w:r>
        <w:rPr>
          <w:sz w:val="24"/>
        </w:rPr>
        <w:t>(2012).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distance: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Foundations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distance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(6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ed.).</w:t>
      </w:r>
      <w:r>
        <w:rPr>
          <w:spacing w:val="5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Age Publishing.</w:t>
      </w:r>
      <w:r>
        <w:rPr>
          <w:spacing w:val="-2"/>
          <w:sz w:val="24"/>
        </w:rPr>
        <w:t xml:space="preserve"> </w:t>
      </w:r>
      <w:r>
        <w:rPr>
          <w:sz w:val="24"/>
        </w:rPr>
        <w:t>(required)</w:t>
      </w:r>
    </w:p>
    <w:p w14:paraId="39A0C18F" w14:textId="4B61B05D" w:rsidR="00013556" w:rsidRDefault="00E52E3E">
      <w:pPr>
        <w:spacing w:before="2"/>
        <w:ind w:left="1100" w:right="1055" w:hanging="720"/>
        <w:rPr>
          <w:i/>
          <w:sz w:val="24"/>
        </w:rPr>
      </w:pPr>
      <w:r>
        <w:rPr>
          <w:i/>
          <w:sz w:val="24"/>
        </w:rPr>
        <w:t xml:space="preserve">*note: </w:t>
      </w:r>
      <w:r w:rsidR="00865C45">
        <w:rPr>
          <w:i/>
          <w:sz w:val="24"/>
        </w:rPr>
        <w:t xml:space="preserve">All </w:t>
      </w:r>
      <w:r>
        <w:rPr>
          <w:i/>
          <w:sz w:val="24"/>
        </w:rPr>
        <w:t>textbooks will be available in Canvas via All Access text. Students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who wish a print version should contact Rusty Weldon (</w:t>
      </w:r>
      <w:hyperlink r:id="rId8">
        <w:r>
          <w:rPr>
            <w:i/>
            <w:color w:val="0000FF"/>
            <w:sz w:val="24"/>
            <w:u w:val="single" w:color="0000FF"/>
          </w:rPr>
          <w:t>books@auburn.edu</w:t>
        </w:r>
      </w:hyperlink>
      <w:r>
        <w:rPr>
          <w:i/>
          <w:sz w:val="24"/>
        </w:rPr>
        <w:t>) at the 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bookstore.</w:t>
      </w:r>
    </w:p>
    <w:p w14:paraId="672E4B3C" w14:textId="77777777" w:rsidR="00013556" w:rsidRDefault="00E52E3E">
      <w:pPr>
        <w:pStyle w:val="BodyText"/>
        <w:ind w:left="380" w:right="1055"/>
      </w:pPr>
      <w:r>
        <w:t>Other readings as assigned by the instructor.</w:t>
      </w:r>
      <w:r>
        <w:rPr>
          <w:spacing w:val="1"/>
        </w:rPr>
        <w:t xml:space="preserve"> </w:t>
      </w:r>
      <w:r>
        <w:t>Students are responsible for locating the assigned</w:t>
      </w:r>
      <w:r>
        <w:rPr>
          <w:spacing w:val="1"/>
        </w:rPr>
        <w:t xml:space="preserve"> </w:t>
      </w:r>
      <w:r>
        <w:t>articles and reading for content.</w:t>
      </w:r>
      <w:r>
        <w:rPr>
          <w:spacing w:val="1"/>
        </w:rPr>
        <w:t xml:space="preserve"> </w:t>
      </w:r>
      <w:r>
        <w:t>AU Libraries is a great place to start for ea</w:t>
      </w:r>
      <w:r>
        <w:t>ch of the assigned</w:t>
      </w:r>
      <w:r>
        <w:rPr>
          <w:spacing w:val="1"/>
        </w:rPr>
        <w:t xml:space="preserve"> </w:t>
      </w:r>
      <w:proofErr w:type="gramStart"/>
      <w:r>
        <w:t>articles, but</w:t>
      </w:r>
      <w:proofErr w:type="gramEnd"/>
      <w:r>
        <w:t xml:space="preserve"> need not be the sole location for use throughout the semester.</w:t>
      </w:r>
      <w:r>
        <w:rPr>
          <w:spacing w:val="1"/>
        </w:rPr>
        <w:t xml:space="preserve"> </w:t>
      </w:r>
      <w:r>
        <w:t>The following articles</w:t>
      </w:r>
      <w:r>
        <w:rPr>
          <w:spacing w:val="-5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referenced in the Calendar portion of</w:t>
      </w:r>
      <w:r>
        <w:rPr>
          <w:spacing w:val="-2"/>
        </w:rPr>
        <w:t xml:space="preserve"> </w:t>
      </w:r>
      <w:r>
        <w:t>this document:</w:t>
      </w:r>
    </w:p>
    <w:p w14:paraId="76093727" w14:textId="77777777" w:rsidR="00013556" w:rsidRDefault="00E52E3E">
      <w:pPr>
        <w:pStyle w:val="BodyText"/>
        <w:ind w:left="380"/>
      </w:pPr>
      <w:r>
        <w:t>Saba,</w:t>
      </w:r>
      <w:r>
        <w:rPr>
          <w:spacing w:val="-2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>(1988).</w:t>
      </w:r>
      <w:r>
        <w:rPr>
          <w:spacing w:val="56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telecommunications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transac</w:t>
      </w:r>
      <w:r>
        <w:t>tion.</w:t>
      </w:r>
    </w:p>
    <w:p w14:paraId="5A95C4C2" w14:textId="77777777" w:rsidR="00013556" w:rsidRDefault="00E52E3E">
      <w:pPr>
        <w:ind w:left="1100"/>
        <w:rPr>
          <w:sz w:val="24"/>
        </w:rPr>
      </w:pPr>
      <w:r>
        <w:rPr>
          <w:i/>
          <w:sz w:val="24"/>
        </w:rPr>
        <w:t>Contemporary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Issues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Distance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(3),</w:t>
      </w:r>
      <w:r>
        <w:rPr>
          <w:spacing w:val="-3"/>
          <w:sz w:val="24"/>
        </w:rPr>
        <w:t xml:space="preserve"> </w:t>
      </w:r>
      <w:r>
        <w:rPr>
          <w:sz w:val="24"/>
        </w:rPr>
        <w:t>344-352.</w:t>
      </w:r>
    </w:p>
    <w:p w14:paraId="3EAA2E67" w14:textId="77777777" w:rsidR="00013556" w:rsidRDefault="00E52E3E">
      <w:pPr>
        <w:spacing w:before="59"/>
        <w:ind w:left="1100" w:right="1249" w:hanging="720"/>
        <w:rPr>
          <w:sz w:val="24"/>
        </w:rPr>
      </w:pPr>
      <w:r>
        <w:rPr>
          <w:sz w:val="24"/>
        </w:rPr>
        <w:t>Moore, M. G. (1989).</w:t>
      </w:r>
      <w:r>
        <w:rPr>
          <w:spacing w:val="1"/>
          <w:sz w:val="24"/>
        </w:rPr>
        <w:t xml:space="preserve"> </w:t>
      </w:r>
      <w:r>
        <w:rPr>
          <w:sz w:val="24"/>
        </w:rPr>
        <w:t>Editorial:</w:t>
      </w:r>
      <w:r>
        <w:rPr>
          <w:spacing w:val="1"/>
          <w:sz w:val="24"/>
        </w:rPr>
        <w:t xml:space="preserve"> </w:t>
      </w:r>
      <w:r>
        <w:rPr>
          <w:sz w:val="24"/>
        </w:rPr>
        <w:t>Three types of interaction.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 American Journal of Distance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(2), 1-6.</w:t>
      </w:r>
    </w:p>
    <w:p w14:paraId="21C2FCC9" w14:textId="77777777" w:rsidR="00013556" w:rsidRDefault="00E52E3E">
      <w:pPr>
        <w:pStyle w:val="Heading1"/>
        <w:spacing w:before="98"/>
      </w:pPr>
      <w:bookmarkStart w:id="5" w:name="Course_Description"/>
      <w:bookmarkEnd w:id="5"/>
      <w:r>
        <w:rPr>
          <w:spacing w:val="-1"/>
        </w:rPr>
        <w:t>Course</w:t>
      </w:r>
      <w:r>
        <w:rPr>
          <w:spacing w:val="-9"/>
        </w:rPr>
        <w:t xml:space="preserve"> </w:t>
      </w:r>
      <w:r>
        <w:t>Description</w:t>
      </w:r>
    </w:p>
    <w:p w14:paraId="50687CEA" w14:textId="77777777" w:rsidR="00013556" w:rsidRDefault="00E52E3E">
      <w:pPr>
        <w:pStyle w:val="BodyText"/>
        <w:spacing w:before="21"/>
        <w:ind w:left="1100" w:right="1249"/>
      </w:pPr>
      <w:r>
        <w:t>Overview and exploration of the concepts and constructs that surround the field of</w:t>
      </w:r>
      <w:r>
        <w:rPr>
          <w:spacing w:val="1"/>
        </w:rPr>
        <w:t xml:space="preserve"> </w:t>
      </w:r>
      <w:r>
        <w:t>distance education.</w:t>
      </w:r>
      <w:r>
        <w:rPr>
          <w:spacing w:val="1"/>
        </w:rPr>
        <w:t xml:space="preserve"> </w:t>
      </w:r>
      <w:r>
        <w:t>Students will connect theory and practice by developing an online</w:t>
      </w:r>
      <w:r>
        <w:rPr>
          <w:spacing w:val="-57"/>
        </w:rPr>
        <w:t xml:space="preserve"> </w:t>
      </w:r>
      <w:bookmarkStart w:id="6" w:name="Course_Objectives"/>
      <w:bookmarkEnd w:id="6"/>
      <w:r>
        <w:t>teaching</w:t>
      </w:r>
      <w:r>
        <w:rPr>
          <w:spacing w:val="-1"/>
        </w:rPr>
        <w:t xml:space="preserve"> </w:t>
      </w:r>
      <w:r>
        <w:t>module.</w:t>
      </w:r>
    </w:p>
    <w:p w14:paraId="538D0B4D" w14:textId="77777777" w:rsidR="00013556" w:rsidRDefault="00E52E3E">
      <w:pPr>
        <w:pStyle w:val="Heading1"/>
        <w:spacing w:before="98"/>
      </w:pPr>
      <w:r>
        <w:t>Course</w:t>
      </w:r>
      <w:r>
        <w:rPr>
          <w:spacing w:val="-5"/>
        </w:rPr>
        <w:t xml:space="preserve"> </w:t>
      </w:r>
      <w:r>
        <w:t>Objectives</w:t>
      </w:r>
    </w:p>
    <w:p w14:paraId="64F77132" w14:textId="77777777" w:rsidR="00013556" w:rsidRDefault="00E52E3E">
      <w:pPr>
        <w:pStyle w:val="BodyText"/>
        <w:spacing w:before="23"/>
        <w:ind w:left="1100"/>
      </w:pPr>
      <w:r>
        <w:t>Upon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 activities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</w:t>
      </w:r>
      <w:r>
        <w:t>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to:</w:t>
      </w:r>
    </w:p>
    <w:p w14:paraId="03BE7E68" w14:textId="77777777" w:rsidR="00013556" w:rsidRDefault="00E52E3E">
      <w:pPr>
        <w:pStyle w:val="ListParagraph"/>
        <w:numPr>
          <w:ilvl w:val="0"/>
          <w:numId w:val="1"/>
        </w:numPr>
        <w:tabs>
          <w:tab w:val="left" w:pos="1820"/>
        </w:tabs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distance education.</w:t>
      </w:r>
    </w:p>
    <w:p w14:paraId="3E041D32" w14:textId="77777777" w:rsidR="00013556" w:rsidRDefault="00E52E3E">
      <w:pPr>
        <w:pStyle w:val="ListParagraph"/>
        <w:numPr>
          <w:ilvl w:val="0"/>
          <w:numId w:val="1"/>
        </w:numPr>
        <w:tabs>
          <w:tab w:val="left" w:pos="1820"/>
        </w:tabs>
        <w:ind w:right="1607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distance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objects.</w:t>
      </w:r>
    </w:p>
    <w:p w14:paraId="3EE0D098" w14:textId="77777777" w:rsidR="00013556" w:rsidRDefault="00E52E3E">
      <w:pPr>
        <w:pStyle w:val="ListParagraph"/>
        <w:numPr>
          <w:ilvl w:val="0"/>
          <w:numId w:val="1"/>
        </w:numPr>
        <w:tabs>
          <w:tab w:val="left" w:pos="1820"/>
        </w:tabs>
        <w:ind w:right="1321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distance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module.</w:t>
      </w:r>
    </w:p>
    <w:p w14:paraId="51AF315B" w14:textId="77777777" w:rsidR="00013556" w:rsidRDefault="00E52E3E">
      <w:pPr>
        <w:pStyle w:val="ListParagraph"/>
        <w:numPr>
          <w:ilvl w:val="0"/>
          <w:numId w:val="1"/>
        </w:numPr>
        <w:tabs>
          <w:tab w:val="left" w:pos="1820"/>
        </w:tabs>
        <w:ind w:right="1301"/>
        <w:rPr>
          <w:sz w:val="24"/>
        </w:rPr>
      </w:pPr>
      <w:r>
        <w:rPr>
          <w:sz w:val="24"/>
        </w:rPr>
        <w:t>Justify</w:t>
      </w:r>
      <w:r>
        <w:rPr>
          <w:spacing w:val="-3"/>
          <w:sz w:val="24"/>
        </w:rPr>
        <w:t xml:space="preserve"> </w:t>
      </w: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design/development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references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2"/>
          <w:sz w:val="24"/>
        </w:rPr>
        <w:t xml:space="preserve"> </w:t>
      </w:r>
      <w:r>
        <w:rPr>
          <w:sz w:val="24"/>
        </w:rPr>
        <w:t>body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distance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subject-area</w:t>
      </w:r>
      <w:r>
        <w:rPr>
          <w:spacing w:val="-2"/>
          <w:sz w:val="24"/>
        </w:rPr>
        <w:t xml:space="preserve"> </w:t>
      </w:r>
      <w:r>
        <w:rPr>
          <w:sz w:val="24"/>
        </w:rPr>
        <w:t>specialties.</w:t>
      </w:r>
    </w:p>
    <w:p w14:paraId="49055D9B" w14:textId="77777777" w:rsidR="00013556" w:rsidRDefault="00013556">
      <w:pPr>
        <w:rPr>
          <w:sz w:val="24"/>
        </w:rPr>
        <w:sectPr w:rsidR="00013556">
          <w:headerReference w:type="default" r:id="rId9"/>
          <w:type w:val="continuous"/>
          <w:pgSz w:w="12240" w:h="15840"/>
          <w:pgMar w:top="1320" w:right="380" w:bottom="280" w:left="1060" w:header="727" w:footer="0" w:gutter="0"/>
          <w:pgNumType w:start="1"/>
          <w:cols w:space="720"/>
        </w:sectPr>
      </w:pPr>
    </w:p>
    <w:p w14:paraId="6DE4CC36" w14:textId="77777777" w:rsidR="00013556" w:rsidRDefault="00E52E3E">
      <w:pPr>
        <w:pStyle w:val="Heading1"/>
        <w:spacing w:before="89"/>
      </w:pPr>
      <w:bookmarkStart w:id="7" w:name="Course_Requirements:"/>
      <w:bookmarkEnd w:id="7"/>
      <w:r>
        <w:rPr>
          <w:spacing w:val="-1"/>
        </w:rPr>
        <w:lastRenderedPageBreak/>
        <w:t>Course</w:t>
      </w:r>
      <w:r>
        <w:rPr>
          <w:spacing w:val="-10"/>
        </w:rPr>
        <w:t xml:space="preserve"> </w:t>
      </w:r>
      <w:r>
        <w:t>Requirements:</w:t>
      </w:r>
    </w:p>
    <w:p w14:paraId="7D7B29B3" w14:textId="77777777" w:rsidR="00013556" w:rsidRDefault="00E52E3E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spacing w:before="23"/>
        <w:ind w:right="1614"/>
        <w:rPr>
          <w:sz w:val="24"/>
        </w:rPr>
      </w:pP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optional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7"/>
          <w:sz w:val="24"/>
        </w:rPr>
        <w:t xml:space="preserve"> </w:t>
      </w:r>
      <w:r>
        <w:rPr>
          <w:sz w:val="24"/>
        </w:rPr>
        <w:t>choice.</w:t>
      </w:r>
    </w:p>
    <w:p w14:paraId="78FBC26B" w14:textId="77777777" w:rsidR="00013556" w:rsidRDefault="00E52E3E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spacing w:line="292" w:lineRule="exact"/>
        <w:ind w:hanging="361"/>
        <w:rPr>
          <w:sz w:val="24"/>
        </w:rPr>
      </w:pPr>
      <w:r>
        <w:rPr>
          <w:sz w:val="24"/>
        </w:rPr>
        <w:t>Collegially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in-class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discussions.</w:t>
      </w:r>
    </w:p>
    <w:p w14:paraId="6D5E6F97" w14:textId="77777777" w:rsidR="00013556" w:rsidRDefault="00E52E3E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ind w:left="1459" w:right="1406"/>
        <w:rPr>
          <w:sz w:val="24"/>
        </w:rPr>
      </w:pPr>
      <w:r>
        <w:rPr>
          <w:sz w:val="24"/>
        </w:rPr>
        <w:t>Synthesize major DE developments and research trends relating to specific subject</w:t>
      </w:r>
      <w:r>
        <w:rPr>
          <w:spacing w:val="-57"/>
          <w:sz w:val="24"/>
        </w:rPr>
        <w:t xml:space="preserve"> </w:t>
      </w:r>
      <w:r>
        <w:rPr>
          <w:sz w:val="24"/>
        </w:rPr>
        <w:t>area(s).</w:t>
      </w:r>
    </w:p>
    <w:p w14:paraId="5AEBE346" w14:textId="77777777" w:rsidR="00013556" w:rsidRDefault="00E52E3E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spacing w:line="293" w:lineRule="exact"/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1 online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module.</w:t>
      </w:r>
    </w:p>
    <w:p w14:paraId="267AD22B" w14:textId="77777777" w:rsidR="00013556" w:rsidRDefault="00E52E3E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ind w:left="1459" w:right="1611"/>
        <w:rPr>
          <w:sz w:val="24"/>
        </w:rPr>
      </w:pPr>
      <w:r>
        <w:rPr>
          <w:sz w:val="24"/>
        </w:rPr>
        <w:t>Write a justification paper correlated with the development of an online learning</w:t>
      </w:r>
      <w:r>
        <w:rPr>
          <w:spacing w:val="-57"/>
          <w:sz w:val="24"/>
        </w:rPr>
        <w:t xml:space="preserve"> </w:t>
      </w:r>
      <w:r>
        <w:rPr>
          <w:sz w:val="24"/>
        </w:rPr>
        <w:t>module.</w:t>
      </w:r>
    </w:p>
    <w:p w14:paraId="50DD7803" w14:textId="77777777" w:rsidR="00013556" w:rsidRDefault="00E52E3E">
      <w:pPr>
        <w:pStyle w:val="ListParagraph"/>
        <w:numPr>
          <w:ilvl w:val="0"/>
          <w:numId w:val="27"/>
        </w:numPr>
        <w:tabs>
          <w:tab w:val="left" w:pos="1459"/>
          <w:tab w:val="left" w:pos="1460"/>
        </w:tabs>
        <w:spacing w:line="293" w:lineRule="exact"/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lea</w:t>
      </w:r>
      <w:r>
        <w:rPr>
          <w:sz w:val="24"/>
        </w:rPr>
        <w:t>rning</w:t>
      </w:r>
      <w:r>
        <w:rPr>
          <w:spacing w:val="-1"/>
          <w:sz w:val="24"/>
        </w:rPr>
        <w:t xml:space="preserve"> </w:t>
      </w:r>
      <w:r>
        <w:rPr>
          <w:sz w:val="24"/>
        </w:rPr>
        <w:t>objects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module.</w:t>
      </w:r>
    </w:p>
    <w:p w14:paraId="5B51F45D" w14:textId="77777777" w:rsidR="00013556" w:rsidRDefault="00013556">
      <w:pPr>
        <w:pStyle w:val="BodyText"/>
        <w:spacing w:before="9"/>
        <w:rPr>
          <w:sz w:val="23"/>
        </w:rPr>
      </w:pPr>
    </w:p>
    <w:p w14:paraId="7218757D" w14:textId="77777777" w:rsidR="00013556" w:rsidRDefault="00E52E3E">
      <w:pPr>
        <w:pStyle w:val="BodyText"/>
        <w:ind w:left="2794" w:right="1132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270026F" wp14:editId="3E1A3198">
            <wp:simplePos x="0" y="0"/>
            <wp:positionH relativeFrom="page">
              <wp:posOffset>1400175</wp:posOffset>
            </wp:positionH>
            <wp:positionV relativeFrom="paragraph">
              <wp:posOffset>45623</wp:posOffset>
            </wp:positionV>
            <wp:extent cx="905865" cy="9101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865" cy="910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Note:</w:t>
      </w:r>
      <w:r>
        <w:rPr>
          <w:b/>
          <w:i/>
          <w:spacing w:val="1"/>
        </w:rPr>
        <w:t xml:space="preserve"> </w:t>
      </w:r>
      <w:r>
        <w:t>The university has the expectation that for each credit hour a</w:t>
      </w:r>
      <w:r>
        <w:rPr>
          <w:spacing w:val="1"/>
        </w:rPr>
        <w:t xml:space="preserve"> </w:t>
      </w:r>
      <w:r>
        <w:t xml:space="preserve">course is worth, students should spend between </w:t>
      </w:r>
      <w:r>
        <w:rPr>
          <w:b/>
        </w:rPr>
        <w:t>3 and 3½</w:t>
      </w:r>
      <w:r>
        <w:rPr>
          <w:b/>
          <w:spacing w:val="1"/>
        </w:rPr>
        <w:t xml:space="preserve"> </w:t>
      </w:r>
      <w:r>
        <w:t>total hours</w:t>
      </w:r>
      <w:r>
        <w:rPr>
          <w:spacing w:val="1"/>
        </w:rPr>
        <w:t xml:space="preserve"> </w:t>
      </w:r>
      <w:r>
        <w:t>per week on that course.</w:t>
      </w:r>
      <w:r>
        <w:rPr>
          <w:spacing w:val="1"/>
        </w:rPr>
        <w:t xml:space="preserve"> </w:t>
      </w:r>
      <w:r>
        <w:t xml:space="preserve">So, for EDMD 7230 (a </w:t>
      </w:r>
      <w:proofErr w:type="gramStart"/>
      <w:r>
        <w:t>3 credit</w:t>
      </w:r>
      <w:proofErr w:type="gramEnd"/>
      <w:r>
        <w:t xml:space="preserve"> hour course)</w:t>
      </w:r>
      <w:r>
        <w:rPr>
          <w:spacing w:val="1"/>
        </w:rPr>
        <w:t xml:space="preserve"> </w:t>
      </w:r>
      <w:r>
        <w:t xml:space="preserve">students should expect to spend </w:t>
      </w:r>
      <w:r>
        <w:rPr>
          <w:b/>
        </w:rPr>
        <w:t xml:space="preserve">9-10.5 </w:t>
      </w:r>
      <w:proofErr w:type="spellStart"/>
      <w:r>
        <w:rPr>
          <w:b/>
        </w:rPr>
        <w:t>hrs</w:t>
      </w:r>
      <w:proofErr w:type="spellEnd"/>
      <w:r>
        <w:rPr>
          <w:b/>
        </w:rPr>
        <w:t xml:space="preserve"> </w:t>
      </w:r>
      <w:r>
        <w:t>per week working on</w:t>
      </w:r>
      <w:r>
        <w:rPr>
          <w:spacing w:val="1"/>
        </w:rPr>
        <w:t xml:space="preserve"> </w:t>
      </w:r>
      <w:r>
        <w:t>assignments, studying for quizzes and completing other activities 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class.</w:t>
      </w:r>
      <w:r>
        <w:rPr>
          <w:spacing w:val="58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semester-long</w:t>
      </w:r>
      <w:r>
        <w:rPr>
          <w:spacing w:val="-3"/>
        </w:rPr>
        <w:t xml:space="preserve"> </w:t>
      </w:r>
      <w:r>
        <w:t>class.</w:t>
      </w:r>
      <w:r>
        <w:rPr>
          <w:spacing w:val="58"/>
        </w:rPr>
        <w:t xml:space="preserve"> </w:t>
      </w:r>
      <w:r>
        <w:t>As</w:t>
      </w:r>
    </w:p>
    <w:p w14:paraId="2F603738" w14:textId="77777777" w:rsidR="00013556" w:rsidRDefault="00E52E3E">
      <w:pPr>
        <w:pStyle w:val="BodyText"/>
        <w:ind w:left="1099" w:right="1055"/>
      </w:pPr>
      <w:r>
        <w:t xml:space="preserve">a rule, </w:t>
      </w:r>
      <w:r>
        <w:t>these are “average” expectations.</w:t>
      </w:r>
      <w:r>
        <w:rPr>
          <w:spacing w:val="1"/>
        </w:rPr>
        <w:t xml:space="preserve"> </w:t>
      </w:r>
      <w:r>
        <w:t>Some weeks, the time required will be lighter</w:t>
      </w:r>
      <w:r>
        <w:rPr>
          <w:spacing w:val="1"/>
        </w:rPr>
        <w:t xml:space="preserve"> </w:t>
      </w:r>
      <w:r>
        <w:t>than others.</w:t>
      </w:r>
      <w:r>
        <w:rPr>
          <w:spacing w:val="1"/>
        </w:rPr>
        <w:t xml:space="preserve"> </w:t>
      </w:r>
      <w:r>
        <w:t>Some weeks, they will be heavier.</w:t>
      </w:r>
      <w:r>
        <w:rPr>
          <w:spacing w:val="1"/>
        </w:rPr>
        <w:t xml:space="preserve"> </w:t>
      </w:r>
      <w:r>
        <w:t>Also, some students may require a fewer</w:t>
      </w:r>
      <w:r>
        <w:rPr>
          <w:spacing w:val="-57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hours spent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 preparation.</w:t>
      </w:r>
    </w:p>
    <w:p w14:paraId="19332E19" w14:textId="77777777" w:rsidR="00013556" w:rsidRDefault="00013556">
      <w:pPr>
        <w:pStyle w:val="BodyText"/>
      </w:pPr>
    </w:p>
    <w:p w14:paraId="5B7C24E3" w14:textId="77777777" w:rsidR="00013556" w:rsidRDefault="00E52E3E">
      <w:pPr>
        <w:pStyle w:val="BodyText"/>
        <w:ind w:left="1099" w:right="1429"/>
      </w:pPr>
      <w:r>
        <w:t>If you find that you are spending significan</w:t>
      </w:r>
      <w:r>
        <w:t>tly less or more time on work for this class</w:t>
      </w:r>
      <w:r>
        <w:rPr>
          <w:spacing w:val="-57"/>
        </w:rPr>
        <w:t xml:space="preserve"> </w:t>
      </w:r>
      <w:r>
        <w:t>each week, please be sure to contact me so that we can be sure you’re making wise</w:t>
      </w:r>
      <w:r>
        <w:rPr>
          <w:spacing w:val="1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regarding how</w:t>
      </w:r>
      <w:r>
        <w:rPr>
          <w:spacing w:val="-2"/>
        </w:rPr>
        <w:t xml:space="preserve"> </w:t>
      </w:r>
      <w:r>
        <w:t>you choose</w:t>
      </w:r>
      <w:r>
        <w:rPr>
          <w:spacing w:val="-2"/>
        </w:rPr>
        <w:t xml:space="preserve"> </w:t>
      </w:r>
      <w:r>
        <w:t>to distribute</w:t>
      </w:r>
      <w:r>
        <w:rPr>
          <w:spacing w:val="-1"/>
        </w:rPr>
        <w:t xml:space="preserve"> </w:t>
      </w:r>
      <w:r>
        <w:t>your work</w:t>
      </w:r>
      <w:r>
        <w:rPr>
          <w:spacing w:val="-1"/>
        </w:rPr>
        <w:t xml:space="preserve"> </w:t>
      </w:r>
      <w:r>
        <w:t>efforts.</w:t>
      </w:r>
    </w:p>
    <w:p w14:paraId="449FEDF5" w14:textId="77777777" w:rsidR="00013556" w:rsidRDefault="00013556">
      <w:pPr>
        <w:pStyle w:val="BodyText"/>
        <w:spacing w:before="6"/>
        <w:rPr>
          <w:sz w:val="32"/>
        </w:rPr>
      </w:pPr>
    </w:p>
    <w:p w14:paraId="4678B382" w14:textId="77777777" w:rsidR="00013556" w:rsidRDefault="00E52E3E">
      <w:pPr>
        <w:pStyle w:val="Heading1"/>
      </w:pPr>
      <w:bookmarkStart w:id="8" w:name="Course_Content"/>
      <w:bookmarkEnd w:id="8"/>
      <w:r>
        <w:t>Course</w:t>
      </w:r>
      <w:r>
        <w:rPr>
          <w:spacing w:val="-9"/>
        </w:rPr>
        <w:t xml:space="preserve"> </w:t>
      </w:r>
      <w:r>
        <w:t>Content</w:t>
      </w:r>
    </w:p>
    <w:p w14:paraId="1F8B6476" w14:textId="77777777" w:rsidR="00013556" w:rsidRDefault="00E52E3E">
      <w:pPr>
        <w:pStyle w:val="BodyText"/>
        <w:spacing w:before="23"/>
        <w:ind w:left="740" w:right="1055"/>
      </w:pPr>
      <w:r>
        <w:t>I’ve</w:t>
      </w:r>
      <w:r>
        <w:rPr>
          <w:spacing w:val="-2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categories: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Theory/Research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Practice/Practical.</w:t>
      </w:r>
      <w:r>
        <w:rPr>
          <w:spacing w:val="56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one-half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devoted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area.</w:t>
      </w:r>
    </w:p>
    <w:p w14:paraId="4199BB5D" w14:textId="77777777" w:rsidR="00013556" w:rsidRDefault="00E52E3E">
      <w:pPr>
        <w:pStyle w:val="BodyText"/>
        <w:ind w:left="739" w:right="1132"/>
      </w:pPr>
      <w:r>
        <w:t>The theory/research portion focuses on the broad themes of, “best practice,” “foundational</w:t>
      </w:r>
      <w:r>
        <w:rPr>
          <w:spacing w:val="1"/>
        </w:rPr>
        <w:t xml:space="preserve"> </w:t>
      </w:r>
      <w:r>
        <w:t>concepts,” and “applicable laws.”</w:t>
      </w:r>
      <w:r>
        <w:rPr>
          <w:spacing w:val="60"/>
        </w:rPr>
        <w:t xml:space="preserve"> </w:t>
      </w:r>
      <w:r>
        <w:t>The practical portion focuses on the skills needed to</w:t>
      </w:r>
      <w:r>
        <w:rPr>
          <w:spacing w:val="1"/>
        </w:rPr>
        <w:t xml:space="preserve"> </w:t>
      </w:r>
      <w:r>
        <w:t>design and implement a DE module of your choosing.</w:t>
      </w:r>
      <w:r>
        <w:rPr>
          <w:spacing w:val="1"/>
        </w:rPr>
        <w:t xml:space="preserve"> </w:t>
      </w:r>
      <w:r>
        <w:t>However, as we have only 1</w:t>
      </w:r>
      <w:r>
        <w:t>5 weeks</w:t>
      </w:r>
      <w:r>
        <w:rPr>
          <w:spacing w:val="1"/>
        </w:rPr>
        <w:t xml:space="preserve"> </w:t>
      </w:r>
      <w:r>
        <w:t>this semester in which to learn a great deal of skill-based material, there will necessarily be</w:t>
      </w:r>
      <w:r>
        <w:rPr>
          <w:spacing w:val="1"/>
        </w:rPr>
        <w:t xml:space="preserve"> </w:t>
      </w:r>
      <w:r>
        <w:t>some choices to be made regarding which of those skills you elect to explore.</w:t>
      </w:r>
      <w:r>
        <w:rPr>
          <w:spacing w:val="1"/>
        </w:rPr>
        <w:t xml:space="preserve"> </w:t>
      </w:r>
      <w:r>
        <w:t>I’ve described</w:t>
      </w:r>
      <w:r>
        <w:rPr>
          <w:spacing w:val="-57"/>
        </w:rPr>
        <w:t xml:space="preserve"> </w:t>
      </w:r>
      <w:r>
        <w:t>the choices that are available to you in the “Assessment” p</w:t>
      </w:r>
      <w:r>
        <w:t>ortion of this document.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read that section carefully so that you fully understand the options available to you this</w:t>
      </w:r>
      <w:r>
        <w:rPr>
          <w:spacing w:val="1"/>
        </w:rPr>
        <w:t xml:space="preserve"> </w:t>
      </w:r>
      <w:r>
        <w:t>semester.</w:t>
      </w:r>
    </w:p>
    <w:p w14:paraId="41B5B6FA" w14:textId="77777777" w:rsidR="00013556" w:rsidRDefault="00013556">
      <w:pPr>
        <w:pStyle w:val="BodyText"/>
        <w:spacing w:before="10"/>
        <w:rPr>
          <w:sz w:val="20"/>
        </w:rPr>
      </w:pPr>
    </w:p>
    <w:p w14:paraId="733966A4" w14:textId="77777777" w:rsidR="00013556" w:rsidRDefault="00E52E3E">
      <w:pPr>
        <w:pStyle w:val="BodyText"/>
        <w:ind w:left="1100" w:right="1073" w:hanging="720"/>
      </w:pPr>
      <w:r>
        <w:t>Note</w:t>
      </w:r>
      <w:r>
        <w:rPr>
          <w:vertAlign w:val="superscript"/>
        </w:rPr>
        <w:t>1</w:t>
      </w:r>
      <w:r>
        <w:t>:</w:t>
      </w:r>
      <w:r>
        <w:rPr>
          <w:spacing w:val="1"/>
        </w:rPr>
        <w:t xml:space="preserve"> </w:t>
      </w:r>
      <w:r>
        <w:t xml:space="preserve">The designated “day” that this course meets </w:t>
      </w:r>
      <w:proofErr w:type="gramStart"/>
      <w:r>
        <w:t>is</w:t>
      </w:r>
      <w:proofErr w:type="gramEnd"/>
      <w:r>
        <w:t xml:space="preserve"> Thursdays.</w:t>
      </w:r>
      <w:r>
        <w:rPr>
          <w:spacing w:val="1"/>
        </w:rPr>
        <w:t xml:space="preserve"> </w:t>
      </w:r>
      <w:r>
        <w:t>Therefore, the instructional</w:t>
      </w:r>
      <w:r>
        <w:rPr>
          <w:spacing w:val="1"/>
        </w:rPr>
        <w:t xml:space="preserve"> </w:t>
      </w:r>
      <w:r>
        <w:t>week during the semester for</w:t>
      </w:r>
      <w:r>
        <w:t xml:space="preserve"> this class will run from Thursday – Wednesday each week.</w:t>
      </w:r>
      <w:r>
        <w:rPr>
          <w:spacing w:val="1"/>
        </w:rPr>
        <w:t xml:space="preserve"> </w:t>
      </w:r>
      <w:r>
        <w:t xml:space="preserve">This schedule permits me to be available during the regular </w:t>
      </w:r>
      <w:proofErr w:type="gramStart"/>
      <w:r>
        <w:t>work-week</w:t>
      </w:r>
      <w:proofErr w:type="gramEnd"/>
      <w:r>
        <w:t xml:space="preserve"> to students who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assignments.</w:t>
      </w:r>
      <w:r>
        <w:rPr>
          <w:spacing w:val="5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permits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work for each week in such a way that best fits their own schedules.</w:t>
      </w:r>
      <w:r>
        <w:rPr>
          <w:spacing w:val="1"/>
        </w:rPr>
        <w:t xml:space="preserve"> </w:t>
      </w:r>
      <w:r>
        <w:t>While assignments</w:t>
      </w:r>
      <w:r>
        <w:rPr>
          <w:spacing w:val="1"/>
        </w:rPr>
        <w:t xml:space="preserve"> </w:t>
      </w:r>
      <w:r>
        <w:t>will typically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due at</w:t>
      </w:r>
      <w:r>
        <w:rPr>
          <w:spacing w:val="1"/>
        </w:rPr>
        <w:t xml:space="preserve"> </w:t>
      </w:r>
      <w:r>
        <w:t>noon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Thursdays, holiday</w:t>
      </w:r>
      <w:r>
        <w:rPr>
          <w:spacing w:val="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 university</w:t>
      </w:r>
      <w:r>
        <w:rPr>
          <w:spacing w:val="1"/>
        </w:rPr>
        <w:t xml:space="preserve"> </w:t>
      </w:r>
      <w:r>
        <w:t>scheduling constraints may cause assignments to be due on different days of the week</w:t>
      </w:r>
      <w:r>
        <w:rPr>
          <w:spacing w:val="1"/>
        </w:rPr>
        <w:t xml:space="preserve"> </w:t>
      </w:r>
      <w:r>
        <w:t>(most</w:t>
      </w:r>
      <w:r>
        <w:rPr>
          <w:spacing w:val="-1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Friday).  Take</w:t>
      </w:r>
      <w:r>
        <w:rPr>
          <w:spacing w:val="-1"/>
        </w:rPr>
        <w:t xml:space="preserve"> </w:t>
      </w:r>
      <w:r>
        <w:t>careful notice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listed in</w:t>
      </w:r>
      <w:r>
        <w:rPr>
          <w:spacing w:val="-3"/>
        </w:rPr>
        <w:t xml:space="preserve"> </w:t>
      </w:r>
      <w:r>
        <w:t>the Canvas</w:t>
      </w:r>
    </w:p>
    <w:p w14:paraId="7C2388E7" w14:textId="77777777" w:rsidR="00013556" w:rsidRDefault="00013556">
      <w:p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7A47F256" w14:textId="77777777" w:rsidR="00013556" w:rsidRDefault="00E52E3E">
      <w:pPr>
        <w:pStyle w:val="BodyText"/>
        <w:spacing w:before="111"/>
        <w:ind w:left="1099" w:right="1132"/>
      </w:pPr>
      <w:r>
        <w:lastRenderedPageBreak/>
        <w:t>Assignments for each project or assignment.</w:t>
      </w:r>
      <w:r>
        <w:rPr>
          <w:spacing w:val="1"/>
        </w:rPr>
        <w:t xml:space="preserve"> </w:t>
      </w:r>
      <w:r>
        <w:t>This also permits students to have a “Week</w:t>
      </w:r>
      <w:r>
        <w:rPr>
          <w:spacing w:val="-57"/>
        </w:rPr>
        <w:t xml:space="preserve"> </w:t>
      </w:r>
      <w:r>
        <w:t>0” during which they can prepare for the first “day” of class, as well as giv</w:t>
      </w:r>
      <w:r>
        <w:t>es students</w:t>
      </w:r>
      <w:r>
        <w:rPr>
          <w:spacing w:val="1"/>
        </w:rPr>
        <w:t xml:space="preserve"> </w:t>
      </w:r>
      <w:r>
        <w:t>who might wish to enroll during the first week that classes are in session time to do so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missing due dates or assigned work.</w:t>
      </w:r>
    </w:p>
    <w:p w14:paraId="3528C727" w14:textId="77777777" w:rsidR="00013556" w:rsidRDefault="00E52E3E">
      <w:pPr>
        <w:pStyle w:val="BodyText"/>
        <w:ind w:left="1100" w:right="1249" w:hanging="720"/>
      </w:pPr>
      <w:r>
        <w:t>Note</w:t>
      </w:r>
      <w:r>
        <w:rPr>
          <w:vertAlign w:val="superscript"/>
        </w:rPr>
        <w:t>2</w:t>
      </w:r>
      <w:r>
        <w:t>:</w:t>
      </w:r>
      <w:r>
        <w:rPr>
          <w:spacing w:val="44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Roadmap</w:t>
      </w:r>
      <w:r>
        <w:rPr>
          <w:spacing w:val="-1"/>
        </w:rPr>
        <w:t xml:space="preserve"> </w:t>
      </w:r>
      <w:r>
        <w:t>(separate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downloadable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Canvas)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relationship between</w:t>
      </w:r>
      <w:r>
        <w:rPr>
          <w:spacing w:val="-1"/>
        </w:rPr>
        <w:t xml:space="preserve"> </w:t>
      </w:r>
      <w:r>
        <w:t>required and</w:t>
      </w:r>
      <w:r>
        <w:rPr>
          <w:spacing w:val="-1"/>
        </w:rPr>
        <w:t xml:space="preserve"> </w:t>
      </w:r>
      <w:r>
        <w:t>optional assignments.</w:t>
      </w:r>
    </w:p>
    <w:p w14:paraId="786CEB05" w14:textId="77777777" w:rsidR="00013556" w:rsidRDefault="00E52E3E">
      <w:pPr>
        <w:pStyle w:val="BodyText"/>
        <w:ind w:left="1100" w:right="1249" w:hanging="720"/>
      </w:pPr>
      <w:r>
        <w:t>Note</w:t>
      </w:r>
      <w:r>
        <w:rPr>
          <w:vertAlign w:val="superscript"/>
        </w:rPr>
        <w:t>3</w:t>
      </w:r>
      <w:r>
        <w:t>: Shaded weeks indicate the “Theory” portion of formal work.</w:t>
      </w:r>
      <w:r>
        <w:rPr>
          <w:spacing w:val="1"/>
        </w:rPr>
        <w:t xml:space="preserve"> </w:t>
      </w:r>
      <w:r>
        <w:t>Non-shaded weeks are the</w:t>
      </w:r>
      <w:r>
        <w:rPr>
          <w:spacing w:val="-58"/>
        </w:rPr>
        <w:t xml:space="preserve"> </w:t>
      </w:r>
      <w:r>
        <w:t>“Practice”</w:t>
      </w:r>
      <w:r>
        <w:rPr>
          <w:spacing w:val="-1"/>
        </w:rPr>
        <w:t xml:space="preserve"> </w:t>
      </w:r>
      <w:r>
        <w:t>portion of</w:t>
      </w:r>
      <w:r>
        <w:rPr>
          <w:spacing w:val="-1"/>
        </w:rPr>
        <w:t xml:space="preserve"> </w:t>
      </w:r>
      <w:r>
        <w:t>formal work.</w:t>
      </w:r>
    </w:p>
    <w:p w14:paraId="05812671" w14:textId="77777777" w:rsidR="00013556" w:rsidRDefault="00013556">
      <w:pPr>
        <w:pStyle w:val="BodyText"/>
      </w:pPr>
    </w:p>
    <w:p w14:paraId="46AC67D6" w14:textId="77777777" w:rsidR="00013556" w:rsidRDefault="00E52E3E">
      <w:pPr>
        <w:pStyle w:val="BodyText"/>
        <w:tabs>
          <w:tab w:val="left" w:pos="1099"/>
        </w:tabs>
        <w:spacing w:after="4"/>
        <w:ind w:left="1099" w:right="1180" w:hanging="720"/>
      </w:pPr>
      <w:r>
        <w:t>Key:</w:t>
      </w:r>
      <w:r>
        <w:tab/>
        <w:t>Sim = Simonson Text; HB = Handbook of Distance Education; RW=Reflect</w:t>
      </w:r>
      <w:r>
        <w:t>ive Writing;</w:t>
      </w:r>
      <w:r>
        <w:rPr>
          <w:spacing w:val="-58"/>
        </w:rPr>
        <w:t xml:space="preserve"> </w:t>
      </w:r>
      <w:r>
        <w:t>LO=Learning Object; PF=Peer Feedback Discussion; OP=Other Project; Numbers in</w:t>
      </w:r>
      <w:r>
        <w:rPr>
          <w:spacing w:val="1"/>
        </w:rPr>
        <w:t xml:space="preserve"> </w:t>
      </w:r>
      <w:r>
        <w:t>parentheses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that assignment/project;</w:t>
      </w:r>
      <w:r>
        <w:rPr>
          <w:spacing w:val="-2"/>
        </w:rPr>
        <w:t xml:space="preserve"> </w:t>
      </w:r>
      <w:r>
        <w:t>*Required</w:t>
      </w:r>
      <w:r>
        <w:rPr>
          <w:spacing w:val="-3"/>
        </w:rPr>
        <w:t xml:space="preserve"> </w:t>
      </w:r>
      <w:r>
        <w:t>Assignment</w:t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8191"/>
      </w:tblGrid>
      <w:tr w:rsidR="00013556" w14:paraId="04258EB8" w14:textId="77777777">
        <w:trPr>
          <w:trHeight w:val="275"/>
        </w:trPr>
        <w:tc>
          <w:tcPr>
            <w:tcW w:w="1349" w:type="dxa"/>
          </w:tcPr>
          <w:p w14:paraId="5F184BB7" w14:textId="77777777" w:rsidR="00013556" w:rsidRDefault="00E52E3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Week/Date</w:t>
            </w:r>
          </w:p>
        </w:tc>
        <w:tc>
          <w:tcPr>
            <w:tcW w:w="8191" w:type="dxa"/>
          </w:tcPr>
          <w:p w14:paraId="421D968E" w14:textId="77777777" w:rsidR="00013556" w:rsidRDefault="00E52E3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Topic/Reading/Activity</w:t>
            </w:r>
          </w:p>
        </w:tc>
      </w:tr>
      <w:tr w:rsidR="00013556" w14:paraId="2F30D310" w14:textId="77777777">
        <w:trPr>
          <w:trHeight w:val="2259"/>
        </w:trPr>
        <w:tc>
          <w:tcPr>
            <w:tcW w:w="1349" w:type="dxa"/>
            <w:shd w:val="clear" w:color="auto" w:fill="DADADA"/>
          </w:tcPr>
          <w:p w14:paraId="2FE0E71C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  <w:p w14:paraId="620EF4D6" w14:textId="39CB4C5C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1"/>
                <w:sz w:val="24"/>
              </w:rPr>
              <w:t xml:space="preserve"> </w:t>
            </w:r>
            <w:r w:rsidR="00865C45">
              <w:rPr>
                <w:sz w:val="24"/>
              </w:rPr>
              <w:t>10-11</w:t>
            </w:r>
          </w:p>
        </w:tc>
        <w:tc>
          <w:tcPr>
            <w:tcW w:w="8191" w:type="dxa"/>
            <w:shd w:val="clear" w:color="auto" w:fill="DADADA"/>
          </w:tcPr>
          <w:p w14:paraId="72D3A382" w14:textId="77777777" w:rsidR="00013556" w:rsidRDefault="00E52E3E">
            <w:pPr>
              <w:pStyle w:val="TableParagraph"/>
              <w:ind w:left="107" w:right="6847"/>
              <w:rPr>
                <w:sz w:val="24"/>
              </w:rPr>
            </w:pPr>
            <w:r>
              <w:rPr>
                <w:sz w:val="24"/>
              </w:rPr>
              <w:t>Let’s Begin!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Read:</w:t>
            </w:r>
          </w:p>
          <w:p w14:paraId="3C34B667" w14:textId="77777777" w:rsidR="00013556" w:rsidRDefault="00E52E3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645"/>
              <w:rPr>
                <w:sz w:val="24"/>
              </w:rPr>
            </w:pPr>
            <w:r>
              <w:rPr>
                <w:sz w:val="24"/>
              </w:rPr>
              <w:t>Course Policies, FAQ, Syllabus, Roadmap, Design Rationale, etc. (all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Canvas)</w:t>
            </w:r>
          </w:p>
          <w:p w14:paraId="4D4650C7" w14:textId="77777777" w:rsidR="00013556" w:rsidRDefault="00E52E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Do/Prepare:</w:t>
            </w:r>
          </w:p>
          <w:p w14:paraId="1D95C773" w14:textId="77777777" w:rsidR="00013556" w:rsidRDefault="00E52E3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ind w:right="468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Miller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</w:p>
          <w:p w14:paraId="16114280" w14:textId="77777777" w:rsidR="00013556" w:rsidRDefault="00E52E3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Smarter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</w:tr>
      <w:tr w:rsidR="00013556" w14:paraId="6F922354" w14:textId="77777777">
        <w:trPr>
          <w:trHeight w:val="6660"/>
        </w:trPr>
        <w:tc>
          <w:tcPr>
            <w:tcW w:w="1349" w:type="dxa"/>
            <w:shd w:val="clear" w:color="auto" w:fill="DADADA"/>
          </w:tcPr>
          <w:p w14:paraId="7F1DC6E1" w14:textId="77777777" w:rsidR="00013556" w:rsidRDefault="00E52E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34639D2D" w14:textId="474ACEE0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1"/>
                <w:sz w:val="24"/>
              </w:rPr>
              <w:t xml:space="preserve"> </w:t>
            </w:r>
            <w:r w:rsidR="00865C45">
              <w:rPr>
                <w:sz w:val="24"/>
              </w:rPr>
              <w:t>12</w:t>
            </w:r>
          </w:p>
        </w:tc>
        <w:tc>
          <w:tcPr>
            <w:tcW w:w="8191" w:type="dxa"/>
            <w:shd w:val="clear" w:color="auto" w:fill="DADADA"/>
          </w:tcPr>
          <w:p w14:paraId="6C918F80" w14:textId="77777777" w:rsidR="00013556" w:rsidRDefault="00E52E3E">
            <w:pPr>
              <w:pStyle w:val="TableParagraph"/>
              <w:ind w:left="107" w:right="4674"/>
              <w:rPr>
                <w:sz w:val="24"/>
              </w:rPr>
            </w:pPr>
            <w:r>
              <w:rPr>
                <w:sz w:val="24"/>
              </w:rPr>
              <w:t>Foundations of Distance Education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Read:</w:t>
            </w:r>
          </w:p>
          <w:p w14:paraId="273B1EA2" w14:textId="77777777" w:rsidR="00013556" w:rsidRDefault="00E52E3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2212ED84" w14:textId="77777777" w:rsidR="00013556" w:rsidRDefault="0001355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4B2EB16D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Do/Prepare:</w:t>
            </w:r>
          </w:p>
          <w:p w14:paraId="59597F95" w14:textId="77777777" w:rsidR="00013556" w:rsidRDefault="00E52E3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Discussion.</w:t>
            </w:r>
          </w:p>
          <w:p w14:paraId="598060ED" w14:textId="77777777" w:rsidR="00013556" w:rsidRDefault="00E52E3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desired.</w:t>
            </w:r>
          </w:p>
          <w:p w14:paraId="2D135038" w14:textId="77777777" w:rsidR="00013556" w:rsidRDefault="0001355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8F9524D" w14:textId="77777777" w:rsidR="00013556" w:rsidRDefault="00E52E3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  <w:p w14:paraId="6FD74BA1" w14:textId="77777777" w:rsidR="00013556" w:rsidRDefault="00E52E3E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1" w:line="25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Using </w:t>
            </w:r>
            <w:proofErr w:type="spellStart"/>
            <w:r>
              <w:rPr>
                <w:sz w:val="24"/>
              </w:rPr>
              <w:t>Coldeway’s</w:t>
            </w:r>
            <w:proofErr w:type="spellEnd"/>
            <w:r>
              <w:rPr>
                <w:sz w:val="24"/>
              </w:rPr>
              <w:t xml:space="preserve"> quadrants as a framework, describe past DE experiences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that you’ve had.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were they successful or unsuccessful for you?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instructor?</w:t>
            </w:r>
          </w:p>
          <w:p w14:paraId="317D62C4" w14:textId="77777777" w:rsidR="00013556" w:rsidRDefault="00E52E3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5" w:line="259" w:lineRule="auto"/>
              <w:ind w:right="327"/>
              <w:rPr>
                <w:sz w:val="24"/>
              </w:rPr>
            </w:pPr>
            <w:r>
              <w:rPr>
                <w:sz w:val="24"/>
              </w:rPr>
              <w:t>Given the paradox that exists when students express a desire for “more”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distance ed op</w:t>
            </w:r>
            <w:r>
              <w:rPr>
                <w:sz w:val="24"/>
              </w:rPr>
              <w:t>portunities, but then “prefer not to learn” using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techniques...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bringing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into stronger alignment?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might a designer approach designing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combat this conundrum?</w:t>
            </w:r>
          </w:p>
          <w:p w14:paraId="3242B5AC" w14:textId="77777777" w:rsidR="00013556" w:rsidRDefault="00E52E3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courses?</w:t>
            </w:r>
          </w:p>
          <w:p w14:paraId="4440515D" w14:textId="77777777" w:rsidR="00013556" w:rsidRDefault="00E52E3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What is the Clark/</w:t>
            </w:r>
            <w:proofErr w:type="spellStart"/>
            <w:r>
              <w:rPr>
                <w:sz w:val="24"/>
              </w:rPr>
              <w:t>Kozma</w:t>
            </w:r>
            <w:proofErr w:type="spellEnd"/>
            <w:r>
              <w:rPr>
                <w:sz w:val="24"/>
              </w:rPr>
              <w:t xml:space="preserve"> debate and why is it significant to scholars who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DE?</w:t>
            </w:r>
          </w:p>
          <w:p w14:paraId="727E3A5E" w14:textId="77777777" w:rsidR="00013556" w:rsidRDefault="00E52E3E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76" w:lineRule="exact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Given that Clark and </w:t>
            </w:r>
            <w:proofErr w:type="spellStart"/>
            <w:r>
              <w:rPr>
                <w:sz w:val="24"/>
              </w:rPr>
              <w:t>Kozma</w:t>
            </w:r>
            <w:proofErr w:type="spellEnd"/>
            <w:r>
              <w:rPr>
                <w:sz w:val="24"/>
              </w:rPr>
              <w:t xml:space="preserve"> initially engaged in their seminal debate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during the </w:t>
            </w:r>
            <w:proofErr w:type="spellStart"/>
            <w:r>
              <w:rPr>
                <w:sz w:val="24"/>
              </w:rPr>
              <w:t>mid 1990s</w:t>
            </w:r>
            <w:proofErr w:type="spellEnd"/>
            <w:r>
              <w:rPr>
                <w:sz w:val="24"/>
              </w:rPr>
              <w:t xml:space="preserve">, how might the debate have </w:t>
            </w:r>
            <w:r>
              <w:rPr>
                <w:sz w:val="24"/>
              </w:rPr>
              <w:t>changed during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subsequent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years?</w:t>
            </w:r>
          </w:p>
        </w:tc>
      </w:tr>
    </w:tbl>
    <w:p w14:paraId="54623F08" w14:textId="77777777" w:rsidR="00013556" w:rsidRDefault="00013556">
      <w:pPr>
        <w:spacing w:line="276" w:lineRule="exact"/>
        <w:jc w:val="both"/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5818F6F0" w14:textId="77777777" w:rsidR="00013556" w:rsidRDefault="00013556">
      <w:pPr>
        <w:pStyle w:val="BodyText"/>
        <w:spacing w:before="11"/>
        <w:rPr>
          <w:sz w:val="9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8191"/>
      </w:tblGrid>
      <w:tr w:rsidR="00013556" w14:paraId="550235CC" w14:textId="77777777">
        <w:trPr>
          <w:trHeight w:val="845"/>
        </w:trPr>
        <w:tc>
          <w:tcPr>
            <w:tcW w:w="1349" w:type="dxa"/>
            <w:shd w:val="clear" w:color="auto" w:fill="DADADA"/>
          </w:tcPr>
          <w:p w14:paraId="50C637A4" w14:textId="77777777" w:rsidR="00013556" w:rsidRDefault="000135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1" w:type="dxa"/>
            <w:shd w:val="clear" w:color="auto" w:fill="DADADA"/>
          </w:tcPr>
          <w:p w14:paraId="5F518257" w14:textId="77777777" w:rsidR="00013556" w:rsidRDefault="00E52E3E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ind w:right="381"/>
              <w:rPr>
                <w:sz w:val="24"/>
              </w:rPr>
            </w:pPr>
            <w:r>
              <w:rPr>
                <w:sz w:val="24"/>
              </w:rPr>
              <w:t>How is/can your area of expertise [be] influenced by the initial debate 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subsequent discussions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interpretations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it?</w:t>
            </w:r>
          </w:p>
        </w:tc>
      </w:tr>
      <w:tr w:rsidR="00013556" w14:paraId="4B680912" w14:textId="77777777">
        <w:trPr>
          <w:trHeight w:val="10124"/>
        </w:trPr>
        <w:tc>
          <w:tcPr>
            <w:tcW w:w="1349" w:type="dxa"/>
            <w:shd w:val="clear" w:color="auto" w:fill="DADADA"/>
          </w:tcPr>
          <w:p w14:paraId="50D6A60E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5AD43D9" w14:textId="429A8431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865C45">
              <w:rPr>
                <w:sz w:val="24"/>
              </w:rPr>
              <w:t>9</w:t>
            </w:r>
          </w:p>
        </w:tc>
        <w:tc>
          <w:tcPr>
            <w:tcW w:w="8191" w:type="dxa"/>
            <w:shd w:val="clear" w:color="auto" w:fill="DADADA"/>
          </w:tcPr>
          <w:p w14:paraId="7310B0B9" w14:textId="77777777" w:rsidR="00013556" w:rsidRDefault="00E52E3E">
            <w:pPr>
              <w:pStyle w:val="TableParagraph"/>
              <w:ind w:left="107" w:right="5408"/>
              <w:rPr>
                <w:sz w:val="24"/>
              </w:rPr>
            </w:pPr>
            <w:r>
              <w:rPr>
                <w:sz w:val="24"/>
              </w:rPr>
              <w:t>History &amp; Theoretical Base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Read:</w:t>
            </w:r>
          </w:p>
          <w:p w14:paraId="6258A1B1" w14:textId="77777777" w:rsidR="00013556" w:rsidRDefault="00E52E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7D3FE022" w14:textId="77777777" w:rsidR="00013556" w:rsidRDefault="00E52E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right="5779" w:firstLine="360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Do/Prepare:</w:t>
            </w:r>
          </w:p>
          <w:p w14:paraId="16867A94" w14:textId="77777777" w:rsidR="00013556" w:rsidRDefault="00E52E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Begin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timelines</w:t>
            </w:r>
          </w:p>
          <w:p w14:paraId="40194DEB" w14:textId="77777777" w:rsidR="00013556" w:rsidRDefault="00E52E3E">
            <w:pPr>
              <w:pStyle w:val="TableParagraph"/>
              <w:numPr>
                <w:ilvl w:val="1"/>
                <w:numId w:val="23"/>
              </w:numPr>
              <w:tabs>
                <w:tab w:val="left" w:pos="1548"/>
              </w:tabs>
              <w:spacing w:before="10" w:line="223" w:lineRule="auto"/>
              <w:ind w:right="125"/>
              <w:rPr>
                <w:sz w:val="24"/>
              </w:rPr>
            </w:pP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http://larryferlazzo.edublogs.org/2009/02/09/not-the-best-but-a-list-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of-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mindmapping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-flow-chart-tools-graphic-organizers/</w:t>
              </w:r>
            </w:hyperlink>
          </w:p>
          <w:p w14:paraId="25CEF528" w14:textId="77777777" w:rsidR="00013556" w:rsidRDefault="00E52E3E">
            <w:pPr>
              <w:pStyle w:val="TableParagraph"/>
              <w:numPr>
                <w:ilvl w:val="1"/>
                <w:numId w:val="23"/>
              </w:numPr>
              <w:tabs>
                <w:tab w:val="left" w:pos="1548"/>
              </w:tabs>
              <w:spacing w:before="18" w:line="223" w:lineRule="auto"/>
              <w:ind w:right="778"/>
              <w:rPr>
                <w:sz w:val="24"/>
              </w:rPr>
            </w:pPr>
            <w:hyperlink r:id="rId13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http://larryferlazzo.edublogs.org/2011/03/30/the-best-online-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virtual-corkboards-or-bulletin-boards/</w:t>
              </w:r>
            </w:hyperlink>
          </w:p>
          <w:p w14:paraId="0F9FCFA2" w14:textId="77777777" w:rsidR="00013556" w:rsidRDefault="00E52E3E">
            <w:pPr>
              <w:pStyle w:val="TableParagraph"/>
              <w:numPr>
                <w:ilvl w:val="1"/>
                <w:numId w:val="23"/>
              </w:numPr>
              <w:tabs>
                <w:tab w:val="left" w:pos="1548"/>
              </w:tabs>
              <w:spacing w:before="19" w:line="223" w:lineRule="auto"/>
              <w:ind w:right="551"/>
              <w:rPr>
                <w:sz w:val="24"/>
              </w:rPr>
            </w:pPr>
            <w:hyperlink r:id="rId15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http://larryferlazzo.edublogs.org/2008/08/06/the-best-tools-for-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maki</w:t>
              </w:r>
              <w:r>
                <w:rPr>
                  <w:color w:val="0000FF"/>
                  <w:sz w:val="24"/>
                  <w:u w:val="single" w:color="0000FF"/>
                </w:rPr>
                <w:t>ng-online-timelines/</w:t>
              </w:r>
            </w:hyperlink>
          </w:p>
          <w:p w14:paraId="00ED3400" w14:textId="77777777" w:rsidR="00013556" w:rsidRDefault="00E52E3E">
            <w:pPr>
              <w:pStyle w:val="TableParagraph"/>
              <w:numPr>
                <w:ilvl w:val="1"/>
                <w:numId w:val="23"/>
              </w:numPr>
              <w:tabs>
                <w:tab w:val="left" w:pos="1548"/>
              </w:tabs>
              <w:spacing w:before="4" w:line="286" w:lineRule="exact"/>
              <w:ind w:hanging="361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https://www.creativebloq.com/infographic/tools-2131971</w:t>
              </w:r>
            </w:hyperlink>
          </w:p>
          <w:p w14:paraId="26F095AE" w14:textId="77777777" w:rsidR="00013556" w:rsidRDefault="00E52E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37" w:lineRule="auto"/>
              <w:ind w:left="827" w:right="773"/>
              <w:rPr>
                <w:sz w:val="24"/>
              </w:rPr>
            </w:pPr>
            <w:r>
              <w:rPr>
                <w:sz w:val="24"/>
              </w:rPr>
              <w:t>Prepare to select a graphic organizer or timeline tool to complete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Graphic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</w:p>
          <w:p w14:paraId="76AAF818" w14:textId="77777777" w:rsidR="00013556" w:rsidRDefault="00E52E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463" w:lineRule="auto"/>
              <w:ind w:right="2152" w:firstLine="360"/>
              <w:rPr>
                <w:sz w:val="24"/>
              </w:rPr>
            </w:pPr>
            <w:r>
              <w:rPr>
                <w:sz w:val="24"/>
              </w:rPr>
              <w:t>Complete the Reading Synthesis Discussion if desired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 Prompts</w:t>
            </w:r>
          </w:p>
          <w:p w14:paraId="17FCABCB" w14:textId="77777777" w:rsidR="00013556" w:rsidRDefault="00E52E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before="16"/>
              <w:ind w:left="827" w:right="200"/>
              <w:rPr>
                <w:sz w:val="24"/>
              </w:rPr>
            </w:pPr>
            <w:r>
              <w:rPr>
                <w:sz w:val="24"/>
              </w:rPr>
              <w:t>Several theorists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Keegan, </w:t>
            </w:r>
            <w:proofErr w:type="spellStart"/>
            <w:r>
              <w:rPr>
                <w:sz w:val="24"/>
              </w:rPr>
              <w:t>Wedeman</w:t>
            </w:r>
            <w:proofErr w:type="spellEnd"/>
            <w:r>
              <w:rPr>
                <w:sz w:val="24"/>
              </w:rPr>
              <w:t>) present definitions and models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distance education.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those models still relevant given recent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technological developments?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 of these models resonate most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strongly with you?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 the supports of that res</w:t>
            </w:r>
            <w:r>
              <w:rPr>
                <w:sz w:val="24"/>
              </w:rPr>
              <w:t>onance so that the rest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“where 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from.”</w:t>
            </w:r>
          </w:p>
          <w:p w14:paraId="53573860" w14:textId="77777777" w:rsidR="00013556" w:rsidRDefault="00E52E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left="827" w:right="132"/>
              <w:rPr>
                <w:sz w:val="24"/>
              </w:rPr>
            </w:pPr>
            <w:r>
              <w:rPr>
                <w:sz w:val="24"/>
              </w:rPr>
              <w:t>Correspondence study is one of the oldest forms of distance education.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does it scale to the learning needs of 21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century learners?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their needs?</w:t>
            </w:r>
          </w:p>
          <w:p w14:paraId="541AAC77" w14:textId="77777777" w:rsidR="00013556" w:rsidRDefault="00E52E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left="827" w:right="154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exclusively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education, but not the United States.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Why might that be?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Are “we”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something? 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so… what might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be?</w:t>
            </w:r>
          </w:p>
          <w:p w14:paraId="1E573929" w14:textId="77777777" w:rsidR="00013556" w:rsidRDefault="00E52E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left="827" w:right="1000"/>
              <w:rPr>
                <w:sz w:val="24"/>
              </w:rPr>
            </w:pPr>
            <w:r>
              <w:rPr>
                <w:sz w:val="24"/>
              </w:rPr>
              <w:t>DE has a long history in Europe, and those activities are quite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commonplace.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Europe?</w:t>
            </w:r>
          </w:p>
          <w:p w14:paraId="13388AE7" w14:textId="77777777" w:rsidR="00013556" w:rsidRDefault="00E52E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left="827" w:right="493"/>
              <w:rPr>
                <w:sz w:val="24"/>
              </w:rPr>
            </w:pPr>
            <w:r>
              <w:rPr>
                <w:sz w:val="24"/>
              </w:rPr>
              <w:t>What is equivalency theory and how does it relate to DE efforts in 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expertise?</w:t>
            </w:r>
          </w:p>
          <w:p w14:paraId="7B356B73" w14:textId="77777777" w:rsidR="00013556" w:rsidRDefault="00E52E3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trended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 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expertise?</w:t>
            </w:r>
          </w:p>
        </w:tc>
      </w:tr>
      <w:tr w:rsidR="00013556" w14:paraId="57396763" w14:textId="77777777">
        <w:trPr>
          <w:trHeight w:val="1708"/>
        </w:trPr>
        <w:tc>
          <w:tcPr>
            <w:tcW w:w="1349" w:type="dxa"/>
            <w:shd w:val="clear" w:color="auto" w:fill="DADADA"/>
          </w:tcPr>
          <w:p w14:paraId="7130DFC3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7B052F14" w14:textId="070B8FEB" w:rsidR="00013556" w:rsidRDefault="00E52E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865C45">
              <w:rPr>
                <w:sz w:val="24"/>
              </w:rPr>
              <w:t>6</w:t>
            </w:r>
          </w:p>
        </w:tc>
        <w:tc>
          <w:tcPr>
            <w:tcW w:w="8191" w:type="dxa"/>
            <w:shd w:val="clear" w:color="auto" w:fill="DADADA"/>
          </w:tcPr>
          <w:p w14:paraId="10EBFA32" w14:textId="77777777" w:rsidR="00013556" w:rsidRDefault="00E52E3E">
            <w:pPr>
              <w:pStyle w:val="TableParagraph"/>
              <w:ind w:left="107" w:right="4221"/>
              <w:rPr>
                <w:sz w:val="24"/>
              </w:rPr>
            </w:pPr>
            <w:r>
              <w:rPr>
                <w:sz w:val="24"/>
              </w:rPr>
              <w:t>Technology and Student Characteristics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Read:</w:t>
            </w:r>
          </w:p>
          <w:p w14:paraId="47EA013E" w14:textId="77777777" w:rsidR="00013556" w:rsidRDefault="00E52E3E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773E8063" w14:textId="77777777" w:rsidR="00013556" w:rsidRDefault="00E52E3E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HB</w:t>
            </w:r>
          </w:p>
          <w:p w14:paraId="33D04024" w14:textId="77777777" w:rsidR="00013556" w:rsidRDefault="00E52E3E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1" w:line="274" w:lineRule="exact"/>
              <w:ind w:right="300"/>
              <w:rPr>
                <w:sz w:val="24"/>
              </w:rPr>
            </w:pPr>
            <w:r>
              <w:rPr>
                <w:sz w:val="24"/>
              </w:rPr>
              <w:t>Saba, F. (1988). Integrated telecommunications systems and instructional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transaction.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American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Journal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Distance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Education,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sz w:val="24"/>
              </w:rPr>
              <w:t>(3), 17-24.</w:t>
            </w:r>
          </w:p>
        </w:tc>
      </w:tr>
    </w:tbl>
    <w:p w14:paraId="504037A7" w14:textId="77777777" w:rsidR="00013556" w:rsidRDefault="00013556">
      <w:pPr>
        <w:spacing w:line="274" w:lineRule="exact"/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4AA3D0B8" w14:textId="77777777" w:rsidR="00013556" w:rsidRDefault="00013556">
      <w:pPr>
        <w:pStyle w:val="BodyText"/>
        <w:spacing w:before="11"/>
        <w:rPr>
          <w:sz w:val="9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8191"/>
      </w:tblGrid>
      <w:tr w:rsidR="00013556" w14:paraId="705EBCFE" w14:textId="77777777">
        <w:trPr>
          <w:trHeight w:val="9038"/>
        </w:trPr>
        <w:tc>
          <w:tcPr>
            <w:tcW w:w="1349" w:type="dxa"/>
            <w:shd w:val="clear" w:color="auto" w:fill="DADADA"/>
          </w:tcPr>
          <w:p w14:paraId="098AEE86" w14:textId="77777777" w:rsidR="00013556" w:rsidRDefault="000135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1" w:type="dxa"/>
            <w:shd w:val="clear" w:color="auto" w:fill="DADADA"/>
          </w:tcPr>
          <w:p w14:paraId="31ED4FB1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91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Moore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 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(1989).</w:t>
            </w:r>
          </w:p>
          <w:p w14:paraId="7816F7F0" w14:textId="77777777" w:rsidR="00013556" w:rsidRDefault="0001355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432ACB3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Do/Prepare:</w:t>
            </w:r>
          </w:p>
          <w:p w14:paraId="471801E7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"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7F0DE191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463" w:lineRule="auto"/>
              <w:ind w:right="133" w:firstLine="360"/>
              <w:rPr>
                <w:sz w:val="24"/>
              </w:rPr>
            </w:pPr>
            <w:r>
              <w:rPr>
                <w:sz w:val="24"/>
              </w:rPr>
              <w:t>Begin finalizing in your mind what you’d like your final project topic to be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 Prompts</w:t>
            </w:r>
          </w:p>
          <w:p w14:paraId="52937208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20"/>
              <w:ind w:left="827" w:right="17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EDMD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7236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other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 choice.</w:t>
            </w:r>
          </w:p>
          <w:p w14:paraId="7D8A8E92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left="827" w:right="226"/>
              <w:rPr>
                <w:sz w:val="24"/>
              </w:rPr>
            </w:pPr>
            <w:r>
              <w:rPr>
                <w:sz w:val="24"/>
              </w:rPr>
              <w:t>Identify sources of noise in DE courses for special populations of students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such as English language learners, </w:t>
            </w:r>
            <w:proofErr w:type="gramStart"/>
            <w:r>
              <w:rPr>
                <w:sz w:val="24"/>
              </w:rPr>
              <w:t>students</w:t>
            </w:r>
            <w:proofErr w:type="gramEnd"/>
            <w:r>
              <w:rPr>
                <w:sz w:val="24"/>
              </w:rPr>
              <w:t xml:space="preserve"> w/ accessibility needs,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reentering the formal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schooling environment.</w:t>
            </w:r>
          </w:p>
          <w:p w14:paraId="478C65EF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92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student-centered.</w:t>
            </w:r>
          </w:p>
          <w:p w14:paraId="702F5511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left="827" w:right="287"/>
              <w:rPr>
                <w:sz w:val="24"/>
              </w:rPr>
            </w:pPr>
            <w:r>
              <w:rPr>
                <w:sz w:val="24"/>
              </w:rPr>
              <w:t>Describe at least one trend in online learning that you see in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 or area of expertise.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does it relate to the trends identified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chapter (4)?</w:t>
            </w:r>
          </w:p>
          <w:p w14:paraId="62DF65CF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left="827" w:right="107"/>
              <w:rPr>
                <w:sz w:val="24"/>
              </w:rPr>
            </w:pPr>
            <w:r>
              <w:rPr>
                <w:sz w:val="24"/>
              </w:rPr>
              <w:t>Describe characteristics of distant learners that you see in your prof</w:t>
            </w:r>
            <w:r>
              <w:rPr>
                <w:sz w:val="24"/>
              </w:rPr>
              <w:t>ession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area of expertise.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do those characteristics relate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characteristics of successful DE students presented in the chapter?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do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they relate to the information you learned about yourself in the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SmarterMeasure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earlier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semester.</w:t>
            </w:r>
            <w:proofErr w:type="gramEnd"/>
          </w:p>
          <w:p w14:paraId="2F51A120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left="827" w:right="673"/>
              <w:rPr>
                <w:sz w:val="24"/>
              </w:rPr>
            </w:pPr>
            <w:r>
              <w:rPr>
                <w:sz w:val="24"/>
              </w:rPr>
              <w:t>What are some common conceptions and/or misconceptions that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 have relating to DE?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do those conceptions relate to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chapter?</w:t>
            </w:r>
          </w:p>
          <w:p w14:paraId="699F03D1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left="827" w:right="685"/>
              <w:rPr>
                <w:sz w:val="24"/>
              </w:rPr>
            </w:pPr>
            <w:r>
              <w:rPr>
                <w:sz w:val="24"/>
              </w:rPr>
              <w:t>What do students in synchronous vs asynchronous DE efforts have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 to</w:t>
            </w:r>
            <w:proofErr w:type="gramEnd"/>
            <w:r>
              <w:rPr>
                <w:sz w:val="24"/>
              </w:rPr>
              <w:t xml:space="preserve">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 successful?</w:t>
            </w:r>
          </w:p>
          <w:p w14:paraId="146255CD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left="827" w:right="334"/>
              <w:rPr>
                <w:sz w:val="24"/>
              </w:rPr>
            </w:pPr>
            <w:r>
              <w:rPr>
                <w:sz w:val="24"/>
              </w:rPr>
              <w:t>What characteristics of successful professionals in your field of expertise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experiences?</w:t>
            </w:r>
          </w:p>
          <w:p w14:paraId="1B824A07" w14:textId="77777777" w:rsidR="00013556" w:rsidRDefault="00E52E3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ind w:left="827" w:right="399"/>
              <w:rPr>
                <w:sz w:val="24"/>
              </w:rPr>
            </w:pPr>
            <w:r>
              <w:rPr>
                <w:sz w:val="24"/>
              </w:rPr>
              <w:t>Have your own personal student characteristics/habit changed so far this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semester?</w:t>
            </w:r>
          </w:p>
        </w:tc>
      </w:tr>
      <w:tr w:rsidR="00013556" w14:paraId="235C92FF" w14:textId="77777777">
        <w:trPr>
          <w:trHeight w:val="3398"/>
        </w:trPr>
        <w:tc>
          <w:tcPr>
            <w:tcW w:w="1349" w:type="dxa"/>
            <w:shd w:val="clear" w:color="auto" w:fill="DADADA"/>
          </w:tcPr>
          <w:p w14:paraId="7D853CED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7B7F5C96" w14:textId="5803CA41" w:rsidR="00013556" w:rsidRDefault="00865C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Feb 02</w:t>
            </w:r>
          </w:p>
        </w:tc>
        <w:tc>
          <w:tcPr>
            <w:tcW w:w="8191" w:type="dxa"/>
            <w:shd w:val="clear" w:color="auto" w:fill="DADADA"/>
          </w:tcPr>
          <w:p w14:paraId="600FD682" w14:textId="77777777" w:rsidR="00013556" w:rsidRDefault="00E52E3E">
            <w:pPr>
              <w:pStyle w:val="TableParagraph"/>
              <w:ind w:left="107" w:right="3474"/>
              <w:rPr>
                <w:sz w:val="24"/>
              </w:rPr>
            </w:pPr>
            <w:r>
              <w:rPr>
                <w:sz w:val="24"/>
              </w:rPr>
              <w:t>Instructional Design &amp; Assessment of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Read:</w:t>
            </w:r>
          </w:p>
          <w:p w14:paraId="5AA52858" w14:textId="77777777" w:rsidR="00013556" w:rsidRDefault="00E52E3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0D09A01F" w14:textId="77777777" w:rsidR="00013556" w:rsidRDefault="00E52E3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11, 18, 19, 20, 22</w:t>
            </w:r>
          </w:p>
          <w:p w14:paraId="45508B2B" w14:textId="77777777" w:rsidR="00013556" w:rsidRDefault="0001355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DF7DC85" w14:textId="77777777" w:rsidR="00013556" w:rsidRDefault="00E52E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Do/Prepare:</w:t>
            </w:r>
          </w:p>
          <w:p w14:paraId="68D3A35F" w14:textId="77777777" w:rsidR="00013556" w:rsidRDefault="00E52E3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1A2F512D" w14:textId="77777777" w:rsidR="00013556" w:rsidRDefault="00E52E3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approval*</w:t>
            </w:r>
          </w:p>
          <w:p w14:paraId="2449E0C6" w14:textId="77777777" w:rsidR="00013556" w:rsidRDefault="0001355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4140D2F6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  <w:p w14:paraId="6EEA08B2" w14:textId="77777777" w:rsidR="00013556" w:rsidRDefault="00E52E3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4" w:line="274" w:lineRule="exact"/>
              <w:ind w:right="4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 to the 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instruction?</w:t>
            </w:r>
          </w:p>
        </w:tc>
      </w:tr>
    </w:tbl>
    <w:p w14:paraId="317FFDB4" w14:textId="77777777" w:rsidR="00013556" w:rsidRDefault="00013556">
      <w:pPr>
        <w:spacing w:line="274" w:lineRule="exact"/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1634BDA8" w14:textId="77777777" w:rsidR="00013556" w:rsidRDefault="00013556">
      <w:pPr>
        <w:pStyle w:val="BodyText"/>
        <w:spacing w:before="11"/>
        <w:rPr>
          <w:sz w:val="9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8191"/>
      </w:tblGrid>
      <w:tr w:rsidR="00013556" w14:paraId="47B439C6" w14:textId="77777777">
        <w:trPr>
          <w:trHeight w:val="4794"/>
        </w:trPr>
        <w:tc>
          <w:tcPr>
            <w:tcW w:w="1349" w:type="dxa"/>
            <w:shd w:val="clear" w:color="auto" w:fill="DADADA"/>
          </w:tcPr>
          <w:p w14:paraId="005C92A7" w14:textId="77777777" w:rsidR="00013556" w:rsidRDefault="000135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1" w:type="dxa"/>
            <w:shd w:val="clear" w:color="auto" w:fill="DADADA"/>
          </w:tcPr>
          <w:p w14:paraId="7A72C21E" w14:textId="77777777" w:rsidR="00013556" w:rsidRDefault="00E52E3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766"/>
              <w:rPr>
                <w:sz w:val="24"/>
              </w:rPr>
            </w:pPr>
            <w:r>
              <w:rPr>
                <w:sz w:val="24"/>
              </w:rPr>
              <w:t>Why is it important to use an instructional design model to guide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instruction?</w:t>
            </w:r>
          </w:p>
          <w:p w14:paraId="1F8DF49C" w14:textId="77777777" w:rsidR="00013556" w:rsidRDefault="00E52E3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215"/>
              <w:rPr>
                <w:sz w:val="24"/>
              </w:rPr>
            </w:pPr>
            <w:r>
              <w:rPr>
                <w:sz w:val="24"/>
              </w:rPr>
              <w:t>Begin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objectives according to the model provided in the chapter that would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learners in your learning module.</w:t>
            </w:r>
          </w:p>
          <w:p w14:paraId="23EDC257" w14:textId="77777777" w:rsidR="00013556" w:rsidRDefault="00E52E3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427"/>
              <w:rPr>
                <w:sz w:val="24"/>
              </w:rPr>
            </w:pPr>
            <w:r>
              <w:rPr>
                <w:sz w:val="24"/>
              </w:rPr>
              <w:t>Explain your hypothesis as to why many teachers wait until 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despite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z w:val="24"/>
              </w:rPr>
              <w:t>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recommending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delivery.</w:t>
            </w:r>
          </w:p>
          <w:p w14:paraId="734549E3" w14:textId="77777777" w:rsidR="00013556" w:rsidRDefault="00E52E3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What information and/or considerations will you consider when deciding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to assess student learning in your final module?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will you decide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synchronous vs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asynchronous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assessment </w:t>
            </w:r>
            <w:proofErr w:type="gramStart"/>
            <w:r>
              <w:rPr>
                <w:sz w:val="24"/>
              </w:rPr>
              <w:t>strategies.</w:t>
            </w:r>
            <w:proofErr w:type="gramEnd"/>
          </w:p>
          <w:p w14:paraId="443071D7" w14:textId="77777777" w:rsidR="00013556" w:rsidRDefault="00E52E3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05"/>
              <w:rPr>
                <w:sz w:val="24"/>
              </w:rPr>
            </w:pPr>
            <w:r>
              <w:rPr>
                <w:sz w:val="24"/>
              </w:rPr>
              <w:t>Begin thinking about using scoring rubrics for assignments within 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Create 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 would be appropriate.</w:t>
            </w:r>
          </w:p>
          <w:p w14:paraId="118C1FFF" w14:textId="77777777" w:rsidR="00013556" w:rsidRDefault="00E52E3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447"/>
              <w:rPr>
                <w:sz w:val="24"/>
              </w:rPr>
            </w:pPr>
            <w:r>
              <w:rPr>
                <w:sz w:val="24"/>
              </w:rPr>
              <w:t>What strategies would be appropriate within your profession/area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expertise to </w:t>
            </w:r>
            <w:r>
              <w:rPr>
                <w:sz w:val="24"/>
              </w:rPr>
              <w:t>combat the issue of academic misconduct in learners within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course?</w:t>
            </w:r>
          </w:p>
        </w:tc>
      </w:tr>
      <w:tr w:rsidR="00013556" w14:paraId="78AE801E" w14:textId="77777777">
        <w:trPr>
          <w:trHeight w:val="7072"/>
        </w:trPr>
        <w:tc>
          <w:tcPr>
            <w:tcW w:w="1349" w:type="dxa"/>
            <w:shd w:val="clear" w:color="auto" w:fill="DADADA"/>
          </w:tcPr>
          <w:p w14:paraId="68194D59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2DB9492B" w14:textId="69740D56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865C45">
              <w:rPr>
                <w:sz w:val="24"/>
              </w:rPr>
              <w:t>9</w:t>
            </w:r>
          </w:p>
        </w:tc>
        <w:tc>
          <w:tcPr>
            <w:tcW w:w="8191" w:type="dxa"/>
            <w:shd w:val="clear" w:color="auto" w:fill="DADADA"/>
          </w:tcPr>
          <w:p w14:paraId="3838B76F" w14:textId="77777777" w:rsidR="00013556" w:rsidRDefault="00E52E3E">
            <w:pPr>
              <w:pStyle w:val="TableParagraph"/>
              <w:ind w:left="107" w:right="4741"/>
              <w:rPr>
                <w:sz w:val="24"/>
              </w:rPr>
            </w:pPr>
            <w:r>
              <w:rPr>
                <w:sz w:val="24"/>
              </w:rPr>
              <w:t>Teaching &amp; Instructional Delivery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Read:</w:t>
            </w:r>
          </w:p>
          <w:p w14:paraId="72E1FBBB" w14:textId="77777777" w:rsidR="00013556" w:rsidRDefault="00E52E3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6283300A" w14:textId="77777777" w:rsidR="00013556" w:rsidRDefault="00E52E3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HB</w:t>
            </w:r>
          </w:p>
          <w:p w14:paraId="5DD6DA41" w14:textId="77777777" w:rsidR="00013556" w:rsidRDefault="0001355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67FDBAA" w14:textId="77777777" w:rsidR="00013556" w:rsidRDefault="00E52E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Do/Prepare:</w:t>
            </w:r>
          </w:p>
          <w:p w14:paraId="421AB963" w14:textId="77777777" w:rsidR="00013556" w:rsidRDefault="00E52E3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1646E063" w14:textId="77777777" w:rsidR="00013556" w:rsidRDefault="00E52E3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Assignment*</w:t>
            </w:r>
          </w:p>
          <w:p w14:paraId="381AEC24" w14:textId="77777777" w:rsidR="00013556" w:rsidRDefault="00E52E3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153"/>
              <w:rPr>
                <w:sz w:val="24"/>
              </w:rPr>
            </w:pPr>
            <w:r>
              <w:rPr>
                <w:sz w:val="24"/>
              </w:rPr>
              <w:t>Make a final decision regarding the online tool you’ll use to complete your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timeline/graphic</w:t>
            </w:r>
          </w:p>
          <w:p w14:paraId="7BE1E110" w14:textId="77777777" w:rsidR="00013556" w:rsidRDefault="00E52E3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finalizing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timeline/graphic</w:t>
            </w:r>
          </w:p>
          <w:p w14:paraId="238427AA" w14:textId="77777777" w:rsidR="00013556" w:rsidRDefault="00E52E3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Begin/continue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1FF25A2F" w14:textId="77777777" w:rsidR="00013556" w:rsidRDefault="0001355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2F7A841C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  <w:p w14:paraId="0A2AE125" w14:textId="77777777" w:rsidR="00013556" w:rsidRDefault="00E52E3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/>
              <w:ind w:right="198"/>
              <w:rPr>
                <w:sz w:val="24"/>
              </w:rPr>
            </w:pPr>
            <w:r>
              <w:rPr>
                <w:sz w:val="24"/>
              </w:rPr>
              <w:t>Describe the institutional factors that might influence your DE preparation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 professional institution/location.</w:t>
            </w:r>
          </w:p>
          <w:p w14:paraId="2A0BFA0C" w14:textId="77777777" w:rsidR="00013556" w:rsidRDefault="00E52E3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Describe how you might effectively facilitate introductions among students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likely to partake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efforts you </w:t>
            </w:r>
            <w:r>
              <w:rPr>
                <w:sz w:val="24"/>
              </w:rPr>
              <w:t>design.</w:t>
            </w:r>
          </w:p>
          <w:p w14:paraId="28845B47" w14:textId="77777777" w:rsidR="00013556" w:rsidRDefault="00E52E3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 xml:space="preserve">Chapter 6 discusses “class structures” </w:t>
            </w:r>
            <w:proofErr w:type="gramStart"/>
            <w:r>
              <w:rPr>
                <w:sz w:val="24"/>
              </w:rPr>
              <w:t>with regard to</w:t>
            </w:r>
            <w:proofErr w:type="gramEnd"/>
            <w:r>
              <w:rPr>
                <w:sz w:val="24"/>
              </w:rPr>
              <w:t xml:space="preserve"> DE preparation.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What strategies could DE preparers use to learn about/master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implementation of class strategies, given that many times they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received little or no explicit instruction in</w:t>
            </w:r>
            <w:r>
              <w:rPr>
                <w:sz w:val="24"/>
              </w:rPr>
              <w:t xml:space="preserve"> the development of instruction,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such as that given to teacher candidates in K-12 teacher preparation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programs?</w:t>
            </w:r>
          </w:p>
        </w:tc>
      </w:tr>
      <w:tr w:rsidR="00013556" w14:paraId="46EDC9CF" w14:textId="77777777">
        <w:trPr>
          <w:trHeight w:val="844"/>
        </w:trPr>
        <w:tc>
          <w:tcPr>
            <w:tcW w:w="1349" w:type="dxa"/>
            <w:shd w:val="clear" w:color="auto" w:fill="DADADA"/>
          </w:tcPr>
          <w:p w14:paraId="5975EA1F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1BA37E68" w14:textId="767BC3C4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865C45">
              <w:rPr>
                <w:sz w:val="24"/>
              </w:rPr>
              <w:t>6</w:t>
            </w:r>
          </w:p>
        </w:tc>
        <w:tc>
          <w:tcPr>
            <w:tcW w:w="8191" w:type="dxa"/>
            <w:shd w:val="clear" w:color="auto" w:fill="DADADA"/>
          </w:tcPr>
          <w:p w14:paraId="6A3518C5" w14:textId="77777777" w:rsidR="00013556" w:rsidRDefault="00E52E3E">
            <w:pPr>
              <w:pStyle w:val="TableParagraph"/>
              <w:ind w:left="107" w:right="4808"/>
              <w:rPr>
                <w:sz w:val="24"/>
              </w:rPr>
            </w:pPr>
            <w:r>
              <w:rPr>
                <w:sz w:val="24"/>
              </w:rPr>
              <w:t>Intellectual Property &amp; Copyright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Read:</w:t>
            </w:r>
          </w:p>
          <w:p w14:paraId="1204383A" w14:textId="77777777" w:rsidR="00013556" w:rsidRDefault="00E52E3E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</w:tc>
      </w:tr>
    </w:tbl>
    <w:p w14:paraId="2B63E1A4" w14:textId="77777777" w:rsidR="00013556" w:rsidRDefault="00013556">
      <w:pPr>
        <w:spacing w:line="275" w:lineRule="exact"/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31D42972" w14:textId="77777777" w:rsidR="00013556" w:rsidRDefault="00013556">
      <w:pPr>
        <w:pStyle w:val="BodyText"/>
        <w:spacing w:before="11"/>
        <w:rPr>
          <w:sz w:val="9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8191"/>
      </w:tblGrid>
      <w:tr w:rsidR="00013556" w14:paraId="773B6280" w14:textId="77777777">
        <w:trPr>
          <w:trHeight w:val="7985"/>
        </w:trPr>
        <w:tc>
          <w:tcPr>
            <w:tcW w:w="1349" w:type="dxa"/>
            <w:shd w:val="clear" w:color="auto" w:fill="DADADA"/>
          </w:tcPr>
          <w:p w14:paraId="3346BE3A" w14:textId="77777777" w:rsidR="00013556" w:rsidRDefault="000135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1" w:type="dxa"/>
            <w:shd w:val="clear" w:color="auto" w:fill="DADADA"/>
          </w:tcPr>
          <w:p w14:paraId="3BFC794F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HB</w:t>
            </w:r>
          </w:p>
          <w:p w14:paraId="5FC6950D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(Copyright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law)</w:t>
            </w:r>
          </w:p>
          <w:p w14:paraId="60510D41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>Copyright Materials in Preparation for Dr. Carol Simpson’s guest speaking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Page)</w:t>
            </w:r>
          </w:p>
          <w:p w14:paraId="20766848" w14:textId="77777777" w:rsidR="00013556" w:rsidRDefault="0001355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798B5AAF" w14:textId="77777777" w:rsidR="00013556" w:rsidRDefault="00E52E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Do/Prepare:</w:t>
            </w:r>
          </w:p>
          <w:p w14:paraId="7222E52E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3FBF0E6C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right="666"/>
              <w:rPr>
                <w:sz w:val="24"/>
              </w:rPr>
            </w:pPr>
            <w:proofErr w:type="gramStart"/>
            <w:r>
              <w:rPr>
                <w:sz w:val="24"/>
              </w:rPr>
              <w:t>Make arrangements</w:t>
            </w:r>
            <w:proofErr w:type="gramEnd"/>
            <w:r>
              <w:rPr>
                <w:sz w:val="24"/>
              </w:rPr>
              <w:t xml:space="preserve"> to attend the guest speaker’s presentation time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an our normal class 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time)</w:t>
            </w:r>
          </w:p>
          <w:p w14:paraId="1F9910B1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4E220667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PF-SM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0A5C8ECA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Begin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Wiki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LO*</w:t>
            </w:r>
          </w:p>
          <w:p w14:paraId="1BDE880B" w14:textId="77777777" w:rsidR="00013556" w:rsidRDefault="0001355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315CB5D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  <w:p w14:paraId="36277F8F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"/>
              <w:ind w:right="606"/>
              <w:rPr>
                <w:sz w:val="24"/>
              </w:rPr>
            </w:pPr>
            <w:r>
              <w:rPr>
                <w:sz w:val="24"/>
              </w:rPr>
              <w:t>Why is it important to understand the 6 exclusive rights of a copyright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owner?</w:t>
            </w:r>
          </w:p>
          <w:p w14:paraId="24556373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right="273"/>
              <w:rPr>
                <w:sz w:val="24"/>
              </w:rPr>
            </w:pPr>
            <w:r>
              <w:rPr>
                <w:sz w:val="24"/>
              </w:rPr>
              <w:t>Why is it important for DE designers and deliverers of instruction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 and be able to apply the exceptions to the exclusive rights that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found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 110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 xml:space="preserve"> copyright law?</w:t>
            </w:r>
          </w:p>
          <w:p w14:paraId="7AD4E5BA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right="586"/>
              <w:rPr>
                <w:sz w:val="24"/>
              </w:rPr>
            </w:pPr>
            <w:r>
              <w:rPr>
                <w:sz w:val="24"/>
              </w:rPr>
              <w:t xml:space="preserve">What are your </w:t>
            </w:r>
            <w:proofErr w:type="gramStart"/>
            <w:r>
              <w:rPr>
                <w:sz w:val="24"/>
              </w:rPr>
              <w:t>most commonly misused</w:t>
            </w:r>
            <w:proofErr w:type="gramEnd"/>
            <w:r>
              <w:rPr>
                <w:sz w:val="24"/>
              </w:rPr>
              <w:t xml:space="preserve"> interpretations of fair use as it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relates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your area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expertise?</w:t>
            </w:r>
          </w:p>
          <w:p w14:paraId="547DFE31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“copyright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criminal?”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(*sarcasm*)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so?</w:t>
            </w:r>
          </w:p>
          <w:p w14:paraId="008D6DC1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right="452"/>
              <w:rPr>
                <w:sz w:val="24"/>
              </w:rPr>
            </w:pP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comply with the DMCA, educational organizations 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 copyright training to its membership on a regular basis.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compliance with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DMCA?</w:t>
            </w:r>
          </w:p>
          <w:p w14:paraId="4CB83152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improve/impact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expertise?</w:t>
            </w:r>
          </w:p>
          <w:p w14:paraId="5148F713" w14:textId="77777777" w:rsidR="00013556" w:rsidRDefault="00E52E3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" w:line="274" w:lineRule="exact"/>
              <w:ind w:right="825"/>
              <w:rPr>
                <w:sz w:val="24"/>
              </w:rPr>
            </w:pPr>
            <w:r>
              <w:rPr>
                <w:sz w:val="24"/>
              </w:rPr>
              <w:t>How will your use of CR materials change/not change based on this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week’s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reading and guest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speaker presentation?</w:t>
            </w:r>
          </w:p>
        </w:tc>
      </w:tr>
      <w:tr w:rsidR="00013556" w14:paraId="130B3152" w14:textId="77777777">
        <w:trPr>
          <w:trHeight w:val="4864"/>
        </w:trPr>
        <w:tc>
          <w:tcPr>
            <w:tcW w:w="1349" w:type="dxa"/>
            <w:shd w:val="clear" w:color="auto" w:fill="DADADA"/>
          </w:tcPr>
          <w:p w14:paraId="3C3EB718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4D02F174" w14:textId="5B295F2B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1"/>
                <w:sz w:val="24"/>
              </w:rPr>
              <w:t xml:space="preserve"> </w:t>
            </w:r>
            <w:r w:rsidR="00865C45">
              <w:rPr>
                <w:sz w:val="24"/>
              </w:rPr>
              <w:t>23</w:t>
            </w:r>
          </w:p>
        </w:tc>
        <w:tc>
          <w:tcPr>
            <w:tcW w:w="8191" w:type="dxa"/>
            <w:shd w:val="clear" w:color="auto" w:fill="DADADA"/>
          </w:tcPr>
          <w:p w14:paraId="04F5D1E6" w14:textId="77777777" w:rsidR="00013556" w:rsidRDefault="00E52E3E">
            <w:pPr>
              <w:pStyle w:val="TableParagraph"/>
              <w:ind w:left="107" w:right="5594"/>
              <w:rPr>
                <w:sz w:val="24"/>
              </w:rPr>
            </w:pPr>
            <w:r>
              <w:rPr>
                <w:sz w:val="24"/>
              </w:rPr>
              <w:t>Evaluation of DE Quality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Read:</w:t>
            </w:r>
          </w:p>
          <w:p w14:paraId="65822777" w14:textId="77777777" w:rsidR="00013556" w:rsidRDefault="00E52E3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4D30E1F0" w14:textId="77777777" w:rsidR="00013556" w:rsidRDefault="00E52E3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HB</w:t>
            </w:r>
          </w:p>
          <w:p w14:paraId="675888A1" w14:textId="77777777" w:rsidR="00013556" w:rsidRDefault="00E52E3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</w:p>
          <w:p w14:paraId="4A7E7D87" w14:textId="77777777" w:rsidR="00013556" w:rsidRDefault="00E52E3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Tobin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119-160)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Canvas)</w:t>
            </w:r>
          </w:p>
          <w:p w14:paraId="71A2733D" w14:textId="77777777" w:rsidR="00013556" w:rsidRDefault="0001355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002BEB24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Do/Prepare:</w:t>
            </w:r>
          </w:p>
          <w:p w14:paraId="2FE880D9" w14:textId="77777777" w:rsidR="00013556" w:rsidRDefault="00E52E3E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05A3C43A" w14:textId="77777777" w:rsidR="00013556" w:rsidRDefault="00E52E3E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LO*</w:t>
            </w:r>
          </w:p>
          <w:p w14:paraId="76AB9A31" w14:textId="77777777" w:rsidR="00013556" w:rsidRDefault="00E52E3E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PF-WP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Discussion*</w:t>
            </w:r>
          </w:p>
          <w:p w14:paraId="304741B0" w14:textId="77777777" w:rsidR="00013556" w:rsidRDefault="00E52E3E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Begin/Continue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38AFC864" w14:textId="77777777" w:rsidR="00013556" w:rsidRDefault="0001355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4AA77ACC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  <w:p w14:paraId="161EAF1E" w14:textId="77777777" w:rsidR="00013556" w:rsidRDefault="00E52E3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“assess”?</w:t>
            </w:r>
          </w:p>
          <w:p w14:paraId="3230BE8F" w14:textId="77777777" w:rsidR="00013556" w:rsidRDefault="00E52E3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76" w:lineRule="exact"/>
              <w:ind w:right="400"/>
              <w:rPr>
                <w:sz w:val="24"/>
              </w:rPr>
            </w:pPr>
            <w:r>
              <w:rPr>
                <w:sz w:val="24"/>
              </w:rPr>
              <w:t>What specific elements of a DE course are examined when assessing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 assessing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 quality?</w:t>
            </w:r>
          </w:p>
        </w:tc>
      </w:tr>
    </w:tbl>
    <w:p w14:paraId="2F6FC133" w14:textId="77777777" w:rsidR="00013556" w:rsidRDefault="00013556">
      <w:pPr>
        <w:spacing w:line="276" w:lineRule="exact"/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6D539405" w14:textId="77777777" w:rsidR="00013556" w:rsidRDefault="00013556">
      <w:pPr>
        <w:pStyle w:val="BodyText"/>
        <w:spacing w:before="11"/>
        <w:rPr>
          <w:sz w:val="9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8191"/>
      </w:tblGrid>
      <w:tr w:rsidR="00013556" w14:paraId="6646866D" w14:textId="77777777">
        <w:trPr>
          <w:trHeight w:val="862"/>
        </w:trPr>
        <w:tc>
          <w:tcPr>
            <w:tcW w:w="1349" w:type="dxa"/>
            <w:shd w:val="clear" w:color="auto" w:fill="DADADA"/>
          </w:tcPr>
          <w:p w14:paraId="3A62837F" w14:textId="77777777" w:rsidR="00013556" w:rsidRDefault="000135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1" w:type="dxa"/>
            <w:shd w:val="clear" w:color="auto" w:fill="DADADA"/>
          </w:tcPr>
          <w:p w14:paraId="705B6664" w14:textId="77777777" w:rsidR="00013556" w:rsidRDefault="00E52E3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“teach”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environment?</w:t>
            </w:r>
          </w:p>
          <w:p w14:paraId="7D740090" w14:textId="77777777" w:rsidR="00013556" w:rsidRDefault="00E52E3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3" w:line="274" w:lineRule="exact"/>
              <w:ind w:right="310"/>
              <w:rPr>
                <w:sz w:val="24"/>
              </w:rPr>
            </w:pPr>
            <w:r>
              <w:rPr>
                <w:sz w:val="24"/>
              </w:rPr>
              <w:t>How is the quality of DE efforts in your organization assessed for quality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purposes?</w:t>
            </w:r>
          </w:p>
        </w:tc>
      </w:tr>
      <w:tr w:rsidR="00013556" w14:paraId="3678F524" w14:textId="77777777">
        <w:trPr>
          <w:trHeight w:val="7398"/>
        </w:trPr>
        <w:tc>
          <w:tcPr>
            <w:tcW w:w="1349" w:type="dxa"/>
          </w:tcPr>
          <w:p w14:paraId="3A9FF604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25ADB8F1" w14:textId="10815FAF" w:rsidR="00013556" w:rsidRDefault="00865C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Mar 02</w:t>
            </w:r>
          </w:p>
        </w:tc>
        <w:tc>
          <w:tcPr>
            <w:tcW w:w="8191" w:type="dxa"/>
          </w:tcPr>
          <w:p w14:paraId="149CC5F4" w14:textId="77777777" w:rsidR="00013556" w:rsidRDefault="00E52E3E">
            <w:pPr>
              <w:pStyle w:val="TableParagraph"/>
              <w:ind w:left="107" w:right="5181"/>
              <w:rPr>
                <w:sz w:val="24"/>
              </w:rPr>
            </w:pPr>
            <w:r>
              <w:rPr>
                <w:sz w:val="24"/>
              </w:rPr>
              <w:t>Learning Objects &amp; Materials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Read:</w:t>
            </w:r>
          </w:p>
          <w:p w14:paraId="5D62D14B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3304182B" w14:textId="77777777" w:rsidR="00013556" w:rsidRDefault="0001355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F1FEF01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Do/Prepare</w:t>
            </w:r>
          </w:p>
          <w:p w14:paraId="4720DAD8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5278765F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7261F58C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PF-II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3315F04D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Begin exploring the different delivery tools inside Canvas for content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  <w:p w14:paraId="6BB077F0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725"/>
              <w:rPr>
                <w:sz w:val="24"/>
              </w:rPr>
            </w:pPr>
            <w:r>
              <w:rPr>
                <w:sz w:val="24"/>
              </w:rPr>
              <w:t>Begin selecting appropriate tools to use within your final DE module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  <w:p w14:paraId="6BF61457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gathering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information/conte</w:t>
            </w:r>
            <w:r>
              <w:rPr>
                <w:sz w:val="24"/>
              </w:rPr>
              <w:t>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  <w:p w14:paraId="5A774C02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Begin/continue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Google 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2DABD30D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Assignment*</w:t>
            </w:r>
          </w:p>
          <w:p w14:paraId="33CC69E6" w14:textId="77777777" w:rsidR="00013556" w:rsidRDefault="0001355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44075DAB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  <w:p w14:paraId="69A13D0A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/>
              <w:ind w:right="882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analogies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otherwise)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especially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instructional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efforts?</w:t>
            </w:r>
          </w:p>
          <w:p w14:paraId="69AF9341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552"/>
              <w:rPr>
                <w:sz w:val="24"/>
              </w:rPr>
            </w:pPr>
            <w:r>
              <w:rPr>
                <w:sz w:val="24"/>
              </w:rPr>
              <w:t>Develop a visual mnemonic or word picture for at least 3 concepts 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appropriately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expertise.</w:t>
            </w:r>
          </w:p>
          <w:p w14:paraId="0FB110AA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analogies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 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  <w:p w14:paraId="16D8FA64" w14:textId="77777777" w:rsidR="00013556" w:rsidRDefault="00E52E3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Is an ISG the “notes version” of PowerPoint presentations?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not, how do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differ?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</w:p>
          <w:p w14:paraId="1D0A7D63" w14:textId="77777777" w:rsidR="00013556" w:rsidRDefault="00E52E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documents?</w:t>
            </w:r>
          </w:p>
        </w:tc>
      </w:tr>
      <w:tr w:rsidR="00865C45" w14:paraId="0EEA6EA5" w14:textId="77777777" w:rsidTr="000057DF">
        <w:trPr>
          <w:trHeight w:val="275"/>
        </w:trPr>
        <w:tc>
          <w:tcPr>
            <w:tcW w:w="1349" w:type="dxa"/>
          </w:tcPr>
          <w:p w14:paraId="058A5C1B" w14:textId="32580E25" w:rsidR="00865C45" w:rsidRDefault="00865C45" w:rsidP="000057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8191" w:type="dxa"/>
          </w:tcPr>
          <w:p w14:paraId="27FC237E" w14:textId="77777777" w:rsidR="00865C45" w:rsidRDefault="00865C45" w:rsidP="000057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</w:p>
        </w:tc>
      </w:tr>
      <w:tr w:rsidR="00013556" w14:paraId="60434E0C" w14:textId="77777777">
        <w:trPr>
          <w:trHeight w:val="4571"/>
        </w:trPr>
        <w:tc>
          <w:tcPr>
            <w:tcW w:w="1349" w:type="dxa"/>
          </w:tcPr>
          <w:p w14:paraId="59612611" w14:textId="77777777" w:rsidR="00013556" w:rsidRDefault="00E52E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14:paraId="7EFE38A8" w14:textId="6EE685EB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"/>
                <w:sz w:val="24"/>
              </w:rPr>
              <w:t xml:space="preserve"> </w:t>
            </w:r>
            <w:r w:rsidR="00865C45">
              <w:rPr>
                <w:sz w:val="24"/>
              </w:rPr>
              <w:t>16</w:t>
            </w:r>
          </w:p>
        </w:tc>
        <w:tc>
          <w:tcPr>
            <w:tcW w:w="8191" w:type="dxa"/>
          </w:tcPr>
          <w:p w14:paraId="79D0871B" w14:textId="77777777" w:rsidR="00013556" w:rsidRDefault="00E52E3E">
            <w:pPr>
              <w:pStyle w:val="TableParagraph"/>
              <w:ind w:left="107" w:right="5088"/>
              <w:rPr>
                <w:sz w:val="24"/>
              </w:rPr>
            </w:pPr>
            <w:r>
              <w:rPr>
                <w:sz w:val="24"/>
              </w:rPr>
              <w:t>Management of DE Endeavors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Read:</w:t>
            </w:r>
          </w:p>
          <w:p w14:paraId="4FDBFD3C" w14:textId="77777777" w:rsidR="00013556" w:rsidRDefault="00E52E3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458ECC53" w14:textId="77777777" w:rsidR="00013556" w:rsidRDefault="00E52E3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HB</w:t>
            </w:r>
          </w:p>
          <w:p w14:paraId="12416AB7" w14:textId="77777777" w:rsidR="00013556" w:rsidRDefault="00E52E3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right="299"/>
              <w:rPr>
                <w:sz w:val="24"/>
              </w:rPr>
            </w:pPr>
            <w:r>
              <w:rPr>
                <w:sz w:val="24"/>
              </w:rPr>
              <w:t>Saba, F. (1988). Integrated telecommunications systems and instructional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American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Journal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Distance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Education, 2</w:t>
            </w:r>
            <w:r>
              <w:rPr>
                <w:sz w:val="24"/>
              </w:rPr>
              <w:t>(3),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17-24.</w:t>
            </w:r>
          </w:p>
          <w:p w14:paraId="72A7AACC" w14:textId="77777777" w:rsidR="00013556" w:rsidRDefault="00E52E3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Moore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 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(1989).</w:t>
            </w:r>
          </w:p>
          <w:p w14:paraId="2550366B" w14:textId="77777777" w:rsidR="00013556" w:rsidRDefault="0001355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11446657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Do/Prepare:</w:t>
            </w:r>
          </w:p>
          <w:p w14:paraId="0816C551" w14:textId="77777777" w:rsidR="00013556" w:rsidRDefault="00E52E3E">
            <w:pPr>
              <w:pStyle w:val="TableParagraph"/>
              <w:numPr>
                <w:ilvl w:val="1"/>
                <w:numId w:val="12"/>
              </w:numPr>
              <w:tabs>
                <w:tab w:val="left" w:pos="1187"/>
                <w:tab w:val="left" w:pos="118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6C9C6042" w14:textId="77777777" w:rsidR="00013556" w:rsidRDefault="00E52E3E">
            <w:pPr>
              <w:pStyle w:val="TableParagraph"/>
              <w:numPr>
                <w:ilvl w:val="1"/>
                <w:numId w:val="12"/>
              </w:numPr>
              <w:tabs>
                <w:tab w:val="left" w:pos="1187"/>
                <w:tab w:val="left" w:pos="118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4625A7C8" w14:textId="77777777" w:rsidR="00013556" w:rsidRDefault="00E52E3E">
            <w:pPr>
              <w:pStyle w:val="TableParagraph"/>
              <w:numPr>
                <w:ilvl w:val="1"/>
                <w:numId w:val="12"/>
              </w:numPr>
              <w:tabs>
                <w:tab w:val="left" w:pos="1187"/>
                <w:tab w:val="left" w:pos="118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PF-GF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2DA27B66" w14:textId="77777777" w:rsidR="00013556" w:rsidRDefault="00E52E3E">
            <w:pPr>
              <w:pStyle w:val="TableParagraph"/>
              <w:numPr>
                <w:ilvl w:val="1"/>
                <w:numId w:val="12"/>
              </w:numPr>
              <w:tabs>
                <w:tab w:val="left" w:pos="1187"/>
                <w:tab w:val="left" w:pos="118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Begin/Continue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LO*</w:t>
            </w:r>
          </w:p>
          <w:p w14:paraId="4D64C66E" w14:textId="77777777" w:rsidR="00013556" w:rsidRDefault="00E52E3E">
            <w:pPr>
              <w:pStyle w:val="TableParagraph"/>
              <w:numPr>
                <w:ilvl w:val="1"/>
                <w:numId w:val="12"/>
              </w:numPr>
              <w:tabs>
                <w:tab w:val="left" w:pos="1187"/>
                <w:tab w:val="left" w:pos="118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enjoy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Break!</w:t>
            </w:r>
          </w:p>
          <w:p w14:paraId="2E1D43A7" w14:textId="77777777" w:rsidR="00013556" w:rsidRDefault="0001355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33B92167" w14:textId="77777777" w:rsidR="00013556" w:rsidRDefault="00E52E3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</w:tc>
      </w:tr>
    </w:tbl>
    <w:p w14:paraId="11161634" w14:textId="77777777" w:rsidR="00013556" w:rsidRDefault="00013556">
      <w:pPr>
        <w:spacing w:line="259" w:lineRule="exact"/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175E7553" w14:textId="77777777" w:rsidR="00013556" w:rsidRDefault="00013556">
      <w:pPr>
        <w:pStyle w:val="BodyText"/>
        <w:spacing w:before="11"/>
        <w:rPr>
          <w:sz w:val="9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8191"/>
      </w:tblGrid>
      <w:tr w:rsidR="00013556" w14:paraId="4FA3A660" w14:textId="77777777">
        <w:trPr>
          <w:trHeight w:val="1121"/>
        </w:trPr>
        <w:tc>
          <w:tcPr>
            <w:tcW w:w="1349" w:type="dxa"/>
          </w:tcPr>
          <w:p w14:paraId="1DC7BFFB" w14:textId="77777777" w:rsidR="00013556" w:rsidRDefault="000135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1" w:type="dxa"/>
          </w:tcPr>
          <w:p w14:paraId="131CB6F6" w14:textId="77777777" w:rsidR="00013556" w:rsidRDefault="00E52E3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>Use the discussion questions on p. 301-302 as a GUIDE to launch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discussion of the chapter content as it relates to YOUR current work-place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situation.</w:t>
            </w:r>
          </w:p>
        </w:tc>
      </w:tr>
      <w:tr w:rsidR="00013556" w14:paraId="17D4E2F9" w14:textId="77777777">
        <w:trPr>
          <w:trHeight w:val="3414"/>
        </w:trPr>
        <w:tc>
          <w:tcPr>
            <w:tcW w:w="1349" w:type="dxa"/>
          </w:tcPr>
          <w:p w14:paraId="1A4FE459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05F7EA8D" w14:textId="40FA6CCB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"/>
                <w:sz w:val="24"/>
              </w:rPr>
              <w:t xml:space="preserve"> </w:t>
            </w:r>
            <w:r w:rsidR="00865C45">
              <w:rPr>
                <w:sz w:val="24"/>
              </w:rPr>
              <w:t>23</w:t>
            </w:r>
          </w:p>
        </w:tc>
        <w:tc>
          <w:tcPr>
            <w:tcW w:w="8191" w:type="dxa"/>
          </w:tcPr>
          <w:p w14:paraId="12EDC9E4" w14:textId="77777777" w:rsidR="00013556" w:rsidRDefault="00E52E3E">
            <w:pPr>
              <w:pStyle w:val="TableParagraph"/>
              <w:ind w:left="107" w:right="5114"/>
              <w:rPr>
                <w:sz w:val="24"/>
              </w:rPr>
            </w:pPr>
            <w:r>
              <w:rPr>
                <w:sz w:val="24"/>
              </w:rPr>
              <w:t>Connecting Theory &amp; Practice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  <w:p w14:paraId="4766D8D0" w14:textId="77777777" w:rsidR="00013556" w:rsidRDefault="00E52E3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  <w:p w14:paraId="4F988B1D" w14:textId="77777777" w:rsidR="00013556" w:rsidRDefault="0001355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2A1DB26D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Do/Prepare</w:t>
            </w:r>
          </w:p>
          <w:p w14:paraId="5052BFBC" w14:textId="77777777" w:rsidR="00013556" w:rsidRDefault="00E52E3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11927BB9" w14:textId="77777777" w:rsidR="00013556" w:rsidRDefault="00E52E3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LO*</w:t>
            </w:r>
          </w:p>
          <w:p w14:paraId="3BA11551" w14:textId="77777777" w:rsidR="00013556" w:rsidRDefault="00E52E3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PF-AR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discussion*</w:t>
            </w:r>
          </w:p>
          <w:p w14:paraId="2DBB853D" w14:textId="77777777" w:rsidR="00013556" w:rsidRDefault="00E52E3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Milestone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0DF35393" w14:textId="77777777" w:rsidR="00013556" w:rsidRDefault="00E52E3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Begin/continue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LO*</w:t>
            </w:r>
          </w:p>
          <w:p w14:paraId="4AD9DCC8" w14:textId="77777777" w:rsidR="00013556" w:rsidRDefault="0001355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22F7CF35" w14:textId="77777777" w:rsidR="00013556" w:rsidRDefault="00E52E3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</w:tc>
      </w:tr>
      <w:tr w:rsidR="00013556" w14:paraId="7801A1B2" w14:textId="77777777">
        <w:trPr>
          <w:trHeight w:val="3725"/>
        </w:trPr>
        <w:tc>
          <w:tcPr>
            <w:tcW w:w="1349" w:type="dxa"/>
          </w:tcPr>
          <w:p w14:paraId="5D141F35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14:paraId="67FE094C" w14:textId="5B632212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"/>
                <w:sz w:val="24"/>
              </w:rPr>
              <w:t xml:space="preserve"> </w:t>
            </w:r>
            <w:r w:rsidR="00865C45">
              <w:rPr>
                <w:sz w:val="24"/>
              </w:rPr>
              <w:t>30</w:t>
            </w:r>
          </w:p>
        </w:tc>
        <w:tc>
          <w:tcPr>
            <w:tcW w:w="8191" w:type="dxa"/>
          </w:tcPr>
          <w:p w14:paraId="17B788AC" w14:textId="77777777" w:rsidR="00013556" w:rsidRDefault="00E52E3E">
            <w:pPr>
              <w:pStyle w:val="TableParagraph"/>
              <w:ind w:left="107" w:right="5114"/>
              <w:rPr>
                <w:sz w:val="24"/>
              </w:rPr>
            </w:pPr>
            <w:r>
              <w:rPr>
                <w:sz w:val="24"/>
              </w:rPr>
              <w:t>Connecting Theory &amp; Practice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  <w:p w14:paraId="7702DCB6" w14:textId="77777777" w:rsidR="00013556" w:rsidRDefault="00E52E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  <w:p w14:paraId="43DA3518" w14:textId="77777777" w:rsidR="00013556" w:rsidRDefault="0001355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2533A0AE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Do/Prepare</w:t>
            </w:r>
          </w:p>
          <w:p w14:paraId="48A7E736" w14:textId="77777777" w:rsidR="00013556" w:rsidRDefault="00E52E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6C5DDEB4" w14:textId="77777777" w:rsidR="00013556" w:rsidRDefault="00E52E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LO*</w:t>
            </w:r>
          </w:p>
          <w:p w14:paraId="6835824B" w14:textId="77777777" w:rsidR="00013556" w:rsidRDefault="00E52E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PF-OQ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discussion*</w:t>
            </w:r>
          </w:p>
          <w:p w14:paraId="67D46E74" w14:textId="77777777" w:rsidR="00013556" w:rsidRDefault="00E52E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  <w:p w14:paraId="5B9E57F8" w14:textId="77777777" w:rsidR="00013556" w:rsidRDefault="00E52E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Begin/continue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  <w:p w14:paraId="64A19A49" w14:textId="77777777" w:rsidR="00013556" w:rsidRDefault="00E52E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Begin/continue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 Video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26A8D084" w14:textId="77777777" w:rsidR="00013556" w:rsidRDefault="0001355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3554244E" w14:textId="77777777" w:rsidR="00013556" w:rsidRDefault="00E52E3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</w:tc>
      </w:tr>
      <w:tr w:rsidR="00013556" w14:paraId="22C466B9" w14:textId="77777777">
        <w:trPr>
          <w:trHeight w:val="4001"/>
        </w:trPr>
        <w:tc>
          <w:tcPr>
            <w:tcW w:w="1349" w:type="dxa"/>
          </w:tcPr>
          <w:p w14:paraId="71A50FF0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14:paraId="64616824" w14:textId="0E985BFB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865C45">
              <w:rPr>
                <w:sz w:val="24"/>
              </w:rPr>
              <w:t>6</w:t>
            </w:r>
          </w:p>
        </w:tc>
        <w:tc>
          <w:tcPr>
            <w:tcW w:w="8191" w:type="dxa"/>
          </w:tcPr>
          <w:p w14:paraId="07E513F5" w14:textId="77777777" w:rsidR="00013556" w:rsidRDefault="00E52E3E">
            <w:pPr>
              <w:pStyle w:val="TableParagraph"/>
              <w:ind w:left="107" w:right="5114"/>
              <w:rPr>
                <w:sz w:val="24"/>
              </w:rPr>
            </w:pPr>
            <w:r>
              <w:rPr>
                <w:sz w:val="24"/>
              </w:rPr>
              <w:t>Connecting Theory &amp; Practice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  <w:p w14:paraId="7A3B6089" w14:textId="77777777" w:rsidR="00013556" w:rsidRDefault="00E52E3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  <w:p w14:paraId="52F3735C" w14:textId="77777777" w:rsidR="00013556" w:rsidRDefault="0001355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609D798B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Do/Prepare</w:t>
            </w:r>
          </w:p>
          <w:p w14:paraId="144CC3A2" w14:textId="77777777" w:rsidR="00013556" w:rsidRDefault="00E52E3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5FF9D42C" w14:textId="77777777" w:rsidR="00013556" w:rsidRDefault="00E52E3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 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0E4D9047" w14:textId="77777777" w:rsidR="00013556" w:rsidRDefault="00E52E3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PF-DV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</w:p>
          <w:p w14:paraId="50A4A3AC" w14:textId="77777777" w:rsidR="00013556" w:rsidRDefault="00E52E3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  <w:p w14:paraId="5727D9F2" w14:textId="77777777" w:rsidR="00013556" w:rsidRDefault="00E52E3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  <w:p w14:paraId="2EE0F84D" w14:textId="77777777" w:rsidR="00013556" w:rsidRDefault="00E52E3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Milestone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07A25E38" w14:textId="77777777" w:rsidR="00013556" w:rsidRDefault="00E52E3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Begin/continue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PDF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7B053F51" w14:textId="77777777" w:rsidR="00013556" w:rsidRDefault="0001355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35AF061" w14:textId="77777777" w:rsidR="00013556" w:rsidRDefault="00E52E3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</w:tc>
      </w:tr>
      <w:tr w:rsidR="00013556" w14:paraId="1FEE42F5" w14:textId="77777777">
        <w:trPr>
          <w:trHeight w:val="276"/>
        </w:trPr>
        <w:tc>
          <w:tcPr>
            <w:tcW w:w="1349" w:type="dxa"/>
          </w:tcPr>
          <w:p w14:paraId="63A5847F" w14:textId="77777777" w:rsidR="00013556" w:rsidRDefault="00E52E3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8191" w:type="dxa"/>
          </w:tcPr>
          <w:p w14:paraId="5FD8EC4E" w14:textId="77777777" w:rsidR="00013556" w:rsidRDefault="00E52E3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Connecting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</w:p>
        </w:tc>
      </w:tr>
    </w:tbl>
    <w:p w14:paraId="128B6395" w14:textId="77777777" w:rsidR="00013556" w:rsidRDefault="00013556">
      <w:pPr>
        <w:spacing w:line="257" w:lineRule="exact"/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087815E9" w14:textId="77777777" w:rsidR="00013556" w:rsidRDefault="00013556">
      <w:pPr>
        <w:pStyle w:val="BodyText"/>
        <w:spacing w:before="11"/>
        <w:rPr>
          <w:sz w:val="9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8191"/>
      </w:tblGrid>
      <w:tr w:rsidR="00013556" w14:paraId="383A3C93" w14:textId="77777777">
        <w:trPr>
          <w:trHeight w:val="3432"/>
        </w:trPr>
        <w:tc>
          <w:tcPr>
            <w:tcW w:w="1349" w:type="dxa"/>
          </w:tcPr>
          <w:p w14:paraId="01ED49C4" w14:textId="68B38BC9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1"/>
                <w:sz w:val="24"/>
              </w:rPr>
              <w:t xml:space="preserve"> </w:t>
            </w:r>
            <w:r w:rsidR="00865C45">
              <w:rPr>
                <w:sz w:val="24"/>
              </w:rPr>
              <w:t>13</w:t>
            </w:r>
          </w:p>
        </w:tc>
        <w:tc>
          <w:tcPr>
            <w:tcW w:w="8191" w:type="dxa"/>
          </w:tcPr>
          <w:p w14:paraId="07338793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  <w:p w14:paraId="5EE4BBB0" w14:textId="77777777" w:rsidR="00013556" w:rsidRDefault="00E52E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  <w:p w14:paraId="080142FF" w14:textId="77777777" w:rsidR="00013556" w:rsidRDefault="00013556">
            <w:pPr>
              <w:pStyle w:val="TableParagraph"/>
              <w:ind w:left="0"/>
              <w:rPr>
                <w:sz w:val="24"/>
              </w:rPr>
            </w:pPr>
          </w:p>
          <w:p w14:paraId="3373E2B1" w14:textId="77777777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Do/Prepare</w:t>
            </w:r>
          </w:p>
          <w:p w14:paraId="7FCC60A9" w14:textId="77777777" w:rsidR="00013556" w:rsidRDefault="00E52E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5EA534B8" w14:textId="77777777" w:rsidR="00013556" w:rsidRDefault="00E52E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PDF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</w:p>
          <w:p w14:paraId="02E46478" w14:textId="77777777" w:rsidR="00013556" w:rsidRDefault="00E52E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PF-PDF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discussion*</w:t>
            </w:r>
          </w:p>
          <w:p w14:paraId="0EEEF91B" w14:textId="77777777" w:rsidR="00013556" w:rsidRDefault="00E52E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  <w:p w14:paraId="00D74C6B" w14:textId="77777777" w:rsidR="00013556" w:rsidRDefault="00E52E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  <w:p w14:paraId="5E9B538D" w14:textId="77777777" w:rsidR="00013556" w:rsidRDefault="00E52E3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Begin/continue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LO*</w:t>
            </w:r>
          </w:p>
          <w:p w14:paraId="07E12849" w14:textId="77777777" w:rsidR="00013556" w:rsidRDefault="0001355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3D33236" w14:textId="77777777" w:rsidR="00013556" w:rsidRDefault="00E52E3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</w:tc>
      </w:tr>
      <w:tr w:rsidR="00013556" w14:paraId="78004272" w14:textId="77777777">
        <w:trPr>
          <w:trHeight w:val="4000"/>
        </w:trPr>
        <w:tc>
          <w:tcPr>
            <w:tcW w:w="1349" w:type="dxa"/>
          </w:tcPr>
          <w:p w14:paraId="2D32B004" w14:textId="77777777" w:rsidR="00013556" w:rsidRDefault="00E52E3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14:paraId="0C97506A" w14:textId="5A308EAC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1"/>
                <w:sz w:val="24"/>
              </w:rPr>
              <w:t xml:space="preserve"> </w:t>
            </w:r>
            <w:r w:rsidR="00865C45">
              <w:rPr>
                <w:sz w:val="24"/>
              </w:rPr>
              <w:t>20</w:t>
            </w:r>
          </w:p>
        </w:tc>
        <w:tc>
          <w:tcPr>
            <w:tcW w:w="8191" w:type="dxa"/>
          </w:tcPr>
          <w:p w14:paraId="23F4A683" w14:textId="77777777" w:rsidR="00013556" w:rsidRDefault="00E52E3E">
            <w:pPr>
              <w:pStyle w:val="TableParagraph"/>
              <w:ind w:left="107" w:right="5114"/>
              <w:rPr>
                <w:sz w:val="24"/>
              </w:rPr>
            </w:pPr>
            <w:r>
              <w:rPr>
                <w:sz w:val="24"/>
              </w:rPr>
              <w:t>Connecting Theory &amp; Practice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  <w:p w14:paraId="7BA4A54F" w14:textId="77777777" w:rsidR="00013556" w:rsidRDefault="00E52E3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</w:p>
          <w:p w14:paraId="7666D0F7" w14:textId="77777777" w:rsidR="00013556" w:rsidRDefault="0001355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16B8AF1" w14:textId="77777777" w:rsidR="00013556" w:rsidRDefault="00E52E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Do/Prepare</w:t>
            </w:r>
          </w:p>
          <w:p w14:paraId="75BE1916" w14:textId="77777777" w:rsidR="00013556" w:rsidRDefault="00E52E3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18D56385" w14:textId="77777777" w:rsidR="00013556" w:rsidRDefault="00E52E3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LO*</w:t>
            </w:r>
          </w:p>
          <w:p w14:paraId="4D57A8FA" w14:textId="77777777" w:rsidR="00013556" w:rsidRDefault="00E52E3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PF-CC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discussion*</w:t>
            </w:r>
          </w:p>
          <w:p w14:paraId="36FA597C" w14:textId="77777777" w:rsidR="00013556" w:rsidRDefault="00E52E3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  <w:p w14:paraId="3D47BBA5" w14:textId="77777777" w:rsidR="00013556" w:rsidRDefault="00E52E3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  <w:p w14:paraId="03F67B5E" w14:textId="77777777" w:rsidR="00013556" w:rsidRDefault="00E52E3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Milestone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21E77122" w14:textId="77777777" w:rsidR="00013556" w:rsidRDefault="00E52E3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Begin/continue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Podcast/Audio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46EBF0BB" w14:textId="77777777" w:rsidR="00013556" w:rsidRDefault="0001355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647F056E" w14:textId="77777777" w:rsidR="00013556" w:rsidRDefault="00E52E3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</w:p>
        </w:tc>
      </w:tr>
      <w:tr w:rsidR="00013556" w14:paraId="736B22C0" w14:textId="77777777">
        <w:trPr>
          <w:trHeight w:val="1156"/>
        </w:trPr>
        <w:tc>
          <w:tcPr>
            <w:tcW w:w="1349" w:type="dxa"/>
          </w:tcPr>
          <w:p w14:paraId="3D02086C" w14:textId="77777777" w:rsidR="00013556" w:rsidRDefault="00E52E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14:paraId="1209FE90" w14:textId="3BA4A03D" w:rsidR="00013556" w:rsidRDefault="00E52E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1"/>
                <w:sz w:val="24"/>
              </w:rPr>
              <w:t xml:space="preserve"> </w:t>
            </w:r>
            <w:r w:rsidR="00865C45">
              <w:rPr>
                <w:sz w:val="24"/>
              </w:rPr>
              <w:t>27</w:t>
            </w:r>
          </w:p>
        </w:tc>
        <w:tc>
          <w:tcPr>
            <w:tcW w:w="8191" w:type="dxa"/>
          </w:tcPr>
          <w:p w14:paraId="2477A04C" w14:textId="77777777" w:rsidR="00013556" w:rsidRDefault="00E52E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Do/Prepare:</w:t>
            </w:r>
          </w:p>
          <w:p w14:paraId="1C4D501D" w14:textId="77777777" w:rsidR="00013556" w:rsidRDefault="00E52E3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Podcast/Audio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5D072D78" w14:textId="77777777" w:rsidR="00013556" w:rsidRDefault="00E52E3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PF-AUD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  <w:p w14:paraId="776832A0" w14:textId="77777777" w:rsidR="00013556" w:rsidRDefault="00E52E3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Justification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Paper*</w:t>
            </w:r>
          </w:p>
        </w:tc>
      </w:tr>
    </w:tbl>
    <w:p w14:paraId="70211F0D" w14:textId="77777777" w:rsidR="00013556" w:rsidRDefault="00013556">
      <w:pPr>
        <w:pStyle w:val="BodyText"/>
        <w:spacing w:before="8"/>
        <w:rPr>
          <w:sz w:val="23"/>
        </w:rPr>
      </w:pPr>
    </w:p>
    <w:p w14:paraId="41B126F1" w14:textId="77777777" w:rsidR="00013556" w:rsidRDefault="00E52E3E">
      <w:pPr>
        <w:pStyle w:val="Heading1"/>
        <w:spacing w:before="99"/>
      </w:pPr>
      <w:bookmarkStart w:id="9" w:name="Assessment"/>
      <w:bookmarkEnd w:id="9"/>
      <w:r>
        <w:t>Assessment</w:t>
      </w:r>
    </w:p>
    <w:p w14:paraId="442FB0B6" w14:textId="77777777" w:rsidR="00013556" w:rsidRDefault="00E52E3E">
      <w:pPr>
        <w:pStyle w:val="BodyText"/>
        <w:spacing w:before="23"/>
        <w:ind w:left="1100" w:right="1132"/>
      </w:pPr>
      <w:r>
        <w:t>I designed this class with an a la carte grading system.</w:t>
      </w:r>
      <w:r>
        <w:rPr>
          <w:spacing w:val="1"/>
        </w:rPr>
        <w:t xml:space="preserve"> </w:t>
      </w:r>
      <w:r>
        <w:t>That is, there are many</w:t>
      </w:r>
      <w:r>
        <w:rPr>
          <w:spacing w:val="1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earn</w:t>
      </w:r>
      <w:r>
        <w:rPr>
          <w:spacing w:val="-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tasks),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required.</w:t>
      </w:r>
      <w:r>
        <w:rPr>
          <w:spacing w:val="5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 xml:space="preserve">accumulate </w:t>
      </w:r>
      <w:r>
        <w:t>at least 165 earned points over the course of the semester, assuming you</w:t>
      </w:r>
      <w:r>
        <w:rPr>
          <w:spacing w:val="1"/>
        </w:rPr>
        <w:t xml:space="preserve"> </w:t>
      </w:r>
      <w:r>
        <w:t>desire to earn an “A” for the class final grade.</w:t>
      </w:r>
      <w:r>
        <w:rPr>
          <w:spacing w:val="1"/>
        </w:rPr>
        <w:t xml:space="preserve"> </w:t>
      </w:r>
      <w:r>
        <w:t>The following limitations apply to your</w:t>
      </w:r>
      <w:r>
        <w:rPr>
          <w:spacing w:val="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earn points during the semester:</w:t>
      </w:r>
    </w:p>
    <w:p w14:paraId="749B02B1" w14:textId="77777777" w:rsidR="00013556" w:rsidRDefault="00E52E3E">
      <w:pPr>
        <w:pStyle w:val="ListParagraph"/>
        <w:numPr>
          <w:ilvl w:val="1"/>
          <w:numId w:val="27"/>
        </w:numPr>
        <w:tabs>
          <w:tab w:val="left" w:pos="1819"/>
          <w:tab w:val="left" w:pos="1820"/>
        </w:tabs>
        <w:spacing w:before="1"/>
        <w:ind w:left="1819" w:right="1220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may attempt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57"/>
          <w:sz w:val="24"/>
        </w:rPr>
        <w:t xml:space="preserve"> </w:t>
      </w:r>
      <w:r>
        <w:rPr>
          <w:sz w:val="24"/>
        </w:rPr>
        <w:t>of limits (see the Assignment Roadmap and notes from class for clarification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limits).</w:t>
      </w:r>
    </w:p>
    <w:p w14:paraId="79C33290" w14:textId="77777777" w:rsidR="00013556" w:rsidRDefault="00E52E3E">
      <w:pPr>
        <w:pStyle w:val="ListParagraph"/>
        <w:numPr>
          <w:ilvl w:val="1"/>
          <w:numId w:val="27"/>
        </w:numPr>
        <w:tabs>
          <w:tab w:val="left" w:pos="1819"/>
          <w:tab w:val="left" w:pos="1820"/>
        </w:tabs>
        <w:ind w:left="1819" w:right="1498"/>
        <w:rPr>
          <w:sz w:val="24"/>
        </w:rPr>
      </w:pPr>
      <w:proofErr w:type="gramStart"/>
      <w:r>
        <w:rPr>
          <w:sz w:val="24"/>
        </w:rPr>
        <w:t>In order for</w:t>
      </w:r>
      <w:proofErr w:type="gramEnd"/>
      <w:r>
        <w:rPr>
          <w:sz w:val="24"/>
        </w:rPr>
        <w:t xml:space="preserve"> a submission of a task to contribute to your point total, your score</w:t>
      </w:r>
      <w:r>
        <w:rPr>
          <w:spacing w:val="-57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 75% or greater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that </w:t>
      </w:r>
      <w:r>
        <w:rPr>
          <w:sz w:val="24"/>
        </w:rPr>
        <w:t>assignment.</w:t>
      </w:r>
    </w:p>
    <w:p w14:paraId="5077BEAA" w14:textId="77777777" w:rsidR="00013556" w:rsidRDefault="00E52E3E">
      <w:pPr>
        <w:pStyle w:val="ListParagraph"/>
        <w:numPr>
          <w:ilvl w:val="1"/>
          <w:numId w:val="27"/>
        </w:numPr>
        <w:tabs>
          <w:tab w:val="left" w:pos="1819"/>
          <w:tab w:val="left" w:pos="1820"/>
        </w:tabs>
        <w:ind w:left="1819" w:right="1119"/>
        <w:rPr>
          <w:sz w:val="24"/>
        </w:rPr>
      </w:pP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enforce the required nature of some assignments, failure to submit a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“negative”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assignment.</w:t>
      </w:r>
      <w:r>
        <w:rPr>
          <w:spacing w:val="58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is,</w:t>
      </w:r>
    </w:p>
    <w:p w14:paraId="1CDA5F72" w14:textId="77777777" w:rsidR="00013556" w:rsidRDefault="00013556">
      <w:pPr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008C4A2C" w14:textId="77777777" w:rsidR="00013556" w:rsidRDefault="00E52E3E">
      <w:pPr>
        <w:pStyle w:val="BodyText"/>
        <w:spacing w:before="111"/>
        <w:ind w:left="1819" w:right="1102"/>
      </w:pPr>
      <w:r>
        <w:lastRenderedPageBreak/>
        <w:t>if the required assignment is worth 10 points, and you fail to su</w:t>
      </w:r>
      <w:r>
        <w:t>bmit it, your grade</w:t>
      </w:r>
      <w:r>
        <w:rPr>
          <w:spacing w:val="-57"/>
        </w:rPr>
        <w:t xml:space="preserve"> </w:t>
      </w:r>
      <w:r>
        <w:t>for that assignment will be –10 points.</w:t>
      </w:r>
      <w:r>
        <w:rPr>
          <w:spacing w:val="1"/>
        </w:rPr>
        <w:t xml:space="preserve"> </w:t>
      </w:r>
      <w:r>
        <w:t>Be careful!</w:t>
      </w:r>
      <w:r>
        <w:rPr>
          <w:spacing w:val="1"/>
        </w:rPr>
        <w:t xml:space="preserve"> </w:t>
      </w:r>
      <w:r>
        <w:t>Negative points tend to</w:t>
      </w:r>
      <w:r>
        <w:rPr>
          <w:spacing w:val="1"/>
        </w:rPr>
        <w:t xml:space="preserve"> </w:t>
      </w:r>
      <w:r>
        <w:t>accumulate</w:t>
      </w:r>
      <w:r>
        <w:rPr>
          <w:spacing w:val="-1"/>
        </w:rPr>
        <w:t xml:space="preserve"> </w:t>
      </w:r>
      <w:r>
        <w:t>easily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aren’t</w:t>
      </w:r>
      <w:r>
        <w:rPr>
          <w:spacing w:val="-1"/>
        </w:rPr>
        <w:t xml:space="preserve"> </w:t>
      </w:r>
      <w:r>
        <w:t>careful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work.</w:t>
      </w:r>
    </w:p>
    <w:p w14:paraId="21061E7A" w14:textId="77777777" w:rsidR="00013556" w:rsidRDefault="00E52E3E">
      <w:pPr>
        <w:pStyle w:val="ListParagraph"/>
        <w:numPr>
          <w:ilvl w:val="1"/>
          <w:numId w:val="27"/>
        </w:numPr>
        <w:tabs>
          <w:tab w:val="left" w:pos="1819"/>
          <w:tab w:val="left" w:pos="1820"/>
        </w:tabs>
        <w:spacing w:before="1" w:after="8"/>
        <w:ind w:left="1819" w:right="1154"/>
        <w:rPr>
          <w:sz w:val="24"/>
        </w:rPr>
      </w:pPr>
      <w:r>
        <w:rPr>
          <w:sz w:val="24"/>
        </w:rPr>
        <w:t xml:space="preserve">You must also meet point-earning deadlines at two points during the semester </w:t>
      </w:r>
      <w:proofErr w:type="gramStart"/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order to</w:t>
      </w:r>
      <w:proofErr w:type="gramEnd"/>
      <w:r>
        <w:rPr>
          <w:sz w:val="24"/>
        </w:rPr>
        <w:t xml:space="preserve"> retain your eligibility to earn an “A” for the final grade.</w:t>
      </w:r>
      <w:r>
        <w:rPr>
          <w:spacing w:val="1"/>
          <w:sz w:val="24"/>
        </w:rPr>
        <w:t xml:space="preserve"> </w:t>
      </w:r>
      <w:r>
        <w:rPr>
          <w:sz w:val="24"/>
        </w:rPr>
        <w:t>Those deadlines</w:t>
      </w:r>
      <w:r>
        <w:rPr>
          <w:spacing w:val="-57"/>
          <w:sz w:val="24"/>
        </w:rPr>
        <w:t xml:space="preserve"> </w:t>
      </w:r>
      <w:r>
        <w:rPr>
          <w:sz w:val="24"/>
        </w:rPr>
        <w:t>are:</w:t>
      </w: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2883"/>
        <w:gridCol w:w="2136"/>
        <w:gridCol w:w="838"/>
      </w:tblGrid>
      <w:tr w:rsidR="00013556" w14:paraId="03798D73" w14:textId="77777777" w:rsidTr="003266B7">
        <w:trPr>
          <w:trHeight w:val="270"/>
        </w:trPr>
        <w:tc>
          <w:tcPr>
            <w:tcW w:w="1304" w:type="dxa"/>
          </w:tcPr>
          <w:p w14:paraId="02CBF369" w14:textId="77777777" w:rsidR="00013556" w:rsidRDefault="00E52E3E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1 --</w:t>
            </w:r>
          </w:p>
        </w:tc>
        <w:tc>
          <w:tcPr>
            <w:tcW w:w="2883" w:type="dxa"/>
          </w:tcPr>
          <w:p w14:paraId="6545ADE4" w14:textId="7EF72573" w:rsidR="00013556" w:rsidRDefault="00865C45">
            <w:pPr>
              <w:pStyle w:val="TableParagraph"/>
              <w:spacing w:line="251" w:lineRule="exact"/>
              <w:ind w:left="186"/>
              <w:rPr>
                <w:sz w:val="24"/>
              </w:rPr>
            </w:pPr>
            <w:r>
              <w:rPr>
                <w:sz w:val="24"/>
              </w:rPr>
              <w:t>Feb 09</w:t>
            </w:r>
            <w:r w:rsidR="00E52E3E">
              <w:rPr>
                <w:sz w:val="24"/>
              </w:rPr>
              <w:t>:  50</w:t>
            </w:r>
            <w:r w:rsidR="00E52E3E">
              <w:rPr>
                <w:spacing w:val="-3"/>
                <w:sz w:val="24"/>
              </w:rPr>
              <w:t xml:space="preserve"> </w:t>
            </w:r>
            <w:proofErr w:type="gramStart"/>
            <w:r w:rsidR="00E52E3E">
              <w:rPr>
                <w:sz w:val="24"/>
              </w:rPr>
              <w:t xml:space="preserve">points </w:t>
            </w:r>
            <w:r w:rsidR="00E52E3E">
              <w:rPr>
                <w:spacing w:val="1"/>
                <w:sz w:val="24"/>
              </w:rPr>
              <w:t xml:space="preserve"> </w:t>
            </w:r>
            <w:r w:rsidR="00E52E3E">
              <w:rPr>
                <w:sz w:val="24"/>
              </w:rPr>
              <w:t>AND</w:t>
            </w:r>
            <w:proofErr w:type="gramEnd"/>
          </w:p>
        </w:tc>
        <w:tc>
          <w:tcPr>
            <w:tcW w:w="2136" w:type="dxa"/>
          </w:tcPr>
          <w:p w14:paraId="3D2CE281" w14:textId="0908B28A" w:rsidR="00013556" w:rsidRDefault="00865C45">
            <w:pPr>
              <w:pStyle w:val="TableParagraph"/>
              <w:spacing w:line="251" w:lineRule="exact"/>
              <w:ind w:left="164" w:right="102"/>
              <w:jc w:val="center"/>
              <w:rPr>
                <w:sz w:val="24"/>
              </w:rPr>
            </w:pPr>
            <w:r>
              <w:rPr>
                <w:sz w:val="24"/>
              </w:rPr>
              <w:t>Mar 23</w:t>
            </w:r>
            <w:r w:rsidR="00E52E3E">
              <w:rPr>
                <w:sz w:val="24"/>
              </w:rPr>
              <w:t>: 100</w:t>
            </w:r>
            <w:r w:rsidR="00E52E3E">
              <w:rPr>
                <w:spacing w:val="-2"/>
                <w:sz w:val="24"/>
              </w:rPr>
              <w:t xml:space="preserve"> </w:t>
            </w:r>
            <w:r w:rsidR="00E52E3E">
              <w:rPr>
                <w:sz w:val="24"/>
              </w:rPr>
              <w:t>points</w:t>
            </w:r>
          </w:p>
        </w:tc>
        <w:tc>
          <w:tcPr>
            <w:tcW w:w="838" w:type="dxa"/>
          </w:tcPr>
          <w:p w14:paraId="7DFA396A" w14:textId="77777777" w:rsidR="00013556" w:rsidRDefault="00E52E3E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OR</w:t>
            </w:r>
          </w:p>
        </w:tc>
      </w:tr>
      <w:tr w:rsidR="00013556" w14:paraId="0292F10E" w14:textId="77777777" w:rsidTr="003266B7">
        <w:trPr>
          <w:trHeight w:val="270"/>
        </w:trPr>
        <w:tc>
          <w:tcPr>
            <w:tcW w:w="1304" w:type="dxa"/>
          </w:tcPr>
          <w:p w14:paraId="693424A8" w14:textId="77777777" w:rsidR="00013556" w:rsidRDefault="00E52E3E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2 --</w:t>
            </w:r>
          </w:p>
        </w:tc>
        <w:tc>
          <w:tcPr>
            <w:tcW w:w="2883" w:type="dxa"/>
          </w:tcPr>
          <w:p w14:paraId="106F1D7F" w14:textId="77777777" w:rsidR="00013556" w:rsidRDefault="000135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</w:tcPr>
          <w:p w14:paraId="11CB4A29" w14:textId="6E3DF637" w:rsidR="00013556" w:rsidRDefault="00865C45">
            <w:pPr>
              <w:pStyle w:val="TableParagraph"/>
              <w:spacing w:line="251" w:lineRule="exact"/>
              <w:ind w:left="164" w:right="102"/>
              <w:jc w:val="center"/>
              <w:rPr>
                <w:sz w:val="24"/>
              </w:rPr>
            </w:pPr>
            <w:r>
              <w:rPr>
                <w:sz w:val="24"/>
              </w:rPr>
              <w:t>Mar 23</w:t>
            </w:r>
            <w:r w:rsidR="00E52E3E">
              <w:rPr>
                <w:sz w:val="24"/>
              </w:rPr>
              <w:t>: 130</w:t>
            </w:r>
            <w:r w:rsidR="00E52E3E">
              <w:rPr>
                <w:spacing w:val="-2"/>
                <w:sz w:val="24"/>
              </w:rPr>
              <w:t xml:space="preserve"> </w:t>
            </w:r>
            <w:r w:rsidR="00E52E3E">
              <w:rPr>
                <w:sz w:val="24"/>
              </w:rPr>
              <w:t>points</w:t>
            </w:r>
          </w:p>
        </w:tc>
        <w:tc>
          <w:tcPr>
            <w:tcW w:w="838" w:type="dxa"/>
          </w:tcPr>
          <w:p w14:paraId="3EE8C323" w14:textId="77777777" w:rsidR="00013556" w:rsidRDefault="0001355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A3669AC" w14:textId="77777777" w:rsidR="00013556" w:rsidRDefault="00013556">
      <w:pPr>
        <w:pStyle w:val="BodyText"/>
        <w:spacing w:before="1"/>
      </w:pPr>
    </w:p>
    <w:p w14:paraId="7480BF2E" w14:textId="77777777" w:rsidR="00013556" w:rsidRDefault="00E52E3E">
      <w:pPr>
        <w:pStyle w:val="BodyText"/>
        <w:spacing w:before="1"/>
        <w:ind w:left="1099"/>
      </w:pPr>
      <w:r>
        <w:t>Your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formula:</w:t>
      </w:r>
    </w:p>
    <w:p w14:paraId="0A33346F" w14:textId="77777777" w:rsidR="00013556" w:rsidRDefault="00E52E3E">
      <w:pPr>
        <w:pStyle w:val="BodyText"/>
        <w:ind w:left="2060"/>
      </w:pPr>
      <w:r>
        <w:t>Eligible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earned</w:t>
      </w:r>
      <w:r>
        <w:rPr>
          <w:spacing w:val="-4"/>
        </w:rPr>
        <w:t xml:space="preserve"> </w:t>
      </w:r>
      <w:r>
        <w:t>(subject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75%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threshold)</w:t>
      </w:r>
    </w:p>
    <w:p w14:paraId="696F4F61" w14:textId="77777777" w:rsidR="00013556" w:rsidRDefault="00E52E3E">
      <w:pPr>
        <w:pStyle w:val="BodyText"/>
        <w:ind w:left="2060" w:right="4727" w:hanging="240"/>
      </w:pPr>
      <w:r>
        <w:rPr>
          <w:u w:val="single"/>
        </w:rPr>
        <w:t>—Point value of unsubmitted required tasks</w:t>
      </w:r>
      <w:r>
        <w:rPr>
          <w:spacing w:val="-57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Point Total</w:t>
      </w:r>
    </w:p>
    <w:p w14:paraId="6E4519E5" w14:textId="77777777" w:rsidR="00013556" w:rsidRDefault="00013556">
      <w:pPr>
        <w:pStyle w:val="BodyText"/>
        <w:spacing w:before="11"/>
        <w:rPr>
          <w:sz w:val="23"/>
        </w:rPr>
      </w:pPr>
    </w:p>
    <w:p w14:paraId="6BFF6857" w14:textId="77777777" w:rsidR="00013556" w:rsidRDefault="00E52E3E">
      <w:pPr>
        <w:pStyle w:val="BodyText"/>
        <w:spacing w:after="4"/>
        <w:ind w:left="1100"/>
      </w:pPr>
      <w:r>
        <w:t>Final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309"/>
        <w:gridCol w:w="800"/>
        <w:gridCol w:w="1384"/>
        <w:gridCol w:w="4924"/>
        <w:gridCol w:w="854"/>
      </w:tblGrid>
      <w:tr w:rsidR="00013556" w14:paraId="5F71929B" w14:textId="77777777">
        <w:trPr>
          <w:trHeight w:val="207"/>
        </w:trPr>
        <w:tc>
          <w:tcPr>
            <w:tcW w:w="4789" w:type="dxa"/>
            <w:gridSpan w:val="4"/>
          </w:tcPr>
          <w:p w14:paraId="4052BF13" w14:textId="77777777" w:rsidR="00013556" w:rsidRDefault="00E52E3E">
            <w:pPr>
              <w:pStyle w:val="TableParagraph"/>
              <w:spacing w:line="187" w:lineRule="exact"/>
              <w:ind w:left="1849" w:right="18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DEADLINES</w:t>
            </w:r>
          </w:p>
        </w:tc>
        <w:tc>
          <w:tcPr>
            <w:tcW w:w="577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1792447" w14:textId="77777777" w:rsidR="00013556" w:rsidRDefault="00013556">
            <w:pPr>
              <w:pStyle w:val="TableParagraph"/>
              <w:ind w:left="0"/>
            </w:pPr>
          </w:p>
        </w:tc>
      </w:tr>
      <w:tr w:rsidR="00013556" w14:paraId="4575A313" w14:textId="77777777">
        <w:trPr>
          <w:trHeight w:val="397"/>
        </w:trPr>
        <w:tc>
          <w:tcPr>
            <w:tcW w:w="1296" w:type="dxa"/>
            <w:tcBorders>
              <w:bottom w:val="single" w:sz="12" w:space="0" w:color="000000"/>
            </w:tcBorders>
          </w:tcPr>
          <w:p w14:paraId="231223D8" w14:textId="77777777" w:rsidR="00013556" w:rsidRDefault="00E52E3E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I.a.</w:t>
            </w:r>
            <w:proofErr w:type="spellEnd"/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09F5DFA7" w14:textId="77777777" w:rsidR="00013556" w:rsidRDefault="00E52E3E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I.b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800" w:type="dxa"/>
            <w:shd w:val="clear" w:color="auto" w:fill="DADADA"/>
          </w:tcPr>
          <w:p w14:paraId="3891B667" w14:textId="77777777" w:rsidR="00013556" w:rsidRDefault="00E52E3E">
            <w:pPr>
              <w:pStyle w:val="TableParagraph"/>
              <w:spacing w:before="101"/>
              <w:ind w:left="265"/>
              <w:rPr>
                <w:b/>
                <w:sz w:val="18"/>
              </w:rPr>
            </w:pPr>
            <w:r>
              <w:rPr>
                <w:b/>
                <w:sz w:val="18"/>
              </w:rPr>
              <w:t>OR</w:t>
            </w:r>
          </w:p>
        </w:tc>
        <w:tc>
          <w:tcPr>
            <w:tcW w:w="1384" w:type="dxa"/>
            <w:tcBorders>
              <w:bottom w:val="single" w:sz="12" w:space="0" w:color="000000"/>
            </w:tcBorders>
          </w:tcPr>
          <w:p w14:paraId="490F51C1" w14:textId="77777777" w:rsidR="00013556" w:rsidRDefault="00E52E3E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</w:p>
        </w:tc>
        <w:tc>
          <w:tcPr>
            <w:tcW w:w="577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BC025C3" w14:textId="77777777" w:rsidR="00013556" w:rsidRDefault="00013556">
            <w:pPr>
              <w:rPr>
                <w:sz w:val="2"/>
                <w:szCs w:val="2"/>
              </w:rPr>
            </w:pPr>
          </w:p>
        </w:tc>
      </w:tr>
      <w:tr w:rsidR="00013556" w14:paraId="04734AC6" w14:textId="77777777">
        <w:trPr>
          <w:trHeight w:val="547"/>
        </w:trPr>
        <w:tc>
          <w:tcPr>
            <w:tcW w:w="3405" w:type="dxa"/>
            <w:gridSpan w:val="3"/>
            <w:tcBorders>
              <w:top w:val="nil"/>
              <w:bottom w:val="nil"/>
              <w:right w:val="nil"/>
            </w:tcBorders>
          </w:tcPr>
          <w:p w14:paraId="4CFDE5D8" w14:textId="77777777" w:rsidR="00013556" w:rsidRDefault="00E52E3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  <w:p w14:paraId="4367766C" w14:textId="77777777" w:rsidR="00013556" w:rsidRDefault="00E52E3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</w:p>
        </w:tc>
        <w:tc>
          <w:tcPr>
            <w:tcW w:w="13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36D6BC" w14:textId="77777777" w:rsidR="00013556" w:rsidRDefault="00E52E3E">
            <w:pPr>
              <w:pStyle w:val="TableParagraph"/>
              <w:spacing w:before="134"/>
              <w:ind w:left="11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19D8F1C5" w14:textId="77777777" w:rsidR="00013556" w:rsidRDefault="00E52E3E">
            <w:pPr>
              <w:pStyle w:val="TableParagraph"/>
              <w:spacing w:before="13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2BFD5A1" w14:textId="77777777" w:rsidR="00013556" w:rsidRDefault="00013556">
            <w:pPr>
              <w:pStyle w:val="TableParagraph"/>
              <w:ind w:left="0"/>
            </w:pPr>
          </w:p>
        </w:tc>
      </w:tr>
      <w:tr w:rsidR="00013556" w14:paraId="4F68DACA" w14:textId="77777777">
        <w:trPr>
          <w:trHeight w:val="1449"/>
        </w:trPr>
        <w:tc>
          <w:tcPr>
            <w:tcW w:w="4789" w:type="dxa"/>
            <w:gridSpan w:val="4"/>
            <w:tcBorders>
              <w:top w:val="nil"/>
              <w:right w:val="nil"/>
            </w:tcBorders>
          </w:tcPr>
          <w:p w14:paraId="560833C4" w14:textId="77777777" w:rsidR="00013556" w:rsidRDefault="00E52E3E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eligible for 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A:</w:t>
            </w:r>
          </w:p>
          <w:p w14:paraId="13B6DBFE" w14:textId="77777777" w:rsidR="00013556" w:rsidRDefault="00013556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922676D" w14:textId="77777777" w:rsidR="00013556" w:rsidRDefault="00E52E3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≥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(≥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100% 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Canvas)</w:t>
            </w:r>
          </w:p>
          <w:p w14:paraId="67E6BDBA" w14:textId="77777777" w:rsidR="00013556" w:rsidRDefault="00E52E3E">
            <w:pPr>
              <w:pStyle w:val="TableParagraph"/>
              <w:ind w:left="107" w:right="607" w:hanging="1"/>
              <w:rPr>
                <w:sz w:val="18"/>
              </w:rPr>
            </w:pPr>
            <w:r>
              <w:rPr>
                <w:sz w:val="18"/>
              </w:rPr>
              <w:t>B = 180-199.99 final point total (90-99.99% on Canvas)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160-179.99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(80-89.99%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Canvas)</w:t>
            </w:r>
          </w:p>
          <w:p w14:paraId="1A096F73" w14:textId="77777777" w:rsidR="00013556" w:rsidRDefault="00E52E3E">
            <w:pPr>
              <w:pStyle w:val="TableParagraph"/>
              <w:spacing w:line="206" w:lineRule="exact"/>
              <w:ind w:left="107" w:right="596"/>
              <w:rPr>
                <w:sz w:val="18"/>
              </w:rPr>
            </w:pPr>
            <w:r>
              <w:rPr>
                <w:sz w:val="18"/>
              </w:rPr>
              <w:t>D = 140-159.99 final point total (70-79.99% on Canvas)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&lt; 140 (&lt;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70% on Canvas)</w:t>
            </w:r>
          </w:p>
        </w:tc>
        <w:tc>
          <w:tcPr>
            <w:tcW w:w="4924" w:type="dxa"/>
            <w:tcBorders>
              <w:top w:val="nil"/>
              <w:left w:val="nil"/>
            </w:tcBorders>
          </w:tcPr>
          <w:p w14:paraId="77055150" w14:textId="77777777" w:rsidR="00013556" w:rsidRDefault="00E52E3E">
            <w:pPr>
              <w:pStyle w:val="TableParagraph"/>
              <w:ind w:left="109" w:right="600"/>
              <w:rPr>
                <w:b/>
                <w:sz w:val="18"/>
              </w:rPr>
            </w:pPr>
            <w:r>
              <w:rPr>
                <w:b/>
                <w:sz w:val="18"/>
              </w:rPr>
              <w:t>If you DO NOT meet the deadlines, and are, therefore,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ineligible for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A:</w:t>
            </w:r>
          </w:p>
          <w:p w14:paraId="220D4F4B" w14:textId="77777777" w:rsidR="00013556" w:rsidRDefault="00013556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73A7B301" w14:textId="77777777" w:rsidR="00013556" w:rsidRDefault="00E52E3E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(≥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90% 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Canvas)</w:t>
            </w:r>
          </w:p>
          <w:p w14:paraId="038B2780" w14:textId="77777777" w:rsidR="00013556" w:rsidRDefault="00E52E3E">
            <w:pPr>
              <w:pStyle w:val="TableParagraph"/>
              <w:ind w:left="109" w:right="233"/>
              <w:rPr>
                <w:sz w:val="18"/>
              </w:rPr>
            </w:pPr>
            <w:r>
              <w:rPr>
                <w:sz w:val="18"/>
              </w:rPr>
              <w:t>C = 160-179.99 final point total (&lt; 90% and ≥ 80% on Canvas)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140-159.99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(&lt; 80%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70% 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Canvas)</w:t>
            </w:r>
          </w:p>
          <w:p w14:paraId="0C770FFA" w14:textId="77777777" w:rsidR="00013556" w:rsidRDefault="00E52E3E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sz w:val="18"/>
              </w:rPr>
              <w:t>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(&lt; 70%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 Canvas)</w:t>
            </w:r>
          </w:p>
        </w:tc>
        <w:tc>
          <w:tcPr>
            <w:tcW w:w="854" w:type="dxa"/>
            <w:tcBorders>
              <w:top w:val="nil"/>
            </w:tcBorders>
          </w:tcPr>
          <w:p w14:paraId="4EAC9F52" w14:textId="77777777" w:rsidR="00013556" w:rsidRDefault="00E52E3E">
            <w:pPr>
              <w:pStyle w:val="TableParagraph"/>
              <w:ind w:left="110" w:right="224"/>
              <w:rPr>
                <w:b/>
                <w:sz w:val="18"/>
              </w:rPr>
            </w:pPr>
            <w:r>
              <w:rPr>
                <w:b/>
                <w:sz w:val="18"/>
              </w:rPr>
              <w:t>Final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Letter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Grade</w:t>
            </w:r>
          </w:p>
        </w:tc>
      </w:tr>
    </w:tbl>
    <w:p w14:paraId="049E5499" w14:textId="77777777" w:rsidR="00013556" w:rsidRDefault="00013556">
      <w:pPr>
        <w:pStyle w:val="BodyText"/>
        <w:spacing w:before="4"/>
        <w:rPr>
          <w:sz w:val="32"/>
        </w:rPr>
      </w:pPr>
    </w:p>
    <w:p w14:paraId="4920238F" w14:textId="77777777" w:rsidR="00013556" w:rsidRDefault="00E52E3E">
      <w:pPr>
        <w:pStyle w:val="Heading1"/>
      </w:pPr>
      <w:bookmarkStart w:id="10" w:name="Class_Policy_Statements"/>
      <w:bookmarkEnd w:id="10"/>
      <w:r>
        <w:t>Class</w:t>
      </w:r>
      <w:r>
        <w:rPr>
          <w:spacing w:val="-7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Statements</w:t>
      </w:r>
    </w:p>
    <w:p w14:paraId="710104B4" w14:textId="77777777" w:rsidR="00013556" w:rsidRDefault="00E52E3E">
      <w:pPr>
        <w:pStyle w:val="Heading2"/>
        <w:spacing w:before="66"/>
        <w:ind w:left="380"/>
      </w:pPr>
      <w:bookmarkStart w:id="11" w:name="Special_notes"/>
      <w:bookmarkEnd w:id="11"/>
      <w:r>
        <w:t>Special</w:t>
      </w:r>
      <w:r>
        <w:rPr>
          <w:spacing w:val="-5"/>
        </w:rPr>
        <w:t xml:space="preserve"> </w:t>
      </w:r>
      <w:r>
        <w:t>notes</w:t>
      </w:r>
    </w:p>
    <w:p w14:paraId="4F1E72D6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127"/>
        <w:rPr>
          <w:sz w:val="24"/>
        </w:rPr>
      </w:pPr>
      <w:r>
        <w:rPr>
          <w:sz w:val="24"/>
        </w:rPr>
        <w:t>Students should make sure that any technological problems encountered while using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public computers in the LRC, or while in class are </w:t>
      </w:r>
      <w:r>
        <w:rPr>
          <w:i/>
          <w:sz w:val="24"/>
        </w:rPr>
        <w:t xml:space="preserve">immediately </w:t>
      </w:r>
      <w:r>
        <w:rPr>
          <w:sz w:val="24"/>
        </w:rPr>
        <w:t>reported to the instructor,</w:t>
      </w:r>
      <w:r>
        <w:rPr>
          <w:spacing w:val="-57"/>
          <w:sz w:val="24"/>
        </w:rPr>
        <w:t xml:space="preserve"> </w:t>
      </w:r>
      <w:r>
        <w:rPr>
          <w:sz w:val="24"/>
        </w:rPr>
        <w:t>and to the LRC staff in writing.</w:t>
      </w:r>
      <w:r>
        <w:rPr>
          <w:spacing w:val="60"/>
          <w:sz w:val="24"/>
        </w:rPr>
        <w:t xml:space="preserve"> </w:t>
      </w:r>
      <w:r>
        <w:rPr>
          <w:sz w:val="24"/>
        </w:rPr>
        <w:t>Students should write the number of the computer</w:t>
      </w:r>
      <w:r>
        <w:rPr>
          <w:spacing w:val="1"/>
          <w:sz w:val="24"/>
        </w:rPr>
        <w:t xml:space="preserve"> </w:t>
      </w:r>
      <w:r>
        <w:rPr>
          <w:sz w:val="24"/>
        </w:rPr>
        <w:t>(found either on the monitor or on the CPU), the time the problem occurred, the spe</w:t>
      </w:r>
      <w:r>
        <w:rPr>
          <w:sz w:val="24"/>
        </w:rPr>
        <w:t>cific</w:t>
      </w:r>
      <w:r>
        <w:rPr>
          <w:spacing w:val="1"/>
          <w:sz w:val="24"/>
        </w:rPr>
        <w:t xml:space="preserve"> </w:t>
      </w:r>
      <w:r>
        <w:rPr>
          <w:sz w:val="24"/>
        </w:rPr>
        <w:t>tasks being attempted when the problem occurred, name &amp; email of the student</w:t>
      </w:r>
      <w:r>
        <w:rPr>
          <w:spacing w:val="1"/>
          <w:sz w:val="24"/>
        </w:rPr>
        <w:t xml:space="preserve"> </w:t>
      </w:r>
      <w:r>
        <w:rPr>
          <w:sz w:val="24"/>
        </w:rPr>
        <w:t>discovering the problem, and a detailed description of the problem.</w:t>
      </w:r>
      <w:r>
        <w:rPr>
          <w:spacing w:val="1"/>
          <w:sz w:val="24"/>
        </w:rPr>
        <w:t xml:space="preserve"> </w:t>
      </w:r>
      <w:r>
        <w:rPr>
          <w:sz w:val="24"/>
        </w:rPr>
        <w:t>This will provide the</w:t>
      </w:r>
      <w:r>
        <w:rPr>
          <w:spacing w:val="-58"/>
          <w:sz w:val="24"/>
        </w:rPr>
        <w:t xml:space="preserve"> </w:t>
      </w:r>
      <w:r>
        <w:rPr>
          <w:sz w:val="24"/>
        </w:rPr>
        <w:t>LRC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quickly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problem</w:t>
      </w:r>
      <w:r>
        <w:rPr>
          <w:sz w:val="24"/>
        </w:rPr>
        <w:t>.</w:t>
      </w:r>
    </w:p>
    <w:p w14:paraId="5E2868E9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right="1527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strongly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encouraged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regularly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class,</w:t>
      </w:r>
      <w:r>
        <w:rPr>
          <w:spacing w:val="-57"/>
          <w:sz w:val="24"/>
        </w:rPr>
        <w:t xml:space="preserve"> </w:t>
      </w:r>
      <w:r>
        <w:rPr>
          <w:sz w:val="24"/>
        </w:rPr>
        <w:t>office hours or via e-mail for assistance; clarification, if needed, on assignment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requirements;</w:t>
      </w:r>
      <w:r>
        <w:rPr>
          <w:spacing w:val="-1"/>
          <w:sz w:val="24"/>
        </w:rPr>
        <w:t xml:space="preserve"> </w:t>
      </w:r>
      <w:r>
        <w:rPr>
          <w:sz w:val="24"/>
        </w:rPr>
        <w:t>and for periodic review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class progress.</w:t>
      </w:r>
    </w:p>
    <w:p w14:paraId="4F4DA56F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166"/>
        <w:rPr>
          <w:sz w:val="24"/>
        </w:rPr>
      </w:pPr>
      <w:r>
        <w:rPr>
          <w:sz w:val="24"/>
        </w:rPr>
        <w:t>Auburn University has provided each student with an email account.</w:t>
      </w:r>
      <w:r>
        <w:rPr>
          <w:spacing w:val="1"/>
          <w:sz w:val="24"/>
        </w:rPr>
        <w:t xml:space="preserve"> </w:t>
      </w:r>
      <w:r>
        <w:rPr>
          <w:sz w:val="24"/>
        </w:rPr>
        <w:t>These accounts are</w:t>
      </w:r>
      <w:r>
        <w:rPr>
          <w:spacing w:val="-57"/>
          <w:sz w:val="24"/>
        </w:rPr>
        <w:t xml:space="preserve"> </w:t>
      </w:r>
      <w:r>
        <w:rPr>
          <w:sz w:val="24"/>
        </w:rPr>
        <w:t>used as the official communication medium between the university and the student.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this reason, students should communicate with the instructor using </w:t>
      </w:r>
      <w:r>
        <w:rPr>
          <w:i/>
          <w:sz w:val="24"/>
        </w:rPr>
        <w:t xml:space="preserve">only </w:t>
      </w:r>
      <w:r>
        <w:rPr>
          <w:sz w:val="24"/>
        </w:rPr>
        <w:t>their offici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university (</w:t>
      </w:r>
      <w:proofErr w:type="spellStart"/>
      <w:r>
        <w:rPr>
          <w:sz w:val="24"/>
        </w:rPr>
        <w:t>TigerMail</w:t>
      </w:r>
      <w:proofErr w:type="spellEnd"/>
      <w:r>
        <w:rPr>
          <w:sz w:val="24"/>
        </w:rPr>
        <w:t>) accounts or via the WebCT email option.</w:t>
      </w:r>
      <w:r>
        <w:rPr>
          <w:spacing w:val="1"/>
          <w:sz w:val="24"/>
        </w:rPr>
        <w:t xml:space="preserve"> </w:t>
      </w:r>
      <w:r>
        <w:rPr>
          <w:sz w:val="24"/>
        </w:rPr>
        <w:t>Email originating from</w:t>
      </w:r>
      <w:r>
        <w:rPr>
          <w:spacing w:val="-57"/>
          <w:sz w:val="24"/>
        </w:rPr>
        <w:t xml:space="preserve"> </w:t>
      </w:r>
      <w:r>
        <w:rPr>
          <w:sz w:val="24"/>
        </w:rPr>
        <w:t>Hotmail,</w:t>
      </w:r>
      <w:r>
        <w:rPr>
          <w:spacing w:val="-1"/>
          <w:sz w:val="24"/>
        </w:rPr>
        <w:t xml:space="preserve"> </w:t>
      </w:r>
      <w:r>
        <w:rPr>
          <w:sz w:val="24"/>
        </w:rPr>
        <w:t>AOL,</w:t>
      </w:r>
      <w:r>
        <w:rPr>
          <w:spacing w:val="-1"/>
          <w:sz w:val="24"/>
        </w:rPr>
        <w:t xml:space="preserve"> </w:t>
      </w:r>
      <w:r>
        <w:rPr>
          <w:sz w:val="24"/>
        </w:rPr>
        <w:t>or other</w:t>
      </w:r>
      <w:r>
        <w:rPr>
          <w:spacing w:val="-2"/>
          <w:sz w:val="24"/>
        </w:rPr>
        <w:t xml:space="preserve"> </w:t>
      </w:r>
      <w:r>
        <w:rPr>
          <w:sz w:val="24"/>
        </w:rPr>
        <w:t>non-Auburn sources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will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be opened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instructor.</w:t>
      </w:r>
    </w:p>
    <w:p w14:paraId="70D077A7" w14:textId="77777777" w:rsidR="00013556" w:rsidRDefault="00013556">
      <w:pPr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088B23D4" w14:textId="77777777" w:rsidR="00013556" w:rsidRDefault="00E52E3E">
      <w:pPr>
        <w:pStyle w:val="Heading2"/>
        <w:spacing w:before="115" w:line="274" w:lineRule="exact"/>
      </w:pPr>
      <w:bookmarkStart w:id="12" w:name="Professionalism"/>
      <w:bookmarkEnd w:id="12"/>
      <w:r>
        <w:lastRenderedPageBreak/>
        <w:t>Professionalism</w:t>
      </w:r>
    </w:p>
    <w:p w14:paraId="5CEA2DB1" w14:textId="77777777" w:rsidR="00013556" w:rsidRDefault="00E52E3E">
      <w:pPr>
        <w:pStyle w:val="BodyText"/>
        <w:ind w:left="379" w:right="1043"/>
      </w:pPr>
      <w:r>
        <w:rPr>
          <w:i/>
        </w:rPr>
        <w:t>The College of Education Statement on Professionalism:</w:t>
      </w:r>
      <w:r>
        <w:rPr>
          <w:i/>
          <w:spacing w:val="60"/>
        </w:rPr>
        <w:t xml:space="preserve"> </w:t>
      </w:r>
      <w:r>
        <w:t>As</w:t>
      </w:r>
      <w:r>
        <w:t xml:space="preserve"> faculty, staff, and students interact</w:t>
      </w:r>
      <w:r>
        <w:rPr>
          <w:spacing w:val="1"/>
        </w:rPr>
        <w:t xml:space="preserve"> </w:t>
      </w:r>
      <w:r>
        <w:t>in professional settings, they are expected to demonstrate professional behaviors as defined in the</w:t>
      </w:r>
      <w:r>
        <w:rPr>
          <w:spacing w:val="-58"/>
        </w:rPr>
        <w:t xml:space="preserve"> </w:t>
      </w:r>
      <w:r>
        <w:t>College’s conceptual framework. These professional commitments or dispositions are listed</w:t>
      </w:r>
      <w:r>
        <w:rPr>
          <w:spacing w:val="1"/>
        </w:rPr>
        <w:t xml:space="preserve"> </w:t>
      </w:r>
      <w:r>
        <w:t>below:</w:t>
      </w:r>
    </w:p>
    <w:p w14:paraId="1EE7C98D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line="293" w:lineRule="exact"/>
        <w:ind w:hanging="361"/>
        <w:rPr>
          <w:sz w:val="24"/>
        </w:rPr>
      </w:pP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ethical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</w:p>
    <w:p w14:paraId="3D2BEF6E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line="293" w:lineRule="exact"/>
        <w:ind w:hanging="361"/>
        <w:rPr>
          <w:sz w:val="24"/>
        </w:rPr>
      </w:pP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communities</w:t>
      </w:r>
    </w:p>
    <w:p w14:paraId="598D1432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line="293" w:lineRule="exact"/>
        <w:ind w:hanging="361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diversity</w:t>
      </w:r>
    </w:p>
    <w:p w14:paraId="144C95B6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line="293" w:lineRule="exact"/>
        <w:ind w:hanging="361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nurture</w:t>
      </w:r>
      <w:r>
        <w:rPr>
          <w:spacing w:val="-2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2"/>
          <w:sz w:val="24"/>
        </w:rPr>
        <w:t xml:space="preserve"> </w:t>
      </w:r>
      <w:r>
        <w:rPr>
          <w:sz w:val="24"/>
        </w:rPr>
        <w:t>vitality</w:t>
      </w:r>
    </w:p>
    <w:p w14:paraId="59182EE6" w14:textId="77777777" w:rsidR="00013556" w:rsidRDefault="00E52E3E">
      <w:pPr>
        <w:pStyle w:val="Heading2"/>
        <w:spacing w:before="40"/>
        <w:ind w:left="380"/>
      </w:pPr>
      <w:bookmarkStart w:id="13" w:name="EDMD_7230_Policies_related_to_Profession"/>
      <w:bookmarkEnd w:id="13"/>
      <w:r>
        <w:t>EDMD</w:t>
      </w:r>
      <w:r>
        <w:rPr>
          <w:spacing w:val="-3"/>
        </w:rPr>
        <w:t xml:space="preserve"> </w:t>
      </w:r>
      <w:r>
        <w:t>7230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Professionalism</w:t>
      </w:r>
    </w:p>
    <w:p w14:paraId="0FCC07D9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right="1093"/>
        <w:rPr>
          <w:sz w:val="24"/>
        </w:rPr>
      </w:pPr>
      <w:r>
        <w:rPr>
          <w:sz w:val="24"/>
        </w:rPr>
        <w:t>An important skill for teachers is the ability to communicate effectively with a wide</w:t>
      </w:r>
      <w:r>
        <w:rPr>
          <w:spacing w:val="1"/>
          <w:sz w:val="24"/>
        </w:rPr>
        <w:t xml:space="preserve"> </w:t>
      </w:r>
      <w:r>
        <w:rPr>
          <w:sz w:val="24"/>
        </w:rPr>
        <w:t>variety of people.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Parents, administrators, </w:t>
      </w:r>
      <w:proofErr w:type="gramStart"/>
      <w:r>
        <w:rPr>
          <w:sz w:val="24"/>
        </w:rPr>
        <w:t>students</w:t>
      </w:r>
      <w:proofErr w:type="gramEnd"/>
      <w:r>
        <w:rPr>
          <w:sz w:val="24"/>
        </w:rPr>
        <w:t xml:space="preserve"> and peers all participate in the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 process with teachers.</w:t>
      </w:r>
      <w:r>
        <w:rPr>
          <w:spacing w:val="60"/>
          <w:sz w:val="24"/>
        </w:rPr>
        <w:t xml:space="preserve"> </w:t>
      </w:r>
      <w:r>
        <w:rPr>
          <w:sz w:val="24"/>
        </w:rPr>
        <w:t>As such, future teachers should begin to master</w:t>
      </w:r>
      <w:r>
        <w:rPr>
          <w:spacing w:val="1"/>
          <w:sz w:val="24"/>
        </w:rPr>
        <w:t xml:space="preserve"> </w:t>
      </w:r>
      <w:r>
        <w:rPr>
          <w:sz w:val="24"/>
        </w:rPr>
        <w:t>the art of effective and appropriate communication skills.</w:t>
      </w:r>
      <w:r>
        <w:rPr>
          <w:spacing w:val="1"/>
          <w:sz w:val="24"/>
        </w:rPr>
        <w:t xml:space="preserve"> </w:t>
      </w:r>
      <w:r>
        <w:rPr>
          <w:sz w:val="24"/>
        </w:rPr>
        <w:t>The instructors are aware that</w:t>
      </w:r>
      <w:r>
        <w:rPr>
          <w:spacing w:val="1"/>
          <w:sz w:val="24"/>
        </w:rPr>
        <w:t xml:space="preserve"> </w:t>
      </w:r>
      <w:r>
        <w:rPr>
          <w:sz w:val="24"/>
        </w:rPr>
        <w:t>many students utilize shorthand methods of communication with peers that are associated</w:t>
      </w:r>
      <w:r>
        <w:rPr>
          <w:spacing w:val="-58"/>
          <w:sz w:val="24"/>
        </w:rPr>
        <w:t xml:space="preserve"> </w:t>
      </w:r>
      <w:r>
        <w:rPr>
          <w:sz w:val="24"/>
        </w:rPr>
        <w:t>with text message software and hardware.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However, this type of communication </w:t>
      </w:r>
      <w:r>
        <w:rPr>
          <w:sz w:val="24"/>
        </w:rPr>
        <w:t xml:space="preserve">is </w:t>
      </w:r>
      <w:r>
        <w:rPr>
          <w:i/>
          <w:sz w:val="24"/>
        </w:rPr>
        <w:t>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appropriate </w:t>
      </w:r>
      <w:r>
        <w:rPr>
          <w:sz w:val="24"/>
        </w:rPr>
        <w:t>in a professional setting, such as with instructors and professors.</w:t>
      </w:r>
      <w:r>
        <w:rPr>
          <w:spacing w:val="1"/>
          <w:sz w:val="24"/>
        </w:rPr>
        <w:t xml:space="preserve"> </w:t>
      </w:r>
      <w:r>
        <w:rPr>
          <w:sz w:val="24"/>
        </w:rPr>
        <w:t>Therefore,</w:t>
      </w:r>
      <w:r>
        <w:rPr>
          <w:spacing w:val="1"/>
          <w:sz w:val="24"/>
        </w:rPr>
        <w:t xml:space="preserve"> </w:t>
      </w:r>
      <w:r>
        <w:rPr>
          <w:sz w:val="24"/>
        </w:rPr>
        <w:t>the instructors expect students to use standard forms of grammar, punctuation and</w:t>
      </w:r>
      <w:r>
        <w:rPr>
          <w:spacing w:val="1"/>
          <w:sz w:val="24"/>
        </w:rPr>
        <w:t xml:space="preserve"> </w:t>
      </w:r>
      <w:r>
        <w:rPr>
          <w:sz w:val="24"/>
        </w:rPr>
        <w:t>spelling when using email to inquire about course-related activities or prob</w:t>
      </w:r>
      <w:r>
        <w:rPr>
          <w:sz w:val="24"/>
        </w:rPr>
        <w:t>lems.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examples of inappropriate written communication habits that have been used by past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include:</w:t>
      </w:r>
    </w:p>
    <w:p w14:paraId="2155BE97" w14:textId="77777777" w:rsidR="00013556" w:rsidRDefault="00E52E3E">
      <w:pPr>
        <w:pStyle w:val="ListParagraph"/>
        <w:numPr>
          <w:ilvl w:val="1"/>
          <w:numId w:val="4"/>
        </w:numPr>
        <w:tabs>
          <w:tab w:val="left" w:pos="2180"/>
        </w:tabs>
        <w:spacing w:line="284" w:lineRule="exact"/>
        <w:rPr>
          <w:sz w:val="24"/>
        </w:rPr>
      </w:pPr>
      <w:r>
        <w:rPr>
          <w:sz w:val="24"/>
        </w:rPr>
        <w:t>Addressing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inappropriately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</w:p>
    <w:p w14:paraId="717D6784" w14:textId="77777777" w:rsidR="00013556" w:rsidRDefault="00E52E3E">
      <w:pPr>
        <w:pStyle w:val="ListParagraph"/>
        <w:numPr>
          <w:ilvl w:val="1"/>
          <w:numId w:val="4"/>
        </w:numPr>
        <w:tabs>
          <w:tab w:val="left" w:pos="2180"/>
        </w:tabs>
        <w:spacing w:line="276" w:lineRule="exact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“Hey…”</w:t>
      </w:r>
      <w:r>
        <w:rPr>
          <w:spacing w:val="-1"/>
          <w:sz w:val="24"/>
        </w:rPr>
        <w:t xml:space="preserve"> </w:t>
      </w:r>
      <w:r>
        <w:rPr>
          <w:sz w:val="24"/>
        </w:rPr>
        <w:t>to begin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</w:p>
    <w:p w14:paraId="72F929C9" w14:textId="77777777" w:rsidR="00013556" w:rsidRDefault="00E52E3E">
      <w:pPr>
        <w:pStyle w:val="ListParagraph"/>
        <w:numPr>
          <w:ilvl w:val="1"/>
          <w:numId w:val="4"/>
        </w:numPr>
        <w:tabs>
          <w:tab w:val="left" w:pos="2180"/>
        </w:tabs>
        <w:spacing w:line="276" w:lineRule="exact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capital</w:t>
      </w:r>
      <w:r>
        <w:rPr>
          <w:spacing w:val="-1"/>
          <w:sz w:val="24"/>
        </w:rPr>
        <w:t xml:space="preserve"> </w:t>
      </w:r>
      <w:r>
        <w:rPr>
          <w:sz w:val="24"/>
        </w:rPr>
        <w:t>letters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message</w:t>
      </w:r>
    </w:p>
    <w:p w14:paraId="5BC50784" w14:textId="77777777" w:rsidR="00013556" w:rsidRDefault="00E52E3E">
      <w:pPr>
        <w:pStyle w:val="ListParagraph"/>
        <w:numPr>
          <w:ilvl w:val="1"/>
          <w:numId w:val="4"/>
        </w:numPr>
        <w:tabs>
          <w:tab w:val="left" w:pos="2180"/>
        </w:tabs>
        <w:spacing w:line="276" w:lineRule="exact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punctuate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spell</w:t>
      </w:r>
      <w:r>
        <w:rPr>
          <w:spacing w:val="-2"/>
          <w:sz w:val="24"/>
        </w:rPr>
        <w:t xml:space="preserve"> </w:t>
      </w:r>
      <w:r>
        <w:rPr>
          <w:sz w:val="24"/>
        </w:rPr>
        <w:t>properly</w:t>
      </w:r>
    </w:p>
    <w:p w14:paraId="30BE4AC4" w14:textId="77777777" w:rsidR="00013556" w:rsidRDefault="00E52E3E">
      <w:pPr>
        <w:pStyle w:val="ListParagraph"/>
        <w:numPr>
          <w:ilvl w:val="1"/>
          <w:numId w:val="4"/>
        </w:numPr>
        <w:tabs>
          <w:tab w:val="left" w:pos="2180"/>
        </w:tabs>
        <w:spacing w:before="3" w:line="223" w:lineRule="auto"/>
        <w:ind w:right="1533"/>
        <w:rPr>
          <w:sz w:val="24"/>
        </w:rPr>
      </w:pPr>
      <w:r>
        <w:rPr>
          <w:sz w:val="24"/>
        </w:rPr>
        <w:t>Formatting written communication as if it were an instant message or text</w:t>
      </w:r>
      <w:r>
        <w:rPr>
          <w:spacing w:val="-58"/>
          <w:sz w:val="24"/>
        </w:rPr>
        <w:t xml:space="preserve"> </w:t>
      </w:r>
      <w:r>
        <w:rPr>
          <w:sz w:val="24"/>
        </w:rPr>
        <w:t>message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peers</w:t>
      </w:r>
      <w:r>
        <w:rPr>
          <w:spacing w:val="-1"/>
          <w:sz w:val="24"/>
        </w:rPr>
        <w:t xml:space="preserve"> </w:t>
      </w:r>
      <w:r>
        <w:rPr>
          <w:sz w:val="24"/>
        </w:rPr>
        <w:t>(particularly</w:t>
      </w:r>
      <w:r>
        <w:rPr>
          <w:spacing w:val="-3"/>
          <w:sz w:val="24"/>
        </w:rPr>
        <w:t xml:space="preserve"> </w:t>
      </w:r>
      <w:r>
        <w:rPr>
          <w:sz w:val="24"/>
        </w:rPr>
        <w:t>the 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message</w:t>
      </w:r>
      <w:r>
        <w:rPr>
          <w:spacing w:val="-1"/>
          <w:sz w:val="24"/>
        </w:rPr>
        <w:t xml:space="preserve"> </w:t>
      </w:r>
      <w:r>
        <w:rPr>
          <w:sz w:val="24"/>
        </w:rPr>
        <w:t>shorthand)</w:t>
      </w:r>
    </w:p>
    <w:p w14:paraId="0F4705B1" w14:textId="77777777" w:rsidR="00013556" w:rsidRDefault="00E52E3E">
      <w:pPr>
        <w:spacing w:before="5"/>
        <w:ind w:left="1100" w:right="1249"/>
        <w:rPr>
          <w:b/>
          <w:i/>
          <w:sz w:val="24"/>
        </w:rPr>
      </w:pPr>
      <w:r>
        <w:rPr>
          <w:sz w:val="24"/>
        </w:rPr>
        <w:t xml:space="preserve">This list is not </w:t>
      </w:r>
      <w:proofErr w:type="gramStart"/>
      <w:r>
        <w:rPr>
          <w:sz w:val="24"/>
        </w:rPr>
        <w:t>exhaustive,</w:t>
      </w:r>
      <w:proofErr w:type="gramEnd"/>
      <w:r>
        <w:rPr>
          <w:sz w:val="24"/>
        </w:rPr>
        <w:t xml:space="preserve"> however, it does provide a good starting point for proof-</w:t>
      </w:r>
      <w:r>
        <w:rPr>
          <w:spacing w:val="1"/>
          <w:sz w:val="24"/>
        </w:rPr>
        <w:t xml:space="preserve"> </w:t>
      </w:r>
      <w:r>
        <w:rPr>
          <w:sz w:val="24"/>
        </w:rPr>
        <w:t>reading and editing of written communication.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Instructors </w:t>
      </w:r>
      <w:r>
        <w:rPr>
          <w:b/>
          <w:i/>
          <w:color w:val="C00000"/>
          <w:sz w:val="24"/>
        </w:rPr>
        <w:t xml:space="preserve">will </w:t>
      </w:r>
      <w:r>
        <w:rPr>
          <w:b/>
          <w:i/>
          <w:sz w:val="24"/>
        </w:rPr>
        <w:t>deduct participation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points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from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student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grades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consistent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problem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professional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written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communication.</w:t>
      </w:r>
    </w:p>
    <w:p w14:paraId="32B20B87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1"/>
        <w:ind w:left="1099" w:right="1151"/>
        <w:rPr>
          <w:b/>
          <w:i/>
          <w:sz w:val="24"/>
        </w:rPr>
      </w:pPr>
      <w:r>
        <w:rPr>
          <w:sz w:val="24"/>
        </w:rPr>
        <w:t>In addition to professional written communication, EDMD 7230 students are expected to</w:t>
      </w:r>
      <w:r>
        <w:rPr>
          <w:spacing w:val="-57"/>
          <w:sz w:val="24"/>
        </w:rPr>
        <w:t xml:space="preserve"> </w:t>
      </w:r>
      <w:r>
        <w:rPr>
          <w:sz w:val="24"/>
        </w:rPr>
        <w:t>comport themselves in a professional manner during class meeting times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conferences with the instructors.</w:t>
      </w:r>
      <w:r>
        <w:rPr>
          <w:spacing w:val="1"/>
          <w:sz w:val="24"/>
        </w:rPr>
        <w:t xml:space="preserve"> </w:t>
      </w:r>
      <w:r>
        <w:rPr>
          <w:sz w:val="24"/>
        </w:rPr>
        <w:t>Accessing non-clas</w:t>
      </w:r>
      <w:r>
        <w:rPr>
          <w:sz w:val="24"/>
        </w:rPr>
        <w:t>s related websites during class (</w:t>
      </w:r>
      <w:proofErr w:type="gramStart"/>
      <w:r>
        <w:rPr>
          <w:sz w:val="24"/>
        </w:rPr>
        <w:t>i.e.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Face Book, wedding planning sites, etc.) demonstrates a lack of professionalism and</w:t>
      </w:r>
      <w:r>
        <w:rPr>
          <w:spacing w:val="1"/>
          <w:sz w:val="24"/>
        </w:rPr>
        <w:t xml:space="preserve"> </w:t>
      </w:r>
      <w:r>
        <w:rPr>
          <w:sz w:val="24"/>
        </w:rPr>
        <w:t>respect for the instructor and others enrolled in the class.</w:t>
      </w:r>
      <w:r>
        <w:rPr>
          <w:spacing w:val="1"/>
          <w:sz w:val="24"/>
        </w:rPr>
        <w:t xml:space="preserve"> </w:t>
      </w:r>
      <w:r>
        <w:rPr>
          <w:sz w:val="24"/>
        </w:rPr>
        <w:t>This type of web use during</w:t>
      </w:r>
      <w:r>
        <w:rPr>
          <w:spacing w:val="1"/>
          <w:sz w:val="24"/>
        </w:rPr>
        <w:t xml:space="preserve"> </w:t>
      </w:r>
      <w:r>
        <w:rPr>
          <w:sz w:val="24"/>
        </w:rPr>
        <w:t>class should not occur.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Instructors may deduc</w:t>
      </w:r>
      <w:r>
        <w:rPr>
          <w:b/>
          <w:i/>
          <w:sz w:val="24"/>
        </w:rPr>
        <w:t>t points from the participation portion of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grade should this type of activity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occur.</w:t>
      </w:r>
    </w:p>
    <w:p w14:paraId="737104AB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407"/>
        <w:rPr>
          <w:sz w:val="24"/>
        </w:rPr>
      </w:pPr>
      <w:r>
        <w:rPr>
          <w:sz w:val="24"/>
        </w:rPr>
        <w:t>At times there will be guest speakers or guest lecturers invited to present to the class.</w:t>
      </w:r>
      <w:r>
        <w:rPr>
          <w:spacing w:val="1"/>
          <w:sz w:val="24"/>
        </w:rPr>
        <w:t xml:space="preserve"> </w:t>
      </w:r>
      <w:r>
        <w:rPr>
          <w:sz w:val="24"/>
        </w:rPr>
        <w:t>When guests are present students should ensure that they comport themselves w</w:t>
      </w:r>
      <w:r>
        <w:rPr>
          <w:sz w:val="24"/>
        </w:rPr>
        <w:t>ith the</w:t>
      </w:r>
      <w:r>
        <w:rPr>
          <w:spacing w:val="-58"/>
          <w:sz w:val="24"/>
        </w:rPr>
        <w:t xml:space="preserve"> </w:t>
      </w:r>
      <w:r>
        <w:rPr>
          <w:sz w:val="24"/>
        </w:rPr>
        <w:t>utmost professionalism.</w:t>
      </w:r>
      <w:r>
        <w:rPr>
          <w:spacing w:val="1"/>
          <w:sz w:val="24"/>
        </w:rPr>
        <w:t xml:space="preserve"> </w:t>
      </w:r>
      <w:r>
        <w:rPr>
          <w:sz w:val="24"/>
        </w:rPr>
        <w:t>To do otherwise reflects poorly on Auburn University, the</w:t>
      </w:r>
      <w:r>
        <w:rPr>
          <w:spacing w:val="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 themselves.</w:t>
      </w:r>
    </w:p>
    <w:p w14:paraId="51CD1107" w14:textId="77777777" w:rsidR="00013556" w:rsidRDefault="00013556">
      <w:pPr>
        <w:pStyle w:val="BodyText"/>
        <w:spacing w:before="5"/>
        <w:rPr>
          <w:sz w:val="27"/>
        </w:rPr>
      </w:pPr>
    </w:p>
    <w:p w14:paraId="43130B97" w14:textId="77777777" w:rsidR="00013556" w:rsidRDefault="00E52E3E">
      <w:pPr>
        <w:pStyle w:val="Heading2"/>
        <w:spacing w:line="274" w:lineRule="exact"/>
      </w:pPr>
      <w:bookmarkStart w:id="14" w:name="Participation"/>
      <w:bookmarkEnd w:id="14"/>
      <w:r>
        <w:t>Participation</w:t>
      </w:r>
    </w:p>
    <w:p w14:paraId="4CB075B9" w14:textId="77777777" w:rsidR="00013556" w:rsidRDefault="00E52E3E">
      <w:pPr>
        <w:pStyle w:val="BodyText"/>
        <w:ind w:left="380" w:right="1055"/>
      </w:pPr>
      <w:r>
        <w:t>Participation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in our</w:t>
      </w:r>
      <w:r>
        <w:rPr>
          <w:spacing w:val="-1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as most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preparing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teachers.</w:t>
      </w:r>
      <w:r>
        <w:rPr>
          <w:spacing w:val="-1"/>
        </w:rPr>
        <w:t xml:space="preserve"> </w:t>
      </w:r>
      <w:r>
        <w:t>Seldom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remind 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engage in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activities.</w:t>
      </w:r>
      <w:r>
        <w:rPr>
          <w:spacing w:val="-3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 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as gregarious</w:t>
      </w:r>
      <w:r>
        <w:rPr>
          <w:spacing w:val="-1"/>
        </w:rPr>
        <w:t xml:space="preserve"> </w:t>
      </w:r>
      <w:r>
        <w:t>as</w:t>
      </w:r>
    </w:p>
    <w:p w14:paraId="28A11A31" w14:textId="77777777" w:rsidR="00013556" w:rsidRDefault="00013556">
      <w:p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4776976D" w14:textId="77777777" w:rsidR="00013556" w:rsidRDefault="00E52E3E">
      <w:pPr>
        <w:pStyle w:val="BodyText"/>
        <w:spacing w:before="111"/>
        <w:ind w:left="379" w:right="1177"/>
      </w:pPr>
      <w:r>
        <w:lastRenderedPageBreak/>
        <w:t xml:space="preserve">others, and some are more apprehensive than others (especially in a </w:t>
      </w:r>
      <w:proofErr w:type="gramStart"/>
      <w:r>
        <w:t>technology oriented</w:t>
      </w:r>
      <w:proofErr w:type="gramEnd"/>
      <w:r>
        <w:t xml:space="preserve"> class</w:t>
      </w:r>
      <w:r>
        <w:rPr>
          <w:spacing w:val="1"/>
        </w:rPr>
        <w:t xml:space="preserve"> </w:t>
      </w:r>
      <w:r>
        <w:t>like this) there are few common definitions of participation th</w:t>
      </w:r>
      <w:r>
        <w:t>at I will use when evaluating it for</w:t>
      </w:r>
      <w:r>
        <w:rPr>
          <w:spacing w:val="-57"/>
        </w:rPr>
        <w:t xml:space="preserve"> </w:t>
      </w:r>
      <w:r>
        <w:t>your grade. A good rule of thumb is: “Tush time does not equal participation.” Basically, this</w:t>
      </w:r>
      <w:r>
        <w:rPr>
          <w:spacing w:val="1"/>
        </w:rPr>
        <w:t xml:space="preserve"> </w:t>
      </w:r>
      <w:r>
        <w:t xml:space="preserve">means that in addition to </w:t>
      </w:r>
      <w:r>
        <w:rPr>
          <w:i/>
        </w:rPr>
        <w:t xml:space="preserve">appearing </w:t>
      </w:r>
      <w:r>
        <w:t>in class each week (</w:t>
      </w:r>
      <w:proofErr w:type="spellStart"/>
      <w:r>
        <w:t>ie</w:t>
      </w:r>
      <w:proofErr w:type="spellEnd"/>
      <w:r>
        <w:t>. “doing the work”), you must</w:t>
      </w:r>
      <w:r>
        <w:rPr>
          <w:spacing w:val="1"/>
        </w:rPr>
        <w:t xml:space="preserve"> </w:t>
      </w:r>
      <w:r>
        <w:rPr>
          <w:i/>
        </w:rPr>
        <w:t>contribute</w:t>
      </w:r>
      <w:r>
        <w:rPr>
          <w:i/>
          <w:spacing w:val="-1"/>
        </w:rPr>
        <w:t xml:space="preserve"> </w:t>
      </w:r>
      <w:r>
        <w:rPr>
          <w:i/>
        </w:rPr>
        <w:t>in a</w:t>
      </w:r>
      <w:r>
        <w:rPr>
          <w:i/>
          <w:spacing w:val="-1"/>
        </w:rPr>
        <w:t xml:space="preserve"> </w:t>
      </w:r>
      <w:r>
        <w:rPr>
          <w:i/>
        </w:rPr>
        <w:t>collegial</w:t>
      </w:r>
      <w:r>
        <w:rPr>
          <w:i/>
          <w:spacing w:val="-1"/>
        </w:rPr>
        <w:t xml:space="preserve"> </w:t>
      </w:r>
      <w:r>
        <w:rPr>
          <w:i/>
        </w:rPr>
        <w:t>manner</w:t>
      </w:r>
      <w:r>
        <w:rPr>
          <w:i/>
          <w:spacing w:val="-1"/>
        </w:rPr>
        <w:t xml:space="preserve"> </w:t>
      </w:r>
      <w:proofErr w:type="gramStart"/>
      <w:r>
        <w:t>in order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‘participation’ status.</w:t>
      </w:r>
      <w:r>
        <w:rPr>
          <w:spacing w:val="-2"/>
        </w:rPr>
        <w:t xml:space="preserve"> </w:t>
      </w:r>
      <w:r>
        <w:t>To this</w:t>
      </w:r>
      <w:r>
        <w:rPr>
          <w:spacing w:val="-1"/>
        </w:rPr>
        <w:t xml:space="preserve"> </w:t>
      </w:r>
      <w:r>
        <w:t>end,</w:t>
      </w:r>
    </w:p>
    <w:p w14:paraId="2B9C1155" w14:textId="77777777" w:rsidR="00013556" w:rsidRDefault="00E52E3E">
      <w:pPr>
        <w:pStyle w:val="Heading2"/>
        <w:spacing w:before="3"/>
        <w:ind w:left="1099"/>
      </w:pP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EDMD</w:t>
      </w:r>
      <w:r>
        <w:rPr>
          <w:spacing w:val="-1"/>
        </w:rPr>
        <w:t xml:space="preserve"> </w:t>
      </w:r>
      <w:r>
        <w:t>7230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as:</w:t>
      </w:r>
    </w:p>
    <w:p w14:paraId="1D51B077" w14:textId="77777777" w:rsidR="00013556" w:rsidRDefault="00E52E3E">
      <w:pPr>
        <w:pStyle w:val="ListParagraph"/>
        <w:numPr>
          <w:ilvl w:val="0"/>
          <w:numId w:val="3"/>
        </w:numPr>
        <w:tabs>
          <w:tab w:val="left" w:pos="1460"/>
        </w:tabs>
        <w:spacing w:line="275" w:lineRule="exact"/>
        <w:ind w:hanging="361"/>
        <w:rPr>
          <w:sz w:val="24"/>
        </w:rPr>
      </w:pPr>
      <w:r>
        <w:rPr>
          <w:sz w:val="24"/>
        </w:rPr>
        <w:t>Regular,</w:t>
      </w:r>
      <w:r>
        <w:rPr>
          <w:spacing w:val="-2"/>
          <w:sz w:val="24"/>
        </w:rPr>
        <w:t xml:space="preserve"> </w:t>
      </w:r>
      <w:r>
        <w:rPr>
          <w:sz w:val="24"/>
        </w:rPr>
        <w:t>collegial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2"/>
          <w:sz w:val="24"/>
        </w:rPr>
        <w:t xml:space="preserve"> </w:t>
      </w:r>
      <w:r>
        <w:rPr>
          <w:sz w:val="24"/>
        </w:rPr>
        <w:t>(both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online):</w:t>
      </w:r>
    </w:p>
    <w:p w14:paraId="61EB7CC0" w14:textId="77777777" w:rsidR="00013556" w:rsidRDefault="00E52E3E">
      <w:pPr>
        <w:pStyle w:val="ListParagraph"/>
        <w:numPr>
          <w:ilvl w:val="1"/>
          <w:numId w:val="3"/>
        </w:numPr>
        <w:tabs>
          <w:tab w:val="left" w:pos="1820"/>
        </w:tabs>
        <w:ind w:hanging="361"/>
        <w:rPr>
          <w:sz w:val="24"/>
        </w:rPr>
      </w:pPr>
      <w:proofErr w:type="gramStart"/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classmates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“troubleshooting”</w:t>
      </w:r>
      <w:r>
        <w:rPr>
          <w:spacing w:val="-2"/>
          <w:sz w:val="24"/>
        </w:rPr>
        <w:t xml:space="preserve"> </w:t>
      </w:r>
      <w:r>
        <w:rPr>
          <w:sz w:val="24"/>
        </w:rPr>
        <w:t>purposes</w:t>
      </w:r>
    </w:p>
    <w:p w14:paraId="221DC272" w14:textId="77777777" w:rsidR="00013556" w:rsidRDefault="00E52E3E">
      <w:pPr>
        <w:pStyle w:val="ListParagraph"/>
        <w:numPr>
          <w:ilvl w:val="1"/>
          <w:numId w:val="3"/>
        </w:numPr>
        <w:tabs>
          <w:tab w:val="left" w:pos="1820"/>
        </w:tabs>
        <w:ind w:hanging="361"/>
        <w:rPr>
          <w:sz w:val="24"/>
        </w:rPr>
      </w:pPr>
      <w:r>
        <w:rPr>
          <w:sz w:val="24"/>
        </w:rPr>
        <w:t>Treating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lassmates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dignity</w:t>
      </w:r>
    </w:p>
    <w:p w14:paraId="6AB94A15" w14:textId="77777777" w:rsidR="00013556" w:rsidRDefault="00E52E3E">
      <w:pPr>
        <w:pStyle w:val="ListParagraph"/>
        <w:numPr>
          <w:ilvl w:val="1"/>
          <w:numId w:val="3"/>
        </w:numPr>
        <w:tabs>
          <w:tab w:val="left" w:pos="1820"/>
        </w:tabs>
        <w:ind w:right="1492"/>
        <w:rPr>
          <w:sz w:val="24"/>
        </w:rPr>
      </w:pPr>
      <w:r>
        <w:rPr>
          <w:sz w:val="24"/>
        </w:rPr>
        <w:t>Continuing discussions (in class and online) in such a manner that encourages</w:t>
      </w:r>
      <w:r>
        <w:rPr>
          <w:spacing w:val="-58"/>
          <w:sz w:val="24"/>
        </w:rPr>
        <w:t xml:space="preserve"> </w:t>
      </w:r>
      <w:r>
        <w:rPr>
          <w:sz w:val="24"/>
        </w:rPr>
        <w:t>others</w:t>
      </w:r>
      <w:r>
        <w:rPr>
          <w:spacing w:val="-2"/>
          <w:sz w:val="24"/>
        </w:rPr>
        <w:t xml:space="preserve"> </w:t>
      </w:r>
      <w:r>
        <w:rPr>
          <w:sz w:val="24"/>
        </w:rPr>
        <w:t>to 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rather than</w:t>
      </w:r>
      <w:r>
        <w:rPr>
          <w:spacing w:val="-1"/>
          <w:sz w:val="24"/>
        </w:rPr>
        <w:t xml:space="preserve"> </w:t>
      </w:r>
      <w:r>
        <w:rPr>
          <w:sz w:val="24"/>
        </w:rPr>
        <w:t>discouraging</w:t>
      </w:r>
      <w:r>
        <w:rPr>
          <w:spacing w:val="-2"/>
          <w:sz w:val="24"/>
        </w:rPr>
        <w:t xml:space="preserve"> </w:t>
      </w:r>
      <w:r>
        <w:rPr>
          <w:sz w:val="24"/>
        </w:rPr>
        <w:t>them.</w:t>
      </w:r>
    </w:p>
    <w:p w14:paraId="615BEA15" w14:textId="77777777" w:rsidR="00013556" w:rsidRDefault="00E52E3E">
      <w:pPr>
        <w:pStyle w:val="ListParagraph"/>
        <w:numPr>
          <w:ilvl w:val="0"/>
          <w:numId w:val="3"/>
        </w:numPr>
        <w:tabs>
          <w:tab w:val="left" w:pos="1460"/>
        </w:tabs>
        <w:rPr>
          <w:sz w:val="24"/>
        </w:rPr>
      </w:pPr>
      <w:r>
        <w:rPr>
          <w:sz w:val="24"/>
        </w:rPr>
        <w:t>Attending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manner:</w:t>
      </w:r>
    </w:p>
    <w:p w14:paraId="1E301B65" w14:textId="77777777" w:rsidR="00013556" w:rsidRDefault="00E52E3E">
      <w:pPr>
        <w:pStyle w:val="ListParagraph"/>
        <w:numPr>
          <w:ilvl w:val="1"/>
          <w:numId w:val="3"/>
        </w:numPr>
        <w:tabs>
          <w:tab w:val="left" w:pos="1820"/>
        </w:tabs>
        <w:ind w:right="1147"/>
        <w:rPr>
          <w:sz w:val="24"/>
        </w:rPr>
      </w:pPr>
      <w:r>
        <w:rPr>
          <w:sz w:val="24"/>
        </w:rPr>
        <w:t>Coming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prepared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handouts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class activities</w:t>
      </w:r>
    </w:p>
    <w:p w14:paraId="3697BD85" w14:textId="77777777" w:rsidR="00013556" w:rsidRDefault="00E52E3E">
      <w:pPr>
        <w:pStyle w:val="ListParagraph"/>
        <w:numPr>
          <w:ilvl w:val="1"/>
          <w:numId w:val="3"/>
        </w:numPr>
        <w:tabs>
          <w:tab w:val="left" w:pos="1820"/>
        </w:tabs>
        <w:ind w:hanging="361"/>
        <w:rPr>
          <w:sz w:val="24"/>
        </w:rPr>
      </w:pPr>
      <w:r>
        <w:rPr>
          <w:sz w:val="24"/>
        </w:rPr>
        <w:t>Giving</w:t>
      </w:r>
      <w:r>
        <w:rPr>
          <w:spacing w:val="-2"/>
          <w:sz w:val="24"/>
        </w:rPr>
        <w:t xml:space="preserve"> </w:t>
      </w:r>
      <w:r>
        <w:rPr>
          <w:sz w:val="24"/>
        </w:rPr>
        <w:t>guest</w:t>
      </w:r>
      <w:r>
        <w:rPr>
          <w:spacing w:val="-1"/>
          <w:sz w:val="24"/>
        </w:rPr>
        <w:t xml:space="preserve"> </w:t>
      </w:r>
      <w:r>
        <w:rPr>
          <w:sz w:val="24"/>
        </w:rPr>
        <w:t>speakers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attention</w:t>
      </w:r>
    </w:p>
    <w:p w14:paraId="764E6A42" w14:textId="77777777" w:rsidR="00013556" w:rsidRDefault="00E52E3E">
      <w:pPr>
        <w:pStyle w:val="ListParagraph"/>
        <w:numPr>
          <w:ilvl w:val="1"/>
          <w:numId w:val="3"/>
        </w:numPr>
        <w:tabs>
          <w:tab w:val="left" w:pos="1820"/>
        </w:tabs>
        <w:ind w:right="1606"/>
        <w:rPr>
          <w:sz w:val="24"/>
        </w:rPr>
      </w:pPr>
      <w:r>
        <w:rPr>
          <w:sz w:val="24"/>
        </w:rPr>
        <w:t>Keeping off-task computer-based tasks (email, shopping, etc.) to a minimum</w:t>
      </w:r>
      <w:r>
        <w:rPr>
          <w:spacing w:val="-58"/>
          <w:sz w:val="24"/>
        </w:rPr>
        <w:t xml:space="preserve"> </w:t>
      </w:r>
      <w:r>
        <w:rPr>
          <w:sz w:val="24"/>
        </w:rPr>
        <w:t>during break time and non-existent during lectures or guest spe</w:t>
      </w:r>
      <w:r>
        <w:rPr>
          <w:sz w:val="24"/>
        </w:rPr>
        <w:t>aking</w:t>
      </w:r>
      <w:r>
        <w:rPr>
          <w:spacing w:val="1"/>
          <w:sz w:val="24"/>
        </w:rPr>
        <w:t xml:space="preserve"> </w:t>
      </w:r>
      <w:r>
        <w:rPr>
          <w:sz w:val="24"/>
        </w:rPr>
        <w:t>engagements.</w:t>
      </w:r>
    </w:p>
    <w:p w14:paraId="394F691A" w14:textId="77777777" w:rsidR="00013556" w:rsidRDefault="00E52E3E">
      <w:pPr>
        <w:pStyle w:val="ListParagraph"/>
        <w:numPr>
          <w:ilvl w:val="1"/>
          <w:numId w:val="3"/>
        </w:numPr>
        <w:tabs>
          <w:tab w:val="left" w:pos="1820"/>
        </w:tabs>
        <w:ind w:right="1093"/>
        <w:rPr>
          <w:sz w:val="24"/>
        </w:rPr>
      </w:pPr>
      <w:r>
        <w:rPr>
          <w:sz w:val="24"/>
        </w:rPr>
        <w:t>Ensuring that your connection to the synchronous activities is strong, reliable, and</w:t>
      </w:r>
      <w:r>
        <w:rPr>
          <w:spacing w:val="-58"/>
          <w:sz w:val="24"/>
        </w:rPr>
        <w:t xml:space="preserve"> </w:t>
      </w:r>
      <w:r>
        <w:rPr>
          <w:sz w:val="24"/>
        </w:rPr>
        <w:t>distraction-free.</w:t>
      </w:r>
    </w:p>
    <w:p w14:paraId="367FDF7D" w14:textId="77777777" w:rsidR="00013556" w:rsidRDefault="00E52E3E">
      <w:pPr>
        <w:pStyle w:val="ListParagraph"/>
        <w:numPr>
          <w:ilvl w:val="1"/>
          <w:numId w:val="3"/>
        </w:numPr>
        <w:tabs>
          <w:tab w:val="left" w:pos="1820"/>
        </w:tabs>
        <w:rPr>
          <w:sz w:val="24"/>
        </w:rPr>
      </w:pPr>
      <w:r>
        <w:rPr>
          <w:sz w:val="24"/>
        </w:rPr>
        <w:t>Cooperating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member(s)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</w:p>
    <w:p w14:paraId="62AD9E77" w14:textId="77777777" w:rsidR="00013556" w:rsidRDefault="00E52E3E">
      <w:pPr>
        <w:pStyle w:val="ListParagraph"/>
        <w:numPr>
          <w:ilvl w:val="1"/>
          <w:numId w:val="3"/>
        </w:numPr>
        <w:tabs>
          <w:tab w:val="left" w:pos="1819"/>
          <w:tab w:val="left" w:pos="1820"/>
        </w:tabs>
        <w:ind w:right="1218"/>
        <w:rPr>
          <w:sz w:val="24"/>
        </w:rPr>
      </w:pPr>
      <w:r>
        <w:rPr>
          <w:sz w:val="24"/>
        </w:rPr>
        <w:t>Paying attention to your peers while they are presenting in the class. This is one</w:t>
      </w:r>
      <w:r>
        <w:rPr>
          <w:spacing w:val="1"/>
          <w:sz w:val="24"/>
        </w:rPr>
        <w:t xml:space="preserve"> </w:t>
      </w:r>
      <w:r>
        <w:rPr>
          <w:sz w:val="24"/>
        </w:rPr>
        <w:t>way of indicating that you respect them standing in front of the class and sharing</w:t>
      </w:r>
      <w:r>
        <w:rPr>
          <w:spacing w:val="-57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they have mastered.</w:t>
      </w:r>
    </w:p>
    <w:p w14:paraId="39A53630" w14:textId="77777777" w:rsidR="00013556" w:rsidRDefault="00E52E3E">
      <w:pPr>
        <w:pStyle w:val="BodyText"/>
        <w:ind w:left="380" w:right="1162"/>
      </w:pPr>
      <w:r>
        <w:rPr>
          <w:b/>
        </w:rPr>
        <w:t xml:space="preserve">This list is by no means exhaustive. </w:t>
      </w:r>
      <w:r>
        <w:t>There are many ways to parti</w:t>
      </w:r>
      <w:r>
        <w:t>cipate in class and online. It</w:t>
      </w:r>
      <w:r>
        <w:rPr>
          <w:spacing w:val="1"/>
        </w:rPr>
        <w:t xml:space="preserve"> </w:t>
      </w:r>
      <w:r>
        <w:t>is intended to be a basic list that can be expanded upon by you when appropriate. If you think of</w:t>
      </w:r>
      <w:r>
        <w:rPr>
          <w:spacing w:val="-58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 think should</w:t>
      </w:r>
      <w:r>
        <w:rPr>
          <w:spacing w:val="-1"/>
        </w:rPr>
        <w:t xml:space="preserve"> </w:t>
      </w:r>
      <w:r>
        <w:t>be added, please do</w:t>
      </w:r>
      <w:r>
        <w:rPr>
          <w:spacing w:val="-3"/>
        </w:rPr>
        <w:t xml:space="preserve"> </w:t>
      </w:r>
      <w:r>
        <w:t>not hesitate to let me</w:t>
      </w:r>
      <w:r>
        <w:rPr>
          <w:spacing w:val="-1"/>
        </w:rPr>
        <w:t xml:space="preserve"> </w:t>
      </w:r>
      <w:r>
        <w:t>know.</w:t>
      </w:r>
    </w:p>
    <w:p w14:paraId="121CAC0D" w14:textId="77777777" w:rsidR="00013556" w:rsidRDefault="00013556">
      <w:pPr>
        <w:pStyle w:val="BodyText"/>
        <w:spacing w:before="7"/>
        <w:rPr>
          <w:sz w:val="27"/>
        </w:rPr>
      </w:pPr>
    </w:p>
    <w:p w14:paraId="710135AD" w14:textId="77777777" w:rsidR="00013556" w:rsidRDefault="00E52E3E">
      <w:pPr>
        <w:pStyle w:val="Heading2"/>
        <w:spacing w:before="1"/>
        <w:ind w:left="380"/>
      </w:pPr>
      <w:bookmarkStart w:id="15" w:name="Assignment_Submission"/>
      <w:bookmarkEnd w:id="15"/>
      <w:r>
        <w:t>Assignment</w:t>
      </w:r>
      <w:r>
        <w:rPr>
          <w:spacing w:val="-7"/>
        </w:rPr>
        <w:t xml:space="preserve"> </w:t>
      </w:r>
      <w:r>
        <w:t>Submission</w:t>
      </w:r>
    </w:p>
    <w:p w14:paraId="56752E93" w14:textId="77777777" w:rsidR="00013556" w:rsidRDefault="00E52E3E">
      <w:pPr>
        <w:pStyle w:val="ListParagraph"/>
        <w:numPr>
          <w:ilvl w:val="0"/>
          <w:numId w:val="2"/>
        </w:numPr>
        <w:tabs>
          <w:tab w:val="left" w:pos="1100"/>
        </w:tabs>
        <w:ind w:right="1427"/>
        <w:rPr>
          <w:sz w:val="24"/>
        </w:rPr>
      </w:pPr>
      <w:r>
        <w:rPr>
          <w:sz w:val="24"/>
        </w:rPr>
        <w:t xml:space="preserve">Assignments are due at </w:t>
      </w:r>
      <w:r>
        <w:rPr>
          <w:b/>
          <w:color w:val="FF0000"/>
          <w:sz w:val="24"/>
        </w:rPr>
        <w:t>No</w:t>
      </w:r>
      <w:r>
        <w:rPr>
          <w:b/>
          <w:color w:val="FF0000"/>
          <w:sz w:val="24"/>
        </w:rPr>
        <w:t>on on the date noted in the syllabus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 cases where</w:t>
      </w:r>
      <w:r>
        <w:rPr>
          <w:spacing w:val="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emailed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instructors,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prior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beginning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57"/>
          <w:sz w:val="24"/>
        </w:rPr>
        <w:t xml:space="preserve"> </w:t>
      </w:r>
      <w:r>
        <w:rPr>
          <w:sz w:val="24"/>
        </w:rPr>
        <w:t>indicated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 schedule.</w:t>
      </w:r>
    </w:p>
    <w:p w14:paraId="688899A3" w14:textId="77777777" w:rsidR="00013556" w:rsidRDefault="00E52E3E">
      <w:pPr>
        <w:pStyle w:val="ListParagraph"/>
        <w:numPr>
          <w:ilvl w:val="0"/>
          <w:numId w:val="2"/>
        </w:numPr>
        <w:tabs>
          <w:tab w:val="left" w:pos="1100"/>
        </w:tabs>
        <w:ind w:right="1242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penalized</w:t>
      </w:r>
      <w:r>
        <w:rPr>
          <w:spacing w:val="-1"/>
          <w:sz w:val="24"/>
        </w:rPr>
        <w:t xml:space="preserve"> </w:t>
      </w:r>
      <w:r>
        <w:rPr>
          <w:sz w:val="24"/>
        </w:rPr>
        <w:t>5%</w:t>
      </w:r>
      <w:r>
        <w:rPr>
          <w:spacing w:val="-57"/>
          <w:sz w:val="24"/>
        </w:rPr>
        <w:t xml:space="preserve"> </w:t>
      </w:r>
      <w:r>
        <w:rPr>
          <w:sz w:val="24"/>
        </w:rPr>
        <w:t>for each calendar day after the due date (up to three calendar days).</w:t>
      </w:r>
      <w:r>
        <w:rPr>
          <w:spacing w:val="1"/>
          <w:sz w:val="24"/>
        </w:rPr>
        <w:t xml:space="preserve"> </w:t>
      </w:r>
      <w:r>
        <w:rPr>
          <w:sz w:val="24"/>
        </w:rPr>
        <w:t>Late assignments</w:t>
      </w:r>
      <w:r>
        <w:rPr>
          <w:spacing w:val="1"/>
          <w:sz w:val="24"/>
        </w:rPr>
        <w:t xml:space="preserve"> </w:t>
      </w:r>
      <w:r>
        <w:rPr>
          <w:sz w:val="24"/>
        </w:rPr>
        <w:t>presented or turned in late after three calendar days will not be accepted and will be</w:t>
      </w:r>
      <w:r>
        <w:rPr>
          <w:spacing w:val="1"/>
          <w:sz w:val="24"/>
        </w:rPr>
        <w:t xml:space="preserve"> </w:t>
      </w:r>
      <w:r>
        <w:rPr>
          <w:sz w:val="24"/>
        </w:rPr>
        <w:t>graded as if they were unsubmitted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as negative points).</w:t>
      </w:r>
      <w:r>
        <w:rPr>
          <w:spacing w:val="1"/>
          <w:sz w:val="24"/>
        </w:rPr>
        <w:t xml:space="preserve"> </w:t>
      </w:r>
      <w:r>
        <w:rPr>
          <w:sz w:val="24"/>
        </w:rPr>
        <w:t>Be awar</w:t>
      </w:r>
      <w:r>
        <w:rPr>
          <w:sz w:val="24"/>
        </w:rPr>
        <w:t>e that many</w:t>
      </w:r>
      <w:r>
        <w:rPr>
          <w:spacing w:val="1"/>
          <w:sz w:val="24"/>
        </w:rPr>
        <w:t xml:space="preserve"> </w:t>
      </w:r>
      <w:r>
        <w:rPr>
          <w:sz w:val="24"/>
        </w:rPr>
        <w:t>assignments that are due later in the semester are based on work that is completed at the</w:t>
      </w:r>
      <w:r>
        <w:rPr>
          <w:spacing w:val="-57"/>
          <w:sz w:val="24"/>
        </w:rPr>
        <w:t xml:space="preserve"> </w:t>
      </w:r>
      <w:r>
        <w:rPr>
          <w:sz w:val="24"/>
        </w:rPr>
        <w:t>beginning of the semester.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Failure to complete work in a timely manner </w:t>
      </w:r>
      <w:proofErr w:type="gramStart"/>
      <w:r>
        <w:rPr>
          <w:sz w:val="24"/>
        </w:rPr>
        <w:t>has a tendency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“snowball” and affect 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on later assignments.</w:t>
      </w:r>
    </w:p>
    <w:p w14:paraId="5B7AF30E" w14:textId="77777777" w:rsidR="00013556" w:rsidRDefault="00E52E3E">
      <w:pPr>
        <w:pStyle w:val="ListParagraph"/>
        <w:numPr>
          <w:ilvl w:val="0"/>
          <w:numId w:val="2"/>
        </w:numPr>
        <w:tabs>
          <w:tab w:val="left" w:pos="1100"/>
        </w:tabs>
        <w:ind w:right="1234"/>
        <w:rPr>
          <w:sz w:val="24"/>
        </w:rPr>
      </w:pPr>
      <w:r>
        <w:rPr>
          <w:sz w:val="24"/>
        </w:rPr>
        <w:t xml:space="preserve">Optional </w:t>
      </w:r>
      <w:r>
        <w:rPr>
          <w:sz w:val="24"/>
        </w:rPr>
        <w:t>assignments are not eligible for late submission.</w:t>
      </w:r>
      <w:r>
        <w:rPr>
          <w:spacing w:val="1"/>
          <w:sz w:val="24"/>
        </w:rPr>
        <w:t xml:space="preserve"> </w:t>
      </w:r>
      <w:r>
        <w:rPr>
          <w:sz w:val="24"/>
        </w:rPr>
        <w:t>If you miss an optional</w:t>
      </w:r>
      <w:r>
        <w:rPr>
          <w:spacing w:val="1"/>
          <w:sz w:val="24"/>
        </w:rPr>
        <w:t xml:space="preserve"> </w:t>
      </w:r>
      <w:r>
        <w:rPr>
          <w:sz w:val="24"/>
        </w:rPr>
        <w:t>assignment’s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date,</w:t>
      </w:r>
      <w:r>
        <w:rPr>
          <w:spacing w:val="-1"/>
          <w:sz w:val="24"/>
        </w:rPr>
        <w:t xml:space="preserve"> </w:t>
      </w:r>
      <w:r>
        <w:rPr>
          <w:sz w:val="24"/>
        </w:rPr>
        <w:t>simply</w:t>
      </w:r>
      <w:r>
        <w:rPr>
          <w:spacing w:val="-1"/>
          <w:sz w:val="24"/>
        </w:rPr>
        <w:t xml:space="preserve"> </w:t>
      </w:r>
      <w:r>
        <w:rPr>
          <w:sz w:val="24"/>
        </w:rPr>
        <w:t>move 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submission.</w:t>
      </w:r>
      <w:r>
        <w:rPr>
          <w:spacing w:val="-57"/>
          <w:sz w:val="24"/>
        </w:rPr>
        <w:t xml:space="preserve"> </w:t>
      </w:r>
      <w:r>
        <w:rPr>
          <w:sz w:val="24"/>
        </w:rPr>
        <w:t>There are ample opportunities for you to submit optional work, so don’t fret if you miss</w:t>
      </w:r>
      <w:r>
        <w:rPr>
          <w:spacing w:val="-57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optional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assignment.</w:t>
      </w:r>
    </w:p>
    <w:p w14:paraId="16CB4F0F" w14:textId="77777777" w:rsidR="00013556" w:rsidRDefault="00E52E3E">
      <w:pPr>
        <w:pStyle w:val="ListParagraph"/>
        <w:numPr>
          <w:ilvl w:val="0"/>
          <w:numId w:val="2"/>
        </w:numPr>
        <w:tabs>
          <w:tab w:val="left" w:pos="1100"/>
          <w:tab w:val="left" w:pos="2346"/>
        </w:tabs>
        <w:ind w:right="1340"/>
        <w:rPr>
          <w:sz w:val="24"/>
        </w:rPr>
      </w:pPr>
      <w:r>
        <w:rPr>
          <w:sz w:val="24"/>
        </w:rPr>
        <w:t>EDMD 72307236 instructors will utilize the Canvas assignment drop box for the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of most work.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There will be times that written copies </w:t>
      </w:r>
      <w:r>
        <w:rPr>
          <w:sz w:val="24"/>
        </w:rPr>
        <w:t>of work also will be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z w:val="24"/>
        </w:rPr>
        <w:tab/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</w:p>
    <w:p w14:paraId="10A4A64E" w14:textId="77777777" w:rsidR="00013556" w:rsidRDefault="00013556">
      <w:pPr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178CA620" w14:textId="77777777" w:rsidR="00013556" w:rsidRDefault="00E52E3E">
      <w:pPr>
        <w:spacing w:before="111"/>
        <w:ind w:left="1099" w:right="1132"/>
        <w:rPr>
          <w:b/>
          <w:sz w:val="24"/>
        </w:rPr>
      </w:pPr>
      <w:r>
        <w:rPr>
          <w:sz w:val="24"/>
        </w:rPr>
        <w:lastRenderedPageBreak/>
        <w:t xml:space="preserve">students on the </w:t>
      </w:r>
      <w:proofErr w:type="gramStart"/>
      <w:r>
        <w:rPr>
          <w:sz w:val="24"/>
        </w:rPr>
        <w:t>first class</w:t>
      </w:r>
      <w:proofErr w:type="gramEnd"/>
      <w:r>
        <w:rPr>
          <w:sz w:val="24"/>
        </w:rPr>
        <w:t xml:space="preserve"> meeting.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Students are strongly encouraged to keep paper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 electronic archival copies of all work submitted.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Additionally, any work that is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returned to the students with a grade on it should be retained for record-keeping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purposes.</w:t>
      </w:r>
    </w:p>
    <w:p w14:paraId="09CDDE6A" w14:textId="77777777" w:rsidR="00013556" w:rsidRDefault="00013556">
      <w:pPr>
        <w:pStyle w:val="BodyText"/>
        <w:spacing w:before="9"/>
        <w:rPr>
          <w:b/>
          <w:sz w:val="27"/>
        </w:rPr>
      </w:pPr>
    </w:p>
    <w:p w14:paraId="39DA323E" w14:textId="77777777" w:rsidR="00013556" w:rsidRDefault="00E52E3E">
      <w:pPr>
        <w:pStyle w:val="Heading2"/>
      </w:pPr>
      <w:bookmarkStart w:id="16" w:name="Data_Maintenance"/>
      <w:bookmarkEnd w:id="16"/>
      <w:r>
        <w:t>Data</w:t>
      </w:r>
      <w:r>
        <w:rPr>
          <w:spacing w:val="-6"/>
        </w:rPr>
        <w:t xml:space="preserve"> </w:t>
      </w:r>
      <w:r>
        <w:t>Maintenance</w:t>
      </w:r>
    </w:p>
    <w:p w14:paraId="02C65509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231"/>
        <w:rPr>
          <w:sz w:val="24"/>
        </w:rPr>
      </w:pPr>
      <w:r>
        <w:rPr>
          <w:sz w:val="24"/>
        </w:rPr>
        <w:t xml:space="preserve">It is the </w:t>
      </w:r>
      <w:r>
        <w:rPr>
          <w:i/>
          <w:sz w:val="24"/>
        </w:rPr>
        <w:t xml:space="preserve">student's responsibility </w:t>
      </w:r>
      <w:r>
        <w:rPr>
          <w:sz w:val="24"/>
        </w:rPr>
        <w:t>to maintain backup copies of disks and assignments and</w:t>
      </w:r>
      <w:r>
        <w:rPr>
          <w:spacing w:val="-57"/>
          <w:sz w:val="24"/>
        </w:rPr>
        <w:t xml:space="preserve"> </w:t>
      </w:r>
      <w:r>
        <w:rPr>
          <w:sz w:val="24"/>
        </w:rPr>
        <w:t>to complete the work in the time available.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Students are </w:t>
      </w:r>
      <w:r>
        <w:rPr>
          <w:i/>
          <w:sz w:val="24"/>
        </w:rPr>
        <w:t xml:space="preserve">strongly encouraged </w:t>
      </w:r>
      <w:r>
        <w:rPr>
          <w:sz w:val="24"/>
        </w:rPr>
        <w:t>to utilize</w:t>
      </w:r>
      <w:r>
        <w:rPr>
          <w:spacing w:val="1"/>
          <w:sz w:val="24"/>
        </w:rPr>
        <w:t xml:space="preserve"> </w:t>
      </w:r>
      <w:r>
        <w:rPr>
          <w:sz w:val="24"/>
        </w:rPr>
        <w:t>their cloud storage space provided by Auburn University (OneDrive or Box) as one of</w:t>
      </w:r>
      <w:r>
        <w:rPr>
          <w:spacing w:val="1"/>
          <w:sz w:val="24"/>
        </w:rPr>
        <w:t xml:space="preserve"> </w:t>
      </w:r>
      <w:r>
        <w:rPr>
          <w:sz w:val="24"/>
        </w:rPr>
        <w:t>their back-up options.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However, this should </w:t>
      </w:r>
      <w:r>
        <w:rPr>
          <w:b/>
          <w:sz w:val="24"/>
        </w:rPr>
        <w:t xml:space="preserve">not </w:t>
      </w:r>
      <w:r>
        <w:rPr>
          <w:sz w:val="24"/>
        </w:rPr>
        <w:t xml:space="preserve">be the </w:t>
      </w:r>
      <w:r>
        <w:rPr>
          <w:b/>
          <w:sz w:val="24"/>
        </w:rPr>
        <w:t xml:space="preserve">only </w:t>
      </w:r>
      <w:r>
        <w:rPr>
          <w:sz w:val="24"/>
        </w:rPr>
        <w:t>option used by students.</w:t>
      </w:r>
      <w:r>
        <w:rPr>
          <w:spacing w:val="1"/>
          <w:sz w:val="24"/>
        </w:rPr>
        <w:t xml:space="preserve"> </w:t>
      </w:r>
      <w:r>
        <w:rPr>
          <w:sz w:val="24"/>
        </w:rPr>
        <w:t>Personal storage media should also be used to guard against data loss.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submit</w:t>
      </w:r>
      <w:r>
        <w:rPr>
          <w:spacing w:val="-57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due to data</w:t>
      </w:r>
      <w:r>
        <w:rPr>
          <w:spacing w:val="-1"/>
          <w:sz w:val="24"/>
        </w:rPr>
        <w:t xml:space="preserve"> </w:t>
      </w:r>
      <w:r>
        <w:rPr>
          <w:sz w:val="24"/>
        </w:rPr>
        <w:t>loss is not an acceptable</w:t>
      </w:r>
      <w:r>
        <w:rPr>
          <w:spacing w:val="-2"/>
          <w:sz w:val="24"/>
        </w:rPr>
        <w:t xml:space="preserve"> </w:t>
      </w:r>
      <w:r>
        <w:rPr>
          <w:sz w:val="24"/>
        </w:rPr>
        <w:t>excuse.</w:t>
      </w:r>
    </w:p>
    <w:p w14:paraId="0DB8EBF3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166"/>
        <w:rPr>
          <w:sz w:val="24"/>
        </w:rPr>
      </w:pPr>
      <w:r>
        <w:rPr>
          <w:sz w:val="24"/>
        </w:rPr>
        <w:t>Students will be utilizing the server space provided to them by the University for their</w:t>
      </w:r>
      <w:r>
        <w:rPr>
          <w:spacing w:val="1"/>
          <w:sz w:val="24"/>
        </w:rPr>
        <w:t xml:space="preserve"> </w:t>
      </w:r>
      <w:r>
        <w:rPr>
          <w:sz w:val="24"/>
        </w:rPr>
        <w:t>web-based assignmen</w:t>
      </w:r>
      <w:r>
        <w:rPr>
          <w:sz w:val="24"/>
        </w:rPr>
        <w:t>ts.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It is the </w:t>
      </w:r>
      <w:r>
        <w:rPr>
          <w:i/>
          <w:sz w:val="24"/>
        </w:rPr>
        <w:t xml:space="preserve">student’s responsibility </w:t>
      </w:r>
      <w:r>
        <w:rPr>
          <w:sz w:val="24"/>
        </w:rPr>
        <w:t>to ensure that adequate space is</w:t>
      </w:r>
      <w:r>
        <w:rPr>
          <w:spacing w:val="-57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storage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required files for this project.</w:t>
      </w:r>
    </w:p>
    <w:p w14:paraId="0A408D2B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087"/>
        <w:rPr>
          <w:sz w:val="24"/>
        </w:rPr>
      </w:pPr>
      <w:r>
        <w:rPr>
          <w:sz w:val="24"/>
        </w:rPr>
        <w:t xml:space="preserve">Students are </w:t>
      </w:r>
      <w:r>
        <w:rPr>
          <w:i/>
          <w:sz w:val="24"/>
        </w:rPr>
        <w:t xml:space="preserve">strongly encouraged </w:t>
      </w:r>
      <w:r>
        <w:rPr>
          <w:sz w:val="24"/>
        </w:rPr>
        <w:t>to investigate their available server space at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beginning of the semester </w:t>
      </w:r>
      <w:proofErr w:type="gramStart"/>
      <w:r>
        <w:rPr>
          <w:sz w:val="24"/>
        </w:rPr>
        <w:t>in order</w:t>
      </w:r>
      <w:r>
        <w:rPr>
          <w:sz w:val="24"/>
        </w:rPr>
        <w:t xml:space="preserve"> to</w:t>
      </w:r>
      <w:proofErr w:type="gramEnd"/>
      <w:r>
        <w:rPr>
          <w:sz w:val="24"/>
        </w:rPr>
        <w:t xml:space="preserve"> ensure that adequate storage space is available.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students have trouble determining the space available, they should contact the OIT help</w:t>
      </w:r>
      <w:r>
        <w:rPr>
          <w:spacing w:val="1"/>
          <w:sz w:val="24"/>
        </w:rPr>
        <w:t xml:space="preserve"> </w:t>
      </w:r>
      <w:r>
        <w:rPr>
          <w:sz w:val="24"/>
        </w:rPr>
        <w:t>desk.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If it is determined that adequate space is not available, the student should </w:t>
      </w:r>
      <w:r>
        <w:rPr>
          <w:i/>
          <w:sz w:val="24"/>
        </w:rPr>
        <w:t>contact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instructor immedi</w:t>
      </w:r>
      <w:r>
        <w:rPr>
          <w:i/>
          <w:sz w:val="24"/>
        </w:rPr>
        <w:t xml:space="preserve">ately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determine the best course of action that will resolve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situation.</w:t>
      </w:r>
    </w:p>
    <w:p w14:paraId="69746477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241"/>
        <w:rPr>
          <w:sz w:val="24"/>
        </w:rPr>
      </w:pPr>
      <w:r>
        <w:rPr>
          <w:sz w:val="24"/>
        </w:rPr>
        <w:t xml:space="preserve">Students are </w:t>
      </w:r>
      <w:r>
        <w:rPr>
          <w:i/>
          <w:sz w:val="24"/>
        </w:rPr>
        <w:t xml:space="preserve">strongly encouraged </w:t>
      </w:r>
      <w:r>
        <w:rPr>
          <w:sz w:val="24"/>
        </w:rPr>
        <w:t>to make regular time in their schedules for the</w:t>
      </w:r>
      <w:r>
        <w:rPr>
          <w:spacing w:val="1"/>
          <w:sz w:val="24"/>
        </w:rPr>
        <w:t xml:space="preserve"> </w:t>
      </w:r>
      <w:r>
        <w:rPr>
          <w:sz w:val="24"/>
        </w:rPr>
        <w:t>completion of computer-based projects.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Typically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more time </w:t>
      </w:r>
      <w:r>
        <w:rPr>
          <w:sz w:val="24"/>
        </w:rPr>
        <w:t>is needed than is available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class</w:t>
      </w:r>
      <w:r>
        <w:rPr>
          <w:spacing w:val="-2"/>
          <w:sz w:val="24"/>
        </w:rPr>
        <w:t xml:space="preserve"> </w:t>
      </w:r>
      <w:r>
        <w:rPr>
          <w:sz w:val="24"/>
        </w:rPr>
        <w:t>meeting schedule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projects.</w:t>
      </w:r>
    </w:p>
    <w:p w14:paraId="313F0BC3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1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student's</w:t>
      </w:r>
      <w:r>
        <w:rPr>
          <w:spacing w:val="-2"/>
          <w:sz w:val="24"/>
        </w:rPr>
        <w:t xml:space="preserve"> </w:t>
      </w:r>
      <w:r>
        <w:rPr>
          <w:sz w:val="24"/>
        </w:rPr>
        <w:t>backup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2"/>
          <w:sz w:val="24"/>
        </w:rPr>
        <w:t xml:space="preserve"> </w:t>
      </w:r>
      <w:r>
        <w:rPr>
          <w:sz w:val="24"/>
        </w:rPr>
        <w:t>files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57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semester </w:t>
      </w:r>
      <w:proofErr w:type="gramStart"/>
      <w:r>
        <w:rPr>
          <w:sz w:val="24"/>
        </w:rPr>
        <w:t>in order 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assess progress.</w:t>
      </w:r>
    </w:p>
    <w:p w14:paraId="5AB30C35" w14:textId="77777777" w:rsidR="00013556" w:rsidRDefault="00013556">
      <w:pPr>
        <w:pStyle w:val="BodyText"/>
        <w:spacing w:before="3"/>
        <w:rPr>
          <w:sz w:val="27"/>
        </w:rPr>
      </w:pPr>
    </w:p>
    <w:p w14:paraId="21E83B53" w14:textId="77777777" w:rsidR="00013556" w:rsidRDefault="00E52E3E">
      <w:pPr>
        <w:pStyle w:val="Heading2"/>
      </w:pPr>
      <w:bookmarkStart w:id="17" w:name="Personal_Electronic_Device(s)_Policy"/>
      <w:bookmarkEnd w:id="17"/>
      <w:r>
        <w:t>Personal</w:t>
      </w:r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Device(s)</w:t>
      </w:r>
      <w:r>
        <w:rPr>
          <w:spacing w:val="-4"/>
        </w:rPr>
        <w:t xml:space="preserve"> </w:t>
      </w:r>
      <w:r>
        <w:t>Policy</w:t>
      </w:r>
    </w:p>
    <w:p w14:paraId="6538B278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152"/>
        <w:rPr>
          <w:sz w:val="24"/>
        </w:rPr>
      </w:pPr>
      <w:r>
        <w:rPr>
          <w:sz w:val="24"/>
        </w:rPr>
        <w:t xml:space="preserve">As a future professional </w:t>
      </w:r>
      <w:proofErr w:type="gramStart"/>
      <w:r>
        <w:rPr>
          <w:sz w:val="24"/>
        </w:rPr>
        <w:t>educator</w:t>
      </w:r>
      <w:proofErr w:type="gramEnd"/>
      <w:r>
        <w:rPr>
          <w:sz w:val="24"/>
        </w:rPr>
        <w:t xml:space="preserve"> it is important that you are able to demonstrate an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level of attentiveness during professional meetings such as faculty meetings,</w:t>
      </w:r>
      <w:r>
        <w:rPr>
          <w:spacing w:val="-57"/>
          <w:sz w:val="24"/>
        </w:rPr>
        <w:t xml:space="preserve"> </w:t>
      </w:r>
      <w:r>
        <w:rPr>
          <w:sz w:val="24"/>
        </w:rPr>
        <w:t>parent/teacher conferences, and staff development workshops.</w:t>
      </w:r>
      <w:r>
        <w:rPr>
          <w:spacing w:val="1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 parallel to those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is demonstrated in your attentiveness during class sessions.</w:t>
      </w:r>
      <w:r>
        <w:rPr>
          <w:spacing w:val="1"/>
          <w:sz w:val="24"/>
        </w:rPr>
        <w:t xml:space="preserve"> </w:t>
      </w:r>
      <w:r>
        <w:rPr>
          <w:sz w:val="24"/>
        </w:rPr>
        <w:t>This includes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instructional presentations by your instructor, your classmates and guest speakers as well</w:t>
      </w:r>
      <w:r>
        <w:rPr>
          <w:spacing w:val="-57"/>
          <w:sz w:val="24"/>
        </w:rPr>
        <w:t xml:space="preserve"> </w:t>
      </w:r>
      <w:r>
        <w:rPr>
          <w:sz w:val="24"/>
        </w:rPr>
        <w:t>as your ability to attend to activities or projects that you are directed to complete during</w:t>
      </w:r>
      <w:r>
        <w:rPr>
          <w:spacing w:val="1"/>
          <w:sz w:val="24"/>
        </w:rPr>
        <w:t xml:space="preserve"> </w:t>
      </w:r>
      <w:r>
        <w:rPr>
          <w:sz w:val="24"/>
        </w:rPr>
        <w:t>class sessions.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As such students are reminded that laptops, cell phones,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Blackberries, iPods, iPhones, text messaging, E-mail devices or any forms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technology or</w:t>
      </w:r>
      <w:r>
        <w:rPr>
          <w:b/>
          <w:sz w:val="24"/>
        </w:rPr>
        <w:t xml:space="preserve"> technology related activities (</w:t>
      </w:r>
      <w:proofErr w:type="gramStart"/>
      <w:r>
        <w:rPr>
          <w:b/>
          <w:sz w:val="24"/>
        </w:rPr>
        <w:t>i.e.</w:t>
      </w:r>
      <w:proofErr w:type="gramEnd"/>
      <w:r>
        <w:rPr>
          <w:b/>
          <w:sz w:val="24"/>
        </w:rPr>
        <w:t xml:space="preserve"> “surfing” the Web) that are 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pertinent to the lesson being conducted during class should not be used.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If you are</w:t>
      </w:r>
      <w:r>
        <w:rPr>
          <w:spacing w:val="1"/>
          <w:sz w:val="24"/>
        </w:rPr>
        <w:t xml:space="preserve"> </w:t>
      </w:r>
      <w:r>
        <w:rPr>
          <w:sz w:val="24"/>
        </w:rPr>
        <w:t>using one of these during an unapproved time, I will request that you put it away. If I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have to</w:t>
      </w:r>
      <w:proofErr w:type="gramEnd"/>
      <w:r>
        <w:rPr>
          <w:sz w:val="24"/>
        </w:rPr>
        <w:t xml:space="preserve"> mention</w:t>
      </w:r>
      <w:r>
        <w:rPr>
          <w:sz w:val="24"/>
        </w:rPr>
        <w:t xml:space="preserve"> it again at any point during the semester, you will be asked to leave that</w:t>
      </w:r>
      <w:r>
        <w:rPr>
          <w:spacing w:val="-57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session, and that will count as</w:t>
      </w:r>
      <w:r>
        <w:rPr>
          <w:spacing w:val="-1"/>
          <w:sz w:val="24"/>
        </w:rPr>
        <w:t xml:space="preserve"> </w:t>
      </w:r>
      <w:r>
        <w:rPr>
          <w:sz w:val="24"/>
        </w:rPr>
        <w:t>an unexcused</w:t>
      </w:r>
      <w:r>
        <w:rPr>
          <w:spacing w:val="-2"/>
          <w:sz w:val="24"/>
        </w:rPr>
        <w:t xml:space="preserve"> </w:t>
      </w:r>
      <w:r>
        <w:rPr>
          <w:sz w:val="24"/>
        </w:rPr>
        <w:t>absence.</w:t>
      </w:r>
    </w:p>
    <w:p w14:paraId="4B23A532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118"/>
        <w:ind w:left="1099" w:right="1118"/>
        <w:rPr>
          <w:sz w:val="24"/>
        </w:rPr>
      </w:pPr>
      <w:r>
        <w:rPr>
          <w:sz w:val="24"/>
        </w:rPr>
        <w:t>Obviously, this is a technology utilization course, and there will be times when the use of</w:t>
      </w:r>
      <w:r>
        <w:rPr>
          <w:spacing w:val="-57"/>
          <w:sz w:val="24"/>
        </w:rPr>
        <w:t xml:space="preserve"> </w:t>
      </w:r>
      <w:r>
        <w:rPr>
          <w:sz w:val="24"/>
        </w:rPr>
        <w:t>such devices MAY be warrante</w:t>
      </w:r>
      <w:r>
        <w:rPr>
          <w:sz w:val="24"/>
        </w:rPr>
        <w:t>d (such as if you need to use your personal laptop to</w:t>
      </w:r>
      <w:r>
        <w:rPr>
          <w:spacing w:val="1"/>
          <w:sz w:val="24"/>
        </w:rPr>
        <w:t xml:space="preserve"> </w:t>
      </w:r>
      <w:r>
        <w:rPr>
          <w:sz w:val="24"/>
        </w:rPr>
        <w:t>complete a project due to software that you have loaded on to it but might not be on the</w:t>
      </w:r>
      <w:r>
        <w:rPr>
          <w:spacing w:val="1"/>
          <w:sz w:val="24"/>
        </w:rPr>
        <w:t xml:space="preserve"> </w:t>
      </w:r>
      <w:r>
        <w:rPr>
          <w:sz w:val="24"/>
        </w:rPr>
        <w:t>classroom</w:t>
      </w:r>
      <w:r>
        <w:rPr>
          <w:spacing w:val="-3"/>
          <w:sz w:val="24"/>
        </w:rPr>
        <w:t xml:space="preserve"> </w:t>
      </w:r>
      <w:r>
        <w:rPr>
          <w:sz w:val="24"/>
        </w:rPr>
        <w:t>computers).</w:t>
      </w:r>
      <w:r>
        <w:rPr>
          <w:spacing w:val="57"/>
          <w:sz w:val="24"/>
        </w:rPr>
        <w:t xml:space="preserve"> </w:t>
      </w:r>
      <w:r>
        <w:rPr>
          <w:sz w:val="24"/>
        </w:rPr>
        <w:t>Also,</w:t>
      </w:r>
      <w:r>
        <w:rPr>
          <w:spacing w:val="-1"/>
          <w:sz w:val="24"/>
        </w:rPr>
        <w:t xml:space="preserve"> </w:t>
      </w:r>
      <w:r>
        <w:rPr>
          <w:sz w:val="24"/>
        </w:rPr>
        <w:t>I recognize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some students</w:t>
      </w:r>
      <w:r>
        <w:rPr>
          <w:spacing w:val="-1"/>
          <w:sz w:val="24"/>
        </w:rPr>
        <w:t xml:space="preserve"> </w:t>
      </w:r>
      <w:r>
        <w:rPr>
          <w:sz w:val="24"/>
        </w:rPr>
        <w:t>function very</w:t>
      </w:r>
      <w:r>
        <w:rPr>
          <w:spacing w:val="-1"/>
          <w:sz w:val="24"/>
        </w:rPr>
        <w:t xml:space="preserve"> </w:t>
      </w:r>
      <w:r>
        <w:rPr>
          <w:sz w:val="24"/>
        </w:rPr>
        <w:t>well 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318555D1" w14:textId="77777777" w:rsidR="00013556" w:rsidRDefault="00013556">
      <w:pPr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633A06EB" w14:textId="77777777" w:rsidR="00013556" w:rsidRDefault="00E52E3E">
      <w:pPr>
        <w:pStyle w:val="BodyText"/>
        <w:spacing w:before="111"/>
        <w:ind w:left="1099" w:right="1096"/>
      </w:pPr>
      <w:r>
        <w:lastRenderedPageBreak/>
        <w:t xml:space="preserve">“multi-tasking” </w:t>
      </w:r>
      <w:r>
        <w:t>mode.</w:t>
      </w:r>
      <w:r>
        <w:rPr>
          <w:spacing w:val="1"/>
        </w:rPr>
        <w:t xml:space="preserve"> </w:t>
      </w:r>
      <w:r>
        <w:t>These students may be able to have a word processing document</w:t>
      </w:r>
      <w:r>
        <w:rPr>
          <w:spacing w:val="1"/>
        </w:rPr>
        <w:t xml:space="preserve"> </w:t>
      </w:r>
      <w:r>
        <w:t>open to take</w:t>
      </w:r>
      <w:r>
        <w:rPr>
          <w:spacing w:val="-1"/>
        </w:rPr>
        <w:t xml:space="preserve"> </w:t>
      </w:r>
      <w:r>
        <w:t>notes,</w:t>
      </w:r>
      <w:r>
        <w:rPr>
          <w:spacing w:val="1"/>
        </w:rPr>
        <w:t xml:space="preserve"> </w:t>
      </w:r>
      <w:r>
        <w:t>the specific software open</w:t>
      </w:r>
      <w:r>
        <w:rPr>
          <w:spacing w:val="1"/>
        </w:rPr>
        <w:t xml:space="preserve"> </w:t>
      </w:r>
      <w:r>
        <w:t>that is being</w:t>
      </w:r>
      <w:r>
        <w:rPr>
          <w:spacing w:val="-2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in class to</w:t>
      </w:r>
      <w:r>
        <w:rPr>
          <w:spacing w:val="1"/>
        </w:rPr>
        <w:t xml:space="preserve"> </w:t>
      </w:r>
      <w:r>
        <w:t xml:space="preserve">follow along, as well as possibly having related </w:t>
      </w:r>
      <w:proofErr w:type="gramStart"/>
      <w:r>
        <w:t>web-sites</w:t>
      </w:r>
      <w:proofErr w:type="gramEnd"/>
      <w:r>
        <w:t xml:space="preserve"> open for reference or further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rPr>
          <w:b/>
        </w:rPr>
        <w:t>I do n</w:t>
      </w:r>
      <w:r>
        <w:rPr>
          <w:b/>
        </w:rPr>
        <w:t>ot want to discourage this sort of learning activity.</w:t>
      </w:r>
      <w:r>
        <w:rPr>
          <w:b/>
          <w:spacing w:val="1"/>
        </w:rPr>
        <w:t xml:space="preserve"> </w:t>
      </w:r>
      <w:r>
        <w:t>HOWEVER, other</w:t>
      </w:r>
      <w:r>
        <w:rPr>
          <w:spacing w:val="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bona</w:t>
      </w:r>
      <w:r>
        <w:rPr>
          <w:spacing w:val="-1"/>
        </w:rPr>
        <w:t xml:space="preserve"> </w:t>
      </w:r>
      <w:r>
        <w:t>fide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sites,</w:t>
      </w:r>
      <w:r>
        <w:rPr>
          <w:spacing w:val="-3"/>
        </w:rPr>
        <w:t xml:space="preserve"> </w:t>
      </w:r>
      <w:proofErr w:type="gramStart"/>
      <w:r>
        <w:t>software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“surfing”</w:t>
      </w:r>
      <w:r>
        <w:rPr>
          <w:spacing w:val="-57"/>
        </w:rPr>
        <w:t xml:space="preserve"> </w:t>
      </w:r>
      <w:r>
        <w:t>and email checking and other forms of electronic communication should be confined to</w:t>
      </w:r>
      <w:r>
        <w:rPr>
          <w:spacing w:val="1"/>
        </w:rPr>
        <w:t xml:space="preserve"> </w:t>
      </w:r>
      <w:r>
        <w:t>those times of “break” as may be provided by the instructor during the class session.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 xml:space="preserve">the instructor asks, you may have to justify your use of any websites or software </w:t>
      </w:r>
      <w:r>
        <w:t>that are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being directly used during</w:t>
      </w:r>
      <w:r>
        <w:rPr>
          <w:spacing w:val="-1"/>
        </w:rPr>
        <w:t xml:space="preserve"> </w:t>
      </w:r>
      <w:r>
        <w:t>that class session’s</w:t>
      </w:r>
      <w:r>
        <w:rPr>
          <w:spacing w:val="-1"/>
        </w:rPr>
        <w:t xml:space="preserve"> </w:t>
      </w:r>
      <w:r>
        <w:t>lesson.</w:t>
      </w:r>
    </w:p>
    <w:p w14:paraId="442856F6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121"/>
        <w:ind w:left="1099" w:right="1667"/>
        <w:rPr>
          <w:sz w:val="24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engage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(unless</w:t>
      </w:r>
      <w:r>
        <w:rPr>
          <w:spacing w:val="-57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 by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instructor)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(but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to):</w:t>
      </w:r>
    </w:p>
    <w:p w14:paraId="5A9D034B" w14:textId="77777777" w:rsidR="00013556" w:rsidRDefault="00E52E3E">
      <w:pPr>
        <w:pStyle w:val="ListParagraph"/>
        <w:numPr>
          <w:ilvl w:val="1"/>
          <w:numId w:val="4"/>
        </w:numPr>
        <w:tabs>
          <w:tab w:val="left" w:pos="1820"/>
        </w:tabs>
        <w:spacing w:before="118" w:line="286" w:lineRule="exact"/>
        <w:ind w:left="1820" w:hanging="361"/>
        <w:rPr>
          <w:sz w:val="24"/>
        </w:rPr>
      </w:pPr>
      <w:r>
        <w:rPr>
          <w:sz w:val="24"/>
        </w:rPr>
        <w:t>Visiting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sites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Facebook</w:t>
      </w:r>
    </w:p>
    <w:p w14:paraId="54942B9D" w14:textId="77777777" w:rsidR="00013556" w:rsidRDefault="00E52E3E">
      <w:pPr>
        <w:pStyle w:val="ListParagraph"/>
        <w:numPr>
          <w:ilvl w:val="1"/>
          <w:numId w:val="4"/>
        </w:numPr>
        <w:tabs>
          <w:tab w:val="left" w:pos="1820"/>
        </w:tabs>
        <w:spacing w:line="276" w:lineRule="exact"/>
        <w:ind w:left="1820" w:hanging="361"/>
        <w:rPr>
          <w:sz w:val="24"/>
        </w:rPr>
      </w:pP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shopping/ordering</w:t>
      </w:r>
    </w:p>
    <w:p w14:paraId="5359F7EE" w14:textId="77777777" w:rsidR="00013556" w:rsidRDefault="00E52E3E">
      <w:pPr>
        <w:pStyle w:val="ListParagraph"/>
        <w:numPr>
          <w:ilvl w:val="1"/>
          <w:numId w:val="4"/>
        </w:numPr>
        <w:tabs>
          <w:tab w:val="left" w:pos="1820"/>
        </w:tabs>
        <w:spacing w:line="276" w:lineRule="exact"/>
        <w:ind w:left="1820" w:hanging="361"/>
        <w:rPr>
          <w:sz w:val="24"/>
        </w:rPr>
      </w:pPr>
      <w:r>
        <w:rPr>
          <w:sz w:val="24"/>
        </w:rPr>
        <w:t>Wedding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</w:p>
    <w:p w14:paraId="3D8953C1" w14:textId="77777777" w:rsidR="00013556" w:rsidRDefault="00E52E3E">
      <w:pPr>
        <w:pStyle w:val="ListParagraph"/>
        <w:numPr>
          <w:ilvl w:val="1"/>
          <w:numId w:val="4"/>
        </w:numPr>
        <w:tabs>
          <w:tab w:val="left" w:pos="1820"/>
        </w:tabs>
        <w:spacing w:line="276" w:lineRule="exact"/>
        <w:ind w:left="1820" w:hanging="361"/>
        <w:rPr>
          <w:sz w:val="24"/>
        </w:rPr>
      </w:pP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gaming</w:t>
      </w:r>
    </w:p>
    <w:p w14:paraId="585EFB56" w14:textId="77777777" w:rsidR="00013556" w:rsidRDefault="00E52E3E">
      <w:pPr>
        <w:pStyle w:val="ListParagraph"/>
        <w:numPr>
          <w:ilvl w:val="1"/>
          <w:numId w:val="4"/>
        </w:numPr>
        <w:tabs>
          <w:tab w:val="left" w:pos="1820"/>
        </w:tabs>
        <w:spacing w:line="276" w:lineRule="exact"/>
        <w:ind w:left="1820" w:hanging="361"/>
        <w:rPr>
          <w:sz w:val="24"/>
        </w:rPr>
      </w:pPr>
      <w:r>
        <w:rPr>
          <w:sz w:val="24"/>
        </w:rPr>
        <w:t>Completing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projects for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</w:p>
    <w:p w14:paraId="4EDD057B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line="237" w:lineRule="auto"/>
        <w:ind w:left="1099" w:right="1448"/>
        <w:rPr>
          <w:sz w:val="24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encouraged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time include</w:t>
      </w:r>
      <w:r>
        <w:rPr>
          <w:spacing w:val="-1"/>
          <w:sz w:val="24"/>
        </w:rPr>
        <w:t xml:space="preserve"> </w:t>
      </w:r>
      <w:r>
        <w:rPr>
          <w:sz w:val="24"/>
        </w:rPr>
        <w:t>(but are 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 to):</w:t>
      </w:r>
    </w:p>
    <w:p w14:paraId="10282776" w14:textId="77777777" w:rsidR="00013556" w:rsidRDefault="00E52E3E">
      <w:pPr>
        <w:pStyle w:val="ListParagraph"/>
        <w:numPr>
          <w:ilvl w:val="1"/>
          <w:numId w:val="4"/>
        </w:numPr>
        <w:tabs>
          <w:tab w:val="left" w:pos="1820"/>
        </w:tabs>
        <w:spacing w:before="114" w:line="286" w:lineRule="exact"/>
        <w:ind w:left="1820" w:hanging="361"/>
        <w:rPr>
          <w:sz w:val="24"/>
        </w:rPr>
      </w:pP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lessons</w:t>
      </w:r>
    </w:p>
    <w:p w14:paraId="6F7EA34B" w14:textId="77777777" w:rsidR="00013556" w:rsidRDefault="00E52E3E">
      <w:pPr>
        <w:pStyle w:val="ListParagraph"/>
        <w:numPr>
          <w:ilvl w:val="1"/>
          <w:numId w:val="4"/>
        </w:numPr>
        <w:tabs>
          <w:tab w:val="left" w:pos="1820"/>
        </w:tabs>
        <w:spacing w:line="235" w:lineRule="auto"/>
        <w:ind w:left="1819" w:right="1066"/>
        <w:rPr>
          <w:sz w:val="24"/>
        </w:rPr>
      </w:pPr>
      <w:r>
        <w:rPr>
          <w:sz w:val="24"/>
        </w:rPr>
        <w:t>Asking</w:t>
      </w:r>
      <w:r>
        <w:rPr>
          <w:spacing w:val="4"/>
          <w:sz w:val="24"/>
        </w:rPr>
        <w:t xml:space="preserve"> </w:t>
      </w:r>
      <w:r>
        <w:rPr>
          <w:sz w:val="24"/>
        </w:rPr>
        <w:t>your</w:t>
      </w:r>
      <w:r>
        <w:rPr>
          <w:spacing w:val="4"/>
          <w:sz w:val="24"/>
        </w:rPr>
        <w:t xml:space="preserve"> </w:t>
      </w:r>
      <w:r>
        <w:rPr>
          <w:sz w:val="24"/>
        </w:rPr>
        <w:t>instructor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technical</w:t>
      </w:r>
      <w:r>
        <w:rPr>
          <w:spacing w:val="3"/>
          <w:sz w:val="24"/>
        </w:rPr>
        <w:t xml:space="preserve"> </w:t>
      </w:r>
      <w:r>
        <w:rPr>
          <w:sz w:val="24"/>
        </w:rPr>
        <w:t>help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projects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5"/>
          <w:sz w:val="24"/>
        </w:rPr>
        <w:t xml:space="preserve"> </w:t>
      </w:r>
      <w:r>
        <w:rPr>
          <w:sz w:val="24"/>
        </w:rPr>
        <w:t>sort</w:t>
      </w:r>
      <w:r>
        <w:rPr>
          <w:spacing w:val="5"/>
          <w:sz w:val="24"/>
        </w:rPr>
        <w:t xml:space="preserve"> </w:t>
      </w:r>
      <w:r>
        <w:rPr>
          <w:sz w:val="24"/>
        </w:rPr>
        <w:t>(time</w:t>
      </w:r>
      <w:r>
        <w:rPr>
          <w:spacing w:val="1"/>
          <w:sz w:val="24"/>
        </w:rPr>
        <w:t xml:space="preserve"> </w:t>
      </w:r>
      <w:r>
        <w:rPr>
          <w:sz w:val="24"/>
        </w:rPr>
        <w:t>permitting).</w:t>
      </w:r>
      <w:r>
        <w:rPr>
          <w:spacing w:val="1"/>
          <w:sz w:val="24"/>
        </w:rPr>
        <w:t xml:space="preserve"> </w:t>
      </w:r>
      <w:r>
        <w:rPr>
          <w:sz w:val="24"/>
        </w:rPr>
        <w:t>We want you to ask questions, that’s how you learn.</w:t>
      </w:r>
      <w:r>
        <w:rPr>
          <w:spacing w:val="1"/>
          <w:sz w:val="24"/>
        </w:rPr>
        <w:t xml:space="preserve"> </w:t>
      </w:r>
      <w:r>
        <w:rPr>
          <w:sz w:val="24"/>
        </w:rPr>
        <w:t>If you</w:t>
      </w:r>
      <w:r>
        <w:rPr>
          <w:sz w:val="24"/>
        </w:rPr>
        <w:t xml:space="preserve"> have a</w:t>
      </w:r>
      <w:r>
        <w:rPr>
          <w:spacing w:val="1"/>
          <w:sz w:val="24"/>
        </w:rPr>
        <w:t xml:space="preserve"> </w:t>
      </w:r>
      <w:r>
        <w:rPr>
          <w:sz w:val="24"/>
        </w:rPr>
        <w:t>technology problem with a project or assignment for another class, we’re happy to</w:t>
      </w:r>
      <w:r>
        <w:rPr>
          <w:spacing w:val="-57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extent possible.</w:t>
      </w:r>
    </w:p>
    <w:p w14:paraId="684B74BF" w14:textId="77777777" w:rsidR="00013556" w:rsidRDefault="00E52E3E">
      <w:pPr>
        <w:pStyle w:val="ListParagraph"/>
        <w:numPr>
          <w:ilvl w:val="1"/>
          <w:numId w:val="4"/>
        </w:numPr>
        <w:tabs>
          <w:tab w:val="left" w:pos="1820"/>
        </w:tabs>
        <w:spacing w:before="6" w:line="223" w:lineRule="auto"/>
        <w:ind w:left="1819" w:right="1573"/>
        <w:rPr>
          <w:sz w:val="24"/>
        </w:rPr>
      </w:pPr>
      <w:r>
        <w:rPr>
          <w:sz w:val="24"/>
        </w:rPr>
        <w:t>Demonstrate to your instructor how you’ve implemented skills or concepts</w:t>
      </w:r>
      <w:r>
        <w:rPr>
          <w:spacing w:val="1"/>
          <w:sz w:val="24"/>
        </w:rPr>
        <w:t xml:space="preserve"> </w:t>
      </w:r>
      <w:r>
        <w:rPr>
          <w:sz w:val="24"/>
        </w:rPr>
        <w:t>learned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projects/assignments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session.</w:t>
      </w:r>
    </w:p>
    <w:p w14:paraId="31CAB102" w14:textId="77777777" w:rsidR="00013556" w:rsidRDefault="00E52E3E">
      <w:pPr>
        <w:pStyle w:val="ListParagraph"/>
        <w:numPr>
          <w:ilvl w:val="1"/>
          <w:numId w:val="4"/>
        </w:numPr>
        <w:tabs>
          <w:tab w:val="left" w:pos="1820"/>
        </w:tabs>
        <w:spacing w:before="13" w:line="230" w:lineRule="auto"/>
        <w:ind w:left="1819" w:right="1251"/>
        <w:rPr>
          <w:sz w:val="24"/>
        </w:rPr>
      </w:pPr>
      <w:r>
        <w:rPr>
          <w:sz w:val="24"/>
        </w:rPr>
        <w:t>Submit to the instructor resources that may apply to skills, topics, or lessons that</w:t>
      </w:r>
      <w:r>
        <w:rPr>
          <w:spacing w:val="-57"/>
          <w:sz w:val="24"/>
        </w:rPr>
        <w:t xml:space="preserve"> </w:t>
      </w:r>
      <w:r>
        <w:rPr>
          <w:sz w:val="24"/>
        </w:rPr>
        <w:t>have been completed in class.</w:t>
      </w:r>
      <w:r>
        <w:rPr>
          <w:spacing w:val="1"/>
          <w:sz w:val="24"/>
        </w:rPr>
        <w:t xml:space="preserve"> </w:t>
      </w:r>
      <w:r>
        <w:rPr>
          <w:sz w:val="24"/>
        </w:rPr>
        <w:t>If they’re good, we’ll include them on the class</w:t>
      </w:r>
      <w:r>
        <w:rPr>
          <w:spacing w:val="1"/>
          <w:sz w:val="24"/>
        </w:rPr>
        <w:t xml:space="preserve"> </w:t>
      </w:r>
      <w:r>
        <w:rPr>
          <w:sz w:val="24"/>
        </w:rPr>
        <w:t>Canvas</w:t>
      </w:r>
      <w:r>
        <w:rPr>
          <w:spacing w:val="-1"/>
          <w:sz w:val="24"/>
        </w:rPr>
        <w:t xml:space="preserve"> </w:t>
      </w:r>
      <w:r>
        <w:rPr>
          <w:sz w:val="24"/>
        </w:rPr>
        <w:t>site.</w:t>
      </w:r>
    </w:p>
    <w:p w14:paraId="47F5699A" w14:textId="77777777" w:rsidR="00013556" w:rsidRDefault="00E52E3E">
      <w:pPr>
        <w:pStyle w:val="ListParagraph"/>
        <w:numPr>
          <w:ilvl w:val="1"/>
          <w:numId w:val="4"/>
        </w:numPr>
        <w:tabs>
          <w:tab w:val="left" w:pos="1820"/>
        </w:tabs>
        <w:spacing w:before="19" w:line="223" w:lineRule="auto"/>
        <w:ind w:left="1819" w:right="1874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av</w:t>
      </w:r>
      <w:r>
        <w:rPr>
          <w:sz w:val="24"/>
        </w:rPr>
        <w:t>ailable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classroom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organize</w:t>
      </w:r>
      <w:r>
        <w:rPr>
          <w:spacing w:val="-1"/>
          <w:sz w:val="24"/>
        </w:rPr>
        <w:t xml:space="preserve"> </w:t>
      </w:r>
      <w:r>
        <w:rPr>
          <w:sz w:val="24"/>
        </w:rPr>
        <w:t>your own learning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for class.</w:t>
      </w:r>
    </w:p>
    <w:p w14:paraId="2CE1048D" w14:textId="77777777" w:rsidR="00013556" w:rsidRDefault="00E52E3E">
      <w:pPr>
        <w:pStyle w:val="ListParagraph"/>
        <w:numPr>
          <w:ilvl w:val="1"/>
          <w:numId w:val="4"/>
        </w:numPr>
        <w:tabs>
          <w:tab w:val="left" w:pos="1820"/>
        </w:tabs>
        <w:spacing w:before="18" w:line="223" w:lineRule="auto"/>
        <w:ind w:left="1819" w:right="1091"/>
        <w:rPr>
          <w:sz w:val="24"/>
        </w:rPr>
      </w:pPr>
      <w:r>
        <w:rPr>
          <w:sz w:val="24"/>
        </w:rPr>
        <w:t>During appropriate times, explore, try, learn, … put your hands on the software or</w:t>
      </w:r>
      <w:r>
        <w:rPr>
          <w:spacing w:val="-57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 “get</w:t>
      </w:r>
      <w:r>
        <w:rPr>
          <w:spacing w:val="-1"/>
          <w:sz w:val="24"/>
        </w:rPr>
        <w:t xml:space="preserve"> </w:t>
      </w:r>
      <w:r>
        <w:rPr>
          <w:sz w:val="24"/>
        </w:rPr>
        <w:t>your hands</w:t>
      </w:r>
      <w:r>
        <w:rPr>
          <w:spacing w:val="-1"/>
          <w:sz w:val="24"/>
        </w:rPr>
        <w:t xml:space="preserve"> </w:t>
      </w:r>
      <w:r>
        <w:rPr>
          <w:sz w:val="24"/>
        </w:rPr>
        <w:t>dirty.”</w:t>
      </w:r>
      <w:r>
        <w:rPr>
          <w:spacing w:val="59"/>
          <w:sz w:val="24"/>
        </w:rPr>
        <w:t xml:space="preserve"> </w:t>
      </w:r>
      <w:r>
        <w:rPr>
          <w:sz w:val="24"/>
        </w:rPr>
        <w:t>That’s</w:t>
      </w:r>
      <w:r>
        <w:rPr>
          <w:spacing w:val="-1"/>
          <w:sz w:val="24"/>
        </w:rPr>
        <w:t xml:space="preserve"> </w:t>
      </w:r>
      <w:r>
        <w:rPr>
          <w:sz w:val="24"/>
        </w:rPr>
        <w:t>also how</w:t>
      </w:r>
      <w:r>
        <w:rPr>
          <w:spacing w:val="-2"/>
          <w:sz w:val="24"/>
        </w:rPr>
        <w:t xml:space="preserve"> </w:t>
      </w:r>
      <w:r>
        <w:rPr>
          <w:sz w:val="24"/>
        </w:rPr>
        <w:t>you learn.</w:t>
      </w:r>
    </w:p>
    <w:p w14:paraId="4F785343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5"/>
        <w:ind w:left="1099" w:right="1081"/>
        <w:rPr>
          <w:sz w:val="24"/>
        </w:rPr>
      </w:pPr>
      <w:r>
        <w:rPr>
          <w:sz w:val="24"/>
        </w:rPr>
        <w:t>Cell phon</w:t>
      </w:r>
      <w:r>
        <w:rPr>
          <w:sz w:val="24"/>
        </w:rPr>
        <w:t>es should be set to silent or vibrate and be kept in your bag or pocket during</w:t>
      </w:r>
      <w:r>
        <w:rPr>
          <w:spacing w:val="1"/>
          <w:sz w:val="24"/>
        </w:rPr>
        <w:t xml:space="preserve"> </w:t>
      </w:r>
      <w:r>
        <w:rPr>
          <w:sz w:val="24"/>
        </w:rPr>
        <w:t>class time.</w:t>
      </w:r>
      <w:r>
        <w:rPr>
          <w:spacing w:val="1"/>
          <w:sz w:val="24"/>
        </w:rPr>
        <w:t xml:space="preserve"> </w:t>
      </w:r>
      <w:r>
        <w:rPr>
          <w:sz w:val="24"/>
        </w:rPr>
        <w:t>Your instructor will not have a cell phone on, neither should you.</w:t>
      </w:r>
      <w:r>
        <w:rPr>
          <w:spacing w:val="60"/>
          <w:sz w:val="24"/>
        </w:rPr>
        <w:t xml:space="preserve"> </w:t>
      </w:r>
      <w:r>
        <w:rPr>
          <w:sz w:val="24"/>
        </w:rPr>
        <w:t>If you have</w:t>
      </w:r>
      <w:r>
        <w:rPr>
          <w:spacing w:val="-58"/>
          <w:sz w:val="24"/>
        </w:rPr>
        <w:t xml:space="preserve"> </w:t>
      </w:r>
      <w:r>
        <w:rPr>
          <w:sz w:val="24"/>
        </w:rPr>
        <w:t>a compelling reason to have your phone visible and in a potentially distracting situation,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3"/>
          <w:sz w:val="24"/>
        </w:rPr>
        <w:t xml:space="preserve"> </w:t>
      </w:r>
      <w:r>
        <w:rPr>
          <w:sz w:val="24"/>
        </w:rPr>
        <w:t>must</w:t>
      </w:r>
      <w:r>
        <w:rPr>
          <w:spacing w:val="3"/>
          <w:sz w:val="24"/>
        </w:rPr>
        <w:t xml:space="preserve"> </w:t>
      </w:r>
      <w:r>
        <w:rPr>
          <w:sz w:val="24"/>
        </w:rPr>
        <w:t>receive</w:t>
      </w:r>
      <w:r>
        <w:rPr>
          <w:spacing w:val="3"/>
          <w:sz w:val="24"/>
        </w:rPr>
        <w:t xml:space="preserve"> </w:t>
      </w:r>
      <w:r>
        <w:rPr>
          <w:sz w:val="24"/>
        </w:rPr>
        <w:t>permission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instructor</w:t>
      </w:r>
      <w:r>
        <w:rPr>
          <w:spacing w:val="3"/>
          <w:sz w:val="24"/>
        </w:rPr>
        <w:t xml:space="preserve"> </w:t>
      </w:r>
      <w:r>
        <w:rPr>
          <w:sz w:val="24"/>
        </w:rPr>
        <w:t>first.</w:t>
      </w:r>
      <w:r>
        <w:rPr>
          <w:spacing w:val="62"/>
          <w:sz w:val="24"/>
        </w:rPr>
        <w:t xml:space="preserve"> </w:t>
      </w:r>
      <w:r>
        <w:rPr>
          <w:sz w:val="24"/>
        </w:rPr>
        <w:t>Otherwise,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asked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put</w:t>
      </w:r>
      <w:r>
        <w:rPr>
          <w:spacing w:val="-1"/>
          <w:sz w:val="24"/>
        </w:rPr>
        <w:t xml:space="preserve"> </w:t>
      </w:r>
      <w:r>
        <w:rPr>
          <w:sz w:val="24"/>
        </w:rPr>
        <w:t>the phone away as indicated</w:t>
      </w:r>
      <w:r>
        <w:rPr>
          <w:spacing w:val="-1"/>
          <w:sz w:val="24"/>
        </w:rPr>
        <w:t xml:space="preserve"> </w:t>
      </w:r>
      <w:r>
        <w:rPr>
          <w:sz w:val="24"/>
        </w:rPr>
        <w:t>in the first bullet</w:t>
      </w:r>
      <w:r>
        <w:rPr>
          <w:spacing w:val="-1"/>
          <w:sz w:val="24"/>
        </w:rPr>
        <w:t xml:space="preserve"> </w:t>
      </w:r>
      <w:r>
        <w:rPr>
          <w:sz w:val="24"/>
        </w:rPr>
        <w:t>point.</w:t>
      </w:r>
    </w:p>
    <w:p w14:paraId="561F1A77" w14:textId="77777777" w:rsidR="00013556" w:rsidRDefault="00013556">
      <w:pPr>
        <w:pStyle w:val="BodyText"/>
        <w:spacing w:before="1"/>
        <w:rPr>
          <w:sz w:val="38"/>
        </w:rPr>
      </w:pPr>
    </w:p>
    <w:p w14:paraId="02471B01" w14:textId="77777777" w:rsidR="00013556" w:rsidRDefault="00E52E3E">
      <w:pPr>
        <w:pStyle w:val="Heading2"/>
      </w:pPr>
      <w:bookmarkStart w:id="18" w:name="Attendance_Policy"/>
      <w:bookmarkEnd w:id="18"/>
      <w:r>
        <w:t>Attendance</w:t>
      </w:r>
      <w:r>
        <w:rPr>
          <w:spacing w:val="-6"/>
        </w:rPr>
        <w:t xml:space="preserve"> </w:t>
      </w:r>
      <w:r>
        <w:t>Policy</w:t>
      </w:r>
    </w:p>
    <w:p w14:paraId="7CE3ABAF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ind w:left="1099" w:right="1464"/>
        <w:rPr>
          <w:sz w:val="24"/>
        </w:rPr>
      </w:pPr>
      <w:r>
        <w:rPr>
          <w:sz w:val="24"/>
        </w:rPr>
        <w:t>Attendance at scheduled online class meetings is expected.</w:t>
      </w:r>
      <w:r>
        <w:rPr>
          <w:spacing w:val="1"/>
          <w:sz w:val="24"/>
        </w:rPr>
        <w:t xml:space="preserve"> </w:t>
      </w:r>
      <w:r>
        <w:rPr>
          <w:sz w:val="24"/>
        </w:rPr>
        <w:t>I typically do not have</w:t>
      </w:r>
      <w:r>
        <w:rPr>
          <w:spacing w:val="1"/>
          <w:sz w:val="24"/>
        </w:rPr>
        <w:t xml:space="preserve"> </w:t>
      </w:r>
      <w:r>
        <w:rPr>
          <w:sz w:val="24"/>
        </w:rPr>
        <w:t>trouble with graduate students “skipping” classes.</w:t>
      </w:r>
      <w:r>
        <w:rPr>
          <w:spacing w:val="1"/>
          <w:sz w:val="24"/>
        </w:rPr>
        <w:t xml:space="preserve"> </w:t>
      </w:r>
      <w:r>
        <w:rPr>
          <w:sz w:val="24"/>
        </w:rPr>
        <w:t>This is ESPECIALLY true for any</w:t>
      </w:r>
      <w:r>
        <w:rPr>
          <w:spacing w:val="-57"/>
          <w:sz w:val="24"/>
        </w:rPr>
        <w:t xml:space="preserve"> </w:t>
      </w:r>
      <w:r>
        <w:rPr>
          <w:sz w:val="24"/>
        </w:rPr>
        <w:t>guest</w:t>
      </w:r>
      <w:r>
        <w:rPr>
          <w:spacing w:val="-1"/>
          <w:sz w:val="24"/>
        </w:rPr>
        <w:t xml:space="preserve"> </w:t>
      </w:r>
      <w:r>
        <w:rPr>
          <w:sz w:val="24"/>
        </w:rPr>
        <w:t>speakers who</w:t>
      </w:r>
      <w:r>
        <w:rPr>
          <w:spacing w:val="-1"/>
          <w:sz w:val="24"/>
        </w:rPr>
        <w:t xml:space="preserve"> </w:t>
      </w:r>
      <w:r>
        <w:rPr>
          <w:sz w:val="24"/>
        </w:rPr>
        <w:t>might be joining</w:t>
      </w:r>
      <w:r>
        <w:rPr>
          <w:spacing w:val="-3"/>
          <w:sz w:val="24"/>
        </w:rPr>
        <w:t xml:space="preserve"> </w:t>
      </w:r>
      <w:r>
        <w:rPr>
          <w:sz w:val="24"/>
        </w:rPr>
        <w:t>our online</w:t>
      </w:r>
      <w:r>
        <w:rPr>
          <w:spacing w:val="-1"/>
          <w:sz w:val="24"/>
        </w:rPr>
        <w:t xml:space="preserve"> </w:t>
      </w:r>
      <w:r>
        <w:rPr>
          <w:sz w:val="24"/>
        </w:rPr>
        <w:t>synchronous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discussions.</w:t>
      </w:r>
    </w:p>
    <w:p w14:paraId="453E4CDE" w14:textId="77777777" w:rsidR="00013556" w:rsidRDefault="00013556">
      <w:pPr>
        <w:rPr>
          <w:sz w:val="24"/>
        </w:r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0217A79C" w14:textId="77777777" w:rsidR="00013556" w:rsidRDefault="00E52E3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112"/>
        <w:ind w:left="1099" w:right="1075"/>
        <w:rPr>
          <w:sz w:val="24"/>
        </w:rPr>
      </w:pPr>
      <w:r>
        <w:rPr>
          <w:sz w:val="24"/>
        </w:rPr>
        <w:lastRenderedPageBreak/>
        <w:t>Please let me know if you know you will not be able to attend a scheduled class meeting.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courtesy.</w:t>
      </w:r>
      <w:r>
        <w:rPr>
          <w:spacing w:val="59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due,</w:t>
      </w:r>
      <w:r>
        <w:rPr>
          <w:spacing w:val="-1"/>
          <w:sz w:val="24"/>
        </w:rPr>
        <w:t xml:space="preserve"> </w:t>
      </w:r>
      <w:r>
        <w:rPr>
          <w:sz w:val="24"/>
        </w:rPr>
        <w:t>I will</w:t>
      </w:r>
      <w:r>
        <w:rPr>
          <w:spacing w:val="-2"/>
          <w:sz w:val="24"/>
        </w:rPr>
        <w:t xml:space="preserve"> </w:t>
      </w:r>
      <w:r>
        <w:rPr>
          <w:sz w:val="24"/>
        </w:rPr>
        <w:t>let</w:t>
      </w:r>
      <w:r>
        <w:rPr>
          <w:spacing w:val="-1"/>
          <w:sz w:val="24"/>
        </w:rPr>
        <w:t xml:space="preserve"> </w:t>
      </w:r>
      <w:r>
        <w:rPr>
          <w:sz w:val="24"/>
        </w:rPr>
        <w:t>you know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 get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 absence</w:t>
      </w:r>
      <w:r>
        <w:rPr>
          <w:spacing w:val="-1"/>
          <w:sz w:val="24"/>
        </w:rPr>
        <w:t xml:space="preserve"> </w:t>
      </w:r>
      <w:r>
        <w:rPr>
          <w:sz w:val="24"/>
        </w:rPr>
        <w:t>falls under</w:t>
      </w:r>
      <w:r>
        <w:rPr>
          <w:spacing w:val="-2"/>
          <w:sz w:val="24"/>
        </w:rPr>
        <w:t xml:space="preserve"> </w:t>
      </w:r>
      <w:r>
        <w:rPr>
          <w:sz w:val="24"/>
        </w:rPr>
        <w:t>the “excused”</w:t>
      </w:r>
      <w:r>
        <w:rPr>
          <w:spacing w:val="-1"/>
          <w:sz w:val="24"/>
        </w:rPr>
        <w:t xml:space="preserve"> </w:t>
      </w:r>
      <w:r>
        <w:rPr>
          <w:sz w:val="24"/>
        </w:rPr>
        <w:t>category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policy.</w:t>
      </w:r>
    </w:p>
    <w:p w14:paraId="6085BFAC" w14:textId="77777777" w:rsidR="00013556" w:rsidRDefault="00013556">
      <w:pPr>
        <w:pStyle w:val="BodyText"/>
        <w:spacing w:before="6"/>
        <w:rPr>
          <w:sz w:val="27"/>
        </w:rPr>
      </w:pPr>
    </w:p>
    <w:p w14:paraId="06170594" w14:textId="77777777" w:rsidR="00013556" w:rsidRDefault="00E52E3E">
      <w:pPr>
        <w:pStyle w:val="Heading2"/>
        <w:spacing w:before="1"/>
      </w:pPr>
      <w:bookmarkStart w:id="19" w:name="Make-up_quizzes"/>
      <w:bookmarkEnd w:id="19"/>
      <w:r>
        <w:t>Make-up</w:t>
      </w:r>
      <w:r>
        <w:rPr>
          <w:spacing w:val="-3"/>
        </w:rPr>
        <w:t xml:space="preserve"> </w:t>
      </w:r>
      <w:r>
        <w:t>quizzes</w:t>
      </w:r>
    </w:p>
    <w:p w14:paraId="3C3DABF3" w14:textId="77777777" w:rsidR="00013556" w:rsidRDefault="00E52E3E">
      <w:pPr>
        <w:pStyle w:val="BodyText"/>
        <w:ind w:left="379" w:right="1066"/>
      </w:pPr>
      <w:r>
        <w:t xml:space="preserve">Make-ups for quizzes will be given </w:t>
      </w:r>
      <w:r>
        <w:rPr>
          <w:b/>
        </w:rPr>
        <w:t xml:space="preserve">only </w:t>
      </w:r>
      <w:r>
        <w:t>for University approved excuses as outlined in the Tiger</w:t>
      </w:r>
      <w:r>
        <w:rPr>
          <w:spacing w:val="-57"/>
        </w:rPr>
        <w:t xml:space="preserve"> </w:t>
      </w:r>
      <w:r>
        <w:t>Cub (</w:t>
      </w:r>
      <w:hyperlink r:id="rId18">
        <w:r>
          <w:t>http://www.auburn.edu/student</w:t>
        </w:r>
        <w:r>
          <w:t>_info/tiger_cub/index.html).</w:t>
        </w:r>
      </w:hyperlink>
      <w:r>
        <w:rPr>
          <w:spacing w:val="1"/>
        </w:rPr>
        <w:t xml:space="preserve"> </w:t>
      </w:r>
      <w:r>
        <w:t>Arrangements to take a make-</w:t>
      </w:r>
      <w:r>
        <w:rPr>
          <w:spacing w:val="1"/>
        </w:rPr>
        <w:t xml:space="preserve"> </w:t>
      </w:r>
      <w:r>
        <w:t>up</w:t>
      </w:r>
      <w:r>
        <w:rPr>
          <w:spacing w:val="2"/>
        </w:rPr>
        <w:t xml:space="preserve"> </w:t>
      </w:r>
      <w:r>
        <w:t>quiz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advance.</w:t>
      </w:r>
      <w:r>
        <w:rPr>
          <w:spacing w:val="62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miss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quiz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exam because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illness</w:t>
      </w:r>
      <w:r>
        <w:rPr>
          <w:spacing w:val="2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a doctor’s statement of verification of sickness and should clear the absence with the instructor</w:t>
      </w:r>
      <w:r>
        <w:rPr>
          <w:spacing w:val="1"/>
        </w:rPr>
        <w:t xml:space="preserve"> </w:t>
      </w:r>
      <w:r>
        <w:t>the day they return to class.</w:t>
      </w:r>
      <w:r>
        <w:rPr>
          <w:spacing w:val="1"/>
        </w:rPr>
        <w:t xml:space="preserve"> </w:t>
      </w:r>
      <w:r>
        <w:t>Other unavoidable absences from campus must be documented and</w:t>
      </w:r>
      <w:r>
        <w:rPr>
          <w:spacing w:val="1"/>
        </w:rPr>
        <w:t xml:space="preserve"> </w:t>
      </w:r>
      <w:r>
        <w:t>cleared with the instructor in advance.</w:t>
      </w:r>
      <w:r>
        <w:rPr>
          <w:spacing w:val="1"/>
        </w:rPr>
        <w:t xml:space="preserve"> </w:t>
      </w:r>
      <w:r>
        <w:rPr>
          <w:b/>
          <w:i/>
        </w:rPr>
        <w:t>Please note:</w:t>
      </w:r>
      <w:r>
        <w:rPr>
          <w:b/>
          <w:i/>
          <w:spacing w:val="60"/>
        </w:rPr>
        <w:t xml:space="preserve"> </w:t>
      </w:r>
      <w:r>
        <w:t>Simply inform</w:t>
      </w:r>
      <w:r>
        <w:t>ing the instructor of an</w:t>
      </w:r>
      <w:r>
        <w:rPr>
          <w:spacing w:val="1"/>
        </w:rPr>
        <w:t xml:space="preserve"> </w:t>
      </w:r>
      <w:r>
        <w:t>absence does not automatically cause that absence to be considered “excused.”</w:t>
      </w:r>
      <w:r>
        <w:rPr>
          <w:spacing w:val="1"/>
        </w:rPr>
        <w:t xml:space="preserve"> </w:t>
      </w:r>
      <w:r>
        <w:t>It is the student’s</w:t>
      </w:r>
      <w:r>
        <w:rPr>
          <w:spacing w:val="-57"/>
        </w:rPr>
        <w:t xml:space="preserve"> </w:t>
      </w:r>
      <w:r>
        <w:t>responsibility to provide appropriate documentation of excused absences for make-up purposes.</w:t>
      </w:r>
      <w:r>
        <w:rPr>
          <w:spacing w:val="1"/>
        </w:rPr>
        <w:t xml:space="preserve"> </w:t>
      </w:r>
      <w:r>
        <w:t>Failure to provide documentation within</w:t>
      </w:r>
      <w:r>
        <w:t xml:space="preserve"> 1 week of return to class will result in a 0 being entered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gradebook for any</w:t>
      </w:r>
      <w:r>
        <w:rPr>
          <w:spacing w:val="1"/>
        </w:rPr>
        <w:t xml:space="preserve"> </w:t>
      </w:r>
      <w:r>
        <w:t>missed quizzes.</w:t>
      </w:r>
    </w:p>
    <w:p w14:paraId="24FA5110" w14:textId="77777777" w:rsidR="00013556" w:rsidRDefault="00013556">
      <w:pPr>
        <w:pStyle w:val="BodyText"/>
        <w:spacing w:before="6"/>
        <w:rPr>
          <w:sz w:val="27"/>
        </w:rPr>
      </w:pPr>
    </w:p>
    <w:p w14:paraId="320486BD" w14:textId="77777777" w:rsidR="00013556" w:rsidRDefault="00E52E3E">
      <w:pPr>
        <w:pStyle w:val="Heading2"/>
      </w:pPr>
      <w:bookmarkStart w:id="20" w:name="Make-up_assignments"/>
      <w:bookmarkEnd w:id="20"/>
      <w:r>
        <w:t>Make-up</w:t>
      </w:r>
      <w:r>
        <w:rPr>
          <w:spacing w:val="-5"/>
        </w:rPr>
        <w:t xml:space="preserve"> </w:t>
      </w:r>
      <w:r>
        <w:t>assignments</w:t>
      </w:r>
    </w:p>
    <w:p w14:paraId="72B1D5C7" w14:textId="77777777" w:rsidR="00013556" w:rsidRDefault="00E52E3E">
      <w:pPr>
        <w:pStyle w:val="BodyText"/>
        <w:ind w:left="379" w:right="1132"/>
      </w:pPr>
      <w:r>
        <w:t>Students who miss class on days when assignments are due have two responsibilities.</w:t>
      </w:r>
      <w:r>
        <w:rPr>
          <w:spacing w:val="1"/>
        </w:rPr>
        <w:t xml:space="preserve"> </w:t>
      </w:r>
      <w:r>
        <w:t>First, they</w:t>
      </w:r>
      <w:r>
        <w:rPr>
          <w:spacing w:val="-57"/>
        </w:rPr>
        <w:t xml:space="preserve"> </w:t>
      </w:r>
      <w:r>
        <w:t xml:space="preserve">must submit the work that is due </w:t>
      </w:r>
      <w:r>
        <w:rPr>
          <w:i/>
        </w:rPr>
        <w:t>prior</w:t>
      </w:r>
      <w:r>
        <w:rPr>
          <w:i/>
        </w:rPr>
        <w:t xml:space="preserve"> </w:t>
      </w:r>
      <w:r>
        <w:t>to the start of class using the appropriate online</w:t>
      </w:r>
      <w:r>
        <w:rPr>
          <w:spacing w:val="1"/>
        </w:rPr>
        <w:t xml:space="preserve"> </w:t>
      </w:r>
      <w:r>
        <w:t>submission procedure(s) (</w:t>
      </w:r>
      <w:proofErr w:type="spellStart"/>
      <w:r>
        <w:t>ie</w:t>
      </w:r>
      <w:proofErr w:type="spellEnd"/>
      <w:r>
        <w:t>. Assignment drop box, posting a discussion, or other as</w:t>
      </w:r>
      <w:r>
        <w:rPr>
          <w:spacing w:val="1"/>
        </w:rPr>
        <w:t xml:space="preserve"> </w:t>
      </w:r>
      <w:r>
        <w:t>communicated by the instructor).</w:t>
      </w:r>
      <w:r>
        <w:rPr>
          <w:spacing w:val="1"/>
        </w:rPr>
        <w:t xml:space="preserve"> </w:t>
      </w:r>
      <w:r>
        <w:t>Second, they must be sure to bring university approved</w:t>
      </w:r>
      <w:r>
        <w:rPr>
          <w:spacing w:val="1"/>
        </w:rPr>
        <w:t xml:space="preserve"> </w:t>
      </w:r>
      <w:r>
        <w:t>documentation in cases where the</w:t>
      </w:r>
      <w:r>
        <w:t xml:space="preserve"> absence should be considered “excused.”</w:t>
      </w:r>
      <w:r>
        <w:rPr>
          <w:spacing w:val="1"/>
        </w:rPr>
        <w:t xml:space="preserve"> </w:t>
      </w:r>
      <w:r>
        <w:t xml:space="preserve">The </w:t>
      </w:r>
      <w:r>
        <w:rPr>
          <w:i/>
        </w:rPr>
        <w:t xml:space="preserve">one </w:t>
      </w:r>
      <w:r>
        <w:t>“no</w:t>
      </w:r>
      <w:r>
        <w:rPr>
          <w:spacing w:val="1"/>
        </w:rPr>
        <w:t xml:space="preserve"> </w:t>
      </w:r>
      <w:r>
        <w:t xml:space="preserve">questions asked” absence does not require </w:t>
      </w:r>
      <w:proofErr w:type="gramStart"/>
      <w:r>
        <w:t>documentation, but</w:t>
      </w:r>
      <w:proofErr w:type="gramEnd"/>
      <w:r>
        <w:t xml:space="preserve"> </w:t>
      </w:r>
      <w:r>
        <w:rPr>
          <w:b/>
        </w:rPr>
        <w:t xml:space="preserve">does </w:t>
      </w:r>
      <w:r>
        <w:t>require the on-time</w:t>
      </w:r>
      <w:r>
        <w:rPr>
          <w:spacing w:val="1"/>
        </w:rPr>
        <w:t xml:space="preserve"> </w:t>
      </w:r>
      <w:r>
        <w:t>submission of work.</w:t>
      </w:r>
      <w:r>
        <w:rPr>
          <w:spacing w:val="60"/>
        </w:rPr>
        <w:t xml:space="preserve"> </w:t>
      </w:r>
      <w:r>
        <w:t>If students have questions regarding the submission procedures, they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email 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instructor for</w:t>
      </w:r>
      <w:r>
        <w:rPr>
          <w:spacing w:val="-1"/>
        </w:rPr>
        <w:t xml:space="preserve"> </w:t>
      </w:r>
      <w:r>
        <w:t xml:space="preserve">clarification </w:t>
      </w:r>
      <w:r>
        <w:rPr>
          <w:i/>
        </w:rPr>
        <w:t>prior</w:t>
      </w:r>
      <w:r>
        <w:rPr>
          <w:i/>
          <w:spacing w:val="-2"/>
        </w:rPr>
        <w:t xml:space="preserve"> </w:t>
      </w:r>
      <w:r>
        <w:t>to the absence.</w:t>
      </w:r>
    </w:p>
    <w:p w14:paraId="2B631A52" w14:textId="77777777" w:rsidR="00013556" w:rsidRDefault="00013556">
      <w:pPr>
        <w:pStyle w:val="BodyText"/>
        <w:spacing w:before="11"/>
        <w:rPr>
          <w:sz w:val="23"/>
        </w:rPr>
      </w:pPr>
    </w:p>
    <w:p w14:paraId="13F58C57" w14:textId="77777777" w:rsidR="00013556" w:rsidRDefault="00E52E3E">
      <w:pPr>
        <w:pStyle w:val="BodyText"/>
        <w:ind w:left="379" w:right="1249"/>
      </w:pPr>
      <w:r>
        <w:t>Situations of “extenuating” circumstances (</w:t>
      </w:r>
      <w:proofErr w:type="spellStart"/>
      <w:r>
        <w:t>ie</w:t>
      </w:r>
      <w:proofErr w:type="spellEnd"/>
      <w:r>
        <w:t>. Extended stays in the hospital) should be</w:t>
      </w:r>
      <w:r>
        <w:rPr>
          <w:spacing w:val="1"/>
        </w:rPr>
        <w:t xml:space="preserve"> </w:t>
      </w:r>
      <w:r>
        <w:t>communicated to the instructor as soon as is possible.</w:t>
      </w:r>
      <w:r>
        <w:rPr>
          <w:spacing w:val="1"/>
        </w:rPr>
        <w:t xml:space="preserve"> </w:t>
      </w:r>
      <w:r>
        <w:t>Students should make every effort to</w:t>
      </w:r>
      <w:r>
        <w:rPr>
          <w:spacing w:val="-57"/>
        </w:rPr>
        <w:t xml:space="preserve"> </w:t>
      </w:r>
      <w:r>
        <w:t>resolve any</w:t>
      </w:r>
      <w:r>
        <w:t xml:space="preserve"> missing work upon their return to class(es).</w:t>
      </w:r>
      <w:r>
        <w:rPr>
          <w:spacing w:val="1"/>
        </w:rPr>
        <w:t xml:space="preserve"> </w:t>
      </w:r>
      <w:r>
        <w:t xml:space="preserve">Appropriate documentation </w:t>
      </w:r>
      <w:r>
        <w:rPr>
          <w:b/>
        </w:rPr>
        <w:t xml:space="preserve">will </w:t>
      </w:r>
      <w:r>
        <w:t>be</w:t>
      </w:r>
      <w:r>
        <w:rPr>
          <w:spacing w:val="-57"/>
        </w:rPr>
        <w:t xml:space="preserve"> </w:t>
      </w:r>
      <w:r>
        <w:t>required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scheduling</w:t>
      </w:r>
      <w:r>
        <w:rPr>
          <w:spacing w:val="-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circumstances.</w:t>
      </w:r>
    </w:p>
    <w:p w14:paraId="4E15A332" w14:textId="77777777" w:rsidR="00013556" w:rsidRDefault="00013556">
      <w:pPr>
        <w:pStyle w:val="BodyText"/>
        <w:spacing w:before="7"/>
        <w:rPr>
          <w:sz w:val="27"/>
        </w:rPr>
      </w:pPr>
    </w:p>
    <w:p w14:paraId="2F229AD8" w14:textId="77777777" w:rsidR="00013556" w:rsidRDefault="00E52E3E">
      <w:pPr>
        <w:pStyle w:val="Heading2"/>
      </w:pPr>
      <w:bookmarkStart w:id="21" w:name="Academic_Misconduct"/>
      <w:bookmarkEnd w:id="21"/>
      <w:r>
        <w:t>Academic</w:t>
      </w:r>
      <w:r>
        <w:rPr>
          <w:spacing w:val="-5"/>
        </w:rPr>
        <w:t xml:space="preserve"> </w:t>
      </w:r>
      <w:r>
        <w:t>Misconduct</w:t>
      </w:r>
    </w:p>
    <w:p w14:paraId="5D9B169A" w14:textId="77777777" w:rsidR="00013556" w:rsidRDefault="00E52E3E">
      <w:pPr>
        <w:ind w:left="379" w:right="1136"/>
        <w:rPr>
          <w:sz w:val="24"/>
        </w:rPr>
      </w:pPr>
      <w:r>
        <w:rPr>
          <w:i/>
          <w:sz w:val="24"/>
        </w:rPr>
        <w:t xml:space="preserve">The College of Education’s Honesty statement: </w:t>
      </w:r>
      <w:r>
        <w:rPr>
          <w:sz w:val="24"/>
        </w:rPr>
        <w:t>The University Ac</w:t>
      </w:r>
      <w:r>
        <w:rPr>
          <w:sz w:val="24"/>
        </w:rPr>
        <w:t>ademic Honesty Code and the</w:t>
      </w:r>
      <w:r>
        <w:rPr>
          <w:spacing w:val="-57"/>
          <w:sz w:val="24"/>
        </w:rPr>
        <w:t xml:space="preserve"> </w:t>
      </w:r>
      <w:r>
        <w:rPr>
          <w:sz w:val="24"/>
        </w:rPr>
        <w:t>Tiger</w:t>
      </w:r>
      <w:r>
        <w:rPr>
          <w:spacing w:val="-1"/>
          <w:sz w:val="24"/>
        </w:rPr>
        <w:t xml:space="preserve"> </w:t>
      </w:r>
      <w:r>
        <w:rPr>
          <w:sz w:val="24"/>
        </w:rPr>
        <w:t>Cub Rules and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 pertaining to</w:t>
      </w:r>
      <w:r>
        <w:rPr>
          <w:spacing w:val="-1"/>
          <w:sz w:val="24"/>
        </w:rPr>
        <w:t xml:space="preserve"> </w:t>
      </w:r>
      <w:r>
        <w:rPr>
          <w:sz w:val="24"/>
        </w:rPr>
        <w:t>Cheating will</w:t>
      </w:r>
      <w:r>
        <w:rPr>
          <w:spacing w:val="-1"/>
          <w:sz w:val="24"/>
        </w:rPr>
        <w:t xml:space="preserve"> </w:t>
      </w:r>
      <w:r>
        <w:rPr>
          <w:sz w:val="24"/>
        </w:rPr>
        <w:t>apply to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class.</w:t>
      </w:r>
    </w:p>
    <w:p w14:paraId="21BEEC63" w14:textId="77777777" w:rsidR="00013556" w:rsidRDefault="00E52E3E">
      <w:pPr>
        <w:pStyle w:val="BodyText"/>
        <w:ind w:left="379" w:right="1067"/>
      </w:pPr>
      <w:r>
        <w:rPr>
          <w:i/>
        </w:rPr>
        <w:t>EDMD 7230 Honesty statement:</w:t>
      </w:r>
      <w:r>
        <w:rPr>
          <w:i/>
          <w:spacing w:val="1"/>
        </w:rPr>
        <w:t xml:space="preserve"> </w:t>
      </w:r>
      <w:r>
        <w:t>All acts of dishonesty (including, but not limited to:</w:t>
      </w:r>
      <w:r>
        <w:rPr>
          <w:spacing w:val="1"/>
        </w:rPr>
        <w:t xml:space="preserve"> </w:t>
      </w:r>
      <w:r>
        <w:t>giving or</w:t>
      </w:r>
      <w:r>
        <w:rPr>
          <w:spacing w:val="1"/>
        </w:rPr>
        <w:t xml:space="preserve"> </w:t>
      </w:r>
      <w:r>
        <w:t>receiving assistance on exams or quizzes, acts of plagiarism, submitting work completed by</w:t>
      </w:r>
      <w:r>
        <w:rPr>
          <w:spacing w:val="1"/>
        </w:rPr>
        <w:t xml:space="preserve"> </w:t>
      </w:r>
      <w:r>
        <w:t>another individual) in any work constitute academic misconduct. The University Academic</w:t>
      </w:r>
      <w:r>
        <w:rPr>
          <w:spacing w:val="1"/>
        </w:rPr>
        <w:t xml:space="preserve"> </w:t>
      </w:r>
      <w:r>
        <w:t>Honesty Code will be followed in the event of academic misconduct. Acts of di</w:t>
      </w:r>
      <w:r>
        <w:t>shonesty in any</w:t>
      </w:r>
      <w:r>
        <w:rPr>
          <w:spacing w:val="1"/>
        </w:rPr>
        <w:t xml:space="preserve"> </w:t>
      </w:r>
      <w:r>
        <w:t>work will result in a grade of zero (0) for the affected assignment for all parties involved. See</w:t>
      </w:r>
      <w:r>
        <w:rPr>
          <w:spacing w:val="1"/>
        </w:rPr>
        <w:t xml:space="preserve"> </w:t>
      </w:r>
      <w:r>
        <w:t xml:space="preserve">Tiger Cub Student Handbook </w:t>
      </w:r>
      <w:hyperlink r:id="rId19">
        <w:r>
          <w:t>http://www.auburn.edu/student_info/tiger</w:t>
        </w:r>
        <w:r>
          <w:t xml:space="preserve">_cub/index.html </w:t>
        </w:r>
      </w:hyperlink>
      <w:r>
        <w:t>for more</w:t>
      </w:r>
      <w:r>
        <w:rPr>
          <w:spacing w:val="-58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information.</w:t>
      </w:r>
      <w:r>
        <w:rPr>
          <w:spacing w:val="62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instructor</w:t>
      </w:r>
      <w:r>
        <w:rPr>
          <w:spacing w:val="1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regarding</w:t>
      </w:r>
      <w:r>
        <w:rPr>
          <w:spacing w:val="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constitutes acceptable and unacceptable practice regarding use of the work from others to the</w:t>
      </w:r>
      <w:r>
        <w:rPr>
          <w:spacing w:val="1"/>
        </w:rPr>
        <w:t xml:space="preserve"> </w:t>
      </w:r>
      <w:r>
        <w:t>students of each class.</w:t>
      </w:r>
      <w:r>
        <w:rPr>
          <w:spacing w:val="1"/>
        </w:rPr>
        <w:t xml:space="preserve"> </w:t>
      </w:r>
      <w:r>
        <w:t>Additionally, students wil</w:t>
      </w:r>
      <w:r>
        <w:t>l be required to take and pass a quiz on the</w:t>
      </w:r>
      <w:r>
        <w:rPr>
          <w:spacing w:val="1"/>
        </w:rPr>
        <w:t xml:space="preserve"> </w:t>
      </w:r>
      <w:r>
        <w:t>individual policies for the appropriate class section as a part of the class grade.</w:t>
      </w:r>
      <w:r>
        <w:rPr>
          <w:spacing w:val="1"/>
        </w:rPr>
        <w:t xml:space="preserve"> </w:t>
      </w:r>
      <w:r>
        <w:t>Students who</w:t>
      </w:r>
      <w:r>
        <w:rPr>
          <w:spacing w:val="1"/>
        </w:rPr>
        <w:t xml:space="preserve"> </w:t>
      </w:r>
      <w:r>
        <w:t>have questions regarding the acceptability of any action dealing with class-related work should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</w:t>
      </w:r>
      <w:r>
        <w:t>ctor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submitting the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credit.</w:t>
      </w:r>
      <w:r>
        <w:rPr>
          <w:spacing w:val="56"/>
        </w:rPr>
        <w:t xml:space="preserve"> </w:t>
      </w:r>
      <w:r>
        <w:t>Once 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submitted</w:t>
      </w:r>
    </w:p>
    <w:p w14:paraId="347F4EA8" w14:textId="77777777" w:rsidR="00013556" w:rsidRDefault="00013556">
      <w:pPr>
        <w:sectPr w:rsidR="00013556">
          <w:pgSz w:w="12240" w:h="15840"/>
          <w:pgMar w:top="1320" w:right="380" w:bottom="280" w:left="1060" w:header="727" w:footer="0" w:gutter="0"/>
          <w:cols w:space="720"/>
        </w:sectPr>
      </w:pPr>
    </w:p>
    <w:p w14:paraId="12F961D2" w14:textId="77777777" w:rsidR="00013556" w:rsidRDefault="00E52E3E">
      <w:pPr>
        <w:pStyle w:val="BodyText"/>
        <w:spacing w:before="111"/>
        <w:ind w:left="379" w:right="1317"/>
      </w:pPr>
      <w:r>
        <w:lastRenderedPageBreak/>
        <w:t>for evaluation and/or credit to the instructor, academic honesty standards will be applied to the</w:t>
      </w:r>
      <w:r>
        <w:rPr>
          <w:spacing w:val="-57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and the student.</w:t>
      </w:r>
    </w:p>
    <w:p w14:paraId="042A6027" w14:textId="77777777" w:rsidR="00013556" w:rsidRDefault="00013556">
      <w:pPr>
        <w:pStyle w:val="BodyText"/>
        <w:spacing w:before="9"/>
        <w:rPr>
          <w:sz w:val="27"/>
        </w:rPr>
      </w:pPr>
    </w:p>
    <w:p w14:paraId="68B767BF" w14:textId="77777777" w:rsidR="00013556" w:rsidRDefault="00E52E3E">
      <w:pPr>
        <w:pStyle w:val="Heading2"/>
        <w:spacing w:line="274" w:lineRule="exact"/>
      </w:pPr>
      <w:bookmarkStart w:id="22" w:name="Computer_Security"/>
      <w:bookmarkEnd w:id="22"/>
      <w:r>
        <w:t>Computer</w:t>
      </w:r>
      <w:r>
        <w:rPr>
          <w:spacing w:val="-6"/>
        </w:rPr>
        <w:t xml:space="preserve"> </w:t>
      </w:r>
      <w:r>
        <w:t>Security</w:t>
      </w:r>
    </w:p>
    <w:p w14:paraId="5F13F156" w14:textId="77777777" w:rsidR="00013556" w:rsidRDefault="00E52E3E">
      <w:pPr>
        <w:pStyle w:val="BodyText"/>
        <w:ind w:left="379" w:right="1055"/>
      </w:pPr>
      <w:proofErr w:type="gramStart"/>
      <w:r>
        <w:t>In order to</w:t>
      </w:r>
      <w:proofErr w:type="gramEnd"/>
      <w:r>
        <w:t xml:space="preserve"> maintain the computers so that they are available for all students as they are needed,</w:t>
      </w:r>
      <w:r>
        <w:rPr>
          <w:spacing w:val="-57"/>
        </w:rPr>
        <w:t xml:space="preserve"> </w:t>
      </w:r>
      <w:r>
        <w:t>the College of Edu</w:t>
      </w:r>
      <w:r>
        <w:t xml:space="preserve">cation &amp; the LRC has a </w:t>
      </w:r>
      <w:r>
        <w:rPr>
          <w:i/>
        </w:rPr>
        <w:t xml:space="preserve">NO Food or Drink </w:t>
      </w:r>
      <w:r>
        <w:t>policy.</w:t>
      </w:r>
      <w:r>
        <w:rPr>
          <w:spacing w:val="1"/>
        </w:rPr>
        <w:t xml:space="preserve"> </w:t>
      </w:r>
      <w:r>
        <w:t>This means that food and</w:t>
      </w:r>
      <w:r>
        <w:rPr>
          <w:spacing w:val="-58"/>
        </w:rPr>
        <w:t xml:space="preserve"> </w:t>
      </w:r>
      <w:r>
        <w:t>drink should not be brought in to the LRC at any time.</w:t>
      </w:r>
      <w:r>
        <w:rPr>
          <w:spacing w:val="1"/>
        </w:rPr>
        <w:t xml:space="preserve"> </w:t>
      </w:r>
      <w:r>
        <w:t>Students are expected to adhere to this</w:t>
      </w:r>
      <w:r>
        <w:rPr>
          <w:spacing w:val="1"/>
        </w:rPr>
        <w:t xml:space="preserve"> </w:t>
      </w:r>
      <w:r>
        <w:t>policy.</w:t>
      </w:r>
    </w:p>
    <w:p w14:paraId="1B1E601D" w14:textId="77777777" w:rsidR="00013556" w:rsidRDefault="00013556">
      <w:pPr>
        <w:pStyle w:val="BodyText"/>
        <w:spacing w:before="10"/>
        <w:rPr>
          <w:sz w:val="23"/>
        </w:rPr>
      </w:pPr>
    </w:p>
    <w:p w14:paraId="7759F347" w14:textId="77777777" w:rsidR="00013556" w:rsidRDefault="00E52E3E">
      <w:pPr>
        <w:pStyle w:val="BodyText"/>
        <w:ind w:left="379" w:right="1237"/>
      </w:pPr>
      <w:r>
        <w:t>Printers in the LRC are networked so that students do not have to pay as they p</w:t>
      </w:r>
      <w:r>
        <w:t>rint.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 xml:space="preserve">students should remember that each print job that is executed under their </w:t>
      </w:r>
      <w:proofErr w:type="spellStart"/>
      <w:r>
        <w:t>userid</w:t>
      </w:r>
      <w:proofErr w:type="spellEnd"/>
      <w:r>
        <w:t xml:space="preserve"> will be charged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 bursar bill.</w:t>
      </w:r>
    </w:p>
    <w:p w14:paraId="50D6D437" w14:textId="77777777" w:rsidR="00013556" w:rsidRDefault="00013556">
      <w:pPr>
        <w:pStyle w:val="BodyText"/>
      </w:pPr>
    </w:p>
    <w:p w14:paraId="5C9831B2" w14:textId="77777777" w:rsidR="00013556" w:rsidRDefault="00E52E3E">
      <w:pPr>
        <w:pStyle w:val="BodyText"/>
        <w:ind w:left="379" w:right="1132"/>
      </w:pPr>
      <w:r>
        <w:t>Only students in the College of Education, or those students enrolled in College of Education</w:t>
      </w:r>
      <w:r>
        <w:rPr>
          <w:spacing w:val="1"/>
        </w:rPr>
        <w:t xml:space="preserve"> </w:t>
      </w:r>
      <w:r>
        <w:t>courses are permitted to us</w:t>
      </w:r>
      <w:r>
        <w:t>e the computers in the LRC computing center and the LRC</w:t>
      </w:r>
      <w:r>
        <w:rPr>
          <w:spacing w:val="1"/>
        </w:rPr>
        <w:t xml:space="preserve"> </w:t>
      </w:r>
      <w:r>
        <w:t>classrooms.</w:t>
      </w:r>
      <w:r>
        <w:rPr>
          <w:spacing w:val="1"/>
        </w:rPr>
        <w:t xml:space="preserve"> </w:t>
      </w:r>
      <w:r>
        <w:t xml:space="preserve">Under </w:t>
      </w:r>
      <w:r>
        <w:rPr>
          <w:b/>
          <w:i/>
        </w:rPr>
        <w:t xml:space="preserve">no </w:t>
      </w:r>
      <w:r>
        <w:t xml:space="preserve">circumstances should students share </w:t>
      </w:r>
      <w:proofErr w:type="spellStart"/>
      <w:r>
        <w:t>userids</w:t>
      </w:r>
      <w:proofErr w:type="spellEnd"/>
      <w:r>
        <w:t xml:space="preserve"> and/or passwords with</w:t>
      </w:r>
      <w:r>
        <w:rPr>
          <w:spacing w:val="1"/>
        </w:rPr>
        <w:t xml:space="preserve"> </w:t>
      </w:r>
      <w:r>
        <w:t>roommates, classmates, or other Auburn University students.</w:t>
      </w:r>
      <w:r>
        <w:rPr>
          <w:spacing w:val="1"/>
        </w:rPr>
        <w:t xml:space="preserve"> </w:t>
      </w:r>
      <w:r>
        <w:t xml:space="preserve">The sharing of </w:t>
      </w:r>
      <w:proofErr w:type="spellStart"/>
      <w:r>
        <w:t>userids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passwords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violation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Auburn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computing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use,</w:t>
      </w:r>
      <w:r>
        <w:rPr>
          <w:spacing w:val="-1"/>
        </w:rPr>
        <w:t xml:space="preserve"> </w:t>
      </w:r>
      <w:r>
        <w:t>and</w:t>
      </w:r>
      <w:proofErr w:type="gramEnd"/>
      <w:r>
        <w:rPr>
          <w:spacing w:val="-57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result in a revocation of</w:t>
      </w:r>
      <w:r>
        <w:rPr>
          <w:spacing w:val="-1"/>
        </w:rPr>
        <w:t xml:space="preserve"> </w:t>
      </w:r>
      <w:r>
        <w:t>computing privileges.</w:t>
      </w:r>
    </w:p>
    <w:p w14:paraId="55B77332" w14:textId="77777777" w:rsidR="00013556" w:rsidRDefault="00013556">
      <w:pPr>
        <w:pStyle w:val="BodyText"/>
      </w:pPr>
    </w:p>
    <w:p w14:paraId="79CB36D4" w14:textId="77777777" w:rsidR="00013556" w:rsidRDefault="00E52E3E">
      <w:pPr>
        <w:pStyle w:val="BodyText"/>
        <w:ind w:left="379" w:right="1216"/>
      </w:pPr>
      <w:r>
        <w:t xml:space="preserve">Students are </w:t>
      </w:r>
      <w:r>
        <w:rPr>
          <w:i/>
        </w:rPr>
        <w:t xml:space="preserve">strongly encouraged </w:t>
      </w:r>
      <w:r>
        <w:t>to change their passwords on a regular basis to ensure against</w:t>
      </w:r>
      <w:r>
        <w:rPr>
          <w:spacing w:val="-57"/>
        </w:rPr>
        <w:t xml:space="preserve"> </w:t>
      </w:r>
      <w:r>
        <w:t>unauthorized</w:t>
      </w:r>
      <w:r>
        <w:rPr>
          <w:spacing w:val="-1"/>
        </w:rPr>
        <w:t xml:space="preserve"> </w:t>
      </w:r>
      <w:r>
        <w:t>use by others.</w:t>
      </w:r>
    </w:p>
    <w:p w14:paraId="040351EA" w14:textId="77777777" w:rsidR="00013556" w:rsidRDefault="00013556">
      <w:pPr>
        <w:pStyle w:val="BodyText"/>
        <w:spacing w:before="9"/>
        <w:rPr>
          <w:sz w:val="27"/>
        </w:rPr>
      </w:pPr>
    </w:p>
    <w:p w14:paraId="0E6A2AE5" w14:textId="77777777" w:rsidR="00013556" w:rsidRDefault="00E52E3E">
      <w:pPr>
        <w:pStyle w:val="Heading2"/>
        <w:spacing w:line="274" w:lineRule="exact"/>
      </w:pPr>
      <w:bookmarkStart w:id="23" w:name="Accommodations"/>
      <w:bookmarkEnd w:id="23"/>
      <w:r>
        <w:t>Accommodations</w:t>
      </w:r>
    </w:p>
    <w:p w14:paraId="19FC3F1A" w14:textId="77777777" w:rsidR="00013556" w:rsidRDefault="00E52E3E">
      <w:pPr>
        <w:pStyle w:val="BodyText"/>
        <w:ind w:left="379" w:right="1138"/>
      </w:pPr>
      <w:r>
        <w:rPr>
          <w:i/>
        </w:rPr>
        <w:t>The College of Education Accommodations Policy Statement:</w:t>
      </w:r>
      <w:r>
        <w:rPr>
          <w:i/>
          <w:spacing w:val="1"/>
        </w:rPr>
        <w:t xml:space="preserve"> </w:t>
      </w:r>
      <w:r>
        <w:rPr>
          <w:i/>
        </w:rPr>
        <w:t xml:space="preserve">Students </w:t>
      </w:r>
      <w:r>
        <w:t>who need</w:t>
      </w:r>
      <w:r>
        <w:rPr>
          <w:spacing w:val="1"/>
        </w:rPr>
        <w:t xml:space="preserve"> </w:t>
      </w:r>
      <w:r>
        <w:t>accommodations are asked to arrange a meeting during office hours the fir</w:t>
      </w:r>
      <w:r>
        <w:t>st week of classes, or</w:t>
      </w:r>
      <w:r>
        <w:rPr>
          <w:spacing w:val="1"/>
        </w:rPr>
        <w:t xml:space="preserve"> </w:t>
      </w:r>
      <w:r>
        <w:t>as soon as possible if accommodations are needed immediately. If you have a conflict with my</w:t>
      </w:r>
      <w:r>
        <w:rPr>
          <w:spacing w:val="1"/>
        </w:rPr>
        <w:t xml:space="preserve"> </w:t>
      </w:r>
      <w:r>
        <w:t>office hours, an alternative time can be arranged. To set up this meeting, please contact me by e-</w:t>
      </w:r>
      <w:r>
        <w:rPr>
          <w:spacing w:val="-57"/>
        </w:rPr>
        <w:t xml:space="preserve"> </w:t>
      </w:r>
      <w:r>
        <w:t xml:space="preserve">mail. Bring a copy of your Accommodation </w:t>
      </w:r>
      <w:r>
        <w:t>Memo and an Instructor Verification Form to the</w:t>
      </w:r>
      <w:r>
        <w:rPr>
          <w:spacing w:val="1"/>
        </w:rPr>
        <w:t xml:space="preserve"> </w:t>
      </w:r>
      <w:r>
        <w:t>meeting. If you do not have an Accommodation Memo but need accommodations, make an</w:t>
      </w:r>
      <w:r>
        <w:rPr>
          <w:spacing w:val="1"/>
        </w:rPr>
        <w:t xml:space="preserve"> </w:t>
      </w:r>
      <w:r>
        <w:t>appointment with the Program for Students with Disabilities at 1244 Haley Center, 844-2096</w:t>
      </w:r>
      <w:r>
        <w:rPr>
          <w:spacing w:val="1"/>
        </w:rPr>
        <w:t xml:space="preserve"> </w:t>
      </w:r>
      <w:r>
        <w:t>(V/TT).</w:t>
      </w:r>
    </w:p>
    <w:p w14:paraId="7D0D8CDA" w14:textId="77777777" w:rsidR="00013556" w:rsidRDefault="00E52E3E">
      <w:pPr>
        <w:pStyle w:val="BodyText"/>
        <w:ind w:left="379" w:right="1123"/>
      </w:pPr>
      <w:r>
        <w:rPr>
          <w:i/>
        </w:rPr>
        <w:t>EDMD 3300 Accommodations P</w:t>
      </w:r>
      <w:r>
        <w:rPr>
          <w:i/>
        </w:rPr>
        <w:t>olicy Statement:</w:t>
      </w:r>
      <w:r>
        <w:rPr>
          <w:i/>
          <w:spacing w:val="1"/>
        </w:rPr>
        <w:t xml:space="preserve"> </w:t>
      </w:r>
      <w:r>
        <w:t>It is the policy of the University and the</w:t>
      </w:r>
      <w:r>
        <w:rPr>
          <w:spacing w:val="1"/>
        </w:rPr>
        <w:t xml:space="preserve"> </w:t>
      </w:r>
      <w:r>
        <w:t>instructors to make reasonable accommodations for qualified individuals with disabilities. If you</w:t>
      </w:r>
      <w:r>
        <w:rPr>
          <w:spacing w:val="-57"/>
        </w:rPr>
        <w:t xml:space="preserve"> </w:t>
      </w:r>
      <w:r>
        <w:t>are a person with a disability and desire accommodations to complete course requirements, you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accommodations.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(844-2096).</w:t>
      </w:r>
    </w:p>
    <w:p w14:paraId="0BE1812F" w14:textId="77777777" w:rsidR="00013556" w:rsidRDefault="00E52E3E">
      <w:pPr>
        <w:pStyle w:val="BodyText"/>
        <w:ind w:left="379"/>
      </w:pPr>
      <w:r>
        <w:t>After</w:t>
      </w:r>
      <w:r>
        <w:rPr>
          <w:spacing w:val="-2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office,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&amp;/or</w:t>
      </w:r>
      <w:r>
        <w:rPr>
          <w:spacing w:val="-2"/>
        </w:rPr>
        <w:t xml:space="preserve"> </w:t>
      </w:r>
      <w:r>
        <w:t>instructor.</w:t>
      </w:r>
    </w:p>
    <w:p w14:paraId="65259075" w14:textId="77777777" w:rsidR="00013556" w:rsidRDefault="00013556">
      <w:pPr>
        <w:pStyle w:val="BodyText"/>
        <w:spacing w:before="7"/>
        <w:rPr>
          <w:sz w:val="27"/>
        </w:rPr>
      </w:pPr>
    </w:p>
    <w:p w14:paraId="6D23D508" w14:textId="77777777" w:rsidR="00013556" w:rsidRDefault="00E52E3E">
      <w:pPr>
        <w:pStyle w:val="Heading2"/>
      </w:pPr>
      <w:bookmarkStart w:id="24" w:name="Other_Class_Policy_Statements:"/>
      <w:bookmarkEnd w:id="24"/>
      <w:r>
        <w:t>Other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Statements:</w:t>
      </w:r>
    </w:p>
    <w:p w14:paraId="12B08FC4" w14:textId="77777777" w:rsidR="00013556" w:rsidRDefault="00E52E3E">
      <w:pPr>
        <w:ind w:left="379" w:right="1508"/>
        <w:rPr>
          <w:i/>
          <w:sz w:val="24"/>
        </w:rPr>
      </w:pPr>
      <w:r>
        <w:rPr>
          <w:i/>
          <w:sz w:val="24"/>
        </w:rPr>
        <w:t xml:space="preserve">The instructor reserves the right to alter the schedule and content of this syllabus </w:t>
      </w:r>
      <w:proofErr w:type="gramStart"/>
      <w:r>
        <w:rPr>
          <w:i/>
          <w:sz w:val="24"/>
        </w:rPr>
        <w:t>in order to</w:t>
      </w:r>
      <w:proofErr w:type="gramEnd"/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accommodate the needs of the students and/or in light of university and academic schedule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changes.</w:t>
      </w:r>
    </w:p>
    <w:sectPr w:rsidR="00013556">
      <w:pgSz w:w="12240" w:h="15840"/>
      <w:pgMar w:top="1320" w:right="380" w:bottom="280" w:left="106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E052" w14:textId="77777777" w:rsidR="00E52E3E" w:rsidRDefault="00E52E3E">
      <w:r>
        <w:separator/>
      </w:r>
    </w:p>
  </w:endnote>
  <w:endnote w:type="continuationSeparator" w:id="0">
    <w:p w14:paraId="421A6E43" w14:textId="77777777" w:rsidR="00E52E3E" w:rsidRDefault="00E5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3A41" w14:textId="77777777" w:rsidR="00E52E3E" w:rsidRDefault="00E52E3E">
      <w:r>
        <w:separator/>
      </w:r>
    </w:p>
  </w:footnote>
  <w:footnote w:type="continuationSeparator" w:id="0">
    <w:p w14:paraId="5B1A1F89" w14:textId="77777777" w:rsidR="00E52E3E" w:rsidRDefault="00E5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FE55" w14:textId="24C90729" w:rsidR="00013556" w:rsidRDefault="00E52E3E">
    <w:pPr>
      <w:pStyle w:val="BodyText"/>
      <w:spacing w:line="14" w:lineRule="auto"/>
      <w:rPr>
        <w:sz w:val="20"/>
      </w:rPr>
    </w:pPr>
    <w:r>
      <w:pict w14:anchorId="6849635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1pt;margin-top:35.35pt;width:64.35pt;height:15.3pt;z-index:-16149504;mso-position-horizontal-relative:page;mso-position-vertical-relative:page" filled="f" stroked="f">
          <v:textbox inset="0,0,0,0">
            <w:txbxContent>
              <w:p w14:paraId="58773F3A" w14:textId="77777777" w:rsidR="00013556" w:rsidRDefault="00E52E3E">
                <w:pPr>
                  <w:pStyle w:val="BodyText"/>
                  <w:spacing w:before="10"/>
                  <w:ind w:left="20"/>
                </w:pPr>
                <w:r>
                  <w:t>EDMD</w:t>
                </w:r>
                <w:r>
                  <w:rPr>
                    <w:spacing w:val="-2"/>
                  </w:rPr>
                  <w:t xml:space="preserve"> </w:t>
                </w:r>
                <w:r>
                  <w:t>7230</w:t>
                </w:r>
              </w:p>
            </w:txbxContent>
          </v:textbox>
          <w10:wrap anchorx="page" anchory="page"/>
        </v:shape>
      </w:pict>
    </w:r>
    <w:r>
      <w:pict w14:anchorId="2F367D72">
        <v:shape id="docshape3" o:spid="_x0000_s1025" type="#_x0000_t202" style="position:absolute;margin-left:472.7pt;margin-top:35.35pt;width:68.3pt;height:15.3pt;z-index:-16148480;mso-position-horizontal-relative:page;mso-position-vertical-relative:page" filled="f" stroked="f">
          <v:textbox inset="0,0,0,0">
            <w:txbxContent>
              <w:p w14:paraId="790F6563" w14:textId="77777777" w:rsidR="00013556" w:rsidRDefault="00E52E3E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510"/>
    <w:multiLevelType w:val="hybridMultilevel"/>
    <w:tmpl w:val="FAA4037E"/>
    <w:lvl w:ilvl="0" w:tplc="4686E3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E86FE2C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F90C6FA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3" w:tplc="FABEE6AC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4" w:tplc="06F06152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5" w:tplc="0E3668B6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6" w:tplc="902EDD58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7" w:tplc="137CD978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8" w:tplc="70FABFB0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FD032E"/>
    <w:multiLevelType w:val="hybridMultilevel"/>
    <w:tmpl w:val="60B2F2BC"/>
    <w:lvl w:ilvl="0" w:tplc="9A38C3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8CA3B3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FCBE93A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00D652F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B95697E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2D28BB4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DB3C285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CEF8A9A0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F81AC7D0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6172F4"/>
    <w:multiLevelType w:val="hybridMultilevel"/>
    <w:tmpl w:val="BAEEB750"/>
    <w:lvl w:ilvl="0" w:tplc="17EC26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7D8125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9502F4C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1BEA4C18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8220ABCC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39806EA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FF46C6D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C45E03DA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2A927CE0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003788"/>
    <w:multiLevelType w:val="hybridMultilevel"/>
    <w:tmpl w:val="3A9AA786"/>
    <w:lvl w:ilvl="0" w:tplc="705044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EC61E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F99EC4D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101A1C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8438F3F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17FC720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E0D621F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3B28D284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BF5CB760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8D672B"/>
    <w:multiLevelType w:val="hybridMultilevel"/>
    <w:tmpl w:val="3FF61190"/>
    <w:lvl w:ilvl="0" w:tplc="241CD1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82252DE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90B85A8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774C023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B3A65AA8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6BE6D1E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7FE61158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DB4CA520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3E7808F2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C21CBC"/>
    <w:multiLevelType w:val="hybridMultilevel"/>
    <w:tmpl w:val="285C95DC"/>
    <w:lvl w:ilvl="0" w:tplc="9F8C3E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56F44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D1EE2D10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388CD79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344A7228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07F6EA7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CCD80C2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5C6039A4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9752C44C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9C56363"/>
    <w:multiLevelType w:val="hybridMultilevel"/>
    <w:tmpl w:val="475E72A0"/>
    <w:lvl w:ilvl="0" w:tplc="021665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6CE58D2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CA02606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C8502696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C9BE33B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5DDE83D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D7C8B79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B04AB5F6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569CFCE0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37F077B"/>
    <w:multiLevelType w:val="hybridMultilevel"/>
    <w:tmpl w:val="4A2626E2"/>
    <w:lvl w:ilvl="0" w:tplc="0D001B96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19A4E88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B969CC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3" w:tplc="CD3C007E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4" w:tplc="5C34B404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5" w:tplc="86CA9E54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6" w:tplc="ADC289A8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88AA632C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E36C42CA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58352E9"/>
    <w:multiLevelType w:val="hybridMultilevel"/>
    <w:tmpl w:val="E0860506"/>
    <w:lvl w:ilvl="0" w:tplc="06F8B968">
      <w:start w:val="1"/>
      <w:numFmt w:val="decimal"/>
      <w:lvlText w:val="%1."/>
      <w:lvlJc w:val="left"/>
      <w:pPr>
        <w:ind w:left="1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92E6760">
      <w:start w:val="1"/>
      <w:numFmt w:val="lowerLetter"/>
      <w:lvlText w:val="%2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00673C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3" w:tplc="C5968626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4" w:tplc="0A607EC8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5" w:tplc="472CED20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6" w:tplc="6D04C6EA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91B44C60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6C8EEA4A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616527B"/>
    <w:multiLevelType w:val="hybridMultilevel"/>
    <w:tmpl w:val="1020F102"/>
    <w:lvl w:ilvl="0" w:tplc="77743E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05A7AE0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126431C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3" w:tplc="EE00138E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4" w:tplc="9CE230E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5" w:tplc="30546986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6" w:tplc="94203110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7" w:tplc="985228CC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8" w:tplc="621C623C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9DB6272"/>
    <w:multiLevelType w:val="hybridMultilevel"/>
    <w:tmpl w:val="EB500F32"/>
    <w:lvl w:ilvl="0" w:tplc="2E8E501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8268708">
      <w:numFmt w:val="bullet"/>
      <w:lvlText w:val="•"/>
      <w:lvlJc w:val="left"/>
      <w:pPr>
        <w:ind w:left="908" w:hanging="360"/>
      </w:pPr>
      <w:rPr>
        <w:rFonts w:hint="default"/>
        <w:lang w:val="en-US" w:eastAsia="en-US" w:bidi="ar-SA"/>
      </w:rPr>
    </w:lvl>
    <w:lvl w:ilvl="2" w:tplc="9F560D7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3" w:tplc="955EAE5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7FDC80A2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5" w:tplc="458EBFB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6" w:tplc="6C08C77E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7" w:tplc="C292F43C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8" w:tplc="316E8E58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17B6712"/>
    <w:multiLevelType w:val="hybridMultilevel"/>
    <w:tmpl w:val="AFB67FE4"/>
    <w:lvl w:ilvl="0" w:tplc="BA8639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1A61FA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106689E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9A1E0DE6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A3B27BFC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18085C0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29EED44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AE1E4340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6D609206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26C1C04"/>
    <w:multiLevelType w:val="hybridMultilevel"/>
    <w:tmpl w:val="F6D04A10"/>
    <w:lvl w:ilvl="0" w:tplc="B33487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F056C6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4A2CFA2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144645B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87CE8E74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774404C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5992AE8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D6783B30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12A48138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2BF7E7F"/>
    <w:multiLevelType w:val="hybridMultilevel"/>
    <w:tmpl w:val="3EB8838E"/>
    <w:lvl w:ilvl="0" w:tplc="674676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4EA180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CC4618F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D6842D40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3732D88A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B7666D8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DA76677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AC34F7B4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64404ACE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8FB4464"/>
    <w:multiLevelType w:val="hybridMultilevel"/>
    <w:tmpl w:val="04E6665E"/>
    <w:lvl w:ilvl="0" w:tplc="9C3C2C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80D668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007CFF70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F652342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9228737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43E04EE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051E976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A3B27C32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22767F52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E2D589A"/>
    <w:multiLevelType w:val="hybridMultilevel"/>
    <w:tmpl w:val="9ADC69AC"/>
    <w:lvl w:ilvl="0" w:tplc="65B8B34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C66CA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BF12B5E8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3" w:tplc="036A5FE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78861C8A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5448AE5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6" w:tplc="187EECCC">
      <w:numFmt w:val="bullet"/>
      <w:lvlText w:val="•"/>
      <w:lvlJc w:val="left"/>
      <w:pPr>
        <w:ind w:left="5229" w:hanging="360"/>
      </w:pPr>
      <w:rPr>
        <w:rFonts w:hint="default"/>
        <w:lang w:val="en-US" w:eastAsia="en-US" w:bidi="ar-SA"/>
      </w:rPr>
    </w:lvl>
    <w:lvl w:ilvl="7" w:tplc="14E05630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  <w:lvl w:ilvl="8" w:tplc="CFE044AE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2986334"/>
    <w:multiLevelType w:val="hybridMultilevel"/>
    <w:tmpl w:val="FAD6A81C"/>
    <w:lvl w:ilvl="0" w:tplc="BC049A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186456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B0A41BAA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8D0C870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9416B5B0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90AA3F1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4B2AD9D6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9F88C052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960CE0A2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3313A07"/>
    <w:multiLevelType w:val="hybridMultilevel"/>
    <w:tmpl w:val="A54CC156"/>
    <w:lvl w:ilvl="0" w:tplc="BAACFF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65CB5A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01EE570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C366CEB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8FC02522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EBC2263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439658C6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02E21B08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7D6E8D3A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47F510C"/>
    <w:multiLevelType w:val="hybridMultilevel"/>
    <w:tmpl w:val="F1FCD932"/>
    <w:lvl w:ilvl="0" w:tplc="141A72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8905CD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B4803CFA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8CF86B0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C6FC3764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779E71B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E4760E0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B5B2E5DE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318C2A94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253523F"/>
    <w:multiLevelType w:val="hybridMultilevel"/>
    <w:tmpl w:val="22D470BA"/>
    <w:lvl w:ilvl="0" w:tplc="1164A1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EE6DDC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7040C2B8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BB5A181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0368E68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882690B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61F0ABD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DCC88256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A91AEEDC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74F0F91"/>
    <w:multiLevelType w:val="hybridMultilevel"/>
    <w:tmpl w:val="AD948A1E"/>
    <w:lvl w:ilvl="0" w:tplc="43B2754A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8A22BE"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463A8804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7796303E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4" w:tplc="386C0470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BED6CA04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ACC447E2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7" w:tplc="15E65E50">
      <w:numFmt w:val="bullet"/>
      <w:lvlText w:val="•"/>
      <w:lvlJc w:val="left"/>
      <w:pPr>
        <w:ind w:left="7567" w:hanging="360"/>
      </w:pPr>
      <w:rPr>
        <w:rFonts w:hint="default"/>
        <w:lang w:val="en-US" w:eastAsia="en-US" w:bidi="ar-SA"/>
      </w:rPr>
    </w:lvl>
    <w:lvl w:ilvl="8" w:tplc="BE3A2C10">
      <w:numFmt w:val="bullet"/>
      <w:lvlText w:val="•"/>
      <w:lvlJc w:val="left"/>
      <w:pPr>
        <w:ind w:left="864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981456A"/>
    <w:multiLevelType w:val="hybridMultilevel"/>
    <w:tmpl w:val="6A0A9B6E"/>
    <w:lvl w:ilvl="0" w:tplc="3850DD24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CB82EF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526666F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6B446E82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4" w:tplc="E6422F38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C4E073D8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A03CC98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7" w:tplc="AB5EE560"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  <w:lvl w:ilvl="8" w:tplc="51F240CC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7E54F28"/>
    <w:multiLevelType w:val="hybridMultilevel"/>
    <w:tmpl w:val="FEC2E38A"/>
    <w:lvl w:ilvl="0" w:tplc="C3727E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0901FD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745EBDEA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5DC013A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A4F4A4A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2D5ECB0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BDAC0C80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F5E88B66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73B09464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7FE2D7B"/>
    <w:multiLevelType w:val="hybridMultilevel"/>
    <w:tmpl w:val="0BA4CCD0"/>
    <w:lvl w:ilvl="0" w:tplc="C12AE4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6F625F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55D68A7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1DAA581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7884E076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D220934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84A2D4D6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B22EFB52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1E0C2922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82A30AA"/>
    <w:multiLevelType w:val="hybridMultilevel"/>
    <w:tmpl w:val="4D94A236"/>
    <w:lvl w:ilvl="0" w:tplc="7D9C42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B981E1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6C849BC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575CC9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5E3CB60E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B1DA82D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FCAABFD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0C440012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F4CCC8F6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E084273"/>
    <w:multiLevelType w:val="hybridMultilevel"/>
    <w:tmpl w:val="E2E4E270"/>
    <w:lvl w:ilvl="0" w:tplc="9D008F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9D4316E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D57819B2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4016FE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4524F986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190C511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FFF03370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7" w:tplc="C0342FA6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7E4C8C3E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E18235F"/>
    <w:multiLevelType w:val="hybridMultilevel"/>
    <w:tmpl w:val="3D08BBD4"/>
    <w:lvl w:ilvl="0" w:tplc="6D141E10">
      <w:start w:val="1"/>
      <w:numFmt w:val="decimal"/>
      <w:lvlText w:val="%1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6C811A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2" w:tplc="5DBC85C8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3" w:tplc="B864647E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4" w:tplc="ACD4EA62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753A8C2C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EEFAA38A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 w:tplc="8FAC23FA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8672548C">
      <w:numFmt w:val="bullet"/>
      <w:lvlText w:val="•"/>
      <w:lvlJc w:val="left"/>
      <w:pPr>
        <w:ind w:left="9004" w:hanging="360"/>
      </w:pPr>
      <w:rPr>
        <w:rFonts w:hint="default"/>
        <w:lang w:val="en-US" w:eastAsia="en-US" w:bidi="ar-SA"/>
      </w:rPr>
    </w:lvl>
  </w:abstractNum>
  <w:num w:numId="1">
    <w:abstractNumId w:val="26"/>
  </w:num>
  <w:num w:numId="2">
    <w:abstractNumId w:val="21"/>
  </w:num>
  <w:num w:numId="3">
    <w:abstractNumId w:val="8"/>
  </w:num>
  <w:num w:numId="4">
    <w:abstractNumId w:val="20"/>
  </w:num>
  <w:num w:numId="5">
    <w:abstractNumId w:val="18"/>
  </w:num>
  <w:num w:numId="6">
    <w:abstractNumId w:val="22"/>
  </w:num>
  <w:num w:numId="7">
    <w:abstractNumId w:val="5"/>
  </w:num>
  <w:num w:numId="8">
    <w:abstractNumId w:val="6"/>
  </w:num>
  <w:num w:numId="9">
    <w:abstractNumId w:val="17"/>
  </w:num>
  <w:num w:numId="10">
    <w:abstractNumId w:val="12"/>
  </w:num>
  <w:num w:numId="11">
    <w:abstractNumId w:val="19"/>
  </w:num>
  <w:num w:numId="12">
    <w:abstractNumId w:val="0"/>
  </w:num>
  <w:num w:numId="13">
    <w:abstractNumId w:val="14"/>
  </w:num>
  <w:num w:numId="14">
    <w:abstractNumId w:val="23"/>
  </w:num>
  <w:num w:numId="15">
    <w:abstractNumId w:val="9"/>
  </w:num>
  <w:num w:numId="16">
    <w:abstractNumId w:val="24"/>
  </w:num>
  <w:num w:numId="17">
    <w:abstractNumId w:val="1"/>
  </w:num>
  <w:num w:numId="18">
    <w:abstractNumId w:val="2"/>
  </w:num>
  <w:num w:numId="19">
    <w:abstractNumId w:val="25"/>
  </w:num>
  <w:num w:numId="20">
    <w:abstractNumId w:val="16"/>
  </w:num>
  <w:num w:numId="21">
    <w:abstractNumId w:val="10"/>
  </w:num>
  <w:num w:numId="22">
    <w:abstractNumId w:val="4"/>
  </w:num>
  <w:num w:numId="23">
    <w:abstractNumId w:val="15"/>
  </w:num>
  <w:num w:numId="24">
    <w:abstractNumId w:val="3"/>
  </w:num>
  <w:num w:numId="25">
    <w:abstractNumId w:val="11"/>
  </w:num>
  <w:num w:numId="26">
    <w:abstractNumId w:val="1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556"/>
    <w:rsid w:val="00013556"/>
    <w:rsid w:val="003266B7"/>
    <w:rsid w:val="007C32DB"/>
    <w:rsid w:val="00865C45"/>
    <w:rsid w:val="00E5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EA1F9A0"/>
  <w15:docId w15:val="{3BF9CB5E-1B44-4360-A5FF-6D86EDB0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80"/>
      <w:outlineLvl w:val="0"/>
    </w:pPr>
    <w:rPr>
      <w:rFonts w:ascii="Franklin Gothic Demi Cond" w:eastAsia="Franklin Gothic Demi Cond" w:hAnsi="Franklin Gothic Demi Cond" w:cs="Franklin Gothic Demi Con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379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380"/>
    </w:pPr>
    <w:rPr>
      <w:rFonts w:ascii="Franklin Gothic Demi" w:eastAsia="Franklin Gothic Demi" w:hAnsi="Franklin Gothic Demi" w:cs="Franklin Gothic Dem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820" w:hanging="360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326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6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26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6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auburn.edu" TargetMode="External"/><Relationship Id="rId13" Type="http://schemas.openxmlformats.org/officeDocument/2006/relationships/hyperlink" Target="http://larryferlazzo.edublogs.org/2011/03/30/the-best-online-virtual-corkboards-or-bulletin-boards/" TargetMode="External"/><Relationship Id="rId18" Type="http://schemas.openxmlformats.org/officeDocument/2006/relationships/hyperlink" Target="http://www.auburn.edu/student_info/tiger_cub/index.html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wolfsa1@auburn.edu" TargetMode="External"/><Relationship Id="rId12" Type="http://schemas.openxmlformats.org/officeDocument/2006/relationships/hyperlink" Target="http://larryferlazzo.edublogs.org/2009/02/09/not-the-best-but-a-list-of-mindmapping-flow-chart-tools-graphic-organizers/" TargetMode="External"/><Relationship Id="rId17" Type="http://schemas.openxmlformats.org/officeDocument/2006/relationships/hyperlink" Target="https://www.creativebloq.com/infographic/tools-2131971" TargetMode="External"/><Relationship Id="rId2" Type="http://schemas.openxmlformats.org/officeDocument/2006/relationships/styles" Target="styles.xml"/><Relationship Id="rId16" Type="http://schemas.openxmlformats.org/officeDocument/2006/relationships/hyperlink" Target="http://larryferlazzo.edublogs.org/2008/08/06/the-best-tools-for-making-online-timeline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rryferlazzo.edublogs.org/2009/02/09/not-the-best-but-a-list-of-mindmapping-flow-chart-tools-graphic-organize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arryferlazzo.edublogs.org/2008/08/06/the-best-tools-for-making-online-timelines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auburn.edu/student_info/tiger_cub/index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larryferlazzo.edublogs.org/2011/03/30/the-best-online-virtual-corkboards-or-bulletin-bo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6345</Words>
  <Characters>36170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Auburn University</vt:lpstr>
    </vt:vector>
  </TitlesOfParts>
  <Company/>
  <LinksUpToDate>false</LinksUpToDate>
  <CharactersWithSpaces>42431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Auburn University</dc:title>
  <dc:creator>Dr. Sara Wolf</dc:creator>
  <cp:lastModifiedBy>Sara Wolf</cp:lastModifiedBy>
  <cp:revision>2</cp:revision>
  <cp:lastPrinted>2022-01-10T21:38:00Z</cp:lastPrinted>
  <dcterms:created xsi:type="dcterms:W3CDTF">2022-01-10T21:51:00Z</dcterms:created>
  <dcterms:modified xsi:type="dcterms:W3CDTF">2022-01-10T21:51:00Z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2022-01-10T00:00:00Z</vt:filetime>
  </property>
</Properties>
</file>