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57A9" w14:textId="77777777" w:rsidR="00310A51" w:rsidRPr="00F06003" w:rsidRDefault="00310A51" w:rsidP="00310A51">
      <w:pPr>
        <w:jc w:val="center"/>
        <w:rPr>
          <w:rFonts w:ascii="Baskerville Old Face" w:hAnsi="Baskerville Old Face" w:cs="Times New Roman"/>
          <w:b/>
          <w:bCs/>
          <w:color w:val="C45911" w:themeColor="accent2" w:themeShade="BF"/>
          <w:sz w:val="36"/>
          <w:szCs w:val="36"/>
        </w:rPr>
      </w:pPr>
      <w:r w:rsidRPr="00F06003">
        <w:rPr>
          <w:rFonts w:ascii="Baskerville Old Face" w:hAnsi="Baskerville Old Face" w:cs="Times New Roman"/>
          <w:b/>
          <w:bCs/>
          <w:color w:val="C45911" w:themeColor="accent2" w:themeShade="BF"/>
          <w:sz w:val="36"/>
          <w:szCs w:val="36"/>
        </w:rPr>
        <w:t>COUN 2000</w:t>
      </w:r>
    </w:p>
    <w:p w14:paraId="1B1FBC8C" w14:textId="77777777" w:rsidR="00310A51" w:rsidRPr="00F06003" w:rsidRDefault="00310A51" w:rsidP="00310A51">
      <w:pPr>
        <w:jc w:val="center"/>
        <w:rPr>
          <w:rFonts w:ascii="Baskerville Old Face" w:hAnsi="Baskerville Old Face" w:cs="Times New Roman"/>
          <w:color w:val="C45911" w:themeColor="accent2" w:themeShade="BF"/>
          <w:sz w:val="36"/>
          <w:szCs w:val="36"/>
        </w:rPr>
      </w:pPr>
      <w:r w:rsidRPr="00F06003">
        <w:rPr>
          <w:rFonts w:ascii="Baskerville Old Face" w:hAnsi="Baskerville Old Face" w:cs="Times New Roman"/>
          <w:color w:val="C45911" w:themeColor="accent2" w:themeShade="BF"/>
          <w:sz w:val="36"/>
          <w:szCs w:val="36"/>
        </w:rPr>
        <w:t>Living &amp; Communicating in a Diverse Society</w:t>
      </w:r>
    </w:p>
    <w:p w14:paraId="2B910BA5" w14:textId="77777777" w:rsidR="00310A51" w:rsidRPr="00F06003" w:rsidRDefault="00310A51" w:rsidP="00310A51">
      <w:pPr>
        <w:jc w:val="center"/>
        <w:rPr>
          <w:rFonts w:ascii="Baskerville Old Face" w:hAnsi="Baskerville Old Face" w:cs="Times New Roman"/>
          <w:b/>
          <w:bCs/>
          <w:sz w:val="24"/>
          <w:szCs w:val="24"/>
          <w:highlight w:val="yellow"/>
        </w:rPr>
      </w:pPr>
    </w:p>
    <w:p w14:paraId="76788909" w14:textId="0E3CB19A" w:rsidR="00310A51" w:rsidRPr="00F06003" w:rsidRDefault="006F1F47" w:rsidP="00310A51">
      <w:pPr>
        <w:jc w:val="center"/>
        <w:rPr>
          <w:rFonts w:ascii="Baskerville Old Face" w:hAnsi="Baskerville Old Face" w:cs="Times New Roman"/>
          <w:b/>
          <w:bCs/>
          <w:sz w:val="24"/>
          <w:szCs w:val="24"/>
        </w:rPr>
      </w:pPr>
      <w:r>
        <w:rPr>
          <w:rFonts w:ascii="Baskerville Old Face" w:hAnsi="Baskerville Old Face" w:cs="Times New Roman"/>
          <w:b/>
          <w:bCs/>
          <w:sz w:val="24"/>
          <w:szCs w:val="24"/>
        </w:rPr>
        <w:t>MON, WED, FRI</w:t>
      </w:r>
    </w:p>
    <w:p w14:paraId="092E2525" w14:textId="1B409607" w:rsidR="00310A51" w:rsidRPr="0012107D" w:rsidRDefault="006F1F47" w:rsidP="00310A51">
      <w:pPr>
        <w:jc w:val="center"/>
        <w:rPr>
          <w:rFonts w:ascii="Baskerville Old Face" w:hAnsi="Baskerville Old Face" w:cs="Times New Roman"/>
          <w:b/>
          <w:bCs/>
          <w:sz w:val="28"/>
          <w:szCs w:val="28"/>
        </w:rPr>
      </w:pPr>
      <w:r>
        <w:rPr>
          <w:rFonts w:ascii="Baskerville Old Face" w:hAnsi="Baskerville Old Face" w:cs="Times New Roman"/>
          <w:b/>
          <w:bCs/>
          <w:sz w:val="28"/>
          <w:szCs w:val="28"/>
        </w:rPr>
        <w:t>9 AM- 9:50 AM</w:t>
      </w:r>
    </w:p>
    <w:p w14:paraId="4A53AE1E" w14:textId="77777777" w:rsidR="00310A51" w:rsidRPr="00F06003" w:rsidRDefault="00310A51" w:rsidP="00310A51">
      <w:pPr>
        <w:jc w:val="center"/>
        <w:rPr>
          <w:rFonts w:ascii="Baskerville Old Face" w:hAnsi="Baskerville Old Face" w:cs="Times New Roman"/>
          <w:b/>
          <w:bCs/>
          <w:sz w:val="24"/>
          <w:szCs w:val="24"/>
          <w:highlight w:val="yellow"/>
        </w:rPr>
      </w:pPr>
    </w:p>
    <w:p w14:paraId="074B9F27" w14:textId="77777777" w:rsidR="00310A51" w:rsidRPr="00F06003" w:rsidRDefault="00310A51" w:rsidP="00310A51">
      <w:pPr>
        <w:jc w:val="center"/>
        <w:rPr>
          <w:rFonts w:ascii="Baskerville Old Face" w:hAnsi="Baskerville Old Face" w:cs="Times New Roman"/>
          <w:b/>
          <w:bCs/>
          <w:sz w:val="24"/>
          <w:szCs w:val="24"/>
          <w:highlight w:val="yellow"/>
        </w:rPr>
      </w:pPr>
    </w:p>
    <w:p w14:paraId="7B253E02"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5EC8BE52" w14:textId="77777777" w:rsidR="00310A51" w:rsidRPr="00F06003" w:rsidRDefault="00310A51" w:rsidP="00310A51">
      <w:pPr>
        <w:jc w:val="center"/>
        <w:rPr>
          <w:rFonts w:ascii="Baskerville Old Face" w:hAnsi="Baskerville Old Face" w:cs="Times New Roman"/>
          <w:b/>
          <w:bCs/>
          <w:sz w:val="24"/>
          <w:szCs w:val="24"/>
        </w:rPr>
      </w:pPr>
    </w:p>
    <w:p w14:paraId="563A49B2"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Department of Special Education, Rehabilitation, and Counseling</w:t>
      </w:r>
    </w:p>
    <w:p w14:paraId="152A1FD0" w14:textId="77777777" w:rsidR="00310A51" w:rsidRPr="007A66D9" w:rsidRDefault="00310A51" w:rsidP="00310A51">
      <w:pPr>
        <w:jc w:val="center"/>
        <w:rPr>
          <w:rFonts w:ascii="Baskerville Old Face" w:hAnsi="Baskerville Old Face" w:cs="Times New Roman"/>
          <w:b/>
          <w:bCs/>
          <w:sz w:val="28"/>
          <w:szCs w:val="28"/>
        </w:rPr>
      </w:pPr>
    </w:p>
    <w:p w14:paraId="0C13227E"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College of Education</w:t>
      </w:r>
    </w:p>
    <w:p w14:paraId="551EEA87" w14:textId="77777777" w:rsidR="00310A51" w:rsidRPr="00F06003" w:rsidRDefault="00310A51" w:rsidP="00310A51">
      <w:pPr>
        <w:jc w:val="center"/>
        <w:rPr>
          <w:rFonts w:ascii="Baskerville Old Face" w:hAnsi="Baskerville Old Face" w:cs="Times New Roman"/>
          <w:b/>
          <w:bCs/>
          <w:sz w:val="24"/>
          <w:szCs w:val="24"/>
        </w:rPr>
      </w:pPr>
    </w:p>
    <w:p w14:paraId="1E182412" w14:textId="77777777" w:rsidR="00310A51" w:rsidRPr="00F06003" w:rsidRDefault="00310A51" w:rsidP="00310A51">
      <w:pPr>
        <w:jc w:val="center"/>
        <w:rPr>
          <w:rFonts w:ascii="Baskerville Old Face" w:hAnsi="Baskerville Old Face" w:cs="Times New Roman"/>
          <w:b/>
          <w:bCs/>
          <w:sz w:val="24"/>
          <w:szCs w:val="24"/>
        </w:rPr>
      </w:pPr>
    </w:p>
    <w:p w14:paraId="1F2C9704" w14:textId="77777777" w:rsidR="00310A51" w:rsidRPr="00F06003" w:rsidRDefault="00310A51" w:rsidP="00310A51">
      <w:pPr>
        <w:jc w:val="center"/>
        <w:rPr>
          <w:rFonts w:ascii="Baskerville Old Face" w:hAnsi="Baskerville Old Face" w:cs="Times New Roman"/>
          <w:b/>
          <w:bCs/>
          <w:sz w:val="24"/>
          <w:szCs w:val="24"/>
          <w:highlight w:val="yellow"/>
        </w:rPr>
      </w:pPr>
    </w:p>
    <w:p w14:paraId="0CAA2B14" w14:textId="77777777" w:rsidR="00310A51" w:rsidRPr="007A66D9" w:rsidRDefault="00310A51" w:rsidP="00310A51">
      <w:pPr>
        <w:jc w:val="center"/>
        <w:rPr>
          <w:rFonts w:ascii="Baskerville Old Face" w:hAnsi="Baskerville Old Face" w:cs="Times New Roman"/>
          <w:smallCaps/>
          <w:sz w:val="28"/>
          <w:szCs w:val="28"/>
        </w:rPr>
      </w:pPr>
      <w:r w:rsidRPr="007A66D9">
        <w:rPr>
          <w:rFonts w:ascii="Baskerville Old Face" w:hAnsi="Baskerville Old Face" w:cs="Times New Roman"/>
          <w:smallCaps/>
          <w:sz w:val="28"/>
          <w:szCs w:val="28"/>
        </w:rPr>
        <w:t>Instructor Information:</w:t>
      </w:r>
    </w:p>
    <w:p w14:paraId="774361B3" w14:textId="1088DBAB"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b/>
          <w:bCs/>
          <w:sz w:val="28"/>
          <w:szCs w:val="28"/>
        </w:rPr>
        <w:t>Sahana Sen</w:t>
      </w:r>
      <w:r w:rsidR="007A66D9">
        <w:rPr>
          <w:rFonts w:ascii="Baskerville Old Face" w:hAnsi="Baskerville Old Face" w:cs="Times New Roman"/>
          <w:b/>
          <w:bCs/>
          <w:sz w:val="28"/>
          <w:szCs w:val="28"/>
        </w:rPr>
        <w:t xml:space="preserve"> </w:t>
      </w:r>
      <w:r w:rsidR="007A66D9" w:rsidRPr="007A66D9">
        <w:rPr>
          <w:rFonts w:ascii="Baskerville Old Face" w:hAnsi="Baskerville Old Face" w:cs="Times New Roman"/>
          <w:sz w:val="28"/>
          <w:szCs w:val="28"/>
        </w:rPr>
        <w:t>(She, her)</w:t>
      </w:r>
    </w:p>
    <w:p w14:paraId="6F07FC25" w14:textId="4225FE36"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M.A. (Counselor Education</w:t>
      </w:r>
      <w:r w:rsidR="007A66D9">
        <w:rPr>
          <w:rFonts w:ascii="Baskerville Old Face" w:hAnsi="Baskerville Old Face" w:cs="Times New Roman"/>
          <w:sz w:val="28"/>
          <w:szCs w:val="28"/>
        </w:rPr>
        <w:t xml:space="preserve"> - MFT</w:t>
      </w:r>
      <w:r w:rsidRPr="007A66D9">
        <w:rPr>
          <w:rFonts w:ascii="Baskerville Old Face" w:hAnsi="Baskerville Old Face" w:cs="Times New Roman"/>
          <w:sz w:val="28"/>
          <w:szCs w:val="28"/>
        </w:rPr>
        <w:t xml:space="preserve">) UCF’19, M.SW. </w:t>
      </w:r>
      <w:proofErr w:type="spellStart"/>
      <w:r w:rsidRPr="007A66D9">
        <w:rPr>
          <w:rFonts w:ascii="Baskerville Old Face" w:hAnsi="Baskerville Old Face" w:cs="Times New Roman"/>
          <w:sz w:val="28"/>
          <w:szCs w:val="28"/>
        </w:rPr>
        <w:t>Visva</w:t>
      </w:r>
      <w:proofErr w:type="spellEnd"/>
      <w:r w:rsidRPr="007A66D9">
        <w:rPr>
          <w:rFonts w:ascii="Baskerville Old Face" w:hAnsi="Baskerville Old Face" w:cs="Times New Roman"/>
          <w:sz w:val="28"/>
          <w:szCs w:val="28"/>
        </w:rPr>
        <w:t xml:space="preserve"> Bharati, India, ’12,</w:t>
      </w:r>
    </w:p>
    <w:p w14:paraId="20611BD8"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PhD student, TA</w:t>
      </w:r>
    </w:p>
    <w:p w14:paraId="4875DF72"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Auburn University Counselor Education</w:t>
      </w:r>
    </w:p>
    <w:p w14:paraId="6D09F82C" w14:textId="77777777" w:rsidR="00310A51" w:rsidRPr="007A66D9" w:rsidRDefault="00310A51" w:rsidP="00310A51">
      <w:pPr>
        <w:jc w:val="center"/>
        <w:rPr>
          <w:rFonts w:ascii="Baskerville Old Face" w:hAnsi="Baskerville Old Face" w:cs="Times New Roman"/>
          <w:b/>
          <w:bCs/>
          <w:sz w:val="28"/>
          <w:szCs w:val="28"/>
        </w:rPr>
      </w:pPr>
    </w:p>
    <w:p w14:paraId="32828F12"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2084 Haley Center</w:t>
      </w:r>
    </w:p>
    <w:p w14:paraId="55B76C58" w14:textId="77777777" w:rsidR="00310A51" w:rsidRPr="007A66D9" w:rsidRDefault="00310A51" w:rsidP="00310A51">
      <w:pPr>
        <w:jc w:val="center"/>
        <w:rPr>
          <w:rFonts w:ascii="Baskerville Old Face" w:hAnsi="Baskerville Old Face" w:cs="Times New Roman"/>
          <w:b/>
          <w:bCs/>
          <w:sz w:val="28"/>
          <w:szCs w:val="28"/>
          <w:lang w:val="es-MX"/>
        </w:rPr>
      </w:pPr>
    </w:p>
    <w:p w14:paraId="78C45EC1"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szs0293@auburn.edu</w:t>
      </w:r>
    </w:p>
    <w:p w14:paraId="20741CCF" w14:textId="77777777" w:rsidR="00310A51" w:rsidRPr="00F06003"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F06003" w:rsidRDefault="00310A51" w:rsidP="00310A51">
      <w:pPr>
        <w:rPr>
          <w:rFonts w:ascii="Baskerville Old Face" w:hAnsi="Baskerville Old Face" w:cs="Times New Roman"/>
          <w:b/>
          <w:bCs/>
          <w:sz w:val="24"/>
          <w:szCs w:val="24"/>
        </w:rPr>
      </w:pPr>
    </w:p>
    <w:p w14:paraId="1070840A"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47862576" w14:textId="77777777" w:rsidR="00310A51" w:rsidRPr="00F06003" w:rsidRDefault="00310A51" w:rsidP="00310A51">
      <w:pPr>
        <w:jc w:val="center"/>
        <w:rPr>
          <w:rFonts w:ascii="Baskerville Old Face" w:hAnsi="Baskerville Old Face" w:cs="Times New Roman"/>
          <w:smallCaps/>
          <w:sz w:val="24"/>
          <w:szCs w:val="24"/>
        </w:rPr>
      </w:pPr>
      <w:r w:rsidRPr="00F06003">
        <w:rPr>
          <w:rFonts w:ascii="Baskerville Old Face" w:hAnsi="Baskerville Old Face" w:cs="Times New Roman"/>
          <w:smallCaps/>
          <w:sz w:val="24"/>
          <w:szCs w:val="24"/>
        </w:rPr>
        <w:t>Office Hours:</w:t>
      </w:r>
    </w:p>
    <w:p w14:paraId="0057F1B1" w14:textId="34BCB440" w:rsidR="00310A51" w:rsidRPr="00F06003" w:rsidRDefault="00310A51" w:rsidP="00310A51">
      <w:pPr>
        <w:jc w:val="center"/>
        <w:rPr>
          <w:rFonts w:ascii="Baskerville Old Face" w:hAnsi="Baskerville Old Face" w:cs="Times New Roman"/>
          <w:b/>
          <w:bCs/>
          <w:smallCaps/>
          <w:sz w:val="24"/>
          <w:szCs w:val="24"/>
        </w:rPr>
      </w:pPr>
      <w:r w:rsidRPr="00F06003">
        <w:rPr>
          <w:rFonts w:ascii="Baskerville Old Face" w:hAnsi="Baskerville Old Face" w:cs="Times New Roman"/>
          <w:smallCaps/>
          <w:sz w:val="24"/>
          <w:szCs w:val="24"/>
        </w:rPr>
        <w:t xml:space="preserve">Haley Center </w:t>
      </w:r>
      <w:r w:rsidRPr="00F06003">
        <w:rPr>
          <w:rFonts w:ascii="Baskerville Old Face" w:hAnsi="Baskerville Old Face" w:cs="Times New Roman"/>
          <w:b/>
          <w:bCs/>
          <w:smallCaps/>
          <w:sz w:val="24"/>
          <w:szCs w:val="24"/>
        </w:rPr>
        <w:t xml:space="preserve">1232A </w:t>
      </w:r>
      <w:r w:rsidRPr="00F06003">
        <w:rPr>
          <w:rFonts w:ascii="Baskerville Old Face" w:hAnsi="Baskerville Old Face" w:cs="Times New Roman"/>
          <w:smallCaps/>
          <w:sz w:val="24"/>
          <w:szCs w:val="24"/>
        </w:rPr>
        <w:t>or</w:t>
      </w:r>
      <w:r w:rsidRPr="00F06003">
        <w:rPr>
          <w:rFonts w:ascii="Baskerville Old Face" w:hAnsi="Baskerville Old Face" w:cs="Times New Roman"/>
          <w:b/>
          <w:bCs/>
          <w:smallCaps/>
          <w:sz w:val="24"/>
          <w:szCs w:val="24"/>
        </w:rPr>
        <w:t xml:space="preserve"> Zoom</w:t>
      </w:r>
    </w:p>
    <w:p w14:paraId="4DDEFAB0" w14:textId="43BB324E" w:rsidR="00310A51" w:rsidRPr="007A66D9" w:rsidRDefault="00310A51" w:rsidP="00310A51">
      <w:pPr>
        <w:jc w:val="center"/>
        <w:rPr>
          <w:rFonts w:ascii="Baskerville Old Face" w:hAnsi="Baskerville Old Face" w:cs="Times New Roman"/>
          <w:i/>
          <w:iCs/>
          <w:smallCaps/>
          <w:sz w:val="24"/>
          <w:szCs w:val="24"/>
        </w:rPr>
      </w:pPr>
      <w:r w:rsidRPr="007A66D9">
        <w:rPr>
          <w:rFonts w:ascii="Baskerville Old Face" w:hAnsi="Baskerville Old Face" w:cs="Times New Roman"/>
          <w:i/>
          <w:iCs/>
          <w:smallCaps/>
          <w:sz w:val="24"/>
          <w:szCs w:val="24"/>
        </w:rPr>
        <w:t>(By appointment</w:t>
      </w:r>
      <w:r w:rsidR="0055783D" w:rsidRPr="007A66D9">
        <w:rPr>
          <w:rFonts w:ascii="Baskerville Old Face" w:hAnsi="Baskerville Old Face" w:cs="Times New Roman"/>
          <w:i/>
          <w:iCs/>
          <w:smallCaps/>
          <w:sz w:val="24"/>
          <w:szCs w:val="24"/>
        </w:rPr>
        <w:t xml:space="preserve"> Only</w:t>
      </w:r>
      <w:r w:rsidRPr="007A66D9">
        <w:rPr>
          <w:rFonts w:ascii="Baskerville Old Face" w:hAnsi="Baskerville Old Face" w:cs="Times New Roman"/>
          <w:i/>
          <w:iCs/>
          <w:smallCaps/>
          <w:sz w:val="24"/>
          <w:szCs w:val="24"/>
        </w:rPr>
        <w:t>)</w:t>
      </w:r>
    </w:p>
    <w:p w14:paraId="7E440CD2" w14:textId="77777777" w:rsidR="00310A51" w:rsidRPr="00F06003" w:rsidRDefault="00310A51" w:rsidP="00310A51">
      <w:pPr>
        <w:jc w:val="center"/>
        <w:rPr>
          <w:rFonts w:ascii="Baskerville Old Face" w:hAnsi="Baskerville Old Face" w:cs="Times New Roman"/>
          <w:i/>
          <w:iCs/>
          <w:smallCaps/>
          <w:sz w:val="24"/>
          <w:szCs w:val="24"/>
        </w:rPr>
      </w:pPr>
    </w:p>
    <w:p w14:paraId="482C0CEC" w14:textId="1B232E35" w:rsidR="00734610" w:rsidRPr="00F06003" w:rsidRDefault="00734610" w:rsidP="0050093D">
      <w:pPr>
        <w:jc w:val="center"/>
        <w:rPr>
          <w:rFonts w:ascii="Baskerville Old Face" w:hAnsi="Baskerville Old Face" w:cs="Times New Roman"/>
          <w:b/>
          <w:bCs/>
          <w:sz w:val="24"/>
          <w:szCs w:val="24"/>
        </w:rPr>
      </w:pPr>
    </w:p>
    <w:p w14:paraId="5CF888EF" w14:textId="77777777" w:rsidR="00505E13" w:rsidRPr="00F06003" w:rsidRDefault="00505E13" w:rsidP="00505E13">
      <w:pPr>
        <w:ind w:left="1122"/>
        <w:rPr>
          <w:rFonts w:ascii="Baskerville Old Face" w:hAnsi="Baskerville Old Face" w:cs="Times New Roman"/>
          <w:b/>
          <w:bCs/>
          <w:sz w:val="24"/>
          <w:szCs w:val="24"/>
          <w:highlight w:val="yellow"/>
        </w:rPr>
      </w:pPr>
    </w:p>
    <w:p w14:paraId="45AA1270" w14:textId="77777777" w:rsidR="00505E13" w:rsidRPr="00F06003" w:rsidRDefault="00505E13" w:rsidP="00505E13">
      <w:pPr>
        <w:jc w:val="center"/>
        <w:rPr>
          <w:rFonts w:ascii="Baskerville Old Face" w:hAnsi="Baskerville Old Face" w:cs="Times New Roman"/>
          <w:b/>
          <w:bCs/>
          <w:sz w:val="24"/>
          <w:szCs w:val="24"/>
          <w:highlight w:val="yellow"/>
        </w:rPr>
      </w:pPr>
    </w:p>
    <w:p w14:paraId="289235D2" w14:textId="77777777" w:rsidR="00505E13" w:rsidRPr="00F06003" w:rsidRDefault="00505E13" w:rsidP="00505E13">
      <w:pPr>
        <w:jc w:val="center"/>
        <w:rPr>
          <w:rFonts w:ascii="Baskerville Old Face" w:hAnsi="Baskerville Old Face" w:cs="Times New Roman"/>
          <w:b/>
          <w:bCs/>
          <w:sz w:val="24"/>
          <w:szCs w:val="24"/>
          <w:highlight w:val="yellow"/>
        </w:rPr>
      </w:pPr>
    </w:p>
    <w:p w14:paraId="0C2778AF" w14:textId="77777777" w:rsidR="00505E13" w:rsidRPr="00F06003" w:rsidRDefault="00505E13" w:rsidP="00505E13">
      <w:pPr>
        <w:jc w:val="center"/>
        <w:rPr>
          <w:rFonts w:ascii="Baskerville Old Face" w:hAnsi="Baskerville Old Face" w:cs="Times New Roman"/>
          <w:b/>
          <w:bCs/>
          <w:sz w:val="24"/>
          <w:szCs w:val="24"/>
          <w:highlight w:val="yellow"/>
        </w:rPr>
      </w:pPr>
    </w:p>
    <w:p w14:paraId="614D784F" w14:textId="77777777" w:rsidR="00505E13" w:rsidRPr="00F06003" w:rsidRDefault="00505E13" w:rsidP="00505E13">
      <w:pPr>
        <w:jc w:val="center"/>
        <w:rPr>
          <w:rFonts w:ascii="Baskerville Old Face" w:hAnsi="Baskerville Old Face" w:cs="Times New Roman"/>
          <w:b/>
          <w:bCs/>
          <w:sz w:val="24"/>
          <w:szCs w:val="24"/>
          <w:highlight w:val="yellow"/>
        </w:rPr>
      </w:pPr>
    </w:p>
    <w:p w14:paraId="740D6B61" w14:textId="77777777" w:rsidR="00505E13" w:rsidRPr="00F06003" w:rsidRDefault="00505E13" w:rsidP="00505E13">
      <w:pPr>
        <w:jc w:val="center"/>
        <w:rPr>
          <w:rFonts w:ascii="Baskerville Old Face" w:hAnsi="Baskerville Old Face" w:cs="Times New Roman"/>
          <w:b/>
          <w:bCs/>
          <w:sz w:val="24"/>
          <w:szCs w:val="24"/>
          <w:highlight w:val="yellow"/>
        </w:rPr>
      </w:pPr>
    </w:p>
    <w:p w14:paraId="41DD4BAB" w14:textId="4555A668" w:rsidR="00505E13" w:rsidRPr="00F06003" w:rsidRDefault="00505E13" w:rsidP="00505E13">
      <w:pPr>
        <w:jc w:val="center"/>
        <w:rPr>
          <w:rFonts w:ascii="Baskerville Old Face" w:hAnsi="Baskerville Old Face" w:cs="Times New Roman"/>
          <w:sz w:val="24"/>
          <w:szCs w:val="24"/>
          <w:highlight w:val="yellow"/>
        </w:rPr>
      </w:pPr>
    </w:p>
    <w:p w14:paraId="61ACBA75" w14:textId="77777777" w:rsidR="00505E13" w:rsidRPr="00F06003" w:rsidRDefault="00505E13" w:rsidP="00505E13">
      <w:pPr>
        <w:jc w:val="center"/>
        <w:rPr>
          <w:rFonts w:ascii="Baskerville Old Face" w:hAnsi="Baskerville Old Face" w:cs="Times New Roman"/>
          <w:b/>
          <w:i/>
          <w:sz w:val="24"/>
          <w:szCs w:val="24"/>
          <w:highlight w:val="yellow"/>
        </w:rPr>
      </w:pPr>
    </w:p>
    <w:p w14:paraId="3A7A0474" w14:textId="77777777" w:rsidR="00505E13" w:rsidRPr="00F06003" w:rsidRDefault="00505E13" w:rsidP="00505E13">
      <w:pPr>
        <w:rPr>
          <w:rFonts w:ascii="Baskerville Old Face" w:hAnsi="Baskerville Old Face" w:cs="Times New Roman"/>
          <w:b/>
          <w:i/>
          <w:sz w:val="24"/>
          <w:szCs w:val="24"/>
          <w:highlight w:val="yellow"/>
        </w:rPr>
      </w:pPr>
    </w:p>
    <w:p w14:paraId="7609A9D5" w14:textId="77777777" w:rsidR="00505E13" w:rsidRPr="00F06003"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F06003" w:rsidRDefault="00505E13" w:rsidP="00505E13">
      <w:pPr>
        <w:jc w:val="center"/>
        <w:rPr>
          <w:rFonts w:ascii="Baskerville Old Face" w:hAnsi="Baskerville Old Face" w:cs="Times New Roman"/>
          <w:sz w:val="24"/>
          <w:szCs w:val="24"/>
          <w:highlight w:val="yellow"/>
        </w:rPr>
      </w:pPr>
    </w:p>
    <w:p w14:paraId="0B131CEB" w14:textId="77777777" w:rsidR="00505E13" w:rsidRPr="00F06003" w:rsidRDefault="00505E13" w:rsidP="00505E13">
      <w:pPr>
        <w:jc w:val="center"/>
        <w:rPr>
          <w:rFonts w:ascii="Baskerville Old Face" w:hAnsi="Baskerville Old Face" w:cs="Times New Roman"/>
          <w:sz w:val="24"/>
          <w:szCs w:val="24"/>
          <w:highlight w:val="yellow"/>
        </w:rPr>
      </w:pPr>
    </w:p>
    <w:p w14:paraId="774912F3" w14:textId="77777777" w:rsidR="00505E13" w:rsidRPr="00F06003" w:rsidRDefault="00505E13" w:rsidP="00505E13">
      <w:pPr>
        <w:jc w:val="center"/>
        <w:rPr>
          <w:rFonts w:ascii="Baskerville Old Face" w:hAnsi="Baskerville Old Face" w:cs="Times New Roman"/>
          <w:sz w:val="24"/>
          <w:szCs w:val="24"/>
          <w:highlight w:val="yellow"/>
        </w:rPr>
      </w:pPr>
    </w:p>
    <w:p w14:paraId="4968DB3B" w14:textId="77777777" w:rsidR="00505E13" w:rsidRPr="00F06003" w:rsidRDefault="00505E13" w:rsidP="00505E13">
      <w:pPr>
        <w:jc w:val="center"/>
        <w:rPr>
          <w:rFonts w:ascii="Baskerville Old Face" w:hAnsi="Baskerville Old Face" w:cs="Times New Roman"/>
          <w:sz w:val="24"/>
          <w:szCs w:val="24"/>
          <w:highlight w:val="yellow"/>
        </w:rPr>
      </w:pPr>
    </w:p>
    <w:p w14:paraId="56AF3016" w14:textId="77777777" w:rsidR="00505E13" w:rsidRPr="00F06003" w:rsidRDefault="00505E13" w:rsidP="00505E13">
      <w:pPr>
        <w:rPr>
          <w:rFonts w:ascii="Baskerville Old Face" w:hAnsi="Baskerville Old Face" w:cs="Times New Roman"/>
          <w:sz w:val="24"/>
          <w:szCs w:val="24"/>
          <w:highlight w:val="yellow"/>
        </w:rPr>
        <w:sectPr w:rsidR="00505E13" w:rsidRPr="00F0600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604547" w:rsidRDefault="00901F91" w:rsidP="00901F91">
      <w:pPr>
        <w:widowControl/>
        <w:autoSpaceDE/>
        <w:autoSpaceDN/>
        <w:adjustRightInd/>
        <w:jc w:val="center"/>
        <w:outlineLvl w:val="0"/>
        <w:rPr>
          <w:rFonts w:ascii="Baskerville Old Face" w:hAnsi="Baskerville Old Face" w:cs="Times New Roman"/>
          <w:b/>
          <w:bCs/>
          <w:color w:val="C45911" w:themeColor="accent2" w:themeShade="BF"/>
          <w:sz w:val="28"/>
          <w:szCs w:val="28"/>
          <w:u w:val="single"/>
        </w:rPr>
      </w:pPr>
      <w:r w:rsidRPr="00604547">
        <w:rPr>
          <w:rFonts w:ascii="Baskerville Old Face" w:hAnsi="Baskerville Old Face" w:cs="Times New Roman"/>
          <w:b/>
          <w:bCs/>
          <w:color w:val="C45911" w:themeColor="accent2" w:themeShade="BF"/>
          <w:sz w:val="28"/>
          <w:szCs w:val="28"/>
          <w:u w:val="single"/>
        </w:rPr>
        <w:lastRenderedPageBreak/>
        <w:t>SYLLABUS</w:t>
      </w:r>
    </w:p>
    <w:p w14:paraId="0EB25974" w14:textId="77777777" w:rsidR="00901F91" w:rsidRPr="00F06003" w:rsidRDefault="00901F91" w:rsidP="00901F91">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p>
    <w:p w14:paraId="3FD8CE38" w14:textId="77777777" w:rsidR="0055783D" w:rsidRPr="00F06003" w:rsidRDefault="009051EF"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 xml:space="preserve">1.   </w:t>
      </w:r>
      <w:r w:rsidR="0055783D" w:rsidRPr="00604547">
        <w:rPr>
          <w:rFonts w:ascii="Baskerville Old Face" w:hAnsi="Baskerville Old Face" w:cs="Times New Roman"/>
          <w:b/>
          <w:bCs/>
          <w:color w:val="C45911" w:themeColor="accent2" w:themeShade="BF"/>
          <w:sz w:val="24"/>
          <w:szCs w:val="24"/>
        </w:rPr>
        <w:t>Course Number:</w:t>
      </w:r>
      <w:r w:rsidR="0055783D" w:rsidRPr="00F06003">
        <w:rPr>
          <w:rFonts w:ascii="Baskerville Old Face" w:hAnsi="Baskerville Old Face" w:cs="Times New Roman"/>
          <w:b/>
          <w:bCs/>
          <w:color w:val="000000"/>
          <w:sz w:val="24"/>
          <w:szCs w:val="24"/>
        </w:rPr>
        <w:tab/>
        <w:t>COUN 2000 (3 semester hours)</w:t>
      </w:r>
    </w:p>
    <w:p w14:paraId="7B6C0F02"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Course Title:</w:t>
      </w:r>
      <w:r w:rsidRPr="00F06003">
        <w:rPr>
          <w:rFonts w:ascii="Baskerville Old Face" w:hAnsi="Baskerville Old Face" w:cs="Times New Roman"/>
          <w:b/>
          <w:bCs/>
          <w:color w:val="000000"/>
          <w:sz w:val="24"/>
          <w:szCs w:val="24"/>
        </w:rPr>
        <w:tab/>
        <w:t>Living &amp; Communicating in a Diverse Society</w:t>
      </w:r>
    </w:p>
    <w:p w14:paraId="7B88C9AB" w14:textId="6F0D93C3"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University:</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Auburn University</w:t>
      </w:r>
      <w:r w:rsidR="00B42F18">
        <w:rPr>
          <w:rFonts w:ascii="Baskerville Old Face" w:hAnsi="Baskerville Old Face" w:cs="Times New Roman"/>
          <w:b/>
          <w:bCs/>
          <w:color w:val="000000"/>
          <w:sz w:val="24"/>
          <w:szCs w:val="24"/>
        </w:rPr>
        <w:t>, Room No. Haley 3309</w:t>
      </w:r>
    </w:p>
    <w:p w14:paraId="49AD8E65"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Prerequisites:</w:t>
      </w:r>
      <w:r w:rsidRPr="00F06003">
        <w:rPr>
          <w:rFonts w:ascii="Baskerville Old Face" w:hAnsi="Baskerville Old Face" w:cs="Times New Roman"/>
          <w:b/>
          <w:bCs/>
          <w:color w:val="000000"/>
          <w:sz w:val="24"/>
          <w:szCs w:val="24"/>
        </w:rPr>
        <w:tab/>
        <w:t xml:space="preserve">None  </w:t>
      </w:r>
    </w:p>
    <w:p w14:paraId="7FAF9698" w14:textId="0E31548F" w:rsidR="0066662D" w:rsidRDefault="0055783D" w:rsidP="0066662D">
      <w:pPr>
        <w:widowControl/>
        <w:ind w:firstLine="36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Instructor:</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Sahana Sen</w:t>
      </w:r>
      <w:r w:rsidR="008C2CBD" w:rsidRPr="00F06003">
        <w:rPr>
          <w:rFonts w:ascii="Baskerville Old Face" w:hAnsi="Baskerville Old Face" w:cs="Times New Roman"/>
          <w:b/>
          <w:bCs/>
          <w:color w:val="000000"/>
          <w:sz w:val="24"/>
          <w:szCs w:val="24"/>
        </w:rPr>
        <w:t xml:space="preserve"> </w:t>
      </w:r>
      <w:r w:rsidR="008C2CBD" w:rsidRPr="00F06003">
        <w:rPr>
          <w:rFonts w:ascii="Baskerville Old Face" w:hAnsi="Baskerville Old Face" w:cs="Times New Roman"/>
          <w:color w:val="000000"/>
          <w:sz w:val="24"/>
          <w:szCs w:val="24"/>
        </w:rPr>
        <w:t>(Pronouns: She/</w:t>
      </w:r>
      <w:proofErr w:type="gramStart"/>
      <w:r w:rsidR="008C2CBD" w:rsidRPr="00F06003">
        <w:rPr>
          <w:rFonts w:ascii="Baskerville Old Face" w:hAnsi="Baskerville Old Face" w:cs="Times New Roman"/>
          <w:color w:val="000000"/>
          <w:sz w:val="24"/>
          <w:szCs w:val="24"/>
        </w:rPr>
        <w:t>her;</w:t>
      </w:r>
      <w:proofErr w:type="gramEnd"/>
      <w:r w:rsidR="008C2CBD" w:rsidRPr="00F06003">
        <w:rPr>
          <w:rFonts w:ascii="Baskerville Old Face" w:hAnsi="Baskerville Old Face" w:cs="Times New Roman"/>
          <w:color w:val="000000"/>
          <w:sz w:val="24"/>
          <w:szCs w:val="24"/>
        </w:rPr>
        <w:t xml:space="preserve"> </w:t>
      </w:r>
    </w:p>
    <w:p w14:paraId="223C9A7A" w14:textId="5127D1FC" w:rsidR="0055783D" w:rsidRPr="00F06003" w:rsidRDefault="008C2CBD" w:rsidP="0066662D">
      <w:pPr>
        <w:widowControl/>
        <w:ind w:firstLine="216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Preferred Salutations: Instructor, Mrs. Sen, Sahana)</w:t>
      </w:r>
    </w:p>
    <w:p w14:paraId="09FEEF60" w14:textId="77777777" w:rsidR="0055783D" w:rsidRPr="00F06003" w:rsidRDefault="0055783D" w:rsidP="0055783D">
      <w:pPr>
        <w:widowControl/>
        <w:ind w:firstLine="360"/>
        <w:rPr>
          <w:rFonts w:ascii="Baskerville Old Face" w:hAnsi="Baskerville Old Face" w:cs="Times New Roman"/>
          <w:b/>
          <w:bCs/>
          <w:color w:val="000000"/>
          <w:sz w:val="24"/>
          <w:szCs w:val="24"/>
          <w:lang w:val="es-MX"/>
        </w:rPr>
      </w:pPr>
      <w:r w:rsidRPr="00F06003">
        <w:rPr>
          <w:rFonts w:ascii="Baskerville Old Face" w:hAnsi="Baskerville Old Face" w:cs="Times New Roman"/>
          <w:b/>
          <w:bCs/>
          <w:color w:val="000000"/>
          <w:sz w:val="24"/>
          <w:szCs w:val="24"/>
        </w:rPr>
        <w:t>Contact Info:</w:t>
      </w:r>
      <w:r w:rsidRPr="00F06003">
        <w:rPr>
          <w:rFonts w:ascii="Baskerville Old Face" w:hAnsi="Baskerville Old Face" w:cs="Times New Roman"/>
          <w:b/>
          <w:bCs/>
          <w:color w:val="000000"/>
          <w:sz w:val="24"/>
          <w:szCs w:val="24"/>
        </w:rPr>
        <w:tab/>
        <w:t xml:space="preserve">2084 Haley; </w:t>
      </w:r>
      <w:r w:rsidRPr="00F06003">
        <w:rPr>
          <w:rFonts w:ascii="Baskerville Old Face" w:hAnsi="Baskerville Old Face" w:cs="Times New Roman"/>
          <w:b/>
          <w:bCs/>
          <w:color w:val="000000"/>
          <w:sz w:val="24"/>
          <w:szCs w:val="24"/>
          <w:lang w:val="es-MX"/>
        </w:rPr>
        <w:t>szs0293@auburn.edu</w:t>
      </w:r>
    </w:p>
    <w:p w14:paraId="1431DA12" w14:textId="45EA8DA8" w:rsidR="0055783D" w:rsidRPr="00F06003" w:rsidRDefault="0055783D" w:rsidP="00BF7002">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Class Meeting:</w:t>
      </w:r>
      <w:r w:rsidRPr="00F06003">
        <w:rPr>
          <w:rFonts w:ascii="Baskerville Old Face" w:hAnsi="Baskerville Old Face" w:cs="Times New Roman"/>
          <w:b/>
          <w:bCs/>
          <w:color w:val="000000"/>
          <w:sz w:val="24"/>
          <w:szCs w:val="24"/>
        </w:rPr>
        <w:tab/>
      </w:r>
      <w:r w:rsidR="00BF7002" w:rsidRPr="00BF7002">
        <w:rPr>
          <w:rFonts w:ascii="Baskerville Old Face" w:hAnsi="Baskerville Old Face" w:cs="Times New Roman"/>
          <w:b/>
          <w:bCs/>
          <w:color w:val="000000"/>
          <w:sz w:val="24"/>
          <w:szCs w:val="24"/>
        </w:rPr>
        <w:t>MON, WED, FRI</w:t>
      </w:r>
      <w:r w:rsidR="00BF7002">
        <w:rPr>
          <w:rFonts w:ascii="Baskerville Old Face" w:hAnsi="Baskerville Old Face" w:cs="Times New Roman"/>
          <w:b/>
          <w:bCs/>
          <w:color w:val="000000"/>
          <w:sz w:val="24"/>
          <w:szCs w:val="24"/>
        </w:rPr>
        <w:t xml:space="preserve">  </w:t>
      </w:r>
      <w:r w:rsidR="00BF7002" w:rsidRPr="00BF7002">
        <w:rPr>
          <w:rFonts w:ascii="Baskerville Old Face" w:hAnsi="Baskerville Old Face" w:cs="Times New Roman"/>
          <w:b/>
          <w:bCs/>
          <w:color w:val="000000"/>
          <w:sz w:val="24"/>
          <w:szCs w:val="24"/>
        </w:rPr>
        <w:t>9 AM- 9:50 AM</w:t>
      </w:r>
    </w:p>
    <w:p w14:paraId="2D2A4321" w14:textId="57878DC0" w:rsidR="00901F91" w:rsidRPr="00F06003" w:rsidRDefault="00901F91"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 </w:t>
      </w:r>
    </w:p>
    <w:p w14:paraId="495E1318" w14:textId="77777777" w:rsidR="00804643" w:rsidRPr="00F06003" w:rsidRDefault="00804643" w:rsidP="00901F91">
      <w:pPr>
        <w:widowControl/>
        <w:rPr>
          <w:rFonts w:ascii="Baskerville Old Face" w:hAnsi="Baskerville Old Face" w:cs="Times New Roman"/>
          <w:b/>
          <w:bCs/>
          <w:color w:val="000000"/>
          <w:sz w:val="24"/>
          <w:szCs w:val="24"/>
        </w:rPr>
      </w:pPr>
    </w:p>
    <w:p w14:paraId="390F4BD9" w14:textId="02CB1DB6" w:rsidR="00901F91" w:rsidRPr="00F06003" w:rsidRDefault="009051EF" w:rsidP="00E04708">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 xml:space="preserve">2.  </w:t>
      </w:r>
      <w:r w:rsidR="00901F91" w:rsidRPr="00604547">
        <w:rPr>
          <w:rFonts w:ascii="Baskerville Old Face" w:hAnsi="Baskerville Old Face" w:cs="Times New Roman"/>
          <w:b/>
          <w:color w:val="C45911" w:themeColor="accent2" w:themeShade="BF"/>
          <w:sz w:val="24"/>
          <w:szCs w:val="24"/>
        </w:rPr>
        <w:t>Date Syllabus Prepared:</w:t>
      </w:r>
      <w:r w:rsidR="00901F91" w:rsidRPr="00F06003">
        <w:rPr>
          <w:rFonts w:ascii="Baskerville Old Face" w:hAnsi="Baskerville Old Face" w:cs="Times New Roman"/>
          <w:color w:val="000000"/>
          <w:sz w:val="24"/>
          <w:szCs w:val="24"/>
        </w:rPr>
        <w:tab/>
      </w:r>
      <w:r w:rsidR="003A3934">
        <w:rPr>
          <w:rFonts w:ascii="Baskerville Old Face" w:hAnsi="Baskerville Old Face" w:cs="Times New Roman"/>
          <w:color w:val="000000"/>
          <w:sz w:val="24"/>
          <w:szCs w:val="24"/>
        </w:rPr>
        <w:t>January</w:t>
      </w:r>
      <w:r w:rsidR="00BD0218">
        <w:rPr>
          <w:rFonts w:ascii="Baskerville Old Face" w:hAnsi="Baskerville Old Face" w:cs="Times New Roman"/>
          <w:color w:val="000000"/>
          <w:sz w:val="24"/>
          <w:szCs w:val="24"/>
        </w:rPr>
        <w:t xml:space="preserve"> 20</w:t>
      </w:r>
      <w:r w:rsidR="00267BF3" w:rsidRPr="00F06003">
        <w:rPr>
          <w:rFonts w:ascii="Baskerville Old Face" w:hAnsi="Baskerville Old Face" w:cs="Times New Roman"/>
          <w:color w:val="000000"/>
          <w:sz w:val="24"/>
          <w:szCs w:val="24"/>
        </w:rPr>
        <w:t>2</w:t>
      </w:r>
      <w:r w:rsidR="003A3934">
        <w:rPr>
          <w:rFonts w:ascii="Baskerville Old Face" w:hAnsi="Baskerville Old Face" w:cs="Times New Roman"/>
          <w:color w:val="000000"/>
          <w:sz w:val="24"/>
          <w:szCs w:val="24"/>
        </w:rPr>
        <w:t>3</w:t>
      </w:r>
    </w:p>
    <w:p w14:paraId="405BBF29" w14:textId="77777777" w:rsidR="00804643" w:rsidRPr="00F06003" w:rsidRDefault="00804643" w:rsidP="00901F91">
      <w:pPr>
        <w:widowControl/>
        <w:rPr>
          <w:rFonts w:ascii="Baskerville Old Face" w:hAnsi="Baskerville Old Face" w:cs="Times New Roman"/>
          <w:color w:val="000000"/>
          <w:sz w:val="24"/>
          <w:szCs w:val="24"/>
        </w:rPr>
      </w:pPr>
    </w:p>
    <w:p w14:paraId="1AC15E4A" w14:textId="77777777" w:rsidR="00901F91" w:rsidRPr="00F06003" w:rsidRDefault="009051EF" w:rsidP="00901F91">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color w:val="000000"/>
          <w:sz w:val="24"/>
          <w:szCs w:val="24"/>
        </w:rPr>
        <w:t xml:space="preserve">3.  </w:t>
      </w:r>
      <w:r w:rsidR="00FC473E" w:rsidRPr="00D22FE8">
        <w:rPr>
          <w:rFonts w:ascii="Baskerville Old Face" w:hAnsi="Baskerville Old Face" w:cs="Times New Roman"/>
          <w:b/>
          <w:color w:val="C45911" w:themeColor="accent2" w:themeShade="BF"/>
          <w:sz w:val="24"/>
          <w:szCs w:val="24"/>
        </w:rPr>
        <w:t xml:space="preserve">Required </w:t>
      </w:r>
      <w:r w:rsidR="0087344E" w:rsidRPr="00D22FE8">
        <w:rPr>
          <w:rFonts w:ascii="Baskerville Old Face" w:hAnsi="Baskerville Old Face" w:cs="Times New Roman"/>
          <w:b/>
          <w:color w:val="C45911" w:themeColor="accent2" w:themeShade="BF"/>
          <w:sz w:val="24"/>
          <w:szCs w:val="24"/>
        </w:rPr>
        <w:t>Readings</w:t>
      </w:r>
      <w:r w:rsidR="00267BF3" w:rsidRPr="00D22FE8">
        <w:rPr>
          <w:rFonts w:ascii="Baskerville Old Face" w:hAnsi="Baskerville Old Face" w:cs="Times New Roman"/>
          <w:b/>
          <w:color w:val="C45911" w:themeColor="accent2" w:themeShade="BF"/>
          <w:sz w:val="24"/>
          <w:szCs w:val="24"/>
        </w:rPr>
        <w:t xml:space="preserve"> and Media Content</w:t>
      </w:r>
      <w:r w:rsidR="00901F91" w:rsidRPr="00D22FE8">
        <w:rPr>
          <w:rFonts w:ascii="Baskerville Old Face" w:hAnsi="Baskerville Old Face" w:cs="Times New Roman"/>
          <w:b/>
          <w:color w:val="C45911" w:themeColor="accent2" w:themeShade="BF"/>
          <w:sz w:val="24"/>
          <w:szCs w:val="24"/>
        </w:rPr>
        <w:t>:</w:t>
      </w:r>
    </w:p>
    <w:p w14:paraId="074B00EC" w14:textId="77777777" w:rsidR="007B23EF" w:rsidRPr="00F06003" w:rsidRDefault="007B23EF" w:rsidP="007B23EF">
      <w:pPr>
        <w:widowControl/>
        <w:ind w:left="720" w:hanging="720"/>
        <w:rPr>
          <w:rFonts w:ascii="Baskerville Old Face" w:hAnsi="Baskerville Old Face" w:cs="Times New Roman"/>
          <w:color w:val="000000"/>
          <w:sz w:val="24"/>
          <w:szCs w:val="24"/>
        </w:rPr>
      </w:pPr>
    </w:p>
    <w:p w14:paraId="636F0E83" w14:textId="77777777" w:rsidR="00821249" w:rsidRPr="00F06003" w:rsidRDefault="40A21CEA" w:rsidP="00821249">
      <w:pPr>
        <w:pStyle w:val="NoSpacing"/>
        <w:spacing w:before="0" w:beforeAutospacing="0" w:after="0" w:afterAutospacing="0"/>
        <w:rPr>
          <w:rFonts w:ascii="Baskerville Old Face" w:hAnsi="Baskerville Old Face"/>
        </w:rPr>
      </w:pPr>
      <w:r w:rsidRPr="00F06003">
        <w:rPr>
          <w:rStyle w:val="Strong"/>
          <w:rFonts w:ascii="Baskerville Old Face" w:hAnsi="Baskerville Old Face"/>
        </w:rPr>
        <w:t>Text</w:t>
      </w:r>
      <w:r w:rsidRPr="00F06003">
        <w:rPr>
          <w:rFonts w:ascii="Baskerville Old Face" w:hAnsi="Baskerville Old Face"/>
        </w:rPr>
        <w:t xml:space="preserve">: </w:t>
      </w:r>
    </w:p>
    <w:p w14:paraId="1E20C1D6" w14:textId="333FAC3F" w:rsidR="40A21CEA" w:rsidRPr="00945D2B" w:rsidRDefault="40A21CEA">
      <w:pPr>
        <w:rPr>
          <w:rFonts w:ascii="Baskerville Old Face" w:hAnsi="Baskerville Old Face" w:cs="Times New Roman"/>
          <w:sz w:val="24"/>
          <w:szCs w:val="24"/>
          <w:u w:val="single"/>
        </w:rPr>
      </w:pPr>
      <w:r w:rsidRPr="00945D2B">
        <w:rPr>
          <w:rFonts w:ascii="Baskerville Old Face" w:hAnsi="Baskerville Old Face" w:cs="Times New Roman"/>
          <w:sz w:val="24"/>
          <w:szCs w:val="24"/>
          <w:highlight w:val="yellow"/>
          <w:u w:val="single"/>
        </w:rPr>
        <w:t xml:space="preserve">Johnson, A. (2018). </w:t>
      </w:r>
      <w:r w:rsidRPr="00945D2B">
        <w:rPr>
          <w:rFonts w:ascii="Baskerville Old Face" w:hAnsi="Baskerville Old Face" w:cs="Times New Roman"/>
          <w:i/>
          <w:iCs/>
          <w:sz w:val="24"/>
          <w:szCs w:val="24"/>
          <w:highlight w:val="yellow"/>
          <w:u w:val="single"/>
        </w:rPr>
        <w:t>Privilege, Power, and Difference</w:t>
      </w:r>
      <w:r w:rsidRPr="00945D2B">
        <w:rPr>
          <w:rFonts w:ascii="Baskerville Old Face" w:hAnsi="Baskerville Old Face" w:cs="Times New Roman"/>
          <w:sz w:val="24"/>
          <w:szCs w:val="24"/>
          <w:highlight w:val="yellow"/>
          <w:u w:val="single"/>
        </w:rPr>
        <w:t xml:space="preserve"> (3</w:t>
      </w:r>
      <w:r w:rsidRPr="00945D2B">
        <w:rPr>
          <w:rFonts w:ascii="Baskerville Old Face" w:hAnsi="Baskerville Old Face" w:cs="Times New Roman"/>
          <w:sz w:val="24"/>
          <w:szCs w:val="24"/>
          <w:highlight w:val="yellow"/>
          <w:u w:val="single"/>
          <w:vertAlign w:val="superscript"/>
        </w:rPr>
        <w:t>rd</w:t>
      </w:r>
      <w:r w:rsidRPr="00945D2B">
        <w:rPr>
          <w:rFonts w:ascii="Baskerville Old Face" w:hAnsi="Baskerville Old Face" w:cs="Times New Roman"/>
          <w:sz w:val="24"/>
          <w:szCs w:val="24"/>
          <w:highlight w:val="yellow"/>
          <w:u w:val="single"/>
        </w:rPr>
        <w:t xml:space="preserve"> Ed). McGraw Hill.</w:t>
      </w:r>
    </w:p>
    <w:p w14:paraId="01FE9B92" w14:textId="579E488D" w:rsidR="40A21CEA" w:rsidRPr="00F06003" w:rsidRDefault="40A21CEA" w:rsidP="40A21CEA">
      <w:pPr>
        <w:pStyle w:val="NoSpacing"/>
        <w:spacing w:before="0" w:beforeAutospacing="0" w:after="0" w:afterAutospacing="0"/>
        <w:ind w:left="720" w:hanging="720"/>
        <w:rPr>
          <w:rFonts w:ascii="Baskerville Old Face" w:hAnsi="Baskerville Old Face"/>
          <w:highlight w:val="yellow"/>
        </w:rPr>
      </w:pPr>
    </w:p>
    <w:p w14:paraId="610FCC80" w14:textId="77777777" w:rsidR="00821249" w:rsidRPr="00F06003" w:rsidRDefault="00821249" w:rsidP="00821249">
      <w:pPr>
        <w:pStyle w:val="NoSpacing"/>
        <w:spacing w:before="0" w:beforeAutospacing="0" w:after="0" w:afterAutospacing="0"/>
        <w:ind w:left="720"/>
        <w:rPr>
          <w:rFonts w:ascii="Baskerville Old Face" w:hAnsi="Baskerville Old Face"/>
          <w:highlight w:val="yellow"/>
        </w:rPr>
      </w:pPr>
    </w:p>
    <w:p w14:paraId="3625235E" w14:textId="4F5A1BA1" w:rsidR="00821249" w:rsidRPr="00D22FE8"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D22FE8">
        <w:rPr>
          <w:rFonts w:ascii="Baskerville Old Face" w:hAnsi="Baskerville Old Face"/>
          <w:b/>
          <w:bCs/>
          <w:color w:val="C45911" w:themeColor="accent2" w:themeShade="BF"/>
          <w:u w:val="single"/>
        </w:rPr>
        <w:t>Chapters and Articles:</w:t>
      </w:r>
      <w:r w:rsidR="00D22FE8">
        <w:rPr>
          <w:rFonts w:ascii="Baskerville Old Face" w:hAnsi="Baskerville Old Face"/>
          <w:b/>
          <w:bCs/>
          <w:color w:val="C45911" w:themeColor="accent2" w:themeShade="BF"/>
          <w:u w:val="single"/>
        </w:rPr>
        <w:br/>
      </w:r>
    </w:p>
    <w:p w14:paraId="1EC045A0" w14:textId="1DAAE533"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F06003">
        <w:rPr>
          <w:rFonts w:ascii="Baskerville Old Face" w:hAnsi="Baskerville Old Face" w:cs="Times New Roman"/>
          <w:i/>
          <w:iCs/>
          <w:sz w:val="24"/>
          <w:szCs w:val="24"/>
        </w:rPr>
        <w:t>Equity &amp; Excellence in Education, 39</w:t>
      </w:r>
      <w:r w:rsidRPr="00F06003">
        <w:rPr>
          <w:rFonts w:ascii="Baskerville Old Face" w:hAnsi="Baskerville Old Face" w:cs="Times New Roman"/>
          <w:sz w:val="24"/>
          <w:szCs w:val="24"/>
        </w:rPr>
        <w:t xml:space="preserve">(3), 195–210. </w:t>
      </w:r>
    </w:p>
    <w:p w14:paraId="4CCEF53C" w14:textId="1D64C30D" w:rsidR="00DD7CBB" w:rsidRPr="00F06003" w:rsidRDefault="00DD7CBB" w:rsidP="40A21CEA">
      <w:pPr>
        <w:widowControl/>
        <w:ind w:left="720" w:hanging="720"/>
        <w:rPr>
          <w:rFonts w:ascii="Baskerville Old Face" w:hAnsi="Baskerville Old Face" w:cs="Times New Roman"/>
          <w:sz w:val="24"/>
          <w:szCs w:val="24"/>
        </w:rPr>
      </w:pPr>
    </w:p>
    <w:p w14:paraId="5A08A9E9" w14:textId="30DCBB93" w:rsidR="00DD7CBB" w:rsidRPr="00F06003" w:rsidRDefault="40A21CEA" w:rsidP="40A21CEA">
      <w:pPr>
        <w:widowControl/>
        <w:ind w:left="720" w:hanging="720"/>
        <w:rPr>
          <w:rFonts w:ascii="Baskerville Old Face" w:hAnsi="Baskerville Old Face" w:cs="Times New Roman"/>
          <w:sz w:val="24"/>
          <w:szCs w:val="24"/>
        </w:rPr>
      </w:pPr>
      <w:proofErr w:type="spellStart"/>
      <w:r w:rsidRPr="00F06003">
        <w:rPr>
          <w:rFonts w:ascii="Baskerville Old Face" w:hAnsi="Baskerville Old Face" w:cs="Times New Roman"/>
          <w:sz w:val="24"/>
          <w:szCs w:val="24"/>
        </w:rPr>
        <w:t>Brzuzy</w:t>
      </w:r>
      <w:proofErr w:type="spellEnd"/>
      <w:r w:rsidRPr="00F06003">
        <w:rPr>
          <w:rFonts w:ascii="Baskerville Old Face" w:hAnsi="Baskerville Old Face" w:cs="Times New Roman"/>
          <w:sz w:val="24"/>
          <w:szCs w:val="24"/>
        </w:rPr>
        <w:t xml:space="preserve">, S. (1997). Deconstructing Disability. </w:t>
      </w:r>
      <w:r w:rsidRPr="00F06003">
        <w:rPr>
          <w:rFonts w:ascii="Baskerville Old Face" w:hAnsi="Baskerville Old Face" w:cs="Times New Roman"/>
          <w:i/>
          <w:iCs/>
          <w:sz w:val="24"/>
          <w:szCs w:val="24"/>
        </w:rPr>
        <w:t>Journal of Poverty, 1</w:t>
      </w:r>
      <w:r w:rsidRPr="00F06003">
        <w:rPr>
          <w:rFonts w:ascii="Baskerville Old Face" w:hAnsi="Baskerville Old Face" w:cs="Times New Roman"/>
          <w:sz w:val="24"/>
          <w:szCs w:val="24"/>
        </w:rPr>
        <w:t xml:space="preserve">(1), 81-91. </w:t>
      </w:r>
    </w:p>
    <w:p w14:paraId="068D5771" w14:textId="510A1F6D" w:rsidR="00DD7CBB" w:rsidRPr="00F06003" w:rsidRDefault="00DD7CBB" w:rsidP="40A21CEA">
      <w:pPr>
        <w:widowControl/>
        <w:ind w:left="720" w:hanging="720"/>
        <w:rPr>
          <w:rFonts w:ascii="Baskerville Old Face" w:hAnsi="Baskerville Old Face" w:cs="Times New Roman"/>
          <w:sz w:val="24"/>
          <w:szCs w:val="24"/>
        </w:rPr>
      </w:pPr>
    </w:p>
    <w:p w14:paraId="482E8C13" w14:textId="616E2D1A"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Crenshaw, K. (2016, October). The Urgency of Intersectionality [Video]. TED. </w:t>
      </w:r>
      <w:hyperlink r:id="rId9" w:anchor="t-140471">
        <w:r w:rsidRPr="00F06003">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F06003"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F06003">
        <w:rPr>
          <w:rFonts w:ascii="Baskerville Old Face" w:hAnsi="Baskerville Old Face" w:cs="Times New Roman"/>
          <w:i/>
          <w:iCs/>
          <w:sz w:val="24"/>
          <w:szCs w:val="24"/>
        </w:rPr>
        <w:t>Urban Education, 53</w:t>
      </w:r>
      <w:r w:rsidRPr="00F06003">
        <w:rPr>
          <w:rFonts w:ascii="Baskerville Old Face" w:hAnsi="Baskerville Old Face" w:cs="Times New Roman"/>
          <w:sz w:val="24"/>
          <w:szCs w:val="24"/>
        </w:rPr>
        <w:t>(2), 176–195</w:t>
      </w:r>
    </w:p>
    <w:p w14:paraId="658BEF70" w14:textId="2846F898" w:rsidR="00DD7CBB" w:rsidRPr="00F06003"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The New York Times. (2019, May 31). The Stonewall You Know Is a Myth. And That’s O.K [Video]. YouTube. </w:t>
      </w:r>
      <w:hyperlink r:id="rId10">
        <w:r w:rsidRPr="00F06003">
          <w:rPr>
            <w:rStyle w:val="Hyperlink"/>
            <w:rFonts w:ascii="Baskerville Old Face" w:hAnsi="Baskerville Old Face" w:cs="Times New Roman"/>
            <w:sz w:val="24"/>
            <w:szCs w:val="24"/>
          </w:rPr>
          <w:t>https://www.youtube.com/watch?v=S7jnzOMxb14</w:t>
        </w:r>
      </w:hyperlink>
    </w:p>
    <w:p w14:paraId="253998E0" w14:textId="15A92268" w:rsidR="40A21CEA" w:rsidRPr="00F06003"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M. I., &amp; </w:t>
      </w:r>
      <w:proofErr w:type="spellStart"/>
      <w:r w:rsidRPr="00F06003">
        <w:rPr>
          <w:rFonts w:ascii="Baskerville Old Face" w:hAnsi="Baskerville Old Face" w:cs="Times New Roman"/>
          <w:sz w:val="24"/>
          <w:szCs w:val="24"/>
        </w:rPr>
        <w:t>Ariely</w:t>
      </w:r>
      <w:proofErr w:type="spellEnd"/>
      <w:r w:rsidRPr="00F06003">
        <w:rPr>
          <w:rFonts w:ascii="Baskerville Old Face" w:hAnsi="Baskerville Old Face" w:cs="Times New Roman"/>
          <w:sz w:val="24"/>
          <w:szCs w:val="24"/>
        </w:rPr>
        <w:t xml:space="preserve">, D. (2011). Building a Better America-One Wealth Quintile at a Time. </w:t>
      </w:r>
      <w:r w:rsidRPr="00F06003">
        <w:rPr>
          <w:rFonts w:ascii="Baskerville Old Face" w:hAnsi="Baskerville Old Face" w:cs="Times New Roman"/>
          <w:i/>
          <w:iCs/>
          <w:sz w:val="24"/>
          <w:szCs w:val="24"/>
        </w:rPr>
        <w:t>Perspectives on Psychological Science, 6</w:t>
      </w:r>
      <w:r w:rsidRPr="00F06003">
        <w:rPr>
          <w:rFonts w:ascii="Baskerville Old Face" w:hAnsi="Baskerville Old Face" w:cs="Times New Roman"/>
          <w:sz w:val="24"/>
          <w:szCs w:val="24"/>
        </w:rPr>
        <w:t>(1), 9–12.</w:t>
      </w:r>
    </w:p>
    <w:p w14:paraId="7CF97272" w14:textId="46FD47AA" w:rsidR="40A21CEA" w:rsidRPr="00F06003" w:rsidRDefault="40A21CEA" w:rsidP="40A21CEA">
      <w:pPr>
        <w:ind w:left="720" w:hanging="720"/>
        <w:rPr>
          <w:rFonts w:ascii="Baskerville Old Face" w:hAnsi="Baskerville Old Face" w:cs="Times New Roman"/>
          <w:sz w:val="24"/>
          <w:szCs w:val="24"/>
        </w:rPr>
      </w:pPr>
    </w:p>
    <w:p w14:paraId="4DABA137" w14:textId="6E9C9FB0"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Sacred Land Film </w:t>
      </w:r>
      <w:proofErr w:type="spellStart"/>
      <w:r w:rsidRPr="00F06003">
        <w:rPr>
          <w:rFonts w:ascii="Baskerville Old Face" w:hAnsi="Baskerville Old Face" w:cs="Times New Roman"/>
          <w:sz w:val="24"/>
          <w:szCs w:val="24"/>
        </w:rPr>
        <w:t>Prokect</w:t>
      </w:r>
      <w:proofErr w:type="spellEnd"/>
      <w:r w:rsidRPr="00F06003">
        <w:rPr>
          <w:rFonts w:ascii="Baskerville Old Face" w:hAnsi="Baskerville Old Face" w:cs="Times New Roman"/>
          <w:sz w:val="24"/>
          <w:szCs w:val="24"/>
        </w:rPr>
        <w:t xml:space="preserve">. (2015, May 26). Indigenous Reflections on Christianity [Video]. YouTube. </w:t>
      </w:r>
      <w:hyperlink r:id="rId11">
        <w:r w:rsidRPr="00F06003">
          <w:rPr>
            <w:rStyle w:val="Hyperlink"/>
            <w:rFonts w:ascii="Baskerville Old Face" w:hAnsi="Baskerville Old Face" w:cs="Times New Roman"/>
            <w:sz w:val="24"/>
            <w:szCs w:val="24"/>
          </w:rPr>
          <w:t>https://www.youtube.com/watch?v=OoxNyNWFvZw</w:t>
        </w:r>
      </w:hyperlink>
    </w:p>
    <w:p w14:paraId="39E2B518" w14:textId="47C711D3" w:rsidR="40A21CEA" w:rsidRPr="00F06003" w:rsidRDefault="40A21CEA" w:rsidP="40A21CEA">
      <w:pPr>
        <w:ind w:left="720" w:hanging="720"/>
        <w:rPr>
          <w:rFonts w:ascii="Baskerville Old Face" w:hAnsi="Baskerville Old Face" w:cs="Times New Roman"/>
          <w:sz w:val="24"/>
          <w:szCs w:val="24"/>
        </w:rPr>
      </w:pPr>
    </w:p>
    <w:p w14:paraId="2DDDEF6D" w14:textId="4BF388A7" w:rsidR="40A21CEA" w:rsidRDefault="40A21CEA" w:rsidP="40A21CEA">
      <w:pPr>
        <w:ind w:left="720" w:hanging="720"/>
        <w:rPr>
          <w:rStyle w:val="Hyperlink"/>
          <w:rFonts w:ascii="Baskerville Old Face" w:hAnsi="Baskerville Old Face" w:cs="Times New Roman"/>
          <w:sz w:val="24"/>
          <w:szCs w:val="24"/>
        </w:rPr>
      </w:pPr>
      <w:r w:rsidRPr="00F06003">
        <w:rPr>
          <w:rFonts w:ascii="Baskerville Old Face" w:hAnsi="Baskerville Old Face" w:cs="Times New Roman"/>
          <w:sz w:val="24"/>
          <w:szCs w:val="24"/>
        </w:rPr>
        <w:lastRenderedPageBreak/>
        <w:t xml:space="preserve">Starr, B. (2017, July 26). Through the eyes of women: Joan </w:t>
      </w:r>
      <w:proofErr w:type="spellStart"/>
      <w:r w:rsidRPr="00F06003">
        <w:rPr>
          <w:rFonts w:ascii="Baskerville Old Face" w:hAnsi="Baskerville Old Face" w:cs="Times New Roman"/>
          <w:sz w:val="24"/>
          <w:szCs w:val="24"/>
        </w:rPr>
        <w:t>Trumpauer</w:t>
      </w:r>
      <w:proofErr w:type="spellEnd"/>
      <w:r w:rsidRPr="00F06003">
        <w:rPr>
          <w:rFonts w:ascii="Baskerville Old Face" w:hAnsi="Baskerville Old Face" w:cs="Times New Roman"/>
          <w:sz w:val="24"/>
          <w:szCs w:val="24"/>
        </w:rPr>
        <w:t xml:space="preserve"> Mulholland shares how “she should for freedom” [Audio Podcast] Retrieved from </w:t>
      </w:r>
      <w:hyperlink r:id="rId12" w:anchor="stream/0">
        <w:r w:rsidRPr="00F06003">
          <w:rPr>
            <w:rStyle w:val="Hyperlink"/>
            <w:rFonts w:ascii="Baskerville Old Face" w:hAnsi="Baskerville Old Face" w:cs="Times New Roman"/>
            <w:sz w:val="24"/>
            <w:szCs w:val="24"/>
          </w:rPr>
          <w:t>https://www.khsu.org/post/through-eyes-women-joan-trumpauer-mulholland-shares-how-she-stood-freedom#stream/0</w:t>
        </w:r>
      </w:hyperlink>
    </w:p>
    <w:p w14:paraId="58CE534C" w14:textId="77777777" w:rsidR="00D22FE8" w:rsidRPr="00F06003" w:rsidRDefault="00D22FE8" w:rsidP="40A21CEA">
      <w:pPr>
        <w:ind w:left="720" w:hanging="720"/>
        <w:rPr>
          <w:rFonts w:ascii="Baskerville Old Face" w:hAnsi="Baskerville Old Face" w:cs="Times New Roman"/>
          <w:sz w:val="24"/>
          <w:szCs w:val="24"/>
        </w:rPr>
      </w:pPr>
    </w:p>
    <w:p w14:paraId="3703250D" w14:textId="46F1F93E" w:rsidR="00031AC3" w:rsidRPr="00D22FE8" w:rsidRDefault="00031AC3" w:rsidP="00D22FE8">
      <w:pPr>
        <w:widowControl/>
        <w:autoSpaceDE/>
        <w:autoSpaceDN/>
        <w:adjustRightInd/>
        <w:rPr>
          <w:rFonts w:ascii="Baskerville Old Face" w:hAnsi="Baskerville Old Face" w:cs="Times New Roman"/>
          <w:color w:val="000000" w:themeColor="text1"/>
          <w:sz w:val="24"/>
          <w:szCs w:val="24"/>
          <w:highlight w:val="yellow"/>
        </w:rPr>
      </w:pPr>
      <w:r w:rsidRPr="00F06003">
        <w:rPr>
          <w:rFonts w:ascii="Baskerville Old Face" w:hAnsi="Baskerville Old Face" w:cs="Times New Roman"/>
          <w:color w:val="000000"/>
          <w:sz w:val="24"/>
          <w:szCs w:val="24"/>
        </w:rPr>
        <w:t xml:space="preserve">4. </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Description:</w:t>
      </w:r>
      <w:r w:rsidRPr="00D22FE8">
        <w:rPr>
          <w:rFonts w:ascii="Baskerville Old Face" w:hAnsi="Baskerville Old Face" w:cs="Times New Roman"/>
          <w:color w:val="C45911" w:themeColor="accent2" w:themeShade="BF"/>
          <w:sz w:val="24"/>
          <w:szCs w:val="24"/>
        </w:rPr>
        <w:t xml:space="preserve"> </w:t>
      </w:r>
    </w:p>
    <w:p w14:paraId="0EB1358C" w14:textId="77777777" w:rsidR="00031AC3" w:rsidRPr="00F06003" w:rsidRDefault="00821249" w:rsidP="00821249">
      <w:pPr>
        <w:pStyle w:val="BodyTextIndent2"/>
        <w:ind w:left="0"/>
        <w:rPr>
          <w:rFonts w:ascii="Baskerville Old Face" w:hAnsi="Baskerville Old Face"/>
        </w:rPr>
      </w:pPr>
      <w:r w:rsidRPr="00F06003">
        <w:rPr>
          <w:rFonts w:ascii="Baskerville Old Face" w:hAnsi="Baskerville Old Face"/>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F06003" w:rsidRDefault="00031AC3" w:rsidP="00031AC3">
      <w:pPr>
        <w:rPr>
          <w:rFonts w:ascii="Baskerville Old Face" w:hAnsi="Baskerville Old Face" w:cs="Times New Roman"/>
          <w:sz w:val="24"/>
          <w:szCs w:val="24"/>
          <w:highlight w:val="yellow"/>
        </w:rPr>
      </w:pPr>
    </w:p>
    <w:p w14:paraId="6072F0A2" w14:textId="77777777" w:rsidR="00031AC3" w:rsidRPr="00D22FE8" w:rsidRDefault="00031AC3" w:rsidP="00031AC3">
      <w:pPr>
        <w:rPr>
          <w:rFonts w:ascii="Baskerville Old Face" w:hAnsi="Baskerville Old Face" w:cs="Times New Roman"/>
          <w:b/>
          <w:bCs/>
          <w:color w:val="C45911" w:themeColor="accent2" w:themeShade="BF"/>
          <w:sz w:val="24"/>
          <w:szCs w:val="24"/>
        </w:rPr>
      </w:pPr>
      <w:r w:rsidRPr="00F06003">
        <w:rPr>
          <w:rFonts w:ascii="Baskerville Old Face" w:hAnsi="Baskerville Old Face" w:cs="Times New Roman"/>
          <w:color w:val="000000"/>
          <w:sz w:val="24"/>
          <w:szCs w:val="24"/>
        </w:rPr>
        <w:t>5.</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Objectives:</w:t>
      </w:r>
    </w:p>
    <w:p w14:paraId="348669B8" w14:textId="77777777" w:rsidR="00031AC3" w:rsidRPr="00F06003" w:rsidRDefault="00031AC3" w:rsidP="005D784F">
      <w:pPr>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F06003" w:rsidRDefault="00031AC3" w:rsidP="005D784F">
      <w:pPr>
        <w:rPr>
          <w:rFonts w:ascii="Baskerville Old Face" w:hAnsi="Baskerville Old Face" w:cs="Times New Roman"/>
          <w:b/>
          <w:bCs/>
          <w:color w:val="000000"/>
          <w:sz w:val="24"/>
          <w:szCs w:val="24"/>
        </w:rPr>
      </w:pPr>
    </w:p>
    <w:p w14:paraId="45C9BC54" w14:textId="77777777" w:rsidR="00031AC3" w:rsidRPr="00F06003" w:rsidRDefault="00031AC3" w:rsidP="005D784F">
      <w:pPr>
        <w:spacing w:after="120"/>
        <w:ind w:left="720" w:hanging="72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Upon course completion students will:</w:t>
      </w:r>
    </w:p>
    <w:p w14:paraId="674ABAC7"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Knowledge of multicultural and pluralistic trends, including characteristics and concerns</w:t>
      </w:r>
      <w:r w:rsidRPr="00F06003">
        <w:rPr>
          <w:rFonts w:ascii="Baskerville Old Face" w:hAnsi="Baskerville Old Face"/>
          <w:i/>
          <w:iCs/>
        </w:rPr>
        <w:t xml:space="preserve"> </w:t>
      </w:r>
      <w:r w:rsidRPr="00F06003">
        <w:rPr>
          <w:rFonts w:ascii="Baskerville Old Face" w:hAnsi="Baskerville Old Face"/>
        </w:rPr>
        <w:t xml:space="preserve">between and within diverse groups nationally and internationally </w:t>
      </w:r>
    </w:p>
    <w:p w14:paraId="38EC6372" w14:textId="77777777" w:rsidR="00821249" w:rsidRPr="00F06003" w:rsidRDefault="00821249" w:rsidP="004C472D">
      <w:pPr>
        <w:pStyle w:val="NoSpacing"/>
        <w:numPr>
          <w:ilvl w:val="0"/>
          <w:numId w:val="16"/>
        </w:numPr>
        <w:spacing w:after="0" w:afterAutospacing="0"/>
        <w:ind w:left="907"/>
        <w:rPr>
          <w:rFonts w:ascii="Baskerville Old Face" w:hAnsi="Baskerville Old Face"/>
          <w:b/>
        </w:rPr>
      </w:pPr>
      <w:r w:rsidRPr="00F06003">
        <w:rPr>
          <w:rFonts w:ascii="Baskerville Old Face" w:hAnsi="Baskerville Old Face"/>
        </w:rPr>
        <w:t xml:space="preserve">Attitudes, beliefs, understandings, and acculturative experiences, </w:t>
      </w:r>
      <w:r w:rsidRPr="00F06003">
        <w:rPr>
          <w:rFonts w:ascii="Baskerville Old Face" w:hAnsi="Baskerville Old Face"/>
          <w:b/>
        </w:rPr>
        <w:t>including specific experiential learning activities</w:t>
      </w:r>
    </w:p>
    <w:p w14:paraId="5FAFEF9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Individual, couple, family, group, and community strategies for working with diverse populations and ethnic groups</w:t>
      </w:r>
    </w:p>
    <w:p w14:paraId="7B886D1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Cultural </w:t>
      </w:r>
      <w:proofErr w:type="gramStart"/>
      <w:r w:rsidRPr="00F06003">
        <w:rPr>
          <w:rFonts w:ascii="Baskerville Old Face" w:hAnsi="Baskerville Old Face"/>
        </w:rPr>
        <w:t>self-awareness;</w:t>
      </w:r>
      <w:proofErr w:type="gramEnd"/>
      <w:r w:rsidRPr="00F06003">
        <w:rPr>
          <w:rFonts w:ascii="Baskerville Old Face" w:hAnsi="Baskerville Old Face"/>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Awareness of advocacy processes needed to address institutional and social barriers that impede access, equity, and success for diversity individuals </w:t>
      </w:r>
    </w:p>
    <w:p w14:paraId="1055AC5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Understanding of value of cultural diversity in a progressive society</w:t>
      </w:r>
    </w:p>
    <w:p w14:paraId="41C259A1"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F06003" w:rsidRDefault="004C472D" w:rsidP="004C472D">
      <w:pPr>
        <w:pStyle w:val="NoSpacing"/>
        <w:spacing w:before="0" w:beforeAutospacing="0" w:after="0" w:afterAutospacing="0"/>
        <w:rPr>
          <w:rFonts w:ascii="Baskerville Old Face" w:hAnsi="Baskerville Old Face"/>
          <w:b/>
        </w:rPr>
      </w:pPr>
    </w:p>
    <w:p w14:paraId="759A4929" w14:textId="4EE2CD39" w:rsidR="004C472D" w:rsidRPr="00D22FE8" w:rsidRDefault="00821249" w:rsidP="004C472D">
      <w:pPr>
        <w:pStyle w:val="NoSpacing"/>
        <w:spacing w:before="0" w:beforeAutospacing="0" w:after="0" w:afterAutospacing="0"/>
        <w:rPr>
          <w:rFonts w:ascii="Baskerville Old Face" w:hAnsi="Baskerville Old Face"/>
          <w:color w:val="C45911" w:themeColor="accent2" w:themeShade="BF"/>
        </w:rPr>
      </w:pPr>
      <w:r w:rsidRPr="00D22FE8">
        <w:rPr>
          <w:rFonts w:ascii="Baskerville Old Face" w:hAnsi="Baskerville Old Face"/>
          <w:b/>
          <w:color w:val="C45911" w:themeColor="accent2" w:themeShade="BF"/>
        </w:rPr>
        <w:t>Course Philosophy</w:t>
      </w:r>
    </w:p>
    <w:p w14:paraId="7A94C84D" w14:textId="2566D8DC" w:rsidR="00821249" w:rsidRPr="00F06003" w:rsidRDefault="00821249" w:rsidP="004C472D">
      <w:pPr>
        <w:pStyle w:val="NoSpacing"/>
        <w:spacing w:before="0" w:beforeAutospacing="0" w:after="0" w:afterAutospacing="0"/>
        <w:rPr>
          <w:rFonts w:ascii="Baskerville Old Face" w:hAnsi="Baskerville Old Face"/>
        </w:rPr>
      </w:pPr>
      <w:r w:rsidRPr="00F06003">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F06003">
        <w:rPr>
          <w:rFonts w:ascii="Baskerville Old Face" w:hAnsi="Baskerville Old Face"/>
        </w:rPr>
        <w:t>society, and</w:t>
      </w:r>
      <w:proofErr w:type="gramEnd"/>
      <w:r w:rsidRPr="00F06003">
        <w:rPr>
          <w:rFonts w:ascii="Baskerville Old Face" w:hAnsi="Baskerville Old Face"/>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t>
      </w:r>
      <w:r w:rsidRPr="00F06003">
        <w:rPr>
          <w:rFonts w:ascii="Baskerville Old Face" w:hAnsi="Baskerville Old Face"/>
        </w:rPr>
        <w:lastRenderedPageBreak/>
        <w:t xml:space="preserve">will approach the content of this course as a student and good citizen who </w:t>
      </w:r>
      <w:proofErr w:type="gramStart"/>
      <w:r w:rsidRPr="00F06003">
        <w:rPr>
          <w:rFonts w:ascii="Baskerville Old Face" w:hAnsi="Baskerville Old Face"/>
        </w:rPr>
        <w:t>values others</w:t>
      </w:r>
      <w:proofErr w:type="gramEnd"/>
      <w:r w:rsidRPr="00F06003">
        <w:rPr>
          <w:rFonts w:ascii="Baskerville Old Face" w:hAnsi="Baskerville Old Face"/>
        </w:rPr>
        <w:t xml:space="preserve"> people as human beings. This means that you are expected to make a distinction between your ideas/beliefs that reflect your worldview and those that reflect the body of knowledge. Finally, this also means that</w:t>
      </w:r>
      <w:r w:rsidRPr="00F06003">
        <w:rPr>
          <w:rFonts w:ascii="Baskerville Old Face" w:hAnsi="Baskerville Old Face"/>
          <w:b/>
        </w:rPr>
        <w:t xml:space="preserve"> </w:t>
      </w:r>
      <w:r w:rsidRPr="00F06003">
        <w:rPr>
          <w:rFonts w:ascii="Baskerville Old Face" w:hAnsi="Baskerville Old Face"/>
        </w:rPr>
        <w:t>hateful speech and actions will not be allowed in the class.</w:t>
      </w:r>
    </w:p>
    <w:p w14:paraId="5EC29205" w14:textId="51B90919" w:rsidR="00821249" w:rsidRPr="00F06003" w:rsidRDefault="00821249" w:rsidP="004C472D">
      <w:pPr>
        <w:pStyle w:val="NoSpacing"/>
        <w:rPr>
          <w:rFonts w:ascii="Baskerville Old Face" w:hAnsi="Baskerville Old Face"/>
          <w:b/>
          <w:bCs/>
          <w:color w:val="000000"/>
          <w:highlight w:val="yellow"/>
        </w:rPr>
      </w:pPr>
      <w:r w:rsidRPr="00F06003">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F06003">
        <w:rPr>
          <w:rFonts w:ascii="Baskerville Old Face" w:hAnsi="Baskerville Old Face"/>
          <w:b/>
          <w:bCs/>
          <w:color w:val="000000"/>
          <w:highlight w:val="yellow"/>
        </w:rPr>
        <w:br w:type="page"/>
      </w:r>
    </w:p>
    <w:p w14:paraId="6F01EE33" w14:textId="6DE7E676" w:rsidR="00901F91" w:rsidRPr="00D22FE8" w:rsidRDefault="009051EF" w:rsidP="00901F91">
      <w:pPr>
        <w:widowControl/>
        <w:outlineLvl w:val="0"/>
        <w:rPr>
          <w:rFonts w:ascii="Baskerville Old Face" w:hAnsi="Baskerville Old Face" w:cs="Times New Roman"/>
          <w:b/>
          <w:color w:val="C45911" w:themeColor="accent2" w:themeShade="BF"/>
          <w:sz w:val="24"/>
          <w:szCs w:val="24"/>
        </w:rPr>
      </w:pPr>
      <w:r w:rsidRPr="00F06003">
        <w:rPr>
          <w:rFonts w:ascii="Baskerville Old Face" w:hAnsi="Baskerville Old Face" w:cs="Times New Roman"/>
          <w:b/>
          <w:bCs/>
          <w:color w:val="000000"/>
          <w:sz w:val="24"/>
          <w:szCs w:val="24"/>
        </w:rPr>
        <w:lastRenderedPageBreak/>
        <w:t xml:space="preserve">6.   </w:t>
      </w:r>
      <w:r w:rsidR="00901F91" w:rsidRPr="00D22FE8">
        <w:rPr>
          <w:rFonts w:ascii="Baskerville Old Face" w:hAnsi="Baskerville Old Face" w:cs="Times New Roman"/>
          <w:b/>
          <w:bCs/>
          <w:color w:val="C45911" w:themeColor="accent2" w:themeShade="BF"/>
          <w:sz w:val="24"/>
          <w:szCs w:val="24"/>
        </w:rPr>
        <w:t>Course Content</w:t>
      </w:r>
      <w:r w:rsidR="00901F91" w:rsidRPr="00D22FE8">
        <w:rPr>
          <w:rFonts w:ascii="Baskerville Old Face" w:hAnsi="Baskerville Old Face" w:cs="Times New Roman"/>
          <w:color w:val="C45911" w:themeColor="accent2" w:themeShade="BF"/>
          <w:sz w:val="24"/>
          <w:szCs w:val="24"/>
        </w:rPr>
        <w:t xml:space="preserve"> </w:t>
      </w:r>
      <w:r w:rsidR="00901F91" w:rsidRPr="00D22FE8">
        <w:rPr>
          <w:rFonts w:ascii="Baskerville Old Face" w:hAnsi="Baskerville Old Face" w:cs="Times New Roman"/>
          <w:b/>
          <w:color w:val="C45911" w:themeColor="accent2" w:themeShade="BF"/>
          <w:sz w:val="24"/>
          <w:szCs w:val="24"/>
        </w:rPr>
        <w:t>and Schedule:</w:t>
      </w:r>
    </w:p>
    <w:p w14:paraId="381C1170" w14:textId="74812623" w:rsidR="00821249" w:rsidRDefault="00821249" w:rsidP="00821249">
      <w:pPr>
        <w:rPr>
          <w:rFonts w:ascii="Baskerville Old Face" w:hAnsi="Baskerville Old Face" w:cs="Times New Roman"/>
          <w:sz w:val="24"/>
          <w:szCs w:val="24"/>
        </w:rPr>
      </w:pPr>
      <w:r w:rsidRPr="00F06003">
        <w:rPr>
          <w:rFonts w:ascii="Baskerville Old Face" w:hAnsi="Baskerville Old Face" w:cs="Times New Roman"/>
          <w:sz w:val="24"/>
          <w:szCs w:val="24"/>
        </w:rPr>
        <w:t>This course schedule</w:t>
      </w:r>
      <w:r w:rsidR="00267BF3" w:rsidRPr="00F06003">
        <w:rPr>
          <w:rFonts w:ascii="Baskerville Old Face" w:hAnsi="Baskerville Old Face" w:cs="Times New Roman"/>
          <w:sz w:val="24"/>
          <w:szCs w:val="24"/>
        </w:rPr>
        <w:t xml:space="preserve"> (including assignments, requirements, and mode of instruction delivery)</w:t>
      </w:r>
      <w:r w:rsidRPr="00F06003">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0733870A" w14:textId="5B3A507F" w:rsidR="00180B4C" w:rsidRDefault="00D22FE8" w:rsidP="00401DC6">
      <w:pPr>
        <w:jc w:val="center"/>
        <w:rPr>
          <w:rFonts w:ascii="Baskerville Old Face" w:hAnsi="Baskerville Old Face" w:cs="Times New Roman"/>
          <w:b/>
          <w:color w:val="833C0B" w:themeColor="accent2" w:themeShade="80"/>
          <w:sz w:val="32"/>
          <w:szCs w:val="32"/>
          <w:u w:val="single"/>
        </w:rPr>
      </w:pPr>
      <w:r w:rsidRPr="00604547">
        <w:rPr>
          <w:rFonts w:ascii="Baskerville Old Face" w:hAnsi="Baskerville Old Face" w:cs="Times New Roman"/>
          <w:b/>
          <w:color w:val="833C0B" w:themeColor="accent2" w:themeShade="80"/>
          <w:sz w:val="32"/>
          <w:szCs w:val="32"/>
          <w:u w:val="single"/>
        </w:rPr>
        <w:t>Schedule</w:t>
      </w:r>
    </w:p>
    <w:tbl>
      <w:tblPr>
        <w:tblStyle w:val="TableGrid"/>
        <w:tblW w:w="0" w:type="auto"/>
        <w:tblLook w:val="04A0" w:firstRow="1" w:lastRow="0" w:firstColumn="1" w:lastColumn="0" w:noHBand="0" w:noVBand="1"/>
      </w:tblPr>
      <w:tblGrid>
        <w:gridCol w:w="1165"/>
        <w:gridCol w:w="1530"/>
        <w:gridCol w:w="3327"/>
        <w:gridCol w:w="1533"/>
        <w:gridCol w:w="1795"/>
      </w:tblGrid>
      <w:tr w:rsidR="00180B4C" w14:paraId="46B65188" w14:textId="77777777" w:rsidTr="001C6FB0">
        <w:tc>
          <w:tcPr>
            <w:tcW w:w="1165" w:type="dxa"/>
          </w:tcPr>
          <w:p w14:paraId="4FB4354C" w14:textId="12D028CF"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WEEK</w:t>
            </w:r>
          </w:p>
        </w:tc>
        <w:tc>
          <w:tcPr>
            <w:tcW w:w="1530" w:type="dxa"/>
          </w:tcPr>
          <w:p w14:paraId="4F6D7B60" w14:textId="39E2B864" w:rsidR="00180B4C" w:rsidRDefault="00180B4C" w:rsidP="00180B4C">
            <w:pPr>
              <w:jc w:val="center"/>
              <w:rPr>
                <w:rFonts w:ascii="Baskerville Old Face" w:hAnsi="Baskerville Old Face" w:cs="Times New Roman"/>
                <w:b/>
                <w:color w:val="833C0B" w:themeColor="accent2" w:themeShade="80"/>
                <w:sz w:val="32"/>
                <w:szCs w:val="32"/>
                <w:u w:val="single"/>
              </w:rPr>
            </w:pPr>
            <w:r w:rsidRPr="00180B4C">
              <w:rPr>
                <w:rFonts w:ascii="Baskerville Old Face" w:hAnsi="Baskerville Old Face" w:cs="Times New Roman"/>
                <w:b/>
                <w:color w:val="833C0B" w:themeColor="accent2" w:themeShade="80"/>
                <w:sz w:val="24"/>
                <w:szCs w:val="24"/>
              </w:rPr>
              <w:t>DATES</w:t>
            </w:r>
          </w:p>
        </w:tc>
        <w:tc>
          <w:tcPr>
            <w:tcW w:w="3327" w:type="dxa"/>
          </w:tcPr>
          <w:p w14:paraId="3622F8C1" w14:textId="56BA4266"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TOPIC</w:t>
            </w:r>
          </w:p>
        </w:tc>
        <w:tc>
          <w:tcPr>
            <w:tcW w:w="1533" w:type="dxa"/>
          </w:tcPr>
          <w:p w14:paraId="76ADC6A6" w14:textId="42921B8C"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READINGS DUE</w:t>
            </w:r>
          </w:p>
        </w:tc>
        <w:tc>
          <w:tcPr>
            <w:tcW w:w="1795" w:type="dxa"/>
          </w:tcPr>
          <w:p w14:paraId="03AAB389" w14:textId="7A379130" w:rsidR="00180B4C" w:rsidRDefault="00180B4C" w:rsidP="00180B4C">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color w:val="833C0B" w:themeColor="accent2" w:themeShade="80"/>
                <w:sz w:val="24"/>
                <w:szCs w:val="24"/>
              </w:rPr>
              <w:t>DUE</w:t>
            </w:r>
          </w:p>
        </w:tc>
      </w:tr>
      <w:tr w:rsidR="00010843" w14:paraId="5CB6CFE8" w14:textId="77777777" w:rsidTr="001C6FB0">
        <w:tc>
          <w:tcPr>
            <w:tcW w:w="1165" w:type="dxa"/>
            <w:vMerge w:val="restart"/>
          </w:tcPr>
          <w:p w14:paraId="5B62A22D" w14:textId="0F2A9BDE"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w:t>
            </w:r>
          </w:p>
        </w:tc>
        <w:tc>
          <w:tcPr>
            <w:tcW w:w="1530" w:type="dxa"/>
          </w:tcPr>
          <w:p w14:paraId="71F47508" w14:textId="034CE065"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11</w:t>
            </w:r>
          </w:p>
        </w:tc>
        <w:tc>
          <w:tcPr>
            <w:tcW w:w="3327" w:type="dxa"/>
          </w:tcPr>
          <w:p w14:paraId="5AC5CC5E"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 Course</w:t>
            </w:r>
          </w:p>
          <w:p w14:paraId="713E059E"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 COUN 2000</w:t>
            </w:r>
          </w:p>
          <w:p w14:paraId="736A6592"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53C796E3"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 / Language &amp; Terminology</w:t>
            </w:r>
          </w:p>
          <w:p w14:paraId="4A3AA832" w14:textId="0CC23770" w:rsidR="00010843" w:rsidRPr="001C6FB0" w:rsidRDefault="00010843" w:rsidP="00243C0C">
            <w:pPr>
              <w:tabs>
                <w:tab w:val="left" w:pos="720"/>
              </w:tabs>
              <w:autoSpaceDE/>
              <w:autoSpaceDN/>
              <w:adjustRightInd/>
              <w:rPr>
                <w:rFonts w:ascii="Baskerville Old Face" w:hAnsi="Baskerville Old Face" w:cs="Times New Roman"/>
                <w:i/>
                <w:sz w:val="24"/>
                <w:szCs w:val="24"/>
              </w:rPr>
            </w:pPr>
          </w:p>
        </w:tc>
        <w:tc>
          <w:tcPr>
            <w:tcW w:w="1533" w:type="dxa"/>
          </w:tcPr>
          <w:p w14:paraId="47535C68" w14:textId="11D57717" w:rsidR="00010843" w:rsidRDefault="003022AC" w:rsidP="00180B4C">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1)</w:t>
            </w:r>
          </w:p>
        </w:tc>
        <w:tc>
          <w:tcPr>
            <w:tcW w:w="1795" w:type="dxa"/>
          </w:tcPr>
          <w:p w14:paraId="640CDE3E"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r>
      <w:tr w:rsidR="00010843" w14:paraId="13B5370A" w14:textId="77777777" w:rsidTr="001C6FB0">
        <w:tc>
          <w:tcPr>
            <w:tcW w:w="1165" w:type="dxa"/>
            <w:vMerge/>
          </w:tcPr>
          <w:p w14:paraId="6C52D9E2"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c>
          <w:tcPr>
            <w:tcW w:w="1530" w:type="dxa"/>
          </w:tcPr>
          <w:p w14:paraId="417DB4CD" w14:textId="37492D1A" w:rsidR="00010843" w:rsidRDefault="00010843" w:rsidP="00180B4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13</w:t>
            </w:r>
          </w:p>
        </w:tc>
        <w:tc>
          <w:tcPr>
            <w:tcW w:w="3327" w:type="dxa"/>
          </w:tcPr>
          <w:p w14:paraId="0F2F5D4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 Course</w:t>
            </w:r>
          </w:p>
          <w:p w14:paraId="271A1E79"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 COUN 2000</w:t>
            </w:r>
          </w:p>
          <w:p w14:paraId="300FCBD8"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690BE6AC"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 / Language &amp; Terminology</w:t>
            </w:r>
          </w:p>
          <w:p w14:paraId="0E8E0680" w14:textId="20C30F38" w:rsidR="00010843" w:rsidRPr="001C6FB0" w:rsidRDefault="00010843" w:rsidP="00243C0C">
            <w:pPr>
              <w:tabs>
                <w:tab w:val="left" w:pos="720"/>
              </w:tabs>
              <w:autoSpaceDE/>
              <w:autoSpaceDN/>
              <w:adjustRightInd/>
              <w:rPr>
                <w:rFonts w:ascii="Baskerville Old Face" w:hAnsi="Baskerville Old Face" w:cs="Times New Roman"/>
                <w:i/>
                <w:sz w:val="24"/>
                <w:szCs w:val="24"/>
              </w:rPr>
            </w:pPr>
          </w:p>
        </w:tc>
        <w:tc>
          <w:tcPr>
            <w:tcW w:w="1533" w:type="dxa"/>
          </w:tcPr>
          <w:p w14:paraId="799C10CC" w14:textId="762BA69D" w:rsidR="00010843" w:rsidRDefault="003022AC" w:rsidP="00180B4C">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(Chapter 1)</w:t>
            </w:r>
          </w:p>
        </w:tc>
        <w:tc>
          <w:tcPr>
            <w:tcW w:w="1795" w:type="dxa"/>
          </w:tcPr>
          <w:p w14:paraId="733D5A11" w14:textId="77777777" w:rsidR="00010843" w:rsidRDefault="00010843" w:rsidP="00180B4C">
            <w:pPr>
              <w:jc w:val="center"/>
              <w:rPr>
                <w:rFonts w:ascii="Baskerville Old Face" w:hAnsi="Baskerville Old Face" w:cs="Times New Roman"/>
                <w:b/>
                <w:color w:val="833C0B" w:themeColor="accent2" w:themeShade="80"/>
                <w:sz w:val="32"/>
                <w:szCs w:val="32"/>
                <w:u w:val="single"/>
              </w:rPr>
            </w:pPr>
          </w:p>
        </w:tc>
      </w:tr>
      <w:tr w:rsidR="003022AC" w14:paraId="3A14633B" w14:textId="77777777" w:rsidTr="001C6FB0">
        <w:tc>
          <w:tcPr>
            <w:tcW w:w="1165" w:type="dxa"/>
            <w:vMerge w:val="restart"/>
          </w:tcPr>
          <w:p w14:paraId="2A0D2DA9" w14:textId="305AB1E5"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2</w:t>
            </w:r>
          </w:p>
        </w:tc>
        <w:tc>
          <w:tcPr>
            <w:tcW w:w="1530" w:type="dxa"/>
          </w:tcPr>
          <w:p w14:paraId="569D7A9E" w14:textId="0D5410F2"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18</w:t>
            </w:r>
          </w:p>
        </w:tc>
        <w:tc>
          <w:tcPr>
            <w:tcW w:w="3327" w:type="dxa"/>
          </w:tcPr>
          <w:p w14:paraId="39B4FA07"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6EE8BF33"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71FBED81"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68D34FF1"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p>
          <w:p w14:paraId="7275F183" w14:textId="03A3DBFC" w:rsidR="003022AC" w:rsidRPr="001C6FB0" w:rsidRDefault="003022AC" w:rsidP="003022AC">
            <w:pPr>
              <w:tabs>
                <w:tab w:val="left" w:pos="720"/>
              </w:tabs>
              <w:autoSpaceDE/>
              <w:autoSpaceDN/>
              <w:adjustRightInd/>
              <w:jc w:val="center"/>
              <w:rPr>
                <w:rFonts w:ascii="Baskerville Old Face" w:hAnsi="Baskerville Old Face" w:cs="Times New Roman"/>
                <w:i/>
                <w:sz w:val="24"/>
                <w:szCs w:val="24"/>
              </w:rPr>
            </w:pPr>
          </w:p>
        </w:tc>
        <w:tc>
          <w:tcPr>
            <w:tcW w:w="1533" w:type="dxa"/>
          </w:tcPr>
          <w:p w14:paraId="31BF20EE" w14:textId="7E61F764" w:rsidR="003022AC" w:rsidRDefault="003022AC" w:rsidP="003022AC">
            <w:pPr>
              <w:jc w:val="center"/>
              <w:rPr>
                <w:rFonts w:ascii="Baskerville Old Face" w:hAnsi="Baskerville Old Face" w:cs="Times New Roman"/>
                <w:b/>
                <w:color w:val="833C0B" w:themeColor="accent2" w:themeShade="80"/>
                <w:sz w:val="32"/>
                <w:szCs w:val="32"/>
                <w:u w:val="single"/>
              </w:rPr>
            </w:pPr>
            <w:proofErr w:type="spellStart"/>
            <w:r w:rsidRPr="00102A4F">
              <w:rPr>
                <w:rFonts w:ascii="Baskerville Old Face" w:hAnsi="Baskerville Old Face" w:cs="Times New Roman"/>
                <w:i/>
                <w:sz w:val="24"/>
                <w:szCs w:val="24"/>
              </w:rPr>
              <w:t>Sensoy</w:t>
            </w:r>
            <w:proofErr w:type="spellEnd"/>
            <w:r w:rsidRPr="00102A4F">
              <w:rPr>
                <w:rFonts w:ascii="Baskerville Old Face" w:hAnsi="Baskerville Old Face" w:cs="Times New Roman"/>
                <w:i/>
                <w:sz w:val="24"/>
                <w:szCs w:val="24"/>
              </w:rPr>
              <w:t xml:space="preserve"> &amp; </w:t>
            </w:r>
            <w:proofErr w:type="spellStart"/>
            <w:r w:rsidRPr="00102A4F">
              <w:rPr>
                <w:rFonts w:ascii="Baskerville Old Face" w:hAnsi="Baskerville Old Face" w:cs="Times New Roman"/>
                <w:i/>
                <w:sz w:val="24"/>
                <w:szCs w:val="24"/>
              </w:rPr>
              <w:t>DiAngelo</w:t>
            </w:r>
            <w:proofErr w:type="spellEnd"/>
            <w:r w:rsidRPr="00102A4F">
              <w:rPr>
                <w:rFonts w:ascii="Baskerville Old Face" w:hAnsi="Baskerville Old Face" w:cs="Times New Roman"/>
                <w:i/>
                <w:sz w:val="24"/>
                <w:szCs w:val="24"/>
              </w:rPr>
              <w:t>, 2017 (Chapter 2)</w:t>
            </w:r>
          </w:p>
        </w:tc>
        <w:tc>
          <w:tcPr>
            <w:tcW w:w="1795" w:type="dxa"/>
          </w:tcPr>
          <w:p w14:paraId="0C5F2B7F"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r>
      <w:tr w:rsidR="003022AC" w14:paraId="5B52C357" w14:textId="77777777" w:rsidTr="001C6FB0">
        <w:tc>
          <w:tcPr>
            <w:tcW w:w="1165" w:type="dxa"/>
            <w:vMerge/>
          </w:tcPr>
          <w:p w14:paraId="3B2F9BD6"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c>
          <w:tcPr>
            <w:tcW w:w="1530" w:type="dxa"/>
          </w:tcPr>
          <w:p w14:paraId="2C7A2C92" w14:textId="6D1ADDDE" w:rsidR="003022AC" w:rsidRDefault="003022AC" w:rsidP="003022AC">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sz w:val="24"/>
                <w:szCs w:val="24"/>
              </w:rPr>
              <w:t>Jan 20</w:t>
            </w:r>
          </w:p>
        </w:tc>
        <w:tc>
          <w:tcPr>
            <w:tcW w:w="3327" w:type="dxa"/>
          </w:tcPr>
          <w:p w14:paraId="05381D0D"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54BF224F" w14:textId="77777777" w:rsidR="003022AC" w:rsidRPr="00F06003" w:rsidRDefault="003022AC"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665655A8" w14:textId="77777777" w:rsidR="003022AC" w:rsidRDefault="003022AC" w:rsidP="00243C0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203AF2DD" w14:textId="77777777" w:rsidR="00243C0C" w:rsidRDefault="00243C0C" w:rsidP="00243C0C">
            <w:pPr>
              <w:tabs>
                <w:tab w:val="left" w:pos="720"/>
              </w:tabs>
              <w:autoSpaceDE/>
              <w:autoSpaceDN/>
              <w:adjustRightInd/>
              <w:jc w:val="center"/>
              <w:rPr>
                <w:rFonts w:ascii="Baskerville Old Face" w:hAnsi="Baskerville Old Face" w:cs="Times New Roman"/>
                <w:sz w:val="24"/>
                <w:szCs w:val="24"/>
              </w:rPr>
            </w:pPr>
          </w:p>
          <w:p w14:paraId="660CAFFC" w14:textId="1920F3F0" w:rsidR="00243C0C" w:rsidRPr="00243C0C" w:rsidRDefault="00243C0C" w:rsidP="00243C0C">
            <w:pPr>
              <w:tabs>
                <w:tab w:val="left" w:pos="720"/>
              </w:tabs>
              <w:autoSpaceDE/>
              <w:autoSpaceDN/>
              <w:adjustRightInd/>
              <w:jc w:val="center"/>
              <w:rPr>
                <w:rFonts w:ascii="Baskerville Old Face" w:hAnsi="Baskerville Old Face" w:cs="Times New Roman"/>
                <w:sz w:val="24"/>
                <w:szCs w:val="24"/>
              </w:rPr>
            </w:pPr>
          </w:p>
        </w:tc>
        <w:tc>
          <w:tcPr>
            <w:tcW w:w="1533" w:type="dxa"/>
          </w:tcPr>
          <w:p w14:paraId="0FC83350" w14:textId="0F5CA806" w:rsidR="003022AC" w:rsidRDefault="003022AC" w:rsidP="003022AC">
            <w:pPr>
              <w:jc w:val="center"/>
              <w:rPr>
                <w:rFonts w:ascii="Baskerville Old Face" w:hAnsi="Baskerville Old Face" w:cs="Times New Roman"/>
                <w:b/>
                <w:color w:val="833C0B" w:themeColor="accent2" w:themeShade="80"/>
                <w:sz w:val="32"/>
                <w:szCs w:val="32"/>
                <w:u w:val="single"/>
              </w:rPr>
            </w:pPr>
            <w:proofErr w:type="spellStart"/>
            <w:r w:rsidRPr="00102A4F">
              <w:rPr>
                <w:rFonts w:ascii="Baskerville Old Face" w:hAnsi="Baskerville Old Face" w:cs="Times New Roman"/>
                <w:i/>
                <w:sz w:val="24"/>
                <w:szCs w:val="24"/>
              </w:rPr>
              <w:t>Sensoy</w:t>
            </w:r>
            <w:proofErr w:type="spellEnd"/>
            <w:r w:rsidRPr="00102A4F">
              <w:rPr>
                <w:rFonts w:ascii="Baskerville Old Face" w:hAnsi="Baskerville Old Face" w:cs="Times New Roman"/>
                <w:i/>
                <w:sz w:val="24"/>
                <w:szCs w:val="24"/>
              </w:rPr>
              <w:t xml:space="preserve"> &amp; </w:t>
            </w:r>
            <w:proofErr w:type="spellStart"/>
            <w:r w:rsidRPr="00102A4F">
              <w:rPr>
                <w:rFonts w:ascii="Baskerville Old Face" w:hAnsi="Baskerville Old Face" w:cs="Times New Roman"/>
                <w:i/>
                <w:sz w:val="24"/>
                <w:szCs w:val="24"/>
              </w:rPr>
              <w:t>DiAngelo</w:t>
            </w:r>
            <w:proofErr w:type="spellEnd"/>
            <w:r w:rsidRPr="00102A4F">
              <w:rPr>
                <w:rFonts w:ascii="Baskerville Old Face" w:hAnsi="Baskerville Old Face" w:cs="Times New Roman"/>
                <w:i/>
                <w:sz w:val="24"/>
                <w:szCs w:val="24"/>
              </w:rPr>
              <w:t>, 2017 (Chapter 2)</w:t>
            </w:r>
          </w:p>
        </w:tc>
        <w:tc>
          <w:tcPr>
            <w:tcW w:w="1795" w:type="dxa"/>
          </w:tcPr>
          <w:p w14:paraId="0E653299" w14:textId="77777777" w:rsidR="003022AC" w:rsidRDefault="003022AC" w:rsidP="003022AC">
            <w:pPr>
              <w:jc w:val="center"/>
              <w:rPr>
                <w:rFonts w:ascii="Baskerville Old Face" w:hAnsi="Baskerville Old Face" w:cs="Times New Roman"/>
                <w:b/>
                <w:color w:val="833C0B" w:themeColor="accent2" w:themeShade="80"/>
                <w:sz w:val="32"/>
                <w:szCs w:val="32"/>
                <w:u w:val="single"/>
              </w:rPr>
            </w:pPr>
          </w:p>
        </w:tc>
      </w:tr>
      <w:tr w:rsidR="001C6FB0" w14:paraId="4956BCCD" w14:textId="77777777" w:rsidTr="001C6FB0">
        <w:tc>
          <w:tcPr>
            <w:tcW w:w="1165" w:type="dxa"/>
            <w:vMerge w:val="restart"/>
          </w:tcPr>
          <w:p w14:paraId="111CBD72" w14:textId="2ECCD212" w:rsidR="001C6FB0" w:rsidRDefault="001C6FB0" w:rsidP="001C6FB0">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3</w:t>
            </w:r>
          </w:p>
        </w:tc>
        <w:tc>
          <w:tcPr>
            <w:tcW w:w="1530" w:type="dxa"/>
          </w:tcPr>
          <w:p w14:paraId="169C73EA" w14:textId="3ABE7234"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23</w:t>
            </w:r>
          </w:p>
        </w:tc>
        <w:tc>
          <w:tcPr>
            <w:tcW w:w="3327" w:type="dxa"/>
          </w:tcPr>
          <w:p w14:paraId="0BFC7665" w14:textId="77777777" w:rsidR="001C6FB0" w:rsidRDefault="001C6FB0" w:rsidP="001C6FB0">
            <w:pPr>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p w14:paraId="0B17A603" w14:textId="6003C72A" w:rsidR="00243C0C" w:rsidRDefault="00243C0C" w:rsidP="001C6FB0">
            <w:pPr>
              <w:jc w:val="center"/>
              <w:rPr>
                <w:rFonts w:ascii="Baskerville Old Face" w:hAnsi="Baskerville Old Face" w:cs="Times New Roman"/>
                <w:b/>
                <w:color w:val="833C0B" w:themeColor="accent2" w:themeShade="80"/>
                <w:sz w:val="32"/>
                <w:szCs w:val="32"/>
                <w:u w:val="single"/>
              </w:rPr>
            </w:pPr>
          </w:p>
        </w:tc>
        <w:tc>
          <w:tcPr>
            <w:tcW w:w="1533" w:type="dxa"/>
          </w:tcPr>
          <w:p w14:paraId="254877F0" w14:textId="15B836BC"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Introduction &amp; Chapter 1</w:t>
            </w:r>
          </w:p>
        </w:tc>
        <w:tc>
          <w:tcPr>
            <w:tcW w:w="1795" w:type="dxa"/>
          </w:tcPr>
          <w:p w14:paraId="682E0A87"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1C6FB0" w14:paraId="60B3D097" w14:textId="77777777" w:rsidTr="001C6FB0">
        <w:tc>
          <w:tcPr>
            <w:tcW w:w="1165" w:type="dxa"/>
            <w:vMerge/>
          </w:tcPr>
          <w:p w14:paraId="1F95E38F"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5447ABAE" w14:textId="373005BD"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25</w:t>
            </w:r>
          </w:p>
        </w:tc>
        <w:tc>
          <w:tcPr>
            <w:tcW w:w="3327" w:type="dxa"/>
          </w:tcPr>
          <w:p w14:paraId="2CC36B9A" w14:textId="77777777" w:rsidR="001C6FB0" w:rsidRDefault="001C6FB0" w:rsidP="001C6FB0">
            <w:pPr>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p w14:paraId="5C921E08" w14:textId="1083D65D" w:rsidR="00243C0C" w:rsidRDefault="00243C0C" w:rsidP="001C6FB0">
            <w:pPr>
              <w:jc w:val="center"/>
              <w:rPr>
                <w:rFonts w:ascii="Baskerville Old Face" w:hAnsi="Baskerville Old Face" w:cs="Times New Roman"/>
                <w:b/>
                <w:color w:val="833C0B" w:themeColor="accent2" w:themeShade="80"/>
                <w:sz w:val="32"/>
                <w:szCs w:val="32"/>
                <w:u w:val="single"/>
              </w:rPr>
            </w:pPr>
          </w:p>
        </w:tc>
        <w:tc>
          <w:tcPr>
            <w:tcW w:w="1533" w:type="dxa"/>
          </w:tcPr>
          <w:p w14:paraId="6C97015B" w14:textId="5A5EAD47"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Introduction &amp; Chapter 1</w:t>
            </w:r>
          </w:p>
        </w:tc>
        <w:tc>
          <w:tcPr>
            <w:tcW w:w="1795" w:type="dxa"/>
          </w:tcPr>
          <w:p w14:paraId="781BE1D6"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1C6FB0" w14:paraId="6D6FA42E" w14:textId="77777777" w:rsidTr="001C6FB0">
        <w:tc>
          <w:tcPr>
            <w:tcW w:w="1165" w:type="dxa"/>
            <w:vMerge/>
          </w:tcPr>
          <w:p w14:paraId="6D5628D0"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1D68AC59" w14:textId="4858FD20" w:rsidR="001C6FB0" w:rsidRDefault="001C6FB0" w:rsidP="001C6FB0">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27</w:t>
            </w:r>
          </w:p>
        </w:tc>
        <w:tc>
          <w:tcPr>
            <w:tcW w:w="3327" w:type="dxa"/>
          </w:tcPr>
          <w:p w14:paraId="5EF0329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(continued)</w:t>
            </w:r>
          </w:p>
          <w:p w14:paraId="3FD1AE96" w14:textId="77777777" w:rsidR="001C6FB0" w:rsidRPr="00F06003" w:rsidRDefault="001C6FB0" w:rsidP="001C6FB0">
            <w:pPr>
              <w:tabs>
                <w:tab w:val="left" w:pos="720"/>
              </w:tabs>
              <w:autoSpaceDE/>
              <w:autoSpaceDN/>
              <w:adjustRightInd/>
              <w:jc w:val="center"/>
              <w:rPr>
                <w:rFonts w:ascii="Baskerville Old Face" w:hAnsi="Baskerville Old Face" w:cs="Times New Roman"/>
                <w:i/>
                <w:sz w:val="24"/>
                <w:szCs w:val="24"/>
              </w:rPr>
            </w:pPr>
          </w:p>
          <w:p w14:paraId="53A8A4AD" w14:textId="6F544531" w:rsidR="00243C0C" w:rsidRDefault="00243C0C" w:rsidP="00243C0C">
            <w:pPr>
              <w:tabs>
                <w:tab w:val="left" w:pos="720"/>
              </w:tabs>
              <w:autoSpaceDE/>
              <w:autoSpaceDN/>
              <w:adjustRightInd/>
              <w:rPr>
                <w:rFonts w:ascii="Baskerville Old Face" w:hAnsi="Baskerville Old Face" w:cs="Times New Roman"/>
                <w:b/>
                <w:color w:val="833C0B" w:themeColor="accent2" w:themeShade="80"/>
                <w:sz w:val="32"/>
                <w:szCs w:val="32"/>
                <w:u w:val="single"/>
              </w:rPr>
            </w:pPr>
          </w:p>
        </w:tc>
        <w:tc>
          <w:tcPr>
            <w:tcW w:w="1533" w:type="dxa"/>
          </w:tcPr>
          <w:p w14:paraId="59D8F7E9" w14:textId="77777777" w:rsidR="003022AC" w:rsidRPr="00F06003" w:rsidRDefault="003022AC" w:rsidP="003022AC">
            <w:pPr>
              <w:tabs>
                <w:tab w:val="left" w:pos="720"/>
              </w:tabs>
              <w:autoSpaceDE/>
              <w:autoSpaceDN/>
              <w:adjustRightInd/>
              <w:jc w:val="center"/>
              <w:rPr>
                <w:rFonts w:ascii="Baskerville Old Face" w:hAnsi="Baskerville Old Face" w:cs="Times New Roman"/>
                <w:b/>
                <w:bCs/>
                <w:i/>
                <w:color w:val="4472C4" w:themeColor="accent1"/>
                <w:sz w:val="24"/>
                <w:szCs w:val="24"/>
              </w:rPr>
            </w:pPr>
            <w:r w:rsidRPr="00F06003">
              <w:rPr>
                <w:rFonts w:ascii="Baskerville Old Face" w:hAnsi="Baskerville Old Face" w:cs="Times New Roman"/>
                <w:b/>
                <w:bCs/>
                <w:i/>
                <w:color w:val="4472C4" w:themeColor="accent1"/>
                <w:sz w:val="24"/>
                <w:szCs w:val="24"/>
              </w:rPr>
              <w:t>Ep. 011 Good Ancestor Podcast</w:t>
            </w:r>
          </w:p>
          <w:p w14:paraId="07C27298" w14:textId="6F22E032"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795" w:type="dxa"/>
          </w:tcPr>
          <w:p w14:paraId="49B2DA5B" w14:textId="27FFDDD8" w:rsidR="001C6FB0" w:rsidRDefault="001C6FB0" w:rsidP="001C6FB0">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IAT Tests</w:t>
            </w:r>
          </w:p>
        </w:tc>
      </w:tr>
      <w:tr w:rsidR="00D67811" w14:paraId="121C43EF" w14:textId="77777777" w:rsidTr="001C6FB0">
        <w:tc>
          <w:tcPr>
            <w:tcW w:w="1165" w:type="dxa"/>
            <w:vMerge w:val="restart"/>
          </w:tcPr>
          <w:p w14:paraId="08A9CE32" w14:textId="02A3C633" w:rsidR="00D67811" w:rsidRDefault="00D67811" w:rsidP="00D67811">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4</w:t>
            </w:r>
          </w:p>
        </w:tc>
        <w:tc>
          <w:tcPr>
            <w:tcW w:w="1530" w:type="dxa"/>
          </w:tcPr>
          <w:p w14:paraId="7558199F" w14:textId="18F389D2" w:rsidR="00D67811" w:rsidRDefault="00D67811" w:rsidP="00D67811">
            <w:pPr>
              <w:jc w:val="center"/>
              <w:rPr>
                <w:rFonts w:ascii="Baskerville Old Face" w:hAnsi="Baskerville Old Face" w:cs="Times New Roman"/>
                <w:b/>
                <w:color w:val="833C0B" w:themeColor="accent2" w:themeShade="80"/>
                <w:sz w:val="32"/>
                <w:szCs w:val="32"/>
                <w:u w:val="single"/>
              </w:rPr>
            </w:pPr>
            <w:r w:rsidRPr="00C47561">
              <w:rPr>
                <w:rFonts w:ascii="Baskerville Old Face" w:hAnsi="Baskerville Old Face" w:cs="Times New Roman"/>
                <w:sz w:val="24"/>
                <w:szCs w:val="24"/>
              </w:rPr>
              <w:t xml:space="preserve">Jan </w:t>
            </w:r>
            <w:r>
              <w:rPr>
                <w:rFonts w:ascii="Baskerville Old Face" w:hAnsi="Baskerville Old Face" w:cs="Times New Roman"/>
                <w:sz w:val="24"/>
                <w:szCs w:val="24"/>
              </w:rPr>
              <w:t>30</w:t>
            </w:r>
          </w:p>
        </w:tc>
        <w:tc>
          <w:tcPr>
            <w:tcW w:w="3327" w:type="dxa"/>
          </w:tcPr>
          <w:p w14:paraId="4FDBD136" w14:textId="2339A556"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Privilege, Oppression, and Difference</w:t>
            </w:r>
          </w:p>
        </w:tc>
        <w:tc>
          <w:tcPr>
            <w:tcW w:w="1533" w:type="dxa"/>
          </w:tcPr>
          <w:p w14:paraId="3EF5E68D" w14:textId="75889042"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2</w:t>
            </w:r>
          </w:p>
        </w:tc>
        <w:tc>
          <w:tcPr>
            <w:tcW w:w="1795" w:type="dxa"/>
          </w:tcPr>
          <w:p w14:paraId="7A9A7235" w14:textId="0AE22CC0" w:rsidR="00D67811" w:rsidRDefault="00D67811" w:rsidP="00D67811">
            <w:pPr>
              <w:jc w:val="center"/>
              <w:rPr>
                <w:rFonts w:ascii="Baskerville Old Face" w:hAnsi="Baskerville Old Face" w:cs="Times New Roman"/>
                <w:b/>
                <w:color w:val="833C0B" w:themeColor="accent2" w:themeShade="80"/>
                <w:sz w:val="32"/>
                <w:szCs w:val="32"/>
                <w:u w:val="single"/>
              </w:rPr>
            </w:pPr>
          </w:p>
        </w:tc>
      </w:tr>
      <w:tr w:rsidR="00D67811" w14:paraId="41287A9C" w14:textId="77777777" w:rsidTr="001C6FB0">
        <w:tc>
          <w:tcPr>
            <w:tcW w:w="1165" w:type="dxa"/>
            <w:vMerge/>
          </w:tcPr>
          <w:p w14:paraId="5D759C63" w14:textId="77777777" w:rsidR="00D67811" w:rsidRDefault="00D67811" w:rsidP="00D67811">
            <w:pPr>
              <w:jc w:val="center"/>
              <w:rPr>
                <w:rFonts w:ascii="Baskerville Old Face" w:hAnsi="Baskerville Old Face" w:cs="Times New Roman"/>
                <w:b/>
                <w:color w:val="833C0B" w:themeColor="accent2" w:themeShade="80"/>
                <w:sz w:val="32"/>
                <w:szCs w:val="32"/>
                <w:u w:val="single"/>
              </w:rPr>
            </w:pPr>
          </w:p>
        </w:tc>
        <w:tc>
          <w:tcPr>
            <w:tcW w:w="1530" w:type="dxa"/>
          </w:tcPr>
          <w:p w14:paraId="03FD768F" w14:textId="3B349DFC" w:rsidR="00D67811" w:rsidRPr="00C47561" w:rsidRDefault="00D67811" w:rsidP="00D67811">
            <w:pPr>
              <w:jc w:val="center"/>
              <w:rPr>
                <w:rFonts w:ascii="Baskerville Old Face" w:hAnsi="Baskerville Old Face" w:cs="Times New Roman"/>
                <w:sz w:val="24"/>
                <w:szCs w:val="24"/>
              </w:rPr>
            </w:pPr>
            <w:r>
              <w:rPr>
                <w:rFonts w:ascii="Baskerville Old Face" w:hAnsi="Baskerville Old Face" w:cs="Times New Roman"/>
                <w:sz w:val="24"/>
                <w:szCs w:val="24"/>
              </w:rPr>
              <w:t>Feb 1</w:t>
            </w:r>
          </w:p>
        </w:tc>
        <w:tc>
          <w:tcPr>
            <w:tcW w:w="3327" w:type="dxa"/>
          </w:tcPr>
          <w:p w14:paraId="2DB9F157" w14:textId="5FDD1BE0"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Privilege, Oppression, and Difference</w:t>
            </w:r>
          </w:p>
        </w:tc>
        <w:tc>
          <w:tcPr>
            <w:tcW w:w="1533" w:type="dxa"/>
          </w:tcPr>
          <w:p w14:paraId="516C6295" w14:textId="0A060BFC" w:rsidR="00D67811" w:rsidRDefault="00D67811" w:rsidP="00D67811">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2</w:t>
            </w:r>
          </w:p>
        </w:tc>
        <w:tc>
          <w:tcPr>
            <w:tcW w:w="1795" w:type="dxa"/>
          </w:tcPr>
          <w:p w14:paraId="460ECF03" w14:textId="21DB76E0" w:rsidR="00D67811" w:rsidRDefault="00D67811" w:rsidP="00D67811">
            <w:pPr>
              <w:jc w:val="center"/>
              <w:rPr>
                <w:rFonts w:ascii="Baskerville Old Face" w:hAnsi="Baskerville Old Face" w:cs="Times New Roman"/>
                <w:b/>
                <w:color w:val="833C0B" w:themeColor="accent2" w:themeShade="80"/>
                <w:sz w:val="32"/>
                <w:szCs w:val="32"/>
                <w:u w:val="single"/>
              </w:rPr>
            </w:pPr>
          </w:p>
        </w:tc>
      </w:tr>
      <w:tr w:rsidR="002F3026" w14:paraId="4D5BAB46" w14:textId="77777777" w:rsidTr="001C6FB0">
        <w:tc>
          <w:tcPr>
            <w:tcW w:w="1165" w:type="dxa"/>
            <w:vMerge/>
          </w:tcPr>
          <w:p w14:paraId="5B708751"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07040918" w14:textId="3C5C8742"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Feb 3</w:t>
            </w:r>
          </w:p>
        </w:tc>
        <w:tc>
          <w:tcPr>
            <w:tcW w:w="3327" w:type="dxa"/>
          </w:tcPr>
          <w:p w14:paraId="40DD88F4" w14:textId="2AE5B19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Intersectionality</w:t>
            </w:r>
          </w:p>
        </w:tc>
        <w:tc>
          <w:tcPr>
            <w:tcW w:w="1533" w:type="dxa"/>
          </w:tcPr>
          <w:p w14:paraId="0DDBCB11" w14:textId="48D9B90E"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Crenshaw, 2016</w:t>
            </w:r>
          </w:p>
        </w:tc>
        <w:tc>
          <w:tcPr>
            <w:tcW w:w="1795" w:type="dxa"/>
          </w:tcPr>
          <w:p w14:paraId="4409F729"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BA29915" w14:textId="77777777" w:rsidTr="001C6FB0">
        <w:tc>
          <w:tcPr>
            <w:tcW w:w="1165" w:type="dxa"/>
            <w:vMerge w:val="restart"/>
          </w:tcPr>
          <w:p w14:paraId="6166D1DB" w14:textId="1F8F3173"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5</w:t>
            </w:r>
          </w:p>
        </w:tc>
        <w:tc>
          <w:tcPr>
            <w:tcW w:w="1530" w:type="dxa"/>
          </w:tcPr>
          <w:p w14:paraId="51FB04EB"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Feb 6</w:t>
            </w:r>
          </w:p>
          <w:p w14:paraId="408DBAF1"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3327" w:type="dxa"/>
          </w:tcPr>
          <w:p w14:paraId="1849771C" w14:textId="639D1C7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Intersectionality</w:t>
            </w:r>
          </w:p>
        </w:tc>
        <w:tc>
          <w:tcPr>
            <w:tcW w:w="1533" w:type="dxa"/>
          </w:tcPr>
          <w:p w14:paraId="556B328E" w14:textId="1D59B48F"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Crenshaw, 2016</w:t>
            </w:r>
          </w:p>
        </w:tc>
        <w:tc>
          <w:tcPr>
            <w:tcW w:w="1795" w:type="dxa"/>
          </w:tcPr>
          <w:p w14:paraId="0C7F531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1C6FB0" w14:paraId="42FF86E9" w14:textId="77777777" w:rsidTr="001C6FB0">
        <w:tc>
          <w:tcPr>
            <w:tcW w:w="1165" w:type="dxa"/>
            <w:vMerge/>
          </w:tcPr>
          <w:p w14:paraId="77D76F4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530" w:type="dxa"/>
          </w:tcPr>
          <w:p w14:paraId="25F89E17" w14:textId="77777777" w:rsidR="001C6FB0" w:rsidRPr="00F06003" w:rsidRDefault="001C6FB0" w:rsidP="001C6FB0">
            <w:pPr>
              <w:tabs>
                <w:tab w:val="left" w:pos="720"/>
              </w:tabs>
              <w:autoSpaceDE/>
              <w:autoSpaceDN/>
              <w:adjustRightInd/>
              <w:jc w:val="center"/>
              <w:rPr>
                <w:rFonts w:ascii="Baskerville Old Face" w:hAnsi="Baskerville Old Face" w:cs="Times New Roman"/>
                <w:sz w:val="24"/>
                <w:szCs w:val="24"/>
              </w:rPr>
            </w:pPr>
            <w:r>
              <w:rPr>
                <w:rFonts w:ascii="Baskerville Old Face" w:hAnsi="Baskerville Old Face" w:cs="Times New Roman"/>
                <w:sz w:val="24"/>
                <w:szCs w:val="24"/>
              </w:rPr>
              <w:t>Feb 8</w:t>
            </w:r>
          </w:p>
          <w:p w14:paraId="1ED5D16A"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3327" w:type="dxa"/>
          </w:tcPr>
          <w:p w14:paraId="0BCF8D7A" w14:textId="774609A4" w:rsidR="001C6FB0" w:rsidRPr="003022AC" w:rsidRDefault="002F3026" w:rsidP="003022AC">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Racial Identity Models</w:t>
            </w:r>
          </w:p>
        </w:tc>
        <w:tc>
          <w:tcPr>
            <w:tcW w:w="1533" w:type="dxa"/>
          </w:tcPr>
          <w:p w14:paraId="34733D1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c>
          <w:tcPr>
            <w:tcW w:w="1795" w:type="dxa"/>
          </w:tcPr>
          <w:p w14:paraId="43FC596D" w14:textId="77777777" w:rsidR="001C6FB0" w:rsidRDefault="001C6FB0" w:rsidP="001C6FB0">
            <w:pPr>
              <w:jc w:val="center"/>
              <w:rPr>
                <w:rFonts w:ascii="Baskerville Old Face" w:hAnsi="Baskerville Old Face" w:cs="Times New Roman"/>
                <w:b/>
                <w:color w:val="833C0B" w:themeColor="accent2" w:themeShade="80"/>
                <w:sz w:val="32"/>
                <w:szCs w:val="32"/>
                <w:u w:val="single"/>
              </w:rPr>
            </w:pPr>
          </w:p>
        </w:tc>
      </w:tr>
      <w:tr w:rsidR="002F3026" w14:paraId="3E3EBC48" w14:textId="77777777" w:rsidTr="001C6FB0">
        <w:tc>
          <w:tcPr>
            <w:tcW w:w="1165" w:type="dxa"/>
            <w:vMerge/>
          </w:tcPr>
          <w:p w14:paraId="5FE76A17"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4BDDDF34" w14:textId="4DD58F5A"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10</w:t>
            </w:r>
          </w:p>
        </w:tc>
        <w:tc>
          <w:tcPr>
            <w:tcW w:w="3327" w:type="dxa"/>
          </w:tcPr>
          <w:p w14:paraId="19C8A87B" w14:textId="12C68ED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Making Privilege and Oppression Happen</w:t>
            </w:r>
          </w:p>
        </w:tc>
        <w:tc>
          <w:tcPr>
            <w:tcW w:w="1533" w:type="dxa"/>
          </w:tcPr>
          <w:p w14:paraId="41F44150" w14:textId="66617590"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4</w:t>
            </w:r>
          </w:p>
        </w:tc>
        <w:tc>
          <w:tcPr>
            <w:tcW w:w="1795" w:type="dxa"/>
          </w:tcPr>
          <w:p w14:paraId="527A709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738E3FBC" w14:textId="77777777" w:rsidTr="001C6FB0">
        <w:tc>
          <w:tcPr>
            <w:tcW w:w="1165" w:type="dxa"/>
            <w:vMerge w:val="restart"/>
          </w:tcPr>
          <w:p w14:paraId="07C9E50F" w14:textId="076B516F"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6</w:t>
            </w:r>
          </w:p>
        </w:tc>
        <w:tc>
          <w:tcPr>
            <w:tcW w:w="1530" w:type="dxa"/>
          </w:tcPr>
          <w:p w14:paraId="67652E30" w14:textId="14E955FA"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13</w:t>
            </w:r>
          </w:p>
        </w:tc>
        <w:tc>
          <w:tcPr>
            <w:tcW w:w="3327" w:type="dxa"/>
          </w:tcPr>
          <w:p w14:paraId="2FA9DB0E" w14:textId="43E7F16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Making Privilege and Oppression Happen</w:t>
            </w:r>
          </w:p>
        </w:tc>
        <w:tc>
          <w:tcPr>
            <w:tcW w:w="1533" w:type="dxa"/>
          </w:tcPr>
          <w:p w14:paraId="224565FB" w14:textId="3424B8F6"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4</w:t>
            </w:r>
          </w:p>
        </w:tc>
        <w:tc>
          <w:tcPr>
            <w:tcW w:w="1795" w:type="dxa"/>
          </w:tcPr>
          <w:p w14:paraId="5B66030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70C7742" w14:textId="77777777" w:rsidTr="001C6FB0">
        <w:tc>
          <w:tcPr>
            <w:tcW w:w="1165" w:type="dxa"/>
            <w:vMerge/>
          </w:tcPr>
          <w:p w14:paraId="33301199"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61FEFA0" w14:textId="569408F9"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15</w:t>
            </w:r>
          </w:p>
        </w:tc>
        <w:tc>
          <w:tcPr>
            <w:tcW w:w="3327" w:type="dxa"/>
          </w:tcPr>
          <w:p w14:paraId="5FEBAC57"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Racism &amp; Microaggressions</w:t>
            </w:r>
          </w:p>
          <w:p w14:paraId="6F3F600B"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2238AD2F" w14:textId="6D54690D"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sz w:val="24"/>
                <w:szCs w:val="24"/>
              </w:rPr>
              <w:t>Sue et al., 2007</w:t>
            </w:r>
          </w:p>
        </w:tc>
        <w:tc>
          <w:tcPr>
            <w:tcW w:w="1533" w:type="dxa"/>
          </w:tcPr>
          <w:p w14:paraId="7358B8AA" w14:textId="5A4EF6A8"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Dancy et al., 2018</w:t>
            </w:r>
          </w:p>
        </w:tc>
        <w:tc>
          <w:tcPr>
            <w:tcW w:w="1795" w:type="dxa"/>
          </w:tcPr>
          <w:p w14:paraId="2DB154BC"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C0ACEBE" w14:textId="77777777" w:rsidTr="001C6FB0">
        <w:tc>
          <w:tcPr>
            <w:tcW w:w="1165" w:type="dxa"/>
            <w:vMerge/>
          </w:tcPr>
          <w:p w14:paraId="0447D2F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2759CE8" w14:textId="0829184B"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17</w:t>
            </w:r>
          </w:p>
        </w:tc>
        <w:tc>
          <w:tcPr>
            <w:tcW w:w="3327" w:type="dxa"/>
          </w:tcPr>
          <w:p w14:paraId="22596A44"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Racism &amp; Microaggressions</w:t>
            </w:r>
          </w:p>
          <w:p w14:paraId="5B4E875F"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05115331" w14:textId="6EAC2B17"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sz w:val="24"/>
                <w:szCs w:val="24"/>
              </w:rPr>
              <w:t>Sue et al., 2007</w:t>
            </w:r>
          </w:p>
        </w:tc>
        <w:tc>
          <w:tcPr>
            <w:tcW w:w="1533" w:type="dxa"/>
          </w:tcPr>
          <w:p w14:paraId="04B1294A" w14:textId="5DFDFA8E"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Dancy et al., 2018</w:t>
            </w:r>
          </w:p>
        </w:tc>
        <w:tc>
          <w:tcPr>
            <w:tcW w:w="1795" w:type="dxa"/>
          </w:tcPr>
          <w:p w14:paraId="1B89AEFD"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0C0A9357" w14:textId="77777777" w:rsidTr="001C6FB0">
        <w:tc>
          <w:tcPr>
            <w:tcW w:w="1165" w:type="dxa"/>
            <w:vMerge w:val="restart"/>
          </w:tcPr>
          <w:p w14:paraId="15AA16A8" w14:textId="54C7EF3B"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7</w:t>
            </w:r>
          </w:p>
        </w:tc>
        <w:tc>
          <w:tcPr>
            <w:tcW w:w="1530" w:type="dxa"/>
          </w:tcPr>
          <w:p w14:paraId="3933F762" w14:textId="2B95B4F0" w:rsidR="002F3026" w:rsidRDefault="002F3026" w:rsidP="002F3026">
            <w:pPr>
              <w:jc w:val="center"/>
              <w:rPr>
                <w:rFonts w:ascii="Baskerville Old Face" w:hAnsi="Baskerville Old Face" w:cs="Times New Roman"/>
                <w:b/>
                <w:color w:val="833C0B" w:themeColor="accent2" w:themeShade="80"/>
                <w:sz w:val="32"/>
                <w:szCs w:val="32"/>
                <w:u w:val="single"/>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20</w:t>
            </w:r>
          </w:p>
        </w:tc>
        <w:tc>
          <w:tcPr>
            <w:tcW w:w="3327" w:type="dxa"/>
          </w:tcPr>
          <w:p w14:paraId="19A647F7" w14:textId="4DF6D873"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Lee County Remembrance Project</w:t>
            </w:r>
          </w:p>
        </w:tc>
        <w:tc>
          <w:tcPr>
            <w:tcW w:w="1533" w:type="dxa"/>
          </w:tcPr>
          <w:p w14:paraId="1B238EA6"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3E242775" w14:textId="7281F9AC"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Reflection: Identity Models</w:t>
            </w:r>
          </w:p>
        </w:tc>
      </w:tr>
      <w:tr w:rsidR="002F3026" w14:paraId="79F44B6C" w14:textId="77777777" w:rsidTr="001C6FB0">
        <w:tc>
          <w:tcPr>
            <w:tcW w:w="1165" w:type="dxa"/>
            <w:vMerge/>
          </w:tcPr>
          <w:p w14:paraId="78DFEB4D"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4152E9B3" w14:textId="677BA66D" w:rsidR="002F3026" w:rsidRPr="009A4642" w:rsidRDefault="002F3026" w:rsidP="002F3026">
            <w:pPr>
              <w:jc w:val="center"/>
              <w:rPr>
                <w:rFonts w:ascii="Baskerville Old Face" w:hAnsi="Baskerville Old Face" w:cs="Times New Roman"/>
                <w:sz w:val="24"/>
                <w:szCs w:val="24"/>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22</w:t>
            </w:r>
          </w:p>
        </w:tc>
        <w:tc>
          <w:tcPr>
            <w:tcW w:w="3327" w:type="dxa"/>
          </w:tcPr>
          <w:p w14:paraId="6C48726E"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trouble with the Trouble</w:t>
            </w:r>
          </w:p>
          <w:p w14:paraId="325ACCEA"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24DC5444"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073F6A9"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Chapter 5 </w:t>
            </w:r>
          </w:p>
          <w:p w14:paraId="33997F2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22B0F6A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597284A8" w14:textId="77777777" w:rsidTr="001C6FB0">
        <w:tc>
          <w:tcPr>
            <w:tcW w:w="1165" w:type="dxa"/>
            <w:vMerge/>
          </w:tcPr>
          <w:p w14:paraId="2BFE62C0"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91F249C" w14:textId="0DAC7FB0" w:rsidR="002F3026" w:rsidRPr="009A4642" w:rsidRDefault="002F3026" w:rsidP="002F3026">
            <w:pPr>
              <w:jc w:val="center"/>
              <w:rPr>
                <w:rFonts w:ascii="Baskerville Old Face" w:hAnsi="Baskerville Old Face" w:cs="Times New Roman"/>
                <w:sz w:val="24"/>
                <w:szCs w:val="24"/>
              </w:rPr>
            </w:pPr>
            <w:r w:rsidRPr="009A4642">
              <w:rPr>
                <w:rFonts w:ascii="Baskerville Old Face" w:hAnsi="Baskerville Old Face" w:cs="Times New Roman"/>
                <w:sz w:val="24"/>
                <w:szCs w:val="24"/>
              </w:rPr>
              <w:t>Feb</w:t>
            </w:r>
            <w:r>
              <w:rPr>
                <w:rFonts w:ascii="Baskerville Old Face" w:hAnsi="Baskerville Old Face" w:cs="Times New Roman"/>
                <w:sz w:val="24"/>
                <w:szCs w:val="24"/>
              </w:rPr>
              <w:t xml:space="preserve"> 24</w:t>
            </w:r>
          </w:p>
        </w:tc>
        <w:tc>
          <w:tcPr>
            <w:tcW w:w="3327" w:type="dxa"/>
          </w:tcPr>
          <w:p w14:paraId="5BCAA070"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trouble with the Trouble</w:t>
            </w:r>
          </w:p>
          <w:p w14:paraId="0779C9E0"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p>
          <w:p w14:paraId="1ACC4BBE"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6423A0A"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Chapter 5 </w:t>
            </w:r>
          </w:p>
          <w:p w14:paraId="2A826E0C"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68C49AC6"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7F119A34" w14:textId="77777777" w:rsidTr="001C6FB0">
        <w:tc>
          <w:tcPr>
            <w:tcW w:w="1165" w:type="dxa"/>
            <w:vMerge w:val="restart"/>
          </w:tcPr>
          <w:p w14:paraId="509AE533" w14:textId="15318D58"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8</w:t>
            </w:r>
          </w:p>
        </w:tc>
        <w:tc>
          <w:tcPr>
            <w:tcW w:w="1530" w:type="dxa"/>
          </w:tcPr>
          <w:p w14:paraId="2DAB3F7B" w14:textId="77777777"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Feb 27</w:t>
            </w:r>
          </w:p>
          <w:p w14:paraId="6157BA14"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4AEFA955"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Capitalism, Class, and Domination </w:t>
            </w:r>
          </w:p>
          <w:p w14:paraId="7D8A8853"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673FFDE4"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Chapter 3</w:t>
            </w:r>
          </w:p>
          <w:p w14:paraId="469CCA0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07FFE56F"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68A30685" w14:textId="77777777" w:rsidTr="001C6FB0">
        <w:tc>
          <w:tcPr>
            <w:tcW w:w="1165" w:type="dxa"/>
            <w:vMerge/>
          </w:tcPr>
          <w:p w14:paraId="503E0FA8"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77EB930B" w14:textId="4A5D9253"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1</w:t>
            </w:r>
          </w:p>
        </w:tc>
        <w:tc>
          <w:tcPr>
            <w:tcW w:w="3327" w:type="dxa"/>
          </w:tcPr>
          <w:p w14:paraId="1CFBEFC5" w14:textId="77777777" w:rsidR="002F3026" w:rsidRPr="00F06003" w:rsidRDefault="002F3026" w:rsidP="002F302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Capitalism, Class, and Domination (cont.)</w:t>
            </w:r>
          </w:p>
          <w:p w14:paraId="2375063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3" w:type="dxa"/>
          </w:tcPr>
          <w:p w14:paraId="082A072D" w14:textId="77777777" w:rsidR="002F3026" w:rsidRPr="00F06003" w:rsidRDefault="002F3026" w:rsidP="002F3026">
            <w:pPr>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&amp; </w:t>
            </w:r>
            <w:proofErr w:type="spellStart"/>
            <w:r w:rsidRPr="00F06003">
              <w:rPr>
                <w:rFonts w:ascii="Baskerville Old Face" w:hAnsi="Baskerville Old Face" w:cs="Times New Roman"/>
                <w:sz w:val="24"/>
                <w:szCs w:val="24"/>
              </w:rPr>
              <w:t>Ariely</w:t>
            </w:r>
            <w:proofErr w:type="spellEnd"/>
            <w:r w:rsidRPr="00F06003">
              <w:rPr>
                <w:rFonts w:ascii="Baskerville Old Face" w:hAnsi="Baskerville Old Face" w:cs="Times New Roman"/>
                <w:sz w:val="24"/>
                <w:szCs w:val="24"/>
              </w:rPr>
              <w:t>, 2011</w:t>
            </w:r>
          </w:p>
          <w:p w14:paraId="5B7CDB60"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4F61FC13" w14:textId="77777777" w:rsidR="002F3026" w:rsidRPr="00F06003" w:rsidRDefault="002F3026" w:rsidP="002F3026">
            <w:pPr>
              <w:spacing w:line="240" w:lineRule="exact"/>
              <w:ind w:left="110"/>
              <w:jc w:val="center"/>
              <w:rPr>
                <w:rFonts w:ascii="Baskerville Old Face" w:hAnsi="Baskerville Old Face" w:cs="Times New Roman"/>
                <w:b/>
                <w:bCs/>
                <w:sz w:val="24"/>
                <w:szCs w:val="24"/>
              </w:rPr>
            </w:pPr>
          </w:p>
          <w:p w14:paraId="7D103D9D" w14:textId="77777777" w:rsidR="002F3026" w:rsidRPr="00F06003" w:rsidRDefault="002F3026" w:rsidP="002F3026">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w:t>
            </w:r>
          </w:p>
          <w:p w14:paraId="5FF8D8D3" w14:textId="7318B2A2" w:rsidR="002F3026" w:rsidRDefault="002F3026" w:rsidP="002F3026">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Lee County Remembrance</w:t>
            </w:r>
          </w:p>
        </w:tc>
      </w:tr>
      <w:tr w:rsidR="002F3026" w14:paraId="23D71A6A" w14:textId="77777777" w:rsidTr="001C6FB0">
        <w:tc>
          <w:tcPr>
            <w:tcW w:w="1165" w:type="dxa"/>
            <w:vMerge/>
          </w:tcPr>
          <w:p w14:paraId="7A6D91F5"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58856135" w14:textId="79DB03DD" w:rsidR="002F3026"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3</w:t>
            </w:r>
          </w:p>
        </w:tc>
        <w:tc>
          <w:tcPr>
            <w:tcW w:w="3327" w:type="dxa"/>
          </w:tcPr>
          <w:p w14:paraId="2A326167" w14:textId="77777777" w:rsidR="002F3026" w:rsidRPr="00F06003" w:rsidRDefault="002F3026" w:rsidP="002F3026">
            <w:pPr>
              <w:tabs>
                <w:tab w:val="left" w:pos="720"/>
              </w:tabs>
              <w:autoSpaceDE/>
              <w:autoSpaceDN/>
              <w:adjustRightInd/>
              <w:jc w:val="center"/>
              <w:rPr>
                <w:rFonts w:ascii="Baskerville Old Face" w:hAnsi="Baskerville Old Face" w:cs="Times New Roman"/>
                <w:spacing w:val="1"/>
                <w:sz w:val="24"/>
                <w:szCs w:val="24"/>
              </w:rPr>
            </w:pPr>
            <w:r w:rsidRPr="00F06003">
              <w:rPr>
                <w:rFonts w:ascii="Baskerville Old Face" w:hAnsi="Baskerville Old Face" w:cs="Times New Roman"/>
                <w:spacing w:val="1"/>
                <w:sz w:val="24"/>
                <w:szCs w:val="24"/>
              </w:rPr>
              <w:t xml:space="preserve">The House we Live in </w:t>
            </w:r>
          </w:p>
          <w:p w14:paraId="69CF6E0E" w14:textId="77777777" w:rsidR="002F3026" w:rsidRPr="00F06003" w:rsidRDefault="002F3026" w:rsidP="002F3026">
            <w:pPr>
              <w:tabs>
                <w:tab w:val="left" w:pos="720"/>
              </w:tabs>
              <w:autoSpaceDE/>
              <w:autoSpaceDN/>
              <w:adjustRightInd/>
              <w:jc w:val="center"/>
              <w:rPr>
                <w:rFonts w:ascii="Baskerville Old Face" w:hAnsi="Baskerville Old Face" w:cs="Times New Roman"/>
                <w:spacing w:val="1"/>
                <w:sz w:val="24"/>
                <w:szCs w:val="24"/>
              </w:rPr>
            </w:pPr>
          </w:p>
          <w:p w14:paraId="0FEF1C2D" w14:textId="66EF41E9" w:rsidR="002F3026" w:rsidRPr="002F3026" w:rsidRDefault="002F3026" w:rsidP="002F3026">
            <w:pPr>
              <w:tabs>
                <w:tab w:val="left" w:pos="720"/>
              </w:tabs>
              <w:autoSpaceDE/>
              <w:autoSpaceDN/>
              <w:adjustRightInd/>
              <w:jc w:val="center"/>
              <w:rPr>
                <w:rFonts w:ascii="Baskerville Old Face" w:hAnsi="Baskerville Old Face" w:cs="Times New Roman"/>
                <w:b/>
                <w:bCs/>
                <w:i/>
                <w:color w:val="2F5496" w:themeColor="accent1" w:themeShade="BF"/>
                <w:spacing w:val="1"/>
                <w:sz w:val="24"/>
                <w:szCs w:val="24"/>
              </w:rPr>
            </w:pPr>
            <w:r w:rsidRPr="00F06003">
              <w:rPr>
                <w:rFonts w:ascii="Baskerville Old Face" w:hAnsi="Baskerville Old Face" w:cs="Times New Roman"/>
                <w:b/>
                <w:bCs/>
                <w:i/>
                <w:color w:val="2F5496" w:themeColor="accent1" w:themeShade="BF"/>
                <w:spacing w:val="1"/>
                <w:sz w:val="24"/>
                <w:szCs w:val="24"/>
              </w:rPr>
              <w:t>(PBS “Race-The power of Illusion”)</w:t>
            </w:r>
          </w:p>
        </w:tc>
        <w:tc>
          <w:tcPr>
            <w:tcW w:w="1533" w:type="dxa"/>
          </w:tcPr>
          <w:p w14:paraId="6318AFBB"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795" w:type="dxa"/>
          </w:tcPr>
          <w:p w14:paraId="451A7A6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433001A3" w14:textId="77777777" w:rsidTr="003B0A19">
        <w:tc>
          <w:tcPr>
            <w:tcW w:w="1165" w:type="dxa"/>
          </w:tcPr>
          <w:p w14:paraId="6155B6A6" w14:textId="29081374"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9</w:t>
            </w:r>
          </w:p>
        </w:tc>
        <w:tc>
          <w:tcPr>
            <w:tcW w:w="1530" w:type="dxa"/>
          </w:tcPr>
          <w:p w14:paraId="1DAF2289" w14:textId="77777777"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March 6 - 10</w:t>
            </w:r>
          </w:p>
          <w:p w14:paraId="304CDE97" w14:textId="77777777" w:rsidR="002F3026" w:rsidRPr="009A4642" w:rsidRDefault="002F3026" w:rsidP="002F3026">
            <w:pPr>
              <w:jc w:val="center"/>
              <w:rPr>
                <w:rFonts w:ascii="Baskerville Old Face" w:hAnsi="Baskerville Old Face" w:cs="Times New Roman"/>
                <w:sz w:val="24"/>
                <w:szCs w:val="24"/>
              </w:rPr>
            </w:pPr>
          </w:p>
        </w:tc>
        <w:tc>
          <w:tcPr>
            <w:tcW w:w="6655" w:type="dxa"/>
            <w:gridSpan w:val="3"/>
          </w:tcPr>
          <w:p w14:paraId="4EAC4DC3" w14:textId="177E61B3" w:rsidR="002F3026" w:rsidRPr="002F3026" w:rsidRDefault="002F3026" w:rsidP="002F3026">
            <w:pPr>
              <w:jc w:val="center"/>
              <w:rPr>
                <w:rFonts w:ascii="Baskerville Old Face" w:hAnsi="Baskerville Old Face" w:cs="Times New Roman"/>
                <w:b/>
                <w:color w:val="833C0B" w:themeColor="accent2" w:themeShade="80"/>
                <w:sz w:val="24"/>
                <w:szCs w:val="24"/>
              </w:rPr>
            </w:pPr>
            <w:r w:rsidRPr="002F3026">
              <w:rPr>
                <w:rFonts w:ascii="Baskerville Old Face" w:hAnsi="Baskerville Old Face" w:cs="Times New Roman"/>
                <w:b/>
                <w:color w:val="833C0B" w:themeColor="accent2" w:themeShade="80"/>
                <w:sz w:val="24"/>
                <w:szCs w:val="24"/>
              </w:rPr>
              <w:t>Spring Break</w:t>
            </w:r>
          </w:p>
        </w:tc>
      </w:tr>
      <w:tr w:rsidR="00910CA9" w14:paraId="4A15FD0D" w14:textId="77777777" w:rsidTr="001C6FB0">
        <w:tc>
          <w:tcPr>
            <w:tcW w:w="1165" w:type="dxa"/>
            <w:vMerge w:val="restart"/>
          </w:tcPr>
          <w:p w14:paraId="6E17CB78" w14:textId="323A5CD8"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10</w:t>
            </w:r>
          </w:p>
        </w:tc>
        <w:tc>
          <w:tcPr>
            <w:tcW w:w="1530" w:type="dxa"/>
          </w:tcPr>
          <w:p w14:paraId="21E5B122" w14:textId="62CC94DE"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13</w:t>
            </w:r>
          </w:p>
        </w:tc>
        <w:tc>
          <w:tcPr>
            <w:tcW w:w="3327" w:type="dxa"/>
          </w:tcPr>
          <w:p w14:paraId="65431742" w14:textId="77777777" w:rsidR="00910CA9" w:rsidRPr="00F06003" w:rsidRDefault="00910CA9" w:rsidP="00910CA9">
            <w:pPr>
              <w:tabs>
                <w:tab w:val="left" w:pos="720"/>
              </w:tabs>
              <w:autoSpaceDE/>
              <w:autoSpaceDN/>
              <w:adjustRightInd/>
              <w:jc w:val="center"/>
              <w:rPr>
                <w:rFonts w:ascii="Baskerville Old Face" w:hAnsi="Baskerville Old Face" w:cs="Times New Roman"/>
                <w:spacing w:val="1"/>
                <w:position w:val="1"/>
                <w:sz w:val="24"/>
                <w:szCs w:val="24"/>
              </w:rPr>
            </w:pPr>
            <w:r w:rsidRPr="00F06003">
              <w:rPr>
                <w:rFonts w:ascii="Baskerville Old Face" w:hAnsi="Baskerville Old Face" w:cs="Times New Roman"/>
                <w:spacing w:val="1"/>
                <w:position w:val="1"/>
                <w:sz w:val="24"/>
                <w:szCs w:val="24"/>
              </w:rPr>
              <w:t xml:space="preserve">Oppression: What Does It Have </w:t>
            </w:r>
            <w:proofErr w:type="gramStart"/>
            <w:r w:rsidRPr="00F06003">
              <w:rPr>
                <w:rFonts w:ascii="Baskerville Old Face" w:hAnsi="Baskerville Old Face" w:cs="Times New Roman"/>
                <w:spacing w:val="1"/>
                <w:position w:val="1"/>
                <w:sz w:val="24"/>
                <w:szCs w:val="24"/>
              </w:rPr>
              <w:t>To</w:t>
            </w:r>
            <w:proofErr w:type="gramEnd"/>
            <w:r w:rsidRPr="00F06003">
              <w:rPr>
                <w:rFonts w:ascii="Baskerville Old Face" w:hAnsi="Baskerville Old Face" w:cs="Times New Roman"/>
                <w:spacing w:val="1"/>
                <w:position w:val="1"/>
                <w:sz w:val="24"/>
                <w:szCs w:val="24"/>
              </w:rPr>
              <w:t xml:space="preserve"> Do With Me?</w:t>
            </w:r>
          </w:p>
          <w:p w14:paraId="03C9269E"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56DB36E4" w14:textId="59E01BB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6</w:t>
            </w:r>
          </w:p>
        </w:tc>
        <w:tc>
          <w:tcPr>
            <w:tcW w:w="1795" w:type="dxa"/>
          </w:tcPr>
          <w:p w14:paraId="32D5AB36" w14:textId="0594F68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bCs/>
                <w:sz w:val="24"/>
                <w:szCs w:val="24"/>
                <w:highlight w:val="yellow"/>
              </w:rPr>
              <w:t>Video Project: Poverty Podcast</w:t>
            </w:r>
            <w:r w:rsidRPr="00F06003">
              <w:rPr>
                <w:rFonts w:ascii="Baskerville Old Face" w:hAnsi="Baskerville Old Face" w:cs="Times New Roman"/>
                <w:b/>
                <w:bCs/>
                <w:sz w:val="24"/>
                <w:szCs w:val="24"/>
              </w:rPr>
              <w:t xml:space="preserve"> </w:t>
            </w:r>
            <w:r w:rsidRPr="00F06003">
              <w:rPr>
                <w:rFonts w:ascii="Baskerville Old Face" w:hAnsi="Baskerville Old Face" w:cs="Times New Roman"/>
                <w:b/>
                <w:bCs/>
                <w:sz w:val="24"/>
                <w:szCs w:val="24"/>
                <w:highlight w:val="yellow"/>
              </w:rPr>
              <w:t>&amp; Exercise</w:t>
            </w:r>
          </w:p>
        </w:tc>
      </w:tr>
      <w:tr w:rsidR="00910CA9" w14:paraId="18244BAB" w14:textId="77777777" w:rsidTr="001C6FB0">
        <w:tc>
          <w:tcPr>
            <w:tcW w:w="1165" w:type="dxa"/>
            <w:vMerge/>
          </w:tcPr>
          <w:p w14:paraId="4899ABAC"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A5BB80E" w14:textId="5D780434"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15</w:t>
            </w:r>
          </w:p>
        </w:tc>
        <w:tc>
          <w:tcPr>
            <w:tcW w:w="3327" w:type="dxa"/>
          </w:tcPr>
          <w:p w14:paraId="4065803E" w14:textId="77777777" w:rsidR="00910CA9" w:rsidRPr="00F06003" w:rsidRDefault="00910CA9" w:rsidP="00910CA9">
            <w:pPr>
              <w:tabs>
                <w:tab w:val="left" w:pos="720"/>
              </w:tabs>
              <w:autoSpaceDE/>
              <w:autoSpaceDN/>
              <w:adjustRightInd/>
              <w:jc w:val="center"/>
              <w:rPr>
                <w:rFonts w:ascii="Baskerville Old Face" w:hAnsi="Baskerville Old Face" w:cs="Times New Roman"/>
                <w:spacing w:val="1"/>
                <w:position w:val="1"/>
                <w:sz w:val="24"/>
                <w:szCs w:val="24"/>
              </w:rPr>
            </w:pPr>
            <w:r w:rsidRPr="00F06003">
              <w:rPr>
                <w:rFonts w:ascii="Baskerville Old Face" w:hAnsi="Baskerville Old Face" w:cs="Times New Roman"/>
                <w:spacing w:val="1"/>
                <w:position w:val="1"/>
                <w:sz w:val="24"/>
                <w:szCs w:val="24"/>
              </w:rPr>
              <w:t xml:space="preserve">Oppression: What Does It Have </w:t>
            </w:r>
            <w:proofErr w:type="gramStart"/>
            <w:r w:rsidRPr="00F06003">
              <w:rPr>
                <w:rFonts w:ascii="Baskerville Old Face" w:hAnsi="Baskerville Old Face" w:cs="Times New Roman"/>
                <w:spacing w:val="1"/>
                <w:position w:val="1"/>
                <w:sz w:val="24"/>
                <w:szCs w:val="24"/>
              </w:rPr>
              <w:t>To</w:t>
            </w:r>
            <w:proofErr w:type="gramEnd"/>
            <w:r w:rsidRPr="00F06003">
              <w:rPr>
                <w:rFonts w:ascii="Baskerville Old Face" w:hAnsi="Baskerville Old Face" w:cs="Times New Roman"/>
                <w:spacing w:val="1"/>
                <w:position w:val="1"/>
                <w:sz w:val="24"/>
                <w:szCs w:val="24"/>
              </w:rPr>
              <w:t xml:space="preserve"> Do With Me?</w:t>
            </w:r>
          </w:p>
          <w:p w14:paraId="3BB0D15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095CECA7" w14:textId="10F58FC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6</w:t>
            </w:r>
          </w:p>
        </w:tc>
        <w:tc>
          <w:tcPr>
            <w:tcW w:w="1795" w:type="dxa"/>
          </w:tcPr>
          <w:p w14:paraId="4CEF6C8D"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6B3D35D" w14:textId="77777777" w:rsidTr="001C6FB0">
        <w:tc>
          <w:tcPr>
            <w:tcW w:w="1165" w:type="dxa"/>
            <w:vMerge/>
          </w:tcPr>
          <w:p w14:paraId="4377AEE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617E585E" w14:textId="60462CE2"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17</w:t>
            </w:r>
          </w:p>
        </w:tc>
        <w:tc>
          <w:tcPr>
            <w:tcW w:w="3327" w:type="dxa"/>
          </w:tcPr>
          <w:p w14:paraId="6D8C2AF2"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4710F6AC" w14:textId="35587A9E"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How Privilege Works</w:t>
            </w:r>
          </w:p>
        </w:tc>
        <w:tc>
          <w:tcPr>
            <w:tcW w:w="1533" w:type="dxa"/>
          </w:tcPr>
          <w:p w14:paraId="70D40D3B" w14:textId="1E64C276"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7</w:t>
            </w:r>
          </w:p>
        </w:tc>
        <w:tc>
          <w:tcPr>
            <w:tcW w:w="1795" w:type="dxa"/>
          </w:tcPr>
          <w:p w14:paraId="120C8E1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51A208C" w14:textId="77777777" w:rsidTr="001C6FB0">
        <w:tc>
          <w:tcPr>
            <w:tcW w:w="1165" w:type="dxa"/>
            <w:vMerge w:val="restart"/>
          </w:tcPr>
          <w:p w14:paraId="3BC04371" w14:textId="6A55FC0A"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11</w:t>
            </w:r>
          </w:p>
        </w:tc>
        <w:tc>
          <w:tcPr>
            <w:tcW w:w="1530" w:type="dxa"/>
          </w:tcPr>
          <w:p w14:paraId="59E829C7" w14:textId="7F34CCD0"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20</w:t>
            </w:r>
          </w:p>
        </w:tc>
        <w:tc>
          <w:tcPr>
            <w:tcW w:w="3327" w:type="dxa"/>
          </w:tcPr>
          <w:p w14:paraId="1A84F226"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3A97AE6E" w14:textId="794A6801"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How Privilege Works</w:t>
            </w:r>
          </w:p>
        </w:tc>
        <w:tc>
          <w:tcPr>
            <w:tcW w:w="1533" w:type="dxa"/>
          </w:tcPr>
          <w:p w14:paraId="680B8474" w14:textId="3684E427"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7</w:t>
            </w:r>
          </w:p>
        </w:tc>
        <w:tc>
          <w:tcPr>
            <w:tcW w:w="1795" w:type="dxa"/>
          </w:tcPr>
          <w:p w14:paraId="1CE555D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48B865E" w14:textId="77777777" w:rsidTr="001C6FB0">
        <w:tc>
          <w:tcPr>
            <w:tcW w:w="1165" w:type="dxa"/>
            <w:vMerge/>
          </w:tcPr>
          <w:p w14:paraId="5D7AB6C5"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7C28019" w14:textId="27A24B4A"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22</w:t>
            </w:r>
          </w:p>
        </w:tc>
        <w:tc>
          <w:tcPr>
            <w:tcW w:w="3327" w:type="dxa"/>
          </w:tcPr>
          <w:p w14:paraId="7CAF81FF" w14:textId="77777777" w:rsidR="00910CA9" w:rsidRDefault="00910CA9" w:rsidP="00910CA9">
            <w:pPr>
              <w:jc w:val="center"/>
              <w:rPr>
                <w:rFonts w:ascii="Baskerville Old Face" w:hAnsi="Baskerville Old Face" w:cs="Times New Roman"/>
                <w:sz w:val="24"/>
                <w:szCs w:val="24"/>
              </w:rPr>
            </w:pPr>
            <w:r w:rsidRPr="00675AEB">
              <w:rPr>
                <w:rFonts w:ascii="Baskerville Old Face" w:hAnsi="Baskerville Old Face" w:cs="Times New Roman"/>
                <w:sz w:val="24"/>
                <w:szCs w:val="24"/>
              </w:rPr>
              <w:t>Privilege and Understanding Isms</w:t>
            </w:r>
          </w:p>
          <w:p w14:paraId="0BB91255" w14:textId="4C9D786E" w:rsidR="00910CA9" w:rsidRPr="00910CA9" w:rsidRDefault="00910CA9" w:rsidP="00910CA9">
            <w:pPr>
              <w:tabs>
                <w:tab w:val="left" w:pos="720"/>
              </w:tabs>
              <w:autoSpaceDE/>
              <w:autoSpaceDN/>
              <w:adjustRightInd/>
              <w:jc w:val="center"/>
              <w:rPr>
                <w:rFonts w:ascii="Baskerville Old Face" w:hAnsi="Baskerville Old Face" w:cs="Times New Roman"/>
                <w:i/>
                <w:sz w:val="24"/>
                <w:szCs w:val="24"/>
              </w:rPr>
            </w:pPr>
          </w:p>
        </w:tc>
        <w:tc>
          <w:tcPr>
            <w:tcW w:w="1533" w:type="dxa"/>
          </w:tcPr>
          <w:p w14:paraId="5600F2C9" w14:textId="5021E15C" w:rsidR="00910CA9" w:rsidRDefault="0028746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i/>
                <w:sz w:val="24"/>
                <w:szCs w:val="24"/>
              </w:rPr>
              <w:t>Sensoy</w:t>
            </w:r>
            <w:proofErr w:type="spellEnd"/>
            <w:r w:rsidRPr="00F06003">
              <w:rPr>
                <w:rFonts w:ascii="Baskerville Old Face" w:hAnsi="Baskerville Old Face" w:cs="Times New Roman"/>
                <w:i/>
                <w:sz w:val="24"/>
                <w:szCs w:val="24"/>
              </w:rPr>
              <w:t xml:space="preserve"> &amp; </w:t>
            </w:r>
            <w:proofErr w:type="spellStart"/>
            <w:r w:rsidRPr="00F06003">
              <w:rPr>
                <w:rFonts w:ascii="Baskerville Old Face" w:hAnsi="Baskerville Old Face" w:cs="Times New Roman"/>
                <w:i/>
                <w:sz w:val="24"/>
                <w:szCs w:val="24"/>
              </w:rPr>
              <w:t>DiAngelo</w:t>
            </w:r>
            <w:proofErr w:type="spellEnd"/>
            <w:r w:rsidRPr="00F06003">
              <w:rPr>
                <w:rFonts w:ascii="Baskerville Old Face" w:hAnsi="Baskerville Old Face" w:cs="Times New Roman"/>
                <w:i/>
                <w:sz w:val="24"/>
                <w:szCs w:val="24"/>
              </w:rPr>
              <w:t>, 2017 (pg. 65)</w:t>
            </w:r>
          </w:p>
        </w:tc>
        <w:tc>
          <w:tcPr>
            <w:tcW w:w="1795" w:type="dxa"/>
          </w:tcPr>
          <w:p w14:paraId="7D6EF3CA"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9E15613" w14:textId="77777777" w:rsidTr="001C6FB0">
        <w:tc>
          <w:tcPr>
            <w:tcW w:w="1165" w:type="dxa"/>
            <w:vMerge/>
          </w:tcPr>
          <w:p w14:paraId="17AE92E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1F4657B9" w14:textId="182F15F3" w:rsidR="00910CA9" w:rsidRPr="009A4642" w:rsidRDefault="00910CA9" w:rsidP="00910CA9">
            <w:pPr>
              <w:jc w:val="center"/>
              <w:rPr>
                <w:rFonts w:ascii="Baskerville Old Face" w:hAnsi="Baskerville Old Face" w:cs="Times New Roman"/>
                <w:sz w:val="24"/>
                <w:szCs w:val="24"/>
              </w:rPr>
            </w:pPr>
            <w:r w:rsidRPr="00945F13">
              <w:rPr>
                <w:rFonts w:ascii="Baskerville Old Face" w:hAnsi="Baskerville Old Face" w:cs="Times New Roman"/>
                <w:sz w:val="24"/>
                <w:szCs w:val="24"/>
              </w:rPr>
              <w:t>March</w:t>
            </w:r>
            <w:r>
              <w:rPr>
                <w:rFonts w:ascii="Baskerville Old Face" w:hAnsi="Baskerville Old Face" w:cs="Times New Roman"/>
                <w:sz w:val="24"/>
                <w:szCs w:val="24"/>
              </w:rPr>
              <w:t xml:space="preserve"> 24</w:t>
            </w:r>
          </w:p>
        </w:tc>
        <w:tc>
          <w:tcPr>
            <w:tcW w:w="3327" w:type="dxa"/>
          </w:tcPr>
          <w:p w14:paraId="68A029B3" w14:textId="01C529D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Ableism</w:t>
            </w:r>
          </w:p>
        </w:tc>
        <w:tc>
          <w:tcPr>
            <w:tcW w:w="1533" w:type="dxa"/>
          </w:tcPr>
          <w:p w14:paraId="636C9B88" w14:textId="03E23436" w:rsidR="00910CA9" w:rsidRDefault="00910CA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position w:val="1"/>
                <w:sz w:val="24"/>
                <w:szCs w:val="24"/>
              </w:rPr>
              <w:t>Brzuzy</w:t>
            </w:r>
            <w:proofErr w:type="spellEnd"/>
            <w:r w:rsidRPr="00F06003">
              <w:rPr>
                <w:rFonts w:ascii="Baskerville Old Face" w:hAnsi="Baskerville Old Face" w:cs="Times New Roman"/>
                <w:position w:val="1"/>
                <w:sz w:val="24"/>
                <w:szCs w:val="24"/>
              </w:rPr>
              <w:t>, 1997</w:t>
            </w:r>
          </w:p>
        </w:tc>
        <w:tc>
          <w:tcPr>
            <w:tcW w:w="1795" w:type="dxa"/>
          </w:tcPr>
          <w:p w14:paraId="589792A3"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6F639CF5" w14:textId="77777777" w:rsidTr="001C6FB0">
        <w:tc>
          <w:tcPr>
            <w:tcW w:w="1165" w:type="dxa"/>
            <w:vMerge w:val="restart"/>
          </w:tcPr>
          <w:p w14:paraId="64AFEF17" w14:textId="2C0D3723"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12</w:t>
            </w:r>
          </w:p>
        </w:tc>
        <w:tc>
          <w:tcPr>
            <w:tcW w:w="1530" w:type="dxa"/>
          </w:tcPr>
          <w:p w14:paraId="4C743D8A" w14:textId="6169CA5E" w:rsidR="00910CA9" w:rsidRPr="009A4642"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March 27</w:t>
            </w:r>
          </w:p>
        </w:tc>
        <w:tc>
          <w:tcPr>
            <w:tcW w:w="3327" w:type="dxa"/>
          </w:tcPr>
          <w:p w14:paraId="2269BE76" w14:textId="17F9A3B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Ableism</w:t>
            </w:r>
          </w:p>
        </w:tc>
        <w:tc>
          <w:tcPr>
            <w:tcW w:w="1533" w:type="dxa"/>
          </w:tcPr>
          <w:p w14:paraId="4DBC7ADA" w14:textId="5F0A280A" w:rsidR="00910CA9" w:rsidRDefault="00910CA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position w:val="1"/>
                <w:sz w:val="24"/>
                <w:szCs w:val="24"/>
              </w:rPr>
              <w:t>Brzuzy</w:t>
            </w:r>
            <w:proofErr w:type="spellEnd"/>
            <w:r w:rsidRPr="00F06003">
              <w:rPr>
                <w:rFonts w:ascii="Baskerville Old Face" w:hAnsi="Baskerville Old Face" w:cs="Times New Roman"/>
                <w:position w:val="1"/>
                <w:sz w:val="24"/>
                <w:szCs w:val="24"/>
              </w:rPr>
              <w:t>, 1997</w:t>
            </w:r>
          </w:p>
        </w:tc>
        <w:tc>
          <w:tcPr>
            <w:tcW w:w="1795" w:type="dxa"/>
          </w:tcPr>
          <w:p w14:paraId="52C1C9B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06D3333" w14:textId="77777777" w:rsidTr="001C6FB0">
        <w:tc>
          <w:tcPr>
            <w:tcW w:w="1165" w:type="dxa"/>
            <w:vMerge/>
          </w:tcPr>
          <w:p w14:paraId="5B89676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150B2C2" w14:textId="32854FBE" w:rsidR="00910CA9" w:rsidRPr="009A4642" w:rsidRDefault="00910CA9" w:rsidP="00910CA9">
            <w:pPr>
              <w:jc w:val="center"/>
              <w:rPr>
                <w:rFonts w:ascii="Baskerville Old Face" w:hAnsi="Baskerville Old Face" w:cs="Times New Roman"/>
                <w:sz w:val="24"/>
                <w:szCs w:val="24"/>
              </w:rPr>
            </w:pPr>
            <w:r w:rsidRPr="00CE3E3F">
              <w:rPr>
                <w:rFonts w:ascii="Baskerville Old Face" w:hAnsi="Baskerville Old Face" w:cs="Times New Roman"/>
                <w:sz w:val="24"/>
                <w:szCs w:val="24"/>
              </w:rPr>
              <w:t xml:space="preserve">March </w:t>
            </w:r>
            <w:r>
              <w:rPr>
                <w:rFonts w:ascii="Baskerville Old Face" w:hAnsi="Baskerville Old Face" w:cs="Times New Roman"/>
                <w:sz w:val="24"/>
                <w:szCs w:val="24"/>
              </w:rPr>
              <w:t>29</w:t>
            </w:r>
          </w:p>
        </w:tc>
        <w:tc>
          <w:tcPr>
            <w:tcW w:w="3327" w:type="dxa"/>
          </w:tcPr>
          <w:p w14:paraId="4C9F65CD" w14:textId="77777777" w:rsidR="00910CA9" w:rsidRPr="00F06003"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Sexism</w:t>
            </w:r>
          </w:p>
          <w:p w14:paraId="4FE69C3C" w14:textId="611A06F1" w:rsidR="00910CA9" w:rsidRDefault="00910CA9" w:rsidP="00287469">
            <w:pPr>
              <w:rPr>
                <w:rFonts w:ascii="Baskerville Old Face" w:hAnsi="Baskerville Old Face" w:cs="Times New Roman"/>
                <w:b/>
                <w:color w:val="833C0B" w:themeColor="accent2" w:themeShade="80"/>
                <w:sz w:val="32"/>
                <w:szCs w:val="32"/>
                <w:u w:val="single"/>
              </w:rPr>
            </w:pPr>
          </w:p>
        </w:tc>
        <w:tc>
          <w:tcPr>
            <w:tcW w:w="1533" w:type="dxa"/>
          </w:tcPr>
          <w:p w14:paraId="5D0488E1" w14:textId="3E8946CF" w:rsidR="00910CA9" w:rsidRDefault="00287469" w:rsidP="00910CA9">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position w:val="1"/>
                <w:sz w:val="24"/>
                <w:szCs w:val="24"/>
              </w:rPr>
              <w:t>SteelFisher</w:t>
            </w:r>
            <w:proofErr w:type="spellEnd"/>
            <w:r w:rsidRPr="00F06003">
              <w:rPr>
                <w:rFonts w:ascii="Baskerville Old Face" w:hAnsi="Baskerville Old Face" w:cs="Times New Roman"/>
                <w:b/>
                <w:bCs/>
                <w:i/>
                <w:color w:val="2F5496" w:themeColor="accent1" w:themeShade="BF"/>
                <w:position w:val="1"/>
                <w:sz w:val="24"/>
                <w:szCs w:val="24"/>
              </w:rPr>
              <w:t xml:space="preserve"> et al., 2019</w:t>
            </w:r>
          </w:p>
        </w:tc>
        <w:tc>
          <w:tcPr>
            <w:tcW w:w="1795" w:type="dxa"/>
          </w:tcPr>
          <w:p w14:paraId="12040CD6" w14:textId="77DA4B9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Group Video Project: Discussion on Ableism</w:t>
            </w:r>
          </w:p>
        </w:tc>
      </w:tr>
      <w:tr w:rsidR="002F3026" w14:paraId="6707CBA7" w14:textId="77777777" w:rsidTr="001C6FB0">
        <w:tc>
          <w:tcPr>
            <w:tcW w:w="1165" w:type="dxa"/>
            <w:vMerge/>
          </w:tcPr>
          <w:p w14:paraId="385213F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3FD53F9A" w14:textId="3F50EC76" w:rsidR="002F3026" w:rsidRPr="009A4642" w:rsidRDefault="002F3026" w:rsidP="002F3026">
            <w:pPr>
              <w:jc w:val="center"/>
              <w:rPr>
                <w:rFonts w:ascii="Baskerville Old Face" w:hAnsi="Baskerville Old Face" w:cs="Times New Roman"/>
                <w:sz w:val="24"/>
                <w:szCs w:val="24"/>
              </w:rPr>
            </w:pPr>
            <w:r w:rsidRPr="00CE3E3F">
              <w:rPr>
                <w:rFonts w:ascii="Baskerville Old Face" w:hAnsi="Baskerville Old Face" w:cs="Times New Roman"/>
                <w:sz w:val="24"/>
                <w:szCs w:val="24"/>
              </w:rPr>
              <w:t xml:space="preserve">March </w:t>
            </w:r>
            <w:r>
              <w:rPr>
                <w:rFonts w:ascii="Baskerville Old Face" w:hAnsi="Baskerville Old Face" w:cs="Times New Roman"/>
                <w:sz w:val="24"/>
                <w:szCs w:val="24"/>
              </w:rPr>
              <w:t>31</w:t>
            </w:r>
          </w:p>
        </w:tc>
        <w:tc>
          <w:tcPr>
            <w:tcW w:w="3327" w:type="dxa"/>
          </w:tcPr>
          <w:p w14:paraId="2FAEE2C3" w14:textId="77777777" w:rsidR="00910CA9" w:rsidRPr="00F06003"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Sexism</w:t>
            </w:r>
          </w:p>
          <w:p w14:paraId="633E1154"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72F5D25B" w14:textId="336E4552"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5B93DDF9" w14:textId="286637A1"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position w:val="1"/>
                <w:sz w:val="24"/>
                <w:szCs w:val="24"/>
              </w:rPr>
              <w:t>SteelFisher</w:t>
            </w:r>
            <w:proofErr w:type="spellEnd"/>
            <w:r w:rsidRPr="00F06003">
              <w:rPr>
                <w:rFonts w:ascii="Baskerville Old Face" w:hAnsi="Baskerville Old Face" w:cs="Times New Roman"/>
                <w:b/>
                <w:bCs/>
                <w:i/>
                <w:color w:val="2F5496" w:themeColor="accent1" w:themeShade="BF"/>
                <w:position w:val="1"/>
                <w:sz w:val="24"/>
                <w:szCs w:val="24"/>
              </w:rPr>
              <w:t xml:space="preserve"> et al., 2019</w:t>
            </w:r>
          </w:p>
        </w:tc>
        <w:tc>
          <w:tcPr>
            <w:tcW w:w="1795" w:type="dxa"/>
          </w:tcPr>
          <w:p w14:paraId="52B78F78"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910CA9" w14:paraId="509711BA" w14:textId="77777777" w:rsidTr="001C6FB0">
        <w:tc>
          <w:tcPr>
            <w:tcW w:w="1165" w:type="dxa"/>
            <w:vMerge w:val="restart"/>
          </w:tcPr>
          <w:p w14:paraId="311CB670" w14:textId="74D59E26"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13</w:t>
            </w:r>
          </w:p>
        </w:tc>
        <w:tc>
          <w:tcPr>
            <w:tcW w:w="1530" w:type="dxa"/>
          </w:tcPr>
          <w:p w14:paraId="1E8C4CCD" w14:textId="77777777"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3</w:t>
            </w:r>
          </w:p>
          <w:p w14:paraId="358FA853"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0A90281B"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75F4CFA" w14:textId="77777777" w:rsidR="00910CA9"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 xml:space="preserve">Heterosexism and Cissexism </w:t>
            </w:r>
          </w:p>
          <w:p w14:paraId="6339567C" w14:textId="7E19035C"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position w:val="1"/>
                <w:sz w:val="24"/>
                <w:szCs w:val="24"/>
              </w:rPr>
              <w:t>Singh, 2015</w:t>
            </w:r>
          </w:p>
        </w:tc>
        <w:tc>
          <w:tcPr>
            <w:tcW w:w="1533" w:type="dxa"/>
          </w:tcPr>
          <w:p w14:paraId="20A2D9E2"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p>
          <w:p w14:paraId="228D7783"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NYT, 2019</w:t>
            </w:r>
          </w:p>
          <w:p w14:paraId="29B7C730"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0A6144B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272A92AC" w14:textId="77777777" w:rsidTr="001C6FB0">
        <w:tc>
          <w:tcPr>
            <w:tcW w:w="1165" w:type="dxa"/>
            <w:vMerge/>
          </w:tcPr>
          <w:p w14:paraId="4E8FEB34"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076B1776" w14:textId="77777777"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5</w:t>
            </w:r>
          </w:p>
          <w:p w14:paraId="023F138B"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877ACE0"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22FEF9B" w14:textId="77777777" w:rsidR="00910CA9" w:rsidRDefault="00910CA9" w:rsidP="00910CA9">
            <w:pPr>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 xml:space="preserve">Heterosexism and Cissexism </w:t>
            </w:r>
          </w:p>
          <w:p w14:paraId="48DD7351" w14:textId="1407EC2C"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i/>
                <w:position w:val="1"/>
                <w:sz w:val="24"/>
                <w:szCs w:val="24"/>
              </w:rPr>
              <w:t>Singh, 2015</w:t>
            </w:r>
          </w:p>
        </w:tc>
        <w:tc>
          <w:tcPr>
            <w:tcW w:w="1533" w:type="dxa"/>
          </w:tcPr>
          <w:p w14:paraId="0EFC05D1"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p>
          <w:p w14:paraId="7577CE62"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NYT, 2019</w:t>
            </w:r>
          </w:p>
          <w:p w14:paraId="729DD0A1"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2B59980A"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6568F89" w14:textId="77777777" w:rsidTr="001C6FB0">
        <w:tc>
          <w:tcPr>
            <w:tcW w:w="1165" w:type="dxa"/>
            <w:vMerge/>
          </w:tcPr>
          <w:p w14:paraId="27499E90"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26FCC2E" w14:textId="2223DC41"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7</w:t>
            </w:r>
          </w:p>
          <w:p w14:paraId="4E54B821"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6AE7EF7"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23289E36" w14:textId="4F49C7A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Religion and Oppression</w:t>
            </w:r>
          </w:p>
        </w:tc>
        <w:tc>
          <w:tcPr>
            <w:tcW w:w="1533" w:type="dxa"/>
          </w:tcPr>
          <w:p w14:paraId="5C7E6B60"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Blumenfeld, 2006</w:t>
            </w:r>
          </w:p>
          <w:p w14:paraId="684A3763" w14:textId="78EA23CE"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Sacred Land Film Project, 2015</w:t>
            </w:r>
          </w:p>
        </w:tc>
        <w:tc>
          <w:tcPr>
            <w:tcW w:w="1795" w:type="dxa"/>
          </w:tcPr>
          <w:p w14:paraId="023BAC8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7F87B962" w14:textId="77777777" w:rsidTr="001C6FB0">
        <w:tc>
          <w:tcPr>
            <w:tcW w:w="1165" w:type="dxa"/>
            <w:vMerge w:val="restart"/>
          </w:tcPr>
          <w:p w14:paraId="3844005E" w14:textId="7188CEA3"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14</w:t>
            </w:r>
          </w:p>
        </w:tc>
        <w:tc>
          <w:tcPr>
            <w:tcW w:w="1530" w:type="dxa"/>
          </w:tcPr>
          <w:p w14:paraId="05F8D10A" w14:textId="33EFBD40"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10</w:t>
            </w:r>
          </w:p>
          <w:p w14:paraId="23CEE08E"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4447463F" w14:textId="77777777" w:rsidR="00910CA9" w:rsidRPr="00F06003" w:rsidRDefault="00910CA9" w:rsidP="00910CA9">
            <w:pPr>
              <w:ind w:left="100" w:right="-20"/>
              <w:jc w:val="center"/>
              <w:rPr>
                <w:rFonts w:ascii="Baskerville Old Face" w:hAnsi="Baskerville Old Face" w:cs="Times New Roman"/>
                <w:position w:val="1"/>
                <w:sz w:val="24"/>
                <w:szCs w:val="24"/>
              </w:rPr>
            </w:pPr>
          </w:p>
          <w:p w14:paraId="52896939" w14:textId="7D5EAFA8"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Religion and Oppression</w:t>
            </w:r>
          </w:p>
        </w:tc>
        <w:tc>
          <w:tcPr>
            <w:tcW w:w="1533" w:type="dxa"/>
          </w:tcPr>
          <w:p w14:paraId="3485B8E4" w14:textId="77777777" w:rsidR="00910CA9" w:rsidRPr="00F06003" w:rsidRDefault="00910CA9" w:rsidP="00910CA9">
            <w:pPr>
              <w:spacing w:line="265" w:lineRule="exact"/>
              <w:ind w:left="100"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Blumenfeld, 2006</w:t>
            </w:r>
          </w:p>
          <w:p w14:paraId="7C968E0A" w14:textId="0912DC39"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position w:val="1"/>
                <w:sz w:val="24"/>
                <w:szCs w:val="24"/>
              </w:rPr>
              <w:t>Sacred Land Film Project, 2015</w:t>
            </w:r>
          </w:p>
        </w:tc>
        <w:tc>
          <w:tcPr>
            <w:tcW w:w="1795" w:type="dxa"/>
          </w:tcPr>
          <w:p w14:paraId="36D409C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4BA27063" w14:textId="77777777" w:rsidTr="001C6FB0">
        <w:tc>
          <w:tcPr>
            <w:tcW w:w="1165" w:type="dxa"/>
            <w:vMerge/>
          </w:tcPr>
          <w:p w14:paraId="14DFD73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5781552" w14:textId="65CDE9E2"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12</w:t>
            </w:r>
          </w:p>
          <w:p w14:paraId="6A513C10"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5B4F310A"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Defense Modes:  Denial, Minimization, and</w:t>
            </w:r>
          </w:p>
          <w:p w14:paraId="08193DA1"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Discomfort</w:t>
            </w:r>
          </w:p>
          <w:p w14:paraId="497A2A2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6EAFC2B4" w14:textId="4B5DF9AB"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8</w:t>
            </w:r>
          </w:p>
        </w:tc>
        <w:tc>
          <w:tcPr>
            <w:tcW w:w="1795" w:type="dxa"/>
          </w:tcPr>
          <w:p w14:paraId="67CD577E" w14:textId="6F3FE717"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
                <w:sz w:val="24"/>
                <w:szCs w:val="24"/>
                <w:highlight w:val="yellow"/>
              </w:rPr>
              <w:t>Reflection: Disclosure Documentary</w:t>
            </w:r>
          </w:p>
        </w:tc>
      </w:tr>
      <w:tr w:rsidR="00910CA9" w14:paraId="748042DC" w14:textId="77777777" w:rsidTr="001C6FB0">
        <w:tc>
          <w:tcPr>
            <w:tcW w:w="1165" w:type="dxa"/>
            <w:vMerge/>
          </w:tcPr>
          <w:p w14:paraId="31BE6A3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5AD6B677" w14:textId="35D351E9"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14</w:t>
            </w:r>
          </w:p>
          <w:p w14:paraId="70FDC187"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5C6EF88D"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Defense Modes:  Denial, Minimization, and</w:t>
            </w:r>
          </w:p>
          <w:p w14:paraId="28421C0E" w14:textId="77777777" w:rsidR="00910CA9" w:rsidRPr="00F06003" w:rsidRDefault="00910CA9" w:rsidP="00910CA9">
            <w:pPr>
              <w:spacing w:line="267" w:lineRule="exact"/>
              <w:ind w:right="-20"/>
              <w:jc w:val="center"/>
              <w:rPr>
                <w:rFonts w:ascii="Baskerville Old Face" w:hAnsi="Baskerville Old Face" w:cs="Times New Roman"/>
                <w:position w:val="1"/>
                <w:sz w:val="24"/>
                <w:szCs w:val="24"/>
              </w:rPr>
            </w:pPr>
            <w:r w:rsidRPr="00F06003">
              <w:rPr>
                <w:rFonts w:ascii="Baskerville Old Face" w:hAnsi="Baskerville Old Face" w:cs="Times New Roman"/>
                <w:position w:val="1"/>
                <w:sz w:val="24"/>
                <w:szCs w:val="24"/>
              </w:rPr>
              <w:t>Discomfort</w:t>
            </w:r>
          </w:p>
          <w:p w14:paraId="51F65A6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72F796CE" w14:textId="0B3B0EF8"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lastRenderedPageBreak/>
              <w:t>Chapter 8</w:t>
            </w:r>
          </w:p>
        </w:tc>
        <w:tc>
          <w:tcPr>
            <w:tcW w:w="1795" w:type="dxa"/>
          </w:tcPr>
          <w:p w14:paraId="1F61582C"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2F3026" w14:paraId="0F5F7C7A" w14:textId="77777777" w:rsidTr="001C6FB0">
        <w:tc>
          <w:tcPr>
            <w:tcW w:w="1165" w:type="dxa"/>
            <w:vMerge w:val="restart"/>
          </w:tcPr>
          <w:p w14:paraId="7791D892" w14:textId="42FCF1DB" w:rsidR="002F3026" w:rsidRDefault="002F3026" w:rsidP="002F3026">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15</w:t>
            </w:r>
          </w:p>
        </w:tc>
        <w:tc>
          <w:tcPr>
            <w:tcW w:w="1530" w:type="dxa"/>
          </w:tcPr>
          <w:p w14:paraId="7A22DE99" w14:textId="59B150A8"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April 17</w:t>
            </w:r>
          </w:p>
          <w:p w14:paraId="312E538C"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1D56B79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22CDF75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5947FB19" w14:textId="69E992EE"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3978D4BC" w14:textId="40B693C5"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sz w:val="24"/>
                <w:szCs w:val="24"/>
              </w:rPr>
              <w:t>Sensoy</w:t>
            </w:r>
            <w:proofErr w:type="spellEnd"/>
            <w:r w:rsidRPr="00F06003">
              <w:rPr>
                <w:rFonts w:ascii="Baskerville Old Face" w:hAnsi="Baskerville Old Face" w:cs="Times New Roman"/>
                <w:b/>
                <w:bCs/>
                <w:i/>
                <w:color w:val="2F5496" w:themeColor="accent1" w:themeShade="BF"/>
                <w:sz w:val="24"/>
                <w:szCs w:val="24"/>
              </w:rPr>
              <w:t xml:space="preserve"> &amp; </w:t>
            </w:r>
            <w:proofErr w:type="spellStart"/>
            <w:r w:rsidRPr="00F06003">
              <w:rPr>
                <w:rFonts w:ascii="Baskerville Old Face" w:hAnsi="Baskerville Old Face" w:cs="Times New Roman"/>
                <w:b/>
                <w:bCs/>
                <w:i/>
                <w:color w:val="2F5496" w:themeColor="accent1" w:themeShade="BF"/>
                <w:sz w:val="24"/>
                <w:szCs w:val="24"/>
              </w:rPr>
              <w:t>DiAngelo</w:t>
            </w:r>
            <w:proofErr w:type="spellEnd"/>
            <w:r w:rsidRPr="00F06003">
              <w:rPr>
                <w:rFonts w:ascii="Baskerville Old Face" w:hAnsi="Baskerville Old Face" w:cs="Times New Roman"/>
                <w:b/>
                <w:bCs/>
                <w:i/>
                <w:color w:val="2F5496" w:themeColor="accent1" w:themeShade="BF"/>
                <w:sz w:val="24"/>
                <w:szCs w:val="24"/>
              </w:rPr>
              <w:t>, 2017 (Chapter 11</w:t>
            </w:r>
          </w:p>
        </w:tc>
        <w:tc>
          <w:tcPr>
            <w:tcW w:w="1795" w:type="dxa"/>
          </w:tcPr>
          <w:p w14:paraId="6B86044A"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2F3026" w14:paraId="56C91F46" w14:textId="77777777" w:rsidTr="001C6FB0">
        <w:tc>
          <w:tcPr>
            <w:tcW w:w="1165" w:type="dxa"/>
            <w:vMerge/>
          </w:tcPr>
          <w:p w14:paraId="5D3715E2"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c>
          <w:tcPr>
            <w:tcW w:w="1530" w:type="dxa"/>
          </w:tcPr>
          <w:p w14:paraId="26C29EF3" w14:textId="6F9527E3" w:rsidR="002F3026" w:rsidRPr="00F06003" w:rsidRDefault="002F3026" w:rsidP="002F3026">
            <w:pPr>
              <w:jc w:val="center"/>
              <w:rPr>
                <w:rFonts w:ascii="Baskerville Old Face" w:hAnsi="Baskerville Old Face" w:cs="Times New Roman"/>
                <w:sz w:val="24"/>
                <w:szCs w:val="24"/>
              </w:rPr>
            </w:pPr>
            <w:r>
              <w:rPr>
                <w:rFonts w:ascii="Baskerville Old Face" w:hAnsi="Baskerville Old Face" w:cs="Times New Roman"/>
                <w:sz w:val="24"/>
                <w:szCs w:val="24"/>
              </w:rPr>
              <w:t>April 19</w:t>
            </w:r>
          </w:p>
          <w:p w14:paraId="254F5678" w14:textId="77777777" w:rsidR="002F3026" w:rsidRPr="009A4642" w:rsidRDefault="002F3026" w:rsidP="002F3026">
            <w:pPr>
              <w:jc w:val="center"/>
              <w:rPr>
                <w:rFonts w:ascii="Baskerville Old Face" w:hAnsi="Baskerville Old Face" w:cs="Times New Roman"/>
                <w:sz w:val="24"/>
                <w:szCs w:val="24"/>
              </w:rPr>
            </w:pPr>
          </w:p>
        </w:tc>
        <w:tc>
          <w:tcPr>
            <w:tcW w:w="3327" w:type="dxa"/>
          </w:tcPr>
          <w:p w14:paraId="3C85ADA8"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6F63D501" w14:textId="77777777" w:rsidR="00910CA9" w:rsidRPr="00F06003" w:rsidRDefault="00910CA9" w:rsidP="00910CA9">
            <w:pPr>
              <w:tabs>
                <w:tab w:val="left" w:pos="720"/>
              </w:tabs>
              <w:autoSpaceDE/>
              <w:autoSpaceDN/>
              <w:adjustRightInd/>
              <w:jc w:val="center"/>
              <w:rPr>
                <w:rFonts w:ascii="Baskerville Old Face" w:hAnsi="Baskerville Old Face" w:cs="Times New Roman"/>
                <w:sz w:val="24"/>
                <w:szCs w:val="24"/>
              </w:rPr>
            </w:pPr>
          </w:p>
          <w:p w14:paraId="6FB50B7D" w14:textId="0F2409E9" w:rsidR="002F3026" w:rsidRDefault="002F3026" w:rsidP="00910CA9">
            <w:pPr>
              <w:jc w:val="center"/>
              <w:rPr>
                <w:rFonts w:ascii="Baskerville Old Face" w:hAnsi="Baskerville Old Face" w:cs="Times New Roman"/>
                <w:b/>
                <w:color w:val="833C0B" w:themeColor="accent2" w:themeShade="80"/>
                <w:sz w:val="32"/>
                <w:szCs w:val="32"/>
                <w:u w:val="single"/>
              </w:rPr>
            </w:pPr>
          </w:p>
        </w:tc>
        <w:tc>
          <w:tcPr>
            <w:tcW w:w="1533" w:type="dxa"/>
          </w:tcPr>
          <w:p w14:paraId="0F86A8B5" w14:textId="749CE07F" w:rsidR="002F3026" w:rsidRDefault="00287469" w:rsidP="002F3026">
            <w:pPr>
              <w:jc w:val="center"/>
              <w:rPr>
                <w:rFonts w:ascii="Baskerville Old Face" w:hAnsi="Baskerville Old Face" w:cs="Times New Roman"/>
                <w:b/>
                <w:color w:val="833C0B" w:themeColor="accent2" w:themeShade="80"/>
                <w:sz w:val="32"/>
                <w:szCs w:val="32"/>
                <w:u w:val="single"/>
              </w:rPr>
            </w:pPr>
            <w:proofErr w:type="spellStart"/>
            <w:r w:rsidRPr="00F06003">
              <w:rPr>
                <w:rFonts w:ascii="Baskerville Old Face" w:hAnsi="Baskerville Old Face" w:cs="Times New Roman"/>
                <w:b/>
                <w:bCs/>
                <w:i/>
                <w:color w:val="2F5496" w:themeColor="accent1" w:themeShade="BF"/>
                <w:sz w:val="24"/>
                <w:szCs w:val="24"/>
              </w:rPr>
              <w:t>Sensoy</w:t>
            </w:r>
            <w:proofErr w:type="spellEnd"/>
            <w:r w:rsidRPr="00F06003">
              <w:rPr>
                <w:rFonts w:ascii="Baskerville Old Face" w:hAnsi="Baskerville Old Face" w:cs="Times New Roman"/>
                <w:b/>
                <w:bCs/>
                <w:i/>
                <w:color w:val="2F5496" w:themeColor="accent1" w:themeShade="BF"/>
                <w:sz w:val="24"/>
                <w:szCs w:val="24"/>
              </w:rPr>
              <w:t xml:space="preserve"> &amp; </w:t>
            </w:r>
            <w:proofErr w:type="spellStart"/>
            <w:r w:rsidRPr="00F06003">
              <w:rPr>
                <w:rFonts w:ascii="Baskerville Old Face" w:hAnsi="Baskerville Old Face" w:cs="Times New Roman"/>
                <w:b/>
                <w:bCs/>
                <w:i/>
                <w:color w:val="2F5496" w:themeColor="accent1" w:themeShade="BF"/>
                <w:sz w:val="24"/>
                <w:szCs w:val="24"/>
              </w:rPr>
              <w:t>DiAngelo</w:t>
            </w:r>
            <w:proofErr w:type="spellEnd"/>
            <w:r w:rsidRPr="00F06003">
              <w:rPr>
                <w:rFonts w:ascii="Baskerville Old Face" w:hAnsi="Baskerville Old Face" w:cs="Times New Roman"/>
                <w:b/>
                <w:bCs/>
                <w:i/>
                <w:color w:val="2F5496" w:themeColor="accent1" w:themeShade="BF"/>
                <w:sz w:val="24"/>
                <w:szCs w:val="24"/>
              </w:rPr>
              <w:t>, 2017 (Chapter 11</w:t>
            </w:r>
          </w:p>
        </w:tc>
        <w:tc>
          <w:tcPr>
            <w:tcW w:w="1795" w:type="dxa"/>
          </w:tcPr>
          <w:p w14:paraId="3C02E99E" w14:textId="77777777" w:rsidR="002F3026" w:rsidRDefault="002F3026" w:rsidP="002F3026">
            <w:pPr>
              <w:jc w:val="center"/>
              <w:rPr>
                <w:rFonts w:ascii="Baskerville Old Face" w:hAnsi="Baskerville Old Face" w:cs="Times New Roman"/>
                <w:b/>
                <w:color w:val="833C0B" w:themeColor="accent2" w:themeShade="80"/>
                <w:sz w:val="32"/>
                <w:szCs w:val="32"/>
                <w:u w:val="single"/>
              </w:rPr>
            </w:pPr>
          </w:p>
        </w:tc>
      </w:tr>
      <w:tr w:rsidR="00910CA9" w14:paraId="04150F7C" w14:textId="77777777" w:rsidTr="001C6FB0">
        <w:tc>
          <w:tcPr>
            <w:tcW w:w="1165" w:type="dxa"/>
            <w:vMerge/>
          </w:tcPr>
          <w:p w14:paraId="7CC1A834"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1358A46D" w14:textId="5751ABCB"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21</w:t>
            </w:r>
          </w:p>
          <w:p w14:paraId="2C5EC2AF"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4A5F8DB6" w14:textId="7C51DEA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What Can We Do?</w:t>
            </w:r>
          </w:p>
        </w:tc>
        <w:tc>
          <w:tcPr>
            <w:tcW w:w="1533" w:type="dxa"/>
          </w:tcPr>
          <w:p w14:paraId="4ECC6CA9" w14:textId="6BD8808A"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9</w:t>
            </w:r>
          </w:p>
        </w:tc>
        <w:tc>
          <w:tcPr>
            <w:tcW w:w="1795" w:type="dxa"/>
          </w:tcPr>
          <w:p w14:paraId="13717EAB"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73A8357" w14:textId="77777777" w:rsidTr="001C6FB0">
        <w:tc>
          <w:tcPr>
            <w:tcW w:w="1165" w:type="dxa"/>
            <w:vMerge w:val="restart"/>
          </w:tcPr>
          <w:p w14:paraId="36FFC5B7" w14:textId="6AA00291"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16</w:t>
            </w:r>
          </w:p>
        </w:tc>
        <w:tc>
          <w:tcPr>
            <w:tcW w:w="1530" w:type="dxa"/>
          </w:tcPr>
          <w:p w14:paraId="4AA89C66" w14:textId="69813CDE"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24</w:t>
            </w:r>
          </w:p>
          <w:p w14:paraId="0D50C3C4"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6E72F836" w14:textId="306B63F3"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What Can We Do?</w:t>
            </w:r>
          </w:p>
        </w:tc>
        <w:tc>
          <w:tcPr>
            <w:tcW w:w="1533" w:type="dxa"/>
          </w:tcPr>
          <w:p w14:paraId="4BA930CB" w14:textId="22E63F9D"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Chapter 9</w:t>
            </w:r>
          </w:p>
        </w:tc>
        <w:tc>
          <w:tcPr>
            <w:tcW w:w="1795" w:type="dxa"/>
          </w:tcPr>
          <w:p w14:paraId="34C1BB48"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0E84B2F2" w14:textId="77777777" w:rsidTr="001C6FB0">
        <w:tc>
          <w:tcPr>
            <w:tcW w:w="1165" w:type="dxa"/>
            <w:vMerge/>
          </w:tcPr>
          <w:p w14:paraId="6ACD4D5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4184D4BD" w14:textId="5BE6D7BB" w:rsidR="00910CA9" w:rsidRPr="00F06003"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26</w:t>
            </w:r>
          </w:p>
          <w:p w14:paraId="611CC6F0" w14:textId="77777777" w:rsidR="00910CA9" w:rsidRPr="009A4642" w:rsidRDefault="00910CA9" w:rsidP="00910CA9">
            <w:pPr>
              <w:jc w:val="center"/>
              <w:rPr>
                <w:rFonts w:ascii="Baskerville Old Face" w:hAnsi="Baskerville Old Face" w:cs="Times New Roman"/>
                <w:sz w:val="24"/>
                <w:szCs w:val="24"/>
              </w:rPr>
            </w:pPr>
          </w:p>
        </w:tc>
        <w:tc>
          <w:tcPr>
            <w:tcW w:w="3327" w:type="dxa"/>
          </w:tcPr>
          <w:p w14:paraId="2808D834" w14:textId="37FE26B6"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Advocacy and Action</w:t>
            </w:r>
          </w:p>
        </w:tc>
        <w:tc>
          <w:tcPr>
            <w:tcW w:w="1533" w:type="dxa"/>
          </w:tcPr>
          <w:p w14:paraId="765B15C2" w14:textId="2C1FD635"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bCs/>
                <w:sz w:val="24"/>
                <w:szCs w:val="24"/>
              </w:rPr>
              <w:t xml:space="preserve">Through The Eyes of Women: Joan </w:t>
            </w:r>
            <w:proofErr w:type="spellStart"/>
            <w:r w:rsidRPr="00F06003">
              <w:rPr>
                <w:rFonts w:ascii="Baskerville Old Face" w:hAnsi="Baskerville Old Face" w:cs="Times New Roman"/>
                <w:bCs/>
                <w:sz w:val="24"/>
                <w:szCs w:val="24"/>
              </w:rPr>
              <w:t>Trumpauer</w:t>
            </w:r>
            <w:proofErr w:type="spellEnd"/>
            <w:r w:rsidRPr="00F06003">
              <w:rPr>
                <w:rFonts w:ascii="Baskerville Old Face" w:hAnsi="Baskerville Old Face" w:cs="Times New Roman"/>
                <w:bCs/>
                <w:sz w:val="24"/>
                <w:szCs w:val="24"/>
              </w:rPr>
              <w:t xml:space="preserve"> Mulholland Shares How “She Stood </w:t>
            </w:r>
            <w:proofErr w:type="gramStart"/>
            <w:r w:rsidRPr="00F06003">
              <w:rPr>
                <w:rFonts w:ascii="Baskerville Old Face" w:hAnsi="Baskerville Old Face" w:cs="Times New Roman"/>
                <w:bCs/>
                <w:sz w:val="24"/>
                <w:szCs w:val="24"/>
              </w:rPr>
              <w:t>For</w:t>
            </w:r>
            <w:proofErr w:type="gramEnd"/>
            <w:r w:rsidRPr="00F06003">
              <w:rPr>
                <w:rFonts w:ascii="Baskerville Old Face" w:hAnsi="Baskerville Old Face" w:cs="Times New Roman"/>
                <w:bCs/>
                <w:sz w:val="24"/>
                <w:szCs w:val="24"/>
              </w:rPr>
              <w:t xml:space="preserve"> Freedom”</w:t>
            </w:r>
          </w:p>
        </w:tc>
        <w:tc>
          <w:tcPr>
            <w:tcW w:w="1795" w:type="dxa"/>
          </w:tcPr>
          <w:p w14:paraId="5C696AAC" w14:textId="77777777" w:rsidR="00910CA9" w:rsidRPr="00F06003" w:rsidRDefault="00910CA9" w:rsidP="00910CA9">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Video Project: Local History</w:t>
            </w:r>
          </w:p>
          <w:p w14:paraId="1F5EAFA3"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716E5099" w14:textId="77777777" w:rsidTr="001C6FB0">
        <w:tc>
          <w:tcPr>
            <w:tcW w:w="1165" w:type="dxa"/>
            <w:vMerge/>
          </w:tcPr>
          <w:p w14:paraId="7330D8A7"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530" w:type="dxa"/>
          </w:tcPr>
          <w:p w14:paraId="33F48132" w14:textId="4E1A3392" w:rsidR="00910CA9"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April 28</w:t>
            </w:r>
          </w:p>
        </w:tc>
        <w:tc>
          <w:tcPr>
            <w:tcW w:w="3327" w:type="dxa"/>
          </w:tcPr>
          <w:p w14:paraId="460D1ED3" w14:textId="505720CF" w:rsidR="00910CA9" w:rsidRDefault="00910CA9" w:rsidP="00910CA9">
            <w:pPr>
              <w:jc w:val="center"/>
              <w:rPr>
                <w:rFonts w:ascii="Baskerville Old Face" w:hAnsi="Baskerville Old Face" w:cs="Times New Roman"/>
                <w:b/>
                <w:color w:val="833C0B" w:themeColor="accent2" w:themeShade="80"/>
                <w:sz w:val="32"/>
                <w:szCs w:val="32"/>
                <w:u w:val="single"/>
              </w:rPr>
            </w:pPr>
            <w:r w:rsidRPr="00F06003">
              <w:rPr>
                <w:rFonts w:ascii="Baskerville Old Face" w:hAnsi="Baskerville Old Face" w:cs="Times New Roman"/>
                <w:sz w:val="24"/>
                <w:szCs w:val="24"/>
              </w:rPr>
              <w:t>Advocacy and Action</w:t>
            </w:r>
          </w:p>
        </w:tc>
        <w:tc>
          <w:tcPr>
            <w:tcW w:w="1533" w:type="dxa"/>
          </w:tcPr>
          <w:p w14:paraId="00645F52"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25A97806"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r w:rsidR="00910CA9" w14:paraId="1B00A9EF" w14:textId="77777777" w:rsidTr="001C6FB0">
        <w:tc>
          <w:tcPr>
            <w:tcW w:w="1165" w:type="dxa"/>
          </w:tcPr>
          <w:p w14:paraId="2A5B6952" w14:textId="767A6210" w:rsidR="00910CA9" w:rsidRDefault="00910CA9" w:rsidP="00910CA9">
            <w:pPr>
              <w:jc w:val="center"/>
              <w:rPr>
                <w:rFonts w:ascii="Baskerville Old Face" w:hAnsi="Baskerville Old Face" w:cs="Times New Roman"/>
                <w:b/>
                <w:color w:val="833C0B" w:themeColor="accent2" w:themeShade="80"/>
                <w:sz w:val="32"/>
                <w:szCs w:val="32"/>
                <w:u w:val="single"/>
              </w:rPr>
            </w:pPr>
            <w:r>
              <w:rPr>
                <w:rFonts w:ascii="Baskerville Old Face" w:hAnsi="Baskerville Old Face" w:cs="Times New Roman"/>
                <w:b/>
                <w:color w:val="833C0B" w:themeColor="accent2" w:themeShade="80"/>
                <w:sz w:val="32"/>
                <w:szCs w:val="32"/>
                <w:u w:val="single"/>
              </w:rPr>
              <w:t>17</w:t>
            </w:r>
          </w:p>
        </w:tc>
        <w:tc>
          <w:tcPr>
            <w:tcW w:w="1530" w:type="dxa"/>
          </w:tcPr>
          <w:p w14:paraId="0FE441E3" w14:textId="646D1BF6" w:rsidR="00910CA9" w:rsidRDefault="00910CA9" w:rsidP="00910CA9">
            <w:pPr>
              <w:jc w:val="center"/>
              <w:rPr>
                <w:rFonts w:ascii="Baskerville Old Face" w:hAnsi="Baskerville Old Face" w:cs="Times New Roman"/>
                <w:sz w:val="24"/>
                <w:szCs w:val="24"/>
              </w:rPr>
            </w:pPr>
            <w:r>
              <w:rPr>
                <w:rFonts w:ascii="Baskerville Old Face" w:hAnsi="Baskerville Old Face" w:cs="Times New Roman"/>
                <w:sz w:val="24"/>
                <w:szCs w:val="24"/>
              </w:rPr>
              <w:t>May 1-5</w:t>
            </w:r>
          </w:p>
        </w:tc>
        <w:tc>
          <w:tcPr>
            <w:tcW w:w="3327" w:type="dxa"/>
          </w:tcPr>
          <w:p w14:paraId="42C065CD" w14:textId="2D174E7C" w:rsidR="00910CA9" w:rsidRPr="00243C0C" w:rsidRDefault="00243C0C" w:rsidP="00910CA9">
            <w:pPr>
              <w:jc w:val="center"/>
              <w:rPr>
                <w:rFonts w:ascii="Baskerville Old Face" w:hAnsi="Baskerville Old Face" w:cs="Times New Roman"/>
                <w:bCs/>
                <w:color w:val="833C0B" w:themeColor="accent2" w:themeShade="80"/>
                <w:sz w:val="32"/>
                <w:szCs w:val="32"/>
              </w:rPr>
            </w:pPr>
            <w:r w:rsidRPr="00243C0C">
              <w:rPr>
                <w:rFonts w:ascii="Baskerville Old Face" w:hAnsi="Baskerville Old Face" w:cs="Times New Roman"/>
                <w:bCs/>
                <w:color w:val="833C0B" w:themeColor="accent2" w:themeShade="80"/>
                <w:sz w:val="28"/>
                <w:szCs w:val="28"/>
              </w:rPr>
              <w:t>Finals</w:t>
            </w:r>
          </w:p>
        </w:tc>
        <w:tc>
          <w:tcPr>
            <w:tcW w:w="1533" w:type="dxa"/>
          </w:tcPr>
          <w:p w14:paraId="6A0E361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c>
          <w:tcPr>
            <w:tcW w:w="1795" w:type="dxa"/>
          </w:tcPr>
          <w:p w14:paraId="3E3F3C7F" w14:textId="77777777" w:rsidR="00910CA9" w:rsidRDefault="00910CA9" w:rsidP="00910CA9">
            <w:pPr>
              <w:jc w:val="center"/>
              <w:rPr>
                <w:rFonts w:ascii="Baskerville Old Face" w:hAnsi="Baskerville Old Face" w:cs="Times New Roman"/>
                <w:b/>
                <w:color w:val="833C0B" w:themeColor="accent2" w:themeShade="80"/>
                <w:sz w:val="32"/>
                <w:szCs w:val="32"/>
                <w:u w:val="single"/>
              </w:rPr>
            </w:pPr>
          </w:p>
        </w:tc>
      </w:tr>
    </w:tbl>
    <w:p w14:paraId="6315ECB3" w14:textId="5B26815E" w:rsidR="00180B4C" w:rsidRDefault="00180B4C" w:rsidP="00604547">
      <w:pPr>
        <w:jc w:val="center"/>
        <w:rPr>
          <w:rFonts w:ascii="Baskerville Old Face" w:hAnsi="Baskerville Old Face" w:cs="Times New Roman"/>
          <w:b/>
          <w:color w:val="833C0B" w:themeColor="accent2" w:themeShade="80"/>
          <w:sz w:val="32"/>
          <w:szCs w:val="32"/>
          <w:u w:val="single"/>
        </w:rPr>
      </w:pPr>
    </w:p>
    <w:p w14:paraId="718B5977" w14:textId="7070ABFF" w:rsidR="007F473A" w:rsidRPr="00F06003" w:rsidRDefault="007F473A">
      <w:pPr>
        <w:widowControl/>
        <w:autoSpaceDE/>
        <w:autoSpaceDN/>
        <w:adjustRightInd/>
        <w:rPr>
          <w:rFonts w:ascii="Baskerville Old Face" w:hAnsi="Baskerville Old Face" w:cs="Times New Roman"/>
          <w:b/>
          <w:color w:val="000000"/>
          <w:sz w:val="24"/>
          <w:szCs w:val="24"/>
        </w:rPr>
      </w:pPr>
    </w:p>
    <w:p w14:paraId="278AA567" w14:textId="4CEB14D7" w:rsidR="00901F91" w:rsidRPr="00F06003" w:rsidRDefault="009051EF" w:rsidP="00901F91">
      <w:pPr>
        <w:widowControl/>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 xml:space="preserve">7.   </w:t>
      </w:r>
      <w:r w:rsidR="00901F91" w:rsidRPr="00CC4499">
        <w:rPr>
          <w:rFonts w:ascii="Baskerville Old Face" w:hAnsi="Baskerville Old Face" w:cs="Times New Roman"/>
          <w:b/>
          <w:color w:val="C45911" w:themeColor="accent2" w:themeShade="BF"/>
          <w:sz w:val="24"/>
          <w:szCs w:val="24"/>
        </w:rPr>
        <w:t>Course Requirements/Evaluation:</w:t>
      </w:r>
    </w:p>
    <w:p w14:paraId="0CF8231C" w14:textId="77777777" w:rsidR="00E310A7" w:rsidRPr="00F06003" w:rsidRDefault="00E310A7" w:rsidP="00821249">
      <w:pPr>
        <w:ind w:right="30"/>
        <w:rPr>
          <w:rFonts w:ascii="Baskerville Old Face" w:hAnsi="Baskerville Old Face" w:cs="Times New Roman"/>
          <w:b/>
          <w:spacing w:val="-2"/>
          <w:sz w:val="24"/>
          <w:szCs w:val="24"/>
          <w:u w:val="single"/>
        </w:rPr>
      </w:pPr>
    </w:p>
    <w:p w14:paraId="26678F9D" w14:textId="6976406A" w:rsidR="00821249" w:rsidRPr="00F06003" w:rsidRDefault="00537EE3" w:rsidP="00821249">
      <w:pPr>
        <w:ind w:right="30"/>
        <w:rPr>
          <w:rFonts w:ascii="Baskerville Old Face" w:hAnsi="Baskerville Old Face" w:cs="Times New Roman"/>
          <w:bCs/>
          <w:iCs/>
          <w:sz w:val="24"/>
          <w:szCs w:val="24"/>
        </w:rPr>
      </w:pPr>
      <w:r w:rsidRPr="00CC4499">
        <w:rPr>
          <w:rFonts w:ascii="Baskerville Old Face" w:hAnsi="Baskerville Old Face" w:cs="Times New Roman"/>
          <w:b/>
          <w:color w:val="0070C0"/>
          <w:spacing w:val="-2"/>
          <w:sz w:val="24"/>
          <w:szCs w:val="24"/>
          <w:u w:val="single"/>
        </w:rPr>
        <w:t>Readin</w:t>
      </w:r>
      <w:r w:rsidR="00821249" w:rsidRPr="00CC4499">
        <w:rPr>
          <w:rFonts w:ascii="Baskerville Old Face" w:hAnsi="Baskerville Old Face" w:cs="Times New Roman"/>
          <w:b/>
          <w:color w:val="0070C0"/>
          <w:spacing w:val="-2"/>
          <w:sz w:val="24"/>
          <w:szCs w:val="24"/>
          <w:u w:val="single"/>
        </w:rPr>
        <w:t>gs</w:t>
      </w:r>
      <w:r w:rsidR="00CD6E38" w:rsidRPr="00CC4499">
        <w:rPr>
          <w:rFonts w:ascii="Baskerville Old Face" w:hAnsi="Baskerville Old Face" w:cs="Times New Roman"/>
          <w:color w:val="0070C0"/>
          <w:spacing w:val="-2"/>
          <w:sz w:val="24"/>
          <w:szCs w:val="24"/>
        </w:rPr>
        <w:t xml:space="preserve">: </w:t>
      </w:r>
      <w:r w:rsidR="00821249" w:rsidRPr="00F06003">
        <w:rPr>
          <w:rFonts w:ascii="Baskerville Old Face" w:hAnsi="Baskerville Old Face" w:cs="Times New Roman"/>
          <w:bCs/>
          <w:iCs/>
          <w:sz w:val="24"/>
          <w:szCs w:val="24"/>
        </w:rPr>
        <w:t xml:space="preserve">At the beginning of each </w:t>
      </w:r>
      <w:r w:rsidR="00CC4499" w:rsidRPr="00F06003">
        <w:rPr>
          <w:rFonts w:ascii="Baskerville Old Face" w:hAnsi="Baskerville Old Face" w:cs="Times New Roman"/>
          <w:bCs/>
          <w:iCs/>
          <w:sz w:val="24"/>
          <w:szCs w:val="24"/>
        </w:rPr>
        <w:t>week,</w:t>
      </w:r>
      <w:r w:rsidR="00821249" w:rsidRPr="00F06003">
        <w:rPr>
          <w:rFonts w:ascii="Baskerville Old Face" w:hAnsi="Baskerville Old Face" w:cs="Times New Roman"/>
          <w:bCs/>
          <w:iCs/>
          <w:sz w:val="24"/>
          <w:szCs w:val="24"/>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F06003" w:rsidRDefault="00167036" w:rsidP="00821249">
      <w:pPr>
        <w:spacing w:after="120" w:line="259" w:lineRule="auto"/>
        <w:ind w:right="30"/>
        <w:rPr>
          <w:rFonts w:ascii="Baskerville Old Face" w:hAnsi="Baskerville Old Face" w:cs="Times New Roman"/>
          <w:b/>
          <w:spacing w:val="-2"/>
          <w:sz w:val="24"/>
          <w:szCs w:val="24"/>
          <w:u w:val="single"/>
        </w:rPr>
      </w:pPr>
    </w:p>
    <w:p w14:paraId="2F8877A3" w14:textId="435B10B3" w:rsidR="00821249" w:rsidRPr="00F06003" w:rsidRDefault="00821249" w:rsidP="00821249">
      <w:pPr>
        <w:spacing w:after="120" w:line="259" w:lineRule="auto"/>
        <w:ind w:right="30"/>
        <w:rPr>
          <w:rFonts w:ascii="Baskerville Old Face" w:hAnsi="Baskerville Old Face" w:cs="Times New Roman"/>
          <w:sz w:val="24"/>
          <w:szCs w:val="24"/>
        </w:rPr>
      </w:pPr>
      <w:r w:rsidRPr="00CC4499">
        <w:rPr>
          <w:rFonts w:ascii="Baskerville Old Face" w:hAnsi="Baskerville Old Face" w:cs="Times New Roman"/>
          <w:b/>
          <w:color w:val="0070C0"/>
          <w:spacing w:val="-2"/>
          <w:sz w:val="24"/>
          <w:szCs w:val="24"/>
          <w:u w:val="single"/>
        </w:rPr>
        <w:t>Implicit Association Test (IAT)</w:t>
      </w:r>
      <w:r w:rsidRPr="00CC4499">
        <w:rPr>
          <w:rFonts w:ascii="Baskerville Old Face" w:hAnsi="Baskerville Old Face" w:cs="Times New Roman"/>
          <w:color w:val="0070C0"/>
          <w:spacing w:val="-2"/>
          <w:sz w:val="24"/>
          <w:szCs w:val="24"/>
        </w:rPr>
        <w:t xml:space="preserve">: </w:t>
      </w:r>
      <w:r w:rsidR="00741A29" w:rsidRPr="00F06003">
        <w:rPr>
          <w:rFonts w:ascii="Baskerville Old Face" w:hAnsi="Baskerville Old Face" w:cs="Times New Roman"/>
          <w:sz w:val="24"/>
          <w:szCs w:val="24"/>
        </w:rPr>
        <w:t>You will take the following tests</w:t>
      </w:r>
      <w:r w:rsidR="00E310A7" w:rsidRPr="00F06003">
        <w:rPr>
          <w:rFonts w:ascii="Baskerville Old Face" w:hAnsi="Baskerville Old Face" w:cs="Times New Roman"/>
          <w:sz w:val="24"/>
          <w:szCs w:val="24"/>
        </w:rPr>
        <w:t xml:space="preserve"> and bring your results to the synchronous class meeting </w:t>
      </w:r>
      <w:r w:rsidR="00741A29" w:rsidRPr="00F06003">
        <w:rPr>
          <w:rFonts w:ascii="Baskerville Old Face" w:hAnsi="Baskerville Old Face" w:cs="Times New Roman"/>
          <w:sz w:val="24"/>
          <w:szCs w:val="24"/>
        </w:rPr>
        <w:t xml:space="preserve"> (NOTE – you will not be required to share your results with the class if you are not comfortable doing so – but you will need to s</w:t>
      </w:r>
      <w:r w:rsidR="00E310A7" w:rsidRPr="00F06003">
        <w:rPr>
          <w:rFonts w:ascii="Baskerville Old Face" w:hAnsi="Baskerville Old Face" w:cs="Times New Roman"/>
          <w:sz w:val="24"/>
          <w:szCs w:val="24"/>
        </w:rPr>
        <w:t>ubmit</w:t>
      </w:r>
      <w:r w:rsidR="00741A29" w:rsidRPr="00F06003">
        <w:rPr>
          <w:rFonts w:ascii="Baskerville Old Face" w:hAnsi="Baskerville Old Face" w:cs="Times New Roman"/>
          <w:sz w:val="24"/>
          <w:szCs w:val="24"/>
        </w:rPr>
        <w:t xml:space="preserve"> your results to get credit for the assignment):</w:t>
      </w:r>
    </w:p>
    <w:p w14:paraId="216279E4" w14:textId="77777777" w:rsidR="00741A29" w:rsidRPr="00F06003" w:rsidRDefault="00741A29" w:rsidP="00821249">
      <w:pPr>
        <w:spacing w:after="120" w:line="259" w:lineRule="auto"/>
        <w:ind w:right="30"/>
        <w:rPr>
          <w:rFonts w:ascii="Baskerville Old Face" w:hAnsi="Baskerville Old Face" w:cs="Times New Roman"/>
          <w:sz w:val="24"/>
          <w:szCs w:val="24"/>
        </w:rPr>
      </w:pPr>
      <w:r w:rsidRPr="00F06003">
        <w:rPr>
          <w:rFonts w:ascii="Baskerville Old Face" w:hAnsi="Baskerville Old Face" w:cs="Times New Roman"/>
          <w:sz w:val="24"/>
          <w:szCs w:val="24"/>
        </w:rPr>
        <w:t xml:space="preserve">Go to this link and take the following tests: </w:t>
      </w:r>
      <w:hyperlink r:id="rId13" w:history="1">
        <w:r w:rsidRPr="00F06003">
          <w:rPr>
            <w:rStyle w:val="Hyperlink"/>
            <w:rFonts w:ascii="Baskerville Old Face" w:hAnsi="Baskerville Old Face" w:cs="Times New Roman"/>
            <w:sz w:val="24"/>
            <w:szCs w:val="24"/>
          </w:rPr>
          <w:t>https://implicit.harvard.edu/implicit/selectatest.html</w:t>
        </w:r>
      </w:hyperlink>
      <w:r w:rsidRPr="00F06003">
        <w:rPr>
          <w:rFonts w:ascii="Baskerville Old Face" w:hAnsi="Baskerville Old Face" w:cs="Times New Roman"/>
          <w:sz w:val="24"/>
          <w:szCs w:val="24"/>
        </w:rPr>
        <w:t xml:space="preserve"> </w:t>
      </w:r>
    </w:p>
    <w:p w14:paraId="59EAD2DA"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Age</w:t>
      </w:r>
    </w:p>
    <w:p w14:paraId="20A7E9C9"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Race</w:t>
      </w:r>
    </w:p>
    <w:p w14:paraId="64C08FC5"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Gender-Science</w:t>
      </w:r>
    </w:p>
    <w:p w14:paraId="4A586AE8"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lastRenderedPageBreak/>
        <w:t xml:space="preserve">Sexuality </w:t>
      </w:r>
    </w:p>
    <w:p w14:paraId="2AD5168C" w14:textId="77777777" w:rsidR="00167036" w:rsidRPr="00F06003" w:rsidRDefault="00167036" w:rsidP="00F254AF">
      <w:pPr>
        <w:ind w:right="30"/>
        <w:rPr>
          <w:rFonts w:ascii="Baskerville Old Face" w:hAnsi="Baskerville Old Face" w:cs="Times New Roman"/>
          <w:b/>
          <w:spacing w:val="-2"/>
          <w:sz w:val="24"/>
          <w:szCs w:val="24"/>
          <w:u w:val="single"/>
        </w:rPr>
      </w:pPr>
    </w:p>
    <w:p w14:paraId="4C7A89F0" w14:textId="71F04D5E" w:rsidR="00F254AF" w:rsidRPr="00CC4499" w:rsidRDefault="00E310A7" w:rsidP="00F254AF">
      <w:pPr>
        <w:ind w:right="30"/>
        <w:rPr>
          <w:rFonts w:ascii="Baskerville Old Face" w:hAnsi="Baskerville Old Face" w:cs="Times New Roman"/>
          <w:color w:val="0070C0"/>
          <w:spacing w:val="-2"/>
          <w:sz w:val="24"/>
          <w:szCs w:val="24"/>
        </w:rPr>
      </w:pPr>
      <w:r w:rsidRPr="00CC4499">
        <w:rPr>
          <w:rFonts w:ascii="Baskerville Old Face" w:hAnsi="Baskerville Old Face" w:cs="Times New Roman"/>
          <w:b/>
          <w:color w:val="0070C0"/>
          <w:spacing w:val="-2"/>
          <w:sz w:val="24"/>
          <w:szCs w:val="24"/>
          <w:u w:val="single"/>
        </w:rPr>
        <w:t>Reflection Assignments</w:t>
      </w:r>
      <w:r w:rsidR="004C472D" w:rsidRPr="00CC4499">
        <w:rPr>
          <w:rFonts w:ascii="Baskerville Old Face" w:hAnsi="Baskerville Old Face" w:cs="Times New Roman"/>
          <w:b/>
          <w:color w:val="0070C0"/>
          <w:spacing w:val="-2"/>
          <w:sz w:val="24"/>
          <w:szCs w:val="24"/>
          <w:u w:val="single"/>
        </w:rPr>
        <w:t xml:space="preserve"> (2pgs double-spaced + Reference Page, 12pt Times New Roman Font)</w:t>
      </w:r>
      <w:r w:rsidR="009F171A" w:rsidRPr="00CC4499">
        <w:rPr>
          <w:rFonts w:ascii="Baskerville Old Face" w:hAnsi="Baskerville Old Face" w:cs="Times New Roman"/>
          <w:color w:val="0070C0"/>
          <w:spacing w:val="-2"/>
          <w:sz w:val="24"/>
          <w:szCs w:val="24"/>
        </w:rPr>
        <w:t xml:space="preserve">: </w:t>
      </w:r>
    </w:p>
    <w:p w14:paraId="140A8745" w14:textId="77777777" w:rsidR="00E310A7" w:rsidRPr="00F06003" w:rsidRDefault="00E310A7" w:rsidP="00F254AF">
      <w:p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You will have three (3) reflection assignments in this course:</w:t>
      </w:r>
    </w:p>
    <w:p w14:paraId="72F415B0"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Racial Identity Models</w:t>
      </w:r>
    </w:p>
    <w:p w14:paraId="18F106E9"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Lee County Remembrance Project</w:t>
      </w:r>
    </w:p>
    <w:p w14:paraId="71A2E9CA"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Disclosure Documentary</w:t>
      </w:r>
    </w:p>
    <w:p w14:paraId="11EFDFB9" w14:textId="77777777" w:rsidR="00E310A7" w:rsidRPr="00F06003" w:rsidRDefault="00E310A7" w:rsidP="00E310A7">
      <w:pPr>
        <w:pStyle w:val="ListParagraph"/>
        <w:ind w:right="30"/>
        <w:rPr>
          <w:rFonts w:ascii="Baskerville Old Face" w:hAnsi="Baskerville Old Face" w:cs="Times New Roman"/>
          <w:spacing w:val="-2"/>
          <w:sz w:val="24"/>
          <w:szCs w:val="24"/>
          <w:highlight w:val="yellow"/>
        </w:rPr>
      </w:pPr>
    </w:p>
    <w:p w14:paraId="3A668111" w14:textId="04DF96CE" w:rsidR="00F254AF" w:rsidRPr="00247733" w:rsidRDefault="00F254AF" w:rsidP="00470852">
      <w:pPr>
        <w:ind w:right="30"/>
        <w:rPr>
          <w:rFonts w:ascii="Baskerville Old Face" w:hAnsi="Baskerville Old Face" w:cs="Times New Roman"/>
          <w:i/>
          <w:sz w:val="24"/>
          <w:szCs w:val="24"/>
        </w:rPr>
      </w:pPr>
      <w:r w:rsidRPr="00247733">
        <w:rPr>
          <w:rFonts w:ascii="Baskerville Old Face" w:hAnsi="Baskerville Old Face" w:cs="Times New Roman"/>
          <w:i/>
          <w:sz w:val="24"/>
          <w:szCs w:val="24"/>
          <w:highlight w:val="yellow"/>
        </w:rPr>
        <w:t>The</w:t>
      </w:r>
      <w:r w:rsidR="004C472D" w:rsidRPr="00247733">
        <w:rPr>
          <w:rFonts w:ascii="Baskerville Old Face" w:hAnsi="Baskerville Old Face" w:cs="Times New Roman"/>
          <w:i/>
          <w:sz w:val="24"/>
          <w:szCs w:val="24"/>
          <w:highlight w:val="yellow"/>
        </w:rPr>
        <w:t xml:space="preserve"> reflection</w:t>
      </w:r>
      <w:r w:rsidRPr="00247733">
        <w:rPr>
          <w:rFonts w:ascii="Baskerville Old Face" w:hAnsi="Baskerville Old Face" w:cs="Times New Roman"/>
          <w:i/>
          <w:sz w:val="24"/>
          <w:szCs w:val="24"/>
          <w:highlight w:val="yellow"/>
        </w:rPr>
        <w:t xml:space="preserve"> assignments should BE CREATIVE</w:t>
      </w:r>
      <w:r w:rsidR="004C472D" w:rsidRPr="00247733">
        <w:rPr>
          <w:rFonts w:ascii="Baskerville Old Face" w:hAnsi="Baskerville Old Face" w:cs="Times New Roman"/>
          <w:i/>
          <w:sz w:val="24"/>
          <w:szCs w:val="24"/>
          <w:highlight w:val="yellow"/>
        </w:rPr>
        <w:t xml:space="preserve"> and </w:t>
      </w:r>
      <w:r w:rsidR="00247733" w:rsidRPr="00247733">
        <w:rPr>
          <w:rFonts w:ascii="Baskerville Old Face" w:hAnsi="Baskerville Old Face" w:cs="Times New Roman"/>
          <w:i/>
          <w:sz w:val="24"/>
          <w:szCs w:val="24"/>
          <w:highlight w:val="yellow"/>
        </w:rPr>
        <w:t>interesting and</w:t>
      </w:r>
      <w:r w:rsidRPr="00247733">
        <w:rPr>
          <w:rFonts w:ascii="Baskerville Old Face" w:hAnsi="Baskerville Old Face" w:cs="Times New Roman"/>
          <w:i/>
          <w:sz w:val="24"/>
          <w:szCs w:val="24"/>
          <w:highlight w:val="yellow"/>
        </w:rPr>
        <w:t xml:space="preserve"> should have some sort of theme that connects to who you are as an individual.</w:t>
      </w:r>
    </w:p>
    <w:p w14:paraId="0972403F" w14:textId="77777777" w:rsidR="00F254AF" w:rsidRPr="00F06003" w:rsidRDefault="00F254AF" w:rsidP="7AB8789D">
      <w:pPr>
        <w:ind w:right="30"/>
        <w:rPr>
          <w:rFonts w:ascii="Baskerville Old Face" w:hAnsi="Baskerville Old Face" w:cs="Times New Roman"/>
          <w:sz w:val="24"/>
          <w:szCs w:val="24"/>
          <w:highlight w:val="yellow"/>
        </w:rPr>
      </w:pPr>
    </w:p>
    <w:p w14:paraId="19D17403" w14:textId="46EB2ABE" w:rsidR="00F254AF" w:rsidRPr="00CC4499" w:rsidRDefault="7AB8789D" w:rsidP="00167036">
      <w:pPr>
        <w:pStyle w:val="ListParagraph"/>
        <w:numPr>
          <w:ilvl w:val="0"/>
          <w:numId w:val="19"/>
        </w:numPr>
        <w:ind w:right="30"/>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Racial Identity Models (</w:t>
      </w:r>
      <w:r w:rsidR="004C472D"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5 points)</w:t>
      </w:r>
    </w:p>
    <w:p w14:paraId="0860F004" w14:textId="0123F05E" w:rsidR="007B0361" w:rsidRPr="00F06003" w:rsidRDefault="7AB8789D" w:rsidP="7AB8789D">
      <w:pPr>
        <w:ind w:right="30"/>
        <w:rPr>
          <w:rFonts w:ascii="Baskerville Old Face" w:hAnsi="Baskerville Old Face" w:cs="Times New Roman"/>
          <w:bCs/>
          <w:sz w:val="24"/>
          <w:szCs w:val="24"/>
        </w:rPr>
      </w:pPr>
      <w:r w:rsidRPr="00F06003">
        <w:rPr>
          <w:rFonts w:ascii="Baskerville Old Face" w:hAnsi="Baskerville Old Face" w:cs="Times New Roman"/>
          <w:bCs/>
          <w:sz w:val="24"/>
          <w:szCs w:val="24"/>
        </w:rPr>
        <w:t>Write a paper addressing the following prompts after reviewing all the Racial Identity Development Models and viewing the lecture that incorporates Racial Identity</w:t>
      </w:r>
      <w:r w:rsidR="004C472D" w:rsidRPr="00F06003">
        <w:rPr>
          <w:rFonts w:ascii="Baskerville Old Face" w:hAnsi="Baskerville Old Face" w:cs="Times New Roman"/>
          <w:bCs/>
          <w:sz w:val="24"/>
          <w:szCs w:val="24"/>
        </w:rPr>
        <w:t xml:space="preserve">. </w:t>
      </w:r>
    </w:p>
    <w:p w14:paraId="5AC8F427" w14:textId="77777777" w:rsidR="007B0361" w:rsidRPr="00F06003" w:rsidRDefault="007B0361" w:rsidP="7AB8789D">
      <w:pPr>
        <w:ind w:right="30"/>
        <w:rPr>
          <w:rFonts w:ascii="Baskerville Old Face" w:hAnsi="Baskerville Old Face" w:cs="Times New Roman"/>
          <w:b/>
          <w:bCs/>
          <w:sz w:val="24"/>
          <w:szCs w:val="24"/>
        </w:rPr>
      </w:pPr>
    </w:p>
    <w:p w14:paraId="6D2AF82A" w14:textId="6451FFBE"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Use of </w:t>
      </w:r>
      <w:r w:rsidR="004C472D" w:rsidRPr="00F06003">
        <w:rPr>
          <w:rFonts w:ascii="Baskerville Old Face" w:eastAsia="MS Mincho" w:hAnsi="Baskerville Old Face" w:cs="Times New Roman"/>
          <w:b/>
          <w:bCs/>
          <w:sz w:val="24"/>
          <w:szCs w:val="24"/>
        </w:rPr>
        <w:t>the</w:t>
      </w:r>
      <w:r w:rsidRPr="00F06003">
        <w:rPr>
          <w:rFonts w:ascii="Baskerville Old Face" w:eastAsia="MS Mincho" w:hAnsi="Baskerville Old Face" w:cs="Times New Roman"/>
          <w:b/>
          <w:bCs/>
          <w:sz w:val="24"/>
          <w:szCs w:val="24"/>
        </w:rPr>
        <w:t xml:space="preserve"> chosen </w:t>
      </w:r>
      <w:r w:rsidR="004C472D" w:rsidRPr="00F06003">
        <w:rPr>
          <w:rFonts w:ascii="Baskerville Old Face" w:eastAsia="MS Mincho" w:hAnsi="Baskerville Old Face" w:cs="Times New Roman"/>
          <w:b/>
          <w:bCs/>
          <w:sz w:val="24"/>
          <w:szCs w:val="24"/>
        </w:rPr>
        <w:t xml:space="preserve">Racial </w:t>
      </w:r>
      <w:r w:rsidRPr="00F06003">
        <w:rPr>
          <w:rFonts w:ascii="Baskerville Old Face" w:eastAsia="MS Mincho" w:hAnsi="Baskerville Old Face" w:cs="Times New Roman"/>
          <w:b/>
          <w:bCs/>
          <w:sz w:val="24"/>
          <w:szCs w:val="24"/>
        </w:rPr>
        <w:t>identity development model</w:t>
      </w:r>
      <w:r w:rsidR="004C472D" w:rsidRPr="00F06003">
        <w:rPr>
          <w:rFonts w:ascii="Baskerville Old Face" w:eastAsia="MS Mincho" w:hAnsi="Baskerville Old Face" w:cs="Times New Roman"/>
          <w:b/>
          <w:bCs/>
          <w:sz w:val="24"/>
          <w:szCs w:val="24"/>
        </w:rPr>
        <w:t xml:space="preserve"> that best fits you</w:t>
      </w:r>
    </w:p>
    <w:p w14:paraId="5BF2D901" w14:textId="5F8646B6" w:rsidR="00F254AF" w:rsidRPr="00F06003" w:rsidRDefault="7AB8789D" w:rsidP="7AB8789D">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helped your racial identity development</w:t>
      </w:r>
      <w:r w:rsidR="004C472D" w:rsidRPr="00F06003">
        <w:rPr>
          <w:rFonts w:ascii="Baskerville Old Face" w:eastAsia="MS Mincho" w:hAnsi="Baskerville Old Face" w:cs="Times New Roman"/>
          <w:sz w:val="24"/>
          <w:szCs w:val="24"/>
        </w:rPr>
        <w:t xml:space="preserve"> growth. </w:t>
      </w:r>
      <w:r w:rsidRPr="00F06003">
        <w:rPr>
          <w:rFonts w:ascii="Baskerville Old Face" w:eastAsia="MS Mincho" w:hAnsi="Baskerville Old Face" w:cs="Times New Roman"/>
          <w:sz w:val="24"/>
          <w:szCs w:val="24"/>
        </w:rPr>
        <w:t xml:space="preserve"> </w:t>
      </w:r>
    </w:p>
    <w:p w14:paraId="51686192" w14:textId="79C53F8B" w:rsidR="004C472D" w:rsidRPr="00F06003" w:rsidRDefault="004C472D" w:rsidP="00E14C1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hindered your racial identity development</w:t>
      </w:r>
      <w:r w:rsidRPr="00F06003">
        <w:rPr>
          <w:rFonts w:ascii="Baskerville Old Face" w:eastAsia="MS Mincho" w:hAnsi="Baskerville Old Face" w:cs="Times New Roman"/>
          <w:sz w:val="24"/>
          <w:szCs w:val="24"/>
        </w:rPr>
        <w:t xml:space="preserve"> growth.</w:t>
      </w:r>
    </w:p>
    <w:p w14:paraId="160ACD36" w14:textId="57690571"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 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Based on what you presented above regarding the different oppressions and privilege you experience</w:t>
      </w:r>
      <w:r w:rsidRPr="00F06003">
        <w:rPr>
          <w:rFonts w:ascii="Baskerville Old Face" w:eastAsia="MS Mincho" w:hAnsi="Baskerville Old Face" w:cs="Times New Roman"/>
          <w:sz w:val="24"/>
          <w:szCs w:val="24"/>
        </w:rPr>
        <w:t xml:space="preserve">, how are your opinions, those you have empathy for, biases, prejudices, and life goals influenced by these experiences? Give us 2-3 examples. </w:t>
      </w:r>
    </w:p>
    <w:p w14:paraId="5DD3F4F5" w14:textId="0E4EE650" w:rsidR="004C472D" w:rsidRPr="00F06003" w:rsidRDefault="004C472D" w:rsidP="00A92AE3">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(-2): </w:t>
      </w:r>
      <w:r w:rsidRPr="00F06003">
        <w:rPr>
          <w:rFonts w:ascii="Baskerville Old Face" w:eastAsia="MS Mincho" w:hAnsi="Baskerville Old Face" w:cs="Times New Roman"/>
          <w:bCs/>
          <w:sz w:val="24"/>
          <w:szCs w:val="24"/>
        </w:rPr>
        <w:t>Failure</w:t>
      </w:r>
      <w:r w:rsidR="7AB8789D"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to reach page requirement OR failure to include references will result in a point deduction from the overall paper score.</w:t>
      </w:r>
    </w:p>
    <w:p w14:paraId="03E63D58" w14:textId="77777777" w:rsidR="00A92AE3" w:rsidRPr="00F06003" w:rsidRDefault="00A92AE3" w:rsidP="00A92AE3">
      <w:pPr>
        <w:pStyle w:val="PlainText"/>
        <w:ind w:left="360"/>
        <w:rPr>
          <w:rFonts w:ascii="Baskerville Old Face" w:eastAsia="MS Mincho" w:hAnsi="Baskerville Old Face" w:cs="Times New Roman"/>
          <w:sz w:val="24"/>
          <w:szCs w:val="24"/>
        </w:rPr>
      </w:pPr>
    </w:p>
    <w:p w14:paraId="7FECA6CD" w14:textId="5E1AC480"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Lee County Remembrance Project (</w:t>
      </w:r>
      <w:r w:rsidR="00167036" w:rsidRPr="00CC4499">
        <w:rPr>
          <w:rFonts w:ascii="Baskerville Old Face" w:hAnsi="Baskerville Old Face" w:cs="Times New Roman"/>
          <w:b/>
          <w:color w:val="0070C0"/>
          <w:spacing w:val="-2"/>
          <w:sz w:val="24"/>
          <w:szCs w:val="24"/>
          <w:u w:val="single"/>
        </w:rPr>
        <w:t xml:space="preserve">2 </w:t>
      </w:r>
      <w:proofErr w:type="spellStart"/>
      <w:r w:rsidR="00167036" w:rsidRPr="00CC4499">
        <w:rPr>
          <w:rFonts w:ascii="Baskerville Old Face" w:hAnsi="Baskerville Old Face" w:cs="Times New Roman"/>
          <w:b/>
          <w:color w:val="0070C0"/>
          <w:spacing w:val="-2"/>
          <w:sz w:val="24"/>
          <w:szCs w:val="24"/>
          <w:u w:val="single"/>
        </w:rPr>
        <w:t>pgs</w:t>
      </w:r>
      <w:proofErr w:type="spellEnd"/>
      <w:r w:rsidR="00167036" w:rsidRPr="00CC4499">
        <w:rPr>
          <w:rFonts w:ascii="Baskerville Old Face" w:hAnsi="Baskerville Old Face" w:cs="Times New Roman"/>
          <w:b/>
          <w:color w:val="0070C0"/>
          <w:spacing w:val="-2"/>
          <w:sz w:val="24"/>
          <w:szCs w:val="24"/>
          <w:u w:val="single"/>
        </w:rPr>
        <w:t xml:space="preserve">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22E6F37" w14:textId="6713341C"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viewing the Lee Country Remembrance Project Guest Lecture</w:t>
      </w:r>
    </w:p>
    <w:p w14:paraId="1B2C9746" w14:textId="62D5C33C" w:rsidR="00F254AF" w:rsidRPr="00F06003" w:rsidRDefault="00E353E0"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6 </w:t>
      </w:r>
      <w:r w:rsidR="7AB8789D" w:rsidRPr="00F06003">
        <w:rPr>
          <w:rFonts w:ascii="Baskerville Old Face" w:eastAsia="MS Mincho" w:hAnsi="Baskerville Old Face" w:cs="Times New Roman"/>
          <w:b/>
          <w:bCs/>
          <w:sz w:val="24"/>
          <w:szCs w:val="24"/>
        </w:rPr>
        <w:t xml:space="preserve"> pts: Provide a detailed description of the 3 most importa</w:t>
      </w:r>
      <w:r w:rsidR="007B0361" w:rsidRPr="00F06003">
        <w:rPr>
          <w:rFonts w:ascii="Baskerville Old Face" w:eastAsia="MS Mincho" w:hAnsi="Baskerville Old Face" w:cs="Times New Roman"/>
          <w:b/>
          <w:bCs/>
          <w:sz w:val="24"/>
          <w:szCs w:val="24"/>
        </w:rPr>
        <w:t>nt pieces of information you learned from</w:t>
      </w:r>
      <w:r w:rsidR="7AB8789D" w:rsidRPr="00F06003">
        <w:rPr>
          <w:rFonts w:ascii="Baskerville Old Face" w:eastAsia="MS Mincho" w:hAnsi="Baskerville Old Face" w:cs="Times New Roman"/>
          <w:b/>
          <w:bCs/>
          <w:sz w:val="24"/>
          <w:szCs w:val="24"/>
        </w:rPr>
        <w:t xml:space="preserve"> the</w:t>
      </w:r>
      <w:r w:rsidR="007B0361" w:rsidRPr="00F06003">
        <w:rPr>
          <w:rFonts w:ascii="Baskerville Old Face" w:eastAsia="MS Mincho" w:hAnsi="Baskerville Old Face" w:cs="Times New Roman"/>
          <w:b/>
          <w:bCs/>
          <w:sz w:val="24"/>
          <w:szCs w:val="24"/>
        </w:rPr>
        <w:t xml:space="preserve"> LCRP lecture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(2pts per </w:t>
      </w:r>
      <w:r w:rsidR="00167036" w:rsidRPr="00F06003">
        <w:rPr>
          <w:rFonts w:ascii="Baskerville Old Face" w:eastAsia="MS Mincho" w:hAnsi="Baskerville Old Face" w:cs="Times New Roman"/>
          <w:bCs/>
          <w:sz w:val="24"/>
          <w:szCs w:val="24"/>
        </w:rPr>
        <w:t xml:space="preserve">detailed </w:t>
      </w:r>
      <w:r w:rsidRPr="00F06003">
        <w:rPr>
          <w:rFonts w:ascii="Baskerville Old Face" w:eastAsia="MS Mincho" w:hAnsi="Baskerville Old Face" w:cs="Times New Roman"/>
          <w:bCs/>
          <w:sz w:val="24"/>
          <w:szCs w:val="24"/>
        </w:rPr>
        <w:t>description)</w:t>
      </w:r>
      <w:r w:rsidR="7AB8789D" w:rsidRPr="00F06003">
        <w:rPr>
          <w:rFonts w:ascii="Baskerville Old Face" w:eastAsia="MS Mincho" w:hAnsi="Baskerville Old Face" w:cs="Times New Roman"/>
          <w:b/>
          <w:bCs/>
          <w:sz w:val="24"/>
          <w:szCs w:val="24"/>
        </w:rPr>
        <w:t>. What is “most important” to you will be subjective: for example, these could be points connected to your identity,</w:t>
      </w:r>
      <w:r w:rsidR="007B0361" w:rsidRPr="00F06003">
        <w:rPr>
          <w:rFonts w:ascii="Baskerville Old Face" w:eastAsia="MS Mincho" w:hAnsi="Baskerville Old Face" w:cs="Times New Roman"/>
          <w:b/>
          <w:bCs/>
          <w:sz w:val="24"/>
          <w:szCs w:val="24"/>
        </w:rPr>
        <w:t xml:space="preserve"> information that surprised you, </w:t>
      </w:r>
      <w:r w:rsidR="00167036" w:rsidRPr="00F06003">
        <w:rPr>
          <w:rFonts w:ascii="Baskerville Old Face" w:eastAsia="MS Mincho" w:hAnsi="Baskerville Old Face" w:cs="Times New Roman"/>
          <w:b/>
          <w:bCs/>
          <w:sz w:val="24"/>
          <w:szCs w:val="24"/>
        </w:rPr>
        <w:t xml:space="preserve">connections to our class content, </w:t>
      </w:r>
      <w:r w:rsidR="7AB8789D" w:rsidRPr="00F06003">
        <w:rPr>
          <w:rFonts w:ascii="Baskerville Old Face" w:eastAsia="MS Mincho" w:hAnsi="Baskerville Old Face" w:cs="Times New Roman"/>
          <w:b/>
          <w:bCs/>
          <w:sz w:val="24"/>
          <w:szCs w:val="24"/>
        </w:rPr>
        <w:t>or points that caused an emotional reaction.</w:t>
      </w:r>
    </w:p>
    <w:p w14:paraId="061ECD0D" w14:textId="77777777" w:rsidR="00E353E0" w:rsidRPr="00F06003" w:rsidRDefault="7AB8789D" w:rsidP="7AB8789D">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w:t>
      </w:r>
      <w:r w:rsidR="00E353E0" w:rsidRPr="00F06003">
        <w:rPr>
          <w:rFonts w:ascii="Baskerville Old Face" w:eastAsia="MS Mincho" w:hAnsi="Baskerville Old Face" w:cs="Times New Roman"/>
          <w:sz w:val="24"/>
          <w:szCs w:val="24"/>
        </w:rPr>
        <w:t>new. What did you learn that you had not been previously aware of before this lecture?</w:t>
      </w:r>
      <w:r w:rsidRPr="00F06003">
        <w:rPr>
          <w:rFonts w:ascii="Baskerville Old Face" w:eastAsia="MS Mincho" w:hAnsi="Baskerville Old Face" w:cs="Times New Roman"/>
          <w:sz w:val="24"/>
          <w:szCs w:val="24"/>
        </w:rPr>
        <w:t xml:space="preserve"> What experiences in life led to you not being aware of this history? </w:t>
      </w:r>
    </w:p>
    <w:p w14:paraId="30597E7D" w14:textId="59C8DEFF" w:rsidR="00F254AF" w:rsidRPr="00F06003" w:rsidRDefault="00E353E0" w:rsidP="00FC3A97">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lastRenderedPageBreak/>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What information did you already know before this lecture?</w:t>
      </w:r>
      <w:r w:rsidRPr="00F06003">
        <w:rPr>
          <w:rFonts w:ascii="Baskerville Old Face" w:eastAsia="MS Mincho" w:hAnsi="Baskerville Old Face" w:cs="Times New Roman"/>
          <w:sz w:val="24"/>
          <w:szCs w:val="24"/>
        </w:rPr>
        <w:t xml:space="preserve"> </w:t>
      </w:r>
      <w:r w:rsidR="7AB8789D" w:rsidRPr="00F06003">
        <w:rPr>
          <w:rFonts w:ascii="Baskerville Old Face" w:eastAsia="MS Mincho" w:hAnsi="Baskerville Old Face" w:cs="Times New Roman"/>
          <w:sz w:val="24"/>
          <w:szCs w:val="24"/>
        </w:rPr>
        <w:t xml:space="preserve">What experiences facilitated you already being aware of this history? </w:t>
      </w:r>
      <w:r w:rsidRPr="00F06003">
        <w:rPr>
          <w:rFonts w:ascii="Baskerville Old Face" w:eastAsia="MS Mincho" w:hAnsi="Baskerville Old Face" w:cs="Times New Roman"/>
          <w:sz w:val="24"/>
          <w:szCs w:val="24"/>
        </w:rPr>
        <w:t xml:space="preserve">If you were not aware of any of this information, discuss what you wish you had known before today. </w:t>
      </w:r>
    </w:p>
    <w:p w14:paraId="4CE534C6" w14:textId="02E0BFE4" w:rsidR="00F254AF" w:rsidRPr="00F06003" w:rsidRDefault="00E353E0"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r w:rsidR="7AB8789D" w:rsidRPr="00F06003">
        <w:rPr>
          <w:rFonts w:ascii="Baskerville Old Face" w:eastAsia="MS Mincho" w:hAnsi="Baskerville Old Face" w:cs="Times New Roman"/>
          <w:b/>
          <w:bCs/>
          <w:sz w:val="24"/>
          <w:szCs w:val="24"/>
        </w:rPr>
        <w:t xml:space="preserve">pts: </w:t>
      </w:r>
      <w:r w:rsidR="00167036" w:rsidRPr="00F06003">
        <w:rPr>
          <w:rFonts w:ascii="Baskerville Old Face" w:eastAsia="MS Mincho" w:hAnsi="Baskerville Old Face" w:cs="Times New Roman"/>
          <w:bCs/>
          <w:sz w:val="24"/>
          <w:szCs w:val="24"/>
        </w:rPr>
        <w:t>Fin</w:t>
      </w:r>
      <w:r w:rsidRPr="00F06003">
        <w:rPr>
          <w:rFonts w:ascii="Baskerville Old Face" w:eastAsia="MS Mincho" w:hAnsi="Baskerville Old Face" w:cs="Times New Roman"/>
          <w:sz w:val="24"/>
          <w:szCs w:val="24"/>
        </w:rPr>
        <w:t>ally</w:t>
      </w:r>
      <w:r w:rsidR="00167036" w:rsidRPr="00F06003">
        <w:rPr>
          <w:rFonts w:ascii="Baskerville Old Face" w:eastAsia="MS Mincho" w:hAnsi="Baskerville Old Face"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F06003" w:rsidRDefault="007B0361" w:rsidP="007B0361">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9F3BA0B" w14:textId="11089CE5" w:rsidR="00F254AF" w:rsidRPr="00F06003" w:rsidRDefault="00F254AF" w:rsidP="7AB8789D">
      <w:pPr>
        <w:ind w:right="30"/>
        <w:rPr>
          <w:rFonts w:ascii="Baskerville Old Face" w:hAnsi="Baskerville Old Face" w:cs="Times New Roman"/>
          <w:sz w:val="24"/>
          <w:szCs w:val="24"/>
        </w:rPr>
      </w:pPr>
    </w:p>
    <w:p w14:paraId="502672E8" w14:textId="4F259351"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Disclosure Documentary (</w:t>
      </w:r>
      <w:r w:rsidR="00167036"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CDBF25F" w14:textId="7DD7EFF7"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watching the documentary Disclosure</w:t>
      </w:r>
    </w:p>
    <w:p w14:paraId="70ABF810" w14:textId="3AF496B6"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pts: Provide a detailed description of the 2 most important pieces of information you learned from the Disclosure documentary </w:t>
      </w:r>
      <w:r w:rsidRPr="00F06003">
        <w:rPr>
          <w:rFonts w:ascii="Baskerville Old Face" w:eastAsia="MS Mincho" w:hAnsi="Baskerville Old Face" w:cs="Times New Roman"/>
          <w:bCs/>
          <w:sz w:val="24"/>
          <w:szCs w:val="24"/>
        </w:rPr>
        <w:t>(2pts per detailed description)</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F06003">
        <w:rPr>
          <w:rFonts w:ascii="Baskerville Old Face" w:eastAsia="MS Mincho" w:hAnsi="Baskerville Old Face" w:cs="Times New Roman"/>
          <w:sz w:val="24"/>
          <w:szCs w:val="24"/>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As you answer these questions, consider your </w:t>
      </w:r>
      <w:r w:rsidR="00167036" w:rsidRPr="00F06003">
        <w:rPr>
          <w:rFonts w:ascii="Baskerville Old Face" w:eastAsia="MS Mincho" w:hAnsi="Baskerville Old Face" w:cs="Times New Roman"/>
          <w:sz w:val="24"/>
          <w:szCs w:val="24"/>
        </w:rPr>
        <w:t>personal gender identity</w:t>
      </w:r>
      <w:r w:rsidRPr="00F06003">
        <w:rPr>
          <w:rFonts w:ascii="Baskerville Old Face" w:eastAsia="MS Mincho" w:hAnsi="Baskerville Old Face" w:cs="Times New Roman"/>
          <w:sz w:val="24"/>
          <w:szCs w:val="24"/>
        </w:rPr>
        <w:t xml:space="preserve"> and the experiences you’ve had as a result of </w:t>
      </w:r>
      <w:r w:rsidR="00167036" w:rsidRPr="00F06003">
        <w:rPr>
          <w:rFonts w:ascii="Baskerville Old Face" w:eastAsia="MS Mincho" w:hAnsi="Baskerville Old Face" w:cs="Times New Roman"/>
          <w:sz w:val="24"/>
          <w:szCs w:val="24"/>
        </w:rPr>
        <w:t>your gender identity</w:t>
      </w:r>
      <w:r w:rsidRPr="00F06003">
        <w:rPr>
          <w:rFonts w:ascii="Baskerville Old Face" w:eastAsia="MS Mincho" w:hAnsi="Baskerville Old Face" w:cs="Times New Roman"/>
          <w:sz w:val="24"/>
          <w:szCs w:val="24"/>
        </w:rPr>
        <w:t xml:space="preserve">. </w:t>
      </w:r>
      <w:r w:rsidR="00167036" w:rsidRPr="00F06003">
        <w:rPr>
          <w:rFonts w:ascii="Baskerville Old Face" w:eastAsia="MS Mincho" w:hAnsi="Baskerville Old Face" w:cs="Times New Roman"/>
          <w:sz w:val="24"/>
          <w:szCs w:val="24"/>
        </w:rPr>
        <w:t>Discuss</w:t>
      </w:r>
      <w:r w:rsidRPr="00F06003">
        <w:rPr>
          <w:rFonts w:ascii="Baskerville Old Face" w:eastAsia="MS Mincho" w:hAnsi="Baskerville Old Face"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F06003">
        <w:rPr>
          <w:rFonts w:ascii="Baskerville Old Face" w:eastAsia="MS Mincho" w:hAnsi="Baskerville Old Face" w:cs="Times New Roman"/>
          <w:sz w:val="24"/>
          <w:szCs w:val="24"/>
        </w:rPr>
        <w:t xml:space="preserve"> in your memory</w:t>
      </w:r>
      <w:r w:rsidRPr="00F06003">
        <w:rPr>
          <w:rFonts w:ascii="Baskerville Old Face" w:eastAsia="MS Mincho" w:hAnsi="Baskerville Old Face" w:cs="Times New Roman"/>
          <w:sz w:val="24"/>
          <w:szCs w:val="24"/>
        </w:rPr>
        <w:t>? What were your emotional reactions to this portrayal? Be thorough a</w:t>
      </w:r>
      <w:r w:rsidR="00167036" w:rsidRPr="00F06003">
        <w:rPr>
          <w:rFonts w:ascii="Baskerville Old Face" w:eastAsia="MS Mincho" w:hAnsi="Baskerville Old Face" w:cs="Times New Roman"/>
          <w:sz w:val="24"/>
          <w:szCs w:val="24"/>
        </w:rPr>
        <w:t>s you</w:t>
      </w:r>
      <w:r w:rsidRPr="00F06003">
        <w:rPr>
          <w:rFonts w:ascii="Baskerville Old Face" w:eastAsia="MS Mincho" w:hAnsi="Baskerville Old Face" w:cs="Times New Roman"/>
          <w:sz w:val="24"/>
          <w:szCs w:val="24"/>
        </w:rPr>
        <w:t xml:space="preserve"> consider </w:t>
      </w:r>
      <w:r w:rsidR="00167036" w:rsidRPr="00F06003">
        <w:rPr>
          <w:rFonts w:ascii="Baskerville Old Face" w:eastAsia="MS Mincho" w:hAnsi="Baskerville Old Face" w:cs="Times New Roman"/>
          <w:sz w:val="24"/>
          <w:szCs w:val="24"/>
        </w:rPr>
        <w:t>your identity</w:t>
      </w:r>
      <w:r w:rsidRPr="00F06003">
        <w:rPr>
          <w:rFonts w:ascii="Baskerville Old Face" w:eastAsia="MS Mincho" w:hAnsi="Baskerville Old Face" w:cs="Times New Roman"/>
          <w:sz w:val="24"/>
          <w:szCs w:val="24"/>
        </w:rPr>
        <w:t xml:space="preserve"> with these questions. </w:t>
      </w:r>
    </w:p>
    <w:p w14:paraId="4110926C" w14:textId="4DB09452"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2 pts: Based on what you presented above, consider how your opinions, biases, empathy for, </w:t>
      </w:r>
      <w:r w:rsidR="00167036" w:rsidRPr="00F06003">
        <w:rPr>
          <w:rFonts w:ascii="Baskerville Old Face" w:eastAsia="MS Mincho" w:hAnsi="Baskerville Old Face" w:cs="Times New Roman"/>
          <w:b/>
          <w:bCs/>
          <w:sz w:val="24"/>
          <w:szCs w:val="24"/>
        </w:rPr>
        <w:t>and/or prejudice toward</w:t>
      </w:r>
      <w:r w:rsidRPr="00F06003">
        <w:rPr>
          <w:rFonts w:ascii="Baskerville Old Face" w:eastAsia="MS Mincho" w:hAnsi="Baskerville Old Face" w:cs="Times New Roman"/>
          <w:b/>
          <w:bCs/>
          <w:sz w:val="24"/>
          <w:szCs w:val="24"/>
        </w:rPr>
        <w:t xml:space="preserve"> transgender individuals were </w:t>
      </w:r>
      <w:r w:rsidR="00167036" w:rsidRPr="00F06003">
        <w:rPr>
          <w:rFonts w:ascii="Baskerville Old Face" w:eastAsia="MS Mincho" w:hAnsi="Baskerville Old Face" w:cs="Times New Roman"/>
          <w:b/>
          <w:bCs/>
          <w:sz w:val="24"/>
          <w:szCs w:val="24"/>
        </w:rPr>
        <w:t>shaped</w:t>
      </w:r>
      <w:r w:rsidRPr="00F06003">
        <w:rPr>
          <w:rFonts w:ascii="Baskerville Old Face" w:eastAsia="MS Mincho" w:hAnsi="Baskerville Old Face" w:cs="Times New Roman"/>
          <w:b/>
          <w:bCs/>
          <w:sz w:val="24"/>
          <w:szCs w:val="24"/>
        </w:rPr>
        <w:t xml:space="preserve"> by the media you were exposed to</w:t>
      </w:r>
      <w:r w:rsidR="00167036" w:rsidRPr="00F06003">
        <w:rPr>
          <w:rFonts w:ascii="Baskerville Old Face" w:eastAsia="MS Mincho" w:hAnsi="Baskerville Old Face" w:cs="Times New Roman"/>
          <w:b/>
          <w:bCs/>
          <w:sz w:val="24"/>
          <w:szCs w:val="24"/>
        </w:rPr>
        <w:t xml:space="preserve"> and other life experiences</w:t>
      </w:r>
      <w:r w:rsidRPr="00F06003">
        <w:rPr>
          <w:rFonts w:ascii="Baskerville Old Face" w:eastAsia="MS Mincho" w:hAnsi="Baskerville Old Face" w:cs="Times New Roman"/>
          <w:b/>
          <w:bCs/>
          <w:sz w:val="24"/>
          <w:szCs w:val="24"/>
        </w:rPr>
        <w:t>.</w:t>
      </w:r>
      <w:r w:rsidRPr="00F06003">
        <w:rPr>
          <w:rFonts w:ascii="Baskerville Old Face" w:eastAsia="MS Mincho" w:hAnsi="Baskerville Old Face" w:cs="Times New Roman"/>
          <w:sz w:val="24"/>
          <w:szCs w:val="24"/>
        </w:rPr>
        <w:t xml:space="preserve"> Give us 2-3 well-articulated examples. </w:t>
      </w:r>
    </w:p>
    <w:p w14:paraId="11AC2E4D" w14:textId="77777777" w:rsidR="00401DC6" w:rsidRPr="00401DC6" w:rsidRDefault="00167036" w:rsidP="00167036">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5C9ECEC2" w14:textId="77777777" w:rsidR="00401DC6" w:rsidRDefault="00401DC6" w:rsidP="00401DC6">
      <w:pPr>
        <w:pStyle w:val="PlainText"/>
        <w:ind w:left="360"/>
        <w:rPr>
          <w:rFonts w:ascii="Baskerville Old Face" w:eastAsia="MS Mincho" w:hAnsi="Baskerville Old Face" w:cs="Times New Roman"/>
          <w:b/>
          <w:bCs/>
          <w:sz w:val="24"/>
          <w:szCs w:val="24"/>
        </w:rPr>
      </w:pPr>
    </w:p>
    <w:p w14:paraId="5CA29DC4" w14:textId="77777777" w:rsidR="00401DC6" w:rsidRDefault="00401DC6" w:rsidP="00401DC6">
      <w:pPr>
        <w:pStyle w:val="PlainText"/>
        <w:ind w:left="360"/>
        <w:rPr>
          <w:rFonts w:ascii="Baskerville Old Face" w:eastAsia="MS Mincho" w:hAnsi="Baskerville Old Face" w:cs="Times New Roman"/>
          <w:b/>
          <w:bCs/>
          <w:sz w:val="24"/>
          <w:szCs w:val="24"/>
        </w:rPr>
      </w:pPr>
    </w:p>
    <w:p w14:paraId="1B04954A" w14:textId="536ECC5B" w:rsidR="00167036" w:rsidRPr="00401DC6" w:rsidRDefault="00401DC6" w:rsidP="00401DC6">
      <w:pPr>
        <w:pStyle w:val="PlainText"/>
        <w:ind w:left="360"/>
        <w:rPr>
          <w:rFonts w:ascii="Baskerville Old Face" w:eastAsia="MS Mincho" w:hAnsi="Baskerville Old Face" w:cs="Times New Roman"/>
          <w:sz w:val="24"/>
          <w:szCs w:val="24"/>
        </w:rPr>
      </w:pPr>
      <w:r w:rsidRPr="00401DC6">
        <w:rPr>
          <w:rFonts w:ascii="Baskerville Old Face" w:hAnsi="Baskerville Old Face" w:cs="Times New Roman"/>
          <w:b/>
          <w:bCs/>
          <w:color w:val="0070C0"/>
          <w:sz w:val="24"/>
          <w:szCs w:val="24"/>
          <w:u w:val="single"/>
        </w:rPr>
        <w:t xml:space="preserve">4. </w:t>
      </w:r>
      <w:r w:rsidR="00167036" w:rsidRPr="00401DC6">
        <w:rPr>
          <w:rFonts w:ascii="Baskerville Old Face" w:hAnsi="Baskerville Old Face" w:cs="Times New Roman"/>
          <w:b/>
          <w:bCs/>
          <w:color w:val="0070C0"/>
          <w:sz w:val="24"/>
          <w:szCs w:val="24"/>
          <w:u w:val="single"/>
        </w:rPr>
        <w:t>Video Project - Poverty: 3-4 minutes (10 points)</w:t>
      </w:r>
    </w:p>
    <w:p w14:paraId="19E007E9" w14:textId="275A3244" w:rsidR="00167036" w:rsidRPr="00F06003" w:rsidRDefault="00167036" w:rsidP="00167036">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Discuss the following questions on video after listening to the appropriate podcasts and engaging in the appropriate poverty simulation: </w:t>
      </w:r>
    </w:p>
    <w:p w14:paraId="7BD6DC73" w14:textId="79B7C115"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Describe your relationship, understanding of, and experiences with money and/or socioeconomic status. Utilize 1-2 key life experiences (</w:t>
      </w:r>
      <w:proofErr w:type="gramStart"/>
      <w:r w:rsidRPr="00F06003">
        <w:rPr>
          <w:rFonts w:ascii="Baskerville Old Face" w:eastAsia="MS Mincho" w:hAnsi="Baskerville Old Face" w:cs="Times New Roman"/>
          <w:sz w:val="24"/>
          <w:szCs w:val="24"/>
        </w:rPr>
        <w:t>i.e.</w:t>
      </w:r>
      <w:proofErr w:type="gramEnd"/>
      <w:r w:rsidRPr="00F06003">
        <w:rPr>
          <w:rFonts w:ascii="Baskerville Old Face" w:eastAsia="MS Mincho" w:hAnsi="Baskerville Old Face" w:cs="Times New Roman"/>
          <w:sz w:val="24"/>
          <w:szCs w:val="24"/>
        </w:rPr>
        <w:t xml:space="preserve"> experiences that helped you grow, molded you, or had a deep impact) to illustrate this relationship.</w:t>
      </w:r>
    </w:p>
    <w:p w14:paraId="2E8476E9" w14:textId="78354D82"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3 pts:</w:t>
      </w:r>
      <w:r w:rsidRPr="00F06003">
        <w:rPr>
          <w:rFonts w:ascii="Baskerville Old Face" w:eastAsia="MS Mincho" w:hAnsi="Baskerville Old Face" w:cs="Times New Roman"/>
          <w:sz w:val="24"/>
          <w:szCs w:val="24"/>
        </w:rPr>
        <w:t xml:space="preserve"> Discuss how your identity intersected or influenced the experiences your described above. How does </w:t>
      </w:r>
      <w:r w:rsidRPr="00F06003">
        <w:rPr>
          <w:rFonts w:ascii="Baskerville Old Face" w:eastAsia="MS Mincho" w:hAnsi="Baskerville Old Face" w:cs="Times New Roman"/>
          <w:b/>
          <w:bCs/>
          <w:sz w:val="24"/>
          <w:szCs w:val="24"/>
          <w:u w:val="single"/>
        </w:rPr>
        <w:t xml:space="preserve"> your intersectionality</w:t>
      </w:r>
      <w:r w:rsidRPr="00F06003">
        <w:rPr>
          <w:rFonts w:ascii="Baskerville Old Face" w:eastAsia="MS Mincho" w:hAnsi="Baskerville Old Face" w:cs="Times New Roman"/>
          <w:bCs/>
          <w:sz w:val="24"/>
          <w:szCs w:val="24"/>
          <w:u w:val="single"/>
        </w:rPr>
        <w:t xml:space="preserve"> </w:t>
      </w:r>
      <w:r w:rsidRPr="00F06003">
        <w:rPr>
          <w:rFonts w:ascii="Baskerville Old Face" w:eastAsia="MS Mincho" w:hAnsi="Baskerville Old Face" w:cs="Times New Roman"/>
          <w:bCs/>
          <w:sz w:val="24"/>
          <w:szCs w:val="24"/>
        </w:rPr>
        <w:t xml:space="preserve">influence how you think and engage economics. (For help here, listed to Robin </w:t>
      </w:r>
      <w:proofErr w:type="spellStart"/>
      <w:r w:rsidRPr="00F06003">
        <w:rPr>
          <w:rFonts w:ascii="Baskerville Old Face" w:eastAsia="MS Mincho" w:hAnsi="Baskerville Old Face" w:cs="Times New Roman"/>
          <w:bCs/>
          <w:sz w:val="24"/>
          <w:szCs w:val="24"/>
        </w:rPr>
        <w:t>DiAngelo’s</w:t>
      </w:r>
      <w:proofErr w:type="spellEnd"/>
      <w:r w:rsidRPr="00F06003">
        <w:rPr>
          <w:rFonts w:ascii="Baskerville Old Face" w:eastAsia="MS Mincho" w:hAnsi="Baskerville Old Face" w:cs="Times New Roman"/>
          <w:bCs/>
          <w:sz w:val="24"/>
          <w:szCs w:val="24"/>
        </w:rPr>
        <w:t xml:space="preserve"> description of how her understanding that she was White </w:t>
      </w:r>
      <w:r w:rsidRPr="00F06003">
        <w:rPr>
          <w:rFonts w:ascii="Baskerville Old Face" w:eastAsia="MS Mincho" w:hAnsi="Baskerville Old Face" w:cs="Times New Roman"/>
          <w:bCs/>
          <w:sz w:val="24"/>
          <w:szCs w:val="24"/>
        </w:rPr>
        <w:lastRenderedPageBreak/>
        <w:t xml:space="preserve">distanced her from her understanding of being poor to help frame your own ideas of how your intersectionality may have influenced you). </w:t>
      </w:r>
    </w:p>
    <w:p w14:paraId="3617ED8F" w14:textId="77777777"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2pts:  </w:t>
      </w:r>
      <w:r w:rsidRPr="00F06003">
        <w:rPr>
          <w:rFonts w:ascii="Baskerville Old Face" w:eastAsia="MS Mincho" w:hAnsi="Baskerville Old Face" w:cs="Times New Roman"/>
          <w:bCs/>
          <w:sz w:val="24"/>
          <w:szCs w:val="24"/>
        </w:rPr>
        <w:t>Discuss the aspects of the podcast and/or simulation that were most eye opening or meaningful to your learning.</w:t>
      </w:r>
    </w:p>
    <w:p w14:paraId="573CDC7A" w14:textId="5BA7A775"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2pts: Based on what you presented above regarding your intersectionality</w:t>
      </w:r>
      <w:r w:rsidRPr="00F06003">
        <w:rPr>
          <w:rFonts w:ascii="Baskerville Old Face" w:eastAsia="MS Mincho" w:hAnsi="Baskerville Old Face"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Presentation is creative and interesting</w:t>
      </w:r>
    </w:p>
    <w:p w14:paraId="09D16FE2" w14:textId="77777777" w:rsidR="008E6CCC" w:rsidRPr="00F06003" w:rsidRDefault="008E6CCC" w:rsidP="7AB8789D">
      <w:pPr>
        <w:pStyle w:val="PlainText"/>
        <w:spacing w:after="120" w:line="259" w:lineRule="auto"/>
        <w:rPr>
          <w:rFonts w:ascii="Baskerville Old Face" w:hAnsi="Baskerville Old Face" w:cs="Times New Roman"/>
          <w:b/>
          <w:bCs/>
          <w:sz w:val="24"/>
          <w:szCs w:val="24"/>
          <w:u w:val="single"/>
        </w:rPr>
      </w:pPr>
    </w:p>
    <w:p w14:paraId="2D95D90F" w14:textId="0B70DE18" w:rsidR="009E3566" w:rsidRPr="00CC4499" w:rsidRDefault="00350E4F" w:rsidP="00350E4F">
      <w:pPr>
        <w:pStyle w:val="PlainText"/>
        <w:spacing w:after="120" w:line="259" w:lineRule="auto"/>
        <w:ind w:left="360"/>
        <w:rPr>
          <w:rFonts w:ascii="Baskerville Old Face" w:eastAsia="MS Mincho" w:hAnsi="Baskerville Old Face" w:cs="Times New Roman"/>
          <w:b/>
          <w:bCs/>
          <w:color w:val="0070C0"/>
          <w:sz w:val="24"/>
          <w:szCs w:val="24"/>
          <w:u w:val="single"/>
        </w:rPr>
      </w:pPr>
      <w:r>
        <w:rPr>
          <w:rFonts w:ascii="Baskerville Old Face" w:hAnsi="Baskerville Old Face" w:cs="Times New Roman"/>
          <w:b/>
          <w:bCs/>
          <w:color w:val="0070C0"/>
          <w:sz w:val="24"/>
          <w:szCs w:val="24"/>
          <w:u w:val="single"/>
        </w:rPr>
        <w:t xml:space="preserve">5. </w:t>
      </w:r>
      <w:r w:rsidR="7AB8789D" w:rsidRPr="00CC4499">
        <w:rPr>
          <w:rFonts w:ascii="Baskerville Old Face" w:hAnsi="Baskerville Old Face" w:cs="Times New Roman"/>
          <w:b/>
          <w:bCs/>
          <w:color w:val="0070C0"/>
          <w:sz w:val="24"/>
          <w:szCs w:val="24"/>
          <w:u w:val="single"/>
        </w:rPr>
        <w:t xml:space="preserve">Group Video Project - Ableism: </w:t>
      </w:r>
      <w:r w:rsidR="008E6CCC" w:rsidRPr="00CC4499">
        <w:rPr>
          <w:rFonts w:ascii="Baskerville Old Face" w:hAnsi="Baskerville Old Face" w:cs="Times New Roman"/>
          <w:b/>
          <w:bCs/>
          <w:color w:val="0070C0"/>
          <w:sz w:val="24"/>
          <w:szCs w:val="24"/>
          <w:u w:val="single"/>
        </w:rPr>
        <w:t>25-30</w:t>
      </w:r>
      <w:r w:rsidR="7AB8789D" w:rsidRPr="00CC4499">
        <w:rPr>
          <w:rFonts w:ascii="Baskerville Old Face" w:hAnsi="Baskerville Old Face" w:cs="Times New Roman"/>
          <w:b/>
          <w:bCs/>
          <w:color w:val="0070C0"/>
          <w:sz w:val="24"/>
          <w:szCs w:val="24"/>
          <w:u w:val="single"/>
        </w:rPr>
        <w:t xml:space="preserve"> minutes (15 points)</w:t>
      </w:r>
    </w:p>
    <w:p w14:paraId="2CD3B36C" w14:textId="3805E3B2" w:rsidR="009E3566" w:rsidRPr="00F06003" w:rsidRDefault="7AB8789D" w:rsidP="7AB8789D">
      <w:pPr>
        <w:pStyle w:val="PlainText"/>
        <w:spacing w:after="120" w:line="259" w:lineRule="auto"/>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group discussion on Zoom after each of you watch the documentary Crip Camp—A Disability Revolution</w:t>
      </w:r>
      <w:r w:rsidR="008E6CCC" w:rsidRPr="00F06003">
        <w:rPr>
          <w:rFonts w:ascii="Baskerville Old Face" w:hAnsi="Baskerville Old Face" w:cs="Times New Roman"/>
          <w:b/>
          <w:bCs/>
          <w:sz w:val="24"/>
          <w:szCs w:val="24"/>
        </w:rPr>
        <w:t>. Your group should hold a thorough an</w:t>
      </w:r>
      <w:r w:rsidR="00A74326" w:rsidRPr="00F06003">
        <w:rPr>
          <w:rFonts w:ascii="Baskerville Old Face" w:hAnsi="Baskerville Old Face" w:cs="Times New Roman"/>
          <w:b/>
          <w:bCs/>
          <w:sz w:val="24"/>
          <w:szCs w:val="24"/>
        </w:rPr>
        <w:t>d</w:t>
      </w:r>
      <w:r w:rsidR="008E6CCC" w:rsidRPr="00F06003">
        <w:rPr>
          <w:rFonts w:ascii="Baskerville Old Face" w:hAnsi="Baskerville Old Face" w:cs="Times New Roman"/>
          <w:b/>
          <w:bCs/>
          <w:sz w:val="24"/>
          <w:szCs w:val="24"/>
        </w:rPr>
        <w:t xml:space="preserve"> nuanced discussion of the documentary which should include the following</w:t>
      </w:r>
      <w:r w:rsidR="00A74326" w:rsidRPr="00F06003">
        <w:rPr>
          <w:rFonts w:ascii="Baskerville Old Face" w:hAnsi="Baskerville Old Face" w:cs="Times New Roman"/>
          <w:b/>
          <w:bCs/>
          <w:sz w:val="24"/>
          <w:szCs w:val="24"/>
        </w:rPr>
        <w:t>:</w:t>
      </w:r>
    </w:p>
    <w:p w14:paraId="53FDE40A" w14:textId="1DEF4219" w:rsidR="009E3566" w:rsidRPr="00F06003" w:rsidRDefault="7AB8789D"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4 pts: </w:t>
      </w:r>
      <w:r w:rsidR="008E6CCC" w:rsidRPr="00F06003">
        <w:rPr>
          <w:rFonts w:ascii="Baskerville Old Face" w:eastAsia="MS Mincho" w:hAnsi="Baskerville Old Face" w:cs="Times New Roman"/>
          <w:b/>
          <w:bCs/>
          <w:sz w:val="24"/>
          <w:szCs w:val="24"/>
        </w:rPr>
        <w:t xml:space="preserve">Each member should provide a description of the 1 </w:t>
      </w:r>
      <w:r w:rsidRPr="00F06003">
        <w:rPr>
          <w:rFonts w:ascii="Baskerville Old Face" w:eastAsia="MS Mincho" w:hAnsi="Baskerville Old Face" w:cs="Times New Roman"/>
          <w:b/>
          <w:bCs/>
          <w:sz w:val="24"/>
          <w:szCs w:val="24"/>
        </w:rPr>
        <w:t xml:space="preserve">most important pieces of information </w:t>
      </w:r>
      <w:r w:rsidR="008E6CCC" w:rsidRPr="00F06003">
        <w:rPr>
          <w:rFonts w:ascii="Baskerville Old Face" w:eastAsia="MS Mincho" w:hAnsi="Baskerville Old Face" w:cs="Times New Roman"/>
          <w:b/>
          <w:bCs/>
          <w:sz w:val="24"/>
          <w:szCs w:val="24"/>
        </w:rPr>
        <w:t>gained in the documentary</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F06003" w:rsidRDefault="008E6CCC" w:rsidP="00040B11">
      <w:pPr>
        <w:pStyle w:val="PlainText"/>
        <w:numPr>
          <w:ilvl w:val="0"/>
          <w:numId w:val="13"/>
        </w:numPr>
        <w:spacing w:after="120" w:line="259" w:lineRule="auto"/>
        <w:rPr>
          <w:rFonts w:ascii="Baskerville Old Face" w:hAnsi="Baskerville Old Face" w:cs="Times New Roman"/>
          <w:sz w:val="24"/>
          <w:szCs w:val="24"/>
          <w:u w:val="single"/>
        </w:rPr>
      </w:pPr>
      <w:r w:rsidRPr="00F06003">
        <w:rPr>
          <w:rFonts w:ascii="Baskerville Old Face" w:eastAsia="MS Mincho" w:hAnsi="Baskerville Old Face"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F06003">
        <w:rPr>
          <w:rFonts w:ascii="Baskerville Old Face" w:eastAsia="MS Mincho" w:hAnsi="Baskerville Old Face"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F06003">
        <w:rPr>
          <w:rFonts w:ascii="Baskerville Old Face" w:eastAsia="MS Mincho" w:hAnsi="Baskerville Old Face" w:cs="Times New Roman"/>
          <w:bCs/>
          <w:sz w:val="24"/>
          <w:szCs w:val="24"/>
        </w:rPr>
        <w:t>question and answer</w:t>
      </w:r>
      <w:proofErr w:type="gramEnd"/>
      <w:r w:rsidRPr="00F06003">
        <w:rPr>
          <w:rFonts w:ascii="Baskerville Old Face" w:eastAsia="MS Mincho" w:hAnsi="Baskerville Old Face" w:cs="Times New Roman"/>
          <w:bCs/>
          <w:sz w:val="24"/>
          <w:szCs w:val="24"/>
        </w:rPr>
        <w:t xml:space="preserve"> content that all group members have reflected on their personal identities as they related to the documentary. </w:t>
      </w:r>
    </w:p>
    <w:p w14:paraId="33C18C08" w14:textId="34A89513" w:rsidR="009E3566" w:rsidRPr="00F06003" w:rsidRDefault="008E6CCC"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3</w:t>
      </w:r>
      <w:r w:rsidR="7AB8789D" w:rsidRPr="00F06003">
        <w:rPr>
          <w:rFonts w:ascii="Baskerville Old Face" w:eastAsia="MS Mincho" w:hAnsi="Baskerville Old Face" w:cs="Times New Roman"/>
          <w:b/>
          <w:bCs/>
          <w:sz w:val="24"/>
          <w:szCs w:val="24"/>
        </w:rPr>
        <w:t xml:space="preserve"> pts: Based on </w:t>
      </w:r>
      <w:r w:rsidRPr="00F06003">
        <w:rPr>
          <w:rFonts w:ascii="Baskerville Old Face" w:eastAsia="MS Mincho" w:hAnsi="Baskerville Old Face" w:cs="Times New Roman"/>
          <w:b/>
          <w:bCs/>
          <w:sz w:val="24"/>
          <w:szCs w:val="24"/>
        </w:rPr>
        <w:t xml:space="preserve">the group discussion, the group will </w:t>
      </w:r>
      <w:r w:rsidR="7AB8789D" w:rsidRPr="00F06003">
        <w:rPr>
          <w:rFonts w:ascii="Baskerville Old Face" w:eastAsia="MS Mincho" w:hAnsi="Baskerville Old Face" w:cs="Times New Roman"/>
          <w:b/>
          <w:bCs/>
          <w:sz w:val="24"/>
          <w:szCs w:val="24"/>
        </w:rPr>
        <w:t xml:space="preserve">consider </w:t>
      </w:r>
      <w:r w:rsidRPr="00F06003">
        <w:rPr>
          <w:rFonts w:ascii="Baskerville Old Face" w:eastAsia="MS Mincho" w:hAnsi="Baskerville Old Face" w:cs="Times New Roman"/>
          <w:b/>
          <w:bCs/>
          <w:sz w:val="24"/>
          <w:szCs w:val="24"/>
        </w:rPr>
        <w:t>together how their</w:t>
      </w:r>
      <w:r w:rsidR="7AB8789D" w:rsidRPr="00F06003">
        <w:rPr>
          <w:rFonts w:ascii="Baskerville Old Face" w:eastAsia="MS Mincho" w:hAnsi="Baskerville Old Face" w:cs="Times New Roman"/>
          <w:b/>
          <w:bCs/>
          <w:sz w:val="24"/>
          <w:szCs w:val="24"/>
        </w:rPr>
        <w:t xml:space="preserve"> opinions, biases, empathy for, </w:t>
      </w:r>
      <w:r w:rsidRPr="00F06003">
        <w:rPr>
          <w:rFonts w:ascii="Baskerville Old Face" w:eastAsia="MS Mincho" w:hAnsi="Baskerville Old Face" w:cs="Times New Roman"/>
          <w:b/>
          <w:bCs/>
          <w:sz w:val="24"/>
          <w:szCs w:val="24"/>
        </w:rPr>
        <w:t xml:space="preserve">and/or prejudice for diverse abilities have been shaped and impact their engagement. </w:t>
      </w:r>
    </w:p>
    <w:p w14:paraId="7C1AE009" w14:textId="6B8EEB20" w:rsidR="009E3566" w:rsidRPr="00F06003" w:rsidRDefault="7AB8789D" w:rsidP="00F06003">
      <w:pPr>
        <w:pStyle w:val="PlainText"/>
        <w:numPr>
          <w:ilvl w:val="0"/>
          <w:numId w:val="13"/>
        </w:numPr>
        <w:spacing w:after="120" w:line="259" w:lineRule="auto"/>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Presentation is creative and interesting. All are respectful and engaged in challenging conversation</w:t>
      </w:r>
      <w:r w:rsidR="008E6CCC" w:rsidRPr="00F06003">
        <w:rPr>
          <w:rFonts w:ascii="Baskerville Old Face" w:eastAsia="MS Mincho" w:hAnsi="Baskerville Old Face" w:cs="Times New Roman"/>
          <w:sz w:val="24"/>
          <w:szCs w:val="24"/>
        </w:rPr>
        <w:t xml:space="preserve"> throughout the discussion</w:t>
      </w:r>
      <w:r w:rsidRPr="00F06003">
        <w:rPr>
          <w:rFonts w:ascii="Baskerville Old Face" w:eastAsia="MS Mincho" w:hAnsi="Baskerville Old Face" w:cs="Times New Roman"/>
          <w:sz w:val="24"/>
          <w:szCs w:val="24"/>
        </w:rPr>
        <w:t>.</w:t>
      </w:r>
      <w:r w:rsidR="008E6CCC" w:rsidRPr="00F06003">
        <w:rPr>
          <w:rFonts w:ascii="Baskerville Old Face" w:eastAsia="MS Mincho" w:hAnsi="Baskerville Old Face" w:cs="Times New Roman"/>
          <w:sz w:val="24"/>
          <w:szCs w:val="24"/>
        </w:rPr>
        <w:t xml:space="preserve"> </w:t>
      </w:r>
      <w:r w:rsidRPr="00F06003">
        <w:rPr>
          <w:rFonts w:ascii="Baskerville Old Face" w:eastAsia="MS Mincho" w:hAnsi="Baskerville Old Face" w:cs="Times New Roman"/>
          <w:sz w:val="24"/>
          <w:szCs w:val="24"/>
        </w:rPr>
        <w:t xml:space="preserve">Recording is </w:t>
      </w:r>
      <w:r w:rsidR="008E6CCC" w:rsidRPr="00F06003">
        <w:rPr>
          <w:rFonts w:ascii="Baskerville Old Face" w:eastAsia="MS Mincho" w:hAnsi="Baskerville Old Face" w:cs="Times New Roman"/>
          <w:sz w:val="24"/>
          <w:szCs w:val="24"/>
        </w:rPr>
        <w:t>25-30</w:t>
      </w:r>
      <w:r w:rsidRPr="00F06003">
        <w:rPr>
          <w:rFonts w:ascii="Baskerville Old Face" w:eastAsia="MS Mincho" w:hAnsi="Baskerville Old Face" w:cs="Times New Roman"/>
          <w:sz w:val="24"/>
          <w:szCs w:val="24"/>
        </w:rPr>
        <w:t xml:space="preserve"> minutes long.</w:t>
      </w:r>
    </w:p>
    <w:p w14:paraId="5E718F2D" w14:textId="0CCFA1A6" w:rsidR="008B3F22" w:rsidRPr="00F06003" w:rsidRDefault="008B3F22" w:rsidP="7AB8789D">
      <w:pPr>
        <w:pStyle w:val="PlainText"/>
        <w:rPr>
          <w:rFonts w:ascii="Baskerville Old Face" w:eastAsia="MS Mincho" w:hAnsi="Baskerville Old Face" w:cs="Times New Roman"/>
          <w:sz w:val="24"/>
          <w:szCs w:val="24"/>
        </w:rPr>
      </w:pPr>
    </w:p>
    <w:p w14:paraId="76F16E06" w14:textId="04E58842" w:rsidR="008B3F22" w:rsidRPr="00F06003" w:rsidRDefault="008B3F22" w:rsidP="7AB8789D">
      <w:pPr>
        <w:pStyle w:val="PlainText"/>
        <w:rPr>
          <w:rFonts w:ascii="Baskerville Old Face" w:hAnsi="Baskerville Old Face" w:cs="Times New Roman"/>
          <w:b/>
          <w:bCs/>
          <w:sz w:val="24"/>
          <w:szCs w:val="24"/>
          <w:highlight w:val="yellow"/>
        </w:rPr>
      </w:pPr>
    </w:p>
    <w:p w14:paraId="6EAA4BFD" w14:textId="757FF6D9" w:rsidR="008B3F22" w:rsidRPr="00350E4F" w:rsidRDefault="1AF30F42" w:rsidP="00350E4F">
      <w:pPr>
        <w:pStyle w:val="ListParagraph"/>
        <w:widowControl/>
        <w:numPr>
          <w:ilvl w:val="0"/>
          <w:numId w:val="22"/>
        </w:numPr>
        <w:autoSpaceDE/>
        <w:autoSpaceDN/>
        <w:adjustRightInd/>
        <w:rPr>
          <w:rFonts w:ascii="Baskerville Old Face" w:hAnsi="Baskerville Old Face" w:cs="Times New Roman"/>
          <w:b/>
          <w:bCs/>
          <w:color w:val="0070C0"/>
          <w:sz w:val="24"/>
          <w:szCs w:val="24"/>
          <w:u w:val="single"/>
        </w:rPr>
      </w:pPr>
      <w:r w:rsidRPr="00350E4F">
        <w:rPr>
          <w:rFonts w:ascii="Baskerville Old Face" w:hAnsi="Baskerville Old Face" w:cs="Times New Roman"/>
          <w:b/>
          <w:bCs/>
          <w:color w:val="0070C0"/>
          <w:sz w:val="24"/>
          <w:szCs w:val="24"/>
          <w:u w:val="single"/>
        </w:rPr>
        <w:t xml:space="preserve">Video Project – Local History: </w:t>
      </w:r>
      <w:r w:rsidR="00910CA9" w:rsidRPr="00350E4F">
        <w:rPr>
          <w:rFonts w:ascii="Baskerville Old Face" w:hAnsi="Baskerville Old Face" w:cs="Times New Roman"/>
          <w:b/>
          <w:bCs/>
          <w:color w:val="0070C0"/>
          <w:sz w:val="24"/>
          <w:szCs w:val="24"/>
          <w:u w:val="single"/>
        </w:rPr>
        <w:t>3-6</w:t>
      </w:r>
      <w:r w:rsidRPr="00350E4F">
        <w:rPr>
          <w:rFonts w:ascii="Baskerville Old Face" w:hAnsi="Baskerville Old Face" w:cs="Times New Roman"/>
          <w:b/>
          <w:bCs/>
          <w:color w:val="0070C0"/>
          <w:sz w:val="24"/>
          <w:szCs w:val="24"/>
          <w:u w:val="single"/>
        </w:rPr>
        <w:t xml:space="preserve"> minutes (15 points)</w:t>
      </w:r>
    </w:p>
    <w:p w14:paraId="2B43C502" w14:textId="59884372" w:rsidR="008B3F22" w:rsidRPr="00F06003" w:rsidRDefault="1AF30F42" w:rsidP="1AF30F42">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F06003" w:rsidRDefault="1AF30F42"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proofErr w:type="gramStart"/>
      <w:r w:rsidRPr="00F06003">
        <w:rPr>
          <w:rFonts w:ascii="Baskerville Old Face" w:eastAsia="MS Mincho" w:hAnsi="Baskerville Old Face" w:cs="Times New Roman"/>
          <w:sz w:val="24"/>
          <w:szCs w:val="24"/>
        </w:rPr>
        <w:t>Identify clearly</w:t>
      </w:r>
      <w:proofErr w:type="gramEnd"/>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the location of your research.</w:t>
      </w:r>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Tell a little about the basic history (</w:t>
      </w:r>
      <w:proofErr w:type="gramStart"/>
      <w:r w:rsidR="00A74326" w:rsidRPr="00F06003">
        <w:rPr>
          <w:rFonts w:ascii="Baskerville Old Face" w:eastAsia="MS Mincho" w:hAnsi="Baskerville Old Face" w:cs="Times New Roman"/>
          <w:sz w:val="24"/>
          <w:szCs w:val="24"/>
        </w:rPr>
        <w:t>e.g.</w:t>
      </w:r>
      <w:proofErr w:type="gramEnd"/>
      <w:r w:rsidR="00A74326" w:rsidRPr="00F06003">
        <w:rPr>
          <w:rFonts w:ascii="Baskerville Old Face" w:eastAsia="MS Mincho" w:hAnsi="Baskerville Old Face" w:cs="Times New Roman"/>
          <w:sz w:val="24"/>
          <w:szCs w:val="24"/>
        </w:rPr>
        <w:t xml:space="preserve"> when “founded” officially, by whom, town growth, etc.)</w:t>
      </w:r>
    </w:p>
    <w:p w14:paraId="149C8215" w14:textId="14A00CC1" w:rsidR="00A74326" w:rsidRPr="00F06003" w:rsidRDefault="00A74326"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3</w:t>
      </w:r>
      <w:r w:rsidR="1110830A" w:rsidRPr="00F06003">
        <w:rPr>
          <w:rFonts w:ascii="Baskerville Old Face" w:eastAsia="MS Mincho" w:hAnsi="Baskerville Old Face" w:cs="Times New Roman"/>
          <w:b/>
          <w:bCs/>
          <w:sz w:val="24"/>
          <w:szCs w:val="24"/>
        </w:rPr>
        <w:t xml:space="preserve"> </w:t>
      </w:r>
      <w:proofErr w:type="spellStart"/>
      <w:r w:rsidR="1110830A" w:rsidRPr="00F06003">
        <w:rPr>
          <w:rFonts w:ascii="Baskerville Old Face" w:eastAsia="MS Mincho" w:hAnsi="Baskerville Old Face" w:cs="Times New Roman"/>
          <w:b/>
          <w:bCs/>
          <w:sz w:val="24"/>
          <w:szCs w:val="24"/>
        </w:rPr>
        <w:t>pt</w:t>
      </w:r>
      <w:proofErr w:type="spellEnd"/>
      <w:r w:rsidR="1110830A"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F06003" w:rsidRDefault="00A74326" w:rsidP="00A7432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lastRenderedPageBreak/>
        <w:t xml:space="preserve">4 </w:t>
      </w:r>
      <w:proofErr w:type="spellStart"/>
      <w:r w:rsidRPr="00F06003">
        <w:rPr>
          <w:rFonts w:ascii="Baskerville Old Face" w:eastAsia="MS Mincho" w:hAnsi="Baskerville Old Face" w:cs="Times New Roman"/>
          <w:b/>
          <w:bCs/>
          <w:sz w:val="24"/>
          <w:szCs w:val="24"/>
        </w:rPr>
        <w:t>pt</w:t>
      </w:r>
      <w:proofErr w:type="spellEnd"/>
      <w:r w:rsidRPr="00F06003">
        <w:rPr>
          <w:rFonts w:ascii="Baskerville Old Face" w:eastAsia="MS Mincho" w:hAnsi="Baskerville Old Face" w:cs="Times New Roman"/>
          <w:b/>
          <w:bCs/>
          <w:sz w:val="24"/>
          <w:szCs w:val="24"/>
        </w:rPr>
        <w:t xml:space="preserve">: </w:t>
      </w:r>
      <w:r w:rsidR="1110830A" w:rsidRPr="00F06003">
        <w:rPr>
          <w:rFonts w:ascii="Baskerville Old Face" w:eastAsia="MS Mincho" w:hAnsi="Baskerville Old Face" w:cs="Times New Roman"/>
          <w:sz w:val="24"/>
          <w:szCs w:val="24"/>
        </w:rPr>
        <w:t>Provi</w:t>
      </w:r>
      <w:r w:rsidRPr="00F06003">
        <w:rPr>
          <w:rFonts w:ascii="Baskerville Old Face" w:eastAsia="MS Mincho" w:hAnsi="Baskerville Old Face" w:cs="Times New Roman"/>
          <w:sz w:val="24"/>
          <w:szCs w:val="24"/>
        </w:rPr>
        <w:t xml:space="preserve">de detailed descriptions of any other </w:t>
      </w:r>
      <w:r w:rsidR="1110830A" w:rsidRPr="00F06003">
        <w:rPr>
          <w:rFonts w:ascii="Baskerville Old Face" w:eastAsia="MS Mincho" w:hAnsi="Baskerville Old Face" w:cs="Times New Roman"/>
          <w:sz w:val="24"/>
          <w:szCs w:val="24"/>
        </w:rPr>
        <w:t>ways in which your town has been shaped by oppressive forces. Include original sources and multimedia when possible (e.g., images, interviews).</w:t>
      </w:r>
      <w:r w:rsidRPr="00F06003">
        <w:rPr>
          <w:rFonts w:ascii="Baskerville Old Face" w:eastAsia="MS Mincho" w:hAnsi="Baskerville Old Face" w:cs="Times New Roman"/>
          <w:sz w:val="24"/>
          <w:szCs w:val="24"/>
          <w:u w:val="single"/>
        </w:rPr>
        <w:t xml:space="preserve"> </w:t>
      </w:r>
      <w:r w:rsidR="1AF30F42" w:rsidRPr="00F06003">
        <w:rPr>
          <w:rFonts w:ascii="Baskerville Old Face" w:eastAsia="MS Mincho" w:hAnsi="Baskerville Old Face"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F06003">
        <w:rPr>
          <w:rFonts w:ascii="Baskerville Old Face" w:eastAsia="MS Mincho" w:hAnsi="Baskerville Old Face" w:cs="Times New Roman"/>
          <w:b/>
          <w:bCs/>
          <w:sz w:val="24"/>
          <w:szCs w:val="24"/>
        </w:rPr>
        <w:t xml:space="preserve"> and connect this to your understanding of intersectionality.</w:t>
      </w:r>
    </w:p>
    <w:p w14:paraId="36B93C6B" w14:textId="2C8E1186" w:rsidR="008B3F22" w:rsidRPr="00F06003" w:rsidRDefault="1AF30F42" w:rsidP="1AF30F42">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Detail any attempts that you can find of community members attempting to make changes</w:t>
      </w:r>
      <w:r w:rsidR="00A74326" w:rsidRPr="00F06003">
        <w:rPr>
          <w:rFonts w:ascii="Baskerville Old Face" w:eastAsia="MS Mincho" w:hAnsi="Baskerville Old Face" w:cs="Times New Roman"/>
          <w:sz w:val="24"/>
          <w:szCs w:val="24"/>
        </w:rPr>
        <w:t xml:space="preserve"> toward diversity, inclusion, and justice in your town</w:t>
      </w:r>
      <w:r w:rsidRPr="00F06003">
        <w:rPr>
          <w:rFonts w:ascii="Baskerville Old Face" w:eastAsia="MS Mincho" w:hAnsi="Baskerville Old Face" w:cs="Times New Roman"/>
          <w:sz w:val="24"/>
          <w:szCs w:val="24"/>
        </w:rPr>
        <w:t xml:space="preserve">. What were they trying to change? How did they try to change it? WHO was trying to change it? For example, was there ever a push </w:t>
      </w:r>
      <w:r w:rsidR="00A74326" w:rsidRPr="00F06003">
        <w:rPr>
          <w:rFonts w:ascii="Baskerville Old Face" w:eastAsia="MS Mincho" w:hAnsi="Baskerville Old Face" w:cs="Times New Roman"/>
          <w:sz w:val="24"/>
          <w:szCs w:val="24"/>
        </w:rPr>
        <w:t>for changes in laws, civil rights, changed polices</w:t>
      </w:r>
      <w:r w:rsidRPr="00F06003">
        <w:rPr>
          <w:rFonts w:ascii="Baskerville Old Face" w:eastAsia="MS Mincho" w:hAnsi="Baskerville Old Face" w:cs="Times New Roman"/>
          <w:sz w:val="24"/>
          <w:szCs w:val="24"/>
        </w:rPr>
        <w:t xml:space="preserve">? What about local court cases where someone fought for rights </w:t>
      </w:r>
      <w:r w:rsidR="00A74326" w:rsidRPr="00F06003">
        <w:rPr>
          <w:rFonts w:ascii="Baskerville Old Face" w:eastAsia="MS Mincho" w:hAnsi="Baskerville Old Face" w:cs="Times New Roman"/>
          <w:sz w:val="24"/>
          <w:szCs w:val="24"/>
        </w:rPr>
        <w:t>for the community?</w:t>
      </w:r>
    </w:p>
    <w:p w14:paraId="35E1DED3" w14:textId="1CFBC48C" w:rsidR="008B3F22" w:rsidRPr="00F06003" w:rsidRDefault="1AF30F42" w:rsidP="1AF30F42">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2 pts: In what ways have you benefitted from the oppressive structures in place</w:t>
      </w:r>
      <w:r w:rsidR="00A74326" w:rsidRPr="00F06003">
        <w:rPr>
          <w:rFonts w:ascii="Baskerville Old Face" w:eastAsia="MS Mincho" w:hAnsi="Baskerville Old Face" w:cs="Times New Roman"/>
          <w:b/>
          <w:bCs/>
          <w:sz w:val="24"/>
          <w:szCs w:val="24"/>
        </w:rPr>
        <w:t xml:space="preserve"> in your town</w:t>
      </w:r>
      <w:r w:rsidRPr="00F06003">
        <w:rPr>
          <w:rFonts w:ascii="Baskerville Old Face" w:eastAsia="MS Mincho" w:hAnsi="Baskerville Old Face" w:cs="Times New Roman"/>
          <w:b/>
          <w:bCs/>
          <w:sz w:val="24"/>
          <w:szCs w:val="24"/>
        </w:rPr>
        <w:t>? In what ways have you been disadvantaged? In what ways have you been complicit throughout your lifetime in maintaining oppressive forces</w:t>
      </w:r>
      <w:r w:rsidR="00A74326" w:rsidRPr="00F06003">
        <w:rPr>
          <w:rFonts w:ascii="Baskerville Old Face" w:eastAsia="MS Mincho" w:hAnsi="Baskerville Old Face" w:cs="Times New Roman"/>
          <w:b/>
          <w:bCs/>
          <w:sz w:val="24"/>
          <w:szCs w:val="24"/>
        </w:rPr>
        <w:t xml:space="preserve"> (</w:t>
      </w:r>
      <w:proofErr w:type="gramStart"/>
      <w:r w:rsidR="00A74326" w:rsidRPr="00F06003">
        <w:rPr>
          <w:rFonts w:ascii="Baskerville Old Face" w:eastAsia="MS Mincho" w:hAnsi="Baskerville Old Face" w:cs="Times New Roman"/>
          <w:bCs/>
          <w:sz w:val="24"/>
          <w:szCs w:val="24"/>
        </w:rPr>
        <w:t>i.e.</w:t>
      </w:r>
      <w:proofErr w:type="gramEnd"/>
      <w:r w:rsidR="00A74326" w:rsidRPr="00F06003">
        <w:rPr>
          <w:rFonts w:ascii="Baskerville Old Face" w:eastAsia="MS Mincho" w:hAnsi="Baskerville Old Face" w:cs="Times New Roman"/>
          <w:bCs/>
          <w:sz w:val="24"/>
          <w:szCs w:val="24"/>
        </w:rPr>
        <w:t xml:space="preserve"> in what ways have you been inactive because your town “is the way it is”)</w:t>
      </w:r>
      <w:r w:rsidRPr="00F06003">
        <w:rPr>
          <w:rFonts w:ascii="Baskerville Old Face" w:eastAsia="MS Mincho" w:hAnsi="Baskerville Old Face" w:cs="Times New Roman"/>
          <w:b/>
          <w:bCs/>
          <w:sz w:val="24"/>
          <w:szCs w:val="24"/>
        </w:rPr>
        <w:t>?</w:t>
      </w:r>
    </w:p>
    <w:p w14:paraId="3A023F3B" w14:textId="69BC2134" w:rsidR="008B3F22" w:rsidRPr="00F06003" w:rsidRDefault="00A74326" w:rsidP="1AF30F4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2</w:t>
      </w:r>
      <w:r w:rsidR="1AF30F42" w:rsidRPr="00F06003">
        <w:rPr>
          <w:rFonts w:ascii="Baskerville Old Face" w:eastAsia="MS Mincho" w:hAnsi="Baskerville Old Face" w:cs="Times New Roman"/>
          <w:b/>
          <w:bCs/>
          <w:sz w:val="24"/>
          <w:szCs w:val="24"/>
        </w:rPr>
        <w:t xml:space="preserve"> pts: </w:t>
      </w:r>
      <w:r w:rsidR="1AF30F42" w:rsidRPr="00F06003">
        <w:rPr>
          <w:rFonts w:ascii="Baskerville Old Face" w:eastAsia="MS Mincho" w:hAnsi="Baskerville Old Face"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0C6A78BF" w14:textId="36C8E45B" w:rsidR="008B3F22" w:rsidRPr="00CC4499" w:rsidRDefault="1AF30F42" w:rsidP="1AF30F42">
      <w:pPr>
        <w:pStyle w:val="PlainText"/>
        <w:numPr>
          <w:ilvl w:val="0"/>
          <w:numId w:val="13"/>
        </w:numPr>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rPr>
        <w:t xml:space="preserve">1 pts: </w:t>
      </w:r>
      <w:r w:rsidRPr="00F06003">
        <w:rPr>
          <w:rFonts w:ascii="Baskerville Old Face" w:eastAsia="MS Mincho" w:hAnsi="Baskerville Old Face" w:cs="Times New Roman"/>
          <w:sz w:val="24"/>
          <w:szCs w:val="24"/>
        </w:rPr>
        <w:t>Video is 3-6 minutes long. References are included</w:t>
      </w:r>
      <w:r w:rsidR="00A74326" w:rsidRPr="00F06003">
        <w:rPr>
          <w:rFonts w:ascii="Baskerville Old Face" w:eastAsia="MS Mincho" w:hAnsi="Baskerville Old Face" w:cs="Times New Roman"/>
          <w:sz w:val="24"/>
          <w:szCs w:val="24"/>
        </w:rPr>
        <w:t xml:space="preserve"> on the video (read or written)</w:t>
      </w:r>
      <w:r w:rsidRPr="00F06003">
        <w:rPr>
          <w:rFonts w:ascii="Baskerville Old Face" w:eastAsia="MS Mincho" w:hAnsi="Baskerville Old Face" w:cs="Times New Roman"/>
          <w:sz w:val="24"/>
          <w:szCs w:val="24"/>
        </w:rPr>
        <w:t>.</w:t>
      </w:r>
    </w:p>
    <w:p w14:paraId="327F768F" w14:textId="77777777" w:rsidR="00821249" w:rsidRPr="00F06003" w:rsidRDefault="00821249" w:rsidP="00821249">
      <w:pPr>
        <w:ind w:right="30"/>
        <w:rPr>
          <w:rFonts w:ascii="Baskerville Old Face" w:hAnsi="Baskerville Old Face" w:cs="Times New Roman"/>
          <w:b/>
          <w:bCs/>
          <w:iCs/>
          <w:sz w:val="24"/>
          <w:szCs w:val="24"/>
          <w:u w:val="single"/>
        </w:rPr>
      </w:pPr>
    </w:p>
    <w:p w14:paraId="5EF41E72" w14:textId="77777777" w:rsidR="00821249" w:rsidRPr="00CC4499" w:rsidRDefault="008B3F22" w:rsidP="009E3566">
      <w:pPr>
        <w:spacing w:after="120" w:line="259" w:lineRule="auto"/>
        <w:ind w:right="30"/>
        <w:rPr>
          <w:rFonts w:ascii="Baskerville Old Face" w:hAnsi="Baskerville Old Face" w:cs="Times New Roman"/>
          <w:b/>
          <w:color w:val="0070C0"/>
          <w:spacing w:val="-2"/>
          <w:sz w:val="24"/>
          <w:szCs w:val="24"/>
          <w:u w:val="single"/>
        </w:rPr>
      </w:pPr>
      <w:r w:rsidRPr="00CC4499">
        <w:rPr>
          <w:rFonts w:ascii="Baskerville Old Face" w:hAnsi="Baskerville Old Face" w:cs="Times New Roman"/>
          <w:b/>
          <w:color w:val="0070C0"/>
          <w:spacing w:val="-2"/>
          <w:sz w:val="24"/>
          <w:szCs w:val="24"/>
          <w:u w:val="single"/>
        </w:rPr>
        <w:t>Final Exam</w:t>
      </w:r>
    </w:p>
    <w:p w14:paraId="102DD132" w14:textId="50C56E4B" w:rsidR="009E3566" w:rsidRDefault="00A74326" w:rsidP="00CC4499">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412515C7" w14:textId="46C147AA" w:rsidR="00B91884" w:rsidRDefault="00B91884" w:rsidP="00CC4499">
      <w:pPr>
        <w:widowControl/>
        <w:autoSpaceDE/>
        <w:autoSpaceDN/>
        <w:adjustRightInd/>
        <w:rPr>
          <w:rFonts w:ascii="Baskerville Old Face" w:hAnsi="Baskerville Old Face" w:cs="Times New Roman"/>
          <w:sz w:val="24"/>
          <w:szCs w:val="24"/>
        </w:rPr>
      </w:pPr>
    </w:p>
    <w:p w14:paraId="7FE70C76" w14:textId="5DD6048D" w:rsidR="00B91884" w:rsidRDefault="00B91884" w:rsidP="00CC4499">
      <w:pPr>
        <w:widowControl/>
        <w:autoSpaceDE/>
        <w:autoSpaceDN/>
        <w:adjustRightInd/>
        <w:rPr>
          <w:rFonts w:ascii="Baskerville Old Face" w:hAnsi="Baskerville Old Face" w:cs="Times New Roman"/>
          <w:sz w:val="24"/>
          <w:szCs w:val="24"/>
        </w:rPr>
      </w:pPr>
    </w:p>
    <w:p w14:paraId="76796E76" w14:textId="2B8F8B85" w:rsidR="00B91884" w:rsidRDefault="00B91884" w:rsidP="00CC4499">
      <w:pPr>
        <w:widowControl/>
        <w:autoSpaceDE/>
        <w:autoSpaceDN/>
        <w:adjustRightInd/>
        <w:rPr>
          <w:rFonts w:ascii="Baskerville Old Face" w:hAnsi="Baskerville Old Face" w:cs="Times New Roman"/>
          <w:sz w:val="24"/>
          <w:szCs w:val="24"/>
        </w:rPr>
      </w:pPr>
    </w:p>
    <w:p w14:paraId="3CE84176" w14:textId="77777777" w:rsidR="00B91884" w:rsidRPr="00F06003"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242E3E7C" w14:textId="39DA8F76" w:rsidR="00B91884" w:rsidRPr="00B91884" w:rsidRDefault="00821249" w:rsidP="00B91884">
      <w:pPr>
        <w:pStyle w:val="Heading9"/>
        <w:rPr>
          <w:rFonts w:ascii="Baskerville Old Face" w:hAnsi="Baskerville Old Face"/>
          <w:sz w:val="24"/>
          <w:szCs w:val="24"/>
        </w:rPr>
      </w:pPr>
      <w:r w:rsidRPr="00B91884">
        <w:rPr>
          <w:rFonts w:ascii="Baskerville Old Face" w:hAnsi="Baskerville Old Face"/>
          <w:noProof/>
          <w:color w:val="0070C0"/>
          <w:sz w:val="24"/>
          <w:szCs w:val="24"/>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887B93F" w14:textId="77777777" w:rsidR="00B91884" w:rsidRDefault="00B91884" w:rsidP="00821249">
      <w:pPr>
        <w:pStyle w:val="Heading3"/>
        <w:rPr>
          <w:rFonts w:ascii="Baskerville Old Face" w:hAnsi="Baskerville Old Face"/>
          <w:b/>
          <w:color w:val="C45911" w:themeColor="accent2" w:themeShade="BF"/>
          <w:szCs w:val="24"/>
          <w:u w:val="single"/>
        </w:rPr>
      </w:pPr>
    </w:p>
    <w:p w14:paraId="6588FC73" w14:textId="1D1FD053" w:rsidR="00821249" w:rsidRPr="00B91884" w:rsidRDefault="00821249" w:rsidP="00821249">
      <w:pPr>
        <w:pStyle w:val="Heading3"/>
        <w:rPr>
          <w:rFonts w:ascii="Baskerville Old Face" w:hAnsi="Baskerville Old Face"/>
          <w:b/>
          <w:color w:val="C45911" w:themeColor="accent2" w:themeShade="BF"/>
          <w:szCs w:val="24"/>
          <w:u w:val="single"/>
        </w:rPr>
      </w:pPr>
      <w:r w:rsidRPr="00B91884">
        <w:rPr>
          <w:rFonts w:ascii="Baskerville Old Face" w:hAnsi="Baskerville Old Face"/>
          <w:b/>
          <w:color w:val="C45911" w:themeColor="accent2" w:themeShade="BF"/>
          <w:szCs w:val="24"/>
          <w:u w:val="single"/>
        </w:rPr>
        <w:t>Assignment Grading System</w:t>
      </w:r>
    </w:p>
    <w:p w14:paraId="5349AC2E"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4C5F49D6"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Class Activities</w:t>
      </w:r>
    </w:p>
    <w:p w14:paraId="7EA06A82"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
          <w:bCs/>
          <w:sz w:val="24"/>
          <w:szCs w:val="24"/>
        </w:rPr>
        <w:tab/>
      </w:r>
      <w:r w:rsidR="008B3F22" w:rsidRPr="00F06003">
        <w:rPr>
          <w:rFonts w:ascii="Baskerville Old Face" w:eastAsia="MS Mincho" w:hAnsi="Baskerville Old Face" w:cs="Times New Roman"/>
          <w:bCs/>
          <w:sz w:val="24"/>
          <w:szCs w:val="24"/>
        </w:rPr>
        <w:t>Synchronous Meetings</w:t>
      </w:r>
      <w:r w:rsidRPr="00F06003">
        <w:rPr>
          <w:rFonts w:ascii="Baskerville Old Face" w:eastAsia="MS Mincho" w:hAnsi="Baskerville Old Face" w:cs="Times New Roman"/>
          <w:bCs/>
          <w:sz w:val="24"/>
          <w:szCs w:val="24"/>
        </w:rPr>
        <w:t xml:space="preserve"> &amp; Class Activities</w:t>
      </w:r>
      <w:r w:rsidR="008B3F22" w:rsidRPr="00F06003">
        <w:rPr>
          <w:rFonts w:ascii="Baskerville Old Face" w:eastAsia="MS Mincho" w:hAnsi="Baskerville Old Face" w:cs="Times New Roman"/>
          <w:bCs/>
          <w:sz w:val="24"/>
          <w:szCs w:val="24"/>
        </w:rPr>
        <w:t xml:space="preserve"> (5)</w:t>
      </w:r>
      <w:r w:rsidR="008B3F22" w:rsidRPr="00F06003">
        <w:rPr>
          <w:rFonts w:ascii="Baskerville Old Face" w:eastAsia="MS Mincho" w:hAnsi="Baskerville Old Face" w:cs="Times New Roman"/>
          <w:bCs/>
          <w:sz w:val="24"/>
          <w:szCs w:val="24"/>
        </w:rPr>
        <w:tab/>
        <w:t>15</w:t>
      </w:r>
      <w:r w:rsidRPr="00F06003">
        <w:rPr>
          <w:rFonts w:ascii="Baskerville Old Face" w:eastAsia="MS Mincho" w:hAnsi="Baskerville Old Face" w:cs="Times New Roman"/>
          <w:bCs/>
          <w:sz w:val="24"/>
          <w:szCs w:val="24"/>
        </w:rPr>
        <w:t xml:space="preserve"> points</w:t>
      </w:r>
    </w:p>
    <w:p w14:paraId="6B230046"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ab/>
        <w:t>IAT Test</w:t>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008B3F22" w:rsidRPr="00F06003">
        <w:rPr>
          <w:rFonts w:ascii="Baskerville Old Face" w:eastAsia="MS Mincho" w:hAnsi="Baskerville Old Face" w:cs="Times New Roman"/>
          <w:bCs/>
          <w:sz w:val="24"/>
          <w:szCs w:val="24"/>
        </w:rPr>
        <w:tab/>
        <w:t>5</w:t>
      </w:r>
      <w:r w:rsidRPr="00F06003">
        <w:rPr>
          <w:rFonts w:ascii="Baskerville Old Face" w:eastAsia="MS Mincho" w:hAnsi="Baskerville Old Face" w:cs="Times New Roman"/>
          <w:bCs/>
          <w:sz w:val="24"/>
          <w:szCs w:val="24"/>
        </w:rPr>
        <w:t xml:space="preserve"> points</w:t>
      </w:r>
    </w:p>
    <w:p w14:paraId="38CE71CB"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p>
    <w:p w14:paraId="62F05608" w14:textId="77777777" w:rsidR="00821249" w:rsidRPr="00B91884" w:rsidRDefault="008B3F22"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Reflections</w:t>
      </w:r>
    </w:p>
    <w:p w14:paraId="39215037"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Racial Identity Models</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5</w:t>
      </w:r>
      <w:r w:rsidRPr="00F06003">
        <w:rPr>
          <w:rFonts w:ascii="Baskerville Old Face" w:eastAsia="MS Mincho" w:hAnsi="Baskerville Old Face" w:cs="Times New Roman"/>
          <w:sz w:val="24"/>
          <w:szCs w:val="24"/>
        </w:rPr>
        <w:t xml:space="preserve"> points</w:t>
      </w:r>
    </w:p>
    <w:p w14:paraId="4E0F299E"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Lee County Remembrance Project</w:t>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w:t>
      </w:r>
      <w:r w:rsidRPr="00F06003">
        <w:rPr>
          <w:rFonts w:ascii="Baskerville Old Face" w:eastAsia="MS Mincho" w:hAnsi="Baskerville Old Face" w:cs="Times New Roman"/>
          <w:sz w:val="24"/>
          <w:szCs w:val="24"/>
        </w:rPr>
        <w:t>0 points</w:t>
      </w:r>
    </w:p>
    <w:p w14:paraId="36BC71DC" w14:textId="77777777" w:rsidR="008B3F22" w:rsidRPr="00F06003" w:rsidRDefault="008B3F22"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lastRenderedPageBreak/>
        <w:tab/>
        <w:t>Disclosure Documentary Discussion</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10 points</w:t>
      </w:r>
    </w:p>
    <w:p w14:paraId="7668C821"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p>
    <w:p w14:paraId="2CD29792" w14:textId="77777777" w:rsidR="008B3F22" w:rsidRPr="00B91884" w:rsidRDefault="008B3F22" w:rsidP="008B3F22">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Video Projects</w:t>
      </w:r>
    </w:p>
    <w:p w14:paraId="260D8000"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Poverty Podcast &amp; Exercise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10 points </w:t>
      </w:r>
    </w:p>
    <w:p w14:paraId="6EF4502C"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Group Video Project: Ableism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15 points</w:t>
      </w:r>
    </w:p>
    <w:p w14:paraId="2DB48F76"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Video Project: My Local History</w:t>
      </w:r>
      <w:r w:rsidRPr="00F06003">
        <w:rPr>
          <w:rFonts w:ascii="Baskerville Old Face" w:eastAsia="MS Mincho" w:hAnsi="Baskerville Old Face" w:cs="Times New Roman"/>
          <w:sz w:val="24"/>
          <w:szCs w:val="24"/>
        </w:rPr>
        <w:tab/>
        <w:t xml:space="preserve"> </w:t>
      </w:r>
      <w:r w:rsidRPr="00F06003">
        <w:rPr>
          <w:rFonts w:ascii="Baskerville Old Face" w:eastAsia="MS Mincho" w:hAnsi="Baskerville Old Face" w:cs="Times New Roman"/>
          <w:sz w:val="24"/>
          <w:szCs w:val="24"/>
        </w:rPr>
        <w:tab/>
        <w:t>15 points</w:t>
      </w:r>
    </w:p>
    <w:p w14:paraId="02F075DE"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p>
    <w:p w14:paraId="5DE66A83"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Assessments</w:t>
      </w:r>
    </w:p>
    <w:p w14:paraId="6B910B8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Final Exam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F254AF"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15</w:t>
      </w:r>
      <w:r w:rsidRPr="00F06003">
        <w:rPr>
          <w:rFonts w:ascii="Baskerville Old Face" w:eastAsia="MS Mincho" w:hAnsi="Baskerville Old Face" w:cs="Times New Roman"/>
          <w:sz w:val="24"/>
          <w:szCs w:val="24"/>
        </w:rPr>
        <w:t xml:space="preserve"> points</w:t>
      </w:r>
    </w:p>
    <w:p w14:paraId="3673B553"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p>
    <w:p w14:paraId="6A28E12C" w14:textId="5B7B5825" w:rsidR="00821249" w:rsidRPr="00B91884" w:rsidRDefault="00821249" w:rsidP="00B91884">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Total</w:t>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008B3F22"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100 points</w:t>
      </w:r>
    </w:p>
    <w:p w14:paraId="3D53390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u w:val="single"/>
        </w:rPr>
      </w:pPr>
    </w:p>
    <w:p w14:paraId="3CBF14B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u w:val="single"/>
        </w:rPr>
        <w:t>Grade Criteria</w:t>
      </w:r>
      <w:r w:rsidRPr="00F06003">
        <w:rPr>
          <w:rFonts w:ascii="Baskerville Old Face" w:eastAsia="MS Mincho" w:hAnsi="Baskerville Old Face" w:cs="Times New Roman"/>
          <w:bCs/>
          <w:sz w:val="24"/>
          <w:szCs w:val="24"/>
        </w:rPr>
        <w:t xml:space="preserve"> (grades will be rounded to nearest whole number)</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
          <w:bCs/>
          <w:sz w:val="24"/>
          <w:szCs w:val="24"/>
        </w:rPr>
        <w:tab/>
      </w:r>
    </w:p>
    <w:p w14:paraId="098B58A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p>
    <w:p w14:paraId="41D5994C" w14:textId="77777777" w:rsidR="00821249" w:rsidRPr="00F06003" w:rsidRDefault="00821249" w:rsidP="00821249">
      <w:pPr>
        <w:pStyle w:val="PlainText"/>
        <w:tabs>
          <w:tab w:val="left" w:pos="741"/>
          <w:tab w:val="left" w:pos="1083"/>
          <w:tab w:val="left" w:pos="1425"/>
          <w:tab w:val="left" w:pos="1767"/>
          <w:tab w:val="left" w:pos="2166"/>
          <w:tab w:val="left" w:pos="2508"/>
        </w:tabs>
        <w:ind w:left="720" w:right="720" w:firstLine="21"/>
        <w:rPr>
          <w:rFonts w:ascii="Baskerville Old Face" w:eastAsia="MS Mincho" w:hAnsi="Baskerville Old Face" w:cs="Times New Roman"/>
          <w:sz w:val="24"/>
          <w:szCs w:val="24"/>
        </w:rPr>
      </w:pPr>
      <w:proofErr w:type="gramStart"/>
      <w:r w:rsidRPr="00F06003">
        <w:rPr>
          <w:rFonts w:ascii="Baskerville Old Face" w:eastAsia="MS Mincho" w:hAnsi="Baskerville Old Face" w:cs="Times New Roman"/>
          <w:sz w:val="24"/>
          <w:szCs w:val="24"/>
        </w:rPr>
        <w:t>A</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90 - 100 points</w:t>
      </w:r>
      <w:proofErr w:type="gramEnd"/>
    </w:p>
    <w:p w14:paraId="3A66D825"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B</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80 – 89 points</w:t>
      </w:r>
    </w:p>
    <w:p w14:paraId="167ECDA0"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C</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70 – 79 points</w:t>
      </w:r>
    </w:p>
    <w:p w14:paraId="19A31FDC"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60 – 69 points</w:t>
      </w:r>
    </w:p>
    <w:p w14:paraId="2209FF42"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F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&lt; 60 points </w:t>
      </w:r>
    </w:p>
    <w:p w14:paraId="749253A0" w14:textId="77777777" w:rsidR="00821249" w:rsidRPr="00F06003" w:rsidRDefault="00821249" w:rsidP="00821249">
      <w:pPr>
        <w:rPr>
          <w:rFonts w:ascii="Baskerville Old Face" w:hAnsi="Baskerville Old Face" w:cs="Times New Roman"/>
          <w:sz w:val="24"/>
          <w:szCs w:val="24"/>
          <w:highlight w:val="yellow"/>
        </w:rPr>
      </w:pPr>
    </w:p>
    <w:p w14:paraId="2C9F1A5C" w14:textId="77777777" w:rsidR="00821249" w:rsidRPr="00F06003" w:rsidRDefault="00821249" w:rsidP="00821249">
      <w:pPr>
        <w:rPr>
          <w:rFonts w:ascii="Baskerville Old Face" w:hAnsi="Baskerville Old Face" w:cs="Times New Roman"/>
          <w:sz w:val="24"/>
          <w:szCs w:val="24"/>
          <w:highlight w:val="yellow"/>
        </w:rPr>
      </w:pPr>
      <w:r w:rsidRPr="00F06003">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F06003"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5C3E4619" w:rsidR="00F06003" w:rsidRPr="00C34FC9" w:rsidRDefault="00F06003" w:rsidP="00C34FC9">
      <w:pPr>
        <w:pStyle w:val="ListParagraph"/>
        <w:widowControl/>
        <w:numPr>
          <w:ilvl w:val="0"/>
          <w:numId w:val="16"/>
        </w:numPr>
        <w:jc w:val="both"/>
        <w:rPr>
          <w:rFonts w:ascii="Baskerville Old Face" w:hAnsi="Baskerville Old Face" w:cs="Times New Roman"/>
          <w:sz w:val="24"/>
          <w:szCs w:val="24"/>
        </w:rPr>
      </w:pPr>
      <w:r w:rsidRPr="00E014CF">
        <w:rPr>
          <w:rFonts w:ascii="Baskerville Old Face" w:hAnsi="Baskerville Old Face" w:cs="Times New Roman"/>
          <w:b/>
          <w:bCs/>
          <w:color w:val="C45911" w:themeColor="accent2" w:themeShade="BF"/>
          <w:sz w:val="24"/>
          <w:szCs w:val="24"/>
          <w:u w:val="single"/>
        </w:rPr>
        <w:t>Classroom Behavior:</w:t>
      </w:r>
      <w:r w:rsidRPr="00F06003">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w:t>
      </w:r>
      <w:proofErr w:type="gramStart"/>
      <w:r w:rsidRPr="00F06003">
        <w:rPr>
          <w:rFonts w:ascii="Baskerville Old Face" w:hAnsi="Baskerville Old Face" w:cs="Times New Roman"/>
          <w:sz w:val="24"/>
          <w:szCs w:val="24"/>
        </w:rPr>
        <w:t>e.g.</w:t>
      </w:r>
      <w:proofErr w:type="gramEnd"/>
      <w:r w:rsidRPr="00F06003">
        <w:rPr>
          <w:rFonts w:ascii="Baskerville Old Face" w:hAnsi="Baskerville Old Face" w:cs="Times New Roman"/>
          <w:sz w:val="24"/>
          <w:szCs w:val="24"/>
        </w:rPr>
        <w:t xml:space="preserve"> "he" or "she" or "they" or "ze" or something else). In this classroom, you are invited to share what pronouns you go by, and we will refer to people using the pronouns that they share</w:t>
      </w:r>
      <w:r w:rsidR="00C34FC9">
        <w:rPr>
          <w:rFonts w:ascii="Baskerville Old Face" w:hAnsi="Baskerville Old Face" w:cs="Times New Roman"/>
          <w:sz w:val="24"/>
          <w:szCs w:val="24"/>
        </w:rPr>
        <w:t>.</w:t>
      </w:r>
    </w:p>
    <w:p w14:paraId="65E94060" w14:textId="03A8FBF2" w:rsidR="00A74326" w:rsidRPr="00E014CF" w:rsidRDefault="37E842C8" w:rsidP="00A74326">
      <w:pPr>
        <w:pStyle w:val="ListParagraph"/>
        <w:widowControl/>
        <w:numPr>
          <w:ilvl w:val="0"/>
          <w:numId w:val="16"/>
        </w:numPr>
        <w:jc w:val="both"/>
        <w:outlineLvl w:val="0"/>
        <w:rPr>
          <w:rFonts w:ascii="Baskerville Old Face" w:hAnsi="Baskerville Old Face" w:cs="Times New Roman"/>
          <w:b/>
          <w:bCs/>
          <w:color w:val="C45911" w:themeColor="accent2" w:themeShade="BF"/>
          <w:sz w:val="24"/>
          <w:szCs w:val="24"/>
        </w:rPr>
      </w:pPr>
      <w:r w:rsidRPr="00E014CF">
        <w:rPr>
          <w:rFonts w:ascii="Baskerville Old Face" w:hAnsi="Baskerville Old Face" w:cs="Times New Roman"/>
          <w:b/>
          <w:bCs/>
          <w:color w:val="C45911" w:themeColor="accent2" w:themeShade="BF"/>
          <w:sz w:val="24"/>
          <w:szCs w:val="24"/>
          <w:u w:val="single"/>
        </w:rPr>
        <w:t>Respect for Diversity</w:t>
      </w:r>
    </w:p>
    <w:p w14:paraId="3467DCFB" w14:textId="77777777" w:rsidR="00A74326" w:rsidRPr="00F06003" w:rsidRDefault="00A74326" w:rsidP="00A74326">
      <w:pPr>
        <w:widowControl/>
        <w:jc w:val="both"/>
        <w:outlineLvl w:val="0"/>
        <w:rPr>
          <w:rFonts w:ascii="Baskerville Old Face" w:hAnsi="Baskerville Old Face" w:cs="Times New Roman"/>
          <w:sz w:val="24"/>
          <w:szCs w:val="24"/>
        </w:rPr>
      </w:pPr>
    </w:p>
    <w:p w14:paraId="7BC15BD7" w14:textId="1FE08182" w:rsidR="00901F91" w:rsidRPr="00F06003" w:rsidRDefault="37E842C8" w:rsidP="00A74326">
      <w:pPr>
        <w:widowControl/>
        <w:jc w:val="both"/>
        <w:outlineLvl w:val="0"/>
        <w:rPr>
          <w:rFonts w:ascii="Baskerville Old Face" w:hAnsi="Baskerville Old Face" w:cs="Times New Roman"/>
          <w:sz w:val="24"/>
          <w:szCs w:val="24"/>
        </w:rPr>
      </w:pPr>
      <w:r w:rsidRPr="00F06003">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F06003">
        <w:rPr>
          <w:rFonts w:ascii="Baskerville Old Face" w:hAnsi="Baskerville Old Face" w:cs="Times New Roman"/>
          <w:sz w:val="24"/>
          <w:szCs w:val="24"/>
        </w:rPr>
        <w:t>strength</w:t>
      </w:r>
      <w:proofErr w:type="gramEnd"/>
      <w:r w:rsidRPr="00F06003">
        <w:rPr>
          <w:rFonts w:ascii="Baskerville Old Face" w:hAnsi="Baskerville Old Face" w:cs="Times New Roman"/>
          <w:sz w:val="24"/>
          <w:szCs w:val="24"/>
        </w:rPr>
        <w:t xml:space="preserve"> and benefit. Your suggestions are encouraged and appreciated.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F06003"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4422F38F" w:rsidR="00A74326" w:rsidRPr="00F06003" w:rsidRDefault="37E842C8" w:rsidP="00A74326">
      <w:pPr>
        <w:widowControl/>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w:t>
      </w:r>
      <w:r w:rsidRPr="00F06003">
        <w:rPr>
          <w:rFonts w:ascii="Baskerville Old Face" w:hAnsi="Baskerville Old Face" w:cs="Times New Roman"/>
          <w:sz w:val="24"/>
          <w:szCs w:val="24"/>
        </w:rPr>
        <w:lastRenderedPageBreak/>
        <w:t xml:space="preserve">of others' emotions and be mindful of your own.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if something said or done in the classroom, by either </w:t>
      </w:r>
      <w:proofErr w:type="gramStart"/>
      <w:r w:rsidRPr="00F06003">
        <w:rPr>
          <w:rFonts w:ascii="Baskerville Old Face" w:hAnsi="Baskerville Old Face" w:cs="Times New Roman"/>
          <w:sz w:val="24"/>
          <w:szCs w:val="24"/>
        </w:rPr>
        <w:t>myself</w:t>
      </w:r>
      <w:proofErr w:type="gramEnd"/>
      <w:r w:rsidRPr="00F06003">
        <w:rPr>
          <w:rFonts w:ascii="Baskerville Old Face" w:hAnsi="Baskerville Old Face"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privately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am always open to listening to students' </w:t>
      </w:r>
      <w:proofErr w:type="gramStart"/>
      <w:r w:rsidRPr="00F06003">
        <w:rPr>
          <w:rFonts w:ascii="Baskerville Old Face" w:hAnsi="Baskerville Old Face" w:cs="Times New Roman"/>
          <w:sz w:val="24"/>
          <w:szCs w:val="24"/>
        </w:rPr>
        <w:t>experiences, and</w:t>
      </w:r>
      <w:proofErr w:type="gramEnd"/>
      <w:r w:rsidRPr="00F06003">
        <w:rPr>
          <w:rFonts w:ascii="Baskerville Old Face" w:hAnsi="Baskerville Old Face" w:cs="Times New Roman"/>
          <w:sz w:val="24"/>
          <w:szCs w:val="24"/>
        </w:rPr>
        <w:t xml:space="preserve"> want to work with students to find acceptable ways to process and address the issue. </w:t>
      </w:r>
    </w:p>
    <w:p w14:paraId="12C16BFD" w14:textId="7777777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E014CF" w:rsidRDefault="37E842C8" w:rsidP="37E842C8">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Notify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E014CF" w:rsidRDefault="37E842C8" w:rsidP="37E842C8">
      <w:pPr>
        <w:widowControl/>
        <w:jc w:val="both"/>
        <w:rPr>
          <w:rFonts w:ascii="Baskerville Old Face" w:hAnsi="Baskerville Old Face" w:cs="Times New Roman"/>
          <w:i/>
          <w:iCs/>
          <w:sz w:val="22"/>
          <w:szCs w:val="22"/>
        </w:rPr>
      </w:pPr>
      <w:r w:rsidRPr="00E014CF">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F06003" w:rsidRDefault="00901F91" w:rsidP="37E842C8">
      <w:pPr>
        <w:widowControl/>
        <w:outlineLvl w:val="0"/>
        <w:rPr>
          <w:rFonts w:ascii="Baskerville Old Face" w:hAnsi="Baskerville Old Face" w:cs="Times New Roman"/>
          <w:b/>
          <w:bCs/>
          <w:color w:val="000000" w:themeColor="text1"/>
          <w:sz w:val="24"/>
          <w:szCs w:val="24"/>
        </w:rPr>
      </w:pPr>
    </w:p>
    <w:p w14:paraId="4C7E03BC" w14:textId="37EF90A2" w:rsidR="00901F91" w:rsidRPr="00E014CF" w:rsidRDefault="37E842C8" w:rsidP="00901F91">
      <w:pPr>
        <w:widowControl/>
        <w:outlineLvl w:val="0"/>
        <w:rPr>
          <w:rFonts w:ascii="Baskerville Old Face" w:hAnsi="Baskerville Old Face" w:cs="Times New Roman"/>
          <w:b/>
          <w:bCs/>
          <w:color w:val="C45911" w:themeColor="accent2" w:themeShade="BF"/>
          <w:sz w:val="24"/>
          <w:szCs w:val="24"/>
          <w:u w:val="single"/>
        </w:rPr>
      </w:pPr>
      <w:r w:rsidRPr="00E014CF">
        <w:rPr>
          <w:rFonts w:ascii="Baskerville Old Face" w:hAnsi="Baskerville Old Face" w:cs="Times New Roman"/>
          <w:b/>
          <w:bCs/>
          <w:color w:val="C45911" w:themeColor="accent2" w:themeShade="BF"/>
          <w:sz w:val="24"/>
          <w:szCs w:val="24"/>
          <w:u w:val="single"/>
        </w:rPr>
        <w:t>9. Class Policy Statements:</w:t>
      </w:r>
    </w:p>
    <w:p w14:paraId="19623351" w14:textId="77777777" w:rsidR="00901F91" w:rsidRPr="00F06003" w:rsidRDefault="00901F91" w:rsidP="00901F91">
      <w:pPr>
        <w:widowControl/>
        <w:autoSpaceDE/>
        <w:autoSpaceDN/>
        <w:adjustRightInd/>
        <w:rPr>
          <w:rFonts w:ascii="Baskerville Old Face" w:hAnsi="Baskerville Old Face" w:cs="Times New Roman"/>
          <w:bCs/>
          <w:color w:val="000000"/>
          <w:sz w:val="24"/>
          <w:szCs w:val="24"/>
          <w:highlight w:val="yellow"/>
          <w:u w:val="single"/>
        </w:rPr>
      </w:pPr>
    </w:p>
    <w:p w14:paraId="6757731B" w14:textId="5293FAF2" w:rsidR="00C97BF9" w:rsidRPr="00F06003" w:rsidRDefault="7AB8789D" w:rsidP="7AB8789D">
      <w:pPr>
        <w:widowControl/>
        <w:autoSpaceDE/>
        <w:autoSpaceDN/>
        <w:adjustRightInd/>
        <w:rPr>
          <w:rFonts w:ascii="Baskerville Old Face" w:hAnsi="Baskerville Old Face" w:cs="Times New Roman"/>
          <w:sz w:val="24"/>
          <w:szCs w:val="24"/>
        </w:rPr>
      </w:pPr>
      <w:r w:rsidRPr="00E014CF">
        <w:rPr>
          <w:rFonts w:ascii="Baskerville Old Face" w:hAnsi="Baskerville Old Face" w:cs="Times New Roman"/>
          <w:color w:val="C45911" w:themeColor="accent2" w:themeShade="BF"/>
          <w:sz w:val="24"/>
          <w:szCs w:val="24"/>
          <w:u w:val="single"/>
        </w:rPr>
        <w:t>Late Assignment Policy</w:t>
      </w:r>
      <w:r w:rsidRPr="00E014CF">
        <w:rPr>
          <w:rFonts w:ascii="Baskerville Old Face" w:hAnsi="Baskerville Old Face" w:cs="Times New Roman"/>
          <w:color w:val="C45911" w:themeColor="accent2" w:themeShade="BF"/>
          <w:sz w:val="24"/>
          <w:szCs w:val="24"/>
          <w:highlight w:val="yellow"/>
        </w:rPr>
        <w:t xml:space="preserve">: </w:t>
      </w:r>
      <w:r w:rsidRPr="00F06003">
        <w:rPr>
          <w:rFonts w:ascii="Baskerville Old Face" w:hAnsi="Baskerville Old Face" w:cs="Times New Roman"/>
          <w:sz w:val="24"/>
          <w:szCs w:val="24"/>
          <w:highlight w:val="yellow"/>
        </w:rPr>
        <w:t>Late assignments are not acceptable</w:t>
      </w:r>
      <w:r w:rsidRPr="00F06003">
        <w:rPr>
          <w:rFonts w:ascii="Baskerville Old Face" w:hAnsi="Baskerville Old Face" w:cs="Times New Roman"/>
          <w:sz w:val="24"/>
          <w:szCs w:val="24"/>
        </w:rPr>
        <w:t xml:space="preserve">. It is expected that you have completed all assignments by 1159pm on the day it is due. All assignments will be turned in via Canvas. If you run into technology difficulties on </w:t>
      </w:r>
      <w:proofErr w:type="gramStart"/>
      <w:r w:rsidRPr="00F06003">
        <w:rPr>
          <w:rFonts w:ascii="Baskerville Old Face" w:hAnsi="Baskerville Old Face" w:cs="Times New Roman"/>
          <w:sz w:val="24"/>
          <w:szCs w:val="24"/>
        </w:rPr>
        <w:t>Canvas</w:t>
      </w:r>
      <w:proofErr w:type="gramEnd"/>
      <w:r w:rsidRPr="00F06003">
        <w:rPr>
          <w:rFonts w:ascii="Baskerville Old Face" w:hAnsi="Baskerville Old Face" w:cs="Times New Roman"/>
          <w:sz w:val="24"/>
          <w:szCs w:val="24"/>
        </w:rPr>
        <w:t xml:space="preserve"> it is your responsibility to make sure the assignment </w:t>
      </w:r>
      <w:r w:rsidR="00A74326" w:rsidRPr="00F06003">
        <w:rPr>
          <w:rFonts w:ascii="Baskerville Old Face" w:hAnsi="Baskerville Old Face" w:cs="Times New Roman"/>
          <w:sz w:val="24"/>
          <w:szCs w:val="24"/>
        </w:rPr>
        <w:t>is still completed and</w:t>
      </w:r>
      <w:r w:rsidRPr="00F06003">
        <w:rPr>
          <w:rFonts w:ascii="Baskerville Old Face" w:hAnsi="Baskerville Old Face" w:cs="Times New Roman"/>
          <w:sz w:val="24"/>
          <w:szCs w:val="24"/>
        </w:rPr>
        <w:t xml:space="preserve"> received on time.</w:t>
      </w:r>
      <w:r w:rsidR="00A74326" w:rsidRPr="00F06003">
        <w:rPr>
          <w:rFonts w:ascii="Baskerville Old Face" w:hAnsi="Baskerville Old Face" w:cs="Times New Roman"/>
          <w:sz w:val="24"/>
          <w:szCs w:val="24"/>
        </w:rPr>
        <w:t xml:space="preserve"> Contingency plans include an email with the assignment attached or a link to the assignment in a </w:t>
      </w:r>
      <w:proofErr w:type="gramStart"/>
      <w:r w:rsidR="00A74326" w:rsidRPr="00F06003">
        <w:rPr>
          <w:rFonts w:ascii="Baskerville Old Face" w:hAnsi="Baskerville Old Face" w:cs="Times New Roman"/>
          <w:sz w:val="24"/>
          <w:szCs w:val="24"/>
        </w:rPr>
        <w:t>University</w:t>
      </w:r>
      <w:proofErr w:type="gramEnd"/>
      <w:r w:rsidR="00A74326" w:rsidRPr="00F06003">
        <w:rPr>
          <w:rFonts w:ascii="Baskerville Old Face" w:hAnsi="Baskerville Old Face" w:cs="Times New Roman"/>
          <w:sz w:val="24"/>
          <w:szCs w:val="24"/>
        </w:rPr>
        <w:t xml:space="preserve"> box folder.</w:t>
      </w:r>
      <w:r w:rsidRPr="00F06003">
        <w:rPr>
          <w:rFonts w:ascii="Baskerville Old Face" w:hAnsi="Baskerville Old Face" w:cs="Times New Roman"/>
          <w:sz w:val="24"/>
          <w:szCs w:val="24"/>
        </w:rPr>
        <w:t xml:space="preserve"> Failure to turn an assignment in on time</w:t>
      </w:r>
      <w:r w:rsidR="00A74326" w:rsidRPr="00F06003">
        <w:rPr>
          <w:rFonts w:ascii="Baskerville Old Face" w:hAnsi="Baskerville Old Face" w:cs="Times New Roman"/>
          <w:sz w:val="24"/>
          <w:szCs w:val="24"/>
        </w:rPr>
        <w:t xml:space="preserve"> OR failure for the instructor to access the electronic version of an assignment</w:t>
      </w:r>
      <w:r w:rsidRPr="00F06003">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F06003" w:rsidRDefault="00002D1C" w:rsidP="7AB8789D">
      <w:pPr>
        <w:widowControl/>
        <w:autoSpaceDE/>
        <w:autoSpaceDN/>
        <w:adjustRightInd/>
        <w:rPr>
          <w:rFonts w:ascii="Baskerville Old Face" w:hAnsi="Baskerville Old Face" w:cs="Times New Roman"/>
          <w:sz w:val="24"/>
          <w:szCs w:val="24"/>
        </w:rPr>
      </w:pPr>
    </w:p>
    <w:p w14:paraId="73F0E14D" w14:textId="1659D35B" w:rsidR="00DC45AF" w:rsidRPr="00604547" w:rsidRDefault="1110830A" w:rsidP="00604547">
      <w:pPr>
        <w:pStyle w:val="ListParagraph"/>
        <w:widowControl/>
        <w:numPr>
          <w:ilvl w:val="0"/>
          <w:numId w:val="16"/>
        </w:numPr>
        <w:autoSpaceDE/>
        <w:autoSpaceDN/>
        <w:adjustRightInd/>
        <w:jc w:val="both"/>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Attendance Policy</w:t>
      </w:r>
      <w:r w:rsidRPr="00604547">
        <w:rPr>
          <w:rFonts w:ascii="Baskerville Old Face" w:hAnsi="Baskerville Old Face" w:cs="Times New Roman"/>
          <w:b/>
          <w:bCs/>
          <w:color w:val="C45911" w:themeColor="accent2" w:themeShade="BF"/>
          <w:sz w:val="24"/>
          <w:szCs w:val="24"/>
        </w:rPr>
        <w:t>:</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Attendance is required</w:t>
      </w:r>
      <w:r w:rsidR="00A74326" w:rsidRPr="00604547">
        <w:rPr>
          <w:rFonts w:ascii="Baskerville Old Face" w:hAnsi="Baskerville Old Face" w:cs="Times New Roman"/>
          <w:sz w:val="24"/>
          <w:szCs w:val="24"/>
        </w:rPr>
        <w:t>.</w:t>
      </w:r>
      <w:r w:rsidRPr="00604547">
        <w:rPr>
          <w:rFonts w:ascii="Baskerville Old Face" w:hAnsi="Baskerville Old Face" w:cs="Times New Roman"/>
          <w:sz w:val="24"/>
          <w:szCs w:val="24"/>
        </w:rPr>
        <w:t xml:space="preserve"> Students are expected to</w:t>
      </w:r>
      <w:r w:rsidR="00A74326" w:rsidRPr="00604547">
        <w:rPr>
          <w:rFonts w:ascii="Baskerville Old Face" w:hAnsi="Baskerville Old Face" w:cs="Times New Roman"/>
          <w:sz w:val="24"/>
          <w:szCs w:val="24"/>
        </w:rPr>
        <w:t xml:space="preserve"> watch all asynchronous lectures (which constitute online class attendance) and</w:t>
      </w:r>
      <w:r w:rsidRPr="00604547">
        <w:rPr>
          <w:rFonts w:ascii="Baskerville Old Face" w:hAnsi="Baskerville Old Face" w:cs="Times New Roman"/>
          <w:sz w:val="24"/>
          <w:szCs w:val="24"/>
        </w:rPr>
        <w:t xml:space="preserve"> attend all </w:t>
      </w:r>
      <w:r w:rsidR="00A74326" w:rsidRPr="00604547">
        <w:rPr>
          <w:rFonts w:ascii="Baskerville Old Face" w:hAnsi="Baskerville Old Face" w:cs="Times New Roman"/>
          <w:sz w:val="24"/>
          <w:szCs w:val="24"/>
        </w:rPr>
        <w:t>synchronous class meetings</w:t>
      </w:r>
      <w:r w:rsidRPr="00604547">
        <w:rPr>
          <w:rFonts w:ascii="Baskerville Old Face" w:hAnsi="Baskerville Old Face" w:cs="Times New Roman"/>
          <w:sz w:val="24"/>
          <w:szCs w:val="24"/>
        </w:rPr>
        <w:t xml:space="preserve">. </w:t>
      </w:r>
      <w:r w:rsidR="00A74326" w:rsidRPr="00604547">
        <w:rPr>
          <w:rFonts w:ascii="Baskerville Old Face" w:hAnsi="Baskerville Old Face" w:cs="Times New Roman"/>
          <w:sz w:val="24"/>
          <w:szCs w:val="24"/>
        </w:rPr>
        <w:t xml:space="preserve">For asynchronous lectures, it is important to </w:t>
      </w:r>
      <w:r w:rsidRPr="00604547">
        <w:rPr>
          <w:rFonts w:ascii="Baskerville Old Face" w:hAnsi="Baskerville Old Face" w:cs="Times New Roman"/>
          <w:sz w:val="24"/>
          <w:szCs w:val="24"/>
        </w:rPr>
        <w:t>watch the lecture pri</w:t>
      </w:r>
      <w:r w:rsidR="00A74326" w:rsidRPr="00604547">
        <w:rPr>
          <w:rFonts w:ascii="Baskerville Old Face" w:hAnsi="Baskerville Old Face" w:cs="Times New Roman"/>
          <w:sz w:val="24"/>
          <w:szCs w:val="24"/>
        </w:rPr>
        <w:t>or to completing any assignments</w:t>
      </w:r>
      <w:r w:rsidRPr="00604547">
        <w:rPr>
          <w:rFonts w:ascii="Baskerville Old Face" w:hAnsi="Baskerville Old Face" w:cs="Times New Roman"/>
          <w:sz w:val="24"/>
          <w:szCs w:val="24"/>
        </w:rPr>
        <w:t xml:space="preserve">. For synchronous meetings, attendance will be taken in the same way as a face-to-face class would take attendance. Active, cooperative, and collaborative learning are strongly emphasized in this class. Thus, </w:t>
      </w:r>
      <w:proofErr w:type="gramStart"/>
      <w:r w:rsidRPr="00604547">
        <w:rPr>
          <w:rFonts w:ascii="Baskerville Old Face" w:hAnsi="Baskerville Old Face" w:cs="Times New Roman"/>
          <w:sz w:val="24"/>
          <w:szCs w:val="24"/>
        </w:rPr>
        <w:t>open</w:t>
      </w:r>
      <w:proofErr w:type="gramEnd"/>
      <w:r w:rsidRPr="00604547">
        <w:rPr>
          <w:rFonts w:ascii="Baskerville Old Face" w:hAnsi="Baskerville Old Face" w:cs="Times New Roman"/>
          <w:sz w:val="24"/>
          <w:szCs w:val="24"/>
        </w:rPr>
        <w:t xml:space="preserve"> and active participation is expected from students. For synchronous meetings, this means being present with your camera on and not engaging </w:t>
      </w:r>
      <w:proofErr w:type="gramStart"/>
      <w:r w:rsidRPr="00604547">
        <w:rPr>
          <w:rFonts w:ascii="Baskerville Old Face" w:hAnsi="Baskerville Old Face" w:cs="Times New Roman"/>
          <w:sz w:val="24"/>
          <w:szCs w:val="24"/>
        </w:rPr>
        <w:t>in side</w:t>
      </w:r>
      <w:proofErr w:type="gramEnd"/>
      <w:r w:rsidRPr="00604547">
        <w:rPr>
          <w:rFonts w:ascii="Baskerville Old Face" w:hAnsi="Baskerville Old Face" w:cs="Times New Roman"/>
          <w:sz w:val="24"/>
          <w:szCs w:val="24"/>
        </w:rPr>
        <w:t xml:space="preserve"> conversations or other tasks.  </w:t>
      </w:r>
      <w:r w:rsidRPr="00604547">
        <w:rPr>
          <w:rFonts w:ascii="Baskerville Old Face" w:hAnsi="Baskerville Old Face"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519DFECA" w14:textId="1EDF395A" w:rsidR="00DC45AF" w:rsidRPr="00F06003" w:rsidRDefault="7AB8789D" w:rsidP="7AB8789D">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 xml:space="preserve">If you are unable to attend an asynchronous lecture or turn in an assignment on time due to an excused </w:t>
      </w:r>
      <w:proofErr w:type="gramStart"/>
      <w:r w:rsidRPr="00F06003">
        <w:rPr>
          <w:rFonts w:ascii="Baskerville Old Face" w:hAnsi="Baskerville Old Face" w:cs="Times New Roman"/>
          <w:sz w:val="24"/>
          <w:szCs w:val="24"/>
        </w:rPr>
        <w:t>absence</w:t>
      </w:r>
      <w:proofErr w:type="gramEnd"/>
      <w:r w:rsidRPr="00F06003">
        <w:rPr>
          <w:rFonts w:ascii="Baskerville Old Face" w:hAnsi="Baskerville Old Face" w:cs="Times New Roman"/>
          <w:sz w:val="24"/>
          <w:szCs w:val="24"/>
        </w:rPr>
        <w:t xml:space="preserve"> please contact </w:t>
      </w:r>
      <w:r w:rsidR="00A74326"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immediately. Students are granted excused </w:t>
      </w:r>
      <w:r w:rsidRPr="00F06003">
        <w:rPr>
          <w:rFonts w:ascii="Baskerville Old Face" w:hAnsi="Baskerville Old Face" w:cs="Times New Roman"/>
          <w:sz w:val="24"/>
          <w:szCs w:val="24"/>
        </w:rPr>
        <w:lastRenderedPageBreak/>
        <w:t>absences for the following reasons</w:t>
      </w:r>
      <w:r w:rsidRPr="00F06003">
        <w:rPr>
          <w:rFonts w:ascii="Baskerville Old Face" w:hAnsi="Baskerville Old Face" w:cs="Times New Roman"/>
          <w:color w:val="000000" w:themeColor="text1"/>
          <w:sz w:val="24"/>
          <w:szCs w:val="24"/>
        </w:rPr>
        <w:t>:</w:t>
      </w:r>
      <w:r w:rsidRPr="00F06003">
        <w:rPr>
          <w:rFonts w:ascii="Baskerville Old Face" w:hAnsi="Baskerville Old Face" w:cs="Times New Roman"/>
          <w:i/>
          <w:iCs/>
          <w:color w:val="FF0000"/>
          <w:sz w:val="24"/>
          <w:szCs w:val="24"/>
        </w:rPr>
        <w:t xml:space="preserve">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F06003">
        <w:rPr>
          <w:rFonts w:ascii="Baskerville Old Face" w:hAnsi="Baskerville Old Face" w:cs="Times New Roman"/>
          <w:color w:val="FF0000"/>
          <w:sz w:val="24"/>
          <w:szCs w:val="24"/>
        </w:rPr>
        <w:t xml:space="preserve"> </w:t>
      </w:r>
      <w:r w:rsidRPr="00F06003">
        <w:rPr>
          <w:rFonts w:ascii="Baskerville Old Face" w:hAnsi="Baskerville Old Face" w:cs="Times New Roman"/>
          <w:b/>
          <w:bCs/>
          <w:sz w:val="24"/>
          <w:szCs w:val="24"/>
          <w:u w:val="single"/>
        </w:rPr>
        <w:t>Students who wish to have excused absences from class for any other reason must contact the instructor in advance of the absence to request permission.</w:t>
      </w:r>
      <w:r w:rsidRPr="00F06003">
        <w:rPr>
          <w:rFonts w:ascii="Baskerville Old Face" w:hAnsi="Baskerville Old Face" w:cs="Times New Roman"/>
          <w:sz w:val="24"/>
          <w:szCs w:val="24"/>
        </w:rPr>
        <w:t xml:space="preserve">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06003">
        <w:rPr>
          <w:rFonts w:ascii="Baskerville Old Face" w:hAnsi="Baskerville Old Face" w:cs="Times New Roman"/>
          <w:i/>
          <w:iCs/>
          <w:sz w:val="24"/>
          <w:szCs w:val="24"/>
        </w:rPr>
        <w:t xml:space="preserve">Student Policy </w:t>
      </w:r>
      <w:proofErr w:type="spellStart"/>
      <w:r w:rsidRPr="00F06003">
        <w:rPr>
          <w:rFonts w:ascii="Baskerville Old Face" w:hAnsi="Baskerville Old Face" w:cs="Times New Roman"/>
          <w:i/>
          <w:iCs/>
          <w:sz w:val="24"/>
          <w:szCs w:val="24"/>
        </w:rPr>
        <w:t>eHandbook</w:t>
      </w:r>
      <w:proofErr w:type="spellEnd"/>
      <w:r w:rsidRPr="00F06003">
        <w:rPr>
          <w:rFonts w:ascii="Baskerville Old Face" w:hAnsi="Baskerville Old Face" w:cs="Times New Roman"/>
          <w:sz w:val="24"/>
          <w:szCs w:val="24"/>
        </w:rPr>
        <w:t xml:space="preserve"> at </w:t>
      </w:r>
      <w:hyperlink r:id="rId14">
        <w:r w:rsidRPr="00F06003">
          <w:rPr>
            <w:rStyle w:val="Hyperlink"/>
            <w:rFonts w:ascii="Baskerville Old Face" w:hAnsi="Baskerville Old Face" w:cs="Times New Roman"/>
            <w:sz w:val="24"/>
            <w:szCs w:val="24"/>
          </w:rPr>
          <w:t>www.auburn.edu/studentpolicies</w:t>
        </w:r>
      </w:hyperlink>
      <w:r w:rsidRPr="00F06003">
        <w:rPr>
          <w:rFonts w:ascii="Baskerville Old Face" w:hAnsi="Baskerville Old Face"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A7EF49" w14:textId="6993A932" w:rsidR="00F06003" w:rsidRPr="00F06003" w:rsidRDefault="00F06003" w:rsidP="7AB8789D">
      <w:pPr>
        <w:widowControl/>
        <w:autoSpaceDE/>
        <w:autoSpaceDN/>
        <w:adjustRightInd/>
        <w:rPr>
          <w:rFonts w:ascii="Baskerville Old Face" w:hAnsi="Baskerville Old Face" w:cs="Times New Roman"/>
          <w:sz w:val="24"/>
          <w:szCs w:val="24"/>
        </w:rPr>
      </w:pPr>
    </w:p>
    <w:p w14:paraId="0E959648" w14:textId="570CC74F"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Title 1X:</w:t>
      </w:r>
    </w:p>
    <w:p w14:paraId="1BB2FD35" w14:textId="77777777" w:rsidR="00F06003" w:rsidRPr="00F06003" w:rsidRDefault="00F06003" w:rsidP="00604547">
      <w:pPr>
        <w:widowControl/>
        <w:autoSpaceDE/>
        <w:autoSpaceDN/>
        <w:adjustRightInd/>
        <w:ind w:left="360"/>
        <w:rPr>
          <w:rFonts w:ascii="Baskerville Old Face" w:hAnsi="Baskerville Old Face" w:cs="Times New Roman"/>
          <w:sz w:val="24"/>
          <w:szCs w:val="24"/>
        </w:rPr>
      </w:pPr>
      <w:r w:rsidRPr="00F06003">
        <w:rPr>
          <w:rFonts w:ascii="Baskerville Old Face" w:hAnsi="Baskerville Old Face"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AE39948" w14:textId="77777777" w:rsidR="00002D1C" w:rsidRPr="00F06003" w:rsidRDefault="00002D1C" w:rsidP="003E4993">
      <w:pPr>
        <w:widowControl/>
        <w:autoSpaceDE/>
        <w:autoSpaceDN/>
        <w:adjustRightInd/>
        <w:rPr>
          <w:rFonts w:ascii="Baskerville Old Face" w:hAnsi="Baskerville Old Face" w:cs="Times New Roman"/>
          <w:sz w:val="24"/>
          <w:szCs w:val="24"/>
          <w:highlight w:val="yellow"/>
        </w:rPr>
      </w:pPr>
    </w:p>
    <w:p w14:paraId="287C0DB0" w14:textId="13A22DE4"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Accommodations:</w:t>
      </w:r>
      <w:r w:rsidRPr="00604547">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F06003" w:rsidRDefault="00F06003" w:rsidP="7AB8789D">
      <w:pPr>
        <w:widowControl/>
        <w:autoSpaceDE/>
        <w:autoSpaceDN/>
        <w:adjustRightInd/>
        <w:rPr>
          <w:rFonts w:ascii="Baskerville Old Face" w:hAnsi="Baskerville Old Face" w:cs="Times New Roman"/>
          <w:sz w:val="24"/>
          <w:szCs w:val="24"/>
        </w:rPr>
      </w:pPr>
    </w:p>
    <w:p w14:paraId="5BE34BFD" w14:textId="12A999A3"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Technology Requirements: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F06003" w:rsidRDefault="00901F91" w:rsidP="7AB8789D">
      <w:pPr>
        <w:widowControl/>
        <w:autoSpaceDE/>
        <w:autoSpaceDN/>
        <w:adjustRightInd/>
        <w:rPr>
          <w:rFonts w:ascii="Baskerville Old Face" w:hAnsi="Baskerville Old Face" w:cs="Times New Roman"/>
          <w:sz w:val="24"/>
          <w:szCs w:val="24"/>
          <w:u w:val="single"/>
        </w:rPr>
      </w:pPr>
    </w:p>
    <w:p w14:paraId="5BB77B49" w14:textId="77C8E261"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Honesty Code:</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All portions of the Auburn University student academic honesty code (Title XII) found in the Student Policy </w:t>
      </w:r>
      <w:proofErr w:type="spellStart"/>
      <w:r w:rsidRPr="00604547">
        <w:rPr>
          <w:rFonts w:ascii="Baskerville Old Face" w:hAnsi="Baskerville Old Face" w:cs="Times New Roman"/>
          <w:sz w:val="24"/>
          <w:szCs w:val="24"/>
        </w:rPr>
        <w:t>eHandbook</w:t>
      </w:r>
      <w:proofErr w:type="spellEnd"/>
      <w:r w:rsidRPr="00604547">
        <w:rPr>
          <w:rFonts w:ascii="Baskerville Old Face" w:hAnsi="Baskerville Old Face"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F06003" w:rsidRDefault="00901F91" w:rsidP="7AB8789D">
      <w:pPr>
        <w:widowControl/>
        <w:autoSpaceDE/>
        <w:autoSpaceDN/>
        <w:adjustRightInd/>
        <w:rPr>
          <w:rFonts w:ascii="Baskerville Old Face" w:hAnsi="Baskerville Old Face" w:cs="Times New Roman"/>
          <w:sz w:val="24"/>
          <w:szCs w:val="24"/>
        </w:rPr>
      </w:pPr>
    </w:p>
    <w:p w14:paraId="38E72C9A" w14:textId="59618692" w:rsidR="00901F91" w:rsidRPr="00604547" w:rsidRDefault="7AB8789D" w:rsidP="00604547">
      <w:pPr>
        <w:pStyle w:val="ListParagraph"/>
        <w:numPr>
          <w:ilvl w:val="0"/>
          <w:numId w:val="16"/>
        </w:numPr>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Office Hours: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I am available during my office hours and by appointment via Zoom. Campus email is the best way to reach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to schedule an appointment. I encourage you to </w:t>
      </w:r>
      <w:r w:rsidRPr="00604547">
        <w:rPr>
          <w:rFonts w:ascii="Baskerville Old Face" w:hAnsi="Baskerville Old Face" w:cs="Times New Roman"/>
          <w:sz w:val="24"/>
          <w:szCs w:val="24"/>
        </w:rPr>
        <w:lastRenderedPageBreak/>
        <w:t xml:space="preserve">make an appointment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22797A58" w14:textId="628005ED" w:rsidR="008C2CBD" w:rsidRPr="00F06003" w:rsidRDefault="008C2CBD" w:rsidP="00821249">
      <w:pPr>
        <w:rPr>
          <w:rFonts w:ascii="Baskerville Old Face" w:hAnsi="Baskerville Old Face" w:cs="Times New Roman"/>
          <w:sz w:val="24"/>
          <w:szCs w:val="24"/>
        </w:rPr>
      </w:pPr>
    </w:p>
    <w:p w14:paraId="7511EC03" w14:textId="027D2193" w:rsidR="00F06003" w:rsidRPr="00604547" w:rsidRDefault="00F06003" w:rsidP="00604547">
      <w:pPr>
        <w:pStyle w:val="ListParagraph"/>
        <w:numPr>
          <w:ilvl w:val="0"/>
          <w:numId w:val="16"/>
        </w:numPr>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Please do the following in the event of an illness or COVID-related absence:</w:t>
      </w:r>
    </w:p>
    <w:p w14:paraId="5D3FFCD5" w14:textId="77777777" w:rsidR="00E014CF" w:rsidRPr="00F06003" w:rsidRDefault="00E014CF" w:rsidP="00F06003">
      <w:pPr>
        <w:rPr>
          <w:rFonts w:ascii="Baskerville Old Face" w:hAnsi="Baskerville Old Face" w:cs="Times New Roman"/>
          <w:b/>
          <w:bCs/>
          <w:color w:val="C45911" w:themeColor="accent2" w:themeShade="BF"/>
          <w:sz w:val="24"/>
          <w:szCs w:val="24"/>
          <w:u w:val="single"/>
        </w:rPr>
      </w:pPr>
    </w:p>
    <w:p w14:paraId="4B981418"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1.Notify me in advance of your absence, if possible</w:t>
      </w:r>
    </w:p>
    <w:p w14:paraId="2447B0DE"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2.Provide me with medical documentation.</w:t>
      </w:r>
    </w:p>
    <w:p w14:paraId="6D58E773"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3.Keep up with coursework as much as possible</w:t>
      </w:r>
    </w:p>
    <w:p w14:paraId="06B40677"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4.Participate in class activities and submit assignments remotely as much as possible</w:t>
      </w:r>
    </w:p>
    <w:p w14:paraId="4368B50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5.Notify me if you require a modification to the deadline of an assignment or exam</w:t>
      </w:r>
    </w:p>
    <w:p w14:paraId="22F6D246" w14:textId="496C419F"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6.Finally, if remaining in a class and fulfilling the necessary requirements becomes impossible due to illness or other COVID-related issues, please let me know as soon as possible so we can discuss your options.</w:t>
      </w:r>
    </w:p>
    <w:p w14:paraId="591E59BC" w14:textId="77777777" w:rsidR="00E014CF" w:rsidRPr="00F06003" w:rsidRDefault="00E014CF" w:rsidP="00F06003">
      <w:pPr>
        <w:rPr>
          <w:rFonts w:ascii="Baskerville Old Face" w:hAnsi="Baskerville Old Face" w:cs="Times New Roman"/>
          <w:sz w:val="24"/>
          <w:szCs w:val="24"/>
        </w:rPr>
      </w:pPr>
    </w:p>
    <w:p w14:paraId="71ED8864"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 xml:space="preserve">Students with questions about COVID-related illnesses should reach out to the COVID Resource Center at (334) 844-6000 or at </w:t>
      </w:r>
      <w:proofErr w:type="spellStart"/>
      <w:r w:rsidRPr="00F06003">
        <w:rPr>
          <w:rFonts w:ascii="Baskerville Old Face" w:hAnsi="Baskerville Old Face" w:cs="Times New Roman"/>
          <w:sz w:val="24"/>
          <w:szCs w:val="24"/>
        </w:rPr>
        <w:t>ahealthieru@auburn.edu.Health</w:t>
      </w:r>
      <w:proofErr w:type="spellEnd"/>
      <w:r w:rsidRPr="00F06003">
        <w:rPr>
          <w:rFonts w:ascii="Baskerville Old Face" w:hAnsi="Baskerville Old Face" w:cs="Times New Roman"/>
          <w:sz w:val="24"/>
          <w:szCs w:val="24"/>
        </w:rPr>
        <w:t xml:space="preserve"> and Well-Being Resources:</w:t>
      </w:r>
    </w:p>
    <w:p w14:paraId="409650AD" w14:textId="7C656D7D"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These are difficult times, and academic and personal stress is a natural result. Everyone is encouraged to take care of themselves and their peers.</w:t>
      </w:r>
    </w:p>
    <w:p w14:paraId="5A265FB3" w14:textId="77777777" w:rsidR="00E014CF" w:rsidRPr="00F06003" w:rsidRDefault="00E014CF" w:rsidP="00F06003">
      <w:pPr>
        <w:rPr>
          <w:rFonts w:ascii="Baskerville Old Face" w:hAnsi="Baskerville Old Face" w:cs="Times New Roman"/>
          <w:sz w:val="24"/>
          <w:szCs w:val="24"/>
        </w:rPr>
      </w:pPr>
    </w:p>
    <w:p w14:paraId="61A1C97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If you need additional support, there are several resources on campus to assist you:</w:t>
      </w:r>
    </w:p>
    <w:p w14:paraId="16BC0660" w14:textId="2A5B9E84"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•COVID Response Team (http://ahealthieru.auburn.edu/) •Student Counseling and Psychological Services (http://wp.auburn.edu/scs/) •AU Medical Clinic (https://cws.auburn.edu/aumc/) •Auburn Cares Office(</w:t>
      </w:r>
      <w:hyperlink r:id="rId15" w:history="1">
        <w:r w:rsidR="00E014CF" w:rsidRPr="00F06003">
          <w:rPr>
            <w:rStyle w:val="Hyperlink"/>
            <w:rFonts w:ascii="Baskerville Old Face" w:hAnsi="Baskerville Old Face" w:cs="Times New Roman"/>
            <w:sz w:val="24"/>
            <w:szCs w:val="24"/>
          </w:rPr>
          <w:t>http://aucares.auburn.edu/</w:t>
        </w:r>
      </w:hyperlink>
      <w:r w:rsidRPr="00F06003">
        <w:rPr>
          <w:rFonts w:ascii="Baskerville Old Face" w:hAnsi="Baskerville Old Face" w:cs="Times New Roman"/>
          <w:sz w:val="24"/>
          <w:szCs w:val="24"/>
        </w:rPr>
        <w:t>)</w:t>
      </w:r>
    </w:p>
    <w:p w14:paraId="181360B1" w14:textId="77777777" w:rsidR="00E014CF" w:rsidRPr="00F06003" w:rsidRDefault="00E014CF" w:rsidP="00F06003">
      <w:pPr>
        <w:rPr>
          <w:rFonts w:ascii="Baskerville Old Face" w:hAnsi="Baskerville Old Face" w:cs="Times New Roman"/>
          <w:sz w:val="24"/>
          <w:szCs w:val="24"/>
        </w:rPr>
      </w:pPr>
    </w:p>
    <w:p w14:paraId="464D404E" w14:textId="77777777" w:rsidR="00F06003" w:rsidRPr="00F06003" w:rsidRDefault="00F06003" w:rsidP="00F06003">
      <w:pPr>
        <w:rPr>
          <w:rFonts w:ascii="Baskerville Old Face" w:hAnsi="Baskerville Old Face" w:cs="Times New Roman"/>
          <w:b/>
          <w:bCs/>
          <w:color w:val="C45911" w:themeColor="accent2" w:themeShade="BF"/>
          <w:sz w:val="24"/>
          <w:szCs w:val="24"/>
          <w:u w:val="single"/>
        </w:rPr>
      </w:pPr>
      <w:r w:rsidRPr="00F06003">
        <w:rPr>
          <w:rFonts w:ascii="Baskerville Old Face" w:hAnsi="Baskerville Old Face" w:cs="Times New Roman"/>
          <w:b/>
          <w:bCs/>
          <w:color w:val="C45911" w:themeColor="accent2" w:themeShade="BF"/>
          <w:sz w:val="24"/>
          <w:szCs w:val="24"/>
          <w:u w:val="single"/>
        </w:rPr>
        <w:t>A Healthier U Campus Community Expectations:</w:t>
      </w:r>
    </w:p>
    <w:p w14:paraId="64704FE7" w14:textId="5FEC88F8" w:rsidR="00F06003" w:rsidRPr="00F06003" w:rsidRDefault="00F06003" w:rsidP="00821249">
      <w:pPr>
        <w:rPr>
          <w:rFonts w:ascii="Baskerville Old Face" w:hAnsi="Baskerville Old Face" w:cs="Times New Roman"/>
          <w:sz w:val="24"/>
          <w:szCs w:val="24"/>
        </w:rPr>
      </w:pPr>
      <w:r w:rsidRPr="00F06003">
        <w:rPr>
          <w:rFonts w:ascii="Baskerville Old Face" w:hAnsi="Baskerville Old Face" w:cs="Times New Roman"/>
          <w:sz w:val="24"/>
          <w:szCs w:val="24"/>
        </w:rPr>
        <w:t>We are all responsible for protecting ourselves and our community. Please read about student expectations for Spring semester, including any and every mandate mentioned by Auburn University. Be sure to pay attention to any updates to the course schedule as the information in this syllabus may have changed. Please discuss any questions you have with me.</w:t>
      </w:r>
    </w:p>
    <w:p w14:paraId="79E4EFDE" w14:textId="41313854" w:rsidR="00F30FAA" w:rsidRPr="00C34FC9" w:rsidRDefault="00F06003" w:rsidP="00C34FC9">
      <w:pPr>
        <w:rPr>
          <w:rFonts w:ascii="Baskerville Old Face" w:hAnsi="Baskerville Old Face" w:cs="Times New Roman"/>
          <w:sz w:val="24"/>
          <w:szCs w:val="24"/>
        </w:rPr>
      </w:pPr>
      <w:r w:rsidRPr="00F06003">
        <w:rPr>
          <w:rFonts w:ascii="Baskerville Old Face" w:hAnsi="Baskerville Old Face" w:cs="Times New Roman"/>
          <w:sz w:val="24"/>
          <w:szCs w:val="24"/>
        </w:rPr>
        <w:t>Disruptive or concerning classroom behavior involving the failure to wear a face covering, as directed by Auburn University, represents a potential Code of Student Conduct violation, and may be reported as a non-academic violation. Please consult the Classroom Behavior Polic</w:t>
      </w:r>
      <w:r w:rsidR="00C34FC9">
        <w:rPr>
          <w:rFonts w:ascii="Baskerville Old Face" w:hAnsi="Baskerville Old Face" w:cs="Times New Roman"/>
          <w:sz w:val="24"/>
          <w:szCs w:val="24"/>
        </w:rPr>
        <w:t xml:space="preserve">y. </w:t>
      </w:r>
    </w:p>
    <w:sectPr w:rsidR="00F30FAA" w:rsidRPr="00C34FC9" w:rsidSect="00A844F8">
      <w:footerReference w:type="even" r:id="rId16"/>
      <w:footerReference w:type="default" r:id="rId17"/>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A033" w14:textId="77777777" w:rsidR="009D3AC9" w:rsidRDefault="009D3AC9">
      <w:pPr>
        <w:spacing w:line="20" w:lineRule="exact"/>
        <w:rPr>
          <w:rFonts w:cs="Times New Roman"/>
          <w:sz w:val="24"/>
          <w:szCs w:val="24"/>
        </w:rPr>
      </w:pPr>
    </w:p>
  </w:endnote>
  <w:endnote w:type="continuationSeparator" w:id="0">
    <w:p w14:paraId="57500B8C" w14:textId="77777777" w:rsidR="009D3AC9" w:rsidRDefault="009D3AC9" w:rsidP="000E7594">
      <w:r>
        <w:rPr>
          <w:rFonts w:cs="Times New Roman"/>
          <w:sz w:val="24"/>
          <w:szCs w:val="24"/>
        </w:rPr>
        <w:t xml:space="preserve"> </w:t>
      </w:r>
    </w:p>
  </w:endnote>
  <w:endnote w:type="continuationNotice" w:id="1">
    <w:p w14:paraId="59E0C92B" w14:textId="77777777" w:rsidR="009D3AC9" w:rsidRDefault="009D3AC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03DB" w14:textId="77777777" w:rsidR="009D3AC9" w:rsidRDefault="009D3AC9" w:rsidP="000E7594">
      <w:r>
        <w:rPr>
          <w:rFonts w:cs="Times New Roman"/>
          <w:sz w:val="24"/>
          <w:szCs w:val="24"/>
        </w:rPr>
        <w:separator/>
      </w:r>
    </w:p>
  </w:footnote>
  <w:footnote w:type="continuationSeparator" w:id="0">
    <w:p w14:paraId="4F5FBC36" w14:textId="77777777" w:rsidR="009D3AC9" w:rsidRDefault="009D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7D3C"/>
    <w:multiLevelType w:val="hybridMultilevel"/>
    <w:tmpl w:val="01881F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4"/>
  </w:num>
  <w:num w:numId="5" w16cid:durableId="391007456">
    <w:abstractNumId w:val="15"/>
  </w:num>
  <w:num w:numId="6" w16cid:durableId="1011297394">
    <w:abstractNumId w:val="10"/>
    <w:lvlOverride w:ilvl="0">
      <w:startOverride w:val="1"/>
    </w:lvlOverride>
  </w:num>
  <w:num w:numId="7" w16cid:durableId="233786479">
    <w:abstractNumId w:val="17"/>
  </w:num>
  <w:num w:numId="8" w16cid:durableId="102114099">
    <w:abstractNumId w:val="4"/>
  </w:num>
  <w:num w:numId="9" w16cid:durableId="2022589480">
    <w:abstractNumId w:val="16"/>
  </w:num>
  <w:num w:numId="10" w16cid:durableId="26831470">
    <w:abstractNumId w:val="18"/>
  </w:num>
  <w:num w:numId="11" w16cid:durableId="258219786">
    <w:abstractNumId w:val="6"/>
  </w:num>
  <w:num w:numId="12" w16cid:durableId="1832285107">
    <w:abstractNumId w:val="3"/>
  </w:num>
  <w:num w:numId="13" w16cid:durableId="951279059">
    <w:abstractNumId w:val="8"/>
  </w:num>
  <w:num w:numId="14" w16cid:durableId="718431854">
    <w:abstractNumId w:val="12"/>
  </w:num>
  <w:num w:numId="15" w16cid:durableId="857624140">
    <w:abstractNumId w:val="20"/>
  </w:num>
  <w:num w:numId="16" w16cid:durableId="828788145">
    <w:abstractNumId w:val="19"/>
  </w:num>
  <w:num w:numId="17" w16cid:durableId="540367665">
    <w:abstractNumId w:val="13"/>
  </w:num>
  <w:num w:numId="18" w16cid:durableId="1742749240">
    <w:abstractNumId w:val="9"/>
  </w:num>
  <w:num w:numId="19" w16cid:durableId="2008287065">
    <w:abstractNumId w:val="11"/>
  </w:num>
  <w:num w:numId="20" w16cid:durableId="782303274">
    <w:abstractNumId w:val="21"/>
  </w:num>
  <w:num w:numId="21" w16cid:durableId="1774470756">
    <w:abstractNumId w:val="7"/>
  </w:num>
  <w:num w:numId="22" w16cid:durableId="188641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843"/>
    <w:rsid w:val="00010CB1"/>
    <w:rsid w:val="00011B9B"/>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107D"/>
    <w:rsid w:val="001222E6"/>
    <w:rsid w:val="001464BE"/>
    <w:rsid w:val="00160A10"/>
    <w:rsid w:val="00161520"/>
    <w:rsid w:val="001626D6"/>
    <w:rsid w:val="001662D1"/>
    <w:rsid w:val="00167036"/>
    <w:rsid w:val="00167304"/>
    <w:rsid w:val="00180B4C"/>
    <w:rsid w:val="00184EC3"/>
    <w:rsid w:val="001A0860"/>
    <w:rsid w:val="001A32DD"/>
    <w:rsid w:val="001A550D"/>
    <w:rsid w:val="001C6FB0"/>
    <w:rsid w:val="001C7914"/>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43C0C"/>
    <w:rsid w:val="00247733"/>
    <w:rsid w:val="002518BF"/>
    <w:rsid w:val="00254D56"/>
    <w:rsid w:val="00255477"/>
    <w:rsid w:val="00267BF3"/>
    <w:rsid w:val="00274679"/>
    <w:rsid w:val="002818C6"/>
    <w:rsid w:val="00286339"/>
    <w:rsid w:val="00287469"/>
    <w:rsid w:val="002945F4"/>
    <w:rsid w:val="00295DCE"/>
    <w:rsid w:val="002A4AC1"/>
    <w:rsid w:val="002C0EED"/>
    <w:rsid w:val="002C245C"/>
    <w:rsid w:val="002D27C5"/>
    <w:rsid w:val="002E3804"/>
    <w:rsid w:val="002E6DC8"/>
    <w:rsid w:val="002F3026"/>
    <w:rsid w:val="00301BAE"/>
    <w:rsid w:val="003022AC"/>
    <w:rsid w:val="0030704A"/>
    <w:rsid w:val="00307B05"/>
    <w:rsid w:val="00310A51"/>
    <w:rsid w:val="00311580"/>
    <w:rsid w:val="00314027"/>
    <w:rsid w:val="00314B13"/>
    <w:rsid w:val="00344E8D"/>
    <w:rsid w:val="00350E4F"/>
    <w:rsid w:val="00353A9A"/>
    <w:rsid w:val="00354DC4"/>
    <w:rsid w:val="00356D12"/>
    <w:rsid w:val="00360F3F"/>
    <w:rsid w:val="003641AD"/>
    <w:rsid w:val="003A3934"/>
    <w:rsid w:val="003B0BF2"/>
    <w:rsid w:val="003C3186"/>
    <w:rsid w:val="003C4ABC"/>
    <w:rsid w:val="003C4C46"/>
    <w:rsid w:val="003D5F86"/>
    <w:rsid w:val="003E1231"/>
    <w:rsid w:val="003E4993"/>
    <w:rsid w:val="003F4AB9"/>
    <w:rsid w:val="003F5CBC"/>
    <w:rsid w:val="004000AA"/>
    <w:rsid w:val="00401DC6"/>
    <w:rsid w:val="00401E2D"/>
    <w:rsid w:val="0041052C"/>
    <w:rsid w:val="004327A3"/>
    <w:rsid w:val="00441C96"/>
    <w:rsid w:val="004557B8"/>
    <w:rsid w:val="004649CB"/>
    <w:rsid w:val="00465070"/>
    <w:rsid w:val="00470852"/>
    <w:rsid w:val="00474F59"/>
    <w:rsid w:val="004808C4"/>
    <w:rsid w:val="00495400"/>
    <w:rsid w:val="00497D2D"/>
    <w:rsid w:val="004A7D18"/>
    <w:rsid w:val="004C00BA"/>
    <w:rsid w:val="004C472D"/>
    <w:rsid w:val="004C591E"/>
    <w:rsid w:val="004D4888"/>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72936"/>
    <w:rsid w:val="00576288"/>
    <w:rsid w:val="00592A7A"/>
    <w:rsid w:val="005973E6"/>
    <w:rsid w:val="005A1FCA"/>
    <w:rsid w:val="005C3399"/>
    <w:rsid w:val="005D123E"/>
    <w:rsid w:val="005D4AE2"/>
    <w:rsid w:val="005D784F"/>
    <w:rsid w:val="005D78E6"/>
    <w:rsid w:val="005E468A"/>
    <w:rsid w:val="005F1863"/>
    <w:rsid w:val="005F4CA2"/>
    <w:rsid w:val="005F64A4"/>
    <w:rsid w:val="00604547"/>
    <w:rsid w:val="00604A38"/>
    <w:rsid w:val="006115C6"/>
    <w:rsid w:val="00611C86"/>
    <w:rsid w:val="006121F1"/>
    <w:rsid w:val="006219E4"/>
    <w:rsid w:val="0064392C"/>
    <w:rsid w:val="00651AF4"/>
    <w:rsid w:val="00654ED2"/>
    <w:rsid w:val="00663C6B"/>
    <w:rsid w:val="006647AF"/>
    <w:rsid w:val="0066662D"/>
    <w:rsid w:val="006774DC"/>
    <w:rsid w:val="0069004F"/>
    <w:rsid w:val="00697BB0"/>
    <w:rsid w:val="006A23B5"/>
    <w:rsid w:val="006A425E"/>
    <w:rsid w:val="006B3D98"/>
    <w:rsid w:val="006B6044"/>
    <w:rsid w:val="006B739A"/>
    <w:rsid w:val="006C0DC4"/>
    <w:rsid w:val="006F1F47"/>
    <w:rsid w:val="00703841"/>
    <w:rsid w:val="00710156"/>
    <w:rsid w:val="007253A1"/>
    <w:rsid w:val="007267F2"/>
    <w:rsid w:val="00734610"/>
    <w:rsid w:val="00741A29"/>
    <w:rsid w:val="00742F2C"/>
    <w:rsid w:val="0074531C"/>
    <w:rsid w:val="00754167"/>
    <w:rsid w:val="0075606A"/>
    <w:rsid w:val="00764CE9"/>
    <w:rsid w:val="0078116C"/>
    <w:rsid w:val="00783AFC"/>
    <w:rsid w:val="007953A6"/>
    <w:rsid w:val="007A66D9"/>
    <w:rsid w:val="007B0361"/>
    <w:rsid w:val="007B23EF"/>
    <w:rsid w:val="007B53B6"/>
    <w:rsid w:val="007E664F"/>
    <w:rsid w:val="007F473A"/>
    <w:rsid w:val="007F69EB"/>
    <w:rsid w:val="007F79D2"/>
    <w:rsid w:val="00804643"/>
    <w:rsid w:val="00816155"/>
    <w:rsid w:val="00821249"/>
    <w:rsid w:val="00823CEF"/>
    <w:rsid w:val="00833C16"/>
    <w:rsid w:val="00834458"/>
    <w:rsid w:val="0084535A"/>
    <w:rsid w:val="00855D65"/>
    <w:rsid w:val="008602C8"/>
    <w:rsid w:val="00866666"/>
    <w:rsid w:val="0087344E"/>
    <w:rsid w:val="00880BD4"/>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0CA9"/>
    <w:rsid w:val="00912CAF"/>
    <w:rsid w:val="00913CB4"/>
    <w:rsid w:val="00914316"/>
    <w:rsid w:val="00917295"/>
    <w:rsid w:val="00945D2B"/>
    <w:rsid w:val="00953CFC"/>
    <w:rsid w:val="009616BF"/>
    <w:rsid w:val="00994782"/>
    <w:rsid w:val="00997636"/>
    <w:rsid w:val="009A0576"/>
    <w:rsid w:val="009C1610"/>
    <w:rsid w:val="009C6745"/>
    <w:rsid w:val="009D18A0"/>
    <w:rsid w:val="009D3AC9"/>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844F8"/>
    <w:rsid w:val="00A909F4"/>
    <w:rsid w:val="00A92AE3"/>
    <w:rsid w:val="00AA53EA"/>
    <w:rsid w:val="00AB10E3"/>
    <w:rsid w:val="00AC0526"/>
    <w:rsid w:val="00AC6916"/>
    <w:rsid w:val="00AF7276"/>
    <w:rsid w:val="00B02461"/>
    <w:rsid w:val="00B17916"/>
    <w:rsid w:val="00B42023"/>
    <w:rsid w:val="00B42F18"/>
    <w:rsid w:val="00B455CE"/>
    <w:rsid w:val="00B625FC"/>
    <w:rsid w:val="00B62966"/>
    <w:rsid w:val="00B91884"/>
    <w:rsid w:val="00BA0B3E"/>
    <w:rsid w:val="00BA1B3D"/>
    <w:rsid w:val="00BB20AC"/>
    <w:rsid w:val="00BB31F6"/>
    <w:rsid w:val="00BB664F"/>
    <w:rsid w:val="00BB7113"/>
    <w:rsid w:val="00BD0218"/>
    <w:rsid w:val="00BD480C"/>
    <w:rsid w:val="00BE24E6"/>
    <w:rsid w:val="00BF114D"/>
    <w:rsid w:val="00BF7002"/>
    <w:rsid w:val="00C02081"/>
    <w:rsid w:val="00C02815"/>
    <w:rsid w:val="00C06D20"/>
    <w:rsid w:val="00C119C5"/>
    <w:rsid w:val="00C20624"/>
    <w:rsid w:val="00C33103"/>
    <w:rsid w:val="00C334FF"/>
    <w:rsid w:val="00C34BCA"/>
    <w:rsid w:val="00C34FC9"/>
    <w:rsid w:val="00C47768"/>
    <w:rsid w:val="00C66FEE"/>
    <w:rsid w:val="00C707F0"/>
    <w:rsid w:val="00C72471"/>
    <w:rsid w:val="00C73CCB"/>
    <w:rsid w:val="00C7505C"/>
    <w:rsid w:val="00C75562"/>
    <w:rsid w:val="00C9019B"/>
    <w:rsid w:val="00C97BF9"/>
    <w:rsid w:val="00CA521C"/>
    <w:rsid w:val="00CB5E01"/>
    <w:rsid w:val="00CC01E0"/>
    <w:rsid w:val="00CC4499"/>
    <w:rsid w:val="00CD2B92"/>
    <w:rsid w:val="00CD6E38"/>
    <w:rsid w:val="00CD74D2"/>
    <w:rsid w:val="00CE150B"/>
    <w:rsid w:val="00D22FE8"/>
    <w:rsid w:val="00D43D33"/>
    <w:rsid w:val="00D5083A"/>
    <w:rsid w:val="00D6222E"/>
    <w:rsid w:val="00D633BB"/>
    <w:rsid w:val="00D67811"/>
    <w:rsid w:val="00D67FC0"/>
    <w:rsid w:val="00D753FD"/>
    <w:rsid w:val="00D94A95"/>
    <w:rsid w:val="00DB08DA"/>
    <w:rsid w:val="00DB61F2"/>
    <w:rsid w:val="00DC45AF"/>
    <w:rsid w:val="00DD16F9"/>
    <w:rsid w:val="00DD387E"/>
    <w:rsid w:val="00DD7CBB"/>
    <w:rsid w:val="00DE375D"/>
    <w:rsid w:val="00DF286A"/>
    <w:rsid w:val="00DF4026"/>
    <w:rsid w:val="00DF6373"/>
    <w:rsid w:val="00E014CF"/>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06003"/>
    <w:rsid w:val="00F13E53"/>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www.youtube.com/watch?v=S7jnzOMxb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4967</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66</cp:revision>
  <cp:lastPrinted>2017-01-17T20:11:00Z</cp:lastPrinted>
  <dcterms:created xsi:type="dcterms:W3CDTF">2022-08-05T01:22:00Z</dcterms:created>
  <dcterms:modified xsi:type="dcterms:W3CDTF">2023-01-09T23:38:00Z</dcterms:modified>
</cp:coreProperties>
</file>