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53A810E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452362">
        <w:rPr>
          <w:rFonts w:cs="Times New Roman"/>
          <w:w w:val="105"/>
          <w:sz w:val="22"/>
          <w:szCs w:val="22"/>
        </w:rPr>
        <w:t>4</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34E6F262"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5615AC">
        <w:rPr>
          <w:rFonts w:cs="Times New Roman"/>
          <w:w w:val="105"/>
          <w:sz w:val="22"/>
          <w:szCs w:val="22"/>
        </w:rPr>
        <w:t>3</w:t>
      </w:r>
    </w:p>
    <w:p w14:paraId="184A71F1" w14:textId="0C48C52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t>1-</w:t>
      </w:r>
      <w:r w:rsidR="00D66A61">
        <w:rPr>
          <w:rFonts w:cs="Times New Roman"/>
          <w:sz w:val="22"/>
          <w:szCs w:val="22"/>
        </w:rPr>
        <w:t>3</w:t>
      </w:r>
      <w:r w:rsidRPr="00431E62">
        <w:rPr>
          <w:rFonts w:cs="Times New Roman"/>
          <w:sz w:val="22"/>
          <w:szCs w:val="22"/>
        </w:rPr>
        <w:t>:50pm</w:t>
      </w:r>
    </w:p>
    <w:p w14:paraId="33EA82C7" w14:textId="2C4AEB48"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4FFD191B"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B75F7D">
        <w:rPr>
          <w:rFonts w:cs="Times New Roman"/>
          <w:w w:val="105"/>
          <w:sz w:val="22"/>
          <w:szCs w:val="22"/>
        </w:rPr>
        <w:t>Margaret A. Taylor, Ph.D., LPCS, NCC, BCMHC</w:t>
      </w:r>
    </w:p>
    <w:p w14:paraId="5EA30D84" w14:textId="6907F584"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B75F7D">
        <w:rPr>
          <w:rFonts w:cs="Times New Roman"/>
          <w:w w:val="105"/>
          <w:sz w:val="22"/>
          <w:szCs w:val="22"/>
        </w:rPr>
        <w:t>barnema@auburn.edu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2CD7DECD" w14:textId="77777777" w:rsidR="00431E62" w:rsidRDefault="00431E62" w:rsidP="00D66A61">
      <w:pPr>
        <w:pStyle w:val="BodyText"/>
        <w:ind w:right="700"/>
        <w:rPr>
          <w:rFonts w:cs="Times New Roman"/>
          <w:b/>
          <w:bCs/>
          <w:w w:val="105"/>
          <w:sz w:val="22"/>
          <w:szCs w:val="22"/>
        </w:rPr>
      </w:pPr>
    </w:p>
    <w:p w14:paraId="13D3E978" w14:textId="77777777" w:rsidR="003C2A14" w:rsidRDefault="003C2A14" w:rsidP="00D66A61">
      <w:pPr>
        <w:pStyle w:val="BodyText"/>
        <w:ind w:right="700"/>
        <w:rPr>
          <w:rFonts w:cs="Times New Roman"/>
          <w:b/>
          <w:bCs/>
          <w:w w:val="105"/>
          <w:sz w:val="22"/>
          <w:szCs w:val="22"/>
        </w:rPr>
      </w:pPr>
    </w:p>
    <w:p w14:paraId="5DB5D24C" w14:textId="77777777" w:rsidR="003C2A14" w:rsidRDefault="003C2A14" w:rsidP="00D66A61">
      <w:pPr>
        <w:pStyle w:val="BodyText"/>
        <w:ind w:right="700"/>
        <w:rPr>
          <w:rFonts w:cs="Times New Roman"/>
          <w:b/>
          <w:bCs/>
          <w:w w:val="105"/>
          <w:sz w:val="22"/>
          <w:szCs w:val="22"/>
        </w:rPr>
      </w:pPr>
    </w:p>
    <w:p w14:paraId="0BE28024" w14:textId="77777777" w:rsidR="003C2A14" w:rsidRDefault="003C2A14" w:rsidP="00D66A61">
      <w:pPr>
        <w:pStyle w:val="BodyText"/>
        <w:ind w:right="700"/>
        <w:rPr>
          <w:rFonts w:cs="Times New Roman"/>
          <w:b/>
          <w:bCs/>
          <w:w w:val="105"/>
          <w:sz w:val="22"/>
          <w:szCs w:val="22"/>
        </w:rPr>
      </w:pPr>
    </w:p>
    <w:p w14:paraId="2C6A9EF8" w14:textId="77777777" w:rsidR="003C2A14" w:rsidRDefault="003C2A14" w:rsidP="00D66A61">
      <w:pPr>
        <w:pStyle w:val="BodyText"/>
        <w:ind w:right="700"/>
        <w:rPr>
          <w:rFonts w:cs="Times New Roman"/>
          <w:b/>
          <w:bCs/>
          <w:w w:val="105"/>
          <w:sz w:val="22"/>
          <w:szCs w:val="22"/>
        </w:rPr>
      </w:pPr>
    </w:p>
    <w:p w14:paraId="5D91F0E1" w14:textId="77777777" w:rsidR="003C2A14" w:rsidRDefault="003C2A14" w:rsidP="00D66A61">
      <w:pPr>
        <w:pStyle w:val="BodyText"/>
        <w:ind w:right="700"/>
        <w:rPr>
          <w:rFonts w:cs="Times New Roman"/>
          <w:b/>
          <w:bCs/>
          <w:w w:val="105"/>
          <w:sz w:val="22"/>
          <w:szCs w:val="22"/>
        </w:rPr>
      </w:pPr>
    </w:p>
    <w:p w14:paraId="77AFAE12" w14:textId="77777777" w:rsidR="00A213DE" w:rsidRDefault="00A213DE" w:rsidP="00FF5F8C">
      <w:pPr>
        <w:pStyle w:val="BodyText"/>
        <w:ind w:left="336" w:right="700"/>
        <w:rPr>
          <w:rFonts w:cs="Times New Roman"/>
          <w:b/>
          <w:bCs/>
          <w:w w:val="105"/>
          <w:sz w:val="22"/>
          <w:szCs w:val="22"/>
        </w:rPr>
      </w:pPr>
    </w:p>
    <w:p w14:paraId="746F31C8" w14:textId="77777777" w:rsidR="00A213DE" w:rsidRDefault="00A213DE" w:rsidP="00FF5F8C">
      <w:pPr>
        <w:pStyle w:val="BodyText"/>
        <w:ind w:left="336" w:right="700"/>
        <w:rPr>
          <w:rFonts w:cs="Times New Roman"/>
          <w:b/>
          <w:bCs/>
          <w:w w:val="105"/>
          <w:sz w:val="22"/>
          <w:szCs w:val="22"/>
        </w:rPr>
      </w:pPr>
    </w:p>
    <w:p w14:paraId="43189F98" w14:textId="383F6E1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lastRenderedPageBreak/>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29D624F1" w14:textId="4F0F28E1" w:rsidR="0036731C" w:rsidRPr="00A255D8" w:rsidRDefault="0036731C" w:rsidP="0036731C">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proofErr w:type="spellStart"/>
      <w:r w:rsidR="008D1384">
        <w:rPr>
          <w:rFonts w:cs="Times New Roman"/>
          <w:spacing w:val="2"/>
          <w:w w:val="107"/>
          <w:sz w:val="22"/>
          <w:szCs w:val="22"/>
        </w:rPr>
        <w:t>V.C.a</w:t>
      </w:r>
      <w:proofErr w:type="spellEnd"/>
      <w:r w:rsidR="008D1384">
        <w:rPr>
          <w:rFonts w:cs="Times New Roman"/>
          <w:spacing w:val="2"/>
          <w:w w:val="107"/>
          <w:sz w:val="22"/>
          <w:szCs w:val="22"/>
        </w:rPr>
        <w:t>)</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proofErr w:type="spellStart"/>
      <w:r w:rsidR="000003D4">
        <w:rPr>
          <w:rFonts w:cs="Times New Roman"/>
          <w:spacing w:val="2"/>
          <w:w w:val="107"/>
          <w:sz w:val="22"/>
          <w:szCs w:val="22"/>
        </w:rPr>
        <w:t>V.C.d</w:t>
      </w:r>
      <w:proofErr w:type="spellEnd"/>
      <w:r w:rsidR="000003D4">
        <w:rPr>
          <w:rFonts w:cs="Times New Roman"/>
          <w:spacing w:val="2"/>
          <w:w w:val="107"/>
          <w:sz w:val="22"/>
          <w:szCs w:val="22"/>
        </w:rPr>
        <w:t>)</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t>skills</w:t>
      </w:r>
      <w:r w:rsidR="008D1384">
        <w:rPr>
          <w:spacing w:val="-4"/>
          <w:kern w:val="1"/>
        </w:rPr>
        <w:t xml:space="preserve"> </w:t>
      </w:r>
      <w:r w:rsidR="008D1384">
        <w:rPr>
          <w:kern w:val="1"/>
        </w:rPr>
        <w:t>to</w:t>
      </w:r>
      <w:r w:rsidR="008D1384">
        <w:rPr>
          <w:spacing w:val="-4"/>
          <w:kern w:val="1"/>
        </w:rPr>
        <w:t xml:space="preserve"> </w:t>
      </w:r>
      <w:r w:rsidR="008D1384">
        <w:rPr>
          <w:kern w:val="1"/>
        </w:rPr>
        <w:t>screen</w:t>
      </w:r>
      <w:r w:rsidR="008D1384">
        <w:rPr>
          <w:spacing w:val="-4"/>
          <w:kern w:val="1"/>
        </w:rPr>
        <w:t xml:space="preserve"> </w:t>
      </w:r>
      <w:r w:rsidR="008D1384">
        <w:rPr>
          <w:kern w:val="1"/>
        </w:rPr>
        <w:t>PK-12</w:t>
      </w:r>
      <w:r w:rsidR="008D1384">
        <w:rPr>
          <w:spacing w:val="-4"/>
          <w:kern w:val="1"/>
        </w:rPr>
        <w:t xml:space="preserve"> </w:t>
      </w:r>
      <w:r w:rsidR="008D1384">
        <w:rPr>
          <w:kern w:val="1"/>
        </w:rPr>
        <w:t>students</w:t>
      </w:r>
      <w:r w:rsidR="008D1384">
        <w:rPr>
          <w:spacing w:val="-4"/>
          <w:kern w:val="1"/>
        </w:rPr>
        <w:t xml:space="preserve"> </w:t>
      </w:r>
      <w:r w:rsidR="008D1384">
        <w:rPr>
          <w:kern w:val="1"/>
        </w:rPr>
        <w:t>for</w:t>
      </w:r>
      <w:r w:rsidR="008D1384">
        <w:rPr>
          <w:spacing w:val="-5"/>
          <w:kern w:val="1"/>
        </w:rPr>
        <w:t xml:space="preserve"> </w:t>
      </w:r>
      <w:r w:rsidR="008D1384">
        <w:rPr>
          <w:kern w:val="1"/>
        </w:rPr>
        <w:t>characteristics,</w:t>
      </w:r>
      <w:r w:rsidR="008D1384">
        <w:rPr>
          <w:spacing w:val="-3"/>
          <w:kern w:val="1"/>
        </w:rPr>
        <w:t xml:space="preserve"> </w:t>
      </w:r>
      <w:r w:rsidR="008D1384">
        <w:rPr>
          <w:kern w:val="1"/>
        </w:rPr>
        <w:t>risk</w:t>
      </w:r>
      <w:r w:rsidR="008D1384">
        <w:rPr>
          <w:spacing w:val="-4"/>
          <w:kern w:val="1"/>
        </w:rPr>
        <w:t xml:space="preserve"> </w:t>
      </w:r>
      <w:r w:rsidR="008D1384">
        <w:rPr>
          <w:kern w:val="1"/>
        </w:rPr>
        <w:t>factors,</w:t>
      </w:r>
      <w:r w:rsidR="008D1384">
        <w:rPr>
          <w:spacing w:val="-4"/>
          <w:kern w:val="1"/>
        </w:rPr>
        <w:t xml:space="preserve"> </w:t>
      </w:r>
      <w:r w:rsidR="008D1384">
        <w:rPr>
          <w:kern w:val="1"/>
        </w:rPr>
        <w:t>and</w:t>
      </w:r>
      <w:r w:rsidR="008D1384">
        <w:rPr>
          <w:spacing w:val="-4"/>
          <w:kern w:val="1"/>
        </w:rPr>
        <w:t xml:space="preserve"> </w:t>
      </w:r>
      <w:r w:rsidR="008D1384">
        <w:rPr>
          <w:kern w:val="1"/>
        </w:rPr>
        <w:t>warning</w:t>
      </w:r>
      <w:r w:rsidR="008D1384">
        <w:rPr>
          <w:spacing w:val="-3"/>
          <w:kern w:val="1"/>
        </w:rPr>
        <w:t xml:space="preserve"> </w:t>
      </w:r>
      <w:r w:rsidR="008D1384">
        <w:rPr>
          <w:kern w:val="1"/>
        </w:rPr>
        <w:t>signs</w:t>
      </w:r>
      <w:r w:rsidR="008D1384">
        <w:rPr>
          <w:spacing w:val="-4"/>
          <w:kern w:val="1"/>
        </w:rPr>
        <w:t xml:space="preserve"> </w:t>
      </w:r>
      <w:r w:rsidR="008D1384">
        <w:rPr>
          <w:kern w:val="1"/>
        </w:rPr>
        <w:t xml:space="preserve">of mental health and behavioral disorders (CACREP </w:t>
      </w:r>
      <w:proofErr w:type="spellStart"/>
      <w:r w:rsidR="008D1384">
        <w:rPr>
          <w:kern w:val="1"/>
        </w:rPr>
        <w:t>V.H.l</w:t>
      </w:r>
      <w:proofErr w:type="spellEnd"/>
      <w:r w:rsidR="008D1384">
        <w:rPr>
          <w:kern w:val="1"/>
        </w:rPr>
        <w:t>)</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proofErr w:type="spellStart"/>
      <w:r w:rsidR="008D1384">
        <w:rPr>
          <w:rFonts w:eastAsiaTheme="minorHAnsi" w:cs="Times New Roman"/>
          <w:kern w:val="1"/>
          <w:szCs w:val="24"/>
        </w:rPr>
        <w:t>V.D.i</w:t>
      </w:r>
      <w:proofErr w:type="spellEnd"/>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 xml:space="preserve">For each session, you must demonstrate the required skills. Failure to demonstrate </w:t>
      </w:r>
      <w:r w:rsidRPr="00FF5F8C">
        <w:rPr>
          <w:rFonts w:cs="Times New Roman"/>
          <w:w w:val="105"/>
          <w:sz w:val="22"/>
          <w:szCs w:val="22"/>
        </w:rPr>
        <w:lastRenderedPageBreak/>
        <w:t>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AF115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1CBEA450" w14:textId="5DC5E049" w:rsidR="00AF1159" w:rsidRPr="005D7FDC" w:rsidRDefault="00AF1159" w:rsidP="00D745FD">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699DD706" w14:textId="176FAFC5" w:rsidR="00374346"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32B6C719" w14:textId="2900DC35" w:rsidR="00890772" w:rsidRDefault="00890772" w:rsidP="00754012">
      <w:pPr>
        <w:pStyle w:val="BodyText"/>
        <w:spacing w:before="2" w:line="264" w:lineRule="auto"/>
        <w:ind w:left="696" w:right="700" w:hanging="360"/>
        <w:rPr>
          <w:rFonts w:cs="Times New Roman"/>
          <w:sz w:val="22"/>
          <w:szCs w:val="22"/>
        </w:rPr>
      </w:pPr>
    </w:p>
    <w:p w14:paraId="559322D8" w14:textId="4C9E0AC7" w:rsidR="00890772" w:rsidRPr="00890772" w:rsidRDefault="00890772" w:rsidP="00890772">
      <w:pPr>
        <w:pStyle w:val="xmsonormal"/>
        <w:spacing w:before="0" w:beforeAutospacing="0" w:after="0" w:afterAutospacing="0"/>
        <w:rPr>
          <w:b/>
          <w:bCs/>
          <w:color w:val="201F1E"/>
          <w:bdr w:val="none" w:sz="0" w:space="0" w:color="auto" w:frame="1"/>
        </w:rPr>
      </w:pPr>
      <w:r>
        <w:rPr>
          <w:b/>
          <w:bCs/>
          <w:color w:val="201F1E"/>
          <w:bdr w:val="none" w:sz="0" w:space="0" w:color="auto" w:frame="1"/>
        </w:rPr>
        <w:t xml:space="preserve">Information Regarding </w:t>
      </w:r>
      <w:r w:rsidR="00DF7B31">
        <w:rPr>
          <w:b/>
          <w:bCs/>
          <w:color w:val="201F1E"/>
          <w:bdr w:val="none" w:sz="0" w:space="0" w:color="auto" w:frame="1"/>
        </w:rPr>
        <w:t>All Access</w:t>
      </w:r>
      <w:r>
        <w:rPr>
          <w:b/>
          <w:bCs/>
          <w:color w:val="201F1E"/>
          <w:bdr w:val="none" w:sz="0" w:space="0" w:color="auto" w:frame="1"/>
        </w:rPr>
        <w:t xml:space="preserve"> for Text:</w:t>
      </w:r>
    </w:p>
    <w:p w14:paraId="3AD63CDD" w14:textId="1AB2B9EB"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is All Access?</w:t>
      </w:r>
    </w:p>
    <w:p w14:paraId="47E9BC7B" w14:textId="77777777" w:rsidR="00890772" w:rsidRPr="00890772" w:rsidRDefault="00890772" w:rsidP="00890772">
      <w:pPr>
        <w:pStyle w:val="xmsonormal"/>
        <w:spacing w:before="0" w:beforeAutospacing="0" w:after="0" w:afterAutospacing="0"/>
        <w:rPr>
          <w:color w:val="201F1E"/>
        </w:rPr>
      </w:pPr>
      <w:r w:rsidRPr="00890772">
        <w:rPr>
          <w:color w:val="201F1E"/>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CF09E7C"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content am I getting?</w:t>
      </w:r>
    </w:p>
    <w:p w14:paraId="65FCF926" w14:textId="77777777" w:rsidR="00890772" w:rsidRPr="00890772" w:rsidRDefault="00890772" w:rsidP="00890772">
      <w:pPr>
        <w:pStyle w:val="xmsonormal"/>
        <w:spacing w:before="0" w:beforeAutospacing="0" w:after="0" w:afterAutospacing="0"/>
        <w:rPr>
          <w:color w:val="201F1E"/>
        </w:rPr>
      </w:pPr>
      <w:r w:rsidRPr="00890772">
        <w:rPr>
          <w:color w:val="201F1E"/>
        </w:rPr>
        <w:t>For this course, COUN 7350, you’re getting access for the semester to Learning the Art of Helping by Young, and is required content for the course.</w:t>
      </w:r>
    </w:p>
    <w:p w14:paraId="34EF1B9E"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How do I find it?</w:t>
      </w:r>
    </w:p>
    <w:p w14:paraId="54035D0E" w14:textId="08986AE3" w:rsidR="00890772" w:rsidRPr="00890772" w:rsidRDefault="00890772" w:rsidP="00890772">
      <w:pPr>
        <w:pStyle w:val="xmsonormal"/>
        <w:spacing w:before="0" w:beforeAutospacing="0" w:after="0" w:afterAutospacing="0"/>
        <w:rPr>
          <w:color w:val="201F1E"/>
        </w:rPr>
      </w:pPr>
      <w:r w:rsidRPr="00890772">
        <w:rPr>
          <w:color w:val="201F1E"/>
        </w:rPr>
        <w:t>Totally easy to find….look on the left</w:t>
      </w:r>
      <w:r>
        <w:rPr>
          <w:color w:val="201F1E"/>
        </w:rPr>
        <w:t xml:space="preserve"> </w:t>
      </w:r>
      <w:r w:rsidRPr="00890772">
        <w:rPr>
          <w:color w:val="201F1E"/>
        </w:rPr>
        <w:t xml:space="preserve">hand side of the course page in Canvas and you’ll find the content under the </w:t>
      </w:r>
      <w:proofErr w:type="spellStart"/>
      <w:r w:rsidRPr="00890772">
        <w:rPr>
          <w:color w:val="201F1E"/>
        </w:rPr>
        <w:t>RedShelf</w:t>
      </w:r>
      <w:proofErr w:type="spellEnd"/>
      <w:r w:rsidRPr="00890772">
        <w:rPr>
          <w:color w:val="201F1E"/>
        </w:rPr>
        <w:t xml:space="preserve"> link.  If you have any trouble, check out this link: </w:t>
      </w:r>
      <w:r w:rsidRPr="00890772">
        <w:rPr>
          <w:rStyle w:val="apple-converted-space"/>
          <w:color w:val="201F1E"/>
        </w:rPr>
        <w:t> </w:t>
      </w:r>
      <w:hyperlink r:id="rId7" w:tgtFrame="_blank" w:history="1">
        <w:r w:rsidRPr="00890772">
          <w:rPr>
            <w:rStyle w:val="Hyperlink"/>
            <w:color w:val="954F72"/>
            <w:bdr w:val="none" w:sz="0" w:space="0" w:color="auto" w:frame="1"/>
          </w:rPr>
          <w:t>https://solve.redshelf.com/hc/en-us/articles/360007684453-How-to-Access-Through-Canvas</w:t>
        </w:r>
      </w:hyperlink>
    </w:p>
    <w:p w14:paraId="2015C811"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does it cost?</w:t>
      </w:r>
      <w:r w:rsidRPr="00890772">
        <w:rPr>
          <w:rStyle w:val="apple-converted-space"/>
          <w:b/>
          <w:bCs/>
          <w:color w:val="201F1E"/>
          <w:u w:val="single"/>
          <w:bdr w:val="none" w:sz="0" w:space="0" w:color="auto" w:frame="1"/>
        </w:rPr>
        <w:t> </w:t>
      </w:r>
    </w:p>
    <w:p w14:paraId="7EA8EFD1" w14:textId="77777777" w:rsidR="00890772" w:rsidRPr="00890772" w:rsidRDefault="00890772" w:rsidP="00890772">
      <w:pPr>
        <w:pStyle w:val="xmsonormal"/>
        <w:spacing w:before="0" w:beforeAutospacing="0" w:after="0" w:afterAutospacing="0"/>
        <w:rPr>
          <w:color w:val="201F1E"/>
        </w:rPr>
      </w:pPr>
      <w:r w:rsidRPr="00890772">
        <w:rPr>
          <w:color w:val="201F1E"/>
        </w:rPr>
        <w:t>For the first two weeks of class, everyone gets this content for free.  All students in this course start as opted in to pay for the content for the course. The discounted price you’ll be billed is $</w:t>
      </w:r>
      <w:r w:rsidRPr="00890772">
        <w:rPr>
          <w:color w:val="000000"/>
          <w:bdr w:val="none" w:sz="0" w:space="0" w:color="auto" w:frame="1"/>
        </w:rPr>
        <w:t>3</w:t>
      </w:r>
      <w:r w:rsidRPr="00890772">
        <w:rPr>
          <w:color w:val="201F1E"/>
        </w:rPr>
        <w:t>1.50.</w:t>
      </w:r>
      <w:r w:rsidRPr="00890772">
        <w:rPr>
          <w:rStyle w:val="apple-converted-space"/>
          <w:color w:val="201F1E"/>
        </w:rPr>
        <w:t> </w:t>
      </w:r>
    </w:p>
    <w:p w14:paraId="3205153F" w14:textId="77777777" w:rsidR="00890772" w:rsidRPr="00890772" w:rsidRDefault="00890772" w:rsidP="00890772">
      <w:pPr>
        <w:pStyle w:val="xmsonormal"/>
        <w:spacing w:before="0" w:beforeAutospacing="0" w:after="0" w:afterAutospacing="0"/>
        <w:ind w:left="765" w:hanging="360"/>
        <w:rPr>
          <w:color w:val="201F1E"/>
        </w:rPr>
      </w:pPr>
      <w:r w:rsidRPr="00890772">
        <w:rPr>
          <w:color w:val="201F1E"/>
          <w:bdr w:val="none" w:sz="0" w:space="0" w:color="auto" w:frame="1"/>
        </w:rPr>
        <w:t>·       </w:t>
      </w:r>
      <w:r w:rsidRPr="00890772">
        <w:rPr>
          <w:rStyle w:val="apple-converted-space"/>
          <w:color w:val="201F1E"/>
          <w:bdr w:val="none" w:sz="0" w:space="0" w:color="auto" w:frame="1"/>
        </w:rPr>
        <w:t> </w:t>
      </w:r>
      <w:r w:rsidRPr="00890772">
        <w:rPr>
          <w:color w:val="201F1E"/>
        </w:rPr>
        <w:t>If you want to opt out and not be charged, all you have to do is follow the instructions (see</w:t>
      </w:r>
      <w:r w:rsidRPr="00890772">
        <w:rPr>
          <w:rStyle w:val="apple-converted-space"/>
          <w:color w:val="201F1E"/>
        </w:rPr>
        <w:t> </w:t>
      </w:r>
      <w:hyperlink r:id="rId8" w:tgtFrame="_blank" w:history="1">
        <w:r w:rsidRPr="00890772">
          <w:rPr>
            <w:rStyle w:val="Hyperlink"/>
            <w:color w:val="954F72"/>
            <w:bdr w:val="none" w:sz="0" w:space="0" w:color="auto" w:frame="1"/>
          </w:rPr>
          <w:t>https://www.aubookstore.com/t-txt_allaccessoptout1.aspx</w:t>
        </w:r>
      </w:hyperlink>
      <w:r w:rsidRPr="00890772">
        <w:rPr>
          <w:rStyle w:val="apple-converted-space"/>
          <w:color w:val="201F1E"/>
        </w:rPr>
        <w:t> </w:t>
      </w:r>
      <w:r w:rsidRPr="00890772">
        <w:rPr>
          <w:color w:val="201F1E"/>
        </w:rPr>
        <w:t>). You’ll lose access at the end of the second week of class, unless you’ve purchased it on your own.</w:t>
      </w:r>
    </w:p>
    <w:p w14:paraId="080CD028"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How do I pay?</w:t>
      </w:r>
    </w:p>
    <w:p w14:paraId="6E9A3FD5" w14:textId="77777777" w:rsidR="00890772" w:rsidRPr="00890772" w:rsidRDefault="00890772" w:rsidP="00890772">
      <w:pPr>
        <w:pStyle w:val="xmsonormal"/>
        <w:spacing w:before="0" w:beforeAutospacing="0" w:after="0" w:afterAutospacing="0"/>
        <w:rPr>
          <w:color w:val="201F1E"/>
        </w:rPr>
      </w:pPr>
      <w:r w:rsidRPr="00890772">
        <w:rPr>
          <w:color w:val="201F1E"/>
        </w:rPr>
        <w:t xml:space="preserve">If you’re still opted in on February 2, then we’ll send the charge to your next </w:t>
      </w:r>
      <w:proofErr w:type="spellStart"/>
      <w:r w:rsidRPr="00890772">
        <w:rPr>
          <w:color w:val="201F1E"/>
        </w:rPr>
        <w:t>ebill</w:t>
      </w:r>
      <w:proofErr w:type="spellEnd"/>
      <w:r w:rsidRPr="00890772">
        <w:rPr>
          <w:color w:val="201F1E"/>
        </w:rPr>
        <w:t xml:space="preserve">.  This will be labeled as the course on your </w:t>
      </w:r>
      <w:proofErr w:type="spellStart"/>
      <w:r w:rsidRPr="00890772">
        <w:rPr>
          <w:color w:val="201F1E"/>
        </w:rPr>
        <w:t>ebill</w:t>
      </w:r>
      <w:proofErr w:type="spellEnd"/>
      <w:r w:rsidRPr="00890772">
        <w:rPr>
          <w:color w:val="201F1E"/>
        </w:rPr>
        <w:t xml:space="preserve"> so you’ll know. You’ll get a reminder on February 1 to remind you about the deadline. </w:t>
      </w:r>
      <w:r w:rsidRPr="00890772">
        <w:rPr>
          <w:rStyle w:val="apple-converted-space"/>
          <w:color w:val="201F1E"/>
        </w:rPr>
        <w:t> </w:t>
      </w:r>
    </w:p>
    <w:p w14:paraId="2E8FBC26"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if I’m on scholarship?</w:t>
      </w:r>
    </w:p>
    <w:p w14:paraId="5B31DBB0" w14:textId="77777777" w:rsidR="00890772" w:rsidRPr="00890772" w:rsidRDefault="00890772" w:rsidP="00890772">
      <w:pPr>
        <w:pStyle w:val="xmsonormal"/>
        <w:spacing w:before="0" w:beforeAutospacing="0" w:after="0" w:afterAutospacing="0"/>
        <w:rPr>
          <w:color w:val="201F1E"/>
        </w:rPr>
      </w:pPr>
      <w:r w:rsidRPr="00890772">
        <w:rPr>
          <w:color w:val="201F1E"/>
        </w:rPr>
        <w:t>We can charge All Access content to any scholarship that we charge at the Bookstore.  Those will be done automatically when we bill.  If you are a scholarship student and would prefer print, please email</w:t>
      </w:r>
      <w:r w:rsidRPr="00890772">
        <w:rPr>
          <w:rStyle w:val="apple-converted-space"/>
          <w:color w:val="201F1E"/>
        </w:rPr>
        <w:t> </w:t>
      </w:r>
      <w:hyperlink r:id="rId9" w:tgtFrame="_blank" w:history="1">
        <w:r w:rsidRPr="00890772">
          <w:rPr>
            <w:rStyle w:val="Hyperlink"/>
            <w:color w:val="954F72"/>
            <w:bdr w:val="none" w:sz="0" w:space="0" w:color="auto" w:frame="1"/>
          </w:rPr>
          <w:t>MNH0016@auburn.edu</w:t>
        </w:r>
      </w:hyperlink>
      <w:r w:rsidRPr="00890772">
        <w:rPr>
          <w:rStyle w:val="apple-converted-space"/>
          <w:color w:val="201F1E"/>
        </w:rPr>
        <w:t> </w:t>
      </w:r>
      <w:r w:rsidRPr="00890772">
        <w:rPr>
          <w:color w:val="201F1E"/>
        </w:rPr>
        <w:t>and we can order print copies for you.  These are done as requested, and take three to five business days to arrive, and we will ship them to you. Most scholarships will not pay for All Access and a print copy of the book.</w:t>
      </w:r>
    </w:p>
    <w:p w14:paraId="22C5DFA2"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is the refund policy?</w:t>
      </w:r>
    </w:p>
    <w:p w14:paraId="1C210486" w14:textId="77777777" w:rsidR="00890772" w:rsidRPr="00890772" w:rsidRDefault="00890772" w:rsidP="00890772">
      <w:pPr>
        <w:pStyle w:val="xmsonormal"/>
        <w:spacing w:before="0" w:beforeAutospacing="0" w:after="0" w:afterAutospacing="0"/>
        <w:rPr>
          <w:color w:val="201F1E"/>
        </w:rPr>
      </w:pPr>
      <w:r w:rsidRPr="00890772">
        <w:rPr>
          <w:color w:val="201F1E"/>
        </w:rPr>
        <w:t>After the opt out deadline, we can only offer refunds to students who have dropped the course or withdrawn from the university. That’s why the opt out deadline will be crucial for you to decide if you want to be charged or not.</w:t>
      </w:r>
    </w:p>
    <w:p w14:paraId="39B744C6" w14:textId="77777777" w:rsidR="00890772" w:rsidRPr="00890772" w:rsidRDefault="00890772" w:rsidP="00890772">
      <w:pPr>
        <w:pStyle w:val="xmsonormal"/>
        <w:spacing w:before="0" w:beforeAutospacing="0" w:after="0" w:afterAutospacing="0"/>
        <w:rPr>
          <w:color w:val="201F1E"/>
        </w:rPr>
      </w:pPr>
      <w:r w:rsidRPr="00890772">
        <w:rPr>
          <w:b/>
          <w:bCs/>
          <w:color w:val="201F1E"/>
          <w:u w:val="single"/>
          <w:bdr w:val="none" w:sz="0" w:space="0" w:color="auto" w:frame="1"/>
        </w:rPr>
        <w:t>What if I need help?</w:t>
      </w:r>
    </w:p>
    <w:p w14:paraId="46D62D55" w14:textId="77777777" w:rsidR="00890772" w:rsidRPr="00890772" w:rsidRDefault="00890772" w:rsidP="00890772">
      <w:pPr>
        <w:pStyle w:val="xmsonormal"/>
        <w:numPr>
          <w:ilvl w:val="0"/>
          <w:numId w:val="17"/>
        </w:numPr>
        <w:spacing w:before="0" w:beforeAutospacing="0" w:after="0" w:afterAutospacing="0"/>
        <w:rPr>
          <w:color w:val="201F1E"/>
        </w:rPr>
      </w:pPr>
      <w:proofErr w:type="spellStart"/>
      <w:r w:rsidRPr="00890772">
        <w:rPr>
          <w:color w:val="201F1E"/>
        </w:rPr>
        <w:t>RedShelf</w:t>
      </w:r>
      <w:proofErr w:type="spellEnd"/>
      <w:r w:rsidRPr="00890772">
        <w:rPr>
          <w:color w:val="201F1E"/>
        </w:rPr>
        <w:t xml:space="preserve"> customer service is always an option at</w:t>
      </w:r>
      <w:r w:rsidRPr="00890772">
        <w:rPr>
          <w:rStyle w:val="apple-converted-space"/>
          <w:color w:val="201F1E"/>
        </w:rPr>
        <w:t> </w:t>
      </w:r>
      <w:hyperlink r:id="rId10" w:tgtFrame="_blank" w:history="1">
        <w:r w:rsidRPr="00890772">
          <w:rPr>
            <w:rStyle w:val="Hyperlink"/>
            <w:color w:val="954F72"/>
            <w:bdr w:val="none" w:sz="0" w:space="0" w:color="auto" w:frame="1"/>
          </w:rPr>
          <w:t>http://solve.redshelf.com</w:t>
        </w:r>
      </w:hyperlink>
      <w:r w:rsidRPr="00890772">
        <w:rPr>
          <w:rStyle w:val="apple-converted-space"/>
          <w:color w:val="201F1E"/>
        </w:rPr>
        <w:t> </w:t>
      </w:r>
      <w:r w:rsidRPr="00890772">
        <w:rPr>
          <w:color w:val="201F1E"/>
        </w:rPr>
        <w:t>  </w:t>
      </w:r>
    </w:p>
    <w:p w14:paraId="2195E1B5" w14:textId="77777777" w:rsidR="00890772" w:rsidRPr="00890772" w:rsidRDefault="00890772" w:rsidP="00890772">
      <w:pPr>
        <w:pStyle w:val="xmsonormal"/>
        <w:numPr>
          <w:ilvl w:val="0"/>
          <w:numId w:val="17"/>
        </w:numPr>
        <w:spacing w:before="0" w:beforeAutospacing="0" w:after="0" w:afterAutospacing="0"/>
        <w:rPr>
          <w:color w:val="201F1E"/>
        </w:rPr>
      </w:pPr>
      <w:r w:rsidRPr="00890772">
        <w:rPr>
          <w:color w:val="201F1E"/>
        </w:rPr>
        <w:t> For most digital content in All Access, Google Chrome works best as a browser and you’ll want to make sure it’s up to date.  </w:t>
      </w:r>
    </w:p>
    <w:p w14:paraId="0E00AFB4" w14:textId="77777777" w:rsidR="00890772" w:rsidRPr="00890772" w:rsidRDefault="00890772" w:rsidP="00890772">
      <w:pPr>
        <w:pStyle w:val="xmsonormal"/>
        <w:numPr>
          <w:ilvl w:val="0"/>
          <w:numId w:val="17"/>
        </w:numPr>
        <w:spacing w:before="0" w:beforeAutospacing="0" w:after="0" w:afterAutospacing="0"/>
        <w:rPr>
          <w:color w:val="201F1E"/>
        </w:rPr>
      </w:pPr>
      <w:r w:rsidRPr="00890772">
        <w:rPr>
          <w:color w:val="201F1E"/>
        </w:rPr>
        <w:lastRenderedPageBreak/>
        <w:t>I’m always happy to help as well, especially if you have a question about All Access or something doesn’t look right.</w:t>
      </w:r>
    </w:p>
    <w:p w14:paraId="4B6142CA" w14:textId="77777777" w:rsidR="00890772" w:rsidRPr="00890772" w:rsidRDefault="00890772" w:rsidP="00890772">
      <w:pPr>
        <w:pStyle w:val="xmsonormal"/>
        <w:spacing w:before="0" w:beforeAutospacing="0" w:after="0" w:afterAutospacing="0"/>
        <w:ind w:left="1080"/>
        <w:rPr>
          <w:color w:val="201F1E"/>
        </w:rPr>
      </w:pPr>
      <w:r w:rsidRPr="00890772">
        <w:rPr>
          <w:b/>
          <w:bCs/>
          <w:color w:val="201F1E"/>
        </w:rPr>
        <w:t>Russell Weldon </w:t>
      </w:r>
      <w:r w:rsidRPr="00890772">
        <w:rPr>
          <w:rStyle w:val="apple-converted-space"/>
          <w:b/>
          <w:bCs/>
          <w:color w:val="201F1E"/>
        </w:rPr>
        <w:t> </w:t>
      </w:r>
      <w:hyperlink r:id="rId11" w:tgtFrame="_blank" w:history="1">
        <w:r w:rsidRPr="00890772">
          <w:rPr>
            <w:rStyle w:val="Hyperlink"/>
            <w:b/>
            <w:bCs/>
            <w:color w:val="954F72"/>
            <w:bdr w:val="none" w:sz="0" w:space="0" w:color="auto" w:frame="1"/>
          </w:rPr>
          <w:t>books@auburn.edu</w:t>
        </w:r>
      </w:hyperlink>
      <w:r w:rsidRPr="00890772">
        <w:rPr>
          <w:rStyle w:val="apple-converted-space"/>
          <w:b/>
          <w:bCs/>
          <w:color w:val="201F1E"/>
        </w:rPr>
        <w:t> </w:t>
      </w:r>
      <w:r w:rsidRPr="00890772">
        <w:rPr>
          <w:b/>
          <w:bCs/>
          <w:color w:val="201F1E"/>
        </w:rPr>
        <w:t>or 844-1352</w:t>
      </w:r>
    </w:p>
    <w:p w14:paraId="6D4C1446" w14:textId="14323AD9" w:rsidR="00890772" w:rsidRDefault="00000000" w:rsidP="00890772">
      <w:pPr>
        <w:pStyle w:val="xmsonormal"/>
        <w:numPr>
          <w:ilvl w:val="0"/>
          <w:numId w:val="18"/>
        </w:numPr>
        <w:spacing w:before="0" w:beforeAutospacing="0" w:after="0" w:afterAutospacing="0"/>
        <w:rPr>
          <w:color w:val="201F1E"/>
        </w:rPr>
      </w:pPr>
      <w:hyperlink r:id="rId12" w:history="1">
        <w:r w:rsidR="00146F68" w:rsidRPr="00A36D53">
          <w:rPr>
            <w:rStyle w:val="Hyperlink"/>
          </w:rPr>
          <w:t>https://www.aubookstore.com/t-Textbook_AllAccess.aspx</w:t>
        </w:r>
      </w:hyperlink>
    </w:p>
    <w:p w14:paraId="22C2E4B5" w14:textId="15389BD4" w:rsidR="00146F68" w:rsidRDefault="00146F68" w:rsidP="00146F68">
      <w:pPr>
        <w:pStyle w:val="xmsonormal"/>
        <w:spacing w:before="0" w:beforeAutospacing="0" w:after="0" w:afterAutospacing="0"/>
        <w:ind w:left="720"/>
        <w:rPr>
          <w:color w:val="201F1E"/>
        </w:rPr>
      </w:pPr>
    </w:p>
    <w:p w14:paraId="24F9EE56" w14:textId="078ED6D5" w:rsidR="00146F68" w:rsidRPr="00890772" w:rsidRDefault="00146F68" w:rsidP="00146F68">
      <w:pPr>
        <w:pStyle w:val="xmsonormal"/>
        <w:spacing w:before="0" w:beforeAutospacing="0" w:after="0" w:afterAutospacing="0"/>
        <w:ind w:left="720"/>
        <w:rPr>
          <w:color w:val="201F1E"/>
        </w:rPr>
      </w:pPr>
      <w:r w:rsidRPr="00146F68">
        <w:rPr>
          <w:noProof/>
          <w:color w:val="201F1E"/>
        </w:rPr>
        <w:drawing>
          <wp:inline distT="0" distB="0" distL="0" distR="0" wp14:anchorId="0DD46D1E" wp14:editId="1383AC4D">
            <wp:extent cx="2072640" cy="663402"/>
            <wp:effectExtent l="0" t="0" r="0" b="0"/>
            <wp:docPr id="1931401184"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01184" name="Picture 1" descr="A qr code with a white background&#10;&#10;Description automatically generated"/>
                    <pic:cNvPicPr/>
                  </pic:nvPicPr>
                  <pic:blipFill>
                    <a:blip r:embed="rId13"/>
                    <a:stretch>
                      <a:fillRect/>
                    </a:stretch>
                  </pic:blipFill>
                  <pic:spPr>
                    <a:xfrm>
                      <a:off x="0" y="0"/>
                      <a:ext cx="2130623" cy="681961"/>
                    </a:xfrm>
                    <a:prstGeom prst="rect">
                      <a:avLst/>
                    </a:prstGeom>
                  </pic:spPr>
                </pic:pic>
              </a:graphicData>
            </a:graphic>
          </wp:inline>
        </w:drawing>
      </w:r>
    </w:p>
    <w:p w14:paraId="210C93BB" w14:textId="77777777" w:rsidR="00890772" w:rsidRPr="00754012" w:rsidRDefault="00890772" w:rsidP="00754012">
      <w:pPr>
        <w:pStyle w:val="BodyText"/>
        <w:spacing w:before="2" w:line="264" w:lineRule="auto"/>
        <w:ind w:left="696" w:right="700" w:hanging="360"/>
        <w:rPr>
          <w:rFonts w:cs="Times New Roman"/>
          <w:sz w:val="22"/>
          <w:szCs w:val="22"/>
        </w:rPr>
      </w:pP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58E1BB7"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C0FD2">
              <w:rPr>
                <w:rFonts w:cs="Times New Roman"/>
                <w:sz w:val="22"/>
                <w:szCs w:val="22"/>
              </w:rPr>
              <w:t>5</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2E2AE60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C0FD2">
              <w:rPr>
                <w:rFonts w:cs="Times New Roman"/>
                <w:sz w:val="22"/>
                <w:szCs w:val="22"/>
              </w:rPr>
              <w:t>12</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BE4E10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r w:rsidR="003855AC">
              <w:rPr>
                <w:rFonts w:cs="Times New Roman"/>
                <w:sz w:val="22"/>
                <w:szCs w:val="22"/>
              </w:rPr>
              <w:t xml:space="preserve">Upload recording to Box folder.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0045D45C"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26</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1B0BA695"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r w:rsidR="003855AC">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V.D.i</w:t>
            </w:r>
            <w:proofErr w:type="spell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4D46E054"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25</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58BB1981"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xml:space="preserve">. Focus on exploring treatment options and implementing </w:t>
            </w:r>
            <w:proofErr w:type="gramStart"/>
            <w:r w:rsidR="005F3BF1">
              <w:rPr>
                <w:rFonts w:cs="Times New Roman"/>
                <w:sz w:val="22"/>
                <w:szCs w:val="22"/>
              </w:rPr>
              <w:t>an</w:t>
            </w:r>
            <w:proofErr w:type="gramEnd"/>
            <w:r w:rsidR="005F3BF1">
              <w:rPr>
                <w:rFonts w:cs="Times New Roman"/>
                <w:sz w:val="22"/>
                <w:szCs w:val="22"/>
              </w:rPr>
              <w:t xml:space="preserve"> </w:t>
            </w:r>
            <w:r w:rsidR="005F3392">
              <w:rPr>
                <w:rFonts w:cs="Times New Roman"/>
                <w:sz w:val="22"/>
                <w:szCs w:val="22"/>
              </w:rPr>
              <w:t xml:space="preserve">three micro interventions and one macro </w:t>
            </w:r>
            <w:r w:rsidR="005F3BF1">
              <w:rPr>
                <w:rFonts w:cs="Times New Roman"/>
                <w:sz w:val="22"/>
                <w:szCs w:val="22"/>
              </w:rPr>
              <w:t>intervention.</w:t>
            </w:r>
            <w:r w:rsidR="003855AC">
              <w:rPr>
                <w:rFonts w:cs="Times New Roman"/>
                <w:sz w:val="22"/>
                <w:szCs w:val="22"/>
              </w:rPr>
              <w:t xml:space="preserve"> Upload recording to Box folder.</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853ADA" w:rsidRPr="003B3EC9" w:rsidRDefault="002F6D0A" w:rsidP="003B3EC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lastRenderedPageBreak/>
              <w:t>Assignment 5</w:t>
            </w:r>
          </w:p>
        </w:tc>
        <w:tc>
          <w:tcPr>
            <w:tcW w:w="4500" w:type="dxa"/>
            <w:shd w:val="clear" w:color="auto" w:fill="B4C6E7" w:themeFill="accent1" w:themeFillTint="66"/>
          </w:tcPr>
          <w:p w14:paraId="698861C1" w14:textId="51E560A9"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22</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1B86860"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3855AC">
              <w:rPr>
                <w:rFonts w:cs="Times New Roman"/>
                <w:sz w:val="22"/>
                <w:szCs w:val="22"/>
              </w:rPr>
              <w:t xml:space="preserve"> Upload recording to Box folder.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 xml:space="preserve">NOTE: a grade of S in </w:t>
      </w:r>
      <w:r w:rsidRPr="004E2B58">
        <w:rPr>
          <w:rFonts w:cs="Times New Roman"/>
          <w:b/>
          <w:bCs/>
          <w:w w:val="105"/>
          <w:sz w:val="22"/>
          <w:szCs w:val="22"/>
        </w:rPr>
        <w:lastRenderedPageBreak/>
        <w:t>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7BA0BEF9" w14:textId="77777777" w:rsidR="00A252C4" w:rsidRPr="001F0856" w:rsidRDefault="00A252C4" w:rsidP="00A252C4">
      <w:pPr>
        <w:rPr>
          <w:color w:val="000000" w:themeColor="text1"/>
          <w:shd w:val="clear" w:color="auto" w:fill="FFFFFF"/>
        </w:rPr>
      </w:pP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3333F70F" w:rsidR="00A252C4" w:rsidRPr="001F0856" w:rsidRDefault="00D66A61" w:rsidP="00A252C4">
      <w:pPr>
        <w:pStyle w:val="NormalWeb"/>
        <w:shd w:val="clear" w:color="auto" w:fill="FFFFFF"/>
        <w:spacing w:before="180" w:after="180"/>
        <w:rPr>
          <w:color w:val="000000" w:themeColor="text1"/>
        </w:rPr>
      </w:pPr>
      <w:r>
        <w:rPr>
          <w:color w:val="000000" w:themeColor="text1"/>
        </w:rPr>
        <w:t>Should</w:t>
      </w:r>
      <w:r w:rsidR="00A252C4" w:rsidRPr="001F0856">
        <w:rPr>
          <w:color w:val="000000" w:themeColor="text1"/>
        </w:rPr>
        <w:t xml:space="preserve"> we </w:t>
      </w:r>
      <w:r>
        <w:rPr>
          <w:color w:val="000000" w:themeColor="text1"/>
        </w:rPr>
        <w:t xml:space="preserve">need to </w:t>
      </w:r>
      <w:r w:rsidR="00A252C4" w:rsidRPr="001F0856">
        <w:rPr>
          <w:color w:val="000000" w:themeColor="text1"/>
        </w:rPr>
        <w:t>meet on Zoom,</w:t>
      </w:r>
      <w:r>
        <w:rPr>
          <w:color w:val="000000" w:themeColor="text1"/>
        </w:rPr>
        <w:t xml:space="preserve"> this will be communicated to you via Canvas announcement, and</w:t>
      </w:r>
      <w:r w:rsidR="00A252C4" w:rsidRPr="001F0856">
        <w:rPr>
          <w:color w:val="000000" w:themeColor="text1"/>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EE407D" w14:textId="48AE6384"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headerReference w:type="even" r:id="rId14"/>
          <w:headerReference w:type="default" r:id="rId15"/>
          <w:footerReference w:type="even" r:id="rId16"/>
          <w:footerReference w:type="default" r:id="rId17"/>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A0376C">
        <w:trPr>
          <w:trHeight w:val="486"/>
        </w:trPr>
        <w:tc>
          <w:tcPr>
            <w:tcW w:w="810" w:type="dxa"/>
            <w:tcBorders>
              <w:bottom w:val="single" w:sz="4" w:space="0" w:color="auto"/>
            </w:tcBorders>
            <w:shd w:val="clear" w:color="auto" w:fill="E7E6E6" w:themeFill="background2"/>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E7E6E6" w:themeFill="background2"/>
          </w:tcPr>
          <w:p w14:paraId="2082F180" w14:textId="15C5CE8C"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452362">
              <w:rPr>
                <w:rFonts w:cs="Times New Roman"/>
                <w:w w:val="105"/>
              </w:rPr>
              <w:t>5</w:t>
            </w:r>
          </w:p>
        </w:tc>
        <w:tc>
          <w:tcPr>
            <w:tcW w:w="4140" w:type="dxa"/>
            <w:tcBorders>
              <w:bottom w:val="single" w:sz="4" w:space="0" w:color="auto"/>
            </w:tcBorders>
            <w:shd w:val="clear" w:color="auto" w:fill="E7E6E6" w:themeFill="background2"/>
          </w:tcPr>
          <w:p w14:paraId="5A778F6B" w14:textId="480DD6EB" w:rsidR="00D7081D" w:rsidRPr="00A0376C" w:rsidRDefault="00A0376C" w:rsidP="00A0376C">
            <w:pPr>
              <w:pStyle w:val="TableParagraph"/>
              <w:spacing w:line="264" w:lineRule="auto"/>
              <w:ind w:left="103" w:right="796"/>
              <w:rPr>
                <w:rFonts w:cs="Times New Roman"/>
                <w:w w:val="105"/>
              </w:rPr>
            </w:pPr>
            <w:r>
              <w:rPr>
                <w:rFonts w:cs="Times New Roman"/>
                <w:w w:val="105"/>
              </w:rPr>
              <w:t>Martin Luther King Jr. Day – no class meeting</w:t>
            </w:r>
          </w:p>
        </w:tc>
        <w:tc>
          <w:tcPr>
            <w:tcW w:w="4230" w:type="dxa"/>
            <w:tcBorders>
              <w:bottom w:val="single" w:sz="4" w:space="0" w:color="auto"/>
            </w:tcBorders>
            <w:shd w:val="clear" w:color="auto" w:fill="E7E6E6" w:themeFill="background2"/>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3533DC09" w14:textId="77777777" w:rsidTr="00E738EF">
        <w:trPr>
          <w:trHeight w:val="396"/>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272F4DEC" w:rsidR="00D7081D" w:rsidRPr="00A255D8" w:rsidRDefault="00D7081D" w:rsidP="00A26F35">
            <w:pPr>
              <w:pStyle w:val="TableParagraph"/>
              <w:spacing w:line="264" w:lineRule="auto"/>
              <w:rPr>
                <w:rFonts w:cs="Times New Roman"/>
              </w:rPr>
            </w:pPr>
            <w:r>
              <w:rPr>
                <w:rFonts w:cs="Times New Roman"/>
              </w:rPr>
              <w:t xml:space="preserve"> </w:t>
            </w:r>
            <w:r w:rsidR="00CC0FD2">
              <w:rPr>
                <w:rFonts w:cs="Times New Roman"/>
              </w:rPr>
              <w:t>1/22</w:t>
            </w:r>
          </w:p>
        </w:tc>
        <w:tc>
          <w:tcPr>
            <w:tcW w:w="4140" w:type="dxa"/>
            <w:tcBorders>
              <w:top w:val="single" w:sz="4" w:space="0" w:color="auto"/>
            </w:tcBorders>
          </w:tcPr>
          <w:p w14:paraId="0B28704E" w14:textId="167A04E9" w:rsidR="00D7081D" w:rsidRPr="00A255D8" w:rsidRDefault="00A0376C" w:rsidP="00E738EF">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4B00459F"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29</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70919D94"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05</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31707715"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714A26C4" w14:textId="77777777" w:rsidR="008742B4" w:rsidRDefault="008742B4" w:rsidP="00A26F35">
            <w:pPr>
              <w:pStyle w:val="TableParagraph"/>
              <w:spacing w:line="264" w:lineRule="auto"/>
              <w:ind w:left="103" w:right="449"/>
              <w:rPr>
                <w:rFonts w:cs="Times New Roman"/>
              </w:rPr>
            </w:pPr>
          </w:p>
          <w:p w14:paraId="753BA721" w14:textId="4F1AD530" w:rsidR="008742B4" w:rsidRPr="00633B55" w:rsidRDefault="008742B4" w:rsidP="00A26F35">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3166CD92" w:rsidR="00D7081D" w:rsidRPr="00A255D8" w:rsidRDefault="00D7081D" w:rsidP="00A26F35">
            <w:pPr>
              <w:pStyle w:val="TableParagraph"/>
              <w:spacing w:line="264" w:lineRule="auto"/>
              <w:rPr>
                <w:rFonts w:cs="Times New Roman"/>
              </w:rPr>
            </w:pPr>
            <w:r>
              <w:rPr>
                <w:rFonts w:cs="Times New Roman"/>
                <w:w w:val="105"/>
              </w:rPr>
              <w:t xml:space="preserve"> 2/</w:t>
            </w:r>
            <w:r w:rsidR="00A0376C">
              <w:rPr>
                <w:rFonts w:cs="Times New Roman"/>
                <w:w w:val="105"/>
              </w:rPr>
              <w:t>1</w:t>
            </w:r>
            <w:r w:rsidR="00CC0FD2">
              <w:rPr>
                <w:rFonts w:cs="Times New Roman"/>
                <w:w w:val="105"/>
              </w:rPr>
              <w:t>2</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44E00899" w14:textId="77777777" w:rsidR="008742B4" w:rsidRDefault="008742B4" w:rsidP="00A26F35">
            <w:pPr>
              <w:pStyle w:val="TableParagraph"/>
              <w:spacing w:line="264" w:lineRule="auto"/>
              <w:ind w:left="89"/>
              <w:rPr>
                <w:rFonts w:cs="Times New Roman"/>
              </w:rPr>
            </w:pPr>
          </w:p>
          <w:p w14:paraId="38B3D110" w14:textId="7E2959A9" w:rsidR="008742B4" w:rsidRDefault="008742B4" w:rsidP="00A26F35">
            <w:pPr>
              <w:pStyle w:val="TableParagraph"/>
              <w:spacing w:line="264" w:lineRule="auto"/>
              <w:ind w:left="89"/>
              <w:rPr>
                <w:rFonts w:cs="Times New Roman"/>
              </w:rPr>
            </w:pPr>
            <w:r>
              <w:rPr>
                <w:rFonts w:cs="Times New Roman"/>
              </w:rPr>
              <w:t>Practice Sessions</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12A7A689" w:rsidR="00D7081D" w:rsidRPr="00A255D8" w:rsidRDefault="00D7081D" w:rsidP="00A26F35">
            <w:pPr>
              <w:pStyle w:val="TableParagraph"/>
              <w:spacing w:line="264" w:lineRule="auto"/>
              <w:rPr>
                <w:rFonts w:cs="Times New Roman"/>
              </w:rPr>
            </w:pPr>
            <w:r>
              <w:rPr>
                <w:rFonts w:cs="Times New Roman"/>
                <w:w w:val="105"/>
              </w:rPr>
              <w:t xml:space="preserve"> 2/</w:t>
            </w:r>
            <w:r w:rsidR="00CC0FD2">
              <w:rPr>
                <w:rFonts w:cs="Times New Roman"/>
                <w:w w:val="105"/>
              </w:rPr>
              <w:t>19</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24F542AD"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09E9BFC8" w14:textId="77777777" w:rsidR="008742B4" w:rsidRDefault="008742B4" w:rsidP="008742B4">
            <w:pPr>
              <w:pStyle w:val="TableParagraph"/>
              <w:spacing w:line="264" w:lineRule="auto"/>
              <w:rPr>
                <w:rFonts w:cs="Times New Roman"/>
              </w:rPr>
            </w:pPr>
          </w:p>
          <w:p w14:paraId="16954A5E" w14:textId="640CF22B" w:rsidR="008742B4" w:rsidRPr="001367B8" w:rsidRDefault="008742B4" w:rsidP="008742B4">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2D39239C" w:rsidR="00D7081D" w:rsidRPr="00A255D8" w:rsidRDefault="00D7081D" w:rsidP="00A26F35">
            <w:pPr>
              <w:pStyle w:val="TableParagraph"/>
              <w:spacing w:line="264" w:lineRule="auto"/>
              <w:rPr>
                <w:rFonts w:cs="Times New Roman"/>
              </w:rPr>
            </w:pPr>
            <w:r>
              <w:rPr>
                <w:rFonts w:cs="Times New Roman"/>
              </w:rPr>
              <w:t xml:space="preserve"> 2/2</w:t>
            </w:r>
            <w:r w:rsidR="00CC0FD2">
              <w:rPr>
                <w:rFonts w:cs="Times New Roman"/>
              </w:rPr>
              <w:t>6</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t xml:space="preserve"> -Completed Intake Form</w:t>
            </w:r>
          </w:p>
        </w:tc>
      </w:tr>
      <w:tr w:rsidR="00D7081D" w:rsidRPr="00A255D8" w14:paraId="568AFE82" w14:textId="77777777" w:rsidTr="00A0376C">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702227C7" w14:textId="7F22C8D7" w:rsidR="00D7081D" w:rsidRPr="00A255D8" w:rsidRDefault="00D7081D" w:rsidP="00A26F35">
            <w:pPr>
              <w:pStyle w:val="TableParagraph"/>
              <w:spacing w:line="264" w:lineRule="auto"/>
              <w:rPr>
                <w:rFonts w:cs="Times New Roman"/>
              </w:rPr>
            </w:pPr>
            <w:r>
              <w:rPr>
                <w:rFonts w:cs="Times New Roman"/>
              </w:rPr>
              <w:t xml:space="preserve"> 3/</w:t>
            </w:r>
            <w:r w:rsidR="00CC0FD2">
              <w:rPr>
                <w:rFonts w:cs="Times New Roman"/>
              </w:rPr>
              <w:t>04</w:t>
            </w:r>
          </w:p>
        </w:tc>
        <w:tc>
          <w:tcPr>
            <w:tcW w:w="4140" w:type="dxa"/>
            <w:tcBorders>
              <w:top w:val="single" w:sz="4" w:space="0" w:color="auto"/>
              <w:left w:val="single" w:sz="4" w:space="0" w:color="auto"/>
              <w:bottom w:val="single" w:sz="4" w:space="0" w:color="auto"/>
              <w:right w:val="single" w:sz="4" w:space="0" w:color="auto"/>
            </w:tcBorders>
            <w:shd w:val="clear" w:color="auto" w:fill="E7E6E6" w:themeFill="background2"/>
          </w:tcPr>
          <w:p w14:paraId="2761736B" w14:textId="59AB2A06" w:rsidR="00A0376C" w:rsidRDefault="00A0376C" w:rsidP="00A26F35">
            <w:pPr>
              <w:pStyle w:val="TableParagraph"/>
              <w:spacing w:line="264" w:lineRule="auto"/>
              <w:ind w:left="117"/>
              <w:rPr>
                <w:rFonts w:cs="Times New Roman"/>
                <w:w w:val="105"/>
              </w:rPr>
            </w:pPr>
            <w:r>
              <w:rPr>
                <w:rFonts w:cs="Times New Roman"/>
                <w:w w:val="105"/>
              </w:rPr>
              <w:t>Spring Break – no class meeting</w:t>
            </w:r>
          </w:p>
          <w:p w14:paraId="695CE897" w14:textId="4C8A0C9A" w:rsidR="00D7081D" w:rsidRPr="00F91BA3" w:rsidRDefault="00D7081D" w:rsidP="00A0376C">
            <w:pPr>
              <w:pStyle w:val="TableParagraph"/>
              <w:spacing w:line="264" w:lineRule="auto"/>
              <w:rPr>
                <w:rFonts w:cs="Times New Roman"/>
              </w:rPr>
            </w:pP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tcPr>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A462B0">
        <w:trPr>
          <w:trHeight w:val="460"/>
        </w:trPr>
        <w:tc>
          <w:tcPr>
            <w:tcW w:w="810" w:type="dxa"/>
            <w:tcBorders>
              <w:top w:val="single" w:sz="4" w:space="0" w:color="auto"/>
            </w:tcBorders>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tcPr>
          <w:p w14:paraId="4E9F1358" w14:textId="273689C8" w:rsidR="00234BCB" w:rsidRPr="00A255D8" w:rsidRDefault="00234BCB" w:rsidP="00234BCB">
            <w:pPr>
              <w:pStyle w:val="TableParagraph"/>
              <w:spacing w:line="264" w:lineRule="auto"/>
              <w:rPr>
                <w:rFonts w:cs="Times New Roman"/>
              </w:rPr>
            </w:pPr>
            <w:r>
              <w:rPr>
                <w:rFonts w:cs="Times New Roman"/>
                <w:w w:val="105"/>
              </w:rPr>
              <w:t xml:space="preserve"> 3/</w:t>
            </w:r>
            <w:r w:rsidR="00CC0FD2">
              <w:rPr>
                <w:rFonts w:cs="Times New Roman"/>
                <w:w w:val="105"/>
              </w:rPr>
              <w:t>11</w:t>
            </w:r>
          </w:p>
        </w:tc>
        <w:tc>
          <w:tcPr>
            <w:tcW w:w="4140" w:type="dxa"/>
            <w:tcBorders>
              <w:top w:val="single" w:sz="4" w:space="0" w:color="auto"/>
            </w:tcBorders>
          </w:tcPr>
          <w:p w14:paraId="05169A79" w14:textId="77777777" w:rsidR="00A0376C" w:rsidRPr="00F91BA3" w:rsidRDefault="00A0376C" w:rsidP="00A0376C">
            <w:pPr>
              <w:pStyle w:val="TableParagraph"/>
              <w:spacing w:line="264" w:lineRule="auto"/>
              <w:ind w:left="117"/>
              <w:rPr>
                <w:rFonts w:cs="Times New Roman"/>
                <w:w w:val="105"/>
              </w:rPr>
            </w:pPr>
            <w:r w:rsidRPr="00F91BA3">
              <w:rPr>
                <w:rFonts w:cs="Times New Roman"/>
                <w:w w:val="105"/>
              </w:rPr>
              <w:t>Communication patterns in the helping process:</w:t>
            </w:r>
          </w:p>
          <w:p w14:paraId="7A7291E3" w14:textId="77777777" w:rsidR="00234BCB" w:rsidRPr="008742B4" w:rsidRDefault="00A0376C" w:rsidP="00A0376C">
            <w:pPr>
              <w:pStyle w:val="TableParagraph"/>
              <w:numPr>
                <w:ilvl w:val="0"/>
                <w:numId w:val="11"/>
              </w:numPr>
              <w:spacing w:line="264" w:lineRule="auto"/>
              <w:rPr>
                <w:rFonts w:cs="Times New Roman"/>
              </w:rPr>
            </w:pPr>
            <w:r>
              <w:rPr>
                <w:rFonts w:cs="Times New Roman"/>
                <w:w w:val="105"/>
              </w:rPr>
              <w:t>Counseling with cultural humility</w:t>
            </w:r>
          </w:p>
          <w:p w14:paraId="5DC55F70" w14:textId="77777777" w:rsidR="008742B4" w:rsidRDefault="008742B4" w:rsidP="008742B4">
            <w:pPr>
              <w:pStyle w:val="TableParagraph"/>
              <w:spacing w:line="264" w:lineRule="auto"/>
              <w:rPr>
                <w:rFonts w:cs="Times New Roman"/>
                <w:w w:val="105"/>
              </w:rPr>
            </w:pPr>
          </w:p>
          <w:p w14:paraId="5F37AFCF" w14:textId="2ADCD2EF" w:rsidR="008742B4" w:rsidRPr="00352CF0" w:rsidRDefault="008742B4" w:rsidP="008742B4">
            <w:pPr>
              <w:pStyle w:val="TableParagraph"/>
              <w:spacing w:line="264" w:lineRule="auto"/>
              <w:rPr>
                <w:rFonts w:cs="Times New Roman"/>
              </w:rPr>
            </w:pPr>
            <w:r>
              <w:rPr>
                <w:rFonts w:cs="Times New Roman"/>
                <w:w w:val="105"/>
              </w:rPr>
              <w:t>Practice Sessions</w:t>
            </w:r>
          </w:p>
        </w:tc>
        <w:tc>
          <w:tcPr>
            <w:tcW w:w="4230" w:type="dxa"/>
            <w:tcBorders>
              <w:top w:val="single" w:sz="4" w:space="0" w:color="auto"/>
            </w:tcBorders>
          </w:tcPr>
          <w:p w14:paraId="37344374" w14:textId="77777777" w:rsidR="00A0376C" w:rsidRDefault="00A0376C" w:rsidP="00A0376C">
            <w:pPr>
              <w:pStyle w:val="TableParagraph"/>
              <w:spacing w:line="264" w:lineRule="auto"/>
              <w:ind w:left="88"/>
              <w:rPr>
                <w:rFonts w:cs="Times New Roman"/>
              </w:rPr>
            </w:pPr>
            <w:r>
              <w:rPr>
                <w:rFonts w:cs="Times New Roman"/>
              </w:rPr>
              <w:t>Readings:</w:t>
            </w:r>
          </w:p>
          <w:p w14:paraId="6B0C81BE" w14:textId="20FDEF75" w:rsidR="00A0376C" w:rsidRPr="00D41518" w:rsidRDefault="00EF6BFC" w:rsidP="00A0376C">
            <w:pPr>
              <w:pStyle w:val="TableParagraph"/>
              <w:spacing w:line="264" w:lineRule="auto"/>
              <w:ind w:left="88"/>
              <w:rPr>
                <w:rFonts w:cs="Times New Roman"/>
              </w:rPr>
            </w:pPr>
            <w:r>
              <w:rPr>
                <w:rFonts w:cs="Times New Roman"/>
              </w:rPr>
              <w:t>Cormier</w:t>
            </w:r>
            <w:r w:rsidR="00A0376C">
              <w:rPr>
                <w:rFonts w:cs="Times New Roman"/>
              </w:rPr>
              <w:t xml:space="preserve">: Ch. </w:t>
            </w:r>
            <w:r>
              <w:rPr>
                <w:rFonts w:cs="Times New Roman"/>
              </w:rPr>
              <w:t>3</w:t>
            </w:r>
          </w:p>
          <w:p w14:paraId="45F3C25E" w14:textId="48CE46FC" w:rsidR="00E738EF" w:rsidRPr="00086997" w:rsidRDefault="00A0376C" w:rsidP="00E738EF">
            <w:pPr>
              <w:pStyle w:val="TableParagraph"/>
              <w:spacing w:line="264" w:lineRule="auto"/>
              <w:ind w:left="88"/>
              <w:rPr>
                <w:rFonts w:cs="Times New Roman"/>
                <w:spacing w:val="5"/>
                <w:w w:val="104"/>
              </w:rPr>
            </w:pPr>
            <w:r>
              <w:rPr>
                <w:rFonts w:cs="Times New Roman"/>
                <w:spacing w:val="5"/>
                <w:w w:val="104"/>
              </w:rPr>
              <w:t>Yalom: 36-42</w:t>
            </w:r>
          </w:p>
          <w:p w14:paraId="6E8AA9B7" w14:textId="77D29C63" w:rsidR="00234BCB" w:rsidRPr="001F2677" w:rsidRDefault="00234BCB" w:rsidP="00A0376C">
            <w:pPr>
              <w:pStyle w:val="TableParagraph"/>
              <w:spacing w:line="264" w:lineRule="auto"/>
              <w:rPr>
                <w:rFonts w:cs="Times New Roman"/>
                <w:b/>
              </w:rPr>
            </w:pP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t>10</w:t>
            </w:r>
          </w:p>
        </w:tc>
        <w:tc>
          <w:tcPr>
            <w:tcW w:w="810" w:type="dxa"/>
          </w:tcPr>
          <w:p w14:paraId="4748A068" w14:textId="1E95FE19"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18</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confrontation and feedback </w:t>
            </w:r>
          </w:p>
          <w:p w14:paraId="0D19E1DF" w14:textId="77777777" w:rsidR="008742B4" w:rsidRDefault="008742B4" w:rsidP="00A0376C">
            <w:pPr>
              <w:pStyle w:val="TableParagraph"/>
              <w:spacing w:line="264" w:lineRule="auto"/>
              <w:ind w:left="117"/>
              <w:rPr>
                <w:rFonts w:cs="Times New Roman"/>
              </w:rPr>
            </w:pPr>
          </w:p>
          <w:p w14:paraId="1616A3D8" w14:textId="5EF1D022" w:rsidR="008742B4" w:rsidRDefault="008742B4" w:rsidP="00A0376C">
            <w:pPr>
              <w:pStyle w:val="TableParagraph"/>
              <w:spacing w:line="264" w:lineRule="auto"/>
              <w:ind w:left="117"/>
              <w:rPr>
                <w:rFonts w:cs="Times New Roman"/>
              </w:rPr>
            </w:pPr>
            <w:r>
              <w:rPr>
                <w:rFonts w:cs="Times New Roman"/>
              </w:rPr>
              <w:t>Practice Sessions</w:t>
            </w:r>
          </w:p>
          <w:p w14:paraId="3A62F63A" w14:textId="77777777" w:rsidR="00617A42" w:rsidRDefault="00617A42" w:rsidP="00A0376C">
            <w:pPr>
              <w:pStyle w:val="TableParagraph"/>
              <w:spacing w:line="264" w:lineRule="auto"/>
              <w:ind w:left="117"/>
              <w:rPr>
                <w:rFonts w:cs="Times New Roman"/>
              </w:rPr>
            </w:pPr>
          </w:p>
          <w:p w14:paraId="3B7B05FE" w14:textId="79A1AADA" w:rsidR="00F05337" w:rsidRDefault="00F05337" w:rsidP="00A0376C">
            <w:pPr>
              <w:pStyle w:val="TableParagraph"/>
              <w:spacing w:line="264" w:lineRule="auto"/>
              <w:ind w:left="117"/>
              <w:rPr>
                <w:rFonts w:cs="Times New Roman"/>
              </w:rPr>
            </w:pP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60ADDBB0"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Ch. </w:t>
            </w:r>
            <w:r w:rsidR="00A0376C">
              <w:rPr>
                <w:rFonts w:cs="Times New Roman"/>
                <w:spacing w:val="5"/>
                <w:w w:val="104"/>
              </w:rPr>
              <w:t>7</w:t>
            </w:r>
            <w:r w:rsidR="00A0376C" w:rsidRPr="006E5287">
              <w:rPr>
                <w:rFonts w:cs="Times New Roman"/>
                <w:spacing w:val="5"/>
                <w:w w:val="104"/>
              </w:rPr>
              <w:t xml:space="preserve"> </w:t>
            </w:r>
          </w:p>
          <w:p w14:paraId="04EC348E" w14:textId="171D9F8E"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Yalom: Ch. 43-49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06D19821" w:rsidR="00A0376C" w:rsidRDefault="00A0376C" w:rsidP="00A0376C">
            <w:pPr>
              <w:pStyle w:val="TableParagraph"/>
              <w:spacing w:line="264" w:lineRule="auto"/>
              <w:rPr>
                <w:rFonts w:cs="Times New Roman"/>
                <w:w w:val="105"/>
              </w:rPr>
            </w:pPr>
            <w:r>
              <w:rPr>
                <w:rFonts w:cs="Times New Roman"/>
                <w:w w:val="105"/>
              </w:rPr>
              <w:t>3/</w:t>
            </w:r>
            <w:r w:rsidR="00CC0FD2">
              <w:rPr>
                <w:rFonts w:cs="Times New Roman"/>
                <w:w w:val="105"/>
              </w:rPr>
              <w:t>25</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7F0720EE" w14:textId="77777777" w:rsidR="00617A42" w:rsidRDefault="00617A42" w:rsidP="00A0376C">
            <w:pPr>
              <w:pStyle w:val="TableParagraph"/>
              <w:spacing w:line="264" w:lineRule="auto"/>
              <w:rPr>
                <w:rFonts w:cs="Times New Roman"/>
                <w:w w:val="105"/>
              </w:rPr>
            </w:pPr>
          </w:p>
          <w:p w14:paraId="5EDA0D7C" w14:textId="77777777" w:rsidR="00617A42" w:rsidRDefault="00617A42" w:rsidP="00A0376C">
            <w:pPr>
              <w:pStyle w:val="TableParagraph"/>
              <w:spacing w:line="264" w:lineRule="auto"/>
              <w:rPr>
                <w:rFonts w:cs="Times New Roman"/>
                <w:w w:val="105"/>
              </w:rPr>
            </w:pPr>
            <w:r>
              <w:rPr>
                <w:rFonts w:cs="Times New Roman"/>
                <w:w w:val="105"/>
              </w:rPr>
              <w:t>Motivational Interviewing</w:t>
            </w:r>
          </w:p>
          <w:p w14:paraId="4BE85107" w14:textId="77777777" w:rsidR="008742B4" w:rsidRDefault="008742B4" w:rsidP="00A0376C">
            <w:pPr>
              <w:pStyle w:val="TableParagraph"/>
              <w:spacing w:line="264" w:lineRule="auto"/>
              <w:rPr>
                <w:rFonts w:cs="Times New Roman"/>
                <w:w w:val="105"/>
              </w:rPr>
            </w:pPr>
          </w:p>
          <w:p w14:paraId="336670AD" w14:textId="59EE93E6" w:rsidR="008742B4" w:rsidRPr="00A255D8" w:rsidRDefault="008742B4" w:rsidP="00A0376C">
            <w:pPr>
              <w:pStyle w:val="TableParagraph"/>
              <w:spacing w:line="264" w:lineRule="auto"/>
              <w:rPr>
                <w:rFonts w:cs="Times New Roman"/>
              </w:rPr>
            </w:pPr>
            <w:r>
              <w:rPr>
                <w:rFonts w:cs="Times New Roman"/>
                <w:w w:val="105"/>
              </w:rPr>
              <w:t>Practice Sessions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000000" w:rsidP="00A0376C">
            <w:pPr>
              <w:widowControl/>
              <w:autoSpaceDE/>
              <w:autoSpaceDN/>
              <w:ind w:left="95"/>
              <w:rPr>
                <w:rStyle w:val="Hyperlink"/>
                <w:rFonts w:cs="Times New Roman"/>
                <w:color w:val="954F72"/>
              </w:rPr>
            </w:pPr>
            <w:hyperlink r:id="rId18" w:history="1">
              <w:r w:rsidR="00A0376C"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A2573A7" w14:textId="77777777"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E738EF">
            <w:pPr>
              <w:pStyle w:val="TableParagraph"/>
              <w:spacing w:line="264" w:lineRule="auto"/>
              <w:ind w:left="98"/>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723A94A7" w:rsidR="00A0376C" w:rsidRPr="00A255D8" w:rsidRDefault="00A0376C" w:rsidP="00A0376C">
            <w:pPr>
              <w:pStyle w:val="TableParagraph"/>
              <w:spacing w:line="264" w:lineRule="auto"/>
              <w:rPr>
                <w:rFonts w:cs="Times New Roman"/>
              </w:rPr>
            </w:pPr>
            <w:r>
              <w:rPr>
                <w:rFonts w:cs="Times New Roman"/>
                <w:w w:val="105"/>
              </w:rPr>
              <w:t xml:space="preserve"> 4</w:t>
            </w:r>
            <w:r w:rsidR="00CC0FD2">
              <w:rPr>
                <w:rFonts w:cs="Times New Roman"/>
                <w:w w:val="105"/>
              </w:rPr>
              <w:t>/01</w:t>
            </w:r>
          </w:p>
        </w:tc>
        <w:tc>
          <w:tcPr>
            <w:tcW w:w="4140" w:type="dxa"/>
          </w:tcPr>
          <w:p w14:paraId="6CB4F1AA" w14:textId="77777777" w:rsidR="00A0376C" w:rsidRDefault="00A0376C" w:rsidP="00A0376C">
            <w:pPr>
              <w:pStyle w:val="TableParagraph"/>
              <w:spacing w:line="264" w:lineRule="auto"/>
              <w:ind w:left="89" w:right="989"/>
              <w:rPr>
                <w:rFonts w:cs="Times New Roman"/>
              </w:rPr>
            </w:pPr>
            <w:r>
              <w:rPr>
                <w:rFonts w:cs="Times New Roman"/>
              </w:rPr>
              <w:t xml:space="preserve">Mental status and suicide risk assessment </w:t>
            </w:r>
          </w:p>
          <w:p w14:paraId="69A1E542" w14:textId="77777777" w:rsidR="008742B4" w:rsidRDefault="008742B4" w:rsidP="00A0376C">
            <w:pPr>
              <w:pStyle w:val="TableParagraph"/>
              <w:spacing w:line="264" w:lineRule="auto"/>
              <w:ind w:left="89" w:right="989"/>
              <w:rPr>
                <w:rFonts w:cs="Times New Roman"/>
              </w:rPr>
            </w:pPr>
          </w:p>
          <w:p w14:paraId="004A87D2" w14:textId="081C10E8" w:rsidR="008742B4" w:rsidRPr="00A255D8" w:rsidRDefault="008742B4" w:rsidP="00A0376C">
            <w:pPr>
              <w:pStyle w:val="TableParagraph"/>
              <w:spacing w:line="264" w:lineRule="auto"/>
              <w:ind w:left="89" w:right="989"/>
              <w:rPr>
                <w:rFonts w:cs="Times New Roman"/>
              </w:rPr>
            </w:pPr>
            <w:r>
              <w:rPr>
                <w:rFonts w:cs="Times New Roman"/>
              </w:rPr>
              <w:t>Practice Sessions</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73FCF207" w14:textId="0141C8CC" w:rsidR="00A0376C" w:rsidRPr="00383951" w:rsidRDefault="00A0376C" w:rsidP="00E738EF">
            <w:pPr>
              <w:pStyle w:val="TableParagraph"/>
              <w:spacing w:line="264" w:lineRule="auto"/>
              <w:ind w:left="88"/>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11614EE9"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08</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77777777"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p>
          <w:p w14:paraId="0EBC5A33" w14:textId="77777777" w:rsidR="008742B4" w:rsidRDefault="008742B4" w:rsidP="00A0376C">
            <w:pPr>
              <w:pStyle w:val="TableParagraph"/>
              <w:spacing w:line="264" w:lineRule="auto"/>
              <w:ind w:left="103"/>
              <w:rPr>
                <w:rFonts w:cs="Times New Roman"/>
                <w:w w:val="105"/>
              </w:rPr>
            </w:pPr>
          </w:p>
          <w:p w14:paraId="4033F33D" w14:textId="53B949AC" w:rsidR="008742B4" w:rsidRDefault="008742B4" w:rsidP="00A0376C">
            <w:pPr>
              <w:pStyle w:val="TableParagraph"/>
              <w:spacing w:line="264" w:lineRule="auto"/>
              <w:ind w:left="103"/>
              <w:rPr>
                <w:rFonts w:cs="Times New Roman"/>
                <w:w w:val="105"/>
              </w:rPr>
            </w:pPr>
            <w:r>
              <w:rPr>
                <w:rFonts w:cs="Times New Roman"/>
                <w:w w:val="105"/>
              </w:rPr>
              <w:t>Practice Sessions</w:t>
            </w:r>
          </w:p>
          <w:p w14:paraId="273710AD" w14:textId="77777777" w:rsidR="00F05337" w:rsidRDefault="00F05337" w:rsidP="00A0376C">
            <w:pPr>
              <w:pStyle w:val="TableParagraph"/>
              <w:spacing w:line="264" w:lineRule="auto"/>
              <w:ind w:left="103"/>
              <w:rPr>
                <w:rFonts w:cs="Times New Roman"/>
                <w:w w:val="105"/>
              </w:rPr>
            </w:pPr>
          </w:p>
          <w:p w14:paraId="0CE6D5C3" w14:textId="1132E76D" w:rsidR="00F05337" w:rsidRPr="00F05337" w:rsidRDefault="00F05337" w:rsidP="00F05337">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78A7B8FF"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CC0FD2">
              <w:rPr>
                <w:rFonts w:cs="Times New Roman"/>
                <w:w w:val="105"/>
              </w:rPr>
              <w:t>15</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339F630C"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2C9A06F6" w14:textId="77777777" w:rsidR="008742B4" w:rsidRDefault="008742B4" w:rsidP="00A0376C">
            <w:pPr>
              <w:pStyle w:val="TableParagraph"/>
              <w:spacing w:line="264" w:lineRule="auto"/>
              <w:ind w:right="1103"/>
              <w:rPr>
                <w:rFonts w:cs="Times New Roman"/>
                <w:w w:val="105"/>
              </w:rPr>
            </w:pPr>
          </w:p>
          <w:p w14:paraId="72DC51B9" w14:textId="390F3384" w:rsidR="008742B4" w:rsidRPr="00A255D8" w:rsidRDefault="008742B4"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494AFA2C" w14:textId="77777777" w:rsidR="00931785" w:rsidRDefault="00931785" w:rsidP="00E738EF">
            <w:pPr>
              <w:pStyle w:val="TableParagraph"/>
              <w:spacing w:line="264" w:lineRule="auto"/>
              <w:ind w:left="98"/>
              <w:rPr>
                <w:rFonts w:cs="Times New Roman"/>
                <w:w w:val="105"/>
              </w:rPr>
            </w:pPr>
          </w:p>
          <w:p w14:paraId="4A6CCB0F" w14:textId="076E2A47" w:rsidR="00931785" w:rsidRPr="00E738EF" w:rsidRDefault="00931785" w:rsidP="00451AB7">
            <w:pPr>
              <w:pStyle w:val="TableParagraph"/>
              <w:spacing w:line="264" w:lineRule="auto"/>
              <w:ind w:left="98"/>
              <w:rPr>
                <w:rFonts w:cs="Times New Roman"/>
                <w:w w:val="105"/>
              </w:rPr>
            </w:pP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6A8D1FB8" w:rsidR="00A0376C" w:rsidRPr="00A255D8" w:rsidRDefault="00A0376C" w:rsidP="00A0376C">
            <w:pPr>
              <w:pStyle w:val="TableParagraph"/>
              <w:spacing w:line="264" w:lineRule="auto"/>
              <w:ind w:left="104"/>
              <w:rPr>
                <w:rFonts w:cs="Times New Roman"/>
                <w:w w:val="105"/>
              </w:rPr>
            </w:pPr>
            <w:r>
              <w:rPr>
                <w:rFonts w:cs="Times New Roman"/>
                <w:w w:val="105"/>
              </w:rPr>
              <w:t>4/2</w:t>
            </w:r>
            <w:r w:rsidR="00CC0FD2">
              <w:rPr>
                <w:rFonts w:cs="Times New Roman"/>
                <w:w w:val="105"/>
              </w:rPr>
              <w:t>2</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451AB7" w:rsidRDefault="00451AB7" w:rsidP="00451AB7">
            <w:pPr>
              <w:pStyle w:val="TableParagraph"/>
              <w:spacing w:line="264" w:lineRule="auto"/>
              <w:ind w:left="98"/>
              <w:rPr>
                <w:rFonts w:cs="Times New Roman"/>
                <w:b/>
                <w:w w:val="105"/>
              </w:rPr>
            </w:pPr>
          </w:p>
          <w:p w14:paraId="1900D412" w14:textId="0A784E46" w:rsidR="00451AB7" w:rsidRDefault="00451AB7" w:rsidP="00451AB7">
            <w:pPr>
              <w:pStyle w:val="TableParagraph"/>
              <w:spacing w:line="264" w:lineRule="auto"/>
              <w:ind w:left="98"/>
              <w:rPr>
                <w:rFonts w:cs="Times New Roman"/>
                <w:b/>
                <w:w w:val="105"/>
              </w:rPr>
            </w:pPr>
            <w:r>
              <w:rPr>
                <w:rFonts w:cs="Times New Roman"/>
                <w:b/>
                <w:w w:val="105"/>
              </w:rPr>
              <w:t>Assignments Due:</w:t>
            </w:r>
          </w:p>
          <w:p w14:paraId="4FD474CE" w14:textId="77777777" w:rsidR="00451AB7" w:rsidRDefault="00451AB7" w:rsidP="00451AB7">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451AB7" w:rsidRPr="001B20E4" w:rsidRDefault="00451AB7" w:rsidP="00451AB7">
            <w:pPr>
              <w:pStyle w:val="TableParagraph"/>
              <w:spacing w:line="264" w:lineRule="auto"/>
              <w:ind w:left="98"/>
              <w:rPr>
                <w:rFonts w:cs="Times New Roman"/>
                <w:b/>
                <w:w w:val="105"/>
              </w:rPr>
            </w:pPr>
            <w:r>
              <w:rPr>
                <w:rFonts w:cs="Times New Roman"/>
                <w:b/>
                <w:w w:val="105"/>
              </w:rPr>
              <w:t>-Reflection Paper 5</w:t>
            </w:r>
          </w:p>
          <w:p w14:paraId="6B10B152" w14:textId="77777777" w:rsidR="00451AB7" w:rsidRDefault="00451AB7" w:rsidP="00A0376C">
            <w:pPr>
              <w:pStyle w:val="TableParagraph"/>
              <w:spacing w:line="264" w:lineRule="auto"/>
              <w:ind w:left="98"/>
              <w:rPr>
                <w:rFonts w:cs="Times New Roman"/>
                <w:w w:val="105"/>
              </w:rPr>
            </w:pPr>
          </w:p>
          <w:p w14:paraId="2423357E" w14:textId="75C7D665" w:rsidR="00451AB7" w:rsidRPr="00DE153E" w:rsidRDefault="00451AB7" w:rsidP="00A0376C">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p w14:paraId="6F70A14B" w14:textId="77777777" w:rsidR="00A0376C" w:rsidRDefault="00A0376C" w:rsidP="00A0376C">
            <w:pPr>
              <w:pStyle w:val="TableParagraph"/>
              <w:spacing w:line="264" w:lineRule="auto"/>
              <w:ind w:left="98"/>
              <w:rPr>
                <w:rFonts w:cs="Times New Roman"/>
                <w:b/>
                <w:w w:val="105"/>
              </w:rPr>
            </w:pPr>
          </w:p>
          <w:p w14:paraId="6A603861" w14:textId="5C29000B" w:rsidR="00A0376C" w:rsidRPr="00DE153E" w:rsidRDefault="00A0376C" w:rsidP="00A0376C">
            <w:pPr>
              <w:pStyle w:val="TableParagraph"/>
              <w:spacing w:line="264" w:lineRule="auto"/>
              <w:rPr>
                <w:rFonts w:cs="Times New Roman"/>
                <w:b/>
                <w:w w:val="105"/>
              </w:rPr>
            </w:pP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9"/>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010D" w14:textId="77777777" w:rsidR="00867FD6" w:rsidRDefault="00867FD6">
      <w:r>
        <w:separator/>
      </w:r>
    </w:p>
  </w:endnote>
  <w:endnote w:type="continuationSeparator" w:id="0">
    <w:p w14:paraId="0875B1B2" w14:textId="77777777" w:rsidR="00867FD6" w:rsidRDefault="0086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BDE0" w14:textId="77777777" w:rsidR="00867FD6" w:rsidRDefault="00867FD6">
      <w:r>
        <w:separator/>
      </w:r>
    </w:p>
  </w:footnote>
  <w:footnote w:type="continuationSeparator" w:id="0">
    <w:p w14:paraId="7175D775" w14:textId="77777777" w:rsidR="00867FD6" w:rsidRDefault="0086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51046940">
    <w:abstractNumId w:val="6"/>
  </w:num>
  <w:num w:numId="2" w16cid:durableId="1044717260">
    <w:abstractNumId w:val="14"/>
  </w:num>
  <w:num w:numId="3" w16cid:durableId="2071493220">
    <w:abstractNumId w:val="16"/>
  </w:num>
  <w:num w:numId="4" w16cid:durableId="1736856976">
    <w:abstractNumId w:val="11"/>
  </w:num>
  <w:num w:numId="5" w16cid:durableId="500656761">
    <w:abstractNumId w:val="4"/>
  </w:num>
  <w:num w:numId="6" w16cid:durableId="160313394">
    <w:abstractNumId w:val="17"/>
  </w:num>
  <w:num w:numId="7" w16cid:durableId="1988699756">
    <w:abstractNumId w:val="7"/>
  </w:num>
  <w:num w:numId="8" w16cid:durableId="942492533">
    <w:abstractNumId w:val="10"/>
  </w:num>
  <w:num w:numId="9" w16cid:durableId="479031977">
    <w:abstractNumId w:val="13"/>
  </w:num>
  <w:num w:numId="10" w16cid:durableId="1561330897">
    <w:abstractNumId w:val="5"/>
  </w:num>
  <w:num w:numId="11" w16cid:durableId="1191605075">
    <w:abstractNumId w:val="2"/>
  </w:num>
  <w:num w:numId="12" w16cid:durableId="1613395319">
    <w:abstractNumId w:val="8"/>
  </w:num>
  <w:num w:numId="13" w16cid:durableId="1039014022">
    <w:abstractNumId w:val="3"/>
  </w:num>
  <w:num w:numId="14" w16cid:durableId="1938445288">
    <w:abstractNumId w:val="15"/>
  </w:num>
  <w:num w:numId="15" w16cid:durableId="860554224">
    <w:abstractNumId w:val="18"/>
  </w:num>
  <w:num w:numId="16" w16cid:durableId="1653488400">
    <w:abstractNumId w:val="9"/>
  </w:num>
  <w:num w:numId="17" w16cid:durableId="260186093">
    <w:abstractNumId w:val="12"/>
  </w:num>
  <w:num w:numId="18" w16cid:durableId="2066447548">
    <w:abstractNumId w:val="1"/>
  </w:num>
  <w:num w:numId="19" w16cid:durableId="151214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A0FCC"/>
    <w:rsid w:val="000A56E1"/>
    <w:rsid w:val="000C3DBD"/>
    <w:rsid w:val="000D1144"/>
    <w:rsid w:val="00101458"/>
    <w:rsid w:val="00111A78"/>
    <w:rsid w:val="001367B8"/>
    <w:rsid w:val="00140AD8"/>
    <w:rsid w:val="00146F68"/>
    <w:rsid w:val="00151FDF"/>
    <w:rsid w:val="00165274"/>
    <w:rsid w:val="00174E64"/>
    <w:rsid w:val="00174E6B"/>
    <w:rsid w:val="0018182E"/>
    <w:rsid w:val="00183DAE"/>
    <w:rsid w:val="001B00A3"/>
    <w:rsid w:val="001C44B0"/>
    <w:rsid w:val="001D5CA7"/>
    <w:rsid w:val="001E262C"/>
    <w:rsid w:val="001E5F24"/>
    <w:rsid w:val="001F575D"/>
    <w:rsid w:val="0021043E"/>
    <w:rsid w:val="002165B3"/>
    <w:rsid w:val="00234BCB"/>
    <w:rsid w:val="00244248"/>
    <w:rsid w:val="00244E1C"/>
    <w:rsid w:val="00247341"/>
    <w:rsid w:val="00247BED"/>
    <w:rsid w:val="00270414"/>
    <w:rsid w:val="00284DBE"/>
    <w:rsid w:val="00293E87"/>
    <w:rsid w:val="002B1D01"/>
    <w:rsid w:val="002B6025"/>
    <w:rsid w:val="002D50E4"/>
    <w:rsid w:val="002F6D0A"/>
    <w:rsid w:val="003115C3"/>
    <w:rsid w:val="003474EA"/>
    <w:rsid w:val="00352CF0"/>
    <w:rsid w:val="0036037F"/>
    <w:rsid w:val="00362452"/>
    <w:rsid w:val="003624A7"/>
    <w:rsid w:val="0036731C"/>
    <w:rsid w:val="00374346"/>
    <w:rsid w:val="00383951"/>
    <w:rsid w:val="003855AC"/>
    <w:rsid w:val="00385E8D"/>
    <w:rsid w:val="003873F8"/>
    <w:rsid w:val="00393B7A"/>
    <w:rsid w:val="00393F9E"/>
    <w:rsid w:val="00397122"/>
    <w:rsid w:val="003B3EC9"/>
    <w:rsid w:val="003C2A14"/>
    <w:rsid w:val="003C7294"/>
    <w:rsid w:val="00410A9B"/>
    <w:rsid w:val="00426B31"/>
    <w:rsid w:val="00431E62"/>
    <w:rsid w:val="00444AC9"/>
    <w:rsid w:val="00447D7E"/>
    <w:rsid w:val="00451AB7"/>
    <w:rsid w:val="00452362"/>
    <w:rsid w:val="00477878"/>
    <w:rsid w:val="00483E81"/>
    <w:rsid w:val="00486EC3"/>
    <w:rsid w:val="004928A0"/>
    <w:rsid w:val="004A579D"/>
    <w:rsid w:val="004B67E0"/>
    <w:rsid w:val="004D66FA"/>
    <w:rsid w:val="004E2B58"/>
    <w:rsid w:val="004F407A"/>
    <w:rsid w:val="005061FD"/>
    <w:rsid w:val="005119D2"/>
    <w:rsid w:val="00534BFF"/>
    <w:rsid w:val="005467C9"/>
    <w:rsid w:val="005615AC"/>
    <w:rsid w:val="00563E3F"/>
    <w:rsid w:val="0057494F"/>
    <w:rsid w:val="0058718F"/>
    <w:rsid w:val="00590B6C"/>
    <w:rsid w:val="00591481"/>
    <w:rsid w:val="005A6937"/>
    <w:rsid w:val="005B3602"/>
    <w:rsid w:val="005B7813"/>
    <w:rsid w:val="005C3EA6"/>
    <w:rsid w:val="005D7FDC"/>
    <w:rsid w:val="005E6C68"/>
    <w:rsid w:val="005F2AA3"/>
    <w:rsid w:val="005F3392"/>
    <w:rsid w:val="005F3BF1"/>
    <w:rsid w:val="00615AC5"/>
    <w:rsid w:val="00617A42"/>
    <w:rsid w:val="00633B55"/>
    <w:rsid w:val="006478FC"/>
    <w:rsid w:val="00671086"/>
    <w:rsid w:val="0067500C"/>
    <w:rsid w:val="0068679E"/>
    <w:rsid w:val="006873FD"/>
    <w:rsid w:val="0069095C"/>
    <w:rsid w:val="0069499A"/>
    <w:rsid w:val="006B34B5"/>
    <w:rsid w:val="006C465D"/>
    <w:rsid w:val="006C609F"/>
    <w:rsid w:val="006D37DC"/>
    <w:rsid w:val="006E5287"/>
    <w:rsid w:val="006E5FBF"/>
    <w:rsid w:val="0070461A"/>
    <w:rsid w:val="00713D79"/>
    <w:rsid w:val="00726E67"/>
    <w:rsid w:val="007415C5"/>
    <w:rsid w:val="00743248"/>
    <w:rsid w:val="00754012"/>
    <w:rsid w:val="00757025"/>
    <w:rsid w:val="00775057"/>
    <w:rsid w:val="007A1943"/>
    <w:rsid w:val="007A7ECC"/>
    <w:rsid w:val="007B1544"/>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632F2"/>
    <w:rsid w:val="00867FD6"/>
    <w:rsid w:val="008742B4"/>
    <w:rsid w:val="00883785"/>
    <w:rsid w:val="00890772"/>
    <w:rsid w:val="00891E96"/>
    <w:rsid w:val="008A2756"/>
    <w:rsid w:val="008A6948"/>
    <w:rsid w:val="008C780A"/>
    <w:rsid w:val="008D1384"/>
    <w:rsid w:val="008E5827"/>
    <w:rsid w:val="00931785"/>
    <w:rsid w:val="009455B1"/>
    <w:rsid w:val="009570C6"/>
    <w:rsid w:val="00961852"/>
    <w:rsid w:val="009618C8"/>
    <w:rsid w:val="00974932"/>
    <w:rsid w:val="009A1B06"/>
    <w:rsid w:val="009B20B0"/>
    <w:rsid w:val="009B35B6"/>
    <w:rsid w:val="009B5AA2"/>
    <w:rsid w:val="009C3561"/>
    <w:rsid w:val="009D304C"/>
    <w:rsid w:val="009E3E8B"/>
    <w:rsid w:val="009F41F0"/>
    <w:rsid w:val="00A0376C"/>
    <w:rsid w:val="00A157FC"/>
    <w:rsid w:val="00A213DE"/>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F1159"/>
    <w:rsid w:val="00AF7151"/>
    <w:rsid w:val="00B1435E"/>
    <w:rsid w:val="00B37FEF"/>
    <w:rsid w:val="00B403CD"/>
    <w:rsid w:val="00B40F10"/>
    <w:rsid w:val="00B563A6"/>
    <w:rsid w:val="00B57CF0"/>
    <w:rsid w:val="00B73B40"/>
    <w:rsid w:val="00B73EE0"/>
    <w:rsid w:val="00B75F7D"/>
    <w:rsid w:val="00B9580F"/>
    <w:rsid w:val="00BA3832"/>
    <w:rsid w:val="00BB2BCC"/>
    <w:rsid w:val="00BC286B"/>
    <w:rsid w:val="00BD5055"/>
    <w:rsid w:val="00BD59AC"/>
    <w:rsid w:val="00BF1D04"/>
    <w:rsid w:val="00C04B60"/>
    <w:rsid w:val="00C04E90"/>
    <w:rsid w:val="00C228E5"/>
    <w:rsid w:val="00C6292D"/>
    <w:rsid w:val="00C702A9"/>
    <w:rsid w:val="00C75712"/>
    <w:rsid w:val="00C81EC9"/>
    <w:rsid w:val="00C90C17"/>
    <w:rsid w:val="00CA26CE"/>
    <w:rsid w:val="00CB0DB3"/>
    <w:rsid w:val="00CC0FD2"/>
    <w:rsid w:val="00CF4D3F"/>
    <w:rsid w:val="00CF4E63"/>
    <w:rsid w:val="00D0135B"/>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DF7B31"/>
    <w:rsid w:val="00E07697"/>
    <w:rsid w:val="00E23EC1"/>
    <w:rsid w:val="00E259E8"/>
    <w:rsid w:val="00E31F5A"/>
    <w:rsid w:val="00E337D3"/>
    <w:rsid w:val="00E51279"/>
    <w:rsid w:val="00E738EF"/>
    <w:rsid w:val="00E8429E"/>
    <w:rsid w:val="00EB421A"/>
    <w:rsid w:val="00EB4771"/>
    <w:rsid w:val="00ED0733"/>
    <w:rsid w:val="00ED0E9C"/>
    <w:rsid w:val="00EE5860"/>
    <w:rsid w:val="00EF5DD3"/>
    <w:rsid w:val="00EF6BFC"/>
    <w:rsid w:val="00F02D8B"/>
    <w:rsid w:val="00F05337"/>
    <w:rsid w:val="00F10289"/>
    <w:rsid w:val="00F13762"/>
    <w:rsid w:val="00F24406"/>
    <w:rsid w:val="00F561FE"/>
    <w:rsid w:val="00F6248C"/>
    <w:rsid w:val="00F712D5"/>
    <w:rsid w:val="00F73F5E"/>
    <w:rsid w:val="00F7756E"/>
    <w:rsid w:val="00F91BA3"/>
    <w:rsid w:val="00FA0775"/>
    <w:rsid w:val="00FA08A6"/>
    <w:rsid w:val="00FA7877"/>
    <w:rsid w:val="00FC1028"/>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image" Target="media/image1.png"/><Relationship Id="rId18" Type="http://schemas.openxmlformats.org/officeDocument/2006/relationships/hyperlink" Target="https://solutionfocused.net/what-is-solution-focused-therap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olve.redshelf.com/hc/en-us/articles/360007684453-How-to-Access-Through-Canvas" TargetMode="External"/><Relationship Id="rId12" Type="http://schemas.openxmlformats.org/officeDocument/2006/relationships/hyperlink" Target="https://www.aubookstore.com/t-Textbook_AllAccess.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oks@auburn.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olve.redshelf.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3496</Words>
  <Characters>19932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Margie Taylor</cp:lastModifiedBy>
  <cp:revision>14</cp:revision>
  <cp:lastPrinted>2023-10-29T13:23:00Z</cp:lastPrinted>
  <dcterms:created xsi:type="dcterms:W3CDTF">2023-11-07T13:03:00Z</dcterms:created>
  <dcterms:modified xsi:type="dcterms:W3CDTF">2024-01-06T09:11:00Z</dcterms:modified>
</cp:coreProperties>
</file>