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E6E6" w14:textId="280FA3F0"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8540 00</w:t>
      </w:r>
      <w:r w:rsidR="005325C4">
        <w:rPr>
          <w:rFonts w:ascii="Courier New" w:eastAsia="Times New Roman" w:hAnsi="Courier New" w:cs="Courier New"/>
          <w:b/>
          <w:bCs/>
          <w:sz w:val="40"/>
          <w:szCs w:val="40"/>
        </w:rPr>
        <w:t>2</w:t>
      </w:r>
    </w:p>
    <w:p w14:paraId="7E9CB654" w14:textId="77777777"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14:paraId="5D0BBE3B"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68DD83E" w14:textId="6534390D" w:rsidR="0065484A" w:rsidRPr="0065484A" w:rsidRDefault="00B87CC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 xml:space="preserve">Spring </w:t>
      </w:r>
      <w:r w:rsidR="00F6169A">
        <w:rPr>
          <w:rFonts w:ascii="Courier New" w:eastAsia="Times New Roman" w:hAnsi="Courier New" w:cs="Courier New"/>
          <w:b/>
          <w:bCs/>
          <w:i/>
          <w:iCs/>
          <w:sz w:val="30"/>
          <w:szCs w:val="30"/>
        </w:rPr>
        <w:t>2024</w:t>
      </w:r>
    </w:p>
    <w:p w14:paraId="2AAD913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FA820B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C592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EF6433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87D07A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1F9B120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B10065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50CF0E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26BD30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8BE33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A99E61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1BEF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3C096E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6E6946B9"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57CB1341" w14:textId="77777777"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14:paraId="24AE7BC2"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54CE7E78"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10D695E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13410C9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18BEE1E"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303ACDC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5AF49C0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751207B0"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FBDDA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417A3247"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7E7A011"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5BF4709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B8FFE1D"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146D48"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0B15FB0"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B0B894"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9A5F735"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7F09863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B6FD8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C3617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803A7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294601F4" wp14:editId="7DC5B545">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8501F2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44C8FED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6DE5D48C"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2517F98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3CC24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992E46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350F1C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135909A9"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6D6189">
          <w:footerReference w:type="default" r:id="rId9"/>
          <w:pgSz w:w="12240" w:h="15840" w:code="1"/>
          <w:pgMar w:top="1440" w:right="720" w:bottom="1440" w:left="720" w:header="720" w:footer="720" w:gutter="0"/>
          <w:cols w:num="2" w:sep="1" w:space="720"/>
          <w:docGrid w:linePitch="360"/>
        </w:sectPr>
      </w:pPr>
    </w:p>
    <w:p w14:paraId="59D4571C"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421EA849"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2D2ACD91"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5E1CED5E"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14:paraId="16CB2A1C" w14:textId="303BBC51" w:rsidR="006C403D" w:rsidRDefault="006C403D"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Course Semester:</w:t>
      </w:r>
      <w:r>
        <w:rPr>
          <w:rFonts w:ascii="Times New Roman" w:eastAsia="Times New Roman" w:hAnsi="Times New Roman" w:cs="Times New Roman"/>
          <w:b/>
          <w:bCs/>
          <w:color w:val="000000"/>
          <w:sz w:val="24"/>
          <w:szCs w:val="24"/>
        </w:rPr>
        <w:tab/>
        <w:t>Spring 202</w:t>
      </w:r>
      <w:r w:rsidR="00F6169A">
        <w:rPr>
          <w:rFonts w:ascii="Times New Roman" w:eastAsia="Times New Roman" w:hAnsi="Times New Roman" w:cs="Times New Roman"/>
          <w:b/>
          <w:bCs/>
          <w:color w:val="000000"/>
          <w:sz w:val="24"/>
          <w:szCs w:val="24"/>
        </w:rPr>
        <w:t>4</w:t>
      </w:r>
    </w:p>
    <w:p w14:paraId="0B1B2A6C"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2C373831"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14:paraId="5D738A2A"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34884959"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14:paraId="6B7297DF" w14:textId="13335DF1"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sidRPr="006C403D">
        <w:rPr>
          <w:rFonts w:ascii="Times New Roman" w:eastAsia="Times New Roman" w:hAnsi="Times New Roman" w:cs="Times New Roman"/>
          <w:b/>
          <w:bCs/>
          <w:color w:val="000000"/>
          <w:sz w:val="24"/>
          <w:szCs w:val="24"/>
        </w:rPr>
        <w:t>Wednesdays</w:t>
      </w:r>
      <w:r w:rsidR="006C403D" w:rsidRPr="006C403D">
        <w:rPr>
          <w:rFonts w:ascii="Times New Roman" w:eastAsia="Times New Roman" w:hAnsi="Times New Roman" w:cs="Times New Roman"/>
          <w:b/>
          <w:bCs/>
          <w:color w:val="000000"/>
          <w:sz w:val="24"/>
          <w:szCs w:val="24"/>
        </w:rPr>
        <w:t xml:space="preserve"> 1:00-3:50</w:t>
      </w:r>
      <w:r w:rsidR="00197CEC" w:rsidRPr="006C403D">
        <w:rPr>
          <w:rFonts w:ascii="Times New Roman" w:eastAsia="Times New Roman" w:hAnsi="Times New Roman" w:cs="Times New Roman"/>
          <w:b/>
          <w:bCs/>
          <w:color w:val="000000"/>
          <w:sz w:val="24"/>
          <w:szCs w:val="24"/>
        </w:rPr>
        <w:t>p</w:t>
      </w:r>
      <w:r w:rsidR="00E3024D" w:rsidRPr="006C403D">
        <w:rPr>
          <w:rFonts w:ascii="Times New Roman" w:eastAsia="Times New Roman" w:hAnsi="Times New Roman" w:cs="Times New Roman"/>
          <w:b/>
          <w:bCs/>
          <w:color w:val="000000"/>
          <w:sz w:val="24"/>
          <w:szCs w:val="24"/>
        </w:rPr>
        <w:t>m</w:t>
      </w:r>
      <w:r w:rsidR="00480318" w:rsidRPr="00C1793F">
        <w:rPr>
          <w:rFonts w:ascii="Times New Roman" w:eastAsia="Times New Roman" w:hAnsi="Times New Roman" w:cs="Times New Roman"/>
          <w:b/>
          <w:bCs/>
          <w:color w:val="000000"/>
          <w:sz w:val="24"/>
          <w:szCs w:val="24"/>
        </w:rPr>
        <w:t xml:space="preserve">, Haley </w:t>
      </w:r>
      <w:r w:rsidR="006C403D" w:rsidRPr="00C1793F">
        <w:rPr>
          <w:rFonts w:ascii="Times New Roman" w:eastAsia="Times New Roman" w:hAnsi="Times New Roman" w:cs="Times New Roman"/>
          <w:b/>
          <w:bCs/>
          <w:color w:val="000000"/>
          <w:sz w:val="24"/>
          <w:szCs w:val="24"/>
        </w:rPr>
        <w:t>1</w:t>
      </w:r>
      <w:r w:rsidR="00B87F69" w:rsidRPr="00C1793F">
        <w:rPr>
          <w:rFonts w:ascii="Times New Roman" w:eastAsia="Times New Roman" w:hAnsi="Times New Roman" w:cs="Times New Roman"/>
          <w:b/>
          <w:bCs/>
          <w:color w:val="000000"/>
          <w:sz w:val="24"/>
          <w:szCs w:val="24"/>
        </w:rPr>
        <w:t>221</w:t>
      </w:r>
    </w:p>
    <w:p w14:paraId="26393D39"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66AD860C" w14:textId="7C1C0E4C"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29FC6462" w14:textId="0AA6D3E5"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r w:rsidR="00B87CCE">
        <w:rPr>
          <w:rFonts w:ascii="Times New Roman" w:eastAsia="Times New Roman" w:hAnsi="Times New Roman" w:cs="Times New Roman"/>
          <w:color w:val="000000"/>
          <w:sz w:val="24"/>
          <w:szCs w:val="24"/>
        </w:rPr>
        <w:t>, 1/2021</w:t>
      </w:r>
      <w:r w:rsidR="00BC1B82">
        <w:rPr>
          <w:rFonts w:ascii="Times New Roman" w:eastAsia="Times New Roman" w:hAnsi="Times New Roman" w:cs="Times New Roman"/>
          <w:color w:val="000000"/>
          <w:sz w:val="24"/>
          <w:szCs w:val="24"/>
        </w:rPr>
        <w:t>, 1/2023</w:t>
      </w:r>
      <w:r w:rsidR="00F6169A">
        <w:rPr>
          <w:rFonts w:ascii="Times New Roman" w:eastAsia="Times New Roman" w:hAnsi="Times New Roman" w:cs="Times New Roman"/>
          <w:color w:val="000000"/>
          <w:sz w:val="24"/>
          <w:szCs w:val="24"/>
        </w:rPr>
        <w:t>, 01/2024</w:t>
      </w:r>
    </w:p>
    <w:p w14:paraId="7392A84C" w14:textId="77777777" w:rsidR="00197CEC" w:rsidRDefault="00197CEC" w:rsidP="006C403D">
      <w:pPr>
        <w:autoSpaceDE w:val="0"/>
        <w:autoSpaceDN w:val="0"/>
        <w:adjustRightInd w:val="0"/>
        <w:spacing w:after="0" w:line="240" w:lineRule="auto"/>
        <w:rPr>
          <w:rFonts w:ascii="Times New Roman" w:eastAsia="Times New Roman" w:hAnsi="Times New Roman" w:cs="Times New Roman"/>
          <w:b/>
          <w:color w:val="000000"/>
          <w:sz w:val="24"/>
          <w:szCs w:val="24"/>
        </w:rPr>
      </w:pPr>
    </w:p>
    <w:p w14:paraId="5C4F6464" w14:textId="77777777" w:rsidR="00197CEC" w:rsidRPr="0065484A" w:rsidRDefault="00432210" w:rsidP="006143D5">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r w:rsidR="00197CEC">
        <w:rPr>
          <w:rFonts w:ascii="Times New Roman" w:eastAsia="MS Mincho" w:hAnsi="Times New Roman" w:cs="Times New Roman"/>
          <w:sz w:val="23"/>
          <w:szCs w:val="23"/>
        </w:rPr>
        <w:t>Burnes, T. R., &amp; Manese, J. E. (2019</w:t>
      </w:r>
      <w:r w:rsidR="00197CEC" w:rsidRPr="0002608B">
        <w:rPr>
          <w:rFonts w:ascii="Times New Roman" w:eastAsia="MS Mincho" w:hAnsi="Times New Roman" w:cs="Times New Roman"/>
          <w:sz w:val="23"/>
          <w:szCs w:val="23"/>
        </w:rPr>
        <w:t xml:space="preserve">). </w:t>
      </w:r>
      <w:r w:rsidR="00197CEC">
        <w:rPr>
          <w:rFonts w:ascii="Times New Roman" w:eastAsia="MS Mincho" w:hAnsi="Times New Roman" w:cs="Times New Roman"/>
          <w:i/>
          <w:sz w:val="23"/>
          <w:szCs w:val="23"/>
        </w:rPr>
        <w:t>Cases in multicultural clinical supervision: Models, lenses, and applications</w:t>
      </w:r>
      <w:r w:rsidR="00197CEC" w:rsidRPr="0002608B">
        <w:rPr>
          <w:rFonts w:ascii="Times New Roman" w:eastAsia="MS Mincho" w:hAnsi="Times New Roman" w:cs="Times New Roman"/>
          <w:sz w:val="23"/>
          <w:szCs w:val="23"/>
        </w:rPr>
        <w:t xml:space="preserve">. </w:t>
      </w:r>
      <w:r w:rsidR="00EC527D">
        <w:rPr>
          <w:rFonts w:ascii="Times New Roman" w:eastAsia="MS Mincho" w:hAnsi="Times New Roman" w:cs="Times New Roman"/>
          <w:sz w:val="23"/>
          <w:szCs w:val="23"/>
        </w:rPr>
        <w:t>San Diego, CA:</w:t>
      </w:r>
      <w:r w:rsidR="00197CEC">
        <w:rPr>
          <w:rFonts w:ascii="Times New Roman" w:eastAsia="MS Mincho" w:hAnsi="Times New Roman" w:cs="Times New Roman"/>
          <w:sz w:val="23"/>
          <w:szCs w:val="23"/>
        </w:rPr>
        <w:t xml:space="preserve"> Cognella</w:t>
      </w:r>
      <w:r w:rsidR="00197CEC" w:rsidRPr="0002608B">
        <w:rPr>
          <w:rFonts w:ascii="Times New Roman" w:eastAsia="MS Mincho" w:hAnsi="Times New Roman" w:cs="Times New Roman"/>
          <w:sz w:val="23"/>
          <w:szCs w:val="23"/>
        </w:rPr>
        <w:t>.</w:t>
      </w:r>
    </w:p>
    <w:p w14:paraId="6CCB4909" w14:textId="77777777"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14:paraId="4DBDD003" w14:textId="77777777"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14:paraId="05E1D2BE" w14:textId="77777777"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14:paraId="435E79B9" w14:textId="77777777"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xml:space="preserve">, 33-46. </w:t>
      </w:r>
      <w:proofErr w:type="spellStart"/>
      <w:r w:rsidRPr="0085434D">
        <w:rPr>
          <w:rFonts w:ascii="Times New Roman" w:hAnsi="Times New Roman" w:cs="Times New Roman"/>
          <w:sz w:val="23"/>
          <w:szCs w:val="23"/>
        </w:rPr>
        <w:t>doi</w:t>
      </w:r>
      <w:proofErr w:type="spellEnd"/>
      <w:r w:rsidRPr="0085434D">
        <w:rPr>
          <w:rFonts w:ascii="Times New Roman" w:hAnsi="Times New Roman" w:cs="Times New Roman"/>
          <w:sz w:val="23"/>
          <w:szCs w:val="23"/>
        </w:rPr>
        <w:t>: 10.1037/a0038112</w:t>
      </w:r>
    </w:p>
    <w:p w14:paraId="1A70789D" w14:textId="77777777"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w:t>
      </w:r>
      <w:proofErr w:type="gramStart"/>
      <w:r w:rsidRPr="0085434D">
        <w:rPr>
          <w:rFonts w:ascii="Times New Roman" w:hAnsi="Times New Roman" w:cs="Times New Roman"/>
          <w:sz w:val="23"/>
          <w:szCs w:val="23"/>
        </w:rPr>
        <w:t>model</w:t>
      </w:r>
      <w:proofErr w:type="gramEnd"/>
      <w:r w:rsidRPr="0085434D">
        <w:rPr>
          <w:rFonts w:ascii="Times New Roman" w:hAnsi="Times New Roman" w:cs="Times New Roman"/>
          <w:sz w:val="23"/>
          <w:szCs w:val="23"/>
        </w:rPr>
        <w:t xml:space="preserve">.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New York, NY: Wiley.</w:t>
      </w:r>
    </w:p>
    <w:p w14:paraId="67CFE0AC" w14:textId="77777777"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(2019a). Organizing the supervision experience.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14:paraId="2CEB04D2" w14:textId="083C0ADD"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(2019b). Individual supervision. Chapter </w:t>
      </w:r>
      <w:r w:rsidR="00C1793F">
        <w:rPr>
          <w:rFonts w:ascii="Times New Roman" w:eastAsia="MS Mincho" w:hAnsi="Times New Roman" w:cs="Times New Roman"/>
          <w:sz w:val="23"/>
          <w:szCs w:val="23"/>
        </w:rPr>
        <w:t>8</w:t>
      </w:r>
      <w:r w:rsidRPr="006143D5">
        <w:rPr>
          <w:rFonts w:ascii="Times New Roman" w:eastAsia="MS Mincho" w:hAnsi="Times New Roman" w:cs="Times New Roman"/>
          <w:sz w:val="23"/>
          <w:szCs w:val="23"/>
        </w:rPr>
        <w:t xml:space="preserve">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14:paraId="4F24BA10" w14:textId="77777777"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Cohen-</w:t>
      </w:r>
      <w:proofErr w:type="spellStart"/>
      <w:r w:rsidRPr="0085434D">
        <w:rPr>
          <w:rFonts w:ascii="Times New Roman" w:hAnsi="Times New Roman" w:cs="Times New Roman"/>
          <w:sz w:val="23"/>
          <w:szCs w:val="23"/>
        </w:rPr>
        <w:t>Filipic</w:t>
      </w:r>
      <w:proofErr w:type="spellEnd"/>
      <w:r w:rsidRPr="0085434D">
        <w:rPr>
          <w:rFonts w:ascii="Times New Roman" w:hAnsi="Times New Roman" w:cs="Times New Roman"/>
          <w:sz w:val="23"/>
          <w:szCs w:val="23"/>
        </w:rPr>
        <w:t xml:space="preserve">,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xml:space="preserve">, 302-309. </w:t>
      </w:r>
      <w:proofErr w:type="spellStart"/>
      <w:r w:rsidRPr="0085434D">
        <w:rPr>
          <w:rFonts w:ascii="Times New Roman" w:hAnsi="Times New Roman" w:cs="Times New Roman"/>
          <w:sz w:val="23"/>
          <w:szCs w:val="23"/>
        </w:rPr>
        <w:t>doi</w:t>
      </w:r>
      <w:proofErr w:type="spellEnd"/>
      <w:r w:rsidRPr="0085434D">
        <w:rPr>
          <w:rFonts w:ascii="Times New Roman" w:hAnsi="Times New Roman" w:cs="Times New Roman"/>
          <w:sz w:val="23"/>
          <w:szCs w:val="23"/>
        </w:rPr>
        <w:t>: 10.1037/sgd0000073</w:t>
      </w:r>
    </w:p>
    <w:p w14:paraId="4F02E67B" w14:textId="77777777" w:rsidR="00E37C44" w:rsidRDefault="0085794F" w:rsidP="00E37C44">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Huprich, S. K., Grus, C. L., Cage, E. A., Elman, N. S., Forrest, L. … &amp; Kaslow,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xml:space="preserve">, 175-184. </w:t>
      </w:r>
      <w:proofErr w:type="spellStart"/>
      <w:r w:rsidR="000F188A" w:rsidRPr="0085434D">
        <w:rPr>
          <w:rFonts w:ascii="Times New Roman" w:hAnsi="Times New Roman" w:cs="Times New Roman"/>
          <w:sz w:val="23"/>
          <w:szCs w:val="23"/>
        </w:rPr>
        <w:t>doi</w:t>
      </w:r>
      <w:proofErr w:type="spellEnd"/>
      <w:r w:rsidR="000F188A" w:rsidRPr="0085434D">
        <w:rPr>
          <w:rFonts w:ascii="Times New Roman" w:hAnsi="Times New Roman" w:cs="Times New Roman"/>
          <w:sz w:val="23"/>
          <w:szCs w:val="23"/>
        </w:rPr>
        <w:t>: 10.1037/a0024656</w:t>
      </w:r>
    </w:p>
    <w:p w14:paraId="3D50E163" w14:textId="77777777" w:rsidR="00E37C44" w:rsidRDefault="00E37C44" w:rsidP="001B2B2A">
      <w:pPr>
        <w:spacing w:after="120" w:line="240" w:lineRule="auto"/>
        <w:ind w:left="806" w:hanging="446"/>
        <w:rPr>
          <w:rFonts w:ascii="Times New Roman" w:hAnsi="Times New Roman" w:cs="Times New Roman"/>
          <w:sz w:val="23"/>
          <w:szCs w:val="23"/>
        </w:rPr>
      </w:pPr>
      <w:proofErr w:type="spellStart"/>
      <w:proofErr w:type="gramStart"/>
      <w:r>
        <w:rPr>
          <w:rFonts w:ascii="Times New Roman" w:hAnsi="Times New Roman" w:cs="Times New Roman"/>
          <w:sz w:val="23"/>
          <w:szCs w:val="23"/>
        </w:rPr>
        <w:t>Ladany,N</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14:paraId="62E37199" w14:textId="77777777" w:rsidR="00E37C44" w:rsidRDefault="00E37C44" w:rsidP="00E37C44">
      <w:pPr>
        <w:spacing w:after="120" w:line="240" w:lineRule="auto"/>
        <w:ind w:left="806" w:hanging="446"/>
        <w:rPr>
          <w:rFonts w:ascii="Times New Roman" w:hAnsi="Times New Roman" w:cs="Times New Roman"/>
          <w:sz w:val="23"/>
          <w:szCs w:val="23"/>
        </w:rPr>
      </w:pPr>
      <w:proofErr w:type="spellStart"/>
      <w:proofErr w:type="gramStart"/>
      <w:r>
        <w:rPr>
          <w:rFonts w:ascii="Times New Roman" w:hAnsi="Times New Roman" w:cs="Times New Roman"/>
          <w:sz w:val="23"/>
          <w:szCs w:val="23"/>
        </w:rPr>
        <w:t>Ladany,N</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14:paraId="4E90B157" w14:textId="441BA971" w:rsidR="0008057F" w:rsidRPr="00F75502" w:rsidRDefault="0008057F" w:rsidP="001B2B2A">
      <w:pPr>
        <w:spacing w:after="120" w:line="240" w:lineRule="auto"/>
        <w:ind w:left="806" w:hanging="446"/>
        <w:rPr>
          <w:rFonts w:ascii="Times New Roman" w:hAnsi="Times New Roman" w:cs="Times New Roman"/>
          <w:sz w:val="24"/>
          <w:szCs w:val="24"/>
        </w:rPr>
      </w:pPr>
      <w:r w:rsidRPr="00F75502">
        <w:rPr>
          <w:rFonts w:ascii="Times New Roman" w:hAnsi="Times New Roman" w:cs="Times New Roman"/>
          <w:color w:val="333333"/>
          <w:sz w:val="24"/>
          <w:szCs w:val="24"/>
          <w:shd w:val="clear" w:color="auto" w:fill="FFFFFF"/>
        </w:rPr>
        <w:lastRenderedPageBreak/>
        <w:t xml:space="preserve">Phillips, L. A., Logan, J. N., &amp; Mather, D. B. (2021). COVID-19 and beyond: </w:t>
      </w:r>
      <w:proofErr w:type="spellStart"/>
      <w:r w:rsidRPr="00F75502">
        <w:rPr>
          <w:rFonts w:ascii="Times New Roman" w:hAnsi="Times New Roman" w:cs="Times New Roman"/>
          <w:color w:val="333333"/>
          <w:sz w:val="24"/>
          <w:szCs w:val="24"/>
          <w:shd w:val="clear" w:color="auto" w:fill="FFFFFF"/>
        </w:rPr>
        <w:t>Telesupervision</w:t>
      </w:r>
      <w:proofErr w:type="spellEnd"/>
      <w:r w:rsidRPr="00F75502">
        <w:rPr>
          <w:rFonts w:ascii="Times New Roman" w:hAnsi="Times New Roman" w:cs="Times New Roman"/>
          <w:color w:val="333333"/>
          <w:sz w:val="24"/>
          <w:szCs w:val="24"/>
          <w:shd w:val="clear" w:color="auto" w:fill="FFFFFF"/>
        </w:rPr>
        <w:t xml:space="preserve"> training within the</w:t>
      </w:r>
      <w:r w:rsidR="00654B44">
        <w:rPr>
          <w:rFonts w:ascii="Times New Roman" w:hAnsi="Times New Roman" w:cs="Times New Roman"/>
          <w:color w:val="333333"/>
          <w:sz w:val="24"/>
          <w:szCs w:val="24"/>
          <w:shd w:val="clear" w:color="auto" w:fill="FFFFFF"/>
        </w:rPr>
        <w:t xml:space="preserve"> supervision</w:t>
      </w:r>
      <w:r w:rsidR="00654B44" w:rsidRPr="00F75502">
        <w:rPr>
          <w:rFonts w:ascii="Times New Roman" w:hAnsi="Times New Roman" w:cs="Times New Roman"/>
          <w:color w:val="333333"/>
          <w:sz w:val="24"/>
          <w:szCs w:val="24"/>
          <w:shd w:val="clear" w:color="auto" w:fill="FFFFFF"/>
        </w:rPr>
        <w:t xml:space="preserve"> </w:t>
      </w:r>
      <w:r w:rsidRPr="00F75502">
        <w:rPr>
          <w:rFonts w:ascii="Times New Roman" w:hAnsi="Times New Roman" w:cs="Times New Roman"/>
          <w:color w:val="333333"/>
          <w:sz w:val="24"/>
          <w:szCs w:val="24"/>
          <w:shd w:val="clear" w:color="auto" w:fill="FFFFFF"/>
        </w:rPr>
        <w:t>competency. </w:t>
      </w:r>
      <w:r w:rsidRPr="00F75502">
        <w:rPr>
          <w:rStyle w:val="Emphasis"/>
          <w:rFonts w:ascii="Times New Roman" w:hAnsi="Times New Roman" w:cs="Times New Roman"/>
          <w:color w:val="333333"/>
          <w:sz w:val="24"/>
          <w:szCs w:val="24"/>
          <w:shd w:val="clear" w:color="auto" w:fill="FFFFFF"/>
        </w:rPr>
        <w:t>Training and Education in Professional Psychology, 15</w:t>
      </w:r>
      <w:r w:rsidRPr="00F75502">
        <w:rPr>
          <w:rFonts w:ascii="Times New Roman" w:hAnsi="Times New Roman" w:cs="Times New Roman"/>
          <w:color w:val="333333"/>
          <w:sz w:val="24"/>
          <w:szCs w:val="24"/>
          <w:shd w:val="clear" w:color="auto" w:fill="FFFFFF"/>
        </w:rPr>
        <w:t>(4), 284–289. </w:t>
      </w:r>
      <w:hyperlink r:id="rId11" w:tgtFrame="_blank" w:history="1">
        <w:r w:rsidRPr="00F75502">
          <w:rPr>
            <w:rStyle w:val="Hyperlink"/>
            <w:rFonts w:ascii="Times New Roman" w:hAnsi="Times New Roman" w:cs="Times New Roman"/>
            <w:color w:val="23527C"/>
            <w:sz w:val="24"/>
            <w:szCs w:val="24"/>
            <w:shd w:val="clear" w:color="auto" w:fill="FFFFFF"/>
          </w:rPr>
          <w:t>https://doi.org/10.1037/tep0000362</w:t>
        </w:r>
      </w:hyperlink>
    </w:p>
    <w:p w14:paraId="4A89E43B" w14:textId="66D92961" w:rsidR="00863A5F" w:rsidRPr="00F75502" w:rsidRDefault="00863A5F" w:rsidP="001B2B2A">
      <w:pPr>
        <w:spacing w:after="120" w:line="240" w:lineRule="auto"/>
        <w:ind w:left="806" w:hanging="446"/>
        <w:rPr>
          <w:rFonts w:ascii="Times New Roman" w:hAnsi="Times New Roman" w:cs="Times New Roman"/>
          <w:sz w:val="23"/>
          <w:szCs w:val="23"/>
        </w:rPr>
      </w:pPr>
      <w:proofErr w:type="spellStart"/>
      <w:r w:rsidRPr="00F75502">
        <w:rPr>
          <w:rFonts w:ascii="Times New Roman" w:hAnsi="Times New Roman" w:cs="Times New Roman"/>
          <w:sz w:val="23"/>
          <w:szCs w:val="23"/>
        </w:rPr>
        <w:t>Ronnestad</w:t>
      </w:r>
      <w:proofErr w:type="spellEnd"/>
      <w:r w:rsidRPr="00F75502">
        <w:rPr>
          <w:rFonts w:ascii="Times New Roman" w:hAnsi="Times New Roman" w:cs="Times New Roman"/>
          <w:sz w:val="23"/>
          <w:szCs w:val="23"/>
        </w:rPr>
        <w:t xml:space="preserve">, M. H., &amp; Skovholt, T. M. (1993). Supervision of beginning and advanced graduate students of counseling and psychotherapy. </w:t>
      </w:r>
      <w:r w:rsidRPr="00F75502">
        <w:rPr>
          <w:rFonts w:ascii="Times New Roman" w:hAnsi="Times New Roman" w:cs="Times New Roman"/>
          <w:i/>
          <w:sz w:val="23"/>
          <w:szCs w:val="23"/>
        </w:rPr>
        <w:t>Journal of Counseling &amp; Development, 71</w:t>
      </w:r>
      <w:r w:rsidRPr="00F75502">
        <w:rPr>
          <w:rFonts w:ascii="Times New Roman" w:hAnsi="Times New Roman" w:cs="Times New Roman"/>
          <w:sz w:val="23"/>
          <w:szCs w:val="23"/>
        </w:rPr>
        <w:t>, 396-</w:t>
      </w:r>
      <w:r w:rsidR="00654909" w:rsidRPr="00F75502">
        <w:rPr>
          <w:rFonts w:ascii="Times New Roman" w:hAnsi="Times New Roman" w:cs="Times New Roman"/>
          <w:sz w:val="23"/>
          <w:szCs w:val="23"/>
        </w:rPr>
        <w:t>405</w:t>
      </w:r>
      <w:r w:rsidR="00D520C4" w:rsidRPr="00F75502">
        <w:rPr>
          <w:rFonts w:ascii="Times New Roman" w:hAnsi="Times New Roman" w:cs="Times New Roman"/>
          <w:sz w:val="23"/>
          <w:szCs w:val="23"/>
        </w:rPr>
        <w:t xml:space="preserve">. </w:t>
      </w:r>
      <w:proofErr w:type="spellStart"/>
      <w:r w:rsidR="00D520C4" w:rsidRPr="00F75502">
        <w:rPr>
          <w:rFonts w:ascii="Times New Roman" w:hAnsi="Times New Roman" w:cs="Times New Roman"/>
          <w:sz w:val="23"/>
          <w:szCs w:val="23"/>
        </w:rPr>
        <w:t>doi</w:t>
      </w:r>
      <w:proofErr w:type="spellEnd"/>
      <w:r w:rsidR="00D520C4" w:rsidRPr="00F75502">
        <w:rPr>
          <w:rFonts w:ascii="Times New Roman" w:hAnsi="Times New Roman" w:cs="Times New Roman"/>
          <w:sz w:val="23"/>
          <w:szCs w:val="23"/>
        </w:rPr>
        <w:t>: 10.1002/j.1556-6676.1993.tb02655.x</w:t>
      </w:r>
    </w:p>
    <w:p w14:paraId="2705899F" w14:textId="5B5D6907" w:rsidR="001B2B2A" w:rsidRDefault="00B87D25" w:rsidP="00C21D65">
      <w:pPr>
        <w:spacing w:after="120" w:line="240" w:lineRule="auto"/>
        <w:ind w:left="806" w:hanging="446"/>
        <w:rPr>
          <w:rStyle w:val="Hyperlink"/>
          <w:rFonts w:ascii="Times New Roman" w:hAnsi="Times New Roman" w:cs="Times New Roman"/>
          <w:sz w:val="23"/>
          <w:szCs w:val="23"/>
        </w:rPr>
      </w:pPr>
      <w:r w:rsidRPr="00F75502">
        <w:rPr>
          <w:rFonts w:ascii="Times New Roman" w:hAnsi="Times New Roman" w:cs="Times New Roman"/>
          <w:sz w:val="23"/>
          <w:szCs w:val="23"/>
        </w:rPr>
        <w:t xml:space="preserve">Vacha-Haase, T., Elman, N. S., Forrest, L., </w:t>
      </w:r>
      <w:proofErr w:type="spellStart"/>
      <w:r w:rsidRPr="00F75502">
        <w:rPr>
          <w:rFonts w:ascii="Times New Roman" w:hAnsi="Times New Roman" w:cs="Times New Roman"/>
          <w:sz w:val="23"/>
          <w:szCs w:val="23"/>
        </w:rPr>
        <w:t>Kallaugher</w:t>
      </w:r>
      <w:proofErr w:type="spellEnd"/>
      <w:r w:rsidRPr="00F75502">
        <w:rPr>
          <w:rFonts w:ascii="Times New Roman" w:hAnsi="Times New Roman" w:cs="Times New Roman"/>
          <w:sz w:val="23"/>
          <w:szCs w:val="23"/>
        </w:rPr>
        <w:t>, J., Lease, S. H., Veilleux, J. C., &amp; Kaslow, N. J. (2019). Remediation plans for trainees with problems of professional competence. </w:t>
      </w:r>
      <w:r w:rsidRPr="00F75502">
        <w:rPr>
          <w:rFonts w:ascii="Times New Roman" w:hAnsi="Times New Roman" w:cs="Times New Roman"/>
          <w:i/>
          <w:iCs/>
          <w:sz w:val="23"/>
          <w:szCs w:val="23"/>
        </w:rPr>
        <w:t>Training and Education in Professional Psychology, 13</w:t>
      </w:r>
      <w:r w:rsidRPr="00F75502">
        <w:rPr>
          <w:rFonts w:ascii="Times New Roman" w:hAnsi="Times New Roman" w:cs="Times New Roman"/>
          <w:sz w:val="23"/>
          <w:szCs w:val="23"/>
        </w:rPr>
        <w:t>(4), 239–246. </w:t>
      </w:r>
      <w:hyperlink r:id="rId12" w:tgtFrame="_blank" w:history="1">
        <w:r w:rsidRPr="00F75502">
          <w:rPr>
            <w:rStyle w:val="Hyperlink"/>
            <w:rFonts w:ascii="Times New Roman" w:hAnsi="Times New Roman" w:cs="Times New Roman"/>
            <w:sz w:val="23"/>
            <w:szCs w:val="23"/>
          </w:rPr>
          <w:t>https://doi.org/10.1037/tep0000221</w:t>
        </w:r>
      </w:hyperlink>
    </w:p>
    <w:p w14:paraId="7BC459E7" w14:textId="77777777" w:rsidR="00C1793F" w:rsidRPr="00C21D65" w:rsidRDefault="00C1793F" w:rsidP="00C21D65">
      <w:pPr>
        <w:spacing w:after="120" w:line="240" w:lineRule="auto"/>
        <w:ind w:left="806" w:hanging="446"/>
        <w:rPr>
          <w:rFonts w:ascii="Times New Roman" w:hAnsi="Times New Roman" w:cs="Times New Roman"/>
          <w:sz w:val="23"/>
          <w:szCs w:val="23"/>
        </w:rPr>
      </w:pPr>
    </w:p>
    <w:p w14:paraId="1A7D589A"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55BCDC7E"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4963B1BA" w14:textId="77777777"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 xml:space="preserve">Advanced theories, skills, </w:t>
      </w:r>
      <w:proofErr w:type="gramStart"/>
      <w:r w:rsidR="00D520C4" w:rsidRPr="0002608B">
        <w:rPr>
          <w:rFonts w:ascii="Times New Roman" w:eastAsia="Times New Roman" w:hAnsi="Times New Roman" w:cs="Times New Roman"/>
          <w:sz w:val="23"/>
          <w:szCs w:val="23"/>
        </w:rPr>
        <w:t>models</w:t>
      </w:r>
      <w:proofErr w:type="gramEnd"/>
      <w:r w:rsidR="00D520C4" w:rsidRPr="0002608B">
        <w:rPr>
          <w:rFonts w:ascii="Times New Roman" w:eastAsia="Times New Roman" w:hAnsi="Times New Roman" w:cs="Times New Roman"/>
          <w:sz w:val="23"/>
          <w:szCs w:val="23"/>
        </w:rPr>
        <w:t xml:space="preserve"> and methods used in counseling supervision, including counselor development, supervisory processes and evaluation.</w:t>
      </w:r>
    </w:p>
    <w:p w14:paraId="10A61240" w14:textId="77777777"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14:paraId="5FB7750A" w14:textId="29930F48" w:rsidR="00345DB2" w:rsidRDefault="00E3024D" w:rsidP="00C21D65">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w:t>
      </w:r>
      <w:r w:rsidR="009F1404">
        <w:rPr>
          <w:rFonts w:ascii="Times New Roman" w:eastAsia="Times New Roman" w:hAnsi="Times New Roman" w:cs="Times New Roman"/>
          <w:bCs/>
          <w:color w:val="000000"/>
          <w:sz w:val="23"/>
          <w:szCs w:val="23"/>
        </w:rPr>
        <w:t>supervision with masters-level trainees</w:t>
      </w:r>
      <w:r w:rsidR="004D2C32">
        <w:rPr>
          <w:rFonts w:ascii="Times New Roman" w:eastAsia="Times New Roman" w:hAnsi="Times New Roman" w:cs="Times New Roman"/>
          <w:bCs/>
          <w:color w:val="000000"/>
          <w:sz w:val="23"/>
          <w:szCs w:val="23"/>
        </w:rPr>
        <w: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14:paraId="1C11E3B1" w14:textId="77777777" w:rsidR="006143D5" w:rsidRPr="00355E02"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7558B5B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67404B6D"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will demonstrate knowledge, </w:t>
      </w:r>
      <w:proofErr w:type="gramStart"/>
      <w:r w:rsidR="000F51AE" w:rsidRPr="0002608B">
        <w:rPr>
          <w:rStyle w:val="Strong"/>
          <w:b w:val="0"/>
          <w:sz w:val="23"/>
          <w:szCs w:val="23"/>
        </w:rPr>
        <w:t>awareness</w:t>
      </w:r>
      <w:proofErr w:type="gramEnd"/>
      <w:r w:rsidR="000F51AE" w:rsidRPr="0002608B">
        <w:rPr>
          <w:rStyle w:val="Strong"/>
          <w:b w:val="0"/>
          <w:sz w:val="23"/>
          <w:szCs w:val="23"/>
        </w:rPr>
        <w:t xml:space="preserve"> an</w:t>
      </w:r>
      <w:r w:rsidRPr="0002608B">
        <w:rPr>
          <w:rStyle w:val="Strong"/>
          <w:b w:val="0"/>
          <w:sz w:val="23"/>
          <w:szCs w:val="23"/>
        </w:rPr>
        <w:t>d skills in the following areas:</w:t>
      </w:r>
    </w:p>
    <w:p w14:paraId="289A90E8"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Purposes of clinical </w:t>
      </w:r>
      <w:proofErr w:type="gramStart"/>
      <w:r w:rsidRPr="0002608B">
        <w:rPr>
          <w:rFonts w:ascii="Times New Roman" w:hAnsi="Times New Roman" w:cs="Times New Roman"/>
          <w:sz w:val="23"/>
          <w:szCs w:val="23"/>
        </w:rPr>
        <w:t>supervision;</w:t>
      </w:r>
      <w:proofErr w:type="gramEnd"/>
    </w:p>
    <w:p w14:paraId="4CB5D4DE" w14:textId="77777777"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Theoretical frameworks and models of clinical </w:t>
      </w:r>
      <w:proofErr w:type="gramStart"/>
      <w:r w:rsidRPr="0002608B">
        <w:rPr>
          <w:rFonts w:ascii="Times New Roman" w:hAnsi="Times New Roman" w:cs="Times New Roman"/>
          <w:sz w:val="23"/>
          <w:szCs w:val="23"/>
        </w:rPr>
        <w:t>supervision;</w:t>
      </w:r>
      <w:proofErr w:type="gramEnd"/>
    </w:p>
    <w:p w14:paraId="76B43883" w14:textId="77777777"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Culturally relevant strategies for conducting clinical </w:t>
      </w:r>
      <w:proofErr w:type="gramStart"/>
      <w:r w:rsidRPr="0002608B">
        <w:rPr>
          <w:rFonts w:ascii="Times New Roman" w:hAnsi="Times New Roman" w:cs="Times New Roman"/>
          <w:sz w:val="23"/>
          <w:szCs w:val="23"/>
        </w:rPr>
        <w:t>supervision</w:t>
      </w:r>
      <w:r>
        <w:rPr>
          <w:rFonts w:ascii="Times New Roman" w:hAnsi="Times New Roman" w:cs="Times New Roman"/>
          <w:sz w:val="23"/>
          <w:szCs w:val="23"/>
        </w:rPr>
        <w:t>;</w:t>
      </w:r>
      <w:proofErr w:type="gramEnd"/>
    </w:p>
    <w:p w14:paraId="7AE9010F"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Roles and relationships related to clinical </w:t>
      </w:r>
      <w:proofErr w:type="gramStart"/>
      <w:r w:rsidRPr="0002608B">
        <w:rPr>
          <w:rFonts w:ascii="Times New Roman" w:hAnsi="Times New Roman" w:cs="Times New Roman"/>
          <w:sz w:val="23"/>
          <w:szCs w:val="23"/>
        </w:rPr>
        <w:t>supervision;</w:t>
      </w:r>
      <w:proofErr w:type="gramEnd"/>
    </w:p>
    <w:p w14:paraId="57DA85DF" w14:textId="77777777"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Skills of clinical </w:t>
      </w:r>
      <w:proofErr w:type="gramStart"/>
      <w:r w:rsidRPr="0002608B">
        <w:rPr>
          <w:rFonts w:ascii="Times New Roman" w:hAnsi="Times New Roman" w:cs="Times New Roman"/>
          <w:sz w:val="23"/>
          <w:szCs w:val="23"/>
        </w:rPr>
        <w:t>supervision;</w:t>
      </w:r>
      <w:proofErr w:type="gramEnd"/>
    </w:p>
    <w:p w14:paraId="754EABB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Opportunities for developing a personal style of clinical </w:t>
      </w:r>
      <w:proofErr w:type="gramStart"/>
      <w:r w:rsidRPr="0002608B">
        <w:rPr>
          <w:rFonts w:ascii="Times New Roman" w:hAnsi="Times New Roman" w:cs="Times New Roman"/>
          <w:sz w:val="23"/>
          <w:szCs w:val="23"/>
        </w:rPr>
        <w:t>supervision;</w:t>
      </w:r>
      <w:proofErr w:type="gramEnd"/>
    </w:p>
    <w:p w14:paraId="661EF81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Assessment of supervisees’ developmental level and other relevant </w:t>
      </w:r>
      <w:proofErr w:type="gramStart"/>
      <w:r w:rsidRPr="0002608B">
        <w:rPr>
          <w:rFonts w:ascii="Times New Roman" w:hAnsi="Times New Roman" w:cs="Times New Roman"/>
          <w:sz w:val="23"/>
          <w:szCs w:val="23"/>
        </w:rPr>
        <w:t>characteristics;</w:t>
      </w:r>
      <w:proofErr w:type="gramEnd"/>
    </w:p>
    <w:p w14:paraId="4D20EF43"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Modalities of clinical supervision and the use of </w:t>
      </w:r>
      <w:proofErr w:type="gramStart"/>
      <w:r w:rsidRPr="0002608B">
        <w:rPr>
          <w:rFonts w:ascii="Times New Roman" w:hAnsi="Times New Roman" w:cs="Times New Roman"/>
          <w:sz w:val="23"/>
          <w:szCs w:val="23"/>
        </w:rPr>
        <w:t>technology;</w:t>
      </w:r>
      <w:proofErr w:type="gramEnd"/>
    </w:p>
    <w:p w14:paraId="0387B3D0"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Administrative procedures and responsibilities related to clinical </w:t>
      </w:r>
      <w:proofErr w:type="gramStart"/>
      <w:r w:rsidRPr="0002608B">
        <w:rPr>
          <w:rFonts w:ascii="Times New Roman" w:hAnsi="Times New Roman" w:cs="Times New Roman"/>
          <w:sz w:val="23"/>
          <w:szCs w:val="23"/>
        </w:rPr>
        <w:t>supervision;</w:t>
      </w:r>
      <w:proofErr w:type="gramEnd"/>
    </w:p>
    <w:p w14:paraId="0809D735"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Evaluation, remediation, and gatekeeping in clinical </w:t>
      </w:r>
      <w:proofErr w:type="gramStart"/>
      <w:r w:rsidRPr="0002608B">
        <w:rPr>
          <w:rFonts w:ascii="Times New Roman" w:hAnsi="Times New Roman" w:cs="Times New Roman"/>
          <w:sz w:val="23"/>
          <w:szCs w:val="23"/>
        </w:rPr>
        <w:t>supervision;</w:t>
      </w:r>
      <w:proofErr w:type="gramEnd"/>
    </w:p>
    <w:p w14:paraId="7C91B8E8" w14:textId="77777777" w:rsidR="000F51AE"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14:paraId="41D36FBF" w14:textId="77777777" w:rsidR="009F1404" w:rsidRDefault="009F1404"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772CE8C"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3A6ABABC"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2B8A8B06" w14:textId="28DD8F1C" w:rsidR="00F23E67" w:rsidRDefault="00265204" w:rsidP="00B87CCE">
      <w:pPr>
        <w:pStyle w:val="NormalWeb"/>
        <w:spacing w:before="0" w:beforeAutospacing="0" w:after="0" w:afterAutospacing="0"/>
        <w:ind w:left="360"/>
        <w:rPr>
          <w:color w:val="000000"/>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r w:rsidR="00B87CCE">
        <w:rPr>
          <w:sz w:val="23"/>
          <w:szCs w:val="23"/>
        </w:rPr>
        <w:t xml:space="preserve"> </w:t>
      </w:r>
    </w:p>
    <w:p w14:paraId="26F2747D" w14:textId="77777777" w:rsidR="009F1404" w:rsidRPr="00B87CCE" w:rsidRDefault="009F1404" w:rsidP="005D59B1">
      <w:pPr>
        <w:pStyle w:val="NormalWeb"/>
        <w:spacing w:before="0" w:beforeAutospacing="0" w:after="0" w:afterAutospacing="0"/>
        <w:rPr>
          <w:color w:val="00000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14:paraId="1B4BEE79" w14:textId="77777777" w:rsidTr="002B107E">
        <w:trPr>
          <w:cantSplit/>
        </w:trPr>
        <w:tc>
          <w:tcPr>
            <w:tcW w:w="900" w:type="dxa"/>
          </w:tcPr>
          <w:p w14:paraId="3E6BB8F3" w14:textId="77777777" w:rsidR="00070E1A" w:rsidRPr="009977E5" w:rsidRDefault="00070E1A" w:rsidP="002B107E">
            <w:pPr>
              <w:rPr>
                <w:rFonts w:ascii="Times New Roman" w:hAnsi="Times New Roman" w:cs="Times New Roman"/>
              </w:rPr>
            </w:pPr>
            <w:r w:rsidRPr="009977E5">
              <w:rPr>
                <w:rFonts w:ascii="Times New Roman" w:hAnsi="Times New Roman" w:cs="Times New Roman"/>
              </w:rPr>
              <w:lastRenderedPageBreak/>
              <w:t>DATE</w:t>
            </w:r>
          </w:p>
        </w:tc>
        <w:tc>
          <w:tcPr>
            <w:tcW w:w="4680" w:type="dxa"/>
          </w:tcPr>
          <w:p w14:paraId="45A31E7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14:paraId="1DD3989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14:paraId="5990990A" w14:textId="77777777"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w:t>
            </w:r>
            <w:r w:rsidRPr="00C21D65">
              <w:rPr>
                <w:rFonts w:ascii="Times New Roman" w:hAnsi="Times New Roman" w:cs="Times New Roman"/>
              </w:rPr>
              <w:t xml:space="preserve"> DUE</w:t>
            </w:r>
          </w:p>
        </w:tc>
      </w:tr>
      <w:tr w:rsidR="00070E1A" w:rsidRPr="004C5927" w14:paraId="23421455" w14:textId="77777777" w:rsidTr="002B107E">
        <w:trPr>
          <w:cantSplit/>
        </w:trPr>
        <w:tc>
          <w:tcPr>
            <w:tcW w:w="900" w:type="dxa"/>
          </w:tcPr>
          <w:p w14:paraId="4B0869A1" w14:textId="0BFE091F" w:rsidR="00070E1A" w:rsidRPr="009977E5" w:rsidRDefault="00B87CCE" w:rsidP="002B107E">
            <w:pPr>
              <w:rPr>
                <w:rFonts w:ascii="Times New Roman" w:hAnsi="Times New Roman" w:cs="Times New Roman"/>
              </w:rPr>
            </w:pPr>
            <w:r>
              <w:rPr>
                <w:rFonts w:ascii="Times New Roman" w:hAnsi="Times New Roman" w:cs="Times New Roman"/>
              </w:rPr>
              <w:t>Jan 1</w:t>
            </w:r>
            <w:r w:rsidR="00F6169A">
              <w:rPr>
                <w:rFonts w:ascii="Times New Roman" w:hAnsi="Times New Roman" w:cs="Times New Roman"/>
              </w:rPr>
              <w:t>0</w:t>
            </w:r>
          </w:p>
        </w:tc>
        <w:tc>
          <w:tcPr>
            <w:tcW w:w="4680" w:type="dxa"/>
          </w:tcPr>
          <w:p w14:paraId="1CC91EE1"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Course Overview</w:t>
            </w:r>
          </w:p>
          <w:p w14:paraId="6AB26BF6" w14:textId="77777777" w:rsidR="00070E1A" w:rsidRPr="002168F7" w:rsidRDefault="00070E1A" w:rsidP="002B107E">
            <w:pPr>
              <w:ind w:left="252" w:hanging="252"/>
              <w:rPr>
                <w:rFonts w:ascii="Times New Roman" w:hAnsi="Times New Roman" w:cs="Times New Roman"/>
              </w:rPr>
            </w:pPr>
            <w:r>
              <w:rPr>
                <w:rFonts w:ascii="Times New Roman" w:hAnsi="Times New Roman" w:cs="Times New Roman"/>
              </w:rPr>
              <w:t>Review of APA ethics code</w:t>
            </w:r>
          </w:p>
        </w:tc>
        <w:tc>
          <w:tcPr>
            <w:tcW w:w="2970" w:type="dxa"/>
          </w:tcPr>
          <w:p w14:paraId="59E4AE7B" w14:textId="77777777" w:rsidR="00070E1A" w:rsidRDefault="00070E1A" w:rsidP="002B107E">
            <w:pPr>
              <w:rPr>
                <w:rFonts w:ascii="Times New Roman" w:hAnsi="Times New Roman" w:cs="Times New Roman"/>
              </w:rPr>
            </w:pPr>
          </w:p>
          <w:p w14:paraId="35069706" w14:textId="77777777"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14:paraId="58DCA210" w14:textId="77777777" w:rsidR="00070E1A" w:rsidRPr="002168F7" w:rsidRDefault="00070E1A" w:rsidP="002B107E">
            <w:pPr>
              <w:rPr>
                <w:rFonts w:ascii="Times New Roman" w:hAnsi="Times New Roman" w:cs="Times New Roman"/>
              </w:rPr>
            </w:pPr>
          </w:p>
        </w:tc>
      </w:tr>
      <w:tr w:rsidR="00070E1A" w:rsidRPr="004C5927" w14:paraId="7D002FF5" w14:textId="77777777" w:rsidTr="002B107E">
        <w:trPr>
          <w:cantSplit/>
        </w:trPr>
        <w:tc>
          <w:tcPr>
            <w:tcW w:w="900" w:type="dxa"/>
          </w:tcPr>
          <w:p w14:paraId="3912D686" w14:textId="30A058D8" w:rsidR="00070E1A" w:rsidRPr="009977E5" w:rsidRDefault="00B87CCE" w:rsidP="002B107E">
            <w:pPr>
              <w:rPr>
                <w:rFonts w:ascii="Times New Roman" w:hAnsi="Times New Roman" w:cs="Times New Roman"/>
              </w:rPr>
            </w:pPr>
            <w:r>
              <w:rPr>
                <w:rFonts w:ascii="Times New Roman" w:hAnsi="Times New Roman" w:cs="Times New Roman"/>
              </w:rPr>
              <w:t xml:space="preserve">Jan </w:t>
            </w:r>
            <w:r w:rsidR="00BC1B82">
              <w:rPr>
                <w:rFonts w:ascii="Times New Roman" w:hAnsi="Times New Roman" w:cs="Times New Roman"/>
              </w:rPr>
              <w:t>1</w:t>
            </w:r>
            <w:r w:rsidR="00F6169A">
              <w:rPr>
                <w:rFonts w:ascii="Times New Roman" w:hAnsi="Times New Roman" w:cs="Times New Roman"/>
              </w:rPr>
              <w:t>7</w:t>
            </w:r>
          </w:p>
        </w:tc>
        <w:tc>
          <w:tcPr>
            <w:tcW w:w="4680" w:type="dxa"/>
          </w:tcPr>
          <w:p w14:paraId="38FCF577" w14:textId="77777777" w:rsidR="00070E1A" w:rsidRPr="002168F7" w:rsidRDefault="00070E1A" w:rsidP="002B107E">
            <w:pPr>
              <w:rPr>
                <w:rFonts w:ascii="Times New Roman" w:hAnsi="Times New Roman" w:cs="Times New Roman"/>
              </w:rPr>
            </w:pPr>
            <w:r>
              <w:rPr>
                <w:rFonts w:ascii="Times New Roman" w:hAnsi="Times New Roman" w:cs="Times New Roman"/>
              </w:rPr>
              <w:t>Supervisor Competence in Supervision</w:t>
            </w:r>
          </w:p>
          <w:p w14:paraId="5B61B5D6" w14:textId="77777777" w:rsidR="00070E1A" w:rsidRDefault="00070E1A" w:rsidP="002B107E">
            <w:pPr>
              <w:rPr>
                <w:rFonts w:ascii="Times New Roman" w:hAnsi="Times New Roman" w:cs="Times New Roman"/>
              </w:rPr>
            </w:pPr>
            <w:r w:rsidRPr="002168F7">
              <w:rPr>
                <w:rFonts w:ascii="Times New Roman" w:hAnsi="Times New Roman" w:cs="Times New Roman"/>
              </w:rPr>
              <w:t>Supervision Competencies</w:t>
            </w:r>
          </w:p>
          <w:p w14:paraId="16FE5A98" w14:textId="77777777" w:rsidR="001851B6" w:rsidRDefault="00505894" w:rsidP="002B107E">
            <w:pPr>
              <w:rPr>
                <w:rFonts w:ascii="Times New Roman" w:hAnsi="Times New Roman" w:cs="Times New Roman"/>
              </w:rPr>
            </w:pPr>
            <w:r>
              <w:rPr>
                <w:rFonts w:ascii="Times New Roman" w:hAnsi="Times New Roman" w:cs="Times New Roman"/>
              </w:rPr>
              <w:t>Tele-Supervision</w:t>
            </w:r>
          </w:p>
          <w:p w14:paraId="4E89CA41" w14:textId="32768EBF" w:rsidR="00C1793F" w:rsidRPr="002168F7" w:rsidRDefault="00C1793F" w:rsidP="0056280D">
            <w:pPr>
              <w:ind w:left="342" w:hanging="342"/>
              <w:rPr>
                <w:rFonts w:ascii="Times New Roman" w:hAnsi="Times New Roman" w:cs="Times New Roman"/>
              </w:rPr>
            </w:pPr>
            <w:r>
              <w:rPr>
                <w:rFonts w:ascii="Times New Roman" w:hAnsi="Times New Roman" w:cs="Times New Roman"/>
              </w:rPr>
              <w:t xml:space="preserve">NO MEETING: </w:t>
            </w:r>
            <w:r w:rsidR="00552E18">
              <w:rPr>
                <w:rFonts w:ascii="Times New Roman" w:hAnsi="Times New Roman" w:cs="Times New Roman"/>
              </w:rPr>
              <w:t>WATCH SUPERVISION VIDEO AND EMAIL REFLECTION</w:t>
            </w:r>
          </w:p>
        </w:tc>
        <w:tc>
          <w:tcPr>
            <w:tcW w:w="2970" w:type="dxa"/>
          </w:tcPr>
          <w:p w14:paraId="656DDB90" w14:textId="77777777" w:rsidR="00070E1A" w:rsidRPr="002168F7" w:rsidRDefault="00070E1A" w:rsidP="002B107E">
            <w:pPr>
              <w:rPr>
                <w:rFonts w:ascii="Times New Roman" w:hAnsi="Times New Roman" w:cs="Times New Roman"/>
              </w:rPr>
            </w:pPr>
            <w:r>
              <w:rPr>
                <w:rFonts w:ascii="Times New Roman" w:hAnsi="Times New Roman" w:cs="Times New Roman"/>
              </w:rPr>
              <w:t>Case 4</w:t>
            </w:r>
          </w:p>
          <w:p w14:paraId="428D12CE" w14:textId="77777777" w:rsidR="00070E1A"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p w14:paraId="39174D77" w14:textId="2E2CDAD5" w:rsidR="001851B6" w:rsidRPr="002168F7" w:rsidRDefault="00505894" w:rsidP="002B107E">
            <w:pPr>
              <w:rPr>
                <w:rFonts w:ascii="Times New Roman" w:hAnsi="Times New Roman" w:cs="Times New Roman"/>
              </w:rPr>
            </w:pPr>
            <w:r>
              <w:rPr>
                <w:rFonts w:ascii="Times New Roman" w:hAnsi="Times New Roman" w:cs="Times New Roman"/>
              </w:rPr>
              <w:t>Phillips et al (2021)</w:t>
            </w:r>
          </w:p>
        </w:tc>
        <w:tc>
          <w:tcPr>
            <w:tcW w:w="2520" w:type="dxa"/>
          </w:tcPr>
          <w:p w14:paraId="4E03A5E5" w14:textId="712E3ADC" w:rsidR="00070E1A" w:rsidRPr="002168F7" w:rsidRDefault="00070E1A" w:rsidP="002B107E">
            <w:pPr>
              <w:rPr>
                <w:rFonts w:ascii="Times New Roman" w:hAnsi="Times New Roman" w:cs="Times New Roman"/>
              </w:rPr>
            </w:pPr>
          </w:p>
        </w:tc>
      </w:tr>
      <w:tr w:rsidR="001851B6" w:rsidRPr="004C5927" w14:paraId="57B6EDB2" w14:textId="77777777" w:rsidTr="002B107E">
        <w:trPr>
          <w:cantSplit/>
        </w:trPr>
        <w:tc>
          <w:tcPr>
            <w:tcW w:w="900" w:type="dxa"/>
          </w:tcPr>
          <w:p w14:paraId="0B3CCE2E" w14:textId="651B163E" w:rsidR="001851B6" w:rsidRDefault="001851B6" w:rsidP="001851B6">
            <w:pPr>
              <w:rPr>
                <w:rFonts w:ascii="Times New Roman" w:hAnsi="Times New Roman" w:cs="Times New Roman"/>
              </w:rPr>
            </w:pPr>
            <w:r>
              <w:rPr>
                <w:rFonts w:ascii="Times New Roman" w:hAnsi="Times New Roman" w:cs="Times New Roman"/>
              </w:rPr>
              <w:t>Jan 2</w:t>
            </w:r>
            <w:r w:rsidR="00F6169A">
              <w:rPr>
                <w:rFonts w:ascii="Times New Roman" w:hAnsi="Times New Roman" w:cs="Times New Roman"/>
              </w:rPr>
              <w:t>4</w:t>
            </w:r>
          </w:p>
        </w:tc>
        <w:tc>
          <w:tcPr>
            <w:tcW w:w="4680" w:type="dxa"/>
          </w:tcPr>
          <w:p w14:paraId="43AB2D89" w14:textId="7E44301C" w:rsidR="00505894" w:rsidRDefault="00505894" w:rsidP="001851B6">
            <w:pPr>
              <w:rPr>
                <w:rFonts w:ascii="Times New Roman" w:hAnsi="Times New Roman" w:cs="Times New Roman"/>
              </w:rPr>
            </w:pPr>
            <w:r>
              <w:rPr>
                <w:rFonts w:ascii="Times New Roman" w:hAnsi="Times New Roman" w:cs="Times New Roman"/>
              </w:rPr>
              <w:t>Competency-Based Multicultural Supervision</w:t>
            </w:r>
          </w:p>
          <w:p w14:paraId="36BE7E13" w14:textId="4C2BB428" w:rsidR="001851B6" w:rsidRDefault="001851B6" w:rsidP="001851B6">
            <w:pPr>
              <w:rPr>
                <w:rFonts w:ascii="Times New Roman" w:hAnsi="Times New Roman" w:cs="Times New Roman"/>
              </w:rPr>
            </w:pPr>
            <w:r w:rsidRPr="002168F7">
              <w:rPr>
                <w:rFonts w:ascii="Times New Roman" w:hAnsi="Times New Roman" w:cs="Times New Roman"/>
              </w:rPr>
              <w:t>Organizing the Supervision Experience</w:t>
            </w:r>
          </w:p>
          <w:p w14:paraId="65603196" w14:textId="77777777" w:rsidR="001851B6" w:rsidRDefault="001851B6" w:rsidP="001851B6">
            <w:pPr>
              <w:rPr>
                <w:rFonts w:ascii="Times New Roman" w:hAnsi="Times New Roman" w:cs="Times New Roman"/>
              </w:rPr>
            </w:pPr>
            <w:r>
              <w:rPr>
                <w:rFonts w:ascii="Times New Roman" w:hAnsi="Times New Roman" w:cs="Times New Roman"/>
              </w:rPr>
              <w:t>Individual Supervision</w:t>
            </w:r>
          </w:p>
          <w:p w14:paraId="60D23161" w14:textId="2990F417" w:rsidR="00C1793F" w:rsidRPr="002168F7" w:rsidRDefault="00C1793F" w:rsidP="001851B6">
            <w:pPr>
              <w:rPr>
                <w:rFonts w:ascii="Times New Roman" w:hAnsi="Times New Roman" w:cs="Times New Roman"/>
              </w:rPr>
            </w:pPr>
            <w:r>
              <w:rPr>
                <w:rFonts w:ascii="Times New Roman" w:hAnsi="Times New Roman" w:cs="Times New Roman"/>
              </w:rPr>
              <w:t>Integrative Developmental Model of Supervision</w:t>
            </w:r>
          </w:p>
        </w:tc>
        <w:tc>
          <w:tcPr>
            <w:tcW w:w="2970" w:type="dxa"/>
          </w:tcPr>
          <w:p w14:paraId="6BB89D38" w14:textId="1D9653E8" w:rsidR="00505894" w:rsidRDefault="00505894" w:rsidP="001851B6">
            <w:pPr>
              <w:rPr>
                <w:rFonts w:ascii="Times New Roman" w:hAnsi="Times New Roman" w:cs="Times New Roman"/>
              </w:rPr>
            </w:pPr>
            <w:r>
              <w:rPr>
                <w:rFonts w:ascii="Times New Roman" w:hAnsi="Times New Roman" w:cs="Times New Roman"/>
              </w:rPr>
              <w:t>Case 1</w:t>
            </w:r>
          </w:p>
          <w:p w14:paraId="7ABD4D85" w14:textId="47643E58" w:rsidR="001851B6" w:rsidRDefault="001851B6" w:rsidP="001851B6">
            <w:pPr>
              <w:rPr>
                <w:rFonts w:ascii="Times New Roman" w:hAnsi="Times New Roman" w:cs="Times New Roman"/>
              </w:rPr>
            </w:pPr>
            <w:r>
              <w:rPr>
                <w:rFonts w:ascii="Times New Roman" w:hAnsi="Times New Roman" w:cs="Times New Roman"/>
              </w:rPr>
              <w:t>Bernard &amp; Goodyear (2019a)</w:t>
            </w:r>
          </w:p>
          <w:p w14:paraId="6DE29FAE" w14:textId="77777777" w:rsidR="001851B6" w:rsidRPr="002168F7" w:rsidRDefault="001851B6" w:rsidP="001851B6">
            <w:pPr>
              <w:rPr>
                <w:rFonts w:ascii="Times New Roman" w:hAnsi="Times New Roman" w:cs="Times New Roman"/>
              </w:rPr>
            </w:pPr>
            <w:r>
              <w:rPr>
                <w:rFonts w:ascii="Times New Roman" w:hAnsi="Times New Roman" w:cs="Times New Roman"/>
              </w:rPr>
              <w:t>Bernard &amp; Goodyear (2019b)</w:t>
            </w:r>
          </w:p>
        </w:tc>
        <w:tc>
          <w:tcPr>
            <w:tcW w:w="2520" w:type="dxa"/>
          </w:tcPr>
          <w:p w14:paraId="7AD1A514" w14:textId="15950FF9" w:rsidR="001851B6" w:rsidRPr="00D25C79" w:rsidRDefault="005D59B1" w:rsidP="001851B6">
            <w:pPr>
              <w:rPr>
                <w:rFonts w:ascii="Times New Roman" w:hAnsi="Times New Roman" w:cs="Times New Roman"/>
                <w:b/>
              </w:rPr>
            </w:pPr>
            <w:r w:rsidRPr="00577A58">
              <w:rPr>
                <w:rFonts w:ascii="Times New Roman" w:hAnsi="Times New Roman" w:cs="Times New Roman"/>
                <w:b/>
              </w:rPr>
              <w:t>Draft of Informed Consent (IC) due</w:t>
            </w:r>
          </w:p>
        </w:tc>
      </w:tr>
      <w:tr w:rsidR="001851B6" w:rsidRPr="004C5927" w14:paraId="13ADCD1D" w14:textId="77777777" w:rsidTr="002B107E">
        <w:trPr>
          <w:cantSplit/>
        </w:trPr>
        <w:tc>
          <w:tcPr>
            <w:tcW w:w="900" w:type="dxa"/>
          </w:tcPr>
          <w:p w14:paraId="1FC9A234" w14:textId="49DD1551" w:rsidR="001851B6" w:rsidRPr="009977E5" w:rsidRDefault="00F6169A" w:rsidP="001851B6">
            <w:pPr>
              <w:rPr>
                <w:rFonts w:ascii="Times New Roman" w:hAnsi="Times New Roman" w:cs="Times New Roman"/>
              </w:rPr>
            </w:pPr>
            <w:r>
              <w:rPr>
                <w:rFonts w:ascii="Times New Roman" w:hAnsi="Times New Roman" w:cs="Times New Roman"/>
              </w:rPr>
              <w:t>Jan 31</w:t>
            </w:r>
          </w:p>
        </w:tc>
        <w:tc>
          <w:tcPr>
            <w:tcW w:w="4680" w:type="dxa"/>
          </w:tcPr>
          <w:p w14:paraId="1AA04A1D" w14:textId="2148189B" w:rsidR="00C1793F" w:rsidRDefault="00C1793F" w:rsidP="004E121D">
            <w:pPr>
              <w:rPr>
                <w:rFonts w:ascii="Times New Roman" w:hAnsi="Times New Roman" w:cs="Times New Roman"/>
              </w:rPr>
            </w:pPr>
            <w:r>
              <w:rPr>
                <w:rFonts w:ascii="Times New Roman" w:hAnsi="Times New Roman" w:cs="Times New Roman"/>
              </w:rPr>
              <w:t>Working with Beginning Supervisees</w:t>
            </w:r>
          </w:p>
          <w:p w14:paraId="156064E2" w14:textId="7938FF1F" w:rsidR="006B0A58" w:rsidRDefault="006B0A58" w:rsidP="004E121D">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14:paraId="2E0AEA39" w14:textId="2D13F42B" w:rsidR="0008057F" w:rsidRPr="002168F7" w:rsidRDefault="00505894" w:rsidP="004E121D">
            <w:pPr>
              <w:rPr>
                <w:rFonts w:ascii="Times New Roman" w:hAnsi="Times New Roman" w:cs="Times New Roman"/>
              </w:rPr>
            </w:pPr>
            <w:r>
              <w:rPr>
                <w:rFonts w:ascii="Times New Roman" w:hAnsi="Times New Roman" w:cs="Times New Roman"/>
              </w:rPr>
              <w:t>Addressing Social &amp; Multiple Relationships</w:t>
            </w:r>
          </w:p>
        </w:tc>
        <w:tc>
          <w:tcPr>
            <w:tcW w:w="2970" w:type="dxa"/>
          </w:tcPr>
          <w:p w14:paraId="14463128" w14:textId="04287A6B" w:rsidR="00C1793F" w:rsidRDefault="00C1793F" w:rsidP="001851B6">
            <w:pPr>
              <w:rPr>
                <w:rFonts w:ascii="Times New Roman" w:hAnsi="Times New Roman" w:cs="Times New Roman"/>
              </w:rPr>
            </w:pPr>
            <w:proofErr w:type="spellStart"/>
            <w:r w:rsidRPr="00CE2EE2">
              <w:rPr>
                <w:rFonts w:ascii="Times New Roman" w:hAnsi="Times New Roman" w:cs="Times New Roman"/>
              </w:rPr>
              <w:t>Ronnestad</w:t>
            </w:r>
            <w:proofErr w:type="spellEnd"/>
            <w:r w:rsidRPr="00CE2EE2">
              <w:rPr>
                <w:rFonts w:ascii="Times New Roman" w:hAnsi="Times New Roman" w:cs="Times New Roman"/>
              </w:rPr>
              <w:t xml:space="preserve"> &amp; Skovholt (1993)</w:t>
            </w:r>
          </w:p>
          <w:p w14:paraId="73C8686B" w14:textId="154507BA" w:rsidR="001851B6" w:rsidRDefault="006B0A58" w:rsidP="001851B6">
            <w:pPr>
              <w:rPr>
                <w:rFonts w:ascii="Times New Roman" w:hAnsi="Times New Roman" w:cs="Times New Roman"/>
              </w:rPr>
            </w:pPr>
            <w:r>
              <w:rPr>
                <w:rFonts w:ascii="Times New Roman" w:hAnsi="Times New Roman" w:cs="Times New Roman"/>
              </w:rPr>
              <w:t>Case 14</w:t>
            </w:r>
          </w:p>
          <w:p w14:paraId="6A5AB74C" w14:textId="26308361" w:rsidR="001851B6" w:rsidRPr="002168F7" w:rsidRDefault="00505894" w:rsidP="001851B6">
            <w:pPr>
              <w:rPr>
                <w:rFonts w:ascii="Times New Roman" w:hAnsi="Times New Roman" w:cs="Times New Roman"/>
              </w:rPr>
            </w:pPr>
            <w:r>
              <w:rPr>
                <w:rFonts w:ascii="Times New Roman" w:hAnsi="Times New Roman" w:cs="Times New Roman"/>
              </w:rPr>
              <w:t>Case 15</w:t>
            </w:r>
          </w:p>
        </w:tc>
        <w:tc>
          <w:tcPr>
            <w:tcW w:w="2520" w:type="dxa"/>
          </w:tcPr>
          <w:p w14:paraId="336557CA" w14:textId="77777777" w:rsidR="00C1793F" w:rsidRDefault="00C1793F" w:rsidP="0038479E">
            <w:pPr>
              <w:ind w:left="160" w:hanging="180"/>
              <w:rPr>
                <w:rFonts w:ascii="Times New Roman" w:hAnsi="Times New Roman" w:cs="Times New Roman"/>
              </w:rPr>
            </w:pPr>
            <w:r>
              <w:rPr>
                <w:rFonts w:ascii="Times New Roman" w:hAnsi="Times New Roman" w:cs="Times New Roman"/>
                <w:b/>
              </w:rPr>
              <w:t>Journal 1 due</w:t>
            </w:r>
            <w:r>
              <w:rPr>
                <w:rFonts w:ascii="Times New Roman" w:hAnsi="Times New Roman" w:cs="Times New Roman"/>
              </w:rPr>
              <w:t xml:space="preserve"> </w:t>
            </w:r>
          </w:p>
          <w:p w14:paraId="110F5147" w14:textId="2DF1E184" w:rsidR="00FA3C2F" w:rsidRPr="002168F7" w:rsidRDefault="0038479E" w:rsidP="0038479E">
            <w:pPr>
              <w:ind w:left="160" w:hanging="180"/>
              <w:rPr>
                <w:rFonts w:ascii="Times New Roman" w:hAnsi="Times New Roman" w:cs="Times New Roman"/>
              </w:rPr>
            </w:pPr>
            <w:r>
              <w:rPr>
                <w:rFonts w:ascii="Times New Roman" w:hAnsi="Times New Roman" w:cs="Times New Roman"/>
              </w:rPr>
              <w:t>Supervisee A Meeting 1</w:t>
            </w:r>
            <w:r w:rsidR="00F6169A">
              <w:rPr>
                <w:rFonts w:ascii="Times New Roman" w:hAnsi="Times New Roman" w:cs="Times New Roman"/>
              </w:rPr>
              <w:t xml:space="preserve"> (AFTER </w:t>
            </w:r>
            <w:r w:rsidR="00505894">
              <w:rPr>
                <w:rFonts w:ascii="Times New Roman" w:hAnsi="Times New Roman" w:cs="Times New Roman"/>
              </w:rPr>
              <w:t xml:space="preserve">this </w:t>
            </w:r>
            <w:r w:rsidR="00F6169A">
              <w:rPr>
                <w:rFonts w:ascii="Times New Roman" w:hAnsi="Times New Roman" w:cs="Times New Roman"/>
              </w:rPr>
              <w:t>class)</w:t>
            </w:r>
            <w:r>
              <w:rPr>
                <w:rFonts w:ascii="Times New Roman" w:hAnsi="Times New Roman" w:cs="Times New Roman"/>
              </w:rPr>
              <w:t xml:space="preserve"> </w:t>
            </w:r>
          </w:p>
        </w:tc>
      </w:tr>
      <w:tr w:rsidR="001851B6" w:rsidRPr="004C5927" w14:paraId="4108A83E" w14:textId="77777777" w:rsidTr="002B107E">
        <w:trPr>
          <w:cantSplit/>
        </w:trPr>
        <w:tc>
          <w:tcPr>
            <w:tcW w:w="900" w:type="dxa"/>
          </w:tcPr>
          <w:p w14:paraId="0DA28D7B" w14:textId="0D6A4A60"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F6169A">
              <w:rPr>
                <w:rFonts w:ascii="Times New Roman" w:hAnsi="Times New Roman" w:cs="Times New Roman"/>
              </w:rPr>
              <w:t>7</w:t>
            </w:r>
          </w:p>
        </w:tc>
        <w:tc>
          <w:tcPr>
            <w:tcW w:w="4680" w:type="dxa"/>
          </w:tcPr>
          <w:p w14:paraId="301A6726" w14:textId="77777777" w:rsidR="001851B6" w:rsidRDefault="001851B6" w:rsidP="001851B6">
            <w:pPr>
              <w:rPr>
                <w:rFonts w:ascii="Times New Roman" w:hAnsi="Times New Roman" w:cs="Times New Roman"/>
              </w:rPr>
            </w:pPr>
            <w:r w:rsidRPr="002168F7">
              <w:rPr>
                <w:rFonts w:ascii="Times New Roman" w:hAnsi="Times New Roman" w:cs="Times New Roman"/>
              </w:rPr>
              <w:t>Factors Affecting Supervision Relationship</w:t>
            </w:r>
          </w:p>
          <w:p w14:paraId="1154341A" w14:textId="77777777" w:rsidR="0085217B" w:rsidRDefault="004E121D" w:rsidP="001851B6">
            <w:pPr>
              <w:rPr>
                <w:rFonts w:ascii="Times New Roman" w:hAnsi="Times New Roman" w:cs="Times New Roman"/>
              </w:rPr>
            </w:pPr>
            <w:r w:rsidRPr="002168F7">
              <w:rPr>
                <w:rFonts w:ascii="Times New Roman" w:hAnsi="Times New Roman" w:cs="Times New Roman"/>
              </w:rPr>
              <w:t>Discrimination Model of Supervision</w:t>
            </w:r>
          </w:p>
          <w:p w14:paraId="7FF3F0DF" w14:textId="77510686" w:rsidR="00505894" w:rsidRDefault="00505894" w:rsidP="001851B6">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tc>
        <w:tc>
          <w:tcPr>
            <w:tcW w:w="2970" w:type="dxa"/>
          </w:tcPr>
          <w:p w14:paraId="4C6C9392" w14:textId="77777777" w:rsidR="001851B6" w:rsidRDefault="001851B6" w:rsidP="001851B6">
            <w:pPr>
              <w:rPr>
                <w:rFonts w:ascii="Times New Roman" w:hAnsi="Times New Roman" w:cs="Times New Roman"/>
              </w:rPr>
            </w:pPr>
            <w:r>
              <w:rPr>
                <w:rFonts w:ascii="Times New Roman" w:hAnsi="Times New Roman" w:cs="Times New Roman"/>
              </w:rPr>
              <w:t>Case 16</w:t>
            </w:r>
          </w:p>
          <w:p w14:paraId="7C662BEA" w14:textId="77777777" w:rsidR="0085217B" w:rsidRPr="00E63D9A" w:rsidRDefault="004E121D" w:rsidP="001851B6">
            <w:pPr>
              <w:rPr>
                <w:rFonts w:ascii="Times New Roman" w:hAnsi="Times New Roman" w:cs="Times New Roman"/>
              </w:rPr>
            </w:pPr>
            <w:r w:rsidRPr="002168F7">
              <w:rPr>
                <w:rFonts w:ascii="Times New Roman" w:hAnsi="Times New Roman" w:cs="Times New Roman"/>
              </w:rPr>
              <w:t>Bernard (1997)</w:t>
            </w:r>
          </w:p>
        </w:tc>
        <w:tc>
          <w:tcPr>
            <w:tcW w:w="2520" w:type="dxa"/>
          </w:tcPr>
          <w:p w14:paraId="4DC2B0E2" w14:textId="5C6A3F4A" w:rsidR="00D25C79" w:rsidRPr="005A0053" w:rsidRDefault="00D25C79" w:rsidP="001851B6">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B</w:t>
            </w:r>
            <w:r>
              <w:rPr>
                <w:rFonts w:ascii="Times New Roman" w:hAnsi="Times New Roman" w:cs="Times New Roman"/>
              </w:rPr>
              <w:t xml:space="preserve"> Meeting 1</w:t>
            </w:r>
          </w:p>
        </w:tc>
      </w:tr>
      <w:tr w:rsidR="001851B6" w:rsidRPr="004C5927" w14:paraId="77999F40" w14:textId="77777777" w:rsidTr="002B107E">
        <w:trPr>
          <w:cantSplit/>
        </w:trPr>
        <w:tc>
          <w:tcPr>
            <w:tcW w:w="900" w:type="dxa"/>
          </w:tcPr>
          <w:p w14:paraId="042B19B6" w14:textId="13080C41" w:rsidR="001851B6" w:rsidRPr="009977E5" w:rsidRDefault="001851B6" w:rsidP="001851B6">
            <w:pPr>
              <w:rPr>
                <w:rFonts w:ascii="Times New Roman" w:hAnsi="Times New Roman" w:cs="Times New Roman"/>
              </w:rPr>
            </w:pPr>
            <w:r>
              <w:rPr>
                <w:rFonts w:ascii="Times New Roman" w:hAnsi="Times New Roman" w:cs="Times New Roman"/>
              </w:rPr>
              <w:t>Feb 1</w:t>
            </w:r>
            <w:r w:rsidR="00F6169A">
              <w:rPr>
                <w:rFonts w:ascii="Times New Roman" w:hAnsi="Times New Roman" w:cs="Times New Roman"/>
              </w:rPr>
              <w:t>4</w:t>
            </w:r>
          </w:p>
        </w:tc>
        <w:tc>
          <w:tcPr>
            <w:tcW w:w="4680" w:type="dxa"/>
          </w:tcPr>
          <w:p w14:paraId="0485FDAA" w14:textId="77777777" w:rsidR="001851B6" w:rsidRDefault="001851B6" w:rsidP="001851B6">
            <w:pPr>
              <w:rPr>
                <w:rFonts w:ascii="Times New Roman" w:hAnsi="Times New Roman" w:cs="Times New Roman"/>
              </w:rPr>
            </w:pPr>
            <w:r w:rsidRPr="002168F7">
              <w:rPr>
                <w:rFonts w:ascii="Times New Roman" w:hAnsi="Times New Roman" w:cs="Times New Roman"/>
              </w:rPr>
              <w:t xml:space="preserve">Ethical and Legal Issues </w:t>
            </w:r>
          </w:p>
          <w:p w14:paraId="23610C1F" w14:textId="77777777" w:rsidR="001851B6" w:rsidRDefault="001851B6" w:rsidP="001851B6">
            <w:pPr>
              <w:rPr>
                <w:rFonts w:ascii="Times New Roman" w:hAnsi="Times New Roman" w:cs="Times New Roman"/>
              </w:rPr>
            </w:pPr>
          </w:p>
          <w:p w14:paraId="5D1ABEED" w14:textId="77777777" w:rsidR="004E121D" w:rsidRPr="002168F7" w:rsidRDefault="00445C08" w:rsidP="001851B6">
            <w:pPr>
              <w:rPr>
                <w:rFonts w:ascii="Times New Roman" w:hAnsi="Times New Roman" w:cs="Times New Roman"/>
              </w:rPr>
            </w:pPr>
            <w:r>
              <w:rPr>
                <w:rFonts w:ascii="Times New Roman" w:hAnsi="Times New Roman" w:cs="Times New Roman"/>
              </w:rPr>
              <w:t>Assessment &amp; Evaluation in Supervision</w:t>
            </w:r>
          </w:p>
        </w:tc>
        <w:tc>
          <w:tcPr>
            <w:tcW w:w="2970" w:type="dxa"/>
          </w:tcPr>
          <w:p w14:paraId="661B76BE" w14:textId="77777777" w:rsidR="001851B6" w:rsidRDefault="001851B6" w:rsidP="001851B6">
            <w:pPr>
              <w:rPr>
                <w:rFonts w:ascii="Times New Roman" w:hAnsi="Times New Roman" w:cs="Times New Roman"/>
              </w:rPr>
            </w:pPr>
            <w:r>
              <w:rPr>
                <w:rFonts w:ascii="Times New Roman" w:hAnsi="Times New Roman" w:cs="Times New Roman"/>
              </w:rPr>
              <w:t>Case 9</w:t>
            </w:r>
          </w:p>
          <w:p w14:paraId="46A73F66" w14:textId="77777777" w:rsidR="001851B6" w:rsidRDefault="001851B6" w:rsidP="001851B6">
            <w:pPr>
              <w:rPr>
                <w:rFonts w:ascii="Times New Roman" w:hAnsi="Times New Roman" w:cs="Times New Roman"/>
              </w:rPr>
            </w:pPr>
            <w:r>
              <w:rPr>
                <w:rFonts w:ascii="Times New Roman" w:hAnsi="Times New Roman" w:cs="Times New Roman"/>
              </w:rPr>
              <w:t>Case 10</w:t>
            </w:r>
          </w:p>
          <w:p w14:paraId="193806DF" w14:textId="77777777" w:rsidR="004E121D" w:rsidRPr="002168F7" w:rsidRDefault="00445C08" w:rsidP="001851B6">
            <w:pPr>
              <w:rPr>
                <w:rFonts w:ascii="Times New Roman" w:hAnsi="Times New Roman" w:cs="Times New Roman"/>
              </w:rPr>
            </w:pPr>
            <w:r>
              <w:rPr>
                <w:rFonts w:ascii="Times New Roman" w:hAnsi="Times New Roman" w:cs="Times New Roman"/>
              </w:rPr>
              <w:t>Case 19</w:t>
            </w:r>
          </w:p>
        </w:tc>
        <w:tc>
          <w:tcPr>
            <w:tcW w:w="2520" w:type="dxa"/>
          </w:tcPr>
          <w:p w14:paraId="156C522F" w14:textId="77777777" w:rsidR="001851B6" w:rsidRPr="002168F7" w:rsidRDefault="001851B6" w:rsidP="001851B6">
            <w:pPr>
              <w:rPr>
                <w:rFonts w:ascii="Times New Roman" w:hAnsi="Times New Roman" w:cs="Times New Roman"/>
              </w:rPr>
            </w:pPr>
          </w:p>
        </w:tc>
      </w:tr>
      <w:tr w:rsidR="001851B6" w:rsidRPr="004C5927" w14:paraId="04156255" w14:textId="77777777" w:rsidTr="002B107E">
        <w:trPr>
          <w:cantSplit/>
        </w:trPr>
        <w:tc>
          <w:tcPr>
            <w:tcW w:w="900" w:type="dxa"/>
          </w:tcPr>
          <w:p w14:paraId="5B7F53B5" w14:textId="20219AE3" w:rsidR="001851B6" w:rsidRPr="009977E5" w:rsidRDefault="001851B6" w:rsidP="001851B6">
            <w:pPr>
              <w:rPr>
                <w:rFonts w:ascii="Times New Roman" w:hAnsi="Times New Roman" w:cs="Times New Roman"/>
              </w:rPr>
            </w:pPr>
            <w:r>
              <w:rPr>
                <w:rFonts w:ascii="Times New Roman" w:hAnsi="Times New Roman" w:cs="Times New Roman"/>
              </w:rPr>
              <w:t>Feb 2</w:t>
            </w:r>
            <w:r w:rsidR="00F6169A">
              <w:rPr>
                <w:rFonts w:ascii="Times New Roman" w:hAnsi="Times New Roman" w:cs="Times New Roman"/>
              </w:rPr>
              <w:t>1</w:t>
            </w:r>
          </w:p>
        </w:tc>
        <w:tc>
          <w:tcPr>
            <w:tcW w:w="4680" w:type="dxa"/>
          </w:tcPr>
          <w:p w14:paraId="3EBB3187" w14:textId="77777777" w:rsidR="001851B6" w:rsidRPr="002168F7" w:rsidRDefault="001851B6" w:rsidP="001851B6">
            <w:pPr>
              <w:rPr>
                <w:rFonts w:ascii="Times New Roman" w:hAnsi="Times New Roman" w:cs="Times New Roman"/>
              </w:rPr>
            </w:pPr>
            <w:r>
              <w:rPr>
                <w:rFonts w:ascii="Times New Roman" w:hAnsi="Times New Roman" w:cs="Times New Roman"/>
              </w:rPr>
              <w:t>Socially Just Supervision</w:t>
            </w:r>
          </w:p>
          <w:p w14:paraId="2E67DBAA" w14:textId="77777777" w:rsidR="001851B6" w:rsidRDefault="001851B6" w:rsidP="001851B6">
            <w:pPr>
              <w:rPr>
                <w:rFonts w:ascii="Times New Roman" w:hAnsi="Times New Roman" w:cs="Times New Roman"/>
              </w:rPr>
            </w:pPr>
            <w:r>
              <w:rPr>
                <w:rFonts w:ascii="Times New Roman" w:hAnsi="Times New Roman" w:cs="Times New Roman"/>
              </w:rPr>
              <w:t>Addressing Microaggressions in Supervision</w:t>
            </w:r>
          </w:p>
          <w:p w14:paraId="6162D781" w14:textId="77777777" w:rsidR="00512171" w:rsidRPr="002168F7" w:rsidRDefault="00512171" w:rsidP="001851B6">
            <w:pPr>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14:paraId="27F26C65" w14:textId="77777777" w:rsidR="001851B6" w:rsidRDefault="001851B6" w:rsidP="001851B6">
            <w:pPr>
              <w:rPr>
                <w:rFonts w:ascii="Times New Roman" w:hAnsi="Times New Roman" w:cs="Times New Roman"/>
              </w:rPr>
            </w:pPr>
            <w:r>
              <w:rPr>
                <w:rFonts w:ascii="Times New Roman" w:hAnsi="Times New Roman" w:cs="Times New Roman"/>
              </w:rPr>
              <w:t>Case 2</w:t>
            </w:r>
          </w:p>
          <w:p w14:paraId="1A353430" w14:textId="77777777" w:rsidR="001851B6" w:rsidRDefault="001851B6" w:rsidP="001851B6">
            <w:pPr>
              <w:rPr>
                <w:rFonts w:ascii="Times New Roman" w:hAnsi="Times New Roman" w:cs="Times New Roman"/>
              </w:rPr>
            </w:pPr>
            <w:r>
              <w:rPr>
                <w:rFonts w:ascii="Times New Roman" w:hAnsi="Times New Roman" w:cs="Times New Roman"/>
              </w:rPr>
              <w:t>Case 5</w:t>
            </w:r>
          </w:p>
          <w:p w14:paraId="061FD295" w14:textId="77777777" w:rsidR="00512171" w:rsidRPr="002168F7" w:rsidRDefault="00512171" w:rsidP="001851B6">
            <w:pPr>
              <w:rPr>
                <w:rFonts w:ascii="Times New Roman" w:hAnsi="Times New Roman" w:cs="Times New Roman"/>
              </w:rPr>
            </w:pPr>
            <w:r w:rsidRPr="001E7492">
              <w:rPr>
                <w:rFonts w:ascii="Times New Roman" w:hAnsi="Times New Roman" w:cs="Times New Roman"/>
              </w:rPr>
              <w:t>Cohen-</w:t>
            </w:r>
            <w:proofErr w:type="spellStart"/>
            <w:r w:rsidRPr="001E7492">
              <w:rPr>
                <w:rFonts w:ascii="Times New Roman" w:hAnsi="Times New Roman" w:cs="Times New Roman"/>
              </w:rPr>
              <w:t>Filipic</w:t>
            </w:r>
            <w:proofErr w:type="spellEnd"/>
            <w:r w:rsidRPr="001E7492">
              <w:rPr>
                <w:rFonts w:ascii="Times New Roman" w:hAnsi="Times New Roman" w:cs="Times New Roman"/>
              </w:rPr>
              <w:t xml:space="preserve"> &amp; Flores (2014)</w:t>
            </w:r>
          </w:p>
        </w:tc>
        <w:tc>
          <w:tcPr>
            <w:tcW w:w="2520" w:type="dxa"/>
          </w:tcPr>
          <w:p w14:paraId="2F434F32" w14:textId="77777777" w:rsidR="00FA3C2F" w:rsidRDefault="00D25C79" w:rsidP="00FA3C2F">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A</w:t>
            </w:r>
            <w:r>
              <w:rPr>
                <w:rFonts w:ascii="Times New Roman" w:hAnsi="Times New Roman" w:cs="Times New Roman"/>
              </w:rPr>
              <w:t xml:space="preserve"> Meeting 2</w:t>
            </w:r>
          </w:p>
          <w:p w14:paraId="262F6A7F" w14:textId="140FD6A7" w:rsidR="00645960" w:rsidRPr="00FA3C2F" w:rsidRDefault="00645960" w:rsidP="00FA3C2F">
            <w:pPr>
              <w:rPr>
                <w:rFonts w:ascii="Times New Roman" w:hAnsi="Times New Roman" w:cs="Times New Roman"/>
              </w:rPr>
            </w:pPr>
          </w:p>
        </w:tc>
      </w:tr>
      <w:tr w:rsidR="001851B6" w:rsidRPr="004C5927" w14:paraId="3F087A4E" w14:textId="77777777" w:rsidTr="002B107E">
        <w:trPr>
          <w:cantSplit/>
        </w:trPr>
        <w:tc>
          <w:tcPr>
            <w:tcW w:w="900" w:type="dxa"/>
          </w:tcPr>
          <w:p w14:paraId="436A0256" w14:textId="0E240F93" w:rsidR="001851B6" w:rsidRPr="009977E5" w:rsidRDefault="00F6169A" w:rsidP="001851B6">
            <w:pPr>
              <w:rPr>
                <w:rFonts w:ascii="Times New Roman" w:hAnsi="Times New Roman" w:cs="Times New Roman"/>
              </w:rPr>
            </w:pPr>
            <w:r>
              <w:rPr>
                <w:rFonts w:ascii="Times New Roman" w:hAnsi="Times New Roman" w:cs="Times New Roman"/>
              </w:rPr>
              <w:t>Feb 28</w:t>
            </w:r>
          </w:p>
        </w:tc>
        <w:tc>
          <w:tcPr>
            <w:tcW w:w="4680" w:type="dxa"/>
          </w:tcPr>
          <w:p w14:paraId="54E88491" w14:textId="77777777" w:rsidR="001851B6" w:rsidRDefault="001851B6" w:rsidP="001851B6">
            <w:pPr>
              <w:rPr>
                <w:rFonts w:ascii="Times New Roman" w:hAnsi="Times New Roman" w:cs="Times New Roman"/>
              </w:rPr>
            </w:pPr>
            <w:r>
              <w:rPr>
                <w:rFonts w:ascii="Times New Roman" w:hAnsi="Times New Roman" w:cs="Times New Roman"/>
              </w:rPr>
              <w:t>Working Through Countertransference</w:t>
            </w:r>
          </w:p>
          <w:p w14:paraId="77329B05" w14:textId="77777777" w:rsidR="006B0A58" w:rsidRDefault="006B0A58" w:rsidP="001851B6">
            <w:pPr>
              <w:rPr>
                <w:rFonts w:ascii="Times New Roman" w:hAnsi="Times New Roman" w:cs="Times New Roman"/>
              </w:rPr>
            </w:pPr>
            <w:r>
              <w:rPr>
                <w:rFonts w:ascii="Times New Roman" w:hAnsi="Times New Roman" w:cs="Times New Roman"/>
              </w:rPr>
              <w:t>Mentoring within the Supervisory Relationship</w:t>
            </w:r>
          </w:p>
          <w:p w14:paraId="6B7201AE" w14:textId="77777777" w:rsidR="00512171" w:rsidRPr="002168F7" w:rsidRDefault="00512171" w:rsidP="001851B6">
            <w:pPr>
              <w:rPr>
                <w:rFonts w:ascii="Times New Roman" w:hAnsi="Times New Roman" w:cs="Times New Roman"/>
              </w:rPr>
            </w:pPr>
            <w:r>
              <w:rPr>
                <w:rFonts w:ascii="Times New Roman" w:hAnsi="Times New Roman" w:cs="Times New Roman"/>
              </w:rPr>
              <w:t>Sexuality and Clinical Supervision</w:t>
            </w:r>
          </w:p>
        </w:tc>
        <w:tc>
          <w:tcPr>
            <w:tcW w:w="2970" w:type="dxa"/>
          </w:tcPr>
          <w:p w14:paraId="0FB75B96" w14:textId="77777777" w:rsidR="001851B6" w:rsidRDefault="001851B6" w:rsidP="001851B6">
            <w:pPr>
              <w:rPr>
                <w:rFonts w:ascii="Times New Roman" w:hAnsi="Times New Roman" w:cs="Times New Roman"/>
              </w:rPr>
            </w:pPr>
            <w:proofErr w:type="spellStart"/>
            <w:r>
              <w:rPr>
                <w:rFonts w:ascii="Times New Roman" w:hAnsi="Times New Roman" w:cs="Times New Roman"/>
              </w:rPr>
              <w:t>Ladany</w:t>
            </w:r>
            <w:proofErr w:type="spellEnd"/>
            <w:r>
              <w:rPr>
                <w:rFonts w:ascii="Times New Roman" w:hAnsi="Times New Roman" w:cs="Times New Roman"/>
              </w:rPr>
              <w:t xml:space="preserve"> et al (2005a)</w:t>
            </w:r>
          </w:p>
          <w:p w14:paraId="08414836" w14:textId="77777777" w:rsidR="006B0A58" w:rsidRDefault="006B0A58" w:rsidP="001851B6">
            <w:pPr>
              <w:rPr>
                <w:rFonts w:ascii="Times New Roman" w:hAnsi="Times New Roman" w:cs="Times New Roman"/>
              </w:rPr>
            </w:pPr>
            <w:r>
              <w:rPr>
                <w:rFonts w:ascii="Times New Roman" w:hAnsi="Times New Roman" w:cs="Times New Roman"/>
              </w:rPr>
              <w:t>Case 26</w:t>
            </w:r>
          </w:p>
          <w:p w14:paraId="4B7BF45E" w14:textId="77777777" w:rsidR="00512171" w:rsidRPr="002168F7" w:rsidRDefault="00512171" w:rsidP="001851B6">
            <w:pPr>
              <w:rPr>
                <w:rFonts w:ascii="Times New Roman" w:hAnsi="Times New Roman" w:cs="Times New Roman"/>
              </w:rPr>
            </w:pPr>
            <w:r>
              <w:rPr>
                <w:rFonts w:ascii="Times New Roman" w:hAnsi="Times New Roman" w:cs="Times New Roman"/>
              </w:rPr>
              <w:t>Case 24</w:t>
            </w:r>
          </w:p>
        </w:tc>
        <w:tc>
          <w:tcPr>
            <w:tcW w:w="2520" w:type="dxa"/>
          </w:tcPr>
          <w:p w14:paraId="0A0EA2FF" w14:textId="77777777" w:rsidR="001851B6" w:rsidRDefault="00D25C79" w:rsidP="003F201A">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 xml:space="preserve">B </w:t>
            </w:r>
            <w:r>
              <w:rPr>
                <w:rFonts w:ascii="Times New Roman" w:hAnsi="Times New Roman" w:cs="Times New Roman"/>
              </w:rPr>
              <w:t>Meeting 2</w:t>
            </w:r>
          </w:p>
          <w:p w14:paraId="5A5D0EAA" w14:textId="6439D57C" w:rsidR="00645960" w:rsidRPr="002168F7" w:rsidRDefault="00E96FF1" w:rsidP="003F201A">
            <w:pPr>
              <w:rPr>
                <w:rFonts w:ascii="Times New Roman" w:hAnsi="Times New Roman" w:cs="Times New Roman"/>
              </w:rPr>
            </w:pPr>
            <w:r>
              <w:rPr>
                <w:rFonts w:ascii="Times New Roman" w:hAnsi="Times New Roman" w:cs="Times New Roman"/>
              </w:rPr>
              <w:t>1 feedback meeting</w:t>
            </w:r>
          </w:p>
        </w:tc>
      </w:tr>
      <w:tr w:rsidR="001851B6" w:rsidRPr="004C5927" w14:paraId="29020AA2" w14:textId="77777777" w:rsidTr="002B107E">
        <w:trPr>
          <w:cantSplit/>
        </w:trPr>
        <w:tc>
          <w:tcPr>
            <w:tcW w:w="900" w:type="dxa"/>
          </w:tcPr>
          <w:p w14:paraId="4348E76A" w14:textId="0A20F306" w:rsidR="001851B6" w:rsidRPr="009977E5" w:rsidRDefault="001851B6" w:rsidP="001851B6">
            <w:pPr>
              <w:rPr>
                <w:rFonts w:ascii="Times New Roman" w:hAnsi="Times New Roman" w:cs="Times New Roman"/>
              </w:rPr>
            </w:pPr>
            <w:r>
              <w:rPr>
                <w:rFonts w:ascii="Times New Roman" w:hAnsi="Times New Roman" w:cs="Times New Roman"/>
              </w:rPr>
              <w:t xml:space="preserve">Mar </w:t>
            </w:r>
            <w:r w:rsidR="00F6169A">
              <w:rPr>
                <w:rFonts w:ascii="Times New Roman" w:hAnsi="Times New Roman" w:cs="Times New Roman"/>
              </w:rPr>
              <w:t>6</w:t>
            </w:r>
          </w:p>
        </w:tc>
        <w:tc>
          <w:tcPr>
            <w:tcW w:w="4680" w:type="dxa"/>
          </w:tcPr>
          <w:p w14:paraId="5EE2A89E" w14:textId="325C2B18" w:rsidR="001851B6" w:rsidRDefault="00BC1B82" w:rsidP="001851B6">
            <w:pPr>
              <w:rPr>
                <w:rFonts w:ascii="Times New Roman" w:hAnsi="Times New Roman" w:cs="Times New Roman"/>
              </w:rPr>
            </w:pPr>
            <w:r>
              <w:rPr>
                <w:rFonts w:ascii="Times New Roman" w:hAnsi="Times New Roman" w:cs="Times New Roman"/>
              </w:rPr>
              <w:t>SPRING BREAK</w:t>
            </w:r>
            <w:r w:rsidR="001851B6" w:rsidRPr="006C403D">
              <w:rPr>
                <w:rFonts w:ascii="Times New Roman" w:hAnsi="Times New Roman" w:cs="Times New Roman"/>
              </w:rPr>
              <w:t xml:space="preserve"> – NO CLASS</w:t>
            </w:r>
          </w:p>
          <w:p w14:paraId="386BB0CE" w14:textId="77777777" w:rsidR="006C403D" w:rsidRPr="002168F7" w:rsidRDefault="006C403D" w:rsidP="001851B6">
            <w:pPr>
              <w:rPr>
                <w:rFonts w:ascii="Times New Roman" w:hAnsi="Times New Roman" w:cs="Times New Roman"/>
              </w:rPr>
            </w:pPr>
          </w:p>
        </w:tc>
        <w:tc>
          <w:tcPr>
            <w:tcW w:w="2970" w:type="dxa"/>
          </w:tcPr>
          <w:p w14:paraId="166AAEE6" w14:textId="77777777" w:rsidR="001851B6" w:rsidRPr="002168F7" w:rsidRDefault="001851B6" w:rsidP="001851B6">
            <w:pPr>
              <w:rPr>
                <w:rFonts w:ascii="Times New Roman" w:hAnsi="Times New Roman" w:cs="Times New Roman"/>
              </w:rPr>
            </w:pPr>
          </w:p>
        </w:tc>
        <w:tc>
          <w:tcPr>
            <w:tcW w:w="2520" w:type="dxa"/>
          </w:tcPr>
          <w:p w14:paraId="15C45BCA" w14:textId="3DB846B1" w:rsidR="001851B6" w:rsidRPr="002168F7" w:rsidRDefault="001851B6" w:rsidP="008A0801">
            <w:pPr>
              <w:rPr>
                <w:rFonts w:ascii="Times New Roman" w:hAnsi="Times New Roman" w:cs="Times New Roman"/>
              </w:rPr>
            </w:pPr>
          </w:p>
        </w:tc>
      </w:tr>
      <w:tr w:rsidR="00CF7570" w:rsidRPr="004C5927" w14:paraId="4259D52B" w14:textId="77777777" w:rsidTr="002B107E">
        <w:trPr>
          <w:cantSplit/>
        </w:trPr>
        <w:tc>
          <w:tcPr>
            <w:tcW w:w="900" w:type="dxa"/>
          </w:tcPr>
          <w:p w14:paraId="4E5EAFCF" w14:textId="0B90BC28" w:rsidR="00CF7570" w:rsidRDefault="00CF7570" w:rsidP="001851B6">
            <w:pPr>
              <w:rPr>
                <w:rFonts w:ascii="Times New Roman" w:hAnsi="Times New Roman" w:cs="Times New Roman"/>
              </w:rPr>
            </w:pPr>
            <w:r>
              <w:rPr>
                <w:rFonts w:ascii="Times New Roman" w:hAnsi="Times New Roman" w:cs="Times New Roman"/>
              </w:rPr>
              <w:t>Mar 1</w:t>
            </w:r>
            <w:r w:rsidR="00F6169A">
              <w:rPr>
                <w:rFonts w:ascii="Times New Roman" w:hAnsi="Times New Roman" w:cs="Times New Roman"/>
              </w:rPr>
              <w:t>3</w:t>
            </w:r>
          </w:p>
        </w:tc>
        <w:tc>
          <w:tcPr>
            <w:tcW w:w="4680" w:type="dxa"/>
          </w:tcPr>
          <w:p w14:paraId="2FF7D7CB" w14:textId="77777777" w:rsidR="00862980" w:rsidRDefault="00862980" w:rsidP="00862980">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14:paraId="7DB6DA65" w14:textId="77777777" w:rsidR="00FA3C2F" w:rsidRDefault="00FA3C2F" w:rsidP="00FA3C2F">
            <w:pPr>
              <w:rPr>
                <w:rFonts w:ascii="Times New Roman" w:hAnsi="Times New Roman" w:cs="Times New Roman"/>
              </w:rPr>
            </w:pPr>
            <w:r>
              <w:rPr>
                <w:rFonts w:ascii="Times New Roman" w:hAnsi="Times New Roman" w:cs="Times New Roman"/>
              </w:rPr>
              <w:t>Systems Approach to Supervision: ___________</w:t>
            </w:r>
          </w:p>
          <w:p w14:paraId="6AE55DF5" w14:textId="77777777" w:rsidR="00FA3C2F" w:rsidRDefault="00FA3C2F" w:rsidP="00FA3C2F">
            <w:pPr>
              <w:rPr>
                <w:rFonts w:ascii="Times New Roman" w:hAnsi="Times New Roman" w:cs="Times New Roman"/>
                <w:highlight w:val="cyan"/>
              </w:rPr>
            </w:pPr>
            <w:r>
              <w:rPr>
                <w:rFonts w:ascii="Times New Roman" w:hAnsi="Times New Roman" w:cs="Times New Roman"/>
              </w:rPr>
              <w:t>Considering the System Context in Supervision</w:t>
            </w:r>
          </w:p>
        </w:tc>
        <w:tc>
          <w:tcPr>
            <w:tcW w:w="2970" w:type="dxa"/>
          </w:tcPr>
          <w:p w14:paraId="7C527736" w14:textId="77777777" w:rsidR="00CF7570" w:rsidRDefault="00CF7570" w:rsidP="001851B6">
            <w:pPr>
              <w:rPr>
                <w:rFonts w:ascii="Times New Roman" w:hAnsi="Times New Roman" w:cs="Times New Roman"/>
              </w:rPr>
            </w:pPr>
          </w:p>
          <w:p w14:paraId="02B45286" w14:textId="77777777" w:rsidR="00FA3C2F" w:rsidRDefault="00FA3C2F" w:rsidP="001851B6">
            <w:pPr>
              <w:rPr>
                <w:rFonts w:ascii="Times New Roman" w:hAnsi="Times New Roman" w:cs="Times New Roman"/>
              </w:rPr>
            </w:pPr>
          </w:p>
          <w:p w14:paraId="5ACE948D" w14:textId="77777777" w:rsidR="00FA3C2F" w:rsidRDefault="00FA3C2F" w:rsidP="001851B6">
            <w:pPr>
              <w:rPr>
                <w:rFonts w:ascii="Times New Roman" w:hAnsi="Times New Roman" w:cs="Times New Roman"/>
              </w:rPr>
            </w:pPr>
            <w:r>
              <w:rPr>
                <w:rFonts w:ascii="Times New Roman" w:hAnsi="Times New Roman" w:cs="Times New Roman"/>
              </w:rPr>
              <w:t>Case 28</w:t>
            </w:r>
          </w:p>
        </w:tc>
        <w:tc>
          <w:tcPr>
            <w:tcW w:w="2520" w:type="dxa"/>
          </w:tcPr>
          <w:p w14:paraId="224DB8CF" w14:textId="77777777" w:rsidR="00594CCB" w:rsidRDefault="00594CCB" w:rsidP="00594CCB">
            <w:pPr>
              <w:rPr>
                <w:rFonts w:ascii="Times New Roman" w:hAnsi="Times New Roman" w:cs="Times New Roman"/>
                <w:b/>
              </w:rPr>
            </w:pPr>
            <w:r w:rsidRPr="00577A58">
              <w:rPr>
                <w:rFonts w:ascii="Times New Roman" w:hAnsi="Times New Roman" w:cs="Times New Roman"/>
                <w:b/>
              </w:rPr>
              <w:t>Journal 2 due</w:t>
            </w:r>
          </w:p>
          <w:p w14:paraId="409229C9" w14:textId="77777777" w:rsidR="00CF7570" w:rsidRPr="002C64B4" w:rsidRDefault="002C64B4" w:rsidP="002C64B4">
            <w:pPr>
              <w:rPr>
                <w:rFonts w:ascii="Times New Roman" w:hAnsi="Times New Roman" w:cs="Times New Roman"/>
              </w:rPr>
            </w:pPr>
            <w:r w:rsidRPr="002C64B4">
              <w:rPr>
                <w:rFonts w:ascii="Times New Roman" w:hAnsi="Times New Roman" w:cs="Times New Roman"/>
              </w:rPr>
              <w:t>2 feedback meetings</w:t>
            </w:r>
          </w:p>
        </w:tc>
      </w:tr>
      <w:tr w:rsidR="001851B6" w:rsidRPr="004C5927" w14:paraId="7AA39F57" w14:textId="77777777" w:rsidTr="002B107E">
        <w:trPr>
          <w:cantSplit/>
        </w:trPr>
        <w:tc>
          <w:tcPr>
            <w:tcW w:w="900" w:type="dxa"/>
          </w:tcPr>
          <w:p w14:paraId="0B53A199" w14:textId="6DA48283" w:rsidR="001851B6" w:rsidRPr="009977E5" w:rsidRDefault="00512171" w:rsidP="001851B6">
            <w:pPr>
              <w:rPr>
                <w:rFonts w:ascii="Times New Roman" w:hAnsi="Times New Roman" w:cs="Times New Roman"/>
              </w:rPr>
            </w:pPr>
            <w:r w:rsidRPr="008A0801">
              <w:rPr>
                <w:rFonts w:ascii="Times New Roman" w:hAnsi="Times New Roman" w:cs="Times New Roman"/>
              </w:rPr>
              <w:t>Mar 2</w:t>
            </w:r>
            <w:r w:rsidR="00F6169A">
              <w:rPr>
                <w:rFonts w:ascii="Times New Roman" w:hAnsi="Times New Roman" w:cs="Times New Roman"/>
              </w:rPr>
              <w:t>0</w:t>
            </w:r>
          </w:p>
        </w:tc>
        <w:tc>
          <w:tcPr>
            <w:tcW w:w="4680" w:type="dxa"/>
          </w:tcPr>
          <w:p w14:paraId="226B2F4B" w14:textId="77777777" w:rsidR="001851B6" w:rsidRDefault="001851B6" w:rsidP="001851B6">
            <w:pPr>
              <w:rPr>
                <w:rFonts w:ascii="Times New Roman" w:hAnsi="Times New Roman" w:cs="Times New Roman"/>
              </w:rPr>
            </w:pPr>
            <w:r w:rsidRPr="004F4E7F">
              <w:rPr>
                <w:rFonts w:ascii="Times New Roman" w:hAnsi="Times New Roman" w:cs="Times New Roman"/>
              </w:rPr>
              <w:t>Feminist Supervision Model: _______________</w:t>
            </w:r>
            <w:r w:rsidR="006B0A58">
              <w:rPr>
                <w:rFonts w:ascii="Times New Roman" w:hAnsi="Times New Roman" w:cs="Times New Roman"/>
              </w:rPr>
              <w:t>_</w:t>
            </w:r>
          </w:p>
          <w:p w14:paraId="3C945C81" w14:textId="77777777" w:rsidR="00512171" w:rsidRPr="002168F7" w:rsidRDefault="00FA3C2F" w:rsidP="001851B6">
            <w:pPr>
              <w:rPr>
                <w:rFonts w:ascii="Times New Roman" w:hAnsi="Times New Roman" w:cs="Times New Roman"/>
              </w:rPr>
            </w:pPr>
            <w:r w:rsidRPr="004F4E7F">
              <w:rPr>
                <w:rFonts w:ascii="Times New Roman" w:hAnsi="Times New Roman" w:cs="Times New Roman"/>
              </w:rPr>
              <w:t>Supervision of Sexual Attraction</w:t>
            </w:r>
          </w:p>
        </w:tc>
        <w:tc>
          <w:tcPr>
            <w:tcW w:w="2970" w:type="dxa"/>
          </w:tcPr>
          <w:p w14:paraId="78C160CF" w14:textId="77777777" w:rsidR="00FA3C2F" w:rsidRDefault="00FA3C2F" w:rsidP="001851B6">
            <w:pPr>
              <w:rPr>
                <w:rFonts w:ascii="Times New Roman" w:hAnsi="Times New Roman" w:cs="Times New Roman"/>
              </w:rPr>
            </w:pPr>
          </w:p>
          <w:p w14:paraId="2DABE960" w14:textId="77777777" w:rsidR="001851B6" w:rsidRPr="002168F7" w:rsidRDefault="00FA3C2F" w:rsidP="001851B6">
            <w:pPr>
              <w:rPr>
                <w:rFonts w:ascii="Times New Roman" w:hAnsi="Times New Roman" w:cs="Times New Roman"/>
              </w:rPr>
            </w:pPr>
            <w:proofErr w:type="spellStart"/>
            <w:r w:rsidRPr="004F4E7F">
              <w:rPr>
                <w:rFonts w:ascii="Times New Roman" w:hAnsi="Times New Roman" w:cs="Times New Roman"/>
              </w:rPr>
              <w:t>Ladany</w:t>
            </w:r>
            <w:proofErr w:type="spellEnd"/>
            <w:r w:rsidRPr="004F4E7F">
              <w:rPr>
                <w:rFonts w:ascii="Times New Roman" w:hAnsi="Times New Roman" w:cs="Times New Roman"/>
              </w:rPr>
              <w:t xml:space="preserve"> et al (2005b)</w:t>
            </w:r>
          </w:p>
        </w:tc>
        <w:tc>
          <w:tcPr>
            <w:tcW w:w="2520" w:type="dxa"/>
          </w:tcPr>
          <w:p w14:paraId="5B043C81" w14:textId="3EAA8E79" w:rsidR="00D25C79" w:rsidRDefault="00D25C79" w:rsidP="00F777CB">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A</w:t>
            </w:r>
            <w:r w:rsidRPr="00D25C79">
              <w:rPr>
                <w:rFonts w:ascii="Times New Roman" w:hAnsi="Times New Roman" w:cs="Times New Roman"/>
                <w:bCs/>
              </w:rPr>
              <w:t xml:space="preserve"> Meeting 3</w:t>
            </w:r>
          </w:p>
          <w:p w14:paraId="30288E93" w14:textId="34DB6F96" w:rsidR="00594CCB" w:rsidRPr="00D25C79" w:rsidRDefault="00E96FF1" w:rsidP="00F777CB">
            <w:pPr>
              <w:rPr>
                <w:rFonts w:ascii="Times New Roman" w:hAnsi="Times New Roman" w:cs="Times New Roman"/>
                <w:bCs/>
              </w:rPr>
            </w:pPr>
            <w:r>
              <w:rPr>
                <w:rFonts w:ascii="Times New Roman" w:hAnsi="Times New Roman" w:cs="Times New Roman"/>
              </w:rPr>
              <w:t>1</w:t>
            </w:r>
            <w:r w:rsidR="00594CCB" w:rsidRPr="00645960">
              <w:rPr>
                <w:rFonts w:ascii="Times New Roman" w:hAnsi="Times New Roman" w:cs="Times New Roman"/>
              </w:rPr>
              <w:t xml:space="preserve"> feedback meeting</w:t>
            </w:r>
          </w:p>
          <w:p w14:paraId="1C72C95C" w14:textId="7A0F4BC0" w:rsidR="001851B6" w:rsidRPr="002168F7" w:rsidRDefault="001851B6" w:rsidP="001851B6">
            <w:pPr>
              <w:rPr>
                <w:rFonts w:ascii="Times New Roman" w:hAnsi="Times New Roman" w:cs="Times New Roman"/>
              </w:rPr>
            </w:pPr>
          </w:p>
        </w:tc>
      </w:tr>
      <w:tr w:rsidR="001851B6" w:rsidRPr="004C5927" w14:paraId="2F08A5E5" w14:textId="77777777" w:rsidTr="002B107E">
        <w:trPr>
          <w:cantSplit/>
        </w:trPr>
        <w:tc>
          <w:tcPr>
            <w:tcW w:w="900" w:type="dxa"/>
          </w:tcPr>
          <w:p w14:paraId="7224D366" w14:textId="5529D6D7" w:rsidR="001851B6" w:rsidRPr="009977E5" w:rsidRDefault="001851B6" w:rsidP="001851B6">
            <w:pPr>
              <w:rPr>
                <w:rFonts w:ascii="Times New Roman" w:hAnsi="Times New Roman" w:cs="Times New Roman"/>
              </w:rPr>
            </w:pPr>
            <w:r>
              <w:rPr>
                <w:rFonts w:ascii="Times New Roman" w:hAnsi="Times New Roman" w:cs="Times New Roman"/>
              </w:rPr>
              <w:t>M</w:t>
            </w:r>
            <w:r w:rsidR="00512171">
              <w:rPr>
                <w:rFonts w:ascii="Times New Roman" w:hAnsi="Times New Roman" w:cs="Times New Roman"/>
              </w:rPr>
              <w:t xml:space="preserve">ar </w:t>
            </w:r>
            <w:r w:rsidR="00BC1B82">
              <w:rPr>
                <w:rFonts w:ascii="Times New Roman" w:hAnsi="Times New Roman" w:cs="Times New Roman"/>
              </w:rPr>
              <w:t>2</w:t>
            </w:r>
            <w:r w:rsidR="00F6169A">
              <w:rPr>
                <w:rFonts w:ascii="Times New Roman" w:hAnsi="Times New Roman" w:cs="Times New Roman"/>
              </w:rPr>
              <w:t>7</w:t>
            </w:r>
          </w:p>
        </w:tc>
        <w:tc>
          <w:tcPr>
            <w:tcW w:w="4680" w:type="dxa"/>
          </w:tcPr>
          <w:p w14:paraId="619674B9" w14:textId="1859BEDA" w:rsidR="00512171" w:rsidRDefault="00862980" w:rsidP="00862980">
            <w:pPr>
              <w:ind w:left="256" w:hanging="256"/>
              <w:rPr>
                <w:rFonts w:ascii="Times New Roman" w:hAnsi="Times New Roman" w:cs="Times New Roman"/>
              </w:rPr>
            </w:pPr>
            <w:r>
              <w:rPr>
                <w:rFonts w:ascii="Times New Roman" w:hAnsi="Times New Roman" w:cs="Times New Roman"/>
              </w:rPr>
              <w:t xml:space="preserve">Multidimensional </w:t>
            </w:r>
            <w:proofErr w:type="spellStart"/>
            <w:r>
              <w:rPr>
                <w:rFonts w:ascii="Times New Roman" w:hAnsi="Times New Roman" w:cs="Times New Roman"/>
              </w:rPr>
              <w:t>Ecosystemic</w:t>
            </w:r>
            <w:proofErr w:type="spellEnd"/>
            <w:r>
              <w:rPr>
                <w:rFonts w:ascii="Times New Roman" w:hAnsi="Times New Roman" w:cs="Times New Roman"/>
              </w:rPr>
              <w:t xml:space="preserve"> Comparative Approach to Supervision</w:t>
            </w:r>
            <w:r w:rsidR="00512171">
              <w:rPr>
                <w:rFonts w:ascii="Times New Roman" w:hAnsi="Times New Roman" w:cs="Times New Roman"/>
              </w:rPr>
              <w:t>: ____________</w:t>
            </w:r>
          </w:p>
          <w:p w14:paraId="6408CF3F" w14:textId="77777777" w:rsidR="001851B6" w:rsidRPr="004F4E7F" w:rsidRDefault="001851B6" w:rsidP="003F201A">
            <w:pPr>
              <w:rPr>
                <w:rFonts w:ascii="Times New Roman" w:hAnsi="Times New Roman" w:cs="Times New Roman"/>
                <w:sz w:val="8"/>
                <w:szCs w:val="8"/>
              </w:rPr>
            </w:pPr>
          </w:p>
        </w:tc>
        <w:tc>
          <w:tcPr>
            <w:tcW w:w="2970" w:type="dxa"/>
          </w:tcPr>
          <w:p w14:paraId="41038F42" w14:textId="77777777" w:rsidR="001851B6" w:rsidRDefault="001851B6" w:rsidP="001851B6">
            <w:pPr>
              <w:rPr>
                <w:rFonts w:ascii="Times New Roman" w:hAnsi="Times New Roman" w:cs="Times New Roman"/>
              </w:rPr>
            </w:pPr>
          </w:p>
          <w:p w14:paraId="409BBBFB" w14:textId="77777777" w:rsidR="001851B6" w:rsidRPr="002168F7" w:rsidRDefault="001851B6" w:rsidP="001851B6">
            <w:pPr>
              <w:rPr>
                <w:rFonts w:ascii="Times New Roman" w:hAnsi="Times New Roman" w:cs="Times New Roman"/>
              </w:rPr>
            </w:pPr>
          </w:p>
        </w:tc>
        <w:tc>
          <w:tcPr>
            <w:tcW w:w="2520" w:type="dxa"/>
          </w:tcPr>
          <w:p w14:paraId="67EBDF84" w14:textId="584CC99F" w:rsidR="00D25C79" w:rsidRPr="00D25C79" w:rsidRDefault="00D25C79" w:rsidP="00D25C79">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B </w:t>
            </w:r>
            <w:r w:rsidRPr="00D25C79">
              <w:rPr>
                <w:rFonts w:ascii="Times New Roman" w:hAnsi="Times New Roman" w:cs="Times New Roman"/>
                <w:bCs/>
              </w:rPr>
              <w:t>Meeting 3</w:t>
            </w:r>
          </w:p>
          <w:p w14:paraId="31874FAE" w14:textId="61549E6A" w:rsidR="00FA3C2F" w:rsidRPr="002168F7" w:rsidRDefault="00FA3C2F" w:rsidP="00FA3C2F">
            <w:pPr>
              <w:rPr>
                <w:rFonts w:ascii="Times New Roman" w:hAnsi="Times New Roman" w:cs="Times New Roman"/>
              </w:rPr>
            </w:pPr>
          </w:p>
        </w:tc>
      </w:tr>
      <w:tr w:rsidR="00C1474D" w:rsidRPr="004C5927" w14:paraId="408348C6" w14:textId="77777777" w:rsidTr="002B107E">
        <w:trPr>
          <w:cantSplit/>
        </w:trPr>
        <w:tc>
          <w:tcPr>
            <w:tcW w:w="900" w:type="dxa"/>
          </w:tcPr>
          <w:p w14:paraId="79D11A4E" w14:textId="1491783D"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F6169A">
              <w:rPr>
                <w:rFonts w:ascii="Times New Roman" w:hAnsi="Times New Roman" w:cs="Times New Roman"/>
              </w:rPr>
              <w:t>3</w:t>
            </w:r>
          </w:p>
        </w:tc>
        <w:tc>
          <w:tcPr>
            <w:tcW w:w="4680" w:type="dxa"/>
          </w:tcPr>
          <w:p w14:paraId="76D16446" w14:textId="77777777" w:rsidR="00C1474D" w:rsidRDefault="00C1474D" w:rsidP="00C1474D">
            <w:pPr>
              <w:rPr>
                <w:rFonts w:ascii="Times New Roman" w:hAnsi="Times New Roman" w:cs="Times New Roman"/>
              </w:rPr>
            </w:pPr>
            <w:r w:rsidRPr="00F1252A">
              <w:rPr>
                <w:rFonts w:ascii="Times New Roman" w:hAnsi="Times New Roman" w:cs="Times New Roman"/>
              </w:rPr>
              <w:t>Termination of Supervision</w:t>
            </w:r>
          </w:p>
          <w:p w14:paraId="5A00BE39" w14:textId="77777777" w:rsidR="00C1474D" w:rsidRDefault="00C1474D" w:rsidP="00C1474D">
            <w:pPr>
              <w:ind w:left="252" w:hanging="252"/>
              <w:rPr>
                <w:rFonts w:ascii="Times New Roman" w:hAnsi="Times New Roman" w:cs="Times New Roman"/>
              </w:rPr>
            </w:pPr>
            <w:proofErr w:type="gramStart"/>
            <w:r>
              <w:rPr>
                <w:rFonts w:ascii="Times New Roman" w:hAnsi="Times New Roman" w:cs="Times New Roman"/>
              </w:rPr>
              <w:t>Trainees</w:t>
            </w:r>
            <w:proofErr w:type="gramEnd"/>
            <w:r>
              <w:rPr>
                <w:rFonts w:ascii="Times New Roman" w:hAnsi="Times New Roman" w:cs="Times New Roman"/>
              </w:rPr>
              <w:t xml:space="preserve"> w/ Problems of Professional Competence</w:t>
            </w:r>
          </w:p>
          <w:p w14:paraId="0CBB4B02" w14:textId="77777777" w:rsidR="00B87D25" w:rsidRDefault="00B87D25" w:rsidP="00C1474D">
            <w:pPr>
              <w:rPr>
                <w:rFonts w:ascii="Times New Roman" w:hAnsi="Times New Roman" w:cs="Times New Roman"/>
              </w:rPr>
            </w:pPr>
          </w:p>
          <w:p w14:paraId="43E8B2F7" w14:textId="08395636" w:rsidR="00B87D25" w:rsidRPr="00F1252A" w:rsidRDefault="00C1474D" w:rsidP="00C1474D">
            <w:pPr>
              <w:rPr>
                <w:rFonts w:ascii="Times New Roman" w:hAnsi="Times New Roman" w:cs="Times New Roman"/>
              </w:rPr>
            </w:pPr>
            <w:r>
              <w:rPr>
                <w:rFonts w:ascii="Times New Roman" w:hAnsi="Times New Roman" w:cs="Times New Roman"/>
              </w:rPr>
              <w:t>Remediation</w:t>
            </w:r>
          </w:p>
        </w:tc>
        <w:tc>
          <w:tcPr>
            <w:tcW w:w="2970" w:type="dxa"/>
          </w:tcPr>
          <w:p w14:paraId="1BDE9D64" w14:textId="77777777" w:rsidR="00C1474D" w:rsidRDefault="00C1474D" w:rsidP="00C1474D">
            <w:pPr>
              <w:rPr>
                <w:rFonts w:ascii="Times New Roman" w:hAnsi="Times New Roman" w:cs="Times New Roman"/>
              </w:rPr>
            </w:pPr>
          </w:p>
          <w:p w14:paraId="4648BF3F" w14:textId="77777777" w:rsidR="00C1474D" w:rsidRDefault="00C1474D" w:rsidP="00C1474D">
            <w:pPr>
              <w:rPr>
                <w:rFonts w:ascii="Times New Roman" w:hAnsi="Times New Roman" w:cs="Times New Roman"/>
              </w:rPr>
            </w:pPr>
            <w:r>
              <w:rPr>
                <w:rFonts w:ascii="Times New Roman" w:hAnsi="Times New Roman" w:cs="Times New Roman"/>
              </w:rPr>
              <w:t>Case 22</w:t>
            </w:r>
          </w:p>
          <w:p w14:paraId="1B8736F8" w14:textId="77777777" w:rsidR="00C1474D" w:rsidRPr="00B87D25" w:rsidRDefault="00C1474D" w:rsidP="00C1474D">
            <w:pPr>
              <w:rPr>
                <w:rFonts w:ascii="Times New Roman" w:hAnsi="Times New Roman" w:cs="Times New Roman"/>
              </w:rPr>
            </w:pPr>
            <w:r w:rsidRPr="00B87D25">
              <w:rPr>
                <w:rFonts w:ascii="Times New Roman" w:hAnsi="Times New Roman" w:cs="Times New Roman"/>
              </w:rPr>
              <w:t>Jacobs et al (2011)</w:t>
            </w:r>
          </w:p>
          <w:p w14:paraId="5FF0D8D7" w14:textId="196F88A0" w:rsidR="00B87D25" w:rsidRPr="00F1252A" w:rsidRDefault="00B87D25" w:rsidP="00C1474D">
            <w:pPr>
              <w:rPr>
                <w:rFonts w:ascii="Times New Roman" w:hAnsi="Times New Roman" w:cs="Times New Roman"/>
              </w:rPr>
            </w:pPr>
            <w:r w:rsidRPr="00B87D25">
              <w:rPr>
                <w:rFonts w:ascii="Times New Roman" w:hAnsi="Times New Roman" w:cs="Times New Roman"/>
              </w:rPr>
              <w:t>Vacha-Haas et al (2019)</w:t>
            </w:r>
          </w:p>
        </w:tc>
        <w:tc>
          <w:tcPr>
            <w:tcW w:w="2520" w:type="dxa"/>
          </w:tcPr>
          <w:p w14:paraId="66861292" w14:textId="77777777" w:rsidR="00C1474D" w:rsidRPr="002168F7" w:rsidRDefault="00C1474D" w:rsidP="00D25C79">
            <w:pPr>
              <w:rPr>
                <w:rFonts w:ascii="Times New Roman" w:hAnsi="Times New Roman" w:cs="Times New Roman"/>
              </w:rPr>
            </w:pPr>
          </w:p>
        </w:tc>
      </w:tr>
      <w:tr w:rsidR="00C1474D" w:rsidRPr="004C5927" w14:paraId="1FE23271" w14:textId="77777777" w:rsidTr="002B107E">
        <w:trPr>
          <w:cantSplit/>
        </w:trPr>
        <w:tc>
          <w:tcPr>
            <w:tcW w:w="900" w:type="dxa"/>
          </w:tcPr>
          <w:p w14:paraId="078BB6B0" w14:textId="085F905E"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F6169A">
              <w:rPr>
                <w:rFonts w:ascii="Times New Roman" w:hAnsi="Times New Roman" w:cs="Times New Roman"/>
              </w:rPr>
              <w:t>10</w:t>
            </w:r>
          </w:p>
        </w:tc>
        <w:tc>
          <w:tcPr>
            <w:tcW w:w="4680" w:type="dxa"/>
          </w:tcPr>
          <w:p w14:paraId="20B38E93" w14:textId="77777777" w:rsidR="00C1474D" w:rsidRDefault="00C1474D" w:rsidP="00C1474D">
            <w:pPr>
              <w:rPr>
                <w:rFonts w:ascii="Times New Roman" w:hAnsi="Times New Roman" w:cs="Times New Roman"/>
              </w:rPr>
            </w:pPr>
            <w:r>
              <w:rPr>
                <w:rFonts w:ascii="Times New Roman" w:hAnsi="Times New Roman" w:cs="Times New Roman"/>
              </w:rPr>
              <w:t>Record Keeping in Clinical Supervision</w:t>
            </w:r>
          </w:p>
          <w:p w14:paraId="23715FDE" w14:textId="77777777" w:rsidR="00C1474D" w:rsidRDefault="00C1474D" w:rsidP="00C1474D">
            <w:pPr>
              <w:rPr>
                <w:rFonts w:ascii="Times New Roman" w:hAnsi="Times New Roman" w:cs="Times New Roman"/>
              </w:rPr>
            </w:pPr>
            <w:r w:rsidRPr="002168F7">
              <w:rPr>
                <w:rFonts w:ascii="Times New Roman" w:hAnsi="Times New Roman" w:cs="Times New Roman"/>
              </w:rPr>
              <w:t>Group Supervision</w:t>
            </w:r>
          </w:p>
          <w:p w14:paraId="1981D094" w14:textId="3D8B366B" w:rsidR="00C1474D" w:rsidRPr="002168F7" w:rsidRDefault="00C1474D" w:rsidP="00C1474D">
            <w:pPr>
              <w:rPr>
                <w:rFonts w:ascii="Times New Roman" w:hAnsi="Times New Roman" w:cs="Times New Roman"/>
              </w:rPr>
            </w:pPr>
          </w:p>
        </w:tc>
        <w:tc>
          <w:tcPr>
            <w:tcW w:w="2970" w:type="dxa"/>
          </w:tcPr>
          <w:p w14:paraId="4F777F8B" w14:textId="77777777" w:rsidR="00C1474D" w:rsidRDefault="00C1474D" w:rsidP="00C1474D">
            <w:pPr>
              <w:rPr>
                <w:rFonts w:ascii="Times New Roman" w:hAnsi="Times New Roman" w:cs="Times New Roman"/>
              </w:rPr>
            </w:pPr>
            <w:r>
              <w:rPr>
                <w:rFonts w:ascii="Times New Roman" w:hAnsi="Times New Roman" w:cs="Times New Roman"/>
              </w:rPr>
              <w:t>Case 21</w:t>
            </w:r>
          </w:p>
          <w:p w14:paraId="3664E4AB" w14:textId="77777777" w:rsidR="00C1474D" w:rsidRDefault="00C1474D" w:rsidP="00C1474D">
            <w:pPr>
              <w:rPr>
                <w:rFonts w:ascii="Times New Roman" w:hAnsi="Times New Roman" w:cs="Times New Roman"/>
              </w:rPr>
            </w:pPr>
            <w:r>
              <w:rPr>
                <w:rFonts w:ascii="Times New Roman" w:hAnsi="Times New Roman" w:cs="Times New Roman"/>
              </w:rPr>
              <w:t>Case 7</w:t>
            </w:r>
          </w:p>
          <w:p w14:paraId="5FA562DD" w14:textId="57A5408C" w:rsidR="00C1474D" w:rsidRPr="002168F7" w:rsidRDefault="00C1474D" w:rsidP="00C1474D">
            <w:pPr>
              <w:rPr>
                <w:rFonts w:ascii="Times New Roman" w:hAnsi="Times New Roman" w:cs="Times New Roman"/>
              </w:rPr>
            </w:pPr>
            <w:r>
              <w:rPr>
                <w:rFonts w:ascii="Times New Roman" w:hAnsi="Times New Roman" w:cs="Times New Roman"/>
              </w:rPr>
              <w:t>Case 25</w:t>
            </w:r>
          </w:p>
        </w:tc>
        <w:tc>
          <w:tcPr>
            <w:tcW w:w="2520" w:type="dxa"/>
          </w:tcPr>
          <w:p w14:paraId="1F2D1743" w14:textId="19E21B3F" w:rsidR="00D25C79"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A </w:t>
            </w:r>
            <w:r w:rsidRPr="00D25C79">
              <w:rPr>
                <w:rFonts w:ascii="Times New Roman" w:hAnsi="Times New Roman" w:cs="Times New Roman"/>
                <w:bCs/>
              </w:rPr>
              <w:t>Meeting 4</w:t>
            </w:r>
          </w:p>
        </w:tc>
      </w:tr>
      <w:tr w:rsidR="00C1474D" w:rsidRPr="004C5927" w14:paraId="6595B940" w14:textId="77777777" w:rsidTr="002B107E">
        <w:trPr>
          <w:cantSplit/>
        </w:trPr>
        <w:tc>
          <w:tcPr>
            <w:tcW w:w="900" w:type="dxa"/>
          </w:tcPr>
          <w:p w14:paraId="43B5EF5E" w14:textId="7FA32E8F" w:rsidR="00C1474D" w:rsidRPr="009977E5" w:rsidRDefault="00C1474D" w:rsidP="00C1474D">
            <w:pPr>
              <w:rPr>
                <w:rFonts w:ascii="Times New Roman" w:hAnsi="Times New Roman" w:cs="Times New Roman"/>
              </w:rPr>
            </w:pPr>
            <w:r>
              <w:rPr>
                <w:rFonts w:ascii="Times New Roman" w:hAnsi="Times New Roman" w:cs="Times New Roman"/>
              </w:rPr>
              <w:t>Apr 1</w:t>
            </w:r>
            <w:r w:rsidR="00F6169A">
              <w:rPr>
                <w:rFonts w:ascii="Times New Roman" w:hAnsi="Times New Roman" w:cs="Times New Roman"/>
              </w:rPr>
              <w:t>7</w:t>
            </w:r>
          </w:p>
          <w:p w14:paraId="35ACCC94" w14:textId="77777777" w:rsidR="00C1474D" w:rsidRPr="009977E5" w:rsidRDefault="00C1474D" w:rsidP="00C1474D">
            <w:pPr>
              <w:rPr>
                <w:rFonts w:ascii="Times New Roman" w:hAnsi="Times New Roman" w:cs="Times New Roman"/>
              </w:rPr>
            </w:pPr>
          </w:p>
        </w:tc>
        <w:tc>
          <w:tcPr>
            <w:tcW w:w="4680" w:type="dxa"/>
          </w:tcPr>
          <w:p w14:paraId="15666087" w14:textId="4B1C1526" w:rsidR="00C1474D" w:rsidRPr="002168F7" w:rsidRDefault="00C1474D" w:rsidP="00C1474D">
            <w:pPr>
              <w:rPr>
                <w:rFonts w:ascii="Times New Roman" w:hAnsi="Times New Roman" w:cs="Times New Roman"/>
              </w:rPr>
            </w:pPr>
            <w:r>
              <w:rPr>
                <w:rFonts w:ascii="Times New Roman" w:hAnsi="Times New Roman" w:cs="Times New Roman"/>
              </w:rPr>
              <w:t>Topical Catch-Up Day</w:t>
            </w:r>
          </w:p>
        </w:tc>
        <w:tc>
          <w:tcPr>
            <w:tcW w:w="2970" w:type="dxa"/>
          </w:tcPr>
          <w:p w14:paraId="1391CC80" w14:textId="2CDC0684" w:rsidR="00C1474D" w:rsidRPr="002168F7" w:rsidRDefault="00C1474D" w:rsidP="00C1474D">
            <w:pPr>
              <w:rPr>
                <w:rFonts w:ascii="Times New Roman" w:hAnsi="Times New Roman" w:cs="Times New Roman"/>
              </w:rPr>
            </w:pPr>
            <w:r>
              <w:rPr>
                <w:rFonts w:ascii="Times New Roman" w:hAnsi="Times New Roman" w:cs="Times New Roman"/>
              </w:rPr>
              <w:t>Identify prior readings to discuss in more depth</w:t>
            </w:r>
          </w:p>
        </w:tc>
        <w:tc>
          <w:tcPr>
            <w:tcW w:w="2520" w:type="dxa"/>
          </w:tcPr>
          <w:p w14:paraId="42EFB56B" w14:textId="77777777" w:rsidR="00D25C79" w:rsidRDefault="00D25C79" w:rsidP="00D25C79">
            <w:pPr>
              <w:ind w:left="252" w:hanging="252"/>
              <w:rPr>
                <w:rFonts w:ascii="Times New Roman" w:hAnsi="Times New Roman" w:cs="Times New Roman"/>
                <w:b/>
              </w:rPr>
            </w:pPr>
            <w:r>
              <w:rPr>
                <w:rFonts w:ascii="Times New Roman" w:hAnsi="Times New Roman" w:cs="Times New Roman"/>
                <w:b/>
              </w:rPr>
              <w:t>Journal 3 due</w:t>
            </w:r>
          </w:p>
          <w:p w14:paraId="5B5EF97B" w14:textId="237ACB5C" w:rsidR="00C1474D"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B</w:t>
            </w:r>
            <w:r w:rsidRPr="00D25C79">
              <w:rPr>
                <w:rFonts w:ascii="Times New Roman" w:hAnsi="Times New Roman" w:cs="Times New Roman"/>
                <w:bCs/>
              </w:rPr>
              <w:t xml:space="preserve"> Meeting 4</w:t>
            </w:r>
          </w:p>
        </w:tc>
      </w:tr>
      <w:tr w:rsidR="00C1474D" w:rsidRPr="004C5927" w14:paraId="186EA188" w14:textId="77777777" w:rsidTr="002B107E">
        <w:trPr>
          <w:cantSplit/>
        </w:trPr>
        <w:tc>
          <w:tcPr>
            <w:tcW w:w="900" w:type="dxa"/>
          </w:tcPr>
          <w:p w14:paraId="3BF0B6B9" w14:textId="1414E878" w:rsidR="00C1474D" w:rsidRPr="009977E5" w:rsidRDefault="00C1474D" w:rsidP="00C1474D">
            <w:pPr>
              <w:rPr>
                <w:rFonts w:ascii="Times New Roman" w:hAnsi="Times New Roman" w:cs="Times New Roman"/>
              </w:rPr>
            </w:pPr>
            <w:r>
              <w:rPr>
                <w:rFonts w:ascii="Times New Roman" w:hAnsi="Times New Roman" w:cs="Times New Roman"/>
              </w:rPr>
              <w:t>Apr 2</w:t>
            </w:r>
            <w:r w:rsidR="00F6169A">
              <w:rPr>
                <w:rFonts w:ascii="Times New Roman" w:hAnsi="Times New Roman" w:cs="Times New Roman"/>
              </w:rPr>
              <w:t>4</w:t>
            </w:r>
          </w:p>
        </w:tc>
        <w:tc>
          <w:tcPr>
            <w:tcW w:w="4680" w:type="dxa"/>
          </w:tcPr>
          <w:p w14:paraId="15F5EE0A" w14:textId="77777777" w:rsidR="00C1474D" w:rsidRPr="002168F7" w:rsidRDefault="00C1474D" w:rsidP="00C1474D">
            <w:pPr>
              <w:rPr>
                <w:rFonts w:ascii="Times New Roman" w:hAnsi="Times New Roman" w:cs="Times New Roman"/>
              </w:rPr>
            </w:pPr>
            <w:r>
              <w:rPr>
                <w:rFonts w:ascii="Times New Roman" w:hAnsi="Times New Roman" w:cs="Times New Roman"/>
              </w:rPr>
              <w:t>Life-Long Learning: Peer Consultation</w:t>
            </w:r>
          </w:p>
          <w:p w14:paraId="0F9EC3AA" w14:textId="16B9B94C" w:rsidR="00C1474D" w:rsidRPr="002168F7" w:rsidRDefault="00C1474D" w:rsidP="00C1474D">
            <w:pPr>
              <w:rPr>
                <w:rFonts w:ascii="Times New Roman" w:hAnsi="Times New Roman" w:cs="Times New Roman"/>
              </w:rPr>
            </w:pPr>
            <w:r w:rsidRPr="002168F7">
              <w:rPr>
                <w:rFonts w:ascii="Times New Roman" w:hAnsi="Times New Roman" w:cs="Times New Roman"/>
              </w:rPr>
              <w:t>Course Wrap-Up</w:t>
            </w:r>
          </w:p>
        </w:tc>
        <w:tc>
          <w:tcPr>
            <w:tcW w:w="2970" w:type="dxa"/>
          </w:tcPr>
          <w:p w14:paraId="58C4FF10" w14:textId="6E064CE8" w:rsidR="00C1474D" w:rsidRPr="002168F7" w:rsidRDefault="00C1474D" w:rsidP="00C1474D">
            <w:pPr>
              <w:rPr>
                <w:rFonts w:ascii="Times New Roman" w:hAnsi="Times New Roman" w:cs="Times New Roman"/>
              </w:rPr>
            </w:pPr>
            <w:r>
              <w:rPr>
                <w:rFonts w:ascii="Times New Roman" w:hAnsi="Times New Roman" w:cs="Times New Roman"/>
              </w:rPr>
              <w:t>Case 11</w:t>
            </w:r>
          </w:p>
        </w:tc>
        <w:tc>
          <w:tcPr>
            <w:tcW w:w="2520" w:type="dxa"/>
          </w:tcPr>
          <w:p w14:paraId="1879EC65" w14:textId="02C1583F" w:rsidR="00C1474D" w:rsidRPr="002168F7" w:rsidRDefault="00C1474D" w:rsidP="00C1474D">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C1474D" w:rsidRPr="004C5927" w14:paraId="355D2A38" w14:textId="77777777" w:rsidTr="002B107E">
        <w:trPr>
          <w:cantSplit/>
        </w:trPr>
        <w:tc>
          <w:tcPr>
            <w:tcW w:w="900" w:type="dxa"/>
          </w:tcPr>
          <w:p w14:paraId="63EED337" w14:textId="53AFFF0E" w:rsidR="00C1474D" w:rsidRDefault="00D96637" w:rsidP="00C1474D">
            <w:pPr>
              <w:rPr>
                <w:rFonts w:ascii="Times New Roman" w:hAnsi="Times New Roman" w:cs="Times New Roman"/>
              </w:rPr>
            </w:pPr>
            <w:r>
              <w:rPr>
                <w:rFonts w:ascii="Times New Roman" w:hAnsi="Times New Roman" w:cs="Times New Roman"/>
              </w:rPr>
              <w:t xml:space="preserve">May </w:t>
            </w:r>
            <w:r w:rsidR="00F6169A">
              <w:rPr>
                <w:rFonts w:ascii="Times New Roman" w:hAnsi="Times New Roman" w:cs="Times New Roman"/>
              </w:rPr>
              <w:t>1</w:t>
            </w:r>
          </w:p>
        </w:tc>
        <w:tc>
          <w:tcPr>
            <w:tcW w:w="4680" w:type="dxa"/>
          </w:tcPr>
          <w:p w14:paraId="5C29D239" w14:textId="471B95B7" w:rsidR="00C1474D" w:rsidRPr="002168F7" w:rsidRDefault="00C1474D" w:rsidP="00C1474D">
            <w:pPr>
              <w:rPr>
                <w:rFonts w:ascii="Times New Roman" w:hAnsi="Times New Roman" w:cs="Times New Roman"/>
              </w:rPr>
            </w:pPr>
            <w:r w:rsidRPr="002168F7">
              <w:rPr>
                <w:rFonts w:ascii="Times New Roman" w:hAnsi="Times New Roman" w:cs="Times New Roman"/>
              </w:rPr>
              <w:t>NO CLASS – FINALS WEEK</w:t>
            </w:r>
            <w:r>
              <w:rPr>
                <w:rFonts w:ascii="Times New Roman" w:hAnsi="Times New Roman" w:cs="Times New Roman"/>
              </w:rPr>
              <w:t xml:space="preserve"> </w:t>
            </w:r>
          </w:p>
        </w:tc>
        <w:tc>
          <w:tcPr>
            <w:tcW w:w="2970" w:type="dxa"/>
          </w:tcPr>
          <w:p w14:paraId="4B72CE77" w14:textId="77777777" w:rsidR="00C1474D" w:rsidRPr="002168F7" w:rsidRDefault="00C1474D" w:rsidP="00C1474D">
            <w:pPr>
              <w:rPr>
                <w:rFonts w:ascii="Times New Roman" w:hAnsi="Times New Roman" w:cs="Times New Roman"/>
              </w:rPr>
            </w:pPr>
          </w:p>
        </w:tc>
        <w:tc>
          <w:tcPr>
            <w:tcW w:w="2520" w:type="dxa"/>
          </w:tcPr>
          <w:p w14:paraId="0E678B71" w14:textId="77777777" w:rsidR="00C1474D" w:rsidRPr="002168F7" w:rsidRDefault="00C1474D" w:rsidP="00C1474D">
            <w:pPr>
              <w:ind w:left="252" w:hanging="252"/>
              <w:rPr>
                <w:rFonts w:ascii="Times New Roman" w:hAnsi="Times New Roman" w:cs="Times New Roman"/>
              </w:rPr>
            </w:pPr>
          </w:p>
        </w:tc>
      </w:tr>
    </w:tbl>
    <w:p w14:paraId="41156773" w14:textId="77777777" w:rsidR="006C403D" w:rsidRDefault="006C403D" w:rsidP="00C1474D">
      <w:pPr>
        <w:pStyle w:val="NormalWeb"/>
        <w:spacing w:before="0" w:beforeAutospacing="0" w:after="0" w:afterAutospacing="0"/>
        <w:rPr>
          <w:sz w:val="20"/>
          <w:szCs w:val="20"/>
        </w:rPr>
      </w:pPr>
    </w:p>
    <w:p w14:paraId="6D2E6EA2" w14:textId="77777777" w:rsidR="006C403D" w:rsidRPr="00A54897" w:rsidRDefault="006C403D" w:rsidP="00F23E67">
      <w:pPr>
        <w:pStyle w:val="NormalWeb"/>
        <w:spacing w:before="0" w:beforeAutospacing="0" w:after="0" w:afterAutospacing="0"/>
        <w:ind w:left="360"/>
        <w:rPr>
          <w:sz w:val="20"/>
          <w:szCs w:val="20"/>
        </w:rPr>
      </w:pPr>
    </w:p>
    <w:p w14:paraId="29571E1C" w14:textId="77777777" w:rsidR="003440C0" w:rsidRPr="00A54897" w:rsidRDefault="003440C0">
      <w:pPr>
        <w:rPr>
          <w:sz w:val="2"/>
          <w:szCs w:val="2"/>
        </w:rPr>
      </w:pPr>
    </w:p>
    <w:p w14:paraId="0E2AE953"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14:paraId="1F45BDC4" w14:textId="77777777"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14:paraId="518DCCE9" w14:textId="1323A2EF" w:rsidR="007C6E06" w:rsidRPr="002D450D" w:rsidRDefault="007C6E06" w:rsidP="00FA3C2F">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w:t>
      </w:r>
      <w:r w:rsidR="00FA3C2F">
        <w:rPr>
          <w:rFonts w:ascii="Times New Roman" w:hAnsi="Times New Roman" w:cs="Times New Roman"/>
          <w:color w:val="000000"/>
        </w:rPr>
        <w:t xml:space="preserve">feedback-focused supervision meetings to masters-level interns </w:t>
      </w:r>
      <w:r w:rsidR="00E102E1" w:rsidRPr="002D450D">
        <w:rPr>
          <w:rFonts w:ascii="Times New Roman" w:hAnsi="Times New Roman" w:cs="Times New Roman"/>
          <w:color w:val="000000"/>
        </w:rPr>
        <w:t xml:space="preserve">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w:t>
      </w:r>
      <w:r w:rsidR="00FA3C2F">
        <w:rPr>
          <w:rFonts w:ascii="Times New Roman" w:hAnsi="Times New Roman" w:cs="Times New Roman"/>
          <w:color w:val="000000"/>
        </w:rPr>
        <w:t>s</w:t>
      </w:r>
      <w:r w:rsidR="00EE14F4">
        <w:rPr>
          <w:rFonts w:ascii="Times New Roman" w:hAnsi="Times New Roman" w:cs="Times New Roman"/>
          <w:color w:val="000000"/>
        </w:rPr>
        <w:t xml:space="preserve">upervision experience has </w:t>
      </w:r>
      <w:r w:rsidR="00C1474D">
        <w:rPr>
          <w:rFonts w:ascii="Times New Roman" w:hAnsi="Times New Roman" w:cs="Times New Roman"/>
          <w:color w:val="000000"/>
        </w:rPr>
        <w:t>clear</w:t>
      </w:r>
      <w:r w:rsidR="00EE14F4">
        <w:rPr>
          <w:rFonts w:ascii="Times New Roman" w:hAnsi="Times New Roman" w:cs="Times New Roman"/>
          <w:color w:val="000000"/>
        </w:rPr>
        <w:t xml:space="preserve"> boundary parameters that will be </w:t>
      </w:r>
      <w:r w:rsidR="00FA3C2F">
        <w:rPr>
          <w:rFonts w:ascii="Times New Roman" w:hAnsi="Times New Roman" w:cs="Times New Roman"/>
          <w:color w:val="000000"/>
        </w:rPr>
        <w:t>adhered to</w:t>
      </w:r>
      <w:r w:rsidR="00EE14F4">
        <w:rPr>
          <w:rFonts w:ascii="Times New Roman" w:hAnsi="Times New Roman" w:cs="Times New Roman"/>
          <w:color w:val="000000"/>
        </w:rPr>
        <w:t xml:space="preserve">,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14:paraId="47FAF623" w14:textId="261852F0" w:rsidR="00E102E1" w:rsidRDefault="00EE14F4" w:rsidP="007C4F42">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w:t>
      </w:r>
      <w:r w:rsidR="00FA3C2F">
        <w:rPr>
          <w:rFonts w:ascii="Times New Roman" w:hAnsi="Times New Roman" w:cs="Times New Roman"/>
          <w:color w:val="000000"/>
        </w:rPr>
        <w:t xml:space="preserve">be assigned to </w:t>
      </w:r>
      <w:r w:rsidR="00C1474D">
        <w:rPr>
          <w:rFonts w:ascii="Times New Roman" w:hAnsi="Times New Roman" w:cs="Times New Roman"/>
          <w:color w:val="000000"/>
        </w:rPr>
        <w:t>two pre-practicum</w:t>
      </w:r>
      <w:r w:rsidR="00FA3C2F">
        <w:rPr>
          <w:rFonts w:ascii="Times New Roman" w:hAnsi="Times New Roman" w:cs="Times New Roman"/>
          <w:color w:val="000000"/>
        </w:rPr>
        <w:t xml:space="preserve"> supervisees and will meet with each supervisee for </w:t>
      </w:r>
      <w:r w:rsidR="00C1474D">
        <w:rPr>
          <w:rFonts w:ascii="Times New Roman" w:hAnsi="Times New Roman" w:cs="Times New Roman"/>
          <w:color w:val="000000"/>
        </w:rPr>
        <w:t>4</w:t>
      </w:r>
      <w:r w:rsidR="00FA3C2F">
        <w:rPr>
          <w:rFonts w:ascii="Times New Roman" w:hAnsi="Times New Roman" w:cs="Times New Roman"/>
          <w:color w:val="000000"/>
        </w:rPr>
        <w:t xml:space="preserve"> meetings (</w:t>
      </w:r>
      <w:r w:rsidR="00C1474D">
        <w:rPr>
          <w:rFonts w:ascii="Times New Roman" w:hAnsi="Times New Roman" w:cs="Times New Roman"/>
          <w:color w:val="000000"/>
        </w:rPr>
        <w:t>8</w:t>
      </w:r>
      <w:r w:rsidR="00FA3C2F">
        <w:rPr>
          <w:rFonts w:ascii="Times New Roman" w:hAnsi="Times New Roman" w:cs="Times New Roman"/>
          <w:color w:val="000000"/>
        </w:rPr>
        <w:t xml:space="preserve"> meetings total) of 5</w:t>
      </w:r>
      <w:r w:rsidR="00C1474D">
        <w:rPr>
          <w:rFonts w:ascii="Times New Roman" w:hAnsi="Times New Roman" w:cs="Times New Roman"/>
          <w:color w:val="000000"/>
        </w:rPr>
        <w:t>0</w:t>
      </w:r>
      <w:r w:rsidR="00FA3C2F">
        <w:rPr>
          <w:rFonts w:ascii="Times New Roman" w:hAnsi="Times New Roman" w:cs="Times New Roman"/>
          <w:color w:val="000000"/>
        </w:rPr>
        <w:t>-60 minutes in length. Weeks for these meetings are listed in the syllabus.</w:t>
      </w:r>
      <w:r w:rsidR="007C4F42">
        <w:rPr>
          <w:rFonts w:ascii="Times New Roman" w:hAnsi="Times New Roman" w:cs="Times New Roman"/>
          <w:color w:val="000000"/>
        </w:rPr>
        <w:t xml:space="preserve"> </w:t>
      </w:r>
      <w:r w:rsidR="00E102E1" w:rsidRPr="002D450D">
        <w:rPr>
          <w:rFonts w:ascii="Times New Roman" w:hAnsi="Times New Roman" w:cs="Times New Roman"/>
          <w:color w:val="000000"/>
        </w:rPr>
        <w:t>All supervision sessi</w:t>
      </w:r>
      <w:r w:rsidR="00E102E1" w:rsidRPr="00F777CB">
        <w:rPr>
          <w:rFonts w:ascii="Times New Roman" w:hAnsi="Times New Roman" w:cs="Times New Roman"/>
          <w:color w:val="000000"/>
        </w:rPr>
        <w:t xml:space="preserve">ons must be video recorded </w:t>
      </w:r>
      <w:r w:rsidRPr="00F777CB">
        <w:rPr>
          <w:rFonts w:ascii="Times New Roman" w:hAnsi="Times New Roman" w:cs="Times New Roman"/>
          <w:color w:val="000000"/>
        </w:rPr>
        <w:t>following the guideli</w:t>
      </w:r>
      <w:r w:rsidR="00B45126" w:rsidRPr="00F777CB">
        <w:rPr>
          <w:rFonts w:ascii="Times New Roman" w:hAnsi="Times New Roman" w:cs="Times New Roman"/>
          <w:color w:val="000000"/>
        </w:rPr>
        <w:t xml:space="preserve">nes provided in the Confidentiality/Privacy section below, storing the recordings only </w:t>
      </w:r>
      <w:r w:rsidR="007C4F42" w:rsidRPr="00F777CB">
        <w:rPr>
          <w:rFonts w:ascii="Times New Roman" w:hAnsi="Times New Roman" w:cs="Times New Roman"/>
          <w:color w:val="000000"/>
        </w:rPr>
        <w:t>in the Box folder designated for this class</w:t>
      </w:r>
      <w:r w:rsidR="00B45126" w:rsidRPr="00F777CB">
        <w:rPr>
          <w:rFonts w:ascii="Times New Roman" w:hAnsi="Times New Roman" w:cs="Times New Roman"/>
          <w:color w:val="000000"/>
        </w:rPr>
        <w:t>.</w:t>
      </w:r>
      <w:r w:rsidR="007C4F42" w:rsidRPr="00F777CB">
        <w:rPr>
          <w:rFonts w:ascii="Times New Roman" w:hAnsi="Times New Roman" w:cs="Times New Roman"/>
          <w:color w:val="000000"/>
        </w:rPr>
        <w:t xml:space="preserve"> </w:t>
      </w:r>
      <w:r w:rsidR="00C1474D">
        <w:rPr>
          <w:rFonts w:ascii="Times New Roman" w:hAnsi="Times New Roman" w:cs="Times New Roman"/>
          <w:color w:val="000000"/>
        </w:rPr>
        <w:t>S</w:t>
      </w:r>
      <w:r w:rsidR="007C4F42">
        <w:rPr>
          <w:rFonts w:ascii="Times New Roman" w:hAnsi="Times New Roman" w:cs="Times New Roman"/>
          <w:color w:val="000000"/>
        </w:rPr>
        <w:t xml:space="preserve">tudents are </w:t>
      </w:r>
      <w:r w:rsidR="00C1474D">
        <w:rPr>
          <w:rFonts w:ascii="Times New Roman" w:hAnsi="Times New Roman" w:cs="Times New Roman"/>
          <w:color w:val="000000"/>
        </w:rPr>
        <w:t xml:space="preserve">encouraged </w:t>
      </w:r>
      <w:r w:rsidR="007C4F42">
        <w:rPr>
          <w:rFonts w:ascii="Times New Roman" w:hAnsi="Times New Roman" w:cs="Times New Roman"/>
          <w:color w:val="000000"/>
        </w:rPr>
        <w:t>to conduct their supervision meetings in person in the SERC counseling skills rooms</w:t>
      </w:r>
      <w:r w:rsidR="00C1474D">
        <w:rPr>
          <w:rFonts w:ascii="Times New Roman" w:hAnsi="Times New Roman" w:cs="Times New Roman"/>
          <w:color w:val="000000"/>
        </w:rPr>
        <w:t xml:space="preserve">, but some meetings may be held virtually </w:t>
      </w:r>
      <w:r w:rsidR="007C4F42">
        <w:rPr>
          <w:rFonts w:ascii="Times New Roman" w:hAnsi="Times New Roman" w:cs="Times New Roman"/>
          <w:color w:val="000000"/>
        </w:rPr>
        <w:t xml:space="preserve">via Zoom. Students should coordinate with their supervisees to determine the format of supervision. </w:t>
      </w:r>
    </w:p>
    <w:p w14:paraId="01C18159" w14:textId="4875FA4F" w:rsidR="007C4F42"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A7068D">
        <w:rPr>
          <w:rFonts w:ascii="Times New Roman" w:hAnsi="Times New Roman" w:cs="Times New Roman"/>
          <w:color w:val="000000"/>
        </w:rPr>
        <w:t>3</w:t>
      </w:r>
      <w:r w:rsidR="007C4F42">
        <w:rPr>
          <w:rFonts w:ascii="Times New Roman" w:hAnsi="Times New Roman" w:cs="Times New Roman"/>
          <w:color w:val="000000"/>
        </w:rPr>
        <w:t xml:space="preserve"> role-play sessions conducted by each </w:t>
      </w:r>
      <w:r w:rsidR="007C4F42" w:rsidRPr="00594CCB">
        <w:rPr>
          <w:rFonts w:ascii="Times New Roman" w:hAnsi="Times New Roman" w:cs="Times New Roman"/>
          <w:color w:val="000000"/>
        </w:rPr>
        <w:t>supervisee (6 role-plays total)</w:t>
      </w:r>
      <w:r w:rsidR="00594CCB" w:rsidRPr="00594CCB">
        <w:rPr>
          <w:rFonts w:ascii="Times New Roman" w:hAnsi="Times New Roman" w:cs="Times New Roman"/>
          <w:color w:val="000000"/>
        </w:rPr>
        <w:t>: prior to supervision meetings 2, 3, and 4.</w:t>
      </w:r>
      <w:r w:rsidR="007C4F42" w:rsidRPr="00594CCB">
        <w:rPr>
          <w:rFonts w:ascii="Times New Roman" w:hAnsi="Times New Roman" w:cs="Times New Roman"/>
          <w:color w:val="000000"/>
        </w:rPr>
        <w:t xml:space="preserve"> Supervision sessions 2</w:t>
      </w:r>
      <w:r w:rsidR="00594CCB" w:rsidRPr="00594CCB">
        <w:rPr>
          <w:rFonts w:ascii="Times New Roman" w:hAnsi="Times New Roman" w:cs="Times New Roman"/>
          <w:color w:val="000000"/>
        </w:rPr>
        <w:t>, 3, and 4</w:t>
      </w:r>
      <w:r w:rsidR="007C4F42" w:rsidRPr="00594CCB">
        <w:rPr>
          <w:rFonts w:ascii="Times New Roman" w:hAnsi="Times New Roman" w:cs="Times New Roman"/>
          <w:color w:val="000000"/>
        </w:rPr>
        <w:t xml:space="preserve"> with each supervisee will focus on the supervisee’s clinical work represented in the role-play recordings.</w:t>
      </w:r>
    </w:p>
    <w:p w14:paraId="778BE4A2" w14:textId="79D8F2D6"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594CCB">
        <w:rPr>
          <w:rFonts w:ascii="Times New Roman" w:hAnsi="Times New Roman" w:cs="Times New Roman"/>
          <w:color w:val="000000"/>
        </w:rPr>
        <w:t>starting on January 25</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w:t>
      </w:r>
      <w:r w:rsidR="00594CCB">
        <w:rPr>
          <w:rFonts w:ascii="Times New Roman" w:hAnsi="Times New Roman" w:cs="Times New Roman"/>
          <w:color w:val="000000"/>
        </w:rPr>
        <w:t>these supervision-of-supervision meetings.</w:t>
      </w:r>
    </w:p>
    <w:p w14:paraId="4CCF08A0" w14:textId="48A00B99"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w:t>
      </w:r>
      <w:proofErr w:type="spellStart"/>
      <w:r w:rsidRPr="002D450D">
        <w:rPr>
          <w:rFonts w:ascii="Times New Roman" w:hAnsi="Times New Roman" w:cs="Times New Roman"/>
          <w:color w:val="000000"/>
        </w:rPr>
        <w:t>etc</w:t>
      </w:r>
      <w:proofErr w:type="spellEnd"/>
      <w:r w:rsidRPr="002D450D">
        <w:rPr>
          <w:rFonts w:ascii="Times New Roman" w:hAnsi="Times New Roman" w:cs="Times New Roman"/>
          <w:color w:val="000000"/>
        </w:rPr>
        <w:t xml:space="preserve">)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7C4F42">
        <w:rPr>
          <w:rFonts w:ascii="Times New Roman" w:hAnsi="Times New Roman" w:cs="Times New Roman"/>
          <w:color w:val="000000"/>
        </w:rPr>
        <w:t xml:space="preserve">do not hold </w:t>
      </w:r>
      <w:r w:rsidR="00594CCB">
        <w:rPr>
          <w:rFonts w:ascii="Times New Roman" w:hAnsi="Times New Roman" w:cs="Times New Roman"/>
          <w:color w:val="000000"/>
        </w:rPr>
        <w:t>4</w:t>
      </w:r>
      <w:r w:rsidR="007C4F42">
        <w:rPr>
          <w:rFonts w:ascii="Times New Roman" w:hAnsi="Times New Roman" w:cs="Times New Roman"/>
          <w:color w:val="000000"/>
        </w:rPr>
        <w:t xml:space="preserve"> supervision</w:t>
      </w:r>
      <w:r w:rsidR="00285429" w:rsidRPr="002D450D">
        <w:rPr>
          <w:rFonts w:ascii="Times New Roman" w:hAnsi="Times New Roman" w:cs="Times New Roman"/>
          <w:color w:val="000000"/>
        </w:rPr>
        <w:t xml:space="preserve">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w:t>
      </w:r>
      <w:r w:rsidR="007C4F42">
        <w:rPr>
          <w:rFonts w:ascii="Times New Roman" w:hAnsi="Times New Roman" w:cs="Times New Roman"/>
          <w:color w:val="000000"/>
        </w:rPr>
        <w:t xml:space="preserve">each of </w:t>
      </w:r>
      <w:r w:rsidR="00285429" w:rsidRPr="002D450D">
        <w:rPr>
          <w:rFonts w:ascii="Times New Roman" w:hAnsi="Times New Roman" w:cs="Times New Roman"/>
          <w:color w:val="000000"/>
        </w:rPr>
        <w:t>their supervisee</w:t>
      </w:r>
      <w:r w:rsidR="007C4F42">
        <w:rPr>
          <w:rFonts w:ascii="Times New Roman" w:hAnsi="Times New Roman" w:cs="Times New Roman"/>
          <w:color w:val="000000"/>
        </w:rPr>
        <w:t>s</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p</w:t>
      </w:r>
      <w:r w:rsidR="00C1474D">
        <w:rPr>
          <w:rFonts w:ascii="Times New Roman" w:hAnsi="Times New Roman" w:cs="Times New Roman"/>
          <w:color w:val="000000"/>
        </w:rPr>
        <w:t>re-p</w:t>
      </w:r>
      <w:r w:rsidR="006562C4" w:rsidRPr="002D450D">
        <w:rPr>
          <w:rFonts w:ascii="Times New Roman" w:hAnsi="Times New Roman" w:cs="Times New Roman"/>
          <w:color w:val="000000"/>
        </w:rPr>
        <w:t xml:space="preserve">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14:paraId="3D8AB093" w14:textId="77777777"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or reschedules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w:t>
      </w:r>
      <w:r w:rsidR="002D450D" w:rsidRPr="002D450D">
        <w:rPr>
          <w:rFonts w:ascii="Times New Roman" w:hAnsi="Times New Roman" w:cs="Times New Roman"/>
        </w:rPr>
        <w:lastRenderedPageBreak/>
        <w:t>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14:paraId="0CA4D810" w14:textId="77777777"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14:paraId="2B019D6E" w14:textId="05A301B9"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A draft of this document is due on Canvas by the start o</w:t>
      </w:r>
      <w:r w:rsidR="00C97A53" w:rsidRPr="00F777CB">
        <w:rPr>
          <w:rFonts w:ascii="Times New Roman" w:hAnsi="Times New Roman" w:cs="Times New Roman"/>
          <w:color w:val="000000"/>
          <w:u w:val="single"/>
        </w:rPr>
        <w:t xml:space="preserve">f class </w:t>
      </w:r>
      <w:r w:rsidR="00C1474D">
        <w:rPr>
          <w:rFonts w:ascii="Times New Roman" w:hAnsi="Times New Roman" w:cs="Times New Roman"/>
          <w:color w:val="000000"/>
          <w:u w:val="single"/>
        </w:rPr>
        <w:t>on the date listed in the Course Schedule</w:t>
      </w:r>
      <w:r w:rsidR="00C97A53" w:rsidRPr="00F777CB">
        <w:rPr>
          <w:rFonts w:ascii="Times New Roman" w:hAnsi="Times New Roman" w:cs="Times New Roman"/>
          <w:color w:val="000000"/>
        </w:rPr>
        <w:t>, and students</w:t>
      </w:r>
      <w:r w:rsidR="00C97A53" w:rsidRPr="00390DD1">
        <w:rPr>
          <w:rFonts w:ascii="Times New Roman" w:hAnsi="Times New Roman" w:cs="Times New Roman"/>
          <w:color w:val="000000"/>
        </w:rPr>
        <w:t xml:space="preserve"> will make any changes requested by the instructor prior to utilizing the document with </w:t>
      </w:r>
      <w:r w:rsidR="007C4F42">
        <w:rPr>
          <w:rFonts w:ascii="Times New Roman" w:hAnsi="Times New Roman" w:cs="Times New Roman"/>
          <w:color w:val="000000"/>
        </w:rPr>
        <w:t>their</w:t>
      </w:r>
      <w:r w:rsidR="00C97A53" w:rsidRPr="00390DD1">
        <w:rPr>
          <w:rFonts w:ascii="Times New Roman" w:hAnsi="Times New Roman" w:cs="Times New Roman"/>
          <w:color w:val="000000"/>
        </w:rPr>
        <w:t xml:space="preserve"> supervisee</w:t>
      </w:r>
      <w:r w:rsidR="007C4F42">
        <w:rPr>
          <w:rFonts w:ascii="Times New Roman" w:hAnsi="Times New Roman" w:cs="Times New Roman"/>
          <w:color w:val="000000"/>
        </w:rPr>
        <w:t>s</w:t>
      </w:r>
      <w:r w:rsidR="00C97A53" w:rsidRPr="00390DD1">
        <w:rPr>
          <w:rFonts w:ascii="Times New Roman" w:hAnsi="Times New Roman" w:cs="Times New Roman"/>
          <w:color w:val="000000"/>
        </w:rPr>
        <w:t xml:space="preserv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w:t>
      </w:r>
      <w:r w:rsidR="00F777CB" w:rsidRPr="00F777CB">
        <w:rPr>
          <w:rFonts w:ascii="Times New Roman" w:hAnsi="Times New Roman" w:cs="Times New Roman"/>
          <w:color w:val="000000"/>
          <w:u w:val="single"/>
        </w:rPr>
        <w:t>A</w:t>
      </w:r>
      <w:r w:rsidR="00C97A53" w:rsidRPr="00F777CB">
        <w:rPr>
          <w:rFonts w:ascii="Times New Roman" w:hAnsi="Times New Roman" w:cs="Times New Roman"/>
          <w:color w:val="000000"/>
          <w:u w:val="single"/>
        </w:rPr>
        <w:t xml:space="preserve"> copy of the signed consent must b</w:t>
      </w:r>
      <w:r w:rsidR="00390DD1" w:rsidRPr="00F777CB">
        <w:rPr>
          <w:rFonts w:ascii="Times New Roman" w:hAnsi="Times New Roman" w:cs="Times New Roman"/>
          <w:color w:val="000000"/>
          <w:u w:val="single"/>
        </w:rPr>
        <w:t xml:space="preserve">e submitted to the instructor </w:t>
      </w:r>
      <w:r w:rsidR="00F777CB">
        <w:rPr>
          <w:rFonts w:ascii="Times New Roman" w:hAnsi="Times New Roman" w:cs="Times New Roman"/>
          <w:color w:val="000000"/>
          <w:u w:val="single"/>
        </w:rPr>
        <w:t xml:space="preserve">on Canvas </w:t>
      </w:r>
      <w:r w:rsidR="00F777CB" w:rsidRPr="00F777CB">
        <w:rPr>
          <w:rFonts w:ascii="Times New Roman" w:hAnsi="Times New Roman" w:cs="Times New Roman"/>
          <w:color w:val="000000"/>
          <w:u w:val="single"/>
        </w:rPr>
        <w:t>following the first meeting with each supervisee</w:t>
      </w:r>
      <w:r w:rsidR="00C97A53" w:rsidRPr="00F777CB">
        <w:rPr>
          <w:rFonts w:ascii="Times New Roman" w:hAnsi="Times New Roman" w:cs="Times New Roman"/>
          <w:color w:val="000000"/>
        </w:rPr>
        <w:t>.</w:t>
      </w:r>
    </w:p>
    <w:p w14:paraId="5B45C0D7" w14:textId="0BBACDB8" w:rsidR="007900E6"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research a specific supervision model (selected/assigned based on the list assigned by the instructor) to teach to the class and use to conceptualize their supervisee/supervision relationship</w:t>
      </w:r>
      <w:r w:rsidR="0075670D">
        <w:rPr>
          <w:rFonts w:ascii="Times New Roman" w:hAnsi="Times New Roman" w:cs="Times New Roman"/>
          <w:color w:val="000000"/>
        </w:rPr>
        <w:t xml:space="preserve"> with one of their supervisees</w:t>
      </w:r>
      <w:r w:rsidR="00480318">
        <w:rPr>
          <w:rFonts w:ascii="Times New Roman" w:hAnsi="Times New Roman" w:cs="Times New Roman"/>
          <w:color w:val="000000"/>
        </w:rPr>
        <w:t>.</w:t>
      </w:r>
      <w:r w:rsidR="0075670D">
        <w:rPr>
          <w:rFonts w:ascii="Times New Roman" w:hAnsi="Times New Roman" w:cs="Times New Roman"/>
          <w:color w:val="000000"/>
        </w:rPr>
        <w:t xml:space="preserve"> Students must have completed 2 supervision meetings with the supervisee selected for this presentation.</w:t>
      </w:r>
      <w:r w:rsidR="00480318">
        <w:rPr>
          <w:rFonts w:ascii="Times New Roman" w:hAnsi="Times New Roman" w:cs="Times New Roman"/>
          <w:color w:val="000000"/>
        </w:rPr>
        <w:t xml:space="preserve"> Students are required to read </w:t>
      </w:r>
      <w:r w:rsidR="00480318" w:rsidRPr="00393A1A">
        <w:rPr>
          <w:rFonts w:ascii="Times New Roman" w:hAnsi="Times New Roman" w:cs="Times New Roman"/>
          <w:color w:val="000000"/>
          <w:u w:val="single"/>
        </w:rPr>
        <w:t>at least</w:t>
      </w:r>
      <w:r w:rsidR="00480318">
        <w:rPr>
          <w:rFonts w:ascii="Times New Roman" w:hAnsi="Times New Roman" w:cs="Times New Roman"/>
          <w:color w:val="000000"/>
        </w:rPr>
        <w:t xml:space="preserve"> </w:t>
      </w:r>
      <w:r w:rsidR="00F777CB">
        <w:rPr>
          <w:rFonts w:ascii="Times New Roman" w:hAnsi="Times New Roman" w:cs="Times New Roman"/>
          <w:color w:val="000000"/>
        </w:rPr>
        <w:t>three</w:t>
      </w:r>
      <w:r w:rsidR="00480318">
        <w:rPr>
          <w:rFonts w:ascii="Times New Roman" w:hAnsi="Times New Roman" w:cs="Times New Roman"/>
          <w:color w:val="000000"/>
        </w:rPr>
        <w:t xml:space="preserve"> </w:t>
      </w:r>
      <w:r w:rsidR="00480318" w:rsidRPr="00070E1A">
        <w:rPr>
          <w:rFonts w:ascii="Times New Roman" w:hAnsi="Times New Roman" w:cs="Times New Roman"/>
          <w:color w:val="000000"/>
        </w:rPr>
        <w:t>resources to gain an understanding of the supervision model</w:t>
      </w:r>
      <w:r w:rsidR="00F777CB">
        <w:rPr>
          <w:rFonts w:ascii="Times New Roman" w:hAnsi="Times New Roman" w:cs="Times New Roman"/>
          <w:color w:val="000000"/>
        </w:rPr>
        <w:t>; at least one of those three resources must explicitly address diversity</w:t>
      </w:r>
      <w:r w:rsidR="00C1793F">
        <w:rPr>
          <w:rFonts w:ascii="Times New Roman" w:hAnsi="Times New Roman" w:cs="Times New Roman"/>
          <w:color w:val="000000"/>
        </w:rPr>
        <w:t>, multiculturalism,</w:t>
      </w:r>
      <w:r w:rsidR="00F777CB">
        <w:rPr>
          <w:rFonts w:ascii="Times New Roman" w:hAnsi="Times New Roman" w:cs="Times New Roman"/>
          <w:color w:val="000000"/>
        </w:rPr>
        <w:t xml:space="preserve"> and/or social justice</w:t>
      </w:r>
      <w:r w:rsidR="00C1793F">
        <w:rPr>
          <w:rFonts w:ascii="Times New Roman" w:hAnsi="Times New Roman" w:cs="Times New Roman"/>
          <w:color w:val="000000"/>
        </w:rPr>
        <w:t xml:space="preserve"> within the model of supervision.</w:t>
      </w:r>
      <w:r w:rsidR="00480318" w:rsidRPr="00070E1A">
        <w:rPr>
          <w:rFonts w:ascii="Times New Roman" w:hAnsi="Times New Roman" w:cs="Times New Roman"/>
          <w:color w:val="000000"/>
        </w:rPr>
        <w:t xml:space="preserve"> </w:t>
      </w:r>
    </w:p>
    <w:p w14:paraId="7801409A" w14:textId="7DDB647F" w:rsidR="00506C1E" w:rsidRPr="002D450D" w:rsidRDefault="00480318" w:rsidP="00C31547">
      <w:pPr>
        <w:ind w:left="720"/>
        <w:outlineLvl w:val="0"/>
        <w:rPr>
          <w:rFonts w:ascii="Times New Roman" w:hAnsi="Times New Roman" w:cs="Times New Roman"/>
          <w:color w:val="000000"/>
        </w:rPr>
      </w:pPr>
      <w:r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w:t>
      </w:r>
      <w:r w:rsidR="00C1474D">
        <w:rPr>
          <w:rFonts w:ascii="Times New Roman" w:hAnsi="Times New Roman" w:cs="Times New Roman"/>
          <w:color w:val="000000"/>
          <w:u w:val="single"/>
        </w:rPr>
        <w:t>stated in the Course Schedule</w:t>
      </w:r>
      <w:r w:rsidRPr="00070E1A">
        <w:rPr>
          <w:rFonts w:ascii="Times New Roman" w:hAnsi="Times New Roman" w:cs="Times New Roman"/>
          <w:color w:val="000000"/>
        </w:rPr>
        <w:t>, students will</w:t>
      </w:r>
      <w:r>
        <w:rPr>
          <w:rFonts w:ascii="Times New Roman" w:hAnsi="Times New Roman" w:cs="Times New Roman"/>
          <w:color w:val="000000"/>
        </w:rPr>
        <w:t xml:space="preserve"> provide a </w:t>
      </w:r>
      <w:proofErr w:type="gramStart"/>
      <w:r>
        <w:rPr>
          <w:rFonts w:ascii="Times New Roman" w:hAnsi="Times New Roman" w:cs="Times New Roman"/>
          <w:color w:val="000000"/>
        </w:rPr>
        <w:t>15</w:t>
      </w:r>
      <w:r w:rsidR="007900E6">
        <w:rPr>
          <w:rFonts w:ascii="Times New Roman" w:hAnsi="Times New Roman" w:cs="Times New Roman"/>
          <w:color w:val="000000"/>
        </w:rPr>
        <w:t xml:space="preserve">-20 </w:t>
      </w:r>
      <w:r>
        <w:rPr>
          <w:rFonts w:ascii="Times New Roman" w:hAnsi="Times New Roman" w:cs="Times New Roman"/>
          <w:color w:val="000000"/>
        </w:rPr>
        <w:t>minute</w:t>
      </w:r>
      <w:proofErr w:type="gramEnd"/>
      <w:r>
        <w:rPr>
          <w:rFonts w:ascii="Times New Roman" w:hAnsi="Times New Roman" w:cs="Times New Roman"/>
          <w:color w:val="000000"/>
        </w:rPr>
        <w:t xml:space="preserve"> lesson on the supervision model to their peers. </w:t>
      </w:r>
      <w:r w:rsidR="007900E6">
        <w:rPr>
          <w:rFonts w:ascii="Times New Roman" w:hAnsi="Times New Roman" w:cs="Times New Roman"/>
          <w:color w:val="000000"/>
        </w:rPr>
        <w:t xml:space="preserve">Coverage should include an understanding of </w:t>
      </w:r>
      <w:proofErr w:type="gramStart"/>
      <w:r w:rsidR="007900E6">
        <w:rPr>
          <w:rFonts w:ascii="Times New Roman" w:hAnsi="Times New Roman" w:cs="Times New Roman"/>
          <w:color w:val="000000"/>
        </w:rPr>
        <w:t>supervisees</w:t>
      </w:r>
      <w:proofErr w:type="gramEnd"/>
      <w:r w:rsidR="00F6169A">
        <w:rPr>
          <w:rFonts w:ascii="Times New Roman" w:hAnsi="Times New Roman" w:cs="Times New Roman"/>
          <w:color w:val="000000"/>
        </w:rPr>
        <w:t xml:space="preserve"> and the </w:t>
      </w:r>
      <w:r w:rsidR="007900E6">
        <w:rPr>
          <w:rFonts w:ascii="Times New Roman" w:hAnsi="Times New Roman" w:cs="Times New Roman"/>
          <w:color w:val="000000"/>
        </w:rPr>
        <w:t xml:space="preserve">supervision process, goals of supervision, supervisory interventions, and evaluation (formative and summative feedback and evaluation of competence). </w:t>
      </w:r>
      <w:r w:rsidR="00C1793F">
        <w:rPr>
          <w:rFonts w:ascii="Times New Roman" w:hAnsi="Times New Roman" w:cs="Times New Roman"/>
          <w:color w:val="000000"/>
        </w:rPr>
        <w:t xml:space="preserve">Throughout the presentation, students should attend to the cultural responsiveness of the model. </w:t>
      </w:r>
      <w:r w:rsidR="007900E6">
        <w:rPr>
          <w:rFonts w:ascii="Times New Roman" w:hAnsi="Times New Roman" w:cs="Times New Roman"/>
          <w:color w:val="000000"/>
        </w:rPr>
        <w:t>Students are expected to cite all their sources</w:t>
      </w:r>
      <w:r w:rsidR="00F6169A">
        <w:rPr>
          <w:rFonts w:ascii="Times New Roman" w:hAnsi="Times New Roman" w:cs="Times New Roman"/>
          <w:color w:val="000000"/>
        </w:rPr>
        <w:t xml:space="preserve">. Students are also required to </w:t>
      </w:r>
      <w:r w:rsidR="007900E6">
        <w:rPr>
          <w:rFonts w:ascii="Times New Roman" w:hAnsi="Times New Roman" w:cs="Times New Roman"/>
          <w:color w:val="000000"/>
        </w:rPr>
        <w:t xml:space="preserve">provide a physical handout to peers that summarizes the model. </w:t>
      </w:r>
      <w:r>
        <w:rPr>
          <w:rFonts w:ascii="Times New Roman" w:hAnsi="Times New Roman" w:cs="Times New Roman"/>
          <w:color w:val="000000"/>
        </w:rPr>
        <w:t xml:space="preserve">A </w:t>
      </w:r>
      <w:proofErr w:type="gramStart"/>
      <w:r>
        <w:rPr>
          <w:rFonts w:ascii="Times New Roman" w:hAnsi="Times New Roman" w:cs="Times New Roman"/>
          <w:color w:val="000000"/>
        </w:rPr>
        <w:t>question and answer</w:t>
      </w:r>
      <w:proofErr w:type="gramEnd"/>
      <w:r>
        <w:rPr>
          <w:rFonts w:ascii="Times New Roman" w:hAnsi="Times New Roman" w:cs="Times New Roman"/>
          <w:color w:val="000000"/>
        </w:rPr>
        <w:t xml:space="preserve"> period will follow</w:t>
      </w:r>
      <w:r w:rsidR="007900E6">
        <w:rPr>
          <w:rFonts w:ascii="Times New Roman" w:hAnsi="Times New Roman" w:cs="Times New Roman"/>
          <w:color w:val="000000"/>
        </w:rPr>
        <w:t xml:space="preserve"> the </w:t>
      </w:r>
      <w:r w:rsidR="00F6169A">
        <w:rPr>
          <w:rFonts w:ascii="Times New Roman" w:hAnsi="Times New Roman" w:cs="Times New Roman"/>
          <w:color w:val="000000"/>
        </w:rPr>
        <w:t>lesson</w:t>
      </w:r>
      <w:r>
        <w:rPr>
          <w:rFonts w:ascii="Times New Roman" w:hAnsi="Times New Roman" w:cs="Times New Roman"/>
          <w:color w:val="000000"/>
        </w:rPr>
        <w:t xml:space="preserve">. Then, the student will provide a </w:t>
      </w:r>
      <w:r w:rsidR="007900E6">
        <w:rPr>
          <w:rFonts w:ascii="Times New Roman" w:hAnsi="Times New Roman" w:cs="Times New Roman"/>
          <w:color w:val="000000"/>
        </w:rPr>
        <w:t xml:space="preserve">brief </w:t>
      </w:r>
      <w:r>
        <w:rPr>
          <w:rFonts w:ascii="Times New Roman" w:hAnsi="Times New Roman" w:cs="Times New Roman"/>
          <w:color w:val="000000"/>
        </w:rPr>
        <w:t xml:space="preserve">conceptualization of their supervisee and the supervision relationship/process using the designated supervision model. Students will need to demonstrate how the supervision model can be used to understand their supervisee (their presentation, level of development, </w:t>
      </w:r>
      <w:proofErr w:type="spellStart"/>
      <w:r>
        <w:rPr>
          <w:rFonts w:ascii="Times New Roman" w:hAnsi="Times New Roman" w:cs="Times New Roman"/>
          <w:color w:val="000000"/>
        </w:rPr>
        <w:t>etc</w:t>
      </w:r>
      <w:proofErr w:type="spellEnd"/>
      <w:r>
        <w:rPr>
          <w:rFonts w:ascii="Times New Roman" w:hAnsi="Times New Roman" w:cs="Times New Roman"/>
          <w:color w:val="000000"/>
        </w:rPr>
        <w:t xml:space="preserve">) and the supervision relationship, as well as how the model does/would influence interventions, goals, and evaluation methods with the supervisee. Students will then show a pre-selected 10-minute clip of a </w:t>
      </w:r>
      <w:r w:rsidRPr="00070E1A">
        <w:rPr>
          <w:rFonts w:ascii="Times New Roman" w:hAnsi="Times New Roman" w:cs="Times New Roman"/>
          <w:color w:val="000000"/>
        </w:rPr>
        <w:t>complete</w:t>
      </w:r>
      <w:r w:rsidR="0075670D">
        <w:rPr>
          <w:rFonts w:ascii="Times New Roman" w:hAnsi="Times New Roman" w:cs="Times New Roman"/>
          <w:color w:val="000000"/>
        </w:rPr>
        <w:t>d supervision session</w:t>
      </w:r>
      <w:r w:rsidR="00C31547">
        <w:rPr>
          <w:rFonts w:ascii="Times New Roman" w:hAnsi="Times New Roman" w:cs="Times New Roman"/>
          <w:color w:val="000000"/>
        </w:rPr>
        <w:t xml:space="preserve"> </w:t>
      </w:r>
      <w:r>
        <w:rPr>
          <w:rFonts w:ascii="Times New Roman" w:hAnsi="Times New Roman" w:cs="Times New Roman"/>
          <w:color w:val="000000"/>
        </w:rPr>
        <w:t>to receive feedback and discussion from the class. The student should prepare at least two consultation questions, one of 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14:paraId="63184443" w14:textId="2926E6B3"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 xml:space="preserve">academic and experiential learning in this class. </w:t>
      </w:r>
      <w:r w:rsidR="007900E6">
        <w:rPr>
          <w:rFonts w:ascii="Times New Roman" w:hAnsi="Times New Roman" w:cs="Times New Roman"/>
          <w:color w:val="000000"/>
        </w:rPr>
        <w:t xml:space="preserve">This description should encompass your approach to supervision as it will apply moving </w:t>
      </w:r>
      <w:r w:rsidR="007900E6">
        <w:rPr>
          <w:rFonts w:ascii="Times New Roman" w:hAnsi="Times New Roman" w:cs="Times New Roman"/>
          <w:color w:val="000000"/>
        </w:rPr>
        <w:lastRenderedPageBreak/>
        <w:t>forward (i.e., do</w:t>
      </w:r>
      <w:r w:rsidR="00F6169A">
        <w:rPr>
          <w:rFonts w:ascii="Times New Roman" w:hAnsi="Times New Roman" w:cs="Times New Roman"/>
          <w:color w:val="000000"/>
        </w:rPr>
        <w:t xml:space="preserve"> NOT </w:t>
      </w:r>
      <w:r w:rsidR="007900E6">
        <w:rPr>
          <w:rFonts w:ascii="Times New Roman" w:hAnsi="Times New Roman" w:cs="Times New Roman"/>
          <w:color w:val="000000"/>
        </w:rPr>
        <w:t xml:space="preserve">just talk about what you did this semester/how you applied models to your work with supervisees this semester). </w:t>
      </w:r>
      <w:r w:rsidR="005C55AC">
        <w:rPr>
          <w:rFonts w:ascii="Times New Roman" w:hAnsi="Times New Roman" w:cs="Times New Roman"/>
          <w:color w:val="000000"/>
        </w:rPr>
        <w:t>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w:t>
      </w:r>
      <w:r w:rsidR="007900E6">
        <w:rPr>
          <w:rFonts w:ascii="Times New Roman" w:hAnsi="Times New Roman" w:cs="Times New Roman"/>
          <w:color w:val="000000"/>
        </w:rPr>
        <w:t xml:space="preserve"> (formative and summative feedback and evaluation of competence)</w:t>
      </w:r>
      <w:r w:rsidR="005C55AC">
        <w:rPr>
          <w:rFonts w:ascii="Times New Roman" w:hAnsi="Times New Roman" w:cs="Times New Roman"/>
          <w:color w:val="000000"/>
        </w:rPr>
        <w:t>.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w:t>
      </w:r>
      <w:r w:rsidR="003D4AF1">
        <w:rPr>
          <w:rFonts w:ascii="Times New Roman" w:hAnsi="Times New Roman" w:cs="Times New Roman"/>
          <w:color w:val="000000"/>
          <w:u w:val="single"/>
        </w:rPr>
        <w:t>the date listed in the Course Schedule.</w:t>
      </w:r>
    </w:p>
    <w:p w14:paraId="34FFA2F8" w14:textId="77777777"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14:paraId="4E1BDBC2" w14:textId="77777777"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14:paraId="1DCA8F40" w14:textId="4BF56585"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 xml:space="preserve">Students will watch the recording of </w:t>
      </w:r>
      <w:r w:rsidR="00594CCB">
        <w:rPr>
          <w:rFonts w:ascii="Times New Roman" w:hAnsi="Times New Roman" w:cs="Times New Roman"/>
          <w:color w:val="000000"/>
        </w:rPr>
        <w:t xml:space="preserve">their most recent supervision session with their selected supervisee in </w:t>
      </w:r>
      <w:r>
        <w:rPr>
          <w:rFonts w:ascii="Times New Roman" w:hAnsi="Times New Roman" w:cs="Times New Roman"/>
          <w:color w:val="000000"/>
        </w:rPr>
        <w:t>its entirety.</w:t>
      </w:r>
      <w:r w:rsidR="004D1678">
        <w:rPr>
          <w:rFonts w:ascii="Times New Roman" w:hAnsi="Times New Roman" w:cs="Times New Roman"/>
          <w:color w:val="000000"/>
        </w:rPr>
        <w:t xml:space="preserve"> The selected session </w:t>
      </w:r>
      <w:r w:rsidR="003D4AF1">
        <w:rPr>
          <w:rFonts w:ascii="Times New Roman" w:hAnsi="Times New Roman" w:cs="Times New Roman"/>
          <w:color w:val="000000"/>
        </w:rPr>
        <w:t xml:space="preserve">should not </w:t>
      </w:r>
      <w:r w:rsidR="004D1678">
        <w:rPr>
          <w:rFonts w:ascii="Times New Roman" w:hAnsi="Times New Roman" w:cs="Times New Roman"/>
          <w:color w:val="000000"/>
        </w:rPr>
        <w:t xml:space="preserve">be </w:t>
      </w:r>
      <w:r w:rsidR="004C5F0C">
        <w:rPr>
          <w:rFonts w:ascii="Times New Roman" w:hAnsi="Times New Roman" w:cs="Times New Roman"/>
          <w:color w:val="000000"/>
        </w:rPr>
        <w:t xml:space="preserve">from the supervisee selected </w:t>
      </w:r>
      <w:r w:rsidR="004D1678">
        <w:rPr>
          <w:rFonts w:ascii="Times New Roman" w:hAnsi="Times New Roman" w:cs="Times New Roman"/>
          <w:color w:val="000000"/>
        </w:rPr>
        <w:t xml:space="preserve">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14:paraId="7EE641B2" w14:textId="77777777"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strengths and weaknesses as a supervisor that were evidenced in the selected recording. </w:t>
      </w:r>
      <w:r w:rsidR="004C5F0C">
        <w:rPr>
          <w:rFonts w:ascii="Times New Roman" w:hAnsi="Times New Roman" w:cs="Times New Roman"/>
          <w:color w:val="000000"/>
        </w:rPr>
        <w:t xml:space="preserve">The paper should </w:t>
      </w:r>
      <w:r>
        <w:rPr>
          <w:rFonts w:ascii="Times New Roman" w:hAnsi="Times New Roman" w:cs="Times New Roman"/>
          <w:color w:val="000000"/>
        </w:rPr>
        <w:t xml:space="preserve">end with a set of questions or issues </w:t>
      </w:r>
      <w:r w:rsidR="004C5F0C">
        <w:rPr>
          <w:rFonts w:ascii="Times New Roman" w:hAnsi="Times New Roman" w:cs="Times New Roman"/>
          <w:color w:val="000000"/>
        </w:rPr>
        <w:t>the student</w:t>
      </w:r>
      <w:r>
        <w:rPr>
          <w:rFonts w:ascii="Times New Roman" w:hAnsi="Times New Roman" w:cs="Times New Roman"/>
          <w:color w:val="000000"/>
        </w:rPr>
        <w:t xml:space="preserve"> wish</w:t>
      </w:r>
      <w:r w:rsidR="004C5F0C">
        <w:rPr>
          <w:rFonts w:ascii="Times New Roman" w:hAnsi="Times New Roman" w:cs="Times New Roman"/>
          <w:color w:val="000000"/>
        </w:rPr>
        <w:t>es</w:t>
      </w:r>
      <w:r>
        <w:rPr>
          <w:rFonts w:ascii="Times New Roman" w:hAnsi="Times New Roman" w:cs="Times New Roman"/>
          <w:color w:val="000000"/>
        </w:rPr>
        <w:t xml:space="preserve"> to discuss about the recording and </w:t>
      </w:r>
      <w:r w:rsidR="004C5F0C">
        <w:rPr>
          <w:rFonts w:ascii="Times New Roman" w:hAnsi="Times New Roman" w:cs="Times New Roman"/>
          <w:color w:val="000000"/>
        </w:rPr>
        <w:t>their</w:t>
      </w:r>
      <w:r>
        <w:rPr>
          <w:rFonts w:ascii="Times New Roman" w:hAnsi="Times New Roman" w:cs="Times New Roman"/>
          <w:color w:val="000000"/>
        </w:rPr>
        <w:t xml:space="preserve"> supervision work in general. This paper should not include </w:t>
      </w:r>
      <w:r w:rsidR="004C5F0C">
        <w:rPr>
          <w:rFonts w:ascii="Times New Roman" w:hAnsi="Times New Roman" w:cs="Times New Roman"/>
          <w:color w:val="000000"/>
        </w:rPr>
        <w:t xml:space="preserve">the </w:t>
      </w:r>
      <w:r>
        <w:rPr>
          <w:rFonts w:ascii="Times New Roman" w:hAnsi="Times New Roman" w:cs="Times New Roman"/>
          <w:color w:val="000000"/>
        </w:rPr>
        <w:t>supervisee’s name</w:t>
      </w:r>
      <w:r w:rsidR="004C5F0C">
        <w:rPr>
          <w:rFonts w:ascii="Times New Roman" w:hAnsi="Times New Roman" w:cs="Times New Roman"/>
          <w:color w:val="000000"/>
        </w:rPr>
        <w:t xml:space="preserve"> and must indicate that the session discussed is a role-play session involving a mock client</w:t>
      </w:r>
      <w:r>
        <w:rPr>
          <w:rFonts w:ascii="Times New Roman" w:hAnsi="Times New Roman" w:cs="Times New Roman"/>
          <w:color w:val="000000"/>
        </w:rPr>
        <w:t xml:space="preserve">.  </w:t>
      </w:r>
    </w:p>
    <w:p w14:paraId="62733363" w14:textId="3C94CCC7"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w:t>
      </w:r>
      <w:r w:rsidR="004C5F0C">
        <w:rPr>
          <w:rFonts w:ascii="Times New Roman" w:hAnsi="Times New Roman" w:cs="Times New Roman"/>
          <w:color w:val="000000"/>
        </w:rPr>
        <w:t>via their Box folder designated for this class</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6C403D" w:rsidRPr="00594CCB">
        <w:rPr>
          <w:rFonts w:ascii="Times New Roman" w:hAnsi="Times New Roman" w:cs="Times New Roman"/>
          <w:color w:val="000000"/>
          <w:u w:val="single"/>
        </w:rPr>
        <w:t xml:space="preserve">Meetings will be scheduled </w:t>
      </w:r>
      <w:r w:rsidR="00594CCB" w:rsidRPr="00594CCB">
        <w:rPr>
          <w:rFonts w:ascii="Times New Roman" w:hAnsi="Times New Roman" w:cs="Times New Roman"/>
          <w:color w:val="000000"/>
          <w:u w:val="single"/>
        </w:rPr>
        <w:t>as listed in the Course Schedule</w:t>
      </w:r>
      <w:r w:rsidR="006C403D" w:rsidRPr="00594CCB">
        <w:rPr>
          <w:rFonts w:ascii="Times New Roman" w:hAnsi="Times New Roman" w:cs="Times New Roman"/>
          <w:color w:val="000000"/>
          <w:u w:val="single"/>
        </w:rPr>
        <w:t>, with 2 students scheduled per week</w:t>
      </w:r>
      <w:r w:rsidR="00842F8C" w:rsidRPr="00594CCB">
        <w:rPr>
          <w:rFonts w:ascii="Times New Roman" w:hAnsi="Times New Roman" w:cs="Times New Roman"/>
          <w:color w:val="000000"/>
          <w:u w:val="single"/>
        </w:rPr>
        <w:t>.</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14:paraId="78874231" w14:textId="77777777"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w:t>
      </w:r>
      <w:r w:rsidR="004C5F0C">
        <w:rPr>
          <w:rFonts w:ascii="Times New Roman" w:hAnsi="Times New Roman" w:cs="Times New Roman"/>
          <w:color w:val="000000"/>
        </w:rPr>
        <w:t xml:space="preserve">any discussion of the counseling session </w:t>
      </w:r>
      <w:r w:rsidR="00F35570">
        <w:rPr>
          <w:rFonts w:ascii="Times New Roman" w:hAnsi="Times New Roman" w:cs="Times New Roman"/>
          <w:color w:val="000000"/>
        </w:rPr>
        <w:t xml:space="preserve">should </w:t>
      </w:r>
      <w:r w:rsidR="004C5F0C">
        <w:rPr>
          <w:rFonts w:ascii="Times New Roman" w:hAnsi="Times New Roman" w:cs="Times New Roman"/>
          <w:color w:val="000000"/>
        </w:rPr>
        <w:t>make it clear that the session was a role-play conducted with the mock client</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w:t>
      </w:r>
      <w:r w:rsidR="00F35570">
        <w:rPr>
          <w:rFonts w:ascii="Times New Roman" w:hAnsi="Times New Roman" w:cs="Times New Roman"/>
          <w:color w:val="000000"/>
        </w:rPr>
        <w:t>.</w:t>
      </w:r>
    </w:p>
    <w:p w14:paraId="78033AD9" w14:textId="6C8AE90A" w:rsidR="00D604CF" w:rsidRPr="006C403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w:t>
      </w:r>
      <w:r w:rsidR="00355E02" w:rsidRPr="006C403D">
        <w:rPr>
          <w:rFonts w:ascii="Times New Roman" w:hAnsi="Times New Roman" w:cs="Times New Roman"/>
          <w:color w:val="000000"/>
        </w:rPr>
        <w:t>xperience</w:t>
      </w:r>
      <w:r w:rsidR="00594CCB">
        <w:rPr>
          <w:rFonts w:ascii="Times New Roman" w:hAnsi="Times New Roman" w:cs="Times New Roman"/>
          <w:color w:val="000000"/>
        </w:rPr>
        <w:t>?</w:t>
      </w:r>
    </w:p>
    <w:p w14:paraId="2EF58A26" w14:textId="281B2908" w:rsidR="00B76A5B" w:rsidRPr="006C403D" w:rsidRDefault="00137B9F" w:rsidP="003440C0">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6C403D">
        <w:rPr>
          <w:rFonts w:ascii="Times New Roman" w:hAnsi="Times New Roman" w:cs="Times New Roman"/>
          <w:color w:val="000000"/>
        </w:rPr>
        <w:t xml:space="preserve"> </w:t>
      </w:r>
    </w:p>
    <w:p w14:paraId="1CC19C43" w14:textId="754CCB0D" w:rsidR="00355E02" w:rsidRPr="006C403D" w:rsidRDefault="00137B9F" w:rsidP="001777DA">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lastRenderedPageBreak/>
        <w:t>Journal</w:t>
      </w:r>
      <w:r w:rsidR="00B76A5B" w:rsidRPr="006C403D">
        <w:rPr>
          <w:rFonts w:ascii="Times New Roman" w:hAnsi="Times New Roman" w:cs="Times New Roman"/>
          <w:color w:val="000000"/>
        </w:rPr>
        <w:t xml:space="preserve"> 3: How have you grown and</w:t>
      </w:r>
      <w:r w:rsidR="004C5F0C" w:rsidRPr="006C403D">
        <w:rPr>
          <w:rFonts w:ascii="Times New Roman" w:hAnsi="Times New Roman" w:cs="Times New Roman"/>
          <w:color w:val="000000"/>
        </w:rPr>
        <w:t xml:space="preserve"> developed as a supervisor? How has your work with </w:t>
      </w:r>
      <w:r w:rsidR="00594CCB">
        <w:rPr>
          <w:rFonts w:ascii="Times New Roman" w:hAnsi="Times New Roman" w:cs="Times New Roman"/>
          <w:color w:val="000000"/>
        </w:rPr>
        <w:t>multiple</w:t>
      </w:r>
      <w:r w:rsidR="004C5F0C" w:rsidRPr="006C403D">
        <w:rPr>
          <w:rFonts w:ascii="Times New Roman" w:hAnsi="Times New Roman" w:cs="Times New Roman"/>
          <w:color w:val="000000"/>
        </w:rPr>
        <w:t xml:space="preserve"> supervisees </w:t>
      </w:r>
      <w:r w:rsidR="00C879D1" w:rsidRPr="006C403D">
        <w:rPr>
          <w:rFonts w:ascii="Times New Roman" w:hAnsi="Times New Roman" w:cs="Times New Roman"/>
          <w:color w:val="000000"/>
        </w:rPr>
        <w:t>facilitated your learning</w:t>
      </w:r>
      <w:r w:rsidR="00B76A5B" w:rsidRPr="006C403D">
        <w:rPr>
          <w:rFonts w:ascii="Times New Roman" w:hAnsi="Times New Roman" w:cs="Times New Roman"/>
          <w:color w:val="000000"/>
        </w:rPr>
        <w:t>? What goals do you have regarding your future development as a supervisor</w:t>
      </w:r>
      <w:r w:rsidR="00594CCB">
        <w:rPr>
          <w:rFonts w:ascii="Times New Roman" w:hAnsi="Times New Roman" w:cs="Times New Roman"/>
          <w:color w:val="000000"/>
        </w:rPr>
        <w:t>?</w:t>
      </w:r>
    </w:p>
    <w:p w14:paraId="4A94829E"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3E63BDCB" w14:textId="77777777"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14:paraId="3EB5687C" w14:textId="73523AB3" w:rsidR="00BF67AE" w:rsidRPr="002D450D" w:rsidRDefault="00D815A2"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00BF67AE">
        <w:rPr>
          <w:rFonts w:ascii="Times New Roman" w:hAnsi="Times New Roman" w:cs="Times New Roman"/>
          <w:color w:val="000000"/>
        </w:rPr>
        <w:t xml:space="preserve">: </w:t>
      </w:r>
      <w:r w:rsidRPr="002D450D">
        <w:rPr>
          <w:rFonts w:ascii="Times New Roman" w:hAnsi="Times New Roman" w:cs="Times New Roman"/>
          <w:color w:val="000000"/>
        </w:rPr>
        <w:t>90-100%</w:t>
      </w:r>
      <w:r w:rsidR="00BC4AF3">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B</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80-89%</w:t>
      </w:r>
      <w:r w:rsidR="00BF67AE">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C</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70-79%</w:t>
      </w:r>
    </w:p>
    <w:p w14:paraId="7FBDE985" w14:textId="6829DB36" w:rsidR="00F23E67" w:rsidRDefault="00BF67AE"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D</w:t>
      </w:r>
      <w:r>
        <w:rPr>
          <w:rFonts w:ascii="Times New Roman" w:hAnsi="Times New Roman" w:cs="Times New Roman"/>
          <w:color w:val="000000"/>
        </w:rPr>
        <w:t xml:space="preserve">: </w:t>
      </w:r>
      <w:r w:rsidRPr="002D450D">
        <w:rPr>
          <w:rFonts w:ascii="Times New Roman" w:hAnsi="Times New Roman" w:cs="Times New Roman"/>
          <w:color w:val="000000"/>
        </w:rPr>
        <w:t>60-69%</w:t>
      </w:r>
      <w:r>
        <w:rPr>
          <w:rFonts w:ascii="Times New Roman" w:hAnsi="Times New Roman" w:cs="Times New Roman"/>
          <w:color w:val="000000"/>
        </w:rPr>
        <w:tab/>
      </w:r>
      <w:r>
        <w:rPr>
          <w:rFonts w:ascii="Times New Roman" w:hAnsi="Times New Roman" w:cs="Times New Roman"/>
          <w:color w:val="000000"/>
        </w:rPr>
        <w:tab/>
      </w:r>
      <w:r w:rsidR="00BC4AF3" w:rsidRPr="002D450D">
        <w:rPr>
          <w:rFonts w:ascii="Times New Roman" w:hAnsi="Times New Roman" w:cs="Times New Roman"/>
          <w:color w:val="000000"/>
        </w:rPr>
        <w:t>F</w:t>
      </w:r>
      <w:r>
        <w:rPr>
          <w:rFonts w:ascii="Times New Roman" w:hAnsi="Times New Roman" w:cs="Times New Roman"/>
          <w:color w:val="000000"/>
        </w:rPr>
        <w:t xml:space="preserve">: </w:t>
      </w:r>
      <w:r w:rsidR="00BC4AF3" w:rsidRPr="002D450D">
        <w:rPr>
          <w:rFonts w:ascii="Times New Roman" w:hAnsi="Times New Roman" w:cs="Times New Roman"/>
          <w:color w:val="000000"/>
        </w:rPr>
        <w:t>0-59%</w:t>
      </w:r>
    </w:p>
    <w:p w14:paraId="1D0DC6D6" w14:textId="77777777" w:rsidR="00C1793F" w:rsidRPr="00BF67AE" w:rsidRDefault="00C1793F" w:rsidP="00BF67AE">
      <w:pPr>
        <w:spacing w:after="0"/>
        <w:ind w:left="360" w:firstLine="360"/>
        <w:outlineLvl w:val="0"/>
        <w:rPr>
          <w:rFonts w:ascii="Times New Roman" w:hAnsi="Times New Roman" w:cs="Times New Roman"/>
          <w:color w:val="000000"/>
        </w:rPr>
      </w:pPr>
    </w:p>
    <w:p w14:paraId="33B4A0C8"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14:paraId="155D4428" w14:textId="77777777" w:rsidR="00192973" w:rsidRPr="003B7CF7" w:rsidRDefault="00192973" w:rsidP="00192973">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3E702998" w14:textId="77777777"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14:paraId="6FF87592" w14:textId="2E72AA67"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594CCB">
        <w:rPr>
          <w:rFonts w:ascii="Times New Roman" w:hAnsi="Times New Roman" w:cs="Times New Roman"/>
        </w:rPr>
        <w:t>Because group supervision-of-supervision occurs during most class periods, w</w:t>
      </w:r>
      <w:r w:rsidR="00CA58A5">
        <w:rPr>
          <w:rFonts w:ascii="Times New Roman" w:hAnsi="Times New Roman" w:cs="Times New Roman"/>
        </w:rPr>
        <w:t>eekly class a</w:t>
      </w:r>
      <w:r w:rsidR="00CB36FB" w:rsidRPr="002D450D">
        <w:rPr>
          <w:rFonts w:ascii="Times New Roman" w:hAnsi="Times New Roman" w:cs="Times New Roman"/>
        </w:rPr>
        <w:t xml:space="preserve">ttendance is </w:t>
      </w:r>
      <w:r w:rsidR="00CB36FB" w:rsidRPr="00842F8C">
        <w:rPr>
          <w:rFonts w:ascii="Times New Roman" w:hAnsi="Times New Roman" w:cs="Times New Roman"/>
        </w:rPr>
        <w:t>required</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w:t>
      </w:r>
      <w:proofErr w:type="gramStart"/>
      <w:r w:rsidR="003F3C63" w:rsidRPr="002D450D">
        <w:rPr>
          <w:rFonts w:ascii="Times New Roman" w:hAnsi="Times New Roman" w:cs="Times New Roman"/>
        </w:rPr>
        <w:t>open</w:t>
      </w:r>
      <w:proofErr w:type="gramEnd"/>
      <w:r w:rsidR="003F3C63" w:rsidRPr="002D450D">
        <w:rPr>
          <w:rFonts w:ascii="Times New Roman" w:hAnsi="Times New Roman" w:cs="Times New Roman"/>
        </w:rPr>
        <w:t xml:space="preserve">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 xml:space="preserve">missing more than one </w:t>
      </w:r>
      <w:r w:rsidR="00594CCB">
        <w:rPr>
          <w:rFonts w:ascii="Times New Roman" w:hAnsi="Times New Roman" w:cs="Times New Roman"/>
          <w:color w:val="000000"/>
        </w:rPr>
        <w:t xml:space="preserve">group </w:t>
      </w:r>
      <w:r w:rsidR="006562C4" w:rsidRPr="002D450D">
        <w:rPr>
          <w:rFonts w:ascii="Times New Roman" w:hAnsi="Times New Roman" w:cs="Times New Roman"/>
          <w:color w:val="000000"/>
        </w:rPr>
        <w:t>sup</w:t>
      </w:r>
      <w:r w:rsidR="007646CE">
        <w:rPr>
          <w:rFonts w:ascii="Times New Roman" w:hAnsi="Times New Roman" w:cs="Times New Roman"/>
          <w:color w:val="000000"/>
        </w:rPr>
        <w:t xml:space="preserve">ervision-of-supervision </w:t>
      </w:r>
      <w:proofErr w:type="gramStart"/>
      <w:r w:rsidR="007646CE">
        <w:rPr>
          <w:rFonts w:ascii="Times New Roman" w:hAnsi="Times New Roman" w:cs="Times New Roman"/>
          <w:color w:val="000000"/>
        </w:rPr>
        <w:t>session</w:t>
      </w:r>
      <w:proofErr w:type="gramEnd"/>
      <w:r w:rsidR="007646CE">
        <w:rPr>
          <w:rFonts w:ascii="Times New Roman" w:hAnsi="Times New Roman" w:cs="Times New Roman"/>
          <w:color w:val="000000"/>
        </w:rPr>
        <w:t xml:space="preserve"> or holding </w:t>
      </w:r>
      <w:r w:rsidR="007646CE" w:rsidRPr="00594CCB">
        <w:rPr>
          <w:rFonts w:ascii="Times New Roman" w:hAnsi="Times New Roman" w:cs="Times New Roman"/>
          <w:color w:val="000000"/>
        </w:rPr>
        <w:t xml:space="preserve">fewer than </w:t>
      </w:r>
      <w:r w:rsidR="00594CCB" w:rsidRPr="00594CCB">
        <w:rPr>
          <w:rFonts w:ascii="Times New Roman" w:hAnsi="Times New Roman" w:cs="Times New Roman"/>
          <w:color w:val="000000"/>
        </w:rPr>
        <w:t>4</w:t>
      </w:r>
      <w:r w:rsidR="00F0135C" w:rsidRPr="00594CCB">
        <w:rPr>
          <w:rFonts w:ascii="Times New Roman" w:hAnsi="Times New Roman" w:cs="Times New Roman"/>
          <w:color w:val="000000"/>
        </w:rPr>
        <w:t xml:space="preserve"> </w:t>
      </w:r>
      <w:r w:rsidR="007646CE" w:rsidRPr="00594CCB">
        <w:rPr>
          <w:rFonts w:ascii="Times New Roman" w:hAnsi="Times New Roman" w:cs="Times New Roman"/>
          <w:color w:val="000000"/>
        </w:rPr>
        <w:t xml:space="preserve">supervision sessions </w:t>
      </w:r>
      <w:r w:rsidR="00F0135C" w:rsidRPr="00594CCB">
        <w:rPr>
          <w:rFonts w:ascii="Times New Roman" w:hAnsi="Times New Roman" w:cs="Times New Roman"/>
          <w:color w:val="000000"/>
        </w:rPr>
        <w:t>with each supervisee (</w:t>
      </w:r>
      <w:r w:rsidR="00594CCB" w:rsidRPr="00594CCB">
        <w:rPr>
          <w:rFonts w:ascii="Times New Roman" w:hAnsi="Times New Roman" w:cs="Times New Roman"/>
          <w:color w:val="000000"/>
        </w:rPr>
        <w:t>8</w:t>
      </w:r>
      <w:r w:rsidR="00F0135C" w:rsidRPr="00594CCB">
        <w:rPr>
          <w:rFonts w:ascii="Times New Roman" w:hAnsi="Times New Roman" w:cs="Times New Roman"/>
          <w:color w:val="000000"/>
        </w:rPr>
        <w:t xml:space="preserve"> sessions total) </w:t>
      </w:r>
      <w:r w:rsidR="006562C4" w:rsidRPr="00594CCB">
        <w:rPr>
          <w:rFonts w:ascii="Times New Roman" w:hAnsi="Times New Roman" w:cs="Times New Roman"/>
          <w:color w:val="000000"/>
        </w:rPr>
        <w:t>will</w:t>
      </w:r>
      <w:r w:rsidR="006562C4" w:rsidRPr="002D450D">
        <w:rPr>
          <w:rFonts w:ascii="Times New Roman" w:hAnsi="Times New Roman" w:cs="Times New Roman"/>
          <w:color w:val="000000"/>
        </w:rPr>
        <w:t xml:space="preserve">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14:paraId="29C35B93" w14:textId="77777777" w:rsidR="006562C4"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 xml:space="preserve">Student Policy </w:t>
      </w:r>
      <w:proofErr w:type="spellStart"/>
      <w:r w:rsidRPr="002D450D">
        <w:rPr>
          <w:rFonts w:ascii="Times New Roman" w:eastAsia="Times New Roman" w:hAnsi="Times New Roman" w:cs="Times New Roman"/>
          <w:i/>
        </w:rPr>
        <w:t>eHandbook</w:t>
      </w:r>
      <w:proofErr w:type="spellEnd"/>
      <w:r w:rsidRPr="002D450D">
        <w:rPr>
          <w:rFonts w:ascii="Times New Roman" w:eastAsia="Times New Roman" w:hAnsi="Times New Roman" w:cs="Times New Roman"/>
        </w:rPr>
        <w:t xml:space="preserve"> at </w:t>
      </w:r>
      <w:hyperlink r:id="rId13"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w:t>
      </w:r>
      <w:r w:rsidR="006562C4" w:rsidRPr="002D450D">
        <w:rPr>
          <w:rFonts w:ascii="Times New Roman" w:eastAsia="Times New Roman" w:hAnsi="Times New Roman" w:cs="Times New Roman"/>
        </w:rPr>
        <w:lastRenderedPageBreak/>
        <w:t xml:space="preserve">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14:paraId="5229B46C" w14:textId="77777777" w:rsidR="00192973" w:rsidRPr="003B7CF7" w:rsidRDefault="00192973" w:rsidP="00192973">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4" w:history="1">
        <w:r w:rsidRPr="003B7CF7">
          <w:rPr>
            <w:rStyle w:val="Hyperlink"/>
            <w:rFonts w:ascii="Times New Roman" w:hAnsi="Times New Roman" w:cs="Times New Roman"/>
          </w:rPr>
          <w:t>https://auburn.edu/covid-resource-center/</w:t>
        </w:r>
      </w:hyperlink>
    </w:p>
    <w:p w14:paraId="0B916508" w14:textId="5C57C705"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92973">
        <w:rPr>
          <w:rFonts w:ascii="Times New Roman" w:hAnsi="Times New Roman" w:cs="Times New Roman"/>
        </w:rPr>
        <w:t>U</w:t>
      </w:r>
      <w:r w:rsidR="003F3C63" w:rsidRPr="002D450D">
        <w:rPr>
          <w:rFonts w:ascii="Times New Roman" w:hAnsi="Times New Roman" w:cs="Times New Roman"/>
        </w:rPr>
        <w:t xml:space="preserve">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14:paraId="63DD888B" w14:textId="77777777"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CC35E1" w14:textId="77777777"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693BDC77" w14:textId="77777777" w:rsidR="0069755A" w:rsidRPr="002D450D" w:rsidRDefault="0069755A" w:rsidP="0069755A">
      <w:pPr>
        <w:spacing w:after="0"/>
        <w:ind w:left="360"/>
        <w:rPr>
          <w:rFonts w:ascii="Times New Roman" w:hAnsi="Times New Roman" w:cs="Times New Roman"/>
          <w:sz w:val="14"/>
          <w:szCs w:val="14"/>
        </w:rPr>
      </w:pPr>
    </w:p>
    <w:p w14:paraId="3885B85E" w14:textId="72EE7A96"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F0135C">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w:t>
      </w:r>
      <w:r w:rsidR="00192973">
        <w:rPr>
          <w:rFonts w:ascii="Times New Roman" w:hAnsi="Times New Roman" w:cs="Times New Roman"/>
        </w:rPr>
        <w:t xml:space="preserve"> of Education</w:t>
      </w:r>
      <w:r w:rsidRPr="002D450D">
        <w:rPr>
          <w:rFonts w:ascii="Times New Roman" w:hAnsi="Times New Roman" w:cs="Times New Roman"/>
        </w:rPr>
        <w:t>’s conceptual framework. These professional commitments or dispositions are listed below:</w:t>
      </w:r>
    </w:p>
    <w:p w14:paraId="7CFEC0A4"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14:paraId="54315341"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14:paraId="0353D23D"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14:paraId="41B517AC" w14:textId="77777777"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14:paraId="5B59ED17" w14:textId="77777777" w:rsidR="001C067E" w:rsidRPr="00355E02" w:rsidRDefault="001C067E" w:rsidP="001C067E">
      <w:pPr>
        <w:spacing w:after="0" w:line="240" w:lineRule="auto"/>
        <w:ind w:left="810"/>
        <w:rPr>
          <w:rFonts w:ascii="Times New Roman" w:hAnsi="Times New Roman" w:cs="Times New Roman"/>
          <w:b/>
          <w:sz w:val="14"/>
          <w:szCs w:val="14"/>
        </w:rPr>
      </w:pPr>
    </w:p>
    <w:p w14:paraId="0E1D7E59" w14:textId="77777777" w:rsidR="00192973" w:rsidRPr="003B7CF7" w:rsidRDefault="00192973" w:rsidP="00192973">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5"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4DED3899" w14:textId="2557EA02" w:rsidR="00D50C2B" w:rsidRDefault="0078649A" w:rsidP="00702864">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w:t>
      </w:r>
      <w:r w:rsidR="00702864">
        <w:rPr>
          <w:rFonts w:ascii="Times New Roman" w:hAnsi="Times New Roman" w:cs="Times New Roman"/>
          <w:spacing w:val="-2"/>
        </w:rPr>
        <w:t xml:space="preserve">potentially </w:t>
      </w:r>
      <w:r>
        <w:rPr>
          <w:rFonts w:ascii="Times New Roman" w:hAnsi="Times New Roman" w:cs="Times New Roman"/>
          <w:spacing w:val="-2"/>
        </w:rPr>
        <w:t xml:space="preserve">confidential material. </w:t>
      </w:r>
      <w:r w:rsidR="00D50C2B" w:rsidRPr="00D50C2B">
        <w:rPr>
          <w:rFonts w:ascii="Times New Roman" w:hAnsi="Times New Roman" w:cs="Times New Roman"/>
          <w:spacing w:val="-2"/>
        </w:rPr>
        <w:t xml:space="preserve">Information you learn about your supervisee </w:t>
      </w:r>
      <w:r w:rsidR="00D50C2B">
        <w:rPr>
          <w:rFonts w:ascii="Times New Roman" w:hAnsi="Times New Roman" w:cs="Times New Roman"/>
          <w:spacing w:val="-2"/>
        </w:rPr>
        <w:t xml:space="preserve">and your supervisee’s development must remain private. You are only allowed to discuss the content of your supervision sessions during supervision-of-supervision meetings. In addition, information you learn about other </w:t>
      </w:r>
      <w:proofErr w:type="gramStart"/>
      <w:r w:rsidR="00D50C2B">
        <w:rPr>
          <w:rFonts w:ascii="Times New Roman" w:hAnsi="Times New Roman" w:cs="Times New Roman"/>
          <w:spacing w:val="-2"/>
        </w:rPr>
        <w:t>supervisees</w:t>
      </w:r>
      <w:proofErr w:type="gramEnd"/>
      <w:r w:rsidR="00D50C2B">
        <w:rPr>
          <w:rFonts w:ascii="Times New Roman" w:hAnsi="Times New Roman" w:cs="Times New Roman"/>
          <w:spacing w:val="-2"/>
        </w:rPr>
        <w:t xml:space="preserve"> </w:t>
      </w:r>
      <w:proofErr w:type="gramStart"/>
      <w:r w:rsidR="00D50C2B">
        <w:rPr>
          <w:rFonts w:ascii="Times New Roman" w:hAnsi="Times New Roman" w:cs="Times New Roman"/>
          <w:spacing w:val="-2"/>
        </w:rPr>
        <w:t>as a result of</w:t>
      </w:r>
      <w:proofErr w:type="gramEnd"/>
      <w:r w:rsidR="00D50C2B">
        <w:rPr>
          <w:rFonts w:ascii="Times New Roman" w:hAnsi="Times New Roman" w:cs="Times New Roman"/>
          <w:spacing w:val="-2"/>
        </w:rPr>
        <w:t xml:space="preserve"> group supervision-of-supervision must not be discussed outside of the context of </w:t>
      </w:r>
      <w:r w:rsidR="00702864">
        <w:rPr>
          <w:rFonts w:ascii="Times New Roman" w:hAnsi="Times New Roman" w:cs="Times New Roman"/>
          <w:spacing w:val="-2"/>
        </w:rPr>
        <w:t>this class</w:t>
      </w:r>
      <w:r w:rsidR="00D50C2B">
        <w:rPr>
          <w:rFonts w:ascii="Times New Roman" w:hAnsi="Times New Roman" w:cs="Times New Roman"/>
          <w:spacing w:val="-2"/>
        </w:rPr>
        <w:t xml:space="preserve">. In no cases should you discuss details of any supervisees with individuals not enrolled in </w:t>
      </w:r>
      <w:r w:rsidR="00702864">
        <w:rPr>
          <w:rFonts w:ascii="Times New Roman" w:hAnsi="Times New Roman" w:cs="Times New Roman"/>
          <w:spacing w:val="-2"/>
        </w:rPr>
        <w:t xml:space="preserve">or teaching </w:t>
      </w:r>
      <w:r w:rsidR="00D50C2B">
        <w:rPr>
          <w:rFonts w:ascii="Times New Roman" w:hAnsi="Times New Roman" w:cs="Times New Roman"/>
          <w:spacing w:val="-2"/>
        </w:rPr>
        <w:t>COUN 8540. If you encounter an ethical or legal issue regarding your supervisee, you are to share that in an arranged individual supervision-of-supervision meeting</w:t>
      </w:r>
      <w:r w:rsidR="00702864">
        <w:rPr>
          <w:rFonts w:ascii="Times New Roman" w:hAnsi="Times New Roman" w:cs="Times New Roman"/>
          <w:spacing w:val="-2"/>
        </w:rPr>
        <w:t xml:space="preserve"> with the instructor</w:t>
      </w:r>
      <w:r w:rsidR="00D50C2B">
        <w:rPr>
          <w:rFonts w:ascii="Times New Roman" w:hAnsi="Times New Roman" w:cs="Times New Roman"/>
          <w:spacing w:val="-2"/>
        </w:rPr>
        <w:t>; sensitive information about supervisees should never be shared in a group supervision-of-supervision context.</w:t>
      </w:r>
    </w:p>
    <w:p w14:paraId="612BEF48" w14:textId="61845C7B" w:rsidR="00702864" w:rsidRDefault="00702864" w:rsidP="0078649A">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spacing w:val="-2"/>
        </w:rPr>
        <w:lastRenderedPageBreak/>
        <w:t xml:space="preserve">Because you will be supervising mock counseling sessions, client confidentiality does not apply in the typical sense. However, you are expected to maintain security of all materials related your supervision activities and your supervisee’s mock sessions. Video recordings should be stored only in your designated Box folder used for this class, and all materials and notes (e.g., video files, notes on supervisee recordings, </w:t>
      </w:r>
      <w:proofErr w:type="spellStart"/>
      <w:r>
        <w:rPr>
          <w:rFonts w:ascii="Times New Roman" w:hAnsi="Times New Roman" w:cs="Times New Roman"/>
          <w:spacing w:val="-2"/>
        </w:rPr>
        <w:t>etc</w:t>
      </w:r>
      <w:proofErr w:type="spellEnd"/>
      <w:r>
        <w:rPr>
          <w:rFonts w:ascii="Times New Roman" w:hAnsi="Times New Roman" w:cs="Times New Roman"/>
          <w:spacing w:val="-2"/>
        </w:rPr>
        <w:t xml:space="preserve">) should be clearly marked as pertaining to a mock client. </w:t>
      </w:r>
    </w:p>
    <w:p w14:paraId="20A132E8" w14:textId="33BAC7D7"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w:t>
      </w:r>
      <w:proofErr w:type="gramStart"/>
      <w:r w:rsidRPr="0078649A">
        <w:rPr>
          <w:rFonts w:ascii="Times New Roman" w:hAnsi="Times New Roman" w:cs="Times New Roman"/>
          <w:spacing w:val="-2"/>
        </w:rPr>
        <w:t>That is to say, no</w:t>
      </w:r>
      <w:proofErr w:type="gramEnd"/>
      <w:r w:rsidRPr="0078649A">
        <w:rPr>
          <w:rFonts w:ascii="Times New Roman" w:hAnsi="Times New Roman" w:cs="Times New Roman"/>
          <w:spacing w:val="-2"/>
        </w:rPr>
        <w:t xml:space="preserve">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w:t>
      </w:r>
      <w:r w:rsidR="00702864">
        <w:rPr>
          <w:rFonts w:ascii="Times New Roman" w:hAnsi="Times New Roman" w:cs="Times New Roman"/>
          <w:spacing w:val="-2"/>
        </w:rPr>
        <w:t>. I</w:t>
      </w:r>
      <w:r w:rsidRPr="0078649A">
        <w:rPr>
          <w:rFonts w:ascii="Times New Roman" w:hAnsi="Times New Roman" w:cs="Times New Roman"/>
          <w:spacing w:val="-2"/>
        </w:rPr>
        <w:t xml:space="preserve"> may also disclose to </w:t>
      </w:r>
      <w:proofErr w:type="gramStart"/>
      <w:r w:rsidRPr="0078649A">
        <w:rPr>
          <w:rFonts w:ascii="Times New Roman" w:hAnsi="Times New Roman" w:cs="Times New Roman"/>
          <w:spacing w:val="-2"/>
        </w:rPr>
        <w:t>others</w:t>
      </w:r>
      <w:proofErr w:type="gramEnd"/>
      <w:r w:rsidRPr="0078649A">
        <w:rPr>
          <w:rFonts w:ascii="Times New Roman" w:hAnsi="Times New Roman" w:cs="Times New Roman"/>
          <w:spacing w:val="-2"/>
        </w:rPr>
        <w:t xml:space="preserve">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w:t>
      </w:r>
      <w:r w:rsidR="00702864">
        <w:rPr>
          <w:rFonts w:ascii="Times New Roman" w:hAnsi="Times New Roman" w:cs="Times New Roman"/>
          <w:spacing w:val="-2"/>
        </w:rPr>
        <w:t xml:space="preserve">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w:t>
      </w:r>
      <w:r w:rsidR="00702864">
        <w:rPr>
          <w:rFonts w:ascii="Times New Roman" w:hAnsi="Times New Roman" w:cs="Times New Roman"/>
          <w:spacing w:val="-2"/>
        </w:rPr>
        <w:t>course instructor</w:t>
      </w:r>
      <w:r w:rsidR="00D50C2B">
        <w:rPr>
          <w:rFonts w:ascii="Times New Roman" w:hAnsi="Times New Roman" w:cs="Times New Roman"/>
          <w:spacing w:val="-2"/>
        </w:rPr>
        <w:t xml:space="preserve">, I may initiate contact with the </w:t>
      </w:r>
      <w:r w:rsidR="00702864">
        <w:rPr>
          <w:rFonts w:ascii="Times New Roman" w:hAnsi="Times New Roman" w:cs="Times New Roman"/>
          <w:spacing w:val="-2"/>
        </w:rPr>
        <w:t>instructor</w:t>
      </w:r>
      <w:r w:rsidR="00D50C2B">
        <w:rPr>
          <w:rFonts w:ascii="Times New Roman" w:hAnsi="Times New Roman" w:cs="Times New Roman"/>
          <w:spacing w:val="-2"/>
        </w:rPr>
        <w:t xml:space="preserve">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w:t>
      </w:r>
      <w:proofErr w:type="gramStart"/>
      <w:r w:rsidRPr="0078649A">
        <w:rPr>
          <w:rFonts w:ascii="Times New Roman" w:hAnsi="Times New Roman" w:cs="Times New Roman"/>
          <w:spacing w:val="-2"/>
        </w:rPr>
        <w:t>As a general rule</w:t>
      </w:r>
      <w:proofErr w:type="gramEnd"/>
      <w:r w:rsidRPr="0078649A">
        <w:rPr>
          <w:rFonts w:ascii="Times New Roman" w:hAnsi="Times New Roman" w:cs="Times New Roman"/>
          <w:spacing w:val="-2"/>
        </w:rPr>
        <w:t xml:space="preserv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14:paraId="632AA248" w14:textId="77777777"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75A0803D" w14:textId="77777777"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2964AD6E" w14:textId="77777777" w:rsidR="00265204" w:rsidRPr="0069755A" w:rsidRDefault="00265204" w:rsidP="00265204">
      <w:pPr>
        <w:outlineLvl w:val="0"/>
        <w:rPr>
          <w:rFonts w:ascii="Times New Roman" w:hAnsi="Times New Roman" w:cs="Times New Roman"/>
          <w:b/>
          <w:color w:val="000000"/>
          <w:sz w:val="23"/>
          <w:szCs w:val="23"/>
        </w:rPr>
      </w:pPr>
    </w:p>
    <w:p w14:paraId="165E25D0" w14:textId="77777777"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14:paraId="34DD4FAA" w14:textId="77777777"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EA9C" w14:textId="77777777" w:rsidR="006D6189" w:rsidRDefault="006D6189" w:rsidP="00CB4D31">
      <w:pPr>
        <w:spacing w:after="0" w:line="240" w:lineRule="auto"/>
      </w:pPr>
      <w:r>
        <w:separator/>
      </w:r>
    </w:p>
  </w:endnote>
  <w:endnote w:type="continuationSeparator" w:id="0">
    <w:p w14:paraId="5EEF0B88" w14:textId="77777777" w:rsidR="006D6189" w:rsidRDefault="006D6189"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18DF" w14:textId="77777777" w:rsidR="00512522" w:rsidRDefault="00512522">
    <w:pPr>
      <w:pStyle w:val="Footer"/>
      <w:jc w:val="center"/>
    </w:pPr>
    <w:r>
      <w:fldChar w:fldCharType="begin"/>
    </w:r>
    <w:r>
      <w:instrText xml:space="preserve"> PAGE   \* MERGEFORMAT </w:instrText>
    </w:r>
    <w:r>
      <w:fldChar w:fldCharType="separate"/>
    </w:r>
    <w:r w:rsidR="007C5E82">
      <w:rPr>
        <w:noProof/>
      </w:rPr>
      <w:t>1</w:t>
    </w:r>
    <w:r>
      <w:fldChar w:fldCharType="end"/>
    </w:r>
  </w:p>
  <w:p w14:paraId="4C501A60"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6845" w14:textId="77777777" w:rsidR="006D6189" w:rsidRDefault="006D6189" w:rsidP="00CB4D31">
      <w:pPr>
        <w:spacing w:after="0" w:line="240" w:lineRule="auto"/>
      </w:pPr>
      <w:r>
        <w:separator/>
      </w:r>
    </w:p>
  </w:footnote>
  <w:footnote w:type="continuationSeparator" w:id="0">
    <w:p w14:paraId="0A5BBFBC" w14:textId="77777777" w:rsidR="006D6189" w:rsidRDefault="006D6189"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095980822">
    <w:abstractNumId w:val="2"/>
  </w:num>
  <w:num w:numId="2" w16cid:durableId="37172705">
    <w:abstractNumId w:val="5"/>
  </w:num>
  <w:num w:numId="3" w16cid:durableId="1493713636">
    <w:abstractNumId w:val="3"/>
  </w:num>
  <w:num w:numId="4" w16cid:durableId="811606248">
    <w:abstractNumId w:val="0"/>
  </w:num>
  <w:num w:numId="5" w16cid:durableId="1311862000">
    <w:abstractNumId w:val="1"/>
  </w:num>
  <w:num w:numId="6" w16cid:durableId="173038319">
    <w:abstractNumId w:val="6"/>
  </w:num>
  <w:num w:numId="7" w16cid:durableId="1001927255">
    <w:abstractNumId w:val="7"/>
  </w:num>
  <w:num w:numId="8" w16cid:durableId="191870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290D"/>
    <w:rsid w:val="000068EF"/>
    <w:rsid w:val="0000745E"/>
    <w:rsid w:val="000128C7"/>
    <w:rsid w:val="000137DA"/>
    <w:rsid w:val="000168BF"/>
    <w:rsid w:val="000172CE"/>
    <w:rsid w:val="0002608B"/>
    <w:rsid w:val="000301F0"/>
    <w:rsid w:val="00043657"/>
    <w:rsid w:val="00043D23"/>
    <w:rsid w:val="00046FD2"/>
    <w:rsid w:val="000569FE"/>
    <w:rsid w:val="00070E1A"/>
    <w:rsid w:val="0008057F"/>
    <w:rsid w:val="000A3804"/>
    <w:rsid w:val="000B5406"/>
    <w:rsid w:val="000C6706"/>
    <w:rsid w:val="000D101E"/>
    <w:rsid w:val="000D72F4"/>
    <w:rsid w:val="000E3BDF"/>
    <w:rsid w:val="000F188A"/>
    <w:rsid w:val="000F51AE"/>
    <w:rsid w:val="000F6793"/>
    <w:rsid w:val="00101933"/>
    <w:rsid w:val="00103FE4"/>
    <w:rsid w:val="00112F63"/>
    <w:rsid w:val="001134A9"/>
    <w:rsid w:val="00122511"/>
    <w:rsid w:val="00131BA0"/>
    <w:rsid w:val="00137B9F"/>
    <w:rsid w:val="00142906"/>
    <w:rsid w:val="0015543C"/>
    <w:rsid w:val="00161979"/>
    <w:rsid w:val="0016443E"/>
    <w:rsid w:val="001777DA"/>
    <w:rsid w:val="0018166A"/>
    <w:rsid w:val="00184CAE"/>
    <w:rsid w:val="001851B6"/>
    <w:rsid w:val="00185DC7"/>
    <w:rsid w:val="00192973"/>
    <w:rsid w:val="00193269"/>
    <w:rsid w:val="00193334"/>
    <w:rsid w:val="00197CEC"/>
    <w:rsid w:val="001A329A"/>
    <w:rsid w:val="001B2B2A"/>
    <w:rsid w:val="001B3343"/>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C0A6E"/>
    <w:rsid w:val="002C64B4"/>
    <w:rsid w:val="002D1E13"/>
    <w:rsid w:val="002D2B51"/>
    <w:rsid w:val="002D2D9A"/>
    <w:rsid w:val="002D450D"/>
    <w:rsid w:val="002E2731"/>
    <w:rsid w:val="002F0B66"/>
    <w:rsid w:val="002F4849"/>
    <w:rsid w:val="002F53B6"/>
    <w:rsid w:val="0030094B"/>
    <w:rsid w:val="00307607"/>
    <w:rsid w:val="0031304D"/>
    <w:rsid w:val="00316F26"/>
    <w:rsid w:val="003245FA"/>
    <w:rsid w:val="003271C0"/>
    <w:rsid w:val="00337BA9"/>
    <w:rsid w:val="003440C0"/>
    <w:rsid w:val="00345DB2"/>
    <w:rsid w:val="00352DE7"/>
    <w:rsid w:val="00355E02"/>
    <w:rsid w:val="00357C42"/>
    <w:rsid w:val="0036062D"/>
    <w:rsid w:val="00366A6D"/>
    <w:rsid w:val="00371716"/>
    <w:rsid w:val="0038479E"/>
    <w:rsid w:val="00390DD1"/>
    <w:rsid w:val="00393A1A"/>
    <w:rsid w:val="00395D60"/>
    <w:rsid w:val="003A0EDE"/>
    <w:rsid w:val="003A5E67"/>
    <w:rsid w:val="003A7FD2"/>
    <w:rsid w:val="003B2229"/>
    <w:rsid w:val="003D4AF1"/>
    <w:rsid w:val="003F201A"/>
    <w:rsid w:val="003F3C63"/>
    <w:rsid w:val="00405E55"/>
    <w:rsid w:val="00432210"/>
    <w:rsid w:val="00434879"/>
    <w:rsid w:val="00434A4D"/>
    <w:rsid w:val="00435F01"/>
    <w:rsid w:val="00437F15"/>
    <w:rsid w:val="004406D3"/>
    <w:rsid w:val="00441753"/>
    <w:rsid w:val="004448DA"/>
    <w:rsid w:val="00445C08"/>
    <w:rsid w:val="00450BC6"/>
    <w:rsid w:val="0045409B"/>
    <w:rsid w:val="004607B5"/>
    <w:rsid w:val="00473333"/>
    <w:rsid w:val="00480318"/>
    <w:rsid w:val="004975D1"/>
    <w:rsid w:val="004A507E"/>
    <w:rsid w:val="004B198D"/>
    <w:rsid w:val="004C490D"/>
    <w:rsid w:val="004C5927"/>
    <w:rsid w:val="004C5F0C"/>
    <w:rsid w:val="004D1678"/>
    <w:rsid w:val="004D2C32"/>
    <w:rsid w:val="004E021E"/>
    <w:rsid w:val="004E121D"/>
    <w:rsid w:val="004E28AC"/>
    <w:rsid w:val="004F08E2"/>
    <w:rsid w:val="004F1E02"/>
    <w:rsid w:val="004F24B4"/>
    <w:rsid w:val="004F3EE2"/>
    <w:rsid w:val="00505894"/>
    <w:rsid w:val="00506176"/>
    <w:rsid w:val="00506C1E"/>
    <w:rsid w:val="00512171"/>
    <w:rsid w:val="00512522"/>
    <w:rsid w:val="005325C4"/>
    <w:rsid w:val="0053538A"/>
    <w:rsid w:val="0054387F"/>
    <w:rsid w:val="00552E18"/>
    <w:rsid w:val="0056280D"/>
    <w:rsid w:val="005635C1"/>
    <w:rsid w:val="00567C52"/>
    <w:rsid w:val="005849AC"/>
    <w:rsid w:val="00584AA2"/>
    <w:rsid w:val="00590278"/>
    <w:rsid w:val="00594B06"/>
    <w:rsid w:val="00594CCB"/>
    <w:rsid w:val="005A0053"/>
    <w:rsid w:val="005A0CDA"/>
    <w:rsid w:val="005B1D23"/>
    <w:rsid w:val="005C55AC"/>
    <w:rsid w:val="005C6FD7"/>
    <w:rsid w:val="005C7BA8"/>
    <w:rsid w:val="005D59B1"/>
    <w:rsid w:val="00601DD9"/>
    <w:rsid w:val="0060272C"/>
    <w:rsid w:val="006039DA"/>
    <w:rsid w:val="00605195"/>
    <w:rsid w:val="00611896"/>
    <w:rsid w:val="00612971"/>
    <w:rsid w:val="006143D5"/>
    <w:rsid w:val="0063032E"/>
    <w:rsid w:val="006307C3"/>
    <w:rsid w:val="00645960"/>
    <w:rsid w:val="00652E46"/>
    <w:rsid w:val="0065374A"/>
    <w:rsid w:val="0065484A"/>
    <w:rsid w:val="00654909"/>
    <w:rsid w:val="00654B44"/>
    <w:rsid w:val="006562C4"/>
    <w:rsid w:val="006565AA"/>
    <w:rsid w:val="00660F92"/>
    <w:rsid w:val="00663C77"/>
    <w:rsid w:val="00663EBE"/>
    <w:rsid w:val="00673A03"/>
    <w:rsid w:val="006775DC"/>
    <w:rsid w:val="0068449C"/>
    <w:rsid w:val="006878AC"/>
    <w:rsid w:val="006922FE"/>
    <w:rsid w:val="0069755A"/>
    <w:rsid w:val="00697DAB"/>
    <w:rsid w:val="006B0A58"/>
    <w:rsid w:val="006B2D5A"/>
    <w:rsid w:val="006B3816"/>
    <w:rsid w:val="006B4A29"/>
    <w:rsid w:val="006B6416"/>
    <w:rsid w:val="006C403D"/>
    <w:rsid w:val="006C7C8E"/>
    <w:rsid w:val="006D05DA"/>
    <w:rsid w:val="006D6189"/>
    <w:rsid w:val="006E3008"/>
    <w:rsid w:val="006F1836"/>
    <w:rsid w:val="006F52A2"/>
    <w:rsid w:val="006F7251"/>
    <w:rsid w:val="00702864"/>
    <w:rsid w:val="00716586"/>
    <w:rsid w:val="007217CF"/>
    <w:rsid w:val="007227C7"/>
    <w:rsid w:val="00723367"/>
    <w:rsid w:val="0074698B"/>
    <w:rsid w:val="007476D1"/>
    <w:rsid w:val="00752EA8"/>
    <w:rsid w:val="0075670D"/>
    <w:rsid w:val="00762484"/>
    <w:rsid w:val="007646CE"/>
    <w:rsid w:val="0078649A"/>
    <w:rsid w:val="007900E6"/>
    <w:rsid w:val="00797314"/>
    <w:rsid w:val="007A539D"/>
    <w:rsid w:val="007A6C2F"/>
    <w:rsid w:val="007C4F42"/>
    <w:rsid w:val="007C5A0A"/>
    <w:rsid w:val="007C5E82"/>
    <w:rsid w:val="007C6E06"/>
    <w:rsid w:val="007D4770"/>
    <w:rsid w:val="007E3782"/>
    <w:rsid w:val="007E517A"/>
    <w:rsid w:val="008015B3"/>
    <w:rsid w:val="00824193"/>
    <w:rsid w:val="00825EDF"/>
    <w:rsid w:val="00831755"/>
    <w:rsid w:val="00842F8C"/>
    <w:rsid w:val="0084363A"/>
    <w:rsid w:val="00844D4C"/>
    <w:rsid w:val="00845562"/>
    <w:rsid w:val="00851A84"/>
    <w:rsid w:val="0085217B"/>
    <w:rsid w:val="00852CBE"/>
    <w:rsid w:val="0085434D"/>
    <w:rsid w:val="0085794F"/>
    <w:rsid w:val="00860390"/>
    <w:rsid w:val="00862980"/>
    <w:rsid w:val="00863A5F"/>
    <w:rsid w:val="00872388"/>
    <w:rsid w:val="00873A1D"/>
    <w:rsid w:val="008860B9"/>
    <w:rsid w:val="00886397"/>
    <w:rsid w:val="008A0801"/>
    <w:rsid w:val="008D47AB"/>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1404"/>
    <w:rsid w:val="009F3B61"/>
    <w:rsid w:val="009F53EF"/>
    <w:rsid w:val="00A02BC4"/>
    <w:rsid w:val="00A0668C"/>
    <w:rsid w:val="00A11B1D"/>
    <w:rsid w:val="00A17608"/>
    <w:rsid w:val="00A227AD"/>
    <w:rsid w:val="00A24E39"/>
    <w:rsid w:val="00A277C4"/>
    <w:rsid w:val="00A434FC"/>
    <w:rsid w:val="00A44FDC"/>
    <w:rsid w:val="00A54897"/>
    <w:rsid w:val="00A64DF7"/>
    <w:rsid w:val="00A658D0"/>
    <w:rsid w:val="00A7068D"/>
    <w:rsid w:val="00A72FB0"/>
    <w:rsid w:val="00A83FDE"/>
    <w:rsid w:val="00A9284A"/>
    <w:rsid w:val="00A97FF3"/>
    <w:rsid w:val="00AA02EC"/>
    <w:rsid w:val="00AA2FD3"/>
    <w:rsid w:val="00AA5448"/>
    <w:rsid w:val="00AA672C"/>
    <w:rsid w:val="00AB07E5"/>
    <w:rsid w:val="00AB15AC"/>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87CCE"/>
    <w:rsid w:val="00B87D25"/>
    <w:rsid w:val="00B87F69"/>
    <w:rsid w:val="00B91930"/>
    <w:rsid w:val="00BA3F2A"/>
    <w:rsid w:val="00BA669A"/>
    <w:rsid w:val="00BB668E"/>
    <w:rsid w:val="00BC1B82"/>
    <w:rsid w:val="00BC4AF3"/>
    <w:rsid w:val="00BC5F95"/>
    <w:rsid w:val="00BC6091"/>
    <w:rsid w:val="00BE2DD1"/>
    <w:rsid w:val="00BF5505"/>
    <w:rsid w:val="00BF67AE"/>
    <w:rsid w:val="00C02A1A"/>
    <w:rsid w:val="00C05D57"/>
    <w:rsid w:val="00C1474D"/>
    <w:rsid w:val="00C1793F"/>
    <w:rsid w:val="00C21D65"/>
    <w:rsid w:val="00C31547"/>
    <w:rsid w:val="00C526BB"/>
    <w:rsid w:val="00C64FC1"/>
    <w:rsid w:val="00C71264"/>
    <w:rsid w:val="00C817C5"/>
    <w:rsid w:val="00C81AC1"/>
    <w:rsid w:val="00C82E17"/>
    <w:rsid w:val="00C879D1"/>
    <w:rsid w:val="00C94C52"/>
    <w:rsid w:val="00C97A53"/>
    <w:rsid w:val="00CA08FB"/>
    <w:rsid w:val="00CA58A5"/>
    <w:rsid w:val="00CB093A"/>
    <w:rsid w:val="00CB36FB"/>
    <w:rsid w:val="00CB4D31"/>
    <w:rsid w:val="00CC0107"/>
    <w:rsid w:val="00CC29B5"/>
    <w:rsid w:val="00CC5F01"/>
    <w:rsid w:val="00CE2EE2"/>
    <w:rsid w:val="00CF7570"/>
    <w:rsid w:val="00D15756"/>
    <w:rsid w:val="00D2373C"/>
    <w:rsid w:val="00D25C79"/>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96637"/>
    <w:rsid w:val="00DA0912"/>
    <w:rsid w:val="00DD1C31"/>
    <w:rsid w:val="00DD39C3"/>
    <w:rsid w:val="00DD50A5"/>
    <w:rsid w:val="00DE1CE4"/>
    <w:rsid w:val="00DE3DD7"/>
    <w:rsid w:val="00DF62FF"/>
    <w:rsid w:val="00E102E1"/>
    <w:rsid w:val="00E26EA7"/>
    <w:rsid w:val="00E2743A"/>
    <w:rsid w:val="00E3024D"/>
    <w:rsid w:val="00E33932"/>
    <w:rsid w:val="00E37C44"/>
    <w:rsid w:val="00E54F8D"/>
    <w:rsid w:val="00E63D9A"/>
    <w:rsid w:val="00E7368C"/>
    <w:rsid w:val="00E96FF1"/>
    <w:rsid w:val="00EA3D08"/>
    <w:rsid w:val="00EB292C"/>
    <w:rsid w:val="00EB3CD4"/>
    <w:rsid w:val="00EC0886"/>
    <w:rsid w:val="00EC194D"/>
    <w:rsid w:val="00EC2561"/>
    <w:rsid w:val="00EC527D"/>
    <w:rsid w:val="00ED7220"/>
    <w:rsid w:val="00EE14F4"/>
    <w:rsid w:val="00F0135C"/>
    <w:rsid w:val="00F07183"/>
    <w:rsid w:val="00F1164F"/>
    <w:rsid w:val="00F23E67"/>
    <w:rsid w:val="00F26C0A"/>
    <w:rsid w:val="00F32F4E"/>
    <w:rsid w:val="00F35570"/>
    <w:rsid w:val="00F46D14"/>
    <w:rsid w:val="00F511CC"/>
    <w:rsid w:val="00F6169A"/>
    <w:rsid w:val="00F6415D"/>
    <w:rsid w:val="00F64616"/>
    <w:rsid w:val="00F75502"/>
    <w:rsid w:val="00F777CB"/>
    <w:rsid w:val="00F77CDE"/>
    <w:rsid w:val="00F80DD9"/>
    <w:rsid w:val="00F87D8E"/>
    <w:rsid w:val="00F9290B"/>
    <w:rsid w:val="00FA0BB8"/>
    <w:rsid w:val="00FA1FC6"/>
    <w:rsid w:val="00FA3C2F"/>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928"/>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192973"/>
    <w:rPr>
      <w:color w:val="954F72" w:themeColor="followedHyperlink"/>
      <w:u w:val="single"/>
    </w:rPr>
  </w:style>
  <w:style w:type="character" w:customStyle="1" w:styleId="hilite">
    <w:name w:val="hilite"/>
    <w:basedOn w:val="DefaultParagraphFont"/>
    <w:rsid w:val="0008057F"/>
  </w:style>
  <w:style w:type="character" w:styleId="Emphasis">
    <w:name w:val="Emphasis"/>
    <w:basedOn w:val="DefaultParagraphFont"/>
    <w:uiPriority w:val="20"/>
    <w:qFormat/>
    <w:rsid w:val="0008057F"/>
    <w:rPr>
      <w:i/>
      <w:iCs/>
    </w:rPr>
  </w:style>
  <w:style w:type="paragraph" w:styleId="CommentSubject">
    <w:name w:val="annotation subject"/>
    <w:basedOn w:val="CommentText"/>
    <w:next w:val="CommentText"/>
    <w:link w:val="CommentSubjectChar"/>
    <w:uiPriority w:val="99"/>
    <w:semiHidden/>
    <w:unhideWhenUsed/>
    <w:rsid w:val="0008057F"/>
    <w:rPr>
      <w:b/>
      <w:bCs/>
    </w:rPr>
  </w:style>
  <w:style w:type="character" w:customStyle="1" w:styleId="CommentSubjectChar">
    <w:name w:val="Comment Subject Char"/>
    <w:basedOn w:val="CommentTextChar"/>
    <w:link w:val="CommentSubject"/>
    <w:uiPriority w:val="99"/>
    <w:semiHidden/>
    <w:rsid w:val="0008057F"/>
    <w:rPr>
      <w:b/>
      <w:bCs/>
      <w:sz w:val="20"/>
      <w:szCs w:val="20"/>
    </w:rPr>
  </w:style>
  <w:style w:type="character" w:styleId="UnresolvedMention">
    <w:name w:val="Unresolved Mention"/>
    <w:basedOn w:val="DefaultParagraphFont"/>
    <w:uiPriority w:val="99"/>
    <w:semiHidden/>
    <w:unhideWhenUsed/>
    <w:rsid w:val="00B8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tep0000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tep0000362" TargetMode="External"/><Relationship Id="rId5" Type="http://schemas.openxmlformats.org/officeDocument/2006/relationships/webSettings" Target="webSettings.xml"/><Relationship Id="rId15" Type="http://schemas.openxmlformats.org/officeDocument/2006/relationships/hyperlink" Target="https://auburn.edu/covid-resource-center/" TargetMode="Externa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5F3-072F-4DB4-B8ED-721E4D0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4391</Words>
  <Characters>25863</Characters>
  <Application>Microsoft Office Word</Application>
  <DocSecurity>0</DocSecurity>
  <Lines>550</Lines>
  <Paragraphs>254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9</cp:revision>
  <cp:lastPrinted>2023-01-11T17:51:00Z</cp:lastPrinted>
  <dcterms:created xsi:type="dcterms:W3CDTF">2023-05-03T19:01:00Z</dcterms:created>
  <dcterms:modified xsi:type="dcterms:W3CDTF">2024-01-10T18:26:00Z</dcterms:modified>
</cp:coreProperties>
</file>