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E7191C" w:rsidR="00565D17" w:rsidTr="4E140734" w14:paraId="5385CAA5"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E7191C" w:rsidR="00565D17" w:rsidP="009F0503" w:rsidRDefault="000263E8" w14:paraId="672A6659" w14:textId="558B4710">
            <w:pPr>
              <w:pStyle w:val="BodyA"/>
              <w:jc w:val="center"/>
              <w:rPr>
                <w:rStyle w:val="NoneA"/>
                <w:rFonts w:ascii="Century Gothic" w:hAnsi="Century Gothic"/>
                <w:b/>
                <w:bCs/>
                <w:color w:val="44546A"/>
                <w:u w:color="44546A"/>
              </w:rPr>
            </w:pPr>
            <w:r w:rsidRPr="00E7191C">
              <w:rPr>
                <w:rStyle w:val="NoneA"/>
                <w:rFonts w:ascii="Century Gothic" w:hAnsi="Century Gothic"/>
                <w:b/>
                <w:bCs/>
                <w:color w:val="44546A"/>
                <w:u w:color="44546A"/>
              </w:rPr>
              <w:t xml:space="preserve"> </w:t>
            </w:r>
          </w:p>
          <w:p w:rsidRPr="00E7191C" w:rsidR="00565D17" w:rsidP="009F0503" w:rsidRDefault="00565D17" w14:paraId="0A37501D" w14:textId="77777777">
            <w:pPr>
              <w:pStyle w:val="BodyA"/>
              <w:jc w:val="center"/>
              <w:rPr>
                <w:rStyle w:val="NoneA"/>
                <w:rFonts w:ascii="Century Gothic" w:hAnsi="Century Gothic"/>
                <w:b/>
                <w:bCs/>
                <w:color w:val="44546A"/>
                <w:u w:color="44546A"/>
              </w:rPr>
            </w:pPr>
          </w:p>
          <w:p w:rsidRPr="00E7191C" w:rsidR="00565D17" w:rsidP="009F0503" w:rsidRDefault="00565D17" w14:paraId="5DAB6C7B" w14:textId="3BD93D2C">
            <w:pPr>
              <w:pStyle w:val="BodyA"/>
              <w:jc w:val="center"/>
              <w:rPr>
                <w:rStyle w:val="NoneA"/>
                <w:rFonts w:ascii="Century Gothic" w:hAnsi="Century Gothic"/>
                <w:b/>
                <w:bCs/>
                <w:color w:val="44546A"/>
                <w:u w:color="44546A"/>
              </w:rPr>
            </w:pPr>
          </w:p>
          <w:p w:rsidRPr="00E7191C" w:rsidR="002D08A4" w:rsidP="009F0503" w:rsidRDefault="002D08A4" w14:paraId="180C992E" w14:textId="365D252C">
            <w:pPr>
              <w:pStyle w:val="BodyA"/>
              <w:jc w:val="center"/>
              <w:rPr>
                <w:rStyle w:val="NoneA"/>
                <w:rFonts w:ascii="Century Gothic" w:hAnsi="Century Gothic"/>
                <w:b/>
                <w:bCs/>
                <w:color w:val="44546A"/>
                <w:u w:color="44546A"/>
              </w:rPr>
            </w:pPr>
          </w:p>
          <w:p w:rsidRPr="00E7191C" w:rsidR="002D08A4" w:rsidP="009F0503" w:rsidRDefault="002D08A4" w14:paraId="2E67C9F3" w14:textId="5EBB3542">
            <w:pPr>
              <w:pStyle w:val="BodyA"/>
              <w:jc w:val="center"/>
              <w:rPr>
                <w:rStyle w:val="NoneA"/>
                <w:rFonts w:ascii="Century Gothic" w:hAnsi="Century Gothic"/>
                <w:b/>
                <w:bCs/>
                <w:color w:val="44546A"/>
                <w:u w:color="44546A"/>
              </w:rPr>
            </w:pPr>
          </w:p>
          <w:p w:rsidRPr="00E7191C" w:rsidR="002D08A4" w:rsidP="009F0503" w:rsidRDefault="002D08A4" w14:paraId="4EF717D7" w14:textId="77777777">
            <w:pPr>
              <w:pStyle w:val="BodyA"/>
              <w:jc w:val="center"/>
              <w:rPr>
                <w:rStyle w:val="NoneA"/>
                <w:rFonts w:ascii="Century Gothic" w:hAnsi="Century Gothic"/>
                <w:b/>
                <w:bCs/>
                <w:color w:val="44546A"/>
                <w:u w:color="44546A"/>
              </w:rPr>
            </w:pPr>
          </w:p>
          <w:p w:rsidRPr="00E7191C" w:rsidR="00565D17" w:rsidP="009F0503" w:rsidRDefault="00565D17" w14:paraId="02EB378F" w14:textId="77777777">
            <w:pPr>
              <w:pStyle w:val="BodyA"/>
              <w:jc w:val="center"/>
              <w:rPr>
                <w:rStyle w:val="NoneA"/>
                <w:rFonts w:ascii="Century Gothic" w:hAnsi="Century Gothic"/>
                <w:b/>
                <w:bCs/>
                <w:color w:val="44546A"/>
              </w:rPr>
            </w:pPr>
          </w:p>
          <w:p w:rsidRPr="00E7191C" w:rsidR="00565D17" w:rsidP="009F0503" w:rsidRDefault="00565D17" w14:paraId="6A05A809" w14:textId="77777777">
            <w:pPr>
              <w:pStyle w:val="BodyA"/>
              <w:jc w:val="center"/>
              <w:rPr>
                <w:rStyle w:val="NoneA"/>
                <w:rFonts w:ascii="Century Gothic" w:hAnsi="Century Gothic"/>
                <w:b/>
                <w:bCs/>
                <w:color w:val="44546A"/>
              </w:rPr>
            </w:pPr>
          </w:p>
          <w:p w:rsidRPr="00E7191C" w:rsidR="00565D17" w:rsidP="009F0503" w:rsidRDefault="734DFE93" w14:paraId="2675979C" w14:textId="79E928E8">
            <w:pPr>
              <w:pStyle w:val="BodyA"/>
              <w:widowControl w:val="0"/>
              <w:tabs>
                <w:tab w:val="center" w:pos="4680"/>
              </w:tabs>
              <w:spacing w:line="235" w:lineRule="auto"/>
              <w:jc w:val="center"/>
              <w:rPr>
                <w:rStyle w:val="NoneA"/>
                <w:rFonts w:ascii="Century Gothic" w:hAnsi="Century Gothic"/>
                <w:color w:val="44546A"/>
                <w:sz w:val="32"/>
                <w:szCs w:val="32"/>
              </w:rPr>
            </w:pPr>
            <w:r w:rsidRPr="00E7191C">
              <w:rPr>
                <w:rStyle w:val="NoneA"/>
                <w:rFonts w:ascii="Century Gothic" w:hAnsi="Century Gothic"/>
                <w:color w:val="445369"/>
                <w:sz w:val="32"/>
                <w:szCs w:val="32"/>
              </w:rPr>
              <w:t>EAGL 0140</w:t>
            </w:r>
          </w:p>
          <w:p w:rsidRPr="00E7191C" w:rsidR="00565D17" w:rsidP="009F0503" w:rsidRDefault="6C5E65C7" w14:paraId="23D64A4C" w14:textId="77777777">
            <w:pPr>
              <w:pStyle w:val="BodyA"/>
              <w:jc w:val="center"/>
              <w:rPr>
                <w:rStyle w:val="NoneA"/>
                <w:rFonts w:ascii="Century Gothic" w:hAnsi="Century Gothic" w:eastAsia="Calibri" w:cs="Calibri"/>
                <w:b/>
                <w:bCs/>
                <w:color w:val="44546A"/>
                <w:sz w:val="36"/>
                <w:szCs w:val="36"/>
              </w:rPr>
            </w:pPr>
            <w:r w:rsidRPr="00E7191C">
              <w:rPr>
                <w:rStyle w:val="NoneA"/>
                <w:rFonts w:ascii="Century Gothic" w:hAnsi="Century Gothic" w:eastAsia="Calibri" w:cs="Calibri"/>
                <w:b/>
                <w:bCs/>
                <w:color w:val="44546A" w:themeColor="text2"/>
                <w:sz w:val="36"/>
                <w:szCs w:val="36"/>
              </w:rPr>
              <w:t>Financial Literacy</w:t>
            </w:r>
          </w:p>
          <w:p w:rsidRPr="00E7191C" w:rsidR="00565D17" w:rsidP="6C5E65C7" w:rsidRDefault="00565D17" w14:paraId="5A39BBE3" w14:textId="77777777">
            <w:pPr>
              <w:pStyle w:val="BodyA"/>
              <w:jc w:val="center"/>
              <w:rPr>
                <w:rStyle w:val="NoneA"/>
                <w:rFonts w:ascii="Century Gothic" w:hAnsi="Century Gothic" w:eastAsia="Calibri" w:cs="Calibri"/>
                <w:b/>
                <w:bCs/>
                <w:i/>
                <w:iCs/>
                <w:color w:val="44546A"/>
                <w:sz w:val="32"/>
                <w:szCs w:val="32"/>
              </w:rPr>
            </w:pPr>
          </w:p>
          <w:p w:rsidRPr="00E7191C" w:rsidR="078592BA" w:rsidP="000C46A8" w:rsidRDefault="0721B952" w14:paraId="12015C3F" w14:textId="0C1CEE08">
            <w:pPr>
              <w:pStyle w:val="BodyA"/>
              <w:jc w:val="center"/>
              <w:rPr>
                <w:rStyle w:val="NoneA"/>
                <w:rFonts w:ascii="Century Gothic" w:hAnsi="Century Gothic" w:eastAsia="Calibri" w:cs="Calibri"/>
                <w:b w:val="1"/>
                <w:bCs w:val="1"/>
                <w:color w:val="445369"/>
                <w:sz w:val="32"/>
                <w:szCs w:val="32"/>
              </w:rPr>
            </w:pPr>
            <w:r w:rsidRPr="4E140734" w:rsidR="4E140734">
              <w:rPr>
                <w:rStyle w:val="NoneA"/>
                <w:rFonts w:ascii="Century Gothic" w:hAnsi="Century Gothic" w:eastAsia="Calibri" w:cs="Calibri"/>
                <w:b w:val="1"/>
                <w:bCs w:val="1"/>
                <w:color w:val="445369"/>
                <w:sz w:val="32"/>
                <w:szCs w:val="32"/>
              </w:rPr>
              <w:t>Spring 2024</w:t>
            </w:r>
          </w:p>
          <w:p w:rsidRPr="00E7191C" w:rsidR="000C46A8" w:rsidP="000C46A8" w:rsidRDefault="000C46A8" w14:paraId="1EE8C85F" w14:textId="77777777">
            <w:pPr>
              <w:pStyle w:val="BodyA"/>
              <w:jc w:val="center"/>
              <w:rPr>
                <w:rStyle w:val="NoneA"/>
                <w:rFonts w:ascii="Century Gothic" w:hAnsi="Century Gothic" w:eastAsia="Calibri" w:cs="Calibri"/>
                <w:b/>
                <w:bCs/>
                <w:color w:val="445369"/>
                <w:sz w:val="32"/>
                <w:szCs w:val="32"/>
              </w:rPr>
            </w:pPr>
          </w:p>
          <w:p w:rsidRPr="00E7191C" w:rsidR="00565D17" w:rsidP="009F0503" w:rsidRDefault="6C5E65C7" w14:paraId="4C69C045" w14:textId="77777777">
            <w:pPr>
              <w:pStyle w:val="BodyA"/>
              <w:jc w:val="center"/>
              <w:rPr>
                <w:rStyle w:val="NoneA"/>
                <w:rFonts w:ascii="Century Gothic" w:hAnsi="Century Gothic" w:eastAsia="Calibri" w:cs="Calibri"/>
                <w:b/>
                <w:bCs/>
                <w:color w:val="44546A"/>
                <w:sz w:val="32"/>
                <w:szCs w:val="32"/>
              </w:rPr>
            </w:pPr>
            <w:r w:rsidRPr="00E7191C">
              <w:rPr>
                <w:rStyle w:val="NoneA"/>
                <w:rFonts w:ascii="Century Gothic" w:hAnsi="Century Gothic" w:eastAsia="Calibri" w:cs="Calibri"/>
                <w:b/>
                <w:bCs/>
                <w:color w:val="44546A" w:themeColor="text2"/>
                <w:sz w:val="32"/>
                <w:szCs w:val="32"/>
              </w:rPr>
              <w:t>-  -  -  -  -  -  -  -  -  -</w:t>
            </w:r>
          </w:p>
          <w:p w:rsidRPr="00E7191C" w:rsidR="00565D17" w:rsidP="009F0503" w:rsidRDefault="6C5E65C7" w14:paraId="43423F99" w14:textId="77777777">
            <w:pPr>
              <w:pStyle w:val="BodyA"/>
              <w:jc w:val="center"/>
              <w:rPr>
                <w:rStyle w:val="NoneA"/>
                <w:rFonts w:ascii="Century Gothic" w:hAnsi="Century Gothic" w:eastAsia="Calibri" w:cs="Calibri"/>
                <w:b/>
                <w:bCs/>
                <w:color w:val="44546A"/>
              </w:rPr>
            </w:pPr>
            <w:r w:rsidRPr="00E7191C">
              <w:rPr>
                <w:rStyle w:val="NoneA"/>
                <w:rFonts w:ascii="Century Gothic" w:hAnsi="Century Gothic" w:eastAsia="Calibri" w:cs="Calibri"/>
                <w:b/>
                <w:bCs/>
                <w:color w:val="44546A" w:themeColor="text2"/>
              </w:rPr>
              <w:t>Department of Special Education, Rehabilitation, and Counseling</w:t>
            </w:r>
          </w:p>
          <w:p w:rsidRPr="00E7191C" w:rsidR="00565D17" w:rsidP="009F0503" w:rsidRDefault="00565D17" w14:paraId="72A3D3EC" w14:textId="77777777">
            <w:pPr>
              <w:pStyle w:val="BodyA"/>
              <w:jc w:val="center"/>
              <w:rPr>
                <w:rStyle w:val="NoneA"/>
                <w:rFonts w:ascii="Century Gothic" w:hAnsi="Century Gothic" w:eastAsia="Calibri" w:cs="Calibri"/>
                <w:b/>
                <w:bCs/>
                <w:color w:val="44546A"/>
              </w:rPr>
            </w:pPr>
          </w:p>
          <w:p w:rsidRPr="00E7191C" w:rsidR="00565D17" w:rsidP="009F0503" w:rsidRDefault="6C5E65C7" w14:paraId="33850A83" w14:textId="77777777">
            <w:pPr>
              <w:pStyle w:val="BodyA"/>
              <w:spacing w:line="300" w:lineRule="auto"/>
              <w:jc w:val="center"/>
              <w:rPr>
                <w:rStyle w:val="NoneA"/>
                <w:rFonts w:ascii="Century Gothic" w:hAnsi="Century Gothic" w:eastAsia="Calibri" w:cs="Calibri"/>
                <w:b/>
                <w:bCs/>
                <w:color w:val="44546A"/>
                <w:sz w:val="32"/>
                <w:szCs w:val="32"/>
              </w:rPr>
            </w:pPr>
            <w:r w:rsidRPr="00E7191C">
              <w:rPr>
                <w:rStyle w:val="NoneA"/>
                <w:rFonts w:ascii="Century Gothic" w:hAnsi="Century Gothic" w:eastAsia="Calibri" w:cs="Calibri"/>
                <w:b/>
                <w:bCs/>
                <w:color w:val="44546A" w:themeColor="text2"/>
                <w:sz w:val="32"/>
                <w:szCs w:val="32"/>
              </w:rPr>
              <w:t>College of Education</w:t>
            </w:r>
          </w:p>
          <w:p w:rsidRPr="00E7191C" w:rsidR="00565D17" w:rsidP="009F0503" w:rsidRDefault="6C5E65C7" w14:paraId="39B46460" w14:textId="77777777">
            <w:pPr>
              <w:pStyle w:val="BodyA"/>
              <w:spacing w:line="300" w:lineRule="auto"/>
              <w:jc w:val="center"/>
              <w:rPr>
                <w:rStyle w:val="NoneA"/>
                <w:rFonts w:ascii="Century Gothic" w:hAnsi="Century Gothic" w:eastAsia="Calibri" w:cs="Calibri"/>
                <w:smallCaps/>
                <w:color w:val="44546A"/>
                <w:sz w:val="32"/>
                <w:szCs w:val="32"/>
              </w:rPr>
            </w:pPr>
            <w:r w:rsidRPr="00E7191C">
              <w:rPr>
                <w:rStyle w:val="NoneA"/>
                <w:rFonts w:ascii="Century Gothic" w:hAnsi="Century Gothic" w:eastAsia="Calibri" w:cs="Calibri"/>
                <w:smallCaps/>
                <w:color w:val="44546A" w:themeColor="text2"/>
                <w:sz w:val="32"/>
                <w:szCs w:val="32"/>
              </w:rPr>
              <w:t>Instructor Information</w:t>
            </w:r>
          </w:p>
          <w:p w:rsidRPr="00E7191C" w:rsidR="299B5009" w:rsidP="6C5E65C7" w:rsidRDefault="6C5E65C7" w14:paraId="4E858733" w14:textId="5BC68D9D">
            <w:pPr>
              <w:pStyle w:val="BodyA"/>
              <w:spacing w:line="300" w:lineRule="auto"/>
              <w:jc w:val="center"/>
              <w:rPr>
                <w:rStyle w:val="NoneA"/>
                <w:rFonts w:ascii="Century Gothic" w:hAnsi="Century Gothic" w:eastAsia="Calibri" w:cs="Calibri"/>
                <w:b/>
                <w:bCs/>
                <w:color w:val="44546A" w:themeColor="text2"/>
              </w:rPr>
            </w:pPr>
            <w:r w:rsidRPr="00E7191C">
              <w:rPr>
                <w:rStyle w:val="NoneA"/>
                <w:rFonts w:ascii="Century Gothic" w:hAnsi="Century Gothic" w:eastAsia="Calibri" w:cs="Calibri"/>
                <w:b/>
                <w:bCs/>
                <w:color w:val="44546A" w:themeColor="text2"/>
              </w:rPr>
              <w:t xml:space="preserve">Mrs. Lauren Ozment </w:t>
            </w:r>
          </w:p>
          <w:p w:rsidRPr="00E7191C" w:rsidR="00565D17" w:rsidP="078592BA" w:rsidRDefault="078592BA" w14:paraId="232D5AC5" w14:textId="7636A20C">
            <w:pPr>
              <w:pStyle w:val="BodyA"/>
              <w:spacing w:line="300" w:lineRule="auto"/>
              <w:jc w:val="center"/>
              <w:rPr>
                <w:rStyle w:val="NoneA"/>
                <w:rFonts w:ascii="Century Gothic" w:hAnsi="Century Gothic" w:eastAsia="Calibri" w:cs="Calibri"/>
                <w:color w:val="44546A" w:themeColor="text2"/>
                <w:highlight w:val="yellow"/>
              </w:rPr>
            </w:pPr>
            <w:r w:rsidRPr="00E7191C">
              <w:rPr>
                <w:rStyle w:val="NoneA"/>
                <w:rFonts w:ascii="Century Gothic" w:hAnsi="Century Gothic" w:eastAsia="Calibri" w:cs="Calibri"/>
                <w:color w:val="445369"/>
              </w:rPr>
              <w:t>Office:</w:t>
            </w:r>
            <w:r w:rsidRPr="00E7191C" w:rsidR="000C46A8">
              <w:rPr>
                <w:rStyle w:val="NoneA"/>
                <w:rFonts w:ascii="Century Gothic" w:hAnsi="Century Gothic" w:eastAsia="Calibri" w:cs="Calibri"/>
                <w:color w:val="445369"/>
              </w:rPr>
              <w:t xml:space="preserve"> Foy 136C</w:t>
            </w:r>
          </w:p>
          <w:p w:rsidRPr="00E7191C" w:rsidR="00565D17" w:rsidP="078592BA" w:rsidRDefault="078592BA" w14:paraId="79688331" w14:textId="0C285CA5">
            <w:pPr>
              <w:pStyle w:val="BodyA"/>
              <w:spacing w:line="300" w:lineRule="auto"/>
              <w:jc w:val="center"/>
              <w:rPr>
                <w:rStyle w:val="NoneA"/>
                <w:rFonts w:ascii="Century Gothic" w:hAnsi="Century Gothic" w:eastAsia="Calibri" w:cs="Calibri"/>
                <w:color w:val="445369"/>
              </w:rPr>
            </w:pPr>
            <w:r w:rsidRPr="00E7191C">
              <w:rPr>
                <w:rStyle w:val="NoneA"/>
                <w:rFonts w:ascii="Century Gothic" w:hAnsi="Century Gothic" w:eastAsia="Calibri" w:cs="Calibri"/>
                <w:color w:val="445369"/>
              </w:rPr>
              <w:t xml:space="preserve">LEW0024@auburn.edu </w:t>
            </w:r>
          </w:p>
          <w:p w:rsidRPr="00E7191C" w:rsidR="00565D17" w:rsidP="078592BA" w:rsidRDefault="000C46A8" w14:paraId="4DE87A24" w14:textId="2C8BA57F">
            <w:pPr>
              <w:pStyle w:val="BodyA"/>
              <w:spacing w:line="300" w:lineRule="auto"/>
              <w:jc w:val="center"/>
              <w:rPr>
                <w:rStyle w:val="NoneA"/>
                <w:rFonts w:ascii="Century Gothic" w:hAnsi="Century Gothic" w:eastAsia="Calibri" w:cs="Calibri"/>
                <w:b/>
                <w:bCs/>
                <w:color w:val="445369"/>
              </w:rPr>
            </w:pPr>
            <w:r w:rsidRPr="00E7191C">
              <w:rPr>
                <w:rStyle w:val="NoneA"/>
                <w:rFonts w:ascii="Century Gothic" w:hAnsi="Century Gothic" w:eastAsia="Calibri" w:cs="Calibri"/>
                <w:b/>
                <w:bCs/>
                <w:color w:val="445369"/>
              </w:rPr>
              <w:t>Mrs. Stephanie Willis</w:t>
            </w:r>
          </w:p>
          <w:p w:rsidRPr="00E7191C" w:rsidR="000C46A8" w:rsidP="078592BA" w:rsidRDefault="000C46A8" w14:paraId="5A640360" w14:textId="00312767">
            <w:pPr>
              <w:pStyle w:val="BodyA"/>
              <w:spacing w:line="300" w:lineRule="auto"/>
              <w:jc w:val="center"/>
              <w:rPr>
                <w:rStyle w:val="NoneA"/>
                <w:rFonts w:ascii="Century Gothic" w:hAnsi="Century Gothic" w:eastAsia="Calibri" w:cs="Calibri"/>
                <w:color w:val="445369"/>
              </w:rPr>
            </w:pPr>
            <w:r w:rsidRPr="00E7191C">
              <w:rPr>
                <w:rStyle w:val="NoneA"/>
                <w:rFonts w:ascii="Century Gothic" w:hAnsi="Century Gothic" w:eastAsia="Calibri" w:cs="Calibri"/>
                <w:color w:val="445369"/>
              </w:rPr>
              <w:t>Office: Foy 136D</w:t>
            </w:r>
          </w:p>
          <w:p w:rsidRPr="00E7191C" w:rsidR="00565D17" w:rsidP="078592BA" w:rsidRDefault="000C46A8" w14:paraId="17CB65C6" w14:textId="4089D061">
            <w:pPr>
              <w:pStyle w:val="BodyA"/>
              <w:spacing w:line="300" w:lineRule="auto"/>
              <w:jc w:val="center"/>
              <w:rPr>
                <w:rStyle w:val="NoneA"/>
                <w:rFonts w:ascii="Century Gothic" w:hAnsi="Century Gothic"/>
                <w:color w:val="000000" w:themeColor="text1"/>
              </w:rPr>
            </w:pPr>
            <w:r w:rsidRPr="00E7191C">
              <w:rPr>
                <w:rStyle w:val="NoneA"/>
                <w:rFonts w:ascii="Century Gothic" w:hAnsi="Century Gothic" w:eastAsia="Calibri" w:cs="Calibri"/>
                <w:color w:val="445369"/>
              </w:rPr>
              <w:t>SMW0123</w:t>
            </w:r>
            <w:r w:rsidRPr="00E7191C" w:rsidR="005C644B">
              <w:rPr>
                <w:rStyle w:val="NoneA"/>
                <w:rFonts w:ascii="Century Gothic" w:hAnsi="Century Gothic" w:eastAsia="Calibri" w:cs="Calibri"/>
                <w:color w:val="445369"/>
              </w:rPr>
              <w:t>@auburn.edu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E7191C" w:rsidR="00565D17" w:rsidP="009F0503" w:rsidRDefault="00565D17" w14:paraId="0D0B940D" w14:textId="77777777">
            <w:pPr>
              <w:pStyle w:val="BodyA"/>
              <w:jc w:val="center"/>
              <w:rPr>
                <w:rStyle w:val="NoneA"/>
                <w:rFonts w:ascii="Century Gothic" w:hAnsi="Century Gothic"/>
                <w:color w:val="44546A"/>
                <w:u w:color="44546A"/>
              </w:rPr>
            </w:pPr>
          </w:p>
          <w:p w:rsidRPr="00E7191C" w:rsidR="00565D17" w:rsidP="009F0503" w:rsidRDefault="00565D17" w14:paraId="0E27B00A" w14:textId="77777777">
            <w:pPr>
              <w:pStyle w:val="BodyA"/>
              <w:jc w:val="center"/>
              <w:rPr>
                <w:rStyle w:val="NoneA"/>
                <w:rFonts w:ascii="Century Gothic" w:hAnsi="Century Gothic"/>
                <w:color w:val="44546A"/>
                <w:u w:color="44546A"/>
              </w:rPr>
            </w:pPr>
          </w:p>
          <w:p w:rsidRPr="00E7191C" w:rsidR="00565D17" w:rsidP="009F0503" w:rsidRDefault="00565D17" w14:paraId="60061E4C" w14:textId="77777777">
            <w:pPr>
              <w:pStyle w:val="BodyA"/>
              <w:jc w:val="center"/>
              <w:rPr>
                <w:rStyle w:val="NoneA"/>
                <w:rFonts w:ascii="Century Gothic" w:hAnsi="Century Gothic"/>
                <w:color w:val="44546A"/>
                <w:u w:color="44546A"/>
              </w:rPr>
            </w:pPr>
          </w:p>
          <w:p w:rsidRPr="00E7191C" w:rsidR="00565D17" w:rsidP="009F0503" w:rsidRDefault="00565D17" w14:paraId="44EAFD9C" w14:textId="77777777">
            <w:pPr>
              <w:pStyle w:val="BodyA"/>
              <w:jc w:val="center"/>
              <w:rPr>
                <w:rStyle w:val="NoneA"/>
                <w:rFonts w:ascii="Century Gothic" w:hAnsi="Century Gothic"/>
                <w:color w:val="44546A"/>
                <w:u w:color="44546A"/>
              </w:rPr>
            </w:pPr>
          </w:p>
          <w:p w:rsidRPr="00E7191C" w:rsidR="00565D17" w:rsidP="009F0503" w:rsidRDefault="00565D17" w14:paraId="4B94D5A5" w14:textId="77777777">
            <w:pPr>
              <w:pStyle w:val="BodyA"/>
              <w:jc w:val="center"/>
              <w:rPr>
                <w:rStyle w:val="NoneA"/>
                <w:rFonts w:ascii="Century Gothic" w:hAnsi="Century Gothic"/>
                <w:color w:val="44546A"/>
                <w:u w:color="44546A"/>
              </w:rPr>
            </w:pPr>
          </w:p>
          <w:p w:rsidRPr="00E7191C" w:rsidR="00565D17" w:rsidP="009F0503" w:rsidRDefault="00565D17" w14:paraId="3DEEC669" w14:textId="77777777">
            <w:pPr>
              <w:pStyle w:val="BodyA"/>
              <w:jc w:val="center"/>
              <w:rPr>
                <w:rStyle w:val="NoneA"/>
                <w:rFonts w:ascii="Century Gothic" w:hAnsi="Century Gothic"/>
                <w:color w:val="44546A"/>
                <w:u w:color="44546A"/>
              </w:rPr>
            </w:pPr>
          </w:p>
          <w:p w:rsidRPr="00E7191C" w:rsidR="00565D17" w:rsidP="009F0503" w:rsidRDefault="000C46A8" w14:paraId="3656B9AB" w14:textId="4E10BADD">
            <w:pPr>
              <w:pStyle w:val="BodyA"/>
              <w:jc w:val="center"/>
              <w:rPr>
                <w:rStyle w:val="NoneA"/>
                <w:rFonts w:ascii="Century Gothic" w:hAnsi="Century Gothic"/>
                <w:color w:val="44546A"/>
                <w:u w:color="44546A"/>
              </w:rPr>
            </w:pPr>
            <w:r w:rsidRPr="00E7191C">
              <w:rPr>
                <w:rFonts w:ascii="Century Gothic" w:hAnsi="Century Gothic"/>
                <w:noProof/>
                <w:color w:val="44546A"/>
                <w:u w:color="44546A"/>
              </w:rPr>
              <w:drawing>
                <wp:inline distT="0" distB="0" distL="0" distR="0" wp14:anchorId="72DD99C8" wp14:editId="3A618445">
                  <wp:extent cx="2835045" cy="2383277"/>
                  <wp:effectExtent l="0" t="0" r="0" b="4445"/>
                  <wp:docPr id="2020640363" name="Picture 5" descr="A logo for a college of edu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40363" name="Picture 5" descr="A logo for a college of educati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5237" cy="2400251"/>
                          </a:xfrm>
                          <a:prstGeom prst="rect">
                            <a:avLst/>
                          </a:prstGeom>
                        </pic:spPr>
                      </pic:pic>
                    </a:graphicData>
                  </a:graphic>
                </wp:inline>
              </w:drawing>
            </w:r>
          </w:p>
          <w:p w:rsidRPr="00E7191C" w:rsidR="00565D17" w:rsidP="009F0503" w:rsidRDefault="00565D17" w14:paraId="45FB0818" w14:textId="77777777">
            <w:pPr>
              <w:pStyle w:val="BodyA"/>
              <w:jc w:val="center"/>
              <w:rPr>
                <w:rFonts w:ascii="Century Gothic" w:hAnsi="Century Gothic"/>
              </w:rPr>
            </w:pPr>
          </w:p>
        </w:tc>
      </w:tr>
    </w:tbl>
    <w:p w:rsidRPr="00E7191C" w:rsidR="00CF360A" w:rsidP="00565D17" w:rsidRDefault="00CF360A" w14:paraId="049F31CB" w14:textId="77777777">
      <w:pPr>
        <w:rPr>
          <w:rFonts w:ascii="Century Gothic" w:hAnsi="Century Gothic"/>
        </w:rPr>
      </w:pPr>
    </w:p>
    <w:p w:rsidRPr="00E7191C" w:rsidR="00565D17" w:rsidP="00565D17" w:rsidRDefault="00565D17" w14:paraId="53128261" w14:textId="77777777">
      <w:pPr>
        <w:rPr>
          <w:rFonts w:ascii="Century Gothic" w:hAnsi="Century Gothic"/>
        </w:rPr>
      </w:pPr>
    </w:p>
    <w:p w:rsidRPr="00E7191C" w:rsidR="00565D17" w:rsidP="00565D17" w:rsidRDefault="00565D17" w14:paraId="62486C05" w14:textId="77777777">
      <w:pPr>
        <w:rPr>
          <w:rFonts w:ascii="Century Gothic" w:hAnsi="Century Gothic"/>
        </w:rPr>
      </w:pPr>
    </w:p>
    <w:p w:rsidRPr="00E7191C" w:rsidR="00565D17" w:rsidP="00565D17" w:rsidRDefault="00565D17" w14:paraId="4101652C" w14:textId="77777777">
      <w:pPr>
        <w:rPr>
          <w:rFonts w:ascii="Century Gothic" w:hAnsi="Century Gothic"/>
        </w:rPr>
      </w:pPr>
    </w:p>
    <w:p w:rsidRPr="00E7191C" w:rsidR="00565D17" w:rsidP="00565D17" w:rsidRDefault="00565D17" w14:paraId="4B99056E" w14:textId="77777777">
      <w:pPr>
        <w:rPr>
          <w:rFonts w:ascii="Century Gothic" w:hAnsi="Century Gothic"/>
        </w:rPr>
      </w:pPr>
    </w:p>
    <w:p w:rsidRPr="00E7191C" w:rsidR="00565D17" w:rsidP="00565D17" w:rsidRDefault="00565D17" w14:paraId="1299C43A" w14:textId="77777777">
      <w:pPr>
        <w:rPr>
          <w:rFonts w:ascii="Century Gothic" w:hAnsi="Century Gothic"/>
        </w:rPr>
      </w:pPr>
    </w:p>
    <w:p w:rsidRPr="00E7191C" w:rsidR="00565D17" w:rsidP="00565D17" w:rsidRDefault="00565D17" w14:paraId="4DDBEF00" w14:textId="77777777">
      <w:pPr>
        <w:rPr>
          <w:rFonts w:ascii="Century Gothic" w:hAnsi="Century Gothic"/>
        </w:rPr>
      </w:pPr>
    </w:p>
    <w:p w:rsidRPr="00E7191C" w:rsidR="00565D17" w:rsidP="00565D17" w:rsidRDefault="00565D17" w14:paraId="3461D779" w14:textId="77777777">
      <w:pPr>
        <w:rPr>
          <w:rFonts w:ascii="Century Gothic" w:hAnsi="Century Gothic"/>
        </w:rPr>
      </w:pPr>
    </w:p>
    <w:p w:rsidRPr="00E7191C" w:rsidR="00565D17" w:rsidP="00565D17" w:rsidRDefault="00565D17" w14:paraId="3CF2D8B6" w14:textId="77777777">
      <w:pPr>
        <w:rPr>
          <w:rFonts w:ascii="Century Gothic" w:hAnsi="Century Gothic"/>
        </w:rPr>
      </w:pPr>
    </w:p>
    <w:p w:rsidRPr="00E7191C" w:rsidR="00565D17" w:rsidP="00565D17" w:rsidRDefault="00565D17" w14:paraId="0FB78278" w14:textId="77777777">
      <w:pPr>
        <w:rPr>
          <w:rFonts w:ascii="Century Gothic" w:hAnsi="Century Gothic"/>
        </w:rPr>
      </w:pPr>
    </w:p>
    <w:p w:rsidRPr="00E7191C" w:rsidR="00565D17" w:rsidP="00565D17" w:rsidRDefault="00565D17" w14:paraId="1FC39945" w14:textId="77777777">
      <w:pPr>
        <w:rPr>
          <w:rFonts w:ascii="Century Gothic" w:hAnsi="Century Gothic"/>
        </w:rPr>
      </w:pPr>
    </w:p>
    <w:p w:rsidRPr="00E7191C" w:rsidR="00565D17" w:rsidP="00565D17" w:rsidRDefault="00565D17" w14:paraId="0562CB0E" w14:textId="77777777">
      <w:pPr>
        <w:rPr>
          <w:rFonts w:ascii="Century Gothic" w:hAnsi="Century Gothic"/>
        </w:rPr>
      </w:pPr>
    </w:p>
    <w:p w:rsidRPr="00E7191C" w:rsidR="00565D17" w:rsidP="00565D17" w:rsidRDefault="00565D17" w14:paraId="34CE0A41" w14:textId="77777777">
      <w:pPr>
        <w:rPr>
          <w:rFonts w:ascii="Century Gothic" w:hAnsi="Century Gothic"/>
        </w:rPr>
      </w:pPr>
    </w:p>
    <w:p w:rsidRPr="00E7191C" w:rsidR="00565D17" w:rsidP="00565D17" w:rsidRDefault="00565D17" w14:paraId="54B9AD17" w14:textId="77777777">
      <w:pPr>
        <w:pStyle w:val="BodyA"/>
        <w:jc w:val="center"/>
        <w:rPr>
          <w:rStyle w:val="NoneA"/>
          <w:rFonts w:ascii="Century Gothic" w:hAnsi="Century Gothic"/>
          <w:b/>
          <w:bCs/>
          <w:sz w:val="22"/>
          <w:szCs w:val="22"/>
          <w:u w:color="44546A"/>
          <w:lang w:val="de-DE"/>
        </w:rPr>
      </w:pPr>
      <w:r w:rsidRPr="00E7191C">
        <w:rPr>
          <w:rStyle w:val="NoneA"/>
          <w:rFonts w:ascii="Century Gothic" w:hAnsi="Century Gothic"/>
          <w:b/>
          <w:bCs/>
          <w:sz w:val="22"/>
          <w:szCs w:val="22"/>
          <w:u w:color="44546A"/>
          <w:lang w:val="de-DE"/>
        </w:rPr>
        <w:t>AUBURN UNIVERSITY</w:t>
      </w:r>
    </w:p>
    <w:p w:rsidRPr="00E7191C" w:rsidR="00565D17" w:rsidP="00565D17" w:rsidRDefault="00565D17" w14:paraId="108C3FAE" w14:textId="77777777">
      <w:pPr>
        <w:pStyle w:val="BodyA"/>
        <w:jc w:val="center"/>
        <w:rPr>
          <w:rStyle w:val="NoneA"/>
          <w:rFonts w:ascii="Century Gothic" w:hAnsi="Century Gothic"/>
          <w:b/>
          <w:bCs/>
          <w:sz w:val="22"/>
          <w:szCs w:val="22"/>
          <w:u w:color="44546A"/>
        </w:rPr>
      </w:pPr>
      <w:r w:rsidRPr="00E7191C">
        <w:rPr>
          <w:rStyle w:val="NoneA"/>
          <w:rFonts w:ascii="Century Gothic" w:hAnsi="Century Gothic"/>
          <w:b/>
          <w:bCs/>
          <w:sz w:val="22"/>
          <w:szCs w:val="22"/>
          <w:u w:color="44546A"/>
        </w:rPr>
        <w:t>DEPARTMENT OF SPECIAL EDUCATION, REHABILITATION, AND COUNSELING</w:t>
      </w:r>
    </w:p>
    <w:p w:rsidRPr="00E7191C" w:rsidR="00565D17" w:rsidP="00565D17" w:rsidRDefault="00565D17" w14:paraId="4260CCC2" w14:textId="77777777">
      <w:pPr>
        <w:pStyle w:val="BodyA"/>
        <w:jc w:val="center"/>
        <w:rPr>
          <w:rStyle w:val="NoneA"/>
          <w:rFonts w:ascii="Century Gothic" w:hAnsi="Century Gothic"/>
          <w:b/>
          <w:bCs/>
          <w:sz w:val="22"/>
          <w:szCs w:val="22"/>
          <w:u w:color="44546A"/>
          <w:lang w:val="fr-FR"/>
        </w:rPr>
      </w:pPr>
      <w:r w:rsidRPr="00E7191C">
        <w:rPr>
          <w:rStyle w:val="NoneA"/>
          <w:rFonts w:ascii="Century Gothic" w:hAnsi="Century Gothic"/>
          <w:b/>
          <w:bCs/>
          <w:sz w:val="22"/>
          <w:szCs w:val="22"/>
          <w:u w:color="44546A"/>
          <w:lang w:val="fr-FR"/>
        </w:rPr>
        <w:t>Course Syllabus</w:t>
      </w:r>
    </w:p>
    <w:p w:rsidRPr="00E7191C" w:rsidR="00565D17" w:rsidP="00565D17" w:rsidRDefault="734DFE93" w14:paraId="221C0A11" w14:textId="1EE002F8">
      <w:pPr>
        <w:pStyle w:val="BodyA"/>
        <w:jc w:val="center"/>
        <w:rPr>
          <w:rStyle w:val="NoneA"/>
          <w:rFonts w:ascii="Century Gothic" w:hAnsi="Century Gothic"/>
          <w:lang w:val="de-DE"/>
        </w:rPr>
      </w:pPr>
      <w:r w:rsidRPr="00E7191C">
        <w:rPr>
          <w:rStyle w:val="NoneA"/>
          <w:rFonts w:ascii="Century Gothic" w:hAnsi="Century Gothic"/>
          <w:b/>
          <w:bCs/>
          <w:lang w:val="de-DE"/>
        </w:rPr>
        <w:t>Course Number           EAGL 0140</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E7191C" w:rsidR="00565D17" w:rsidTr="6720DF3C" w14:paraId="5C9D4FB6"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E7191C" w:rsidR="00565D17" w:rsidP="009F0503" w:rsidRDefault="00565D17" w14:paraId="1E8B8940" w14:textId="77777777">
            <w:pPr>
              <w:pStyle w:val="BodyA"/>
              <w:rPr>
                <w:rFonts w:ascii="Century Gothic" w:hAnsi="Century Gothic"/>
              </w:rPr>
            </w:pPr>
            <w:r w:rsidRPr="00E7191C">
              <w:rPr>
                <w:rStyle w:val="NoneA"/>
                <w:rFonts w:ascii="Century Gothic" w:hAnsi="Century Gothic"/>
                <w:b/>
                <w:bCs/>
                <w:sz w:val="22"/>
                <w:szCs w:val="22"/>
                <w:u w:color="44546A"/>
              </w:rPr>
              <w:t>Course Title</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E7191C" w:rsidR="00565D17" w:rsidP="6C5E65C7" w:rsidRDefault="6C5E65C7" w14:paraId="1D86777E" w14:textId="7FE9D4DE">
            <w:pPr>
              <w:pStyle w:val="BodyA"/>
              <w:rPr>
                <w:rStyle w:val="NoneA"/>
                <w:rFonts w:ascii="Century Gothic" w:hAnsi="Century Gothic"/>
                <w:b/>
                <w:bCs/>
                <w:sz w:val="22"/>
                <w:szCs w:val="22"/>
              </w:rPr>
            </w:pPr>
            <w:r w:rsidRPr="00E7191C">
              <w:rPr>
                <w:rStyle w:val="NoneA"/>
                <w:rFonts w:ascii="Century Gothic" w:hAnsi="Century Gothic"/>
                <w:b/>
                <w:bCs/>
                <w:sz w:val="22"/>
                <w:szCs w:val="22"/>
              </w:rPr>
              <w:t>Financial Literacy</w:t>
            </w:r>
          </w:p>
        </w:tc>
      </w:tr>
      <w:tr w:rsidRPr="00E7191C" w:rsidR="00565D17" w:rsidTr="6720DF3C" w14:paraId="106B0FAA"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E7191C" w:rsidR="00565D17" w:rsidP="009F0503" w:rsidRDefault="00565D17" w14:paraId="693E301A" w14:textId="77777777">
            <w:pPr>
              <w:pStyle w:val="BodyA"/>
              <w:rPr>
                <w:rFonts w:ascii="Century Gothic" w:hAnsi="Century Gothic"/>
              </w:rPr>
            </w:pPr>
            <w:r w:rsidRPr="00E7191C">
              <w:rPr>
                <w:rStyle w:val="NoneA"/>
                <w:rFonts w:ascii="Century Gothic" w:hAnsi="Century Gothic"/>
                <w:b/>
                <w:bCs/>
                <w:sz w:val="22"/>
                <w:szCs w:val="22"/>
                <w:u w:color="44546A"/>
              </w:rPr>
              <w:t>Credit Hours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E7191C" w:rsidR="00565D17" w:rsidP="6C5E65C7" w:rsidRDefault="005111BA" w14:paraId="13B19A08" w14:textId="77777777">
            <w:pPr>
              <w:pStyle w:val="BodyA"/>
              <w:rPr>
                <w:rStyle w:val="NoneA"/>
                <w:rFonts w:ascii="Century Gothic" w:hAnsi="Century Gothic"/>
                <w:sz w:val="22"/>
                <w:szCs w:val="22"/>
              </w:rPr>
            </w:pPr>
            <w:r w:rsidRPr="00E7191C">
              <w:rPr>
                <w:rStyle w:val="NoneA"/>
                <w:rFonts w:ascii="Century Gothic" w:hAnsi="Century Gothic"/>
                <w:sz w:val="22"/>
                <w:szCs w:val="22"/>
                <w:shd w:val="clear" w:color="auto" w:fill="FFFF00"/>
              </w:rPr>
              <w:t>3</w:t>
            </w:r>
            <w:r w:rsidRPr="00E7191C" w:rsidR="00565D17">
              <w:rPr>
                <w:rStyle w:val="NoneA"/>
                <w:rFonts w:ascii="Century Gothic" w:hAnsi="Century Gothic"/>
                <w:sz w:val="22"/>
                <w:szCs w:val="22"/>
                <w:shd w:val="clear" w:color="auto" w:fill="FFFF00"/>
              </w:rPr>
              <w:t xml:space="preserve"> Semester Hours</w:t>
            </w:r>
          </w:p>
        </w:tc>
      </w:tr>
      <w:tr w:rsidRPr="00E7191C" w:rsidR="00565D17" w:rsidTr="6720DF3C" w14:paraId="28C6F2B2" w14:textId="77777777">
        <w:trPr>
          <w:trHeight w:val="37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E7191C" w:rsidR="00565D17" w:rsidP="009F0503" w:rsidRDefault="00565D17" w14:paraId="6653D832" w14:textId="77777777">
            <w:pPr>
              <w:pStyle w:val="BodyA"/>
              <w:rPr>
                <w:rFonts w:ascii="Century Gothic" w:hAnsi="Century Gothic"/>
              </w:rPr>
            </w:pPr>
            <w:r w:rsidRPr="00E7191C">
              <w:rPr>
                <w:rStyle w:val="NoneA"/>
                <w:rFonts w:ascii="Century Gothic" w:hAnsi="Century Gothic"/>
                <w:b/>
                <w:bCs/>
                <w:sz w:val="22"/>
                <w:szCs w:val="22"/>
                <w:u w:color="44546A"/>
              </w:rPr>
              <w:t>Course Meetings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E7191C" w:rsidR="00565D17" w:rsidP="593ADBC3" w:rsidRDefault="005C644B" w14:paraId="6A1123B0" w14:textId="5639BE5E">
            <w:pPr>
              <w:pStyle w:val="BodyA"/>
              <w:rPr>
                <w:rStyle w:val="NoneA"/>
                <w:rFonts w:ascii="Century Gothic" w:hAnsi="Century Gothic"/>
                <w:sz w:val="22"/>
                <w:szCs w:val="22"/>
              </w:rPr>
            </w:pPr>
            <w:r w:rsidRPr="593ADBC3" w:rsidR="593ADBC3">
              <w:rPr>
                <w:rStyle w:val="NoneA"/>
                <w:rFonts w:ascii="Century Gothic" w:hAnsi="Century Gothic"/>
                <w:sz w:val="22"/>
                <w:szCs w:val="22"/>
              </w:rPr>
              <w:t>Tuesday and Thursday 9:30-10:45am Foy 136k</w:t>
            </w:r>
          </w:p>
        </w:tc>
      </w:tr>
      <w:tr w:rsidRPr="00E7191C" w:rsidR="00565D17" w:rsidTr="6720DF3C" w14:paraId="486C9690"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E7191C" w:rsidR="00565D17" w:rsidP="009F0503" w:rsidRDefault="00565D17" w14:paraId="2ED361A8" w14:textId="77777777">
            <w:pPr>
              <w:pStyle w:val="BodyA"/>
              <w:rPr>
                <w:rFonts w:ascii="Century Gothic" w:hAnsi="Century Gothic"/>
              </w:rPr>
            </w:pPr>
            <w:r w:rsidRPr="00E7191C">
              <w:rPr>
                <w:rStyle w:val="NoneA"/>
                <w:rFonts w:ascii="Century Gothic" w:hAnsi="Century Gothic"/>
                <w:b/>
                <w:bCs/>
                <w:sz w:val="22"/>
                <w:szCs w:val="22"/>
                <w:u w:color="44546A"/>
              </w:rPr>
              <w:t>Prerequisites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E7191C" w:rsidR="00565D17" w:rsidP="6C5E65C7" w:rsidRDefault="00565D17" w14:paraId="00F7369F" w14:textId="24A26382">
            <w:pPr>
              <w:pStyle w:val="BodyA"/>
              <w:rPr>
                <w:rStyle w:val="NoneA"/>
                <w:rFonts w:ascii="Century Gothic" w:hAnsi="Century Gothic"/>
                <w:sz w:val="22"/>
                <w:szCs w:val="22"/>
              </w:rPr>
            </w:pPr>
            <w:r w:rsidRPr="6720DF3C" w:rsidR="6720DF3C">
              <w:rPr>
                <w:rStyle w:val="NoneA"/>
                <w:rFonts w:ascii="Century Gothic" w:hAnsi="Century Gothic"/>
                <w:sz w:val="22"/>
                <w:szCs w:val="22"/>
              </w:rPr>
              <w:t>N/A</w:t>
            </w:r>
          </w:p>
        </w:tc>
      </w:tr>
      <w:tr w:rsidRPr="00E7191C" w:rsidR="00565D17" w:rsidTr="6720DF3C" w14:paraId="4D1D058B"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E7191C" w:rsidR="00565D17" w:rsidP="009F0503" w:rsidRDefault="00565D17" w14:paraId="0B5D00F9" w14:textId="77777777">
            <w:pPr>
              <w:pStyle w:val="BodyA"/>
              <w:rPr>
                <w:rFonts w:ascii="Century Gothic" w:hAnsi="Century Gothic"/>
              </w:rPr>
            </w:pPr>
            <w:r w:rsidRPr="00E7191C">
              <w:rPr>
                <w:rStyle w:val="NoneA"/>
                <w:rFonts w:ascii="Century Gothic" w:hAnsi="Century Gothic"/>
                <w:b/>
                <w:bCs/>
                <w:sz w:val="22"/>
                <w:szCs w:val="22"/>
                <w:u w:color="44546A"/>
              </w:rPr>
              <w:t>Corequisites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E7191C" w:rsidR="00565D17" w:rsidP="6C5E65C7" w:rsidRDefault="6C5E65C7" w14:paraId="48C9DA01" w14:textId="77777777">
            <w:pPr>
              <w:pStyle w:val="BodyA"/>
              <w:rPr>
                <w:rStyle w:val="NoneA"/>
                <w:rFonts w:ascii="Century Gothic" w:hAnsi="Century Gothic"/>
                <w:sz w:val="22"/>
                <w:szCs w:val="22"/>
              </w:rPr>
            </w:pPr>
            <w:r w:rsidRPr="00E7191C">
              <w:rPr>
                <w:rStyle w:val="NoneA"/>
                <w:rFonts w:ascii="Century Gothic" w:hAnsi="Century Gothic"/>
                <w:sz w:val="22"/>
                <w:szCs w:val="22"/>
              </w:rPr>
              <w:t>None</w:t>
            </w:r>
          </w:p>
        </w:tc>
      </w:tr>
      <w:tr w:rsidRPr="00E7191C" w:rsidR="00565D17" w:rsidTr="6720DF3C" w14:paraId="0C5027A1"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E7191C" w:rsidR="00565D17" w:rsidP="299B5009" w:rsidRDefault="299B5009" w14:paraId="29E71C87" w14:textId="5AA59416">
            <w:pPr>
              <w:pStyle w:val="BodyA"/>
              <w:rPr>
                <w:rFonts w:ascii="Century Gothic" w:hAnsi="Century Gothic"/>
              </w:rPr>
            </w:pPr>
            <w:r w:rsidRPr="00E7191C">
              <w:rPr>
                <w:rStyle w:val="NoneA"/>
                <w:rFonts w:ascii="Century Gothic" w:hAnsi="Century Gothic"/>
                <w:b/>
                <w:bCs/>
                <w:sz w:val="22"/>
                <w:szCs w:val="22"/>
              </w:rPr>
              <w:t>Instructor</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E7191C" w:rsidR="00565D17" w:rsidP="6C5E65C7" w:rsidRDefault="078592BA" w14:paraId="2FAB4B66" w14:textId="39E73241">
            <w:pPr>
              <w:pStyle w:val="BodyA"/>
              <w:rPr>
                <w:rStyle w:val="NoneA"/>
                <w:rFonts w:ascii="Century Gothic" w:hAnsi="Century Gothic"/>
                <w:sz w:val="22"/>
                <w:szCs w:val="22"/>
              </w:rPr>
            </w:pPr>
            <w:r w:rsidRPr="00E7191C">
              <w:rPr>
                <w:rStyle w:val="NoneA"/>
                <w:rFonts w:ascii="Century Gothic" w:hAnsi="Century Gothic"/>
                <w:sz w:val="22"/>
                <w:szCs w:val="22"/>
              </w:rPr>
              <w:t xml:space="preserve">Mrs. Lauren Ozment | </w:t>
            </w:r>
            <w:r w:rsidRPr="00E7191C" w:rsidR="000C46A8">
              <w:rPr>
                <w:rStyle w:val="NoneA"/>
                <w:rFonts w:ascii="Century Gothic" w:hAnsi="Century Gothic"/>
                <w:sz w:val="22"/>
                <w:szCs w:val="22"/>
              </w:rPr>
              <w:t>Mrs. Stephanie Willis</w:t>
            </w:r>
          </w:p>
        </w:tc>
      </w:tr>
      <w:tr w:rsidRPr="00E7191C" w:rsidR="00565D17" w:rsidTr="6720DF3C" w14:paraId="7A138005"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E7191C" w:rsidR="00565D17" w:rsidP="009F0503" w:rsidRDefault="00565D17" w14:paraId="6BEAC970" w14:textId="77777777">
            <w:pPr>
              <w:pStyle w:val="BodyA"/>
              <w:rPr>
                <w:rFonts w:ascii="Century Gothic" w:hAnsi="Century Gothic"/>
              </w:rPr>
            </w:pPr>
            <w:r w:rsidRPr="00E7191C">
              <w:rPr>
                <w:rStyle w:val="NoneA"/>
                <w:rFonts w:ascii="Century Gothic" w:hAnsi="Century Gothic"/>
                <w:b/>
                <w:bCs/>
                <w:sz w:val="22"/>
                <w:szCs w:val="22"/>
                <w:u w:color="44546A"/>
              </w:rPr>
              <w:t>Office Location</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E7191C" w:rsidR="00565D17" w:rsidP="6C5E65C7" w:rsidRDefault="3535759E" w14:paraId="03E95171" w14:textId="7119B0D5">
            <w:pPr>
              <w:pStyle w:val="BodyA"/>
              <w:rPr>
                <w:rStyle w:val="NoneA"/>
                <w:rFonts w:ascii="Century Gothic" w:hAnsi="Century Gothic"/>
                <w:sz w:val="22"/>
                <w:szCs w:val="22"/>
              </w:rPr>
            </w:pPr>
            <w:r w:rsidRPr="00E7191C">
              <w:rPr>
                <w:rStyle w:val="NoneA"/>
                <w:rFonts w:ascii="Century Gothic" w:hAnsi="Century Gothic"/>
                <w:sz w:val="22"/>
                <w:szCs w:val="22"/>
              </w:rPr>
              <w:t xml:space="preserve"> </w:t>
            </w:r>
            <w:r w:rsidRPr="00E7191C" w:rsidR="005C644B">
              <w:rPr>
                <w:rStyle w:val="NoneA"/>
                <w:rFonts w:ascii="Century Gothic" w:hAnsi="Century Gothic"/>
                <w:sz w:val="22"/>
                <w:szCs w:val="22"/>
              </w:rPr>
              <w:t>F</w:t>
            </w:r>
            <w:r w:rsidRPr="00E7191C" w:rsidR="000C46A8">
              <w:rPr>
                <w:rStyle w:val="NoneA"/>
                <w:rFonts w:ascii="Century Gothic" w:hAnsi="Century Gothic"/>
                <w:sz w:val="22"/>
                <w:szCs w:val="22"/>
              </w:rPr>
              <w:t>oy 136 C | Foy 136 D</w:t>
            </w:r>
          </w:p>
        </w:tc>
      </w:tr>
      <w:tr w:rsidRPr="00E7191C" w:rsidR="00565D17" w:rsidTr="6720DF3C" w14:paraId="6C5B1407" w14:textId="77777777">
        <w:trPr>
          <w:trHeight w:val="37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E7191C" w:rsidR="00565D17" w:rsidP="009F0503" w:rsidRDefault="299B5009" w14:paraId="12CF41D4" w14:textId="22C24C7F">
            <w:pPr>
              <w:pStyle w:val="BodyA"/>
              <w:rPr>
                <w:rFonts w:ascii="Century Gothic" w:hAnsi="Century Gothic"/>
              </w:rPr>
            </w:pPr>
            <w:r w:rsidRPr="00E7191C">
              <w:rPr>
                <w:rStyle w:val="NoneA"/>
                <w:rFonts w:ascii="Century Gothic" w:hAnsi="Century Gothic"/>
                <w:b/>
                <w:bCs/>
                <w:sz w:val="22"/>
                <w:szCs w:val="22"/>
              </w:rPr>
              <w:t>E-mail</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E7191C" w:rsidR="00565D17" w:rsidP="6C5E65C7" w:rsidRDefault="000C2CD7" w14:paraId="049DE68B" w14:textId="6080ADBC">
            <w:pPr>
              <w:pStyle w:val="BodyA"/>
              <w:rPr>
                <w:rStyle w:val="Hyperlink0"/>
                <w:rFonts w:ascii="Century Gothic" w:hAnsi="Century Gothic"/>
                <w:sz w:val="24"/>
                <w:szCs w:val="24"/>
                <w:u w:val="none"/>
              </w:rPr>
            </w:pPr>
            <w:hyperlink r:id="rId9">
              <w:r w:rsidRPr="00E7191C" w:rsidR="078592BA">
                <w:rPr>
                  <w:rStyle w:val="Hyperlink"/>
                  <w:rFonts w:ascii="Century Gothic" w:hAnsi="Century Gothic"/>
                </w:rPr>
                <w:t>LEW0024@auburn.edu</w:t>
              </w:r>
            </w:hyperlink>
            <w:r w:rsidRPr="00E7191C" w:rsidR="000C46A8">
              <w:rPr>
                <w:rStyle w:val="Hyperlink0"/>
                <w:rFonts w:ascii="Century Gothic" w:hAnsi="Century Gothic"/>
                <w:sz w:val="24"/>
                <w:szCs w:val="24"/>
                <w:u w:val="none"/>
              </w:rPr>
              <w:t xml:space="preserve"> | </w:t>
            </w:r>
            <w:hyperlink w:history="1" r:id="rId10">
              <w:r w:rsidRPr="00E7191C" w:rsidR="000C46A8">
                <w:rPr>
                  <w:rStyle w:val="Hyperlink"/>
                  <w:rFonts w:ascii="Century Gothic" w:hAnsi="Century Gothic"/>
                </w:rPr>
                <w:t>SMW0123@auburn.edu</w:t>
              </w:r>
            </w:hyperlink>
            <w:r w:rsidRPr="00E7191C" w:rsidR="000C46A8">
              <w:rPr>
                <w:rStyle w:val="Hyperlink0"/>
                <w:rFonts w:ascii="Century Gothic" w:hAnsi="Century Gothic"/>
                <w:sz w:val="24"/>
                <w:szCs w:val="24"/>
                <w:u w:val="none"/>
              </w:rPr>
              <w:t xml:space="preserve"> </w:t>
            </w:r>
          </w:p>
        </w:tc>
      </w:tr>
      <w:tr w:rsidRPr="00E7191C" w:rsidR="00565D17" w:rsidTr="6720DF3C" w14:paraId="59548417"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E7191C" w:rsidR="00565D17" w:rsidP="009F0503" w:rsidRDefault="00565D17" w14:paraId="3EEB0199" w14:textId="77777777">
            <w:pPr>
              <w:pStyle w:val="BodyA"/>
              <w:rPr>
                <w:rFonts w:ascii="Century Gothic" w:hAnsi="Century Gothic"/>
              </w:rPr>
            </w:pPr>
            <w:r w:rsidRPr="00E7191C">
              <w:rPr>
                <w:rStyle w:val="NoneA"/>
                <w:rFonts w:ascii="Century Gothic" w:hAnsi="Century Gothic"/>
                <w:b/>
                <w:bCs/>
                <w:sz w:val="22"/>
                <w:szCs w:val="22"/>
                <w:u w:color="44546A"/>
              </w:rPr>
              <w:t xml:space="preserve">Office Hours </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E7191C" w:rsidR="00565D17" w:rsidP="6C5E65C7" w:rsidRDefault="6C5E65C7" w14:paraId="625F4701" w14:textId="1744292D">
            <w:pPr>
              <w:pStyle w:val="BodyA"/>
              <w:rPr>
                <w:rFonts w:ascii="Century Gothic" w:hAnsi="Century Gothic"/>
              </w:rPr>
            </w:pPr>
            <w:r w:rsidRPr="00E7191C">
              <w:rPr>
                <w:rStyle w:val="NoneA"/>
                <w:rFonts w:ascii="Century Gothic" w:hAnsi="Century Gothic"/>
                <w:sz w:val="22"/>
                <w:szCs w:val="22"/>
              </w:rPr>
              <w:t>By appointment</w:t>
            </w:r>
          </w:p>
        </w:tc>
      </w:tr>
      <w:tr w:rsidRPr="00E7191C" w:rsidR="00565D17" w:rsidTr="6720DF3C" w14:paraId="62EBF3C5" w14:textId="77777777">
        <w:trPr>
          <w:trHeight w:val="335"/>
          <w:jc w:val="center"/>
        </w:trPr>
        <w:tc>
          <w:tcPr>
            <w:tcW w:w="9288" w:type="dxa"/>
            <w:gridSpan w:val="2"/>
            <w:tcBorders>
              <w:top w:val="single" w:color="833C0B" w:themeColor="accent2" w:themeShade="80" w:sz="4" w:space="0"/>
              <w:left w:val="nil"/>
              <w:bottom w:val="nil"/>
              <w:right w:val="nil"/>
            </w:tcBorders>
            <w:shd w:val="clear" w:color="auto" w:fill="auto"/>
            <w:tcMar>
              <w:top w:w="80" w:type="dxa"/>
              <w:left w:w="80" w:type="dxa"/>
              <w:bottom w:w="80" w:type="dxa"/>
              <w:right w:w="80" w:type="dxa"/>
            </w:tcMar>
          </w:tcPr>
          <w:p w:rsidRPr="00E7191C" w:rsidR="00565D17" w:rsidP="009F0503" w:rsidRDefault="00565D17" w14:paraId="6D98A12B" w14:textId="77777777">
            <w:pPr>
              <w:rPr>
                <w:rFonts w:ascii="Century Gothic" w:hAnsi="Century Gothic"/>
              </w:rPr>
            </w:pPr>
          </w:p>
        </w:tc>
      </w:tr>
    </w:tbl>
    <w:p w:rsidRPr="00E7191C" w:rsidR="00C96844" w:rsidP="00C96844" w:rsidRDefault="734DFE93" w14:paraId="5D1E8DC5" w14:textId="77777777">
      <w:pPr>
        <w:pStyle w:val="BodyA"/>
        <w:widowControl w:val="0"/>
        <w:numPr>
          <w:ilvl w:val="0"/>
          <w:numId w:val="22"/>
        </w:numPr>
        <w:ind w:left="540"/>
        <w:rPr>
          <w:rStyle w:val="NoneA"/>
          <w:rFonts w:ascii="Century Gothic" w:hAnsi="Century Gothic"/>
          <w:sz w:val="22"/>
          <w:szCs w:val="22"/>
        </w:rPr>
      </w:pPr>
      <w:r w:rsidRPr="00E7191C">
        <w:rPr>
          <w:rStyle w:val="NoneA"/>
          <w:rFonts w:ascii="Century Gothic" w:hAnsi="Century Gothic"/>
          <w:b/>
          <w:bCs/>
        </w:rPr>
        <w:t xml:space="preserve">Date Syllabus Prepared: </w:t>
      </w:r>
      <w:r w:rsidRPr="00E7191C">
        <w:rPr>
          <w:rStyle w:val="NoneA"/>
          <w:rFonts w:ascii="Century Gothic" w:hAnsi="Century Gothic"/>
          <w:sz w:val="22"/>
          <w:szCs w:val="22"/>
        </w:rPr>
        <w:t xml:space="preserve">Updated </w:t>
      </w:r>
      <w:r w:rsidRPr="00E7191C" w:rsidR="000C46A8">
        <w:rPr>
          <w:rStyle w:val="NoneA"/>
          <w:rFonts w:ascii="Century Gothic" w:hAnsi="Century Gothic"/>
          <w:sz w:val="22"/>
          <w:szCs w:val="22"/>
        </w:rPr>
        <w:t>November 2023</w:t>
      </w:r>
    </w:p>
    <w:p w:rsidRPr="00E7191C" w:rsidR="00C96844" w:rsidP="00C96844" w:rsidRDefault="00C96844" w14:paraId="0852F799" w14:textId="77777777">
      <w:pPr>
        <w:pStyle w:val="BodyA"/>
        <w:widowControl w:val="0"/>
        <w:ind w:left="540"/>
        <w:rPr>
          <w:rStyle w:val="NoneA"/>
          <w:rFonts w:ascii="Century Gothic" w:hAnsi="Century Gothic"/>
          <w:sz w:val="22"/>
          <w:szCs w:val="22"/>
        </w:rPr>
      </w:pPr>
    </w:p>
    <w:p w:rsidRPr="00E7191C" w:rsidR="00C96844" w:rsidP="078592BA" w:rsidRDefault="078592BA" w14:paraId="197BAF5F" w14:textId="77777777">
      <w:pPr>
        <w:pStyle w:val="BodyA"/>
        <w:widowControl w:val="0"/>
        <w:numPr>
          <w:ilvl w:val="0"/>
          <w:numId w:val="22"/>
        </w:numPr>
        <w:ind w:left="540"/>
        <w:jc w:val="both"/>
        <w:rPr>
          <w:rStyle w:val="NoneA"/>
          <w:rFonts w:ascii="Century Gothic" w:hAnsi="Century Gothic"/>
          <w:sz w:val="22"/>
          <w:szCs w:val="22"/>
        </w:rPr>
      </w:pPr>
      <w:r w:rsidRPr="074877E2" w:rsidR="074877E2">
        <w:rPr>
          <w:rStyle w:val="NoneA"/>
          <w:rFonts w:ascii="Century Gothic" w:hAnsi="Century Gothic"/>
          <w:b w:val="1"/>
          <w:bCs w:val="1"/>
        </w:rPr>
        <w:t>Textbooks or Major Resources-</w:t>
      </w:r>
      <w:r w:rsidRPr="074877E2" w:rsidR="074877E2">
        <w:rPr>
          <w:rStyle w:val="NoneA"/>
          <w:rFonts w:ascii="Century Gothic" w:hAnsi="Century Gothic"/>
        </w:rPr>
        <w:t xml:space="preserve"> </w:t>
      </w:r>
      <w:r w:rsidRPr="074877E2" w:rsidR="074877E2">
        <w:rPr>
          <w:rStyle w:val="NoneA"/>
          <w:rFonts w:ascii="Century Gothic" w:hAnsi="Century Gothic"/>
          <w:sz w:val="22"/>
          <w:szCs w:val="22"/>
        </w:rPr>
        <w:t xml:space="preserve">There are no required textbooks for this course. All students will have internet access to libraries, learning centers, and/or laboratories that will facilitate their successful completion of the course.  </w:t>
      </w:r>
    </w:p>
    <w:p w:rsidR="074877E2" w:rsidP="074877E2" w:rsidRDefault="074877E2" w14:paraId="3B1421E8" w14:textId="0AE79124">
      <w:pPr>
        <w:pStyle w:val="BodyA"/>
        <w:widowControl w:val="0"/>
        <w:ind w:left="0"/>
        <w:jc w:val="both"/>
        <w:rPr>
          <w:rStyle w:val="NoneA"/>
          <w:rFonts w:ascii="Century Gothic" w:hAnsi="Century Gothic" w:eastAsia="Arial Unicode MS" w:cs="Arial Unicode MS"/>
          <w:color w:val="000000" w:themeColor="text1" w:themeTint="FF" w:themeShade="FF"/>
          <w:sz w:val="22"/>
          <w:szCs w:val="22"/>
        </w:rPr>
      </w:pPr>
    </w:p>
    <w:p w:rsidR="074877E2" w:rsidP="074877E2" w:rsidRDefault="074877E2" w14:paraId="18675C4E" w14:textId="2DD86312">
      <w:pPr>
        <w:pStyle w:val="BodyA"/>
        <w:widowControl w:val="0"/>
        <w:numPr>
          <w:ilvl w:val="0"/>
          <w:numId w:val="27"/>
        </w:numPr>
        <w:jc w:val="both"/>
        <w:rPr>
          <w:rFonts w:ascii="Century Gothic" w:hAnsi="Century Gothic" w:eastAsia="Century Gothic" w:cs="Century Gothic"/>
          <w:noProof w:val="0"/>
          <w:lang w:val="en-US"/>
        </w:rPr>
      </w:pPr>
      <w:r w:rsidRPr="074877E2" w:rsidR="074877E2">
        <w:rPr>
          <w:rStyle w:val="NoneA"/>
          <w:rFonts w:ascii="Century Gothic" w:hAnsi="Century Gothic" w:eastAsia="Century Gothic" w:cs="Century Gothic"/>
          <w:b w:val="1"/>
          <w:bCs w:val="1"/>
          <w:color w:val="000000" w:themeColor="text1" w:themeTint="FF" w:themeShade="FF"/>
          <w:sz w:val="22"/>
          <w:szCs w:val="22"/>
        </w:rPr>
        <w:t>Course Curriculum: Money Smart for Young Adults:</w:t>
      </w:r>
      <w:r w:rsidRPr="074877E2" w:rsidR="074877E2">
        <w:rPr>
          <w:rFonts w:ascii="Century Gothic" w:hAnsi="Century Gothic" w:eastAsia="Century Gothic" w:cs="Century Gothic"/>
          <w:b w:val="1"/>
          <w:bCs w:val="1"/>
          <w:noProof w:val="0"/>
          <w:lang w:val="en-US"/>
        </w:rPr>
        <w:t xml:space="preserve"> </w:t>
      </w:r>
      <w:r w:rsidRPr="074877E2" w:rsidR="074877E2">
        <w:rPr>
          <w:rFonts w:ascii="Century Gothic" w:hAnsi="Century Gothic" w:eastAsia="Century Gothic" w:cs="Century Gothic"/>
          <w:noProof w:val="0"/>
          <w:lang w:val="en-US"/>
        </w:rPr>
        <w:t xml:space="preserve">The Federal Deposit Insurance Corporation (FDIC) recognizes the importance of financial education for everyone. Knowledge of key financial concepts and skills, along with access to safe, affordable banking services, fosters greater financial stability for people and communities. The FDIC’s Money Smart family of instructor-led curricula includes: Money Smart for Young Adults, Money Smart for Young People, Money Smart for Adults, Money Smart for Older Adults, and Money Smart for Small Business. </w:t>
      </w:r>
      <w:hyperlink r:id="Rd8ae6bdd3a124f78">
        <w:r w:rsidRPr="074877E2" w:rsidR="074877E2">
          <w:rPr>
            <w:rStyle w:val="Hyperlink"/>
            <w:rFonts w:ascii="Century Gothic" w:hAnsi="Century Gothic" w:eastAsia="Century Gothic" w:cs="Century Gothic"/>
            <w:noProof w:val="0"/>
            <w:lang w:val="en-US"/>
          </w:rPr>
          <w:t>https://catalog.fdic.gov/catalog/s/productdetail?selProductId=01tt00000002idNAAQ</w:t>
        </w:r>
      </w:hyperlink>
    </w:p>
    <w:p w:rsidR="074877E2" w:rsidP="074877E2" w:rsidRDefault="074877E2" w14:paraId="736D4594" w14:textId="2DD26E7B">
      <w:pPr>
        <w:pStyle w:val="BodyA"/>
        <w:widowControl w:val="0"/>
        <w:ind w:left="0"/>
        <w:jc w:val="both"/>
        <w:rPr>
          <w:rFonts w:ascii="Century Gothic" w:hAnsi="Century Gothic" w:eastAsia="Century Gothic" w:cs="Century Gothic"/>
          <w:noProof w:val="0"/>
          <w:color w:val="000000" w:themeColor="text1" w:themeTint="FF" w:themeShade="FF"/>
          <w:sz w:val="24"/>
          <w:szCs w:val="24"/>
          <w:lang w:val="en-US"/>
        </w:rPr>
      </w:pPr>
    </w:p>
    <w:p w:rsidRPr="00E7191C" w:rsidR="00C96844" w:rsidP="00C96844" w:rsidRDefault="00C96844" w14:paraId="39038337" w14:textId="77777777">
      <w:pPr>
        <w:pStyle w:val="ListParagraph"/>
        <w:rPr>
          <w:rStyle w:val="NoneA"/>
          <w:rFonts w:ascii="Century Gothic" w:hAnsi="Century Gothic"/>
          <w:b/>
          <w:bCs/>
        </w:rPr>
      </w:pPr>
    </w:p>
    <w:p w:rsidRPr="00E7191C" w:rsidR="00C96844" w:rsidP="078592BA" w:rsidRDefault="078592BA" w14:paraId="3B098837" w14:textId="77777777">
      <w:pPr>
        <w:pStyle w:val="BodyA"/>
        <w:widowControl w:val="0"/>
        <w:numPr>
          <w:ilvl w:val="0"/>
          <w:numId w:val="22"/>
        </w:numPr>
        <w:ind w:left="540"/>
        <w:jc w:val="both"/>
        <w:rPr>
          <w:rStyle w:val="NoneA"/>
          <w:rFonts w:ascii="Century Gothic" w:hAnsi="Century Gothic"/>
          <w:sz w:val="22"/>
          <w:szCs w:val="22"/>
        </w:rPr>
      </w:pPr>
      <w:r w:rsidRPr="074877E2" w:rsidR="074877E2">
        <w:rPr>
          <w:rStyle w:val="NoneA"/>
          <w:rFonts w:ascii="Century Gothic" w:hAnsi="Century Gothic"/>
          <w:b w:val="1"/>
          <w:bCs w:val="1"/>
        </w:rPr>
        <w:t>Course Description</w:t>
      </w:r>
      <w:r w:rsidRPr="074877E2" w:rsidR="074877E2">
        <w:rPr>
          <w:rStyle w:val="NoneA"/>
          <w:rFonts w:ascii="Century Gothic" w:hAnsi="Century Gothic"/>
          <w:b w:val="1"/>
          <w:bCs w:val="1"/>
          <w:sz w:val="22"/>
          <w:szCs w:val="22"/>
        </w:rPr>
        <w:t>-</w:t>
      </w:r>
      <w:r w:rsidRPr="074877E2" w:rsidR="074877E2">
        <w:rPr>
          <w:rStyle w:val="NoneA"/>
          <w:rFonts w:ascii="Century Gothic" w:hAnsi="Century Gothic"/>
          <w:sz w:val="22"/>
          <w:szCs w:val="22"/>
        </w:rPr>
        <w:t xml:space="preserve"> In this course, students will build their knowledge of financial literacy as it relates to all settings (school, work, community, and home). Students will demonstrate an understanding of counting money, managing their finances, and relating their financial security to their chosen career area.</w:t>
      </w:r>
    </w:p>
    <w:p w:rsidRPr="00E7191C" w:rsidR="00C96844" w:rsidP="00C96844" w:rsidRDefault="00C96844" w14:paraId="77BB843D" w14:textId="77777777">
      <w:pPr>
        <w:pStyle w:val="ListParagraph"/>
        <w:rPr>
          <w:rStyle w:val="NoneA"/>
          <w:rFonts w:ascii="Century Gothic" w:hAnsi="Century Gothic"/>
          <w:b/>
          <w:bCs/>
        </w:rPr>
      </w:pPr>
    </w:p>
    <w:p w:rsidRPr="00E7191C" w:rsidR="00913456" w:rsidP="078592BA" w:rsidRDefault="078592BA" w14:paraId="19CC4B04" w14:textId="3541DEB5">
      <w:pPr>
        <w:pStyle w:val="BodyA"/>
        <w:widowControl w:val="0"/>
        <w:numPr>
          <w:ilvl w:val="0"/>
          <w:numId w:val="22"/>
        </w:numPr>
        <w:ind w:left="540"/>
        <w:jc w:val="both"/>
        <w:rPr>
          <w:rStyle w:val="NoneA"/>
          <w:rFonts w:ascii="Century Gothic" w:hAnsi="Century Gothic"/>
          <w:sz w:val="22"/>
          <w:szCs w:val="22"/>
        </w:rPr>
      </w:pPr>
      <w:r w:rsidRPr="074877E2" w:rsidR="074877E2">
        <w:rPr>
          <w:rStyle w:val="NoneA"/>
          <w:rFonts w:ascii="Century Gothic" w:hAnsi="Century Gothic"/>
          <w:b w:val="1"/>
          <w:bCs w:val="1"/>
        </w:rPr>
        <w:t>Student Learning Outcomes:</w:t>
      </w:r>
    </w:p>
    <w:p w:rsidRPr="00E7191C" w:rsidR="00565D17" w:rsidP="00C96844" w:rsidRDefault="078592BA" w14:paraId="0D4E30FF" w14:textId="77777777">
      <w:pPr>
        <w:pStyle w:val="ListParagraph"/>
        <w:numPr>
          <w:ilvl w:val="0"/>
          <w:numId w:val="9"/>
        </w:numPr>
        <w:spacing w:line="276" w:lineRule="auto"/>
        <w:rPr>
          <w:rFonts w:ascii="Century Gothic" w:hAnsi="Century Gothic"/>
          <w:sz w:val="22"/>
          <w:szCs w:val="22"/>
        </w:rPr>
      </w:pPr>
      <w:r w:rsidRPr="00E7191C">
        <w:rPr>
          <w:rFonts w:ascii="Century Gothic" w:hAnsi="Century Gothic"/>
          <w:sz w:val="22"/>
          <w:szCs w:val="22"/>
        </w:rPr>
        <w:t>Student will evaluate financial management skills for personal daily living needs through learning the basics of money management by creating a budget.</w:t>
      </w:r>
    </w:p>
    <w:p w:rsidRPr="00E7191C" w:rsidR="009A06BA" w:rsidP="00C96844" w:rsidRDefault="078592BA" w14:paraId="05B479F6" w14:textId="61215562">
      <w:pPr>
        <w:pStyle w:val="ListParagraph"/>
        <w:numPr>
          <w:ilvl w:val="0"/>
          <w:numId w:val="9"/>
        </w:numPr>
        <w:spacing w:line="276" w:lineRule="auto"/>
        <w:rPr>
          <w:rFonts w:ascii="Century Gothic" w:hAnsi="Century Gothic"/>
          <w:sz w:val="22"/>
          <w:szCs w:val="22"/>
        </w:rPr>
      </w:pPr>
      <w:r w:rsidRPr="01A9174A" w:rsidR="01A9174A">
        <w:rPr>
          <w:rFonts w:ascii="Century Gothic" w:hAnsi="Century Gothic"/>
          <w:sz w:val="22"/>
          <w:szCs w:val="22"/>
        </w:rPr>
        <w:t xml:space="preserve">Student will develop financial independence by demonstrating that they can set </w:t>
      </w:r>
      <w:r w:rsidRPr="01A9174A" w:rsidR="01A9174A">
        <w:rPr>
          <w:rFonts w:ascii="Century Gothic" w:hAnsi="Century Gothic"/>
          <w:sz w:val="22"/>
          <w:szCs w:val="22"/>
        </w:rPr>
        <w:t>appropriate</w:t>
      </w:r>
      <w:r w:rsidRPr="01A9174A" w:rsidR="01A9174A">
        <w:rPr>
          <w:rFonts w:ascii="Century Gothic" w:hAnsi="Century Gothic"/>
          <w:sz w:val="22"/>
          <w:szCs w:val="22"/>
        </w:rPr>
        <w:t xml:space="preserve"> financial goals for their personal situation and implement action steps based on those goals. </w:t>
      </w:r>
    </w:p>
    <w:p w:rsidRPr="00E7191C" w:rsidR="00913456" w:rsidP="00C96844" w:rsidRDefault="078592BA" w14:paraId="3B887724" w14:textId="683454FF">
      <w:pPr>
        <w:pStyle w:val="ListParagraph"/>
        <w:numPr>
          <w:ilvl w:val="0"/>
          <w:numId w:val="9"/>
        </w:numPr>
        <w:spacing w:line="276" w:lineRule="auto"/>
        <w:rPr>
          <w:rFonts w:ascii="Century Gothic" w:hAnsi="Century Gothic"/>
          <w:sz w:val="22"/>
          <w:szCs w:val="22"/>
        </w:rPr>
      </w:pPr>
      <w:r w:rsidRPr="01A9174A" w:rsidR="01A9174A">
        <w:rPr>
          <w:rFonts w:ascii="Century Gothic" w:hAnsi="Century Gothic"/>
          <w:sz w:val="22"/>
          <w:szCs w:val="22"/>
        </w:rPr>
        <w:t xml:space="preserve">Student will demonstrate understanding of accessing their paycheck and what each </w:t>
      </w:r>
      <w:r w:rsidRPr="01A9174A" w:rsidR="01A9174A">
        <w:rPr>
          <w:rFonts w:ascii="Century Gothic" w:hAnsi="Century Gothic"/>
          <w:sz w:val="22"/>
          <w:szCs w:val="22"/>
        </w:rPr>
        <w:t>component</w:t>
      </w:r>
      <w:r w:rsidRPr="01A9174A" w:rsidR="01A9174A">
        <w:rPr>
          <w:rFonts w:ascii="Century Gothic" w:hAnsi="Century Gothic"/>
          <w:sz w:val="22"/>
          <w:szCs w:val="22"/>
        </w:rPr>
        <w:t xml:space="preserve"> of a paycheck means.</w:t>
      </w:r>
    </w:p>
    <w:p w:rsidRPr="00E7191C" w:rsidR="00C96844" w:rsidP="00C96844" w:rsidRDefault="078592BA" w14:paraId="1C4E6DD6" w14:textId="6D9168C3">
      <w:pPr>
        <w:pStyle w:val="ListParagraph"/>
        <w:numPr>
          <w:ilvl w:val="0"/>
          <w:numId w:val="9"/>
        </w:numPr>
        <w:spacing w:line="276" w:lineRule="auto"/>
        <w:rPr>
          <w:rFonts w:ascii="Century Gothic" w:hAnsi="Century Gothic"/>
          <w:sz w:val="22"/>
          <w:szCs w:val="22"/>
        </w:rPr>
      </w:pPr>
      <w:r w:rsidRPr="074877E2" w:rsidR="074877E2">
        <w:rPr>
          <w:rFonts w:ascii="Century Gothic" w:hAnsi="Century Gothic"/>
          <w:sz w:val="22"/>
          <w:szCs w:val="22"/>
        </w:rPr>
        <w:t xml:space="preserve">Student will identify potential risks associated with personal and financial information on the internet and demonstrate knowledge of taking safety </w:t>
      </w:r>
      <w:r w:rsidRPr="074877E2" w:rsidR="074877E2">
        <w:rPr>
          <w:rFonts w:ascii="Century Gothic" w:hAnsi="Century Gothic"/>
          <w:sz w:val="22"/>
          <w:szCs w:val="22"/>
        </w:rPr>
        <w:t>measures</w:t>
      </w:r>
      <w:r w:rsidRPr="074877E2" w:rsidR="074877E2">
        <w:rPr>
          <w:rFonts w:ascii="Century Gothic" w:hAnsi="Century Gothic"/>
          <w:sz w:val="22"/>
          <w:szCs w:val="22"/>
        </w:rPr>
        <w:t xml:space="preserve"> to secure their income.</w:t>
      </w:r>
    </w:p>
    <w:p w:rsidRPr="00E7191C" w:rsidR="00C96844" w:rsidP="00C96844" w:rsidRDefault="00C96844" w14:paraId="2B8E791E" w14:textId="77777777">
      <w:pPr>
        <w:pStyle w:val="ListParagraph"/>
        <w:spacing w:line="276" w:lineRule="auto"/>
        <w:ind w:left="900"/>
        <w:rPr>
          <w:rFonts w:ascii="Century Gothic" w:hAnsi="Century Gothic"/>
          <w:sz w:val="22"/>
          <w:szCs w:val="22"/>
        </w:rPr>
      </w:pPr>
    </w:p>
    <w:p w:rsidRPr="00E7191C" w:rsidR="00C96844" w:rsidP="00C96844" w:rsidRDefault="00C96844" w14:paraId="7B665A02" w14:textId="3FA072D9">
      <w:pPr>
        <w:pStyle w:val="ListParagraph"/>
        <w:numPr>
          <w:ilvl w:val="0"/>
          <w:numId w:val="22"/>
        </w:numPr>
        <w:spacing w:line="276" w:lineRule="auto"/>
        <w:rPr>
          <w:rStyle w:val="NoneA"/>
          <w:rFonts w:ascii="Century Gothic" w:hAnsi="Century Gothic"/>
          <w:b/>
          <w:bCs/>
        </w:rPr>
      </w:pPr>
      <w:r w:rsidRPr="074877E2" w:rsidR="074877E2">
        <w:rPr>
          <w:rStyle w:val="NoneA"/>
          <w:rFonts w:ascii="Century Gothic" w:hAnsi="Century Gothic"/>
          <w:b w:val="1"/>
          <w:bCs w:val="1"/>
        </w:rPr>
        <w:t xml:space="preserve">Course Requirements/Evaluation: </w:t>
      </w:r>
    </w:p>
    <w:tbl>
      <w:tblPr>
        <w:tblStyle w:val="TableGrid"/>
        <w:tblW w:w="10113" w:type="dxa"/>
        <w:tblInd w:w="-635" w:type="dxa"/>
        <w:tblLook w:val="04A0" w:firstRow="1" w:lastRow="0" w:firstColumn="1" w:lastColumn="0" w:noHBand="0" w:noVBand="1"/>
      </w:tblPr>
      <w:tblGrid>
        <w:gridCol w:w="1200"/>
        <w:gridCol w:w="1278"/>
        <w:gridCol w:w="4545"/>
        <w:gridCol w:w="3090"/>
      </w:tblGrid>
      <w:tr w:rsidRPr="00E7191C" w:rsidR="00E7191C" w:rsidTr="6720DF3C" w14:paraId="78166987" w14:textId="77777777">
        <w:trPr>
          <w:trHeight w:val="300"/>
        </w:trPr>
        <w:tc>
          <w:tcPr>
            <w:tcW w:w="1200" w:type="dxa"/>
            <w:tcMar/>
          </w:tcPr>
          <w:p w:rsidRPr="00E7191C" w:rsidR="00E7191C" w:rsidP="00241FE3" w:rsidRDefault="00E7191C" w14:paraId="2CB508D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b/>
                <w:bCs/>
                <w:sz w:val="22"/>
                <w:szCs w:val="22"/>
                <w:u w:color="44546A"/>
              </w:rPr>
            </w:pPr>
            <w:r w:rsidRPr="00E7191C">
              <w:rPr>
                <w:rStyle w:val="NoneA"/>
                <w:rFonts w:ascii="Century Gothic" w:hAnsi="Century Gothic"/>
                <w:b/>
                <w:bCs/>
                <w:sz w:val="22"/>
                <w:szCs w:val="22"/>
                <w:u w:color="44546A"/>
              </w:rPr>
              <w:lastRenderedPageBreak/>
              <w:t>DAY</w:t>
            </w:r>
          </w:p>
        </w:tc>
        <w:tc>
          <w:tcPr>
            <w:tcW w:w="1278" w:type="dxa"/>
            <w:tcMar/>
          </w:tcPr>
          <w:p w:rsidRPr="00E7191C" w:rsidR="00E7191C" w:rsidP="00241FE3" w:rsidRDefault="00E7191C" w14:paraId="382133A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b/>
                <w:bCs/>
                <w:sz w:val="22"/>
                <w:szCs w:val="22"/>
                <w:u w:color="44546A"/>
              </w:rPr>
            </w:pPr>
            <w:r w:rsidRPr="00E7191C">
              <w:rPr>
                <w:rStyle w:val="NoneA"/>
                <w:rFonts w:ascii="Century Gothic" w:hAnsi="Century Gothic"/>
                <w:b/>
                <w:bCs/>
                <w:sz w:val="22"/>
                <w:szCs w:val="22"/>
                <w:u w:color="44546A"/>
              </w:rPr>
              <w:t>DATE</w:t>
            </w:r>
          </w:p>
        </w:tc>
        <w:tc>
          <w:tcPr>
            <w:tcW w:w="4545" w:type="dxa"/>
            <w:tcMar/>
          </w:tcPr>
          <w:p w:rsidRPr="00E7191C" w:rsidR="00E7191C" w:rsidP="00241FE3" w:rsidRDefault="00E7191C" w14:paraId="6CC6E70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b/>
                <w:bCs/>
                <w:sz w:val="22"/>
                <w:szCs w:val="22"/>
                <w:u w:color="44546A"/>
              </w:rPr>
            </w:pPr>
            <w:r w:rsidRPr="00E7191C">
              <w:rPr>
                <w:rStyle w:val="NoneA"/>
                <w:rFonts w:ascii="Century Gothic" w:hAnsi="Century Gothic"/>
                <w:b/>
                <w:bCs/>
                <w:sz w:val="22"/>
                <w:szCs w:val="22"/>
                <w:u w:color="44546A"/>
              </w:rPr>
              <w:t>CLASS</w:t>
            </w:r>
          </w:p>
        </w:tc>
        <w:tc>
          <w:tcPr>
            <w:tcW w:w="3090" w:type="dxa"/>
            <w:tcMar/>
          </w:tcPr>
          <w:p w:rsidRPr="00E7191C" w:rsidR="00E7191C" w:rsidP="00241FE3" w:rsidRDefault="00E7191C" w14:paraId="2598F5B2" w14:textId="0A5B466E">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b/>
                <w:bCs/>
                <w:sz w:val="22"/>
                <w:szCs w:val="22"/>
                <w:u w:color="44546A"/>
              </w:rPr>
            </w:pPr>
            <w:r w:rsidRPr="00E7191C">
              <w:rPr>
                <w:rStyle w:val="NoneA"/>
                <w:rFonts w:ascii="Century Gothic" w:hAnsi="Century Gothic"/>
                <w:b/>
                <w:bCs/>
                <w:sz w:val="22"/>
                <w:szCs w:val="22"/>
                <w:u w:color="44546A"/>
              </w:rPr>
              <w:t>ASSIGNMENT DUE</w:t>
            </w:r>
          </w:p>
        </w:tc>
      </w:tr>
      <w:tr w:rsidRPr="00E7191C" w:rsidR="00E7191C" w:rsidTr="6720DF3C" w14:paraId="6C8DF258" w14:textId="77777777">
        <w:trPr>
          <w:trHeight w:val="395"/>
        </w:trPr>
        <w:tc>
          <w:tcPr>
            <w:tcW w:w="1200" w:type="dxa"/>
            <w:shd w:val="clear" w:color="auto" w:fill="D9D9D9" w:themeFill="background1" w:themeFillShade="D9"/>
            <w:tcMar/>
          </w:tcPr>
          <w:p w:rsidRPr="00E7191C" w:rsidR="00E7191C" w:rsidP="000C46A8" w:rsidRDefault="00E7191C" w14:paraId="0EDB6545" w14:textId="20DAC963">
            <w:pPr>
              <w:pStyle w:val="BodyA"/>
              <w:spacing w:line="276" w:lineRule="auto"/>
              <w:jc w:val="center"/>
              <w:rPr>
                <w:rStyle w:val="NoneA"/>
                <w:rFonts w:ascii="Century Gothic" w:hAnsi="Century Gothic"/>
                <w:color w:val="000000" w:themeColor="text1"/>
              </w:rPr>
            </w:pPr>
            <w:r w:rsidRPr="00E7191C">
              <w:rPr>
                <w:rFonts w:ascii="Century Gothic" w:hAnsi="Century Gothic" w:eastAsia="Calibri"/>
                <w:sz w:val="20"/>
                <w:szCs w:val="20"/>
              </w:rPr>
              <w:t>Week 1</w:t>
            </w:r>
          </w:p>
        </w:tc>
        <w:tc>
          <w:tcPr>
            <w:tcW w:w="1278" w:type="dxa"/>
            <w:shd w:val="clear" w:color="auto" w:fill="D9D9D9" w:themeFill="background1" w:themeFillShade="D9"/>
            <w:tcMar/>
          </w:tcPr>
          <w:p w:rsidRPr="00E7191C" w:rsidR="00E7191C" w:rsidP="000C46A8" w:rsidRDefault="00E7191C" w14:paraId="11C8BA0C" w14:textId="1FBE881A">
            <w:pPr>
              <w:pStyle w:val="BodyA"/>
              <w:spacing w:line="276" w:lineRule="auto"/>
              <w:jc w:val="center"/>
              <w:rPr>
                <w:rStyle w:val="NoneA"/>
                <w:rFonts w:ascii="Century Gothic" w:hAnsi="Century Gothic"/>
                <w:color w:val="000000" w:themeColor="text1"/>
              </w:rPr>
            </w:pPr>
            <w:r w:rsidRPr="00E7191C">
              <w:rPr>
                <w:rStyle w:val="NoneA"/>
                <w:rFonts w:ascii="Century Gothic" w:hAnsi="Century Gothic"/>
                <w:sz w:val="22"/>
                <w:szCs w:val="22"/>
              </w:rPr>
              <w:t>01/11</w:t>
            </w:r>
          </w:p>
        </w:tc>
        <w:tc>
          <w:tcPr>
            <w:tcW w:w="4545" w:type="dxa"/>
            <w:shd w:val="clear" w:color="auto" w:fill="D9D9D9" w:themeFill="background1" w:themeFillShade="D9"/>
            <w:tcMar/>
          </w:tcPr>
          <w:p w:rsidRPr="00E7191C" w:rsidR="00E7191C" w:rsidP="72A15BC9" w:rsidRDefault="00E7191C" w14:paraId="5556938B" w14:textId="1CF0EB09">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ind w:left="0"/>
              <w:jc w:val="both"/>
              <w:rPr>
                <w:rStyle w:val="NoneA"/>
                <w:rFonts w:ascii="Century Gothic" w:hAnsi="Century Gothic"/>
                <w:b w:val="1"/>
                <w:bCs w:val="1"/>
                <w:sz w:val="22"/>
                <w:szCs w:val="22"/>
              </w:rPr>
            </w:pPr>
            <w:r w:rsidRPr="72A15BC9" w:rsidR="72A15BC9">
              <w:rPr>
                <w:rStyle w:val="NoneA"/>
                <w:rFonts w:ascii="Century Gothic" w:hAnsi="Century Gothic"/>
                <w:b w:val="1"/>
                <w:bCs w:val="1"/>
                <w:sz w:val="22"/>
                <w:szCs w:val="22"/>
              </w:rPr>
              <w:t>Course Overview</w:t>
            </w:r>
          </w:p>
          <w:p w:rsidRPr="00E7191C" w:rsidR="00E7191C" w:rsidP="72A15BC9" w:rsidRDefault="00E7191C" w14:paraId="59984D50" w14:textId="1CC7275D">
            <w:pPr>
              <w:pStyle w:val="BodyA"/>
              <w:numPr>
                <w:ilvl w:val="0"/>
                <w:numId w:val="2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Style w:val="NoneA"/>
                <w:rFonts w:ascii="Century Gothic" w:hAnsi="Century Gothic"/>
                <w:sz w:val="22"/>
                <w:szCs w:val="22"/>
              </w:rPr>
            </w:pPr>
            <w:r w:rsidRPr="72A15BC9" w:rsidR="72A15BC9">
              <w:rPr>
                <w:rStyle w:val="NoneA"/>
                <w:rFonts w:ascii="Century Gothic" w:hAnsi="Century Gothic"/>
                <w:sz w:val="22"/>
                <w:szCs w:val="22"/>
              </w:rPr>
              <w:t>Pre-Test</w:t>
            </w:r>
          </w:p>
          <w:p w:rsidRPr="00E7191C" w:rsidR="00E7191C" w:rsidP="72A15BC9" w:rsidRDefault="00E7191C" w14:paraId="22F984CD" w14:textId="24C0C393">
            <w:pPr>
              <w:pStyle w:val="BodyA"/>
              <w:numPr>
                <w:ilvl w:val="0"/>
                <w:numId w:val="2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Style w:val="NoneA"/>
                <w:rFonts w:ascii="Century Gothic" w:hAnsi="Century Gothic"/>
                <w:sz w:val="22"/>
                <w:szCs w:val="22"/>
              </w:rPr>
            </w:pPr>
            <w:r w:rsidRPr="72A15BC9" w:rsidR="72A15BC9">
              <w:rPr>
                <w:rStyle w:val="NoneA"/>
                <w:rFonts w:ascii="Century Gothic" w:hAnsi="Century Gothic"/>
                <w:sz w:val="22"/>
                <w:szCs w:val="22"/>
              </w:rPr>
              <w:t>“Can you Guess the Price Activity”</w:t>
            </w:r>
          </w:p>
        </w:tc>
        <w:tc>
          <w:tcPr>
            <w:tcW w:w="3090" w:type="dxa"/>
            <w:shd w:val="clear" w:color="auto" w:fill="D9D9D9" w:themeFill="background1" w:themeFillShade="D9"/>
            <w:tcMar/>
          </w:tcPr>
          <w:p w:rsidR="0C5EDC23" w:rsidP="46517CA3" w:rsidRDefault="0C5EDC23" w14:paraId="470DA5BF" w14:textId="1FA06C5D">
            <w:pPr>
              <w:pStyle w:val="BodyA"/>
              <w:numPr>
                <w:ilvl w:val="0"/>
                <w:numId w:val="2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Style w:val="NoneA"/>
                <w:rFonts w:ascii="Century Gothic" w:hAnsi="Century Gothic"/>
                <w:b w:val="0"/>
                <w:bCs w:val="0"/>
                <w:sz w:val="22"/>
                <w:szCs w:val="22"/>
              </w:rPr>
            </w:pPr>
            <w:r w:rsidRPr="46517CA3" w:rsidR="46517CA3">
              <w:rPr>
                <w:rStyle w:val="NoneA"/>
                <w:rFonts w:ascii="Century Gothic" w:hAnsi="Century Gothic"/>
                <w:b w:val="0"/>
                <w:bCs w:val="0"/>
                <w:sz w:val="22"/>
                <w:szCs w:val="22"/>
              </w:rPr>
              <w:t>Course Overview Guided Notes Due</w:t>
            </w:r>
          </w:p>
          <w:p w:rsidRPr="00E7191C" w:rsidR="00E7191C" w:rsidP="46517CA3" w:rsidRDefault="00E7191C" w14:paraId="5A2C37B7" w14:textId="71AFAB46">
            <w:pPr>
              <w:pStyle w:val="BodyA"/>
              <w:numPr>
                <w:ilvl w:val="0"/>
                <w:numId w:val="2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Style w:val="NoneA"/>
                <w:rFonts w:ascii="Century Gothic" w:hAnsi="Century Gothic"/>
                <w:b w:val="0"/>
                <w:bCs w:val="0"/>
                <w:sz w:val="22"/>
                <w:szCs w:val="22"/>
              </w:rPr>
            </w:pPr>
            <w:r w:rsidRPr="46517CA3" w:rsidR="46517CA3">
              <w:rPr>
                <w:rStyle w:val="NoneA"/>
                <w:rFonts w:ascii="Century Gothic" w:hAnsi="Century Gothic"/>
                <w:b w:val="0"/>
                <w:bCs w:val="0"/>
                <w:sz w:val="22"/>
                <w:szCs w:val="22"/>
              </w:rPr>
              <w:t>Pre-Test Due</w:t>
            </w:r>
          </w:p>
          <w:p w:rsidRPr="00E7191C" w:rsidR="00E7191C" w:rsidP="0C5EDC23" w:rsidRDefault="00E7191C" w14:paraId="166645BC" w14:textId="4F0A1FBF">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Style w:val="NoneA"/>
                <w:rFonts w:ascii="Century Gothic" w:hAnsi="Century Gothic"/>
                <w:b w:val="1"/>
                <w:bCs w:val="1"/>
                <w:sz w:val="22"/>
                <w:szCs w:val="22"/>
              </w:rPr>
            </w:pPr>
          </w:p>
        </w:tc>
      </w:tr>
      <w:tr w:rsidRPr="00E7191C" w:rsidR="00E7191C" w:rsidTr="6720DF3C" w14:paraId="79D9118B" w14:textId="77777777">
        <w:trPr>
          <w:trHeight w:val="422"/>
        </w:trPr>
        <w:tc>
          <w:tcPr>
            <w:tcW w:w="1200" w:type="dxa"/>
            <w:tcMar/>
          </w:tcPr>
          <w:p w:rsidRPr="00E7191C" w:rsidR="00E7191C" w:rsidP="000C46A8" w:rsidRDefault="00E7191C" w14:paraId="1C970AE3" w14:textId="56C072C5">
            <w:pPr>
              <w:pStyle w:val="BodyA"/>
              <w:spacing w:line="276" w:lineRule="auto"/>
              <w:jc w:val="center"/>
              <w:rPr>
                <w:rStyle w:val="NoneA"/>
                <w:rFonts w:ascii="Century Gothic" w:hAnsi="Century Gothic"/>
                <w:color w:val="000000" w:themeColor="text1"/>
              </w:rPr>
            </w:pPr>
            <w:r w:rsidRPr="00E7191C">
              <w:rPr>
                <w:rFonts w:ascii="Century Gothic" w:hAnsi="Century Gothic" w:eastAsia="Calibri"/>
                <w:sz w:val="20"/>
                <w:szCs w:val="20"/>
              </w:rPr>
              <w:t>Week 2</w:t>
            </w:r>
          </w:p>
        </w:tc>
        <w:tc>
          <w:tcPr>
            <w:tcW w:w="1278" w:type="dxa"/>
            <w:tcMar/>
          </w:tcPr>
          <w:p w:rsidRPr="00E7191C" w:rsidR="00E7191C" w:rsidP="000C46A8" w:rsidRDefault="00E7191C" w14:paraId="6989761D" w14:textId="77777777">
            <w:pPr>
              <w:pStyle w:val="BodyA"/>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01/16</w:t>
            </w:r>
          </w:p>
        </w:tc>
        <w:tc>
          <w:tcPr>
            <w:tcW w:w="4545" w:type="dxa"/>
            <w:tcMar/>
          </w:tcPr>
          <w:p w:rsidRPr="00E7191C" w:rsidR="00E7191C" w:rsidP="0C5EDC23" w:rsidRDefault="00E7191C" w14:paraId="59851398" w14:textId="61FB57BD">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Style w:val="NoneA"/>
                <w:rFonts w:ascii="Century Gothic" w:hAnsi="Century Gothic"/>
                <w:b w:val="1"/>
                <w:bCs w:val="1"/>
                <w:sz w:val="22"/>
                <w:szCs w:val="22"/>
              </w:rPr>
            </w:pPr>
            <w:r w:rsidRPr="0C5EDC23" w:rsidR="0C5EDC23">
              <w:rPr>
                <w:rStyle w:val="NoneA"/>
                <w:rFonts w:ascii="Century Gothic" w:hAnsi="Century Gothic"/>
                <w:b w:val="1"/>
                <w:bCs w:val="1"/>
                <w:sz w:val="22"/>
                <w:szCs w:val="22"/>
              </w:rPr>
              <w:t>Bank On It: Money Smart for Young Adults</w:t>
            </w:r>
          </w:p>
        </w:tc>
        <w:tc>
          <w:tcPr>
            <w:tcW w:w="3090" w:type="dxa"/>
            <w:tcMar/>
          </w:tcPr>
          <w:p w:rsidRPr="00E7191C" w:rsidR="00E7191C" w:rsidP="1FF239AE" w:rsidRDefault="00E7191C" w14:paraId="614D9EFC" w14:textId="7FED2DEB">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sz w:val="22"/>
                <w:szCs w:val="22"/>
              </w:rPr>
              <w:t xml:space="preserve">Bank On It Guided Notes </w:t>
            </w:r>
            <w:r w:rsidRPr="1FF239AE" w:rsidR="1FF239AE">
              <w:rPr>
                <w:rFonts w:ascii="Century Gothic" w:hAnsi="Century Gothic"/>
              </w:rPr>
              <w:t>Due</w:t>
            </w:r>
          </w:p>
        </w:tc>
      </w:tr>
      <w:tr w:rsidRPr="00E7191C" w:rsidR="00E7191C" w:rsidTr="6720DF3C" w14:paraId="1041EEFA" w14:textId="77777777">
        <w:trPr>
          <w:trHeight w:val="368"/>
        </w:trPr>
        <w:tc>
          <w:tcPr>
            <w:tcW w:w="1200" w:type="dxa"/>
            <w:shd w:val="clear" w:color="auto" w:fill="D9D9D9" w:themeFill="background1" w:themeFillShade="D9"/>
            <w:tcMar/>
          </w:tcPr>
          <w:p w:rsidRPr="00E7191C" w:rsidR="00E7191C" w:rsidP="000C46A8" w:rsidRDefault="00E7191C" w14:paraId="17830632" w14:textId="0396642E">
            <w:pPr>
              <w:pStyle w:val="BodyA"/>
              <w:spacing w:line="276" w:lineRule="auto"/>
              <w:jc w:val="center"/>
              <w:rPr>
                <w:rStyle w:val="NoneA"/>
                <w:rFonts w:ascii="Century Gothic" w:hAnsi="Century Gothic"/>
                <w:color w:val="000000" w:themeColor="text1"/>
              </w:rPr>
            </w:pPr>
            <w:r w:rsidRPr="00E7191C">
              <w:rPr>
                <w:rFonts w:ascii="Century Gothic" w:hAnsi="Century Gothic" w:eastAsia="Calibri"/>
                <w:sz w:val="20"/>
                <w:szCs w:val="20"/>
              </w:rPr>
              <w:t>Week 2</w:t>
            </w:r>
          </w:p>
        </w:tc>
        <w:tc>
          <w:tcPr>
            <w:tcW w:w="1278" w:type="dxa"/>
            <w:shd w:val="clear" w:color="auto" w:fill="D9D9D9" w:themeFill="background1" w:themeFillShade="D9"/>
            <w:tcMar/>
          </w:tcPr>
          <w:p w:rsidRPr="00E7191C" w:rsidR="00E7191C" w:rsidP="000C46A8" w:rsidRDefault="00E7191C" w14:paraId="18917A04" w14:textId="77777777">
            <w:pPr>
              <w:pStyle w:val="BodyA"/>
              <w:spacing w:line="276" w:lineRule="auto"/>
              <w:jc w:val="center"/>
              <w:rPr>
                <w:rStyle w:val="NoneA"/>
                <w:rFonts w:ascii="Century Gothic" w:hAnsi="Century Gothic"/>
                <w:color w:val="000000" w:themeColor="text1"/>
              </w:rPr>
            </w:pPr>
            <w:r w:rsidRPr="00E7191C">
              <w:rPr>
                <w:rStyle w:val="NoneA"/>
                <w:rFonts w:ascii="Century Gothic" w:hAnsi="Century Gothic"/>
                <w:sz w:val="22"/>
                <w:szCs w:val="22"/>
              </w:rPr>
              <w:t>01/18</w:t>
            </w:r>
          </w:p>
        </w:tc>
        <w:tc>
          <w:tcPr>
            <w:tcW w:w="4545" w:type="dxa"/>
            <w:shd w:val="clear" w:color="auto" w:fill="D9D9D9" w:themeFill="background1" w:themeFillShade="D9"/>
            <w:tcMar/>
          </w:tcPr>
          <w:p w:rsidRPr="00E7191C" w:rsidR="00E7191C" w:rsidP="62904222" w:rsidRDefault="00E7191C" w14:paraId="23C25228" w14:textId="7A616FAB">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b w:val="1"/>
                <w:bCs w:val="1"/>
                <w:color w:val="000000" w:themeColor="text1"/>
              </w:rPr>
            </w:pPr>
            <w:r w:rsidRPr="62904222" w:rsidR="62904222">
              <w:rPr>
                <w:rFonts w:ascii="Century Gothic" w:hAnsi="Century Gothic"/>
                <w:b w:val="1"/>
                <w:bCs w:val="1"/>
                <w:color w:val="000000" w:themeColor="text1" w:themeTint="FF" w:themeShade="FF"/>
              </w:rPr>
              <w:t xml:space="preserve">Application: Reality Check Activity </w:t>
            </w:r>
          </w:p>
        </w:tc>
        <w:tc>
          <w:tcPr>
            <w:tcW w:w="3090" w:type="dxa"/>
            <w:shd w:val="clear" w:color="auto" w:fill="D9D9D9" w:themeFill="background1" w:themeFillShade="D9"/>
            <w:tcMar/>
          </w:tcPr>
          <w:p w:rsidRPr="00E7191C" w:rsidR="00E7191C" w:rsidP="62904222" w:rsidRDefault="00E7191C" w14:paraId="70268179" w14:textId="47E2BC03">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62904222" w:rsidR="62904222">
              <w:rPr>
                <w:rStyle w:val="NoneA"/>
                <w:rFonts w:ascii="Century Gothic" w:hAnsi="Century Gothic"/>
                <w:color w:val="000000" w:themeColor="text1" w:themeTint="FF" w:themeShade="FF"/>
              </w:rPr>
              <w:t>Reality Check Activity   Due</w:t>
            </w:r>
          </w:p>
        </w:tc>
      </w:tr>
      <w:tr w:rsidRPr="00E7191C" w:rsidR="00E7191C" w:rsidTr="6720DF3C" w14:paraId="29108D69" w14:textId="77777777">
        <w:trPr>
          <w:trHeight w:val="422"/>
        </w:trPr>
        <w:tc>
          <w:tcPr>
            <w:tcW w:w="1200" w:type="dxa"/>
            <w:tcMar/>
          </w:tcPr>
          <w:p w:rsidRPr="00E7191C" w:rsidR="00E7191C" w:rsidP="000C46A8" w:rsidRDefault="00E7191C" w14:paraId="4C79B593" w14:textId="4F51779C">
            <w:pPr>
              <w:pStyle w:val="BodyA"/>
              <w:spacing w:line="276" w:lineRule="auto"/>
              <w:jc w:val="center"/>
              <w:rPr>
                <w:rStyle w:val="NoneA"/>
                <w:rFonts w:ascii="Century Gothic" w:hAnsi="Century Gothic"/>
                <w:color w:val="000000" w:themeColor="text1"/>
              </w:rPr>
            </w:pPr>
            <w:r w:rsidRPr="00E7191C">
              <w:rPr>
                <w:rFonts w:ascii="Century Gothic" w:hAnsi="Century Gothic" w:eastAsia="Calibri"/>
                <w:sz w:val="20"/>
                <w:szCs w:val="20"/>
              </w:rPr>
              <w:t>Week 3</w:t>
            </w:r>
          </w:p>
        </w:tc>
        <w:tc>
          <w:tcPr>
            <w:tcW w:w="1278" w:type="dxa"/>
            <w:tcMar/>
          </w:tcPr>
          <w:p w:rsidRPr="00E7191C" w:rsidR="00E7191C" w:rsidP="000C46A8" w:rsidRDefault="00E7191C" w14:paraId="7437B08D" w14:textId="77777777">
            <w:pPr>
              <w:pStyle w:val="BodyA"/>
              <w:spacing w:line="276" w:lineRule="auto"/>
              <w:jc w:val="center"/>
              <w:rPr>
                <w:rStyle w:val="NoneA"/>
                <w:rFonts w:ascii="Century Gothic" w:hAnsi="Century Gothic"/>
                <w:color w:val="000000" w:themeColor="text1"/>
              </w:rPr>
            </w:pPr>
            <w:r w:rsidRPr="00E7191C">
              <w:rPr>
                <w:rStyle w:val="NoneA"/>
                <w:rFonts w:ascii="Century Gothic" w:hAnsi="Century Gothic"/>
                <w:sz w:val="22"/>
                <w:szCs w:val="22"/>
              </w:rPr>
              <w:t>01/23</w:t>
            </w:r>
          </w:p>
        </w:tc>
        <w:tc>
          <w:tcPr>
            <w:tcW w:w="4545" w:type="dxa"/>
            <w:tcMar/>
          </w:tcPr>
          <w:p w:rsidRPr="00E7191C" w:rsidR="00E7191C" w:rsidP="0C5EDC23" w:rsidRDefault="00E7191C" w14:paraId="177CFD7F" w14:textId="6ACD2A4A">
            <w:pPr>
              <w:pStyle w:val="BodyA"/>
              <w:bidi w:val="0"/>
              <w:spacing w:before="0" w:beforeAutospacing="off" w:after="0" w:afterAutospacing="off" w:line="276" w:lineRule="auto"/>
              <w:ind w:left="0" w:right="0"/>
              <w:jc w:val="both"/>
              <w:rPr>
                <w:rStyle w:val="NoneA"/>
                <w:rFonts w:ascii="Century Gothic" w:hAnsi="Century Gothic"/>
                <w:b w:val="1"/>
                <w:bCs w:val="1"/>
                <w:sz w:val="22"/>
                <w:szCs w:val="22"/>
              </w:rPr>
            </w:pPr>
            <w:r w:rsidRPr="074877E2" w:rsidR="074877E2">
              <w:rPr>
                <w:rStyle w:val="NoneA"/>
                <w:rFonts w:ascii="Century Gothic" w:hAnsi="Century Gothic"/>
                <w:b w:val="1"/>
                <w:bCs w:val="1"/>
                <w:sz w:val="22"/>
                <w:szCs w:val="22"/>
              </w:rPr>
              <w:t xml:space="preserve">Setting Goals and Making Financial Decisions: Money Smart for Young Adult </w:t>
            </w:r>
          </w:p>
        </w:tc>
        <w:tc>
          <w:tcPr>
            <w:tcW w:w="3090" w:type="dxa"/>
            <w:tcMar/>
          </w:tcPr>
          <w:p w:rsidRPr="00E7191C" w:rsidR="00E7191C" w:rsidP="1FF239AE" w:rsidRDefault="00E7191C" w14:paraId="3115B6BF" w14:textId="554E58CE">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color w:val="000000" w:themeColor="text1" w:themeTint="FF" w:themeShade="FF"/>
                <w:sz w:val="22"/>
                <w:szCs w:val="22"/>
              </w:rPr>
              <w:t xml:space="preserve">Setting Goals Guided Notes </w:t>
            </w:r>
            <w:r w:rsidRPr="1FF239AE" w:rsidR="1FF239AE">
              <w:rPr>
                <w:rFonts w:ascii="Century Gothic" w:hAnsi="Century Gothic"/>
              </w:rPr>
              <w:t>Due</w:t>
            </w:r>
          </w:p>
        </w:tc>
      </w:tr>
      <w:tr w:rsidRPr="00E7191C" w:rsidR="00E7191C" w:rsidTr="6720DF3C" w14:paraId="646B24BC" w14:textId="77777777">
        <w:trPr>
          <w:trHeight w:val="368"/>
        </w:trPr>
        <w:tc>
          <w:tcPr>
            <w:tcW w:w="1200" w:type="dxa"/>
            <w:shd w:val="clear" w:color="auto" w:fill="D9D9D9" w:themeFill="background1" w:themeFillShade="D9"/>
            <w:tcMar/>
          </w:tcPr>
          <w:p w:rsidRPr="00E7191C" w:rsidR="00E7191C" w:rsidP="000C46A8" w:rsidRDefault="00E7191C" w14:paraId="7B0DCEAE" w14:textId="0B52844D">
            <w:pPr>
              <w:pStyle w:val="BodyA"/>
              <w:spacing w:line="276" w:lineRule="auto"/>
              <w:jc w:val="center"/>
              <w:rPr>
                <w:rStyle w:val="NoneA"/>
                <w:rFonts w:ascii="Century Gothic" w:hAnsi="Century Gothic"/>
                <w:color w:val="000000" w:themeColor="text1"/>
              </w:rPr>
            </w:pPr>
            <w:r w:rsidRPr="00E7191C">
              <w:rPr>
                <w:rFonts w:ascii="Century Gothic" w:hAnsi="Century Gothic" w:eastAsia="Calibri"/>
                <w:sz w:val="20"/>
                <w:szCs w:val="20"/>
              </w:rPr>
              <w:t>Week 3</w:t>
            </w:r>
          </w:p>
        </w:tc>
        <w:tc>
          <w:tcPr>
            <w:tcW w:w="1278" w:type="dxa"/>
            <w:shd w:val="clear" w:color="auto" w:fill="D9D9D9" w:themeFill="background1" w:themeFillShade="D9"/>
            <w:tcMar/>
          </w:tcPr>
          <w:p w:rsidRPr="00E7191C" w:rsidR="00E7191C" w:rsidP="000C46A8" w:rsidRDefault="00E7191C" w14:paraId="5BBEEBBC" w14:textId="79D8C096">
            <w:pPr>
              <w:pStyle w:val="BodyA"/>
              <w:spacing w:line="276" w:lineRule="auto"/>
              <w:jc w:val="center"/>
              <w:rPr>
                <w:rStyle w:val="NoneA"/>
                <w:rFonts w:ascii="Century Gothic" w:hAnsi="Century Gothic"/>
                <w:color w:val="000000" w:themeColor="text1"/>
              </w:rPr>
            </w:pPr>
            <w:r w:rsidRPr="00E7191C">
              <w:rPr>
                <w:rStyle w:val="NoneA"/>
                <w:rFonts w:ascii="Century Gothic" w:hAnsi="Century Gothic"/>
                <w:sz w:val="22"/>
                <w:szCs w:val="22"/>
              </w:rPr>
              <w:t>01/25</w:t>
            </w:r>
          </w:p>
        </w:tc>
        <w:tc>
          <w:tcPr>
            <w:tcW w:w="4545" w:type="dxa"/>
            <w:shd w:val="clear" w:color="auto" w:fill="D9D9D9" w:themeFill="background1" w:themeFillShade="D9"/>
            <w:tcMar/>
          </w:tcPr>
          <w:p w:rsidRPr="00E7191C" w:rsidR="00E7191C" w:rsidP="645517A3" w:rsidRDefault="00E7191C" w14:paraId="6224FDD1" w14:textId="4AD155AC">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b w:val="1"/>
                <w:bCs w:val="1"/>
                <w:color w:val="000000" w:themeColor="text1" w:themeTint="FF" w:themeShade="FF"/>
              </w:rPr>
            </w:pPr>
            <w:r w:rsidRPr="645517A3" w:rsidR="645517A3">
              <w:rPr>
                <w:rFonts w:ascii="Century Gothic" w:hAnsi="Century Gothic"/>
                <w:b w:val="1"/>
                <w:bCs w:val="1"/>
                <w:color w:val="000000" w:themeColor="text1" w:themeTint="FF" w:themeShade="FF"/>
              </w:rPr>
              <w:t>Application: Setting</w:t>
            </w:r>
            <w:r w:rsidRPr="645517A3" w:rsidR="645517A3">
              <w:rPr>
                <w:rFonts w:ascii="Century Gothic" w:hAnsi="Century Gothic"/>
                <w:b w:val="1"/>
                <w:bCs w:val="1"/>
                <w:color w:val="000000" w:themeColor="text1" w:themeTint="FF" w:themeShade="FF"/>
              </w:rPr>
              <w:t xml:space="preserve"> a Financial Smart Goal for the semester and action steps</w:t>
            </w:r>
          </w:p>
          <w:p w:rsidRPr="00E7191C" w:rsidR="00E7191C" w:rsidP="0C5EDC23" w:rsidRDefault="00E7191C" w14:paraId="46667552" w14:textId="583A29D4">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Style w:val="NoneA"/>
                <w:rFonts w:ascii="Century Gothic" w:hAnsi="Century Gothic"/>
                <w:sz w:val="22"/>
                <w:szCs w:val="22"/>
              </w:rPr>
            </w:pPr>
          </w:p>
        </w:tc>
        <w:tc>
          <w:tcPr>
            <w:tcW w:w="3090" w:type="dxa"/>
            <w:shd w:val="clear" w:color="auto" w:fill="D9D9D9" w:themeFill="background1" w:themeFillShade="D9"/>
            <w:tcMar/>
          </w:tcPr>
          <w:p w:rsidRPr="00E7191C" w:rsidR="00E7191C" w:rsidP="1FF239AE" w:rsidRDefault="00E7191C" w14:paraId="63AFA573" w14:textId="0C40F091">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sz w:val="22"/>
                <w:szCs w:val="22"/>
              </w:rPr>
              <w:t>SMART Goal</w:t>
            </w:r>
            <w:r w:rsidRPr="1FF239AE" w:rsidR="1FF239AE">
              <w:rPr>
                <w:rFonts w:ascii="Century Gothic" w:hAnsi="Century Gothic"/>
              </w:rPr>
              <w:t xml:space="preserve"> Due</w:t>
            </w:r>
          </w:p>
        </w:tc>
      </w:tr>
      <w:tr w:rsidRPr="00E7191C" w:rsidR="00E7191C" w:rsidTr="6720DF3C" w14:paraId="11A4DBB7" w14:textId="77777777">
        <w:trPr>
          <w:trHeight w:val="413"/>
        </w:trPr>
        <w:tc>
          <w:tcPr>
            <w:tcW w:w="1200" w:type="dxa"/>
            <w:tcMar/>
          </w:tcPr>
          <w:p w:rsidRPr="00E7191C" w:rsidR="00E7191C" w:rsidP="000C46A8" w:rsidRDefault="00E7191C" w14:paraId="6233ACF9" w14:textId="77AA3D49">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4</w:t>
            </w:r>
          </w:p>
        </w:tc>
        <w:tc>
          <w:tcPr>
            <w:tcW w:w="1278" w:type="dxa"/>
            <w:tcMar/>
          </w:tcPr>
          <w:p w:rsidRPr="00E7191C" w:rsidR="00E7191C" w:rsidP="000C46A8" w:rsidRDefault="00E7191C" w14:paraId="737FBE45" w14:textId="77777777">
            <w:pPr>
              <w:pStyle w:val="BodyA"/>
              <w:spacing w:line="276" w:lineRule="auto"/>
              <w:jc w:val="center"/>
              <w:rPr>
                <w:rStyle w:val="NoneA"/>
                <w:rFonts w:ascii="Century Gothic" w:hAnsi="Century Gothic"/>
                <w:color w:val="000000" w:themeColor="text1"/>
              </w:rPr>
            </w:pPr>
            <w:r w:rsidRPr="00E7191C">
              <w:rPr>
                <w:rStyle w:val="NoneA"/>
                <w:rFonts w:ascii="Century Gothic" w:hAnsi="Century Gothic"/>
                <w:sz w:val="22"/>
                <w:szCs w:val="22"/>
              </w:rPr>
              <w:t>01/30</w:t>
            </w:r>
          </w:p>
        </w:tc>
        <w:tc>
          <w:tcPr>
            <w:tcW w:w="4545" w:type="dxa"/>
            <w:tcMar/>
          </w:tcPr>
          <w:p w:rsidRPr="00E7191C" w:rsidR="00E7191C" w:rsidP="0C5EDC23" w:rsidRDefault="00E7191C" w14:paraId="06B359E7" w14:textId="2C9D31E8">
            <w:pPr>
              <w:pStyle w:val="BodyA"/>
              <w:tabs>
                <w:tab w:val="left" w:leader="none" w:pos="2580"/>
              </w:tabs>
              <w:bidi w:val="0"/>
              <w:spacing w:before="0" w:beforeAutospacing="off" w:after="0" w:afterAutospacing="off" w:line="276" w:lineRule="auto"/>
              <w:ind w:left="0" w:right="0"/>
              <w:jc w:val="both"/>
              <w:rPr>
                <w:rStyle w:val="NoneA"/>
                <w:rFonts w:ascii="Century Gothic" w:hAnsi="Century Gothic"/>
                <w:b w:val="1"/>
                <w:bCs w:val="1"/>
                <w:sz w:val="22"/>
                <w:szCs w:val="22"/>
              </w:rPr>
            </w:pPr>
            <w:r w:rsidRPr="074877E2" w:rsidR="074877E2">
              <w:rPr>
                <w:rStyle w:val="NoneA"/>
                <w:rFonts w:ascii="Century Gothic" w:hAnsi="Century Gothic"/>
                <w:b w:val="1"/>
                <w:bCs w:val="1"/>
                <w:sz w:val="22"/>
                <w:szCs w:val="22"/>
              </w:rPr>
              <w:t>Making the Most of Your Income: Money Smart for Young Adult</w:t>
            </w:r>
          </w:p>
        </w:tc>
        <w:tc>
          <w:tcPr>
            <w:tcW w:w="3090" w:type="dxa"/>
            <w:tcMar/>
          </w:tcPr>
          <w:p w:rsidRPr="00E7191C" w:rsidR="00E7191C" w:rsidP="1FF239AE" w:rsidRDefault="00E7191C" w14:paraId="298C97B6" w14:textId="1CB850B7">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sz w:val="22"/>
                <w:szCs w:val="22"/>
              </w:rPr>
              <w:t xml:space="preserve">Making the Most of Your Income Guided Notes </w:t>
            </w:r>
            <w:r w:rsidRPr="1FF239AE" w:rsidR="1FF239AE">
              <w:rPr>
                <w:rFonts w:ascii="Century Gothic" w:hAnsi="Century Gothic"/>
              </w:rPr>
              <w:t>Due</w:t>
            </w:r>
          </w:p>
        </w:tc>
      </w:tr>
      <w:tr w:rsidRPr="00E7191C" w:rsidR="00E7191C" w:rsidTr="6720DF3C" w14:paraId="115299D7" w14:textId="77777777">
        <w:trPr>
          <w:trHeight w:val="458"/>
        </w:trPr>
        <w:tc>
          <w:tcPr>
            <w:tcW w:w="1200" w:type="dxa"/>
            <w:shd w:val="clear" w:color="auto" w:fill="D9D9D9" w:themeFill="background1" w:themeFillShade="D9"/>
            <w:tcMar/>
          </w:tcPr>
          <w:p w:rsidRPr="00E7191C" w:rsidR="00E7191C" w:rsidP="000C46A8" w:rsidRDefault="00E7191C" w14:paraId="7C8DB09A" w14:textId="2439A1E5">
            <w:pPr>
              <w:pStyle w:val="BodyA"/>
              <w:spacing w:line="276" w:lineRule="auto"/>
              <w:jc w:val="center"/>
              <w:rPr>
                <w:rStyle w:val="NoneA"/>
                <w:rFonts w:ascii="Century Gothic" w:hAnsi="Century Gothic"/>
                <w:color w:val="000000" w:themeColor="text1"/>
              </w:rPr>
            </w:pPr>
            <w:r w:rsidRPr="00E7191C">
              <w:rPr>
                <w:rFonts w:ascii="Century Gothic" w:hAnsi="Century Gothic" w:eastAsia="Calibri"/>
                <w:sz w:val="20"/>
                <w:szCs w:val="20"/>
              </w:rPr>
              <w:t>Week 4</w:t>
            </w:r>
          </w:p>
        </w:tc>
        <w:tc>
          <w:tcPr>
            <w:tcW w:w="1278" w:type="dxa"/>
            <w:shd w:val="clear" w:color="auto" w:fill="D9D9D9" w:themeFill="background1" w:themeFillShade="D9"/>
            <w:tcMar/>
          </w:tcPr>
          <w:p w:rsidRPr="00E7191C" w:rsidR="00E7191C" w:rsidP="000C46A8" w:rsidRDefault="00E7191C" w14:paraId="62BCFBD4" w14:textId="77777777">
            <w:pPr>
              <w:pStyle w:val="BodyA"/>
              <w:spacing w:line="276" w:lineRule="auto"/>
              <w:jc w:val="center"/>
              <w:rPr>
                <w:rStyle w:val="NoneA"/>
                <w:rFonts w:ascii="Century Gothic" w:hAnsi="Century Gothic"/>
                <w:color w:val="000000" w:themeColor="text1"/>
              </w:rPr>
            </w:pPr>
            <w:r w:rsidRPr="00E7191C">
              <w:rPr>
                <w:rStyle w:val="NoneA"/>
                <w:rFonts w:ascii="Century Gothic" w:hAnsi="Century Gothic"/>
                <w:sz w:val="22"/>
                <w:szCs w:val="22"/>
              </w:rPr>
              <w:t>02/01</w:t>
            </w:r>
          </w:p>
        </w:tc>
        <w:tc>
          <w:tcPr>
            <w:tcW w:w="4545" w:type="dxa"/>
            <w:shd w:val="clear" w:color="auto" w:fill="D9D9D9" w:themeFill="background1" w:themeFillShade="D9"/>
            <w:tcMar/>
          </w:tcPr>
          <w:p w:rsidRPr="00E7191C" w:rsidR="00E7191C" w:rsidP="645517A3" w:rsidRDefault="00E7191C" w14:paraId="75BEECA5" w14:textId="262A4734">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b w:val="1"/>
                <w:bCs w:val="1"/>
                <w:color w:val="000000" w:themeColor="text1" w:themeTint="FF" w:themeShade="FF"/>
              </w:rPr>
            </w:pPr>
            <w:r w:rsidRPr="645517A3" w:rsidR="645517A3">
              <w:rPr>
                <w:rFonts w:ascii="Century Gothic" w:hAnsi="Century Gothic"/>
                <w:b w:val="1"/>
                <w:bCs w:val="1"/>
                <w:color w:val="000000" w:themeColor="text1" w:themeTint="FF" w:themeShade="FF"/>
              </w:rPr>
              <w:t xml:space="preserve">Application: Reading Paystubs and Accessing Paycheck </w:t>
            </w:r>
          </w:p>
          <w:p w:rsidRPr="00E7191C" w:rsidR="00E7191C" w:rsidP="0C5EDC23" w:rsidRDefault="00E7191C" w14:paraId="0715E5D6" w14:textId="7FC48E30">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rPr>
                <w:rStyle w:val="NoneA"/>
                <w:rFonts w:ascii="Century Gothic" w:hAnsi="Century Gothic"/>
                <w:sz w:val="22"/>
                <w:szCs w:val="22"/>
              </w:rPr>
            </w:pPr>
          </w:p>
        </w:tc>
        <w:tc>
          <w:tcPr>
            <w:tcW w:w="3090" w:type="dxa"/>
            <w:shd w:val="clear" w:color="auto" w:fill="D9D9D9" w:themeFill="background1" w:themeFillShade="D9"/>
            <w:tcMar/>
          </w:tcPr>
          <w:p w:rsidRPr="00E7191C" w:rsidR="00E7191C" w:rsidP="1FF239AE" w:rsidRDefault="00E7191C" w14:paraId="345739D6" w14:textId="50A7F1BD">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sz w:val="22"/>
                <w:szCs w:val="22"/>
              </w:rPr>
              <w:t xml:space="preserve">Paystub Activity </w:t>
            </w:r>
            <w:r w:rsidRPr="1FF239AE" w:rsidR="1FF239AE">
              <w:rPr>
                <w:rFonts w:ascii="Century Gothic" w:hAnsi="Century Gothic"/>
              </w:rPr>
              <w:t>Due</w:t>
            </w:r>
          </w:p>
        </w:tc>
      </w:tr>
      <w:tr w:rsidRPr="00E7191C" w:rsidR="00E7191C" w:rsidTr="6720DF3C" w14:paraId="0942898E" w14:textId="77777777">
        <w:trPr>
          <w:trHeight w:val="350"/>
        </w:trPr>
        <w:tc>
          <w:tcPr>
            <w:tcW w:w="1200" w:type="dxa"/>
            <w:tcMar/>
          </w:tcPr>
          <w:p w:rsidRPr="00E7191C" w:rsidR="00E7191C" w:rsidP="000C46A8" w:rsidRDefault="00E7191C" w14:paraId="63AC68B3" w14:textId="52048AE2">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5</w:t>
            </w:r>
          </w:p>
        </w:tc>
        <w:tc>
          <w:tcPr>
            <w:tcW w:w="1278" w:type="dxa"/>
            <w:tcMar/>
          </w:tcPr>
          <w:p w:rsidRPr="00E7191C" w:rsidR="00E7191C" w:rsidP="000C46A8" w:rsidRDefault="00E7191C" w14:paraId="68399442" w14:textId="77777777">
            <w:pPr>
              <w:pStyle w:val="BodyA"/>
              <w:spacing w:line="276" w:lineRule="auto"/>
              <w:jc w:val="center"/>
              <w:rPr>
                <w:rStyle w:val="NoneA"/>
                <w:rFonts w:ascii="Century Gothic" w:hAnsi="Century Gothic"/>
                <w:color w:val="000000" w:themeColor="text1"/>
              </w:rPr>
            </w:pPr>
            <w:r w:rsidRPr="00E7191C">
              <w:rPr>
                <w:rStyle w:val="NoneA"/>
                <w:rFonts w:ascii="Century Gothic" w:hAnsi="Century Gothic"/>
              </w:rPr>
              <w:t>02/06</w:t>
            </w:r>
          </w:p>
        </w:tc>
        <w:tc>
          <w:tcPr>
            <w:tcW w:w="4545" w:type="dxa"/>
            <w:tcMar/>
          </w:tcPr>
          <w:p w:rsidRPr="00E7191C" w:rsidR="00E7191C" w:rsidP="0C5EDC23" w:rsidRDefault="00E7191C" w14:paraId="03F9A423" w14:textId="0B594D5B">
            <w:pPr>
              <w:pStyle w:val="BodyA"/>
              <w:bidi w:val="0"/>
              <w:spacing w:before="0" w:beforeAutospacing="off" w:after="0" w:afterAutospacing="off" w:line="276" w:lineRule="auto"/>
              <w:ind w:left="0" w:right="0"/>
              <w:jc w:val="left"/>
              <w:rPr>
                <w:rStyle w:val="NoneA"/>
                <w:rFonts w:ascii="Century Gothic" w:hAnsi="Century Gothic"/>
                <w:b w:val="1"/>
                <w:bCs w:val="1"/>
                <w:sz w:val="22"/>
                <w:szCs w:val="22"/>
              </w:rPr>
            </w:pPr>
            <w:r w:rsidRPr="074877E2" w:rsidR="074877E2">
              <w:rPr>
                <w:rStyle w:val="NoneA"/>
                <w:rFonts w:ascii="Century Gothic" w:hAnsi="Century Gothic"/>
                <w:b w:val="1"/>
                <w:bCs w:val="1"/>
                <w:sz w:val="22"/>
                <w:szCs w:val="22"/>
              </w:rPr>
              <w:t>Spending and Savings Plan: Money Smart for Young Adult</w:t>
            </w:r>
          </w:p>
        </w:tc>
        <w:tc>
          <w:tcPr>
            <w:tcW w:w="3090" w:type="dxa"/>
            <w:tcMar/>
          </w:tcPr>
          <w:p w:rsidRPr="00E7191C" w:rsidR="00E7191C" w:rsidP="1FF239AE" w:rsidRDefault="00E7191C" w14:paraId="637B38E5" w14:textId="4FE6EF80">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color w:val="000000" w:themeColor="text1" w:themeTint="FF" w:themeShade="FF"/>
              </w:rPr>
              <w:t>Spending and Savings Plan Guided Notes Due</w:t>
            </w:r>
          </w:p>
        </w:tc>
      </w:tr>
      <w:tr w:rsidRPr="00E7191C" w:rsidR="00E7191C" w:rsidTr="6720DF3C" w14:paraId="7A59E06B" w14:textId="77777777">
        <w:trPr>
          <w:trHeight w:val="440"/>
        </w:trPr>
        <w:tc>
          <w:tcPr>
            <w:tcW w:w="1200" w:type="dxa"/>
            <w:shd w:val="clear" w:color="auto" w:fill="D9D9D9" w:themeFill="background1" w:themeFillShade="D9"/>
            <w:tcMar/>
          </w:tcPr>
          <w:p w:rsidRPr="00E7191C" w:rsidR="00E7191C" w:rsidP="000C46A8" w:rsidRDefault="00E7191C" w14:paraId="58A3B053" w14:textId="20837BB0">
            <w:pPr>
              <w:pStyle w:val="BodyA"/>
              <w:spacing w:line="276" w:lineRule="auto"/>
              <w:jc w:val="center"/>
              <w:rPr>
                <w:rStyle w:val="NoneA"/>
                <w:rFonts w:ascii="Century Gothic" w:hAnsi="Century Gothic"/>
                <w:color w:val="000000" w:themeColor="text1"/>
              </w:rPr>
            </w:pPr>
            <w:r w:rsidRPr="00E7191C">
              <w:rPr>
                <w:rFonts w:ascii="Century Gothic" w:hAnsi="Century Gothic" w:eastAsia="Calibri"/>
                <w:sz w:val="20"/>
                <w:szCs w:val="20"/>
              </w:rPr>
              <w:t>Week 5</w:t>
            </w:r>
          </w:p>
        </w:tc>
        <w:tc>
          <w:tcPr>
            <w:tcW w:w="1278" w:type="dxa"/>
            <w:shd w:val="clear" w:color="auto" w:fill="D9D9D9" w:themeFill="background1" w:themeFillShade="D9"/>
            <w:tcMar/>
          </w:tcPr>
          <w:p w:rsidRPr="00E7191C" w:rsidR="00E7191C" w:rsidP="000C46A8" w:rsidRDefault="00E7191C" w14:paraId="1AB052A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02/08</w:t>
            </w:r>
          </w:p>
        </w:tc>
        <w:tc>
          <w:tcPr>
            <w:tcW w:w="4545" w:type="dxa"/>
            <w:shd w:val="clear" w:color="auto" w:fill="D9D9D9" w:themeFill="background1" w:themeFillShade="D9"/>
            <w:tcMar/>
          </w:tcPr>
          <w:p w:rsidRPr="00E7191C" w:rsidR="00E7191C" w:rsidP="645517A3" w:rsidRDefault="00E7191C" w14:paraId="24E7C28D" w14:textId="2F65CC90">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b w:val="1"/>
                <w:bCs w:val="1"/>
                <w:color w:val="000000" w:themeColor="text1" w:themeTint="FF" w:themeShade="FF"/>
              </w:rPr>
            </w:pPr>
            <w:r w:rsidRPr="645517A3" w:rsidR="645517A3">
              <w:rPr>
                <w:rFonts w:ascii="Century Gothic" w:hAnsi="Century Gothic"/>
                <w:b w:val="1"/>
                <w:bCs w:val="1"/>
                <w:color w:val="000000" w:themeColor="text1" w:themeTint="FF" w:themeShade="FF"/>
              </w:rPr>
              <w:t xml:space="preserve">Application: Spending and Savings </w:t>
            </w:r>
            <w:r w:rsidRPr="645517A3" w:rsidR="645517A3">
              <w:rPr>
                <w:rFonts w:ascii="Century Gothic" w:hAnsi="Century Gothic"/>
                <w:b w:val="1"/>
                <w:bCs w:val="1"/>
                <w:color w:val="000000" w:themeColor="text1" w:themeTint="FF" w:themeShade="FF"/>
              </w:rPr>
              <w:t>Plan</w:t>
            </w:r>
            <w:r w:rsidRPr="645517A3" w:rsidR="645517A3">
              <w:rPr>
                <w:rFonts w:ascii="Century Gothic" w:hAnsi="Century Gothic"/>
                <w:b w:val="1"/>
                <w:bCs w:val="1"/>
                <w:color w:val="000000" w:themeColor="text1" w:themeTint="FF" w:themeShade="FF"/>
              </w:rPr>
              <w:t xml:space="preserve"> </w:t>
            </w:r>
          </w:p>
          <w:p w:rsidRPr="00E7191C" w:rsidR="00E7191C" w:rsidP="0C5EDC23" w:rsidRDefault="00E7191C" w14:paraId="795F4C65" w14:textId="05A15C7A">
            <w:pPr>
              <w:pStyle w:val="Normal"/>
              <w:rPr>
                <w:rFonts w:ascii="Century Gothic" w:hAnsi="Century Gothic"/>
                <w:b w:val="1"/>
                <w:bCs w:val="1"/>
              </w:rPr>
            </w:pPr>
          </w:p>
        </w:tc>
        <w:tc>
          <w:tcPr>
            <w:tcW w:w="3090" w:type="dxa"/>
            <w:shd w:val="clear" w:color="auto" w:fill="D9D9D9" w:themeFill="background1" w:themeFillShade="D9"/>
            <w:tcMar/>
          </w:tcPr>
          <w:p w:rsidRPr="00E7191C" w:rsidR="00E7191C" w:rsidP="1FF239AE" w:rsidRDefault="00E7191C" w14:paraId="5802B155" w14:textId="379FB5BB">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b w:val="0"/>
                <w:bCs w:val="0"/>
                <w:sz w:val="22"/>
                <w:szCs w:val="22"/>
              </w:rPr>
              <w:t xml:space="preserve">Spending and Savings Plan </w:t>
            </w:r>
            <w:r w:rsidRPr="1FF239AE" w:rsidR="1FF239AE">
              <w:rPr>
                <w:rFonts w:ascii="Century Gothic" w:hAnsi="Century Gothic"/>
              </w:rPr>
              <w:t>Due</w:t>
            </w:r>
          </w:p>
        </w:tc>
      </w:tr>
      <w:tr w:rsidRPr="00E7191C" w:rsidR="00E7191C" w:rsidTr="6720DF3C" w14:paraId="1EB070B3" w14:textId="77777777">
        <w:trPr>
          <w:trHeight w:val="512"/>
        </w:trPr>
        <w:tc>
          <w:tcPr>
            <w:tcW w:w="1200" w:type="dxa"/>
            <w:tcMar/>
          </w:tcPr>
          <w:p w:rsidRPr="00E7191C" w:rsidR="00E7191C" w:rsidP="000C46A8" w:rsidRDefault="00E7191C" w14:paraId="4DB4FD4E" w14:textId="6F2CE4E1">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6</w:t>
            </w:r>
          </w:p>
        </w:tc>
        <w:tc>
          <w:tcPr>
            <w:tcW w:w="1278" w:type="dxa"/>
            <w:tcMar/>
          </w:tcPr>
          <w:p w:rsidRPr="00E7191C" w:rsidR="00E7191C" w:rsidP="000C46A8" w:rsidRDefault="00E7191C" w14:paraId="3366650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02/13</w:t>
            </w:r>
          </w:p>
        </w:tc>
        <w:tc>
          <w:tcPr>
            <w:tcW w:w="4545" w:type="dxa"/>
            <w:tcMar/>
          </w:tcPr>
          <w:p w:rsidRPr="00E7191C" w:rsidR="00E7191C" w:rsidP="0C5EDC23" w:rsidRDefault="00E7191C" w14:paraId="39E406DF" w14:textId="3C149833">
            <w:pPr>
              <w:pStyle w:val="Normal"/>
              <w:tabs>
                <w:tab w:val="left" w:leader="none" w:pos="990"/>
              </w:tabs>
              <w:bidi w:val="0"/>
              <w:spacing w:before="0" w:beforeAutospacing="off" w:after="0" w:afterAutospacing="off" w:line="240" w:lineRule="auto"/>
              <w:ind w:left="0" w:right="0"/>
              <w:jc w:val="left"/>
              <w:rPr>
                <w:rStyle w:val="NoneA"/>
                <w:rFonts w:ascii="Century Gothic" w:hAnsi="Century Gothic"/>
                <w:b w:val="1"/>
                <w:bCs w:val="1"/>
                <w:sz w:val="22"/>
                <w:szCs w:val="22"/>
              </w:rPr>
            </w:pPr>
            <w:r w:rsidRPr="074877E2" w:rsidR="074877E2">
              <w:rPr>
                <w:rFonts w:ascii="Century Gothic" w:hAnsi="Century Gothic"/>
                <w:b w:val="1"/>
                <w:bCs w:val="1"/>
              </w:rPr>
              <w:t>Protecting Your Money and Identity:</w:t>
            </w:r>
            <w:r w:rsidRPr="074877E2" w:rsidR="074877E2">
              <w:rPr>
                <w:rStyle w:val="NoneA"/>
                <w:rFonts w:ascii="Century Gothic" w:hAnsi="Century Gothic"/>
                <w:b w:val="1"/>
                <w:bCs w:val="1"/>
                <w:sz w:val="22"/>
                <w:szCs w:val="22"/>
              </w:rPr>
              <w:t xml:space="preserve"> Money Smart for Young Adult</w:t>
            </w:r>
          </w:p>
        </w:tc>
        <w:tc>
          <w:tcPr>
            <w:tcW w:w="3090" w:type="dxa"/>
            <w:tcMar/>
          </w:tcPr>
          <w:p w:rsidRPr="00E7191C" w:rsidR="00E7191C" w:rsidP="1FF239AE" w:rsidRDefault="00E7191C" w14:paraId="7BE86D27" w14:textId="1235A3A2">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color w:val="000000" w:themeColor="text1" w:themeTint="FF" w:themeShade="FF"/>
              </w:rPr>
              <w:t>Protecting Your Money and Identity Guided Notes Due</w:t>
            </w:r>
          </w:p>
        </w:tc>
      </w:tr>
      <w:tr w:rsidRPr="00E7191C" w:rsidR="00E7191C" w:rsidTr="6720DF3C" w14:paraId="65BED677" w14:textId="77777777">
        <w:trPr>
          <w:trHeight w:val="458"/>
        </w:trPr>
        <w:tc>
          <w:tcPr>
            <w:tcW w:w="1200" w:type="dxa"/>
            <w:shd w:val="clear" w:color="auto" w:fill="D9D9D9" w:themeFill="background1" w:themeFillShade="D9"/>
            <w:tcMar/>
          </w:tcPr>
          <w:p w:rsidRPr="00E7191C" w:rsidR="00E7191C" w:rsidP="000C46A8" w:rsidRDefault="00E7191C" w14:paraId="71E03C7F" w14:textId="711DB9F4">
            <w:pPr>
              <w:pStyle w:val="BodyA"/>
              <w:spacing w:line="276" w:lineRule="auto"/>
              <w:jc w:val="center"/>
              <w:rPr>
                <w:rStyle w:val="NoneA"/>
                <w:rFonts w:ascii="Century Gothic" w:hAnsi="Century Gothic"/>
                <w:color w:val="000000" w:themeColor="text1"/>
              </w:rPr>
            </w:pPr>
            <w:r w:rsidRPr="00E7191C">
              <w:rPr>
                <w:rFonts w:ascii="Century Gothic" w:hAnsi="Century Gothic" w:eastAsia="Calibri"/>
                <w:sz w:val="20"/>
                <w:szCs w:val="20"/>
              </w:rPr>
              <w:t>Week 6</w:t>
            </w:r>
          </w:p>
        </w:tc>
        <w:tc>
          <w:tcPr>
            <w:tcW w:w="1278" w:type="dxa"/>
            <w:shd w:val="clear" w:color="auto" w:fill="D9D9D9" w:themeFill="background1" w:themeFillShade="D9"/>
            <w:tcMar/>
          </w:tcPr>
          <w:p w:rsidRPr="00E7191C" w:rsidR="00E7191C" w:rsidP="000C46A8" w:rsidRDefault="00E7191C" w14:paraId="427DBA30"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02/15</w:t>
            </w:r>
          </w:p>
        </w:tc>
        <w:tc>
          <w:tcPr>
            <w:tcW w:w="4545" w:type="dxa"/>
            <w:shd w:val="clear" w:color="auto" w:fill="D9D9D9" w:themeFill="background1" w:themeFillShade="D9"/>
            <w:tcMar/>
          </w:tcPr>
          <w:p w:rsidRPr="00E7191C" w:rsidR="00E7191C" w:rsidP="645517A3" w:rsidRDefault="00E7191C" w14:paraId="4626279C" w14:textId="1C2275A5">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b w:val="1"/>
                <w:bCs w:val="1"/>
                <w:color w:val="000000" w:themeColor="text1" w:themeTint="FF" w:themeShade="FF"/>
              </w:rPr>
            </w:pPr>
            <w:r w:rsidRPr="645517A3" w:rsidR="645517A3">
              <w:rPr>
                <w:rFonts w:ascii="Century Gothic" w:hAnsi="Century Gothic"/>
                <w:b w:val="1"/>
                <w:bCs w:val="1"/>
                <w:color w:val="000000" w:themeColor="text1" w:themeTint="FF" w:themeShade="FF"/>
              </w:rPr>
              <w:t>Application: Infographic</w:t>
            </w:r>
          </w:p>
          <w:p w:rsidRPr="00E7191C" w:rsidR="00E7191C" w:rsidP="0C5EDC23" w:rsidRDefault="00E7191C" w14:paraId="6C5CAC8F" w14:textId="239C38D0">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Style w:val="NoneA"/>
                <w:rFonts w:ascii="Century Gothic" w:hAnsi="Century Gothic"/>
                <w:b w:val="1"/>
                <w:bCs w:val="1"/>
                <w:sz w:val="22"/>
                <w:szCs w:val="22"/>
              </w:rPr>
            </w:pPr>
          </w:p>
        </w:tc>
        <w:tc>
          <w:tcPr>
            <w:tcW w:w="3090" w:type="dxa"/>
            <w:shd w:val="clear" w:color="auto" w:fill="D9D9D9" w:themeFill="background1" w:themeFillShade="D9"/>
            <w:tcMar/>
          </w:tcPr>
          <w:p w:rsidRPr="00E7191C" w:rsidR="00E7191C" w:rsidP="1FF239AE" w:rsidRDefault="00E7191C" w14:paraId="3A54E415" w14:textId="41D354BA">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sz w:val="22"/>
                <w:szCs w:val="22"/>
              </w:rPr>
              <w:t xml:space="preserve">Protecting Your Money Infographic </w:t>
            </w:r>
            <w:r w:rsidRPr="1FF239AE" w:rsidR="1FF239AE">
              <w:rPr>
                <w:rFonts w:ascii="Century Gothic" w:hAnsi="Century Gothic"/>
              </w:rPr>
              <w:t>Due</w:t>
            </w:r>
          </w:p>
        </w:tc>
      </w:tr>
      <w:tr w:rsidRPr="00E7191C" w:rsidR="00E7191C" w:rsidTr="6720DF3C" w14:paraId="5FDD354A" w14:textId="77777777">
        <w:trPr>
          <w:trHeight w:val="440"/>
        </w:trPr>
        <w:tc>
          <w:tcPr>
            <w:tcW w:w="1200" w:type="dxa"/>
            <w:tcMar/>
          </w:tcPr>
          <w:p w:rsidRPr="00E7191C" w:rsidR="00E7191C" w:rsidP="000C46A8" w:rsidRDefault="00E7191C" w14:paraId="7450B9B7" w14:textId="1C73B4B0">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7</w:t>
            </w:r>
          </w:p>
        </w:tc>
        <w:tc>
          <w:tcPr>
            <w:tcW w:w="1278" w:type="dxa"/>
            <w:tcMar/>
          </w:tcPr>
          <w:p w:rsidRPr="00E7191C" w:rsidR="00E7191C" w:rsidP="000C46A8" w:rsidRDefault="00E7191C" w14:paraId="57F1A50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02/20</w:t>
            </w:r>
          </w:p>
        </w:tc>
        <w:tc>
          <w:tcPr>
            <w:tcW w:w="4545" w:type="dxa"/>
            <w:tcMar/>
          </w:tcPr>
          <w:p w:rsidRPr="00E7191C" w:rsidR="00E7191C" w:rsidP="0C5EDC23" w:rsidRDefault="00E7191C" w14:paraId="6C55E26D" w14:textId="0E2932A3">
            <w:pPr>
              <w:pStyle w:val="BodyA"/>
              <w:bidi w:val="0"/>
              <w:spacing w:before="0" w:beforeAutospacing="off" w:after="0" w:afterAutospacing="off" w:line="276" w:lineRule="auto"/>
              <w:ind w:left="0" w:right="0"/>
              <w:jc w:val="left"/>
              <w:rPr>
                <w:rStyle w:val="NoneA"/>
                <w:rFonts w:ascii="Century Gothic" w:hAnsi="Century Gothic"/>
                <w:b w:val="1"/>
                <w:bCs w:val="1"/>
                <w:sz w:val="24"/>
                <w:szCs w:val="24"/>
              </w:rPr>
            </w:pPr>
            <w:r w:rsidRPr="0C5EDC23" w:rsidR="0C5EDC23">
              <w:rPr>
                <w:rStyle w:val="NoneA"/>
                <w:rFonts w:ascii="Century Gothic" w:hAnsi="Century Gothic"/>
                <w:b w:val="1"/>
                <w:bCs w:val="1"/>
                <w:sz w:val="24"/>
                <w:szCs w:val="24"/>
              </w:rPr>
              <w:t xml:space="preserve">Online Banking and Purchasing </w:t>
            </w:r>
          </w:p>
        </w:tc>
        <w:tc>
          <w:tcPr>
            <w:tcW w:w="3090" w:type="dxa"/>
            <w:tcMar/>
          </w:tcPr>
          <w:p w:rsidRPr="00E7191C" w:rsidR="00E7191C" w:rsidP="1FF239AE" w:rsidRDefault="00E7191C" w14:paraId="35DC4F5B" w14:textId="3067EE8B">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sz w:val="22"/>
                <w:szCs w:val="22"/>
              </w:rPr>
              <w:t xml:space="preserve">Online Banking Guided Notes </w:t>
            </w:r>
            <w:r w:rsidRPr="1FF239AE" w:rsidR="1FF239AE">
              <w:rPr>
                <w:rFonts w:ascii="Century Gothic" w:hAnsi="Century Gothic"/>
              </w:rPr>
              <w:t>Due</w:t>
            </w:r>
          </w:p>
        </w:tc>
      </w:tr>
      <w:tr w:rsidRPr="00E7191C" w:rsidR="00E7191C" w:rsidTr="6720DF3C" w14:paraId="5D650632" w14:textId="77777777">
        <w:trPr>
          <w:trHeight w:val="440"/>
        </w:trPr>
        <w:tc>
          <w:tcPr>
            <w:tcW w:w="1200" w:type="dxa"/>
            <w:shd w:val="clear" w:color="auto" w:fill="D9D9D9" w:themeFill="background1" w:themeFillShade="D9"/>
            <w:tcMar/>
          </w:tcPr>
          <w:p w:rsidRPr="00E7191C" w:rsidR="00E7191C" w:rsidP="000C46A8" w:rsidRDefault="00E7191C" w14:paraId="445252EA" w14:textId="54FC623F">
            <w:pPr>
              <w:pStyle w:val="BodyA"/>
              <w:spacing w:line="276" w:lineRule="auto"/>
              <w:jc w:val="center"/>
              <w:rPr>
                <w:rStyle w:val="NoneA"/>
                <w:rFonts w:ascii="Century Gothic" w:hAnsi="Century Gothic"/>
                <w:color w:val="000000" w:themeColor="text1"/>
              </w:rPr>
            </w:pPr>
            <w:r w:rsidRPr="00E7191C">
              <w:rPr>
                <w:rFonts w:ascii="Century Gothic" w:hAnsi="Century Gothic" w:eastAsia="Calibri"/>
                <w:sz w:val="20"/>
                <w:szCs w:val="20"/>
              </w:rPr>
              <w:t>Week 7</w:t>
            </w:r>
          </w:p>
        </w:tc>
        <w:tc>
          <w:tcPr>
            <w:tcW w:w="1278" w:type="dxa"/>
            <w:shd w:val="clear" w:color="auto" w:fill="D9D9D9" w:themeFill="background1" w:themeFillShade="D9"/>
            <w:tcMar/>
          </w:tcPr>
          <w:p w:rsidRPr="00E7191C" w:rsidR="00E7191C" w:rsidP="000C46A8" w:rsidRDefault="00E7191C" w14:paraId="2543BE97"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02/22</w:t>
            </w:r>
          </w:p>
        </w:tc>
        <w:tc>
          <w:tcPr>
            <w:tcW w:w="4545" w:type="dxa"/>
            <w:shd w:val="clear" w:color="auto" w:fill="D9D9D9" w:themeFill="background1" w:themeFillShade="D9"/>
            <w:tcMar/>
          </w:tcPr>
          <w:p w:rsidR="1FF239AE" w:rsidP="1FF239AE" w:rsidRDefault="1FF239AE" w14:paraId="193E8624" w14:textId="571725BA">
            <w:pPr>
              <w:pStyle w:val="BodyA"/>
              <w:bidi w:val="0"/>
              <w:spacing w:before="0" w:beforeAutospacing="off" w:after="0" w:afterAutospacing="off" w:line="276" w:lineRule="auto"/>
              <w:ind w:left="0" w:right="0"/>
              <w:jc w:val="both"/>
            </w:pPr>
            <w:r w:rsidRPr="1FF239AE" w:rsidR="1FF239AE">
              <w:rPr>
                <w:rFonts w:ascii="Century Gothic" w:hAnsi="Century Gothic"/>
                <w:b w:val="1"/>
                <w:bCs w:val="1"/>
                <w:color w:val="000000" w:themeColor="text1" w:themeTint="FF" w:themeShade="FF"/>
              </w:rPr>
              <w:t xml:space="preserve">Tiger Card </w:t>
            </w:r>
            <w:r w:rsidRPr="1FF239AE" w:rsidR="1FF239AE">
              <w:rPr>
                <w:rFonts w:ascii="Century Gothic" w:hAnsi="Century Gothic"/>
                <w:b w:val="1"/>
                <w:bCs w:val="1"/>
                <w:color w:val="000000" w:themeColor="text1" w:themeTint="FF" w:themeShade="FF"/>
              </w:rPr>
              <w:t>Budgeting</w:t>
            </w:r>
            <w:r w:rsidRPr="1FF239AE" w:rsidR="1FF239AE">
              <w:rPr>
                <w:rFonts w:ascii="Century Gothic" w:hAnsi="Century Gothic"/>
                <w:b w:val="1"/>
                <w:bCs w:val="1"/>
                <w:color w:val="000000" w:themeColor="text1" w:themeTint="FF" w:themeShade="FF"/>
              </w:rPr>
              <w:t xml:space="preserve"> Refresher </w:t>
            </w:r>
          </w:p>
          <w:p w:rsidRPr="00E7191C" w:rsidR="00E7191C" w:rsidP="000C46A8" w:rsidRDefault="00E7191C" w14:paraId="32F369B1" w14:textId="12069DA9">
            <w:pPr>
              <w:pStyle w:val="BodyA"/>
              <w:spacing w:line="276" w:lineRule="auto"/>
              <w:jc w:val="both"/>
              <w:rPr>
                <w:rStyle w:val="NoneA"/>
                <w:rFonts w:ascii="Century Gothic" w:hAnsi="Century Gothic"/>
                <w:sz w:val="22"/>
                <w:szCs w:val="22"/>
              </w:rPr>
            </w:pPr>
          </w:p>
        </w:tc>
        <w:tc>
          <w:tcPr>
            <w:tcW w:w="3090" w:type="dxa"/>
            <w:shd w:val="clear" w:color="auto" w:fill="D9D9D9" w:themeFill="background1" w:themeFillShade="D9"/>
            <w:tcMar/>
          </w:tcPr>
          <w:p w:rsidRPr="00E7191C" w:rsidR="00E7191C" w:rsidP="1FF239AE" w:rsidRDefault="00E7191C" w14:paraId="3F2A860A" w14:textId="49DD45D1">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Style w:val="NoneA"/>
                <w:rFonts w:ascii="Century Gothic" w:hAnsi="Century Gothic"/>
                <w:sz w:val="22"/>
                <w:szCs w:val="22"/>
              </w:rPr>
            </w:pPr>
            <w:r w:rsidRPr="1FF239AE" w:rsidR="1FF239AE">
              <w:rPr>
                <w:rStyle w:val="NoneA"/>
                <w:rFonts w:ascii="Century Gothic" w:hAnsi="Century Gothic"/>
                <w:sz w:val="22"/>
                <w:szCs w:val="22"/>
              </w:rPr>
              <w:t xml:space="preserve">Tiger Card </w:t>
            </w:r>
            <w:r w:rsidRPr="1FF239AE" w:rsidR="1FF239AE">
              <w:rPr>
                <w:rStyle w:val="NoneA"/>
                <w:rFonts w:ascii="Century Gothic" w:hAnsi="Century Gothic"/>
                <w:sz w:val="22"/>
                <w:szCs w:val="22"/>
              </w:rPr>
              <w:t>Budgeting</w:t>
            </w:r>
            <w:r w:rsidRPr="1FF239AE" w:rsidR="1FF239AE">
              <w:rPr>
                <w:rStyle w:val="NoneA"/>
                <w:rFonts w:ascii="Century Gothic" w:hAnsi="Century Gothic"/>
                <w:sz w:val="22"/>
                <w:szCs w:val="22"/>
              </w:rPr>
              <w:t xml:space="preserve"> Guided Notes Due </w:t>
            </w:r>
          </w:p>
        </w:tc>
      </w:tr>
      <w:tr w:rsidRPr="00E7191C" w:rsidR="00E7191C" w:rsidTr="6720DF3C" w14:paraId="023F5071" w14:textId="77777777">
        <w:trPr>
          <w:trHeight w:val="440"/>
        </w:trPr>
        <w:tc>
          <w:tcPr>
            <w:tcW w:w="1200" w:type="dxa"/>
            <w:tcMar/>
          </w:tcPr>
          <w:p w:rsidRPr="00E7191C" w:rsidR="00E7191C" w:rsidP="000C46A8" w:rsidRDefault="00E7191C" w14:paraId="5E45B7BC" w14:textId="7151EE2A">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8</w:t>
            </w:r>
          </w:p>
        </w:tc>
        <w:tc>
          <w:tcPr>
            <w:tcW w:w="1278" w:type="dxa"/>
            <w:tcMar/>
          </w:tcPr>
          <w:p w:rsidRPr="00E7191C" w:rsidR="00E7191C" w:rsidP="000C46A8" w:rsidRDefault="00E7191C" w14:paraId="33A6958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02/27</w:t>
            </w:r>
          </w:p>
        </w:tc>
        <w:tc>
          <w:tcPr>
            <w:tcW w:w="4545" w:type="dxa"/>
            <w:tcMar/>
          </w:tcPr>
          <w:p w:rsidRPr="00E7191C" w:rsidR="00E7191C" w:rsidP="6720DF3C" w:rsidRDefault="00E7191C" w14:paraId="18C2CA36" w14:textId="2F79B15B">
            <w:pPr>
              <w:pStyle w:val="BodyA"/>
              <w:suppressLineNumbers w:val="0"/>
              <w:bidi w:val="0"/>
              <w:spacing w:before="0" w:beforeAutospacing="off" w:after="0" w:afterAutospacing="off" w:line="276" w:lineRule="auto"/>
              <w:ind w:left="0" w:right="0"/>
              <w:jc w:val="both"/>
            </w:pPr>
            <w:r w:rsidRPr="6720DF3C" w:rsidR="6720DF3C">
              <w:rPr>
                <w:rStyle w:val="NoneA"/>
                <w:rFonts w:ascii="Century Gothic" w:hAnsi="Century Gothic"/>
                <w:b w:val="1"/>
                <w:bCs w:val="1"/>
                <w:color w:val="000000" w:themeColor="text1" w:themeTint="FF" w:themeShade="FF"/>
              </w:rPr>
              <w:t xml:space="preserve">Peer-to-Peer Payments </w:t>
            </w:r>
          </w:p>
        </w:tc>
        <w:tc>
          <w:tcPr>
            <w:tcW w:w="3090" w:type="dxa"/>
            <w:tcMar/>
          </w:tcPr>
          <w:p w:rsidRPr="00E7191C" w:rsidR="00E7191C" w:rsidP="6720DF3C" w:rsidRDefault="00E7191C" w14:paraId="03D44A9E" w14:textId="30371D48">
            <w:pPr>
              <w:pStyle w:val="BodyA"/>
              <w:suppressLineNumbers w:val="0"/>
              <w:bidi w:val="0"/>
              <w:spacing w:before="0" w:beforeAutospacing="off" w:after="0" w:afterAutospacing="off" w:line="276" w:lineRule="auto"/>
              <w:ind w:left="0" w:right="0"/>
              <w:jc w:val="both"/>
              <w:rPr>
                <w:rFonts w:ascii="Century Gothic" w:hAnsi="Century Gothic"/>
              </w:rPr>
            </w:pPr>
            <w:r w:rsidRPr="6720DF3C" w:rsidR="6720DF3C">
              <w:rPr>
                <w:rStyle w:val="NoneA"/>
                <w:rFonts w:ascii="Century Gothic" w:hAnsi="Century Gothic"/>
                <w:b w:val="0"/>
                <w:bCs w:val="0"/>
                <w:color w:val="000000" w:themeColor="text1" w:themeTint="FF" w:themeShade="FF"/>
              </w:rPr>
              <w:t xml:space="preserve">Peer-to-Peer Payments </w:t>
            </w:r>
            <w:r w:rsidRPr="6720DF3C" w:rsidR="6720DF3C">
              <w:rPr>
                <w:rStyle w:val="NoneA"/>
                <w:rFonts w:ascii="Century Gothic" w:hAnsi="Century Gothic"/>
                <w:sz w:val="22"/>
                <w:szCs w:val="22"/>
              </w:rPr>
              <w:t xml:space="preserve">Guided Notes </w:t>
            </w:r>
            <w:r w:rsidRPr="6720DF3C" w:rsidR="6720DF3C">
              <w:rPr>
                <w:rFonts w:ascii="Century Gothic" w:hAnsi="Century Gothic"/>
              </w:rPr>
              <w:t>Due</w:t>
            </w:r>
          </w:p>
        </w:tc>
      </w:tr>
      <w:tr w:rsidRPr="00E7191C" w:rsidR="00E7191C" w:rsidTr="6720DF3C" w14:paraId="02E69A55" w14:textId="77777777">
        <w:trPr>
          <w:trHeight w:val="557"/>
        </w:trPr>
        <w:tc>
          <w:tcPr>
            <w:tcW w:w="1200" w:type="dxa"/>
            <w:shd w:val="clear" w:color="auto" w:fill="D9D9D9" w:themeFill="background1" w:themeFillShade="D9"/>
            <w:tcMar/>
          </w:tcPr>
          <w:p w:rsidRPr="00E7191C" w:rsidR="00E7191C" w:rsidP="000C46A8" w:rsidRDefault="00E7191C" w14:paraId="0AC84CF7" w14:textId="6F2AB4F2">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8</w:t>
            </w:r>
          </w:p>
        </w:tc>
        <w:tc>
          <w:tcPr>
            <w:tcW w:w="1278" w:type="dxa"/>
            <w:shd w:val="clear" w:color="auto" w:fill="D9D9D9" w:themeFill="background1" w:themeFillShade="D9"/>
            <w:tcMar/>
          </w:tcPr>
          <w:p w:rsidRPr="00E7191C" w:rsidR="00E7191C" w:rsidP="000C46A8" w:rsidRDefault="00E7191C" w14:paraId="413D55AE" w14:textId="4F4DA09A">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02/29</w:t>
            </w:r>
          </w:p>
        </w:tc>
        <w:tc>
          <w:tcPr>
            <w:tcW w:w="4545" w:type="dxa"/>
            <w:shd w:val="clear" w:color="auto" w:fill="D9D9D9" w:themeFill="background1" w:themeFillShade="D9"/>
            <w:tcMar/>
          </w:tcPr>
          <w:p w:rsidRPr="00E7191C" w:rsidR="00E7191C" w:rsidP="645517A3" w:rsidRDefault="00E7191C" w14:paraId="448A6D7E" w14:textId="1AE3BD6B">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b w:val="1"/>
                <w:bCs w:val="1"/>
                <w:color w:val="000000" w:themeColor="text1" w:themeTint="FF" w:themeShade="FF"/>
              </w:rPr>
            </w:pPr>
            <w:r w:rsidRPr="645517A3" w:rsidR="645517A3">
              <w:rPr>
                <w:rFonts w:ascii="Century Gothic" w:hAnsi="Century Gothic"/>
                <w:b w:val="1"/>
                <w:bCs w:val="1"/>
                <w:color w:val="000000" w:themeColor="text1" w:themeTint="FF" w:themeShade="FF"/>
              </w:rPr>
              <w:t>Application: Class</w:t>
            </w:r>
            <w:r w:rsidRPr="645517A3" w:rsidR="645517A3">
              <w:rPr>
                <w:rFonts w:ascii="Century Gothic" w:hAnsi="Century Gothic"/>
                <w:b w:val="1"/>
                <w:bCs w:val="1"/>
                <w:color w:val="000000" w:themeColor="text1" w:themeTint="FF" w:themeShade="FF"/>
              </w:rPr>
              <w:t xml:space="preserve"> trip to Target: Payback! </w:t>
            </w:r>
          </w:p>
          <w:p w:rsidRPr="00E7191C" w:rsidR="00E7191C" w:rsidP="0C5EDC23" w:rsidRDefault="00E7191C" w14:paraId="690CC5A8" w14:textId="14A76976">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Style w:val="NoneA"/>
                <w:rFonts w:ascii="Century Gothic" w:hAnsi="Century Gothic"/>
                <w:sz w:val="22"/>
                <w:szCs w:val="22"/>
              </w:rPr>
            </w:pPr>
          </w:p>
        </w:tc>
        <w:tc>
          <w:tcPr>
            <w:tcW w:w="3090" w:type="dxa"/>
            <w:shd w:val="clear" w:color="auto" w:fill="D9D9D9" w:themeFill="background1" w:themeFillShade="D9"/>
            <w:tcMar/>
          </w:tcPr>
          <w:p w:rsidRPr="00E7191C" w:rsidR="00E7191C" w:rsidP="1FF239AE" w:rsidRDefault="00E7191C" w14:paraId="2A07A8E1" w14:textId="3AD82B87">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Fonts w:ascii="Century Gothic" w:hAnsi="Century Gothic"/>
              </w:rPr>
            </w:pPr>
            <w:r w:rsidRPr="1FF239AE" w:rsidR="1FF239AE">
              <w:rPr>
                <w:rStyle w:val="NoneA"/>
                <w:rFonts w:ascii="Century Gothic" w:hAnsi="Century Gothic"/>
                <w:sz w:val="22"/>
                <w:szCs w:val="22"/>
              </w:rPr>
              <w:t xml:space="preserve">Payback Reflection </w:t>
            </w:r>
            <w:r w:rsidRPr="1FF239AE" w:rsidR="1FF239AE">
              <w:rPr>
                <w:rFonts w:ascii="Century Gothic" w:hAnsi="Century Gothic"/>
              </w:rPr>
              <w:t>Due</w:t>
            </w:r>
          </w:p>
        </w:tc>
      </w:tr>
      <w:tr w:rsidRPr="00E7191C" w:rsidR="00E7191C" w:rsidTr="6720DF3C" w14:paraId="4E57F77E" w14:textId="77777777">
        <w:trPr>
          <w:trHeight w:val="503"/>
        </w:trPr>
        <w:tc>
          <w:tcPr>
            <w:tcW w:w="1200" w:type="dxa"/>
            <w:shd w:val="clear" w:color="auto" w:fill="D9E2F3" w:themeFill="accent5" w:themeFillTint="33"/>
            <w:tcMar/>
          </w:tcPr>
          <w:p w:rsidRPr="00E7191C" w:rsidR="00E7191C" w:rsidP="000C46A8" w:rsidRDefault="00E7191C" w14:paraId="247188FD" w14:textId="546C9323">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9</w:t>
            </w:r>
          </w:p>
        </w:tc>
        <w:tc>
          <w:tcPr>
            <w:tcW w:w="1278" w:type="dxa"/>
            <w:shd w:val="clear" w:color="auto" w:fill="D9E2F3" w:themeFill="accent5" w:themeFillTint="33"/>
            <w:tcMar/>
          </w:tcPr>
          <w:p w:rsidRPr="00E7191C" w:rsidR="00E7191C" w:rsidP="000C46A8" w:rsidRDefault="00E7191C" w14:paraId="32A11486" w14:textId="680D936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03/05</w:t>
            </w:r>
          </w:p>
        </w:tc>
        <w:tc>
          <w:tcPr>
            <w:tcW w:w="7635" w:type="dxa"/>
            <w:gridSpan w:val="2"/>
            <w:shd w:val="clear" w:color="auto" w:fill="D9E2F3" w:themeFill="accent5" w:themeFillTint="33"/>
            <w:tcMar/>
            <w:vAlign w:val="top"/>
          </w:tcPr>
          <w:p w:rsidRPr="00E7191C" w:rsidR="00E7191C" w:rsidP="4294B0C1" w:rsidRDefault="00E7191C" w14:paraId="689D1E83" w14:textId="6444F4DC">
            <w:pPr>
              <w:pStyle w:val="BodyA"/>
              <w:jc w:val="center"/>
              <w:rPr>
                <w:rStyle w:val="NoneA"/>
                <w:rFonts w:ascii="Century Gothic" w:hAnsi="Century Gothic"/>
                <w:b w:val="0"/>
                <w:bCs w:val="0"/>
                <w:sz w:val="22"/>
                <w:szCs w:val="22"/>
              </w:rPr>
            </w:pPr>
            <w:r w:rsidRPr="4294B0C1" w:rsidR="4294B0C1">
              <w:rPr>
                <w:rStyle w:val="NoneA"/>
                <w:rFonts w:ascii="Century Gothic" w:hAnsi="Century Gothic"/>
                <w:b w:val="1"/>
                <w:bCs w:val="1"/>
                <w:sz w:val="22"/>
                <w:szCs w:val="22"/>
              </w:rPr>
              <w:t xml:space="preserve">NO CLASS – </w:t>
            </w:r>
            <w:r w:rsidRPr="4294B0C1" w:rsidR="4294B0C1">
              <w:rPr>
                <w:rStyle w:val="NoneA"/>
                <w:rFonts w:ascii="Century Gothic" w:hAnsi="Century Gothic"/>
                <w:b w:val="1"/>
                <w:bCs w:val="1"/>
                <w:sz w:val="22"/>
                <w:szCs w:val="22"/>
              </w:rPr>
              <w:t>Spring Break</w:t>
            </w:r>
          </w:p>
        </w:tc>
      </w:tr>
      <w:tr w:rsidRPr="00E7191C" w:rsidR="00E7191C" w:rsidTr="6720DF3C" w14:paraId="2EAD9BF0" w14:textId="77777777">
        <w:trPr>
          <w:trHeight w:val="449"/>
        </w:trPr>
        <w:tc>
          <w:tcPr>
            <w:tcW w:w="1200" w:type="dxa"/>
            <w:shd w:val="clear" w:color="auto" w:fill="D9E2F3" w:themeFill="accent5" w:themeFillTint="33"/>
            <w:tcMar/>
          </w:tcPr>
          <w:p w:rsidRPr="00E7191C" w:rsidR="00E7191C" w:rsidP="000C46A8" w:rsidRDefault="00E7191C" w14:paraId="1FBE7A36" w14:textId="3EA3C0EA">
            <w:pPr>
              <w:pStyle w:val="BodyA"/>
              <w:spacing w:line="276" w:lineRule="auto"/>
              <w:jc w:val="center"/>
              <w:rPr>
                <w:rStyle w:val="NoneA"/>
                <w:rFonts w:ascii="Century Gothic" w:hAnsi="Century Gothic"/>
                <w:color w:val="000000" w:themeColor="text1"/>
              </w:rPr>
            </w:pPr>
            <w:r w:rsidRPr="00E7191C">
              <w:rPr>
                <w:rFonts w:ascii="Century Gothic" w:hAnsi="Century Gothic" w:eastAsia="Calibri"/>
                <w:sz w:val="20"/>
                <w:szCs w:val="20"/>
              </w:rPr>
              <w:t>Week 9</w:t>
            </w:r>
          </w:p>
        </w:tc>
        <w:tc>
          <w:tcPr>
            <w:tcW w:w="1278" w:type="dxa"/>
            <w:shd w:val="clear" w:color="auto" w:fill="D9E2F3" w:themeFill="accent5" w:themeFillTint="33"/>
            <w:tcMar/>
          </w:tcPr>
          <w:p w:rsidRPr="00E7191C" w:rsidR="00E7191C" w:rsidP="000C46A8" w:rsidRDefault="00E7191C" w14:paraId="6963307F" w14:textId="54E5822B">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03/07</w:t>
            </w:r>
          </w:p>
        </w:tc>
        <w:tc>
          <w:tcPr>
            <w:tcW w:w="7635" w:type="dxa"/>
            <w:gridSpan w:val="2"/>
            <w:shd w:val="clear" w:color="auto" w:fill="D9E2F3" w:themeFill="accent5" w:themeFillTint="33"/>
            <w:tcMar/>
            <w:vAlign w:val="top"/>
          </w:tcPr>
          <w:p w:rsidRPr="00E7191C" w:rsidR="00E7191C" w:rsidP="4294B0C1" w:rsidRDefault="00E7191C" w14:paraId="1D4871E6" w14:textId="66DCE661">
            <w:pPr>
              <w:pStyle w:val="BodyA"/>
              <w:spacing w:line="276" w:lineRule="auto"/>
              <w:jc w:val="center"/>
              <w:rPr>
                <w:rStyle w:val="NoneA"/>
                <w:rFonts w:ascii="Century Gothic" w:hAnsi="Century Gothic"/>
                <w:b w:val="0"/>
                <w:bCs w:val="0"/>
                <w:sz w:val="22"/>
                <w:szCs w:val="22"/>
              </w:rPr>
            </w:pPr>
            <w:r w:rsidRPr="4294B0C1" w:rsidR="4294B0C1">
              <w:rPr>
                <w:rStyle w:val="NoneA"/>
                <w:rFonts w:ascii="Century Gothic" w:hAnsi="Century Gothic"/>
                <w:b w:val="1"/>
                <w:bCs w:val="1"/>
                <w:sz w:val="22"/>
                <w:szCs w:val="22"/>
              </w:rPr>
              <w:t>NO CLASS – Spring Break</w:t>
            </w:r>
          </w:p>
        </w:tc>
      </w:tr>
      <w:tr w:rsidRPr="00E7191C" w:rsidR="00E7191C" w:rsidTr="6720DF3C" w14:paraId="3D32AE4C" w14:textId="77777777">
        <w:trPr>
          <w:trHeight w:val="350"/>
        </w:trPr>
        <w:tc>
          <w:tcPr>
            <w:tcW w:w="1200" w:type="dxa"/>
            <w:tcMar/>
          </w:tcPr>
          <w:p w:rsidRPr="00E7191C" w:rsidR="00E7191C" w:rsidP="000C46A8" w:rsidRDefault="00E7191C" w14:paraId="2FE1317C" w14:textId="2B2CA54E">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10</w:t>
            </w:r>
          </w:p>
        </w:tc>
        <w:tc>
          <w:tcPr>
            <w:tcW w:w="1278" w:type="dxa"/>
            <w:tcMar/>
          </w:tcPr>
          <w:p w:rsidRPr="00E7191C" w:rsidR="00E7191C" w:rsidP="000C46A8" w:rsidRDefault="00E7191C" w14:paraId="6D343BA9" w14:textId="5EA57BA6">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03/12</w:t>
            </w:r>
          </w:p>
        </w:tc>
        <w:tc>
          <w:tcPr>
            <w:tcW w:w="4545" w:type="dxa"/>
            <w:tcMar/>
          </w:tcPr>
          <w:p w:rsidRPr="00E7191C" w:rsidR="00E7191C" w:rsidP="0C5EDC23" w:rsidRDefault="00E7191C" w14:paraId="29320C78" w14:textId="5EAE1103">
            <w:pPr>
              <w:pStyle w:val="BodyA"/>
              <w:spacing w:line="276" w:lineRule="auto"/>
              <w:jc w:val="both"/>
              <w:rPr>
                <w:rStyle w:val="NoneA"/>
                <w:rFonts w:ascii="Century Gothic" w:hAnsi="Century Gothic"/>
                <w:b w:val="1"/>
                <w:bCs w:val="1"/>
                <w:sz w:val="22"/>
                <w:szCs w:val="22"/>
              </w:rPr>
            </w:pPr>
            <w:r w:rsidRPr="074877E2" w:rsidR="074877E2">
              <w:rPr>
                <w:rStyle w:val="NoneA"/>
                <w:rFonts w:ascii="Century Gothic" w:hAnsi="Century Gothic"/>
                <w:b w:val="1"/>
                <w:bCs w:val="1"/>
                <w:color w:val="000000" w:themeColor="text1" w:themeTint="FF" w:themeShade="FF"/>
              </w:rPr>
              <w:t>Borrowing Basics:</w:t>
            </w:r>
            <w:r w:rsidRPr="074877E2" w:rsidR="074877E2">
              <w:rPr>
                <w:rStyle w:val="NoneA"/>
                <w:rFonts w:ascii="Century Gothic" w:hAnsi="Century Gothic"/>
                <w:b w:val="1"/>
                <w:bCs w:val="1"/>
                <w:sz w:val="22"/>
                <w:szCs w:val="22"/>
              </w:rPr>
              <w:t xml:space="preserve"> Money Smart for Young Adult</w:t>
            </w:r>
          </w:p>
          <w:p w:rsidRPr="00E7191C" w:rsidR="00E7191C" w:rsidP="000C46A8" w:rsidRDefault="00E7191C" w14:paraId="07E1A587" w14:textId="579802B5">
            <w:pPr>
              <w:pStyle w:val="BodyA"/>
              <w:spacing w:line="276" w:lineRule="auto"/>
              <w:jc w:val="both"/>
              <w:rPr>
                <w:rStyle w:val="NoneA"/>
                <w:rFonts w:ascii="Century Gothic" w:hAnsi="Century Gothic"/>
                <w:b w:val="1"/>
                <w:bCs w:val="1"/>
                <w:color w:val="000000" w:themeColor="text1"/>
              </w:rPr>
            </w:pPr>
          </w:p>
        </w:tc>
        <w:tc>
          <w:tcPr>
            <w:tcW w:w="3090" w:type="dxa"/>
            <w:tcMar/>
          </w:tcPr>
          <w:p w:rsidRPr="00E7191C" w:rsidR="00E7191C" w:rsidP="1FF239AE" w:rsidRDefault="00E7191C" w14:paraId="7697EB81" w14:textId="25F8A37B">
            <w:pPr>
              <w:pStyle w:val="BodyA"/>
              <w:spacing w:line="276" w:lineRule="auto"/>
              <w:jc w:val="both"/>
              <w:rPr>
                <w:rFonts w:ascii="Century Gothic" w:hAnsi="Century Gothic"/>
              </w:rPr>
            </w:pPr>
            <w:r w:rsidRPr="1FF239AE" w:rsidR="1FF239AE">
              <w:rPr>
                <w:rStyle w:val="NoneA"/>
                <w:rFonts w:ascii="Century Gothic" w:hAnsi="Century Gothic"/>
                <w:sz w:val="22"/>
                <w:szCs w:val="22"/>
              </w:rPr>
              <w:t xml:space="preserve">Borrowing Basics: Guided Notes </w:t>
            </w:r>
            <w:r w:rsidRPr="1FF239AE" w:rsidR="1FF239AE">
              <w:rPr>
                <w:rFonts w:ascii="Century Gothic" w:hAnsi="Century Gothic"/>
              </w:rPr>
              <w:t>Due</w:t>
            </w:r>
          </w:p>
        </w:tc>
      </w:tr>
      <w:tr w:rsidRPr="00E7191C" w:rsidR="00E7191C" w:rsidTr="6720DF3C" w14:paraId="7C7827D2" w14:textId="77777777">
        <w:trPr>
          <w:trHeight w:val="548"/>
        </w:trPr>
        <w:tc>
          <w:tcPr>
            <w:tcW w:w="1200" w:type="dxa"/>
            <w:shd w:val="clear" w:color="auto" w:fill="D9D9D9" w:themeFill="background1" w:themeFillShade="D9"/>
            <w:tcMar/>
          </w:tcPr>
          <w:p w:rsidRPr="00E7191C" w:rsidR="00E7191C" w:rsidP="000C46A8" w:rsidRDefault="00E7191C" w14:paraId="541B6162" w14:textId="6ACE6212">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10</w:t>
            </w:r>
          </w:p>
        </w:tc>
        <w:tc>
          <w:tcPr>
            <w:tcW w:w="1278" w:type="dxa"/>
            <w:shd w:val="clear" w:color="auto" w:fill="D9D9D9" w:themeFill="background1" w:themeFillShade="D9"/>
            <w:tcMar/>
          </w:tcPr>
          <w:p w:rsidRPr="00E7191C" w:rsidR="00E7191C" w:rsidP="000C46A8" w:rsidRDefault="00E7191C" w14:paraId="3973BC1A" w14:textId="76FBA562">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03/14</w:t>
            </w:r>
          </w:p>
        </w:tc>
        <w:tc>
          <w:tcPr>
            <w:tcW w:w="4545" w:type="dxa"/>
            <w:shd w:val="clear" w:color="auto" w:fill="D9D9D9" w:themeFill="background1" w:themeFillShade="D9"/>
            <w:tcMar/>
          </w:tcPr>
          <w:p w:rsidRPr="00E7191C" w:rsidR="00E7191C" w:rsidP="6710DE30" w:rsidRDefault="00E7191C" w14:paraId="2801419C" w14:textId="6D560749">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b w:val="1"/>
                <w:bCs w:val="1"/>
                <w:color w:val="000000" w:themeColor="text1" w:themeTint="FF" w:themeShade="FF"/>
              </w:rPr>
            </w:pPr>
            <w:r w:rsidRPr="6710DE30" w:rsidR="6710DE30">
              <w:rPr>
                <w:rFonts w:ascii="Century Gothic" w:hAnsi="Century Gothic"/>
                <w:b w:val="1"/>
                <w:bCs w:val="1"/>
                <w:color w:val="000000" w:themeColor="text1" w:themeTint="FF" w:themeShade="FF"/>
              </w:rPr>
              <w:t xml:space="preserve">Application: Aubie Interests </w:t>
            </w:r>
            <w:r w:rsidRPr="6710DE30" w:rsidR="6710DE30">
              <w:rPr>
                <w:rFonts w:ascii="Century Gothic" w:hAnsi="Century Gothic"/>
                <w:b w:val="1"/>
                <w:bCs w:val="1"/>
                <w:color w:val="000000" w:themeColor="text1" w:themeTint="FF" w:themeShade="FF"/>
              </w:rPr>
              <w:t>Assignment</w:t>
            </w:r>
            <w:r w:rsidRPr="6710DE30" w:rsidR="6710DE30">
              <w:rPr>
                <w:rFonts w:ascii="Century Gothic" w:hAnsi="Century Gothic"/>
                <w:b w:val="1"/>
                <w:bCs w:val="1"/>
                <w:color w:val="000000" w:themeColor="text1" w:themeTint="FF" w:themeShade="FF"/>
              </w:rPr>
              <w:t xml:space="preserve"> </w:t>
            </w:r>
          </w:p>
          <w:p w:rsidRPr="00E7191C" w:rsidR="00E7191C" w:rsidP="000C46A8" w:rsidRDefault="00E7191C" w14:paraId="28040092" w14:textId="17613F2E">
            <w:pPr>
              <w:pStyle w:val="BodyA"/>
              <w:spacing w:line="276" w:lineRule="auto"/>
              <w:jc w:val="both"/>
              <w:rPr>
                <w:rStyle w:val="NoneA"/>
                <w:rFonts w:ascii="Century Gothic" w:hAnsi="Century Gothic"/>
                <w:color w:val="000000" w:themeColor="text1"/>
              </w:rPr>
            </w:pPr>
          </w:p>
        </w:tc>
        <w:tc>
          <w:tcPr>
            <w:tcW w:w="3090" w:type="dxa"/>
            <w:shd w:val="clear" w:color="auto" w:fill="D9D9D9" w:themeFill="background1" w:themeFillShade="D9"/>
            <w:tcMar/>
          </w:tcPr>
          <w:p w:rsidRPr="00E7191C" w:rsidR="00E7191C" w:rsidP="1FF239AE" w:rsidRDefault="00E7191C" w14:paraId="3C96B3AF" w14:textId="184D1776">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Style w:val="NoneA"/>
                <w:rFonts w:ascii="Century Gothic" w:hAnsi="Century Gothic"/>
                <w:sz w:val="22"/>
                <w:szCs w:val="22"/>
              </w:rPr>
            </w:pPr>
            <w:r w:rsidRPr="1FF239AE" w:rsidR="1FF239AE">
              <w:rPr>
                <w:rStyle w:val="NoneA"/>
                <w:rFonts w:ascii="Century Gothic" w:hAnsi="Century Gothic"/>
                <w:sz w:val="22"/>
                <w:szCs w:val="22"/>
              </w:rPr>
              <w:t xml:space="preserve">Aubie Interests Assignment </w:t>
            </w:r>
            <w:r w:rsidRPr="1FF239AE" w:rsidR="1FF239AE">
              <w:rPr>
                <w:rFonts w:ascii="Century Gothic" w:hAnsi="Century Gothic"/>
              </w:rPr>
              <w:t>Due</w:t>
            </w:r>
            <w:r w:rsidRPr="1FF239AE" w:rsidR="1FF239AE">
              <w:rPr>
                <w:rStyle w:val="NoneA"/>
                <w:rFonts w:ascii="Century Gothic" w:hAnsi="Century Gothic"/>
                <w:sz w:val="22"/>
                <w:szCs w:val="22"/>
              </w:rPr>
              <w:t xml:space="preserve"> </w:t>
            </w:r>
          </w:p>
        </w:tc>
      </w:tr>
      <w:tr w:rsidRPr="00E7191C" w:rsidR="00E7191C" w:rsidTr="6720DF3C" w14:paraId="3038EF9D" w14:textId="77777777">
        <w:trPr>
          <w:trHeight w:val="332"/>
        </w:trPr>
        <w:tc>
          <w:tcPr>
            <w:tcW w:w="1200" w:type="dxa"/>
            <w:tcMar/>
          </w:tcPr>
          <w:p w:rsidRPr="00E7191C" w:rsidR="00E7191C" w:rsidP="000C46A8" w:rsidRDefault="00E7191C" w14:paraId="1DF3969B" w14:textId="0A954A59">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11</w:t>
            </w:r>
          </w:p>
        </w:tc>
        <w:tc>
          <w:tcPr>
            <w:tcW w:w="1278" w:type="dxa"/>
            <w:tcMar/>
          </w:tcPr>
          <w:p w:rsidRPr="00E7191C" w:rsidR="00E7191C" w:rsidP="000C46A8" w:rsidRDefault="00E7191C" w14:paraId="24E583D7" w14:textId="339A0840">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03/19</w:t>
            </w:r>
          </w:p>
        </w:tc>
        <w:tc>
          <w:tcPr>
            <w:tcW w:w="4545" w:type="dxa"/>
            <w:tcMar/>
          </w:tcPr>
          <w:p w:rsidRPr="00E7191C" w:rsidR="00E7191C" w:rsidP="0C5EDC23" w:rsidRDefault="00E7191C" w14:paraId="394FE9A7" w14:textId="50B9E271">
            <w:pPr>
              <w:pStyle w:val="BodyA"/>
              <w:spacing w:line="276" w:lineRule="auto"/>
              <w:jc w:val="both"/>
              <w:rPr>
                <w:rStyle w:val="NoneA"/>
                <w:rFonts w:ascii="Century Gothic" w:hAnsi="Century Gothic"/>
                <w:b w:val="1"/>
                <w:bCs w:val="1"/>
                <w:color w:val="000000" w:themeColor="text1" w:themeTint="FF" w:themeShade="FF"/>
              </w:rPr>
            </w:pPr>
            <w:r w:rsidRPr="0C5EDC23" w:rsidR="0C5EDC23">
              <w:rPr>
                <w:rStyle w:val="NoneA"/>
                <w:rFonts w:ascii="Century Gothic" w:hAnsi="Century Gothic"/>
                <w:b w:val="1"/>
                <w:bCs w:val="1"/>
                <w:color w:val="000000" w:themeColor="text1" w:themeTint="FF" w:themeShade="FF"/>
              </w:rPr>
              <w:t xml:space="preserve">How to make Positive Financial Choices  </w:t>
            </w:r>
          </w:p>
          <w:p w:rsidRPr="00E7191C" w:rsidR="00E7191C" w:rsidP="000C46A8" w:rsidRDefault="00E7191C" w14:paraId="13FF862E" w14:textId="399EAF00">
            <w:pPr>
              <w:pStyle w:val="BodyA"/>
              <w:spacing w:line="276" w:lineRule="auto"/>
              <w:jc w:val="both"/>
              <w:rPr>
                <w:rStyle w:val="NoneA"/>
                <w:rFonts w:ascii="Century Gothic" w:hAnsi="Century Gothic"/>
                <w:b w:val="1"/>
                <w:bCs w:val="1"/>
                <w:color w:val="000000" w:themeColor="text1"/>
              </w:rPr>
            </w:pPr>
          </w:p>
        </w:tc>
        <w:tc>
          <w:tcPr>
            <w:tcW w:w="3090" w:type="dxa"/>
            <w:tcMar/>
          </w:tcPr>
          <w:p w:rsidRPr="00E7191C" w:rsidR="00E7191C" w:rsidP="0C5EDC23" w:rsidRDefault="00E7191C" w14:paraId="4CCB5998" w14:textId="5107D9F8">
            <w:pPr>
              <w:pStyle w:val="BodyA"/>
              <w:spacing w:line="276" w:lineRule="auto"/>
              <w:jc w:val="both"/>
              <w:rPr>
                <w:rStyle w:val="NoneA"/>
                <w:rFonts w:ascii="Century Gothic" w:hAnsi="Century Gothic" w:eastAsia="" w:cs="" w:eastAsiaTheme="minorEastAsia" w:cstheme="minorBidi"/>
                <w:color w:val="000000" w:themeColor="text1"/>
              </w:rPr>
            </w:pPr>
            <w:r w:rsidRPr="0C5EDC23" w:rsidR="0C5EDC23">
              <w:rPr>
                <w:rStyle w:val="NoneA"/>
                <w:rFonts w:ascii="Century Gothic" w:hAnsi="Century Gothic" w:eastAsia="" w:cs="" w:eastAsiaTheme="minorEastAsia" w:cstheme="minorBidi"/>
                <w:color w:val="000000" w:themeColor="text1" w:themeTint="FF" w:themeShade="FF"/>
              </w:rPr>
              <w:t xml:space="preserve">How to Make Positive Financial Choices Guided Notes </w:t>
            </w:r>
          </w:p>
        </w:tc>
      </w:tr>
      <w:tr w:rsidRPr="00E7191C" w:rsidR="00E7191C" w:rsidTr="6720DF3C" w14:paraId="1A21B26E" w14:textId="77777777">
        <w:trPr>
          <w:trHeight w:val="530"/>
        </w:trPr>
        <w:tc>
          <w:tcPr>
            <w:tcW w:w="1200" w:type="dxa"/>
            <w:shd w:val="clear" w:color="auto" w:fill="D9D9D9" w:themeFill="background1" w:themeFillShade="D9"/>
            <w:tcMar/>
          </w:tcPr>
          <w:p w:rsidRPr="00E7191C" w:rsidR="00E7191C" w:rsidP="000C46A8" w:rsidRDefault="00E7191C" w14:paraId="14C03F0F" w14:textId="1C51EAE9">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11</w:t>
            </w:r>
          </w:p>
        </w:tc>
        <w:tc>
          <w:tcPr>
            <w:tcW w:w="1278" w:type="dxa"/>
            <w:shd w:val="clear" w:color="auto" w:fill="D9D9D9" w:themeFill="background1" w:themeFillShade="D9"/>
            <w:tcMar/>
          </w:tcPr>
          <w:p w:rsidRPr="00E7191C" w:rsidR="00E7191C" w:rsidP="000C46A8" w:rsidRDefault="00E7191C" w14:paraId="2E3FD075" w14:textId="0476FA0D">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03/21</w:t>
            </w:r>
          </w:p>
        </w:tc>
        <w:tc>
          <w:tcPr>
            <w:tcW w:w="4545" w:type="dxa"/>
            <w:shd w:val="clear" w:color="auto" w:fill="D9D9D9" w:themeFill="background1" w:themeFillShade="D9"/>
            <w:tcMar/>
          </w:tcPr>
          <w:p w:rsidRPr="00E7191C" w:rsidR="00E7191C" w:rsidP="0C5EDC23" w:rsidRDefault="00E7191C" w14:paraId="612CE035" w14:textId="0B3EDB0E">
            <w:pPr>
              <w:pStyle w:val="BodyA"/>
              <w:spacing w:line="276" w:lineRule="auto"/>
              <w:jc w:val="both"/>
              <w:rPr>
                <w:rStyle w:val="NoneA"/>
                <w:rFonts w:ascii="Century Gothic" w:hAnsi="Century Gothic"/>
                <w:b w:val="1"/>
                <w:bCs w:val="1"/>
                <w:sz w:val="22"/>
                <w:szCs w:val="22"/>
              </w:rPr>
            </w:pPr>
            <w:r w:rsidRPr="0C5EDC23" w:rsidR="0C5EDC23">
              <w:rPr>
                <w:rStyle w:val="NoneA"/>
                <w:rFonts w:ascii="Century Gothic" w:hAnsi="Century Gothic"/>
                <w:b w:val="1"/>
                <w:bCs w:val="1"/>
                <w:sz w:val="22"/>
                <w:szCs w:val="22"/>
              </w:rPr>
              <w:t xml:space="preserve">Publix Trip: On Brand! </w:t>
            </w:r>
          </w:p>
        </w:tc>
        <w:tc>
          <w:tcPr>
            <w:tcW w:w="3090" w:type="dxa"/>
            <w:shd w:val="clear" w:color="auto" w:fill="D9D9D9" w:themeFill="background1" w:themeFillShade="D9"/>
            <w:tcMar/>
          </w:tcPr>
          <w:p w:rsidRPr="00E7191C" w:rsidR="00E7191C" w:rsidP="1FF239AE" w:rsidRDefault="00E7191C" w14:paraId="11A24AF1" w14:textId="13A047A4">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Style w:val="NoneA"/>
                <w:rFonts w:ascii="Century Gothic" w:hAnsi="Century Gothic"/>
                <w:sz w:val="22"/>
                <w:szCs w:val="22"/>
              </w:rPr>
            </w:pPr>
            <w:r w:rsidRPr="1FF239AE" w:rsidR="1FF239AE">
              <w:rPr>
                <w:rStyle w:val="NoneA"/>
                <w:rFonts w:ascii="Century Gothic" w:hAnsi="Century Gothic"/>
                <w:sz w:val="22"/>
                <w:szCs w:val="22"/>
              </w:rPr>
              <w:t xml:space="preserve">Publix Trip Reflection </w:t>
            </w:r>
            <w:r w:rsidRPr="1FF239AE" w:rsidR="1FF239AE">
              <w:rPr>
                <w:rFonts w:ascii="Century Gothic" w:hAnsi="Century Gothic"/>
              </w:rPr>
              <w:t>Due</w:t>
            </w:r>
            <w:r w:rsidRPr="1FF239AE" w:rsidR="1FF239AE">
              <w:rPr>
                <w:rStyle w:val="NoneA"/>
                <w:rFonts w:ascii="Century Gothic" w:hAnsi="Century Gothic"/>
                <w:sz w:val="22"/>
                <w:szCs w:val="22"/>
              </w:rPr>
              <w:t xml:space="preserve"> </w:t>
            </w:r>
          </w:p>
        </w:tc>
      </w:tr>
      <w:tr w:rsidRPr="00E7191C" w:rsidR="00E7191C" w:rsidTr="6720DF3C" w14:paraId="58931290" w14:textId="77777777">
        <w:trPr>
          <w:trHeight w:val="422"/>
        </w:trPr>
        <w:tc>
          <w:tcPr>
            <w:tcW w:w="1200" w:type="dxa"/>
            <w:tcMar/>
          </w:tcPr>
          <w:p w:rsidRPr="00E7191C" w:rsidR="00E7191C" w:rsidP="000C46A8" w:rsidRDefault="00E7191C" w14:paraId="7E7BF93E" w14:textId="0DADB76D">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12</w:t>
            </w:r>
          </w:p>
        </w:tc>
        <w:tc>
          <w:tcPr>
            <w:tcW w:w="1278" w:type="dxa"/>
            <w:tcMar/>
          </w:tcPr>
          <w:p w:rsidRPr="00E7191C" w:rsidR="00E7191C" w:rsidP="000C46A8" w:rsidRDefault="00E7191C" w14:paraId="7515B11D" w14:textId="4B0BF732">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03/26</w:t>
            </w:r>
          </w:p>
        </w:tc>
        <w:tc>
          <w:tcPr>
            <w:tcW w:w="4545" w:type="dxa"/>
            <w:tcMar/>
          </w:tcPr>
          <w:p w:rsidRPr="00E7191C" w:rsidR="00E7191C" w:rsidP="000C46A8" w:rsidRDefault="00E7191C" w14:paraId="5C388D76" w14:textId="735AC733">
            <w:pPr>
              <w:pStyle w:val="BodyA"/>
              <w:spacing w:line="276" w:lineRule="auto"/>
              <w:jc w:val="both"/>
              <w:rPr>
                <w:rStyle w:val="NoneA"/>
                <w:rFonts w:ascii="Century Gothic" w:hAnsi="Century Gothic"/>
                <w:b w:val="1"/>
                <w:bCs w:val="1"/>
                <w:color w:val="000000" w:themeColor="text1"/>
              </w:rPr>
            </w:pPr>
            <w:r w:rsidRPr="0C5EDC23" w:rsidR="0C5EDC23">
              <w:rPr>
                <w:rStyle w:val="NoneA"/>
                <w:rFonts w:ascii="Century Gothic" w:hAnsi="Century Gothic"/>
                <w:b w:val="1"/>
                <w:bCs w:val="1"/>
                <w:color w:val="000000" w:themeColor="text1" w:themeTint="FF" w:themeShade="FF"/>
              </w:rPr>
              <w:t>Tipping</w:t>
            </w:r>
          </w:p>
        </w:tc>
        <w:tc>
          <w:tcPr>
            <w:tcW w:w="3090" w:type="dxa"/>
            <w:tcMar/>
          </w:tcPr>
          <w:p w:rsidRPr="00E7191C" w:rsidR="00E7191C" w:rsidP="1FF239AE" w:rsidRDefault="00E7191C" w14:paraId="0097BF50" w14:textId="1AF81B0D">
            <w:pPr>
              <w:pStyle w:val="BodyA"/>
              <w:spacing w:line="276" w:lineRule="auto"/>
              <w:jc w:val="both"/>
              <w:rPr>
                <w:rFonts w:ascii="Century Gothic" w:hAnsi="Century Gothic"/>
              </w:rPr>
            </w:pPr>
            <w:r w:rsidRPr="1FF239AE" w:rsidR="1FF239AE">
              <w:rPr>
                <w:rStyle w:val="NoneA"/>
                <w:rFonts w:ascii="Century Gothic" w:hAnsi="Century Gothic" w:eastAsia="" w:cs="" w:eastAsiaTheme="minorEastAsia" w:cstheme="minorBidi"/>
                <w:color w:val="000000" w:themeColor="text1" w:themeTint="FF" w:themeShade="FF"/>
              </w:rPr>
              <w:t xml:space="preserve">Tipping Guided Notes </w:t>
            </w:r>
            <w:r w:rsidRPr="1FF239AE" w:rsidR="1FF239AE">
              <w:rPr>
                <w:rFonts w:ascii="Century Gothic" w:hAnsi="Century Gothic"/>
              </w:rPr>
              <w:t>Due</w:t>
            </w:r>
          </w:p>
        </w:tc>
      </w:tr>
      <w:tr w:rsidRPr="00E7191C" w:rsidR="00E7191C" w:rsidTr="6720DF3C" w14:paraId="26D5062C" w14:textId="77777777">
        <w:trPr>
          <w:trHeight w:val="458"/>
        </w:trPr>
        <w:tc>
          <w:tcPr>
            <w:tcW w:w="1200" w:type="dxa"/>
            <w:shd w:val="clear" w:color="auto" w:fill="D9D9D9" w:themeFill="background1" w:themeFillShade="D9"/>
            <w:tcMar/>
          </w:tcPr>
          <w:p w:rsidRPr="00E7191C" w:rsidR="00E7191C" w:rsidP="000C46A8" w:rsidRDefault="00E7191C" w14:paraId="231E711D" w14:textId="5C628EB6">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12</w:t>
            </w:r>
          </w:p>
        </w:tc>
        <w:tc>
          <w:tcPr>
            <w:tcW w:w="1278" w:type="dxa"/>
            <w:shd w:val="clear" w:color="auto" w:fill="D9D9D9" w:themeFill="background1" w:themeFillShade="D9"/>
            <w:tcMar/>
          </w:tcPr>
          <w:p w:rsidRPr="00E7191C" w:rsidR="00E7191C" w:rsidP="000C46A8" w:rsidRDefault="00E7191C" w14:paraId="61E626DF" w14:textId="0B078971">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03/28</w:t>
            </w:r>
          </w:p>
        </w:tc>
        <w:tc>
          <w:tcPr>
            <w:tcW w:w="4545" w:type="dxa"/>
            <w:shd w:val="clear" w:color="auto" w:fill="D9D9D9" w:themeFill="background1" w:themeFillShade="D9"/>
            <w:tcMar/>
          </w:tcPr>
          <w:p w:rsidRPr="00E7191C" w:rsidR="00E7191C" w:rsidP="0C5EDC23" w:rsidRDefault="00E7191C" w14:paraId="709FBB4C" w14:textId="0A24EF0E">
            <w:pPr>
              <w:pStyle w:val="BodyA"/>
              <w:spacing w:line="276" w:lineRule="auto"/>
              <w:jc w:val="both"/>
              <w:rPr>
                <w:rStyle w:val="NoneA"/>
                <w:rFonts w:ascii="Century Gothic" w:hAnsi="Century Gothic"/>
                <w:b w:val="1"/>
                <w:bCs w:val="1"/>
                <w:color w:val="000000" w:themeColor="text1" w:themeTint="FF" w:themeShade="FF"/>
              </w:rPr>
            </w:pPr>
            <w:r w:rsidRPr="0C5EDC23" w:rsidR="0C5EDC23">
              <w:rPr>
                <w:rStyle w:val="NoneA"/>
                <w:rFonts w:ascii="Century Gothic" w:hAnsi="Century Gothic"/>
                <w:b w:val="1"/>
                <w:bCs w:val="1"/>
                <w:color w:val="000000" w:themeColor="text1" w:themeTint="FF" w:themeShade="FF"/>
              </w:rPr>
              <w:t>Tipping Outing</w:t>
            </w:r>
          </w:p>
          <w:p w:rsidRPr="00E7191C" w:rsidR="00E7191C" w:rsidP="000C46A8" w:rsidRDefault="00E7191C" w14:paraId="556E21D6" w14:textId="46490DA8">
            <w:pPr>
              <w:pStyle w:val="BodyA"/>
              <w:spacing w:line="276" w:lineRule="auto"/>
              <w:jc w:val="both"/>
              <w:rPr>
                <w:rStyle w:val="NoneA"/>
                <w:rFonts w:ascii="Century Gothic" w:hAnsi="Century Gothic"/>
                <w:color w:val="000000" w:themeColor="text1"/>
              </w:rPr>
            </w:pPr>
          </w:p>
        </w:tc>
        <w:tc>
          <w:tcPr>
            <w:tcW w:w="3090" w:type="dxa"/>
            <w:shd w:val="clear" w:color="auto" w:fill="D9D9D9" w:themeFill="background1" w:themeFillShade="D9"/>
            <w:tcMar/>
          </w:tcPr>
          <w:p w:rsidRPr="00E7191C" w:rsidR="00E7191C" w:rsidP="1FF239AE" w:rsidRDefault="00E7191C" w14:paraId="7D14ED00" w14:textId="60AB68EC">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sz w:val="22"/>
                <w:szCs w:val="22"/>
              </w:rPr>
              <w:t xml:space="preserve">Tipping Reflection </w:t>
            </w:r>
            <w:r w:rsidRPr="1FF239AE" w:rsidR="1FF239AE">
              <w:rPr>
                <w:rFonts w:ascii="Century Gothic" w:hAnsi="Century Gothic"/>
              </w:rPr>
              <w:t>Due</w:t>
            </w:r>
          </w:p>
        </w:tc>
      </w:tr>
      <w:tr w:rsidRPr="00E7191C" w:rsidR="00E7191C" w:rsidTr="6720DF3C" w14:paraId="4CF619BD" w14:textId="77777777">
        <w:trPr>
          <w:trHeight w:val="296"/>
        </w:trPr>
        <w:tc>
          <w:tcPr>
            <w:tcW w:w="1200" w:type="dxa"/>
            <w:tcMar/>
          </w:tcPr>
          <w:p w:rsidRPr="00E7191C" w:rsidR="00E7191C" w:rsidP="000C46A8" w:rsidRDefault="00E7191C" w14:paraId="0EB28A59" w14:textId="4C09CC36">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13</w:t>
            </w:r>
          </w:p>
        </w:tc>
        <w:tc>
          <w:tcPr>
            <w:tcW w:w="1278" w:type="dxa"/>
            <w:tcMar/>
          </w:tcPr>
          <w:p w:rsidRPr="00E7191C" w:rsidR="00E7191C" w:rsidP="000C46A8" w:rsidRDefault="00E7191C" w14:paraId="72723000" w14:textId="5E51FDAB">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04/02</w:t>
            </w:r>
          </w:p>
        </w:tc>
        <w:tc>
          <w:tcPr>
            <w:tcW w:w="4545" w:type="dxa"/>
            <w:tcMar/>
          </w:tcPr>
          <w:p w:rsidRPr="00E7191C" w:rsidR="00E7191C" w:rsidP="0C5EDC23" w:rsidRDefault="00E7191C" w14:paraId="74B4121C" w14:textId="6761F221">
            <w:pPr>
              <w:pStyle w:val="BodyA"/>
              <w:spacing w:line="276" w:lineRule="auto"/>
              <w:jc w:val="both"/>
              <w:rPr>
                <w:rStyle w:val="NoneA"/>
                <w:rFonts w:ascii="Century Gothic" w:hAnsi="Century Gothic"/>
                <w:b w:val="1"/>
                <w:bCs w:val="1"/>
                <w:color w:val="000000" w:themeColor="text1" w:themeTint="FF" w:themeShade="FF"/>
              </w:rPr>
            </w:pPr>
            <w:r w:rsidRPr="0C5EDC23" w:rsidR="0C5EDC23">
              <w:rPr>
                <w:rStyle w:val="NoneA"/>
                <w:rFonts w:ascii="Century Gothic" w:hAnsi="Century Gothic"/>
                <w:b w:val="1"/>
                <w:bCs w:val="1"/>
                <w:color w:val="000000" w:themeColor="text1" w:themeTint="FF" w:themeShade="FF"/>
              </w:rPr>
              <w:t>Banking 101</w:t>
            </w:r>
          </w:p>
          <w:p w:rsidRPr="00E7191C" w:rsidR="00E7191C" w:rsidP="72A15BC9" w:rsidRDefault="00E7191C" w14:paraId="21A86EA2" w14:textId="47FDB2B5">
            <w:pPr>
              <w:pStyle w:val="BodyA"/>
              <w:spacing w:line="276" w:lineRule="auto"/>
              <w:jc w:val="both"/>
              <w:rPr>
                <w:rStyle w:val="NoneA"/>
                <w:rFonts w:ascii="Century Gothic" w:hAnsi="Century Gothic"/>
                <w:b w:val="1"/>
                <w:bCs w:val="1"/>
                <w:color w:val="000000" w:themeColor="text1"/>
              </w:rPr>
            </w:pPr>
          </w:p>
        </w:tc>
        <w:tc>
          <w:tcPr>
            <w:tcW w:w="3090" w:type="dxa"/>
            <w:tcMar/>
          </w:tcPr>
          <w:p w:rsidRPr="00E7191C" w:rsidR="00E7191C" w:rsidP="1FF239AE" w:rsidRDefault="00E7191C" w14:paraId="55A8EF6D" w14:textId="66E93827">
            <w:pPr>
              <w:pStyle w:val="BodyA"/>
              <w:jc w:val="both"/>
              <w:rPr>
                <w:rFonts w:ascii="Century Gothic" w:hAnsi="Century Gothic"/>
              </w:rPr>
            </w:pPr>
            <w:r w:rsidRPr="1FF239AE" w:rsidR="1FF239AE">
              <w:rPr>
                <w:rStyle w:val="NoneA"/>
                <w:rFonts w:ascii="Century Gothic" w:hAnsi="Century Gothic" w:eastAsia="" w:cs="" w:eastAsiaTheme="minorEastAsia" w:cstheme="minorBidi"/>
                <w:color w:val="000000" w:themeColor="text1" w:themeTint="FF" w:themeShade="FF"/>
              </w:rPr>
              <w:t xml:space="preserve">Banking 101: Guided Notes </w:t>
            </w:r>
            <w:r w:rsidRPr="1FF239AE" w:rsidR="1FF239AE">
              <w:rPr>
                <w:rFonts w:ascii="Century Gothic" w:hAnsi="Century Gothic"/>
              </w:rPr>
              <w:t>Due</w:t>
            </w:r>
          </w:p>
        </w:tc>
      </w:tr>
      <w:tr w:rsidRPr="00E7191C" w:rsidR="00E7191C" w:rsidTr="6720DF3C" w14:paraId="6CEA03AD" w14:textId="77777777">
        <w:trPr>
          <w:trHeight w:val="386"/>
        </w:trPr>
        <w:tc>
          <w:tcPr>
            <w:tcW w:w="1200" w:type="dxa"/>
            <w:shd w:val="clear" w:color="auto" w:fill="D9D9D9" w:themeFill="background1" w:themeFillShade="D9"/>
            <w:tcMar/>
          </w:tcPr>
          <w:p w:rsidRPr="00E7191C" w:rsidR="00E7191C" w:rsidP="000C46A8" w:rsidRDefault="00E7191C" w14:paraId="5BE3CACE" w14:textId="2EEC0344">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13</w:t>
            </w:r>
          </w:p>
        </w:tc>
        <w:tc>
          <w:tcPr>
            <w:tcW w:w="1278" w:type="dxa"/>
            <w:shd w:val="clear" w:color="auto" w:fill="D9D9D9" w:themeFill="background1" w:themeFillShade="D9"/>
            <w:tcMar/>
          </w:tcPr>
          <w:p w:rsidRPr="00E7191C" w:rsidR="00E7191C" w:rsidP="000C46A8" w:rsidRDefault="00E7191C" w14:paraId="4CE836D9" w14:textId="66A91D56">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04/04</w:t>
            </w:r>
          </w:p>
        </w:tc>
        <w:tc>
          <w:tcPr>
            <w:tcW w:w="4545" w:type="dxa"/>
            <w:shd w:val="clear" w:color="auto" w:fill="D9D9D9" w:themeFill="background1" w:themeFillShade="D9"/>
            <w:tcMar/>
          </w:tcPr>
          <w:p w:rsidRPr="00E7191C" w:rsidR="00E7191C" w:rsidP="0C5EDC23" w:rsidRDefault="00E7191C" w14:paraId="1522546B" w14:textId="5F8D01A6">
            <w:pPr>
              <w:pStyle w:val="BodyA"/>
              <w:spacing w:line="276" w:lineRule="auto"/>
              <w:jc w:val="both"/>
              <w:rPr>
                <w:rStyle w:val="NoneA"/>
                <w:rFonts w:ascii="Century Gothic" w:hAnsi="Century Gothic"/>
                <w:b w:val="1"/>
                <w:bCs w:val="1"/>
                <w:color w:val="000000" w:themeColor="text1" w:themeTint="FF" w:themeShade="FF"/>
              </w:rPr>
            </w:pPr>
            <w:r w:rsidRPr="0C5EDC23" w:rsidR="0C5EDC23">
              <w:rPr>
                <w:rStyle w:val="NoneA"/>
                <w:rFonts w:ascii="Century Gothic" w:hAnsi="Century Gothic"/>
                <w:b w:val="1"/>
                <w:bCs w:val="1"/>
                <w:color w:val="000000" w:themeColor="text1" w:themeTint="FF" w:themeShade="FF"/>
              </w:rPr>
              <w:t>Trip to Auburn Bank Down Town</w:t>
            </w:r>
          </w:p>
          <w:p w:rsidRPr="00E7191C" w:rsidR="00E7191C" w:rsidP="72A15BC9" w:rsidRDefault="00E7191C" w14:paraId="038CFFE6" w14:textId="09765722">
            <w:pPr>
              <w:pStyle w:val="BodyA"/>
              <w:spacing w:line="276" w:lineRule="auto"/>
              <w:jc w:val="both"/>
              <w:rPr>
                <w:rStyle w:val="NoneA"/>
                <w:rFonts w:ascii="Century Gothic" w:hAnsi="Century Gothic"/>
                <w:b w:val="1"/>
                <w:bCs w:val="1"/>
                <w:color w:val="000000" w:themeColor="text1"/>
              </w:rPr>
            </w:pPr>
          </w:p>
        </w:tc>
        <w:tc>
          <w:tcPr>
            <w:tcW w:w="3090" w:type="dxa"/>
            <w:shd w:val="clear" w:color="auto" w:fill="D9D9D9" w:themeFill="background1" w:themeFillShade="D9"/>
            <w:tcMar/>
          </w:tcPr>
          <w:p w:rsidRPr="00E7191C" w:rsidR="00E7191C" w:rsidP="000C46A8" w:rsidRDefault="00E7191C" w14:paraId="1C39B539" w14:textId="241808E5">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rFonts w:ascii="Century Gothic" w:hAnsi="Century Gothic"/>
                <w:sz w:val="22"/>
                <w:szCs w:val="22"/>
              </w:rPr>
            </w:pPr>
          </w:p>
        </w:tc>
      </w:tr>
      <w:tr w:rsidRPr="00E7191C" w:rsidR="00E7191C" w:rsidTr="6720DF3C" w14:paraId="5B8CDBD7" w14:textId="77777777">
        <w:trPr>
          <w:trHeight w:val="350"/>
        </w:trPr>
        <w:tc>
          <w:tcPr>
            <w:tcW w:w="1200" w:type="dxa"/>
            <w:tcMar/>
          </w:tcPr>
          <w:p w:rsidRPr="00E7191C" w:rsidR="00E7191C" w:rsidP="000C46A8" w:rsidRDefault="00E7191C" w14:paraId="42856D5E" w14:textId="2F4624C4">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14</w:t>
            </w:r>
          </w:p>
        </w:tc>
        <w:tc>
          <w:tcPr>
            <w:tcW w:w="1278" w:type="dxa"/>
            <w:tcMar/>
          </w:tcPr>
          <w:p w:rsidRPr="00E7191C" w:rsidR="00E7191C" w:rsidP="000C46A8" w:rsidRDefault="00E7191C" w14:paraId="13C17B6E" w14:textId="6C856EBE">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04/09</w:t>
            </w:r>
          </w:p>
        </w:tc>
        <w:tc>
          <w:tcPr>
            <w:tcW w:w="4545" w:type="dxa"/>
            <w:tcMar/>
          </w:tcPr>
          <w:p w:rsidRPr="00E7191C" w:rsidR="00E7191C" w:rsidP="0C5EDC23" w:rsidRDefault="00E7191C" w14:paraId="00A8DAFF" w14:textId="40849D55">
            <w:pPr>
              <w:pStyle w:val="BodyA"/>
              <w:spacing w:line="276" w:lineRule="auto"/>
              <w:jc w:val="both"/>
              <w:rPr>
                <w:rStyle w:val="NoneA"/>
                <w:rFonts w:ascii="Century Gothic" w:hAnsi="Century Gothic"/>
                <w:b w:val="1"/>
                <w:bCs w:val="1"/>
                <w:sz w:val="22"/>
                <w:szCs w:val="22"/>
              </w:rPr>
            </w:pPr>
            <w:r w:rsidRPr="074877E2" w:rsidR="074877E2">
              <w:rPr>
                <w:rStyle w:val="NoneA"/>
                <w:rFonts w:ascii="Century Gothic" w:hAnsi="Century Gothic"/>
                <w:b w:val="1"/>
                <w:bCs w:val="1"/>
                <w:color w:val="000000" w:themeColor="text1" w:themeTint="FF" w:themeShade="FF"/>
              </w:rPr>
              <w:t>Living on Your Own:</w:t>
            </w:r>
            <w:r w:rsidRPr="074877E2" w:rsidR="074877E2">
              <w:rPr>
                <w:rStyle w:val="NoneA"/>
                <w:rFonts w:ascii="Century Gothic" w:hAnsi="Century Gothic"/>
                <w:b w:val="1"/>
                <w:bCs w:val="1"/>
                <w:sz w:val="22"/>
                <w:szCs w:val="22"/>
              </w:rPr>
              <w:t xml:space="preserve"> Money Smart for Young Adult</w:t>
            </w:r>
          </w:p>
        </w:tc>
        <w:tc>
          <w:tcPr>
            <w:tcW w:w="3090" w:type="dxa"/>
            <w:tcMar/>
          </w:tcPr>
          <w:p w:rsidRPr="00E7191C" w:rsidR="00E7191C" w:rsidP="1FF239AE" w:rsidRDefault="00E7191C" w14:paraId="68E6064E" w14:textId="0103BC31">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rPr>
            </w:pPr>
            <w:r w:rsidRPr="1FF239AE" w:rsidR="1FF239AE">
              <w:rPr>
                <w:rStyle w:val="NoneA"/>
                <w:rFonts w:ascii="Century Gothic" w:hAnsi="Century Gothic"/>
                <w:sz w:val="22"/>
                <w:szCs w:val="22"/>
              </w:rPr>
              <w:t xml:space="preserve">Living on Your Own Guided Notes </w:t>
            </w:r>
            <w:r w:rsidRPr="1FF239AE" w:rsidR="1FF239AE">
              <w:rPr>
                <w:rFonts w:ascii="Century Gothic" w:hAnsi="Century Gothic"/>
              </w:rPr>
              <w:t>Due</w:t>
            </w:r>
          </w:p>
        </w:tc>
      </w:tr>
      <w:tr w:rsidRPr="00E7191C" w:rsidR="00E7191C" w:rsidTr="6720DF3C" w14:paraId="0B905BBF" w14:textId="77777777">
        <w:trPr>
          <w:trHeight w:val="440"/>
        </w:trPr>
        <w:tc>
          <w:tcPr>
            <w:tcW w:w="1200" w:type="dxa"/>
            <w:shd w:val="clear" w:color="auto" w:fill="D9D9D9" w:themeFill="background1" w:themeFillShade="D9"/>
            <w:tcMar/>
          </w:tcPr>
          <w:p w:rsidRPr="00E7191C" w:rsidR="00E7191C" w:rsidP="000C46A8" w:rsidRDefault="00E7191C" w14:paraId="7282115F" w14:textId="30FD3D9C">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14</w:t>
            </w:r>
          </w:p>
        </w:tc>
        <w:tc>
          <w:tcPr>
            <w:tcW w:w="1278" w:type="dxa"/>
            <w:shd w:val="clear" w:color="auto" w:fill="D9D9D9" w:themeFill="background1" w:themeFillShade="D9"/>
            <w:tcMar/>
          </w:tcPr>
          <w:p w:rsidRPr="00E7191C" w:rsidR="00E7191C" w:rsidP="000C46A8" w:rsidRDefault="00E7191C" w14:paraId="02E16645" w14:textId="26594128">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04/11</w:t>
            </w:r>
          </w:p>
        </w:tc>
        <w:tc>
          <w:tcPr>
            <w:tcW w:w="4545" w:type="dxa"/>
            <w:shd w:val="clear" w:color="auto" w:fill="D9D9D9" w:themeFill="background1" w:themeFillShade="D9"/>
            <w:tcMar/>
          </w:tcPr>
          <w:p w:rsidRPr="00E7191C" w:rsidR="00E7191C" w:rsidP="645517A3" w:rsidRDefault="00E7191C" w14:paraId="60BF687E" w14:textId="7D6B731B">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Fonts w:ascii="Century Gothic" w:hAnsi="Century Gothic"/>
                <w:b w:val="1"/>
                <w:bCs w:val="1"/>
                <w:color w:val="000000" w:themeColor="text1" w:themeTint="FF" w:themeShade="FF"/>
              </w:rPr>
            </w:pPr>
            <w:r w:rsidRPr="645517A3" w:rsidR="645517A3">
              <w:rPr>
                <w:rFonts w:ascii="Century Gothic" w:hAnsi="Century Gothic"/>
                <w:b w:val="1"/>
                <w:bCs w:val="1"/>
                <w:color w:val="000000" w:themeColor="text1" w:themeTint="FF" w:themeShade="FF"/>
              </w:rPr>
              <w:t xml:space="preserve">Application: House Hunting </w:t>
            </w:r>
          </w:p>
          <w:p w:rsidRPr="00E7191C" w:rsidR="00E7191C" w:rsidP="72A15BC9" w:rsidRDefault="00E7191C" w14:paraId="1C1D292E" w14:textId="60DE3B5F">
            <w:pPr>
              <w:pStyle w:val="BodyA"/>
              <w:spacing w:line="276" w:lineRule="auto"/>
              <w:jc w:val="both"/>
              <w:rPr>
                <w:rStyle w:val="NoneA"/>
                <w:rFonts w:ascii="Century Gothic" w:hAnsi="Century Gothic"/>
                <w:b w:val="1"/>
                <w:bCs w:val="1"/>
                <w:color w:val="000000" w:themeColor="text1"/>
              </w:rPr>
            </w:pPr>
          </w:p>
        </w:tc>
        <w:tc>
          <w:tcPr>
            <w:tcW w:w="3090" w:type="dxa"/>
            <w:shd w:val="clear" w:color="auto" w:fill="D9D9D9" w:themeFill="background1" w:themeFillShade="D9"/>
            <w:tcMar/>
          </w:tcPr>
          <w:p w:rsidRPr="00E7191C" w:rsidR="00E7191C" w:rsidP="1FF239AE" w:rsidRDefault="00E7191C" w14:paraId="25C18176" w14:textId="107C7FE0">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Fonts w:ascii="Century Gothic" w:hAnsi="Century Gothic"/>
              </w:rPr>
            </w:pPr>
            <w:r w:rsidRPr="1FF239AE" w:rsidR="1FF239AE">
              <w:rPr>
                <w:rFonts w:ascii="Century Gothic" w:hAnsi="Century Gothic"/>
              </w:rPr>
              <w:t xml:space="preserve">House Hunting </w:t>
            </w:r>
            <w:r w:rsidRPr="1FF239AE" w:rsidR="1FF239AE">
              <w:rPr>
                <w:rFonts w:ascii="Century Gothic" w:hAnsi="Century Gothic"/>
              </w:rPr>
              <w:t>Activity</w:t>
            </w:r>
            <w:r w:rsidRPr="1FF239AE" w:rsidR="1FF239AE">
              <w:rPr>
                <w:rFonts w:ascii="Century Gothic" w:hAnsi="Century Gothic"/>
              </w:rPr>
              <w:t xml:space="preserve"> Due </w:t>
            </w:r>
          </w:p>
        </w:tc>
      </w:tr>
      <w:tr w:rsidRPr="00E7191C" w:rsidR="00E7191C" w:rsidTr="6720DF3C" w14:paraId="40D6F21F" w14:textId="77777777">
        <w:trPr>
          <w:trHeight w:val="350"/>
        </w:trPr>
        <w:tc>
          <w:tcPr>
            <w:tcW w:w="1200" w:type="dxa"/>
            <w:tcMar/>
          </w:tcPr>
          <w:p w:rsidRPr="00E7191C" w:rsidR="00E7191C" w:rsidP="000C46A8" w:rsidRDefault="00E7191C" w14:paraId="25C10588" w14:textId="7E314B4E">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15</w:t>
            </w:r>
          </w:p>
        </w:tc>
        <w:tc>
          <w:tcPr>
            <w:tcW w:w="1278" w:type="dxa"/>
            <w:tcMar/>
          </w:tcPr>
          <w:p w:rsidRPr="00E7191C" w:rsidR="00E7191C" w:rsidP="000C46A8" w:rsidRDefault="00E7191C" w14:paraId="78FDF52A" w14:textId="14D7A8C4">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04/16</w:t>
            </w:r>
          </w:p>
        </w:tc>
        <w:tc>
          <w:tcPr>
            <w:tcW w:w="4545" w:type="dxa"/>
            <w:tcMar/>
          </w:tcPr>
          <w:p w:rsidRPr="00E7191C" w:rsidR="00E7191C" w:rsidP="72A15BC9" w:rsidRDefault="00E7191C" w14:paraId="41B34664" w14:textId="3CACB8A9">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Style w:val="NoneA"/>
                <w:rFonts w:ascii="Century Gothic" w:hAnsi="Century Gothic"/>
                <w:b w:val="1"/>
                <w:bCs w:val="1"/>
                <w:sz w:val="22"/>
                <w:szCs w:val="22"/>
              </w:rPr>
            </w:pPr>
            <w:r w:rsidRPr="72A15BC9" w:rsidR="72A15BC9">
              <w:rPr>
                <w:rStyle w:val="NoneA"/>
                <w:rFonts w:ascii="Century Gothic" w:hAnsi="Century Gothic"/>
                <w:b w:val="1"/>
                <w:bCs w:val="1"/>
                <w:sz w:val="22"/>
                <w:szCs w:val="22"/>
              </w:rPr>
              <w:t>Assign Final Project</w:t>
            </w:r>
          </w:p>
        </w:tc>
        <w:tc>
          <w:tcPr>
            <w:tcW w:w="3090" w:type="dxa"/>
            <w:tcMar/>
          </w:tcPr>
          <w:p w:rsidRPr="00E7191C" w:rsidR="00E7191C" w:rsidP="1B845CBD" w:rsidRDefault="00E7191C" w14:paraId="15A0472B" w14:textId="0D4FAB34">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Style w:val="NoneA"/>
                <w:rFonts w:ascii="Century Gothic" w:hAnsi="Century Gothic"/>
                <w:sz w:val="22"/>
                <w:szCs w:val="22"/>
              </w:rPr>
            </w:pPr>
            <w:r w:rsidRPr="1B845CBD" w:rsidR="1B845CBD">
              <w:rPr>
                <w:rStyle w:val="NoneA"/>
                <w:rFonts w:ascii="Century Gothic" w:hAnsi="Century Gothic"/>
                <w:sz w:val="22"/>
                <w:szCs w:val="22"/>
              </w:rPr>
              <w:t xml:space="preserve">Complete Weekly Spending log </w:t>
            </w:r>
            <w:r w:rsidRPr="1B845CBD" w:rsidR="1B845CBD">
              <w:rPr>
                <w:rStyle w:val="NoneA"/>
                <w:rFonts w:ascii="Century Gothic" w:hAnsi="Century Gothic"/>
                <w:sz w:val="22"/>
                <w:szCs w:val="22"/>
              </w:rPr>
              <w:t>until</w:t>
            </w:r>
            <w:r w:rsidRPr="1B845CBD" w:rsidR="1B845CBD">
              <w:rPr>
                <w:rStyle w:val="NoneA"/>
                <w:rFonts w:ascii="Century Gothic" w:hAnsi="Century Gothic"/>
                <w:sz w:val="22"/>
                <w:szCs w:val="22"/>
              </w:rPr>
              <w:t xml:space="preserve"> 4/23</w:t>
            </w:r>
          </w:p>
        </w:tc>
      </w:tr>
      <w:tr w:rsidRPr="00E7191C" w:rsidR="00E7191C" w:rsidTr="6720DF3C" w14:paraId="27E2B918" w14:textId="77777777">
        <w:trPr>
          <w:trHeight w:val="332"/>
        </w:trPr>
        <w:tc>
          <w:tcPr>
            <w:tcW w:w="1200" w:type="dxa"/>
            <w:shd w:val="clear" w:color="auto" w:fill="D9D9D9" w:themeFill="background1" w:themeFillShade="D9"/>
            <w:tcMar/>
          </w:tcPr>
          <w:p w:rsidRPr="00E7191C" w:rsidR="00E7191C" w:rsidP="000C46A8" w:rsidRDefault="00E7191C" w14:paraId="2EEDB08D" w14:textId="4422F409">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Fonts w:ascii="Century Gothic" w:hAnsi="Century Gothic" w:eastAsia="Calibri"/>
                <w:sz w:val="20"/>
                <w:szCs w:val="20"/>
              </w:rPr>
              <w:t>Week 15</w:t>
            </w:r>
          </w:p>
        </w:tc>
        <w:tc>
          <w:tcPr>
            <w:tcW w:w="1278" w:type="dxa"/>
            <w:shd w:val="clear" w:color="auto" w:fill="D9D9D9" w:themeFill="background1" w:themeFillShade="D9"/>
            <w:tcMar/>
          </w:tcPr>
          <w:p w:rsidRPr="00E7191C" w:rsidR="00E7191C" w:rsidP="000C46A8" w:rsidRDefault="00E7191C" w14:paraId="6F9AE98F" w14:textId="7A497013">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04/18</w:t>
            </w:r>
          </w:p>
        </w:tc>
        <w:tc>
          <w:tcPr>
            <w:tcW w:w="4545" w:type="dxa"/>
            <w:shd w:val="clear" w:color="auto" w:fill="D9D9D9" w:themeFill="background1" w:themeFillShade="D9"/>
            <w:tcMar/>
          </w:tcPr>
          <w:p w:rsidRPr="00E7191C" w:rsidR="00E7191C" w:rsidP="1B845CBD" w:rsidRDefault="00E7191C" w14:paraId="24FF1913" w14:textId="212575B7">
            <w:pPr>
              <w:pStyle w:val="BodyA"/>
              <w:bidi w:val="0"/>
              <w:spacing w:before="0" w:beforeAutospacing="off" w:after="0" w:afterAutospacing="off" w:line="276" w:lineRule="auto"/>
              <w:ind w:left="0" w:right="0"/>
              <w:jc w:val="both"/>
            </w:pPr>
            <w:r w:rsidRPr="1B845CBD" w:rsidR="1B845CBD">
              <w:rPr>
                <w:rStyle w:val="NoneA"/>
                <w:rFonts w:ascii="Century Gothic" w:hAnsi="Century Gothic"/>
                <w:b w:val="1"/>
                <w:bCs w:val="1"/>
                <w:color w:val="000000" w:themeColor="text1" w:themeTint="FF" w:themeShade="FF"/>
              </w:rPr>
              <w:t>No Class-Work on Project</w:t>
            </w:r>
          </w:p>
        </w:tc>
        <w:tc>
          <w:tcPr>
            <w:tcW w:w="3090" w:type="dxa"/>
            <w:shd w:val="clear" w:color="auto" w:fill="D9D9D9" w:themeFill="background1" w:themeFillShade="D9"/>
            <w:tcMar/>
          </w:tcPr>
          <w:p w:rsidRPr="00E7191C" w:rsidR="00E7191C" w:rsidP="1B845CBD" w:rsidRDefault="00E7191C" w14:paraId="651203EE" w14:textId="3FF8B899">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Style w:val="NoneA"/>
                <w:rFonts w:ascii="Century Gothic" w:hAnsi="Century Gothic"/>
                <w:sz w:val="22"/>
                <w:szCs w:val="22"/>
              </w:rPr>
            </w:pPr>
            <w:r w:rsidRPr="1B845CBD" w:rsidR="1B845CBD">
              <w:rPr>
                <w:rStyle w:val="NoneA"/>
                <w:rFonts w:ascii="Century Gothic" w:hAnsi="Century Gothic"/>
                <w:sz w:val="22"/>
                <w:szCs w:val="22"/>
              </w:rPr>
              <w:t xml:space="preserve">Complete Weekly Spending log </w:t>
            </w:r>
            <w:r w:rsidRPr="1B845CBD" w:rsidR="1B845CBD">
              <w:rPr>
                <w:rStyle w:val="NoneA"/>
                <w:rFonts w:ascii="Century Gothic" w:hAnsi="Century Gothic"/>
                <w:sz w:val="22"/>
                <w:szCs w:val="22"/>
              </w:rPr>
              <w:t>until</w:t>
            </w:r>
            <w:r w:rsidRPr="1B845CBD" w:rsidR="1B845CBD">
              <w:rPr>
                <w:rStyle w:val="NoneA"/>
                <w:rFonts w:ascii="Century Gothic" w:hAnsi="Century Gothic"/>
                <w:sz w:val="22"/>
                <w:szCs w:val="22"/>
              </w:rPr>
              <w:t xml:space="preserve"> 4/23</w:t>
            </w:r>
          </w:p>
          <w:p w:rsidRPr="00E7191C" w:rsidR="00E7191C" w:rsidP="000C46A8" w:rsidRDefault="00E7191C" w14:paraId="545DA729" w14:textId="3FB1B722">
            <w:pPr>
              <w:pStyle w:val="BodyA"/>
              <w:rPr>
                <w:rStyle w:val="NoneA"/>
                <w:rFonts w:ascii="Century Gothic" w:hAnsi="Century Gothic"/>
                <w:b w:val="1"/>
                <w:bCs w:val="1"/>
                <w:color w:val="000000" w:themeColor="text1"/>
              </w:rPr>
            </w:pPr>
          </w:p>
        </w:tc>
      </w:tr>
      <w:tr w:rsidRPr="00E7191C" w:rsidR="00E7191C" w:rsidTr="6720DF3C" w14:paraId="67A992EE" w14:textId="77777777">
        <w:trPr>
          <w:trHeight w:val="278"/>
        </w:trPr>
        <w:tc>
          <w:tcPr>
            <w:tcW w:w="1200" w:type="dxa"/>
            <w:tcMar/>
          </w:tcPr>
          <w:p w:rsidRPr="00E7191C" w:rsidR="00E7191C" w:rsidP="000C46A8" w:rsidRDefault="00E7191C" w14:paraId="1BC26912" w14:textId="0BF8CB20">
            <w:pPr>
              <w:pStyle w:val="BodyA"/>
              <w:spacing w:line="276" w:lineRule="auto"/>
              <w:jc w:val="center"/>
              <w:rPr>
                <w:rStyle w:val="NoneA"/>
                <w:rFonts w:ascii="Century Gothic" w:hAnsi="Century Gothic"/>
                <w:sz w:val="22"/>
                <w:szCs w:val="22"/>
              </w:rPr>
            </w:pPr>
            <w:r w:rsidRPr="00E7191C">
              <w:rPr>
                <w:rFonts w:ascii="Century Gothic" w:hAnsi="Century Gothic" w:eastAsia="Calibri"/>
                <w:sz w:val="20"/>
                <w:szCs w:val="20"/>
              </w:rPr>
              <w:lastRenderedPageBreak/>
              <w:t>Week 16</w:t>
            </w:r>
          </w:p>
        </w:tc>
        <w:tc>
          <w:tcPr>
            <w:tcW w:w="1278" w:type="dxa"/>
            <w:tcMar/>
          </w:tcPr>
          <w:p w:rsidRPr="00E7191C" w:rsidR="00E7191C" w:rsidP="000C46A8" w:rsidRDefault="00E7191C" w14:paraId="0C45A5D8" w14:textId="043534A5">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04/23</w:t>
            </w:r>
          </w:p>
        </w:tc>
        <w:tc>
          <w:tcPr>
            <w:tcW w:w="4545" w:type="dxa"/>
            <w:tcMar/>
          </w:tcPr>
          <w:p w:rsidRPr="00E7191C" w:rsidR="00E7191C" w:rsidP="1B845CBD" w:rsidRDefault="00E7191C" w14:paraId="5284BBDF" w14:textId="0CA4F7B3">
            <w:pPr>
              <w:pStyle w:val="BodyA"/>
              <w:pBdr>
                <w:top w:val="none" w:color="000000" w:sz="0" w:space="0"/>
                <w:left w:val="none" w:color="000000" w:sz="0" w:space="0"/>
                <w:bottom w:val="none" w:color="000000" w:sz="0" w:space="0"/>
                <w:right w:val="none" w:color="000000" w:sz="0" w:space="0"/>
                <w:between w:val="none" w:color="000000" w:sz="0" w:space="0"/>
                <w:bar w:val="none" w:color="000000" w:sz="0" w:space="0"/>
              </w:pBdr>
              <w:spacing w:line="276" w:lineRule="auto"/>
              <w:jc w:val="both"/>
              <w:rPr>
                <w:rStyle w:val="NoneA"/>
                <w:rFonts w:ascii="Century Gothic" w:hAnsi="Century Gothic"/>
                <w:b w:val="1"/>
                <w:bCs w:val="1"/>
                <w:sz w:val="22"/>
                <w:szCs w:val="22"/>
              </w:rPr>
            </w:pPr>
            <w:r w:rsidRPr="1B845CBD" w:rsidR="1B845CBD">
              <w:rPr>
                <w:rStyle w:val="NoneA"/>
                <w:rFonts w:ascii="Century Gothic" w:hAnsi="Century Gothic"/>
                <w:b w:val="1"/>
                <w:bCs w:val="1"/>
                <w:sz w:val="22"/>
                <w:szCs w:val="22"/>
              </w:rPr>
              <w:t xml:space="preserve">Final Project Work Day -In Class </w:t>
            </w:r>
          </w:p>
        </w:tc>
        <w:tc>
          <w:tcPr>
            <w:tcW w:w="3090" w:type="dxa"/>
            <w:tcMar/>
          </w:tcPr>
          <w:p w:rsidRPr="00E7191C" w:rsidR="00E7191C" w:rsidP="1B845CBD" w:rsidRDefault="00E7191C" w14:paraId="0B8E2838" w14:textId="6936628C">
            <w:pPr>
              <w:ind w:firstLine="0"/>
              <w:rPr>
                <w:rFonts w:ascii="Century Gothic" w:hAnsi="Century Gothic"/>
              </w:rPr>
            </w:pPr>
            <w:r w:rsidRPr="1B845CBD" w:rsidR="1B845CBD">
              <w:rPr>
                <w:rFonts w:ascii="Century Gothic" w:hAnsi="Century Gothic"/>
              </w:rPr>
              <w:t xml:space="preserve">Complete PowerPoint Portion of Final Project </w:t>
            </w:r>
          </w:p>
        </w:tc>
      </w:tr>
      <w:tr w:rsidRPr="00E7191C" w:rsidR="00E7191C" w:rsidTr="6720DF3C" w14:paraId="538738C7" w14:textId="77777777">
        <w:trPr>
          <w:trHeight w:val="278"/>
        </w:trPr>
        <w:tc>
          <w:tcPr>
            <w:tcW w:w="1200" w:type="dxa"/>
            <w:tcMar/>
          </w:tcPr>
          <w:p w:rsidRPr="00E7191C" w:rsidR="00E7191C" w:rsidP="000C46A8" w:rsidRDefault="00E7191C" w14:paraId="448AE769" w14:textId="69554D1C">
            <w:pPr>
              <w:pStyle w:val="BodyA"/>
              <w:spacing w:line="276" w:lineRule="auto"/>
              <w:jc w:val="center"/>
              <w:rPr>
                <w:rFonts w:ascii="Century Gothic" w:hAnsi="Century Gothic" w:eastAsia="Calibri"/>
                <w:sz w:val="20"/>
                <w:szCs w:val="20"/>
              </w:rPr>
            </w:pPr>
            <w:r w:rsidRPr="00E7191C">
              <w:rPr>
                <w:rFonts w:ascii="Century Gothic" w:hAnsi="Century Gothic" w:eastAsia="Calibri"/>
                <w:sz w:val="20"/>
                <w:szCs w:val="20"/>
              </w:rPr>
              <w:t>Week 16</w:t>
            </w:r>
          </w:p>
        </w:tc>
        <w:tc>
          <w:tcPr>
            <w:tcW w:w="1278" w:type="dxa"/>
            <w:tcMar/>
          </w:tcPr>
          <w:p w:rsidRPr="00E7191C" w:rsidR="00E7191C" w:rsidP="000C46A8" w:rsidRDefault="00E7191C" w14:paraId="1FDC724D" w14:textId="2D9773FF">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rFonts w:ascii="Century Gothic" w:hAnsi="Century Gothic"/>
                <w:sz w:val="22"/>
                <w:szCs w:val="22"/>
              </w:rPr>
            </w:pPr>
            <w:r w:rsidRPr="00E7191C">
              <w:rPr>
                <w:rStyle w:val="NoneA"/>
                <w:rFonts w:ascii="Century Gothic" w:hAnsi="Century Gothic"/>
                <w:sz w:val="22"/>
                <w:szCs w:val="22"/>
              </w:rPr>
              <w:t>04/25</w:t>
            </w:r>
          </w:p>
        </w:tc>
        <w:tc>
          <w:tcPr>
            <w:tcW w:w="4545" w:type="dxa"/>
            <w:tcMar/>
          </w:tcPr>
          <w:p w:rsidRPr="00E7191C" w:rsidR="00E7191C" w:rsidP="72A15BC9" w:rsidRDefault="00E7191C" w14:paraId="6719AE91" w14:textId="23B48B35">
            <w:pPr>
              <w:pStyle w:val="BodyA"/>
              <w:spacing w:line="276" w:lineRule="auto"/>
              <w:jc w:val="both"/>
              <w:rPr>
                <w:rStyle w:val="NoneA"/>
                <w:rFonts w:ascii="Century Gothic" w:hAnsi="Century Gothic"/>
                <w:b w:val="1"/>
                <w:bCs w:val="1"/>
              </w:rPr>
            </w:pPr>
            <w:r w:rsidRPr="72A15BC9" w:rsidR="72A15BC9">
              <w:rPr>
                <w:rStyle w:val="NoneA"/>
                <w:rFonts w:ascii="Century Gothic" w:hAnsi="Century Gothic"/>
                <w:b w:val="1"/>
                <w:bCs w:val="1"/>
              </w:rPr>
              <w:t>Present Final Project</w:t>
            </w:r>
          </w:p>
        </w:tc>
        <w:tc>
          <w:tcPr>
            <w:tcW w:w="3090" w:type="dxa"/>
            <w:tcMar/>
          </w:tcPr>
          <w:p w:rsidRPr="00E7191C" w:rsidR="00E7191C" w:rsidP="0C5EDC23" w:rsidRDefault="00E7191C" w14:paraId="5F4ACC29" w14:textId="67B12F3F">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Style w:val="NoneA"/>
                <w:rFonts w:ascii="Century Gothic" w:hAnsi="Century Gothic"/>
                <w:sz w:val="22"/>
                <w:szCs w:val="22"/>
              </w:rPr>
            </w:pPr>
            <w:r w:rsidRPr="0C5EDC23" w:rsidR="0C5EDC23">
              <w:rPr>
                <w:rStyle w:val="NoneA"/>
                <w:rFonts w:ascii="Century Gothic" w:hAnsi="Century Gothic"/>
                <w:sz w:val="22"/>
                <w:szCs w:val="22"/>
              </w:rPr>
              <w:t xml:space="preserve">Final Project Due </w:t>
            </w:r>
          </w:p>
        </w:tc>
      </w:tr>
    </w:tbl>
    <w:p w:rsidRPr="00E7191C" w:rsidR="00C96844" w:rsidP="00C96844" w:rsidRDefault="00C96844" w14:paraId="7C8264EF" w14:textId="77777777">
      <w:pPr>
        <w:tabs>
          <w:tab w:val="left" w:pos="360"/>
        </w:tabs>
        <w:jc w:val="both"/>
        <w:rPr>
          <w:rFonts w:ascii="Century Gothic" w:hAnsi="Century Gothic" w:cs="Arial Unicode MS"/>
          <w:b/>
          <w:bCs/>
          <w:color w:val="000000"/>
          <w:sz w:val="22"/>
          <w:szCs w:val="22"/>
          <w:u w:color="44546A"/>
        </w:rPr>
      </w:pPr>
    </w:p>
    <w:tbl>
      <w:tblPr>
        <w:tblStyle w:val="TableGrid"/>
        <w:tblW w:w="0" w:type="auto"/>
        <w:jc w:val="center"/>
        <w:tblLook w:val="04A0" w:firstRow="1" w:lastRow="0" w:firstColumn="1" w:lastColumn="0" w:noHBand="0" w:noVBand="1"/>
      </w:tblPr>
      <w:tblGrid>
        <w:gridCol w:w="1595"/>
        <w:gridCol w:w="1230"/>
        <w:gridCol w:w="1850"/>
      </w:tblGrid>
      <w:tr w:rsidRPr="00E7191C" w:rsidR="00C96844" w:rsidTr="4E140734" w14:paraId="124700BA" w14:textId="77777777">
        <w:trPr>
          <w:trHeight w:val="355"/>
        </w:trPr>
        <w:tc>
          <w:tcPr>
            <w:tcW w:w="1595" w:type="dxa"/>
            <w:shd w:val="clear" w:color="auto" w:fill="D9E2F3" w:themeFill="accent5" w:themeFillTint="33"/>
            <w:tcMar/>
          </w:tcPr>
          <w:p w:rsidRPr="00E7191C" w:rsidR="00C96844" w:rsidP="002C5BC8" w:rsidRDefault="00C96844" w14:paraId="1734A2AD"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center"/>
              <w:rPr>
                <w:rFonts w:ascii="Century Gothic" w:hAnsi="Century Gothic" w:cs="Arial Unicode MS"/>
                <w:b/>
                <w:bCs/>
                <w:color w:val="000000"/>
                <w:sz w:val="20"/>
                <w:szCs w:val="20"/>
                <w:u w:color="44546A"/>
              </w:rPr>
            </w:pPr>
            <w:r w:rsidRPr="00E7191C">
              <w:rPr>
                <w:rFonts w:ascii="Century Gothic" w:hAnsi="Century Gothic" w:cs="Arial Unicode MS"/>
                <w:b/>
                <w:bCs/>
                <w:color w:val="000000"/>
                <w:sz w:val="20"/>
                <w:szCs w:val="20"/>
                <w:u w:color="44546A"/>
              </w:rPr>
              <w:t>Activity</w:t>
            </w:r>
          </w:p>
        </w:tc>
        <w:tc>
          <w:tcPr>
            <w:tcW w:w="1230" w:type="dxa"/>
            <w:shd w:val="clear" w:color="auto" w:fill="D9E2F3" w:themeFill="accent5" w:themeFillTint="33"/>
            <w:tcMar/>
          </w:tcPr>
          <w:p w:rsidRPr="00E7191C" w:rsidR="00C96844" w:rsidP="002C5BC8" w:rsidRDefault="00C96844" w14:paraId="59518DBB"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center"/>
              <w:rPr>
                <w:rFonts w:ascii="Century Gothic" w:hAnsi="Century Gothic" w:cs="Arial Unicode MS"/>
                <w:b/>
                <w:bCs/>
                <w:color w:val="000000"/>
                <w:sz w:val="20"/>
                <w:szCs w:val="20"/>
                <w:u w:color="44546A"/>
              </w:rPr>
            </w:pPr>
            <w:r w:rsidRPr="00E7191C">
              <w:rPr>
                <w:rFonts w:ascii="Century Gothic" w:hAnsi="Century Gothic" w:cs="Arial Unicode MS"/>
                <w:b/>
                <w:bCs/>
                <w:color w:val="000000"/>
                <w:sz w:val="20"/>
                <w:szCs w:val="20"/>
                <w:u w:color="44546A"/>
              </w:rPr>
              <w:t>Points</w:t>
            </w:r>
          </w:p>
        </w:tc>
        <w:tc>
          <w:tcPr>
            <w:tcW w:w="1850" w:type="dxa"/>
            <w:vMerge w:val="restart"/>
            <w:shd w:val="clear" w:color="auto" w:fill="D9E2F3" w:themeFill="accent5" w:themeFillTint="33"/>
            <w:tcMar/>
          </w:tcPr>
          <w:p w:rsidRPr="00E7191C" w:rsidR="00C96844" w:rsidP="002C5BC8" w:rsidRDefault="00C96844" w14:paraId="28B71255"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center"/>
              <w:rPr>
                <w:rFonts w:ascii="Century Gothic" w:hAnsi="Century Gothic" w:cs="Arial Unicode MS"/>
                <w:b/>
                <w:bCs/>
                <w:color w:val="000000"/>
                <w:sz w:val="20"/>
                <w:szCs w:val="20"/>
                <w:u w:color="44546A"/>
              </w:rPr>
            </w:pPr>
            <w:r w:rsidRPr="00E7191C">
              <w:rPr>
                <w:rFonts w:ascii="Century Gothic" w:hAnsi="Century Gothic" w:cs="Arial Unicode MS"/>
                <w:b/>
                <w:bCs/>
                <w:color w:val="000000"/>
                <w:sz w:val="20"/>
                <w:szCs w:val="20"/>
                <w:u w:color="44546A"/>
              </w:rPr>
              <w:t>Grading Scale</w:t>
            </w:r>
          </w:p>
        </w:tc>
      </w:tr>
      <w:tr w:rsidR="4E140734" w:rsidTr="4E140734" w14:paraId="328F5050">
        <w:trPr>
          <w:trHeight w:val="355"/>
          <w:jc w:val="center"/>
        </w:trPr>
        <w:tc>
          <w:tcPr>
            <w:tcW w:w="1595" w:type="dxa"/>
            <w:tcMar/>
          </w:tcPr>
          <w:p w:rsidR="4E140734" w:rsidP="4E140734" w:rsidRDefault="4E140734" w14:paraId="3D6DD44B" w14:textId="36048E37">
            <w:pPr>
              <w:pStyle w:val="Normal"/>
              <w:jc w:val="both"/>
              <w:rPr>
                <w:rFonts w:ascii="Century Gothic" w:hAnsi="Century Gothic"/>
                <w:sz w:val="20"/>
                <w:szCs w:val="20"/>
              </w:rPr>
            </w:pPr>
            <w:r w:rsidRPr="4E140734" w:rsidR="4E140734">
              <w:rPr>
                <w:rFonts w:ascii="Century Gothic" w:hAnsi="Century Gothic"/>
                <w:sz w:val="20"/>
                <w:szCs w:val="20"/>
              </w:rPr>
              <w:t xml:space="preserve">Attendance </w:t>
            </w:r>
          </w:p>
        </w:tc>
        <w:tc>
          <w:tcPr>
            <w:tcW w:w="1230" w:type="dxa"/>
            <w:tcMar/>
          </w:tcPr>
          <w:p w:rsidR="4E140734" w:rsidP="4E140734" w:rsidRDefault="4E140734" w14:paraId="6967F514" w14:textId="338AF8C0">
            <w:pPr>
              <w:pStyle w:val="Normal"/>
              <w:jc w:val="both"/>
              <w:rPr>
                <w:rFonts w:ascii="Century Gothic" w:hAnsi="Century Gothic" w:cs="Arial Unicode MS"/>
                <w:b w:val="1"/>
                <w:bCs w:val="1"/>
                <w:color w:val="000000" w:themeColor="text1" w:themeTint="FF" w:themeShade="FF"/>
                <w:sz w:val="22"/>
                <w:szCs w:val="22"/>
              </w:rPr>
            </w:pPr>
            <w:r w:rsidRPr="4E140734" w:rsidR="4E140734">
              <w:rPr>
                <w:rFonts w:ascii="Century Gothic" w:hAnsi="Century Gothic" w:cs="Arial Unicode MS"/>
                <w:b w:val="1"/>
                <w:bCs w:val="1"/>
                <w:color w:val="000000" w:themeColor="text1" w:themeTint="FF" w:themeShade="FF"/>
                <w:sz w:val="22"/>
                <w:szCs w:val="22"/>
              </w:rPr>
              <w:t>50</w:t>
            </w:r>
          </w:p>
        </w:tc>
        <w:tc>
          <w:tcPr>
            <w:tcW w:w="1850" w:type="dxa"/>
            <w:vMerge/>
            <w:tcMar/>
          </w:tcPr>
          <w:p w14:paraId="7FB11896"/>
        </w:tc>
      </w:tr>
      <w:tr w:rsidRPr="00E7191C" w:rsidR="00E7191C" w:rsidTr="4E140734" w14:paraId="4F48D25B" w14:textId="77777777">
        <w:trPr>
          <w:trHeight w:val="355"/>
        </w:trPr>
        <w:tc>
          <w:tcPr>
            <w:tcW w:w="1595" w:type="dxa"/>
            <w:tcMar/>
          </w:tcPr>
          <w:p w:rsidRPr="00E7191C" w:rsidR="00E7191C" w:rsidP="00E7191C" w:rsidRDefault="00E7191C" w14:paraId="48F39BBD" w14:textId="656069DA">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both"/>
              <w:rPr>
                <w:rFonts w:ascii="Century Gothic" w:hAnsi="Century Gothic" w:cs="Arial Unicode MS"/>
                <w:b/>
                <w:bCs/>
                <w:color w:val="000000"/>
                <w:sz w:val="22"/>
                <w:szCs w:val="22"/>
                <w:u w:color="44546A"/>
              </w:rPr>
            </w:pPr>
            <w:r w:rsidRPr="00E7191C">
              <w:rPr>
                <w:rFonts w:ascii="Century Gothic" w:hAnsi="Century Gothic"/>
                <w:sz w:val="20"/>
                <w:szCs w:val="20"/>
              </w:rPr>
              <w:t>Pre-Test</w:t>
            </w:r>
          </w:p>
        </w:tc>
        <w:tc>
          <w:tcPr>
            <w:tcW w:w="1230" w:type="dxa"/>
            <w:tcMar/>
          </w:tcPr>
          <w:p w:rsidRPr="00E7191C" w:rsidR="00E7191C" w:rsidP="4E140734" w:rsidRDefault="00E7191C" w14:paraId="44AA7608" w14:textId="2F81D9DF">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tabs>
                <w:tab w:val="left" w:pos="360"/>
              </w:tabs>
              <w:jc w:val="both"/>
              <w:rPr>
                <w:rFonts w:ascii="Century Gothic" w:hAnsi="Century Gothic" w:cs="Arial Unicode MS"/>
                <w:b w:val="1"/>
                <w:bCs w:val="1"/>
                <w:color w:val="000000"/>
                <w:sz w:val="22"/>
                <w:szCs w:val="22"/>
              </w:rPr>
            </w:pPr>
            <w:r w:rsidRPr="4E140734" w:rsidR="4E140734">
              <w:rPr>
                <w:rFonts w:ascii="Century Gothic" w:hAnsi="Century Gothic" w:cs="Arial Unicode MS"/>
                <w:b w:val="1"/>
                <w:bCs w:val="1"/>
                <w:color w:val="000000" w:themeColor="text1" w:themeTint="FF" w:themeShade="FF"/>
                <w:sz w:val="22"/>
                <w:szCs w:val="22"/>
              </w:rPr>
              <w:t>10</w:t>
            </w:r>
          </w:p>
        </w:tc>
        <w:tc>
          <w:tcPr>
            <w:tcW w:w="1850" w:type="dxa"/>
            <w:tcMar/>
          </w:tcPr>
          <w:p w:rsidRPr="00E7191C" w:rsidR="00E7191C" w:rsidP="00E7191C" w:rsidRDefault="00E7191C" w14:paraId="12F58CD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sz w:val="20"/>
                <w:szCs w:val="20"/>
              </w:rPr>
            </w:pPr>
            <w:r w:rsidRPr="00E7191C">
              <w:rPr>
                <w:rFonts w:ascii="Century Gothic" w:hAnsi="Century Gothic" w:eastAsia="Times New Roman"/>
                <w:sz w:val="20"/>
                <w:szCs w:val="20"/>
              </w:rPr>
              <w:t>A</w:t>
            </w:r>
          </w:p>
          <w:p w:rsidRPr="00E7191C" w:rsidR="00E7191C" w:rsidP="00E7191C" w:rsidRDefault="00E7191C" w14:paraId="5A7ED89D" w14:textId="7128D3DE">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center"/>
              <w:rPr>
                <w:rFonts w:ascii="Century Gothic" w:hAnsi="Century Gothic" w:cs="Arial Unicode MS"/>
                <w:b/>
                <w:bCs/>
                <w:color w:val="000000"/>
                <w:sz w:val="22"/>
                <w:szCs w:val="22"/>
                <w:u w:color="44546A"/>
              </w:rPr>
            </w:pPr>
            <w:r w:rsidRPr="00E7191C">
              <w:rPr>
                <w:rFonts w:ascii="Century Gothic" w:hAnsi="Century Gothic"/>
                <w:sz w:val="20"/>
                <w:szCs w:val="20"/>
              </w:rPr>
              <w:t>90% - 100%</w:t>
            </w:r>
          </w:p>
        </w:tc>
      </w:tr>
      <w:tr w:rsidRPr="00E7191C" w:rsidR="00E7191C" w:rsidTr="4E140734" w14:paraId="75664C78" w14:textId="77777777">
        <w:trPr>
          <w:trHeight w:val="355"/>
        </w:trPr>
        <w:tc>
          <w:tcPr>
            <w:tcW w:w="1595" w:type="dxa"/>
            <w:tcMar/>
          </w:tcPr>
          <w:p w:rsidRPr="00E7191C" w:rsidR="00E7191C" w:rsidP="00E7191C" w:rsidRDefault="00E7191C" w14:paraId="37BAC64D" w14:textId="3EC9AA2F">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both"/>
              <w:rPr>
                <w:rFonts w:ascii="Century Gothic" w:hAnsi="Century Gothic" w:cs="Arial Unicode MS"/>
                <w:b/>
                <w:bCs/>
                <w:color w:val="000000"/>
                <w:sz w:val="22"/>
                <w:szCs w:val="22"/>
                <w:u w:color="44546A"/>
              </w:rPr>
            </w:pPr>
            <w:r w:rsidRPr="00E7191C">
              <w:rPr>
                <w:rFonts w:ascii="Century Gothic" w:hAnsi="Century Gothic"/>
                <w:sz w:val="20"/>
                <w:szCs w:val="20"/>
              </w:rPr>
              <w:t>Application Activities</w:t>
            </w:r>
          </w:p>
        </w:tc>
        <w:tc>
          <w:tcPr>
            <w:tcW w:w="1230" w:type="dxa"/>
            <w:tcMar/>
          </w:tcPr>
          <w:p w:rsidRPr="00E7191C" w:rsidR="00E7191C" w:rsidP="4E140734" w:rsidRDefault="00E7191C" w14:paraId="13563844" w14:textId="00124572">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tabs>
                <w:tab w:val="left" w:pos="360"/>
              </w:tabs>
              <w:jc w:val="both"/>
              <w:rPr>
                <w:rFonts w:ascii="Century Gothic" w:hAnsi="Century Gothic" w:cs="Arial Unicode MS"/>
                <w:b w:val="1"/>
                <w:bCs w:val="1"/>
                <w:color w:val="000000"/>
                <w:sz w:val="22"/>
                <w:szCs w:val="22"/>
              </w:rPr>
            </w:pPr>
            <w:r w:rsidRPr="4E140734" w:rsidR="4E140734">
              <w:rPr>
                <w:rFonts w:ascii="Century Gothic" w:hAnsi="Century Gothic" w:cs="Arial Unicode MS"/>
                <w:b w:val="1"/>
                <w:bCs w:val="1"/>
                <w:color w:val="000000" w:themeColor="text1" w:themeTint="FF" w:themeShade="FF"/>
                <w:sz w:val="22"/>
                <w:szCs w:val="22"/>
              </w:rPr>
              <w:t>200</w:t>
            </w:r>
          </w:p>
        </w:tc>
        <w:tc>
          <w:tcPr>
            <w:tcW w:w="1850" w:type="dxa"/>
            <w:tcMar/>
          </w:tcPr>
          <w:p w:rsidRPr="00E7191C" w:rsidR="00E7191C" w:rsidP="00E7191C" w:rsidRDefault="00E7191C" w14:paraId="4654DB9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sz w:val="20"/>
                <w:szCs w:val="20"/>
              </w:rPr>
            </w:pPr>
            <w:r w:rsidRPr="00E7191C">
              <w:rPr>
                <w:rFonts w:ascii="Century Gothic" w:hAnsi="Century Gothic" w:eastAsia="Times New Roman"/>
                <w:sz w:val="20"/>
                <w:szCs w:val="20"/>
              </w:rPr>
              <w:t>B</w:t>
            </w:r>
          </w:p>
          <w:p w:rsidRPr="00E7191C" w:rsidR="00E7191C" w:rsidP="00E7191C" w:rsidRDefault="00E7191C" w14:paraId="6DB93655" w14:textId="40791815">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center"/>
              <w:rPr>
                <w:rFonts w:ascii="Century Gothic" w:hAnsi="Century Gothic" w:cs="Arial Unicode MS"/>
                <w:b/>
                <w:bCs/>
                <w:color w:val="000000"/>
                <w:sz w:val="22"/>
                <w:szCs w:val="22"/>
                <w:u w:color="44546A"/>
              </w:rPr>
            </w:pPr>
            <w:r w:rsidRPr="00E7191C">
              <w:rPr>
                <w:rFonts w:ascii="Century Gothic" w:hAnsi="Century Gothic"/>
                <w:sz w:val="20"/>
                <w:szCs w:val="20"/>
              </w:rPr>
              <w:t>80% - 89%</w:t>
            </w:r>
          </w:p>
        </w:tc>
      </w:tr>
      <w:tr w:rsidRPr="00E7191C" w:rsidR="00E7191C" w:rsidTr="4E140734" w14:paraId="6E6F5AB9" w14:textId="77777777">
        <w:trPr>
          <w:trHeight w:val="355"/>
        </w:trPr>
        <w:tc>
          <w:tcPr>
            <w:tcW w:w="1595" w:type="dxa"/>
            <w:tcMar/>
          </w:tcPr>
          <w:p w:rsidRPr="00E7191C" w:rsidR="00E7191C" w:rsidP="00E7191C" w:rsidRDefault="00E7191C" w14:paraId="70907F84" w14:textId="5992ACAE">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both"/>
              <w:rPr>
                <w:rFonts w:ascii="Century Gothic" w:hAnsi="Century Gothic" w:cs="Arial Unicode MS"/>
                <w:b/>
                <w:bCs/>
                <w:color w:val="000000"/>
                <w:sz w:val="22"/>
                <w:szCs w:val="22"/>
                <w:u w:color="44546A"/>
              </w:rPr>
            </w:pPr>
            <w:r w:rsidRPr="00E7191C">
              <w:rPr>
                <w:rFonts w:ascii="Century Gothic" w:hAnsi="Century Gothic"/>
                <w:sz w:val="20"/>
                <w:szCs w:val="20"/>
              </w:rPr>
              <w:t>Guided Notes</w:t>
            </w:r>
          </w:p>
        </w:tc>
        <w:tc>
          <w:tcPr>
            <w:tcW w:w="1230" w:type="dxa"/>
            <w:tcMar/>
          </w:tcPr>
          <w:p w:rsidRPr="00E7191C" w:rsidR="00E7191C" w:rsidP="4E140734" w:rsidRDefault="00E7191C" w14:paraId="7278E8C1" w14:textId="0FCEEFCA">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tabs>
                <w:tab w:val="left" w:pos="360"/>
              </w:tabs>
              <w:jc w:val="both"/>
              <w:rPr>
                <w:rFonts w:ascii="Century Gothic" w:hAnsi="Century Gothic" w:cs="Arial Unicode MS"/>
                <w:b w:val="1"/>
                <w:bCs w:val="1"/>
                <w:color w:val="000000"/>
                <w:sz w:val="22"/>
                <w:szCs w:val="22"/>
              </w:rPr>
            </w:pPr>
            <w:r w:rsidRPr="4E140734" w:rsidR="4E140734">
              <w:rPr>
                <w:rFonts w:ascii="Century Gothic" w:hAnsi="Century Gothic" w:cs="Arial Unicode MS"/>
                <w:b w:val="1"/>
                <w:bCs w:val="1"/>
                <w:color w:val="000000" w:themeColor="text1" w:themeTint="FF" w:themeShade="FF"/>
                <w:sz w:val="22"/>
                <w:szCs w:val="22"/>
              </w:rPr>
              <w:t>100</w:t>
            </w:r>
          </w:p>
        </w:tc>
        <w:tc>
          <w:tcPr>
            <w:tcW w:w="1850" w:type="dxa"/>
            <w:tcMar/>
          </w:tcPr>
          <w:p w:rsidRPr="00E7191C" w:rsidR="00E7191C" w:rsidP="00E7191C" w:rsidRDefault="00E7191C" w14:paraId="009DAA8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sz w:val="20"/>
                <w:szCs w:val="20"/>
              </w:rPr>
            </w:pPr>
            <w:r w:rsidRPr="00E7191C">
              <w:rPr>
                <w:rFonts w:ascii="Century Gothic" w:hAnsi="Century Gothic" w:eastAsia="Times New Roman"/>
                <w:sz w:val="20"/>
                <w:szCs w:val="20"/>
              </w:rPr>
              <w:t>C</w:t>
            </w:r>
          </w:p>
          <w:p w:rsidRPr="00E7191C" w:rsidR="00E7191C" w:rsidP="00E7191C" w:rsidRDefault="00E7191C" w14:paraId="2386336B" w14:textId="3BA2FEA4">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center"/>
              <w:rPr>
                <w:rFonts w:ascii="Century Gothic" w:hAnsi="Century Gothic" w:cs="Arial Unicode MS"/>
                <w:b/>
                <w:bCs/>
                <w:color w:val="000000"/>
                <w:sz w:val="22"/>
                <w:szCs w:val="22"/>
                <w:u w:color="44546A"/>
              </w:rPr>
            </w:pPr>
            <w:r w:rsidRPr="00E7191C">
              <w:rPr>
                <w:rFonts w:ascii="Century Gothic" w:hAnsi="Century Gothic"/>
                <w:sz w:val="20"/>
                <w:szCs w:val="20"/>
              </w:rPr>
              <w:t>70% - 79%</w:t>
            </w:r>
          </w:p>
        </w:tc>
      </w:tr>
      <w:tr w:rsidRPr="00E7191C" w:rsidR="00E7191C" w:rsidTr="4E140734" w14:paraId="6D766843" w14:textId="77777777">
        <w:trPr>
          <w:trHeight w:val="355"/>
        </w:trPr>
        <w:tc>
          <w:tcPr>
            <w:tcW w:w="1595" w:type="dxa"/>
            <w:tcMar/>
          </w:tcPr>
          <w:p w:rsidRPr="00E7191C" w:rsidR="00E7191C" w:rsidP="00E7191C" w:rsidRDefault="00E7191C" w14:paraId="40F856A8" w14:textId="6AF786B8">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both"/>
              <w:rPr>
                <w:rFonts w:ascii="Century Gothic" w:hAnsi="Century Gothic" w:cs="Arial Unicode MS"/>
                <w:b/>
                <w:bCs/>
                <w:color w:val="000000"/>
                <w:sz w:val="22"/>
                <w:szCs w:val="22"/>
                <w:u w:color="44546A"/>
              </w:rPr>
            </w:pPr>
            <w:r w:rsidRPr="00E7191C">
              <w:rPr>
                <w:rFonts w:ascii="Century Gothic" w:hAnsi="Century Gothic"/>
                <w:sz w:val="20"/>
                <w:szCs w:val="20"/>
              </w:rPr>
              <w:t>Post Test</w:t>
            </w:r>
          </w:p>
        </w:tc>
        <w:tc>
          <w:tcPr>
            <w:tcW w:w="1230" w:type="dxa"/>
            <w:tcMar/>
          </w:tcPr>
          <w:p w:rsidRPr="00E7191C" w:rsidR="00E7191C" w:rsidP="4E140734" w:rsidRDefault="00E7191C" w14:paraId="122130CB" w14:textId="7448F4DA">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tabs>
                <w:tab w:val="left" w:pos="360"/>
              </w:tabs>
              <w:jc w:val="both"/>
              <w:rPr>
                <w:rFonts w:ascii="Century Gothic" w:hAnsi="Century Gothic" w:cs="Arial Unicode MS"/>
                <w:b w:val="1"/>
                <w:bCs w:val="1"/>
                <w:color w:val="000000"/>
                <w:sz w:val="22"/>
                <w:szCs w:val="22"/>
              </w:rPr>
            </w:pPr>
            <w:r w:rsidRPr="4E140734" w:rsidR="4E140734">
              <w:rPr>
                <w:rFonts w:ascii="Century Gothic" w:hAnsi="Century Gothic" w:cs="Arial Unicode MS"/>
                <w:b w:val="1"/>
                <w:bCs w:val="1"/>
                <w:color w:val="000000" w:themeColor="text1" w:themeTint="FF" w:themeShade="FF"/>
                <w:sz w:val="22"/>
                <w:szCs w:val="22"/>
              </w:rPr>
              <w:t>10</w:t>
            </w:r>
          </w:p>
        </w:tc>
        <w:tc>
          <w:tcPr>
            <w:tcW w:w="1850" w:type="dxa"/>
            <w:tcMar/>
          </w:tcPr>
          <w:p w:rsidRPr="00E7191C" w:rsidR="00E7191C" w:rsidP="00E7191C" w:rsidRDefault="00E7191C" w14:paraId="770FA30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sz w:val="20"/>
                <w:szCs w:val="20"/>
              </w:rPr>
            </w:pPr>
            <w:r w:rsidRPr="00E7191C">
              <w:rPr>
                <w:rFonts w:ascii="Century Gothic" w:hAnsi="Century Gothic" w:eastAsia="Times New Roman"/>
                <w:sz w:val="20"/>
                <w:szCs w:val="20"/>
              </w:rPr>
              <w:t>D</w:t>
            </w:r>
          </w:p>
          <w:p w:rsidRPr="00E7191C" w:rsidR="00E7191C" w:rsidP="00E7191C" w:rsidRDefault="00E7191C" w14:paraId="1E599358" w14:textId="2DED6955">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center"/>
              <w:rPr>
                <w:rFonts w:ascii="Century Gothic" w:hAnsi="Century Gothic" w:cs="Arial Unicode MS"/>
                <w:b/>
                <w:bCs/>
                <w:color w:val="000000"/>
                <w:sz w:val="22"/>
                <w:szCs w:val="22"/>
                <w:u w:color="44546A"/>
              </w:rPr>
            </w:pPr>
            <w:r w:rsidRPr="00E7191C">
              <w:rPr>
                <w:rFonts w:ascii="Century Gothic" w:hAnsi="Century Gothic"/>
                <w:sz w:val="20"/>
                <w:szCs w:val="20"/>
              </w:rPr>
              <w:t>60% - 69%</w:t>
            </w:r>
          </w:p>
        </w:tc>
      </w:tr>
      <w:tr w:rsidRPr="00E7191C" w:rsidR="00E7191C" w:rsidTr="4E140734" w14:paraId="1B2CA880" w14:textId="77777777">
        <w:trPr>
          <w:trHeight w:val="355"/>
        </w:trPr>
        <w:tc>
          <w:tcPr>
            <w:tcW w:w="1595" w:type="dxa"/>
            <w:shd w:val="clear" w:color="auto" w:fill="D9E2F3" w:themeFill="accent5" w:themeFillTint="33"/>
            <w:tcMar/>
          </w:tcPr>
          <w:p w:rsidRPr="00E7191C" w:rsidR="00E7191C" w:rsidP="00E7191C" w:rsidRDefault="00E7191C" w14:paraId="728AD59D" w14:textId="34F8362F">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both"/>
              <w:rPr>
                <w:rFonts w:ascii="Century Gothic" w:hAnsi="Century Gothic" w:cs="Arial Unicode MS"/>
                <w:b/>
                <w:bCs/>
                <w:color w:val="000000"/>
                <w:sz w:val="22"/>
                <w:szCs w:val="22"/>
                <w:u w:color="44546A"/>
              </w:rPr>
            </w:pPr>
            <w:r w:rsidRPr="00E7191C">
              <w:rPr>
                <w:rFonts w:ascii="Century Gothic" w:hAnsi="Century Gothic"/>
                <w:sz w:val="20"/>
                <w:szCs w:val="20"/>
              </w:rPr>
              <w:t>Total Possible:</w:t>
            </w:r>
          </w:p>
        </w:tc>
        <w:tc>
          <w:tcPr>
            <w:tcW w:w="1230" w:type="dxa"/>
            <w:shd w:val="clear" w:color="auto" w:fill="D9E2F3" w:themeFill="accent5" w:themeFillTint="33"/>
            <w:tcMar/>
          </w:tcPr>
          <w:p w:rsidRPr="00E7191C" w:rsidR="00E7191C" w:rsidP="4E140734" w:rsidRDefault="00E7191C" w14:paraId="5331CADD" w14:textId="2EC93B92">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tabs>
                <w:tab w:val="left" w:pos="360"/>
              </w:tabs>
              <w:jc w:val="both"/>
              <w:rPr>
                <w:rFonts w:ascii="Century Gothic" w:hAnsi="Century Gothic" w:cs="Arial Unicode MS"/>
                <w:b w:val="1"/>
                <w:bCs w:val="1"/>
                <w:color w:val="000000"/>
                <w:sz w:val="22"/>
                <w:szCs w:val="22"/>
              </w:rPr>
            </w:pPr>
            <w:r w:rsidRPr="4E140734" w:rsidR="4E140734">
              <w:rPr>
                <w:rFonts w:ascii="Century Gothic" w:hAnsi="Century Gothic" w:cs="Arial Unicode MS"/>
                <w:b w:val="1"/>
                <w:bCs w:val="1"/>
                <w:color w:val="000000" w:themeColor="text1" w:themeTint="FF" w:themeShade="FF"/>
                <w:sz w:val="22"/>
                <w:szCs w:val="22"/>
              </w:rPr>
              <w:t>370</w:t>
            </w:r>
          </w:p>
        </w:tc>
        <w:tc>
          <w:tcPr>
            <w:tcW w:w="1850" w:type="dxa"/>
            <w:tcMar/>
          </w:tcPr>
          <w:p w:rsidRPr="00E7191C" w:rsidR="00E7191C" w:rsidP="00E7191C" w:rsidRDefault="00E7191C" w14:paraId="07EEA10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sz w:val="20"/>
                <w:szCs w:val="20"/>
              </w:rPr>
            </w:pPr>
            <w:r w:rsidRPr="00E7191C">
              <w:rPr>
                <w:rFonts w:ascii="Century Gothic" w:hAnsi="Century Gothic" w:eastAsia="Times New Roman"/>
                <w:sz w:val="20"/>
                <w:szCs w:val="20"/>
              </w:rPr>
              <w:t>F</w:t>
            </w:r>
          </w:p>
          <w:p w:rsidRPr="00E7191C" w:rsidR="00E7191C" w:rsidP="00E7191C" w:rsidRDefault="00E7191C" w14:paraId="3840709A" w14:textId="68A5018E">
            <w:pPr>
              <w:pBdr>
                <w:top w:val="none" w:color="auto" w:sz="0" w:space="0"/>
                <w:left w:val="none" w:color="auto" w:sz="0" w:space="0"/>
                <w:bottom w:val="none" w:color="auto" w:sz="0" w:space="0"/>
                <w:right w:val="none" w:color="auto" w:sz="0" w:space="0"/>
                <w:between w:val="none" w:color="auto" w:sz="0" w:space="0"/>
                <w:bar w:val="none" w:color="auto" w:sz="0"/>
              </w:pBdr>
              <w:tabs>
                <w:tab w:val="left" w:pos="360"/>
              </w:tabs>
              <w:jc w:val="center"/>
              <w:rPr>
                <w:rFonts w:ascii="Century Gothic" w:hAnsi="Century Gothic" w:cs="Arial Unicode MS"/>
                <w:b/>
                <w:bCs/>
                <w:color w:val="000000"/>
                <w:sz w:val="22"/>
                <w:szCs w:val="22"/>
                <w:u w:color="44546A"/>
              </w:rPr>
            </w:pPr>
            <w:r w:rsidRPr="00E7191C">
              <w:rPr>
                <w:rFonts w:ascii="Century Gothic" w:hAnsi="Century Gothic"/>
                <w:sz w:val="20"/>
                <w:szCs w:val="20"/>
              </w:rPr>
              <w:t>59% and below</w:t>
            </w:r>
          </w:p>
        </w:tc>
      </w:tr>
    </w:tbl>
    <w:p w:rsidRPr="00E7191C" w:rsidR="00C96844" w:rsidP="00C96844" w:rsidRDefault="00C96844" w14:paraId="242C8216" w14:textId="77777777">
      <w:pPr>
        <w:tabs>
          <w:tab w:val="left" w:pos="360"/>
        </w:tabs>
        <w:jc w:val="both"/>
        <w:rPr>
          <w:rFonts w:ascii="Century Gothic" w:hAnsi="Century Gothic" w:cs="Arial Unicode MS"/>
          <w:b/>
          <w:bCs/>
          <w:color w:val="000000"/>
          <w:sz w:val="22"/>
          <w:szCs w:val="22"/>
          <w:u w:color="44546A"/>
        </w:rPr>
      </w:pPr>
    </w:p>
    <w:p w:rsidRPr="00E7191C" w:rsidR="00E7191C" w:rsidP="00E7191C" w:rsidRDefault="00E7191C" w14:paraId="26B12668" w14:textId="7ED97AE2">
      <w:pPr>
        <w:pStyle w:val="BodyA"/>
        <w:numPr>
          <w:ilvl w:val="0"/>
          <w:numId w:val="22"/>
        </w:numPr>
        <w:tabs>
          <w:tab w:val="left" w:pos="2430"/>
        </w:tabs>
        <w:jc w:val="both"/>
        <w:rPr>
          <w:rStyle w:val="NoneA"/>
          <w:rFonts w:ascii="Century Gothic" w:hAnsi="Century Gothic"/>
          <w:b/>
          <w:bCs/>
          <w:sz w:val="22"/>
          <w:szCs w:val="22"/>
          <w:u w:color="44546A"/>
        </w:rPr>
      </w:pPr>
      <w:r w:rsidRPr="074877E2" w:rsidR="074877E2">
        <w:rPr>
          <w:rStyle w:val="NoneA"/>
          <w:rFonts w:ascii="Century Gothic" w:hAnsi="Century Gothic"/>
          <w:b w:val="1"/>
          <w:bCs w:val="1"/>
          <w:sz w:val="22"/>
          <w:szCs w:val="22"/>
        </w:rPr>
        <w:t>Course Requirements/Evaluation</w:t>
      </w:r>
    </w:p>
    <w:p w:rsidRPr="00E7191C" w:rsidR="00E7191C" w:rsidP="00E7191C" w:rsidRDefault="00E7191C" w14:paraId="2DA55623" w14:textId="77777777">
      <w:pPr>
        <w:pStyle w:val="Default"/>
        <w:numPr>
          <w:ilvl w:val="0"/>
          <w:numId w:val="25"/>
        </w:numPr>
        <w:rPr>
          <w:rStyle w:val="NoneA"/>
          <w:rFonts w:ascii="Century Gothic" w:hAnsi="Century Gothic" w:eastAsia="Times New Roman" w:cs="Times New Roman"/>
          <w:u w:color="44546A"/>
        </w:rPr>
      </w:pPr>
      <w:r w:rsidRPr="00E7191C">
        <w:rPr>
          <w:rStyle w:val="NoneA"/>
          <w:rFonts w:ascii="Century Gothic" w:hAnsi="Century Gothic" w:eastAsia="Times New Roman" w:cs="Times New Roman"/>
          <w:b/>
          <w:bCs/>
          <w:u w:color="44546A"/>
        </w:rPr>
        <w:t>Attendance:</w:t>
      </w:r>
      <w:r w:rsidRPr="00E7191C">
        <w:rPr>
          <w:rStyle w:val="NoneA"/>
          <w:rFonts w:ascii="Century Gothic" w:hAnsi="Century Gothic" w:eastAsia="Times New Roman" w:cs="Times New Roman"/>
          <w:u w:color="44546A"/>
        </w:rPr>
        <w:t xml:space="preserve"> Students will receive a grade for attendance and participation for each class period. Students are expected to attend class in person unless they have university-approved excuse. </w:t>
      </w:r>
    </w:p>
    <w:p w:rsidRPr="00E7191C" w:rsidR="00E7191C" w:rsidP="00E7191C" w:rsidRDefault="00E7191C" w14:paraId="3AE6555B" w14:textId="77777777">
      <w:pPr>
        <w:pStyle w:val="Default"/>
        <w:numPr>
          <w:ilvl w:val="0"/>
          <w:numId w:val="25"/>
        </w:numPr>
        <w:rPr>
          <w:rStyle w:val="NoneA"/>
          <w:rFonts w:ascii="Century Gothic" w:hAnsi="Century Gothic" w:eastAsia="Times New Roman" w:cs="Times New Roman"/>
          <w:b/>
          <w:bCs/>
          <w:u w:color="44546A"/>
        </w:rPr>
      </w:pPr>
      <w:r w:rsidRPr="00E7191C">
        <w:rPr>
          <w:rStyle w:val="NoneA"/>
          <w:rFonts w:ascii="Century Gothic" w:hAnsi="Century Gothic" w:eastAsia="Times New Roman" w:cs="Times New Roman"/>
          <w:b/>
          <w:bCs/>
          <w:u w:color="44546A"/>
        </w:rPr>
        <w:t xml:space="preserve">Guided Notes: </w:t>
      </w:r>
      <w:r w:rsidRPr="00E7191C">
        <w:rPr>
          <w:rStyle w:val="NoneA"/>
          <w:rFonts w:ascii="Century Gothic" w:hAnsi="Century Gothic" w:eastAsia="Times New Roman" w:cs="Times New Roman"/>
          <w:u w:color="44546A"/>
        </w:rPr>
        <w:t xml:space="preserve">Students will complete guided notes for each lecture to check for understanding and to guide students through each presentation. Students will complete fill in the blank notes with key concepts from each lecture. </w:t>
      </w:r>
      <w:r w:rsidRPr="00E7191C">
        <w:rPr>
          <w:rStyle w:val="NoneA"/>
          <w:rFonts w:ascii="Century Gothic" w:hAnsi="Century Gothic" w:eastAsia="Times New Roman" w:cs="Times New Roman"/>
          <w:b/>
          <w:bCs/>
          <w:u w:color="44546A"/>
        </w:rPr>
        <w:t xml:space="preserve"> </w:t>
      </w:r>
    </w:p>
    <w:p w:rsidRPr="00E7191C" w:rsidR="00E7191C" w:rsidP="00E7191C" w:rsidRDefault="00E7191C" w14:paraId="31655954" w14:textId="77777777">
      <w:pPr>
        <w:pStyle w:val="Default"/>
        <w:numPr>
          <w:ilvl w:val="0"/>
          <w:numId w:val="25"/>
        </w:numPr>
        <w:rPr>
          <w:rStyle w:val="NoneA"/>
          <w:rFonts w:ascii="Century Gothic" w:hAnsi="Century Gothic" w:eastAsia="Times New Roman" w:cs="Times New Roman"/>
          <w:b/>
          <w:bCs/>
          <w:u w:color="44546A"/>
        </w:rPr>
      </w:pPr>
      <w:r w:rsidRPr="00E7191C">
        <w:rPr>
          <w:rStyle w:val="NoneA"/>
          <w:rFonts w:ascii="Century Gothic" w:hAnsi="Century Gothic" w:eastAsia="Times New Roman" w:cs="Times New Roman"/>
          <w:b/>
          <w:bCs/>
          <w:u w:color="44546A"/>
        </w:rPr>
        <w:t xml:space="preserve">Application Activities: </w:t>
      </w:r>
      <w:r w:rsidRPr="00E7191C">
        <w:rPr>
          <w:rStyle w:val="NoneA"/>
          <w:rFonts w:ascii="Century Gothic" w:hAnsi="Century Gothic" w:eastAsia="Times New Roman" w:cs="Times New Roman"/>
          <w:u w:color="44546A"/>
        </w:rPr>
        <w:t>Students will complete an application activity for each lesson to have an opportunity to generalize the skill being taught in class. Application activities will be in the form of an in class activity, class outing to the community, or short project to demonstrate their skills.</w:t>
      </w:r>
      <w:r w:rsidRPr="00E7191C">
        <w:rPr>
          <w:rStyle w:val="NoneA"/>
          <w:rFonts w:ascii="Century Gothic" w:hAnsi="Century Gothic" w:eastAsia="Times New Roman" w:cs="Times New Roman"/>
          <w:b/>
          <w:bCs/>
          <w:u w:color="44546A"/>
        </w:rPr>
        <w:t xml:space="preserve"> </w:t>
      </w:r>
    </w:p>
    <w:p w:rsidRPr="00E7191C" w:rsidR="00E7191C" w:rsidP="00E7191C" w:rsidRDefault="00E7191C" w14:paraId="3A90D921" w14:textId="77777777">
      <w:pPr>
        <w:pStyle w:val="Default"/>
        <w:numPr>
          <w:ilvl w:val="0"/>
          <w:numId w:val="25"/>
        </w:numPr>
        <w:rPr>
          <w:rStyle w:val="NoneA"/>
          <w:rFonts w:ascii="Century Gothic" w:hAnsi="Century Gothic" w:eastAsia="Times New Roman" w:cs="Times New Roman"/>
          <w:u w:color="44546A"/>
        </w:rPr>
      </w:pPr>
      <w:r w:rsidRPr="00E7191C">
        <w:rPr>
          <w:rStyle w:val="NoneA"/>
          <w:rFonts w:ascii="Century Gothic" w:hAnsi="Century Gothic" w:eastAsia="Times New Roman" w:cs="Times New Roman"/>
          <w:b/>
          <w:bCs/>
          <w:u w:color="44546A"/>
        </w:rPr>
        <w:t xml:space="preserve">Pre and Post Test: </w:t>
      </w:r>
      <w:r w:rsidRPr="00E7191C">
        <w:rPr>
          <w:rStyle w:val="NoneA"/>
          <w:rFonts w:ascii="Century Gothic" w:hAnsi="Century Gothic" w:eastAsia="Times New Roman" w:cs="Times New Roman"/>
          <w:u w:color="44546A"/>
        </w:rPr>
        <w:t xml:space="preserve">Students will complete a pre-and post-test for the course based on the course objectives and work-based training indicators to show mastery of skills and progress. </w:t>
      </w:r>
    </w:p>
    <w:p w:rsidRPr="00E7191C" w:rsidR="00E7191C" w:rsidP="00E7191C" w:rsidRDefault="00E7191C" w14:paraId="61E6A4B9" w14:textId="01BF81E3">
      <w:pPr>
        <w:pStyle w:val="Default"/>
        <w:numPr>
          <w:ilvl w:val="0"/>
          <w:numId w:val="25"/>
        </w:numPr>
        <w:rPr>
          <w:rStyle w:val="NoneA"/>
          <w:rFonts w:ascii="Century Gothic" w:hAnsi="Century Gothic" w:eastAsia="Times New Roman" w:cs="Times New Roman"/>
          <w:b/>
          <w:bCs/>
          <w:u w:color="44546A"/>
        </w:rPr>
      </w:pPr>
      <w:r w:rsidRPr="00E7191C">
        <w:rPr>
          <w:rStyle w:val="NoneA"/>
          <w:rFonts w:ascii="Century Gothic" w:hAnsi="Century Gothic" w:eastAsia="Times New Roman" w:cs="Times New Roman"/>
          <w:b/>
          <w:bCs/>
          <w:u w:color="44546A"/>
        </w:rPr>
        <w:t xml:space="preserve">Final Project: </w:t>
      </w:r>
    </w:p>
    <w:p w:rsidRPr="00E7191C" w:rsidR="004643D3" w:rsidP="004643D3" w:rsidRDefault="004643D3" w14:paraId="296FEF7D" w14:textId="77777777">
      <w:pPr>
        <w:rPr>
          <w:rFonts w:ascii="Century Gothic" w:hAnsi="Century Gothic" w:eastAsia="Times New Roman"/>
          <w:color w:val="000000"/>
          <w:sz w:val="22"/>
          <w:szCs w:val="22"/>
          <w:u w:color="44546A"/>
        </w:rPr>
      </w:pPr>
    </w:p>
    <w:p w:rsidRPr="00E7191C" w:rsidR="00E7191C" w:rsidP="00E7191C" w:rsidRDefault="00E7191C" w14:paraId="18FD7F3C" w14:textId="77777777">
      <w:pPr>
        <w:pStyle w:val="BodyA"/>
        <w:tabs>
          <w:tab w:val="left" w:pos="360"/>
        </w:tabs>
        <w:jc w:val="both"/>
        <w:rPr>
          <w:rStyle w:val="NoneA"/>
          <w:rFonts w:ascii="Century Gothic" w:hAnsi="Century Gothic"/>
          <w:b/>
          <w:bCs/>
          <w:sz w:val="22"/>
          <w:szCs w:val="22"/>
          <w:u w:color="44546A"/>
        </w:rPr>
      </w:pPr>
      <w:r w:rsidRPr="00E7191C">
        <w:rPr>
          <w:rStyle w:val="NoneA"/>
          <w:rFonts w:ascii="Century Gothic" w:hAnsi="Century Gothic"/>
          <w:b/>
          <w:bCs/>
          <w:sz w:val="22"/>
          <w:szCs w:val="22"/>
          <w:u w:color="44546A"/>
        </w:rPr>
        <w:t xml:space="preserve">Class Policy Statements: </w:t>
      </w:r>
    </w:p>
    <w:p w:rsidRPr="00E7191C" w:rsidR="00E7191C" w:rsidP="00E7191C" w:rsidRDefault="00E7191C" w14:paraId="5006E548" w14:textId="77777777">
      <w:pPr>
        <w:pStyle w:val="BodyA"/>
        <w:ind w:left="1145"/>
        <w:jc w:val="both"/>
        <w:rPr>
          <w:rFonts w:ascii="Century Gothic" w:hAnsi="Century Gothic"/>
        </w:rPr>
      </w:pPr>
      <w:bookmarkStart w:name="_Hlk515266495" w:id="0"/>
    </w:p>
    <w:p w:rsidRPr="00E7191C" w:rsidR="00E7191C" w:rsidP="00E7191C" w:rsidRDefault="00E7191C" w14:paraId="3396D5BF" w14:textId="77777777">
      <w:pPr>
        <w:rPr>
          <w:rFonts w:ascii="Century Gothic" w:hAnsi="Century Gothic" w:eastAsia="Century Gothic" w:cs="Century Gothic"/>
          <w:color w:val="242424"/>
          <w:sz w:val="22"/>
          <w:szCs w:val="22"/>
        </w:rPr>
      </w:pPr>
      <w:r w:rsidRPr="00E7191C">
        <w:rPr>
          <w:rFonts w:ascii="Century Gothic" w:hAnsi="Century Gothic" w:eastAsia="Century Gothic" w:cs="Century Gothic"/>
          <w:b/>
          <w:bCs/>
          <w:color w:val="242424"/>
          <w:sz w:val="22"/>
          <w:szCs w:val="22"/>
        </w:rPr>
        <w:t>Accommodations:</w:t>
      </w:r>
      <w:r w:rsidRPr="00E7191C">
        <w:rPr>
          <w:rFonts w:ascii="Century Gothic" w:hAnsi="Century Gothic" w:eastAsia="Century Gothic" w:cs="Century Gothic"/>
          <w:i/>
          <w:iCs/>
          <w:color w:val="242424"/>
          <w:sz w:val="22"/>
          <w:szCs w:val="22"/>
        </w:rPr>
        <w:t xml:space="preserve">  </w:t>
      </w:r>
      <w:r w:rsidRPr="00E7191C">
        <w:rPr>
          <w:rFonts w:ascii="Century Gothic" w:hAnsi="Century Gothic" w:eastAsia="Century Gothic" w:cs="Century Gothic"/>
          <w:color w:val="242424"/>
          <w:sz w:val="22"/>
          <w:szCs w:val="22"/>
        </w:rPr>
        <w:t>Students are responsible for advocating for extended time and accommodations in advance prior to the set due date for the assignment. (It is best practice to advocate at least one week in advance.) Extended time will not be granted after a missed due date.</w:t>
      </w:r>
    </w:p>
    <w:p w:rsidRPr="00E7191C" w:rsidR="00E7191C" w:rsidP="00E7191C" w:rsidRDefault="00E7191C" w14:paraId="3C92CB04" w14:textId="77777777">
      <w:pPr>
        <w:rPr>
          <w:rFonts w:ascii="Century Gothic" w:hAnsi="Century Gothic" w:eastAsia="Century Gothic" w:cs="Century Gothic"/>
          <w:color w:val="242424"/>
          <w:sz w:val="22"/>
          <w:szCs w:val="22"/>
        </w:rPr>
      </w:pPr>
      <w:r w:rsidRPr="00E7191C">
        <w:rPr>
          <w:rFonts w:ascii="Century Gothic" w:hAnsi="Century Gothic" w:eastAsia="Century Gothic" w:cs="Century Gothic"/>
          <w:color w:val="242424"/>
          <w:sz w:val="22"/>
          <w:szCs w:val="22"/>
        </w:rPr>
        <w:t xml:space="preserve"> </w:t>
      </w:r>
    </w:p>
    <w:p w:rsidRPr="00E7191C" w:rsidR="00E7191C" w:rsidP="00E7191C" w:rsidRDefault="00E7191C" w14:paraId="66832EFE" w14:textId="77777777">
      <w:pPr>
        <w:rPr>
          <w:rFonts w:ascii="Century Gothic" w:hAnsi="Century Gothic" w:eastAsia="Century Gothic" w:cs="Century Gothic"/>
          <w:color w:val="000000" w:themeColor="text1"/>
        </w:rPr>
      </w:pPr>
      <w:r w:rsidRPr="00E7191C">
        <w:rPr>
          <w:rFonts w:ascii="Century Gothic" w:hAnsi="Century Gothic" w:eastAsia="Century Gothic" w:cs="Century Gothic"/>
          <w:b/>
          <w:bCs/>
          <w:color w:val="000000" w:themeColor="text1"/>
        </w:rPr>
        <w:t>Participation</w:t>
      </w:r>
      <w:r w:rsidRPr="00E7191C">
        <w:rPr>
          <w:rFonts w:ascii="Century Gothic" w:hAnsi="Century Gothic" w:eastAsia="Century Gothic" w:cs="Century Gothic"/>
          <w:color w:val="000000" w:themeColor="text1"/>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p>
    <w:p w:rsidRPr="00E7191C" w:rsidR="00E7191C" w:rsidP="00E7191C" w:rsidRDefault="00E7191C" w14:paraId="51AEBE9C" w14:textId="77777777">
      <w:pPr>
        <w:rPr>
          <w:rFonts w:ascii="Century Gothic" w:hAnsi="Century Gothic" w:eastAsia="Century Gothic" w:cs="Century Gothic"/>
          <w:color w:val="000000" w:themeColor="text1"/>
        </w:rPr>
      </w:pPr>
      <w:r w:rsidRPr="00E7191C">
        <w:rPr>
          <w:rFonts w:ascii="Century Gothic" w:hAnsi="Century Gothic" w:eastAsia="Century Gothic" w:cs="Century Gothic"/>
          <w:color w:val="000000" w:themeColor="text1"/>
        </w:rPr>
        <w:t xml:space="preserve"> </w:t>
      </w:r>
    </w:p>
    <w:p w:rsidRPr="00E7191C" w:rsidR="00E7191C" w:rsidP="00E7191C" w:rsidRDefault="00E7191C" w14:paraId="37D33592" w14:textId="77777777">
      <w:pPr>
        <w:rPr>
          <w:rFonts w:ascii="Century Gothic" w:hAnsi="Century Gothic" w:eastAsia="Century Gothic" w:cs="Century Gothic"/>
          <w:color w:val="000000" w:themeColor="text1"/>
        </w:rPr>
      </w:pPr>
      <w:r w:rsidRPr="00E7191C">
        <w:rPr>
          <w:rFonts w:ascii="Century Gothic" w:hAnsi="Century Gothic" w:eastAsia="Century Gothic" w:cs="Century Gothic"/>
          <w:b/>
          <w:bCs/>
          <w:color w:val="000000" w:themeColor="text1"/>
        </w:rPr>
        <w:lastRenderedPageBreak/>
        <w:t>Attendance</w:t>
      </w:r>
      <w:r w:rsidRPr="00E7191C">
        <w:rPr>
          <w:rFonts w:ascii="Century Gothic" w:hAnsi="Century Gothic" w:eastAsia="Century Gothic" w:cs="Century Gothic"/>
          <w:color w:val="000000" w:themeColor="text1"/>
        </w:rPr>
        <w:t>: Students are required and expected to attend all classes unless they have an approved University excuse. After the third unexcused absence, there will be a 3% meeting, and parent/guardian will be informed. Attendance is required for satisfactory academic performance.</w:t>
      </w:r>
    </w:p>
    <w:p w:rsidRPr="00E7191C" w:rsidR="00E7191C" w:rsidP="00E7191C" w:rsidRDefault="00E7191C" w14:paraId="3CBB0625" w14:textId="77777777">
      <w:pPr>
        <w:rPr>
          <w:rFonts w:ascii="Century Gothic" w:hAnsi="Century Gothic" w:eastAsia="Century Gothic" w:cs="Century Gothic"/>
          <w:color w:val="000000" w:themeColor="text1"/>
        </w:rPr>
      </w:pPr>
      <w:r w:rsidRPr="00E7191C">
        <w:rPr>
          <w:rFonts w:ascii="Century Gothic" w:hAnsi="Century Gothic" w:eastAsia="Century Gothic" w:cs="Century Gothic"/>
          <w:color w:val="000000" w:themeColor="text1"/>
        </w:rPr>
        <w:t xml:space="preserve"> </w:t>
      </w:r>
    </w:p>
    <w:p w:rsidRPr="00E7191C" w:rsidR="00E7191C" w:rsidP="00E7191C" w:rsidRDefault="00E7191C" w14:paraId="6DE786B1" w14:textId="77777777">
      <w:pPr>
        <w:rPr>
          <w:rFonts w:ascii="Century Gothic" w:hAnsi="Century Gothic" w:eastAsia="Century Gothic" w:cs="Century Gothic"/>
          <w:color w:val="000000" w:themeColor="text1"/>
        </w:rPr>
      </w:pPr>
      <w:r w:rsidRPr="00E7191C">
        <w:rPr>
          <w:rFonts w:ascii="Century Gothic" w:hAnsi="Century Gothic" w:eastAsia="Century Gothic" w:cs="Century Gothic"/>
          <w:b/>
          <w:bCs/>
          <w:color w:val="000000" w:themeColor="text1"/>
        </w:rPr>
        <w:t>Tardies</w:t>
      </w:r>
      <w:r w:rsidRPr="00E7191C">
        <w:rPr>
          <w:rFonts w:ascii="Century Gothic" w:hAnsi="Century Gothic" w:eastAsia="Century Gothic" w:cs="Century Gothic"/>
          <w:color w:val="000000" w:themeColor="text1"/>
        </w:rPr>
        <w:t>: Students are required and expected to arrive in class on time. You are tardy if you are more than 5 minutes late. If you are more than 10 minutes late you will be marked as an unexcused absence. After the third unexcused tardy, there will be a 3%  meeting. Being on time for class is required for satisfactory academic performance.</w:t>
      </w:r>
    </w:p>
    <w:p w:rsidRPr="00E7191C" w:rsidR="00E7191C" w:rsidP="00E7191C" w:rsidRDefault="00E7191C" w14:paraId="6627188E" w14:textId="77777777">
      <w:pPr>
        <w:pStyle w:val="ListParagraph"/>
        <w:ind w:left="0"/>
        <w:rPr>
          <w:rStyle w:val="NoneA"/>
          <w:rFonts w:ascii="Century Gothic" w:hAnsi="Century Gothic" w:eastAsia="Century Gothic" w:cs="Century Gothic"/>
          <w:b/>
          <w:bCs/>
          <w:sz w:val="22"/>
          <w:szCs w:val="22"/>
        </w:rPr>
      </w:pPr>
    </w:p>
    <w:p w:rsidRPr="00E7191C" w:rsidR="00E7191C" w:rsidP="00E7191C" w:rsidRDefault="00E7191C" w14:paraId="04E5DAED" w14:textId="77777777">
      <w:pPr>
        <w:pStyle w:val="ListParagraph"/>
        <w:ind w:left="0"/>
        <w:rPr>
          <w:rStyle w:val="NoneA"/>
          <w:rFonts w:ascii="Century Gothic" w:hAnsi="Century Gothic"/>
          <w:b/>
          <w:bCs/>
          <w:sz w:val="22"/>
          <w:szCs w:val="22"/>
        </w:rPr>
      </w:pPr>
    </w:p>
    <w:p w:rsidRPr="00E7191C" w:rsidR="00E7191C" w:rsidP="00E7191C" w:rsidRDefault="00E7191C" w14:paraId="010C79B0" w14:textId="77777777">
      <w:pPr>
        <w:pStyle w:val="ListParagraph"/>
        <w:ind w:left="0"/>
        <w:rPr>
          <w:rStyle w:val="NoneA"/>
          <w:rFonts w:ascii="Century Gothic" w:hAnsi="Century Gothic"/>
          <w:sz w:val="22"/>
          <w:szCs w:val="22"/>
        </w:rPr>
      </w:pPr>
      <w:r w:rsidRPr="00E7191C">
        <w:rPr>
          <w:rStyle w:val="NoneA"/>
          <w:rFonts w:ascii="Century Gothic" w:hAnsi="Century Gothic"/>
          <w:b/>
          <w:bCs/>
          <w:sz w:val="22"/>
          <w:szCs w:val="22"/>
        </w:rPr>
        <w:t>Participation</w:t>
      </w:r>
      <w:r w:rsidRPr="00E7191C">
        <w:rPr>
          <w:rStyle w:val="NoneA"/>
          <w:rFonts w:ascii="Century Gothic" w:hAnsi="Century Gothic"/>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E7191C" w:rsidR="00E7191C" w:rsidP="00E7191C" w:rsidRDefault="00E7191C" w14:paraId="56A50245" w14:textId="77777777">
      <w:pPr>
        <w:pStyle w:val="ListParagraph"/>
        <w:ind w:left="0"/>
        <w:rPr>
          <w:rFonts w:ascii="Century Gothic" w:hAnsi="Century Gothic"/>
          <w:sz w:val="22"/>
          <w:szCs w:val="22"/>
        </w:rPr>
      </w:pPr>
    </w:p>
    <w:p w:rsidRPr="00E7191C" w:rsidR="00E7191C" w:rsidP="00E7191C" w:rsidRDefault="00E7191C" w14:paraId="1354E6CA" w14:textId="77777777">
      <w:pPr>
        <w:pStyle w:val="ListParagraph"/>
        <w:ind w:left="0"/>
        <w:rPr>
          <w:rStyle w:val="NoneA"/>
          <w:rFonts w:ascii="Century Gothic" w:hAnsi="Century Gothic"/>
          <w:sz w:val="22"/>
          <w:szCs w:val="22"/>
        </w:rPr>
      </w:pPr>
      <w:r w:rsidRPr="00E7191C">
        <w:rPr>
          <w:rStyle w:val="NoneA"/>
          <w:rFonts w:ascii="Century Gothic" w:hAnsi="Century Gothic"/>
          <w:b/>
          <w:bCs/>
          <w:sz w:val="22"/>
          <w:szCs w:val="22"/>
        </w:rPr>
        <w:t xml:space="preserve">Assignments: </w:t>
      </w:r>
      <w:r w:rsidRPr="00E7191C">
        <w:rPr>
          <w:rStyle w:val="NoneA"/>
          <w:rFonts w:ascii="Century Gothic" w:hAnsi="Century Gothic"/>
          <w:sz w:val="22"/>
          <w:szCs w:val="22"/>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rsidRPr="00E7191C" w:rsidR="00E7191C" w:rsidP="00E7191C" w:rsidRDefault="00E7191C" w14:paraId="3B268A88" w14:textId="77777777">
      <w:pPr>
        <w:pStyle w:val="ListParagraph"/>
        <w:ind w:left="1800"/>
        <w:rPr>
          <w:rFonts w:ascii="Century Gothic" w:hAnsi="Century Gothic"/>
          <w:sz w:val="22"/>
          <w:szCs w:val="22"/>
        </w:rPr>
      </w:pPr>
    </w:p>
    <w:p w:rsidRPr="00E7191C" w:rsidR="00E7191C" w:rsidP="00E7191C" w:rsidRDefault="00E7191C" w14:paraId="509D5142" w14:textId="77777777">
      <w:pPr>
        <w:pStyle w:val="ListParagraph"/>
        <w:ind w:left="0"/>
        <w:rPr>
          <w:rStyle w:val="NoneA"/>
          <w:rFonts w:ascii="Century Gothic" w:hAnsi="Century Gothic"/>
          <w:sz w:val="22"/>
          <w:szCs w:val="22"/>
        </w:rPr>
      </w:pPr>
      <w:r w:rsidRPr="00E7191C">
        <w:rPr>
          <w:rStyle w:val="NoneA"/>
          <w:rFonts w:ascii="Century Gothic" w:hAnsi="Century Gothic"/>
          <w:b/>
          <w:bCs/>
          <w:sz w:val="22"/>
          <w:szCs w:val="22"/>
          <w:shd w:val="clear" w:color="auto" w:fill="FFFFFF"/>
        </w:rPr>
        <w:t>Excused</w:t>
      </w:r>
      <w:r w:rsidRPr="00E7191C">
        <w:rPr>
          <w:rStyle w:val="NoneA"/>
          <w:rFonts w:ascii="Century Gothic" w:hAnsi="Century Gothic"/>
          <w:sz w:val="22"/>
          <w:szCs w:val="22"/>
          <w:shd w:val="clear" w:color="auto" w:fill="FFFFFF"/>
        </w:rPr>
        <w:t xml:space="preserve"> </w:t>
      </w:r>
      <w:r w:rsidRPr="00E7191C">
        <w:rPr>
          <w:rStyle w:val="NoneA"/>
          <w:rFonts w:ascii="Century Gothic" w:hAnsi="Century Gothic"/>
          <w:b/>
          <w:bCs/>
          <w:sz w:val="22"/>
          <w:szCs w:val="22"/>
          <w:shd w:val="clear" w:color="auto" w:fill="FFFFFF"/>
        </w:rPr>
        <w:t>Absences</w:t>
      </w:r>
      <w:r w:rsidRPr="00E7191C">
        <w:rPr>
          <w:rStyle w:val="NoneA"/>
          <w:rFonts w:ascii="Century Gothic" w:hAnsi="Century Gothic"/>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11">
        <w:r w:rsidRPr="00E7191C">
          <w:rPr>
            <w:rStyle w:val="Hyperlink1"/>
            <w:rFonts w:ascii="Century Gothic" w:hAnsi="Century Gothic"/>
          </w:rPr>
          <w:t>Student Policy eHandbook</w:t>
        </w:r>
      </w:hyperlink>
      <w:r w:rsidRPr="00E7191C">
        <w:rPr>
          <w:rStyle w:val="NoneA"/>
          <w:rFonts w:ascii="Century Gothic" w:hAnsi="Century Gothic"/>
          <w:sz w:val="22"/>
          <w:szCs w:val="22"/>
          <w:shd w:val="clear" w:color="auto" w:fill="FFFFFF"/>
        </w:rPr>
        <w:t> for more information on excused absences (</w:t>
      </w:r>
      <w:hyperlink w:history="1" r:id="rId12">
        <w:r w:rsidRPr="00E7191C">
          <w:rPr>
            <w:rStyle w:val="Hyperlink2"/>
            <w:rFonts w:ascii="Century Gothic" w:hAnsi="Century Gothic"/>
          </w:rPr>
          <w:t>http://www.auburn.edu/student_info/student_policies/</w:t>
        </w:r>
      </w:hyperlink>
      <w:r w:rsidRPr="00E7191C">
        <w:rPr>
          <w:rStyle w:val="NoneA"/>
          <w:rFonts w:ascii="Century Gothic" w:hAnsi="Century Gothic"/>
          <w:sz w:val="22"/>
          <w:szCs w:val="22"/>
          <w:shd w:val="clear" w:color="auto" w:fill="FFFFFF"/>
        </w:rPr>
        <w:t xml:space="preserve">). </w:t>
      </w:r>
    </w:p>
    <w:p w:rsidRPr="00E7191C" w:rsidR="00E7191C" w:rsidP="00E7191C" w:rsidRDefault="00E7191C" w14:paraId="3E432040" w14:textId="77777777">
      <w:pPr>
        <w:pStyle w:val="ListParagraph"/>
        <w:ind w:left="1800"/>
        <w:rPr>
          <w:rFonts w:ascii="Century Gothic" w:hAnsi="Century Gothic"/>
          <w:sz w:val="22"/>
          <w:szCs w:val="22"/>
        </w:rPr>
      </w:pPr>
    </w:p>
    <w:p w:rsidRPr="00E7191C" w:rsidR="00E7191C" w:rsidP="00E7191C" w:rsidRDefault="00E7191C" w14:paraId="303917D5" w14:textId="77777777">
      <w:pPr>
        <w:pStyle w:val="ListParagraph"/>
        <w:ind w:left="0"/>
        <w:rPr>
          <w:rStyle w:val="NoneA"/>
          <w:rFonts w:ascii="Century Gothic" w:hAnsi="Century Gothic"/>
          <w:sz w:val="22"/>
          <w:szCs w:val="22"/>
        </w:rPr>
      </w:pPr>
      <w:r w:rsidRPr="00E7191C">
        <w:rPr>
          <w:rStyle w:val="NoneA"/>
          <w:rFonts w:ascii="Century Gothic" w:hAnsi="Century Gothic"/>
          <w:b/>
          <w:bCs/>
          <w:sz w:val="22"/>
          <w:szCs w:val="22"/>
        </w:rPr>
        <w:t>M</w:t>
      </w:r>
      <w:r w:rsidRPr="00E7191C">
        <w:rPr>
          <w:rStyle w:val="NoneA"/>
          <w:rFonts w:ascii="Century Gothic" w:hAnsi="Century Gothic"/>
          <w:b/>
          <w:bCs/>
          <w:sz w:val="22"/>
          <w:szCs w:val="22"/>
          <w:shd w:val="clear" w:color="auto" w:fill="FFFFFF"/>
        </w:rPr>
        <w:t>ake-Up Policy</w:t>
      </w:r>
      <w:r w:rsidRPr="00E7191C">
        <w:rPr>
          <w:rStyle w:val="NoneA"/>
          <w:rFonts w:ascii="Century Gothic" w:hAnsi="Century Gothic"/>
          <w:sz w:val="22"/>
          <w:szCs w:val="22"/>
          <w:shd w:val="clear" w:color="auto" w:fill="FFFFFF"/>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rsidRPr="00E7191C" w:rsidR="00E7191C" w:rsidP="00E7191C" w:rsidRDefault="00E7191C" w14:paraId="19542564" w14:textId="77777777">
      <w:pPr>
        <w:pStyle w:val="ListParagraph"/>
        <w:ind w:left="1800"/>
        <w:rPr>
          <w:rFonts w:ascii="Century Gothic" w:hAnsi="Century Gothic"/>
          <w:sz w:val="22"/>
          <w:szCs w:val="22"/>
        </w:rPr>
      </w:pPr>
    </w:p>
    <w:p w:rsidRPr="00E7191C" w:rsidR="00E7191C" w:rsidP="00E7191C" w:rsidRDefault="00E7191C" w14:paraId="4C2B2D17" w14:textId="77777777">
      <w:pPr>
        <w:pStyle w:val="ListParagraph"/>
        <w:ind w:left="0"/>
        <w:rPr>
          <w:rStyle w:val="NoneA"/>
          <w:rFonts w:ascii="Century Gothic" w:hAnsi="Century Gothic"/>
          <w:sz w:val="22"/>
          <w:szCs w:val="22"/>
        </w:rPr>
      </w:pPr>
      <w:r w:rsidRPr="00E7191C">
        <w:rPr>
          <w:rStyle w:val="NoneA"/>
          <w:rFonts w:ascii="Century Gothic" w:hAnsi="Century Gothic"/>
          <w:b/>
          <w:bCs/>
          <w:sz w:val="22"/>
          <w:szCs w:val="22"/>
        </w:rPr>
        <w:t>Written Assignments</w:t>
      </w:r>
      <w:r w:rsidRPr="00E7191C">
        <w:rPr>
          <w:rStyle w:val="NoneA"/>
          <w:rFonts w:ascii="Century Gothic" w:hAnsi="Century Gothic"/>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E7191C" w:rsidR="00E7191C" w:rsidP="00E7191C" w:rsidRDefault="00E7191C" w14:paraId="2F6DBB4D" w14:textId="77777777">
      <w:pPr>
        <w:pStyle w:val="ListParagraph"/>
        <w:rPr>
          <w:rStyle w:val="NoneA"/>
          <w:rFonts w:ascii="Century Gothic" w:hAnsi="Century Gothic"/>
          <w:sz w:val="22"/>
          <w:szCs w:val="22"/>
          <w:shd w:val="clear" w:color="auto" w:fill="FFFFFF"/>
        </w:rPr>
      </w:pPr>
    </w:p>
    <w:p w:rsidRPr="00E7191C" w:rsidR="00E7191C" w:rsidP="00E7191C" w:rsidRDefault="00E7191C" w14:paraId="1FB73AB0" w14:textId="77777777">
      <w:pPr>
        <w:pStyle w:val="ListParagraph"/>
        <w:ind w:left="0"/>
        <w:rPr>
          <w:rStyle w:val="NoneA"/>
          <w:rFonts w:ascii="Century Gothic" w:hAnsi="Century Gothic"/>
          <w:sz w:val="22"/>
          <w:szCs w:val="22"/>
        </w:rPr>
      </w:pPr>
      <w:r w:rsidRPr="00E7191C">
        <w:rPr>
          <w:rStyle w:val="NoneA"/>
          <w:rFonts w:ascii="Century Gothic" w:hAnsi="Century Gothic"/>
          <w:b/>
          <w:bCs/>
          <w:sz w:val="22"/>
          <w:szCs w:val="22"/>
          <w:shd w:val="clear" w:color="auto" w:fill="FFFFFF"/>
        </w:rPr>
        <w:t>Disability Accommodations:</w:t>
      </w:r>
      <w:r w:rsidRPr="00E7191C">
        <w:rPr>
          <w:rStyle w:val="NoneA"/>
          <w:rFonts w:ascii="Century Gothic" w:hAnsi="Century Gothic"/>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E7191C" w:rsidR="00E7191C" w:rsidP="00E7191C" w:rsidRDefault="00E7191C" w14:paraId="535330E0" w14:textId="77777777">
      <w:pPr>
        <w:pStyle w:val="ListParagraph"/>
        <w:ind w:left="1800"/>
        <w:rPr>
          <w:rFonts w:ascii="Century Gothic" w:hAnsi="Century Gothic"/>
          <w:sz w:val="22"/>
          <w:szCs w:val="22"/>
        </w:rPr>
      </w:pPr>
    </w:p>
    <w:p w:rsidRPr="00E7191C" w:rsidR="00E7191C" w:rsidP="00E7191C" w:rsidRDefault="00E7191C" w14:paraId="3986F165" w14:textId="77777777">
      <w:pPr>
        <w:pStyle w:val="ListParagraph"/>
        <w:ind w:left="0"/>
        <w:rPr>
          <w:rStyle w:val="NoneA"/>
          <w:rFonts w:ascii="Century Gothic" w:hAnsi="Century Gothic"/>
          <w:sz w:val="22"/>
          <w:szCs w:val="22"/>
        </w:rPr>
      </w:pPr>
      <w:r w:rsidRPr="00E7191C">
        <w:rPr>
          <w:rStyle w:val="NoneA"/>
          <w:rFonts w:ascii="Century Gothic" w:hAnsi="Century Gothic"/>
          <w:b/>
          <w:bCs/>
          <w:sz w:val="22"/>
          <w:szCs w:val="22"/>
        </w:rPr>
        <w:t>Honesty Code:</w:t>
      </w:r>
      <w:r w:rsidRPr="00E7191C">
        <w:rPr>
          <w:rStyle w:val="NoneA"/>
          <w:rFonts w:ascii="Century Gothic" w:hAnsi="Century Gothic"/>
          <w:sz w:val="22"/>
          <w:szCs w:val="22"/>
        </w:rPr>
        <w:t xml:space="preserve"> </w:t>
      </w:r>
      <w:r w:rsidRPr="00E7191C">
        <w:rPr>
          <w:rStyle w:val="NoneA"/>
          <w:rFonts w:ascii="Century Gothic" w:hAnsi="Century Gothic"/>
          <w:sz w:val="22"/>
          <w:szCs w:val="22"/>
          <w:shd w:val="clear" w:color="auto" w:fill="FFFFFF"/>
        </w:rPr>
        <w:t> All portions of the Auburn University student academic honesty code (Title XII) found in the </w:t>
      </w:r>
      <w:hyperlink w:history="1" r:id="rId13">
        <w:r w:rsidRPr="00E7191C">
          <w:rPr>
            <w:rStyle w:val="Hyperlink3"/>
            <w:rFonts w:ascii="Century Gothic" w:hAnsi="Century Gothic"/>
          </w:rPr>
          <w:t>Student Policy eHandbook</w:t>
        </w:r>
      </w:hyperlink>
      <w:r w:rsidRPr="00E7191C">
        <w:rPr>
          <w:rStyle w:val="Hyperlink1"/>
          <w:rFonts w:ascii="Century Gothic" w:hAnsi="Century Gothic"/>
        </w:rPr>
        <w:t> </w:t>
      </w:r>
      <w:r w:rsidRPr="00E7191C">
        <w:rPr>
          <w:rStyle w:val="NoneA"/>
          <w:rFonts w:ascii="Century Gothic" w:hAnsi="Century Gothic"/>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E7191C" w:rsidR="00E7191C" w:rsidP="00E7191C" w:rsidRDefault="00E7191C" w14:paraId="08E77860" w14:textId="77777777">
      <w:pPr>
        <w:pStyle w:val="ListParagraph"/>
        <w:ind w:left="1800"/>
        <w:rPr>
          <w:rFonts w:ascii="Century Gothic" w:hAnsi="Century Gothic"/>
          <w:sz w:val="22"/>
          <w:szCs w:val="22"/>
        </w:rPr>
      </w:pPr>
    </w:p>
    <w:p w:rsidRPr="00E7191C" w:rsidR="00E7191C" w:rsidP="00E7191C" w:rsidRDefault="00E7191C" w14:paraId="3301B5B2" w14:textId="77777777">
      <w:pPr>
        <w:pStyle w:val="ListParagraph"/>
        <w:ind w:left="0"/>
        <w:rPr>
          <w:rStyle w:val="NoneA"/>
          <w:rFonts w:ascii="Century Gothic" w:hAnsi="Century Gothic"/>
          <w:sz w:val="22"/>
          <w:szCs w:val="22"/>
        </w:rPr>
      </w:pPr>
      <w:r w:rsidRPr="00E7191C">
        <w:rPr>
          <w:rStyle w:val="NoneA"/>
          <w:rFonts w:ascii="Century Gothic" w:hAnsi="Century Gothic"/>
          <w:b/>
          <w:bCs/>
          <w:sz w:val="22"/>
          <w:szCs w:val="22"/>
        </w:rPr>
        <w:t>Course Contingency:</w:t>
      </w:r>
      <w:r w:rsidRPr="00E7191C">
        <w:rPr>
          <w:rStyle w:val="NoneA"/>
          <w:rFonts w:ascii="Century Gothic" w:hAnsi="Century Gothic"/>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Pr="00E7191C" w:rsidR="00E7191C" w:rsidP="00E7191C" w:rsidRDefault="00E7191C" w14:paraId="63A437B1" w14:textId="77777777">
      <w:pPr>
        <w:pStyle w:val="ListParagraph"/>
        <w:ind w:left="1800"/>
        <w:rPr>
          <w:rFonts w:ascii="Century Gothic" w:hAnsi="Century Gothic"/>
          <w:sz w:val="22"/>
          <w:szCs w:val="22"/>
        </w:rPr>
      </w:pPr>
    </w:p>
    <w:p w:rsidRPr="00E7191C" w:rsidR="00E7191C" w:rsidP="00E7191C" w:rsidRDefault="00E7191C" w14:paraId="2DF96CD3" w14:textId="77777777">
      <w:pPr>
        <w:pStyle w:val="ListParagraph"/>
        <w:ind w:left="0"/>
        <w:rPr>
          <w:rStyle w:val="NoneA"/>
          <w:rFonts w:ascii="Century Gothic" w:hAnsi="Century Gothic"/>
          <w:sz w:val="22"/>
          <w:szCs w:val="22"/>
        </w:rPr>
      </w:pPr>
      <w:r w:rsidRPr="00E7191C">
        <w:rPr>
          <w:rStyle w:val="NoneA"/>
          <w:rFonts w:ascii="Century Gothic" w:hAnsi="Century Gothic"/>
          <w:b/>
          <w:bCs/>
          <w:sz w:val="22"/>
          <w:szCs w:val="22"/>
        </w:rPr>
        <w:t>Professionalism:</w:t>
      </w:r>
      <w:r w:rsidRPr="00E7191C">
        <w:rPr>
          <w:rStyle w:val="NoneA"/>
          <w:rFonts w:ascii="Century Gothic" w:hAnsi="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Pr="00E7191C" w:rsidR="00E7191C" w:rsidP="00E7191C" w:rsidRDefault="00E7191C" w14:paraId="54D0A73A" w14:textId="77777777">
      <w:pPr>
        <w:pStyle w:val="ListParagraph"/>
        <w:numPr>
          <w:ilvl w:val="1"/>
          <w:numId w:val="21"/>
        </w:numPr>
        <w:rPr>
          <w:rStyle w:val="NoneA"/>
          <w:rFonts w:ascii="Century Gothic" w:hAnsi="Century Gothic"/>
          <w:sz w:val="22"/>
          <w:szCs w:val="22"/>
        </w:rPr>
      </w:pPr>
      <w:r w:rsidRPr="00E7191C">
        <w:rPr>
          <w:rStyle w:val="NoneA"/>
          <w:rFonts w:ascii="Century Gothic" w:hAnsi="Century Gothic"/>
          <w:sz w:val="22"/>
          <w:szCs w:val="22"/>
        </w:rPr>
        <w:t>Engage in responsible and ethical professional practices</w:t>
      </w:r>
    </w:p>
    <w:p w:rsidRPr="00E7191C" w:rsidR="00E7191C" w:rsidP="00E7191C" w:rsidRDefault="00E7191C" w14:paraId="63AC4E56" w14:textId="77777777">
      <w:pPr>
        <w:pStyle w:val="ListParagraph"/>
        <w:numPr>
          <w:ilvl w:val="1"/>
          <w:numId w:val="21"/>
        </w:numPr>
        <w:rPr>
          <w:rStyle w:val="NoneA"/>
          <w:rFonts w:ascii="Century Gothic" w:hAnsi="Century Gothic"/>
          <w:sz w:val="22"/>
          <w:szCs w:val="22"/>
        </w:rPr>
      </w:pPr>
      <w:r w:rsidRPr="00E7191C">
        <w:rPr>
          <w:rStyle w:val="NoneA"/>
          <w:rFonts w:ascii="Century Gothic" w:hAnsi="Century Gothic"/>
          <w:sz w:val="22"/>
          <w:szCs w:val="22"/>
        </w:rPr>
        <w:t>Contribute to collaborative learning communities</w:t>
      </w:r>
    </w:p>
    <w:p w:rsidRPr="00E7191C" w:rsidR="00E7191C" w:rsidP="00E7191C" w:rsidRDefault="00E7191C" w14:paraId="64461327" w14:textId="77777777">
      <w:pPr>
        <w:pStyle w:val="ListParagraph"/>
        <w:numPr>
          <w:ilvl w:val="1"/>
          <w:numId w:val="21"/>
        </w:numPr>
        <w:rPr>
          <w:rStyle w:val="NoneA"/>
          <w:rFonts w:ascii="Century Gothic" w:hAnsi="Century Gothic"/>
          <w:sz w:val="22"/>
          <w:szCs w:val="22"/>
        </w:rPr>
      </w:pPr>
      <w:r w:rsidRPr="00E7191C">
        <w:rPr>
          <w:rStyle w:val="NoneA"/>
          <w:rFonts w:ascii="Century Gothic" w:hAnsi="Century Gothic"/>
          <w:sz w:val="22"/>
          <w:szCs w:val="22"/>
        </w:rPr>
        <w:t>Demonstrate a commitment to diversity</w:t>
      </w:r>
    </w:p>
    <w:p w:rsidRPr="00E7191C" w:rsidR="00E7191C" w:rsidP="00E7191C" w:rsidRDefault="00E7191C" w14:paraId="6F59BE2B" w14:textId="77777777">
      <w:pPr>
        <w:pStyle w:val="ListParagraph"/>
        <w:numPr>
          <w:ilvl w:val="1"/>
          <w:numId w:val="21"/>
        </w:numPr>
        <w:rPr>
          <w:rStyle w:val="NoneA"/>
          <w:rFonts w:ascii="Century Gothic" w:hAnsi="Century Gothic"/>
          <w:sz w:val="22"/>
          <w:szCs w:val="22"/>
          <w:u w:color="44546A"/>
        </w:rPr>
      </w:pPr>
      <w:r w:rsidRPr="00E7191C">
        <w:rPr>
          <w:rStyle w:val="NoneA"/>
          <w:rFonts w:ascii="Century Gothic" w:hAnsi="Century Gothic"/>
          <w:sz w:val="22"/>
          <w:szCs w:val="22"/>
        </w:rPr>
        <w:t xml:space="preserve">Model and nurture intellectual vitality </w:t>
      </w:r>
      <w:bookmarkEnd w:id="0"/>
    </w:p>
    <w:p w:rsidRPr="00E7191C" w:rsidR="00E7191C" w:rsidP="00E7191C" w:rsidRDefault="00E7191C" w14:paraId="60E17340" w14:textId="77777777">
      <w:pPr>
        <w:rPr>
          <w:rStyle w:val="NoneA"/>
          <w:rFonts w:ascii="Century Gothic" w:hAnsi="Century Gothic" w:eastAsia="Century Gothic" w:cs="Century Gothic"/>
          <w:b/>
          <w:bCs/>
          <w:color w:val="000000" w:themeColor="text1"/>
          <w:sz w:val="22"/>
          <w:szCs w:val="22"/>
        </w:rPr>
      </w:pPr>
    </w:p>
    <w:p w:rsidRPr="00E7191C" w:rsidR="00E7191C" w:rsidP="00E7191C" w:rsidRDefault="00E7191C" w14:paraId="440F535D" w14:textId="77777777">
      <w:pPr>
        <w:rPr>
          <w:rFonts w:ascii="Century Gothic" w:hAnsi="Century Gothic"/>
        </w:rPr>
      </w:pPr>
      <w:r w:rsidRPr="00E7191C">
        <w:rPr>
          <w:rStyle w:val="NoneA"/>
          <w:rFonts w:ascii="Century Gothic" w:hAnsi="Century Gothic" w:eastAsia="Century Gothic" w:cs="Century Gothic"/>
          <w:b/>
          <w:bCs/>
          <w:color w:val="000000" w:themeColor="text1"/>
          <w:sz w:val="22"/>
          <w:szCs w:val="22"/>
        </w:rPr>
        <w:t>Notice of Non-Discrimination:</w:t>
      </w:r>
      <w:r w:rsidRPr="00E7191C">
        <w:rPr>
          <w:rStyle w:val="NoneA"/>
          <w:rFonts w:ascii="Century Gothic" w:hAnsi="Century Gothic" w:eastAsia="Century Gothic" w:cs="Century Gothic"/>
          <w:color w:val="000000" w:themeColor="text1"/>
          <w:sz w:val="22"/>
          <w:szCs w:val="22"/>
        </w:rPr>
        <w:t xml:space="preserve"> Diversity, equity, inclusion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on the basis of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w:t>
      </w:r>
      <w:r w:rsidRPr="00E7191C">
        <w:rPr>
          <w:rStyle w:val="NoneA"/>
          <w:rFonts w:ascii="Century Gothic" w:hAnsi="Century Gothic" w:eastAsia="Century Gothic" w:cs="Century Gothic"/>
          <w:color w:val="000000" w:themeColor="text1"/>
          <w:sz w:val="22"/>
          <w:szCs w:val="22"/>
        </w:rPr>
        <w:lastRenderedPageBreak/>
        <w:t xml:space="preserve">ensure that students have a means to report bias incidents and receive information concerning prevention and awareness resources. A bias incident can be reported via the BERT website at: </w:t>
      </w:r>
      <w:hyperlink r:id="rId14">
        <w:r w:rsidRPr="00E7191C">
          <w:rPr>
            <w:rStyle w:val="Hyperlink"/>
            <w:rFonts w:ascii="Century Gothic" w:hAnsi="Century Gothic" w:eastAsia="Century Gothic" w:cs="Century Gothic"/>
            <w:color w:val="000000" w:themeColor="text1"/>
            <w:sz w:val="22"/>
            <w:szCs w:val="22"/>
          </w:rPr>
          <w:t>https://cm.maxient.com/reportingform.php?AuburnUniv&amp;layout_id=7</w:t>
        </w:r>
      </w:hyperlink>
      <w:r w:rsidRPr="00E7191C">
        <w:rPr>
          <w:rStyle w:val="NoneA"/>
          <w:rFonts w:ascii="Century Gothic" w:hAnsi="Century Gothic" w:eastAsia="Century Gothic" w:cs="Century Gothic"/>
          <w:color w:val="000000" w:themeColor="text1"/>
          <w:sz w:val="22"/>
          <w:szCs w:val="22"/>
        </w:rPr>
        <w:t xml:space="preserve"> </w:t>
      </w:r>
      <w:r w:rsidRPr="00E7191C">
        <w:rPr>
          <w:rFonts w:ascii="Century Gothic" w:hAnsi="Century Gothic"/>
        </w:rPr>
        <w:t xml:space="preserve"> </w:t>
      </w:r>
    </w:p>
    <w:p w:rsidR="002F0175" w:rsidP="008B1B24" w:rsidRDefault="002F0175" w14:paraId="238601FE" w14:textId="77777777">
      <w:pPr>
        <w:spacing w:line="276" w:lineRule="auto"/>
      </w:pPr>
    </w:p>
    <w:sectPr w:rsidR="002F0175">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4781" w:rsidP="00565D17" w:rsidRDefault="00FB4781" w14:paraId="4099A8A7" w14:textId="77777777">
      <w:r>
        <w:separator/>
      </w:r>
    </w:p>
  </w:endnote>
  <w:endnote w:type="continuationSeparator" w:id="0">
    <w:p w:rsidR="00FB4781" w:rsidP="00565D17" w:rsidRDefault="00FB4781" w14:paraId="161AD4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notTrueType/>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565D17" w:rsidRDefault="00565D17" w14:paraId="79DBB175" w14:textId="77777777">
    <w:pPr>
      <w:pStyle w:val="Footer"/>
    </w:pPr>
    <w:r>
      <w:rPr>
        <w:noProof/>
      </w:rPr>
      <mc:AlternateContent>
        <mc:Choice Requires="wpg">
          <w:drawing>
            <wp:anchor distT="0" distB="0" distL="114300" distR="114300" simplePos="0" relativeHeight="251659264" behindDoc="0" locked="0" layoutInCell="1" allowOverlap="1" wp14:anchorId="66F90450" wp14:editId="07777777">
              <wp:simplePos x="0" y="0"/>
              <wp:positionH relativeFrom="page">
                <wp:align>left</wp:align>
              </wp:positionH>
              <wp:positionV relativeFrom="bottomMargin">
                <wp:posOffset>323850</wp:posOffset>
              </wp:positionV>
              <wp:extent cx="7724775" cy="274320"/>
              <wp:effectExtent l="0" t="0" r="9525" b="0"/>
              <wp:wrapNone/>
              <wp:docPr id="155" name="Group 155"/>
              <wp:cNvGraphicFramePr/>
              <a:graphic xmlns:a="http://schemas.openxmlformats.org/drawingml/2006/main">
                <a:graphicData uri="http://schemas.microsoft.com/office/word/2010/wordprocessingGroup">
                  <wpg:wgp>
                    <wpg:cNvGrpSpPr/>
                    <wpg:grpSpPr>
                      <a:xfrm>
                        <a:off x="0" y="0"/>
                        <a:ext cx="7724775" cy="274320"/>
                        <a:chOff x="0" y="0"/>
                        <a:chExt cx="60960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8674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E7191C" w:rsidR="00565D17" w:rsidRDefault="000C2CD7" w14:paraId="492C9B49" w14:textId="7B27701D">
                            <w:pPr>
                              <w:pStyle w:val="Footer"/>
                              <w:tabs>
                                <w:tab w:val="clear" w:pos="4680"/>
                                <w:tab w:val="clear" w:pos="9360"/>
                              </w:tabs>
                              <w:rPr>
                                <w:rFonts w:ascii="Century Gothic" w:hAnsi="Century Gothic"/>
                                <w:caps/>
                                <w:color w:val="808080" w:themeColor="background1" w:themeShade="80"/>
                                <w:sz w:val="18"/>
                                <w:szCs w:val="18"/>
                              </w:rPr>
                            </w:pPr>
                            <w:sdt>
                              <w:sdtPr>
                                <w:rPr>
                                  <w:rFonts w:ascii="Century Gothic" w:hAnsi="Century Gothic"/>
                                  <w:color w:val="808080" w:themeColor="background1" w:themeShade="80"/>
                                  <w:sz w:val="18"/>
                                  <w:szCs w:val="18"/>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Pr="00E7191C" w:rsidR="00565D17">
                                  <w:rPr>
                                    <w:rFonts w:ascii="Century Gothic" w:hAnsi="Century Gothic"/>
                                    <w:color w:val="808080" w:themeColor="background1" w:themeShade="80"/>
                                    <w:sz w:val="18"/>
                                    <w:szCs w:val="18"/>
                                  </w:rPr>
                                  <w:t>EAGL 2103</w:t>
                                </w:r>
                              </w:sdtContent>
                            </w:sdt>
                            <w:r w:rsidRPr="00E7191C" w:rsidR="00565D17">
                              <w:rPr>
                                <w:rFonts w:ascii="Century Gothic" w:hAnsi="Century Gothic"/>
                                <w:caps/>
                                <w:color w:val="808080" w:themeColor="background1" w:themeShade="80"/>
                                <w:sz w:val="18"/>
                                <w:szCs w:val="18"/>
                              </w:rPr>
                              <w:t> | </w:t>
                            </w:r>
                            <w:sdt>
                              <w:sdtPr>
                                <w:rPr>
                                  <w:rFonts w:ascii="Century Gothic" w:hAnsi="Century Gothic"/>
                                  <w:caps/>
                                  <w:color w:val="808080" w:themeColor="background1" w:themeShade="80"/>
                                  <w:sz w:val="18"/>
                                  <w:szCs w:val="18"/>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Pr="00E7191C" w:rsidR="00565D17">
                                  <w:rPr>
                                    <w:rFonts w:ascii="Century Gothic" w:hAnsi="Century Gothic"/>
                                    <w:caps/>
                                    <w:color w:val="808080" w:themeColor="background1" w:themeShade="80"/>
                                    <w:sz w:val="18"/>
                                    <w:szCs w:val="18"/>
                                  </w:rPr>
                                  <w:t xml:space="preserve">FINANCIAL LITERACY                                                                                                                                           </w:t>
                                </w:r>
                              </w:sdtContent>
                            </w:sdt>
                            <w:r w:rsidRPr="00E7191C" w:rsidR="00565D17">
                              <w:rPr>
                                <w:rFonts w:ascii="Century Gothic" w:hAnsi="Century Gothic"/>
                                <w:caps/>
                                <w:color w:val="808080" w:themeColor="background1" w:themeShade="80"/>
                                <w:sz w:val="18"/>
                                <w:szCs w:val="18"/>
                              </w:rPr>
                              <w:t xml:space="preserve">Page </w:t>
                            </w:r>
                            <w:r w:rsidRPr="00E7191C" w:rsidR="00565D17">
                              <w:rPr>
                                <w:rFonts w:ascii="Century Gothic" w:hAnsi="Century Gothic"/>
                                <w:b/>
                                <w:bCs/>
                                <w:caps/>
                                <w:color w:val="808080" w:themeColor="background1" w:themeShade="80"/>
                                <w:sz w:val="18"/>
                                <w:szCs w:val="18"/>
                              </w:rPr>
                              <w:fldChar w:fldCharType="begin"/>
                            </w:r>
                            <w:r w:rsidRPr="00E7191C" w:rsidR="00565D17">
                              <w:rPr>
                                <w:rFonts w:ascii="Century Gothic" w:hAnsi="Century Gothic"/>
                                <w:b/>
                                <w:bCs/>
                                <w:caps/>
                                <w:color w:val="808080" w:themeColor="background1" w:themeShade="80"/>
                                <w:sz w:val="18"/>
                                <w:szCs w:val="18"/>
                              </w:rPr>
                              <w:instrText xml:space="preserve"> PAGE  \* Arabic  \* MERGEFORMAT </w:instrText>
                            </w:r>
                            <w:r w:rsidRPr="00E7191C" w:rsidR="00565D17">
                              <w:rPr>
                                <w:rFonts w:ascii="Century Gothic" w:hAnsi="Century Gothic"/>
                                <w:b/>
                                <w:bCs/>
                                <w:caps/>
                                <w:color w:val="808080" w:themeColor="background1" w:themeShade="80"/>
                                <w:sz w:val="18"/>
                                <w:szCs w:val="18"/>
                              </w:rPr>
                              <w:fldChar w:fldCharType="separate"/>
                            </w:r>
                            <w:r w:rsidRPr="00E7191C" w:rsidR="008639E8">
                              <w:rPr>
                                <w:rFonts w:ascii="Century Gothic" w:hAnsi="Century Gothic"/>
                                <w:b/>
                                <w:bCs/>
                                <w:caps/>
                                <w:noProof/>
                                <w:color w:val="808080" w:themeColor="background1" w:themeShade="80"/>
                                <w:sz w:val="18"/>
                                <w:szCs w:val="18"/>
                              </w:rPr>
                              <w:t>6</w:t>
                            </w:r>
                            <w:r w:rsidRPr="00E7191C" w:rsidR="00565D17">
                              <w:rPr>
                                <w:rFonts w:ascii="Century Gothic" w:hAnsi="Century Gothic"/>
                                <w:b/>
                                <w:bCs/>
                                <w:caps/>
                                <w:color w:val="808080" w:themeColor="background1" w:themeShade="80"/>
                                <w:sz w:val="18"/>
                                <w:szCs w:val="18"/>
                              </w:rPr>
                              <w:fldChar w:fldCharType="end"/>
                            </w:r>
                            <w:r w:rsidRPr="00E7191C" w:rsidR="00565D17">
                              <w:rPr>
                                <w:rFonts w:ascii="Century Gothic" w:hAnsi="Century Gothic"/>
                                <w:caps/>
                                <w:color w:val="808080" w:themeColor="background1" w:themeShade="80"/>
                                <w:sz w:val="18"/>
                                <w:szCs w:val="18"/>
                              </w:rPr>
                              <w:t xml:space="preserve"> of </w:t>
                            </w:r>
                            <w:r w:rsidRPr="00E7191C" w:rsidR="00565D17">
                              <w:rPr>
                                <w:rFonts w:ascii="Century Gothic" w:hAnsi="Century Gothic"/>
                                <w:b/>
                                <w:bCs/>
                                <w:caps/>
                                <w:color w:val="808080" w:themeColor="background1" w:themeShade="80"/>
                                <w:sz w:val="18"/>
                                <w:szCs w:val="18"/>
                              </w:rPr>
                              <w:fldChar w:fldCharType="begin"/>
                            </w:r>
                            <w:r w:rsidRPr="00E7191C" w:rsidR="00565D17">
                              <w:rPr>
                                <w:rFonts w:ascii="Century Gothic" w:hAnsi="Century Gothic"/>
                                <w:b/>
                                <w:bCs/>
                                <w:caps/>
                                <w:color w:val="808080" w:themeColor="background1" w:themeShade="80"/>
                                <w:sz w:val="18"/>
                                <w:szCs w:val="18"/>
                              </w:rPr>
                              <w:instrText xml:space="preserve"> NUMPAGES  \* Arabic  \* MERGEFORMAT </w:instrText>
                            </w:r>
                            <w:r w:rsidRPr="00E7191C" w:rsidR="00565D17">
                              <w:rPr>
                                <w:rFonts w:ascii="Century Gothic" w:hAnsi="Century Gothic"/>
                                <w:b/>
                                <w:bCs/>
                                <w:caps/>
                                <w:color w:val="808080" w:themeColor="background1" w:themeShade="80"/>
                                <w:sz w:val="18"/>
                                <w:szCs w:val="18"/>
                              </w:rPr>
                              <w:fldChar w:fldCharType="separate"/>
                            </w:r>
                            <w:r w:rsidRPr="00E7191C" w:rsidR="008639E8">
                              <w:rPr>
                                <w:rFonts w:ascii="Century Gothic" w:hAnsi="Century Gothic"/>
                                <w:b/>
                                <w:bCs/>
                                <w:caps/>
                                <w:noProof/>
                                <w:color w:val="808080" w:themeColor="background1" w:themeShade="80"/>
                                <w:sz w:val="18"/>
                                <w:szCs w:val="18"/>
                              </w:rPr>
                              <w:t>6</w:t>
                            </w:r>
                            <w:r w:rsidRPr="00E7191C" w:rsidR="00565D17">
                              <w:rPr>
                                <w:rFonts w:ascii="Century Gothic" w:hAnsi="Century Gothic"/>
                                <w:b/>
                                <w:bCs/>
                                <w:caps/>
                                <w:color w:val="808080" w:themeColor="background1" w:themeShade="80"/>
                                <w:sz w:val="18"/>
                                <w:szCs w:val="18"/>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55" style="position:absolute;margin-left:0;margin-top:25.5pt;width:608.25pt;height:21.6pt;z-index:251659264;mso-position-horizontal:left;mso-position-horizontal-relative:page;mso-position-vertical-relative:bottom-margin-area;mso-width-relative:margin" coordsize="60960,2743" o:spid="_x0000_s1026" w14:anchorId="66F9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">
              <v:rect id="Rectangle 156" style="position:absolute;width:59436;height:2743;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57" style="position:absolute;left:2286;width:58674;height:2438;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v:textbox inset="0,,0">
                  <w:txbxContent>
                    <w:p w:rsidRPr="00E7191C" w:rsidR="00565D17" w:rsidRDefault="000C2CD7" w14:paraId="492C9B49" w14:textId="7B27701D">
                      <w:pPr>
                        <w:pStyle w:val="Footer"/>
                        <w:tabs>
                          <w:tab w:val="clear" w:pos="4680"/>
                          <w:tab w:val="clear" w:pos="9360"/>
                        </w:tabs>
                        <w:rPr>
                          <w:rFonts w:ascii="Century Gothic" w:hAnsi="Century Gothic"/>
                          <w:caps/>
                          <w:color w:val="808080" w:themeColor="background1" w:themeShade="80"/>
                          <w:sz w:val="18"/>
                          <w:szCs w:val="18"/>
                        </w:rPr>
                      </w:pPr>
                      <w:sdt>
                        <w:sdtPr>
                          <w:rPr>
                            <w:rFonts w:ascii="Century Gothic" w:hAnsi="Century Gothic"/>
                            <w:color w:val="808080" w:themeColor="background1" w:themeShade="80"/>
                            <w:sz w:val="18"/>
                            <w:szCs w:val="18"/>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Pr="00E7191C" w:rsidR="00565D17">
                            <w:rPr>
                              <w:rFonts w:ascii="Century Gothic" w:hAnsi="Century Gothic"/>
                              <w:color w:val="808080" w:themeColor="background1" w:themeShade="80"/>
                              <w:sz w:val="18"/>
                              <w:szCs w:val="18"/>
                            </w:rPr>
                            <w:t>EAGL 2103</w:t>
                          </w:r>
                        </w:sdtContent>
                      </w:sdt>
                      <w:r w:rsidRPr="00E7191C" w:rsidR="00565D17">
                        <w:rPr>
                          <w:rFonts w:ascii="Century Gothic" w:hAnsi="Century Gothic"/>
                          <w:caps/>
                          <w:color w:val="808080" w:themeColor="background1" w:themeShade="80"/>
                          <w:sz w:val="18"/>
                          <w:szCs w:val="18"/>
                        </w:rPr>
                        <w:t> | </w:t>
                      </w:r>
                      <w:sdt>
                        <w:sdtPr>
                          <w:rPr>
                            <w:rFonts w:ascii="Century Gothic" w:hAnsi="Century Gothic"/>
                            <w:caps/>
                            <w:color w:val="808080" w:themeColor="background1" w:themeShade="80"/>
                            <w:sz w:val="18"/>
                            <w:szCs w:val="18"/>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Pr="00E7191C" w:rsidR="00565D17">
                            <w:rPr>
                              <w:rFonts w:ascii="Century Gothic" w:hAnsi="Century Gothic"/>
                              <w:caps/>
                              <w:color w:val="808080" w:themeColor="background1" w:themeShade="80"/>
                              <w:sz w:val="18"/>
                              <w:szCs w:val="18"/>
                            </w:rPr>
                            <w:t xml:space="preserve">FINANCIAL LITERACY                                                                                                                                           </w:t>
                          </w:r>
                        </w:sdtContent>
                      </w:sdt>
                      <w:r w:rsidRPr="00E7191C" w:rsidR="00565D17">
                        <w:rPr>
                          <w:rFonts w:ascii="Century Gothic" w:hAnsi="Century Gothic"/>
                          <w:caps/>
                          <w:color w:val="808080" w:themeColor="background1" w:themeShade="80"/>
                          <w:sz w:val="18"/>
                          <w:szCs w:val="18"/>
                        </w:rPr>
                        <w:t xml:space="preserve">Page </w:t>
                      </w:r>
                      <w:r w:rsidRPr="00E7191C" w:rsidR="00565D17">
                        <w:rPr>
                          <w:rFonts w:ascii="Century Gothic" w:hAnsi="Century Gothic"/>
                          <w:b/>
                          <w:bCs/>
                          <w:caps/>
                          <w:color w:val="808080" w:themeColor="background1" w:themeShade="80"/>
                          <w:sz w:val="18"/>
                          <w:szCs w:val="18"/>
                        </w:rPr>
                        <w:fldChar w:fldCharType="begin"/>
                      </w:r>
                      <w:r w:rsidRPr="00E7191C" w:rsidR="00565D17">
                        <w:rPr>
                          <w:rFonts w:ascii="Century Gothic" w:hAnsi="Century Gothic"/>
                          <w:b/>
                          <w:bCs/>
                          <w:caps/>
                          <w:color w:val="808080" w:themeColor="background1" w:themeShade="80"/>
                          <w:sz w:val="18"/>
                          <w:szCs w:val="18"/>
                        </w:rPr>
                        <w:instrText xml:space="preserve"> PAGE  \* Arabic  \* MERGEFORMAT </w:instrText>
                      </w:r>
                      <w:r w:rsidRPr="00E7191C" w:rsidR="00565D17">
                        <w:rPr>
                          <w:rFonts w:ascii="Century Gothic" w:hAnsi="Century Gothic"/>
                          <w:b/>
                          <w:bCs/>
                          <w:caps/>
                          <w:color w:val="808080" w:themeColor="background1" w:themeShade="80"/>
                          <w:sz w:val="18"/>
                          <w:szCs w:val="18"/>
                        </w:rPr>
                        <w:fldChar w:fldCharType="separate"/>
                      </w:r>
                      <w:r w:rsidRPr="00E7191C" w:rsidR="008639E8">
                        <w:rPr>
                          <w:rFonts w:ascii="Century Gothic" w:hAnsi="Century Gothic"/>
                          <w:b/>
                          <w:bCs/>
                          <w:caps/>
                          <w:noProof/>
                          <w:color w:val="808080" w:themeColor="background1" w:themeShade="80"/>
                          <w:sz w:val="18"/>
                          <w:szCs w:val="18"/>
                        </w:rPr>
                        <w:t>6</w:t>
                      </w:r>
                      <w:r w:rsidRPr="00E7191C" w:rsidR="00565D17">
                        <w:rPr>
                          <w:rFonts w:ascii="Century Gothic" w:hAnsi="Century Gothic"/>
                          <w:b/>
                          <w:bCs/>
                          <w:caps/>
                          <w:color w:val="808080" w:themeColor="background1" w:themeShade="80"/>
                          <w:sz w:val="18"/>
                          <w:szCs w:val="18"/>
                        </w:rPr>
                        <w:fldChar w:fldCharType="end"/>
                      </w:r>
                      <w:r w:rsidRPr="00E7191C" w:rsidR="00565D17">
                        <w:rPr>
                          <w:rFonts w:ascii="Century Gothic" w:hAnsi="Century Gothic"/>
                          <w:caps/>
                          <w:color w:val="808080" w:themeColor="background1" w:themeShade="80"/>
                          <w:sz w:val="18"/>
                          <w:szCs w:val="18"/>
                        </w:rPr>
                        <w:t xml:space="preserve"> of </w:t>
                      </w:r>
                      <w:r w:rsidRPr="00E7191C" w:rsidR="00565D17">
                        <w:rPr>
                          <w:rFonts w:ascii="Century Gothic" w:hAnsi="Century Gothic"/>
                          <w:b/>
                          <w:bCs/>
                          <w:caps/>
                          <w:color w:val="808080" w:themeColor="background1" w:themeShade="80"/>
                          <w:sz w:val="18"/>
                          <w:szCs w:val="18"/>
                        </w:rPr>
                        <w:fldChar w:fldCharType="begin"/>
                      </w:r>
                      <w:r w:rsidRPr="00E7191C" w:rsidR="00565D17">
                        <w:rPr>
                          <w:rFonts w:ascii="Century Gothic" w:hAnsi="Century Gothic"/>
                          <w:b/>
                          <w:bCs/>
                          <w:caps/>
                          <w:color w:val="808080" w:themeColor="background1" w:themeShade="80"/>
                          <w:sz w:val="18"/>
                          <w:szCs w:val="18"/>
                        </w:rPr>
                        <w:instrText xml:space="preserve"> NUMPAGES  \* Arabic  \* MERGEFORMAT </w:instrText>
                      </w:r>
                      <w:r w:rsidRPr="00E7191C" w:rsidR="00565D17">
                        <w:rPr>
                          <w:rFonts w:ascii="Century Gothic" w:hAnsi="Century Gothic"/>
                          <w:b/>
                          <w:bCs/>
                          <w:caps/>
                          <w:color w:val="808080" w:themeColor="background1" w:themeShade="80"/>
                          <w:sz w:val="18"/>
                          <w:szCs w:val="18"/>
                        </w:rPr>
                        <w:fldChar w:fldCharType="separate"/>
                      </w:r>
                      <w:r w:rsidRPr="00E7191C" w:rsidR="008639E8">
                        <w:rPr>
                          <w:rFonts w:ascii="Century Gothic" w:hAnsi="Century Gothic"/>
                          <w:b/>
                          <w:bCs/>
                          <w:caps/>
                          <w:noProof/>
                          <w:color w:val="808080" w:themeColor="background1" w:themeShade="80"/>
                          <w:sz w:val="18"/>
                          <w:szCs w:val="18"/>
                        </w:rPr>
                        <w:t>6</w:t>
                      </w:r>
                      <w:r w:rsidRPr="00E7191C" w:rsidR="00565D17">
                        <w:rPr>
                          <w:rFonts w:ascii="Century Gothic" w:hAnsi="Century Gothic"/>
                          <w:b/>
                          <w:bCs/>
                          <w:caps/>
                          <w:color w:val="808080" w:themeColor="background1" w:themeShade="80"/>
                          <w:sz w:val="18"/>
                          <w:szCs w:val="18"/>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4781" w:rsidP="00565D17" w:rsidRDefault="00FB4781" w14:paraId="647C0ED2" w14:textId="77777777">
      <w:r>
        <w:separator/>
      </w:r>
    </w:p>
  </w:footnote>
  <w:footnote w:type="continuationSeparator" w:id="0">
    <w:p w:rsidR="00FB4781" w:rsidP="00565D17" w:rsidRDefault="00FB4781" w14:paraId="7E8A0F56" w14:textId="77777777">
      <w:r>
        <w:continuationSeparator/>
      </w:r>
    </w:p>
  </w:footnote>
</w:footnotes>
</file>

<file path=word/intelligence.xml><?xml version="1.0" encoding="utf-8"?>
<int:Intelligence xmlns:int="http://schemas.microsoft.com/office/intelligence/2019/intelligence">
  <int:IntelligenceSettings/>
  <int:Manifest>
    <int:ParagraphRange paragraphId="433512774" textId="227488736" start="1" length="9" invalidationStart="1" invalidationLength="9" id="lam7x457"/>
  </int:Manifest>
  <int:Observations>
    <int:Content id="lam7x457">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4">
    <w:nsid w:val="66dcee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cae0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6D002F"/>
    <w:multiLevelType w:val="hybridMultilevel"/>
    <w:tmpl w:val="66C89124"/>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F27948"/>
    <w:multiLevelType w:val="hybridMultilevel"/>
    <w:tmpl w:val="3CE6D4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E346DA5"/>
    <w:multiLevelType w:val="hybridMultilevel"/>
    <w:tmpl w:val="5972BF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C39DF1"/>
    <w:multiLevelType w:val="hybridMultilevel"/>
    <w:tmpl w:val="0EBA5A48"/>
    <w:lvl w:ilvl="0" w:tplc="0736E546">
      <w:start w:val="1"/>
      <w:numFmt w:val="bullet"/>
      <w:lvlText w:val=""/>
      <w:lvlJc w:val="left"/>
      <w:pPr>
        <w:ind w:left="720" w:hanging="360"/>
      </w:pPr>
      <w:rPr>
        <w:rFonts w:hint="default" w:ascii="Symbol" w:hAnsi="Symbol"/>
      </w:rPr>
    </w:lvl>
    <w:lvl w:ilvl="1" w:tplc="4312578C">
      <w:start w:val="1"/>
      <w:numFmt w:val="bullet"/>
      <w:lvlText w:val="o"/>
      <w:lvlJc w:val="left"/>
      <w:pPr>
        <w:ind w:left="1440" w:hanging="360"/>
      </w:pPr>
      <w:rPr>
        <w:rFonts w:hint="default" w:ascii="Courier New" w:hAnsi="Courier New"/>
      </w:rPr>
    </w:lvl>
    <w:lvl w:ilvl="2" w:tplc="1368D62A">
      <w:start w:val="1"/>
      <w:numFmt w:val="bullet"/>
      <w:lvlText w:val=""/>
      <w:lvlJc w:val="left"/>
      <w:pPr>
        <w:ind w:left="2160" w:hanging="360"/>
      </w:pPr>
      <w:rPr>
        <w:rFonts w:hint="default" w:ascii="Wingdings" w:hAnsi="Wingdings"/>
      </w:rPr>
    </w:lvl>
    <w:lvl w:ilvl="3" w:tplc="9CB8A82C">
      <w:start w:val="1"/>
      <w:numFmt w:val="bullet"/>
      <w:lvlText w:val=""/>
      <w:lvlJc w:val="left"/>
      <w:pPr>
        <w:ind w:left="2880" w:hanging="360"/>
      </w:pPr>
      <w:rPr>
        <w:rFonts w:hint="default" w:ascii="Symbol" w:hAnsi="Symbol"/>
      </w:rPr>
    </w:lvl>
    <w:lvl w:ilvl="4" w:tplc="317CCE44">
      <w:start w:val="1"/>
      <w:numFmt w:val="bullet"/>
      <w:lvlText w:val="o"/>
      <w:lvlJc w:val="left"/>
      <w:pPr>
        <w:ind w:left="3600" w:hanging="360"/>
      </w:pPr>
      <w:rPr>
        <w:rFonts w:hint="default" w:ascii="Courier New" w:hAnsi="Courier New"/>
      </w:rPr>
    </w:lvl>
    <w:lvl w:ilvl="5" w:tplc="9148F96C">
      <w:start w:val="1"/>
      <w:numFmt w:val="bullet"/>
      <w:lvlText w:val=""/>
      <w:lvlJc w:val="left"/>
      <w:pPr>
        <w:ind w:left="4320" w:hanging="360"/>
      </w:pPr>
      <w:rPr>
        <w:rFonts w:hint="default" w:ascii="Wingdings" w:hAnsi="Wingdings"/>
      </w:rPr>
    </w:lvl>
    <w:lvl w:ilvl="6" w:tplc="54165DFA">
      <w:start w:val="1"/>
      <w:numFmt w:val="bullet"/>
      <w:lvlText w:val=""/>
      <w:lvlJc w:val="left"/>
      <w:pPr>
        <w:ind w:left="5040" w:hanging="360"/>
      </w:pPr>
      <w:rPr>
        <w:rFonts w:hint="default" w:ascii="Symbol" w:hAnsi="Symbol"/>
      </w:rPr>
    </w:lvl>
    <w:lvl w:ilvl="7" w:tplc="DD849874">
      <w:start w:val="1"/>
      <w:numFmt w:val="bullet"/>
      <w:lvlText w:val="o"/>
      <w:lvlJc w:val="left"/>
      <w:pPr>
        <w:ind w:left="5760" w:hanging="360"/>
      </w:pPr>
      <w:rPr>
        <w:rFonts w:hint="default" w:ascii="Courier New" w:hAnsi="Courier New"/>
      </w:rPr>
    </w:lvl>
    <w:lvl w:ilvl="8" w:tplc="2CFAD962">
      <w:start w:val="1"/>
      <w:numFmt w:val="bullet"/>
      <w:lvlText w:val=""/>
      <w:lvlJc w:val="left"/>
      <w:pPr>
        <w:ind w:left="6480" w:hanging="360"/>
      </w:pPr>
      <w:rPr>
        <w:rFonts w:hint="default" w:ascii="Wingdings" w:hAnsi="Wingdings"/>
      </w:rPr>
    </w:lvl>
  </w:abstractNum>
  <w:abstractNum w:abstractNumId="6" w15:restartNumberingAfterBreak="0">
    <w:nsid w:val="250D25B6"/>
    <w:multiLevelType w:val="hybridMultilevel"/>
    <w:tmpl w:val="1CA8AC4E"/>
    <w:numStyleLink w:val="ImportedStyle14"/>
  </w:abstractNum>
  <w:abstractNum w:abstractNumId="7" w15:restartNumberingAfterBreak="0">
    <w:nsid w:val="2A606BC4"/>
    <w:multiLevelType w:val="hybridMultilevel"/>
    <w:tmpl w:val="6B309C60"/>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94F2BD"/>
    <w:multiLevelType w:val="hybridMultilevel"/>
    <w:tmpl w:val="2AF084C8"/>
    <w:lvl w:ilvl="0" w:tplc="4B9AD44A">
      <w:start w:val="1"/>
      <w:numFmt w:val="bullet"/>
      <w:lvlText w:val=""/>
      <w:lvlJc w:val="left"/>
      <w:pPr>
        <w:ind w:left="720" w:hanging="360"/>
      </w:pPr>
      <w:rPr>
        <w:rFonts w:hint="default" w:ascii="Symbol" w:hAnsi="Symbol"/>
      </w:rPr>
    </w:lvl>
    <w:lvl w:ilvl="1" w:tplc="C7406FEA">
      <w:start w:val="1"/>
      <w:numFmt w:val="bullet"/>
      <w:lvlText w:val=""/>
      <w:lvlJc w:val="left"/>
      <w:pPr>
        <w:ind w:left="1440" w:hanging="360"/>
      </w:pPr>
      <w:rPr>
        <w:rFonts w:hint="default" w:ascii="Symbol" w:hAnsi="Symbol"/>
      </w:rPr>
    </w:lvl>
    <w:lvl w:ilvl="2" w:tplc="059693F8">
      <w:start w:val="1"/>
      <w:numFmt w:val="bullet"/>
      <w:lvlText w:val=""/>
      <w:lvlJc w:val="left"/>
      <w:pPr>
        <w:ind w:left="2160" w:hanging="360"/>
      </w:pPr>
      <w:rPr>
        <w:rFonts w:hint="default" w:ascii="Wingdings" w:hAnsi="Wingdings"/>
      </w:rPr>
    </w:lvl>
    <w:lvl w:ilvl="3" w:tplc="2B7462B4">
      <w:start w:val="1"/>
      <w:numFmt w:val="bullet"/>
      <w:lvlText w:val=""/>
      <w:lvlJc w:val="left"/>
      <w:pPr>
        <w:ind w:left="2880" w:hanging="360"/>
      </w:pPr>
      <w:rPr>
        <w:rFonts w:hint="default" w:ascii="Symbol" w:hAnsi="Symbol"/>
      </w:rPr>
    </w:lvl>
    <w:lvl w:ilvl="4" w:tplc="E856C786">
      <w:start w:val="1"/>
      <w:numFmt w:val="bullet"/>
      <w:lvlText w:val="o"/>
      <w:lvlJc w:val="left"/>
      <w:pPr>
        <w:ind w:left="3600" w:hanging="360"/>
      </w:pPr>
      <w:rPr>
        <w:rFonts w:hint="default" w:ascii="Courier New" w:hAnsi="Courier New"/>
      </w:rPr>
    </w:lvl>
    <w:lvl w:ilvl="5" w:tplc="FC2A9E7E">
      <w:start w:val="1"/>
      <w:numFmt w:val="bullet"/>
      <w:lvlText w:val=""/>
      <w:lvlJc w:val="left"/>
      <w:pPr>
        <w:ind w:left="4320" w:hanging="360"/>
      </w:pPr>
      <w:rPr>
        <w:rFonts w:hint="default" w:ascii="Wingdings" w:hAnsi="Wingdings"/>
      </w:rPr>
    </w:lvl>
    <w:lvl w:ilvl="6" w:tplc="D8584892">
      <w:start w:val="1"/>
      <w:numFmt w:val="bullet"/>
      <w:lvlText w:val=""/>
      <w:lvlJc w:val="left"/>
      <w:pPr>
        <w:ind w:left="5040" w:hanging="360"/>
      </w:pPr>
      <w:rPr>
        <w:rFonts w:hint="default" w:ascii="Symbol" w:hAnsi="Symbol"/>
      </w:rPr>
    </w:lvl>
    <w:lvl w:ilvl="7" w:tplc="742C2DB8">
      <w:start w:val="1"/>
      <w:numFmt w:val="bullet"/>
      <w:lvlText w:val="o"/>
      <w:lvlJc w:val="left"/>
      <w:pPr>
        <w:ind w:left="5760" w:hanging="360"/>
      </w:pPr>
      <w:rPr>
        <w:rFonts w:hint="default" w:ascii="Courier New" w:hAnsi="Courier New"/>
      </w:rPr>
    </w:lvl>
    <w:lvl w:ilvl="8" w:tplc="3274DCA4">
      <w:start w:val="1"/>
      <w:numFmt w:val="bullet"/>
      <w:lvlText w:val=""/>
      <w:lvlJc w:val="left"/>
      <w:pPr>
        <w:ind w:left="6480" w:hanging="360"/>
      </w:pPr>
      <w:rPr>
        <w:rFonts w:hint="default" w:ascii="Wingdings" w:hAnsi="Wingdings"/>
      </w:rPr>
    </w:lvl>
  </w:abstractNum>
  <w:abstractNum w:abstractNumId="11" w15:restartNumberingAfterBreak="0">
    <w:nsid w:val="36B3380F"/>
    <w:multiLevelType w:val="hybridMultilevel"/>
    <w:tmpl w:val="6F7A388A"/>
    <w:lvl w:ilvl="0" w:tplc="A852F09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FC878F0"/>
    <w:multiLevelType w:val="hybridMultilevel"/>
    <w:tmpl w:val="2F80B91C"/>
    <w:numStyleLink w:val="ImportedStyle1"/>
  </w:abstractNum>
  <w:abstractNum w:abstractNumId="14"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70A6566"/>
    <w:multiLevelType w:val="hybridMultilevel"/>
    <w:tmpl w:val="029EC860"/>
    <w:numStyleLink w:val="ImportedStyle4"/>
  </w:abstractNum>
  <w:abstractNum w:abstractNumId="16" w15:restartNumberingAfterBreak="0">
    <w:nsid w:val="5B3A76D4"/>
    <w:multiLevelType w:val="multilevel"/>
    <w:tmpl w:val="5DF05ABA"/>
    <w:numStyleLink w:val="Numbered"/>
  </w:abstractNum>
  <w:abstractNum w:abstractNumId="17" w15:restartNumberingAfterBreak="0">
    <w:nsid w:val="5CAA32F5"/>
    <w:multiLevelType w:val="hybridMultilevel"/>
    <w:tmpl w:val="541E830A"/>
    <w:lvl w:ilvl="0" w:tplc="04090005">
      <w:start w:val="1"/>
      <w:numFmt w:val="bullet"/>
      <w:lvlText w:val=""/>
      <w:lvlJc w:val="left"/>
      <w:pPr>
        <w:ind w:left="1080" w:hanging="360"/>
      </w:pPr>
      <w:rPr>
        <w:rFonts w:hint="default" w:ascii="Wingdings" w:hAnsi="Wingdings"/>
      </w:rPr>
    </w:lvl>
    <w:lvl w:ilvl="1" w:tplc="04090005">
      <w:start w:val="1"/>
      <w:numFmt w:val="bullet"/>
      <w:lvlText w:val=""/>
      <w:lvlJc w:val="left"/>
      <w:pPr>
        <w:ind w:left="1800" w:hanging="360"/>
      </w:pPr>
      <w:rPr>
        <w:rFonts w:hint="default" w:ascii="Wingdings" w:hAnsi="Wingdings"/>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65294364"/>
    <w:multiLevelType w:val="hybridMultilevel"/>
    <w:tmpl w:val="23FCD328"/>
    <w:lvl w:ilvl="0" w:tplc="431CE0EE">
      <w:start w:val="1"/>
      <w:numFmt w:val="bullet"/>
      <w:lvlText w:val=""/>
      <w:lvlJc w:val="left"/>
      <w:pPr>
        <w:ind w:left="720" w:hanging="360"/>
      </w:pPr>
      <w:rPr>
        <w:rFonts w:hint="default" w:ascii="Symbol" w:hAnsi="Symbol"/>
      </w:rPr>
    </w:lvl>
    <w:lvl w:ilvl="1" w:tplc="90F0BDE0">
      <w:start w:val="1"/>
      <w:numFmt w:val="bullet"/>
      <w:lvlText w:val="o"/>
      <w:lvlJc w:val="left"/>
      <w:pPr>
        <w:ind w:left="1440" w:hanging="360"/>
      </w:pPr>
      <w:rPr>
        <w:rFonts w:hint="default" w:ascii="Courier New" w:hAnsi="Courier New"/>
      </w:rPr>
    </w:lvl>
    <w:lvl w:ilvl="2" w:tplc="B33EFF1C">
      <w:start w:val="1"/>
      <w:numFmt w:val="bullet"/>
      <w:lvlText w:val=""/>
      <w:lvlJc w:val="left"/>
      <w:pPr>
        <w:ind w:left="2160" w:hanging="360"/>
      </w:pPr>
      <w:rPr>
        <w:rFonts w:hint="default" w:ascii="Wingdings" w:hAnsi="Wingdings"/>
      </w:rPr>
    </w:lvl>
    <w:lvl w:ilvl="3" w:tplc="7A0C8DE2">
      <w:start w:val="1"/>
      <w:numFmt w:val="bullet"/>
      <w:lvlText w:val=""/>
      <w:lvlJc w:val="left"/>
      <w:pPr>
        <w:ind w:left="2880" w:hanging="360"/>
      </w:pPr>
      <w:rPr>
        <w:rFonts w:hint="default" w:ascii="Symbol" w:hAnsi="Symbol"/>
      </w:rPr>
    </w:lvl>
    <w:lvl w:ilvl="4" w:tplc="9E720F14">
      <w:start w:val="1"/>
      <w:numFmt w:val="bullet"/>
      <w:lvlText w:val="o"/>
      <w:lvlJc w:val="left"/>
      <w:pPr>
        <w:ind w:left="3600" w:hanging="360"/>
      </w:pPr>
      <w:rPr>
        <w:rFonts w:hint="default" w:ascii="Courier New" w:hAnsi="Courier New"/>
      </w:rPr>
    </w:lvl>
    <w:lvl w:ilvl="5" w:tplc="F5AC78A0">
      <w:start w:val="1"/>
      <w:numFmt w:val="bullet"/>
      <w:lvlText w:val=""/>
      <w:lvlJc w:val="left"/>
      <w:pPr>
        <w:ind w:left="4320" w:hanging="360"/>
      </w:pPr>
      <w:rPr>
        <w:rFonts w:hint="default" w:ascii="Wingdings" w:hAnsi="Wingdings"/>
      </w:rPr>
    </w:lvl>
    <w:lvl w:ilvl="6" w:tplc="14AA02B2">
      <w:start w:val="1"/>
      <w:numFmt w:val="bullet"/>
      <w:lvlText w:val=""/>
      <w:lvlJc w:val="left"/>
      <w:pPr>
        <w:ind w:left="5040" w:hanging="360"/>
      </w:pPr>
      <w:rPr>
        <w:rFonts w:hint="default" w:ascii="Symbol" w:hAnsi="Symbol"/>
      </w:rPr>
    </w:lvl>
    <w:lvl w:ilvl="7" w:tplc="CDEEA3B8">
      <w:start w:val="1"/>
      <w:numFmt w:val="bullet"/>
      <w:lvlText w:val="o"/>
      <w:lvlJc w:val="left"/>
      <w:pPr>
        <w:ind w:left="5760" w:hanging="360"/>
      </w:pPr>
      <w:rPr>
        <w:rFonts w:hint="default" w:ascii="Courier New" w:hAnsi="Courier New"/>
      </w:rPr>
    </w:lvl>
    <w:lvl w:ilvl="8" w:tplc="737CCE70">
      <w:start w:val="1"/>
      <w:numFmt w:val="bullet"/>
      <w:lvlText w:val=""/>
      <w:lvlJc w:val="left"/>
      <w:pPr>
        <w:ind w:left="6480" w:hanging="360"/>
      </w:pPr>
      <w:rPr>
        <w:rFonts w:hint="default" w:ascii="Wingdings" w:hAnsi="Wingdings"/>
      </w:rPr>
    </w:lvl>
  </w:abstractNum>
  <w:abstractNum w:abstractNumId="19" w15:restartNumberingAfterBreak="0">
    <w:nsid w:val="65979D47"/>
    <w:multiLevelType w:val="hybridMultilevel"/>
    <w:tmpl w:val="CD408AEE"/>
    <w:lvl w:ilvl="0" w:tplc="4ACCDFFC">
      <w:start w:val="1"/>
      <w:numFmt w:val="bullet"/>
      <w:lvlText w:val=""/>
      <w:lvlJc w:val="left"/>
      <w:pPr>
        <w:ind w:left="720" w:hanging="360"/>
      </w:pPr>
      <w:rPr>
        <w:rFonts w:hint="default" w:ascii="Symbol" w:hAnsi="Symbol"/>
      </w:rPr>
    </w:lvl>
    <w:lvl w:ilvl="1" w:tplc="477AA1EE">
      <w:start w:val="1"/>
      <w:numFmt w:val="bullet"/>
      <w:lvlText w:val=""/>
      <w:lvlJc w:val="left"/>
      <w:pPr>
        <w:ind w:left="1440" w:hanging="360"/>
      </w:pPr>
      <w:rPr>
        <w:rFonts w:hint="default" w:ascii="Symbol" w:hAnsi="Symbol"/>
      </w:rPr>
    </w:lvl>
    <w:lvl w:ilvl="2" w:tplc="A3A6AC2A">
      <w:start w:val="1"/>
      <w:numFmt w:val="bullet"/>
      <w:lvlText w:val=""/>
      <w:lvlJc w:val="left"/>
      <w:pPr>
        <w:ind w:left="2160" w:hanging="360"/>
      </w:pPr>
      <w:rPr>
        <w:rFonts w:hint="default" w:ascii="Wingdings" w:hAnsi="Wingdings"/>
      </w:rPr>
    </w:lvl>
    <w:lvl w:ilvl="3" w:tplc="59963A9A">
      <w:start w:val="1"/>
      <w:numFmt w:val="bullet"/>
      <w:lvlText w:val=""/>
      <w:lvlJc w:val="left"/>
      <w:pPr>
        <w:ind w:left="2880" w:hanging="360"/>
      </w:pPr>
      <w:rPr>
        <w:rFonts w:hint="default" w:ascii="Symbol" w:hAnsi="Symbol"/>
      </w:rPr>
    </w:lvl>
    <w:lvl w:ilvl="4" w:tplc="7C52B2E8">
      <w:start w:val="1"/>
      <w:numFmt w:val="bullet"/>
      <w:lvlText w:val="o"/>
      <w:lvlJc w:val="left"/>
      <w:pPr>
        <w:ind w:left="3600" w:hanging="360"/>
      </w:pPr>
      <w:rPr>
        <w:rFonts w:hint="default" w:ascii="Courier New" w:hAnsi="Courier New"/>
      </w:rPr>
    </w:lvl>
    <w:lvl w:ilvl="5" w:tplc="DFB8118E">
      <w:start w:val="1"/>
      <w:numFmt w:val="bullet"/>
      <w:lvlText w:val=""/>
      <w:lvlJc w:val="left"/>
      <w:pPr>
        <w:ind w:left="4320" w:hanging="360"/>
      </w:pPr>
      <w:rPr>
        <w:rFonts w:hint="default" w:ascii="Wingdings" w:hAnsi="Wingdings"/>
      </w:rPr>
    </w:lvl>
    <w:lvl w:ilvl="6" w:tplc="F670BFCE">
      <w:start w:val="1"/>
      <w:numFmt w:val="bullet"/>
      <w:lvlText w:val=""/>
      <w:lvlJc w:val="left"/>
      <w:pPr>
        <w:ind w:left="5040" w:hanging="360"/>
      </w:pPr>
      <w:rPr>
        <w:rFonts w:hint="default" w:ascii="Symbol" w:hAnsi="Symbol"/>
      </w:rPr>
    </w:lvl>
    <w:lvl w:ilvl="7" w:tplc="F558E5DA">
      <w:start w:val="1"/>
      <w:numFmt w:val="bullet"/>
      <w:lvlText w:val="o"/>
      <w:lvlJc w:val="left"/>
      <w:pPr>
        <w:ind w:left="5760" w:hanging="360"/>
      </w:pPr>
      <w:rPr>
        <w:rFonts w:hint="default" w:ascii="Courier New" w:hAnsi="Courier New"/>
      </w:rPr>
    </w:lvl>
    <w:lvl w:ilvl="8" w:tplc="65748F7E">
      <w:start w:val="1"/>
      <w:numFmt w:val="bullet"/>
      <w:lvlText w:val=""/>
      <w:lvlJc w:val="left"/>
      <w:pPr>
        <w:ind w:left="6480" w:hanging="360"/>
      </w:pPr>
      <w:rPr>
        <w:rFonts w:hint="default" w:ascii="Wingdings" w:hAnsi="Wingdings"/>
      </w:rPr>
    </w:lvl>
  </w:abstractNum>
  <w:abstractNum w:abstractNumId="20" w15:restartNumberingAfterBreak="0">
    <w:nsid w:val="7C6AE83F"/>
    <w:multiLevelType w:val="hybridMultilevel"/>
    <w:tmpl w:val="559461FC"/>
    <w:lvl w:ilvl="0" w:tplc="7E089FF6">
      <w:start w:val="1"/>
      <w:numFmt w:val="bullet"/>
      <w:lvlText w:val=""/>
      <w:lvlJc w:val="left"/>
      <w:pPr>
        <w:ind w:left="720" w:hanging="360"/>
      </w:pPr>
      <w:rPr>
        <w:rFonts w:hint="default" w:ascii="Symbol" w:hAnsi="Symbol"/>
      </w:rPr>
    </w:lvl>
    <w:lvl w:ilvl="1" w:tplc="4BAA17FE">
      <w:start w:val="1"/>
      <w:numFmt w:val="bullet"/>
      <w:lvlText w:val="o"/>
      <w:lvlJc w:val="left"/>
      <w:pPr>
        <w:ind w:left="1440" w:hanging="360"/>
      </w:pPr>
      <w:rPr>
        <w:rFonts w:hint="default" w:ascii="Courier New" w:hAnsi="Courier New"/>
      </w:rPr>
    </w:lvl>
    <w:lvl w:ilvl="2" w:tplc="D3C231DE">
      <w:start w:val="1"/>
      <w:numFmt w:val="bullet"/>
      <w:lvlText w:val=""/>
      <w:lvlJc w:val="left"/>
      <w:pPr>
        <w:ind w:left="2160" w:hanging="360"/>
      </w:pPr>
      <w:rPr>
        <w:rFonts w:hint="default" w:ascii="Wingdings" w:hAnsi="Wingdings"/>
      </w:rPr>
    </w:lvl>
    <w:lvl w:ilvl="3" w:tplc="7228F224">
      <w:start w:val="1"/>
      <w:numFmt w:val="bullet"/>
      <w:lvlText w:val=""/>
      <w:lvlJc w:val="left"/>
      <w:pPr>
        <w:ind w:left="2880" w:hanging="360"/>
      </w:pPr>
      <w:rPr>
        <w:rFonts w:hint="default" w:ascii="Symbol" w:hAnsi="Symbol"/>
      </w:rPr>
    </w:lvl>
    <w:lvl w:ilvl="4" w:tplc="DDE8C604">
      <w:start w:val="1"/>
      <w:numFmt w:val="bullet"/>
      <w:lvlText w:val="o"/>
      <w:lvlJc w:val="left"/>
      <w:pPr>
        <w:ind w:left="3600" w:hanging="360"/>
      </w:pPr>
      <w:rPr>
        <w:rFonts w:hint="default" w:ascii="Courier New" w:hAnsi="Courier New"/>
      </w:rPr>
    </w:lvl>
    <w:lvl w:ilvl="5" w:tplc="2A847CFC">
      <w:start w:val="1"/>
      <w:numFmt w:val="bullet"/>
      <w:lvlText w:val=""/>
      <w:lvlJc w:val="left"/>
      <w:pPr>
        <w:ind w:left="4320" w:hanging="360"/>
      </w:pPr>
      <w:rPr>
        <w:rFonts w:hint="default" w:ascii="Wingdings" w:hAnsi="Wingdings"/>
      </w:rPr>
    </w:lvl>
    <w:lvl w:ilvl="6" w:tplc="684453C6">
      <w:start w:val="1"/>
      <w:numFmt w:val="bullet"/>
      <w:lvlText w:val=""/>
      <w:lvlJc w:val="left"/>
      <w:pPr>
        <w:ind w:left="5040" w:hanging="360"/>
      </w:pPr>
      <w:rPr>
        <w:rFonts w:hint="default" w:ascii="Symbol" w:hAnsi="Symbol"/>
      </w:rPr>
    </w:lvl>
    <w:lvl w:ilvl="7" w:tplc="45D0A92E">
      <w:start w:val="1"/>
      <w:numFmt w:val="bullet"/>
      <w:lvlText w:val="o"/>
      <w:lvlJc w:val="left"/>
      <w:pPr>
        <w:ind w:left="5760" w:hanging="360"/>
      </w:pPr>
      <w:rPr>
        <w:rFonts w:hint="default" w:ascii="Courier New" w:hAnsi="Courier New"/>
      </w:rPr>
    </w:lvl>
    <w:lvl w:ilvl="8" w:tplc="D77C4798">
      <w:start w:val="1"/>
      <w:numFmt w:val="bullet"/>
      <w:lvlText w:val=""/>
      <w:lvlJc w:val="left"/>
      <w:pPr>
        <w:ind w:left="6480" w:hanging="360"/>
      </w:pPr>
      <w:rPr>
        <w:rFonts w:hint="default" w:ascii="Wingdings" w:hAnsi="Wingdings"/>
      </w:rPr>
    </w:lvl>
  </w:abstractNum>
  <w:abstractNum w:abstractNumId="21" w15:restartNumberingAfterBreak="0">
    <w:nsid w:val="7DC7D72E"/>
    <w:multiLevelType w:val="hybridMultilevel"/>
    <w:tmpl w:val="88CC5E9A"/>
    <w:lvl w:ilvl="0" w:tplc="A47E09B0">
      <w:start w:val="1"/>
      <w:numFmt w:val="bullet"/>
      <w:lvlText w:val=""/>
      <w:lvlJc w:val="left"/>
      <w:pPr>
        <w:ind w:left="720" w:hanging="360"/>
      </w:pPr>
      <w:rPr>
        <w:rFonts w:hint="default" w:ascii="Symbol" w:hAnsi="Symbol"/>
      </w:rPr>
    </w:lvl>
    <w:lvl w:ilvl="1" w:tplc="EFD0C5F0">
      <w:start w:val="1"/>
      <w:numFmt w:val="bullet"/>
      <w:lvlText w:val="o"/>
      <w:lvlJc w:val="left"/>
      <w:pPr>
        <w:ind w:left="1440" w:hanging="360"/>
      </w:pPr>
      <w:rPr>
        <w:rFonts w:hint="default" w:ascii="Courier New" w:hAnsi="Courier New"/>
      </w:rPr>
    </w:lvl>
    <w:lvl w:ilvl="2" w:tplc="0EB69F58">
      <w:start w:val="1"/>
      <w:numFmt w:val="bullet"/>
      <w:lvlText w:val=""/>
      <w:lvlJc w:val="left"/>
      <w:pPr>
        <w:ind w:left="2160" w:hanging="360"/>
      </w:pPr>
      <w:rPr>
        <w:rFonts w:hint="default" w:ascii="Wingdings" w:hAnsi="Wingdings"/>
      </w:rPr>
    </w:lvl>
    <w:lvl w:ilvl="3" w:tplc="5C9A0EC4">
      <w:start w:val="1"/>
      <w:numFmt w:val="bullet"/>
      <w:lvlText w:val=""/>
      <w:lvlJc w:val="left"/>
      <w:pPr>
        <w:ind w:left="2880" w:hanging="360"/>
      </w:pPr>
      <w:rPr>
        <w:rFonts w:hint="default" w:ascii="Symbol" w:hAnsi="Symbol"/>
      </w:rPr>
    </w:lvl>
    <w:lvl w:ilvl="4" w:tplc="CDF85080">
      <w:start w:val="1"/>
      <w:numFmt w:val="bullet"/>
      <w:lvlText w:val="o"/>
      <w:lvlJc w:val="left"/>
      <w:pPr>
        <w:ind w:left="3600" w:hanging="360"/>
      </w:pPr>
      <w:rPr>
        <w:rFonts w:hint="default" w:ascii="Courier New" w:hAnsi="Courier New"/>
      </w:rPr>
    </w:lvl>
    <w:lvl w:ilvl="5" w:tplc="BC8A8BEA">
      <w:start w:val="1"/>
      <w:numFmt w:val="bullet"/>
      <w:lvlText w:val=""/>
      <w:lvlJc w:val="left"/>
      <w:pPr>
        <w:ind w:left="4320" w:hanging="360"/>
      </w:pPr>
      <w:rPr>
        <w:rFonts w:hint="default" w:ascii="Wingdings" w:hAnsi="Wingdings"/>
      </w:rPr>
    </w:lvl>
    <w:lvl w:ilvl="6" w:tplc="F306E392">
      <w:start w:val="1"/>
      <w:numFmt w:val="bullet"/>
      <w:lvlText w:val=""/>
      <w:lvlJc w:val="left"/>
      <w:pPr>
        <w:ind w:left="5040" w:hanging="360"/>
      </w:pPr>
      <w:rPr>
        <w:rFonts w:hint="default" w:ascii="Symbol" w:hAnsi="Symbol"/>
      </w:rPr>
    </w:lvl>
    <w:lvl w:ilvl="7" w:tplc="12D83FD4">
      <w:start w:val="1"/>
      <w:numFmt w:val="bullet"/>
      <w:lvlText w:val="o"/>
      <w:lvlJc w:val="left"/>
      <w:pPr>
        <w:ind w:left="5760" w:hanging="360"/>
      </w:pPr>
      <w:rPr>
        <w:rFonts w:hint="default" w:ascii="Courier New" w:hAnsi="Courier New"/>
      </w:rPr>
    </w:lvl>
    <w:lvl w:ilvl="8" w:tplc="0CCC70FA">
      <w:start w:val="1"/>
      <w:numFmt w:val="bullet"/>
      <w:lvlText w:val=""/>
      <w:lvlJc w:val="left"/>
      <w:pPr>
        <w:ind w:left="6480" w:hanging="360"/>
      </w:pPr>
      <w:rPr>
        <w:rFonts w:hint="default" w:ascii="Wingdings" w:hAnsi="Wingdings"/>
      </w:rPr>
    </w:lvl>
  </w:abstractNum>
  <w:abstractNum w:abstractNumId="22"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27">
    <w:abstractNumId w:val="24"/>
  </w:num>
  <w:num w:numId="26">
    <w:abstractNumId w:val="23"/>
  </w:num>
  <w:num w:numId="1" w16cid:durableId="1603150641">
    <w:abstractNumId w:val="5"/>
  </w:num>
  <w:num w:numId="2" w16cid:durableId="864290962">
    <w:abstractNumId w:val="21"/>
  </w:num>
  <w:num w:numId="3" w16cid:durableId="621497566">
    <w:abstractNumId w:val="20"/>
  </w:num>
  <w:num w:numId="4" w16cid:durableId="1378966006">
    <w:abstractNumId w:val="18"/>
  </w:num>
  <w:num w:numId="5" w16cid:durableId="1681661395">
    <w:abstractNumId w:val="19"/>
  </w:num>
  <w:num w:numId="6" w16cid:durableId="836068192">
    <w:abstractNumId w:val="10"/>
  </w:num>
  <w:num w:numId="7" w16cid:durableId="2054696699">
    <w:abstractNumId w:val="14"/>
  </w:num>
  <w:num w:numId="8" w16cid:durableId="1134642805">
    <w:abstractNumId w:val="13"/>
  </w:num>
  <w:num w:numId="9" w16cid:durableId="1484663568">
    <w:abstractNumId w:val="13"/>
    <w:lvlOverride w:ilvl="0">
      <w:lvl w:ilvl="0" w:tplc="5374E3A0">
        <w:start w:val="1"/>
        <w:numFmt w:val="lowerLetter"/>
        <w:lvlText w:val="%1)"/>
        <w:lvlJc w:val="left"/>
        <w:pPr>
          <w:ind w:left="900" w:hanging="360"/>
        </w:pPr>
        <w:rPr>
          <w:color w:val="auto"/>
        </w:rPr>
      </w:lvl>
    </w:lvlOverride>
    <w:lvlOverride w:ilvl="1">
      <w:lvl w:ilvl="1" w:tplc="4C8E6E92" w:tentative="1">
        <w:start w:val="1"/>
        <w:numFmt w:val="lowerLetter"/>
        <w:lvlText w:val="%2."/>
        <w:lvlJc w:val="left"/>
        <w:pPr>
          <w:ind w:left="1440" w:hanging="360"/>
        </w:pPr>
      </w:lvl>
    </w:lvlOverride>
    <w:lvlOverride w:ilvl="2">
      <w:lvl w:ilvl="2" w:tplc="43A802D0" w:tentative="1">
        <w:start w:val="1"/>
        <w:numFmt w:val="lowerRoman"/>
        <w:lvlText w:val="%3."/>
        <w:lvlJc w:val="right"/>
        <w:pPr>
          <w:ind w:left="2160" w:hanging="180"/>
        </w:pPr>
      </w:lvl>
    </w:lvlOverride>
    <w:lvlOverride w:ilvl="3">
      <w:lvl w:ilvl="3" w:tplc="23EA3718" w:tentative="1">
        <w:start w:val="1"/>
        <w:numFmt w:val="decimal"/>
        <w:lvlText w:val="%4."/>
        <w:lvlJc w:val="left"/>
        <w:pPr>
          <w:ind w:left="2880" w:hanging="360"/>
        </w:pPr>
      </w:lvl>
    </w:lvlOverride>
    <w:lvlOverride w:ilvl="4">
      <w:lvl w:ilvl="4" w:tplc="F462ECB2" w:tentative="1">
        <w:start w:val="1"/>
        <w:numFmt w:val="lowerLetter"/>
        <w:lvlText w:val="%5."/>
        <w:lvlJc w:val="left"/>
        <w:pPr>
          <w:ind w:left="3600" w:hanging="360"/>
        </w:pPr>
      </w:lvl>
    </w:lvlOverride>
    <w:lvlOverride w:ilvl="5">
      <w:lvl w:ilvl="5" w:tplc="F3384FDC" w:tentative="1">
        <w:start w:val="1"/>
        <w:numFmt w:val="lowerRoman"/>
        <w:lvlText w:val="%6."/>
        <w:lvlJc w:val="right"/>
        <w:pPr>
          <w:ind w:left="4320" w:hanging="180"/>
        </w:pPr>
      </w:lvl>
    </w:lvlOverride>
    <w:lvlOverride w:ilvl="6">
      <w:lvl w:ilvl="6" w:tplc="10948488" w:tentative="1">
        <w:start w:val="1"/>
        <w:numFmt w:val="decimal"/>
        <w:lvlText w:val="%7."/>
        <w:lvlJc w:val="left"/>
        <w:pPr>
          <w:ind w:left="5040" w:hanging="360"/>
        </w:pPr>
      </w:lvl>
    </w:lvlOverride>
    <w:lvlOverride w:ilvl="7">
      <w:lvl w:ilvl="7" w:tplc="E4DA4166" w:tentative="1">
        <w:start w:val="1"/>
        <w:numFmt w:val="lowerLetter"/>
        <w:lvlText w:val="%8."/>
        <w:lvlJc w:val="left"/>
        <w:pPr>
          <w:ind w:left="5760" w:hanging="360"/>
        </w:pPr>
      </w:lvl>
    </w:lvlOverride>
    <w:lvlOverride w:ilvl="8">
      <w:lvl w:ilvl="8" w:tplc="7A6ABE7C" w:tentative="1">
        <w:start w:val="1"/>
        <w:numFmt w:val="lowerRoman"/>
        <w:lvlText w:val="%9."/>
        <w:lvlJc w:val="right"/>
        <w:pPr>
          <w:ind w:left="6480" w:hanging="180"/>
        </w:pPr>
      </w:lvl>
    </w:lvlOverride>
  </w:num>
  <w:num w:numId="10" w16cid:durableId="1167668354">
    <w:abstractNumId w:val="13"/>
    <w:lvlOverride w:ilvl="0">
      <w:lvl w:ilvl="0" w:tplc="5374E3A0">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4C8E6E9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A802D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3EA371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462ECB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384FD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94848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DA4166">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A6ABE7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340548584">
    <w:abstractNumId w:val="8"/>
  </w:num>
  <w:num w:numId="12" w16cid:durableId="112793820">
    <w:abstractNumId w:val="3"/>
  </w:num>
  <w:num w:numId="13" w16cid:durableId="1269121254">
    <w:abstractNumId w:val="4"/>
  </w:num>
  <w:num w:numId="14" w16cid:durableId="1930118582">
    <w:abstractNumId w:val="7"/>
  </w:num>
  <w:num w:numId="15" w16cid:durableId="1594703522">
    <w:abstractNumId w:val="0"/>
  </w:num>
  <w:num w:numId="16" w16cid:durableId="537354582">
    <w:abstractNumId w:val="12"/>
  </w:num>
  <w:num w:numId="17" w16cid:durableId="831719793">
    <w:abstractNumId w:val="16"/>
  </w:num>
  <w:num w:numId="18" w16cid:durableId="1409186975">
    <w:abstractNumId w:val="22"/>
  </w:num>
  <w:num w:numId="19" w16cid:durableId="1402098290">
    <w:abstractNumId w:val="15"/>
  </w:num>
  <w:num w:numId="20" w16cid:durableId="1452900061">
    <w:abstractNumId w:val="9"/>
  </w:num>
  <w:num w:numId="21" w16cid:durableId="560674384">
    <w:abstractNumId w:val="6"/>
  </w:num>
  <w:num w:numId="22" w16cid:durableId="780419051">
    <w:abstractNumId w:val="11"/>
  </w:num>
  <w:num w:numId="23" w16cid:durableId="1746029090">
    <w:abstractNumId w:val="17"/>
  </w:num>
  <w:num w:numId="24" w16cid:durableId="1027683840">
    <w:abstractNumId w:val="1"/>
  </w:num>
  <w:num w:numId="25" w16cid:durableId="1649356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lang="de-DE" w:vendorID="64" w:dllVersion="0" w:nlCheck="1" w:checkStyle="0" w:appName="MSWord"/>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17"/>
    <w:rsid w:val="000263E8"/>
    <w:rsid w:val="0003268A"/>
    <w:rsid w:val="000C2CD7"/>
    <w:rsid w:val="000C46A8"/>
    <w:rsid w:val="001C7FB9"/>
    <w:rsid w:val="002D08A4"/>
    <w:rsid w:val="002F0175"/>
    <w:rsid w:val="003954CA"/>
    <w:rsid w:val="003A607B"/>
    <w:rsid w:val="00413260"/>
    <w:rsid w:val="004551E8"/>
    <w:rsid w:val="004643D3"/>
    <w:rsid w:val="00480056"/>
    <w:rsid w:val="005111BA"/>
    <w:rsid w:val="00565D17"/>
    <w:rsid w:val="00581E3A"/>
    <w:rsid w:val="005A6BFD"/>
    <w:rsid w:val="005B4C69"/>
    <w:rsid w:val="005C644B"/>
    <w:rsid w:val="00686E57"/>
    <w:rsid w:val="006F0DB4"/>
    <w:rsid w:val="007121A6"/>
    <w:rsid w:val="007C2D64"/>
    <w:rsid w:val="007F07E5"/>
    <w:rsid w:val="008639E8"/>
    <w:rsid w:val="008B1B24"/>
    <w:rsid w:val="008D53BA"/>
    <w:rsid w:val="00910537"/>
    <w:rsid w:val="00913456"/>
    <w:rsid w:val="00945F74"/>
    <w:rsid w:val="009A06BA"/>
    <w:rsid w:val="00A6586E"/>
    <w:rsid w:val="00A7641C"/>
    <w:rsid w:val="00AA2C4E"/>
    <w:rsid w:val="00AA5F6A"/>
    <w:rsid w:val="00B7487E"/>
    <w:rsid w:val="00BC19A7"/>
    <w:rsid w:val="00BF3BAB"/>
    <w:rsid w:val="00C21E64"/>
    <w:rsid w:val="00C26273"/>
    <w:rsid w:val="00C940AB"/>
    <w:rsid w:val="00C96844"/>
    <w:rsid w:val="00CB5605"/>
    <w:rsid w:val="00CD0DFB"/>
    <w:rsid w:val="00CF360A"/>
    <w:rsid w:val="00D33DA6"/>
    <w:rsid w:val="00D52CF8"/>
    <w:rsid w:val="00D928B0"/>
    <w:rsid w:val="00D934BE"/>
    <w:rsid w:val="00E17127"/>
    <w:rsid w:val="00E7191C"/>
    <w:rsid w:val="00F12CE8"/>
    <w:rsid w:val="00FB4781"/>
    <w:rsid w:val="01A9174A"/>
    <w:rsid w:val="0721B952"/>
    <w:rsid w:val="074877E2"/>
    <w:rsid w:val="078592BA"/>
    <w:rsid w:val="0C5EDC23"/>
    <w:rsid w:val="0FA5B41D"/>
    <w:rsid w:val="136BA4AF"/>
    <w:rsid w:val="1B845CBD"/>
    <w:rsid w:val="1C806C69"/>
    <w:rsid w:val="1FF239AE"/>
    <w:rsid w:val="270A8548"/>
    <w:rsid w:val="281EF244"/>
    <w:rsid w:val="282C117F"/>
    <w:rsid w:val="299B5009"/>
    <w:rsid w:val="31ABBF35"/>
    <w:rsid w:val="3535759E"/>
    <w:rsid w:val="3957055D"/>
    <w:rsid w:val="3E13294B"/>
    <w:rsid w:val="3F373842"/>
    <w:rsid w:val="4294B0C1"/>
    <w:rsid w:val="46517CA3"/>
    <w:rsid w:val="4E140734"/>
    <w:rsid w:val="54C50955"/>
    <w:rsid w:val="593ADBC3"/>
    <w:rsid w:val="62904222"/>
    <w:rsid w:val="645517A3"/>
    <w:rsid w:val="670A2862"/>
    <w:rsid w:val="6710DE30"/>
    <w:rsid w:val="6720DF3C"/>
    <w:rsid w:val="6C5E65C7"/>
    <w:rsid w:val="6E451C62"/>
    <w:rsid w:val="72A15BC9"/>
    <w:rsid w:val="734DFE93"/>
    <w:rsid w:val="7F004AC8"/>
    <w:rsid w:val="7F02F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DDA40"/>
  <w15:chartTrackingRefBased/>
  <w15:docId w15:val="{892B7F80-88EC-44B5-B907-97FD117B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65D17"/>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neA" w:customStyle="1">
    <w:name w:val="None A"/>
    <w:rsid w:val="00565D17"/>
  </w:style>
  <w:style w:type="paragraph" w:styleId="BodyA" w:customStyle="1">
    <w:name w:val="Body A"/>
    <w:rsid w:val="00565D17"/>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rPr>
  </w:style>
  <w:style w:type="paragraph" w:styleId="Header">
    <w:name w:val="header"/>
    <w:basedOn w:val="Normal"/>
    <w:link w:val="HeaderChar"/>
    <w:unhideWhenUsed/>
    <w:rsid w:val="00565D17"/>
    <w:pPr>
      <w:tabs>
        <w:tab w:val="center" w:pos="4680"/>
        <w:tab w:val="right" w:pos="9360"/>
      </w:tabs>
    </w:pPr>
  </w:style>
  <w:style w:type="character" w:styleId="HeaderChar" w:customStyle="1">
    <w:name w:val="Header Char"/>
    <w:basedOn w:val="DefaultParagraphFont"/>
    <w:link w:val="Header"/>
    <w:uiPriority w:val="99"/>
    <w:rsid w:val="00565D17"/>
    <w:rPr>
      <w:rFonts w:ascii="Times New Roman" w:hAnsi="Times New Roman" w:eastAsia="Arial Unicode MS" w:cs="Times New Roman"/>
      <w:sz w:val="24"/>
      <w:szCs w:val="24"/>
      <w:bdr w:val="nil"/>
    </w:rPr>
  </w:style>
  <w:style w:type="paragraph" w:styleId="Footer">
    <w:name w:val="footer"/>
    <w:basedOn w:val="Normal"/>
    <w:link w:val="FooterChar"/>
    <w:uiPriority w:val="99"/>
    <w:unhideWhenUsed/>
    <w:rsid w:val="00565D17"/>
    <w:pPr>
      <w:tabs>
        <w:tab w:val="center" w:pos="4680"/>
        <w:tab w:val="right" w:pos="9360"/>
      </w:tabs>
    </w:pPr>
  </w:style>
  <w:style w:type="character" w:styleId="FooterChar" w:customStyle="1">
    <w:name w:val="Footer Char"/>
    <w:basedOn w:val="DefaultParagraphFont"/>
    <w:link w:val="Footer"/>
    <w:uiPriority w:val="99"/>
    <w:rsid w:val="00565D17"/>
    <w:rPr>
      <w:rFonts w:ascii="Times New Roman" w:hAnsi="Times New Roman" w:eastAsia="Arial Unicode MS" w:cs="Times New Roman"/>
      <w:sz w:val="24"/>
      <w:szCs w:val="24"/>
      <w:bdr w:val="nil"/>
    </w:rPr>
  </w:style>
  <w:style w:type="character" w:styleId="Hyperlink0" w:customStyle="1">
    <w:name w:val="Hyperlink.0"/>
    <w:basedOn w:val="NoneA"/>
    <w:rsid w:val="00565D17"/>
    <w:rPr>
      <w:sz w:val="22"/>
      <w:szCs w:val="22"/>
      <w:u w:val="single"/>
      <w:lang w:val="en-US"/>
    </w:rPr>
  </w:style>
  <w:style w:type="numbering" w:styleId="ImportedStyle1" w:customStyle="1">
    <w:name w:val="Imported Style 1"/>
    <w:rsid w:val="00913456"/>
    <w:pPr>
      <w:numPr>
        <w:numId w:val="7"/>
      </w:numPr>
    </w:pPr>
  </w:style>
  <w:style w:type="paragraph" w:styleId="ListParagraph">
    <w:name w:val="List Paragraph"/>
    <w:uiPriority w:val="34"/>
    <w:qFormat/>
    <w:rsid w:val="00913456"/>
    <w:pPr>
      <w:pBdr>
        <w:top w:val="nil"/>
        <w:left w:val="nil"/>
        <w:bottom w:val="nil"/>
        <w:right w:val="nil"/>
        <w:between w:val="nil"/>
        <w:bar w:val="nil"/>
      </w:pBdr>
      <w:spacing w:after="0" w:line="240" w:lineRule="auto"/>
      <w:ind w:left="720"/>
    </w:pPr>
    <w:rPr>
      <w:rFonts w:ascii="Times New Roman" w:hAnsi="Times New Roman" w:eastAsia="Times New Roman" w:cs="Times New Roman"/>
      <w:color w:val="000000"/>
      <w:sz w:val="24"/>
      <w:szCs w:val="24"/>
      <w:u w:color="000000"/>
      <w:bdr w:val="nil"/>
    </w:rPr>
  </w:style>
  <w:style w:type="table" w:styleId="TableGrid">
    <w:name w:val="Table Grid"/>
    <w:basedOn w:val="TableNormal"/>
    <w:uiPriority w:val="39"/>
    <w:rsid w:val="002F01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umbered" w:customStyle="1">
    <w:name w:val="Numbered"/>
    <w:rsid w:val="008D53BA"/>
    <w:pPr>
      <w:numPr>
        <w:numId w:val="16"/>
      </w:numPr>
    </w:pPr>
  </w:style>
  <w:style w:type="numbering" w:styleId="ImportedStyle4" w:customStyle="1">
    <w:name w:val="Imported Style 4"/>
    <w:rsid w:val="008D53BA"/>
    <w:pPr>
      <w:numPr>
        <w:numId w:val="18"/>
      </w:numPr>
    </w:pPr>
  </w:style>
  <w:style w:type="character" w:styleId="Hyperlink1" w:customStyle="1">
    <w:name w:val="Hyperlink.1"/>
    <w:basedOn w:val="NoneA"/>
    <w:rsid w:val="004643D3"/>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sid w:val="004643D3"/>
    <w:rPr>
      <w:color w:val="000000"/>
      <w:sz w:val="22"/>
      <w:szCs w:val="22"/>
      <w:u w:val="single" w:color="000000"/>
      <w:shd w:val="clear" w:color="auto" w:fill="FFFFFF"/>
    </w:rPr>
  </w:style>
  <w:style w:type="character" w:styleId="Hyperlink3" w:customStyle="1">
    <w:name w:val="Hyperlink.3"/>
    <w:basedOn w:val="NoneA"/>
    <w:rsid w:val="004643D3"/>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rsid w:val="004643D3"/>
    <w:pPr>
      <w:numPr>
        <w:numId w:val="20"/>
      </w:numPr>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C46A8"/>
    <w:rPr>
      <w:color w:val="605E5C"/>
      <w:shd w:val="clear" w:color="auto" w:fill="E1DFDD"/>
    </w:rPr>
  </w:style>
  <w:style w:type="paragraph" w:styleId="Default" w:customStyle="1">
    <w:name w:val="Default"/>
    <w:rsid w:val="00E7191C"/>
    <w:pPr>
      <w:pBdr>
        <w:top w:val="nil"/>
        <w:left w:val="nil"/>
        <w:bottom w:val="nil"/>
        <w:right w:val="nil"/>
        <w:between w:val="nil"/>
        <w:bar w:val="nil"/>
      </w:pBdr>
      <w:spacing w:after="0" w:line="240" w:lineRule="auto"/>
    </w:pPr>
    <w:rPr>
      <w:rFonts w:ascii="Helvetica" w:hAnsi="Helvetica"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www.auburn.edu/student_info/student_policies/"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auburn.edu/student_info/student_policies/"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auburn.edu/student_info/student_policies/"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microsoft.com/office/2019/09/relationships/intelligence" Target="intelligence.xml" Id="R980d9e1831634729" /><Relationship Type="http://schemas.openxmlformats.org/officeDocument/2006/relationships/hyperlink" Target="mailto:SMW0123@auburn.edu" TargetMode="External" Id="rId10" /><Relationship Type="http://schemas.openxmlformats.org/officeDocument/2006/relationships/settings" Target="settings.xml" Id="rId4" /><Relationship Type="http://schemas.openxmlformats.org/officeDocument/2006/relationships/hyperlink" Target="mailto:LEW0024@auburn.edu" TargetMode="External" Id="rId9" /><Relationship Type="http://schemas.openxmlformats.org/officeDocument/2006/relationships/hyperlink" Target="https://cm.maxient.com/reportingform.php?AuburnUniv&amp;layout_id=7" TargetMode="External" Id="rId14" /><Relationship Type="http://schemas.openxmlformats.org/officeDocument/2006/relationships/hyperlink" Target="https://catalog.fdic.gov/catalog/s/productdetail?selProductId=01tt00000002idNAAQ" TargetMode="External" Id="Rd8ae6bdd3a124f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5A61-C648-46DA-9AA2-92D96D4DEB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FINANCIAL LITERACY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EAGL 2103</dc:creator>
  <keywords/>
  <dc:description/>
  <lastModifiedBy>Stephanie Willis</lastModifiedBy>
  <revision>17</revision>
  <dcterms:created xsi:type="dcterms:W3CDTF">2023-11-02T20:34:00.0000000Z</dcterms:created>
  <dcterms:modified xsi:type="dcterms:W3CDTF">2023-12-13T13:54:45.4027002Z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05191ad34ede8a7693a8b6521949ed946823432c8de3a3bdc00d1ba2e314b670</vt:lpwstr>
  </property>
</Properties>
</file>