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AUBURN UNIVERSITY</w:t>
      </w:r>
      <w:r w:rsidRPr="004F1E24">
        <w:rPr>
          <w:rFonts w:ascii="MS Gothic" w:eastAsia="MS Gothic" w:hAnsi="MS Gothic" w:cs="MS Gothic" w:hint="eastAsia"/>
          <w:b/>
          <w:bCs/>
          <w:color w:val="000000"/>
          <w:sz w:val="22"/>
          <w:szCs w:val="22"/>
        </w:rPr>
        <w:t> </w:t>
      </w:r>
    </w:p>
    <w:p w14:paraId="1C0AD249"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DEPARTMENT OF SPECIAL EDUCATION, REHABILITATION, AND COUNSELING SYLLABUS</w:t>
      </w:r>
      <w:r w:rsidRPr="004F1E24">
        <w:rPr>
          <w:rFonts w:ascii="MS Gothic" w:eastAsia="MS Gothic" w:hAnsi="MS Gothic" w:cs="MS Gothic" w:hint="eastAsia"/>
          <w:b/>
          <w:bCs/>
          <w:color w:val="000000"/>
          <w:sz w:val="22"/>
          <w:szCs w:val="22"/>
        </w:rPr>
        <w:t> </w:t>
      </w:r>
    </w:p>
    <w:p w14:paraId="6631FC01" w14:textId="232B656F" w:rsidR="00063E85" w:rsidRPr="004F1E24" w:rsidRDefault="0030677E" w:rsidP="00063E85">
      <w:pPr>
        <w:widowControl w:val="0"/>
        <w:autoSpaceDE w:val="0"/>
        <w:autoSpaceDN w:val="0"/>
        <w:adjustRightInd w:val="0"/>
        <w:jc w:val="center"/>
        <w:rPr>
          <w:rFonts w:cs="Times New Roman"/>
          <w:color w:val="000000"/>
          <w:sz w:val="22"/>
          <w:szCs w:val="22"/>
        </w:rPr>
      </w:pPr>
      <w:r>
        <w:rPr>
          <w:rFonts w:cs="Times New Roman"/>
          <w:b/>
          <w:bCs/>
          <w:color w:val="000000"/>
          <w:sz w:val="22"/>
          <w:szCs w:val="22"/>
        </w:rPr>
        <w:t>SPRING</w:t>
      </w:r>
      <w:r w:rsidR="00063E85" w:rsidRPr="004F1E24">
        <w:rPr>
          <w:rFonts w:cs="Times New Roman"/>
          <w:b/>
          <w:bCs/>
          <w:color w:val="000000"/>
          <w:sz w:val="22"/>
          <w:szCs w:val="22"/>
        </w:rPr>
        <w:t xml:space="preserve"> SEMESTER </w:t>
      </w:r>
      <w:r w:rsidR="00CF2121" w:rsidRPr="004F1E24">
        <w:rPr>
          <w:rFonts w:cs="Times New Roman"/>
          <w:b/>
          <w:bCs/>
          <w:color w:val="000000"/>
          <w:sz w:val="22"/>
          <w:szCs w:val="22"/>
        </w:rPr>
        <w:t>202</w:t>
      </w:r>
      <w:r>
        <w:rPr>
          <w:rFonts w:cs="Times New Roman"/>
          <w:b/>
          <w:bCs/>
          <w:color w:val="000000"/>
          <w:sz w:val="22"/>
          <w:szCs w:val="22"/>
        </w:rPr>
        <w:t>5</w:t>
      </w:r>
    </w:p>
    <w:p w14:paraId="269DA920"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096E06A5" w14:textId="419FFB6A"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Course Number: RSED</w:t>
      </w:r>
      <w:r w:rsidR="0030677E">
        <w:rPr>
          <w:rFonts w:cs="Times New Roman"/>
          <w:b/>
          <w:bCs/>
          <w:color w:val="000000"/>
          <w:sz w:val="22"/>
          <w:szCs w:val="22"/>
        </w:rPr>
        <w:t xml:space="preserve"> 312</w:t>
      </w:r>
      <w:r w:rsidRPr="004F1E24">
        <w:rPr>
          <w:rFonts w:cs="Times New Roman"/>
          <w:b/>
          <w:bCs/>
          <w:color w:val="000000"/>
          <w:sz w:val="22"/>
          <w:szCs w:val="22"/>
        </w:rPr>
        <w:t>0-00</w:t>
      </w:r>
      <w:r w:rsidR="00647BAA" w:rsidRPr="004F1E24">
        <w:rPr>
          <w:rFonts w:cs="Times New Roman"/>
          <w:b/>
          <w:bCs/>
          <w:color w:val="000000"/>
          <w:sz w:val="22"/>
          <w:szCs w:val="22"/>
        </w:rPr>
        <w:t>1</w:t>
      </w:r>
    </w:p>
    <w:p w14:paraId="5D01AF7F" w14:textId="7C04887B"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 xml:space="preserve">Course Title: </w:t>
      </w:r>
      <w:r w:rsidR="0030677E">
        <w:rPr>
          <w:rFonts w:cs="Times New Roman"/>
          <w:b/>
          <w:bCs/>
          <w:color w:val="000000"/>
          <w:sz w:val="22"/>
          <w:szCs w:val="22"/>
        </w:rPr>
        <w:t>Assessment</w:t>
      </w:r>
      <w:r w:rsidRPr="004F1E24">
        <w:rPr>
          <w:rFonts w:cs="Times New Roman"/>
          <w:b/>
          <w:bCs/>
          <w:color w:val="000000"/>
          <w:sz w:val="22"/>
          <w:szCs w:val="22"/>
        </w:rPr>
        <w:t xml:space="preserve"> in Rehabilitation</w:t>
      </w:r>
    </w:p>
    <w:p w14:paraId="24B686E3" w14:textId="77777777"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Credit Hours: 3 Semester Hours</w:t>
      </w:r>
    </w:p>
    <w:p w14:paraId="09616D96" w14:textId="796E924F"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 xml:space="preserve">Class Time and Location: MWF </w:t>
      </w:r>
      <w:r w:rsidR="00647BAA" w:rsidRPr="004F1E24">
        <w:rPr>
          <w:rFonts w:cs="Times New Roman"/>
          <w:b/>
          <w:bCs/>
          <w:color w:val="000000"/>
          <w:sz w:val="22"/>
          <w:szCs w:val="22"/>
        </w:rPr>
        <w:t>1</w:t>
      </w:r>
      <w:r w:rsidR="0030677E">
        <w:rPr>
          <w:rFonts w:cs="Times New Roman"/>
          <w:b/>
          <w:bCs/>
          <w:color w:val="000000"/>
          <w:sz w:val="22"/>
          <w:szCs w:val="22"/>
        </w:rPr>
        <w:t>2:00</w:t>
      </w:r>
      <w:r w:rsidRPr="004F1E24">
        <w:rPr>
          <w:rFonts w:cs="Times New Roman"/>
          <w:b/>
          <w:bCs/>
          <w:color w:val="000000"/>
          <w:sz w:val="22"/>
          <w:szCs w:val="22"/>
        </w:rPr>
        <w:t xml:space="preserve"> – </w:t>
      </w:r>
      <w:r w:rsidR="00647BAA" w:rsidRPr="004F1E24">
        <w:rPr>
          <w:rFonts w:cs="Times New Roman"/>
          <w:b/>
          <w:bCs/>
          <w:color w:val="000000"/>
          <w:sz w:val="22"/>
          <w:szCs w:val="22"/>
        </w:rPr>
        <w:t>1</w:t>
      </w:r>
      <w:r w:rsidR="0030677E">
        <w:rPr>
          <w:rFonts w:cs="Times New Roman"/>
          <w:b/>
          <w:bCs/>
          <w:color w:val="000000"/>
          <w:sz w:val="22"/>
          <w:szCs w:val="22"/>
        </w:rPr>
        <w:t>2</w:t>
      </w:r>
      <w:r w:rsidRPr="004F1E24">
        <w:rPr>
          <w:rFonts w:cs="Times New Roman"/>
          <w:b/>
          <w:bCs/>
          <w:color w:val="000000"/>
          <w:sz w:val="22"/>
          <w:szCs w:val="22"/>
        </w:rPr>
        <w:t>:50</w:t>
      </w:r>
      <w:r w:rsidR="0030677E">
        <w:rPr>
          <w:rFonts w:cs="Times New Roman"/>
          <w:b/>
          <w:bCs/>
          <w:color w:val="000000"/>
          <w:sz w:val="22"/>
          <w:szCs w:val="22"/>
        </w:rPr>
        <w:t>p</w:t>
      </w:r>
      <w:r w:rsidRPr="004F1E24">
        <w:rPr>
          <w:rFonts w:cs="Times New Roman"/>
          <w:b/>
          <w:bCs/>
          <w:color w:val="000000"/>
          <w:sz w:val="22"/>
          <w:szCs w:val="22"/>
        </w:rPr>
        <w:t xml:space="preserve">m, </w:t>
      </w:r>
      <w:r w:rsidR="00647BAA" w:rsidRPr="004F1E24">
        <w:rPr>
          <w:rFonts w:cs="Times New Roman"/>
          <w:b/>
          <w:bCs/>
          <w:color w:val="000000"/>
          <w:sz w:val="22"/>
          <w:szCs w:val="22"/>
        </w:rPr>
        <w:t>2352</w:t>
      </w:r>
      <w:r w:rsidRPr="004F1E24">
        <w:rPr>
          <w:rFonts w:cs="Times New Roman"/>
          <w:b/>
          <w:bCs/>
          <w:color w:val="000000"/>
          <w:sz w:val="22"/>
          <w:szCs w:val="22"/>
        </w:rPr>
        <w:t xml:space="preserve"> Haley Center</w:t>
      </w:r>
      <w:r w:rsidRPr="004F1E24">
        <w:rPr>
          <w:rFonts w:ascii="MS Gothic" w:eastAsia="MS Gothic" w:hAnsi="MS Gothic" w:cs="MS Gothic" w:hint="eastAsia"/>
          <w:b/>
          <w:bCs/>
          <w:color w:val="000000"/>
          <w:sz w:val="22"/>
          <w:szCs w:val="22"/>
        </w:rPr>
        <w:t> </w:t>
      </w:r>
      <w:r w:rsidRPr="004F1E24">
        <w:rPr>
          <w:rFonts w:cs="Times New Roman"/>
          <w:b/>
          <w:bCs/>
          <w:color w:val="000000"/>
          <w:sz w:val="22"/>
          <w:szCs w:val="22"/>
        </w:rPr>
        <w:t xml:space="preserve"> </w:t>
      </w:r>
    </w:p>
    <w:p w14:paraId="79B5D307"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4F6DB4F2" w14:textId="018A18B6"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
          <w:bCs/>
          <w:color w:val="000000"/>
          <w:sz w:val="22"/>
          <w:szCs w:val="22"/>
        </w:rPr>
        <w:t xml:space="preserve">Date Syllabus Prepared: </w:t>
      </w:r>
      <w:r w:rsidR="0030677E">
        <w:rPr>
          <w:rFonts w:cs="Times New Roman"/>
          <w:bCs/>
          <w:color w:val="000000"/>
          <w:sz w:val="22"/>
          <w:szCs w:val="22"/>
        </w:rPr>
        <w:t>January</w:t>
      </w:r>
      <w:r w:rsidRPr="004F1E24">
        <w:rPr>
          <w:rFonts w:cs="Times New Roman"/>
          <w:bCs/>
          <w:color w:val="000000"/>
          <w:sz w:val="22"/>
          <w:szCs w:val="22"/>
        </w:rPr>
        <w:t xml:space="preserve"> </w:t>
      </w:r>
      <w:r w:rsidR="00CF2121" w:rsidRPr="004F1E24">
        <w:rPr>
          <w:rFonts w:cs="Times New Roman"/>
          <w:bCs/>
          <w:color w:val="000000"/>
          <w:sz w:val="22"/>
          <w:szCs w:val="22"/>
        </w:rPr>
        <w:t>202</w:t>
      </w:r>
      <w:r w:rsidR="0030677E">
        <w:rPr>
          <w:rFonts w:cs="Times New Roman"/>
          <w:bCs/>
          <w:color w:val="000000"/>
          <w:sz w:val="22"/>
          <w:szCs w:val="22"/>
        </w:rPr>
        <w:t>5</w:t>
      </w:r>
    </w:p>
    <w:p w14:paraId="3EC37611" w14:textId="77777777" w:rsidR="00063E85" w:rsidRPr="004F1E24" w:rsidRDefault="00063E85" w:rsidP="00063E85">
      <w:pPr>
        <w:widowControl w:val="0"/>
        <w:autoSpaceDE w:val="0"/>
        <w:autoSpaceDN w:val="0"/>
        <w:adjustRightInd w:val="0"/>
        <w:rPr>
          <w:rFonts w:cs="Times New Roman"/>
          <w:bCs/>
          <w:color w:val="000000"/>
          <w:sz w:val="22"/>
          <w:szCs w:val="22"/>
        </w:rPr>
      </w:pPr>
    </w:p>
    <w:p w14:paraId="6B952EF5" w14:textId="7C37EB32"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Instructor: </w:t>
      </w:r>
      <w:r w:rsidR="00CF2121" w:rsidRPr="004F1E24">
        <w:rPr>
          <w:rFonts w:cs="Times New Roman"/>
          <w:bCs/>
          <w:color w:val="000000"/>
          <w:sz w:val="22"/>
          <w:szCs w:val="22"/>
        </w:rPr>
        <w:t>Abbey Holder</w:t>
      </w:r>
      <w:r w:rsidRPr="004F1E24">
        <w:rPr>
          <w:rFonts w:cs="Times New Roman"/>
          <w:bCs/>
          <w:color w:val="000000"/>
          <w:sz w:val="22"/>
          <w:szCs w:val="22"/>
        </w:rPr>
        <w:t xml:space="preserve">, PhD, </w:t>
      </w:r>
      <w:r w:rsidR="00CF2121" w:rsidRPr="004F1E24">
        <w:rPr>
          <w:rFonts w:cs="Times New Roman"/>
          <w:bCs/>
          <w:color w:val="000000"/>
          <w:sz w:val="22"/>
          <w:szCs w:val="22"/>
        </w:rPr>
        <w:t>NCC</w:t>
      </w:r>
    </w:p>
    <w:p w14:paraId="55376377" w14:textId="28D0EBD4"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Email: </w:t>
      </w:r>
      <w:hyperlink r:id="rId7" w:history="1">
        <w:r w:rsidR="00CF2121" w:rsidRPr="004F1E24">
          <w:rPr>
            <w:rStyle w:val="Hyperlink"/>
            <w:rFonts w:cs="Times New Roman"/>
            <w:bCs/>
            <w:sz w:val="22"/>
            <w:szCs w:val="22"/>
          </w:rPr>
          <w:t>amh0033@auburn.edu</w:t>
        </w:r>
      </w:hyperlink>
      <w:r w:rsidRPr="004F1E24">
        <w:rPr>
          <w:rFonts w:cs="Times New Roman"/>
          <w:bCs/>
          <w:color w:val="000000"/>
          <w:sz w:val="22"/>
          <w:szCs w:val="22"/>
        </w:rPr>
        <w:t xml:space="preserve"> </w:t>
      </w:r>
      <w:r w:rsidR="00FE5AA4" w:rsidRPr="004F1E24">
        <w:rPr>
          <w:rFonts w:cs="Times New Roman"/>
          <w:bCs/>
          <w:color w:val="000000"/>
          <w:sz w:val="22"/>
          <w:szCs w:val="22"/>
        </w:rPr>
        <w:t>(I will respond to email within 1 business day generally)</w:t>
      </w:r>
    </w:p>
    <w:p w14:paraId="48EFACD0" w14:textId="68DE5259" w:rsidR="00063E85" w:rsidRPr="00200DC9" w:rsidRDefault="00063E85" w:rsidP="00063E85">
      <w:pPr>
        <w:widowControl w:val="0"/>
        <w:autoSpaceDE w:val="0"/>
        <w:autoSpaceDN w:val="0"/>
        <w:adjustRightInd w:val="0"/>
        <w:rPr>
          <w:rFonts w:cs="Times New Roman"/>
          <w:bCs/>
          <w:color w:val="000000"/>
          <w:sz w:val="22"/>
          <w:szCs w:val="22"/>
        </w:rPr>
      </w:pPr>
      <w:r w:rsidRPr="00200DC9">
        <w:rPr>
          <w:rFonts w:cs="Times New Roman"/>
          <w:bCs/>
          <w:color w:val="000000"/>
          <w:sz w:val="22"/>
          <w:szCs w:val="22"/>
        </w:rPr>
        <w:t>Phon</w:t>
      </w:r>
      <w:r w:rsidR="00CF2121" w:rsidRPr="00200DC9">
        <w:rPr>
          <w:rFonts w:cs="Times New Roman"/>
          <w:bCs/>
          <w:color w:val="000000"/>
          <w:sz w:val="22"/>
          <w:szCs w:val="22"/>
        </w:rPr>
        <w:t>e: 334-844-2875</w:t>
      </w:r>
    </w:p>
    <w:p w14:paraId="2DC58693" w14:textId="77777777"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Office Hours: By Appointment</w:t>
      </w:r>
    </w:p>
    <w:p w14:paraId="0DC8752B" w14:textId="45050C53"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Office Address: </w:t>
      </w:r>
      <w:r w:rsidR="00FE6954" w:rsidRPr="00FE6954">
        <w:rPr>
          <w:rFonts w:cs="Times New Roman"/>
          <w:bCs/>
          <w:color w:val="000000"/>
          <w:sz w:val="22"/>
          <w:szCs w:val="22"/>
        </w:rPr>
        <w:t>1232-B</w:t>
      </w:r>
      <w:r w:rsidRPr="004F1E24">
        <w:rPr>
          <w:rFonts w:cs="Times New Roman"/>
          <w:bCs/>
          <w:color w:val="000000"/>
          <w:sz w:val="22"/>
          <w:szCs w:val="22"/>
        </w:rPr>
        <w:t xml:space="preserve"> Haley Center</w:t>
      </w:r>
    </w:p>
    <w:p w14:paraId="5E43BC33" w14:textId="77777777" w:rsidR="00063E85" w:rsidRPr="004F1E24" w:rsidRDefault="00063E85" w:rsidP="00063E85">
      <w:pPr>
        <w:widowControl w:val="0"/>
        <w:autoSpaceDE w:val="0"/>
        <w:autoSpaceDN w:val="0"/>
        <w:adjustRightInd w:val="0"/>
        <w:rPr>
          <w:rFonts w:cs="Times New Roman"/>
          <w:bCs/>
          <w:color w:val="000000"/>
          <w:sz w:val="22"/>
          <w:szCs w:val="22"/>
        </w:rPr>
      </w:pPr>
    </w:p>
    <w:p w14:paraId="6797D89A" w14:textId="3B876A5C" w:rsidR="00063E85" w:rsidRPr="00200DC9" w:rsidRDefault="00200DC9" w:rsidP="00063E85">
      <w:pPr>
        <w:widowControl w:val="0"/>
        <w:autoSpaceDE w:val="0"/>
        <w:autoSpaceDN w:val="0"/>
        <w:adjustRightInd w:val="0"/>
        <w:rPr>
          <w:rFonts w:cs="Times New Roman"/>
          <w:b/>
          <w:bCs/>
          <w:color w:val="000000"/>
          <w:sz w:val="22"/>
          <w:szCs w:val="22"/>
        </w:rPr>
      </w:pPr>
      <w:r w:rsidRPr="00200DC9">
        <w:rPr>
          <w:rFonts w:cs="Times New Roman"/>
          <w:b/>
          <w:bCs/>
          <w:color w:val="000000"/>
          <w:sz w:val="22"/>
          <w:szCs w:val="22"/>
        </w:rPr>
        <w:t>TEXTBOOK:</w:t>
      </w:r>
    </w:p>
    <w:p w14:paraId="3FA6C902" w14:textId="77777777" w:rsidR="0030677E" w:rsidRPr="0030677E" w:rsidRDefault="0030677E" w:rsidP="0030677E">
      <w:pPr>
        <w:widowControl w:val="0"/>
        <w:autoSpaceDE w:val="0"/>
        <w:autoSpaceDN w:val="0"/>
        <w:adjustRightInd w:val="0"/>
        <w:rPr>
          <w:rFonts w:cs="Times New Roman"/>
          <w:bCs/>
          <w:color w:val="000000"/>
          <w:sz w:val="22"/>
          <w:szCs w:val="22"/>
        </w:rPr>
      </w:pPr>
      <w:r w:rsidRPr="0030677E">
        <w:rPr>
          <w:rFonts w:cs="Times New Roman"/>
          <w:bCs/>
          <w:color w:val="000000"/>
          <w:sz w:val="22"/>
          <w:szCs w:val="22"/>
        </w:rPr>
        <w:t>Required:</w:t>
      </w:r>
    </w:p>
    <w:p w14:paraId="7C7A21BF" w14:textId="77777777" w:rsidR="0030677E" w:rsidRPr="0030677E" w:rsidRDefault="0030677E" w:rsidP="0030677E">
      <w:pPr>
        <w:widowControl w:val="0"/>
        <w:autoSpaceDE w:val="0"/>
        <w:autoSpaceDN w:val="0"/>
        <w:adjustRightInd w:val="0"/>
        <w:ind w:left="720" w:hanging="720"/>
        <w:rPr>
          <w:rFonts w:cs="Times New Roman"/>
          <w:bCs/>
          <w:color w:val="000000"/>
          <w:sz w:val="22"/>
          <w:szCs w:val="22"/>
        </w:rPr>
      </w:pPr>
      <w:r w:rsidRPr="0030677E">
        <w:rPr>
          <w:rFonts w:cs="Times New Roman"/>
          <w:bCs/>
          <w:color w:val="000000"/>
          <w:sz w:val="22"/>
          <w:szCs w:val="22"/>
        </w:rPr>
        <w:t xml:space="preserve">Sheperis, C. J., Drummond, R. J., &amp; Jones, K. D. (2020). </w:t>
      </w:r>
      <w:r w:rsidRPr="0030677E">
        <w:rPr>
          <w:rFonts w:cs="Times New Roman"/>
          <w:bCs/>
          <w:i/>
          <w:color w:val="000000"/>
          <w:sz w:val="22"/>
          <w:szCs w:val="22"/>
        </w:rPr>
        <w:t>Assessment procedures for counselors and helping professionals</w:t>
      </w:r>
      <w:r w:rsidRPr="0030677E">
        <w:rPr>
          <w:rFonts w:cs="Times New Roman"/>
          <w:bCs/>
          <w:color w:val="000000"/>
          <w:sz w:val="22"/>
          <w:szCs w:val="22"/>
        </w:rPr>
        <w:t xml:space="preserve"> (9th ed.). Pearson.</w:t>
      </w:r>
    </w:p>
    <w:p w14:paraId="140BE386" w14:textId="77777777" w:rsidR="00063E85" w:rsidRPr="004F1E24" w:rsidRDefault="00063E85" w:rsidP="00063E85">
      <w:pPr>
        <w:widowControl w:val="0"/>
        <w:autoSpaceDE w:val="0"/>
        <w:autoSpaceDN w:val="0"/>
        <w:adjustRightInd w:val="0"/>
        <w:rPr>
          <w:rFonts w:cs="Times New Roman"/>
          <w:b/>
          <w:color w:val="000000"/>
          <w:sz w:val="22"/>
          <w:szCs w:val="22"/>
        </w:rPr>
      </w:pPr>
    </w:p>
    <w:p w14:paraId="27245616" w14:textId="31A78E40" w:rsidR="00063E85" w:rsidRPr="004F1E24" w:rsidRDefault="00200DC9" w:rsidP="00063E85">
      <w:pPr>
        <w:widowControl w:val="0"/>
        <w:autoSpaceDE w:val="0"/>
        <w:autoSpaceDN w:val="0"/>
        <w:adjustRightInd w:val="0"/>
        <w:rPr>
          <w:rFonts w:cs="Times New Roman"/>
          <w:b/>
          <w:color w:val="000000"/>
          <w:sz w:val="22"/>
          <w:szCs w:val="22"/>
        </w:rPr>
      </w:pPr>
      <w:r w:rsidRPr="004F1E24">
        <w:rPr>
          <w:rFonts w:cs="Times New Roman"/>
          <w:b/>
          <w:color w:val="000000"/>
          <w:sz w:val="22"/>
          <w:szCs w:val="22"/>
        </w:rPr>
        <w:t>COURSE DESCRIPTION:</w:t>
      </w:r>
    </w:p>
    <w:p w14:paraId="38074BA1" w14:textId="77777777" w:rsidR="00063E85" w:rsidRPr="004F1E24" w:rsidRDefault="00063E85" w:rsidP="00063E85">
      <w:pPr>
        <w:widowControl w:val="0"/>
        <w:autoSpaceDE w:val="0"/>
        <w:autoSpaceDN w:val="0"/>
        <w:adjustRightInd w:val="0"/>
        <w:rPr>
          <w:rFonts w:cs="Times New Roman"/>
          <w:color w:val="000000"/>
          <w:sz w:val="22"/>
          <w:szCs w:val="22"/>
        </w:rPr>
      </w:pPr>
    </w:p>
    <w:p w14:paraId="4A69956D" w14:textId="6EF53B86" w:rsidR="00063E85" w:rsidRDefault="0030677E" w:rsidP="00063E85">
      <w:pPr>
        <w:rPr>
          <w:sz w:val="22"/>
          <w:szCs w:val="22"/>
        </w:rPr>
      </w:pPr>
      <w:r w:rsidRPr="0030677E">
        <w:rPr>
          <w:sz w:val="22"/>
          <w:szCs w:val="22"/>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0F11892E" w14:textId="77777777" w:rsidR="0030677E" w:rsidRPr="004F1E24" w:rsidRDefault="0030677E" w:rsidP="00063E85">
      <w:pPr>
        <w:rPr>
          <w:rFonts w:cs="Times New Roman"/>
          <w:sz w:val="22"/>
          <w:szCs w:val="22"/>
        </w:rPr>
      </w:pPr>
    </w:p>
    <w:p w14:paraId="4F966544" w14:textId="670EC9CC" w:rsidR="00063E85" w:rsidRPr="004F1E24" w:rsidRDefault="00200DC9" w:rsidP="00063E85">
      <w:pPr>
        <w:rPr>
          <w:rFonts w:cs="Times New Roman"/>
          <w:b/>
          <w:sz w:val="22"/>
          <w:szCs w:val="22"/>
        </w:rPr>
      </w:pPr>
      <w:r w:rsidRPr="004F1E24">
        <w:rPr>
          <w:rFonts w:cs="Times New Roman"/>
          <w:b/>
          <w:sz w:val="22"/>
          <w:szCs w:val="22"/>
        </w:rPr>
        <w:t>COURSE OBJECTIVES:</w:t>
      </w:r>
    </w:p>
    <w:p w14:paraId="57B7C668" w14:textId="77777777" w:rsidR="00063E85" w:rsidRPr="004F1E24" w:rsidRDefault="00063E85" w:rsidP="00063E85">
      <w:pPr>
        <w:rPr>
          <w:rFonts w:cs="Times New Roman"/>
          <w:sz w:val="22"/>
          <w:szCs w:val="22"/>
        </w:rPr>
      </w:pPr>
    </w:p>
    <w:p w14:paraId="74236627" w14:textId="36B77125" w:rsidR="00063E85" w:rsidRPr="004F1E24" w:rsidRDefault="00063E85" w:rsidP="00063E85">
      <w:pPr>
        <w:rPr>
          <w:rFonts w:cs="Times New Roman"/>
          <w:sz w:val="22"/>
          <w:szCs w:val="22"/>
        </w:rPr>
      </w:pPr>
      <w:r w:rsidRPr="004F1E24">
        <w:rPr>
          <w:rFonts w:cs="Times New Roman"/>
          <w:sz w:val="22"/>
          <w:szCs w:val="22"/>
        </w:rPr>
        <w:t>By the end of the course, through satisfactory performance, students should be able to demonstrate the following:</w:t>
      </w:r>
    </w:p>
    <w:p w14:paraId="28DA4870"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core methodology of assessment procedures (e.g., reliability, validity, standardization, etc.).</w:t>
      </w:r>
    </w:p>
    <w:p w14:paraId="5919BA1E"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 xml:space="preserve">Illustrate understanding of basic statistical measures related to assessment scores (e.g., mean, mode, </w:t>
      </w:r>
      <w:proofErr w:type="gramStart"/>
      <w:r w:rsidRPr="0030677E">
        <w:rPr>
          <w:rFonts w:cs="Times New Roman"/>
          <w:sz w:val="22"/>
          <w:szCs w:val="22"/>
        </w:rPr>
        <w:t>median</w:t>
      </w:r>
      <w:proofErr w:type="gramEnd"/>
      <w:r w:rsidRPr="0030677E">
        <w:rPr>
          <w:rFonts w:cs="Times New Roman"/>
          <w:sz w:val="22"/>
          <w:szCs w:val="22"/>
        </w:rPr>
        <w:t>, standard deviation, etc.).</w:t>
      </w:r>
    </w:p>
    <w:p w14:paraId="4B05EB09"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assessment content areas of intelligence, interests, aptitudes, achievement, and personality assessment instruments.</w:t>
      </w:r>
    </w:p>
    <w:p w14:paraId="3D16A5D1"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process of selecting, administering, scoring, and interpreting standardized assessment instruments.</w:t>
      </w:r>
    </w:p>
    <w:p w14:paraId="28E40BD5"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cultural, disability and ethical considerations related to assessment.</w:t>
      </w:r>
    </w:p>
    <w:p w14:paraId="4FA6BA1A"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laws related to assessment and the vocational rehabilitation system.</w:t>
      </w:r>
    </w:p>
    <w:p w14:paraId="1B0822F0" w14:textId="15CB6593" w:rsidR="00063E85" w:rsidRPr="0030677E" w:rsidRDefault="0030677E" w:rsidP="00063E85">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r w:rsidRPr="0030677E">
        <w:rPr>
          <w:rFonts w:cs="Times New Roman"/>
          <w:sz w:val="22"/>
          <w:szCs w:val="22"/>
        </w:rPr>
        <w:t>Illustrate understanding of the use of the DSM V in relationship to mental health assessment and vocational rehabilitation.</w:t>
      </w:r>
    </w:p>
    <w:p w14:paraId="22310F28" w14:textId="5E1478D0" w:rsidR="00063E85" w:rsidRPr="004F1E24" w:rsidRDefault="00200DC9" w:rsidP="00063E85">
      <w:pPr>
        <w:jc w:val="center"/>
        <w:rPr>
          <w:rFonts w:cs="Times New Roman"/>
          <w:b/>
          <w:sz w:val="22"/>
          <w:szCs w:val="22"/>
        </w:rPr>
      </w:pPr>
      <w:r w:rsidRPr="004F1E24">
        <w:rPr>
          <w:rFonts w:cs="Times New Roman"/>
          <w:b/>
          <w:sz w:val="22"/>
          <w:szCs w:val="22"/>
        </w:rPr>
        <w:lastRenderedPageBreak/>
        <w:t xml:space="preserve">COURSE CONTENT AND SCHEDULE: </w:t>
      </w:r>
      <w:r w:rsidR="0030677E">
        <w:rPr>
          <w:rFonts w:cs="Times New Roman"/>
          <w:b/>
          <w:sz w:val="22"/>
          <w:szCs w:val="22"/>
        </w:rPr>
        <w:t>SPRING 2025</w:t>
      </w:r>
    </w:p>
    <w:p w14:paraId="4F1F2D53" w14:textId="77777777" w:rsidR="00063E85" w:rsidRPr="004F1E24"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382"/>
        <w:gridCol w:w="3102"/>
      </w:tblGrid>
      <w:tr w:rsidR="00C70CCA" w:rsidRPr="004F1E24" w14:paraId="46BA670F" w14:textId="3BC849F4" w:rsidTr="00C70CCA">
        <w:tc>
          <w:tcPr>
            <w:tcW w:w="794" w:type="dxa"/>
            <w:shd w:val="clear" w:color="auto" w:fill="DAE9F7" w:themeFill="text2" w:themeFillTint="1A"/>
          </w:tcPr>
          <w:p w14:paraId="6BD0495F" w14:textId="77777777" w:rsidR="00C70CCA" w:rsidRPr="004F1E24" w:rsidRDefault="00C70CCA" w:rsidP="00AD25DC">
            <w:pPr>
              <w:rPr>
                <w:rFonts w:cs="Arial"/>
                <w:b/>
                <w:bCs/>
                <w:sz w:val="22"/>
                <w:szCs w:val="22"/>
              </w:rPr>
            </w:pPr>
            <w:r w:rsidRPr="004F1E24">
              <w:rPr>
                <w:rFonts w:cs="Arial"/>
                <w:b/>
                <w:bCs/>
                <w:sz w:val="22"/>
                <w:szCs w:val="22"/>
              </w:rPr>
              <w:t>Week</w:t>
            </w:r>
          </w:p>
        </w:tc>
        <w:tc>
          <w:tcPr>
            <w:tcW w:w="1072" w:type="dxa"/>
            <w:shd w:val="clear" w:color="auto" w:fill="DAE9F7" w:themeFill="text2" w:themeFillTint="1A"/>
          </w:tcPr>
          <w:p w14:paraId="309BA338" w14:textId="77777777" w:rsidR="00C70CCA" w:rsidRPr="004F1E24" w:rsidRDefault="00C70CCA" w:rsidP="00AD25DC">
            <w:pPr>
              <w:rPr>
                <w:rFonts w:cs="Arial"/>
                <w:b/>
                <w:bCs/>
                <w:sz w:val="22"/>
                <w:szCs w:val="22"/>
              </w:rPr>
            </w:pPr>
            <w:r w:rsidRPr="004F1E24">
              <w:rPr>
                <w:rFonts w:cs="Arial"/>
                <w:b/>
                <w:bCs/>
                <w:sz w:val="22"/>
                <w:szCs w:val="22"/>
              </w:rPr>
              <w:t>Dates</w:t>
            </w:r>
          </w:p>
        </w:tc>
        <w:tc>
          <w:tcPr>
            <w:tcW w:w="4382" w:type="dxa"/>
            <w:shd w:val="clear" w:color="auto" w:fill="DAE9F7" w:themeFill="text2" w:themeFillTint="1A"/>
          </w:tcPr>
          <w:p w14:paraId="5DD16FC9" w14:textId="77777777" w:rsidR="00C70CCA" w:rsidRPr="004F1E24" w:rsidRDefault="00C70CCA" w:rsidP="00AD25DC">
            <w:pPr>
              <w:rPr>
                <w:rFonts w:cs="Arial"/>
                <w:b/>
                <w:bCs/>
                <w:sz w:val="22"/>
                <w:szCs w:val="22"/>
              </w:rPr>
            </w:pPr>
            <w:r w:rsidRPr="004F1E24">
              <w:rPr>
                <w:rFonts w:cs="Arial"/>
                <w:b/>
                <w:bCs/>
                <w:sz w:val="22"/>
                <w:szCs w:val="22"/>
              </w:rPr>
              <w:t>Assignment/Activities</w:t>
            </w:r>
          </w:p>
        </w:tc>
        <w:tc>
          <w:tcPr>
            <w:tcW w:w="3102" w:type="dxa"/>
            <w:shd w:val="clear" w:color="auto" w:fill="DAE9F7" w:themeFill="text2" w:themeFillTint="1A"/>
          </w:tcPr>
          <w:p w14:paraId="0DC9F4BA" w14:textId="5557F6F9" w:rsidR="00C70CCA" w:rsidRPr="004F1E24" w:rsidRDefault="00C70CCA" w:rsidP="00AD25DC">
            <w:pPr>
              <w:rPr>
                <w:rFonts w:cs="Arial"/>
                <w:b/>
                <w:bCs/>
                <w:sz w:val="22"/>
                <w:szCs w:val="22"/>
              </w:rPr>
            </w:pPr>
            <w:r>
              <w:rPr>
                <w:rFonts w:cs="Arial"/>
                <w:b/>
                <w:bCs/>
                <w:sz w:val="22"/>
                <w:szCs w:val="22"/>
              </w:rPr>
              <w:t>Reading/Assignments</w:t>
            </w:r>
          </w:p>
        </w:tc>
      </w:tr>
      <w:tr w:rsidR="00C70CCA" w:rsidRPr="004F1E24" w14:paraId="42832441" w14:textId="17BE4A4E" w:rsidTr="00C70CCA">
        <w:tc>
          <w:tcPr>
            <w:tcW w:w="794" w:type="dxa"/>
          </w:tcPr>
          <w:p w14:paraId="781079A5" w14:textId="77777777" w:rsidR="00C70CCA" w:rsidRPr="004F1E24" w:rsidRDefault="00C70CCA" w:rsidP="00AD25DC">
            <w:pPr>
              <w:rPr>
                <w:rFonts w:cs="Arial"/>
                <w:sz w:val="22"/>
                <w:szCs w:val="22"/>
              </w:rPr>
            </w:pPr>
            <w:r w:rsidRPr="004F1E24">
              <w:rPr>
                <w:rFonts w:cs="Arial"/>
                <w:sz w:val="22"/>
                <w:szCs w:val="22"/>
              </w:rPr>
              <w:t>1</w:t>
            </w:r>
          </w:p>
        </w:tc>
        <w:tc>
          <w:tcPr>
            <w:tcW w:w="1072" w:type="dxa"/>
          </w:tcPr>
          <w:p w14:paraId="225D393E" w14:textId="77777777" w:rsidR="00C70CCA" w:rsidRDefault="00C70CCA" w:rsidP="00AD25DC">
            <w:pPr>
              <w:rPr>
                <w:rFonts w:cs="Arial"/>
                <w:sz w:val="22"/>
                <w:szCs w:val="22"/>
              </w:rPr>
            </w:pPr>
            <w:r>
              <w:rPr>
                <w:rFonts w:cs="Arial"/>
                <w:sz w:val="22"/>
                <w:szCs w:val="22"/>
              </w:rPr>
              <w:t>1/13</w:t>
            </w:r>
          </w:p>
          <w:p w14:paraId="4EA7AEE9" w14:textId="77777777" w:rsidR="00C70CCA" w:rsidRDefault="00C70CCA" w:rsidP="00AD25DC">
            <w:pPr>
              <w:rPr>
                <w:rFonts w:cs="Arial"/>
                <w:sz w:val="22"/>
                <w:szCs w:val="22"/>
              </w:rPr>
            </w:pPr>
            <w:r>
              <w:rPr>
                <w:rFonts w:cs="Arial"/>
                <w:sz w:val="22"/>
                <w:szCs w:val="22"/>
              </w:rPr>
              <w:t>1/15</w:t>
            </w:r>
          </w:p>
          <w:p w14:paraId="2B17AEEC" w14:textId="14085A09" w:rsidR="00C70CCA" w:rsidRPr="004F1E24" w:rsidRDefault="00C70CCA" w:rsidP="00AD25DC">
            <w:pPr>
              <w:rPr>
                <w:rFonts w:cs="Arial"/>
                <w:sz w:val="22"/>
                <w:szCs w:val="22"/>
              </w:rPr>
            </w:pPr>
            <w:r>
              <w:rPr>
                <w:rFonts w:cs="Arial"/>
                <w:sz w:val="22"/>
                <w:szCs w:val="22"/>
              </w:rPr>
              <w:t>1/17*</w:t>
            </w:r>
          </w:p>
        </w:tc>
        <w:tc>
          <w:tcPr>
            <w:tcW w:w="4382" w:type="dxa"/>
          </w:tcPr>
          <w:p w14:paraId="04E132E2" w14:textId="77777777" w:rsidR="00C70CCA" w:rsidRDefault="00C70CCA" w:rsidP="00C70CCA">
            <w:pPr>
              <w:rPr>
                <w:rFonts w:cs="Arial"/>
                <w:sz w:val="22"/>
                <w:szCs w:val="22"/>
              </w:rPr>
            </w:pPr>
            <w:r w:rsidRPr="00C70CCA">
              <w:rPr>
                <w:rFonts w:cs="Arial"/>
                <w:sz w:val="22"/>
                <w:szCs w:val="22"/>
              </w:rPr>
              <w:t>Course introduction, Review of syllabus</w:t>
            </w:r>
          </w:p>
          <w:p w14:paraId="469E5080" w14:textId="68E06DCD" w:rsidR="00C70CCA" w:rsidRPr="004F1E24" w:rsidRDefault="00C70CCA" w:rsidP="00C70CCA">
            <w:pPr>
              <w:rPr>
                <w:rFonts w:cs="Arial"/>
                <w:sz w:val="22"/>
                <w:szCs w:val="22"/>
              </w:rPr>
            </w:pPr>
            <w:r w:rsidRPr="00C70CCA">
              <w:rPr>
                <w:rFonts w:cs="Arial"/>
                <w:sz w:val="22"/>
                <w:szCs w:val="22"/>
              </w:rPr>
              <w:t>Introduction to Assessment</w:t>
            </w:r>
            <w:r>
              <w:rPr>
                <w:rFonts w:cs="Arial"/>
                <w:sz w:val="22"/>
                <w:szCs w:val="22"/>
              </w:rPr>
              <w:t xml:space="preserve"> </w:t>
            </w:r>
          </w:p>
        </w:tc>
        <w:tc>
          <w:tcPr>
            <w:tcW w:w="3102" w:type="dxa"/>
          </w:tcPr>
          <w:p w14:paraId="7A3557CB" w14:textId="78925AF4" w:rsidR="00C70CCA" w:rsidRPr="00C70CCA" w:rsidRDefault="00C70CCA" w:rsidP="00C70CCA">
            <w:pPr>
              <w:rPr>
                <w:rFonts w:cs="Arial"/>
                <w:sz w:val="22"/>
                <w:szCs w:val="22"/>
              </w:rPr>
            </w:pPr>
            <w:r>
              <w:rPr>
                <w:rFonts w:cs="Arial"/>
                <w:sz w:val="22"/>
                <w:szCs w:val="22"/>
              </w:rPr>
              <w:t>Chapter 1</w:t>
            </w:r>
          </w:p>
        </w:tc>
      </w:tr>
      <w:tr w:rsidR="00C70CCA" w:rsidRPr="004F1E24" w14:paraId="286BF266" w14:textId="6B75EF32" w:rsidTr="00C70CCA">
        <w:tc>
          <w:tcPr>
            <w:tcW w:w="794" w:type="dxa"/>
          </w:tcPr>
          <w:p w14:paraId="3C129EB7" w14:textId="77777777" w:rsidR="00C70CCA" w:rsidRPr="004F1E24" w:rsidRDefault="00C70CCA" w:rsidP="00AD25DC">
            <w:pPr>
              <w:rPr>
                <w:rFonts w:cs="Arial"/>
                <w:sz w:val="22"/>
                <w:szCs w:val="22"/>
              </w:rPr>
            </w:pPr>
            <w:r w:rsidRPr="004F1E24">
              <w:rPr>
                <w:rFonts w:cs="Arial"/>
                <w:sz w:val="22"/>
                <w:szCs w:val="22"/>
              </w:rPr>
              <w:t>2</w:t>
            </w:r>
          </w:p>
        </w:tc>
        <w:tc>
          <w:tcPr>
            <w:tcW w:w="1072" w:type="dxa"/>
          </w:tcPr>
          <w:p w14:paraId="7B21A467" w14:textId="77777777" w:rsidR="00C70CCA" w:rsidRDefault="00C70CCA" w:rsidP="00AD25DC">
            <w:pPr>
              <w:rPr>
                <w:rFonts w:cs="Arial"/>
                <w:sz w:val="22"/>
                <w:szCs w:val="22"/>
              </w:rPr>
            </w:pPr>
            <w:r>
              <w:rPr>
                <w:rFonts w:cs="Arial"/>
                <w:sz w:val="22"/>
                <w:szCs w:val="22"/>
              </w:rPr>
              <w:t>1/20</w:t>
            </w:r>
          </w:p>
          <w:p w14:paraId="0B06C189" w14:textId="77777777" w:rsidR="00C70CCA" w:rsidRDefault="00C70CCA" w:rsidP="00AD25DC">
            <w:pPr>
              <w:rPr>
                <w:rFonts w:cs="Arial"/>
                <w:sz w:val="22"/>
                <w:szCs w:val="22"/>
              </w:rPr>
            </w:pPr>
            <w:r>
              <w:rPr>
                <w:rFonts w:cs="Arial"/>
                <w:sz w:val="22"/>
                <w:szCs w:val="22"/>
              </w:rPr>
              <w:t>1/22</w:t>
            </w:r>
          </w:p>
          <w:p w14:paraId="315FA8CD" w14:textId="56F88740" w:rsidR="00C70CCA" w:rsidRPr="004F1E24" w:rsidRDefault="00C70CCA" w:rsidP="00AD25DC">
            <w:pPr>
              <w:rPr>
                <w:rFonts w:cs="Arial"/>
                <w:sz w:val="22"/>
                <w:szCs w:val="22"/>
              </w:rPr>
            </w:pPr>
            <w:r>
              <w:rPr>
                <w:rFonts w:cs="Arial"/>
                <w:sz w:val="22"/>
                <w:szCs w:val="22"/>
              </w:rPr>
              <w:t>1/24*</w:t>
            </w:r>
          </w:p>
        </w:tc>
        <w:tc>
          <w:tcPr>
            <w:tcW w:w="4382" w:type="dxa"/>
          </w:tcPr>
          <w:p w14:paraId="354AE5D2" w14:textId="77777777" w:rsidR="00C70CCA" w:rsidRDefault="00C70CCA" w:rsidP="00AD25DC">
            <w:pPr>
              <w:rPr>
                <w:rFonts w:cs="Arial"/>
                <w:b/>
                <w:bCs/>
                <w:sz w:val="22"/>
                <w:szCs w:val="22"/>
              </w:rPr>
            </w:pPr>
            <w:r w:rsidRPr="0030677E">
              <w:rPr>
                <w:rFonts w:cs="Arial"/>
                <w:b/>
                <w:bCs/>
                <w:sz w:val="22"/>
                <w:szCs w:val="22"/>
              </w:rPr>
              <w:t>1/20 NO CLASS - MLK Jr. Holiday</w:t>
            </w:r>
          </w:p>
          <w:p w14:paraId="3DDB7D8A" w14:textId="215C1BFB" w:rsidR="00C70CCA" w:rsidRPr="00C70CCA" w:rsidRDefault="00C70CCA" w:rsidP="00AD25DC">
            <w:pPr>
              <w:rPr>
                <w:rFonts w:cs="Arial"/>
                <w:sz w:val="22"/>
                <w:szCs w:val="22"/>
              </w:rPr>
            </w:pPr>
            <w:r>
              <w:rPr>
                <w:rFonts w:cs="Arial"/>
                <w:sz w:val="22"/>
                <w:szCs w:val="22"/>
              </w:rPr>
              <w:t>Ethical &amp; Legal Issues in Assessment</w:t>
            </w:r>
          </w:p>
        </w:tc>
        <w:tc>
          <w:tcPr>
            <w:tcW w:w="3102" w:type="dxa"/>
          </w:tcPr>
          <w:p w14:paraId="26663319" w14:textId="4C2D4BE2" w:rsidR="00C70CCA" w:rsidRPr="00C70CCA" w:rsidRDefault="00C70CCA" w:rsidP="00AD25DC">
            <w:pPr>
              <w:rPr>
                <w:rFonts w:cs="Arial"/>
                <w:sz w:val="22"/>
                <w:szCs w:val="22"/>
              </w:rPr>
            </w:pPr>
            <w:r w:rsidRPr="00C70CCA">
              <w:rPr>
                <w:rFonts w:cs="Arial"/>
                <w:sz w:val="22"/>
                <w:szCs w:val="22"/>
              </w:rPr>
              <w:t>Chapter 2</w:t>
            </w:r>
          </w:p>
        </w:tc>
      </w:tr>
      <w:tr w:rsidR="00C70CCA" w:rsidRPr="004F1E24" w14:paraId="7015DEE5" w14:textId="39C30925" w:rsidTr="00C70CCA">
        <w:tc>
          <w:tcPr>
            <w:tcW w:w="794" w:type="dxa"/>
          </w:tcPr>
          <w:p w14:paraId="503EEFAC" w14:textId="77777777" w:rsidR="00C70CCA" w:rsidRPr="004F1E24" w:rsidRDefault="00C70CCA" w:rsidP="00AD25DC">
            <w:pPr>
              <w:rPr>
                <w:rFonts w:cs="Arial"/>
                <w:sz w:val="22"/>
                <w:szCs w:val="22"/>
              </w:rPr>
            </w:pPr>
            <w:r w:rsidRPr="004F1E24">
              <w:rPr>
                <w:rFonts w:cs="Arial"/>
                <w:sz w:val="22"/>
                <w:szCs w:val="22"/>
              </w:rPr>
              <w:t>3</w:t>
            </w:r>
          </w:p>
        </w:tc>
        <w:tc>
          <w:tcPr>
            <w:tcW w:w="1072" w:type="dxa"/>
          </w:tcPr>
          <w:p w14:paraId="454A0B1B" w14:textId="77777777" w:rsidR="00C70CCA" w:rsidRPr="0030677E" w:rsidRDefault="00C70CCA" w:rsidP="00AD25DC">
            <w:pPr>
              <w:rPr>
                <w:rFonts w:cs="Arial"/>
                <w:sz w:val="22"/>
                <w:szCs w:val="22"/>
              </w:rPr>
            </w:pPr>
            <w:r w:rsidRPr="0030677E">
              <w:rPr>
                <w:rFonts w:cs="Arial"/>
                <w:sz w:val="22"/>
                <w:szCs w:val="22"/>
              </w:rPr>
              <w:t>1/27</w:t>
            </w:r>
          </w:p>
          <w:p w14:paraId="573E964F" w14:textId="77777777" w:rsidR="00C70CCA" w:rsidRPr="0030677E" w:rsidRDefault="00C70CCA" w:rsidP="00AD25DC">
            <w:pPr>
              <w:rPr>
                <w:rFonts w:cs="Arial"/>
                <w:sz w:val="22"/>
                <w:szCs w:val="22"/>
              </w:rPr>
            </w:pPr>
            <w:r w:rsidRPr="0030677E">
              <w:rPr>
                <w:rFonts w:cs="Arial"/>
                <w:sz w:val="22"/>
                <w:szCs w:val="22"/>
              </w:rPr>
              <w:t>1/29</w:t>
            </w:r>
          </w:p>
          <w:p w14:paraId="197D714E" w14:textId="29C008F3" w:rsidR="00C70CCA" w:rsidRPr="0030677E" w:rsidRDefault="00C70CCA" w:rsidP="00AD25DC">
            <w:pPr>
              <w:rPr>
                <w:rFonts w:cs="Arial"/>
                <w:sz w:val="22"/>
                <w:szCs w:val="22"/>
              </w:rPr>
            </w:pPr>
            <w:r w:rsidRPr="0030677E">
              <w:rPr>
                <w:rFonts w:cs="Arial"/>
                <w:sz w:val="22"/>
                <w:szCs w:val="22"/>
              </w:rPr>
              <w:t>1/31*</w:t>
            </w:r>
          </w:p>
        </w:tc>
        <w:tc>
          <w:tcPr>
            <w:tcW w:w="4382" w:type="dxa"/>
          </w:tcPr>
          <w:p w14:paraId="0DC07153" w14:textId="77777777" w:rsidR="00C70CCA" w:rsidRDefault="00C70CCA" w:rsidP="00AD25DC">
            <w:pPr>
              <w:rPr>
                <w:rFonts w:cs="Arial"/>
                <w:sz w:val="22"/>
                <w:szCs w:val="22"/>
              </w:rPr>
            </w:pPr>
            <w:r>
              <w:rPr>
                <w:rFonts w:cs="Arial"/>
                <w:sz w:val="22"/>
                <w:szCs w:val="22"/>
              </w:rPr>
              <w:t>Assessment Issues with Diverse Populations</w:t>
            </w:r>
          </w:p>
          <w:p w14:paraId="7FF834FE" w14:textId="78793FCD" w:rsidR="00C70CCA" w:rsidRPr="004F1E24" w:rsidRDefault="00C70CCA" w:rsidP="00AD25DC">
            <w:pPr>
              <w:rPr>
                <w:rFonts w:cs="Arial"/>
                <w:sz w:val="22"/>
                <w:szCs w:val="22"/>
              </w:rPr>
            </w:pPr>
            <w:r>
              <w:rPr>
                <w:rFonts w:cs="Arial"/>
                <w:sz w:val="22"/>
                <w:szCs w:val="22"/>
              </w:rPr>
              <w:t>Methods and Sources of Assessment Info</w:t>
            </w:r>
          </w:p>
        </w:tc>
        <w:tc>
          <w:tcPr>
            <w:tcW w:w="3102" w:type="dxa"/>
          </w:tcPr>
          <w:p w14:paraId="0A4299BA" w14:textId="47CACEEF" w:rsidR="00C70CCA" w:rsidRPr="004F1E24" w:rsidRDefault="00C70CCA" w:rsidP="00AD25DC">
            <w:pPr>
              <w:rPr>
                <w:rFonts w:cs="Arial"/>
                <w:sz w:val="22"/>
                <w:szCs w:val="22"/>
              </w:rPr>
            </w:pPr>
            <w:r>
              <w:rPr>
                <w:rFonts w:cs="Arial"/>
                <w:sz w:val="22"/>
                <w:szCs w:val="22"/>
              </w:rPr>
              <w:t>Chapter 3</w:t>
            </w:r>
            <w:r w:rsidR="00001EAF">
              <w:rPr>
                <w:rFonts w:cs="Arial"/>
                <w:sz w:val="22"/>
                <w:szCs w:val="22"/>
              </w:rPr>
              <w:t xml:space="preserve"> &amp; </w:t>
            </w:r>
            <w:r>
              <w:rPr>
                <w:rFonts w:cs="Arial"/>
                <w:sz w:val="22"/>
                <w:szCs w:val="22"/>
              </w:rPr>
              <w:t>4</w:t>
            </w:r>
          </w:p>
        </w:tc>
      </w:tr>
      <w:tr w:rsidR="00C70CCA" w:rsidRPr="004F1E24" w14:paraId="307E6C20" w14:textId="38101A69" w:rsidTr="00C70CCA">
        <w:tc>
          <w:tcPr>
            <w:tcW w:w="794" w:type="dxa"/>
          </w:tcPr>
          <w:p w14:paraId="1214E351" w14:textId="77777777" w:rsidR="00C70CCA" w:rsidRPr="004F1E24" w:rsidRDefault="00C70CCA" w:rsidP="00AD25DC">
            <w:pPr>
              <w:rPr>
                <w:rFonts w:cs="Arial"/>
                <w:sz w:val="22"/>
                <w:szCs w:val="22"/>
              </w:rPr>
            </w:pPr>
            <w:r w:rsidRPr="004F1E24">
              <w:rPr>
                <w:rFonts w:cs="Arial"/>
                <w:sz w:val="22"/>
                <w:szCs w:val="22"/>
              </w:rPr>
              <w:t>4</w:t>
            </w:r>
          </w:p>
        </w:tc>
        <w:tc>
          <w:tcPr>
            <w:tcW w:w="1072" w:type="dxa"/>
          </w:tcPr>
          <w:p w14:paraId="370AF24A" w14:textId="77777777" w:rsidR="00C70CCA" w:rsidRDefault="00C70CCA" w:rsidP="00AD25DC">
            <w:pPr>
              <w:rPr>
                <w:rFonts w:cs="Arial"/>
                <w:sz w:val="22"/>
                <w:szCs w:val="22"/>
              </w:rPr>
            </w:pPr>
            <w:r>
              <w:rPr>
                <w:rFonts w:cs="Arial"/>
                <w:sz w:val="22"/>
                <w:szCs w:val="22"/>
              </w:rPr>
              <w:t>2/3</w:t>
            </w:r>
          </w:p>
          <w:p w14:paraId="415D789B" w14:textId="77777777" w:rsidR="00C70CCA" w:rsidRDefault="00C70CCA" w:rsidP="00AD25DC">
            <w:pPr>
              <w:rPr>
                <w:rFonts w:cs="Arial"/>
                <w:sz w:val="22"/>
                <w:szCs w:val="22"/>
              </w:rPr>
            </w:pPr>
            <w:r>
              <w:rPr>
                <w:rFonts w:cs="Arial"/>
                <w:sz w:val="22"/>
                <w:szCs w:val="22"/>
              </w:rPr>
              <w:t>2/5</w:t>
            </w:r>
          </w:p>
          <w:p w14:paraId="46615219" w14:textId="0C641219" w:rsidR="00C70CCA" w:rsidRPr="004F1E24" w:rsidRDefault="00C70CCA" w:rsidP="00AD25DC">
            <w:pPr>
              <w:rPr>
                <w:rFonts w:cs="Arial"/>
                <w:sz w:val="22"/>
                <w:szCs w:val="22"/>
              </w:rPr>
            </w:pPr>
            <w:r>
              <w:rPr>
                <w:rFonts w:cs="Arial"/>
                <w:sz w:val="22"/>
                <w:szCs w:val="22"/>
              </w:rPr>
              <w:t>2/7*</w:t>
            </w:r>
          </w:p>
        </w:tc>
        <w:tc>
          <w:tcPr>
            <w:tcW w:w="4382" w:type="dxa"/>
          </w:tcPr>
          <w:p w14:paraId="606110FE" w14:textId="77777777" w:rsidR="00C70CCA" w:rsidRDefault="00C70CCA" w:rsidP="00AD25DC">
            <w:pPr>
              <w:rPr>
                <w:rFonts w:cs="Arial"/>
                <w:sz w:val="22"/>
                <w:szCs w:val="22"/>
              </w:rPr>
            </w:pPr>
            <w:r w:rsidRPr="00C70CCA">
              <w:rPr>
                <w:rFonts w:cs="Arial"/>
                <w:sz w:val="22"/>
                <w:szCs w:val="22"/>
              </w:rPr>
              <w:t>Statistical Concepts of Assessment</w:t>
            </w:r>
          </w:p>
          <w:p w14:paraId="1E97615A" w14:textId="3E4BC8D9" w:rsidR="00C70CCA" w:rsidRPr="00C70CCA" w:rsidRDefault="00C70CCA" w:rsidP="00AD25DC">
            <w:pPr>
              <w:rPr>
                <w:rFonts w:cs="Arial"/>
                <w:sz w:val="22"/>
                <w:szCs w:val="22"/>
              </w:rPr>
            </w:pPr>
          </w:p>
        </w:tc>
        <w:tc>
          <w:tcPr>
            <w:tcW w:w="3102" w:type="dxa"/>
          </w:tcPr>
          <w:p w14:paraId="5CD1FD91" w14:textId="4ADA84DD" w:rsidR="00C70CCA" w:rsidRPr="00C70CCA" w:rsidRDefault="00C70CCA" w:rsidP="00AD25DC">
            <w:pPr>
              <w:rPr>
                <w:rFonts w:cs="Arial"/>
                <w:sz w:val="22"/>
                <w:szCs w:val="22"/>
              </w:rPr>
            </w:pPr>
            <w:r w:rsidRPr="00C70CCA">
              <w:rPr>
                <w:rFonts w:cs="Arial"/>
                <w:sz w:val="22"/>
                <w:szCs w:val="22"/>
              </w:rPr>
              <w:t>Chapter 5</w:t>
            </w:r>
            <w:r>
              <w:rPr>
                <w:rFonts w:cs="Arial"/>
                <w:sz w:val="22"/>
                <w:szCs w:val="22"/>
              </w:rPr>
              <w:t xml:space="preserve"> </w:t>
            </w:r>
          </w:p>
        </w:tc>
      </w:tr>
      <w:tr w:rsidR="00C70CCA" w:rsidRPr="004F1E24" w14:paraId="142F3C54" w14:textId="7EF99231" w:rsidTr="00C70CCA">
        <w:tc>
          <w:tcPr>
            <w:tcW w:w="794" w:type="dxa"/>
          </w:tcPr>
          <w:p w14:paraId="7D06C477" w14:textId="77777777" w:rsidR="00C70CCA" w:rsidRPr="004F1E24" w:rsidRDefault="00C70CCA" w:rsidP="00AD25DC">
            <w:pPr>
              <w:rPr>
                <w:rFonts w:cs="Arial"/>
                <w:sz w:val="22"/>
                <w:szCs w:val="22"/>
              </w:rPr>
            </w:pPr>
            <w:r w:rsidRPr="004F1E24">
              <w:rPr>
                <w:rFonts w:cs="Arial"/>
                <w:sz w:val="22"/>
                <w:szCs w:val="22"/>
              </w:rPr>
              <w:t>5</w:t>
            </w:r>
          </w:p>
        </w:tc>
        <w:tc>
          <w:tcPr>
            <w:tcW w:w="1072" w:type="dxa"/>
          </w:tcPr>
          <w:p w14:paraId="018352A5" w14:textId="77777777" w:rsidR="00C70CCA" w:rsidRDefault="00C70CCA" w:rsidP="00AD25DC">
            <w:pPr>
              <w:rPr>
                <w:rFonts w:cs="Arial"/>
                <w:sz w:val="22"/>
                <w:szCs w:val="22"/>
              </w:rPr>
            </w:pPr>
            <w:r>
              <w:rPr>
                <w:rFonts w:cs="Arial"/>
                <w:sz w:val="22"/>
                <w:szCs w:val="22"/>
              </w:rPr>
              <w:t>2/10</w:t>
            </w:r>
          </w:p>
          <w:p w14:paraId="7611B93D" w14:textId="77777777" w:rsidR="00C70CCA" w:rsidRDefault="00C70CCA" w:rsidP="00AD25DC">
            <w:pPr>
              <w:rPr>
                <w:rFonts w:cs="Arial"/>
                <w:sz w:val="22"/>
                <w:szCs w:val="22"/>
              </w:rPr>
            </w:pPr>
            <w:r>
              <w:rPr>
                <w:rFonts w:cs="Arial"/>
                <w:sz w:val="22"/>
                <w:szCs w:val="22"/>
              </w:rPr>
              <w:t>2/12</w:t>
            </w:r>
          </w:p>
          <w:p w14:paraId="07ABF5F5" w14:textId="3F07C483" w:rsidR="00C70CCA" w:rsidRPr="004F1E24" w:rsidRDefault="00C70CCA" w:rsidP="00AD25DC">
            <w:pPr>
              <w:rPr>
                <w:rFonts w:cs="Arial"/>
                <w:sz w:val="22"/>
                <w:szCs w:val="22"/>
              </w:rPr>
            </w:pPr>
            <w:r>
              <w:rPr>
                <w:rFonts w:cs="Arial"/>
                <w:sz w:val="22"/>
                <w:szCs w:val="22"/>
              </w:rPr>
              <w:t>2/14*</w:t>
            </w:r>
          </w:p>
        </w:tc>
        <w:tc>
          <w:tcPr>
            <w:tcW w:w="4382" w:type="dxa"/>
          </w:tcPr>
          <w:p w14:paraId="6B075AB2" w14:textId="7C65076B" w:rsidR="00C70CCA" w:rsidRPr="004F1E24" w:rsidRDefault="0086724B" w:rsidP="00AD25DC">
            <w:pPr>
              <w:rPr>
                <w:rFonts w:cs="Arial"/>
                <w:sz w:val="22"/>
                <w:szCs w:val="22"/>
              </w:rPr>
            </w:pPr>
            <w:r>
              <w:rPr>
                <w:rFonts w:cs="Arial"/>
                <w:sz w:val="22"/>
                <w:szCs w:val="22"/>
              </w:rPr>
              <w:t>Understanding Assessment Scores</w:t>
            </w:r>
          </w:p>
        </w:tc>
        <w:tc>
          <w:tcPr>
            <w:tcW w:w="3102" w:type="dxa"/>
          </w:tcPr>
          <w:p w14:paraId="476A5EEE" w14:textId="3989C572" w:rsidR="00C70CCA" w:rsidRPr="004F1E24" w:rsidRDefault="0086724B" w:rsidP="00AD25DC">
            <w:pPr>
              <w:rPr>
                <w:rFonts w:cs="Arial"/>
                <w:sz w:val="22"/>
                <w:szCs w:val="22"/>
              </w:rPr>
            </w:pPr>
            <w:r>
              <w:rPr>
                <w:rFonts w:cs="Arial"/>
                <w:sz w:val="22"/>
                <w:szCs w:val="22"/>
              </w:rPr>
              <w:t>Chapter 6</w:t>
            </w:r>
          </w:p>
        </w:tc>
      </w:tr>
      <w:tr w:rsidR="00996875" w:rsidRPr="004F1E24" w14:paraId="5BE69EFA" w14:textId="56C8B77C" w:rsidTr="00C70CCA">
        <w:tc>
          <w:tcPr>
            <w:tcW w:w="794" w:type="dxa"/>
          </w:tcPr>
          <w:p w14:paraId="732A1816" w14:textId="77777777" w:rsidR="00996875" w:rsidRPr="004F1E24" w:rsidRDefault="00996875" w:rsidP="00996875">
            <w:pPr>
              <w:rPr>
                <w:rFonts w:cs="Arial"/>
                <w:sz w:val="22"/>
                <w:szCs w:val="22"/>
              </w:rPr>
            </w:pPr>
            <w:r w:rsidRPr="004F1E24">
              <w:rPr>
                <w:rFonts w:cs="Arial"/>
                <w:sz w:val="22"/>
                <w:szCs w:val="22"/>
              </w:rPr>
              <w:t>6</w:t>
            </w:r>
          </w:p>
        </w:tc>
        <w:tc>
          <w:tcPr>
            <w:tcW w:w="1072" w:type="dxa"/>
          </w:tcPr>
          <w:p w14:paraId="5E087738" w14:textId="77777777" w:rsidR="00996875" w:rsidRDefault="00996875" w:rsidP="00996875">
            <w:pPr>
              <w:rPr>
                <w:rFonts w:cs="Arial"/>
                <w:sz w:val="22"/>
                <w:szCs w:val="22"/>
              </w:rPr>
            </w:pPr>
            <w:r>
              <w:rPr>
                <w:rFonts w:cs="Arial"/>
                <w:sz w:val="22"/>
                <w:szCs w:val="22"/>
              </w:rPr>
              <w:t>2/17</w:t>
            </w:r>
          </w:p>
          <w:p w14:paraId="4E12C706" w14:textId="77777777" w:rsidR="00996875" w:rsidRDefault="00996875" w:rsidP="00996875">
            <w:pPr>
              <w:rPr>
                <w:rFonts w:cs="Arial"/>
                <w:sz w:val="22"/>
                <w:szCs w:val="22"/>
              </w:rPr>
            </w:pPr>
            <w:r>
              <w:rPr>
                <w:rFonts w:cs="Arial"/>
                <w:sz w:val="22"/>
                <w:szCs w:val="22"/>
              </w:rPr>
              <w:t>2/19</w:t>
            </w:r>
          </w:p>
          <w:p w14:paraId="30EAFF53" w14:textId="040A8306" w:rsidR="00996875" w:rsidRPr="004F1E24" w:rsidRDefault="00996875" w:rsidP="00996875">
            <w:pPr>
              <w:rPr>
                <w:rFonts w:cs="Arial"/>
                <w:sz w:val="22"/>
                <w:szCs w:val="22"/>
              </w:rPr>
            </w:pPr>
            <w:r>
              <w:rPr>
                <w:rFonts w:cs="Arial"/>
                <w:sz w:val="22"/>
                <w:szCs w:val="22"/>
              </w:rPr>
              <w:t>2/21*</w:t>
            </w:r>
          </w:p>
        </w:tc>
        <w:tc>
          <w:tcPr>
            <w:tcW w:w="4382" w:type="dxa"/>
          </w:tcPr>
          <w:p w14:paraId="1B9C7D1F" w14:textId="77777777" w:rsidR="00996875" w:rsidRDefault="00996875" w:rsidP="00996875">
            <w:pPr>
              <w:rPr>
                <w:rFonts w:cs="Arial"/>
                <w:sz w:val="22"/>
                <w:szCs w:val="22"/>
              </w:rPr>
            </w:pPr>
            <w:r>
              <w:rPr>
                <w:rFonts w:cs="Arial"/>
                <w:sz w:val="22"/>
                <w:szCs w:val="22"/>
              </w:rPr>
              <w:t>Reliability/Precision</w:t>
            </w:r>
          </w:p>
          <w:p w14:paraId="4251EC64" w14:textId="5D78D092" w:rsidR="00996875" w:rsidRPr="004F1E24" w:rsidRDefault="00996875" w:rsidP="00996875">
            <w:pPr>
              <w:rPr>
                <w:rFonts w:cs="Arial"/>
                <w:sz w:val="22"/>
                <w:szCs w:val="22"/>
              </w:rPr>
            </w:pPr>
            <w:r>
              <w:rPr>
                <w:rFonts w:cs="Arial"/>
                <w:sz w:val="22"/>
                <w:szCs w:val="22"/>
              </w:rPr>
              <w:t>Validity</w:t>
            </w:r>
          </w:p>
        </w:tc>
        <w:tc>
          <w:tcPr>
            <w:tcW w:w="3102" w:type="dxa"/>
          </w:tcPr>
          <w:p w14:paraId="6D3406E1" w14:textId="7EE667B9" w:rsidR="00996875" w:rsidRPr="004F1E24" w:rsidRDefault="00996875" w:rsidP="00996875">
            <w:pPr>
              <w:rPr>
                <w:rFonts w:cs="Arial"/>
                <w:sz w:val="22"/>
                <w:szCs w:val="22"/>
              </w:rPr>
            </w:pPr>
            <w:r>
              <w:rPr>
                <w:rFonts w:cs="Arial"/>
                <w:sz w:val="22"/>
                <w:szCs w:val="22"/>
              </w:rPr>
              <w:t>Chapter 7 &amp; 8</w:t>
            </w:r>
          </w:p>
        </w:tc>
      </w:tr>
      <w:tr w:rsidR="00996875" w:rsidRPr="004F1E24" w14:paraId="3CB0CCE7" w14:textId="7FF8E916" w:rsidTr="00C70CCA">
        <w:trPr>
          <w:trHeight w:val="422"/>
        </w:trPr>
        <w:tc>
          <w:tcPr>
            <w:tcW w:w="794" w:type="dxa"/>
          </w:tcPr>
          <w:p w14:paraId="396DD72E" w14:textId="77777777" w:rsidR="00996875" w:rsidRPr="004F1E24" w:rsidRDefault="00996875" w:rsidP="00996875">
            <w:pPr>
              <w:rPr>
                <w:rFonts w:cs="Arial"/>
                <w:sz w:val="22"/>
                <w:szCs w:val="22"/>
              </w:rPr>
            </w:pPr>
            <w:r w:rsidRPr="004F1E24">
              <w:rPr>
                <w:rFonts w:cs="Arial"/>
                <w:sz w:val="22"/>
                <w:szCs w:val="22"/>
              </w:rPr>
              <w:t>7</w:t>
            </w:r>
          </w:p>
        </w:tc>
        <w:tc>
          <w:tcPr>
            <w:tcW w:w="1072" w:type="dxa"/>
          </w:tcPr>
          <w:p w14:paraId="0F5629BA" w14:textId="77777777" w:rsidR="00996875" w:rsidRDefault="00996875" w:rsidP="00996875">
            <w:pPr>
              <w:rPr>
                <w:rFonts w:cs="Arial"/>
                <w:sz w:val="22"/>
                <w:szCs w:val="22"/>
              </w:rPr>
            </w:pPr>
            <w:r>
              <w:rPr>
                <w:rFonts w:cs="Arial"/>
                <w:sz w:val="22"/>
                <w:szCs w:val="22"/>
              </w:rPr>
              <w:t>2/24</w:t>
            </w:r>
          </w:p>
          <w:p w14:paraId="74F60AD4" w14:textId="77777777" w:rsidR="00996875" w:rsidRDefault="00996875" w:rsidP="00996875">
            <w:pPr>
              <w:rPr>
                <w:rFonts w:cs="Arial"/>
                <w:sz w:val="22"/>
                <w:szCs w:val="22"/>
              </w:rPr>
            </w:pPr>
            <w:r>
              <w:rPr>
                <w:rFonts w:cs="Arial"/>
                <w:sz w:val="22"/>
                <w:szCs w:val="22"/>
              </w:rPr>
              <w:t>2/26</w:t>
            </w:r>
          </w:p>
          <w:p w14:paraId="45E4CAF0" w14:textId="4B592596" w:rsidR="00996875" w:rsidRPr="004F1E24" w:rsidRDefault="00996875" w:rsidP="00996875">
            <w:pPr>
              <w:rPr>
                <w:rFonts w:cs="Arial"/>
                <w:sz w:val="22"/>
                <w:szCs w:val="22"/>
              </w:rPr>
            </w:pPr>
            <w:r>
              <w:rPr>
                <w:rFonts w:cs="Arial"/>
                <w:sz w:val="22"/>
                <w:szCs w:val="22"/>
              </w:rPr>
              <w:t>2/28*</w:t>
            </w:r>
          </w:p>
        </w:tc>
        <w:tc>
          <w:tcPr>
            <w:tcW w:w="4382" w:type="dxa"/>
          </w:tcPr>
          <w:p w14:paraId="754A411C" w14:textId="3F03AD6B" w:rsidR="00996875" w:rsidRPr="004F1E24" w:rsidRDefault="00996875" w:rsidP="00996875">
            <w:pPr>
              <w:rPr>
                <w:rFonts w:cs="Arial"/>
                <w:bCs/>
                <w:sz w:val="22"/>
                <w:szCs w:val="22"/>
                <w:highlight w:val="yellow"/>
              </w:rPr>
            </w:pPr>
            <w:r w:rsidRPr="00C70CCA">
              <w:rPr>
                <w:rFonts w:cs="Arial"/>
                <w:sz w:val="22"/>
                <w:szCs w:val="22"/>
              </w:rPr>
              <w:t>Selecting, Administering, Scoring, &amp; Interpreting Assessment Results</w:t>
            </w:r>
          </w:p>
        </w:tc>
        <w:tc>
          <w:tcPr>
            <w:tcW w:w="3102" w:type="dxa"/>
          </w:tcPr>
          <w:p w14:paraId="0B12DADF" w14:textId="0B20C7B4" w:rsidR="00996875" w:rsidRPr="004F1E24" w:rsidRDefault="00996875" w:rsidP="00996875">
            <w:pPr>
              <w:rPr>
                <w:rFonts w:cs="Arial"/>
                <w:bCs/>
                <w:sz w:val="22"/>
                <w:szCs w:val="22"/>
                <w:highlight w:val="yellow"/>
              </w:rPr>
            </w:pPr>
            <w:r>
              <w:rPr>
                <w:rFonts w:cs="Arial"/>
                <w:sz w:val="22"/>
                <w:szCs w:val="22"/>
              </w:rPr>
              <w:t>Chapter 9</w:t>
            </w:r>
          </w:p>
        </w:tc>
      </w:tr>
      <w:tr w:rsidR="00996875" w:rsidRPr="004F1E24" w14:paraId="70A97FB4" w14:textId="6D634373" w:rsidTr="00C70CCA">
        <w:tc>
          <w:tcPr>
            <w:tcW w:w="794" w:type="dxa"/>
          </w:tcPr>
          <w:p w14:paraId="65B18BF6" w14:textId="77777777" w:rsidR="00996875" w:rsidRPr="004F1E24" w:rsidRDefault="00996875" w:rsidP="00996875">
            <w:pPr>
              <w:rPr>
                <w:rFonts w:cs="Arial"/>
                <w:sz w:val="22"/>
                <w:szCs w:val="22"/>
              </w:rPr>
            </w:pPr>
            <w:r w:rsidRPr="004F1E24">
              <w:rPr>
                <w:rFonts w:cs="Arial"/>
                <w:sz w:val="22"/>
                <w:szCs w:val="22"/>
              </w:rPr>
              <w:t>8</w:t>
            </w:r>
          </w:p>
        </w:tc>
        <w:tc>
          <w:tcPr>
            <w:tcW w:w="1072" w:type="dxa"/>
          </w:tcPr>
          <w:p w14:paraId="7A9834E3" w14:textId="77777777" w:rsidR="00996875" w:rsidRDefault="00996875" w:rsidP="00996875">
            <w:pPr>
              <w:rPr>
                <w:rFonts w:cs="Arial"/>
                <w:sz w:val="22"/>
                <w:szCs w:val="22"/>
              </w:rPr>
            </w:pPr>
            <w:r>
              <w:rPr>
                <w:rFonts w:cs="Arial"/>
                <w:sz w:val="22"/>
                <w:szCs w:val="22"/>
              </w:rPr>
              <w:t>3/3</w:t>
            </w:r>
          </w:p>
          <w:p w14:paraId="0D232A6B" w14:textId="77777777" w:rsidR="00996875" w:rsidRDefault="00996875" w:rsidP="00996875">
            <w:pPr>
              <w:rPr>
                <w:rFonts w:cs="Arial"/>
                <w:sz w:val="22"/>
                <w:szCs w:val="22"/>
              </w:rPr>
            </w:pPr>
            <w:r>
              <w:rPr>
                <w:rFonts w:cs="Arial"/>
                <w:sz w:val="22"/>
                <w:szCs w:val="22"/>
              </w:rPr>
              <w:t>3/5</w:t>
            </w:r>
          </w:p>
          <w:p w14:paraId="67535899" w14:textId="509402A3" w:rsidR="00996875" w:rsidRPr="004F1E24" w:rsidRDefault="00996875" w:rsidP="00996875">
            <w:pPr>
              <w:rPr>
                <w:rFonts w:cs="Arial"/>
                <w:sz w:val="22"/>
                <w:szCs w:val="22"/>
              </w:rPr>
            </w:pPr>
            <w:r>
              <w:rPr>
                <w:rFonts w:cs="Arial"/>
                <w:sz w:val="22"/>
                <w:szCs w:val="22"/>
              </w:rPr>
              <w:t>3/7*</w:t>
            </w:r>
          </w:p>
        </w:tc>
        <w:tc>
          <w:tcPr>
            <w:tcW w:w="4382" w:type="dxa"/>
          </w:tcPr>
          <w:p w14:paraId="2F7F6B87" w14:textId="77777777" w:rsidR="00996875" w:rsidRDefault="00996875" w:rsidP="00996875">
            <w:pPr>
              <w:rPr>
                <w:rFonts w:cs="Arial"/>
                <w:bCs/>
                <w:sz w:val="22"/>
                <w:szCs w:val="22"/>
              </w:rPr>
            </w:pPr>
            <w:r w:rsidRPr="00C70CCA">
              <w:rPr>
                <w:rFonts w:cs="Arial"/>
                <w:bCs/>
                <w:sz w:val="22"/>
                <w:szCs w:val="22"/>
              </w:rPr>
              <w:t>Communicating Assessment Results</w:t>
            </w:r>
          </w:p>
          <w:p w14:paraId="0CEDC80D" w14:textId="77777777" w:rsidR="00532851" w:rsidRDefault="00532851" w:rsidP="00996875">
            <w:pPr>
              <w:rPr>
                <w:rFonts w:cs="Arial"/>
                <w:bCs/>
                <w:sz w:val="22"/>
                <w:szCs w:val="22"/>
              </w:rPr>
            </w:pPr>
          </w:p>
          <w:p w14:paraId="17FA194E" w14:textId="5B1E21E0" w:rsidR="00532851" w:rsidRPr="00C70CCA" w:rsidRDefault="00532851" w:rsidP="00996875">
            <w:pPr>
              <w:rPr>
                <w:rFonts w:cs="Arial"/>
                <w:b/>
                <w:bCs/>
                <w:sz w:val="22"/>
                <w:szCs w:val="22"/>
              </w:rPr>
            </w:pPr>
            <w:r w:rsidRPr="00C70CCA">
              <w:rPr>
                <w:rFonts w:cs="Arial"/>
                <w:b/>
                <w:bCs/>
                <w:sz w:val="22"/>
                <w:szCs w:val="22"/>
              </w:rPr>
              <w:t>Midterm Exam – 3/</w:t>
            </w:r>
            <w:r>
              <w:rPr>
                <w:rFonts w:cs="Arial"/>
                <w:b/>
                <w:bCs/>
                <w:sz w:val="22"/>
                <w:szCs w:val="22"/>
              </w:rPr>
              <w:t>5</w:t>
            </w:r>
          </w:p>
        </w:tc>
        <w:tc>
          <w:tcPr>
            <w:tcW w:w="3102" w:type="dxa"/>
          </w:tcPr>
          <w:p w14:paraId="141F7396" w14:textId="2CABD71A" w:rsidR="00996875" w:rsidRPr="004F1E24" w:rsidRDefault="00996875" w:rsidP="00996875">
            <w:pPr>
              <w:rPr>
                <w:rFonts w:cs="Arial"/>
                <w:sz w:val="22"/>
                <w:szCs w:val="22"/>
              </w:rPr>
            </w:pPr>
            <w:r w:rsidRPr="00C70CCA">
              <w:rPr>
                <w:rFonts w:cs="Arial"/>
                <w:bCs/>
                <w:sz w:val="22"/>
                <w:szCs w:val="22"/>
              </w:rPr>
              <w:t>Chapter 17</w:t>
            </w:r>
          </w:p>
        </w:tc>
      </w:tr>
      <w:tr w:rsidR="00996875" w:rsidRPr="004F1E24" w14:paraId="0AA5DA3E" w14:textId="15A20F0C" w:rsidTr="00C70CCA">
        <w:tc>
          <w:tcPr>
            <w:tcW w:w="794" w:type="dxa"/>
          </w:tcPr>
          <w:p w14:paraId="31950956" w14:textId="77777777" w:rsidR="00996875" w:rsidRPr="004F1E24" w:rsidRDefault="00996875" w:rsidP="00996875">
            <w:pPr>
              <w:rPr>
                <w:rFonts w:cs="Arial"/>
                <w:sz w:val="22"/>
                <w:szCs w:val="22"/>
              </w:rPr>
            </w:pPr>
            <w:r w:rsidRPr="004F1E24">
              <w:rPr>
                <w:rFonts w:cs="Arial"/>
                <w:sz w:val="22"/>
                <w:szCs w:val="22"/>
              </w:rPr>
              <w:t>9</w:t>
            </w:r>
          </w:p>
        </w:tc>
        <w:tc>
          <w:tcPr>
            <w:tcW w:w="1072" w:type="dxa"/>
          </w:tcPr>
          <w:p w14:paraId="3D940647" w14:textId="2FEAC8B0" w:rsidR="00996875" w:rsidRPr="004F1E24" w:rsidRDefault="00996875" w:rsidP="00996875">
            <w:pPr>
              <w:rPr>
                <w:rFonts w:cs="Arial"/>
                <w:sz w:val="22"/>
                <w:szCs w:val="22"/>
              </w:rPr>
            </w:pPr>
            <w:r>
              <w:rPr>
                <w:rFonts w:cs="Arial"/>
                <w:sz w:val="22"/>
                <w:szCs w:val="22"/>
              </w:rPr>
              <w:t>3/10 – 3/14</w:t>
            </w:r>
          </w:p>
        </w:tc>
        <w:tc>
          <w:tcPr>
            <w:tcW w:w="4382" w:type="dxa"/>
          </w:tcPr>
          <w:p w14:paraId="72C1AA0E" w14:textId="42D34178" w:rsidR="00996875" w:rsidRPr="004F1E24" w:rsidRDefault="00996875" w:rsidP="00996875">
            <w:pPr>
              <w:rPr>
                <w:rFonts w:cs="Arial"/>
                <w:sz w:val="22"/>
                <w:szCs w:val="22"/>
              </w:rPr>
            </w:pPr>
            <w:r w:rsidRPr="00C70CCA">
              <w:rPr>
                <w:rFonts w:cs="Arial"/>
                <w:b/>
                <w:bCs/>
                <w:sz w:val="22"/>
                <w:szCs w:val="22"/>
              </w:rPr>
              <w:t>SPRING BREAK! Have fun and be safe!</w:t>
            </w:r>
            <w:r>
              <w:rPr>
                <w:rFonts w:cs="Arial"/>
                <w:sz w:val="22"/>
                <w:szCs w:val="22"/>
              </w:rPr>
              <w:t xml:space="preserve"> </w:t>
            </w:r>
            <w:r w:rsidRPr="00C70CCA">
              <w:rPr>
                <w:rFonts w:ascii="Segoe UI Emoji" w:hAnsi="Segoe UI Emoji" w:cs="Segoe UI Emoji"/>
                <w:sz w:val="22"/>
                <w:szCs w:val="22"/>
              </w:rPr>
              <w:t>🌞</w:t>
            </w:r>
            <w:r>
              <w:t xml:space="preserve"> </w:t>
            </w:r>
          </w:p>
        </w:tc>
        <w:tc>
          <w:tcPr>
            <w:tcW w:w="3102" w:type="dxa"/>
          </w:tcPr>
          <w:p w14:paraId="0527F2C4" w14:textId="77777777" w:rsidR="00996875" w:rsidRPr="00C70CCA" w:rsidRDefault="00996875" w:rsidP="00996875">
            <w:pPr>
              <w:rPr>
                <w:rFonts w:cs="Arial"/>
                <w:b/>
                <w:bCs/>
                <w:sz w:val="22"/>
                <w:szCs w:val="22"/>
              </w:rPr>
            </w:pPr>
          </w:p>
        </w:tc>
      </w:tr>
      <w:tr w:rsidR="00996875" w:rsidRPr="004F1E24" w14:paraId="31B7A526" w14:textId="6898ED8B" w:rsidTr="00C70CCA">
        <w:tc>
          <w:tcPr>
            <w:tcW w:w="794" w:type="dxa"/>
          </w:tcPr>
          <w:p w14:paraId="17B23971" w14:textId="77777777" w:rsidR="00996875" w:rsidRPr="004F1E24" w:rsidRDefault="00996875" w:rsidP="00996875">
            <w:pPr>
              <w:rPr>
                <w:rFonts w:cs="Arial"/>
                <w:sz w:val="22"/>
                <w:szCs w:val="22"/>
              </w:rPr>
            </w:pPr>
            <w:r w:rsidRPr="004F1E24">
              <w:rPr>
                <w:rFonts w:cs="Arial"/>
                <w:sz w:val="22"/>
                <w:szCs w:val="22"/>
              </w:rPr>
              <w:t>10</w:t>
            </w:r>
          </w:p>
        </w:tc>
        <w:tc>
          <w:tcPr>
            <w:tcW w:w="1072" w:type="dxa"/>
          </w:tcPr>
          <w:p w14:paraId="7492D71B" w14:textId="77777777" w:rsidR="00996875" w:rsidRDefault="00996875" w:rsidP="00996875">
            <w:pPr>
              <w:rPr>
                <w:rFonts w:cs="Arial"/>
                <w:sz w:val="22"/>
                <w:szCs w:val="22"/>
              </w:rPr>
            </w:pPr>
            <w:r>
              <w:rPr>
                <w:rFonts w:cs="Arial"/>
                <w:sz w:val="22"/>
                <w:szCs w:val="22"/>
              </w:rPr>
              <w:t>3/17</w:t>
            </w:r>
          </w:p>
          <w:p w14:paraId="2AAA41F6" w14:textId="77777777" w:rsidR="00996875" w:rsidRDefault="00996875" w:rsidP="00996875">
            <w:pPr>
              <w:rPr>
                <w:rFonts w:cs="Arial"/>
                <w:sz w:val="22"/>
                <w:szCs w:val="22"/>
              </w:rPr>
            </w:pPr>
            <w:r>
              <w:rPr>
                <w:rFonts w:cs="Arial"/>
                <w:sz w:val="22"/>
                <w:szCs w:val="22"/>
              </w:rPr>
              <w:t>3/19</w:t>
            </w:r>
          </w:p>
          <w:p w14:paraId="2B527161" w14:textId="5CFEAB30" w:rsidR="00996875" w:rsidRPr="004F1E24" w:rsidRDefault="00996875" w:rsidP="00996875">
            <w:pPr>
              <w:rPr>
                <w:rFonts w:cs="Arial"/>
                <w:sz w:val="22"/>
                <w:szCs w:val="22"/>
              </w:rPr>
            </w:pPr>
            <w:r>
              <w:rPr>
                <w:rFonts w:cs="Arial"/>
                <w:sz w:val="22"/>
                <w:szCs w:val="22"/>
              </w:rPr>
              <w:t>3/21*</w:t>
            </w:r>
          </w:p>
        </w:tc>
        <w:tc>
          <w:tcPr>
            <w:tcW w:w="4382" w:type="dxa"/>
          </w:tcPr>
          <w:p w14:paraId="7786D495" w14:textId="77777777" w:rsidR="00532851" w:rsidRPr="00C70CCA" w:rsidRDefault="00532851" w:rsidP="00532851">
            <w:pPr>
              <w:tabs>
                <w:tab w:val="left" w:pos="1050"/>
              </w:tabs>
              <w:rPr>
                <w:rFonts w:cs="Arial"/>
                <w:sz w:val="22"/>
                <w:szCs w:val="22"/>
              </w:rPr>
            </w:pPr>
            <w:r w:rsidRPr="00C70CCA">
              <w:rPr>
                <w:rFonts w:cs="Arial"/>
                <w:sz w:val="22"/>
                <w:szCs w:val="22"/>
              </w:rPr>
              <w:t>Intelligence Tests</w:t>
            </w:r>
          </w:p>
          <w:p w14:paraId="14D45B1A" w14:textId="7EA26F07" w:rsidR="00996875" w:rsidRPr="004F1E24" w:rsidRDefault="00996875" w:rsidP="00532851">
            <w:pPr>
              <w:rPr>
                <w:rFonts w:cs="Arial"/>
                <w:sz w:val="22"/>
                <w:szCs w:val="22"/>
              </w:rPr>
            </w:pPr>
          </w:p>
        </w:tc>
        <w:tc>
          <w:tcPr>
            <w:tcW w:w="3102" w:type="dxa"/>
          </w:tcPr>
          <w:p w14:paraId="4DDDCB02" w14:textId="4905319D" w:rsidR="00996875" w:rsidRPr="004F1E24" w:rsidRDefault="00532851" w:rsidP="00996875">
            <w:pPr>
              <w:tabs>
                <w:tab w:val="left" w:pos="1050"/>
              </w:tabs>
              <w:rPr>
                <w:rFonts w:cs="Arial"/>
                <w:sz w:val="22"/>
                <w:szCs w:val="22"/>
              </w:rPr>
            </w:pPr>
            <w:r>
              <w:rPr>
                <w:rFonts w:cs="Arial"/>
                <w:sz w:val="22"/>
                <w:szCs w:val="22"/>
              </w:rPr>
              <w:t>Chapter 10</w:t>
            </w:r>
          </w:p>
        </w:tc>
      </w:tr>
      <w:tr w:rsidR="00996875" w:rsidRPr="004F1E24" w14:paraId="3A1539CB" w14:textId="50C1D994" w:rsidTr="00C70CCA">
        <w:tc>
          <w:tcPr>
            <w:tcW w:w="794" w:type="dxa"/>
          </w:tcPr>
          <w:p w14:paraId="6D477F30" w14:textId="77777777" w:rsidR="00996875" w:rsidRPr="004F1E24" w:rsidRDefault="00996875" w:rsidP="00996875">
            <w:pPr>
              <w:rPr>
                <w:rFonts w:cs="Arial"/>
                <w:sz w:val="22"/>
                <w:szCs w:val="22"/>
              </w:rPr>
            </w:pPr>
            <w:r w:rsidRPr="004F1E24">
              <w:rPr>
                <w:rFonts w:cs="Arial"/>
                <w:sz w:val="22"/>
                <w:szCs w:val="22"/>
              </w:rPr>
              <w:t>11</w:t>
            </w:r>
          </w:p>
        </w:tc>
        <w:tc>
          <w:tcPr>
            <w:tcW w:w="1072" w:type="dxa"/>
          </w:tcPr>
          <w:p w14:paraId="0EDA33F6" w14:textId="77777777" w:rsidR="00996875" w:rsidRDefault="00996875" w:rsidP="00996875">
            <w:pPr>
              <w:rPr>
                <w:rFonts w:cs="Arial"/>
                <w:sz w:val="22"/>
                <w:szCs w:val="22"/>
              </w:rPr>
            </w:pPr>
            <w:r>
              <w:rPr>
                <w:rFonts w:cs="Arial"/>
                <w:sz w:val="22"/>
                <w:szCs w:val="22"/>
              </w:rPr>
              <w:t>3/24</w:t>
            </w:r>
          </w:p>
          <w:p w14:paraId="15F18DA5" w14:textId="77777777" w:rsidR="00996875" w:rsidRDefault="00996875" w:rsidP="00996875">
            <w:pPr>
              <w:rPr>
                <w:rFonts w:cs="Arial"/>
                <w:sz w:val="22"/>
                <w:szCs w:val="22"/>
              </w:rPr>
            </w:pPr>
            <w:r>
              <w:rPr>
                <w:rFonts w:cs="Arial"/>
                <w:sz w:val="22"/>
                <w:szCs w:val="22"/>
              </w:rPr>
              <w:t>3/26</w:t>
            </w:r>
          </w:p>
          <w:p w14:paraId="6AE75337" w14:textId="4B8C55AC" w:rsidR="00996875" w:rsidRPr="004F1E24" w:rsidRDefault="00996875" w:rsidP="00996875">
            <w:pPr>
              <w:rPr>
                <w:rFonts w:cs="Arial"/>
                <w:sz w:val="22"/>
                <w:szCs w:val="22"/>
              </w:rPr>
            </w:pPr>
            <w:r>
              <w:rPr>
                <w:rFonts w:cs="Arial"/>
                <w:sz w:val="22"/>
                <w:szCs w:val="22"/>
              </w:rPr>
              <w:t>3/28*</w:t>
            </w:r>
          </w:p>
        </w:tc>
        <w:tc>
          <w:tcPr>
            <w:tcW w:w="4382" w:type="dxa"/>
          </w:tcPr>
          <w:p w14:paraId="5165495F" w14:textId="77777777" w:rsidR="00996875" w:rsidRPr="00C70CCA" w:rsidRDefault="00996875" w:rsidP="00996875">
            <w:pPr>
              <w:tabs>
                <w:tab w:val="left" w:pos="1050"/>
              </w:tabs>
              <w:rPr>
                <w:rFonts w:cs="Arial"/>
                <w:sz w:val="22"/>
                <w:szCs w:val="22"/>
              </w:rPr>
            </w:pPr>
            <w:r w:rsidRPr="00C70CCA">
              <w:rPr>
                <w:rFonts w:cs="Arial"/>
                <w:sz w:val="22"/>
                <w:szCs w:val="22"/>
              </w:rPr>
              <w:t>Achievement Tests</w:t>
            </w:r>
          </w:p>
          <w:p w14:paraId="47704BB5" w14:textId="615D8057" w:rsidR="00996875" w:rsidRPr="004F1E24" w:rsidRDefault="00996875" w:rsidP="00996875">
            <w:pPr>
              <w:rPr>
                <w:rFonts w:cs="Arial"/>
                <w:sz w:val="22"/>
                <w:szCs w:val="22"/>
              </w:rPr>
            </w:pPr>
          </w:p>
        </w:tc>
        <w:tc>
          <w:tcPr>
            <w:tcW w:w="3102" w:type="dxa"/>
          </w:tcPr>
          <w:p w14:paraId="10103670" w14:textId="5D502F5A" w:rsidR="00996875" w:rsidRDefault="00996875" w:rsidP="00996875">
            <w:pPr>
              <w:rPr>
                <w:rFonts w:cs="Arial"/>
                <w:sz w:val="22"/>
                <w:szCs w:val="22"/>
              </w:rPr>
            </w:pPr>
            <w:r>
              <w:rPr>
                <w:rFonts w:cs="Arial"/>
                <w:sz w:val="22"/>
                <w:szCs w:val="22"/>
              </w:rPr>
              <w:t>Chapter 11</w:t>
            </w:r>
          </w:p>
          <w:p w14:paraId="37C4D20A" w14:textId="20DA9D3C" w:rsidR="00532851" w:rsidRPr="004F1E24" w:rsidRDefault="00532851" w:rsidP="00996875">
            <w:pPr>
              <w:rPr>
                <w:rFonts w:cs="Arial"/>
                <w:sz w:val="22"/>
                <w:szCs w:val="22"/>
              </w:rPr>
            </w:pPr>
            <w:r w:rsidRPr="00996875">
              <w:rPr>
                <w:rFonts w:cs="Times New Roman"/>
                <w:b/>
                <w:sz w:val="22"/>
                <w:szCs w:val="22"/>
              </w:rPr>
              <w:t>Assessment Research Paper</w:t>
            </w:r>
            <w:r>
              <w:rPr>
                <w:rFonts w:cs="Times New Roman"/>
                <w:b/>
                <w:sz w:val="22"/>
                <w:szCs w:val="22"/>
              </w:rPr>
              <w:t xml:space="preserve"> Due 3/28</w:t>
            </w:r>
          </w:p>
        </w:tc>
      </w:tr>
      <w:tr w:rsidR="00996875" w:rsidRPr="004F1E24" w14:paraId="1E7A20B3" w14:textId="14BAAA38" w:rsidTr="00C70CCA">
        <w:tc>
          <w:tcPr>
            <w:tcW w:w="794" w:type="dxa"/>
          </w:tcPr>
          <w:p w14:paraId="5B56EED2" w14:textId="77777777" w:rsidR="00996875" w:rsidRPr="004F1E24" w:rsidRDefault="00996875" w:rsidP="00996875">
            <w:pPr>
              <w:rPr>
                <w:rFonts w:cs="Arial"/>
                <w:sz w:val="22"/>
                <w:szCs w:val="22"/>
              </w:rPr>
            </w:pPr>
            <w:r w:rsidRPr="004F1E24">
              <w:rPr>
                <w:rFonts w:cs="Arial"/>
                <w:sz w:val="22"/>
                <w:szCs w:val="22"/>
              </w:rPr>
              <w:t>12</w:t>
            </w:r>
          </w:p>
        </w:tc>
        <w:tc>
          <w:tcPr>
            <w:tcW w:w="1072" w:type="dxa"/>
          </w:tcPr>
          <w:p w14:paraId="02E61A6C" w14:textId="77777777" w:rsidR="00996875" w:rsidRDefault="00996875" w:rsidP="00996875">
            <w:pPr>
              <w:rPr>
                <w:rFonts w:cs="Arial"/>
                <w:sz w:val="22"/>
                <w:szCs w:val="22"/>
              </w:rPr>
            </w:pPr>
            <w:r>
              <w:rPr>
                <w:rFonts w:cs="Arial"/>
                <w:sz w:val="22"/>
                <w:szCs w:val="22"/>
              </w:rPr>
              <w:t>3/31</w:t>
            </w:r>
          </w:p>
          <w:p w14:paraId="155319E4" w14:textId="77777777" w:rsidR="00996875" w:rsidRDefault="00996875" w:rsidP="00996875">
            <w:pPr>
              <w:rPr>
                <w:rFonts w:cs="Arial"/>
                <w:sz w:val="22"/>
                <w:szCs w:val="22"/>
              </w:rPr>
            </w:pPr>
            <w:r>
              <w:rPr>
                <w:rFonts w:cs="Arial"/>
                <w:sz w:val="22"/>
                <w:szCs w:val="22"/>
              </w:rPr>
              <w:t>4/2</w:t>
            </w:r>
          </w:p>
          <w:p w14:paraId="3114D278" w14:textId="55884149" w:rsidR="00996875" w:rsidRPr="004F1E24" w:rsidRDefault="00996875" w:rsidP="00996875">
            <w:pPr>
              <w:rPr>
                <w:rFonts w:cs="Arial"/>
                <w:sz w:val="22"/>
                <w:szCs w:val="22"/>
              </w:rPr>
            </w:pPr>
            <w:r>
              <w:rPr>
                <w:rFonts w:cs="Arial"/>
                <w:sz w:val="22"/>
                <w:szCs w:val="22"/>
              </w:rPr>
              <w:t>4/4*</w:t>
            </w:r>
          </w:p>
        </w:tc>
        <w:tc>
          <w:tcPr>
            <w:tcW w:w="4382" w:type="dxa"/>
          </w:tcPr>
          <w:p w14:paraId="06DB19D1" w14:textId="1DF170C5" w:rsidR="00996875" w:rsidRPr="00C70CCA" w:rsidRDefault="00996875" w:rsidP="00996875">
            <w:pPr>
              <w:rPr>
                <w:rFonts w:cs="Arial"/>
                <w:sz w:val="22"/>
                <w:szCs w:val="22"/>
              </w:rPr>
            </w:pPr>
            <w:r w:rsidRPr="00C70CCA">
              <w:rPr>
                <w:rFonts w:cs="Arial"/>
                <w:sz w:val="22"/>
                <w:szCs w:val="22"/>
              </w:rPr>
              <w:t xml:space="preserve">Aptitude Tests </w:t>
            </w:r>
          </w:p>
        </w:tc>
        <w:tc>
          <w:tcPr>
            <w:tcW w:w="3102" w:type="dxa"/>
          </w:tcPr>
          <w:p w14:paraId="5820DEFD" w14:textId="527FECF0" w:rsidR="00996875" w:rsidRPr="00157FDA" w:rsidRDefault="00996875" w:rsidP="00996875">
            <w:pPr>
              <w:rPr>
                <w:rFonts w:cs="Arial"/>
                <w:sz w:val="22"/>
                <w:szCs w:val="22"/>
              </w:rPr>
            </w:pPr>
            <w:r>
              <w:rPr>
                <w:rFonts w:cs="Arial"/>
                <w:sz w:val="22"/>
                <w:szCs w:val="22"/>
              </w:rPr>
              <w:t>Chapter 12</w:t>
            </w:r>
          </w:p>
        </w:tc>
      </w:tr>
      <w:tr w:rsidR="00996875" w:rsidRPr="004F1E24" w14:paraId="77C9F8C8" w14:textId="0017760B" w:rsidTr="00C70CCA">
        <w:tc>
          <w:tcPr>
            <w:tcW w:w="794" w:type="dxa"/>
          </w:tcPr>
          <w:p w14:paraId="4E45283A" w14:textId="77777777" w:rsidR="00996875" w:rsidRPr="004F1E24" w:rsidRDefault="00996875" w:rsidP="00996875">
            <w:pPr>
              <w:rPr>
                <w:rFonts w:cs="Arial"/>
                <w:sz w:val="22"/>
                <w:szCs w:val="22"/>
              </w:rPr>
            </w:pPr>
            <w:r w:rsidRPr="004F1E24">
              <w:rPr>
                <w:rFonts w:cs="Arial"/>
                <w:sz w:val="22"/>
                <w:szCs w:val="22"/>
              </w:rPr>
              <w:t>13</w:t>
            </w:r>
          </w:p>
        </w:tc>
        <w:tc>
          <w:tcPr>
            <w:tcW w:w="1072" w:type="dxa"/>
          </w:tcPr>
          <w:p w14:paraId="594EE26A" w14:textId="77777777" w:rsidR="00996875" w:rsidRDefault="00996875" w:rsidP="00996875">
            <w:pPr>
              <w:rPr>
                <w:rFonts w:cs="Arial"/>
                <w:sz w:val="22"/>
                <w:szCs w:val="22"/>
              </w:rPr>
            </w:pPr>
            <w:r>
              <w:rPr>
                <w:rFonts w:cs="Arial"/>
                <w:sz w:val="22"/>
                <w:szCs w:val="22"/>
              </w:rPr>
              <w:t>4/7</w:t>
            </w:r>
          </w:p>
          <w:p w14:paraId="7D9DBAE4" w14:textId="77777777" w:rsidR="00996875" w:rsidRDefault="00996875" w:rsidP="00996875">
            <w:pPr>
              <w:rPr>
                <w:rFonts w:cs="Arial"/>
                <w:sz w:val="22"/>
                <w:szCs w:val="22"/>
              </w:rPr>
            </w:pPr>
            <w:r>
              <w:rPr>
                <w:rFonts w:cs="Arial"/>
                <w:sz w:val="22"/>
                <w:szCs w:val="22"/>
              </w:rPr>
              <w:t>4/9</w:t>
            </w:r>
          </w:p>
          <w:p w14:paraId="4E25118F" w14:textId="759C2177" w:rsidR="00996875" w:rsidRPr="004F1E24" w:rsidRDefault="00996875" w:rsidP="00996875">
            <w:pPr>
              <w:rPr>
                <w:rFonts w:cs="Arial"/>
                <w:sz w:val="22"/>
                <w:szCs w:val="22"/>
              </w:rPr>
            </w:pPr>
            <w:r>
              <w:rPr>
                <w:rFonts w:cs="Arial"/>
                <w:sz w:val="22"/>
                <w:szCs w:val="22"/>
              </w:rPr>
              <w:t>4/11*</w:t>
            </w:r>
          </w:p>
        </w:tc>
        <w:tc>
          <w:tcPr>
            <w:tcW w:w="4382" w:type="dxa"/>
          </w:tcPr>
          <w:p w14:paraId="20A1ACBC" w14:textId="77777777" w:rsidR="00996875" w:rsidRDefault="00996875" w:rsidP="00996875">
            <w:pPr>
              <w:rPr>
                <w:rFonts w:cs="Arial"/>
                <w:sz w:val="22"/>
                <w:szCs w:val="22"/>
              </w:rPr>
            </w:pPr>
            <w:r w:rsidRPr="00C70CCA">
              <w:rPr>
                <w:rFonts w:cs="Arial"/>
                <w:sz w:val="22"/>
                <w:szCs w:val="22"/>
              </w:rPr>
              <w:t>Career &amp; Employment Assessments</w:t>
            </w:r>
          </w:p>
          <w:p w14:paraId="7F1F88A4" w14:textId="756C72B3" w:rsidR="00996875" w:rsidRPr="00C70CCA" w:rsidRDefault="00996875" w:rsidP="00996875">
            <w:pPr>
              <w:rPr>
                <w:rFonts w:cs="Arial"/>
                <w:sz w:val="22"/>
                <w:szCs w:val="22"/>
              </w:rPr>
            </w:pPr>
            <w:r>
              <w:rPr>
                <w:rFonts w:cs="Arial"/>
                <w:sz w:val="22"/>
                <w:szCs w:val="22"/>
              </w:rPr>
              <w:t>Group assessment practice</w:t>
            </w:r>
          </w:p>
        </w:tc>
        <w:tc>
          <w:tcPr>
            <w:tcW w:w="3102" w:type="dxa"/>
          </w:tcPr>
          <w:p w14:paraId="5C792507" w14:textId="77777777" w:rsidR="00996875" w:rsidRDefault="00996875" w:rsidP="00996875">
            <w:pPr>
              <w:rPr>
                <w:rFonts w:cs="Arial"/>
                <w:sz w:val="22"/>
                <w:szCs w:val="22"/>
              </w:rPr>
            </w:pPr>
            <w:r w:rsidRPr="00157FDA">
              <w:rPr>
                <w:rFonts w:cs="Arial"/>
                <w:sz w:val="22"/>
                <w:szCs w:val="22"/>
              </w:rPr>
              <w:t>Chapter 1</w:t>
            </w:r>
            <w:r>
              <w:rPr>
                <w:rFonts w:cs="Arial"/>
                <w:sz w:val="22"/>
                <w:szCs w:val="22"/>
              </w:rPr>
              <w:t>3</w:t>
            </w:r>
          </w:p>
          <w:p w14:paraId="1F182737" w14:textId="2E8E5BE1" w:rsidR="00996875" w:rsidRPr="00157FDA" w:rsidRDefault="00996875" w:rsidP="00996875">
            <w:pPr>
              <w:rPr>
                <w:rFonts w:cs="Arial"/>
                <w:sz w:val="22"/>
                <w:szCs w:val="22"/>
              </w:rPr>
            </w:pPr>
            <w:r>
              <w:rPr>
                <w:rFonts w:cs="Arial"/>
                <w:sz w:val="22"/>
                <w:szCs w:val="22"/>
              </w:rPr>
              <w:t>LRC Assessments</w:t>
            </w:r>
          </w:p>
        </w:tc>
      </w:tr>
      <w:tr w:rsidR="00996875" w:rsidRPr="004F1E24" w14:paraId="35F96850" w14:textId="7CA52AB1" w:rsidTr="00C70CCA">
        <w:tc>
          <w:tcPr>
            <w:tcW w:w="794" w:type="dxa"/>
          </w:tcPr>
          <w:p w14:paraId="1A59FE94" w14:textId="77777777" w:rsidR="00996875" w:rsidRPr="004F1E24" w:rsidRDefault="00996875" w:rsidP="00996875">
            <w:pPr>
              <w:rPr>
                <w:rFonts w:cs="Arial"/>
                <w:sz w:val="22"/>
                <w:szCs w:val="22"/>
              </w:rPr>
            </w:pPr>
            <w:r w:rsidRPr="004F1E24">
              <w:rPr>
                <w:rFonts w:cs="Arial"/>
                <w:sz w:val="22"/>
                <w:szCs w:val="22"/>
              </w:rPr>
              <w:t>14</w:t>
            </w:r>
          </w:p>
        </w:tc>
        <w:tc>
          <w:tcPr>
            <w:tcW w:w="1072" w:type="dxa"/>
          </w:tcPr>
          <w:p w14:paraId="175C29E6" w14:textId="77777777" w:rsidR="00996875" w:rsidRDefault="00996875" w:rsidP="00996875">
            <w:pPr>
              <w:rPr>
                <w:rFonts w:cs="Arial"/>
                <w:sz w:val="22"/>
                <w:szCs w:val="22"/>
              </w:rPr>
            </w:pPr>
            <w:r>
              <w:rPr>
                <w:rFonts w:cs="Arial"/>
                <w:sz w:val="22"/>
                <w:szCs w:val="22"/>
              </w:rPr>
              <w:t>4/14</w:t>
            </w:r>
          </w:p>
          <w:p w14:paraId="566A3439" w14:textId="77777777" w:rsidR="00996875" w:rsidRDefault="00996875" w:rsidP="00996875">
            <w:pPr>
              <w:rPr>
                <w:rFonts w:cs="Arial"/>
                <w:sz w:val="22"/>
                <w:szCs w:val="22"/>
              </w:rPr>
            </w:pPr>
            <w:r>
              <w:rPr>
                <w:rFonts w:cs="Arial"/>
                <w:sz w:val="22"/>
                <w:szCs w:val="22"/>
              </w:rPr>
              <w:t>4/16</w:t>
            </w:r>
          </w:p>
          <w:p w14:paraId="0988393A" w14:textId="23E502C7" w:rsidR="00996875" w:rsidRPr="004F1E24" w:rsidRDefault="00996875" w:rsidP="00996875">
            <w:pPr>
              <w:rPr>
                <w:rFonts w:cs="Arial"/>
                <w:sz w:val="22"/>
                <w:szCs w:val="22"/>
              </w:rPr>
            </w:pPr>
            <w:r>
              <w:rPr>
                <w:rFonts w:cs="Arial"/>
                <w:sz w:val="22"/>
                <w:szCs w:val="22"/>
              </w:rPr>
              <w:t>4/18*</w:t>
            </w:r>
          </w:p>
        </w:tc>
        <w:tc>
          <w:tcPr>
            <w:tcW w:w="4382" w:type="dxa"/>
          </w:tcPr>
          <w:p w14:paraId="17186FA1" w14:textId="77777777" w:rsidR="00996875" w:rsidRDefault="00996875" w:rsidP="00996875">
            <w:pPr>
              <w:rPr>
                <w:rFonts w:cs="Arial"/>
                <w:sz w:val="22"/>
                <w:szCs w:val="22"/>
              </w:rPr>
            </w:pPr>
            <w:r w:rsidRPr="00C70CCA">
              <w:rPr>
                <w:rFonts w:cs="Arial"/>
                <w:sz w:val="22"/>
                <w:szCs w:val="22"/>
              </w:rPr>
              <w:t>Personality Assessment</w:t>
            </w:r>
          </w:p>
          <w:p w14:paraId="4A082828" w14:textId="1F7F31E8" w:rsidR="00996875" w:rsidRPr="004F1E24" w:rsidRDefault="00996875" w:rsidP="00996875">
            <w:pPr>
              <w:rPr>
                <w:rFonts w:cs="Arial"/>
                <w:sz w:val="22"/>
                <w:szCs w:val="22"/>
              </w:rPr>
            </w:pPr>
            <w:r>
              <w:rPr>
                <w:rFonts w:cs="Arial"/>
                <w:sz w:val="22"/>
                <w:szCs w:val="22"/>
              </w:rPr>
              <w:t>Group assessment practice</w:t>
            </w:r>
          </w:p>
        </w:tc>
        <w:tc>
          <w:tcPr>
            <w:tcW w:w="3102" w:type="dxa"/>
          </w:tcPr>
          <w:p w14:paraId="6DAA5085" w14:textId="77777777" w:rsidR="00996875" w:rsidRDefault="00996875" w:rsidP="00996875">
            <w:pPr>
              <w:rPr>
                <w:rFonts w:cs="Arial"/>
                <w:sz w:val="22"/>
                <w:szCs w:val="22"/>
              </w:rPr>
            </w:pPr>
            <w:r w:rsidRPr="00157FDA">
              <w:rPr>
                <w:rFonts w:cs="Arial"/>
                <w:sz w:val="22"/>
                <w:szCs w:val="22"/>
              </w:rPr>
              <w:t>Chapter 1</w:t>
            </w:r>
            <w:r>
              <w:rPr>
                <w:rFonts w:cs="Arial"/>
                <w:sz w:val="22"/>
                <w:szCs w:val="22"/>
              </w:rPr>
              <w:t>4</w:t>
            </w:r>
          </w:p>
          <w:p w14:paraId="6763BB3D" w14:textId="39DFE3D8" w:rsidR="00996875" w:rsidRPr="004F1E24" w:rsidRDefault="00996875" w:rsidP="00996875">
            <w:pPr>
              <w:rPr>
                <w:rFonts w:cs="Arial"/>
                <w:sz w:val="22"/>
                <w:szCs w:val="22"/>
              </w:rPr>
            </w:pPr>
            <w:r>
              <w:rPr>
                <w:rFonts w:cs="Arial"/>
                <w:sz w:val="22"/>
                <w:szCs w:val="22"/>
              </w:rPr>
              <w:t>LRC Assessments</w:t>
            </w:r>
          </w:p>
        </w:tc>
      </w:tr>
      <w:tr w:rsidR="00996875" w:rsidRPr="004F1E24" w14:paraId="68AB625E" w14:textId="78130593" w:rsidTr="00C70CCA">
        <w:tc>
          <w:tcPr>
            <w:tcW w:w="794" w:type="dxa"/>
          </w:tcPr>
          <w:p w14:paraId="3C23A07A" w14:textId="77777777" w:rsidR="00996875" w:rsidRPr="004F1E24" w:rsidRDefault="00996875" w:rsidP="00996875">
            <w:pPr>
              <w:rPr>
                <w:rFonts w:cs="Arial"/>
                <w:sz w:val="22"/>
                <w:szCs w:val="22"/>
              </w:rPr>
            </w:pPr>
            <w:r w:rsidRPr="004F1E24">
              <w:rPr>
                <w:rFonts w:cs="Arial"/>
                <w:sz w:val="22"/>
                <w:szCs w:val="22"/>
              </w:rPr>
              <w:t>15</w:t>
            </w:r>
          </w:p>
        </w:tc>
        <w:tc>
          <w:tcPr>
            <w:tcW w:w="1072" w:type="dxa"/>
          </w:tcPr>
          <w:p w14:paraId="4041503A" w14:textId="77777777" w:rsidR="00996875" w:rsidRDefault="00996875" w:rsidP="00996875">
            <w:pPr>
              <w:rPr>
                <w:rFonts w:cs="Arial"/>
                <w:sz w:val="22"/>
                <w:szCs w:val="22"/>
              </w:rPr>
            </w:pPr>
            <w:r>
              <w:rPr>
                <w:rFonts w:cs="Arial"/>
                <w:sz w:val="22"/>
                <w:szCs w:val="22"/>
              </w:rPr>
              <w:t>4/21</w:t>
            </w:r>
          </w:p>
          <w:p w14:paraId="0D4AF1A0" w14:textId="77777777" w:rsidR="00996875" w:rsidRDefault="00996875" w:rsidP="00996875">
            <w:pPr>
              <w:rPr>
                <w:rFonts w:cs="Arial"/>
                <w:sz w:val="22"/>
                <w:szCs w:val="22"/>
              </w:rPr>
            </w:pPr>
            <w:r>
              <w:rPr>
                <w:rFonts w:cs="Arial"/>
                <w:sz w:val="22"/>
                <w:szCs w:val="22"/>
              </w:rPr>
              <w:t>4/23</w:t>
            </w:r>
          </w:p>
          <w:p w14:paraId="3DD032E0" w14:textId="5A9767AD" w:rsidR="00996875" w:rsidRPr="004F1E24" w:rsidRDefault="00996875" w:rsidP="00996875">
            <w:pPr>
              <w:rPr>
                <w:rFonts w:cs="Arial"/>
                <w:sz w:val="22"/>
                <w:szCs w:val="22"/>
              </w:rPr>
            </w:pPr>
            <w:r>
              <w:rPr>
                <w:rFonts w:cs="Arial"/>
                <w:sz w:val="22"/>
                <w:szCs w:val="22"/>
              </w:rPr>
              <w:t>4/25*</w:t>
            </w:r>
          </w:p>
        </w:tc>
        <w:tc>
          <w:tcPr>
            <w:tcW w:w="4382" w:type="dxa"/>
          </w:tcPr>
          <w:p w14:paraId="65686F35" w14:textId="77777777" w:rsidR="00996875" w:rsidRDefault="00996875" w:rsidP="00996875">
            <w:pPr>
              <w:rPr>
                <w:rFonts w:cs="Arial"/>
                <w:sz w:val="22"/>
                <w:szCs w:val="22"/>
              </w:rPr>
            </w:pPr>
            <w:r>
              <w:rPr>
                <w:rFonts w:cs="Arial"/>
                <w:sz w:val="22"/>
                <w:szCs w:val="22"/>
              </w:rPr>
              <w:t>Clinical Assessment</w:t>
            </w:r>
          </w:p>
          <w:p w14:paraId="2877550A" w14:textId="4901FF23" w:rsidR="00996875" w:rsidRDefault="00996875" w:rsidP="00996875">
            <w:pPr>
              <w:rPr>
                <w:rFonts w:cs="Arial"/>
                <w:sz w:val="22"/>
                <w:szCs w:val="22"/>
              </w:rPr>
            </w:pPr>
            <w:r>
              <w:rPr>
                <w:rFonts w:cs="Arial"/>
                <w:sz w:val="22"/>
                <w:szCs w:val="22"/>
              </w:rPr>
              <w:t>Assessment in Education</w:t>
            </w:r>
          </w:p>
          <w:p w14:paraId="2EBF9540" w14:textId="06CD735F" w:rsidR="00996875" w:rsidRDefault="00996875" w:rsidP="00996875">
            <w:pPr>
              <w:rPr>
                <w:rFonts w:cs="Arial"/>
                <w:sz w:val="22"/>
                <w:szCs w:val="22"/>
              </w:rPr>
            </w:pPr>
            <w:r>
              <w:rPr>
                <w:rFonts w:cs="Arial"/>
                <w:sz w:val="22"/>
                <w:szCs w:val="22"/>
              </w:rPr>
              <w:t>Group assessment practice</w:t>
            </w:r>
          </w:p>
          <w:p w14:paraId="773C8AF2" w14:textId="73D05FE2" w:rsidR="00996875" w:rsidRPr="00001EAF" w:rsidRDefault="00996875" w:rsidP="00996875">
            <w:pPr>
              <w:rPr>
                <w:rFonts w:cs="Arial"/>
                <w:sz w:val="22"/>
                <w:szCs w:val="22"/>
              </w:rPr>
            </w:pPr>
          </w:p>
        </w:tc>
        <w:tc>
          <w:tcPr>
            <w:tcW w:w="3102" w:type="dxa"/>
          </w:tcPr>
          <w:p w14:paraId="0CC9C042" w14:textId="4FCFF0A8" w:rsidR="00996875" w:rsidRPr="004F1E24" w:rsidRDefault="00996875" w:rsidP="00996875">
            <w:pPr>
              <w:rPr>
                <w:rFonts w:cs="Arial"/>
                <w:b/>
                <w:bCs/>
                <w:sz w:val="22"/>
                <w:szCs w:val="22"/>
              </w:rPr>
            </w:pPr>
            <w:r>
              <w:rPr>
                <w:rFonts w:cs="Arial"/>
                <w:sz w:val="22"/>
                <w:szCs w:val="22"/>
              </w:rPr>
              <w:lastRenderedPageBreak/>
              <w:t>Chapter 15 &amp; 16</w:t>
            </w:r>
          </w:p>
        </w:tc>
      </w:tr>
      <w:tr w:rsidR="00996875" w:rsidRPr="004F1E24" w14:paraId="64FAFEF1" w14:textId="32E14E2A" w:rsidTr="00C70CCA">
        <w:tc>
          <w:tcPr>
            <w:tcW w:w="794" w:type="dxa"/>
          </w:tcPr>
          <w:p w14:paraId="11E9A51D" w14:textId="77777777" w:rsidR="00996875" w:rsidRPr="004F1E24" w:rsidRDefault="00996875" w:rsidP="00996875">
            <w:pPr>
              <w:rPr>
                <w:rFonts w:cs="Arial"/>
                <w:sz w:val="22"/>
                <w:szCs w:val="22"/>
              </w:rPr>
            </w:pPr>
            <w:r w:rsidRPr="004F1E24">
              <w:rPr>
                <w:rFonts w:cs="Arial"/>
                <w:sz w:val="22"/>
                <w:szCs w:val="22"/>
              </w:rPr>
              <w:t>16</w:t>
            </w:r>
          </w:p>
        </w:tc>
        <w:tc>
          <w:tcPr>
            <w:tcW w:w="1072" w:type="dxa"/>
          </w:tcPr>
          <w:p w14:paraId="307C5642" w14:textId="77777777" w:rsidR="00996875" w:rsidRDefault="00996875" w:rsidP="00996875">
            <w:pPr>
              <w:rPr>
                <w:rFonts w:cs="Arial"/>
                <w:sz w:val="22"/>
                <w:szCs w:val="22"/>
              </w:rPr>
            </w:pPr>
            <w:r>
              <w:rPr>
                <w:rFonts w:cs="Arial"/>
                <w:sz w:val="22"/>
                <w:szCs w:val="22"/>
              </w:rPr>
              <w:t>4/28</w:t>
            </w:r>
          </w:p>
          <w:p w14:paraId="4B7011C4" w14:textId="41612F75" w:rsidR="00996875" w:rsidRPr="004F1E24" w:rsidRDefault="00996875" w:rsidP="00996875">
            <w:pPr>
              <w:rPr>
                <w:rFonts w:cs="Arial"/>
                <w:sz w:val="22"/>
                <w:szCs w:val="22"/>
              </w:rPr>
            </w:pPr>
            <w:r>
              <w:rPr>
                <w:rFonts w:cs="Arial"/>
                <w:sz w:val="22"/>
                <w:szCs w:val="22"/>
              </w:rPr>
              <w:t>4/30</w:t>
            </w:r>
          </w:p>
        </w:tc>
        <w:tc>
          <w:tcPr>
            <w:tcW w:w="4382" w:type="dxa"/>
          </w:tcPr>
          <w:p w14:paraId="256669F1" w14:textId="11DFCC68" w:rsidR="00996875" w:rsidRPr="00C70CCA" w:rsidRDefault="00996875" w:rsidP="00996875">
            <w:pPr>
              <w:rPr>
                <w:rFonts w:cs="Arial"/>
                <w:b/>
                <w:bCs/>
                <w:sz w:val="22"/>
                <w:szCs w:val="22"/>
              </w:rPr>
            </w:pPr>
            <w:r w:rsidRPr="00001EAF">
              <w:rPr>
                <w:rFonts w:cs="Arial"/>
                <w:sz w:val="22"/>
                <w:szCs w:val="22"/>
              </w:rPr>
              <w:t>Assessment Portfolio Profile- In Class Working Day</w:t>
            </w:r>
            <w:r>
              <w:rPr>
                <w:rFonts w:cs="Arial"/>
                <w:sz w:val="22"/>
                <w:szCs w:val="22"/>
              </w:rPr>
              <w:t>s</w:t>
            </w:r>
          </w:p>
        </w:tc>
        <w:tc>
          <w:tcPr>
            <w:tcW w:w="3102" w:type="dxa"/>
          </w:tcPr>
          <w:p w14:paraId="08805EDA" w14:textId="6A373605" w:rsidR="00996875" w:rsidRPr="00C70CCA" w:rsidRDefault="00532851" w:rsidP="00996875">
            <w:pPr>
              <w:rPr>
                <w:rFonts w:cs="Arial"/>
                <w:b/>
                <w:bCs/>
                <w:sz w:val="22"/>
                <w:szCs w:val="22"/>
              </w:rPr>
            </w:pPr>
            <w:r w:rsidRPr="00157FDA">
              <w:rPr>
                <w:rFonts w:cs="Times New Roman"/>
                <w:b/>
                <w:sz w:val="22"/>
                <w:szCs w:val="22"/>
              </w:rPr>
              <w:t>Assessments/Portfolio Profile</w:t>
            </w:r>
            <w:r>
              <w:rPr>
                <w:rFonts w:cs="Times New Roman"/>
                <w:b/>
                <w:sz w:val="22"/>
                <w:szCs w:val="22"/>
              </w:rPr>
              <w:t xml:space="preserve"> Due 4/30</w:t>
            </w:r>
          </w:p>
        </w:tc>
      </w:tr>
      <w:tr w:rsidR="00996875" w:rsidRPr="004F1E24" w14:paraId="0B581854" w14:textId="3FC39083" w:rsidTr="00C70CCA">
        <w:tc>
          <w:tcPr>
            <w:tcW w:w="794" w:type="dxa"/>
          </w:tcPr>
          <w:p w14:paraId="0C134CD4" w14:textId="77777777" w:rsidR="00996875" w:rsidRPr="004F1E24" w:rsidRDefault="00996875" w:rsidP="00996875">
            <w:pPr>
              <w:rPr>
                <w:rFonts w:cs="Arial"/>
                <w:sz w:val="22"/>
                <w:szCs w:val="22"/>
              </w:rPr>
            </w:pPr>
            <w:r w:rsidRPr="004F1E24">
              <w:rPr>
                <w:rFonts w:cs="Arial"/>
                <w:sz w:val="22"/>
                <w:szCs w:val="22"/>
              </w:rPr>
              <w:t>17</w:t>
            </w:r>
          </w:p>
        </w:tc>
        <w:tc>
          <w:tcPr>
            <w:tcW w:w="1072" w:type="dxa"/>
          </w:tcPr>
          <w:p w14:paraId="5B771C5C" w14:textId="5A0E3172" w:rsidR="00996875" w:rsidRPr="004F1E24" w:rsidRDefault="00996875" w:rsidP="00996875">
            <w:pPr>
              <w:rPr>
                <w:rFonts w:cs="Arial"/>
                <w:sz w:val="22"/>
                <w:szCs w:val="22"/>
              </w:rPr>
            </w:pPr>
            <w:r>
              <w:rPr>
                <w:rFonts w:cs="Arial"/>
                <w:sz w:val="22"/>
                <w:szCs w:val="22"/>
              </w:rPr>
              <w:t>5/4 – 5/9</w:t>
            </w:r>
          </w:p>
        </w:tc>
        <w:tc>
          <w:tcPr>
            <w:tcW w:w="4382" w:type="dxa"/>
          </w:tcPr>
          <w:p w14:paraId="0387C9DF" w14:textId="77777777" w:rsidR="00996875" w:rsidRPr="004F1E24" w:rsidRDefault="00996875" w:rsidP="00996875">
            <w:pPr>
              <w:tabs>
                <w:tab w:val="left" w:pos="720"/>
              </w:tabs>
              <w:rPr>
                <w:rFonts w:cs="Arial"/>
                <w:b/>
                <w:sz w:val="22"/>
                <w:szCs w:val="22"/>
                <w:u w:val="single"/>
              </w:rPr>
            </w:pPr>
            <w:r w:rsidRPr="004F1E24">
              <w:rPr>
                <w:rFonts w:cs="Arial"/>
                <w:sz w:val="22"/>
                <w:szCs w:val="22"/>
              </w:rPr>
              <w:t xml:space="preserve">Official University Final Exam Week </w:t>
            </w:r>
          </w:p>
        </w:tc>
        <w:tc>
          <w:tcPr>
            <w:tcW w:w="3102" w:type="dxa"/>
          </w:tcPr>
          <w:p w14:paraId="4C8BB7B9" w14:textId="77777777" w:rsidR="00996875" w:rsidRPr="004F1E24" w:rsidRDefault="00996875" w:rsidP="00996875">
            <w:pPr>
              <w:tabs>
                <w:tab w:val="left" w:pos="720"/>
              </w:tabs>
              <w:rPr>
                <w:rFonts w:cs="Arial"/>
                <w:sz w:val="22"/>
                <w:szCs w:val="22"/>
              </w:rPr>
            </w:pPr>
          </w:p>
        </w:tc>
      </w:tr>
    </w:tbl>
    <w:p w14:paraId="788AD0D7" w14:textId="77777777" w:rsidR="00063E85" w:rsidRPr="004F1E24" w:rsidRDefault="00063E85" w:rsidP="00063E85">
      <w:pPr>
        <w:rPr>
          <w:rFonts w:cs="Times New Roman"/>
          <w:sz w:val="22"/>
          <w:szCs w:val="22"/>
        </w:rPr>
      </w:pPr>
    </w:p>
    <w:p w14:paraId="479B155D" w14:textId="520298BD" w:rsidR="00DD0EB3" w:rsidRPr="00BA7FDA" w:rsidRDefault="00DD0EB3" w:rsidP="00DD0EB3">
      <w:pPr>
        <w:jc w:val="center"/>
        <w:rPr>
          <w:rFonts w:cs="Times New Roman"/>
          <w:b/>
          <w:bCs/>
          <w:sz w:val="26"/>
          <w:szCs w:val="26"/>
          <w:highlight w:val="yellow"/>
        </w:rPr>
      </w:pPr>
      <w:proofErr w:type="gramStart"/>
      <w:r w:rsidRPr="00BA7FDA">
        <w:rPr>
          <w:rFonts w:cs="Times New Roman"/>
          <w:b/>
          <w:bCs/>
          <w:sz w:val="26"/>
          <w:szCs w:val="26"/>
          <w:highlight w:val="yellow"/>
        </w:rPr>
        <w:t>2 week</w:t>
      </w:r>
      <w:proofErr w:type="gramEnd"/>
      <w:r w:rsidRPr="00BA7FDA">
        <w:rPr>
          <w:rFonts w:cs="Times New Roman"/>
          <w:b/>
          <w:bCs/>
          <w:sz w:val="26"/>
          <w:szCs w:val="26"/>
          <w:highlight w:val="yellow"/>
        </w:rPr>
        <w:t xml:space="preserve"> window to check instruments out: </w:t>
      </w:r>
      <w:r w:rsidR="0086724B">
        <w:rPr>
          <w:rFonts w:cs="Times New Roman"/>
          <w:b/>
          <w:bCs/>
          <w:sz w:val="26"/>
          <w:szCs w:val="26"/>
          <w:highlight w:val="yellow"/>
        </w:rPr>
        <w:t>April 7 to April 18</w:t>
      </w:r>
    </w:p>
    <w:p w14:paraId="238F70B2" w14:textId="77777777" w:rsidR="00DD0EB3" w:rsidRPr="00BA7FDA" w:rsidRDefault="00DD0EB3" w:rsidP="00DD0EB3">
      <w:pPr>
        <w:jc w:val="center"/>
        <w:rPr>
          <w:rFonts w:cs="Times New Roman"/>
          <w:b/>
          <w:bCs/>
          <w:sz w:val="26"/>
          <w:szCs w:val="26"/>
        </w:rPr>
      </w:pPr>
      <w:r w:rsidRPr="00BA7FDA">
        <w:rPr>
          <w:rFonts w:cs="Times New Roman"/>
          <w:b/>
          <w:bCs/>
          <w:sz w:val="26"/>
          <w:szCs w:val="26"/>
          <w:highlight w:val="yellow"/>
        </w:rPr>
        <w:t>Contact Jessica Garrett at LRC at least up to 3 days prior before you check the instruments out</w:t>
      </w:r>
    </w:p>
    <w:p w14:paraId="1934E037" w14:textId="482AD9F5" w:rsidR="00DD0EB3" w:rsidRDefault="00DD0EB3" w:rsidP="00DD0EB3">
      <w:pPr>
        <w:rPr>
          <w:rFonts w:cs="Times New Roman"/>
          <w:b/>
          <w:sz w:val="22"/>
          <w:szCs w:val="22"/>
        </w:rPr>
      </w:pPr>
      <w:r w:rsidRPr="00DD0EB3">
        <w:rPr>
          <w:rFonts w:cs="Times New Roman"/>
          <w:b/>
          <w:sz w:val="22"/>
          <w:szCs w:val="22"/>
        </w:rPr>
        <w:t>Assessment Portfolio Profile</w:t>
      </w:r>
      <w:r>
        <w:rPr>
          <w:rFonts w:cs="Times New Roman"/>
          <w:b/>
          <w:sz w:val="22"/>
          <w:szCs w:val="22"/>
        </w:rPr>
        <w:t>:</w:t>
      </w:r>
    </w:p>
    <w:p w14:paraId="0925EFA1" w14:textId="77777777" w:rsidR="00DD0EB3" w:rsidRPr="00DD0EB3" w:rsidRDefault="00DD0EB3" w:rsidP="00DD0EB3">
      <w:pPr>
        <w:rPr>
          <w:rFonts w:cs="Times New Roman"/>
          <w:b/>
          <w:sz w:val="22"/>
          <w:szCs w:val="22"/>
        </w:rPr>
      </w:pPr>
    </w:p>
    <w:tbl>
      <w:tblPr>
        <w:tblStyle w:val="PlainTable1"/>
        <w:tblW w:w="7530" w:type="dxa"/>
        <w:tblLook w:val="0400" w:firstRow="0" w:lastRow="0" w:firstColumn="0" w:lastColumn="0" w:noHBand="0" w:noVBand="1"/>
      </w:tblPr>
      <w:tblGrid>
        <w:gridCol w:w="7530"/>
      </w:tblGrid>
      <w:tr w:rsidR="00DD0EB3" w14:paraId="02274CC1" w14:textId="77777777" w:rsidTr="00DD0EB3">
        <w:trPr>
          <w:cnfStyle w:val="000000100000" w:firstRow="0" w:lastRow="0" w:firstColumn="0" w:lastColumn="0" w:oddVBand="0" w:evenVBand="0" w:oddHBand="1" w:evenHBand="0" w:firstRowFirstColumn="0" w:firstRowLastColumn="0" w:lastRowFirstColumn="0" w:lastRowLastColumn="0"/>
          <w:trHeight w:val="388"/>
        </w:trPr>
        <w:tc>
          <w:tcPr>
            <w:tcW w:w="7530" w:type="dxa"/>
          </w:tcPr>
          <w:p w14:paraId="1C8A568E" w14:textId="77777777" w:rsidR="00DD0EB3" w:rsidRPr="00DD0EB3" w:rsidRDefault="00DD0EB3" w:rsidP="00DD0EB3">
            <w:pPr>
              <w:jc w:val="center"/>
              <w:rPr>
                <w:b/>
                <w:bCs/>
                <w:sz w:val="22"/>
                <w:szCs w:val="22"/>
              </w:rPr>
            </w:pPr>
            <w:r w:rsidRPr="00DD0EB3">
              <w:rPr>
                <w:b/>
                <w:bCs/>
                <w:sz w:val="22"/>
                <w:szCs w:val="22"/>
              </w:rPr>
              <w:t>Intelligence Test</w:t>
            </w:r>
          </w:p>
        </w:tc>
      </w:tr>
      <w:tr w:rsidR="00DD0EB3" w14:paraId="0D77112E" w14:textId="77777777" w:rsidTr="00DD0EB3">
        <w:trPr>
          <w:trHeight w:val="460"/>
        </w:trPr>
        <w:tc>
          <w:tcPr>
            <w:tcW w:w="7530" w:type="dxa"/>
          </w:tcPr>
          <w:p w14:paraId="38B83286" w14:textId="77777777" w:rsidR="00DD0EB3" w:rsidRPr="00DD0EB3" w:rsidRDefault="00DD0EB3" w:rsidP="00DD0EB3">
            <w:pPr>
              <w:jc w:val="center"/>
              <w:rPr>
                <w:sz w:val="22"/>
                <w:szCs w:val="22"/>
              </w:rPr>
            </w:pPr>
            <w:r w:rsidRPr="00DD0EB3">
              <w:rPr>
                <w:sz w:val="22"/>
                <w:szCs w:val="22"/>
              </w:rPr>
              <w:t>Kaufman Brief Intelligence Test (KBIT-2)</w:t>
            </w:r>
          </w:p>
        </w:tc>
      </w:tr>
      <w:tr w:rsidR="00DD0EB3" w14:paraId="0629ED51" w14:textId="77777777" w:rsidTr="00DD0EB3">
        <w:trPr>
          <w:cnfStyle w:val="000000100000" w:firstRow="0" w:lastRow="0" w:firstColumn="0" w:lastColumn="0" w:oddVBand="0" w:evenVBand="0" w:oddHBand="1" w:evenHBand="0" w:firstRowFirstColumn="0" w:firstRowLastColumn="0" w:lastRowFirstColumn="0" w:lastRowLastColumn="0"/>
          <w:trHeight w:val="460"/>
        </w:trPr>
        <w:tc>
          <w:tcPr>
            <w:tcW w:w="7530" w:type="dxa"/>
          </w:tcPr>
          <w:p w14:paraId="2BDADBAB" w14:textId="77777777" w:rsidR="00DD0EB3" w:rsidRPr="00DD0EB3" w:rsidRDefault="00DD0EB3" w:rsidP="00DD0EB3">
            <w:pPr>
              <w:jc w:val="center"/>
              <w:rPr>
                <w:b/>
                <w:bCs/>
                <w:sz w:val="22"/>
                <w:szCs w:val="22"/>
              </w:rPr>
            </w:pPr>
            <w:r w:rsidRPr="00DD0EB3">
              <w:rPr>
                <w:b/>
                <w:bCs/>
                <w:sz w:val="22"/>
                <w:szCs w:val="22"/>
              </w:rPr>
              <w:t>Achievement</w:t>
            </w:r>
          </w:p>
        </w:tc>
      </w:tr>
      <w:tr w:rsidR="00DD0EB3" w14:paraId="34208F04" w14:textId="77777777" w:rsidTr="00DD0EB3">
        <w:trPr>
          <w:trHeight w:val="460"/>
        </w:trPr>
        <w:tc>
          <w:tcPr>
            <w:tcW w:w="7530" w:type="dxa"/>
          </w:tcPr>
          <w:p w14:paraId="22A8786C" w14:textId="557E2C57" w:rsidR="00DD0EB3" w:rsidRPr="00DD0EB3" w:rsidRDefault="00DD0EB3" w:rsidP="00DD0EB3">
            <w:pPr>
              <w:jc w:val="center"/>
              <w:rPr>
                <w:sz w:val="22"/>
                <w:szCs w:val="22"/>
              </w:rPr>
            </w:pPr>
            <w:r w:rsidRPr="00DD0EB3">
              <w:rPr>
                <w:sz w:val="22"/>
                <w:szCs w:val="22"/>
              </w:rPr>
              <w:t>Wide Range Achievement Test (WRAT-4)</w:t>
            </w:r>
          </w:p>
        </w:tc>
      </w:tr>
      <w:tr w:rsidR="00DD0EB3" w14:paraId="16415C25" w14:textId="77777777" w:rsidTr="00DD0EB3">
        <w:trPr>
          <w:cnfStyle w:val="000000100000" w:firstRow="0" w:lastRow="0" w:firstColumn="0" w:lastColumn="0" w:oddVBand="0" w:evenVBand="0" w:oddHBand="1" w:evenHBand="0" w:firstRowFirstColumn="0" w:firstRowLastColumn="0" w:lastRowFirstColumn="0" w:lastRowLastColumn="0"/>
          <w:trHeight w:val="460"/>
        </w:trPr>
        <w:tc>
          <w:tcPr>
            <w:tcW w:w="7530" w:type="dxa"/>
          </w:tcPr>
          <w:p w14:paraId="601B66BD" w14:textId="77777777" w:rsidR="00DD0EB3" w:rsidRPr="00DD0EB3" w:rsidRDefault="00DD0EB3" w:rsidP="00DD0EB3">
            <w:pPr>
              <w:jc w:val="center"/>
              <w:rPr>
                <w:b/>
                <w:bCs/>
                <w:sz w:val="22"/>
                <w:szCs w:val="22"/>
              </w:rPr>
            </w:pPr>
            <w:r w:rsidRPr="00DD0EB3">
              <w:rPr>
                <w:b/>
                <w:bCs/>
                <w:sz w:val="22"/>
                <w:szCs w:val="22"/>
              </w:rPr>
              <w:t>Aptitude: Career Ability</w:t>
            </w:r>
          </w:p>
        </w:tc>
      </w:tr>
      <w:tr w:rsidR="00DD0EB3" w14:paraId="063BB449" w14:textId="77777777" w:rsidTr="00DD0EB3">
        <w:trPr>
          <w:trHeight w:val="460"/>
        </w:trPr>
        <w:tc>
          <w:tcPr>
            <w:tcW w:w="7530" w:type="dxa"/>
          </w:tcPr>
          <w:p w14:paraId="6478B81A" w14:textId="77777777" w:rsidR="00DD0EB3" w:rsidRPr="00DD0EB3" w:rsidRDefault="00DD0EB3" w:rsidP="00DD0EB3">
            <w:pPr>
              <w:jc w:val="center"/>
              <w:rPr>
                <w:sz w:val="22"/>
                <w:szCs w:val="22"/>
              </w:rPr>
            </w:pPr>
            <w:r w:rsidRPr="00DD0EB3">
              <w:rPr>
                <w:sz w:val="22"/>
                <w:szCs w:val="22"/>
              </w:rPr>
              <w:t>CAPS (Career Ability Placement Survey)</w:t>
            </w:r>
          </w:p>
        </w:tc>
      </w:tr>
      <w:tr w:rsidR="00DD0EB3" w14:paraId="3A384DE1" w14:textId="77777777" w:rsidTr="00DD0EB3">
        <w:trPr>
          <w:cnfStyle w:val="000000100000" w:firstRow="0" w:lastRow="0" w:firstColumn="0" w:lastColumn="0" w:oddVBand="0" w:evenVBand="0" w:oddHBand="1" w:evenHBand="0" w:firstRowFirstColumn="0" w:firstRowLastColumn="0" w:lastRowFirstColumn="0" w:lastRowLastColumn="0"/>
          <w:trHeight w:val="460"/>
        </w:trPr>
        <w:tc>
          <w:tcPr>
            <w:tcW w:w="7530" w:type="dxa"/>
          </w:tcPr>
          <w:p w14:paraId="3B800B25" w14:textId="77777777" w:rsidR="00DD0EB3" w:rsidRPr="00DD0EB3" w:rsidRDefault="00DD0EB3" w:rsidP="00DD0EB3">
            <w:pPr>
              <w:jc w:val="center"/>
              <w:rPr>
                <w:b/>
                <w:bCs/>
                <w:sz w:val="22"/>
                <w:szCs w:val="22"/>
              </w:rPr>
            </w:pPr>
            <w:r w:rsidRPr="00DD0EB3">
              <w:rPr>
                <w:b/>
                <w:bCs/>
                <w:sz w:val="22"/>
                <w:szCs w:val="22"/>
              </w:rPr>
              <w:t>Vocational Interest</w:t>
            </w:r>
          </w:p>
        </w:tc>
      </w:tr>
      <w:tr w:rsidR="00DD0EB3" w14:paraId="1B9EC419" w14:textId="77777777" w:rsidTr="00DD0EB3">
        <w:trPr>
          <w:trHeight w:val="460"/>
        </w:trPr>
        <w:tc>
          <w:tcPr>
            <w:tcW w:w="7530" w:type="dxa"/>
          </w:tcPr>
          <w:p w14:paraId="1D107680" w14:textId="77777777" w:rsidR="00DD0EB3" w:rsidRPr="00DD0EB3" w:rsidRDefault="00DD0EB3" w:rsidP="00DD0EB3">
            <w:pPr>
              <w:jc w:val="center"/>
              <w:rPr>
                <w:sz w:val="22"/>
                <w:szCs w:val="22"/>
              </w:rPr>
            </w:pPr>
            <w:r w:rsidRPr="00DD0EB3">
              <w:rPr>
                <w:sz w:val="22"/>
                <w:szCs w:val="22"/>
              </w:rPr>
              <w:t>COPS (Career Occupational Preference System Interest Inventory)</w:t>
            </w:r>
          </w:p>
        </w:tc>
      </w:tr>
      <w:tr w:rsidR="00DD0EB3" w14:paraId="07DB9A27" w14:textId="77777777" w:rsidTr="00DD0EB3">
        <w:trPr>
          <w:cnfStyle w:val="000000100000" w:firstRow="0" w:lastRow="0" w:firstColumn="0" w:lastColumn="0" w:oddVBand="0" w:evenVBand="0" w:oddHBand="1" w:evenHBand="0" w:firstRowFirstColumn="0" w:firstRowLastColumn="0" w:lastRowFirstColumn="0" w:lastRowLastColumn="0"/>
          <w:trHeight w:val="460"/>
        </w:trPr>
        <w:tc>
          <w:tcPr>
            <w:tcW w:w="7530" w:type="dxa"/>
            <w:shd w:val="clear" w:color="auto" w:fill="auto"/>
          </w:tcPr>
          <w:p w14:paraId="34D5C461" w14:textId="77777777" w:rsidR="00DD0EB3" w:rsidRPr="00DD0EB3" w:rsidRDefault="00DD0EB3" w:rsidP="00DD0EB3">
            <w:pPr>
              <w:jc w:val="center"/>
              <w:rPr>
                <w:sz w:val="22"/>
                <w:szCs w:val="22"/>
              </w:rPr>
            </w:pPr>
            <w:r w:rsidRPr="00DD0EB3">
              <w:rPr>
                <w:sz w:val="22"/>
                <w:szCs w:val="22"/>
              </w:rPr>
              <w:t>COPES (Career Orientation Placement and Evaluation Survey)</w:t>
            </w:r>
          </w:p>
        </w:tc>
      </w:tr>
    </w:tbl>
    <w:p w14:paraId="216C3B0D" w14:textId="77777777" w:rsidR="00DD0EB3" w:rsidRDefault="00DD0EB3" w:rsidP="00063E85">
      <w:pPr>
        <w:rPr>
          <w:rFonts w:cs="Times New Roman"/>
          <w:b/>
          <w:sz w:val="22"/>
          <w:szCs w:val="22"/>
        </w:rPr>
      </w:pPr>
    </w:p>
    <w:p w14:paraId="4968769C" w14:textId="77777777" w:rsidR="00DD0EB3" w:rsidRDefault="00DD0EB3" w:rsidP="00063E85">
      <w:pPr>
        <w:rPr>
          <w:rFonts w:cs="Times New Roman"/>
          <w:b/>
          <w:sz w:val="22"/>
          <w:szCs w:val="22"/>
        </w:rPr>
      </w:pPr>
    </w:p>
    <w:p w14:paraId="007ACE62" w14:textId="24EC89B9" w:rsidR="00063E85" w:rsidRPr="004F1E24" w:rsidRDefault="00200DC9" w:rsidP="00063E85">
      <w:pPr>
        <w:rPr>
          <w:rFonts w:cs="Times New Roman"/>
          <w:b/>
          <w:sz w:val="22"/>
          <w:szCs w:val="22"/>
        </w:rPr>
      </w:pPr>
      <w:r w:rsidRPr="004F1E24">
        <w:rPr>
          <w:rFonts w:cs="Times New Roman"/>
          <w:b/>
          <w:sz w:val="22"/>
          <w:szCs w:val="22"/>
        </w:rPr>
        <w:t>COURSE REQUIREMENTS &amp; STUDENT EVALUATION:</w:t>
      </w:r>
    </w:p>
    <w:p w14:paraId="1F26EA45" w14:textId="77777777" w:rsidR="00063E85" w:rsidRPr="004F1E24"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4F1E24" w14:paraId="4FD7BA17" w14:textId="77777777" w:rsidTr="00001EAF">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4F1E24" w:rsidRDefault="00063E85">
            <w:pPr>
              <w:rPr>
                <w:rFonts w:eastAsia="Times New Roman" w:cs="Times New Roman"/>
                <w:b/>
                <w:sz w:val="22"/>
                <w:szCs w:val="22"/>
              </w:rPr>
            </w:pPr>
          </w:p>
          <w:p w14:paraId="2420E41C" w14:textId="77777777" w:rsidR="00063E85" w:rsidRPr="004F1E24" w:rsidRDefault="00063E85">
            <w:pPr>
              <w:rPr>
                <w:rFonts w:eastAsia="Times New Roman" w:cs="Times New Roman"/>
                <w:b/>
                <w:sz w:val="22"/>
                <w:szCs w:val="22"/>
              </w:rPr>
            </w:pPr>
            <w:r w:rsidRPr="004F1E24">
              <w:rPr>
                <w:rFonts w:eastAsia="Times New Roman" w:cs="Times New Roman"/>
                <w:b/>
                <w:sz w:val="22"/>
                <w:szCs w:val="22"/>
              </w:rPr>
              <w:t>Assignments:</w:t>
            </w:r>
          </w:p>
          <w:p w14:paraId="1CDBD0A7" w14:textId="77777777" w:rsidR="00063E85" w:rsidRPr="004F1E24"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4F1E24" w:rsidRDefault="00063E85">
            <w:pPr>
              <w:rPr>
                <w:rFonts w:eastAsia="Times New Roman" w:cs="Times New Roman"/>
                <w:sz w:val="22"/>
                <w:szCs w:val="22"/>
              </w:rPr>
            </w:pPr>
          </w:p>
          <w:p w14:paraId="35B3DAA5" w14:textId="77777777" w:rsidR="00063E85" w:rsidRPr="004F1E24" w:rsidRDefault="00063E85">
            <w:pPr>
              <w:jc w:val="center"/>
              <w:rPr>
                <w:rFonts w:eastAsia="Times New Roman" w:cs="Times New Roman"/>
                <w:sz w:val="22"/>
                <w:szCs w:val="22"/>
              </w:rPr>
            </w:pPr>
            <w:r w:rsidRPr="004F1E24">
              <w:rPr>
                <w:rFonts w:eastAsia="Times New Roman" w:cs="Times New Roman"/>
                <w:sz w:val="22"/>
                <w:szCs w:val="22"/>
              </w:rPr>
              <w:t>Points</w:t>
            </w:r>
          </w:p>
        </w:tc>
      </w:tr>
      <w:tr w:rsidR="00063E85" w:rsidRPr="004F1E24" w14:paraId="593F78E0"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220AEF81" w14:textId="0F97A113" w:rsidR="00063E85" w:rsidRPr="004F1E24" w:rsidRDefault="00063E85">
            <w:pPr>
              <w:rPr>
                <w:rFonts w:eastAsia="Times New Roman" w:cs="Times New Roman"/>
                <w:bCs/>
                <w:sz w:val="22"/>
                <w:szCs w:val="22"/>
              </w:rPr>
            </w:pPr>
            <w:r w:rsidRPr="004F1E24">
              <w:rPr>
                <w:rFonts w:eastAsia="Times New Roman" w:cs="Times New Roman"/>
                <w:bCs/>
                <w:sz w:val="22"/>
                <w:szCs w:val="22"/>
              </w:rPr>
              <w:t xml:space="preserve">1. </w:t>
            </w:r>
            <w:r w:rsidR="00DD4CEB">
              <w:rPr>
                <w:rFonts w:eastAsia="Times New Roman" w:cs="Times New Roman"/>
                <w:sz w:val="22"/>
                <w:szCs w:val="22"/>
              </w:rPr>
              <w:t>Participation</w:t>
            </w:r>
            <w:r w:rsidRPr="004F1E24">
              <w:rPr>
                <w:rFonts w:eastAsia="Times New Roman" w:cs="Times New Roman"/>
                <w:sz w:val="22"/>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1892F7F7" w14:textId="0AED9EDE" w:rsidR="00063E85" w:rsidRPr="00996875" w:rsidRDefault="00AA3C4F">
            <w:pPr>
              <w:jc w:val="center"/>
              <w:rPr>
                <w:rFonts w:eastAsia="Times New Roman" w:cs="Times New Roman"/>
                <w:sz w:val="22"/>
                <w:szCs w:val="22"/>
              </w:rPr>
            </w:pPr>
            <w:r w:rsidRPr="00996875">
              <w:rPr>
                <w:rFonts w:eastAsia="Times New Roman" w:cs="Times New Roman"/>
                <w:sz w:val="22"/>
                <w:szCs w:val="22"/>
              </w:rPr>
              <w:t>1</w:t>
            </w:r>
            <w:r w:rsidR="00001EAF" w:rsidRPr="00996875">
              <w:rPr>
                <w:rFonts w:eastAsia="Times New Roman" w:cs="Times New Roman"/>
                <w:sz w:val="22"/>
                <w:szCs w:val="22"/>
              </w:rPr>
              <w:t>0</w:t>
            </w:r>
          </w:p>
        </w:tc>
      </w:tr>
      <w:tr w:rsidR="00063E85" w:rsidRPr="004F1E24" w14:paraId="68DAC0D4" w14:textId="77777777" w:rsidTr="00001EAF">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4E2736E3" w:rsidR="00063E85" w:rsidRPr="004F1E24" w:rsidRDefault="00063E85">
            <w:pPr>
              <w:rPr>
                <w:rFonts w:eastAsia="Times New Roman" w:cs="Times New Roman"/>
                <w:sz w:val="22"/>
                <w:szCs w:val="22"/>
              </w:rPr>
            </w:pPr>
            <w:r w:rsidRPr="004F1E24">
              <w:rPr>
                <w:rFonts w:eastAsia="Times New Roman" w:cs="Times New Roman"/>
                <w:sz w:val="22"/>
                <w:szCs w:val="22"/>
              </w:rPr>
              <w:t xml:space="preserve">2. </w:t>
            </w:r>
            <w:r w:rsidR="00157FDA" w:rsidRPr="004F1E24">
              <w:rPr>
                <w:rFonts w:eastAsia="Times New Roman" w:cs="Times New Roman"/>
                <w:bCs/>
                <w:sz w:val="22"/>
                <w:szCs w:val="22"/>
              </w:rPr>
              <w:t xml:space="preserve">Weekly Assignments (12 </w:t>
            </w:r>
            <w:proofErr w:type="gramStart"/>
            <w:r w:rsidR="00157FDA" w:rsidRPr="004F1E24">
              <w:rPr>
                <w:rFonts w:eastAsia="Times New Roman" w:cs="Times New Roman"/>
                <w:bCs/>
                <w:sz w:val="22"/>
                <w:szCs w:val="22"/>
              </w:rPr>
              <w:t>total @</w:t>
            </w:r>
            <w:proofErr w:type="gramEnd"/>
            <w:r w:rsidR="00157FDA" w:rsidRPr="004F1E24">
              <w:rPr>
                <w:rFonts w:eastAsia="Times New Roman" w:cs="Times New Roman"/>
                <w:bCs/>
                <w:sz w:val="22"/>
                <w:szCs w:val="22"/>
              </w:rPr>
              <w:t xml:space="preserve"> </w:t>
            </w:r>
            <w:r w:rsidR="00001EAF">
              <w:rPr>
                <w:rFonts w:eastAsia="Times New Roman" w:cs="Times New Roman"/>
                <w:bCs/>
                <w:sz w:val="22"/>
                <w:szCs w:val="22"/>
              </w:rPr>
              <w:t>2</w:t>
            </w:r>
            <w:r w:rsidR="00157FDA" w:rsidRPr="004F1E24">
              <w:rPr>
                <w:rFonts w:eastAsia="Times New Roman" w:cs="Times New Roman"/>
                <w:bCs/>
                <w:sz w:val="22"/>
                <w:szCs w:val="22"/>
              </w:rPr>
              <w:t xml:space="preserve"> pts)</w:t>
            </w:r>
          </w:p>
        </w:tc>
        <w:tc>
          <w:tcPr>
            <w:tcW w:w="1801" w:type="dxa"/>
            <w:tcBorders>
              <w:top w:val="single" w:sz="4" w:space="0" w:color="auto"/>
              <w:left w:val="single" w:sz="4" w:space="0" w:color="auto"/>
              <w:bottom w:val="single" w:sz="4" w:space="0" w:color="auto"/>
              <w:right w:val="single" w:sz="4" w:space="0" w:color="auto"/>
            </w:tcBorders>
          </w:tcPr>
          <w:p w14:paraId="54FC29C1" w14:textId="4D3760D4" w:rsidR="00063E85" w:rsidRPr="00996875" w:rsidRDefault="00001EAF">
            <w:pPr>
              <w:jc w:val="center"/>
              <w:rPr>
                <w:rFonts w:eastAsia="Times New Roman" w:cs="Times New Roman"/>
                <w:sz w:val="22"/>
                <w:szCs w:val="22"/>
              </w:rPr>
            </w:pPr>
            <w:r w:rsidRPr="00996875">
              <w:rPr>
                <w:rFonts w:eastAsia="Times New Roman" w:cs="Times New Roman"/>
                <w:sz w:val="22"/>
                <w:szCs w:val="22"/>
              </w:rPr>
              <w:t>24</w:t>
            </w:r>
          </w:p>
        </w:tc>
      </w:tr>
      <w:tr w:rsidR="00063E85" w:rsidRPr="004F1E24" w14:paraId="5228AD93"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2B247E8D" w14:textId="2E263D99" w:rsidR="00063E85" w:rsidRPr="004F1E24" w:rsidRDefault="00063E85">
            <w:pPr>
              <w:rPr>
                <w:rFonts w:eastAsia="Times New Roman" w:cs="Times New Roman"/>
                <w:sz w:val="22"/>
                <w:szCs w:val="22"/>
              </w:rPr>
            </w:pPr>
            <w:r w:rsidRPr="004F1E24">
              <w:rPr>
                <w:rFonts w:eastAsia="Times New Roman" w:cs="Times New Roman"/>
                <w:sz w:val="22"/>
                <w:szCs w:val="22"/>
              </w:rPr>
              <w:t xml:space="preserve">3. </w:t>
            </w:r>
            <w:r w:rsidR="00157FDA" w:rsidRPr="004F1E24">
              <w:rPr>
                <w:rFonts w:eastAsia="Times New Roman" w:cs="Times New Roman"/>
                <w:sz w:val="22"/>
                <w:szCs w:val="22"/>
              </w:rPr>
              <w:t xml:space="preserve">Midterm Exam </w:t>
            </w:r>
          </w:p>
        </w:tc>
        <w:tc>
          <w:tcPr>
            <w:tcW w:w="1801" w:type="dxa"/>
            <w:tcBorders>
              <w:top w:val="single" w:sz="4" w:space="0" w:color="auto"/>
              <w:left w:val="single" w:sz="4" w:space="0" w:color="auto"/>
              <w:bottom w:val="single" w:sz="4" w:space="0" w:color="auto"/>
              <w:right w:val="single" w:sz="4" w:space="0" w:color="auto"/>
            </w:tcBorders>
          </w:tcPr>
          <w:p w14:paraId="3217B287" w14:textId="17A3A3F9" w:rsidR="00063E85" w:rsidRPr="00996875" w:rsidRDefault="00157FDA">
            <w:pPr>
              <w:jc w:val="center"/>
              <w:rPr>
                <w:rFonts w:eastAsia="Times New Roman" w:cs="Times New Roman"/>
                <w:sz w:val="22"/>
                <w:szCs w:val="22"/>
              </w:rPr>
            </w:pPr>
            <w:r w:rsidRPr="00996875">
              <w:rPr>
                <w:rFonts w:eastAsia="Times New Roman" w:cs="Times New Roman"/>
                <w:sz w:val="22"/>
                <w:szCs w:val="22"/>
              </w:rPr>
              <w:t>20</w:t>
            </w:r>
          </w:p>
        </w:tc>
      </w:tr>
      <w:tr w:rsidR="00AA3C4F" w:rsidRPr="004F1E24" w14:paraId="53F604D6" w14:textId="77777777" w:rsidTr="00001EAF">
        <w:tc>
          <w:tcPr>
            <w:tcW w:w="6389" w:type="dxa"/>
            <w:tcBorders>
              <w:top w:val="single" w:sz="4" w:space="0" w:color="auto"/>
              <w:left w:val="single" w:sz="4" w:space="0" w:color="auto"/>
              <w:bottom w:val="single" w:sz="4" w:space="0" w:color="auto"/>
              <w:right w:val="single" w:sz="4" w:space="0" w:color="auto"/>
            </w:tcBorders>
          </w:tcPr>
          <w:p w14:paraId="0C9D299B" w14:textId="4AC54C04" w:rsidR="00AA3C4F" w:rsidRPr="004F1E24" w:rsidRDefault="00996875">
            <w:pPr>
              <w:rPr>
                <w:rFonts w:eastAsia="Times New Roman" w:cs="Times New Roman"/>
                <w:sz w:val="22"/>
                <w:szCs w:val="22"/>
              </w:rPr>
            </w:pPr>
            <w:r>
              <w:rPr>
                <w:rFonts w:eastAsia="Times New Roman" w:cs="Times New Roman"/>
                <w:sz w:val="22"/>
                <w:szCs w:val="22"/>
              </w:rPr>
              <w:t>4</w:t>
            </w:r>
            <w:r w:rsidR="00AA3C4F">
              <w:rPr>
                <w:rFonts w:eastAsia="Times New Roman" w:cs="Times New Roman"/>
                <w:sz w:val="22"/>
                <w:szCs w:val="22"/>
              </w:rPr>
              <w:t xml:space="preserve">. </w:t>
            </w:r>
            <w:r w:rsidR="00AA3C4F" w:rsidRPr="00AA3C4F">
              <w:rPr>
                <w:rFonts w:eastAsia="Times New Roman" w:cs="Times New Roman"/>
                <w:sz w:val="22"/>
                <w:szCs w:val="22"/>
              </w:rPr>
              <w:t>Assessments/Portfolio Profile</w:t>
            </w:r>
          </w:p>
        </w:tc>
        <w:tc>
          <w:tcPr>
            <w:tcW w:w="1801" w:type="dxa"/>
            <w:tcBorders>
              <w:top w:val="single" w:sz="4" w:space="0" w:color="auto"/>
              <w:left w:val="single" w:sz="4" w:space="0" w:color="auto"/>
              <w:bottom w:val="single" w:sz="4" w:space="0" w:color="auto"/>
              <w:right w:val="single" w:sz="4" w:space="0" w:color="auto"/>
            </w:tcBorders>
          </w:tcPr>
          <w:p w14:paraId="0451DF74" w14:textId="53CF7D42" w:rsidR="00AA3C4F" w:rsidRPr="00996875" w:rsidRDefault="00001EAF">
            <w:pPr>
              <w:jc w:val="center"/>
              <w:rPr>
                <w:rFonts w:eastAsia="Times New Roman" w:cs="Times New Roman"/>
                <w:sz w:val="22"/>
                <w:szCs w:val="22"/>
              </w:rPr>
            </w:pPr>
            <w:r w:rsidRPr="00996875">
              <w:rPr>
                <w:rFonts w:eastAsia="Times New Roman" w:cs="Times New Roman"/>
                <w:sz w:val="22"/>
                <w:szCs w:val="22"/>
              </w:rPr>
              <w:t>20</w:t>
            </w:r>
          </w:p>
        </w:tc>
      </w:tr>
      <w:tr w:rsidR="00157FDA" w:rsidRPr="004F1E24" w14:paraId="31C6072D" w14:textId="77777777" w:rsidTr="00001EAF">
        <w:tc>
          <w:tcPr>
            <w:tcW w:w="6389" w:type="dxa"/>
            <w:tcBorders>
              <w:top w:val="single" w:sz="4" w:space="0" w:color="auto"/>
              <w:left w:val="single" w:sz="4" w:space="0" w:color="auto"/>
              <w:bottom w:val="single" w:sz="4" w:space="0" w:color="auto"/>
              <w:right w:val="single" w:sz="4" w:space="0" w:color="auto"/>
            </w:tcBorders>
          </w:tcPr>
          <w:p w14:paraId="79FB1ABF" w14:textId="7FD244C2" w:rsidR="00157FDA" w:rsidRPr="004F1E24" w:rsidRDefault="00996875">
            <w:pPr>
              <w:rPr>
                <w:rFonts w:eastAsia="Times New Roman" w:cs="Times New Roman"/>
                <w:sz w:val="22"/>
                <w:szCs w:val="22"/>
              </w:rPr>
            </w:pPr>
            <w:r>
              <w:rPr>
                <w:rFonts w:eastAsia="Times New Roman" w:cs="Times New Roman"/>
                <w:sz w:val="22"/>
                <w:szCs w:val="22"/>
              </w:rPr>
              <w:t>5</w:t>
            </w:r>
            <w:r w:rsidR="00157FDA">
              <w:rPr>
                <w:rFonts w:eastAsia="Times New Roman" w:cs="Times New Roman"/>
                <w:sz w:val="22"/>
                <w:szCs w:val="22"/>
              </w:rPr>
              <w:t xml:space="preserve">. </w:t>
            </w:r>
            <w:proofErr w:type="gramStart"/>
            <w:r w:rsidR="00157FDA">
              <w:rPr>
                <w:rFonts w:eastAsia="Times New Roman" w:cs="Times New Roman"/>
                <w:sz w:val="22"/>
                <w:szCs w:val="22"/>
              </w:rPr>
              <w:t>Assessment</w:t>
            </w:r>
            <w:proofErr w:type="gramEnd"/>
            <w:r w:rsidR="00157FDA">
              <w:rPr>
                <w:rFonts w:eastAsia="Times New Roman" w:cs="Times New Roman"/>
                <w:sz w:val="22"/>
                <w:szCs w:val="22"/>
              </w:rPr>
              <w:t xml:space="preserve"> Research Paper</w:t>
            </w:r>
          </w:p>
        </w:tc>
        <w:tc>
          <w:tcPr>
            <w:tcW w:w="1801" w:type="dxa"/>
            <w:tcBorders>
              <w:top w:val="single" w:sz="4" w:space="0" w:color="auto"/>
              <w:left w:val="single" w:sz="4" w:space="0" w:color="auto"/>
              <w:bottom w:val="single" w:sz="4" w:space="0" w:color="auto"/>
              <w:right w:val="single" w:sz="4" w:space="0" w:color="auto"/>
            </w:tcBorders>
          </w:tcPr>
          <w:p w14:paraId="313DFAAA" w14:textId="0E6C3BAF" w:rsidR="00157FDA" w:rsidRPr="00996875" w:rsidRDefault="00001EAF">
            <w:pPr>
              <w:jc w:val="center"/>
              <w:rPr>
                <w:rFonts w:eastAsia="Times New Roman" w:cs="Times New Roman"/>
                <w:sz w:val="22"/>
                <w:szCs w:val="22"/>
              </w:rPr>
            </w:pPr>
            <w:r w:rsidRPr="00996875">
              <w:rPr>
                <w:rFonts w:eastAsia="Times New Roman" w:cs="Times New Roman"/>
                <w:sz w:val="22"/>
                <w:szCs w:val="22"/>
              </w:rPr>
              <w:t>2</w:t>
            </w:r>
            <w:r w:rsidR="00996875" w:rsidRPr="00996875">
              <w:rPr>
                <w:rFonts w:eastAsia="Times New Roman" w:cs="Times New Roman"/>
                <w:sz w:val="22"/>
                <w:szCs w:val="22"/>
              </w:rPr>
              <w:t>6</w:t>
            </w:r>
          </w:p>
        </w:tc>
      </w:tr>
      <w:tr w:rsidR="00063E85" w:rsidRPr="004F1E24" w14:paraId="491CF3AA"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4F1E24" w:rsidRDefault="00063E85">
            <w:pPr>
              <w:rPr>
                <w:rFonts w:eastAsia="Times New Roman" w:cs="Times New Roman"/>
                <w:b/>
                <w:bCs/>
                <w:sz w:val="22"/>
                <w:szCs w:val="22"/>
              </w:rPr>
            </w:pPr>
            <w:r w:rsidRPr="004F1E24">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996875" w:rsidRDefault="00063E85">
            <w:pPr>
              <w:jc w:val="center"/>
              <w:rPr>
                <w:rFonts w:eastAsia="Times New Roman" w:cs="Times New Roman"/>
                <w:b/>
                <w:bCs/>
                <w:sz w:val="22"/>
                <w:szCs w:val="22"/>
              </w:rPr>
            </w:pPr>
            <w:r w:rsidRPr="00996875">
              <w:rPr>
                <w:rFonts w:eastAsia="Times New Roman" w:cs="Times New Roman"/>
                <w:b/>
                <w:bCs/>
                <w:sz w:val="22"/>
                <w:szCs w:val="22"/>
              </w:rPr>
              <w:t>100</w:t>
            </w:r>
          </w:p>
        </w:tc>
      </w:tr>
    </w:tbl>
    <w:p w14:paraId="76BCA336" w14:textId="77777777" w:rsidR="00063E85" w:rsidRPr="004F1E24" w:rsidRDefault="00063E85" w:rsidP="00063E85">
      <w:pPr>
        <w:rPr>
          <w:rFonts w:cs="Times New Roman"/>
          <w:sz w:val="22"/>
          <w:szCs w:val="22"/>
        </w:rPr>
      </w:pPr>
    </w:p>
    <w:p w14:paraId="3DCE4262" w14:textId="77777777" w:rsidR="00063E85" w:rsidRPr="004F1E24" w:rsidRDefault="00063E85" w:rsidP="00063E85">
      <w:pPr>
        <w:rPr>
          <w:rFonts w:cs="Times New Roman"/>
          <w:b/>
          <w:sz w:val="22"/>
          <w:szCs w:val="22"/>
        </w:rPr>
      </w:pPr>
      <w:r w:rsidRPr="004F1E24">
        <w:rPr>
          <w:rFonts w:cs="Times New Roman"/>
          <w:b/>
          <w:sz w:val="22"/>
          <w:szCs w:val="22"/>
        </w:rPr>
        <w:t>Grading Scale</w:t>
      </w:r>
    </w:p>
    <w:p w14:paraId="2CD57581" w14:textId="77777777" w:rsidR="00063E85" w:rsidRPr="004F1E24"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4F1E24" w14:paraId="41B9CF18" w14:textId="77777777" w:rsidTr="00063E85">
        <w:tc>
          <w:tcPr>
            <w:tcW w:w="4675" w:type="dxa"/>
            <w:hideMark/>
          </w:tcPr>
          <w:p w14:paraId="1409AFC8" w14:textId="77777777" w:rsidR="00063E85" w:rsidRPr="004F1E24" w:rsidRDefault="00063E85">
            <w:pPr>
              <w:rPr>
                <w:rFonts w:cs="Times New Roman"/>
                <w:sz w:val="22"/>
                <w:szCs w:val="22"/>
              </w:rPr>
            </w:pPr>
            <w:r w:rsidRPr="004F1E24">
              <w:rPr>
                <w:rFonts w:cs="Times New Roman"/>
                <w:sz w:val="22"/>
                <w:szCs w:val="22"/>
              </w:rPr>
              <w:t>A 90-100%</w:t>
            </w:r>
          </w:p>
        </w:tc>
        <w:tc>
          <w:tcPr>
            <w:tcW w:w="4675" w:type="dxa"/>
            <w:hideMark/>
          </w:tcPr>
          <w:p w14:paraId="52A93DEF" w14:textId="77777777" w:rsidR="00063E85" w:rsidRPr="004F1E24" w:rsidRDefault="00063E85">
            <w:pPr>
              <w:rPr>
                <w:rFonts w:cs="Times New Roman"/>
                <w:sz w:val="22"/>
                <w:szCs w:val="22"/>
              </w:rPr>
            </w:pPr>
            <w:r w:rsidRPr="004F1E24">
              <w:rPr>
                <w:rFonts w:cs="Times New Roman"/>
                <w:sz w:val="22"/>
                <w:szCs w:val="22"/>
              </w:rPr>
              <w:t>90-100 Points</w:t>
            </w:r>
          </w:p>
        </w:tc>
      </w:tr>
      <w:tr w:rsidR="00063E85" w:rsidRPr="004F1E24" w14:paraId="701A118D" w14:textId="77777777" w:rsidTr="00063E85">
        <w:tc>
          <w:tcPr>
            <w:tcW w:w="4675" w:type="dxa"/>
            <w:hideMark/>
          </w:tcPr>
          <w:p w14:paraId="104A9A52" w14:textId="77777777" w:rsidR="00063E85" w:rsidRPr="004F1E24" w:rsidRDefault="00063E85">
            <w:pPr>
              <w:rPr>
                <w:rFonts w:cs="Times New Roman"/>
                <w:sz w:val="22"/>
                <w:szCs w:val="22"/>
              </w:rPr>
            </w:pPr>
            <w:r w:rsidRPr="004F1E24">
              <w:rPr>
                <w:rFonts w:cs="Times New Roman"/>
                <w:sz w:val="22"/>
                <w:szCs w:val="22"/>
              </w:rPr>
              <w:t>B 80-89%</w:t>
            </w:r>
          </w:p>
        </w:tc>
        <w:tc>
          <w:tcPr>
            <w:tcW w:w="4675" w:type="dxa"/>
            <w:hideMark/>
          </w:tcPr>
          <w:p w14:paraId="190F0406" w14:textId="77777777" w:rsidR="00063E85" w:rsidRPr="004F1E24" w:rsidRDefault="00063E85">
            <w:pPr>
              <w:rPr>
                <w:rFonts w:cs="Times New Roman"/>
                <w:sz w:val="22"/>
                <w:szCs w:val="22"/>
              </w:rPr>
            </w:pPr>
            <w:r w:rsidRPr="004F1E24">
              <w:rPr>
                <w:rFonts w:cs="Times New Roman"/>
                <w:sz w:val="22"/>
                <w:szCs w:val="22"/>
              </w:rPr>
              <w:t>80-89.99 Points</w:t>
            </w:r>
          </w:p>
        </w:tc>
      </w:tr>
      <w:tr w:rsidR="00063E85" w:rsidRPr="004F1E24" w14:paraId="2E58CA2B" w14:textId="77777777" w:rsidTr="00063E85">
        <w:tc>
          <w:tcPr>
            <w:tcW w:w="4675" w:type="dxa"/>
            <w:hideMark/>
          </w:tcPr>
          <w:p w14:paraId="332030FB" w14:textId="77777777" w:rsidR="00063E85" w:rsidRPr="004F1E24" w:rsidRDefault="00063E85">
            <w:pPr>
              <w:rPr>
                <w:rFonts w:cs="Times New Roman"/>
                <w:sz w:val="22"/>
                <w:szCs w:val="22"/>
              </w:rPr>
            </w:pPr>
            <w:r w:rsidRPr="004F1E24">
              <w:rPr>
                <w:rFonts w:cs="Times New Roman"/>
                <w:sz w:val="22"/>
                <w:szCs w:val="22"/>
              </w:rPr>
              <w:t>C 70-79%</w:t>
            </w:r>
          </w:p>
        </w:tc>
        <w:tc>
          <w:tcPr>
            <w:tcW w:w="4675" w:type="dxa"/>
            <w:hideMark/>
          </w:tcPr>
          <w:p w14:paraId="7503D03E" w14:textId="77777777" w:rsidR="00063E85" w:rsidRPr="004F1E24" w:rsidRDefault="00063E85">
            <w:pPr>
              <w:rPr>
                <w:rFonts w:cs="Times New Roman"/>
                <w:sz w:val="22"/>
                <w:szCs w:val="22"/>
              </w:rPr>
            </w:pPr>
            <w:r w:rsidRPr="004F1E24">
              <w:rPr>
                <w:rFonts w:cs="Times New Roman"/>
                <w:sz w:val="22"/>
                <w:szCs w:val="22"/>
              </w:rPr>
              <w:t>70-79.99 Points</w:t>
            </w:r>
          </w:p>
        </w:tc>
      </w:tr>
      <w:tr w:rsidR="00063E85" w:rsidRPr="004F1E24" w14:paraId="2BC46834" w14:textId="77777777" w:rsidTr="00063E85">
        <w:tc>
          <w:tcPr>
            <w:tcW w:w="4675" w:type="dxa"/>
            <w:hideMark/>
          </w:tcPr>
          <w:p w14:paraId="1F509FFA" w14:textId="77777777" w:rsidR="00063E85" w:rsidRPr="004F1E24" w:rsidRDefault="00063E85">
            <w:pPr>
              <w:rPr>
                <w:rFonts w:cs="Times New Roman"/>
                <w:sz w:val="22"/>
                <w:szCs w:val="22"/>
              </w:rPr>
            </w:pPr>
            <w:r w:rsidRPr="004F1E24">
              <w:rPr>
                <w:rFonts w:cs="Times New Roman"/>
                <w:sz w:val="22"/>
                <w:szCs w:val="22"/>
              </w:rPr>
              <w:t>D 60-69%</w:t>
            </w:r>
          </w:p>
        </w:tc>
        <w:tc>
          <w:tcPr>
            <w:tcW w:w="4675" w:type="dxa"/>
            <w:hideMark/>
          </w:tcPr>
          <w:p w14:paraId="7315F0D1" w14:textId="77777777" w:rsidR="00063E85" w:rsidRPr="004F1E24" w:rsidRDefault="00063E85">
            <w:pPr>
              <w:rPr>
                <w:rFonts w:cs="Times New Roman"/>
                <w:sz w:val="22"/>
                <w:szCs w:val="22"/>
              </w:rPr>
            </w:pPr>
            <w:r w:rsidRPr="004F1E24">
              <w:rPr>
                <w:rFonts w:cs="Times New Roman"/>
                <w:sz w:val="22"/>
                <w:szCs w:val="22"/>
              </w:rPr>
              <w:t>60-69.99 Points</w:t>
            </w:r>
          </w:p>
        </w:tc>
      </w:tr>
      <w:tr w:rsidR="00063E85" w:rsidRPr="004F1E24" w14:paraId="7D0291FA" w14:textId="77777777" w:rsidTr="00063E85">
        <w:tc>
          <w:tcPr>
            <w:tcW w:w="4675" w:type="dxa"/>
            <w:hideMark/>
          </w:tcPr>
          <w:p w14:paraId="28DE6A7C" w14:textId="77777777" w:rsidR="00063E85" w:rsidRPr="004F1E24" w:rsidRDefault="00063E85">
            <w:pPr>
              <w:rPr>
                <w:rFonts w:cs="Times New Roman"/>
                <w:sz w:val="22"/>
                <w:szCs w:val="22"/>
              </w:rPr>
            </w:pPr>
            <w:r w:rsidRPr="004F1E24">
              <w:rPr>
                <w:rFonts w:cs="Times New Roman"/>
                <w:sz w:val="22"/>
                <w:szCs w:val="22"/>
              </w:rPr>
              <w:t>F Below 60%</w:t>
            </w:r>
          </w:p>
        </w:tc>
        <w:tc>
          <w:tcPr>
            <w:tcW w:w="4675" w:type="dxa"/>
            <w:hideMark/>
          </w:tcPr>
          <w:p w14:paraId="77A7D77B" w14:textId="77777777" w:rsidR="00063E85" w:rsidRPr="004F1E24" w:rsidRDefault="00063E85">
            <w:pPr>
              <w:rPr>
                <w:rFonts w:cs="Times New Roman"/>
                <w:sz w:val="22"/>
                <w:szCs w:val="22"/>
              </w:rPr>
            </w:pPr>
            <w:r w:rsidRPr="004F1E24">
              <w:rPr>
                <w:rFonts w:cs="Times New Roman"/>
                <w:sz w:val="22"/>
                <w:szCs w:val="22"/>
              </w:rPr>
              <w:t>59 or below Points</w:t>
            </w:r>
          </w:p>
        </w:tc>
      </w:tr>
    </w:tbl>
    <w:p w14:paraId="66A70D3E" w14:textId="77777777" w:rsidR="00063E85" w:rsidRPr="004F1E24" w:rsidRDefault="00063E85" w:rsidP="00063E85">
      <w:pPr>
        <w:rPr>
          <w:rFonts w:cs="Times New Roman"/>
          <w:sz w:val="22"/>
          <w:szCs w:val="22"/>
        </w:rPr>
      </w:pPr>
    </w:p>
    <w:p w14:paraId="1DD5C27F" w14:textId="38ED9703" w:rsidR="00157FDA" w:rsidRPr="00157FDA" w:rsidRDefault="00157FDA" w:rsidP="00157FDA">
      <w:pPr>
        <w:rPr>
          <w:rFonts w:cs="Times New Roman"/>
          <w:b/>
          <w:sz w:val="22"/>
          <w:szCs w:val="22"/>
        </w:rPr>
      </w:pPr>
      <w:r w:rsidRPr="00157FDA">
        <w:rPr>
          <w:rFonts w:cs="Times New Roman"/>
          <w:b/>
          <w:sz w:val="22"/>
          <w:szCs w:val="22"/>
        </w:rPr>
        <w:t>1. Participation (1</w:t>
      </w:r>
      <w:r w:rsidR="00001EAF">
        <w:rPr>
          <w:rFonts w:cs="Times New Roman"/>
          <w:b/>
          <w:sz w:val="22"/>
          <w:szCs w:val="22"/>
        </w:rPr>
        <w:t>0</w:t>
      </w:r>
      <w:r w:rsidRPr="00157FDA">
        <w:rPr>
          <w:rFonts w:cs="Times New Roman"/>
          <w:b/>
          <w:sz w:val="22"/>
          <w:szCs w:val="22"/>
        </w:rPr>
        <w:t xml:space="preserve"> points):</w:t>
      </w:r>
    </w:p>
    <w:p w14:paraId="26C4767A" w14:textId="7D1E609C" w:rsidR="00157FDA" w:rsidRPr="00157FDA" w:rsidRDefault="00157FDA" w:rsidP="00157FDA">
      <w:pPr>
        <w:rPr>
          <w:rFonts w:cs="Times New Roman"/>
          <w:sz w:val="22"/>
          <w:szCs w:val="22"/>
        </w:rPr>
      </w:pPr>
      <w:r w:rsidRPr="00157FDA">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0C21EE">
        <w:rPr>
          <w:rFonts w:cs="Times New Roman"/>
          <w:sz w:val="22"/>
          <w:szCs w:val="22"/>
        </w:rPr>
        <w:t>Attendance</w:t>
      </w:r>
      <w:r w:rsidRPr="00157FDA">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157FDA" w:rsidRDefault="00157FDA" w:rsidP="00157FDA">
      <w:pPr>
        <w:rPr>
          <w:rFonts w:cs="Times New Roman"/>
          <w:b/>
          <w:sz w:val="22"/>
          <w:szCs w:val="22"/>
        </w:rPr>
      </w:pPr>
      <w:r w:rsidRPr="00157FDA">
        <w:rPr>
          <w:rFonts w:cs="Times New Roman"/>
          <w:b/>
          <w:sz w:val="22"/>
          <w:szCs w:val="22"/>
        </w:rPr>
        <w:t xml:space="preserve"> </w:t>
      </w:r>
    </w:p>
    <w:p w14:paraId="10C02456" w14:textId="1D503B56" w:rsidR="00157FDA" w:rsidRDefault="00157FDA" w:rsidP="00157FDA">
      <w:pPr>
        <w:rPr>
          <w:rFonts w:cs="Times New Roman"/>
          <w:b/>
          <w:sz w:val="22"/>
          <w:szCs w:val="22"/>
        </w:rPr>
      </w:pPr>
      <w:r w:rsidRPr="00996875">
        <w:rPr>
          <w:rFonts w:cs="Times New Roman"/>
          <w:b/>
          <w:sz w:val="22"/>
          <w:szCs w:val="22"/>
        </w:rPr>
        <w:t xml:space="preserve">2. Weekly Assignments (12 @ </w:t>
      </w:r>
      <w:r w:rsidR="00001EAF" w:rsidRPr="00996875">
        <w:rPr>
          <w:rFonts w:cs="Times New Roman"/>
          <w:b/>
          <w:sz w:val="22"/>
          <w:szCs w:val="22"/>
        </w:rPr>
        <w:t>2</w:t>
      </w:r>
      <w:r w:rsidRPr="00996875">
        <w:rPr>
          <w:rFonts w:cs="Times New Roman"/>
          <w:b/>
          <w:sz w:val="22"/>
          <w:szCs w:val="22"/>
        </w:rPr>
        <w:t xml:space="preserve"> pts</w:t>
      </w:r>
      <w:r w:rsidR="00001EAF" w:rsidRPr="00996875">
        <w:rPr>
          <w:rFonts w:cs="Times New Roman"/>
          <w:b/>
          <w:sz w:val="22"/>
          <w:szCs w:val="22"/>
        </w:rPr>
        <w:t>/each</w:t>
      </w:r>
      <w:r w:rsidRPr="00996875">
        <w:rPr>
          <w:rFonts w:cs="Times New Roman"/>
          <w:b/>
          <w:sz w:val="22"/>
          <w:szCs w:val="22"/>
        </w:rPr>
        <w:t>)</w:t>
      </w:r>
      <w:r w:rsidR="00001EAF">
        <w:rPr>
          <w:rFonts w:cs="Times New Roman"/>
          <w:b/>
          <w:sz w:val="22"/>
          <w:szCs w:val="22"/>
        </w:rPr>
        <w:t>:</w:t>
      </w:r>
    </w:p>
    <w:p w14:paraId="726DD6E2" w14:textId="070D64CA" w:rsidR="00157FDA" w:rsidRPr="004F1E24" w:rsidRDefault="00157FDA" w:rsidP="00157FDA">
      <w:pPr>
        <w:tabs>
          <w:tab w:val="left" w:pos="9540"/>
        </w:tabs>
        <w:rPr>
          <w:rFonts w:cs="Times New Roman"/>
          <w:bCs/>
          <w:sz w:val="22"/>
          <w:szCs w:val="22"/>
        </w:rPr>
      </w:pPr>
      <w:r w:rsidRPr="004F1E24">
        <w:rPr>
          <w:rFonts w:cs="Times New Roman"/>
          <w:bCs/>
          <w:sz w:val="22"/>
          <w:szCs w:val="22"/>
        </w:rPr>
        <w:t xml:space="preserve">Each week there will be an assignment on Canvas. The type of assignment may vary, but they will be due weekly by </w:t>
      </w:r>
      <w:r>
        <w:rPr>
          <w:rFonts w:cs="Times New Roman"/>
          <w:bCs/>
          <w:sz w:val="22"/>
          <w:szCs w:val="22"/>
        </w:rPr>
        <w:t>Friday</w:t>
      </w:r>
      <w:r w:rsidRPr="004F1E24">
        <w:rPr>
          <w:rFonts w:cs="Times New Roman"/>
          <w:bCs/>
          <w:sz w:val="22"/>
          <w:szCs w:val="22"/>
        </w:rPr>
        <w:t xml:space="preserve"> night of </w:t>
      </w:r>
      <w:r w:rsidR="00AA3C4F">
        <w:rPr>
          <w:rFonts w:cs="Times New Roman"/>
          <w:bCs/>
          <w:sz w:val="22"/>
          <w:szCs w:val="22"/>
        </w:rPr>
        <w:t>that week</w:t>
      </w:r>
      <w:r w:rsidRPr="004F1E24">
        <w:rPr>
          <w:rFonts w:cs="Times New Roman"/>
          <w:bCs/>
          <w:sz w:val="22"/>
          <w:szCs w:val="22"/>
        </w:rPr>
        <w:t>. These assignments will cover class readings</w:t>
      </w:r>
      <w:r w:rsidR="00AA3C4F">
        <w:rPr>
          <w:rFonts w:cs="Times New Roman"/>
          <w:bCs/>
          <w:sz w:val="22"/>
          <w:szCs w:val="22"/>
        </w:rPr>
        <w:t xml:space="preserve">, </w:t>
      </w:r>
      <w:r w:rsidRPr="004F1E24">
        <w:rPr>
          <w:rFonts w:cs="Times New Roman"/>
          <w:bCs/>
          <w:sz w:val="22"/>
          <w:szCs w:val="22"/>
        </w:rPr>
        <w:t>topics discussed in class</w:t>
      </w:r>
      <w:r w:rsidR="00AA3C4F">
        <w:rPr>
          <w:rFonts w:cs="Times New Roman"/>
          <w:bCs/>
          <w:sz w:val="22"/>
          <w:szCs w:val="22"/>
        </w:rPr>
        <w:t>, or questions based on zoom recording</w:t>
      </w:r>
      <w:r w:rsidRPr="004F1E24">
        <w:rPr>
          <w:rFonts w:cs="Times New Roman"/>
          <w:bCs/>
          <w:sz w:val="22"/>
          <w:szCs w:val="22"/>
        </w:rPr>
        <w:t xml:space="preserve">. </w:t>
      </w:r>
    </w:p>
    <w:p w14:paraId="2EF23232" w14:textId="77777777" w:rsidR="00157FDA" w:rsidRDefault="00157FDA" w:rsidP="00157FDA">
      <w:pPr>
        <w:rPr>
          <w:rFonts w:cs="Times New Roman"/>
          <w:b/>
          <w:sz w:val="22"/>
          <w:szCs w:val="22"/>
        </w:rPr>
      </w:pPr>
    </w:p>
    <w:p w14:paraId="15CAC4BD" w14:textId="14C60532" w:rsidR="00157FDA" w:rsidRPr="00157FDA" w:rsidRDefault="00157FDA" w:rsidP="00157FDA">
      <w:pPr>
        <w:rPr>
          <w:rFonts w:cs="Times New Roman"/>
          <w:b/>
          <w:sz w:val="22"/>
          <w:szCs w:val="22"/>
        </w:rPr>
      </w:pPr>
      <w:r>
        <w:rPr>
          <w:rFonts w:cs="Times New Roman"/>
          <w:b/>
          <w:sz w:val="22"/>
          <w:szCs w:val="22"/>
        </w:rPr>
        <w:t>3.</w:t>
      </w:r>
      <w:r w:rsidR="00996875">
        <w:rPr>
          <w:rFonts w:cs="Times New Roman"/>
          <w:b/>
          <w:sz w:val="22"/>
          <w:szCs w:val="22"/>
        </w:rPr>
        <w:t xml:space="preserve"> </w:t>
      </w:r>
      <w:r w:rsidRPr="00157FDA">
        <w:rPr>
          <w:rFonts w:cs="Times New Roman"/>
          <w:b/>
          <w:sz w:val="22"/>
          <w:szCs w:val="22"/>
        </w:rPr>
        <w:t>Midterm Exam (20 points):</w:t>
      </w:r>
    </w:p>
    <w:p w14:paraId="1CB66C04" w14:textId="231C786B" w:rsidR="00157FDA" w:rsidRPr="00157FDA" w:rsidRDefault="00996875" w:rsidP="00157FDA">
      <w:pPr>
        <w:rPr>
          <w:rFonts w:cs="Times New Roman"/>
          <w:sz w:val="22"/>
          <w:szCs w:val="22"/>
        </w:rPr>
      </w:pPr>
      <w:r>
        <w:rPr>
          <w:rFonts w:cs="Times New Roman"/>
          <w:sz w:val="22"/>
          <w:szCs w:val="22"/>
        </w:rPr>
        <w:t xml:space="preserve">There is only a midterm exam in this course. The exam </w:t>
      </w:r>
      <w:r w:rsidR="00157FDA" w:rsidRPr="00157FDA">
        <w:rPr>
          <w:rFonts w:cs="Times New Roman"/>
          <w:sz w:val="22"/>
          <w:szCs w:val="22"/>
        </w:rPr>
        <w:t>will consist of various types of questions drawn from class and assigned readings. The midterm exam will cover chapters 1-</w:t>
      </w:r>
      <w:r>
        <w:rPr>
          <w:rFonts w:cs="Times New Roman"/>
          <w:sz w:val="22"/>
          <w:szCs w:val="22"/>
        </w:rPr>
        <w:t>9 and 17</w:t>
      </w:r>
      <w:r w:rsidR="00157FDA" w:rsidRPr="00157FDA">
        <w:rPr>
          <w:rFonts w:cs="Times New Roman"/>
          <w:sz w:val="22"/>
          <w:szCs w:val="22"/>
        </w:rPr>
        <w:t xml:space="preserve">. Detail information will be provided in class. </w:t>
      </w:r>
    </w:p>
    <w:p w14:paraId="1D5A9871" w14:textId="77777777" w:rsidR="00157FDA" w:rsidRPr="00157FDA" w:rsidRDefault="00157FDA" w:rsidP="00157FDA">
      <w:pPr>
        <w:rPr>
          <w:rFonts w:cs="Times New Roman"/>
          <w:sz w:val="22"/>
          <w:szCs w:val="22"/>
        </w:rPr>
      </w:pPr>
    </w:p>
    <w:p w14:paraId="3796E95D" w14:textId="08DF7B7A" w:rsidR="00157FDA" w:rsidRPr="00157FDA" w:rsidRDefault="00996875" w:rsidP="00157FDA">
      <w:pPr>
        <w:tabs>
          <w:tab w:val="left" w:pos="9540"/>
        </w:tabs>
        <w:rPr>
          <w:rFonts w:cs="Times New Roman"/>
          <w:b/>
          <w:sz w:val="22"/>
          <w:szCs w:val="22"/>
        </w:rPr>
      </w:pPr>
      <w:r>
        <w:rPr>
          <w:rFonts w:cs="Times New Roman"/>
          <w:b/>
          <w:sz w:val="22"/>
          <w:szCs w:val="22"/>
        </w:rPr>
        <w:t>4</w:t>
      </w:r>
      <w:r w:rsidR="00157FDA" w:rsidRPr="00157FDA">
        <w:rPr>
          <w:rFonts w:cs="Times New Roman"/>
          <w:b/>
          <w:sz w:val="22"/>
          <w:szCs w:val="22"/>
        </w:rPr>
        <w:t>. Assessments/Portfolio Profile (20 points):</w:t>
      </w:r>
    </w:p>
    <w:p w14:paraId="52CAB238" w14:textId="12C1CE4D" w:rsidR="00157FDA" w:rsidRPr="00157FDA" w:rsidRDefault="00157FDA" w:rsidP="00157FDA">
      <w:pPr>
        <w:rPr>
          <w:sz w:val="22"/>
          <w:szCs w:val="22"/>
        </w:rPr>
      </w:pPr>
      <w:r w:rsidRPr="00157FDA">
        <w:rPr>
          <w:sz w:val="22"/>
          <w:szCs w:val="22"/>
        </w:rPr>
        <w:t>Students will be required to take and give one assessment outside of class.  Using the assigned assessment instruments, students will be required to work in pairs.</w:t>
      </w:r>
    </w:p>
    <w:p w14:paraId="45240062" w14:textId="77777777" w:rsidR="00157FDA" w:rsidRPr="00157FDA" w:rsidRDefault="00157FDA" w:rsidP="00157FDA">
      <w:pPr>
        <w:numPr>
          <w:ilvl w:val="0"/>
          <w:numId w:val="9"/>
        </w:numPr>
        <w:rPr>
          <w:sz w:val="22"/>
          <w:szCs w:val="22"/>
        </w:rPr>
      </w:pPr>
      <w:r w:rsidRPr="00157FDA">
        <w:rPr>
          <w:sz w:val="22"/>
          <w:szCs w:val="22"/>
        </w:rPr>
        <w:t xml:space="preserve">Each student will: </w:t>
      </w:r>
    </w:p>
    <w:p w14:paraId="112F9AFA" w14:textId="77777777" w:rsidR="00157FDA" w:rsidRPr="00157FDA" w:rsidRDefault="00157FDA" w:rsidP="00157FDA">
      <w:pPr>
        <w:numPr>
          <w:ilvl w:val="1"/>
          <w:numId w:val="9"/>
        </w:numPr>
        <w:rPr>
          <w:sz w:val="22"/>
          <w:szCs w:val="22"/>
        </w:rPr>
      </w:pPr>
      <w:r w:rsidRPr="00157FDA">
        <w:rPr>
          <w:sz w:val="22"/>
          <w:szCs w:val="22"/>
        </w:rPr>
        <w:t xml:space="preserve">Administer the assessment instrument </w:t>
      </w:r>
    </w:p>
    <w:p w14:paraId="6A592775" w14:textId="77777777" w:rsidR="00157FDA" w:rsidRPr="00157FDA" w:rsidRDefault="00157FDA" w:rsidP="00157FDA">
      <w:pPr>
        <w:numPr>
          <w:ilvl w:val="1"/>
          <w:numId w:val="9"/>
        </w:numPr>
        <w:rPr>
          <w:sz w:val="22"/>
          <w:szCs w:val="22"/>
        </w:rPr>
      </w:pPr>
      <w:r w:rsidRPr="00157FDA">
        <w:rPr>
          <w:sz w:val="22"/>
          <w:szCs w:val="22"/>
        </w:rPr>
        <w:t>Have the assessment instrument administered to you</w:t>
      </w:r>
    </w:p>
    <w:p w14:paraId="794BAE02" w14:textId="77777777" w:rsidR="00157FDA" w:rsidRPr="00157FDA" w:rsidRDefault="00157FDA" w:rsidP="00157FDA">
      <w:pPr>
        <w:numPr>
          <w:ilvl w:val="1"/>
          <w:numId w:val="9"/>
        </w:numPr>
        <w:rPr>
          <w:sz w:val="22"/>
          <w:szCs w:val="22"/>
        </w:rPr>
      </w:pPr>
      <w:r w:rsidRPr="00157FDA">
        <w:rPr>
          <w:sz w:val="22"/>
          <w:szCs w:val="22"/>
        </w:rPr>
        <w:t>Score the test that you administer</w:t>
      </w:r>
    </w:p>
    <w:p w14:paraId="675F8241" w14:textId="77777777" w:rsidR="00157FDA" w:rsidRPr="00157FDA" w:rsidRDefault="00157FDA" w:rsidP="00157FDA">
      <w:pPr>
        <w:numPr>
          <w:ilvl w:val="1"/>
          <w:numId w:val="9"/>
        </w:numPr>
        <w:rPr>
          <w:sz w:val="22"/>
          <w:szCs w:val="22"/>
        </w:rPr>
      </w:pPr>
      <w:r w:rsidRPr="00157FDA">
        <w:rPr>
          <w:sz w:val="22"/>
          <w:szCs w:val="22"/>
        </w:rPr>
        <w:t xml:space="preserve">Complete/submit a </w:t>
      </w:r>
      <w:r w:rsidRPr="00157FDA">
        <w:rPr>
          <w:b/>
          <w:sz w:val="22"/>
          <w:szCs w:val="22"/>
          <w:u w:val="single"/>
        </w:rPr>
        <w:t>Portfolio Profile</w:t>
      </w:r>
      <w:r w:rsidRPr="00157FDA">
        <w:rPr>
          <w:sz w:val="22"/>
          <w:szCs w:val="22"/>
        </w:rPr>
        <w:t xml:space="preserve"> for each assessment</w:t>
      </w:r>
    </w:p>
    <w:p w14:paraId="5614D772" w14:textId="77777777" w:rsidR="00157FDA" w:rsidRPr="00157FDA" w:rsidRDefault="00157FDA" w:rsidP="00157FDA">
      <w:pPr>
        <w:rPr>
          <w:sz w:val="22"/>
          <w:szCs w:val="22"/>
        </w:rPr>
      </w:pPr>
    </w:p>
    <w:p w14:paraId="789A1677" w14:textId="77777777" w:rsidR="00157FDA" w:rsidRPr="00157FDA" w:rsidRDefault="00157FDA" w:rsidP="00157FDA">
      <w:pPr>
        <w:rPr>
          <w:sz w:val="22"/>
          <w:szCs w:val="22"/>
        </w:rPr>
      </w:pPr>
      <w:r w:rsidRPr="00157FDA">
        <w:rPr>
          <w:sz w:val="22"/>
          <w:szCs w:val="22"/>
        </w:rPr>
        <w:t xml:space="preserve">The </w:t>
      </w:r>
      <w:r w:rsidRPr="00157FDA">
        <w:rPr>
          <w:b/>
          <w:sz w:val="22"/>
          <w:szCs w:val="22"/>
          <w:u w:val="single"/>
        </w:rPr>
        <w:t>Portfolio</w:t>
      </w:r>
      <w:r w:rsidRPr="00157FDA">
        <w:rPr>
          <w:sz w:val="22"/>
          <w:szCs w:val="22"/>
          <w:u w:val="single"/>
        </w:rPr>
        <w:t xml:space="preserve"> </w:t>
      </w:r>
      <w:r w:rsidRPr="00157FDA">
        <w:rPr>
          <w:b/>
          <w:sz w:val="22"/>
          <w:szCs w:val="22"/>
          <w:u w:val="single"/>
        </w:rPr>
        <w:t>Profile</w:t>
      </w:r>
      <w:r w:rsidRPr="00157FDA">
        <w:rPr>
          <w:sz w:val="22"/>
          <w:szCs w:val="22"/>
        </w:rPr>
        <w:t xml:space="preserve"> for each assessment will contain the following:</w:t>
      </w:r>
    </w:p>
    <w:p w14:paraId="4A5CBC34" w14:textId="0E43688E" w:rsidR="00157FDA" w:rsidRPr="00157FDA" w:rsidRDefault="00157FDA" w:rsidP="00157FDA">
      <w:pPr>
        <w:numPr>
          <w:ilvl w:val="0"/>
          <w:numId w:val="8"/>
        </w:numPr>
        <w:rPr>
          <w:sz w:val="22"/>
          <w:szCs w:val="22"/>
        </w:rPr>
      </w:pPr>
      <w:r w:rsidRPr="00157FDA">
        <w:rPr>
          <w:sz w:val="22"/>
          <w:szCs w:val="22"/>
        </w:rPr>
        <w:t>TYPE THE ASSIGNME</w:t>
      </w:r>
      <w:r>
        <w:rPr>
          <w:sz w:val="22"/>
          <w:szCs w:val="22"/>
        </w:rPr>
        <w:t>N</w:t>
      </w:r>
      <w:r w:rsidRPr="00157FDA">
        <w:rPr>
          <w:sz w:val="22"/>
          <w:szCs w:val="22"/>
        </w:rPr>
        <w:t>T</w:t>
      </w:r>
    </w:p>
    <w:p w14:paraId="62AD0329" w14:textId="77777777" w:rsidR="00157FDA" w:rsidRPr="00157FDA" w:rsidRDefault="00157FDA" w:rsidP="00157FDA">
      <w:pPr>
        <w:numPr>
          <w:ilvl w:val="0"/>
          <w:numId w:val="8"/>
        </w:numPr>
        <w:rPr>
          <w:sz w:val="22"/>
          <w:szCs w:val="22"/>
        </w:rPr>
      </w:pPr>
      <w:r w:rsidRPr="00157FDA">
        <w:rPr>
          <w:sz w:val="22"/>
          <w:szCs w:val="22"/>
        </w:rPr>
        <w:t>Include name and type of assessment</w:t>
      </w:r>
    </w:p>
    <w:p w14:paraId="225F27CB" w14:textId="77777777" w:rsidR="00157FDA" w:rsidRPr="00157FDA" w:rsidRDefault="00157FDA" w:rsidP="00157FDA">
      <w:pPr>
        <w:numPr>
          <w:ilvl w:val="0"/>
          <w:numId w:val="8"/>
        </w:numPr>
        <w:rPr>
          <w:color w:val="000000" w:themeColor="text1"/>
          <w:sz w:val="22"/>
          <w:szCs w:val="22"/>
        </w:rPr>
      </w:pPr>
      <w:r w:rsidRPr="00157FDA">
        <w:rPr>
          <w:sz w:val="22"/>
          <w:szCs w:val="22"/>
          <w:u w:val="single"/>
        </w:rPr>
        <w:t>You and your assignment partner’s name</w:t>
      </w:r>
      <w:r w:rsidRPr="00157FDA">
        <w:rPr>
          <w:sz w:val="22"/>
          <w:szCs w:val="22"/>
        </w:rPr>
        <w:t xml:space="preserve">: </w:t>
      </w:r>
      <w:r w:rsidRPr="00157FDA">
        <w:rPr>
          <w:color w:val="000000" w:themeColor="text1"/>
          <w:sz w:val="22"/>
          <w:szCs w:val="22"/>
        </w:rPr>
        <w:t xml:space="preserve">you </w:t>
      </w:r>
      <w:proofErr w:type="gramStart"/>
      <w:r w:rsidRPr="00157FDA">
        <w:rPr>
          <w:color w:val="000000" w:themeColor="text1"/>
          <w:sz w:val="22"/>
          <w:szCs w:val="22"/>
        </w:rPr>
        <w:t>have to</w:t>
      </w:r>
      <w:proofErr w:type="gramEnd"/>
      <w:r w:rsidRPr="00157FDA">
        <w:rPr>
          <w:color w:val="000000" w:themeColor="text1"/>
          <w:sz w:val="22"/>
          <w:szCs w:val="22"/>
        </w:rPr>
        <w:t xml:space="preserve"> play both roles, not just one</w:t>
      </w:r>
    </w:p>
    <w:p w14:paraId="37865FCD" w14:textId="77777777" w:rsidR="00157FDA" w:rsidRPr="00157FDA" w:rsidRDefault="00157FDA" w:rsidP="00157FDA">
      <w:pPr>
        <w:numPr>
          <w:ilvl w:val="0"/>
          <w:numId w:val="8"/>
        </w:numPr>
        <w:rPr>
          <w:sz w:val="22"/>
          <w:szCs w:val="22"/>
        </w:rPr>
      </w:pPr>
      <w:r w:rsidRPr="00157FDA">
        <w:rPr>
          <w:color w:val="000000" w:themeColor="text1"/>
          <w:sz w:val="22"/>
          <w:szCs w:val="22"/>
          <w:u w:val="single"/>
        </w:rPr>
        <w:t xml:space="preserve">Date, Location, and total time </w:t>
      </w:r>
      <w:proofErr w:type="gramStart"/>
      <w:r w:rsidRPr="00157FDA">
        <w:rPr>
          <w:color w:val="000000" w:themeColor="text1"/>
          <w:sz w:val="22"/>
          <w:szCs w:val="22"/>
          <w:u w:val="single"/>
        </w:rPr>
        <w:t>spent</w:t>
      </w:r>
      <w:r w:rsidRPr="00157FDA">
        <w:rPr>
          <w:color w:val="000000" w:themeColor="text1"/>
          <w:sz w:val="22"/>
          <w:szCs w:val="22"/>
        </w:rPr>
        <w:t>:</w:t>
      </w:r>
      <w:proofErr w:type="gramEnd"/>
      <w:r w:rsidRPr="00157FDA">
        <w:rPr>
          <w:color w:val="000000" w:themeColor="text1"/>
          <w:sz w:val="22"/>
          <w:szCs w:val="22"/>
        </w:rPr>
        <w:t xml:space="preserve"> be specific</w:t>
      </w:r>
    </w:p>
    <w:p w14:paraId="39161922" w14:textId="77777777" w:rsidR="00157FDA" w:rsidRPr="00157FDA" w:rsidRDefault="00157FDA" w:rsidP="00157FDA">
      <w:pPr>
        <w:numPr>
          <w:ilvl w:val="0"/>
          <w:numId w:val="8"/>
        </w:numPr>
        <w:rPr>
          <w:sz w:val="22"/>
          <w:szCs w:val="22"/>
        </w:rPr>
      </w:pPr>
      <w:r w:rsidRPr="00157FDA">
        <w:rPr>
          <w:sz w:val="22"/>
          <w:szCs w:val="22"/>
          <w:u w:val="single"/>
        </w:rPr>
        <w:t>Observations</w:t>
      </w:r>
      <w:r w:rsidRPr="00157FDA">
        <w:rPr>
          <w:sz w:val="22"/>
          <w:szCs w:val="22"/>
        </w:rPr>
        <w:t>: discuss general observations about the assessment (Circumstances surrounding the assessment. Additionally, this may include special circumstances such as cultural or disability related factors, etc.)</w:t>
      </w:r>
    </w:p>
    <w:p w14:paraId="1FCF0924" w14:textId="77777777" w:rsidR="00157FDA" w:rsidRPr="00157FDA" w:rsidRDefault="00157FDA" w:rsidP="00157FDA">
      <w:pPr>
        <w:numPr>
          <w:ilvl w:val="0"/>
          <w:numId w:val="8"/>
        </w:numPr>
        <w:rPr>
          <w:sz w:val="22"/>
          <w:szCs w:val="22"/>
        </w:rPr>
      </w:pPr>
      <w:r w:rsidRPr="00157FDA">
        <w:rPr>
          <w:sz w:val="22"/>
          <w:szCs w:val="22"/>
        </w:rPr>
        <w:t>Describe the actual test. Include the following type of information:</w:t>
      </w:r>
    </w:p>
    <w:p w14:paraId="649E711C" w14:textId="77777777" w:rsidR="00157FDA" w:rsidRPr="00157FDA" w:rsidRDefault="00157FDA" w:rsidP="00157FDA">
      <w:pPr>
        <w:numPr>
          <w:ilvl w:val="1"/>
          <w:numId w:val="8"/>
        </w:numPr>
        <w:rPr>
          <w:sz w:val="22"/>
          <w:szCs w:val="22"/>
        </w:rPr>
      </w:pPr>
      <w:proofErr w:type="gramStart"/>
      <w:r w:rsidRPr="00157FDA">
        <w:rPr>
          <w:sz w:val="22"/>
          <w:szCs w:val="22"/>
        </w:rPr>
        <w:t>how</w:t>
      </w:r>
      <w:proofErr w:type="gramEnd"/>
      <w:r w:rsidRPr="00157FDA">
        <w:rPr>
          <w:sz w:val="22"/>
          <w:szCs w:val="22"/>
        </w:rPr>
        <w:t xml:space="preserve"> was it administered: paper/computer</w:t>
      </w:r>
    </w:p>
    <w:p w14:paraId="2D662081" w14:textId="77777777" w:rsidR="00157FDA" w:rsidRPr="00157FDA" w:rsidRDefault="00157FDA" w:rsidP="00157FDA">
      <w:pPr>
        <w:numPr>
          <w:ilvl w:val="1"/>
          <w:numId w:val="8"/>
        </w:numPr>
        <w:rPr>
          <w:sz w:val="22"/>
          <w:szCs w:val="22"/>
        </w:rPr>
      </w:pPr>
      <w:r w:rsidRPr="00157FDA">
        <w:rPr>
          <w:sz w:val="22"/>
          <w:szCs w:val="22"/>
        </w:rPr>
        <w:t>appropriateness of location for testing (room temp, noises/distractions)</w:t>
      </w:r>
    </w:p>
    <w:p w14:paraId="41F9CCD4" w14:textId="77777777" w:rsidR="00157FDA" w:rsidRPr="00157FDA" w:rsidRDefault="00157FDA" w:rsidP="00157FDA">
      <w:pPr>
        <w:numPr>
          <w:ilvl w:val="1"/>
          <w:numId w:val="8"/>
        </w:numPr>
        <w:rPr>
          <w:sz w:val="22"/>
          <w:szCs w:val="22"/>
        </w:rPr>
      </w:pPr>
      <w:r w:rsidRPr="00157FDA">
        <w:rPr>
          <w:sz w:val="22"/>
          <w:szCs w:val="22"/>
        </w:rPr>
        <w:t>special instructions</w:t>
      </w:r>
    </w:p>
    <w:p w14:paraId="2733C44C" w14:textId="77777777" w:rsidR="00157FDA" w:rsidRPr="00157FDA" w:rsidRDefault="00157FDA" w:rsidP="00157FDA">
      <w:pPr>
        <w:numPr>
          <w:ilvl w:val="0"/>
          <w:numId w:val="8"/>
        </w:numPr>
        <w:rPr>
          <w:sz w:val="22"/>
          <w:szCs w:val="22"/>
        </w:rPr>
      </w:pPr>
      <w:r w:rsidRPr="00157FDA">
        <w:rPr>
          <w:sz w:val="22"/>
          <w:szCs w:val="22"/>
          <w:u w:val="single"/>
        </w:rPr>
        <w:t>Results</w:t>
      </w:r>
      <w:r w:rsidRPr="00157FDA">
        <w:rPr>
          <w:sz w:val="22"/>
          <w:szCs w:val="22"/>
        </w:rPr>
        <w:t xml:space="preserve">: As the assessment administrator (not the test taker), discusses the process of scoring the other person’s assessment. Also discuss your insight specifically as the administrator.  Include the actual scoring sheets used for the assessment.  What do the results mean for the test taker from your perspective as the administrator – do not just list results or say, “see attached”. Address how you explained the test taker’s scores to them and how </w:t>
      </w:r>
      <w:proofErr w:type="gramStart"/>
      <w:r w:rsidRPr="00157FDA">
        <w:rPr>
          <w:sz w:val="22"/>
          <w:szCs w:val="22"/>
        </w:rPr>
        <w:t>was the process of explaining the test scores</w:t>
      </w:r>
      <w:proofErr w:type="gramEnd"/>
      <w:r w:rsidRPr="00157FDA">
        <w:rPr>
          <w:sz w:val="22"/>
          <w:szCs w:val="22"/>
        </w:rPr>
        <w:t xml:space="preserve"> for you as the administrator. </w:t>
      </w:r>
    </w:p>
    <w:p w14:paraId="07FE64F0" w14:textId="77777777" w:rsidR="00157FDA" w:rsidRPr="00157FDA" w:rsidRDefault="00157FDA" w:rsidP="00157FDA">
      <w:pPr>
        <w:numPr>
          <w:ilvl w:val="0"/>
          <w:numId w:val="8"/>
        </w:numPr>
        <w:rPr>
          <w:sz w:val="22"/>
          <w:szCs w:val="22"/>
        </w:rPr>
      </w:pPr>
      <w:r w:rsidRPr="00157FDA">
        <w:rPr>
          <w:sz w:val="22"/>
          <w:szCs w:val="22"/>
          <w:u w:val="single"/>
        </w:rPr>
        <w:t>Submit the scoring form(s)</w:t>
      </w:r>
      <w:r w:rsidRPr="00157FDA">
        <w:rPr>
          <w:sz w:val="22"/>
          <w:szCs w:val="22"/>
        </w:rPr>
        <w:t>: As the assessment administrator.</w:t>
      </w:r>
    </w:p>
    <w:p w14:paraId="4573100C" w14:textId="77777777" w:rsidR="00157FDA" w:rsidRPr="00157FDA" w:rsidRDefault="00157FDA" w:rsidP="00157FDA">
      <w:pPr>
        <w:numPr>
          <w:ilvl w:val="0"/>
          <w:numId w:val="8"/>
        </w:numPr>
        <w:rPr>
          <w:sz w:val="22"/>
          <w:szCs w:val="22"/>
        </w:rPr>
      </w:pPr>
      <w:r w:rsidRPr="00157FDA">
        <w:rPr>
          <w:sz w:val="22"/>
          <w:szCs w:val="22"/>
          <w:u w:val="single"/>
        </w:rPr>
        <w:lastRenderedPageBreak/>
        <w:t>Interpretation</w:t>
      </w:r>
      <w:r w:rsidRPr="00157FDA">
        <w:rPr>
          <w:sz w:val="22"/>
          <w:szCs w:val="22"/>
        </w:rPr>
        <w:t xml:space="preserve">: As the test taker, what is the significance associated with your assessment results? Describe what the results mean to you personally.  </w:t>
      </w:r>
    </w:p>
    <w:p w14:paraId="6A3B736C" w14:textId="77777777" w:rsidR="00157FDA" w:rsidRPr="00157FDA" w:rsidRDefault="00157FDA" w:rsidP="00157FDA">
      <w:pPr>
        <w:numPr>
          <w:ilvl w:val="1"/>
          <w:numId w:val="8"/>
        </w:numPr>
        <w:rPr>
          <w:color w:val="000000" w:themeColor="text1"/>
          <w:sz w:val="22"/>
          <w:szCs w:val="22"/>
        </w:rPr>
      </w:pPr>
      <w:proofErr w:type="gramStart"/>
      <w:r w:rsidRPr="00157FDA">
        <w:rPr>
          <w:color w:val="000000" w:themeColor="text1"/>
          <w:sz w:val="22"/>
          <w:szCs w:val="22"/>
        </w:rPr>
        <w:t>what</w:t>
      </w:r>
      <w:proofErr w:type="gramEnd"/>
      <w:r w:rsidRPr="00157FDA">
        <w:rPr>
          <w:color w:val="000000" w:themeColor="text1"/>
          <w:sz w:val="22"/>
          <w:szCs w:val="22"/>
        </w:rPr>
        <w:t xml:space="preserve"> do your results mean; interpret your scores as they were explained to you by your test administrator?</w:t>
      </w:r>
    </w:p>
    <w:p w14:paraId="05C7F8FD" w14:textId="77777777" w:rsidR="00157FDA" w:rsidRPr="00157FDA" w:rsidRDefault="00157FDA" w:rsidP="00157FDA">
      <w:pPr>
        <w:numPr>
          <w:ilvl w:val="0"/>
          <w:numId w:val="8"/>
        </w:numPr>
        <w:rPr>
          <w:sz w:val="22"/>
          <w:szCs w:val="22"/>
        </w:rPr>
      </w:pPr>
      <w:r w:rsidRPr="00157FDA">
        <w:rPr>
          <w:sz w:val="22"/>
          <w:szCs w:val="22"/>
          <w:u w:val="single"/>
        </w:rPr>
        <w:t>Your overall assessment of the assessment process</w:t>
      </w:r>
      <w:r w:rsidRPr="00157FDA">
        <w:rPr>
          <w:sz w:val="22"/>
          <w:szCs w:val="22"/>
        </w:rPr>
        <w:t xml:space="preserve">: Did you like the assessment instrument or method used?  What did you like or not like about it?  Would you use it in the future?  If so, in what circumstances?  If </w:t>
      </w:r>
      <w:proofErr w:type="gramStart"/>
      <w:r w:rsidRPr="00157FDA">
        <w:rPr>
          <w:sz w:val="22"/>
          <w:szCs w:val="22"/>
        </w:rPr>
        <w:t>no</w:t>
      </w:r>
      <w:proofErr w:type="gramEnd"/>
      <w:r w:rsidRPr="00157FDA">
        <w:rPr>
          <w:sz w:val="22"/>
          <w:szCs w:val="22"/>
        </w:rPr>
        <w:t>, why not?  Do you think the results were fair and valid?  Describe your reasoning.</w:t>
      </w:r>
    </w:p>
    <w:p w14:paraId="63A7B3F6" w14:textId="77777777" w:rsidR="00157FDA" w:rsidRPr="00157FDA" w:rsidRDefault="00157FDA" w:rsidP="00157FDA">
      <w:pPr>
        <w:tabs>
          <w:tab w:val="left" w:pos="9540"/>
        </w:tabs>
        <w:rPr>
          <w:rFonts w:cs="Times New Roman"/>
          <w:sz w:val="22"/>
          <w:szCs w:val="22"/>
        </w:rPr>
      </w:pPr>
    </w:p>
    <w:p w14:paraId="7A0F32AE" w14:textId="4B0EC71C" w:rsidR="00157FDA" w:rsidRPr="00157FDA" w:rsidRDefault="00157FDA" w:rsidP="00157FDA">
      <w:pPr>
        <w:tabs>
          <w:tab w:val="left" w:pos="9540"/>
        </w:tabs>
        <w:rPr>
          <w:rFonts w:cs="Times New Roman"/>
          <w:sz w:val="22"/>
          <w:szCs w:val="22"/>
        </w:rPr>
      </w:pPr>
      <w:r w:rsidRPr="00157FDA">
        <w:rPr>
          <w:rFonts w:cs="Times New Roman"/>
          <w:sz w:val="22"/>
          <w:szCs w:val="22"/>
        </w:rPr>
        <w:t xml:space="preserve">This assignment requires APA format (e.g., 12 font size, Times New Roman font, double spaced with 1 margin on each side and including a cover page). You do not need to include an Abstract page. For additional resources: </w:t>
      </w:r>
      <w:hyperlink r:id="rId8" w:history="1">
        <w:r w:rsidRPr="00157FDA">
          <w:rPr>
            <w:rStyle w:val="Hyperlink"/>
            <w:rFonts w:cs="Times New Roman"/>
            <w:sz w:val="22"/>
            <w:szCs w:val="22"/>
          </w:rPr>
          <w:t>https://owl.purdue.edu/owl/research_and_citation/apa_style/apa_style_introduction.html</w:t>
        </w:r>
      </w:hyperlink>
      <w:r w:rsidRPr="00157FDA">
        <w:rPr>
          <w:rFonts w:cs="Times New Roman"/>
          <w:sz w:val="22"/>
          <w:szCs w:val="22"/>
        </w:rPr>
        <w:t xml:space="preserve"> </w:t>
      </w:r>
    </w:p>
    <w:p w14:paraId="7244592E" w14:textId="77777777" w:rsidR="00A613F5" w:rsidRDefault="00A613F5" w:rsidP="00157FDA">
      <w:pPr>
        <w:tabs>
          <w:tab w:val="left" w:pos="9540"/>
        </w:tabs>
        <w:rPr>
          <w:rFonts w:cs="Times New Roman"/>
          <w:b/>
          <w:sz w:val="22"/>
          <w:szCs w:val="22"/>
        </w:rPr>
      </w:pPr>
    </w:p>
    <w:p w14:paraId="77A6CE7A" w14:textId="4814EFDE" w:rsidR="00157FDA" w:rsidRPr="00996875" w:rsidRDefault="00996875" w:rsidP="00157FDA">
      <w:pPr>
        <w:rPr>
          <w:rFonts w:cs="Times New Roman"/>
          <w:b/>
          <w:sz w:val="22"/>
          <w:szCs w:val="22"/>
        </w:rPr>
      </w:pPr>
      <w:r>
        <w:rPr>
          <w:rFonts w:cs="Times New Roman"/>
          <w:b/>
          <w:sz w:val="22"/>
          <w:szCs w:val="22"/>
        </w:rPr>
        <w:t>5</w:t>
      </w:r>
      <w:r w:rsidR="00157FDA" w:rsidRPr="00996875">
        <w:rPr>
          <w:rFonts w:cs="Times New Roman"/>
          <w:b/>
          <w:sz w:val="22"/>
          <w:szCs w:val="22"/>
        </w:rPr>
        <w:t>. Assessment Research Paper (</w:t>
      </w:r>
      <w:r w:rsidRPr="00996875">
        <w:rPr>
          <w:rFonts w:cs="Times New Roman"/>
          <w:b/>
          <w:sz w:val="22"/>
          <w:szCs w:val="22"/>
        </w:rPr>
        <w:t>26</w:t>
      </w:r>
      <w:r w:rsidR="00157FDA" w:rsidRPr="00996875">
        <w:rPr>
          <w:rFonts w:cs="Times New Roman"/>
          <w:b/>
          <w:sz w:val="22"/>
          <w:szCs w:val="22"/>
        </w:rPr>
        <w:t xml:space="preserve"> points): </w:t>
      </w:r>
    </w:p>
    <w:p w14:paraId="63307887" w14:textId="295543B3" w:rsidR="00157FDA" w:rsidRPr="00996875" w:rsidRDefault="00157FDA" w:rsidP="00157FDA">
      <w:pPr>
        <w:rPr>
          <w:rFonts w:cs="Times New Roman"/>
          <w:sz w:val="22"/>
          <w:szCs w:val="22"/>
        </w:rPr>
      </w:pPr>
      <w:r w:rsidRPr="00996875">
        <w:rPr>
          <w:rFonts w:cs="Times New Roman"/>
          <w:sz w:val="22"/>
          <w:szCs w:val="22"/>
        </w:rPr>
        <w:t xml:space="preserve">Students are required to select one test/assessment and do research on the chosen assessment and submit a </w:t>
      </w:r>
      <w:proofErr w:type="gramStart"/>
      <w:r w:rsidRPr="00996875">
        <w:rPr>
          <w:rFonts w:cs="Times New Roman"/>
          <w:sz w:val="22"/>
          <w:szCs w:val="22"/>
        </w:rPr>
        <w:t>3-4 page</w:t>
      </w:r>
      <w:proofErr w:type="gramEnd"/>
      <w:r w:rsidRPr="00996875">
        <w:rPr>
          <w:rFonts w:cs="Times New Roman"/>
          <w:sz w:val="22"/>
          <w:szCs w:val="22"/>
        </w:rPr>
        <w:t xml:space="preserve"> paper (including cover page). The paper needs to include the following sections:</w:t>
      </w:r>
    </w:p>
    <w:p w14:paraId="558CB9FE" w14:textId="77777777" w:rsidR="00157FDA" w:rsidRPr="00996875" w:rsidRDefault="00157FDA" w:rsidP="00157FDA">
      <w:pPr>
        <w:rPr>
          <w:rFonts w:cs="Times New Roman"/>
          <w:sz w:val="22"/>
          <w:szCs w:val="22"/>
        </w:rPr>
      </w:pPr>
    </w:p>
    <w:p w14:paraId="12C83525" w14:textId="77777777" w:rsidR="00157FDA" w:rsidRPr="00996875" w:rsidRDefault="00157FDA" w:rsidP="00157FDA">
      <w:pPr>
        <w:ind w:firstLine="180"/>
        <w:rPr>
          <w:rFonts w:cs="Times New Roman"/>
          <w:sz w:val="22"/>
          <w:szCs w:val="22"/>
        </w:rPr>
      </w:pPr>
      <w:r w:rsidRPr="00996875">
        <w:rPr>
          <w:rFonts w:cs="Times New Roman"/>
          <w:sz w:val="22"/>
          <w:szCs w:val="22"/>
        </w:rPr>
        <w:t xml:space="preserve">For the first section, you provide brief description about the chosen assessment tool, such as information about purpose of using such test/assessment, administration, standardization, reliability, and validity (suggestion of resource: Mental Measurement Yearbook, which is available in the Learning Resource Center and AU Library). </w:t>
      </w:r>
    </w:p>
    <w:p w14:paraId="25AB8730" w14:textId="77777777" w:rsidR="00157FDA" w:rsidRPr="00996875" w:rsidRDefault="00157FDA" w:rsidP="00157FDA">
      <w:pPr>
        <w:ind w:firstLine="180"/>
        <w:rPr>
          <w:rFonts w:cs="Times New Roman"/>
          <w:sz w:val="22"/>
          <w:szCs w:val="22"/>
        </w:rPr>
      </w:pPr>
    </w:p>
    <w:p w14:paraId="406DFF80" w14:textId="77777777" w:rsidR="00157FDA" w:rsidRPr="00996875" w:rsidRDefault="00157FDA" w:rsidP="00157FDA">
      <w:pPr>
        <w:rPr>
          <w:rFonts w:cs="Times New Roman"/>
          <w:sz w:val="22"/>
          <w:szCs w:val="22"/>
        </w:rPr>
      </w:pPr>
      <w:r w:rsidRPr="00996875">
        <w:rPr>
          <w:rFonts w:cs="Times New Roman"/>
          <w:sz w:val="22"/>
          <w:szCs w:val="22"/>
        </w:rPr>
        <w:t xml:space="preserve">   </w:t>
      </w:r>
      <w:proofErr w:type="gramStart"/>
      <w:r w:rsidRPr="00996875">
        <w:rPr>
          <w:rFonts w:cs="Times New Roman"/>
          <w:sz w:val="22"/>
          <w:szCs w:val="22"/>
        </w:rPr>
        <w:t>Second</w:t>
      </w:r>
      <w:proofErr w:type="gramEnd"/>
      <w:r w:rsidRPr="00996875">
        <w:rPr>
          <w:rFonts w:cs="Times New Roman"/>
          <w:sz w:val="22"/>
          <w:szCs w:val="22"/>
        </w:rPr>
        <w:t xml:space="preserve"> section may include implications of using the test/assessment in the rehabilitation field. How </w:t>
      </w:r>
      <w:proofErr w:type="gramStart"/>
      <w:r w:rsidRPr="00996875">
        <w:rPr>
          <w:rFonts w:cs="Times New Roman"/>
          <w:sz w:val="22"/>
          <w:szCs w:val="22"/>
        </w:rPr>
        <w:t>this assessment can</w:t>
      </w:r>
      <w:proofErr w:type="gramEnd"/>
      <w:r w:rsidRPr="00996875">
        <w:rPr>
          <w:rFonts w:cs="Times New Roman"/>
          <w:sz w:val="22"/>
          <w:szCs w:val="22"/>
        </w:rPr>
        <w:t xml:space="preserve"> be utilized in rehabilitation practice? Would it be applicable for individuals with disabilities? How can the results from the test/assessment inform professionals and clients in dealing with specific concerns? etc.</w:t>
      </w:r>
    </w:p>
    <w:p w14:paraId="56EF9AC7" w14:textId="77777777" w:rsidR="00157FDA" w:rsidRPr="00996875" w:rsidRDefault="00157FDA" w:rsidP="00157FDA">
      <w:pPr>
        <w:rPr>
          <w:rFonts w:cs="Times New Roman"/>
          <w:sz w:val="22"/>
          <w:szCs w:val="22"/>
        </w:rPr>
      </w:pPr>
      <w:r w:rsidRPr="00996875">
        <w:rPr>
          <w:rFonts w:cs="Times New Roman"/>
          <w:sz w:val="22"/>
          <w:szCs w:val="22"/>
        </w:rPr>
        <w:t xml:space="preserve">In order to work on this paper, you must find at least two journal articles to obtain reliable </w:t>
      </w:r>
      <w:proofErr w:type="gramStart"/>
      <w:r w:rsidRPr="00996875">
        <w:rPr>
          <w:rFonts w:cs="Times New Roman"/>
          <w:sz w:val="22"/>
          <w:szCs w:val="22"/>
        </w:rPr>
        <w:t>information</w:t>
      </w:r>
      <w:proofErr w:type="gramEnd"/>
      <w:r w:rsidRPr="00996875">
        <w:rPr>
          <w:rFonts w:cs="Times New Roman"/>
          <w:sz w:val="22"/>
          <w:szCs w:val="22"/>
        </w:rPr>
        <w:t xml:space="preserve"> and they must be properly cited in your paper.</w:t>
      </w:r>
    </w:p>
    <w:p w14:paraId="3E013EE9" w14:textId="77777777" w:rsidR="00157FDA" w:rsidRPr="00996875" w:rsidRDefault="00157FDA" w:rsidP="00157FDA">
      <w:pPr>
        <w:rPr>
          <w:rFonts w:cs="Times New Roman"/>
          <w:sz w:val="22"/>
          <w:szCs w:val="22"/>
        </w:rPr>
      </w:pPr>
    </w:p>
    <w:p w14:paraId="4111B6DC" w14:textId="77777777" w:rsidR="00157FDA" w:rsidRPr="00996875" w:rsidRDefault="00157FDA" w:rsidP="00157FDA">
      <w:pPr>
        <w:tabs>
          <w:tab w:val="left" w:pos="9540"/>
        </w:tabs>
        <w:rPr>
          <w:rFonts w:cs="Times New Roman"/>
          <w:sz w:val="22"/>
          <w:szCs w:val="22"/>
        </w:rPr>
      </w:pPr>
      <w:r w:rsidRPr="00996875">
        <w:rPr>
          <w:rFonts w:cs="Times New Roman"/>
          <w:sz w:val="22"/>
          <w:szCs w:val="22"/>
        </w:rPr>
        <w:t>This assignment requires APA format (e.g., 12 font size, Times New Roman font, double spaced with 1 margin on each side and including a cover page). You do not need to include an Abstract page.</w:t>
      </w:r>
    </w:p>
    <w:p w14:paraId="5FA0E558" w14:textId="77777777" w:rsidR="00157FDA" w:rsidRPr="00996875" w:rsidRDefault="00157FDA" w:rsidP="00157FDA">
      <w:pPr>
        <w:rPr>
          <w:rFonts w:cs="Times New Roman"/>
          <w:sz w:val="22"/>
          <w:szCs w:val="22"/>
        </w:rPr>
      </w:pPr>
      <w:r w:rsidRPr="00996875">
        <w:rPr>
          <w:rFonts w:cs="Times New Roman"/>
          <w:sz w:val="22"/>
          <w:szCs w:val="22"/>
        </w:rPr>
        <w:t xml:space="preserve">For additional resources: </w:t>
      </w:r>
      <w:hyperlink r:id="rId9" w:history="1">
        <w:r w:rsidRPr="00996875">
          <w:rPr>
            <w:rStyle w:val="Hyperlink"/>
            <w:rFonts w:cs="Times New Roman"/>
            <w:sz w:val="22"/>
            <w:szCs w:val="22"/>
          </w:rPr>
          <w:t>http://owl.english.purdue.edu/owl/resource/560/02/</w:t>
        </w:r>
      </w:hyperlink>
      <w:r w:rsidRPr="00996875">
        <w:rPr>
          <w:rFonts w:cs="Times New Roman"/>
          <w:color w:val="FB0007"/>
          <w:sz w:val="22"/>
          <w:szCs w:val="22"/>
        </w:rPr>
        <w:t xml:space="preserve">  </w:t>
      </w:r>
    </w:p>
    <w:p w14:paraId="59ACCD97" w14:textId="77777777" w:rsidR="00063E85" w:rsidRPr="00996875" w:rsidRDefault="00063E85" w:rsidP="00063E85">
      <w:pPr>
        <w:rPr>
          <w:rFonts w:cs="Times New Roman"/>
          <w:b/>
          <w:sz w:val="22"/>
          <w:szCs w:val="22"/>
        </w:rPr>
      </w:pPr>
    </w:p>
    <w:p w14:paraId="173DD0A6" w14:textId="77777777" w:rsidR="00DA0761" w:rsidRDefault="00DA0761" w:rsidP="00063E85">
      <w:pPr>
        <w:rPr>
          <w:rFonts w:cs="Times New Roman"/>
          <w:b/>
          <w:sz w:val="22"/>
          <w:szCs w:val="22"/>
        </w:rPr>
      </w:pPr>
    </w:p>
    <w:p w14:paraId="21DA71DE" w14:textId="77777777" w:rsidR="00DA0761" w:rsidRDefault="00DA0761">
      <w:pPr>
        <w:spacing w:after="160" w:line="278" w:lineRule="auto"/>
        <w:rPr>
          <w:rFonts w:cs="Times New Roman"/>
          <w:b/>
          <w:sz w:val="22"/>
          <w:szCs w:val="22"/>
        </w:rPr>
      </w:pPr>
      <w:r>
        <w:rPr>
          <w:rFonts w:cs="Times New Roman"/>
          <w:b/>
          <w:sz w:val="22"/>
          <w:szCs w:val="22"/>
        </w:rPr>
        <w:br w:type="page"/>
      </w:r>
    </w:p>
    <w:p w14:paraId="55580B5F" w14:textId="00B10837" w:rsidR="00063E85" w:rsidRPr="00DA0761" w:rsidRDefault="00200DC9" w:rsidP="00063E85">
      <w:pPr>
        <w:rPr>
          <w:rFonts w:cs="Times New Roman"/>
          <w:b/>
          <w:sz w:val="22"/>
          <w:szCs w:val="22"/>
        </w:rPr>
      </w:pPr>
      <w:bookmarkStart w:id="0" w:name="_Hlk174732339"/>
      <w:r w:rsidRPr="00DA0761">
        <w:rPr>
          <w:rFonts w:cs="Times New Roman"/>
          <w:b/>
          <w:sz w:val="22"/>
          <w:szCs w:val="22"/>
        </w:rPr>
        <w:lastRenderedPageBreak/>
        <w:t>CLASS POLICY STATEMENTS:</w:t>
      </w:r>
    </w:p>
    <w:p w14:paraId="2DB91C78" w14:textId="77777777" w:rsidR="00063E85" w:rsidRPr="004F1E24" w:rsidRDefault="00063E85" w:rsidP="00063E85">
      <w:pPr>
        <w:rPr>
          <w:rFonts w:cs="Times New Roman"/>
          <w:bCs/>
          <w:sz w:val="22"/>
          <w:szCs w:val="22"/>
          <w:highlight w:val="yellow"/>
        </w:rPr>
      </w:pPr>
    </w:p>
    <w:p w14:paraId="4E14A0C6" w14:textId="256CC98A" w:rsidR="004F1E24" w:rsidRPr="004F1E24" w:rsidRDefault="00063E85" w:rsidP="004F1E24">
      <w:pPr>
        <w:rPr>
          <w:bCs/>
          <w:sz w:val="22"/>
          <w:szCs w:val="22"/>
        </w:rPr>
      </w:pPr>
      <w:r w:rsidRPr="004F1E24">
        <w:rPr>
          <w:rFonts w:cs="Times New Roman"/>
          <w:b/>
          <w:sz w:val="22"/>
          <w:szCs w:val="22"/>
        </w:rPr>
        <w:t>Attendance</w:t>
      </w:r>
      <w:proofErr w:type="gramStart"/>
      <w:r w:rsidRPr="004F1E24">
        <w:rPr>
          <w:rFonts w:cs="Times New Roman"/>
          <w:b/>
          <w:sz w:val="22"/>
          <w:szCs w:val="22"/>
        </w:rPr>
        <w:t>:</w:t>
      </w:r>
      <w:r w:rsidRPr="004F1E24">
        <w:rPr>
          <w:rFonts w:cs="Times New Roman"/>
          <w:bCs/>
          <w:sz w:val="22"/>
          <w:szCs w:val="22"/>
        </w:rPr>
        <w:t xml:space="preserve"> </w:t>
      </w:r>
      <w:r w:rsidR="004F1E24" w:rsidRPr="004F1E24">
        <w:rPr>
          <w:rFonts w:cs="Times New Roman"/>
          <w:bCs/>
          <w:sz w:val="22"/>
          <w:szCs w:val="22"/>
        </w:rPr>
        <w:t xml:space="preserve"> </w:t>
      </w:r>
      <w:r w:rsidR="004F1E24" w:rsidRPr="004F1E24">
        <w:rPr>
          <w:rFonts w:cs="Arial"/>
          <w:bCs/>
          <w:sz w:val="22"/>
          <w:szCs w:val="22"/>
        </w:rPr>
        <w:t>It</w:t>
      </w:r>
      <w:proofErr w:type="gramEnd"/>
      <w:r w:rsidR="004F1E24" w:rsidRPr="004F1E24">
        <w:rPr>
          <w:rFonts w:cs="Arial"/>
          <w:bCs/>
          <w:sz w:val="22"/>
          <w:szCs w:val="22"/>
        </w:rPr>
        <w:t xml:space="preserve"> </w:t>
      </w:r>
      <w:r w:rsidR="004F1E24" w:rsidRPr="004F1E24">
        <w:rPr>
          <w:bCs/>
          <w:sz w:val="22"/>
          <w:szCs w:val="22"/>
        </w:rPr>
        <w:t xml:space="preserve">is expected that </w:t>
      </w:r>
      <w:proofErr w:type="gramStart"/>
      <w:r w:rsidR="004F1E24" w:rsidRPr="004F1E24">
        <w:rPr>
          <w:bCs/>
          <w:sz w:val="22"/>
          <w:szCs w:val="22"/>
        </w:rPr>
        <w:t>each individual</w:t>
      </w:r>
      <w:proofErr w:type="gramEnd"/>
      <w:r w:rsidR="004F1E24" w:rsidRPr="004F1E24">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4F1E24">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Default="004F1E24" w:rsidP="004F1E24">
      <w:pPr>
        <w:rPr>
          <w:bCs/>
          <w:sz w:val="22"/>
          <w:szCs w:val="22"/>
        </w:rPr>
      </w:pPr>
    </w:p>
    <w:p w14:paraId="001FADBF" w14:textId="201202E0" w:rsidR="004F1E24" w:rsidRPr="004F1E24" w:rsidRDefault="004F1E24" w:rsidP="004F1E24">
      <w:pPr>
        <w:rPr>
          <w:bCs/>
          <w:sz w:val="22"/>
          <w:szCs w:val="22"/>
        </w:rPr>
      </w:pPr>
      <w:r w:rsidRPr="004F1E24">
        <w:rPr>
          <w:b/>
          <w:sz w:val="22"/>
          <w:szCs w:val="22"/>
        </w:rPr>
        <w:t>Excused Absences</w:t>
      </w:r>
      <w:r w:rsidRPr="004F1E24">
        <w:rPr>
          <w:bCs/>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4F1E24">
        <w:rPr>
          <w:bCs/>
          <w:sz w:val="22"/>
          <w:szCs w:val="22"/>
        </w:rPr>
        <w:t>University</w:t>
      </w:r>
      <w:proofErr w:type="gramEnd"/>
      <w:r w:rsidRPr="004F1E24">
        <w:rPr>
          <w:bCs/>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Default="004F1E24" w:rsidP="004F1E24">
      <w:pPr>
        <w:rPr>
          <w:bCs/>
          <w:sz w:val="22"/>
          <w:szCs w:val="22"/>
        </w:rPr>
      </w:pPr>
    </w:p>
    <w:p w14:paraId="5A592112" w14:textId="0A29665E" w:rsidR="004F1E24" w:rsidRPr="004F1E24" w:rsidRDefault="004F1E24" w:rsidP="004F1E24">
      <w:pPr>
        <w:rPr>
          <w:bCs/>
          <w:sz w:val="22"/>
          <w:szCs w:val="22"/>
        </w:rPr>
      </w:pPr>
      <w:r w:rsidRPr="004F1E24">
        <w:rPr>
          <w:b/>
          <w:sz w:val="22"/>
          <w:szCs w:val="22"/>
        </w:rPr>
        <w:t>Make-Up Policy:</w:t>
      </w:r>
      <w:r w:rsidRPr="004F1E24">
        <w:rPr>
          <w:bCs/>
          <w:sz w:val="22"/>
          <w:szCs w:val="22"/>
        </w:rPr>
        <w:t xml:space="preserve"> Arrangements to make up missed major examination (e.g. hour exams, mid-term exams) due to properly authorized excused absences. Except in extraordinary </w:t>
      </w:r>
      <w:proofErr w:type="gramStart"/>
      <w:r w:rsidRPr="004F1E24">
        <w:rPr>
          <w:bCs/>
          <w:sz w:val="22"/>
          <w:szCs w:val="22"/>
        </w:rPr>
        <w:t>circumstance</w:t>
      </w:r>
      <w:proofErr w:type="gramEnd"/>
      <w:r w:rsidRPr="004F1E24">
        <w:rPr>
          <w:bCs/>
          <w:sz w:val="22"/>
          <w:szCs w:val="22"/>
        </w:rPr>
        <w:t>, no make-up exams will be arranged during the last three days before the final exam period begins.</w:t>
      </w:r>
      <w:r w:rsidR="00200DC9">
        <w:rPr>
          <w:bCs/>
          <w:sz w:val="22"/>
          <w:szCs w:val="22"/>
        </w:rPr>
        <w:t xml:space="preserve"> </w:t>
      </w:r>
      <w:r w:rsidR="00200DC9" w:rsidRPr="00200DC9">
        <w:rPr>
          <w:bCs/>
          <w:sz w:val="22"/>
          <w:szCs w:val="22"/>
        </w:rPr>
        <w:t>Normally, a makeup exam shall occur within one week from the time the student initiates arrangements.</w:t>
      </w:r>
    </w:p>
    <w:p w14:paraId="29F5DF4E" w14:textId="77777777" w:rsidR="00063E85" w:rsidRPr="004F1E24" w:rsidRDefault="00063E85" w:rsidP="00063E85">
      <w:pPr>
        <w:rPr>
          <w:rFonts w:cs="Times New Roman"/>
          <w:b/>
          <w:bCs/>
          <w:sz w:val="22"/>
          <w:szCs w:val="22"/>
          <w:highlight w:val="yellow"/>
        </w:rPr>
      </w:pPr>
    </w:p>
    <w:p w14:paraId="2B16A360" w14:textId="0FBAD29C" w:rsidR="004F1E24" w:rsidRDefault="004F1E24" w:rsidP="004F1E24">
      <w:pPr>
        <w:rPr>
          <w:rFonts w:cs="Times New Roman"/>
          <w:sz w:val="22"/>
          <w:szCs w:val="22"/>
        </w:rPr>
      </w:pPr>
      <w:proofErr w:type="gramStart"/>
      <w:r w:rsidRPr="004F1E24">
        <w:rPr>
          <w:rFonts w:cs="Times New Roman"/>
          <w:b/>
          <w:bCs/>
          <w:sz w:val="22"/>
          <w:szCs w:val="22"/>
        </w:rPr>
        <w:t>Accommodations</w:t>
      </w:r>
      <w:proofErr w:type="gramEnd"/>
      <w:r w:rsidRPr="004F1E24">
        <w:rPr>
          <w:rFonts w:cs="Times New Roman"/>
          <w:b/>
          <w:bCs/>
          <w:sz w:val="22"/>
          <w:szCs w:val="22"/>
        </w:rPr>
        <w:t xml:space="preserve">: </w:t>
      </w:r>
      <w:r w:rsidRPr="004F1E24">
        <w:rPr>
          <w:rFonts w:cs="Times New Roman"/>
          <w:sz w:val="22"/>
          <w:szCs w:val="22"/>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4F1E24">
        <w:rPr>
          <w:rFonts w:cs="Times New Roman"/>
          <w:sz w:val="22"/>
          <w:szCs w:val="22"/>
        </w:rPr>
        <w:t>accommodations are</w:t>
      </w:r>
      <w:proofErr w:type="gramEnd"/>
      <w:r w:rsidRPr="004F1E24">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F1E24">
        <w:rPr>
          <w:rFonts w:cs="Times New Roman"/>
          <w:sz w:val="22"/>
          <w:szCs w:val="22"/>
        </w:rPr>
        <w:t>is located in</w:t>
      </w:r>
      <w:proofErr w:type="gramEnd"/>
      <w:r w:rsidRPr="004F1E24">
        <w:rPr>
          <w:rFonts w:cs="Times New Roman"/>
          <w:sz w:val="22"/>
          <w:szCs w:val="22"/>
        </w:rPr>
        <w:t xml:space="preserve"> Haley Center 1228.</w:t>
      </w:r>
    </w:p>
    <w:p w14:paraId="02222874" w14:textId="77777777" w:rsidR="004F1E24" w:rsidRDefault="004F1E24" w:rsidP="004F1E24">
      <w:pPr>
        <w:rPr>
          <w:rFonts w:cs="Times New Roman"/>
          <w:sz w:val="22"/>
          <w:szCs w:val="22"/>
        </w:rPr>
      </w:pPr>
    </w:p>
    <w:p w14:paraId="1E866A5A" w14:textId="474E0FB0" w:rsidR="004F1E24" w:rsidRDefault="004F1E24" w:rsidP="004F1E24">
      <w:pPr>
        <w:rPr>
          <w:rFonts w:cs="Times New Roman"/>
          <w:sz w:val="22"/>
          <w:szCs w:val="22"/>
        </w:rPr>
      </w:pPr>
      <w:r w:rsidRPr="004F1E24">
        <w:rPr>
          <w:rFonts w:cs="Times New Roman"/>
          <w:b/>
          <w:bCs/>
          <w:sz w:val="22"/>
          <w:szCs w:val="22"/>
        </w:rPr>
        <w:t>Academic Honesty:</w:t>
      </w:r>
      <w:r w:rsidRPr="004F1E24">
        <w:rPr>
          <w:rFonts w:cs="Times New Roman"/>
          <w:sz w:val="22"/>
          <w:szCs w:val="22"/>
        </w:rPr>
        <w:t xml:space="preserve"> All portions of the Auburn University Student Academic Honesty code (Title XII) found in the Student Policy </w:t>
      </w:r>
      <w:proofErr w:type="spellStart"/>
      <w:r w:rsidRPr="004F1E24">
        <w:rPr>
          <w:rFonts w:cs="Times New Roman"/>
          <w:sz w:val="22"/>
          <w:szCs w:val="22"/>
        </w:rPr>
        <w:t>eHandbook</w:t>
      </w:r>
      <w:proofErr w:type="spellEnd"/>
      <w:r w:rsidRPr="004F1E24">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4F1E24" w:rsidRDefault="004F1E24" w:rsidP="004F1E24">
      <w:pPr>
        <w:rPr>
          <w:rFonts w:cs="Times New Roman"/>
          <w:sz w:val="22"/>
          <w:szCs w:val="22"/>
        </w:rPr>
      </w:pPr>
    </w:p>
    <w:p w14:paraId="25AAB552" w14:textId="23A4957C" w:rsidR="004F1E24" w:rsidRDefault="004F1E24" w:rsidP="004F1E24">
      <w:pPr>
        <w:rPr>
          <w:rFonts w:cs="Times New Roman"/>
          <w:sz w:val="22"/>
          <w:szCs w:val="22"/>
        </w:rPr>
      </w:pPr>
      <w:r w:rsidRPr="004F1E24">
        <w:rPr>
          <w:rFonts w:cs="Times New Roman"/>
          <w:b/>
          <w:bCs/>
          <w:sz w:val="22"/>
          <w:szCs w:val="22"/>
        </w:rPr>
        <w:t>Classroom Behavior:</w:t>
      </w:r>
      <w:r w:rsidRPr="004F1E24">
        <w:rPr>
          <w:rFonts w:cs="Times New Roman"/>
          <w:sz w:val="22"/>
          <w:szCs w:val="22"/>
        </w:rPr>
        <w:t xml:space="preserve"> The Auburn University Classroom Behavior Policy is strictly followed in the course; please refer to the Student Policy </w:t>
      </w:r>
      <w:proofErr w:type="spellStart"/>
      <w:r w:rsidRPr="004F1E24">
        <w:rPr>
          <w:rFonts w:cs="Times New Roman"/>
          <w:sz w:val="22"/>
          <w:szCs w:val="22"/>
        </w:rPr>
        <w:t>eHandbook</w:t>
      </w:r>
      <w:proofErr w:type="spellEnd"/>
      <w:r>
        <w:rPr>
          <w:rFonts w:cs="Times New Roman"/>
          <w:sz w:val="22"/>
          <w:szCs w:val="22"/>
        </w:rPr>
        <w:t xml:space="preserve"> </w:t>
      </w:r>
      <w:r w:rsidRPr="004F1E24">
        <w:rPr>
          <w:rFonts w:cs="Times New Roman"/>
          <w:sz w:val="22"/>
          <w:szCs w:val="22"/>
        </w:rPr>
        <w:t>for details of this policy.</w:t>
      </w:r>
    </w:p>
    <w:p w14:paraId="273C1714" w14:textId="77777777" w:rsidR="004F1E24" w:rsidRPr="004F1E24" w:rsidRDefault="004F1E24" w:rsidP="004F1E24">
      <w:pPr>
        <w:rPr>
          <w:rFonts w:cs="Times New Roman"/>
          <w:sz w:val="22"/>
          <w:szCs w:val="22"/>
        </w:rPr>
      </w:pPr>
    </w:p>
    <w:p w14:paraId="6EFAF699" w14:textId="2768110F" w:rsidR="00063E85" w:rsidRDefault="004F1E24" w:rsidP="004F1E24">
      <w:pPr>
        <w:rPr>
          <w:rFonts w:cs="Times New Roman"/>
          <w:sz w:val="22"/>
          <w:szCs w:val="22"/>
        </w:rPr>
      </w:pPr>
      <w:r w:rsidRPr="004F1E24">
        <w:rPr>
          <w:rFonts w:cs="Times New Roman"/>
          <w:b/>
          <w:bCs/>
          <w:sz w:val="22"/>
          <w:szCs w:val="22"/>
        </w:rPr>
        <w:t>Emergency Contingency statement:</w:t>
      </w:r>
      <w:r w:rsidRPr="004F1E24">
        <w:rPr>
          <w:rFonts w:cs="Times New Roman"/>
          <w:sz w:val="22"/>
          <w:szCs w:val="22"/>
        </w:rPr>
        <w:t xml:space="preserve"> If normal class and/or activities are disrupted due to illness, emergency, or </w:t>
      </w:r>
      <w:proofErr w:type="gramStart"/>
      <w:r w:rsidRPr="004F1E24">
        <w:rPr>
          <w:rFonts w:cs="Times New Roman"/>
          <w:sz w:val="22"/>
          <w:szCs w:val="22"/>
        </w:rPr>
        <w:t>crisis situation</w:t>
      </w:r>
      <w:proofErr w:type="gramEnd"/>
      <w:r w:rsidRPr="004F1E24">
        <w:rPr>
          <w:rFonts w:cs="Times New Roman"/>
          <w:sz w:val="22"/>
          <w:szCs w:val="22"/>
        </w:rPr>
        <w:t xml:space="preserve">, the syllabus and other course plans and assignments may be </w:t>
      </w:r>
      <w:r w:rsidRPr="004F1E24">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4F1E24" w:rsidRDefault="004F1E24" w:rsidP="004F1E24">
      <w:pPr>
        <w:rPr>
          <w:rFonts w:cs="Times New Roman"/>
          <w:sz w:val="22"/>
          <w:szCs w:val="22"/>
          <w:highlight w:val="yellow"/>
        </w:rPr>
      </w:pPr>
    </w:p>
    <w:p w14:paraId="65A033A4" w14:textId="77777777" w:rsidR="00DA0761" w:rsidRPr="00DA0761" w:rsidRDefault="00DA0761" w:rsidP="00DA0761">
      <w:pPr>
        <w:rPr>
          <w:rFonts w:cs="Times New Roman"/>
          <w:sz w:val="22"/>
          <w:szCs w:val="22"/>
        </w:rPr>
      </w:pPr>
      <w:r w:rsidRPr="00DA0761">
        <w:rPr>
          <w:rFonts w:cs="Times New Roman"/>
          <w:b/>
          <w:bCs/>
          <w:sz w:val="22"/>
          <w:szCs w:val="22"/>
        </w:rPr>
        <w:t>AI Policy: Not Permitted in this Course for Assignments</w:t>
      </w:r>
    </w:p>
    <w:p w14:paraId="4DEA0460" w14:textId="77777777" w:rsidR="00DA0761" w:rsidRPr="00DA0761" w:rsidRDefault="00DA0761" w:rsidP="00DA0761">
      <w:pPr>
        <w:rPr>
          <w:rFonts w:cs="Times New Roman"/>
          <w:sz w:val="22"/>
          <w:szCs w:val="22"/>
        </w:rPr>
      </w:pPr>
      <w:r w:rsidRPr="00DA0761">
        <w:rPr>
          <w:rFonts w:cs="Times New Roman"/>
          <w:sz w:val="22"/>
          <w:szCs w:val="22"/>
        </w:rPr>
        <w:t xml:space="preserve">In this course, it is expected that all submitted work </w:t>
      </w:r>
      <w:proofErr w:type="gramStart"/>
      <w:r w:rsidRPr="00DA0761">
        <w:rPr>
          <w:rFonts w:cs="Times New Roman"/>
          <w:sz w:val="22"/>
          <w:szCs w:val="22"/>
        </w:rPr>
        <w:t>is</w:t>
      </w:r>
      <w:proofErr w:type="gramEnd"/>
      <w:r w:rsidRPr="00DA076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DA0761">
        <w:rPr>
          <w:rFonts w:cs="Times New Roman"/>
          <w:sz w:val="22"/>
          <w:szCs w:val="22"/>
        </w:rPr>
        <w:t>tool, but</w:t>
      </w:r>
      <w:proofErr w:type="gramEnd"/>
      <w:r w:rsidRPr="00DA0761">
        <w:rPr>
          <w:rFonts w:cs="Times New Roman"/>
          <w:sz w:val="22"/>
          <w:szCs w:val="22"/>
        </w:rPr>
        <w:t xml:space="preserve"> be forewarned that AI tools are not trustworthy.</w:t>
      </w:r>
    </w:p>
    <w:p w14:paraId="2A1CC99C" w14:textId="77777777" w:rsidR="00063E85" w:rsidRPr="004F1E24" w:rsidRDefault="00063E85" w:rsidP="00063E85">
      <w:pPr>
        <w:rPr>
          <w:rFonts w:cs="Times New Roman"/>
          <w:sz w:val="22"/>
          <w:szCs w:val="22"/>
          <w:highlight w:val="yellow"/>
        </w:rPr>
      </w:pPr>
    </w:p>
    <w:p w14:paraId="2D6F3D44" w14:textId="5B27BB9A" w:rsidR="00063E85" w:rsidRPr="00DA0761" w:rsidRDefault="00063E85" w:rsidP="00063E85">
      <w:pPr>
        <w:rPr>
          <w:rFonts w:cs="Times New Roman"/>
          <w:sz w:val="22"/>
          <w:szCs w:val="22"/>
        </w:rPr>
      </w:pPr>
      <w:r w:rsidRPr="00DA0761">
        <w:rPr>
          <w:rFonts w:cs="Times New Roman"/>
          <w:b/>
          <w:bCs/>
          <w:sz w:val="22"/>
          <w:szCs w:val="22"/>
        </w:rPr>
        <w:t>Use of Electronics:</w:t>
      </w:r>
      <w:r w:rsidRPr="00DA076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DA0761">
        <w:rPr>
          <w:rFonts w:cs="Times New Roman"/>
          <w:sz w:val="22"/>
          <w:szCs w:val="22"/>
        </w:rPr>
        <w:t>welcomed, but</w:t>
      </w:r>
      <w:proofErr w:type="gramEnd"/>
      <w:r w:rsidRPr="00DA0761">
        <w:rPr>
          <w:rFonts w:cs="Times New Roman"/>
          <w:sz w:val="22"/>
          <w:szCs w:val="22"/>
        </w:rPr>
        <w:t xml:space="preserve"> may be used for class purposes only and must not be a distraction.</w:t>
      </w:r>
    </w:p>
    <w:p w14:paraId="1F8E1A25" w14:textId="77777777" w:rsidR="00063E85" w:rsidRDefault="00063E85" w:rsidP="00063E85">
      <w:pPr>
        <w:rPr>
          <w:rFonts w:cs="Times New Roman"/>
          <w:sz w:val="22"/>
          <w:szCs w:val="22"/>
          <w:highlight w:val="yellow"/>
        </w:rPr>
      </w:pPr>
    </w:p>
    <w:p w14:paraId="48160ADC" w14:textId="21019E0D" w:rsidR="00DA0761" w:rsidRPr="00DA0761" w:rsidRDefault="00DA0761" w:rsidP="00DA0761">
      <w:pPr>
        <w:rPr>
          <w:rFonts w:cs="Times New Roman"/>
          <w:sz w:val="22"/>
          <w:szCs w:val="22"/>
        </w:rPr>
      </w:pPr>
      <w:r w:rsidRPr="00DA0761">
        <w:rPr>
          <w:rFonts w:cs="Times New Roman"/>
          <w:b/>
          <w:bCs/>
          <w:sz w:val="22"/>
          <w:szCs w:val="22"/>
        </w:rPr>
        <w:t>Mental Health</w:t>
      </w:r>
      <w:r>
        <w:rPr>
          <w:rFonts w:cs="Times New Roman"/>
          <w:b/>
          <w:bCs/>
          <w:sz w:val="22"/>
          <w:szCs w:val="22"/>
        </w:rPr>
        <w:t xml:space="preserve">: </w:t>
      </w:r>
      <w:r w:rsidRPr="00DA0761">
        <w:rPr>
          <w:rFonts w:cs="Times New Roman"/>
          <w:sz w:val="22"/>
          <w:szCs w:val="22"/>
        </w:rPr>
        <w:t xml:space="preserve">If you or someone you know needs support, you are encouraged to contact Auburn Cares at 334-844-1305 or </w:t>
      </w:r>
      <w:proofErr w:type="gramStart"/>
      <w:r w:rsidRPr="00DA0761">
        <w:rPr>
          <w:rFonts w:cs="Times New Roman"/>
          <w:sz w:val="22"/>
          <w:szCs w:val="22"/>
        </w:rPr>
        <w:t>auburn.edu</w:t>
      </w:r>
      <w:proofErr w:type="gramEnd"/>
      <w:r w:rsidRPr="00DA0761">
        <w:rPr>
          <w:rFonts w:cs="Times New Roman"/>
          <w:sz w:val="22"/>
          <w:szCs w:val="22"/>
        </w:rPr>
        <w:t>/</w:t>
      </w:r>
      <w:proofErr w:type="spellStart"/>
      <w:r w:rsidRPr="00DA0761">
        <w:rPr>
          <w:rFonts w:cs="Times New Roman"/>
          <w:sz w:val="22"/>
          <w:szCs w:val="22"/>
        </w:rPr>
        <w:t>auburncares</w:t>
      </w:r>
      <w:proofErr w:type="spellEnd"/>
      <w:r w:rsidRPr="00DA076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DA0761" w:rsidRDefault="00DA0761" w:rsidP="00DA0761">
      <w:pPr>
        <w:rPr>
          <w:rFonts w:cs="Times New Roman"/>
          <w:sz w:val="22"/>
          <w:szCs w:val="22"/>
        </w:rPr>
      </w:pPr>
      <w:r w:rsidRPr="00DA076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DA0761">
        <w:rPr>
          <w:rFonts w:cs="Times New Roman"/>
          <w:sz w:val="22"/>
          <w:szCs w:val="22"/>
        </w:rPr>
        <w:t>scps</w:t>
      </w:r>
      <w:proofErr w:type="spellEnd"/>
      <w:r w:rsidRPr="00DA0761">
        <w:rPr>
          <w:rFonts w:cs="Times New Roman"/>
          <w:sz w:val="22"/>
          <w:szCs w:val="22"/>
        </w:rPr>
        <w:t>.</w:t>
      </w:r>
    </w:p>
    <w:p w14:paraId="1ECF3722" w14:textId="77777777" w:rsidR="00DA0761" w:rsidRPr="00DA0761" w:rsidRDefault="00DA0761" w:rsidP="00DA0761">
      <w:pPr>
        <w:rPr>
          <w:rFonts w:cs="Times New Roman"/>
          <w:sz w:val="22"/>
          <w:szCs w:val="22"/>
        </w:rPr>
      </w:pPr>
    </w:p>
    <w:p w14:paraId="4A7FBFC6" w14:textId="0614C599" w:rsidR="00DA0761" w:rsidRPr="00DA0761" w:rsidRDefault="00DA0761" w:rsidP="00DA0761">
      <w:pPr>
        <w:rPr>
          <w:rFonts w:cs="Times New Roman"/>
          <w:b/>
          <w:bCs/>
          <w:sz w:val="22"/>
          <w:szCs w:val="22"/>
        </w:rPr>
      </w:pPr>
      <w:r w:rsidRPr="00DA0761">
        <w:rPr>
          <w:rFonts w:cs="Times New Roman"/>
          <w:b/>
          <w:bCs/>
          <w:sz w:val="22"/>
          <w:szCs w:val="22"/>
        </w:rPr>
        <w:t>Basic Needs</w:t>
      </w:r>
      <w:r>
        <w:rPr>
          <w:rFonts w:cs="Times New Roman"/>
          <w:b/>
          <w:bCs/>
          <w:sz w:val="22"/>
          <w:szCs w:val="22"/>
        </w:rPr>
        <w:t xml:space="preserve">: </w:t>
      </w:r>
      <w:r w:rsidRPr="00DA0761">
        <w:rPr>
          <w:rFonts w:cs="Times New Roman"/>
          <w:sz w:val="22"/>
          <w:szCs w:val="22"/>
        </w:rPr>
        <w:t>Any student experiencing food insecurity or an unexpected financial crisis is encouraged to contact Auburn Cares at 334-844-1305 or auburn.edu/</w:t>
      </w:r>
      <w:proofErr w:type="spellStart"/>
      <w:r w:rsidRPr="00DA0761">
        <w:rPr>
          <w:rFonts w:cs="Times New Roman"/>
          <w:sz w:val="22"/>
          <w:szCs w:val="22"/>
        </w:rPr>
        <w:t>auburncaresLinks</w:t>
      </w:r>
      <w:proofErr w:type="spellEnd"/>
      <w:r w:rsidRPr="00DA0761">
        <w:rPr>
          <w:rFonts w:cs="Times New Roman"/>
          <w:sz w:val="22"/>
          <w:szCs w:val="22"/>
        </w:rPr>
        <w:t xml:space="preserve"> to an external site. for resources and support.</w:t>
      </w:r>
    </w:p>
    <w:p w14:paraId="21ECE52D" w14:textId="77777777" w:rsidR="00DA0761" w:rsidRPr="00DA0761" w:rsidRDefault="00DA0761" w:rsidP="00DA0761">
      <w:pPr>
        <w:rPr>
          <w:rFonts w:cs="Times New Roman"/>
          <w:sz w:val="22"/>
          <w:szCs w:val="22"/>
        </w:rPr>
      </w:pPr>
    </w:p>
    <w:p w14:paraId="3777E5CC" w14:textId="6E9313EB" w:rsidR="00DA0761" w:rsidRPr="00DA0761" w:rsidRDefault="00DA0761" w:rsidP="00DA0761">
      <w:pPr>
        <w:rPr>
          <w:rFonts w:cs="Times New Roman"/>
          <w:sz w:val="22"/>
          <w:szCs w:val="22"/>
        </w:rPr>
      </w:pPr>
      <w:r w:rsidRPr="00DA0761">
        <w:rPr>
          <w:rFonts w:cs="Times New Roman"/>
          <w:b/>
          <w:bCs/>
          <w:sz w:val="22"/>
          <w:szCs w:val="22"/>
        </w:rPr>
        <w:t>Sexual Misconduct Resources Statement</w:t>
      </w:r>
      <w:r>
        <w:rPr>
          <w:rFonts w:cs="Times New Roman"/>
          <w:b/>
          <w:bCs/>
          <w:sz w:val="22"/>
          <w:szCs w:val="22"/>
        </w:rPr>
        <w:t xml:space="preserve">: </w:t>
      </w:r>
      <w:r w:rsidRPr="00DA076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DA0761">
        <w:rPr>
          <w:rFonts w:cs="Times New Roman"/>
          <w:sz w:val="22"/>
          <w:szCs w:val="22"/>
        </w:rPr>
        <w:t>titleix</w:t>
      </w:r>
      <w:proofErr w:type="spellEnd"/>
      <w:r w:rsidRPr="00DA0761">
        <w:rPr>
          <w:rFonts w:cs="Times New Roman"/>
          <w:sz w:val="22"/>
          <w:szCs w:val="22"/>
        </w:rPr>
        <w:t xml:space="preserve">. </w:t>
      </w:r>
    </w:p>
    <w:p w14:paraId="0DB7A5B8" w14:textId="77777777" w:rsidR="00DA0761" w:rsidRPr="00DA0761" w:rsidRDefault="00DA0761" w:rsidP="00DA0761">
      <w:pPr>
        <w:rPr>
          <w:rFonts w:cs="Times New Roman"/>
          <w:sz w:val="22"/>
          <w:szCs w:val="22"/>
        </w:rPr>
      </w:pPr>
    </w:p>
    <w:p w14:paraId="63A946A4" w14:textId="595D38D1" w:rsidR="00DA0761" w:rsidRDefault="00DA0761" w:rsidP="00DA0761">
      <w:pPr>
        <w:rPr>
          <w:rFonts w:cs="Times New Roman"/>
          <w:sz w:val="22"/>
          <w:szCs w:val="22"/>
          <w:highlight w:val="yellow"/>
        </w:rPr>
      </w:pPr>
      <w:r w:rsidRPr="00DA076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DA0761">
        <w:rPr>
          <w:rFonts w:cs="Times New Roman"/>
          <w:sz w:val="22"/>
          <w:szCs w:val="22"/>
        </w:rPr>
        <w:t>safeharbor</w:t>
      </w:r>
      <w:proofErr w:type="spellEnd"/>
      <w:r w:rsidRPr="00DA0761">
        <w:rPr>
          <w:rFonts w:cs="Times New Roman"/>
          <w:sz w:val="22"/>
          <w:szCs w:val="22"/>
        </w:rPr>
        <w:t>.</w:t>
      </w:r>
    </w:p>
    <w:p w14:paraId="3C5E51E3" w14:textId="77777777" w:rsidR="00DA0761" w:rsidRDefault="00DA0761" w:rsidP="00063E85">
      <w:pPr>
        <w:rPr>
          <w:rFonts w:cs="Times New Roman"/>
          <w:sz w:val="22"/>
          <w:szCs w:val="22"/>
          <w:highlight w:val="yellow"/>
        </w:rPr>
      </w:pPr>
    </w:p>
    <w:p w14:paraId="4F05BD66" w14:textId="77777777" w:rsidR="00DA0761" w:rsidRPr="00DA0761" w:rsidRDefault="00DA0761" w:rsidP="00DA0761">
      <w:pPr>
        <w:rPr>
          <w:rFonts w:cs="Times New Roman"/>
          <w:b/>
          <w:sz w:val="22"/>
          <w:szCs w:val="22"/>
        </w:rPr>
      </w:pPr>
      <w:r w:rsidRPr="00DA0761">
        <w:rPr>
          <w:rFonts w:cs="Times New Roman"/>
          <w:b/>
          <w:sz w:val="22"/>
          <w:szCs w:val="22"/>
        </w:rPr>
        <w:t>SYLLABUS DISCLAIMER:</w:t>
      </w:r>
    </w:p>
    <w:p w14:paraId="2A3FDFFA" w14:textId="77777777" w:rsidR="00DA0761" w:rsidRPr="00DA0761" w:rsidRDefault="00DA0761" w:rsidP="00DA0761">
      <w:pPr>
        <w:rPr>
          <w:rFonts w:cs="Times New Roman"/>
          <w:sz w:val="22"/>
          <w:szCs w:val="22"/>
        </w:rPr>
      </w:pPr>
      <w:r w:rsidRPr="00DA0761">
        <w:rPr>
          <w:rFonts w:cs="Times New Roman"/>
          <w:sz w:val="22"/>
          <w:szCs w:val="22"/>
        </w:rPr>
        <w:t xml:space="preserve">The instructor reserves the right to make changes to the syllabus as needed due to the developmental needs of the students. </w:t>
      </w:r>
      <w:proofErr w:type="gramStart"/>
      <w:r w:rsidRPr="00DA0761">
        <w:rPr>
          <w:rFonts w:cs="Times New Roman"/>
          <w:sz w:val="22"/>
          <w:szCs w:val="22"/>
        </w:rPr>
        <w:t>In the event that</w:t>
      </w:r>
      <w:proofErr w:type="gramEnd"/>
      <w:r w:rsidRPr="00DA0761">
        <w:rPr>
          <w:rFonts w:cs="Times New Roman"/>
          <w:sz w:val="22"/>
          <w:szCs w:val="22"/>
        </w:rPr>
        <w:t xml:space="preserve"> changes are deemed necessary, the instructor will inform students at the earliest date possible in class or via email.</w:t>
      </w:r>
    </w:p>
    <w:bookmarkEnd w:id="0"/>
    <w:p w14:paraId="79C328EB" w14:textId="77777777" w:rsidR="00DA0761" w:rsidRPr="00DA076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C5C6" w14:textId="77777777" w:rsidR="002D5523" w:rsidRDefault="002D5523" w:rsidP="0017185F">
      <w:r>
        <w:separator/>
      </w:r>
    </w:p>
  </w:endnote>
  <w:endnote w:type="continuationSeparator" w:id="0">
    <w:p w14:paraId="71CB0FDC" w14:textId="77777777" w:rsidR="002D5523" w:rsidRDefault="002D5523" w:rsidP="0017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DFCD" w14:textId="77777777" w:rsidR="002D5523" w:rsidRDefault="002D5523" w:rsidP="0017185F">
      <w:r>
        <w:separator/>
      </w:r>
    </w:p>
  </w:footnote>
  <w:footnote w:type="continuationSeparator" w:id="0">
    <w:p w14:paraId="36A645C7" w14:textId="77777777" w:rsidR="002D5523" w:rsidRDefault="002D5523" w:rsidP="0017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Default="0017185F">
    <w:pPr>
      <w:pStyle w:val="Header"/>
    </w:pPr>
    <w:r>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8"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7"/>
  </w:num>
  <w:num w:numId="2" w16cid:durableId="1759789726">
    <w:abstractNumId w:val="5"/>
  </w:num>
  <w:num w:numId="3" w16cid:durableId="139423966">
    <w:abstractNumId w:val="0"/>
  </w:num>
  <w:num w:numId="4" w16cid:durableId="122627021">
    <w:abstractNumId w:val="4"/>
  </w:num>
  <w:num w:numId="5" w16cid:durableId="821389407">
    <w:abstractNumId w:val="3"/>
  </w:num>
  <w:num w:numId="6" w16cid:durableId="1280918572">
    <w:abstractNumId w:val="1"/>
  </w:num>
  <w:num w:numId="7" w16cid:durableId="8726912">
    <w:abstractNumId w:val="8"/>
  </w:num>
  <w:num w:numId="8" w16cid:durableId="354189057">
    <w:abstractNumId w:val="2"/>
  </w:num>
  <w:num w:numId="9" w16cid:durableId="2141146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1EAF"/>
    <w:rsid w:val="00063E85"/>
    <w:rsid w:val="000C21EE"/>
    <w:rsid w:val="00115DA5"/>
    <w:rsid w:val="00157FDA"/>
    <w:rsid w:val="0017185F"/>
    <w:rsid w:val="00200DC9"/>
    <w:rsid w:val="00263F2B"/>
    <w:rsid w:val="0029404B"/>
    <w:rsid w:val="002A2462"/>
    <w:rsid w:val="002D5519"/>
    <w:rsid w:val="002D5523"/>
    <w:rsid w:val="0030677E"/>
    <w:rsid w:val="00357A57"/>
    <w:rsid w:val="003F6DD3"/>
    <w:rsid w:val="00404E54"/>
    <w:rsid w:val="004663ED"/>
    <w:rsid w:val="00490420"/>
    <w:rsid w:val="00494D92"/>
    <w:rsid w:val="004E38F8"/>
    <w:rsid w:val="004F1E24"/>
    <w:rsid w:val="004F6313"/>
    <w:rsid w:val="00513B34"/>
    <w:rsid w:val="00532851"/>
    <w:rsid w:val="005C50B6"/>
    <w:rsid w:val="0064174C"/>
    <w:rsid w:val="00647BAA"/>
    <w:rsid w:val="006F7971"/>
    <w:rsid w:val="00754BBC"/>
    <w:rsid w:val="007E7FDD"/>
    <w:rsid w:val="0086724B"/>
    <w:rsid w:val="00870F87"/>
    <w:rsid w:val="00894554"/>
    <w:rsid w:val="008E7309"/>
    <w:rsid w:val="00954452"/>
    <w:rsid w:val="00954FE8"/>
    <w:rsid w:val="00994A39"/>
    <w:rsid w:val="00996875"/>
    <w:rsid w:val="00A51BD7"/>
    <w:rsid w:val="00A613F5"/>
    <w:rsid w:val="00A8138D"/>
    <w:rsid w:val="00AA3C4F"/>
    <w:rsid w:val="00B3208F"/>
    <w:rsid w:val="00BA7FDA"/>
    <w:rsid w:val="00C05155"/>
    <w:rsid w:val="00C70CCA"/>
    <w:rsid w:val="00CC2B39"/>
    <w:rsid w:val="00CF2121"/>
    <w:rsid w:val="00D04357"/>
    <w:rsid w:val="00D61106"/>
    <w:rsid w:val="00DA0761"/>
    <w:rsid w:val="00DD0EB3"/>
    <w:rsid w:val="00DD4CEB"/>
    <w:rsid w:val="00E952F6"/>
    <w:rsid w:val="00EA2133"/>
    <w:rsid w:val="00EB69C3"/>
    <w:rsid w:val="00F55A4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style_introduction.html" TargetMode="External"/><Relationship Id="rId3" Type="http://schemas.openxmlformats.org/officeDocument/2006/relationships/settings" Target="settings.xml"/><Relationship Id="rId7" Type="http://schemas.openxmlformats.org/officeDocument/2006/relationships/hyperlink" Target="mailto:amh003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wl.english.purdue.edu/owl/resource/56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9</cp:revision>
  <dcterms:created xsi:type="dcterms:W3CDTF">2025-01-09T20:00:00Z</dcterms:created>
  <dcterms:modified xsi:type="dcterms:W3CDTF">2025-01-13T01:47:00Z</dcterms:modified>
</cp:coreProperties>
</file>