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EEE3" w14:textId="4F4C8D90" w:rsidR="00CB3789" w:rsidRPr="00594AC8" w:rsidRDefault="007A0E2F" w:rsidP="00BD6245">
      <w:pPr>
        <w:pStyle w:val="Titl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E0F1D"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015500F"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4F790864" w:rsidR="005E0F1D" w:rsidRPr="00594AC8" w:rsidRDefault="00DE0CFC" w:rsidP="008B0674">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401BAD">
        <w:rPr>
          <w:rFonts w:ascii="Times New Roman" w:hAnsi="Times New Roman" w:cs="Times New Roman"/>
          <w:color w:val="000000" w:themeColor="text1"/>
        </w:rPr>
        <w:t>Traditional</w:t>
      </w:r>
      <w:r w:rsidR="00E76477">
        <w:rPr>
          <w:rFonts w:ascii="Times New Roman" w:hAnsi="Times New Roman" w:cs="Times New Roman"/>
          <w:color w:val="000000" w:themeColor="text1"/>
        </w:rPr>
        <w:t>/Other</w:t>
      </w:r>
      <w:r w:rsidR="00401BAD">
        <w:rPr>
          <w:rFonts w:ascii="Times New Roman" w:hAnsi="Times New Roman" w:cs="Times New Roman"/>
          <w:color w:val="000000" w:themeColor="text1"/>
        </w:rPr>
        <w:t xml:space="preserve"> placement – already certified</w:t>
      </w:r>
      <w:r w:rsidR="005E0F1D" w:rsidRPr="00594AC8">
        <w:rPr>
          <w:rFonts w:ascii="Times New Roman" w:hAnsi="Times New Roman" w:cs="Times New Roman"/>
          <w:color w:val="000000" w:themeColor="text1"/>
        </w:rPr>
        <w:t>)</w:t>
      </w:r>
    </w:p>
    <w:p w14:paraId="488179B8" w14:textId="23EB87B8"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p>
    <w:p w14:paraId="448D803A" w14:textId="28D73943"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r w:rsidR="00C147E3">
        <w:rPr>
          <w:rFonts w:ascii="Times New Roman" w:hAnsi="Times New Roman" w:cs="Times New Roman"/>
          <w:color w:val="000000" w:themeColor="text1"/>
        </w:rPr>
        <w:t>, Clear background check</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5FD54F03" w14:textId="77777777" w:rsidR="00E86266" w:rsidRPr="00BD564B" w:rsidRDefault="00B75A6E" w:rsidP="00E86266">
      <w:pPr>
        <w:pStyle w:val="Heading2"/>
        <w:ind w:firstLine="720"/>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E86266" w:rsidRPr="00BD564B">
        <w:rPr>
          <w:rFonts w:ascii="Times New Roman" w:hAnsi="Times New Roman" w:cs="Times New Roman"/>
          <w:b/>
          <w:bCs/>
          <w:color w:val="000000" w:themeColor="text1"/>
          <w:sz w:val="24"/>
          <w:szCs w:val="24"/>
        </w:rPr>
        <w:t>On Campus-</w:t>
      </w:r>
    </w:p>
    <w:p w14:paraId="14854ED7" w14:textId="77777777" w:rsidR="00E86266" w:rsidRPr="00594AC8" w:rsidRDefault="00E86266" w:rsidP="00E86266">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Pr="00594AC8">
        <w:rPr>
          <w:rFonts w:ascii="Times New Roman" w:hAnsi="Times New Roman" w:cs="Times New Roman"/>
          <w:color w:val="000000" w:themeColor="text1"/>
        </w:rPr>
        <w:t>. Schweck</w:t>
      </w:r>
    </w:p>
    <w:p w14:paraId="592E52F7" w14:textId="123DF774" w:rsidR="00E86266" w:rsidRPr="00594AC8" w:rsidRDefault="00E86266" w:rsidP="00E86266">
      <w:pPr>
        <w:ind w:firstLine="720"/>
        <w:rPr>
          <w:rFonts w:ascii="Times New Roman" w:hAnsi="Times New Roman" w:cs="Times New Roman"/>
          <w:color w:val="000000" w:themeColor="text1"/>
        </w:rPr>
      </w:pPr>
      <w:r>
        <w:rPr>
          <w:rFonts w:ascii="Times New Roman" w:hAnsi="Times New Roman" w:cs="Times New Roman"/>
          <w:color w:val="000000" w:themeColor="text1"/>
        </w:rPr>
        <w:t>123</w:t>
      </w:r>
      <w:r w:rsidR="004F0B5E">
        <w:rPr>
          <w:rFonts w:ascii="Times New Roman" w:hAnsi="Times New Roman" w:cs="Times New Roman"/>
          <w:color w:val="000000" w:themeColor="text1"/>
        </w:rPr>
        <w:t>0</w:t>
      </w:r>
      <w:r w:rsidRPr="00594AC8">
        <w:rPr>
          <w:rFonts w:ascii="Times New Roman" w:hAnsi="Times New Roman" w:cs="Times New Roman"/>
          <w:color w:val="000000" w:themeColor="text1"/>
        </w:rPr>
        <w:t xml:space="preserve"> Haley Center</w:t>
      </w:r>
    </w:p>
    <w:p w14:paraId="6131A4CC" w14:textId="77777777" w:rsidR="00E86266" w:rsidRPr="00594AC8"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88C027F" w14:textId="77777777" w:rsidR="00E86266" w:rsidRPr="00734C35" w:rsidRDefault="00E86266" w:rsidP="00E86266">
      <w:pPr>
        <w:ind w:left="720"/>
        <w:rPr>
          <w:rFonts w:ascii="Times New Roman" w:hAnsi="Times New Roman" w:cs="Times New Roman"/>
          <w:color w:val="000000" w:themeColor="text1"/>
        </w:rPr>
      </w:pPr>
      <w:hyperlink r:id="rId7" w:history="1">
        <w:r w:rsidRPr="00594AC8">
          <w:rPr>
            <w:rStyle w:val="Hyperlink"/>
            <w:rFonts w:ascii="Times New Roman" w:hAnsi="Times New Roman" w:cs="Times New Roman"/>
            <w:color w:val="000000" w:themeColor="text1"/>
          </w:rPr>
          <w:t>kschweck@auburn.edu</w:t>
        </w:r>
      </w:hyperlink>
      <w:r w:rsidRPr="00285CA4">
        <w:rPr>
          <w:rStyle w:val="Hyperlink"/>
          <w:rFonts w:ascii="Times New Roman" w:hAnsi="Times New Roman" w:cs="Times New Roman"/>
          <w:color w:val="000000" w:themeColor="text1"/>
          <w:u w:val="none"/>
        </w:rPr>
        <w:t>-</w:t>
      </w:r>
      <w:r w:rsidRPr="00711D23">
        <w:rPr>
          <w:rStyle w:val="Hyperlink"/>
          <w:rFonts w:ascii="Times New Roman" w:hAnsi="Times New Roman" w:cs="Times New Roman"/>
          <w:color w:val="000000" w:themeColor="text1"/>
          <w:u w:val="none"/>
        </w:rPr>
        <w:t xml:space="preserve"> </w:t>
      </w:r>
      <w:r w:rsidRPr="00734C35">
        <w:rPr>
          <w:rStyle w:val="Hyperlink"/>
          <w:rFonts w:ascii="Times New Roman" w:hAnsi="Times New Roman" w:cs="Times New Roman"/>
          <w:color w:val="000000" w:themeColor="text1"/>
          <w:u w:val="none"/>
        </w:rPr>
        <w:t>I will</w:t>
      </w:r>
      <w:r>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3E489A8D" w14:textId="7FABB11F" w:rsidR="00E86266"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p>
    <w:p w14:paraId="025DF9F4" w14:textId="77777777" w:rsidR="00E86266" w:rsidRPr="00594AC8" w:rsidRDefault="00E86266" w:rsidP="00E86266">
      <w:pPr>
        <w:rPr>
          <w:rFonts w:ascii="Times New Roman" w:hAnsi="Times New Roman" w:cs="Times New Roman"/>
          <w:color w:val="000000" w:themeColor="text1"/>
        </w:rPr>
      </w:pPr>
    </w:p>
    <w:p w14:paraId="6A4ABA3D" w14:textId="77777777" w:rsidR="00E86266" w:rsidRPr="00BD564B" w:rsidRDefault="00E86266" w:rsidP="00E86266">
      <w:pPr>
        <w:pStyle w:val="Heading2"/>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Pr="00BD564B">
        <w:rPr>
          <w:rFonts w:ascii="Times New Roman" w:hAnsi="Times New Roman" w:cs="Times New Roman"/>
          <w:b/>
          <w:bCs/>
          <w:color w:val="000000" w:themeColor="text1"/>
          <w:sz w:val="24"/>
          <w:szCs w:val="24"/>
        </w:rPr>
        <w:t>Distance Sections</w:t>
      </w:r>
    </w:p>
    <w:p w14:paraId="4FD7A3A2" w14:textId="77777777" w:rsidR="00E86266" w:rsidRPr="00C0325B" w:rsidRDefault="00E86266" w:rsidP="00E86266">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Dr. Hinton</w:t>
      </w:r>
    </w:p>
    <w:p w14:paraId="1EAD56CB" w14:textId="77777777" w:rsidR="00E86266" w:rsidRPr="00C0325B" w:rsidRDefault="00E86266" w:rsidP="00E86266">
      <w:pPr>
        <w:ind w:left="720"/>
        <w:rPr>
          <w:rFonts w:ascii="Times New Roman" w:hAnsi="Times New Roman" w:cs="Times New Roman"/>
          <w:color w:val="000000" w:themeColor="text1"/>
        </w:rPr>
      </w:pPr>
      <w:r w:rsidRPr="00C0325B">
        <w:rPr>
          <w:rFonts w:ascii="Times New Roman" w:hAnsi="Times New Roman" w:cs="Times New Roman"/>
          <w:color w:val="000000" w:themeColor="text1"/>
        </w:rPr>
        <w:t>1234D Haley Center</w:t>
      </w:r>
    </w:p>
    <w:p w14:paraId="7AE77485" w14:textId="77777777" w:rsidR="00E86266" w:rsidRPr="00C0325B" w:rsidRDefault="00E86266" w:rsidP="00E86266">
      <w:pPr>
        <w:ind w:firstLine="720"/>
        <w:rPr>
          <w:rFonts w:ascii="Times New Roman" w:hAnsi="Times New Roman" w:cs="Times New Roman"/>
          <w:color w:val="000000" w:themeColor="text1"/>
        </w:rPr>
      </w:pPr>
      <w:r w:rsidRPr="00C0325B">
        <w:rPr>
          <w:rFonts w:ascii="Times New Roman" w:hAnsi="Times New Roman" w:cs="Times New Roman"/>
          <w:color w:val="000000" w:themeColor="text1"/>
        </w:rPr>
        <w:t>(334)707-1494</w:t>
      </w:r>
    </w:p>
    <w:p w14:paraId="1C6E1D29" w14:textId="77777777" w:rsidR="00E86266" w:rsidRPr="00C0325B" w:rsidRDefault="00E86266" w:rsidP="00E86266">
      <w:pPr>
        <w:ind w:firstLine="720"/>
        <w:rPr>
          <w:rFonts w:ascii="Times New Roman" w:hAnsi="Times New Roman" w:cs="Times New Roman"/>
          <w:color w:val="000000" w:themeColor="text1"/>
        </w:rPr>
      </w:pPr>
      <w:hyperlink r:id="rId8" w:history="1">
        <w:r w:rsidRPr="00C0325B">
          <w:rPr>
            <w:rStyle w:val="Hyperlink"/>
            <w:rFonts w:ascii="Times New Roman" w:hAnsi="Times New Roman" w:cs="Times New Roman"/>
            <w:color w:val="000000" w:themeColor="text1"/>
          </w:rPr>
          <w:t>vmh0002@auburn.edu</w:t>
        </w:r>
      </w:hyperlink>
    </w:p>
    <w:p w14:paraId="476177B3" w14:textId="77777777" w:rsidR="00E86266" w:rsidRPr="00594AC8" w:rsidRDefault="00E86266" w:rsidP="00E86266">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00316DBB" w:rsidR="005E0F1D" w:rsidRPr="00594AC8" w:rsidRDefault="009A227D" w:rsidP="005D103D">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671DD4">
        <w:rPr>
          <w:rFonts w:ascii="Times New Roman" w:hAnsi="Times New Roman" w:cs="Times New Roman"/>
          <w:color w:val="000000" w:themeColor="text1"/>
        </w:rPr>
        <w:t>Spring</w:t>
      </w:r>
      <w:r w:rsidR="005D103D">
        <w:rPr>
          <w:rFonts w:ascii="Times New Roman" w:hAnsi="Times New Roman" w:cs="Times New Roman"/>
          <w:color w:val="000000" w:themeColor="text1"/>
        </w:rPr>
        <w:t xml:space="preserve"> 20</w:t>
      </w:r>
      <w:r w:rsidR="00E97FCD">
        <w:rPr>
          <w:rFonts w:ascii="Times New Roman" w:hAnsi="Times New Roman" w:cs="Times New Roman"/>
          <w:color w:val="000000" w:themeColor="text1"/>
        </w:rPr>
        <w:t>2</w:t>
      </w:r>
      <w:r w:rsidR="00671DD4">
        <w:rPr>
          <w:rFonts w:ascii="Times New Roman" w:hAnsi="Times New Roman" w:cs="Times New Roman"/>
          <w:color w:val="000000" w:themeColor="text1"/>
        </w:rPr>
        <w:t>5</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6253975F" w:rsidR="005E0F1D" w:rsidRPr="00594AC8" w:rsidRDefault="005E0F1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 xml:space="preserve">3 days a week, 4 </w:t>
      </w:r>
      <w:r w:rsidR="009C2733">
        <w:rPr>
          <w:rFonts w:ascii="Times New Roman" w:hAnsi="Times New Roman" w:cs="Times New Roman"/>
          <w:color w:val="000000" w:themeColor="text1"/>
        </w:rPr>
        <w:t>hours a day, Meetings on campus/online weekly as instructed by your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042EFF81" w:rsidR="00DE0CFC" w:rsidRPr="00594AC8" w:rsidRDefault="00DE0CFC" w:rsidP="005D103D">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Pr="00594AC8">
        <w:rPr>
          <w:rFonts w:ascii="Times New Roman" w:hAnsi="Times New Roman" w:cs="Times New Roman"/>
          <w:color w:val="000000" w:themeColor="text1"/>
        </w:rPr>
        <w:tab/>
      </w:r>
      <w:r w:rsidR="00671DD4">
        <w:rPr>
          <w:rFonts w:ascii="Times New Roman" w:hAnsi="Times New Roman" w:cs="Times New Roman"/>
          <w:color w:val="000000" w:themeColor="text1"/>
        </w:rPr>
        <w:t>October</w:t>
      </w:r>
      <w:r w:rsidR="00E97FCD">
        <w:rPr>
          <w:rFonts w:ascii="Times New Roman" w:hAnsi="Times New Roman" w:cs="Times New Roman"/>
          <w:color w:val="000000" w:themeColor="text1"/>
        </w:rPr>
        <w:t xml:space="preserve"> 202</w:t>
      </w:r>
      <w:r w:rsidR="004F0B5E">
        <w:rPr>
          <w:rFonts w:ascii="Times New Roman" w:hAnsi="Times New Roman" w:cs="Times New Roman"/>
          <w:color w:val="000000" w:themeColor="text1"/>
        </w:rPr>
        <w:t>4</w:t>
      </w:r>
    </w:p>
    <w:p w14:paraId="1ABBF965" w14:textId="77777777" w:rsidR="00DE0CFC" w:rsidRPr="00594AC8" w:rsidRDefault="00DE0CFC" w:rsidP="00DE0CFC">
      <w:pPr>
        <w:rPr>
          <w:rFonts w:ascii="Times New Roman" w:hAnsi="Times New Roman" w:cs="Times New Roman"/>
          <w:color w:val="000000" w:themeColor="text1"/>
        </w:rPr>
      </w:pPr>
    </w:p>
    <w:p w14:paraId="385B5270" w14:textId="10D00F46" w:rsidR="00DE0CFC" w:rsidRDefault="00DE0CFC" w:rsidP="005D103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p>
    <w:p w14:paraId="52F5789F" w14:textId="65B473B0" w:rsidR="005D103D" w:rsidRDefault="005D103D" w:rsidP="00E7188D">
      <w:pPr>
        <w:pStyle w:val="ListParagraph"/>
        <w:numPr>
          <w:ilvl w:val="0"/>
          <w:numId w:val="23"/>
        </w:numPr>
        <w:ind w:left="1440"/>
        <w:rPr>
          <w:rFonts w:ascii="Times New Roman" w:hAnsi="Times New Roman" w:cs="Times New Roman"/>
          <w:color w:val="000000" w:themeColor="text1"/>
        </w:rPr>
      </w:pPr>
      <w:r w:rsidRPr="00F40A02">
        <w:rPr>
          <w:rFonts w:ascii="Times New Roman" w:hAnsi="Times New Roman" w:cs="Times New Roman"/>
          <w:color w:val="000000" w:themeColor="text1"/>
        </w:rPr>
        <w:t xml:space="preserve">Active student membership in the Council for Exceptional Children </w:t>
      </w:r>
      <w:r w:rsidR="00B56495">
        <w:rPr>
          <w:rFonts w:ascii="Times New Roman" w:hAnsi="Times New Roman" w:cs="Times New Roman"/>
          <w:color w:val="000000" w:themeColor="text1"/>
        </w:rPr>
        <w:t>(national and local)</w:t>
      </w:r>
      <w:r w:rsidR="0072407F">
        <w:rPr>
          <w:rFonts w:ascii="Times New Roman" w:hAnsi="Times New Roman" w:cs="Times New Roman"/>
          <w:color w:val="000000" w:themeColor="text1"/>
        </w:rPr>
        <w:t xml:space="preserve"> </w:t>
      </w:r>
      <w:r w:rsidRPr="00E86266">
        <w:rPr>
          <w:rFonts w:ascii="Times New Roman" w:hAnsi="Times New Roman" w:cs="Times New Roman"/>
          <w:b/>
          <w:bCs/>
          <w:color w:val="000000" w:themeColor="text1"/>
        </w:rPr>
        <w:t>required</w:t>
      </w:r>
    </w:p>
    <w:p w14:paraId="206C8BE7" w14:textId="1633A24C" w:rsidR="00E7188D" w:rsidRDefault="00E7188D" w:rsidP="00E7188D">
      <w:pPr>
        <w:pStyle w:val="ListParagraph"/>
        <w:numPr>
          <w:ilvl w:val="0"/>
          <w:numId w:val="23"/>
        </w:numPr>
        <w:ind w:left="1440"/>
        <w:rPr>
          <w:rFonts w:ascii="Times New Roman" w:hAnsi="Times New Roman" w:cs="Times New Roman"/>
          <w:color w:val="000000" w:themeColor="text1"/>
        </w:rPr>
      </w:pPr>
      <w:r w:rsidRPr="009122C9">
        <w:rPr>
          <w:rFonts w:ascii="Times New Roman" w:hAnsi="Times New Roman" w:cs="Times New Roman"/>
          <w:color w:val="000000" w:themeColor="text1"/>
        </w:rPr>
        <w:t>Readings posted on Canvas as needed</w:t>
      </w:r>
      <w:r w:rsidR="00E86266">
        <w:rPr>
          <w:rFonts w:ascii="Times New Roman" w:hAnsi="Times New Roman" w:cs="Times New Roman"/>
          <w:color w:val="000000" w:themeColor="text1"/>
        </w:rPr>
        <w:t xml:space="preserve"> </w:t>
      </w:r>
      <w:r w:rsidR="00E86266" w:rsidRPr="00E86266">
        <w:rPr>
          <w:rFonts w:ascii="Times New Roman" w:hAnsi="Times New Roman" w:cs="Times New Roman"/>
          <w:b/>
          <w:bCs/>
          <w:color w:val="000000" w:themeColor="text1"/>
        </w:rPr>
        <w:t>required</w:t>
      </w:r>
    </w:p>
    <w:p w14:paraId="74B8F954" w14:textId="4ADDE2CE" w:rsidR="005D103D" w:rsidRDefault="005D103D" w:rsidP="00E86266">
      <w:pPr>
        <w:ind w:left="1080"/>
        <w:rPr>
          <w:rFonts w:ascii="Times New Roman" w:hAnsi="Times New Roman" w:cs="Times New Roman"/>
          <w:color w:val="000000" w:themeColor="text1"/>
        </w:rPr>
      </w:pPr>
    </w:p>
    <w:p w14:paraId="2572E231" w14:textId="77777777" w:rsidR="00671DD4" w:rsidRDefault="00671DD4" w:rsidP="00E86266">
      <w:pPr>
        <w:ind w:left="1080"/>
        <w:rPr>
          <w:rFonts w:ascii="Times New Roman" w:hAnsi="Times New Roman" w:cs="Times New Roman"/>
          <w:color w:val="000000" w:themeColor="text1"/>
        </w:rPr>
      </w:pPr>
    </w:p>
    <w:p w14:paraId="43F764F8" w14:textId="77777777" w:rsidR="00671DD4" w:rsidRPr="00E86266" w:rsidRDefault="00671DD4" w:rsidP="00E86266">
      <w:pPr>
        <w:ind w:left="1080"/>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300D34D1"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lastRenderedPageBreak/>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E7188D">
        <w:rPr>
          <w:rFonts w:ascii="Times New Roman" w:hAnsi="Times New Roman" w:cs="Times New Roman"/>
          <w:color w:val="000000" w:themeColor="text1"/>
        </w:rPr>
        <w:t>candidate</w:t>
      </w:r>
      <w:r w:rsidR="009A227D" w:rsidRPr="00594AC8">
        <w:rPr>
          <w:rFonts w:ascii="Times New Roman" w:hAnsi="Times New Roman" w:cs="Times New Roman"/>
          <w:color w:val="000000" w:themeColor="text1"/>
        </w:rPr>
        <w:t xml:space="preserve"> the opportunity during his or her career preparation to translate theory and research into practice in an educational or community service delivery setting aligned with degree program option.</w:t>
      </w:r>
    </w:p>
    <w:p w14:paraId="4ECBB400" w14:textId="4D067323" w:rsidR="009A227D" w:rsidRDefault="009A227D" w:rsidP="00DE0CFC">
      <w:pPr>
        <w:rPr>
          <w:rFonts w:ascii="Times New Roman" w:hAnsi="Times New Roman" w:cs="Times New Roman"/>
          <w:color w:val="000000" w:themeColor="text1"/>
        </w:rPr>
      </w:pPr>
    </w:p>
    <w:p w14:paraId="3B016C63" w14:textId="77777777" w:rsidR="00E86266" w:rsidRDefault="00E86266" w:rsidP="00E7188D">
      <w:pPr>
        <w:rPr>
          <w:rFonts w:ascii="Times New Roman" w:hAnsi="Times New Roman" w:cs="Times New Roman"/>
          <w:color w:val="000000" w:themeColor="text1"/>
        </w:rPr>
      </w:pPr>
      <w:r>
        <w:rPr>
          <w:rFonts w:ascii="Times New Roman" w:hAnsi="Times New Roman" w:cs="Times New Roman"/>
          <w:color w:val="000000" w:themeColor="text1"/>
        </w:rPr>
        <w:t>Reliable transportation is necessary. If you feel you cannot meet the travel requirements for the course, it is recommended that you consult your advisor and drop the course.</w:t>
      </w:r>
    </w:p>
    <w:p w14:paraId="03E31CF6" w14:textId="77777777" w:rsidR="00E86266" w:rsidRDefault="00E86266" w:rsidP="00E7188D">
      <w:pPr>
        <w:rPr>
          <w:rFonts w:ascii="Times New Roman" w:hAnsi="Times New Roman" w:cs="Times New Roman"/>
          <w:color w:val="000000" w:themeColor="text1"/>
        </w:rPr>
      </w:pPr>
    </w:p>
    <w:p w14:paraId="284DB281" w14:textId="40A7E403"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On-campus students - </w:t>
      </w:r>
      <w:r w:rsidR="00E7188D">
        <w:rPr>
          <w:rFonts w:ascii="Times New Roman" w:hAnsi="Times New Roman" w:cs="Times New Roman"/>
          <w:color w:val="000000" w:themeColor="text1"/>
        </w:rPr>
        <w:t xml:space="preserve">Practicum placements could be up to 60 miles away from AU campus and are assigned based on certification requirements and department approved placements. </w:t>
      </w:r>
    </w:p>
    <w:p w14:paraId="0B7BD2AB" w14:textId="77777777" w:rsidR="00E7188D" w:rsidRPr="00594AC8" w:rsidRDefault="00E7188D" w:rsidP="00DE0CFC">
      <w:pPr>
        <w:rPr>
          <w:rFonts w:ascii="Times New Roman" w:hAnsi="Times New Roman" w:cs="Times New Roman"/>
          <w:color w:val="000000" w:themeColor="text1"/>
        </w:rPr>
      </w:pPr>
    </w:p>
    <w:p w14:paraId="6C174028" w14:textId="77777777" w:rsidR="00E7188D" w:rsidRPr="00594AC8" w:rsidRDefault="009A227D" w:rsidP="00E7188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w:t>
      </w:r>
      <w:r w:rsidR="00E7188D" w:rsidRPr="00594AC8">
        <w:rPr>
          <w:color w:val="000000" w:themeColor="text1"/>
        </w:rPr>
        <w:t xml:space="preserve">This course is a semester-long field-based laboratory experience. The specific objectives are related to the specific needs and placements of individual </w:t>
      </w:r>
      <w:r w:rsidR="00E7188D">
        <w:rPr>
          <w:color w:val="000000" w:themeColor="text1"/>
        </w:rPr>
        <w:t>candidates</w:t>
      </w:r>
      <w:r w:rsidR="00E7188D" w:rsidRPr="00594AC8">
        <w:rPr>
          <w:color w:val="000000" w:themeColor="text1"/>
        </w:rPr>
        <w:t xml:space="preserve">, as well as the specific programs. A general course objective for all </w:t>
      </w:r>
      <w:r w:rsidR="00E7188D">
        <w:rPr>
          <w:color w:val="000000" w:themeColor="text1"/>
        </w:rPr>
        <w:t>candidates</w:t>
      </w:r>
      <w:r w:rsidR="00E7188D" w:rsidRPr="00594AC8">
        <w:rPr>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E7188D">
        <w:rPr>
          <w:color w:val="000000" w:themeColor="text1"/>
        </w:rPr>
        <w:t>candidate</w:t>
      </w:r>
      <w:r w:rsidR="00E7188D" w:rsidRPr="00594AC8">
        <w:rPr>
          <w:color w:val="000000" w:themeColor="text1"/>
        </w:rPr>
        <w:t xml:space="preserve"> according to his or her needs and the nature of the assigned experience (e.g., disability types, severity of disability, assessment, instruction, placement, etc.). Also, the objectives will vary according to program (e.g., ECSE).</w:t>
      </w:r>
    </w:p>
    <w:p w14:paraId="5420D80A" w14:textId="0903A680" w:rsidR="009A227D" w:rsidRPr="00594AC8" w:rsidRDefault="009A227D" w:rsidP="00E7188D">
      <w:pPr>
        <w:pStyle w:val="Level1"/>
        <w:widowControl/>
        <w:ind w:left="0"/>
        <w:jc w:val="left"/>
        <w:rPr>
          <w:color w:val="000000" w:themeColor="text1"/>
        </w:rPr>
      </w:pPr>
    </w:p>
    <w:p w14:paraId="165432D5" w14:textId="77777777" w:rsidR="00E7188D" w:rsidRPr="00594AC8" w:rsidRDefault="00E7188D" w:rsidP="00E718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Pr="00594AC8">
        <w:rPr>
          <w:rStyle w:val="SubtleEmphasis"/>
          <w:rFonts w:ascii="Times New Roman" w:hAnsi="Times New Roman" w:cs="Times New Roman"/>
          <w:color w:val="000000" w:themeColor="text1"/>
        </w:rPr>
        <w:t xml:space="preserve">he </w:t>
      </w:r>
      <w:r>
        <w:rPr>
          <w:rStyle w:val="SubtleEmphasis"/>
          <w:rFonts w:ascii="Times New Roman" w:hAnsi="Times New Roman" w:cs="Times New Roman"/>
          <w:color w:val="000000" w:themeColor="text1"/>
        </w:rPr>
        <w:t>candidate</w:t>
      </w:r>
      <w:r w:rsidRPr="00594AC8">
        <w:rPr>
          <w:rStyle w:val="SubtleEmphasis"/>
          <w:rFonts w:ascii="Times New Roman" w:hAnsi="Times New Roman" w:cs="Times New Roman"/>
          <w:color w:val="000000" w:themeColor="text1"/>
        </w:rPr>
        <w:t xml:space="preserve"> will:</w:t>
      </w:r>
    </w:p>
    <w:p w14:paraId="372EC4BC"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83E3259"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51E2FD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Implement or assist other </w:t>
      </w:r>
      <w:r>
        <w:rPr>
          <w:color w:val="000000" w:themeColor="text1"/>
        </w:rPr>
        <w:t>educators</w:t>
      </w:r>
      <w:r w:rsidRPr="00594AC8">
        <w:rPr>
          <w:color w:val="000000" w:themeColor="text1"/>
        </w:rPr>
        <w:t xml:space="preserve"> in implementing the </w:t>
      </w:r>
      <w:r>
        <w:rPr>
          <w:color w:val="000000" w:themeColor="text1"/>
        </w:rPr>
        <w:t>learner’s</w:t>
      </w:r>
      <w:r w:rsidRPr="00594AC8">
        <w:rPr>
          <w:color w:val="000000" w:themeColor="text1"/>
        </w:rPr>
        <w:t xml:space="preserve">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121E04B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24A82133"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Pr>
          <w:color w:val="000000" w:themeColor="text1"/>
        </w:rPr>
        <w:t>struction and appropriate grouping</w:t>
      </w:r>
      <w:r w:rsidRPr="00594AC8">
        <w:rPr>
          <w:color w:val="000000" w:themeColor="text1"/>
        </w:rPr>
        <w:t>; 34(1)(b)5</w:t>
      </w:r>
    </w:p>
    <w:p w14:paraId="610E5BE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Utilize effective teaching strategies designed to promote learning and improve </w:t>
      </w:r>
      <w:r>
        <w:rPr>
          <w:color w:val="000000" w:themeColor="text1"/>
        </w:rPr>
        <w:t>learner</w:t>
      </w:r>
      <w:r w:rsidRPr="00594AC8">
        <w:rPr>
          <w:color w:val="000000" w:themeColor="text1"/>
        </w:rPr>
        <w:t xml:space="preserve"> achievement; 34(1)(b)6</w:t>
      </w:r>
    </w:p>
    <w:p w14:paraId="7EE84D22"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Modify methods, materials, and equipment to meet </w:t>
      </w:r>
      <w:r>
        <w:rPr>
          <w:color w:val="000000" w:themeColor="text1"/>
        </w:rPr>
        <w:t>learner</w:t>
      </w:r>
      <w:r w:rsidRPr="00594AC8">
        <w:rPr>
          <w:color w:val="000000" w:themeColor="text1"/>
        </w:rPr>
        <w:t xml:space="preserve"> needs; 34(1)(b)7</w:t>
      </w:r>
    </w:p>
    <w:p w14:paraId="30E4159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Implement research-based behavior management techniques and practices that include school-wide, classroom, and individual proactive positive behavior supports; 34(1)(b)8</w:t>
      </w:r>
    </w:p>
    <w:p w14:paraId="391D7F5A"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BAB6155"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 xml:space="preserve">Effectively communicate the goals of the instructional program to the </w:t>
      </w:r>
      <w:r>
        <w:rPr>
          <w:color w:val="000000" w:themeColor="text1"/>
        </w:rPr>
        <w:t>learner</w:t>
      </w:r>
      <w:r w:rsidRPr="00594AC8">
        <w:rPr>
          <w:color w:val="000000" w:themeColor="text1"/>
        </w:rPr>
        <w:t xml:space="preserve">, the </w:t>
      </w:r>
      <w:r>
        <w:rPr>
          <w:color w:val="000000" w:themeColor="text1"/>
        </w:rPr>
        <w:t>learner’s</w:t>
      </w:r>
      <w:r w:rsidRPr="00594AC8">
        <w:rPr>
          <w:color w:val="000000" w:themeColor="text1"/>
        </w:rPr>
        <w:t xml:space="preserve"> primary caregivers, and appropriate professionals; 34(1)(b)10</w:t>
      </w:r>
    </w:p>
    <w:p w14:paraId="38C1D837"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7F9083C1" w14:textId="77777777" w:rsidR="00E7188D" w:rsidRPr="00594AC8" w:rsidRDefault="00E7188D" w:rsidP="00E7188D">
      <w:pPr>
        <w:pStyle w:val="Level1"/>
        <w:widowControl/>
        <w:numPr>
          <w:ilvl w:val="0"/>
          <w:numId w:val="6"/>
        </w:numPr>
        <w:jc w:val="left"/>
        <w:rPr>
          <w:color w:val="000000" w:themeColor="text1"/>
        </w:rPr>
      </w:pPr>
      <w:r w:rsidRPr="00594AC8">
        <w:rPr>
          <w:color w:val="000000" w:themeColor="text1"/>
        </w:rPr>
        <w:t>Work effectively with members of the instructional team and professionals from related fields; 34(1)(b)12</w:t>
      </w:r>
    </w:p>
    <w:p w14:paraId="661B71C8" w14:textId="77777777" w:rsidR="00E7188D" w:rsidRPr="00594AC8" w:rsidRDefault="00E7188D" w:rsidP="00E7188D">
      <w:pPr>
        <w:pStyle w:val="Level1"/>
        <w:widowControl/>
        <w:numPr>
          <w:ilvl w:val="0"/>
          <w:numId w:val="6"/>
        </w:numPr>
        <w:jc w:val="left"/>
        <w:rPr>
          <w:color w:val="000000" w:themeColor="text1"/>
        </w:rPr>
      </w:pPr>
      <w:r w:rsidRPr="00594AC8">
        <w:rPr>
          <w:b/>
          <w:bCs/>
          <w:color w:val="000000" w:themeColor="text1"/>
        </w:rPr>
        <w:lastRenderedPageBreak/>
        <w:t>Faculty.</w:t>
      </w:r>
      <w:r w:rsidRPr="00594AC8">
        <w:rPr>
          <w:color w:val="000000" w:themeColor="text1"/>
        </w:rPr>
        <w:t xml:space="preserve"> A specialist with identifiable appropriate expertise is required in each special education teaching field; 34(2)</w:t>
      </w:r>
    </w:p>
    <w:p w14:paraId="45E8EA6F" w14:textId="77777777" w:rsidR="00E7188D" w:rsidRPr="00594AC8" w:rsidRDefault="00E7188D" w:rsidP="00E7188D">
      <w:pPr>
        <w:pStyle w:val="Level1"/>
        <w:widowControl/>
        <w:ind w:left="360"/>
        <w:jc w:val="left"/>
        <w:rPr>
          <w:b/>
          <w:bCs/>
          <w:color w:val="000000" w:themeColor="text1"/>
        </w:rPr>
      </w:pPr>
    </w:p>
    <w:p w14:paraId="137689EE"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Early Childhood Special Education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45962EA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2D878EB0"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479B241"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0BB849EC"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Work collaboratively with members of an interdisciplinary team in assessment and intervention efforts; 37(2)(b)4</w:t>
      </w:r>
    </w:p>
    <w:p w14:paraId="37F8A233"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58735299" w14:textId="77777777" w:rsidR="00E7188D" w:rsidRPr="00594AC8" w:rsidRDefault="00E7188D" w:rsidP="00E7188D">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B3489C7" w14:textId="77777777" w:rsidR="00E7188D" w:rsidRPr="00594AC8" w:rsidRDefault="00E7188D" w:rsidP="00E7188D">
      <w:pPr>
        <w:pStyle w:val="Level1"/>
        <w:widowControl/>
        <w:ind w:left="0"/>
        <w:jc w:val="left"/>
        <w:rPr>
          <w:color w:val="000000" w:themeColor="text1"/>
        </w:rPr>
      </w:pPr>
    </w:p>
    <w:p w14:paraId="09967B1A"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6CFD45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in order to plan an individualized education program appropriate for classroom instruction; 35(1)(b)1</w:t>
      </w:r>
    </w:p>
    <w:p w14:paraId="4B6C7E0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1C2BAC6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Utilize practices to encourage family support in the </w:t>
      </w:r>
      <w:r>
        <w:rPr>
          <w:color w:val="000000" w:themeColor="text1"/>
        </w:rPr>
        <w:t>learner’s</w:t>
      </w:r>
      <w:r w:rsidRPr="00594AC8">
        <w:rPr>
          <w:color w:val="000000" w:themeColor="text1"/>
        </w:rPr>
        <w:t xml:space="preserve"> program; 35(1)(b)3</w:t>
      </w:r>
    </w:p>
    <w:p w14:paraId="5280FD46"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Assist in the evaluation and implementation of assistive technology; 35(1)(b)4</w:t>
      </w:r>
    </w:p>
    <w:p w14:paraId="39813F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Collaboratively utilize and evaluate the effectiveness of a variety of instructional strategies to facilitate the </w:t>
      </w:r>
      <w:r>
        <w:rPr>
          <w:color w:val="000000" w:themeColor="text1"/>
        </w:rPr>
        <w:t>learner’s</w:t>
      </w:r>
      <w:r w:rsidRPr="00594AC8">
        <w:rPr>
          <w:color w:val="000000" w:themeColor="text1"/>
        </w:rPr>
        <w:t xml:space="preserve"> attainment of goals and objectives; 35(1)(b)5</w:t>
      </w:r>
    </w:p>
    <w:p w14:paraId="2E7A2984"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1F9778B5"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Build </w:t>
      </w:r>
      <w:r>
        <w:rPr>
          <w:color w:val="000000" w:themeColor="text1"/>
        </w:rPr>
        <w:t>learner’s</w:t>
      </w:r>
      <w:r w:rsidRPr="00594AC8">
        <w:rPr>
          <w:color w:val="000000" w:themeColor="text1"/>
        </w:rPr>
        <w:t xml:space="preserve"> communication abilities and social interaction skills through the development of appropriate language and conversational skills; 35(1)(b)7</w:t>
      </w:r>
    </w:p>
    <w:p w14:paraId="10FE83BC"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0F107DD2"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06B78F73"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and including the strategies recommend in the Alabama Reading Initiative publications including Essential Skills of Teachers of Reading; 35(1)(b)10</w:t>
      </w:r>
    </w:p>
    <w:p w14:paraId="4B06DE0F"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6181B087" w14:textId="77777777" w:rsidR="00E7188D" w:rsidRPr="00594AC8" w:rsidRDefault="00E7188D" w:rsidP="00E7188D">
      <w:pPr>
        <w:pStyle w:val="Level1"/>
        <w:widowControl/>
        <w:numPr>
          <w:ilvl w:val="0"/>
          <w:numId w:val="8"/>
        </w:numPr>
        <w:jc w:val="left"/>
        <w:rPr>
          <w:color w:val="000000" w:themeColor="text1"/>
        </w:rPr>
      </w:pPr>
      <w:r w:rsidRPr="00594AC8">
        <w:rPr>
          <w:color w:val="000000" w:themeColor="text1"/>
        </w:rPr>
        <w:t xml:space="preserve">Use peer and teacher conferencing and rubric assessment to help </w:t>
      </w:r>
      <w:r>
        <w:rPr>
          <w:color w:val="000000" w:themeColor="text1"/>
        </w:rPr>
        <w:t>learners</w:t>
      </w:r>
      <w:r w:rsidRPr="00594AC8">
        <w:rPr>
          <w:color w:val="000000" w:themeColor="text1"/>
        </w:rPr>
        <w:t xml:space="preserve"> edit and revise their writing. 35(1)(b)</w:t>
      </w:r>
    </w:p>
    <w:p w14:paraId="475E0508" w14:textId="77777777" w:rsidR="00E7188D" w:rsidRPr="00594AC8" w:rsidRDefault="00E7188D" w:rsidP="00E7188D">
      <w:pPr>
        <w:pStyle w:val="Level1"/>
        <w:widowControl/>
        <w:ind w:left="360"/>
        <w:jc w:val="left"/>
        <w:rPr>
          <w:color w:val="000000" w:themeColor="text1"/>
        </w:rPr>
      </w:pPr>
    </w:p>
    <w:p w14:paraId="7CF3E383" w14:textId="77777777" w:rsidR="00E7188D" w:rsidRPr="00594AC8" w:rsidRDefault="00E7188D" w:rsidP="00E7188D">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w:t>
      </w:r>
    </w:p>
    <w:p w14:paraId="336C101A"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Assess </w:t>
      </w:r>
      <w:r>
        <w:rPr>
          <w:color w:val="000000" w:themeColor="text1"/>
        </w:rPr>
        <w:t>learners’</w:t>
      </w:r>
      <w:r w:rsidRPr="00594AC8">
        <w:rPr>
          <w:color w:val="000000" w:themeColor="text1"/>
        </w:rPr>
        <w:t xml:space="preserve"> needs and personal preferences in areas such as communication, cognition, motor, self-help/adaptive, social/emotional, functional life skills, and vocational skills in order to plan an individualized educational program for instruction; 36(1)(b)1</w:t>
      </w:r>
    </w:p>
    <w:p w14:paraId="53B2847E"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Utilize practices for facilitating </w:t>
      </w:r>
      <w:r>
        <w:rPr>
          <w:color w:val="000000" w:themeColor="text1"/>
        </w:rPr>
        <w:t>learner</w:t>
      </w:r>
      <w:r w:rsidRPr="00594AC8">
        <w:rPr>
          <w:color w:val="000000" w:themeColor="text1"/>
        </w:rPr>
        <w:t xml:space="preserve"> self-determination and enlisting the support and participation of families in the </w:t>
      </w:r>
      <w:r>
        <w:rPr>
          <w:color w:val="000000" w:themeColor="text1"/>
        </w:rPr>
        <w:t>learner’s</w:t>
      </w:r>
      <w:r w:rsidRPr="00594AC8">
        <w:rPr>
          <w:color w:val="000000" w:themeColor="text1"/>
        </w:rPr>
        <w:t xml:space="preserve"> educational program; 36(1)(b)2</w:t>
      </w:r>
    </w:p>
    <w:p w14:paraId="0291C7D2"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2DAB61F0"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22D8F2D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Plan and implement work-based learning programs (such as on-campus work experiences, community-based work experiences, and work place mentoring) to foster the development of work place competencies, and career goals; 36(1)(b)5</w:t>
      </w:r>
    </w:p>
    <w:p w14:paraId="77E89A29"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Participate in collaborative teaming approaches for the purpose of decision-making related to instruction, curriculum, social interactions, and interagency collaboration with school and agency staff, </w:t>
      </w:r>
      <w:r>
        <w:rPr>
          <w:color w:val="000000" w:themeColor="text1"/>
        </w:rPr>
        <w:t>learner</w:t>
      </w:r>
      <w:r w:rsidRPr="00594AC8">
        <w:rPr>
          <w:color w:val="000000" w:themeColor="text1"/>
        </w:rPr>
        <w:t>, and family members; 36(1)(b)6</w:t>
      </w:r>
    </w:p>
    <w:p w14:paraId="316F0D5B"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Create effective linkages between </w:t>
      </w:r>
      <w:r>
        <w:rPr>
          <w:color w:val="000000" w:themeColor="text1"/>
        </w:rPr>
        <w:t>learners</w:t>
      </w:r>
      <w:r w:rsidRPr="00594AC8">
        <w:rPr>
          <w:color w:val="000000" w:themeColor="text1"/>
        </w:rPr>
        <w:t xml:space="preserve"> and post-secondary educational institutions and/or the business community to transition </w:t>
      </w:r>
      <w:r>
        <w:rPr>
          <w:color w:val="000000" w:themeColor="text1"/>
        </w:rPr>
        <w:t>learners</w:t>
      </w:r>
      <w:r w:rsidRPr="00594AC8">
        <w:rPr>
          <w:color w:val="000000" w:themeColor="text1"/>
        </w:rPr>
        <w:t xml:space="preserve"> to future environments; 36(1)(b)7</w:t>
      </w:r>
    </w:p>
    <w:p w14:paraId="0C603CA5"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3033E96"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0E84E69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Implement a variety of validated, research-based reading programs selected to meet the needs of </w:t>
      </w:r>
      <w:r>
        <w:rPr>
          <w:color w:val="000000" w:themeColor="text1"/>
        </w:rPr>
        <w:t>learners</w:t>
      </w:r>
      <w:r w:rsidRPr="00594AC8">
        <w:rPr>
          <w:color w:val="000000" w:themeColor="text1"/>
        </w:rPr>
        <w:t xml:space="preserve"> including the strategies recommended in the Alabama Reading Initiative publications including Essential Skills of Teachers of Reading; 36(1)(b)10</w:t>
      </w:r>
    </w:p>
    <w:p w14:paraId="1B902B58"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36(1)(b)11</w:t>
      </w:r>
    </w:p>
    <w:p w14:paraId="04DB90AF" w14:textId="77777777" w:rsidR="00E7188D" w:rsidRPr="00594AC8" w:rsidRDefault="00E7188D" w:rsidP="00E7188D">
      <w:pPr>
        <w:pStyle w:val="Level1"/>
        <w:widowControl/>
        <w:numPr>
          <w:ilvl w:val="0"/>
          <w:numId w:val="9"/>
        </w:numPr>
        <w:jc w:val="left"/>
        <w:rPr>
          <w:color w:val="000000" w:themeColor="text1"/>
        </w:rPr>
      </w:pPr>
      <w:r w:rsidRPr="00594AC8">
        <w:rPr>
          <w:color w:val="000000" w:themeColor="text1"/>
        </w:rPr>
        <w:t xml:space="preserve">Use peer and </w:t>
      </w:r>
      <w:r>
        <w:rPr>
          <w:color w:val="000000" w:themeColor="text1"/>
        </w:rPr>
        <w:t>educator</w:t>
      </w:r>
      <w:r w:rsidRPr="00594AC8">
        <w:rPr>
          <w:color w:val="000000" w:themeColor="text1"/>
        </w:rPr>
        <w:t xml:space="preserve"> conferencing and rubric assessment to help </w:t>
      </w:r>
      <w:r>
        <w:rPr>
          <w:color w:val="000000" w:themeColor="text1"/>
        </w:rPr>
        <w:t>learners</w:t>
      </w:r>
      <w:r w:rsidRPr="00594AC8">
        <w:rPr>
          <w:color w:val="000000" w:themeColor="text1"/>
        </w:rPr>
        <w:t xml:space="preserve">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3AF95E6E" w14:textId="3F0F4019" w:rsidR="00E7188D" w:rsidRDefault="00F35205" w:rsidP="00E86266">
      <w:pPr>
        <w:pStyle w:val="Level1"/>
        <w:widowControl/>
        <w:numPr>
          <w:ilvl w:val="0"/>
          <w:numId w:val="31"/>
        </w:numPr>
        <w:jc w:val="left"/>
        <w:rPr>
          <w:color w:val="000000" w:themeColor="text1"/>
        </w:rPr>
      </w:pPr>
      <w:r w:rsidRPr="0015778D">
        <w:rPr>
          <w:rStyle w:val="Heading2Char"/>
          <w:rFonts w:ascii="Times New Roman" w:hAnsi="Times New Roman" w:cs="Times New Roman"/>
          <w:b/>
          <w:bCs/>
          <w:color w:val="000000" w:themeColor="text1"/>
          <w:sz w:val="24"/>
          <w:szCs w:val="24"/>
        </w:rPr>
        <w:t>Course Content</w:t>
      </w:r>
      <w:r w:rsidRPr="0015778D">
        <w:rPr>
          <w:b/>
          <w:bCs/>
          <w:color w:val="000000" w:themeColor="text1"/>
        </w:rPr>
        <w:t>:</w:t>
      </w:r>
      <w:r w:rsidRPr="00594AC8">
        <w:rPr>
          <w:color w:val="000000" w:themeColor="text1"/>
        </w:rPr>
        <w:t xml:space="preserve"> </w:t>
      </w:r>
      <w:r w:rsidR="00E7188D">
        <w:rPr>
          <w:color w:val="000000" w:themeColor="text1"/>
        </w:rPr>
        <w:t>Each candidate will be placed in an approved practicum site in his/her area of specialization in compliance with certification requirements. The candidate will be supervised by a clinical educator or mentor and a university supervisor. University supervisors will have meetings on campus or online as announced. Supervisor schedules on-site visits during which the practicum experience is discussed and evaluated. All due dates are l</w:t>
      </w:r>
      <w:r w:rsidR="00E7188D" w:rsidRPr="00594AC8">
        <w:rPr>
          <w:color w:val="000000" w:themeColor="text1"/>
        </w:rPr>
        <w:t xml:space="preserve">isted in </w:t>
      </w:r>
      <w:r w:rsidR="00E7188D">
        <w:rPr>
          <w:color w:val="000000" w:themeColor="text1"/>
        </w:rPr>
        <w:t xml:space="preserve">the </w:t>
      </w:r>
      <w:r w:rsidR="00E7188D" w:rsidRPr="00594AC8">
        <w:rPr>
          <w:color w:val="000000" w:themeColor="text1"/>
        </w:rPr>
        <w:t>Assignments/Evaluation Table on following pages.</w:t>
      </w:r>
      <w:r w:rsidR="00E7188D">
        <w:rPr>
          <w:color w:val="000000" w:themeColor="text1"/>
        </w:rPr>
        <w:t xml:space="preserve"> Dates and times are subject to change.</w:t>
      </w:r>
    </w:p>
    <w:p w14:paraId="07D39282" w14:textId="77777777" w:rsidR="00671DD4" w:rsidRDefault="00671DD4" w:rsidP="00671DD4">
      <w:pPr>
        <w:pStyle w:val="Level1"/>
        <w:widowControl/>
        <w:jc w:val="left"/>
        <w:rPr>
          <w:color w:val="000000" w:themeColor="text1"/>
        </w:rPr>
      </w:pPr>
    </w:p>
    <w:p w14:paraId="01C24C82" w14:textId="77777777" w:rsidR="00671DD4" w:rsidRDefault="00671DD4" w:rsidP="00671DD4">
      <w:pPr>
        <w:pStyle w:val="Level1"/>
        <w:widowControl/>
        <w:jc w:val="left"/>
        <w:rPr>
          <w:color w:val="000000" w:themeColor="text1"/>
        </w:rPr>
      </w:pPr>
    </w:p>
    <w:p w14:paraId="435C1851" w14:textId="77777777" w:rsidR="00671DD4" w:rsidRDefault="00671DD4" w:rsidP="00671DD4">
      <w:pPr>
        <w:pStyle w:val="Level1"/>
        <w:widowControl/>
        <w:jc w:val="left"/>
        <w:rPr>
          <w:color w:val="000000" w:themeColor="text1"/>
        </w:rPr>
      </w:pPr>
    </w:p>
    <w:p w14:paraId="715E07C5" w14:textId="77777777" w:rsidR="00671DD4" w:rsidRDefault="00671DD4" w:rsidP="00671DD4">
      <w:pPr>
        <w:pStyle w:val="Level1"/>
        <w:widowControl/>
        <w:jc w:val="left"/>
        <w:rPr>
          <w:color w:val="000000" w:themeColor="text1"/>
        </w:rPr>
      </w:pPr>
    </w:p>
    <w:p w14:paraId="6E483F1B" w14:textId="77777777" w:rsidR="00671DD4" w:rsidRDefault="00671DD4" w:rsidP="00671DD4">
      <w:pPr>
        <w:pStyle w:val="Level1"/>
        <w:widowControl/>
        <w:jc w:val="left"/>
        <w:rPr>
          <w:color w:val="000000" w:themeColor="text1"/>
        </w:rPr>
      </w:pPr>
    </w:p>
    <w:p w14:paraId="65E43C07" w14:textId="77777777" w:rsidR="00671DD4" w:rsidRDefault="00671DD4" w:rsidP="00671DD4">
      <w:pPr>
        <w:pStyle w:val="Level1"/>
        <w:widowControl/>
        <w:jc w:val="left"/>
        <w:rPr>
          <w:color w:val="000000" w:themeColor="text1"/>
        </w:rPr>
      </w:pPr>
    </w:p>
    <w:tbl>
      <w:tblPr>
        <w:tblStyle w:val="TableGrid"/>
        <w:tblW w:w="0" w:type="auto"/>
        <w:tblInd w:w="360" w:type="dxa"/>
        <w:tblLook w:val="04A0" w:firstRow="1" w:lastRow="0" w:firstColumn="1" w:lastColumn="0" w:noHBand="0" w:noVBand="1"/>
      </w:tblPr>
      <w:tblGrid>
        <w:gridCol w:w="2695"/>
        <w:gridCol w:w="6295"/>
      </w:tblGrid>
      <w:tr w:rsidR="00E86266" w14:paraId="40275224" w14:textId="77777777" w:rsidTr="00671DD4">
        <w:tc>
          <w:tcPr>
            <w:tcW w:w="2695" w:type="dxa"/>
          </w:tcPr>
          <w:p w14:paraId="7B1A64B9" w14:textId="77777777" w:rsidR="00E86266" w:rsidRDefault="00E86266" w:rsidP="00420E6A">
            <w:pPr>
              <w:pStyle w:val="Level1"/>
              <w:widowControl/>
              <w:ind w:left="0"/>
              <w:jc w:val="center"/>
              <w:rPr>
                <w:color w:val="000000" w:themeColor="text1"/>
              </w:rPr>
            </w:pPr>
            <w:r>
              <w:rPr>
                <w:color w:val="000000" w:themeColor="text1"/>
              </w:rPr>
              <w:lastRenderedPageBreak/>
              <w:t>Date</w:t>
            </w:r>
          </w:p>
        </w:tc>
        <w:tc>
          <w:tcPr>
            <w:tcW w:w="6295" w:type="dxa"/>
          </w:tcPr>
          <w:p w14:paraId="3E96F44F" w14:textId="77777777" w:rsidR="00E86266" w:rsidRDefault="00E86266" w:rsidP="00420E6A">
            <w:pPr>
              <w:pStyle w:val="Level1"/>
              <w:widowControl/>
              <w:ind w:left="0"/>
              <w:jc w:val="center"/>
              <w:rPr>
                <w:color w:val="000000" w:themeColor="text1"/>
              </w:rPr>
            </w:pPr>
            <w:r>
              <w:rPr>
                <w:color w:val="000000" w:themeColor="text1"/>
              </w:rPr>
              <w:t>Description</w:t>
            </w:r>
          </w:p>
        </w:tc>
      </w:tr>
      <w:tr w:rsidR="00E86266" w14:paraId="657464C7" w14:textId="77777777" w:rsidTr="00671DD4">
        <w:tc>
          <w:tcPr>
            <w:tcW w:w="2695" w:type="dxa"/>
          </w:tcPr>
          <w:p w14:paraId="3F8707F2" w14:textId="77777777" w:rsidR="00E86266" w:rsidRDefault="00E86266" w:rsidP="00420E6A">
            <w:pPr>
              <w:pStyle w:val="Level1"/>
              <w:widowControl/>
              <w:ind w:left="0"/>
              <w:jc w:val="left"/>
              <w:rPr>
                <w:color w:val="000000" w:themeColor="text1"/>
              </w:rPr>
            </w:pPr>
            <w:r>
              <w:rPr>
                <w:color w:val="000000" w:themeColor="text1"/>
              </w:rPr>
              <w:t>TBA</w:t>
            </w:r>
          </w:p>
        </w:tc>
        <w:tc>
          <w:tcPr>
            <w:tcW w:w="6295" w:type="dxa"/>
          </w:tcPr>
          <w:p w14:paraId="3A4892BA" w14:textId="77777777" w:rsidR="00E86266" w:rsidRDefault="00E86266" w:rsidP="00420E6A">
            <w:pPr>
              <w:pStyle w:val="Level1"/>
              <w:widowControl/>
              <w:ind w:left="0"/>
              <w:jc w:val="left"/>
              <w:rPr>
                <w:color w:val="000000" w:themeColor="text1"/>
              </w:rPr>
            </w:pPr>
            <w:r>
              <w:rPr>
                <w:color w:val="000000" w:themeColor="text1"/>
              </w:rPr>
              <w:t xml:space="preserve">First Meeting: </w:t>
            </w:r>
            <w:r w:rsidRPr="00594AC8">
              <w:rPr>
                <w:color w:val="000000" w:themeColor="text1"/>
              </w:rPr>
              <w:t>Welcome, Syllabus, School assignments, Questions</w:t>
            </w:r>
          </w:p>
          <w:p w14:paraId="0D31ABCF" w14:textId="77777777" w:rsidR="00E86266" w:rsidRDefault="00E86266" w:rsidP="00420E6A">
            <w:pPr>
              <w:pStyle w:val="Level1"/>
              <w:widowControl/>
              <w:ind w:left="0"/>
              <w:jc w:val="left"/>
              <w:rPr>
                <w:color w:val="000000" w:themeColor="text1"/>
              </w:rPr>
            </w:pPr>
          </w:p>
          <w:p w14:paraId="16DE33C2" w14:textId="639AD805" w:rsidR="00E86266" w:rsidRPr="00671DD4" w:rsidRDefault="00E86266" w:rsidP="00420E6A">
            <w:pPr>
              <w:pStyle w:val="Level1"/>
              <w:widowControl/>
              <w:ind w:left="0"/>
              <w:jc w:val="left"/>
              <w:rPr>
                <w:b/>
                <w:bCs/>
                <w:color w:val="000000" w:themeColor="text1"/>
              </w:rPr>
            </w:pPr>
            <w:r w:rsidRPr="00671DD4">
              <w:rPr>
                <w:b/>
                <w:bCs/>
                <w:color w:val="000000" w:themeColor="text1"/>
              </w:rPr>
              <w:t xml:space="preserve">First </w:t>
            </w:r>
            <w:r w:rsidR="004F0B5E" w:rsidRPr="00671DD4">
              <w:rPr>
                <w:b/>
                <w:bCs/>
                <w:color w:val="000000" w:themeColor="text1"/>
              </w:rPr>
              <w:t>day</w:t>
            </w:r>
            <w:r w:rsidRPr="00671DD4">
              <w:rPr>
                <w:b/>
                <w:bCs/>
                <w:color w:val="000000" w:themeColor="text1"/>
              </w:rPr>
              <w:t xml:space="preserve"> of practicum: </w:t>
            </w:r>
            <w:r w:rsidR="00671DD4" w:rsidRPr="00671DD4">
              <w:rPr>
                <w:b/>
                <w:bCs/>
                <w:color w:val="000000" w:themeColor="text1"/>
              </w:rPr>
              <w:t>1/27/25</w:t>
            </w:r>
          </w:p>
        </w:tc>
      </w:tr>
      <w:tr w:rsidR="00E86266" w14:paraId="2378FCD9" w14:textId="77777777" w:rsidTr="00671DD4">
        <w:tc>
          <w:tcPr>
            <w:tcW w:w="2695" w:type="dxa"/>
          </w:tcPr>
          <w:p w14:paraId="3D4B1530" w14:textId="77777777" w:rsidR="00E86266" w:rsidRDefault="00E86266" w:rsidP="00420E6A">
            <w:pPr>
              <w:pStyle w:val="Level1"/>
              <w:widowControl/>
              <w:ind w:left="0"/>
              <w:jc w:val="left"/>
              <w:rPr>
                <w:color w:val="000000" w:themeColor="text1"/>
              </w:rPr>
            </w:pPr>
            <w:r>
              <w:rPr>
                <w:color w:val="000000" w:themeColor="text1"/>
              </w:rPr>
              <w:t>TBA</w:t>
            </w:r>
          </w:p>
        </w:tc>
        <w:tc>
          <w:tcPr>
            <w:tcW w:w="6295" w:type="dxa"/>
          </w:tcPr>
          <w:p w14:paraId="0478A5B0" w14:textId="77777777" w:rsidR="00E86266" w:rsidRDefault="00E86266" w:rsidP="00420E6A">
            <w:pPr>
              <w:pStyle w:val="Level1"/>
              <w:widowControl/>
              <w:ind w:left="0"/>
              <w:jc w:val="left"/>
              <w:rPr>
                <w:color w:val="000000" w:themeColor="text1"/>
              </w:rPr>
            </w:pPr>
            <w:r>
              <w:rPr>
                <w:color w:val="000000" w:themeColor="text1"/>
              </w:rPr>
              <w:t>Weekly Meetings</w:t>
            </w:r>
          </w:p>
        </w:tc>
      </w:tr>
      <w:tr w:rsidR="00E86266" w14:paraId="41146979" w14:textId="77777777" w:rsidTr="00671DD4">
        <w:tc>
          <w:tcPr>
            <w:tcW w:w="2695" w:type="dxa"/>
          </w:tcPr>
          <w:p w14:paraId="4F2AC06B" w14:textId="77777777" w:rsidR="00E86266" w:rsidRDefault="00E86266" w:rsidP="00420E6A">
            <w:pPr>
              <w:pStyle w:val="Level1"/>
              <w:widowControl/>
              <w:ind w:left="0"/>
              <w:jc w:val="left"/>
              <w:rPr>
                <w:color w:val="000000" w:themeColor="text1"/>
              </w:rPr>
            </w:pPr>
            <w:r>
              <w:rPr>
                <w:color w:val="000000" w:themeColor="text1"/>
              </w:rPr>
              <w:t>Supervisor visits</w:t>
            </w:r>
          </w:p>
          <w:p w14:paraId="36249AB2" w14:textId="77777777" w:rsidR="00E86266" w:rsidRDefault="00E86266" w:rsidP="00420E6A">
            <w:pPr>
              <w:pStyle w:val="Level1"/>
              <w:widowControl/>
              <w:ind w:left="0"/>
              <w:jc w:val="left"/>
              <w:rPr>
                <w:color w:val="000000" w:themeColor="text1"/>
              </w:rPr>
            </w:pPr>
            <w:r>
              <w:rPr>
                <w:color w:val="000000" w:themeColor="text1"/>
              </w:rPr>
              <w:t>TBA</w:t>
            </w:r>
          </w:p>
        </w:tc>
        <w:tc>
          <w:tcPr>
            <w:tcW w:w="6295" w:type="dxa"/>
          </w:tcPr>
          <w:p w14:paraId="354F5FA1" w14:textId="77777777" w:rsidR="00E86266" w:rsidRDefault="00E86266" w:rsidP="00420E6A">
            <w:pPr>
              <w:pStyle w:val="Level1"/>
              <w:widowControl/>
              <w:ind w:left="0"/>
              <w:jc w:val="left"/>
              <w:rPr>
                <w:color w:val="000000" w:themeColor="text1"/>
              </w:rPr>
            </w:pPr>
            <w:r>
              <w:rPr>
                <w:color w:val="000000" w:themeColor="text1"/>
              </w:rPr>
              <w:t>2-3 visits (virtual or face to face possible)</w:t>
            </w:r>
          </w:p>
        </w:tc>
      </w:tr>
      <w:tr w:rsidR="00C64888" w14:paraId="24015D4A" w14:textId="77777777" w:rsidTr="00671DD4">
        <w:tc>
          <w:tcPr>
            <w:tcW w:w="2695" w:type="dxa"/>
          </w:tcPr>
          <w:p w14:paraId="27DBEB94" w14:textId="6332DC6C" w:rsidR="00C64888" w:rsidRDefault="00671DD4" w:rsidP="00C64888">
            <w:pPr>
              <w:pStyle w:val="Level1"/>
              <w:widowControl/>
              <w:ind w:left="0"/>
              <w:jc w:val="left"/>
              <w:rPr>
                <w:color w:val="000000" w:themeColor="text1"/>
              </w:rPr>
            </w:pPr>
            <w:r>
              <w:rPr>
                <w:color w:val="000000" w:themeColor="text1"/>
              </w:rPr>
              <w:t>5/5/25</w:t>
            </w:r>
          </w:p>
        </w:tc>
        <w:tc>
          <w:tcPr>
            <w:tcW w:w="6295" w:type="dxa"/>
          </w:tcPr>
          <w:p w14:paraId="3AE95226" w14:textId="1D57EE94" w:rsidR="00C64888" w:rsidRDefault="00C64888" w:rsidP="00C64888">
            <w:pPr>
              <w:pStyle w:val="Level1"/>
              <w:widowControl/>
              <w:ind w:left="0"/>
              <w:jc w:val="left"/>
              <w:rPr>
                <w:color w:val="000000" w:themeColor="text1"/>
              </w:rPr>
            </w:pPr>
            <w:r>
              <w:rPr>
                <w:color w:val="000000" w:themeColor="text1"/>
              </w:rPr>
              <w:t xml:space="preserve">Submit all required documents to your Box.com folder (i.e. attendance, evaluations, Professional Development Plan, </w:t>
            </w:r>
            <w:r w:rsidR="000A04AB">
              <w:rPr>
                <w:color w:val="000000" w:themeColor="text1"/>
              </w:rPr>
              <w:t xml:space="preserve">peer observation, </w:t>
            </w:r>
            <w:r>
              <w:rPr>
                <w:color w:val="000000" w:themeColor="text1"/>
              </w:rPr>
              <w:t>PWS).</w:t>
            </w:r>
          </w:p>
        </w:tc>
      </w:tr>
    </w:tbl>
    <w:p w14:paraId="55A04D19" w14:textId="77777777" w:rsidR="0072407F" w:rsidRPr="00594AC8" w:rsidRDefault="0072407F" w:rsidP="00671DD4">
      <w:pPr>
        <w:pStyle w:val="Level1"/>
        <w:widowControl/>
        <w:ind w:left="0"/>
        <w:jc w:val="left"/>
        <w:rPr>
          <w:color w:val="000000" w:themeColor="text1"/>
        </w:rPr>
      </w:pPr>
    </w:p>
    <w:p w14:paraId="6DE58581" w14:textId="77777777" w:rsidR="004F0B5E" w:rsidRPr="00594AC8" w:rsidRDefault="00F35205" w:rsidP="004F0B5E">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4F0B5E">
        <w:rPr>
          <w:rFonts w:eastAsiaTheme="majorEastAsia"/>
          <w:color w:val="000000" w:themeColor="text1"/>
        </w:rPr>
        <w:t>Candidates are required to adhere to the negotiated requirements with their practicum site as well as the requirements listed in this syllabus. Candidates</w:t>
      </w:r>
      <w:r w:rsidR="004F0B5E" w:rsidRPr="00594AC8">
        <w:rPr>
          <w:rFonts w:eastAsiaTheme="majorEastAsia"/>
          <w:color w:val="000000" w:themeColor="text1"/>
        </w:rPr>
        <w:t xml:space="preserve"> will be required to observe in the following instructional areas: (1) Assessment, (2) Program writing and implementation, (3) Data collection, (4) Program decision making and evaluation, and (5) Classroom or community service setting management and organization. In addition, </w:t>
      </w:r>
      <w:r w:rsidR="004F0B5E">
        <w:rPr>
          <w:rFonts w:eastAsiaTheme="majorEastAsia"/>
          <w:color w:val="000000" w:themeColor="text1"/>
        </w:rPr>
        <w:t>candidates</w:t>
      </w:r>
      <w:r w:rsidR="004F0B5E" w:rsidRPr="00594AC8">
        <w:rPr>
          <w:rFonts w:eastAsiaTheme="majorEastAsia"/>
          <w:color w:val="000000" w:themeColor="text1"/>
        </w:rPr>
        <w:t xml:space="preserve"> will:</w:t>
      </w:r>
    </w:p>
    <w:p w14:paraId="3254FEF4" w14:textId="5CA88E99" w:rsidR="00E7188D" w:rsidRPr="00594AC8" w:rsidRDefault="004F0B5E" w:rsidP="004F0B5E">
      <w:pPr>
        <w:pStyle w:val="Level1"/>
        <w:widowControl/>
        <w:ind w:left="360"/>
        <w:jc w:val="left"/>
        <w:rPr>
          <w:color w:val="000000" w:themeColor="text1"/>
        </w:rPr>
      </w:pPr>
      <w:r>
        <w:rPr>
          <w:color w:val="000000" w:themeColor="text1"/>
        </w:rPr>
        <w:t xml:space="preserve">1. </w:t>
      </w:r>
      <w:r w:rsidR="00E7188D" w:rsidRPr="00594AC8">
        <w:rPr>
          <w:color w:val="000000" w:themeColor="text1"/>
        </w:rPr>
        <w:t xml:space="preserve">Go to their assigned sites for a total of 12 hours per week for each credit hour of practicum. The schedule should be worked out during the </w:t>
      </w:r>
      <w:r w:rsidR="00E7188D">
        <w:rPr>
          <w:color w:val="000000" w:themeColor="text1"/>
        </w:rPr>
        <w:t>candidate’s</w:t>
      </w:r>
      <w:r w:rsidR="00E7188D" w:rsidRPr="00594AC8">
        <w:rPr>
          <w:color w:val="000000" w:themeColor="text1"/>
        </w:rPr>
        <w:t xml:space="preserve"> first visit. The </w:t>
      </w:r>
      <w:r w:rsidR="00E7188D">
        <w:rPr>
          <w:color w:val="000000" w:themeColor="text1"/>
        </w:rPr>
        <w:t>candidate</w:t>
      </w:r>
      <w:r w:rsidR="00E7188D" w:rsidRPr="00594AC8">
        <w:rPr>
          <w:color w:val="000000" w:themeColor="text1"/>
        </w:rPr>
        <w:t xml:space="preserve"> and </w:t>
      </w:r>
      <w:r w:rsidR="00E7188D">
        <w:rPr>
          <w:color w:val="000000" w:themeColor="text1"/>
        </w:rPr>
        <w:t>clinical educator</w:t>
      </w:r>
      <w:r w:rsidR="00E7188D" w:rsidRPr="00594AC8">
        <w:rPr>
          <w:color w:val="000000" w:themeColor="text1"/>
        </w:rPr>
        <w:t xml:space="preserve"> will determine the best days and times to come based upon the </w:t>
      </w:r>
      <w:r w:rsidR="00E7188D">
        <w:rPr>
          <w:color w:val="000000" w:themeColor="text1"/>
        </w:rPr>
        <w:t>clinical educator’s</w:t>
      </w:r>
      <w:r w:rsidR="00E7188D" w:rsidRPr="00594AC8">
        <w:rPr>
          <w:color w:val="000000" w:themeColor="text1"/>
        </w:rPr>
        <w:t xml:space="preserve"> daily schedule and the </w:t>
      </w:r>
      <w:r w:rsidR="00E7188D">
        <w:rPr>
          <w:color w:val="000000" w:themeColor="text1"/>
        </w:rPr>
        <w:t>candidate’s</w:t>
      </w:r>
      <w:r w:rsidR="00E7188D" w:rsidRPr="00594AC8">
        <w:rPr>
          <w:color w:val="000000" w:themeColor="text1"/>
        </w:rPr>
        <w:t xml:space="preserve"> class schedule. The </w:t>
      </w:r>
      <w:r w:rsidR="00E7188D">
        <w:rPr>
          <w:color w:val="000000" w:themeColor="text1"/>
        </w:rPr>
        <w:t>candidate</w:t>
      </w:r>
      <w:r w:rsidR="00E7188D" w:rsidRPr="00594AC8">
        <w:rPr>
          <w:color w:val="000000" w:themeColor="text1"/>
        </w:rPr>
        <w:t xml:space="preserve"> should be at the practicum site a minimum of 3 days per week and a minimum of 4 hours per day. These 4 hours should be </w:t>
      </w:r>
      <w:r w:rsidR="00E7188D">
        <w:rPr>
          <w:color w:val="000000" w:themeColor="text1"/>
        </w:rPr>
        <w:t xml:space="preserve">during </w:t>
      </w:r>
      <w:r w:rsidR="00E7188D" w:rsidRPr="00594AC8">
        <w:rPr>
          <w:color w:val="000000" w:themeColor="text1"/>
        </w:rPr>
        <w:t xml:space="preserve">times the </w:t>
      </w:r>
      <w:r w:rsidR="00E7188D">
        <w:rPr>
          <w:color w:val="000000" w:themeColor="text1"/>
        </w:rPr>
        <w:t>candidate</w:t>
      </w:r>
      <w:r w:rsidR="00E7188D" w:rsidRPr="00594AC8">
        <w:rPr>
          <w:color w:val="000000" w:themeColor="text1"/>
        </w:rPr>
        <w:t xml:space="preserve"> has direct contact with </w:t>
      </w:r>
      <w:r w:rsidR="00E7188D">
        <w:rPr>
          <w:color w:val="000000" w:themeColor="text1"/>
        </w:rPr>
        <w:t>learners</w:t>
      </w:r>
      <w:r w:rsidR="00E7188D" w:rsidRPr="00594AC8">
        <w:rPr>
          <w:color w:val="000000" w:themeColor="text1"/>
        </w:rPr>
        <w:t xml:space="preserve"> (i.e. not planning, lunch, etc.).</w:t>
      </w:r>
    </w:p>
    <w:p w14:paraId="01C593DC" w14:textId="178019C3" w:rsidR="00E7188D" w:rsidRPr="00594AC8" w:rsidRDefault="00E7188D" w:rsidP="004F0B5E">
      <w:pPr>
        <w:pStyle w:val="Level1"/>
        <w:widowControl/>
        <w:numPr>
          <w:ilvl w:val="0"/>
          <w:numId w:val="36"/>
        </w:numPr>
        <w:jc w:val="left"/>
        <w:rPr>
          <w:color w:val="000000" w:themeColor="text1"/>
        </w:rPr>
      </w:pPr>
      <w:r w:rsidRPr="00594AC8">
        <w:rPr>
          <w:color w:val="000000" w:themeColor="text1"/>
        </w:rPr>
        <w:t>Attend practicum meetings at the time listed on schedule/announced by supervisor</w:t>
      </w:r>
      <w:r>
        <w:rPr>
          <w:color w:val="000000" w:themeColor="text1"/>
        </w:rPr>
        <w:t xml:space="preserve"> if required</w:t>
      </w:r>
      <w:r w:rsidRPr="00594AC8">
        <w:rPr>
          <w:color w:val="000000" w:themeColor="text1"/>
        </w:rPr>
        <w:t>.</w:t>
      </w:r>
    </w:p>
    <w:p w14:paraId="13C621C3" w14:textId="2340E6B6"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Keep an attendance log using the form on Canvas. </w:t>
      </w:r>
      <w:r>
        <w:rPr>
          <w:color w:val="000000" w:themeColor="text1"/>
        </w:rPr>
        <w:t>Candidates</w:t>
      </w:r>
      <w:r w:rsidRPr="00594AC8">
        <w:rPr>
          <w:color w:val="000000" w:themeColor="text1"/>
        </w:rPr>
        <w:t xml:space="preserve"> will obtain </w:t>
      </w:r>
      <w:r>
        <w:rPr>
          <w:color w:val="000000" w:themeColor="text1"/>
        </w:rPr>
        <w:t>clinical educator</w:t>
      </w:r>
      <w:r w:rsidRPr="00594AC8">
        <w:rPr>
          <w:color w:val="000000" w:themeColor="text1"/>
        </w:rPr>
        <w:t xml:space="preserve"> initials weekly and submit on Canvas. </w:t>
      </w:r>
      <w:r>
        <w:rPr>
          <w:color w:val="000000" w:themeColor="text1"/>
        </w:rPr>
        <w:t>Candidates</w:t>
      </w:r>
      <w:r w:rsidRPr="00594AC8">
        <w:rPr>
          <w:color w:val="000000" w:themeColor="text1"/>
        </w:rPr>
        <w:t xml:space="preserve"> will turn in a final copy containing the </w:t>
      </w:r>
      <w:r>
        <w:rPr>
          <w:color w:val="000000" w:themeColor="text1"/>
        </w:rPr>
        <w:t>clinical educator’s</w:t>
      </w:r>
      <w:r w:rsidRPr="00594AC8">
        <w:rPr>
          <w:color w:val="000000" w:themeColor="text1"/>
        </w:rPr>
        <w:t xml:space="preserve"> complete signature at the bottom of each page.</w:t>
      </w:r>
    </w:p>
    <w:p w14:paraId="3309EA38"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w:t>
      </w:r>
      <w:r>
        <w:rPr>
          <w:color w:val="000000" w:themeColor="text1"/>
        </w:rPr>
        <w:t xml:space="preserve"> must be in Microsoft Word or</w:t>
      </w:r>
      <w:r w:rsidRPr="00594AC8">
        <w:rPr>
          <w:color w:val="000000" w:themeColor="text1"/>
        </w:rPr>
        <w:t xml:space="preserve"> .pdf format. </w:t>
      </w:r>
      <w:r>
        <w:rPr>
          <w:color w:val="000000" w:themeColor="text1"/>
        </w:rPr>
        <w:t>Candidates</w:t>
      </w:r>
      <w:r w:rsidRPr="00594AC8">
        <w:rPr>
          <w:color w:val="000000" w:themeColor="text1"/>
        </w:rPr>
        <w:t xml:space="preserve"> are expected to combine multiple page documents into one document as appropriate and rotate so they are in the proper viewing orientation before submitting assignments to Canvas.</w:t>
      </w:r>
    </w:p>
    <w:p w14:paraId="1E6B2F8D" w14:textId="08A8BCFC" w:rsidR="00E7188D" w:rsidRPr="00594AC8" w:rsidRDefault="00E7188D" w:rsidP="004F0B5E">
      <w:pPr>
        <w:pStyle w:val="Level1"/>
        <w:widowControl/>
        <w:numPr>
          <w:ilvl w:val="0"/>
          <w:numId w:val="36"/>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110BF976"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Work with </w:t>
      </w:r>
      <w:r>
        <w:rPr>
          <w:color w:val="000000" w:themeColor="text1"/>
        </w:rPr>
        <w:t>clinical educators</w:t>
      </w:r>
      <w:r w:rsidRPr="00594AC8">
        <w:rPr>
          <w:color w:val="000000" w:themeColor="text1"/>
        </w:rPr>
        <w:t xml:space="preserve"> on a schedule that permits the </w:t>
      </w:r>
      <w:r>
        <w:rPr>
          <w:color w:val="000000" w:themeColor="text1"/>
        </w:rPr>
        <w:t>candidate</w:t>
      </w:r>
      <w:r w:rsidRPr="00594AC8">
        <w:rPr>
          <w:color w:val="000000" w:themeColor="text1"/>
        </w:rPr>
        <w:t xml:space="preserve"> some time to observe and assist before taking over instructional duties.</w:t>
      </w:r>
    </w:p>
    <w:p w14:paraId="136DD10D" w14:textId="0B92C1F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Work with supervisor to arrange a minimum of two visits for classroom observations during the semester. One </w:t>
      </w:r>
      <w:r w:rsidR="00B56495">
        <w:rPr>
          <w:color w:val="000000" w:themeColor="text1"/>
        </w:rPr>
        <w:t xml:space="preserve">or more </w:t>
      </w:r>
      <w:r w:rsidRPr="00594AC8">
        <w:rPr>
          <w:color w:val="000000" w:themeColor="text1"/>
        </w:rPr>
        <w:t>of these may be electronic.</w:t>
      </w:r>
    </w:p>
    <w:p w14:paraId="76F9A780" w14:textId="77777777" w:rsidR="00E7188D" w:rsidRPr="00594AC8" w:rsidRDefault="00E7188D" w:rsidP="004F0B5E">
      <w:pPr>
        <w:pStyle w:val="Level1"/>
        <w:widowControl/>
        <w:numPr>
          <w:ilvl w:val="0"/>
          <w:numId w:val="36"/>
        </w:numPr>
        <w:jc w:val="left"/>
        <w:rPr>
          <w:color w:val="000000" w:themeColor="text1"/>
        </w:rPr>
      </w:pPr>
      <w:r w:rsidRPr="00594AC8">
        <w:rPr>
          <w:color w:val="000000" w:themeColor="text1"/>
        </w:rPr>
        <w:t xml:space="preserve">Communicate assignments with </w:t>
      </w:r>
      <w:r>
        <w:rPr>
          <w:color w:val="000000" w:themeColor="text1"/>
        </w:rPr>
        <w:t>clinical educator</w:t>
      </w:r>
      <w:r w:rsidRPr="00594AC8">
        <w:rPr>
          <w:color w:val="000000" w:themeColor="text1"/>
        </w:rPr>
        <w:t xml:space="preserve">. If the </w:t>
      </w:r>
      <w:r>
        <w:rPr>
          <w:color w:val="000000" w:themeColor="text1"/>
        </w:rPr>
        <w:t>clinical educator</w:t>
      </w:r>
      <w:r w:rsidRPr="00594AC8">
        <w:rPr>
          <w:color w:val="000000" w:themeColor="text1"/>
        </w:rPr>
        <w:t xml:space="preserve"> has questions or concerns about any of the assignments, the </w:t>
      </w:r>
      <w:r>
        <w:rPr>
          <w:color w:val="000000" w:themeColor="text1"/>
        </w:rPr>
        <w:t>candidate</w:t>
      </w:r>
      <w:r w:rsidRPr="00594AC8">
        <w:rPr>
          <w:color w:val="000000" w:themeColor="text1"/>
        </w:rPr>
        <w:t xml:space="preserve"> should ask the </w:t>
      </w:r>
      <w:r>
        <w:rPr>
          <w:color w:val="000000" w:themeColor="text1"/>
        </w:rPr>
        <w:t>clinical educator</w:t>
      </w:r>
      <w:r w:rsidRPr="00594AC8">
        <w:rPr>
          <w:color w:val="000000" w:themeColor="text1"/>
        </w:rPr>
        <w:t xml:space="preserve"> to contact the supervisor.</w:t>
      </w:r>
    </w:p>
    <w:p w14:paraId="532A4367" w14:textId="0B3E5E27" w:rsidR="008E4B59" w:rsidRPr="00594AC8" w:rsidRDefault="008E4B59" w:rsidP="00E7188D">
      <w:pPr>
        <w:pStyle w:val="Level1"/>
        <w:widowControl/>
        <w:ind w:left="360"/>
        <w:jc w:val="left"/>
        <w:rPr>
          <w:color w:val="000000" w:themeColor="text1"/>
        </w:rPr>
      </w:pPr>
    </w:p>
    <w:p w14:paraId="259381BC" w14:textId="5684F17B" w:rsidR="008E4B59" w:rsidRPr="0015778D" w:rsidRDefault="008E4B59" w:rsidP="008B0674">
      <w:pPr>
        <w:pStyle w:val="Heading2"/>
        <w:jc w:val="center"/>
        <w:rPr>
          <w:rFonts w:ascii="Times New Roman" w:hAnsi="Times New Roman" w:cs="Times New Roman"/>
          <w:b/>
          <w:bCs/>
          <w:color w:val="000000" w:themeColor="text1"/>
          <w:sz w:val="24"/>
          <w:szCs w:val="24"/>
        </w:rPr>
      </w:pPr>
      <w:r w:rsidRPr="005D103D">
        <w:rPr>
          <w:rFonts w:ascii="Times New Roman" w:hAnsi="Times New Roman" w:cs="Times New Roman"/>
          <w:b/>
          <w:bCs/>
          <w:color w:val="000000" w:themeColor="text1"/>
          <w:sz w:val="24"/>
          <w:szCs w:val="24"/>
        </w:rPr>
        <w:lastRenderedPageBreak/>
        <w:t>Assignments and Evaluations</w:t>
      </w:r>
      <w:r w:rsidR="009C2733" w:rsidRPr="005D103D">
        <w:rPr>
          <w:rFonts w:ascii="Times New Roman" w:hAnsi="Times New Roman" w:cs="Times New Roman"/>
          <w:b/>
          <w:bCs/>
          <w:color w:val="000000" w:themeColor="text1"/>
          <w:sz w:val="24"/>
          <w:szCs w:val="24"/>
        </w:rPr>
        <w:t xml:space="preserve"> – </w:t>
      </w:r>
      <w:r w:rsidR="008B0674">
        <w:rPr>
          <w:rFonts w:ascii="Times New Roman" w:hAnsi="Times New Roman" w:cs="Times New Roman"/>
          <w:b/>
          <w:bCs/>
          <w:color w:val="000000" w:themeColor="text1"/>
          <w:sz w:val="24"/>
          <w:szCs w:val="24"/>
        </w:rPr>
        <w:t>Traditional Placed</w:t>
      </w:r>
    </w:p>
    <w:p w14:paraId="58E1BA6A" w14:textId="067DC6C4"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w:t>
      </w:r>
      <w:r w:rsidR="00350680">
        <w:rPr>
          <w:rFonts w:ascii="Times New Roman" w:hAnsi="Times New Roman" w:cs="Times New Roman"/>
          <w:color w:val="000000" w:themeColor="text1"/>
        </w:rPr>
        <w:t>7</w:t>
      </w:r>
      <w:r w:rsidRPr="00594AC8">
        <w:rPr>
          <w:rFonts w:ascii="Times New Roman" w:hAnsi="Times New Roman" w:cs="Times New Roman"/>
          <w:color w:val="000000" w:themeColor="text1"/>
        </w:rPr>
        <w:t>am on the assigned due date. All forms and grading rubrics are available on Canvas.</w:t>
      </w:r>
    </w:p>
    <w:p w14:paraId="66B96739"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00E31975" w14:textId="77777777" w:rsidR="00E7188D" w:rsidRDefault="00E7188D" w:rsidP="008E4B59">
      <w:pPr>
        <w:rPr>
          <w:rFonts w:ascii="Times New Roman" w:hAnsi="Times New Roman" w:cs="Times New Roman"/>
          <w:color w:val="000000" w:themeColor="text1"/>
        </w:rPr>
      </w:pPr>
    </w:p>
    <w:p w14:paraId="1C6671AE" w14:textId="7B893846" w:rsidR="005D0A16" w:rsidRPr="00594AC8" w:rsidRDefault="005D103D"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Note: Assignments </w:t>
      </w:r>
      <w:r w:rsidR="00E7188D" w:rsidRPr="00E7188D">
        <w:rPr>
          <w:rFonts w:ascii="Times New Roman" w:hAnsi="Times New Roman" w:cs="Times New Roman"/>
          <w:color w:val="000000" w:themeColor="text1"/>
        </w:rPr>
        <w:t>1-1</w:t>
      </w:r>
      <w:r w:rsidR="000B3E84">
        <w:rPr>
          <w:rFonts w:ascii="Times New Roman" w:hAnsi="Times New Roman" w:cs="Times New Roman"/>
          <w:color w:val="000000" w:themeColor="text1"/>
        </w:rPr>
        <w:t>3</w:t>
      </w:r>
      <w:r w:rsidR="005D0A16">
        <w:rPr>
          <w:rFonts w:ascii="Times New Roman" w:hAnsi="Times New Roman" w:cs="Times New Roman"/>
          <w:color w:val="000000" w:themeColor="text1"/>
        </w:rPr>
        <w:t xml:space="preserve">, as applicable, are to be completed at each practicum. Evaluations are completed by </w:t>
      </w:r>
      <w:r w:rsidR="00E7188D">
        <w:rPr>
          <w:rFonts w:ascii="Times New Roman" w:hAnsi="Times New Roman" w:cs="Times New Roman"/>
          <w:color w:val="000000" w:themeColor="text1"/>
        </w:rPr>
        <w:t>clinical educators</w:t>
      </w:r>
      <w:r w:rsidR="005D0A16">
        <w:rPr>
          <w:rFonts w:ascii="Times New Roman" w:hAnsi="Times New Roman" w:cs="Times New Roman"/>
          <w:color w:val="000000" w:themeColor="text1"/>
        </w:rPr>
        <w:t xml:space="preserve"> and </w:t>
      </w:r>
      <w:r w:rsidR="00E7188D">
        <w:rPr>
          <w:rFonts w:ascii="Times New Roman" w:hAnsi="Times New Roman" w:cs="Times New Roman"/>
          <w:color w:val="000000" w:themeColor="text1"/>
        </w:rPr>
        <w:t xml:space="preserve">university </w:t>
      </w:r>
      <w:r w:rsidR="005D0A16">
        <w:rPr>
          <w:rFonts w:ascii="Times New Roman" w:hAnsi="Times New Roman" w:cs="Times New Roman"/>
          <w:color w:val="000000" w:themeColor="text1"/>
        </w:rPr>
        <w:t>supervisors for each practicum. A</w:t>
      </w:r>
      <w:r w:rsidR="00E7188D">
        <w:rPr>
          <w:rFonts w:ascii="Times New Roman" w:hAnsi="Times New Roman" w:cs="Times New Roman"/>
          <w:color w:val="000000" w:themeColor="text1"/>
        </w:rPr>
        <w:t>ssignment 1</w:t>
      </w:r>
      <w:r w:rsidR="00B56495">
        <w:rPr>
          <w:rFonts w:ascii="Times New Roman" w:hAnsi="Times New Roman" w:cs="Times New Roman"/>
          <w:color w:val="000000" w:themeColor="text1"/>
        </w:rPr>
        <w:t>4</w:t>
      </w:r>
      <w:r w:rsidR="005D0A16">
        <w:rPr>
          <w:rFonts w:ascii="Times New Roman" w:hAnsi="Times New Roman" w:cs="Times New Roman"/>
          <w:color w:val="000000" w:themeColor="text1"/>
        </w:rPr>
        <w:t xml:space="preserve"> </w:t>
      </w:r>
      <w:r w:rsidR="00C012D1">
        <w:rPr>
          <w:rFonts w:ascii="Times New Roman" w:hAnsi="Times New Roman" w:cs="Times New Roman"/>
          <w:color w:val="000000" w:themeColor="text1"/>
        </w:rPr>
        <w:t>is</w:t>
      </w:r>
      <w:r w:rsidR="005D0A16">
        <w:rPr>
          <w:rFonts w:ascii="Times New Roman" w:hAnsi="Times New Roman" w:cs="Times New Roman"/>
          <w:color w:val="000000" w:themeColor="text1"/>
        </w:rPr>
        <w:t xml:space="preserve"> completed only once during the course of all practica</w:t>
      </w:r>
      <w:r w:rsidR="00B56495">
        <w:rPr>
          <w:rFonts w:ascii="Times New Roman" w:hAnsi="Times New Roman" w:cs="Times New Roman"/>
          <w:color w:val="000000" w:themeColor="text1"/>
        </w:rPr>
        <w:t xml:space="preserve"> and must </w:t>
      </w:r>
      <w:r w:rsidR="00E86266">
        <w:rPr>
          <w:rFonts w:ascii="Times New Roman" w:hAnsi="Times New Roman" w:cs="Times New Roman"/>
          <w:color w:val="000000" w:themeColor="text1"/>
        </w:rPr>
        <w:t>be completed</w:t>
      </w:r>
      <w:r w:rsidR="00B56495">
        <w:rPr>
          <w:rFonts w:ascii="Times New Roman" w:hAnsi="Times New Roman" w:cs="Times New Roman"/>
          <w:color w:val="000000" w:themeColor="text1"/>
        </w:rPr>
        <w:t xml:space="preserve"> during a fall or spring semester</w:t>
      </w:r>
      <w:r w:rsidR="00E7188D">
        <w:rPr>
          <w:rFonts w:ascii="Times New Roman" w:hAnsi="Times New Roman" w:cs="Times New Roman"/>
          <w:color w:val="000000" w:themeColor="text1"/>
        </w:rPr>
        <w:t>.</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E7188D" w:rsidRPr="00594AC8" w14:paraId="1329D5D1" w14:textId="77777777" w:rsidTr="0042386B">
        <w:tc>
          <w:tcPr>
            <w:tcW w:w="1990" w:type="dxa"/>
          </w:tcPr>
          <w:p w14:paraId="02D4BDF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Pr="00594AC8">
              <w:rPr>
                <w:rFonts w:ascii="Times New Roman" w:hAnsi="Times New Roman" w:cs="Times New Roman"/>
                <w:color w:val="000000" w:themeColor="text1"/>
              </w:rPr>
              <w:t>Memorandum of Understanding and Syllabus Signature Page</w:t>
            </w:r>
          </w:p>
          <w:p w14:paraId="368807A4" w14:textId="77777777" w:rsidR="00E7188D" w:rsidRPr="00594AC8" w:rsidRDefault="00E7188D" w:rsidP="00E7188D">
            <w:pPr>
              <w:rPr>
                <w:rFonts w:ascii="Times New Roman" w:hAnsi="Times New Roman" w:cs="Times New Roman"/>
                <w:color w:val="000000" w:themeColor="text1"/>
              </w:rPr>
            </w:pPr>
          </w:p>
          <w:p w14:paraId="78EFEF72" w14:textId="0CDF1BA8" w:rsidR="00E7188D" w:rsidRPr="00594AC8" w:rsidRDefault="00E7188D" w:rsidP="002B3015">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71DD4">
              <w:rPr>
                <w:rFonts w:ascii="Times New Roman" w:hAnsi="Times New Roman" w:cs="Times New Roman"/>
                <w:color w:val="000000" w:themeColor="text1"/>
              </w:rPr>
              <w:t>1/27</w:t>
            </w:r>
          </w:p>
        </w:tc>
        <w:tc>
          <w:tcPr>
            <w:tcW w:w="5298" w:type="dxa"/>
          </w:tcPr>
          <w:p w14:paraId="27C1DA4F" w14:textId="02C7AD44"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sign the Memorandum of Understanding and the Syllabus Signature Page and submit on Canvas. </w:t>
            </w:r>
          </w:p>
        </w:tc>
        <w:tc>
          <w:tcPr>
            <w:tcW w:w="2062" w:type="dxa"/>
          </w:tcPr>
          <w:p w14:paraId="52E0BFC5" w14:textId="2655BEE2"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487B5D" w:rsidRPr="00594AC8" w14:paraId="52BE1912" w14:textId="77777777" w:rsidTr="0042386B">
        <w:tc>
          <w:tcPr>
            <w:tcW w:w="1990" w:type="dxa"/>
          </w:tcPr>
          <w:p w14:paraId="52164EB8" w14:textId="09FC2221" w:rsidR="00487B5D" w:rsidRPr="00854A79" w:rsidRDefault="00487B5D" w:rsidP="00487B5D">
            <w:pPr>
              <w:rPr>
                <w:rFonts w:ascii="Times New Roman" w:hAnsi="Times New Roman" w:cs="Times New Roman"/>
                <w:color w:val="000000" w:themeColor="text1"/>
              </w:rPr>
            </w:pPr>
            <w:r>
              <w:rPr>
                <w:rFonts w:ascii="Times New Roman" w:hAnsi="Times New Roman" w:cs="Times New Roman"/>
                <w:color w:val="000000" w:themeColor="text1"/>
              </w:rPr>
              <w:t xml:space="preserve">2) </w:t>
            </w: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3CD6BD4A" w14:textId="77777777" w:rsidR="00487B5D" w:rsidRPr="00854A79" w:rsidRDefault="00487B5D" w:rsidP="00487B5D">
            <w:pPr>
              <w:rPr>
                <w:rFonts w:ascii="Times New Roman" w:hAnsi="Times New Roman" w:cs="Times New Roman"/>
                <w:color w:val="000000" w:themeColor="text1"/>
              </w:rPr>
            </w:pPr>
          </w:p>
          <w:p w14:paraId="15288E8F" w14:textId="5175FA4C" w:rsidR="00487B5D" w:rsidRPr="009A479B" w:rsidRDefault="00487B5D" w:rsidP="00487B5D">
            <w:pPr>
              <w:pStyle w:val="ListParagraph"/>
              <w:numPr>
                <w:ilvl w:val="0"/>
                <w:numId w:val="34"/>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671DD4">
              <w:rPr>
                <w:rFonts w:ascii="Times New Roman" w:hAnsi="Times New Roman" w:cs="Times New Roman"/>
                <w:color w:val="000000" w:themeColor="text1"/>
              </w:rPr>
              <w:t>2/3</w:t>
            </w:r>
          </w:p>
          <w:p w14:paraId="0788C97C" w14:textId="3A9D10EB" w:rsidR="00487B5D" w:rsidRPr="00487B5D" w:rsidRDefault="00487B5D" w:rsidP="00487B5D">
            <w:pPr>
              <w:pStyle w:val="ListParagraph"/>
              <w:numPr>
                <w:ilvl w:val="0"/>
                <w:numId w:val="34"/>
              </w:numPr>
              <w:rPr>
                <w:rFonts w:ascii="Times New Roman" w:hAnsi="Times New Roman" w:cs="Times New Roman"/>
                <w:color w:val="000000" w:themeColor="text1"/>
              </w:rPr>
            </w:pPr>
            <w:r w:rsidRPr="00487B5D">
              <w:rPr>
                <w:rFonts w:ascii="Times New Roman" w:hAnsi="Times New Roman" w:cs="Times New Roman"/>
                <w:color w:val="000000" w:themeColor="text1"/>
              </w:rPr>
              <w:t xml:space="preserve">CEC Participation Verification DUE </w:t>
            </w:r>
            <w:r w:rsidR="00671DD4">
              <w:rPr>
                <w:rFonts w:ascii="Times New Roman" w:hAnsi="Times New Roman" w:cs="Times New Roman"/>
                <w:color w:val="000000" w:themeColor="text1"/>
              </w:rPr>
              <w:t>4/28</w:t>
            </w:r>
          </w:p>
        </w:tc>
        <w:tc>
          <w:tcPr>
            <w:tcW w:w="5298" w:type="dxa"/>
          </w:tcPr>
          <w:p w14:paraId="0B3E326C" w14:textId="7E55883A" w:rsidR="00487B5D" w:rsidRDefault="00487B5D" w:rsidP="002F7413">
            <w:pPr>
              <w:pStyle w:val="ListParagraph"/>
              <w:numPr>
                <w:ilvl w:val="0"/>
                <w:numId w:val="35"/>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r w:rsidR="004F0B5E">
              <w:rPr>
                <w:rFonts w:ascii="Times New Roman" w:hAnsi="Times New Roman" w:cs="Times New Roman"/>
                <w:color w:val="000000" w:themeColor="text1"/>
              </w:rPr>
              <w:t xml:space="preserve"> (must be current membership)</w:t>
            </w:r>
          </w:p>
          <w:p w14:paraId="68B3390E" w14:textId="77777777" w:rsidR="002F7413" w:rsidRPr="00F0717F" w:rsidRDefault="002F7413" w:rsidP="002F7413">
            <w:pPr>
              <w:pStyle w:val="ListParagraph"/>
              <w:numPr>
                <w:ilvl w:val="0"/>
                <w:numId w:val="35"/>
              </w:numPr>
              <w:rPr>
                <w:rFonts w:ascii="Times New Roman" w:hAnsi="Times New Roman" w:cs="Times New Roman"/>
                <w:color w:val="2D3B45"/>
              </w:rPr>
            </w:pPr>
            <w:r w:rsidRPr="00F90597">
              <w:rPr>
                <w:rFonts w:ascii="Times New Roman" w:hAnsi="Times New Roman" w:cs="Times New Roman"/>
                <w:color w:val="000000" w:themeColor="text1"/>
              </w:rPr>
              <w:t>Join local chapter on AU Involve and pay local dues</w:t>
            </w:r>
            <w:r>
              <w:rPr>
                <w:rFonts w:ascii="Times New Roman" w:hAnsi="Times New Roman" w:cs="Times New Roman"/>
                <w:color w:val="000000" w:themeColor="text1"/>
              </w:rPr>
              <w:t>. Local chapter dues are paid yearly.</w:t>
            </w:r>
          </w:p>
          <w:p w14:paraId="4C55E3C1" w14:textId="77777777" w:rsidR="00487B5D" w:rsidRPr="003047BC" w:rsidRDefault="00487B5D" w:rsidP="002F7413">
            <w:pPr>
              <w:pStyle w:val="ListParagraph"/>
              <w:numPr>
                <w:ilvl w:val="0"/>
                <w:numId w:val="35"/>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25A651A5" w14:textId="6965900C" w:rsidR="00487B5D" w:rsidRPr="002F7413" w:rsidRDefault="00487B5D" w:rsidP="002F7413">
            <w:pPr>
              <w:pStyle w:val="ListParagraph"/>
              <w:numPr>
                <w:ilvl w:val="0"/>
                <w:numId w:val="35"/>
              </w:numPr>
              <w:rPr>
                <w:rFonts w:ascii="Times New Roman" w:hAnsi="Times New Roman" w:cs="Times New Roman"/>
                <w:color w:val="000000" w:themeColor="text1"/>
              </w:rPr>
            </w:pPr>
            <w:r w:rsidRPr="002F7413">
              <w:rPr>
                <w:rFonts w:ascii="Times New Roman" w:hAnsi="Times New Roman" w:cs="Times New Roman"/>
                <w:color w:val="000000" w:themeColor="text1"/>
              </w:rPr>
              <w:lastRenderedPageBreak/>
              <w:t>You will submit the CEC Participation Verification Form by the end of the semester.</w:t>
            </w:r>
          </w:p>
        </w:tc>
        <w:tc>
          <w:tcPr>
            <w:tcW w:w="2062" w:type="dxa"/>
          </w:tcPr>
          <w:p w14:paraId="47A20ED2" w14:textId="77777777" w:rsidR="00487B5D" w:rsidRPr="0017046D" w:rsidRDefault="00487B5D" w:rsidP="00487B5D">
            <w:pPr>
              <w:rPr>
                <w:rFonts w:ascii="Times New Roman" w:hAnsi="Times New Roman" w:cs="Times New Roman"/>
                <w:color w:val="000000" w:themeColor="text1"/>
              </w:rPr>
            </w:pPr>
            <w:r w:rsidRPr="0017046D">
              <w:rPr>
                <w:rFonts w:ascii="Times New Roman" w:hAnsi="Times New Roman" w:cs="Times New Roman"/>
                <w:color w:val="000000" w:themeColor="text1"/>
              </w:rPr>
              <w:lastRenderedPageBreak/>
              <w:t xml:space="preserve">No points.  Required to pass </w:t>
            </w:r>
            <w:r>
              <w:rPr>
                <w:rFonts w:ascii="Times New Roman" w:hAnsi="Times New Roman" w:cs="Times New Roman"/>
                <w:color w:val="000000" w:themeColor="text1"/>
              </w:rPr>
              <w:t>practicum</w:t>
            </w:r>
            <w:r w:rsidRPr="0017046D">
              <w:rPr>
                <w:rFonts w:ascii="Times New Roman" w:hAnsi="Times New Roman" w:cs="Times New Roman"/>
                <w:color w:val="000000" w:themeColor="text1"/>
              </w:rPr>
              <w:t>.</w:t>
            </w:r>
          </w:p>
          <w:p w14:paraId="7896F83C" w14:textId="2F1F6A4D" w:rsidR="00487B5D" w:rsidRPr="00487B5D" w:rsidRDefault="00487B5D" w:rsidP="00487B5D">
            <w:pPr>
              <w:rPr>
                <w:rFonts w:ascii="Times New Roman" w:hAnsi="Times New Roman" w:cs="Times New Roman"/>
                <w:color w:val="000000" w:themeColor="text1"/>
              </w:rPr>
            </w:pPr>
            <w:r w:rsidRPr="00487B5D">
              <w:rPr>
                <w:rFonts w:ascii="Times New Roman" w:hAnsi="Times New Roman" w:cs="Times New Roman"/>
                <w:color w:val="000000" w:themeColor="text1"/>
              </w:rPr>
              <w:t>-This requirement will be evaluated using the Personal and Professional Dispositions Evaluation (Indicators 4 and 5).</w:t>
            </w:r>
          </w:p>
        </w:tc>
      </w:tr>
      <w:tr w:rsidR="00E7188D" w:rsidRPr="00594AC8" w14:paraId="085DC22D" w14:textId="77777777" w:rsidTr="0042386B">
        <w:tc>
          <w:tcPr>
            <w:tcW w:w="1990" w:type="dxa"/>
          </w:tcPr>
          <w:p w14:paraId="108DFBA7"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Attendance Verification</w:t>
            </w:r>
          </w:p>
          <w:p w14:paraId="31FBE446" w14:textId="77777777" w:rsidR="00E7188D" w:rsidRPr="00594AC8" w:rsidRDefault="00E7188D" w:rsidP="00E7188D">
            <w:pPr>
              <w:rPr>
                <w:rFonts w:ascii="Times New Roman" w:hAnsi="Times New Roman" w:cs="Times New Roman"/>
                <w:color w:val="000000" w:themeColor="text1"/>
              </w:rPr>
            </w:pPr>
          </w:p>
          <w:p w14:paraId="46FC5FF5" w14:textId="287DB488"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4F0B5E" w:rsidRPr="00594AC8">
              <w:rPr>
                <w:rFonts w:ascii="Times New Roman" w:hAnsi="Times New Roman" w:cs="Times New Roman"/>
                <w:color w:val="000000" w:themeColor="text1"/>
              </w:rPr>
              <w:t xml:space="preserve">Weekly beginning </w:t>
            </w:r>
            <w:r w:rsidR="00671DD4">
              <w:rPr>
                <w:rFonts w:ascii="Times New Roman" w:hAnsi="Times New Roman" w:cs="Times New Roman"/>
                <w:color w:val="000000" w:themeColor="text1"/>
              </w:rPr>
              <w:t>2/3</w:t>
            </w:r>
            <w:r w:rsidR="004F0B5E" w:rsidRPr="00594AC8">
              <w:rPr>
                <w:rFonts w:ascii="Times New Roman" w:hAnsi="Times New Roman" w:cs="Times New Roman"/>
                <w:color w:val="000000" w:themeColor="text1"/>
              </w:rPr>
              <w:t xml:space="preserve"> on Canvas and final </w:t>
            </w:r>
            <w:r w:rsidR="004F0B5E">
              <w:rPr>
                <w:rFonts w:ascii="Times New Roman" w:hAnsi="Times New Roman" w:cs="Times New Roman"/>
                <w:color w:val="000000" w:themeColor="text1"/>
              </w:rPr>
              <w:t>electronic</w:t>
            </w:r>
            <w:r w:rsidR="004F0B5E" w:rsidRPr="00594AC8">
              <w:rPr>
                <w:rFonts w:ascii="Times New Roman" w:hAnsi="Times New Roman" w:cs="Times New Roman"/>
                <w:color w:val="000000" w:themeColor="text1"/>
              </w:rPr>
              <w:t xml:space="preserve"> copy on </w:t>
            </w:r>
            <w:r w:rsidR="004F0B5E">
              <w:rPr>
                <w:rFonts w:ascii="Times New Roman" w:hAnsi="Times New Roman" w:cs="Times New Roman"/>
                <w:color w:val="000000" w:themeColor="text1"/>
              </w:rPr>
              <w:t xml:space="preserve">Box.com by </w:t>
            </w:r>
            <w:r w:rsidR="00671DD4">
              <w:rPr>
                <w:rFonts w:ascii="Times New Roman" w:hAnsi="Times New Roman" w:cs="Times New Roman"/>
                <w:color w:val="000000" w:themeColor="text1"/>
              </w:rPr>
              <w:t>5/5</w:t>
            </w:r>
          </w:p>
        </w:tc>
        <w:tc>
          <w:tcPr>
            <w:tcW w:w="5298" w:type="dxa"/>
          </w:tcPr>
          <w:p w14:paraId="3B790908" w14:textId="7612988E"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r w:rsidRPr="00C012D1">
              <w:rPr>
                <w:rFonts w:ascii="Times New Roman" w:hAnsi="Times New Roman" w:cs="Times New Roman"/>
                <w:color w:val="000000" w:themeColor="text1"/>
                <w:u w:val="single"/>
              </w:rPr>
              <w:t>initial the form weekly</w:t>
            </w:r>
            <w:r w:rsidRPr="00594AC8">
              <w:rPr>
                <w:rFonts w:ascii="Times New Roman" w:hAnsi="Times New Roman" w:cs="Times New Roman"/>
                <w:color w:val="000000" w:themeColor="text1"/>
              </w:rPr>
              <w:t xml:space="preserve"> to verify your attendance</w:t>
            </w:r>
            <w:r w:rsidR="004F0B5E">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You will submit the form weekly on Canvas as well as a</w:t>
            </w:r>
            <w:r w:rsidR="000B4B5F">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sidR="000B4B5F">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at the end of the semester.</w:t>
            </w:r>
          </w:p>
          <w:p w14:paraId="2D5C5425" w14:textId="5AFBF09F" w:rsidR="00E7188D" w:rsidRPr="005649A9" w:rsidRDefault="00E7188D" w:rsidP="00E7188D">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w:t>
            </w:r>
            <w:r>
              <w:rPr>
                <w:rFonts w:ascii="Times New Roman" w:eastAsia="Times New Roman" w:hAnsi="Times New Roman" w:cs="Times New Roman"/>
                <w:color w:val="2D3B45"/>
                <w:shd w:val="clear" w:color="auto" w:fill="FFFFFF"/>
                <w:lang w:eastAsia="zh-CN"/>
              </w:rPr>
              <w:t>clinical educator</w:t>
            </w:r>
            <w:r w:rsidRPr="005649A9">
              <w:rPr>
                <w:rFonts w:ascii="Times New Roman" w:eastAsia="Times New Roman" w:hAnsi="Times New Roman" w:cs="Times New Roman"/>
                <w:color w:val="2D3B45"/>
                <w:shd w:val="clear" w:color="auto" w:fill="FFFFFF"/>
                <w:lang w:eastAsia="zh-CN"/>
              </w:rPr>
              <w:t xml:space="preserve"> of any absences in advance. All absences must be made up and excused. </w:t>
            </w:r>
            <w:r w:rsidR="004F0B5E" w:rsidRPr="005649A9">
              <w:rPr>
                <w:rFonts w:ascii="Times New Roman" w:eastAsia="Times New Roman" w:hAnsi="Times New Roman" w:cs="Times New Roman"/>
                <w:color w:val="2D3B45"/>
                <w:shd w:val="clear" w:color="auto" w:fill="FFFFFF"/>
                <w:lang w:eastAsia="zh-CN"/>
              </w:rPr>
              <w:t xml:space="preserve">Excuses </w:t>
            </w:r>
            <w:r w:rsidR="004F0B5E">
              <w:rPr>
                <w:rFonts w:ascii="Times New Roman" w:eastAsia="Times New Roman" w:hAnsi="Times New Roman" w:cs="Times New Roman"/>
                <w:color w:val="2D3B45"/>
                <w:shd w:val="clear" w:color="auto" w:fill="FFFFFF"/>
                <w:lang w:eastAsia="zh-CN"/>
              </w:rPr>
              <w:t>should</w:t>
            </w:r>
            <w:r w:rsidR="004F0B5E" w:rsidRPr="005649A9">
              <w:rPr>
                <w:rFonts w:ascii="Times New Roman" w:eastAsia="Times New Roman" w:hAnsi="Times New Roman" w:cs="Times New Roman"/>
                <w:color w:val="2D3B45"/>
                <w:shd w:val="clear" w:color="auto" w:fill="FFFFFF"/>
                <w:lang w:eastAsia="zh-CN"/>
              </w:rPr>
              <w:t xml:space="preserve"> be submitted with attendance for the week</w:t>
            </w:r>
            <w:r w:rsidR="004F0B5E">
              <w:rPr>
                <w:rFonts w:ascii="Times New Roman" w:eastAsia="Times New Roman" w:hAnsi="Times New Roman" w:cs="Times New Roman"/>
                <w:color w:val="2D3B45"/>
                <w:shd w:val="clear" w:color="auto" w:fill="FFFFFF"/>
                <w:lang w:eastAsia="zh-CN"/>
              </w:rPr>
              <w:t xml:space="preserve"> and uploaded to Box.com with your final attendance</w:t>
            </w:r>
            <w:r w:rsidR="004F0B5E" w:rsidRPr="005649A9">
              <w:rPr>
                <w:rFonts w:ascii="Times New Roman" w:eastAsia="Times New Roman" w:hAnsi="Times New Roman" w:cs="Times New Roman"/>
                <w:color w:val="2D3B45"/>
                <w:shd w:val="clear" w:color="auto" w:fill="FFFFFF"/>
                <w:lang w:eastAsia="zh-CN"/>
              </w:rPr>
              <w:t xml:space="preserve">. </w:t>
            </w:r>
            <w:r w:rsidRPr="005649A9">
              <w:rPr>
                <w:rFonts w:ascii="Times New Roman" w:eastAsia="Times New Roman" w:hAnsi="Times New Roman" w:cs="Times New Roman"/>
                <w:color w:val="2D3B45"/>
                <w:shd w:val="clear" w:color="auto" w:fill="FFFFFF"/>
                <w:lang w:eastAsia="zh-CN"/>
              </w:rPr>
              <w:t>Write in the missed day with a line through the times and make a note about your absence in the notes column. Write in the makeup day with times in and out and a note saying, "Makeup day from _____".</w:t>
            </w:r>
          </w:p>
          <w:p w14:paraId="5AFA1A36" w14:textId="4FACF916" w:rsidR="00E7188D" w:rsidRPr="00594AC8" w:rsidRDefault="00E7188D" w:rsidP="00E7188D">
            <w:pPr>
              <w:rPr>
                <w:rFonts w:ascii="Times New Roman" w:hAnsi="Times New Roman" w:cs="Times New Roman"/>
                <w:color w:val="000000" w:themeColor="text1"/>
              </w:rPr>
            </w:pPr>
          </w:p>
        </w:tc>
        <w:tc>
          <w:tcPr>
            <w:tcW w:w="2062" w:type="dxa"/>
          </w:tcPr>
          <w:p w14:paraId="47CC6C26" w14:textId="2A4097B9"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E7188D" w:rsidRPr="00594AC8" w14:paraId="425803F4" w14:textId="77777777" w:rsidTr="0042386B">
        <w:trPr>
          <w:trHeight w:val="584"/>
        </w:trPr>
        <w:tc>
          <w:tcPr>
            <w:tcW w:w="1990" w:type="dxa"/>
          </w:tcPr>
          <w:p w14:paraId="0B9F80A5"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4)</w:t>
            </w:r>
            <w:r w:rsidRPr="00594AC8">
              <w:rPr>
                <w:rFonts w:ascii="Times New Roman" w:hAnsi="Times New Roman" w:cs="Times New Roman"/>
                <w:color w:val="000000" w:themeColor="text1"/>
              </w:rPr>
              <w:t>Weekly Schedule and Contact Information</w:t>
            </w:r>
          </w:p>
          <w:p w14:paraId="0116F716" w14:textId="77777777" w:rsidR="00E7188D" w:rsidRPr="00594AC8" w:rsidRDefault="00E7188D" w:rsidP="00E7188D">
            <w:pPr>
              <w:rPr>
                <w:rFonts w:ascii="Times New Roman" w:hAnsi="Times New Roman" w:cs="Times New Roman"/>
                <w:color w:val="000000" w:themeColor="text1"/>
              </w:rPr>
            </w:pPr>
          </w:p>
          <w:p w14:paraId="6CC7E096" w14:textId="6CF002E0"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71DD4">
              <w:rPr>
                <w:rFonts w:ascii="Times New Roman" w:hAnsi="Times New Roman" w:cs="Times New Roman"/>
                <w:color w:val="000000" w:themeColor="text1"/>
              </w:rPr>
              <w:t>2/10</w:t>
            </w:r>
          </w:p>
        </w:tc>
        <w:tc>
          <w:tcPr>
            <w:tcW w:w="5298" w:type="dxa"/>
          </w:tcPr>
          <w:p w14:paraId="21C0EC50"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 xml:space="preserve">clinical educator </w:t>
            </w:r>
            <w:r w:rsidRPr="00594AC8">
              <w:rPr>
                <w:rFonts w:ascii="Times New Roman" w:hAnsi="Times New Roman" w:cs="Times New Roman"/>
                <w:color w:val="000000" w:themeColor="text1"/>
              </w:rPr>
              <w:t>contact information, name of school principal, and any holidays, field trips, assembly dates, etc.</w:t>
            </w:r>
          </w:p>
          <w:p w14:paraId="013682DF" w14:textId="77777777" w:rsidR="00E7188D" w:rsidRPr="00594AC8" w:rsidRDefault="00E7188D" w:rsidP="00E7188D">
            <w:pPr>
              <w:rPr>
                <w:rFonts w:ascii="Times New Roman" w:hAnsi="Times New Roman" w:cs="Times New Roman"/>
                <w:color w:val="000000" w:themeColor="text1"/>
              </w:rPr>
            </w:pPr>
          </w:p>
          <w:p w14:paraId="23475545" w14:textId="5C8F216D"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w:t>
            </w:r>
            <w:r>
              <w:rPr>
                <w:rFonts w:ascii="Times New Roman" w:hAnsi="Times New Roman" w:cs="Times New Roman"/>
                <w:color w:val="000000" w:themeColor="text1"/>
              </w:rPr>
              <w:t>um site broken into 30-</w:t>
            </w:r>
            <w:r w:rsidR="0072407F">
              <w:rPr>
                <w:rFonts w:ascii="Times New Roman" w:hAnsi="Times New Roman" w:cs="Times New Roman"/>
                <w:color w:val="000000" w:themeColor="text1"/>
              </w:rPr>
              <w:t xml:space="preserve">60 </w:t>
            </w:r>
            <w:r w:rsidRPr="00594AC8">
              <w:rPr>
                <w:rFonts w:ascii="Times New Roman" w:hAnsi="Times New Roman" w:cs="Times New Roman"/>
                <w:color w:val="000000" w:themeColor="text1"/>
              </w:rPr>
              <w:t xml:space="preserve">minute increments. Briefly describe what you will be doing during each of those times as well as the room number where I can find you and the name(s) of the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(s) with whom you will be working. Submit the complete form on Canvas.</w:t>
            </w:r>
          </w:p>
          <w:p w14:paraId="029EEAA6" w14:textId="77777777" w:rsidR="00E7188D" w:rsidRPr="00594AC8" w:rsidRDefault="00E7188D" w:rsidP="00E7188D">
            <w:pPr>
              <w:rPr>
                <w:rFonts w:ascii="Times New Roman" w:hAnsi="Times New Roman" w:cs="Times New Roman"/>
                <w:color w:val="000000" w:themeColor="text1"/>
              </w:rPr>
            </w:pPr>
          </w:p>
          <w:p w14:paraId="259C9239" w14:textId="77777777"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p w14:paraId="4AFFCC15" w14:textId="67CC2B55" w:rsidR="00E7188D" w:rsidRPr="00594AC8" w:rsidRDefault="00E7188D" w:rsidP="00E7188D">
            <w:pPr>
              <w:rPr>
                <w:rFonts w:ascii="Times New Roman" w:hAnsi="Times New Roman" w:cs="Times New Roman"/>
                <w:color w:val="000000" w:themeColor="text1"/>
              </w:rPr>
            </w:pPr>
          </w:p>
        </w:tc>
        <w:tc>
          <w:tcPr>
            <w:tcW w:w="2062" w:type="dxa"/>
          </w:tcPr>
          <w:p w14:paraId="5245298E" w14:textId="63F7889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60A74B26" w:rsidR="008E4B59" w:rsidRPr="003D524C" w:rsidRDefault="00E7188D" w:rsidP="008B0674">
            <w:pPr>
              <w:rPr>
                <w:rFonts w:ascii="Times New Roman" w:hAnsi="Times New Roman" w:cs="Times New Roman"/>
                <w:color w:val="000000" w:themeColor="text1"/>
              </w:rPr>
            </w:pPr>
            <w:r>
              <w:rPr>
                <w:rFonts w:ascii="Times New Roman" w:hAnsi="Times New Roman" w:cs="Times New Roman"/>
                <w:color w:val="000000" w:themeColor="text1"/>
              </w:rPr>
              <w:lastRenderedPageBreak/>
              <w:t>5</w:t>
            </w:r>
            <w:r w:rsidR="005D0A16">
              <w:rPr>
                <w:rFonts w:ascii="Times New Roman" w:hAnsi="Times New Roman" w:cs="Times New Roman"/>
                <w:color w:val="000000" w:themeColor="text1"/>
              </w:rPr>
              <w:t>)</w:t>
            </w:r>
            <w:r w:rsidR="00E97245">
              <w:rPr>
                <w:rFonts w:ascii="Times New Roman" w:hAnsi="Times New Roman" w:cs="Times New Roman"/>
                <w:color w:val="000000" w:themeColor="text1"/>
              </w:rPr>
              <w:t xml:space="preserve"> </w:t>
            </w:r>
            <w:r w:rsidR="008B0674">
              <w:rPr>
                <w:rFonts w:ascii="Times New Roman" w:hAnsi="Times New Roman" w:cs="Times New Roman"/>
                <w:color w:val="000000" w:themeColor="text1"/>
              </w:rPr>
              <w:t xml:space="preserve">Observation of a Peer Teaching a </w:t>
            </w:r>
            <w:r>
              <w:rPr>
                <w:rFonts w:ascii="Times New Roman" w:hAnsi="Times New Roman" w:cs="Times New Roman"/>
                <w:color w:val="000000" w:themeColor="text1"/>
              </w:rPr>
              <w:t>Learning Segment</w:t>
            </w:r>
          </w:p>
          <w:p w14:paraId="2ECBBDA2" w14:textId="77777777" w:rsidR="002D54DB" w:rsidRPr="003D524C" w:rsidRDefault="002D54DB" w:rsidP="008E4B59">
            <w:pPr>
              <w:rPr>
                <w:rFonts w:ascii="Times New Roman" w:hAnsi="Times New Roman" w:cs="Times New Roman"/>
                <w:color w:val="000000" w:themeColor="text1"/>
              </w:rPr>
            </w:pPr>
          </w:p>
          <w:p w14:paraId="3CE38732" w14:textId="375EE798" w:rsidR="002D54DB" w:rsidRPr="00594AC8" w:rsidRDefault="002D54DB" w:rsidP="005D103D">
            <w:pPr>
              <w:rPr>
                <w:rFonts w:ascii="Times New Roman" w:hAnsi="Times New Roman" w:cs="Times New Roman"/>
                <w:color w:val="000000" w:themeColor="text1"/>
              </w:rPr>
            </w:pPr>
            <w:r w:rsidRPr="00594AC8">
              <w:rPr>
                <w:rFonts w:ascii="Times New Roman" w:hAnsi="Times New Roman" w:cs="Times New Roman"/>
                <w:color w:val="000000" w:themeColor="text1"/>
              </w:rPr>
              <w:t>DUE:</w:t>
            </w:r>
            <w:r w:rsidR="008B0674">
              <w:rPr>
                <w:rFonts w:ascii="Times New Roman" w:hAnsi="Times New Roman" w:cs="Times New Roman"/>
                <w:color w:val="000000" w:themeColor="text1"/>
              </w:rPr>
              <w:t xml:space="preserve"> </w:t>
            </w:r>
            <w:r w:rsidR="00671DD4">
              <w:rPr>
                <w:rFonts w:ascii="Times New Roman" w:hAnsi="Times New Roman" w:cs="Times New Roman"/>
                <w:color w:val="000000" w:themeColor="text1"/>
              </w:rPr>
              <w:t>4/21</w:t>
            </w:r>
          </w:p>
        </w:tc>
        <w:tc>
          <w:tcPr>
            <w:tcW w:w="5298" w:type="dxa"/>
          </w:tcPr>
          <w:p w14:paraId="2D0F7123" w14:textId="77777777" w:rsidR="00904D5E" w:rsidRPr="00904D5E" w:rsidRDefault="001D2DC8" w:rsidP="00904D5E">
            <w:pPr>
              <w:rPr>
                <w:rFonts w:ascii="Times New Roman" w:hAnsi="Times New Roman" w:cs="Times New Roman"/>
                <w:color w:val="000000" w:themeColor="text1"/>
              </w:rPr>
            </w:pPr>
            <w:r>
              <w:rPr>
                <w:rFonts w:ascii="Times New Roman" w:hAnsi="Times New Roman" w:cs="Times New Roman"/>
                <w:color w:val="000000" w:themeColor="text1"/>
              </w:rPr>
              <w:t>Observe one of your peers teaching a lesson and make notes on the “Classroom Observation” form. You do not need to circle ratings. Look for the presence or absence of items from the evaluation form and make notes about your observations. You also do not need to provide your feedback to your peer.</w:t>
            </w:r>
            <w:r w:rsidR="00904D5E">
              <w:rPr>
                <w:rFonts w:ascii="Times New Roman" w:hAnsi="Times New Roman" w:cs="Times New Roman"/>
                <w:color w:val="000000" w:themeColor="text1"/>
              </w:rPr>
              <w:t xml:space="preserve"> </w:t>
            </w:r>
            <w:r w:rsidR="00904D5E" w:rsidRPr="00904D5E">
              <w:rPr>
                <w:rFonts w:ascii="Times New Roman" w:hAnsi="Times New Roman" w:cs="Times New Roman"/>
                <w:color w:val="000000" w:themeColor="text1"/>
              </w:rPr>
              <w:t>Practice giving feedback in a role-playing session with your supervisor.</w:t>
            </w:r>
          </w:p>
          <w:p w14:paraId="7FC658A9" w14:textId="44742448" w:rsidR="002B03DB" w:rsidRPr="00594AC8" w:rsidRDefault="002B03DB" w:rsidP="008E4B59">
            <w:pPr>
              <w:rPr>
                <w:rFonts w:ascii="Times New Roman" w:hAnsi="Times New Roman" w:cs="Times New Roman"/>
                <w:color w:val="000000" w:themeColor="text1"/>
              </w:rPr>
            </w:pPr>
          </w:p>
        </w:tc>
        <w:tc>
          <w:tcPr>
            <w:tcW w:w="2062" w:type="dxa"/>
          </w:tcPr>
          <w:p w14:paraId="774440E1" w14:textId="55F82E6C" w:rsidR="002B03DB" w:rsidRPr="00594AC8"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50 points</w:t>
            </w:r>
          </w:p>
        </w:tc>
      </w:tr>
      <w:tr w:rsidR="00E7188D" w:rsidRPr="00594AC8" w14:paraId="27ABBA68" w14:textId="77777777" w:rsidTr="0042386B">
        <w:tc>
          <w:tcPr>
            <w:tcW w:w="1990" w:type="dxa"/>
          </w:tcPr>
          <w:p w14:paraId="2697DBD4" w14:textId="041B6AF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6) </w:t>
            </w:r>
            <w:r w:rsidR="00833BCB">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and Practicum Student Selected Activities (minimum of 2)</w:t>
            </w:r>
          </w:p>
          <w:p w14:paraId="2AD92863" w14:textId="77777777" w:rsidR="00E7188D" w:rsidRDefault="00E7188D" w:rsidP="00E7188D">
            <w:pPr>
              <w:rPr>
                <w:rFonts w:ascii="Times New Roman" w:hAnsi="Times New Roman" w:cs="Times New Roman"/>
                <w:color w:val="000000" w:themeColor="text1"/>
              </w:rPr>
            </w:pPr>
          </w:p>
          <w:p w14:paraId="3F3EB5DB" w14:textId="09F519F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71DD4">
              <w:rPr>
                <w:rFonts w:ascii="Times New Roman" w:hAnsi="Times New Roman" w:cs="Times New Roman"/>
                <w:color w:val="000000" w:themeColor="text1"/>
              </w:rPr>
              <w:t>4/21</w:t>
            </w:r>
          </w:p>
        </w:tc>
        <w:tc>
          <w:tcPr>
            <w:tcW w:w="5298" w:type="dxa"/>
          </w:tcPr>
          <w:p w14:paraId="76FC5A13" w14:textId="77777777" w:rsidR="00E7188D" w:rsidRPr="0042386B" w:rsidRDefault="00E7188D" w:rsidP="00E7188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 xml:space="preserve">This </w:t>
            </w:r>
            <w:r>
              <w:rPr>
                <w:rFonts w:ascii="Times New Roman" w:hAnsi="Times New Roman" w:cs="Times New Roman"/>
              </w:rPr>
              <w:t xml:space="preserve">assignment </w:t>
            </w:r>
            <w:r w:rsidRPr="0042386B">
              <w:rPr>
                <w:rFonts w:ascii="Times New Roman" w:hAnsi="Times New Roman" w:cs="Times New Roman"/>
              </w:rPr>
              <w:t xml:space="preserve">provides an opportunity for </w:t>
            </w:r>
            <w:r>
              <w:rPr>
                <w:rFonts w:ascii="Times New Roman" w:hAnsi="Times New Roman" w:cs="Times New Roman"/>
              </w:rPr>
              <w:t xml:space="preserve">you and </w:t>
            </w:r>
            <w:r w:rsidRPr="0042386B">
              <w:rPr>
                <w:rFonts w:ascii="Times New Roman" w:hAnsi="Times New Roman" w:cs="Times New Roman"/>
              </w:rPr>
              <w:t xml:space="preserve">the </w:t>
            </w:r>
            <w:r>
              <w:rPr>
                <w:rFonts w:ascii="Times New Roman" w:hAnsi="Times New Roman" w:cs="Times New Roman"/>
              </w:rPr>
              <w:t>clinical educator</w:t>
            </w:r>
            <w:r w:rsidRPr="0042386B">
              <w:rPr>
                <w:rFonts w:ascii="Times New Roman" w:hAnsi="Times New Roman" w:cs="Times New Roman"/>
              </w:rPr>
              <w:t xml:space="preserve"> to select activities that are relevant to the practicum site and your interests. Examples of activities include: developing a learning center, developing review activities for </w:t>
            </w:r>
            <w:r>
              <w:rPr>
                <w:rFonts w:ascii="Times New Roman" w:hAnsi="Times New Roman" w:cs="Times New Roman"/>
              </w:rPr>
              <w:t>learners</w:t>
            </w:r>
            <w:r w:rsidRPr="0042386B">
              <w:rPr>
                <w:rFonts w:ascii="Times New Roman" w:hAnsi="Times New Roman" w:cs="Times New Roman"/>
              </w:rPr>
              <w:t xml:space="preserve"> in general education classes, working with a small group of </w:t>
            </w:r>
            <w:r>
              <w:rPr>
                <w:rFonts w:ascii="Times New Roman" w:hAnsi="Times New Roman" w:cs="Times New Roman"/>
              </w:rPr>
              <w:t>learners</w:t>
            </w:r>
            <w:r w:rsidRPr="0042386B">
              <w:rPr>
                <w:rFonts w:ascii="Times New Roman" w:hAnsi="Times New Roman" w:cs="Times New Roman"/>
              </w:rPr>
              <w:t xml:space="preserve"> on remedial instruction, developing and implementing a co-teaching unit, adapting curriculum and instructional materials, developing and implementing a career awareness unit, administering </w:t>
            </w:r>
            <w:r>
              <w:rPr>
                <w:rFonts w:ascii="Times New Roman" w:hAnsi="Times New Roman" w:cs="Times New Roman"/>
              </w:rPr>
              <w:t>learner</w:t>
            </w:r>
            <w:r w:rsidRPr="0042386B">
              <w:rPr>
                <w:rFonts w:ascii="Times New Roman" w:hAnsi="Times New Roman" w:cs="Times New Roman"/>
              </w:rPr>
              <w:t xml:space="preserve"> interest and preferences interviews, supervising </w:t>
            </w:r>
            <w:r>
              <w:rPr>
                <w:rFonts w:ascii="Times New Roman" w:hAnsi="Times New Roman" w:cs="Times New Roman"/>
              </w:rPr>
              <w:t>learners</w:t>
            </w:r>
            <w:r w:rsidRPr="0042386B">
              <w:rPr>
                <w:rFonts w:ascii="Times New Roman" w:hAnsi="Times New Roman" w:cs="Times New Roman"/>
              </w:rPr>
              <w:t xml:space="preserve">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w:t>
            </w:r>
            <w:r>
              <w:rPr>
                <w:rFonts w:ascii="Times New Roman" w:hAnsi="Times New Roman" w:cs="Times New Roman"/>
              </w:rPr>
              <w:t>learner</w:t>
            </w:r>
            <w:r w:rsidRPr="0042386B">
              <w:rPr>
                <w:rFonts w:ascii="Times New Roman" w:hAnsi="Times New Roman" w:cs="Times New Roman"/>
              </w:rPr>
              <w:t xml:space="preserve">, development of discrete trial activities related to IEP goals, development of work station activities related to </w:t>
            </w:r>
            <w:r>
              <w:rPr>
                <w:rFonts w:ascii="Times New Roman" w:hAnsi="Times New Roman" w:cs="Times New Roman"/>
              </w:rPr>
              <w:t>learners’</w:t>
            </w:r>
            <w:r w:rsidRPr="0042386B">
              <w:rPr>
                <w:rFonts w:ascii="Times New Roman" w:hAnsi="Times New Roman" w:cs="Times New Roman"/>
              </w:rPr>
              <w:t xml:space="preserve"> IEP goals</w:t>
            </w:r>
            <w:r>
              <w:rPr>
                <w:rFonts w:ascii="Times New Roman" w:hAnsi="Times New Roman" w:cs="Times New Roman"/>
              </w:rPr>
              <w:t>,</w:t>
            </w:r>
            <w:r w:rsidRPr="0042386B">
              <w:rPr>
                <w:rFonts w:ascii="Times New Roman" w:hAnsi="Times New Roman" w:cs="Times New Roman"/>
              </w:rPr>
              <w:t xml:space="preserve"> etc.</w:t>
            </w:r>
          </w:p>
          <w:p w14:paraId="4A18718E" w14:textId="77777777" w:rsidR="00E7188D" w:rsidRPr="0042386B" w:rsidRDefault="00E7188D" w:rsidP="00E7188D">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Pr>
                <w:rFonts w:ascii="Times New Roman" w:hAnsi="Times New Roman" w:cs="Times New Roman"/>
              </w:rPr>
              <w:t>You</w:t>
            </w:r>
            <w:r w:rsidRPr="0042386B">
              <w:rPr>
                <w:rFonts w:ascii="Times New Roman" w:hAnsi="Times New Roman" w:cs="Times New Roman"/>
              </w:rPr>
              <w:t xml:space="preserve"> will provide a finished product/picture and explanation of the implemented activities.  </w:t>
            </w:r>
          </w:p>
          <w:p w14:paraId="63D37A7B" w14:textId="26C928BB" w:rsidR="00E7188D" w:rsidRPr="0042386B" w:rsidRDefault="00E7188D" w:rsidP="00E7188D">
            <w:pPr>
              <w:rPr>
                <w:rFonts w:ascii="Times New Roman" w:hAnsi="Times New Roman" w:cs="Times New Roman"/>
                <w:color w:val="000000" w:themeColor="text1"/>
              </w:rPr>
            </w:pPr>
            <w:r>
              <w:rPr>
                <w:rFonts w:ascii="Times New Roman" w:hAnsi="Times New Roman" w:cs="Times New Roman"/>
              </w:rPr>
              <w:lastRenderedPageBreak/>
              <w:t>Provide a 1-</w:t>
            </w:r>
            <w:r w:rsidRPr="0042386B">
              <w:rPr>
                <w:rFonts w:ascii="Times New Roman" w:hAnsi="Times New Roman" w:cs="Times New Roman"/>
              </w:rPr>
              <w:t xml:space="preserve">page reflection of the </w:t>
            </w:r>
            <w:r>
              <w:rPr>
                <w:rFonts w:ascii="Times New Roman" w:hAnsi="Times New Roman" w:cs="Times New Roman"/>
              </w:rPr>
              <w:t>learner’s/learners’</w:t>
            </w:r>
            <w:r w:rsidRPr="0042386B">
              <w:rPr>
                <w:rFonts w:ascii="Times New Roman" w:hAnsi="Times New Roman" w:cs="Times New Roman"/>
              </w:rPr>
              <w:t xml:space="preserve"> </w:t>
            </w:r>
            <w:r>
              <w:rPr>
                <w:rFonts w:ascii="Times New Roman" w:hAnsi="Times New Roman" w:cs="Times New Roman"/>
              </w:rPr>
              <w:t>progress</w:t>
            </w:r>
            <w:r w:rsidRPr="0042386B">
              <w:rPr>
                <w:rFonts w:ascii="Times New Roman" w:hAnsi="Times New Roman" w:cs="Times New Roman"/>
              </w:rPr>
              <w:t xml:space="preserve"> and outcomes.</w:t>
            </w:r>
          </w:p>
        </w:tc>
        <w:tc>
          <w:tcPr>
            <w:tcW w:w="2062" w:type="dxa"/>
          </w:tcPr>
          <w:p w14:paraId="430EBE6A" w14:textId="02D9938B"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100 points</w:t>
            </w:r>
          </w:p>
        </w:tc>
      </w:tr>
      <w:tr w:rsidR="008B0674" w:rsidRPr="00594AC8" w14:paraId="722C509B" w14:textId="77777777" w:rsidTr="0042386B">
        <w:tc>
          <w:tcPr>
            <w:tcW w:w="1990" w:type="dxa"/>
          </w:tcPr>
          <w:p w14:paraId="33094D40" w14:textId="298F7C52" w:rsidR="008B0674"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7</w:t>
            </w:r>
            <w:r w:rsidR="008B0674">
              <w:rPr>
                <w:rFonts w:ascii="Times New Roman" w:hAnsi="Times New Roman" w:cs="Times New Roman"/>
                <w:color w:val="000000" w:themeColor="text1"/>
              </w:rPr>
              <w:t>) Self-Assessment and Professional Development Plan</w:t>
            </w:r>
          </w:p>
          <w:p w14:paraId="25A319E4" w14:textId="77777777" w:rsidR="008B0674" w:rsidRDefault="008B0674" w:rsidP="008E4B59">
            <w:pPr>
              <w:rPr>
                <w:rFonts w:ascii="Times New Roman" w:hAnsi="Times New Roman" w:cs="Times New Roman"/>
                <w:color w:val="000000" w:themeColor="text1"/>
              </w:rPr>
            </w:pPr>
          </w:p>
          <w:p w14:paraId="4B3E0D0A"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DUE:</w:t>
            </w:r>
          </w:p>
          <w:p w14:paraId="269D407A" w14:textId="72D37A10"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Self-assessment </w:t>
            </w:r>
            <w:r w:rsidR="005D103D">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671DD4">
              <w:rPr>
                <w:rFonts w:ascii="Times New Roman" w:hAnsi="Times New Roman" w:cs="Times New Roman"/>
                <w:color w:val="000000" w:themeColor="text1"/>
              </w:rPr>
              <w:t>2/17</w:t>
            </w:r>
          </w:p>
          <w:p w14:paraId="3A6B3B81" w14:textId="77777777" w:rsidR="008B0674" w:rsidRDefault="008B0674" w:rsidP="008E4B59">
            <w:pPr>
              <w:rPr>
                <w:rFonts w:ascii="Times New Roman" w:hAnsi="Times New Roman" w:cs="Times New Roman"/>
                <w:color w:val="000000" w:themeColor="text1"/>
              </w:rPr>
            </w:pPr>
          </w:p>
          <w:p w14:paraId="5C491DA3" w14:textId="02C097A2"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Professional Development Plan – </w:t>
            </w:r>
            <w:r w:rsidR="00671DD4">
              <w:rPr>
                <w:rFonts w:ascii="Times New Roman" w:hAnsi="Times New Roman" w:cs="Times New Roman"/>
                <w:color w:val="000000" w:themeColor="text1"/>
              </w:rPr>
              <w:t>2/24</w:t>
            </w:r>
          </w:p>
          <w:p w14:paraId="1345029B" w14:textId="77777777" w:rsidR="008B0674" w:rsidRDefault="008B0674" w:rsidP="008E4B59">
            <w:pPr>
              <w:rPr>
                <w:rFonts w:ascii="Times New Roman" w:hAnsi="Times New Roman" w:cs="Times New Roman"/>
                <w:color w:val="000000" w:themeColor="text1"/>
              </w:rPr>
            </w:pPr>
          </w:p>
          <w:p w14:paraId="3B909B59" w14:textId="194F319D" w:rsidR="008B0674" w:rsidRDefault="008B0674" w:rsidP="005D103D">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671DD4">
              <w:rPr>
                <w:rFonts w:ascii="Times New Roman" w:hAnsi="Times New Roman" w:cs="Times New Roman"/>
                <w:color w:val="000000" w:themeColor="text1"/>
              </w:rPr>
              <w:t>4/28</w:t>
            </w:r>
          </w:p>
          <w:p w14:paraId="5BF3FA0A" w14:textId="7BA77671" w:rsidR="008B0674" w:rsidRDefault="008B0674" w:rsidP="008E4B59">
            <w:pPr>
              <w:rPr>
                <w:rFonts w:ascii="Times New Roman" w:hAnsi="Times New Roman" w:cs="Times New Roman"/>
                <w:color w:val="000000" w:themeColor="text1"/>
              </w:rPr>
            </w:pPr>
          </w:p>
        </w:tc>
        <w:tc>
          <w:tcPr>
            <w:tcW w:w="5298" w:type="dxa"/>
          </w:tcPr>
          <w:p w14:paraId="7BE3EA17" w14:textId="7580838B" w:rsidR="008B0674" w:rsidRPr="008B0674" w:rsidRDefault="008B0674" w:rsidP="008B0674">
            <w:pPr>
              <w:pStyle w:val="ColorfulList-Accent11"/>
              <w:numPr>
                <w:ilvl w:val="0"/>
                <w:numId w:val="21"/>
              </w:numPr>
              <w:ind w:left="342" w:hanging="342"/>
              <w:rPr>
                <w:rFonts w:ascii="Times New Roman" w:hAnsi="Times New Roman"/>
                <w:sz w:val="24"/>
                <w:szCs w:val="24"/>
              </w:rPr>
            </w:pPr>
            <w:r w:rsidRPr="008B0674">
              <w:rPr>
                <w:rFonts w:ascii="Times New Roman" w:hAnsi="Times New Roman"/>
                <w:sz w:val="24"/>
                <w:szCs w:val="24"/>
              </w:rPr>
              <w:t>Engage in a self-assessment of strengths and challenges related to the College of Education’s assessments. Consider the areas of: content knowledge, planning, implementation, reflection, analysis of student learning and learning en</w:t>
            </w:r>
            <w:r w:rsidR="00E7188D">
              <w:rPr>
                <w:rFonts w:ascii="Times New Roman" w:hAnsi="Times New Roman"/>
                <w:sz w:val="24"/>
                <w:szCs w:val="24"/>
              </w:rPr>
              <w:t xml:space="preserve">vironment, </w:t>
            </w:r>
            <w:r w:rsidR="00BD0458">
              <w:rPr>
                <w:rFonts w:ascii="Times New Roman" w:hAnsi="Times New Roman"/>
                <w:sz w:val="24"/>
                <w:szCs w:val="24"/>
              </w:rPr>
              <w:t xml:space="preserve">technology, </w:t>
            </w:r>
            <w:r w:rsidR="000A106C">
              <w:rPr>
                <w:rFonts w:ascii="Times New Roman" w:hAnsi="Times New Roman"/>
                <w:sz w:val="24"/>
                <w:szCs w:val="24"/>
              </w:rPr>
              <w:t>meeting the needs of diverse learners</w:t>
            </w:r>
            <w:r w:rsidR="00BD0458">
              <w:rPr>
                <w:rFonts w:ascii="Times New Roman" w:hAnsi="Times New Roman"/>
                <w:sz w:val="24"/>
                <w:szCs w:val="24"/>
              </w:rPr>
              <w:t xml:space="preserve">, </w:t>
            </w:r>
            <w:r w:rsidR="00E7188D">
              <w:rPr>
                <w:rFonts w:ascii="Times New Roman" w:hAnsi="Times New Roman"/>
                <w:sz w:val="24"/>
                <w:szCs w:val="24"/>
              </w:rPr>
              <w:t xml:space="preserve">and professionalism </w:t>
            </w:r>
            <w:r w:rsidRPr="008B0674">
              <w:rPr>
                <w:rFonts w:ascii="Times New Roman" w:hAnsi="Times New Roman"/>
                <w:sz w:val="24"/>
                <w:szCs w:val="24"/>
              </w:rPr>
              <w:t>(consider knowledge and skills addressed in the Profe</w:t>
            </w:r>
            <w:r w:rsidR="00E7188D">
              <w:rPr>
                <w:rFonts w:ascii="Times New Roman" w:hAnsi="Times New Roman"/>
                <w:sz w:val="24"/>
                <w:szCs w:val="24"/>
              </w:rPr>
              <w:t>ssional Work Sample, Classroom O</w:t>
            </w:r>
            <w:r w:rsidRPr="008B0674">
              <w:rPr>
                <w:rFonts w:ascii="Times New Roman" w:hAnsi="Times New Roman"/>
                <w:sz w:val="24"/>
                <w:szCs w:val="24"/>
              </w:rPr>
              <w:t>bservation Form</w:t>
            </w:r>
            <w:r w:rsidR="001D2DC8">
              <w:rPr>
                <w:rFonts w:ascii="Times New Roman" w:hAnsi="Times New Roman"/>
                <w:sz w:val="24"/>
                <w:szCs w:val="24"/>
              </w:rPr>
              <w:t>,</w:t>
            </w:r>
            <w:r w:rsidRPr="008B0674">
              <w:rPr>
                <w:rFonts w:ascii="Times New Roman" w:hAnsi="Times New Roman"/>
                <w:sz w:val="24"/>
                <w:szCs w:val="24"/>
              </w:rPr>
              <w:t xml:space="preserve"> and </w:t>
            </w:r>
            <w:r w:rsidR="00524127">
              <w:rPr>
                <w:rFonts w:ascii="Times New Roman" w:hAnsi="Times New Roman"/>
                <w:sz w:val="24"/>
                <w:szCs w:val="24"/>
              </w:rPr>
              <w:t>the PPDA</w:t>
            </w:r>
            <w:r w:rsidRPr="008B0674">
              <w:rPr>
                <w:rFonts w:ascii="Times New Roman" w:hAnsi="Times New Roman"/>
                <w:sz w:val="24"/>
                <w:szCs w:val="24"/>
              </w:rPr>
              <w:t>). Additionally, write a 1 to 2- page report that discusses your strengths and weaknesses.</w:t>
            </w:r>
          </w:p>
          <w:p w14:paraId="5B045F34" w14:textId="330AE915" w:rsidR="00D5124F" w:rsidRPr="00D5124F" w:rsidRDefault="00D5124F" w:rsidP="00D5124F">
            <w:pPr>
              <w:pStyle w:val="ColorfulList-Accent11"/>
              <w:numPr>
                <w:ilvl w:val="0"/>
                <w:numId w:val="21"/>
              </w:numPr>
              <w:ind w:left="342" w:hanging="342"/>
              <w:rPr>
                <w:rFonts w:ascii="Times New Roman" w:hAnsi="Times New Roman"/>
                <w:sz w:val="24"/>
                <w:szCs w:val="24"/>
              </w:rPr>
            </w:pPr>
            <w:r w:rsidRPr="00D5124F">
              <w:rPr>
                <w:rFonts w:ascii="Times New Roman" w:hAnsi="Times New Roman"/>
                <w:sz w:val="24"/>
                <w:szCs w:val="24"/>
              </w:rPr>
              <w:t xml:space="preserve">After you have evaluated your strengths and weaknesses in each area, select two areas and develop a goal in each area to improve established weaknesses. </w:t>
            </w:r>
            <w:r>
              <w:rPr>
                <w:rFonts w:ascii="Times New Roman" w:hAnsi="Times New Roman"/>
                <w:sz w:val="24"/>
                <w:szCs w:val="24"/>
              </w:rPr>
              <w:t>Using the form on Canvas, p</w:t>
            </w:r>
            <w:r w:rsidRPr="00D5124F">
              <w:rPr>
                <w:rFonts w:ascii="Times New Roman" w:hAnsi="Times New Roman"/>
                <w:sz w:val="24"/>
                <w:szCs w:val="24"/>
              </w:rPr>
              <w:t>rovide a thorough and detailed description of proposed learning activities and assignments for your practicum experience that will further develop your skills in at least two of the areas described in 1 (i.e., content knowledge, planning, implementation, reflection, analysis of student learning and learning environment, technology, meeting the needs of diverse learners, and professionalism). Identify the new skills and knowledge you will acquire through the practica experience. Lastly, implement your plan.</w:t>
            </w:r>
          </w:p>
          <w:p w14:paraId="1CF76507" w14:textId="77777777" w:rsidR="0001057E" w:rsidRPr="0001057E" w:rsidRDefault="0001057E" w:rsidP="0001057E">
            <w:pPr>
              <w:pStyle w:val="ColorfulList-Accent11"/>
              <w:numPr>
                <w:ilvl w:val="0"/>
                <w:numId w:val="21"/>
              </w:numPr>
              <w:ind w:left="342" w:hanging="342"/>
              <w:rPr>
                <w:rFonts w:ascii="Times New Roman" w:hAnsi="Times New Roman"/>
                <w:sz w:val="24"/>
                <w:szCs w:val="24"/>
              </w:rPr>
            </w:pPr>
            <w:r w:rsidRPr="0001057E">
              <w:rPr>
                <w:rFonts w:ascii="Times New Roman" w:hAnsi="Times New Roman"/>
                <w:sz w:val="24"/>
                <w:szCs w:val="24"/>
              </w:rPr>
              <w:t>Using the Professional Development Plan you previously submitted, provide evidence to show progress toward your goals. Type a reflection as to what specific situations, events, actions, items supported your progress and detracted from your progress. In your reflection, discuss actions you would repeat and what you would do differently.</w:t>
            </w:r>
          </w:p>
          <w:p w14:paraId="0ADE7182" w14:textId="77777777" w:rsidR="002A3815" w:rsidRDefault="002A3815" w:rsidP="002A3815">
            <w:pPr>
              <w:pStyle w:val="ColorfulList-Accent11"/>
              <w:rPr>
                <w:rFonts w:ascii="Times New Roman" w:hAnsi="Times New Roman"/>
                <w:sz w:val="24"/>
                <w:szCs w:val="24"/>
              </w:rPr>
            </w:pPr>
          </w:p>
          <w:p w14:paraId="39CC40E7" w14:textId="2DF02BD7" w:rsidR="002A3815" w:rsidRPr="002A3815" w:rsidRDefault="002A3815" w:rsidP="002A3815">
            <w:pPr>
              <w:pStyle w:val="ColorfulList-Accent11"/>
              <w:ind w:left="0"/>
              <w:rPr>
                <w:rFonts w:ascii="Times New Roman" w:hAnsi="Times New Roman"/>
                <w:sz w:val="24"/>
                <w:szCs w:val="24"/>
              </w:rPr>
            </w:pPr>
            <w:r>
              <w:rPr>
                <w:rFonts w:ascii="Times New Roman" w:hAnsi="Times New Roman"/>
                <w:sz w:val="24"/>
                <w:szCs w:val="24"/>
              </w:rPr>
              <w:lastRenderedPageBreak/>
              <w:t xml:space="preserve">For additional practica, you will revisit your progress on the professional development from the previous semester and complete another self-assessment. Create a new plan for the current semester where you include changes and solutions you generated at the end of the previous semester. Write new or revised goals and detailed descriptions of proposed learning activities and assignments that address </w:t>
            </w:r>
            <w:r w:rsidRPr="002A3815">
              <w:rPr>
                <w:rFonts w:ascii="Times New Roman" w:hAnsi="Times New Roman"/>
                <w:sz w:val="24"/>
                <w:szCs w:val="24"/>
                <w:u w:val="single"/>
              </w:rPr>
              <w:t>another</w:t>
            </w:r>
            <w:r>
              <w:rPr>
                <w:rFonts w:ascii="Times New Roman" w:hAnsi="Times New Roman"/>
                <w:sz w:val="24"/>
                <w:szCs w:val="24"/>
              </w:rPr>
              <w:t xml:space="preserve"> domain. Then you will reflect again as you did in prior semesters. Each semester you will take what you learned from the previous semester and address a different domain.</w:t>
            </w:r>
          </w:p>
        </w:tc>
        <w:tc>
          <w:tcPr>
            <w:tcW w:w="2062" w:type="dxa"/>
          </w:tcPr>
          <w:p w14:paraId="6D5EF1E2" w14:textId="31BB749A"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lastRenderedPageBreak/>
              <w:t>Self-assessment – 1</w:t>
            </w:r>
            <w:r w:rsidR="00D5124F">
              <w:rPr>
                <w:rFonts w:ascii="Times New Roman" w:hAnsi="Times New Roman" w:cs="Times New Roman"/>
                <w:color w:val="000000" w:themeColor="text1"/>
              </w:rPr>
              <w:t>0</w:t>
            </w:r>
            <w:r>
              <w:rPr>
                <w:rFonts w:ascii="Times New Roman" w:hAnsi="Times New Roman" w:cs="Times New Roman"/>
                <w:color w:val="000000" w:themeColor="text1"/>
              </w:rPr>
              <w:t>0 points</w:t>
            </w:r>
          </w:p>
          <w:p w14:paraId="363AE4B4" w14:textId="77777777" w:rsidR="008B0674" w:rsidRDefault="008B0674" w:rsidP="008E4B59">
            <w:pPr>
              <w:rPr>
                <w:rFonts w:ascii="Times New Roman" w:hAnsi="Times New Roman" w:cs="Times New Roman"/>
                <w:color w:val="000000" w:themeColor="text1"/>
              </w:rPr>
            </w:pPr>
          </w:p>
          <w:p w14:paraId="7C738871" w14:textId="77777777"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Professional Development Plan – 100 points</w:t>
            </w:r>
          </w:p>
          <w:p w14:paraId="5FD632A3" w14:textId="77777777" w:rsidR="008B0674" w:rsidRDefault="008B0674" w:rsidP="008E4B59">
            <w:pPr>
              <w:rPr>
                <w:rFonts w:ascii="Times New Roman" w:hAnsi="Times New Roman" w:cs="Times New Roman"/>
                <w:color w:val="000000" w:themeColor="text1"/>
              </w:rPr>
            </w:pPr>
          </w:p>
          <w:p w14:paraId="6BE2ADA4" w14:textId="43037E49" w:rsidR="008B0674" w:rsidRDefault="008B0674"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Reflection Report – </w:t>
            </w:r>
            <w:r w:rsidR="0001057E">
              <w:rPr>
                <w:rFonts w:ascii="Times New Roman" w:hAnsi="Times New Roman" w:cs="Times New Roman"/>
                <w:color w:val="000000" w:themeColor="text1"/>
              </w:rPr>
              <w:t>50</w:t>
            </w:r>
            <w:r>
              <w:rPr>
                <w:rFonts w:ascii="Times New Roman" w:hAnsi="Times New Roman" w:cs="Times New Roman"/>
                <w:color w:val="000000" w:themeColor="text1"/>
              </w:rPr>
              <w:t xml:space="preserve"> points</w:t>
            </w:r>
          </w:p>
        </w:tc>
      </w:tr>
      <w:tr w:rsidR="00E7188D" w:rsidRPr="00594AC8" w14:paraId="731C471F" w14:textId="77777777" w:rsidTr="0042386B">
        <w:tc>
          <w:tcPr>
            <w:tcW w:w="1990" w:type="dxa"/>
          </w:tcPr>
          <w:p w14:paraId="0BBADDD4" w14:textId="177C5D9E"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8) Service Activity</w:t>
            </w:r>
          </w:p>
          <w:p w14:paraId="1ADCC949" w14:textId="77777777" w:rsidR="00E7188D" w:rsidRDefault="00E7188D" w:rsidP="00E7188D">
            <w:pPr>
              <w:rPr>
                <w:rFonts w:ascii="Times New Roman" w:hAnsi="Times New Roman" w:cs="Times New Roman"/>
                <w:color w:val="000000" w:themeColor="text1"/>
              </w:rPr>
            </w:pPr>
          </w:p>
          <w:p w14:paraId="1713936D" w14:textId="6BAA2D7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71DD4">
              <w:rPr>
                <w:rFonts w:ascii="Times New Roman" w:hAnsi="Times New Roman" w:cs="Times New Roman"/>
                <w:color w:val="000000" w:themeColor="text1"/>
              </w:rPr>
              <w:t>4/28</w:t>
            </w:r>
          </w:p>
        </w:tc>
        <w:tc>
          <w:tcPr>
            <w:tcW w:w="5298" w:type="dxa"/>
          </w:tcPr>
          <w:p w14:paraId="650B7970" w14:textId="3038C03F" w:rsidR="00E7188D" w:rsidRPr="0042386B" w:rsidRDefault="00E7188D" w:rsidP="00E7188D">
            <w:pPr>
              <w:rPr>
                <w:rFonts w:ascii="Times New Roman" w:hAnsi="Times New Roman" w:cs="Times New Roman"/>
              </w:rPr>
            </w:pPr>
            <w:r w:rsidRPr="0042386B">
              <w:rPr>
                <w:rFonts w:ascii="Times New Roman" w:hAnsi="Times New Roman" w:cs="Times New Roman"/>
              </w:rPr>
              <w:t>Participate in a</w:t>
            </w:r>
            <w:r>
              <w:rPr>
                <w:rFonts w:ascii="Times New Roman" w:hAnsi="Times New Roman" w:cs="Times New Roman"/>
              </w:rPr>
              <w:t xml:space="preserve">t </w:t>
            </w:r>
            <w:r w:rsidRPr="0042386B">
              <w:rPr>
                <w:rFonts w:ascii="Times New Roman" w:hAnsi="Times New Roman" w:cs="Times New Roman"/>
              </w:rPr>
              <w:t xml:space="preserve">service activity </w:t>
            </w:r>
            <w:r w:rsidRPr="00620372">
              <w:rPr>
                <w:rFonts w:ascii="Times New Roman" w:hAnsi="Times New Roman" w:cs="Times New Roman"/>
                <w:b/>
                <w:bCs/>
                <w:highlight w:val="yellow"/>
              </w:rPr>
              <w:t>for at least 6 hours</w:t>
            </w:r>
            <w:r>
              <w:rPr>
                <w:rFonts w:ascii="Times New Roman" w:hAnsi="Times New Roman" w:cs="Times New Roman"/>
              </w:rPr>
              <w:t xml:space="preserve"> over the course of the </w:t>
            </w:r>
            <w:r w:rsidRPr="0042386B">
              <w:rPr>
                <w:rFonts w:ascii="Times New Roman" w:hAnsi="Times New Roman" w:cs="Times New Roman"/>
              </w:rPr>
              <w:t xml:space="preserve">semester (e.g., Volunteering </w:t>
            </w:r>
            <w:r>
              <w:rPr>
                <w:rFonts w:ascii="Times New Roman" w:hAnsi="Times New Roman" w:cs="Times New Roman"/>
              </w:rPr>
              <w:t>with an organization that serves individuals with disabilities or at risk</w:t>
            </w:r>
            <w:r w:rsidRPr="0042386B">
              <w:rPr>
                <w:rFonts w:ascii="Times New Roman" w:hAnsi="Times New Roman" w:cs="Times New Roman"/>
              </w:rPr>
              <w:t>,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w:t>
            </w:r>
            <w:r>
              <w:rPr>
                <w:rFonts w:ascii="Times New Roman" w:hAnsi="Times New Roman" w:cs="Times New Roman"/>
                <w:b/>
                <w:i/>
              </w:rPr>
              <w:t>candidate</w:t>
            </w:r>
            <w:r w:rsidRPr="0042386B">
              <w:rPr>
                <w:rFonts w:ascii="Times New Roman" w:hAnsi="Times New Roman" w:cs="Times New Roman"/>
                <w:b/>
                <w:i/>
              </w:rPr>
              <w:t xml:space="preserve"> will have to provide documentation of </w:t>
            </w:r>
            <w:r>
              <w:rPr>
                <w:rFonts w:ascii="Times New Roman" w:hAnsi="Times New Roman" w:cs="Times New Roman"/>
                <w:b/>
                <w:i/>
              </w:rPr>
              <w:t xml:space="preserve">6 hours of </w:t>
            </w:r>
            <w:r w:rsidR="00C147E3">
              <w:rPr>
                <w:rFonts w:ascii="Times New Roman" w:hAnsi="Times New Roman" w:cs="Times New Roman"/>
                <w:b/>
                <w:i/>
              </w:rPr>
              <w:t xml:space="preserve">approved </w:t>
            </w:r>
            <w:r w:rsidRPr="0042386B">
              <w:rPr>
                <w:rFonts w:ascii="Times New Roman" w:hAnsi="Times New Roman" w:cs="Times New Roman"/>
                <w:b/>
                <w:i/>
              </w:rPr>
              <w:t>activity</w:t>
            </w:r>
            <w:r w:rsidRPr="0042386B">
              <w:rPr>
                <w:rFonts w:ascii="Times New Roman" w:hAnsi="Times New Roman" w:cs="Times New Roman"/>
              </w:rPr>
              <w:t>.</w:t>
            </w:r>
          </w:p>
        </w:tc>
        <w:tc>
          <w:tcPr>
            <w:tcW w:w="2062" w:type="dxa"/>
          </w:tcPr>
          <w:p w14:paraId="043EAA6A" w14:textId="1AB3DCA6"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E7188D" w:rsidRPr="00594AC8" w14:paraId="49A16C3C" w14:textId="77777777" w:rsidTr="0042386B">
        <w:tc>
          <w:tcPr>
            <w:tcW w:w="1990" w:type="dxa"/>
          </w:tcPr>
          <w:p w14:paraId="14CC7A00" w14:textId="5E6BE325" w:rsidR="00E7188D" w:rsidRPr="00594AC8" w:rsidRDefault="00C012D1" w:rsidP="00E7188D">
            <w:pPr>
              <w:rPr>
                <w:rFonts w:ascii="Times New Roman" w:hAnsi="Times New Roman" w:cs="Times New Roman"/>
                <w:color w:val="000000" w:themeColor="text1"/>
              </w:rPr>
            </w:pPr>
            <w:r>
              <w:rPr>
                <w:rFonts w:ascii="Times New Roman" w:hAnsi="Times New Roman" w:cs="Times New Roman"/>
                <w:color w:val="000000" w:themeColor="text1"/>
              </w:rPr>
              <w:t>9</w:t>
            </w:r>
            <w:r w:rsidR="00E7188D">
              <w:rPr>
                <w:rFonts w:ascii="Times New Roman" w:hAnsi="Times New Roman" w:cs="Times New Roman"/>
                <w:color w:val="000000" w:themeColor="text1"/>
              </w:rPr>
              <w:t>) Clinical Educator</w:t>
            </w:r>
            <w:r w:rsidR="00E7188D" w:rsidRPr="00594AC8">
              <w:rPr>
                <w:rFonts w:ascii="Times New Roman" w:hAnsi="Times New Roman" w:cs="Times New Roman"/>
                <w:color w:val="000000" w:themeColor="text1"/>
              </w:rPr>
              <w:t xml:space="preserve"> Evaluations</w:t>
            </w:r>
          </w:p>
          <w:p w14:paraId="03711A89" w14:textId="77777777" w:rsidR="00E7188D" w:rsidRPr="00594AC8" w:rsidRDefault="00E7188D" w:rsidP="00E7188D">
            <w:pPr>
              <w:rPr>
                <w:rFonts w:ascii="Times New Roman" w:hAnsi="Times New Roman" w:cs="Times New Roman"/>
                <w:color w:val="000000" w:themeColor="text1"/>
              </w:rPr>
            </w:pPr>
          </w:p>
          <w:p w14:paraId="2513A6A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7DED26F0" w14:textId="70448E95" w:rsidR="00E7188D" w:rsidRPr="00594AC8" w:rsidRDefault="00671DD4" w:rsidP="00E7188D">
            <w:pPr>
              <w:rPr>
                <w:rFonts w:ascii="Times New Roman" w:hAnsi="Times New Roman" w:cs="Times New Roman"/>
                <w:color w:val="000000" w:themeColor="text1"/>
              </w:rPr>
            </w:pPr>
            <w:r>
              <w:rPr>
                <w:rFonts w:ascii="Times New Roman" w:hAnsi="Times New Roman" w:cs="Times New Roman"/>
                <w:color w:val="000000" w:themeColor="text1"/>
              </w:rPr>
              <w:t>2/</w:t>
            </w:r>
            <w:r w:rsidR="00796F44">
              <w:rPr>
                <w:rFonts w:ascii="Times New Roman" w:hAnsi="Times New Roman" w:cs="Times New Roman"/>
                <w:color w:val="000000" w:themeColor="text1"/>
              </w:rPr>
              <w:t>24</w:t>
            </w:r>
            <w:r w:rsidR="00E7188D" w:rsidRPr="00594AC8">
              <w:rPr>
                <w:rFonts w:ascii="Times New Roman" w:hAnsi="Times New Roman" w:cs="Times New Roman"/>
                <w:color w:val="000000" w:themeColor="text1"/>
              </w:rPr>
              <w:t xml:space="preserve"> – Dispositions</w:t>
            </w:r>
            <w:r w:rsidR="00E7188D">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and Classroom Observation</w:t>
            </w:r>
          </w:p>
          <w:p w14:paraId="0DFBAFF7" w14:textId="77777777" w:rsidR="00E7188D" w:rsidRPr="00594AC8" w:rsidRDefault="00E7188D" w:rsidP="00E7188D">
            <w:pPr>
              <w:rPr>
                <w:rFonts w:ascii="Times New Roman" w:hAnsi="Times New Roman" w:cs="Times New Roman"/>
                <w:color w:val="000000" w:themeColor="text1"/>
              </w:rPr>
            </w:pPr>
          </w:p>
          <w:p w14:paraId="0B9A4411" w14:textId="6DD1A3A8" w:rsidR="00E7188D" w:rsidRPr="00594AC8" w:rsidRDefault="00671DD4" w:rsidP="00E7188D">
            <w:pPr>
              <w:rPr>
                <w:rFonts w:ascii="Times New Roman" w:hAnsi="Times New Roman" w:cs="Times New Roman"/>
                <w:color w:val="000000" w:themeColor="text1"/>
              </w:rPr>
            </w:pPr>
            <w:r>
              <w:rPr>
                <w:rFonts w:ascii="Times New Roman" w:hAnsi="Times New Roman" w:cs="Times New Roman"/>
                <w:color w:val="000000" w:themeColor="text1"/>
              </w:rPr>
              <w:t>3/31</w:t>
            </w:r>
            <w:r w:rsidR="00E7188D" w:rsidRPr="00594AC8">
              <w:rPr>
                <w:rFonts w:ascii="Times New Roman" w:hAnsi="Times New Roman" w:cs="Times New Roman"/>
                <w:color w:val="000000" w:themeColor="text1"/>
              </w:rPr>
              <w:t>- Classroom Observation</w:t>
            </w:r>
          </w:p>
          <w:p w14:paraId="3831EF88" w14:textId="77777777" w:rsidR="00E7188D" w:rsidRDefault="00E7188D" w:rsidP="00E7188D">
            <w:pPr>
              <w:rPr>
                <w:rFonts w:ascii="Times New Roman" w:hAnsi="Times New Roman" w:cs="Times New Roman"/>
                <w:color w:val="000000" w:themeColor="text1"/>
              </w:rPr>
            </w:pPr>
          </w:p>
          <w:p w14:paraId="6889DC20" w14:textId="023C0404" w:rsidR="00E7188D" w:rsidRPr="00594AC8" w:rsidRDefault="00671DD4" w:rsidP="00E7188D">
            <w:pPr>
              <w:rPr>
                <w:rFonts w:ascii="Times New Roman" w:hAnsi="Times New Roman" w:cs="Times New Roman"/>
                <w:color w:val="000000" w:themeColor="text1"/>
              </w:rPr>
            </w:pPr>
            <w:r>
              <w:rPr>
                <w:rFonts w:ascii="Times New Roman" w:hAnsi="Times New Roman" w:cs="Times New Roman"/>
                <w:color w:val="000000" w:themeColor="text1"/>
              </w:rPr>
              <w:t>4/28</w:t>
            </w:r>
            <w:r w:rsidR="00524127">
              <w:rPr>
                <w:rFonts w:ascii="Times New Roman" w:hAnsi="Times New Roman" w:cs="Times New Roman"/>
                <w:color w:val="000000" w:themeColor="text1"/>
              </w:rPr>
              <w:t>-</w:t>
            </w:r>
            <w:r w:rsidR="00E7188D" w:rsidRPr="00594AC8">
              <w:rPr>
                <w:rFonts w:ascii="Times New Roman" w:hAnsi="Times New Roman" w:cs="Times New Roman"/>
                <w:color w:val="000000" w:themeColor="text1"/>
              </w:rPr>
              <w:t xml:space="preserve"> Dispositions</w:t>
            </w:r>
            <w:r w:rsidR="00E7188D">
              <w:rPr>
                <w:rFonts w:ascii="Times New Roman" w:hAnsi="Times New Roman" w:cs="Times New Roman"/>
                <w:color w:val="000000" w:themeColor="text1"/>
              </w:rPr>
              <w:t xml:space="preserve"> and </w:t>
            </w:r>
            <w:r w:rsidR="00E7188D" w:rsidRPr="00594AC8">
              <w:rPr>
                <w:rFonts w:ascii="Times New Roman" w:hAnsi="Times New Roman" w:cs="Times New Roman"/>
                <w:color w:val="000000" w:themeColor="text1"/>
              </w:rPr>
              <w:t>Classroom Observation</w:t>
            </w:r>
          </w:p>
        </w:tc>
        <w:tc>
          <w:tcPr>
            <w:tcW w:w="5298" w:type="dxa"/>
          </w:tcPr>
          <w:p w14:paraId="31676602" w14:textId="5969D30B"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appropriate forms to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least a week in advance. If you are in inclusion settings, you should also provide a classroom observation form to your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Make sure all forms contain signatures before uploading to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66C13ADC" w14:textId="77777777" w:rsidR="00E7188D" w:rsidRPr="00594AC8" w:rsidRDefault="00E7188D" w:rsidP="00E7188D">
            <w:pPr>
              <w:rPr>
                <w:rFonts w:ascii="Times New Roman" w:hAnsi="Times New Roman" w:cs="Times New Roman"/>
                <w:color w:val="000000" w:themeColor="text1"/>
              </w:rPr>
            </w:pPr>
          </w:p>
          <w:p w14:paraId="1DFBE57D"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2</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with input from general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as appropriate.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disposition eva</w:t>
            </w:r>
            <w:r>
              <w:rPr>
                <w:rFonts w:ascii="Times New Roman" w:hAnsi="Times New Roman" w:cs="Times New Roman"/>
                <w:color w:val="000000" w:themeColor="text1"/>
              </w:rPr>
              <w:t>luations will be considered in d</w:t>
            </w:r>
            <w:r w:rsidRPr="00594AC8">
              <w:rPr>
                <w:rFonts w:ascii="Times New Roman" w:hAnsi="Times New Roman" w:cs="Times New Roman"/>
                <w:color w:val="000000" w:themeColor="text1"/>
              </w:rPr>
              <w:t>ispositions evaluations from your supervisor.</w:t>
            </w:r>
          </w:p>
          <w:p w14:paraId="2D513ED7" w14:textId="77777777"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w:t>
            </w:r>
            <w:r w:rsidRPr="00594AC8">
              <w:rPr>
                <w:rFonts w:ascii="Times New Roman" w:hAnsi="Times New Roman" w:cs="Times New Roman"/>
                <w:color w:val="000000" w:themeColor="text1"/>
              </w:rPr>
              <w:lastRenderedPageBreak/>
              <w:t xml:space="preserve">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7D91DB76" w14:textId="77777777" w:rsidR="00E7188D" w:rsidRPr="00594AC8" w:rsidRDefault="00E7188D" w:rsidP="00E7188D">
            <w:pPr>
              <w:rPr>
                <w:rFonts w:ascii="Times New Roman" w:hAnsi="Times New Roman" w:cs="Times New Roman"/>
                <w:color w:val="000000" w:themeColor="text1"/>
              </w:rPr>
            </w:pPr>
          </w:p>
          <w:p w14:paraId="5F9D3B12" w14:textId="7777777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3</w:t>
            </w:r>
            <w:r w:rsidRPr="00594AC8">
              <w:rPr>
                <w:rFonts w:ascii="Times New Roman" w:hAnsi="Times New Roman" w:cs="Times New Roman"/>
                <w:color w:val="000000" w:themeColor="text1"/>
              </w:rPr>
              <w:t xml:space="preserve"> Classroom Observations – Please ask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include comments pertaining to your areas of strength and areas in need of improvement.</w:t>
            </w:r>
          </w:p>
          <w:p w14:paraId="2DF00F76" w14:textId="77777777" w:rsidR="00E7188D" w:rsidRDefault="00E7188D" w:rsidP="00E7188D">
            <w:pPr>
              <w:rPr>
                <w:rFonts w:ascii="Times New Roman" w:hAnsi="Times New Roman" w:cs="Times New Roman"/>
                <w:color w:val="000000" w:themeColor="text1"/>
              </w:rPr>
            </w:pPr>
          </w:p>
          <w:p w14:paraId="77ED63BB" w14:textId="3CEF6ED1" w:rsidR="00E7188D" w:rsidRPr="0025340C" w:rsidRDefault="00E7188D" w:rsidP="00C147E3">
            <w:pPr>
              <w:rPr>
                <w:rFonts w:ascii="Times New Roman" w:hAnsi="Times New Roman" w:cs="Times New Roman"/>
                <w:color w:val="000000" w:themeColor="text1"/>
              </w:rPr>
            </w:pPr>
            <w:r>
              <w:rPr>
                <w:rFonts w:ascii="Times New Roman" w:hAnsi="Times New Roman" w:cs="Times New Roman"/>
                <w:color w:val="000000" w:themeColor="text1"/>
              </w:rPr>
              <w:t xml:space="preserve">Progress Reports – Your supervisor will email your clinical educator periodic progress reports regarding your professional behaviors.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 The progress report form is available on Canvas for you to review.</w:t>
            </w:r>
          </w:p>
          <w:p w14:paraId="0BCE9C7B" w14:textId="694E30C7" w:rsidR="00E7188D" w:rsidRPr="00594AC8" w:rsidRDefault="00E7188D" w:rsidP="00E7188D">
            <w:pPr>
              <w:rPr>
                <w:rFonts w:ascii="Times New Roman" w:hAnsi="Times New Roman" w:cs="Times New Roman"/>
                <w:color w:val="000000" w:themeColor="text1"/>
              </w:rPr>
            </w:pPr>
          </w:p>
        </w:tc>
        <w:tc>
          <w:tcPr>
            <w:tcW w:w="2062" w:type="dxa"/>
          </w:tcPr>
          <w:p w14:paraId="0508EA55"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lastRenderedPageBreak/>
              <w:t>Classroom Observations are S/U.</w:t>
            </w:r>
          </w:p>
          <w:p w14:paraId="42126086" w14:textId="77777777" w:rsidR="00E7188D" w:rsidRDefault="00E7188D" w:rsidP="00E7188D">
            <w:pPr>
              <w:rPr>
                <w:rFonts w:ascii="Times New Roman" w:hAnsi="Times New Roman" w:cs="Times New Roman"/>
                <w:color w:val="000000" w:themeColor="text1"/>
              </w:rPr>
            </w:pPr>
          </w:p>
          <w:p w14:paraId="1055E0E5" w14:textId="07F6EB2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 observations</w:t>
            </w:r>
            <w:r>
              <w:rPr>
                <w:rFonts w:ascii="Times New Roman" w:hAnsi="Times New Roman" w:cs="Times New Roman"/>
                <w:color w:val="000000" w:themeColor="text1"/>
              </w:rPr>
              <w:t>.</w:t>
            </w:r>
          </w:p>
        </w:tc>
      </w:tr>
      <w:tr w:rsidR="00594AC8" w:rsidRPr="00594AC8" w14:paraId="3CED4393" w14:textId="77777777" w:rsidTr="0042386B">
        <w:tc>
          <w:tcPr>
            <w:tcW w:w="1990" w:type="dxa"/>
          </w:tcPr>
          <w:p w14:paraId="1CBB5114" w14:textId="56ADF2AD" w:rsidR="008E4B59" w:rsidRPr="00594AC8" w:rsidRDefault="00E7188D" w:rsidP="008E4B59">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0</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7AABB6DE"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the receipt by </w:t>
            </w:r>
            <w:r w:rsidR="004F0B5E">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98" w:type="dxa"/>
          </w:tcPr>
          <w:p w14:paraId="2ADA66B6" w14:textId="77777777" w:rsidR="003F4BAB" w:rsidRPr="00594AC8" w:rsidRDefault="003F4BAB" w:rsidP="003F4BAB">
            <w:pPr>
              <w:rPr>
                <w:rFonts w:ascii="Times New Roman" w:hAnsi="Times New Roman" w:cs="Times New Roman"/>
                <w:color w:val="000000" w:themeColor="text1"/>
              </w:rPr>
            </w:pPr>
            <w:r>
              <w:rPr>
                <w:rFonts w:ascii="Times New Roman" w:hAnsi="Times New Roman" w:cs="Times New Roman"/>
                <w:color w:val="000000" w:themeColor="text1"/>
              </w:rPr>
              <w:t xml:space="preserve">Complete a lesson plan (template on Canvas) prior to Observation. Schedule observation with your supervisor and provide your lesson plan in advance. </w:t>
            </w:r>
            <w:r w:rsidRPr="00594AC8">
              <w:rPr>
                <w:rFonts w:ascii="Times New Roman" w:hAnsi="Times New Roman" w:cs="Times New Roman"/>
                <w:color w:val="000000" w:themeColor="text1"/>
              </w:rPr>
              <w:t xml:space="preserve">Submit signed evaluation forms from your supervisor on </w:t>
            </w:r>
            <w:r>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17A315E8" w14:textId="77777777" w:rsidR="003F4BAB" w:rsidRPr="00594AC8" w:rsidRDefault="003F4BAB" w:rsidP="003F4BAB">
            <w:pPr>
              <w:rPr>
                <w:rFonts w:ascii="Times New Roman" w:hAnsi="Times New Roman" w:cs="Times New Roman"/>
                <w:color w:val="000000" w:themeColor="text1"/>
              </w:rPr>
            </w:pPr>
          </w:p>
          <w:p w14:paraId="413B9D18" w14:textId="668C2B30" w:rsidR="00725B21" w:rsidRPr="00594AC8" w:rsidRDefault="003F4BAB" w:rsidP="003F4BAB">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2-3 Classroom Observations </w:t>
            </w:r>
          </w:p>
        </w:tc>
        <w:tc>
          <w:tcPr>
            <w:tcW w:w="2062" w:type="dxa"/>
          </w:tcPr>
          <w:p w14:paraId="2DDA1226"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Classroom Observations are S/U.</w:t>
            </w:r>
          </w:p>
          <w:p w14:paraId="21F70D7B" w14:textId="77777777" w:rsidR="00E7188D" w:rsidRDefault="00E7188D" w:rsidP="00E7188D">
            <w:pPr>
              <w:rPr>
                <w:rFonts w:ascii="Times New Roman" w:hAnsi="Times New Roman" w:cs="Times New Roman"/>
                <w:color w:val="000000" w:themeColor="text1"/>
              </w:rPr>
            </w:pPr>
          </w:p>
          <w:p w14:paraId="27066F6C" w14:textId="47D51009" w:rsidR="008E4B59"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C or above is Satisfactory for </w:t>
            </w:r>
            <w:r w:rsidR="00C147E3">
              <w:rPr>
                <w:rFonts w:ascii="Times New Roman" w:hAnsi="Times New Roman" w:cs="Times New Roman"/>
                <w:color w:val="000000" w:themeColor="text1"/>
              </w:rPr>
              <w:t>classroom</w:t>
            </w:r>
            <w:r>
              <w:rPr>
                <w:rFonts w:ascii="Times New Roman" w:hAnsi="Times New Roman" w:cs="Times New Roman"/>
                <w:color w:val="000000" w:themeColor="text1"/>
              </w:rPr>
              <w:t xml:space="preserve"> </w:t>
            </w:r>
            <w:r w:rsidR="00C147E3">
              <w:rPr>
                <w:rFonts w:ascii="Times New Roman" w:hAnsi="Times New Roman" w:cs="Times New Roman"/>
                <w:color w:val="000000" w:themeColor="text1"/>
              </w:rPr>
              <w:t>observations</w:t>
            </w:r>
            <w:r>
              <w:rPr>
                <w:rFonts w:ascii="Times New Roman" w:hAnsi="Times New Roman" w:cs="Times New Roman"/>
                <w:color w:val="000000" w:themeColor="text1"/>
              </w:rPr>
              <w:t>.</w:t>
            </w:r>
          </w:p>
        </w:tc>
      </w:tr>
      <w:tr w:rsidR="00E7188D" w:rsidRPr="00594AC8" w14:paraId="3A9AC54A" w14:textId="77777777" w:rsidTr="0042386B">
        <w:tc>
          <w:tcPr>
            <w:tcW w:w="1990" w:type="dxa"/>
          </w:tcPr>
          <w:p w14:paraId="2BB3EAA2" w14:textId="40F26C37"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1</w:t>
            </w:r>
            <w:r>
              <w:rPr>
                <w:rFonts w:ascii="Times New Roman" w:hAnsi="Times New Roman" w:cs="Times New Roman"/>
                <w:color w:val="000000" w:themeColor="text1"/>
              </w:rPr>
              <w:t>)</w:t>
            </w:r>
            <w:r w:rsidRPr="00594AC8">
              <w:rPr>
                <w:rFonts w:ascii="Times New Roman" w:hAnsi="Times New Roman" w:cs="Times New Roman"/>
                <w:color w:val="000000" w:themeColor="text1"/>
              </w:rPr>
              <w:t>Supervisor Dispositions</w:t>
            </w:r>
          </w:p>
          <w:p w14:paraId="303D0D6A" w14:textId="77777777" w:rsidR="00E7188D" w:rsidRPr="00594AC8" w:rsidRDefault="00E7188D" w:rsidP="00E7188D">
            <w:pPr>
              <w:rPr>
                <w:rFonts w:ascii="Times New Roman" w:hAnsi="Times New Roman" w:cs="Times New Roman"/>
                <w:color w:val="000000" w:themeColor="text1"/>
              </w:rPr>
            </w:pPr>
          </w:p>
          <w:p w14:paraId="754620DC" w14:textId="3644996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the Monday following receipt by </w:t>
            </w:r>
            <w:r w:rsidR="004F0B5E">
              <w:rPr>
                <w:rFonts w:ascii="Times New Roman" w:hAnsi="Times New Roman" w:cs="Times New Roman"/>
                <w:color w:val="000000" w:themeColor="text1"/>
              </w:rPr>
              <w:t>7</w:t>
            </w:r>
            <w:r w:rsidRPr="00594AC8">
              <w:rPr>
                <w:rFonts w:ascii="Times New Roman" w:hAnsi="Times New Roman" w:cs="Times New Roman"/>
                <w:color w:val="000000" w:themeColor="text1"/>
              </w:rPr>
              <w:t>am</w:t>
            </w:r>
          </w:p>
        </w:tc>
        <w:tc>
          <w:tcPr>
            <w:tcW w:w="5298" w:type="dxa"/>
          </w:tcPr>
          <w:p w14:paraId="31BCC08B" w14:textId="15AD2D82"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Dispositions Evaluation at least two times during the semester (midterm and final). Sign and submit on </w:t>
            </w:r>
            <w:r w:rsidR="0072407F">
              <w:rPr>
                <w:rFonts w:ascii="Times New Roman" w:hAnsi="Times New Roman" w:cs="Times New Roman"/>
                <w:color w:val="000000" w:themeColor="text1"/>
              </w:rPr>
              <w:t>Box</w:t>
            </w:r>
            <w:r w:rsidRPr="00594AC8">
              <w:rPr>
                <w:rFonts w:ascii="Times New Roman" w:hAnsi="Times New Roman" w:cs="Times New Roman"/>
                <w:color w:val="000000" w:themeColor="text1"/>
              </w:rPr>
              <w:t>.</w:t>
            </w:r>
          </w:p>
          <w:p w14:paraId="31337455" w14:textId="77777777" w:rsidR="00E7188D" w:rsidRDefault="00E7188D" w:rsidP="00E7188D">
            <w:pPr>
              <w:rPr>
                <w:rFonts w:ascii="Times New Roman" w:hAnsi="Times New Roman" w:cs="Times New Roman"/>
                <w:color w:val="000000" w:themeColor="text1"/>
              </w:rPr>
            </w:pPr>
          </w:p>
          <w:p w14:paraId="1E02A092" w14:textId="05856179" w:rsidR="00E7188D"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w:t>
            </w:r>
            <w:r>
              <w:rPr>
                <w:rFonts w:ascii="Times New Roman" w:hAnsi="Times New Roman" w:cs="Times New Roman"/>
                <w:color w:val="000000" w:themeColor="text1"/>
              </w:rPr>
              <w:t>traditional candidates in practicum</w:t>
            </w:r>
            <w:r w:rsidRPr="00594AC8">
              <w:rPr>
                <w:rFonts w:ascii="Times New Roman" w:hAnsi="Times New Roman" w:cs="Times New Roman"/>
                <w:color w:val="000000" w:themeColor="text1"/>
              </w:rPr>
              <w:t xml:space="preserve">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professional dispositions,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will be notified</w:t>
            </w:r>
            <w:r>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w:t>
            </w:r>
            <w:r>
              <w:rPr>
                <w:rFonts w:ascii="Times New Roman" w:hAnsi="Times New Roman" w:cs="Times New Roman"/>
                <w:color w:val="000000" w:themeColor="text1"/>
              </w:rPr>
              <w:t>120</w:t>
            </w:r>
            <w:r w:rsidRPr="00594AC8">
              <w:rPr>
                <w:rFonts w:ascii="Times New Roman" w:hAnsi="Times New Roman" w:cs="Times New Roman"/>
                <w:color w:val="000000" w:themeColor="text1"/>
              </w:rPr>
              <w:t>-point deduction</w:t>
            </w:r>
            <w:r>
              <w:rPr>
                <w:rFonts w:ascii="Times New Roman" w:hAnsi="Times New Roman" w:cs="Times New Roman"/>
                <w:color w:val="000000" w:themeColor="text1"/>
              </w:rPr>
              <w:t xml:space="preserve"> per indicator that </w:t>
            </w:r>
            <w:r>
              <w:rPr>
                <w:rFonts w:ascii="Times New Roman" w:hAnsi="Times New Roman" w:cs="Times New Roman"/>
                <w:color w:val="000000" w:themeColor="text1"/>
              </w:rPr>
              <w:lastRenderedPageBreak/>
              <w:t xml:space="preserve">does not meet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Implementation of Professional</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p>
          <w:p w14:paraId="1E679C8C" w14:textId="75E8A973" w:rsidR="00E7188D" w:rsidRPr="00594AC8" w:rsidRDefault="00E7188D" w:rsidP="00E7188D">
            <w:pPr>
              <w:rPr>
                <w:rFonts w:ascii="Times New Roman" w:hAnsi="Times New Roman" w:cs="Times New Roman"/>
                <w:color w:val="000000" w:themeColor="text1"/>
              </w:rPr>
            </w:pPr>
          </w:p>
        </w:tc>
        <w:tc>
          <w:tcPr>
            <w:tcW w:w="2062" w:type="dxa"/>
          </w:tcPr>
          <w:p w14:paraId="07ED6DD2" w14:textId="06C5C9A6"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600 points each</w:t>
            </w:r>
          </w:p>
        </w:tc>
      </w:tr>
      <w:tr w:rsidR="00E7188D" w:rsidRPr="00594AC8" w14:paraId="4385696C" w14:textId="77777777" w:rsidTr="0042386B">
        <w:tc>
          <w:tcPr>
            <w:tcW w:w="1990" w:type="dxa"/>
            <w:tcBorders>
              <w:bottom w:val="single" w:sz="4" w:space="0" w:color="auto"/>
            </w:tcBorders>
          </w:tcPr>
          <w:p w14:paraId="30F6354E" w14:textId="1E277E6A"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C012D1">
              <w:rPr>
                <w:rFonts w:ascii="Times New Roman" w:hAnsi="Times New Roman" w:cs="Times New Roman"/>
                <w:color w:val="000000" w:themeColor="text1"/>
              </w:rPr>
              <w:t>2</w:t>
            </w:r>
            <w:r>
              <w:rPr>
                <w:rFonts w:ascii="Times New Roman" w:hAnsi="Times New Roman" w:cs="Times New Roman"/>
                <w:color w:val="000000" w:themeColor="text1"/>
              </w:rPr>
              <w:t>)</w:t>
            </w:r>
            <w:r w:rsidRPr="00594AC8">
              <w:rPr>
                <w:rFonts w:ascii="Times New Roman" w:hAnsi="Times New Roman" w:cs="Times New Roman"/>
                <w:color w:val="000000" w:themeColor="text1"/>
              </w:rPr>
              <w:t>Exit Surveys</w:t>
            </w:r>
          </w:p>
          <w:p w14:paraId="59C4C531" w14:textId="77777777" w:rsidR="00E7188D" w:rsidRPr="00594AC8" w:rsidRDefault="00E7188D" w:rsidP="00E7188D">
            <w:pPr>
              <w:rPr>
                <w:rFonts w:ascii="Times New Roman" w:hAnsi="Times New Roman" w:cs="Times New Roman"/>
                <w:color w:val="000000" w:themeColor="text1"/>
              </w:rPr>
            </w:pPr>
          </w:p>
          <w:p w14:paraId="799E9878" w14:textId="490D4ED2" w:rsidR="00E7188D" w:rsidRPr="00594AC8" w:rsidRDefault="00E7188D" w:rsidP="00893B17">
            <w:pPr>
              <w:tabs>
                <w:tab w:val="right" w:pos="1774"/>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71DD4">
              <w:rPr>
                <w:rFonts w:ascii="Times New Roman" w:hAnsi="Times New Roman" w:cs="Times New Roman"/>
                <w:color w:val="000000" w:themeColor="text1"/>
              </w:rPr>
              <w:t>4/28</w:t>
            </w:r>
          </w:p>
        </w:tc>
        <w:tc>
          <w:tcPr>
            <w:tcW w:w="5298" w:type="dxa"/>
            <w:tcBorders>
              <w:bottom w:val="single" w:sz="4" w:space="0" w:color="auto"/>
            </w:tcBorders>
          </w:tcPr>
          <w:p w14:paraId="544C3AFD" w14:textId="79B98E05"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E7188D" w:rsidRPr="00594AC8" w:rsidRDefault="00E7188D"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893B17" w:rsidRPr="00594AC8" w14:paraId="3AAEA366" w14:textId="77777777" w:rsidTr="0042386B">
        <w:tc>
          <w:tcPr>
            <w:tcW w:w="1990" w:type="dxa"/>
            <w:tcBorders>
              <w:bottom w:val="single" w:sz="4" w:space="0" w:color="auto"/>
            </w:tcBorders>
          </w:tcPr>
          <w:p w14:paraId="5CC01627" w14:textId="6030D936" w:rsidR="00893B17"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13) Common Book Surveys and Reflection</w:t>
            </w:r>
            <w:r w:rsidR="000B3E84">
              <w:rPr>
                <w:rFonts w:ascii="Times New Roman" w:hAnsi="Times New Roman" w:cs="Times New Roman"/>
                <w:color w:val="000000" w:themeColor="text1"/>
              </w:rPr>
              <w:t>s</w:t>
            </w:r>
          </w:p>
        </w:tc>
        <w:tc>
          <w:tcPr>
            <w:tcW w:w="5298" w:type="dxa"/>
            <w:tcBorders>
              <w:bottom w:val="single" w:sz="4" w:space="0" w:color="auto"/>
            </w:tcBorders>
          </w:tcPr>
          <w:p w14:paraId="501ECEE0" w14:textId="3CB32D55" w:rsidR="00893B17" w:rsidRPr="00594AC8" w:rsidRDefault="00893B17"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You will submit the “Thank you for submitting” page from each </w:t>
            </w:r>
            <w:r w:rsidR="00487B5D">
              <w:rPr>
                <w:rFonts w:ascii="Times New Roman" w:hAnsi="Times New Roman" w:cs="Times New Roman"/>
                <w:color w:val="000000" w:themeColor="text1"/>
              </w:rPr>
              <w:t>task</w:t>
            </w:r>
            <w:r>
              <w:rPr>
                <w:rFonts w:ascii="Times New Roman" w:hAnsi="Times New Roman" w:cs="Times New Roman"/>
                <w:color w:val="000000" w:themeColor="text1"/>
              </w:rPr>
              <w:t xml:space="preserve"> reflection you submit on Qualtrics to Canvas as well as for an initial survey at the beginning of the semester and final survey at the end of the semester.</w:t>
            </w:r>
          </w:p>
        </w:tc>
        <w:tc>
          <w:tcPr>
            <w:tcW w:w="2062" w:type="dxa"/>
            <w:tcBorders>
              <w:bottom w:val="single" w:sz="4" w:space="0" w:color="auto"/>
            </w:tcBorders>
          </w:tcPr>
          <w:p w14:paraId="45FAC3EA" w14:textId="77777777" w:rsidR="00893B17" w:rsidRDefault="00487B5D" w:rsidP="00E7188D">
            <w:pPr>
              <w:rPr>
                <w:rFonts w:ascii="Times New Roman" w:hAnsi="Times New Roman" w:cs="Times New Roman"/>
                <w:color w:val="000000" w:themeColor="text1"/>
              </w:rPr>
            </w:pPr>
            <w:r w:rsidRPr="00904D5E">
              <w:rPr>
                <w:rFonts w:ascii="Times New Roman" w:hAnsi="Times New Roman" w:cs="Times New Roman"/>
                <w:color w:val="000000" w:themeColor="text1"/>
              </w:rPr>
              <w:t>10</w:t>
            </w:r>
            <w:r w:rsidR="00893B17">
              <w:rPr>
                <w:rFonts w:ascii="Times New Roman" w:hAnsi="Times New Roman" w:cs="Times New Roman"/>
                <w:color w:val="000000" w:themeColor="text1"/>
              </w:rPr>
              <w:t xml:space="preserve"> points each</w:t>
            </w:r>
          </w:p>
          <w:p w14:paraId="27204B0B" w14:textId="77777777" w:rsidR="00350680" w:rsidRDefault="00350680" w:rsidP="00E7188D">
            <w:pPr>
              <w:rPr>
                <w:rFonts w:ascii="Times New Roman" w:hAnsi="Times New Roman" w:cs="Times New Roman"/>
                <w:color w:val="000000" w:themeColor="text1"/>
              </w:rPr>
            </w:pPr>
          </w:p>
          <w:p w14:paraId="48F3591E" w14:textId="7C81E412" w:rsidR="00350680" w:rsidRPr="00594AC8" w:rsidRDefault="00350680" w:rsidP="00E7188D">
            <w:pPr>
              <w:rPr>
                <w:rFonts w:ascii="Times New Roman" w:hAnsi="Times New Roman" w:cs="Times New Roman"/>
                <w:color w:val="000000" w:themeColor="text1"/>
              </w:rPr>
            </w:pPr>
            <w:r w:rsidRPr="00350680">
              <w:rPr>
                <w:rFonts w:ascii="Times New Roman" w:hAnsi="Times New Roman" w:cs="Times New Roman"/>
                <w:color w:val="000000" w:themeColor="text1"/>
                <w:highlight w:val="yellow"/>
              </w:rPr>
              <w:t xml:space="preserve">N/A </w:t>
            </w:r>
            <w:r w:rsidR="00671DD4">
              <w:rPr>
                <w:rFonts w:ascii="Times New Roman" w:hAnsi="Times New Roman" w:cs="Times New Roman"/>
                <w:color w:val="000000" w:themeColor="text1"/>
                <w:highlight w:val="yellow"/>
              </w:rPr>
              <w:t>Spring</w:t>
            </w:r>
            <w:r w:rsidRPr="00350680">
              <w:rPr>
                <w:rFonts w:ascii="Times New Roman" w:hAnsi="Times New Roman" w:cs="Times New Roman"/>
                <w:color w:val="000000" w:themeColor="text1"/>
                <w:highlight w:val="yellow"/>
              </w:rPr>
              <w:t xml:space="preserve"> 202</w:t>
            </w:r>
            <w:r w:rsidR="00671DD4">
              <w:rPr>
                <w:rFonts w:ascii="Times New Roman" w:hAnsi="Times New Roman" w:cs="Times New Roman"/>
                <w:color w:val="000000" w:themeColor="text1"/>
              </w:rPr>
              <w:t>5</w:t>
            </w:r>
          </w:p>
        </w:tc>
      </w:tr>
      <w:tr w:rsidR="00E7188D" w:rsidRPr="00594AC8" w14:paraId="4D2FD909" w14:textId="77777777" w:rsidTr="0042386B">
        <w:tc>
          <w:tcPr>
            <w:tcW w:w="1990" w:type="dxa"/>
            <w:shd w:val="pct15" w:color="auto" w:fill="auto"/>
          </w:tcPr>
          <w:p w14:paraId="4433134E" w14:textId="77777777" w:rsidR="00E7188D" w:rsidRDefault="00E7188D" w:rsidP="00E7188D">
            <w:pPr>
              <w:rPr>
                <w:rFonts w:ascii="Times New Roman" w:hAnsi="Times New Roman" w:cs="Times New Roman"/>
                <w:color w:val="000000" w:themeColor="text1"/>
              </w:rPr>
            </w:pPr>
          </w:p>
        </w:tc>
        <w:tc>
          <w:tcPr>
            <w:tcW w:w="5298" w:type="dxa"/>
            <w:shd w:val="pct15" w:color="auto" w:fill="auto"/>
          </w:tcPr>
          <w:p w14:paraId="76785D77" w14:textId="0B2C06E3" w:rsidR="00E7188D" w:rsidRPr="00594AC8"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Assignment 1</w:t>
            </w:r>
            <w:r w:rsidR="000B3E84">
              <w:rPr>
                <w:rFonts w:ascii="Times New Roman" w:hAnsi="Times New Roman" w:cs="Times New Roman"/>
                <w:color w:val="000000" w:themeColor="text1"/>
              </w:rPr>
              <w:t>4</w:t>
            </w:r>
            <w:r w:rsidR="00C012D1">
              <w:rPr>
                <w:rFonts w:ascii="Times New Roman" w:hAnsi="Times New Roman" w:cs="Times New Roman"/>
                <w:color w:val="000000" w:themeColor="text1"/>
              </w:rPr>
              <w:t xml:space="preserve"> is</w:t>
            </w:r>
            <w:r>
              <w:rPr>
                <w:rFonts w:ascii="Times New Roman" w:hAnsi="Times New Roman" w:cs="Times New Roman"/>
                <w:color w:val="000000" w:themeColor="text1"/>
              </w:rPr>
              <w:t xml:space="preserve"> completed only once during the course of all practica.</w:t>
            </w:r>
          </w:p>
        </w:tc>
        <w:tc>
          <w:tcPr>
            <w:tcW w:w="2062" w:type="dxa"/>
            <w:shd w:val="pct15" w:color="auto" w:fill="auto"/>
          </w:tcPr>
          <w:p w14:paraId="02A69F09" w14:textId="77777777" w:rsidR="00E7188D" w:rsidRPr="00594AC8" w:rsidRDefault="00E7188D" w:rsidP="00E7188D">
            <w:pPr>
              <w:rPr>
                <w:rFonts w:ascii="Times New Roman" w:hAnsi="Times New Roman" w:cs="Times New Roman"/>
                <w:color w:val="000000" w:themeColor="text1"/>
              </w:rPr>
            </w:pPr>
          </w:p>
        </w:tc>
      </w:tr>
      <w:tr w:rsidR="00E7188D" w:rsidRPr="00594AC8" w14:paraId="1846F24E" w14:textId="77777777" w:rsidTr="0042386B">
        <w:tc>
          <w:tcPr>
            <w:tcW w:w="1990" w:type="dxa"/>
          </w:tcPr>
          <w:p w14:paraId="5E3830B4" w14:textId="29D3A5EA"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1</w:t>
            </w:r>
            <w:r w:rsidR="000B3E84">
              <w:rPr>
                <w:rFonts w:ascii="Times New Roman" w:hAnsi="Times New Roman" w:cs="Times New Roman"/>
                <w:color w:val="000000" w:themeColor="text1"/>
              </w:rPr>
              <w:t>4</w:t>
            </w:r>
            <w:r>
              <w:rPr>
                <w:rFonts w:ascii="Times New Roman" w:hAnsi="Times New Roman" w:cs="Times New Roman"/>
                <w:color w:val="000000" w:themeColor="text1"/>
              </w:rPr>
              <w:t>) Professional Work Sample</w:t>
            </w:r>
          </w:p>
          <w:p w14:paraId="1C77D796" w14:textId="77777777" w:rsidR="00E7188D" w:rsidRDefault="00E7188D" w:rsidP="00E7188D">
            <w:pPr>
              <w:rPr>
                <w:rFonts w:ascii="Times New Roman" w:hAnsi="Times New Roman" w:cs="Times New Roman"/>
                <w:color w:val="000000" w:themeColor="text1"/>
              </w:rPr>
            </w:pPr>
          </w:p>
          <w:p w14:paraId="0A6063BE" w14:textId="29C08140"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71DD4">
              <w:rPr>
                <w:rFonts w:ascii="Times New Roman" w:hAnsi="Times New Roman" w:cs="Times New Roman"/>
                <w:color w:val="000000" w:themeColor="text1"/>
              </w:rPr>
              <w:t>4/21</w:t>
            </w:r>
          </w:p>
          <w:p w14:paraId="280E23A1" w14:textId="3C964752" w:rsidR="00E7188D" w:rsidRDefault="00E7188D" w:rsidP="00E7188D">
            <w:pPr>
              <w:rPr>
                <w:rFonts w:ascii="Times New Roman" w:hAnsi="Times New Roman" w:cs="Times New Roman"/>
                <w:color w:val="000000" w:themeColor="text1"/>
              </w:rPr>
            </w:pPr>
          </w:p>
        </w:tc>
        <w:tc>
          <w:tcPr>
            <w:tcW w:w="5298" w:type="dxa"/>
          </w:tcPr>
          <w:p w14:paraId="2CCBC066" w14:textId="4E99F238" w:rsidR="00E7188D" w:rsidRPr="0042386B" w:rsidRDefault="00E7188D" w:rsidP="00E7188D">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w:t>
            </w:r>
            <w:r w:rsidR="00524127">
              <w:rPr>
                <w:rFonts w:ascii="Times New Roman" w:hAnsi="Times New Roman" w:cs="Times New Roman"/>
                <w:u w:val="single"/>
              </w:rPr>
              <w:t>a f</w:t>
            </w:r>
            <w:r w:rsidRPr="0042386B">
              <w:rPr>
                <w:rFonts w:ascii="Times New Roman" w:hAnsi="Times New Roman" w:cs="Times New Roman"/>
                <w:u w:val="single"/>
              </w:rPr>
              <w:t xml:space="preserve">all or </w:t>
            </w:r>
            <w:r w:rsidR="00524127">
              <w:rPr>
                <w:rFonts w:ascii="Times New Roman" w:hAnsi="Times New Roman" w:cs="Times New Roman"/>
                <w:u w:val="single"/>
              </w:rPr>
              <w:t>s</w:t>
            </w:r>
            <w:r w:rsidRPr="0042386B">
              <w:rPr>
                <w:rFonts w:ascii="Times New Roman" w:hAnsi="Times New Roman" w:cs="Times New Roman"/>
                <w:u w:val="single"/>
              </w:rPr>
              <w:t xml:space="preserve">pring semester. </w:t>
            </w:r>
            <w:r w:rsidRPr="0042386B">
              <w:rPr>
                <w:rFonts w:ascii="Times New Roman" w:hAnsi="Times New Roman" w:cs="Times New Roman"/>
                <w:highlight w:val="yellow"/>
              </w:rPr>
              <w:t>After assignment has been submitted on Canvas and approved by University Supervisor, you must submit your PWS (</w:t>
            </w:r>
            <w:r w:rsidR="00524127">
              <w:rPr>
                <w:rFonts w:ascii="Times New Roman" w:hAnsi="Times New Roman" w:cs="Times New Roman"/>
                <w:highlight w:val="yellow"/>
              </w:rPr>
              <w:t xml:space="preserve">advanced field experience documentation form, </w:t>
            </w:r>
            <w:r w:rsidRPr="0042386B">
              <w:rPr>
                <w:rFonts w:ascii="Times New Roman" w:hAnsi="Times New Roman" w:cs="Times New Roman"/>
                <w:highlight w:val="yellow"/>
              </w:rPr>
              <w:t xml:space="preserve">lesson plans, classroom observation form, data, and responses to all questions) on </w:t>
            </w:r>
            <w:r w:rsidR="004F0B5E">
              <w:rPr>
                <w:rFonts w:ascii="Times New Roman" w:hAnsi="Times New Roman" w:cs="Times New Roman"/>
                <w:highlight w:val="yellow"/>
              </w:rPr>
              <w:t>Watermark</w:t>
            </w:r>
            <w:r w:rsidRPr="0042386B">
              <w:rPr>
                <w:rFonts w:ascii="Times New Roman" w:hAnsi="Times New Roman" w:cs="Times New Roman"/>
                <w:highlight w:val="yellow"/>
              </w:rPr>
              <w:t xml:space="preserve">.  Please be sure to eliminate any identifiable </w:t>
            </w:r>
            <w:r w:rsidR="00C147E3">
              <w:rPr>
                <w:rFonts w:ascii="Times New Roman" w:hAnsi="Times New Roman" w:cs="Times New Roman"/>
                <w:highlight w:val="yellow"/>
              </w:rPr>
              <w:t>learner</w:t>
            </w:r>
            <w:r w:rsidRPr="0042386B">
              <w:rPr>
                <w:rFonts w:ascii="Times New Roman" w:hAnsi="Times New Roman" w:cs="Times New Roman"/>
                <w:highlight w:val="yellow"/>
              </w:rPr>
              <w:t xml:space="preserve"> information (i.e. names).</w:t>
            </w:r>
          </w:p>
          <w:p w14:paraId="41799B13" w14:textId="77777777" w:rsidR="00E7188D" w:rsidRDefault="00E7188D" w:rsidP="00524127">
            <w:pPr>
              <w:rPr>
                <w:rFonts w:ascii="Times New Roman" w:hAnsi="Times New Roman" w:cs="Times New Roman"/>
                <w:color w:val="000000" w:themeColor="text1"/>
              </w:rPr>
            </w:pPr>
          </w:p>
        </w:tc>
        <w:tc>
          <w:tcPr>
            <w:tcW w:w="2062" w:type="dxa"/>
          </w:tcPr>
          <w:p w14:paraId="713EFB98" w14:textId="0A457452" w:rsidR="00E7188D" w:rsidRPr="00594AC8" w:rsidRDefault="00B75A6E" w:rsidP="00E7188D">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 Must </w:t>
            </w:r>
            <w:r>
              <w:rPr>
                <w:rFonts w:ascii="Times New Roman" w:hAnsi="Times New Roman" w:cs="Times New Roman"/>
                <w:color w:val="000000" w:themeColor="text1"/>
              </w:rPr>
              <w:t>submit during one practicum in Fall or Spring.</w:t>
            </w:r>
          </w:p>
        </w:tc>
      </w:tr>
    </w:tbl>
    <w:p w14:paraId="2B3B4168" w14:textId="77777777" w:rsidR="008E4B59" w:rsidRPr="00594AC8" w:rsidRDefault="008E4B59" w:rsidP="008E4B59">
      <w:pPr>
        <w:rPr>
          <w:rFonts w:ascii="Times New Roman" w:hAnsi="Times New Roman" w:cs="Times New Roman"/>
          <w:color w:val="000000" w:themeColor="text1"/>
        </w:rPr>
      </w:pPr>
    </w:p>
    <w:p w14:paraId="56025E69" w14:textId="2A11671E" w:rsidR="00E7188D" w:rsidRDefault="002078A0" w:rsidP="00E7188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w:t>
      </w:r>
      <w:r w:rsidR="00E7188D" w:rsidRPr="00594AC8">
        <w:rPr>
          <w:rFonts w:ascii="Times New Roman" w:hAnsi="Times New Roman" w:cs="Times New Roman"/>
          <w:color w:val="000000" w:themeColor="text1"/>
        </w:rPr>
        <w:t xml:space="preserve">Grades will be either S (Satisfactory) or U (Unsatisfactory). Final grade will be determined by observational ratings conducted by the </w:t>
      </w:r>
      <w:r w:rsidR="00E7188D">
        <w:rPr>
          <w:rFonts w:ascii="Times New Roman" w:hAnsi="Times New Roman" w:cs="Times New Roman"/>
          <w:color w:val="000000" w:themeColor="text1"/>
        </w:rPr>
        <w:t>university supervisor</w:t>
      </w:r>
      <w:r w:rsidR="00E7188D" w:rsidRPr="00594AC8">
        <w:rPr>
          <w:rFonts w:ascii="Times New Roman" w:hAnsi="Times New Roman" w:cs="Times New Roman"/>
          <w:color w:val="000000" w:themeColor="text1"/>
        </w:rPr>
        <w:t xml:space="preserve"> and the on-site </w:t>
      </w:r>
      <w:r w:rsidR="00E7188D">
        <w:rPr>
          <w:rFonts w:ascii="Times New Roman" w:hAnsi="Times New Roman" w:cs="Times New Roman"/>
          <w:color w:val="000000" w:themeColor="text1"/>
        </w:rPr>
        <w:t>clinical educator(s)</w:t>
      </w:r>
      <w:r w:rsidR="00E7188D" w:rsidRPr="00594AC8">
        <w:rPr>
          <w:rFonts w:ascii="Times New Roman" w:hAnsi="Times New Roman" w:cs="Times New Roman"/>
          <w:color w:val="000000" w:themeColor="text1"/>
        </w:rPr>
        <w:t xml:space="preserve"> as well as the timeliness and quality of assignments. A standardized instrument is utilized for the evaluation of the </w:t>
      </w:r>
      <w:r w:rsidR="00E7188D">
        <w:rPr>
          <w:rFonts w:ascii="Times New Roman" w:hAnsi="Times New Roman" w:cs="Times New Roman"/>
          <w:color w:val="000000" w:themeColor="text1"/>
        </w:rPr>
        <w:t>candidate’s</w:t>
      </w:r>
      <w:r w:rsidR="00E7188D" w:rsidRPr="00594AC8">
        <w:rPr>
          <w:rFonts w:ascii="Times New Roman" w:hAnsi="Times New Roman" w:cs="Times New Roman"/>
          <w:color w:val="000000" w:themeColor="text1"/>
        </w:rPr>
        <w:t xml:space="preserve"> performance during classroom observations.</w:t>
      </w:r>
    </w:p>
    <w:p w14:paraId="78ADA46A" w14:textId="592B7150" w:rsidR="00350680" w:rsidRDefault="00350680" w:rsidP="00E7188D">
      <w:pPr>
        <w:rPr>
          <w:rFonts w:ascii="Times New Roman" w:hAnsi="Times New Roman" w:cs="Times New Roman"/>
          <w:color w:val="000000" w:themeColor="text1"/>
        </w:rPr>
      </w:pPr>
    </w:p>
    <w:p w14:paraId="72A6E300" w14:textId="722070B5" w:rsidR="00350680" w:rsidRPr="00594AC8" w:rsidRDefault="00350680" w:rsidP="00E7188D">
      <w:pPr>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Pr>
          <w:rFonts w:ascii="Times New Roman" w:hAnsi="Times New Roman" w:cs="Times New Roman"/>
          <w:color w:val="000000" w:themeColor="text1"/>
        </w:rPr>
        <w:t>Be sure you are registered for the correct section for your major/grade level.</w:t>
      </w:r>
    </w:p>
    <w:p w14:paraId="3757A1A5" w14:textId="2B2F70AD" w:rsidR="002078A0" w:rsidRPr="00594AC8" w:rsidRDefault="002078A0" w:rsidP="00E7188D">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032999D2" w:rsidR="002078A0" w:rsidRDefault="002078A0" w:rsidP="00725B21">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487B5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are earned and final dispositions evaluation contains </w:t>
      </w:r>
      <w:r w:rsidR="00725B21">
        <w:rPr>
          <w:rFonts w:ascii="Times New Roman" w:hAnsi="Times New Roman" w:cs="Times New Roman"/>
          <w:color w:val="000000" w:themeColor="text1"/>
        </w:rPr>
        <w:t>ratings in at least the Implementation of Professional Practice indicator</w:t>
      </w:r>
    </w:p>
    <w:p w14:paraId="4D0E3466" w14:textId="1AEF0C53" w:rsidR="00E7188D" w:rsidRPr="00E7188D" w:rsidRDefault="00E7188D"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t>Traditional candidates</w:t>
      </w:r>
      <w:r w:rsidR="00EE1CCD" w:rsidRPr="00EE1CCD">
        <w:t xml:space="preserve"> must earn ratings of competence</w:t>
      </w:r>
      <w:r>
        <w:t xml:space="preserve"> or higher on final </w:t>
      </w:r>
      <w:r w:rsidR="003F4BAB">
        <w:lastRenderedPageBreak/>
        <w:t>classroom observation and implementation level on PPDA</w:t>
      </w:r>
    </w:p>
    <w:p w14:paraId="33972BC1" w14:textId="74027B80" w:rsidR="002078A0" w:rsidRPr="00594AC8" w:rsidRDefault="002078A0" w:rsidP="00E7188D">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rPr>
          <w:color w:val="000000" w:themeColor="text1"/>
        </w:rPr>
      </w:pPr>
      <w:r w:rsidRPr="00594AC8">
        <w:rPr>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3032AAE9"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w:t>
      </w:r>
      <w:r w:rsidR="00E7188D">
        <w:rPr>
          <w:rFonts w:ascii="Times New Roman" w:hAnsi="Times New Roman" w:cs="Times New Roman"/>
          <w:color w:val="000000" w:themeColor="text1"/>
        </w:rPr>
        <w:t xml:space="preserve"> (if applicable)</w:t>
      </w:r>
      <w:r w:rsidRPr="00594AC8">
        <w:rPr>
          <w:rFonts w:ascii="Times New Roman" w:hAnsi="Times New Roman" w:cs="Times New Roman"/>
          <w:color w:val="000000" w:themeColor="text1"/>
        </w:rPr>
        <w:t xml:space="preserve">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03D275A1" w14:textId="4F79FA5D" w:rsidR="00C64888" w:rsidRPr="00594AC8" w:rsidRDefault="00A058CD" w:rsidP="00C64888">
      <w:pPr>
        <w:pStyle w:val="ListParagraph"/>
        <w:numPr>
          <w:ilvl w:val="0"/>
          <w:numId w:val="17"/>
        </w:numPr>
        <w:rPr>
          <w:rFonts w:ascii="Times New Roman" w:hAnsi="Times New Roman" w:cs="Times New Roman"/>
          <w:color w:val="000000" w:themeColor="text1"/>
        </w:rPr>
      </w:pPr>
      <w:r w:rsidRPr="00C64888">
        <w:rPr>
          <w:rFonts w:ascii="Times New Roman" w:hAnsi="Times New Roman" w:cs="Times New Roman"/>
          <w:color w:val="000000" w:themeColor="text1"/>
        </w:rPr>
        <w:t>Electronic</w:t>
      </w:r>
      <w:r w:rsidR="0080515F" w:rsidRPr="00C64888">
        <w:rPr>
          <w:rFonts w:ascii="Times New Roman" w:hAnsi="Times New Roman" w:cs="Times New Roman"/>
          <w:color w:val="000000" w:themeColor="text1"/>
        </w:rPr>
        <w:t xml:space="preserve"> copies </w:t>
      </w:r>
      <w:r w:rsidR="00C64888">
        <w:rPr>
          <w:rFonts w:ascii="Times New Roman" w:hAnsi="Times New Roman" w:cs="Times New Roman"/>
          <w:color w:val="000000" w:themeColor="text1"/>
        </w:rPr>
        <w:t xml:space="preserve">required documents (i.e. </w:t>
      </w:r>
      <w:r w:rsidR="00C64888" w:rsidRPr="00594AC8">
        <w:rPr>
          <w:rFonts w:ascii="Times New Roman" w:hAnsi="Times New Roman" w:cs="Times New Roman"/>
          <w:color w:val="000000" w:themeColor="text1"/>
        </w:rPr>
        <w:t>attendance verification</w:t>
      </w:r>
      <w:r w:rsidR="00C64888">
        <w:rPr>
          <w:rFonts w:ascii="Times New Roman" w:hAnsi="Times New Roman" w:cs="Times New Roman"/>
          <w:color w:val="000000" w:themeColor="text1"/>
        </w:rPr>
        <w:t>,</w:t>
      </w:r>
      <w:r w:rsidR="00C64888" w:rsidRPr="00594AC8">
        <w:rPr>
          <w:rFonts w:ascii="Times New Roman" w:hAnsi="Times New Roman" w:cs="Times New Roman"/>
          <w:color w:val="000000" w:themeColor="text1"/>
        </w:rPr>
        <w:t xml:space="preserve"> evaluation forms</w:t>
      </w:r>
      <w:r w:rsidR="00C64888">
        <w:rPr>
          <w:rFonts w:ascii="Times New Roman" w:hAnsi="Times New Roman" w:cs="Times New Roman"/>
          <w:color w:val="000000" w:themeColor="text1"/>
        </w:rPr>
        <w:t xml:space="preserve">, Professional Development Plan, </w:t>
      </w:r>
      <w:r w:rsidR="000A04AB">
        <w:rPr>
          <w:rFonts w:ascii="Times New Roman" w:hAnsi="Times New Roman" w:cs="Times New Roman"/>
          <w:color w:val="000000" w:themeColor="text1"/>
        </w:rPr>
        <w:t xml:space="preserve">peer observation, </w:t>
      </w:r>
      <w:r w:rsidR="00C64888">
        <w:rPr>
          <w:rFonts w:ascii="Times New Roman" w:hAnsi="Times New Roman" w:cs="Times New Roman"/>
          <w:color w:val="000000" w:themeColor="text1"/>
        </w:rPr>
        <w:t xml:space="preserve">and PWS) </w:t>
      </w:r>
      <w:r w:rsidR="00C64888" w:rsidRPr="00594AC8">
        <w:rPr>
          <w:rFonts w:ascii="Times New Roman" w:hAnsi="Times New Roman" w:cs="Times New Roman"/>
          <w:color w:val="000000" w:themeColor="text1"/>
        </w:rPr>
        <w:t>were turned in</w:t>
      </w:r>
      <w:r w:rsidR="00C64888">
        <w:rPr>
          <w:rFonts w:ascii="Times New Roman" w:hAnsi="Times New Roman" w:cs="Times New Roman"/>
          <w:color w:val="000000" w:themeColor="text1"/>
        </w:rPr>
        <w:t xml:space="preserve"> on Box.com</w:t>
      </w:r>
    </w:p>
    <w:p w14:paraId="23DA6161" w14:textId="3BF75BDC" w:rsidR="0080515F" w:rsidRPr="00C64888" w:rsidRDefault="0080515F" w:rsidP="00C64888">
      <w:pPr>
        <w:pStyle w:val="ListParagraph"/>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33014FFC" w:rsidR="0080515F" w:rsidRDefault="0080515F" w:rsidP="003F4BAB">
      <w:pPr>
        <w:tabs>
          <w:tab w:val="left" w:pos="3316"/>
        </w:tabs>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r w:rsidR="003F4BAB">
        <w:rPr>
          <w:rStyle w:val="Heading2Char"/>
          <w:rFonts w:ascii="Times New Roman" w:hAnsi="Times New Roman" w:cs="Times New Roman"/>
          <w:color w:val="000000" w:themeColor="text1"/>
          <w:sz w:val="24"/>
          <w:szCs w:val="24"/>
        </w:rPr>
        <w:tab/>
      </w:r>
    </w:p>
    <w:p w14:paraId="54663483" w14:textId="1BD55A72" w:rsidR="003F4BAB" w:rsidRDefault="003F4BAB" w:rsidP="003F4BAB">
      <w:pPr>
        <w:tabs>
          <w:tab w:val="left" w:pos="3316"/>
        </w:tabs>
        <w:rPr>
          <w:rStyle w:val="Heading2Char"/>
          <w:rFonts w:ascii="Times New Roman" w:hAnsi="Times New Roman" w:cs="Times New Roman"/>
          <w:color w:val="000000" w:themeColor="text1"/>
          <w:sz w:val="24"/>
          <w:szCs w:val="24"/>
        </w:rPr>
      </w:pPr>
    </w:p>
    <w:p w14:paraId="664FBB5C" w14:textId="77777777" w:rsidR="003F4BAB" w:rsidRPr="00C810AA" w:rsidRDefault="003F4BAB" w:rsidP="003F4B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r>
        <w:rPr>
          <w:rFonts w:ascii="Helvetica" w:hAnsi="Helvetica" w:cs="Helvetica"/>
          <w:i/>
          <w:iCs/>
          <w:color w:val="464646"/>
        </w:rPr>
        <w:t xml:space="preserve"> </w:t>
      </w:r>
      <w:r w:rsidRPr="00E070D4">
        <w:rPr>
          <w:rFonts w:ascii="Helvetica" w:hAnsi="Helvetica" w:cs="Helvetica"/>
          <w:i/>
          <w:iCs/>
          <w:color w:val="464646"/>
        </w:rPr>
        <w:t>examples to future students. Such work will be anonymized and identifying information removed. If a</w:t>
      </w:r>
      <w:r>
        <w:rPr>
          <w:rFonts w:ascii="Helvetica" w:hAnsi="Helvetica" w:cs="Helvetica"/>
          <w:i/>
          <w:iCs/>
          <w:color w:val="464646"/>
        </w:rPr>
        <w:t xml:space="preserve"> </w:t>
      </w:r>
      <w:r w:rsidRPr="00E070D4">
        <w:rPr>
          <w:rFonts w:ascii="Helvetica" w:hAnsi="Helvetica" w:cs="Helvetica"/>
          <w:i/>
          <w:iCs/>
          <w:color w:val="464646"/>
        </w:rPr>
        <w:t>student does not wish their work to be used in this manner, they may opt-out by contacting the instructor.</w:t>
      </w:r>
    </w:p>
    <w:p w14:paraId="62FB85FA" w14:textId="77777777" w:rsidR="003F4BAB" w:rsidRPr="00594AC8" w:rsidRDefault="003F4BAB" w:rsidP="003F4BAB">
      <w:pPr>
        <w:tabs>
          <w:tab w:val="left" w:pos="3316"/>
        </w:tabs>
        <w:rPr>
          <w:rStyle w:val="Heading2Char"/>
          <w:rFonts w:ascii="Times New Roman" w:hAnsi="Times New Roman" w:cs="Times New Roman"/>
          <w:color w:val="000000" w:themeColor="text1"/>
          <w:sz w:val="24"/>
          <w:szCs w:val="24"/>
        </w:rPr>
      </w:pPr>
    </w:p>
    <w:p w14:paraId="38AB62CD" w14:textId="77777777"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meetings on campus or during time at their actual site. Assignments are due according to the dates provided. Unexcused late assignments are not acceptable. It is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Pr>
          <w:rFonts w:ascii="Times New Roman" w:hAnsi="Times New Roman" w:cs="Times New Roman"/>
          <w:color w:val="000000" w:themeColor="text1"/>
        </w:rPr>
        <w:t>primary university supervisor(s)</w:t>
      </w:r>
      <w:r w:rsidRPr="00594AC8">
        <w:rPr>
          <w:rFonts w:ascii="Times New Roman" w:hAnsi="Times New Roman" w:cs="Times New Roman"/>
          <w:color w:val="000000" w:themeColor="text1"/>
        </w:rPr>
        <w:t xml:space="preserve"> if assignment deadlines are not met.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21FA18D5" w14:textId="77777777" w:rsidR="00E7188D" w:rsidRPr="00594AC8" w:rsidRDefault="00E7188D" w:rsidP="00E7188D">
      <w:pPr>
        <w:rPr>
          <w:rFonts w:ascii="Times New Roman" w:hAnsi="Times New Roman" w:cs="Times New Roman"/>
          <w:color w:val="000000" w:themeColor="text1"/>
        </w:rPr>
      </w:pPr>
    </w:p>
    <w:p w14:paraId="43DCCE1F" w14:textId="7BE60F6C" w:rsidR="0080515F" w:rsidRDefault="00E7188D"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Pr>
          <w:rFonts w:ascii="Times New Roman" w:hAnsi="Times New Roman" w:cs="Times New Roman"/>
          <w:color w:val="000000" w:themeColor="text1"/>
        </w:rPr>
        <w:t>clinical</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 to inform of absence in advance. All absences must be made up prior to the end of the final examination period with approval from supervisor and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In order for any absence to be considered excused,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must be in receipt of the original documentation within seven days from the date of the absence.</w:t>
      </w:r>
      <w:r w:rsidR="004F0B5E">
        <w:rPr>
          <w:rFonts w:ascii="Times New Roman" w:hAnsi="Times New Roman" w:cs="Times New Roman"/>
          <w:color w:val="000000" w:themeColor="text1"/>
        </w:rPr>
        <w:t xml:space="preserve"> </w:t>
      </w:r>
      <w:r w:rsidR="004F0B5E" w:rsidRPr="00CC544E">
        <w:rPr>
          <w:rFonts w:ascii="Times New Roman" w:hAnsi="Times New Roman" w:cs="Times New Roman"/>
          <w:color w:val="000000" w:themeColor="text1"/>
        </w:rPr>
        <w:t>Excuses should be submitted with weekly attendance assignments and with final attendance on Box.com at the end of the semester.</w:t>
      </w:r>
    </w:p>
    <w:p w14:paraId="20CD3202" w14:textId="77777777" w:rsidR="00E97245" w:rsidRPr="00594AC8" w:rsidRDefault="00E97245" w:rsidP="0080515F">
      <w:pPr>
        <w:rPr>
          <w:rFonts w:ascii="Times New Roman" w:hAnsi="Times New Roman" w:cs="Times New Roman"/>
          <w:color w:val="000000" w:themeColor="text1"/>
        </w:rPr>
      </w:pPr>
    </w:p>
    <w:p w14:paraId="5F1D2471" w14:textId="77F288F4" w:rsidR="00E7188D" w:rsidRPr="00594AC8" w:rsidRDefault="00E7188D" w:rsidP="00E7188D">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Illness of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appearance, religious holidays</w:t>
      </w:r>
      <w:r w:rsidR="003F4BAB">
        <w:rPr>
          <w:rFonts w:ascii="Times New Roman" w:hAnsi="Times New Roman" w:cs="Times New Roman"/>
          <w:color w:val="000000" w:themeColor="text1"/>
        </w:rPr>
        <w:t>, and military orders</w:t>
      </w:r>
      <w:r w:rsidRPr="00594AC8">
        <w:rPr>
          <w:rFonts w:ascii="Times New Roman" w:hAnsi="Times New Roman" w:cs="Times New Roman"/>
          <w:color w:val="000000" w:themeColor="text1"/>
        </w:rPr>
        <w:t>.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who wish to have an excused absence from this class for any other reason must contact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in advance of the absence to request permission.  The </w:t>
      </w:r>
      <w:r>
        <w:rPr>
          <w:rFonts w:ascii="Times New Roman" w:hAnsi="Times New Roman" w:cs="Times New Roman"/>
          <w:color w:val="000000" w:themeColor="text1"/>
        </w:rPr>
        <w:t>primary university supervisor</w:t>
      </w:r>
      <w:r w:rsidRPr="00594AC8">
        <w:rPr>
          <w:rFonts w:ascii="Times New Roman" w:hAnsi="Times New Roman" w:cs="Times New Roman"/>
          <w:color w:val="000000" w:themeColor="text1"/>
        </w:rPr>
        <w:t xml:space="preserve"> will weigh the merits of the request and render a decision. The </w:t>
      </w:r>
      <w:r>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must notify the </w:t>
      </w:r>
      <w:r>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prior to the occurrence of any </w:t>
      </w:r>
      <w:r w:rsidRPr="00594AC8">
        <w:rPr>
          <w:rFonts w:ascii="Times New Roman" w:hAnsi="Times New Roman" w:cs="Times New Roman"/>
          <w:color w:val="000000" w:themeColor="text1"/>
        </w:rPr>
        <w:lastRenderedPageBreak/>
        <w:t>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440A8EA9" w14:textId="2E544910" w:rsidR="00CB3789" w:rsidRDefault="00E7188D"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w:t>
      </w:r>
      <w:r w:rsidR="004F0B5E" w:rsidRPr="00594AC8">
        <w:rPr>
          <w:rFonts w:ascii="Times New Roman" w:hAnsi="Times New Roman" w:cs="Times New Roman"/>
          <w:color w:val="000000" w:themeColor="text1"/>
        </w:rPr>
        <w:t>Assignments are expected to be typewritten, grammatically accurate, and free of spelling and typographical errors. Assignments are to be of a quality that would be expected of a professional. All assignments must be completed and submitted on Canvas and revised until acceptable.</w:t>
      </w:r>
      <w:r w:rsidR="004F0B5E">
        <w:rPr>
          <w:rFonts w:ascii="Times New Roman" w:hAnsi="Times New Roman" w:cs="Times New Roman"/>
        </w:rPr>
        <w:t>Requests for revisions to assignments will be made on Canvas.</w:t>
      </w:r>
      <w:r w:rsidR="004F0B5E" w:rsidRPr="00D21C07">
        <w:rPr>
          <w:rFonts w:ascii="Times New Roman" w:hAnsi="Times New Roman" w:cs="Times New Roman"/>
        </w:rPr>
        <w:t xml:space="preserve"> </w:t>
      </w:r>
      <w:r w:rsidR="004F0B5E">
        <w:rPr>
          <w:rFonts w:ascii="Times New Roman" w:hAnsi="Times New Roman" w:cs="Times New Roman"/>
        </w:rPr>
        <w:t xml:space="preserve">Be sure to set up your notifications in Canvas to alert you when an announcement is posted, an assignment is due, a grade is released. Here’s how: </w:t>
      </w:r>
      <w:hyperlink r:id="rId11" w:tgtFrame="_blank" w:history="1">
        <w:r w:rsidR="004F0B5E" w:rsidRPr="002E7074">
          <w:rPr>
            <w:rStyle w:val="Hyperlink"/>
            <w:rFonts w:ascii="Times New Roman" w:hAnsi="Times New Roman" w:cs="Times New Roman"/>
          </w:rPr>
          <w:t>“Getting Started with Canvas” video (and transcript) (Links to an external site.)</w:t>
        </w:r>
      </w:hyperlink>
      <w:r w:rsidR="004F0B5E">
        <w:rPr>
          <w:rFonts w:ascii="Times New Roman" w:hAnsi="Times New Roman" w:cs="Times New Roman"/>
        </w:rPr>
        <w:t xml:space="preserve"> </w:t>
      </w:r>
      <w:r w:rsidR="004F0B5E" w:rsidRPr="00594AC8">
        <w:rPr>
          <w:rFonts w:ascii="Times New Roman" w:hAnsi="Times New Roman" w:cs="Times New Roman"/>
          <w:color w:val="000000" w:themeColor="text1"/>
        </w:rPr>
        <w:t xml:space="preserv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w:t>
      </w:r>
    </w:p>
    <w:p w14:paraId="7B57204C" w14:textId="77777777" w:rsidR="004F0B5E" w:rsidRPr="00594AC8" w:rsidRDefault="004F0B5E" w:rsidP="0080515F">
      <w:pPr>
        <w:rPr>
          <w:rFonts w:ascii="Times New Roman" w:hAnsi="Times New Roman" w:cs="Times New Roman"/>
          <w:color w:val="000000" w:themeColor="text1"/>
        </w:rPr>
      </w:pPr>
    </w:p>
    <w:p w14:paraId="612EBE84" w14:textId="587F01DD" w:rsidR="00524127" w:rsidRDefault="00E97245" w:rsidP="00524127">
      <w:pPr>
        <w:rPr>
          <w:rFonts w:ascii="Times New Roman" w:hAnsi="Times New Roman" w:cs="Times New Roman"/>
        </w:rPr>
      </w:pPr>
      <w:r w:rsidRPr="00EF1114">
        <w:rPr>
          <w:rStyle w:val="Heading3Char"/>
          <w:rFonts w:ascii="Times New Roman" w:hAnsi="Times New Roman" w:cs="Times New Roman"/>
        </w:rPr>
        <w:t>Communication</w:t>
      </w:r>
      <w:r w:rsidRPr="00EF1114">
        <w:rPr>
          <w:rFonts w:ascii="Times New Roman" w:hAnsi="Times New Roman" w:cs="Times New Roman"/>
        </w:rPr>
        <w:t xml:space="preserve">: </w:t>
      </w:r>
      <w:r w:rsidR="00524127">
        <w:rPr>
          <w:rFonts w:ascii="Times New Roman" w:hAnsi="Times New Roman" w:cs="Times New Roman"/>
        </w:rPr>
        <w:t xml:space="preserve">Candidates are expected to check tigermail and Canvas daily and respond to communication within 24 hours. Tigermail is the official form of communication for Auburn University. </w:t>
      </w:r>
    </w:p>
    <w:p w14:paraId="08A3CCCC" w14:textId="77777777" w:rsidR="00524127" w:rsidRDefault="00524127" w:rsidP="00524127">
      <w:pPr>
        <w:rPr>
          <w:rFonts w:ascii="Times New Roman" w:hAnsi="Times New Roman" w:cs="Times New Roman"/>
        </w:rPr>
      </w:pPr>
    </w:p>
    <w:p w14:paraId="28929B87" w14:textId="77777777" w:rsidR="00524127" w:rsidRPr="007A58E6" w:rsidRDefault="00E97245" w:rsidP="00524127">
      <w:pPr>
        <w:rPr>
          <w:rFonts w:ascii="Times New Roman" w:hAnsi="Times New Roman" w:cs="Times New Roman"/>
        </w:rPr>
      </w:pPr>
      <w:r>
        <w:rPr>
          <w:rFonts w:ascii="Times New Roman" w:hAnsi="Times New Roman" w:cs="Times New Roman"/>
        </w:rPr>
        <w:t xml:space="preserve">Zoom/WebEx policies: </w:t>
      </w:r>
      <w:r w:rsidR="00524127" w:rsidRPr="007A58E6">
        <w:rPr>
          <w:rFonts w:ascii="Times New Roman" w:hAnsi="Times New Roman" w:cs="Times New Roman"/>
        </w:rPr>
        <w:t>When we meet on Zoom</w:t>
      </w:r>
      <w:r w:rsidR="00524127">
        <w:rPr>
          <w:rFonts w:ascii="Times New Roman" w:hAnsi="Times New Roman" w:cs="Times New Roman"/>
        </w:rPr>
        <w:t>, and in the event you participate in virtual instruction via any other livestream services</w:t>
      </w:r>
      <w:r w:rsidR="00524127" w:rsidRPr="007A58E6">
        <w:rPr>
          <w:rFonts w:ascii="Times New Roman" w:hAnsi="Times New Roman" w:cs="Times New Roman"/>
        </w:rPr>
        <w:t>, your attendance, attention, and participation are expected. Zoom participation requires you to keep your video on and your microphone muted when you are not speaking</w:t>
      </w:r>
      <w:r w:rsidR="00524127">
        <w:rPr>
          <w:rFonts w:ascii="Times New Roman" w:hAnsi="Times New Roman" w:cs="Times New Roman"/>
        </w:rPr>
        <w:t xml:space="preserve"> unless otherwise directed</w:t>
      </w:r>
      <w:r w:rsidR="00524127" w:rsidRPr="007A58E6">
        <w:rPr>
          <w:rFonts w:ascii="Times New Roman" w:hAnsi="Times New Roman" w:cs="Times New Roman"/>
        </w:rPr>
        <w:t>. Although you may be participating from your domicile, our Zoom</w:t>
      </w:r>
      <w:r w:rsidR="00524127">
        <w:rPr>
          <w:rFonts w:ascii="Times New Roman" w:hAnsi="Times New Roman" w:cs="Times New Roman"/>
        </w:rPr>
        <w:t>/webex</w:t>
      </w:r>
      <w:r w:rsidR="00524127" w:rsidRPr="007A58E6">
        <w:rPr>
          <w:rFonts w:ascii="Times New Roman" w:hAnsi="Times New Roman" w:cs="Times New Roman"/>
        </w:rPr>
        <w:t xml:space="preserve"> meetings are professional interactions. You should dress and behave as you would in a normal </w:t>
      </w:r>
      <w:r w:rsidR="00524127">
        <w:rPr>
          <w:rFonts w:ascii="Times New Roman" w:hAnsi="Times New Roman" w:cs="Times New Roman"/>
        </w:rPr>
        <w:t>face-to-face</w:t>
      </w:r>
      <w:r w:rsidR="00524127" w:rsidRPr="007A58E6">
        <w:rPr>
          <w:rFonts w:ascii="Times New Roman" w:hAnsi="Times New Roman" w:cs="Times New Roman"/>
        </w:rPr>
        <w:t xml:space="preserve"> classroom. To the extent possible, please minimize distractions in the background. I</w:t>
      </w:r>
      <w:r w:rsidR="00524127">
        <w:rPr>
          <w:rFonts w:ascii="Times New Roman" w:hAnsi="Times New Roman" w:cs="Times New Roman"/>
        </w:rPr>
        <w:t xml:space="preserve"> and your clinical educators</w:t>
      </w:r>
      <w:r w:rsidR="00524127" w:rsidRPr="007A58E6">
        <w:rPr>
          <w:rFonts w:ascii="Times New Roman" w:hAnsi="Times New Roman" w:cs="Times New Roman"/>
        </w:rPr>
        <w:t xml:space="preserve"> reserve the right to dismiss anyone from a Zoom</w:t>
      </w:r>
      <w:r w:rsidR="00524127">
        <w:rPr>
          <w:rFonts w:ascii="Times New Roman" w:hAnsi="Times New Roman" w:cs="Times New Roman"/>
        </w:rPr>
        <w:t>/Webex</w:t>
      </w:r>
      <w:r w:rsidR="00524127"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sidR="00524127">
        <w:rPr>
          <w:rFonts w:ascii="Times New Roman" w:hAnsi="Times New Roman" w:cs="Times New Roman"/>
        </w:rPr>
        <w:t>/Webex,</w:t>
      </w:r>
      <w:r w:rsidR="00524127"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sidR="00524127">
        <w:rPr>
          <w:rFonts w:ascii="Times New Roman" w:hAnsi="Times New Roman" w:cs="Times New Roman"/>
        </w:rPr>
        <w:t xml:space="preserve"> Also, in order to protect and maintain confidentiality of the students and schools you serve, zoom/webex participation should take place in a setting where privacy can be ensured.</w:t>
      </w:r>
    </w:p>
    <w:p w14:paraId="35150A31" w14:textId="1B654B62" w:rsidR="00E97245" w:rsidRDefault="00E97245" w:rsidP="00E97245">
      <w:pPr>
        <w:rPr>
          <w:rFonts w:ascii="Times New Roman" w:hAnsi="Times New Roman" w:cs="Times New Roman"/>
          <w:color w:val="000000" w:themeColor="text1"/>
        </w:rPr>
      </w:pPr>
    </w:p>
    <w:p w14:paraId="0334CFE6" w14:textId="77777777" w:rsidR="00E97245"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 you are required to activate your free box.com account through Auburn University. </w:t>
      </w:r>
      <w:hyperlink r:id="rId12" w:history="1">
        <w:r w:rsidRPr="0052528F">
          <w:rPr>
            <w:rStyle w:val="Hyperlink"/>
            <w:rFonts w:ascii="Times New Roman" w:hAnsi="Times New Roman" w:cs="Times New Roman"/>
          </w:rPr>
          <w:t>Link to establish Box account</w:t>
        </w:r>
      </w:hyperlink>
    </w:p>
    <w:p w14:paraId="1C1852B8" w14:textId="77777777" w:rsidR="00E97245" w:rsidRPr="00594AC8" w:rsidRDefault="00E97245" w:rsidP="00E97245">
      <w:pPr>
        <w:rPr>
          <w:rFonts w:ascii="Times New Roman" w:hAnsi="Times New Roman" w:cs="Times New Roman"/>
          <w:color w:val="000000" w:themeColor="text1"/>
        </w:rPr>
      </w:pPr>
    </w:p>
    <w:p w14:paraId="3969B5BC" w14:textId="30397BEB" w:rsidR="006C4D8F" w:rsidRDefault="00E97245" w:rsidP="00E97245">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Pr>
          <w:rFonts w:ascii="Times New Roman" w:hAnsi="Times New Roman" w:cs="Times New Roman"/>
          <w:color w:val="000000" w:themeColor="text1"/>
        </w:rPr>
        <w:t xml:space="preserve">You will need an activated box.com Auburn account. </w:t>
      </w:r>
    </w:p>
    <w:p w14:paraId="382CD405" w14:textId="16CE3056" w:rsidR="006717AC" w:rsidRPr="00C64FCF" w:rsidRDefault="006717AC" w:rsidP="00B04967">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ACE90C5" w14:textId="77777777" w:rsidR="006717AC" w:rsidRPr="002E73D1"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Recording:</w:t>
      </w:r>
    </w:p>
    <w:p w14:paraId="51949DF2" w14:textId="159CE891" w:rsidR="006717AC" w:rsidRPr="00A27D73"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lastRenderedPageBreak/>
        <w:t>First, you</w:t>
      </w:r>
      <w:r w:rsidRPr="73873188">
        <w:rPr>
          <w:rFonts w:ascii="Times New Roman" w:hAnsi="Times New Roman" w:cs="Times New Roman"/>
          <w:color w:val="000000" w:themeColor="text1"/>
        </w:rPr>
        <w:t xml:space="preserve"> will record the teaching segment. </w:t>
      </w:r>
      <w:r w:rsidR="00B04967">
        <w:rPr>
          <w:rFonts w:ascii="Times New Roman" w:hAnsi="Times New Roman" w:cs="Times New Roman"/>
          <w:color w:val="000000" w:themeColor="text1"/>
        </w:rPr>
        <w:t xml:space="preserve">It is recommended that you record in brief segments (10 minutes max) so that the files are easier to upload to box.com. </w:t>
      </w:r>
      <w:r w:rsidRPr="73873188">
        <w:rPr>
          <w:rFonts w:ascii="Times New Roman" w:hAnsi="Times New Roman" w:cs="Times New Roman"/>
          <w:color w:val="000000" w:themeColor="text1"/>
        </w:rPr>
        <w:t xml:space="preserve">Next, upload </w:t>
      </w:r>
      <w:r w:rsidR="00B04967">
        <w:rPr>
          <w:rFonts w:ascii="Times New Roman" w:hAnsi="Times New Roman" w:cs="Times New Roman"/>
          <w:color w:val="000000" w:themeColor="text1"/>
        </w:rPr>
        <w:t>the file)s)</w:t>
      </w:r>
      <w:r w:rsidRPr="73873188">
        <w:rPr>
          <w:rFonts w:ascii="Times New Roman" w:hAnsi="Times New Roman" w:cs="Times New Roman"/>
          <w:color w:val="000000" w:themeColor="text1"/>
        </w:rPr>
        <w:t xml:space="preserve"> to </w:t>
      </w:r>
      <w:r w:rsidR="00B04967">
        <w:rPr>
          <w:rFonts w:ascii="Times New Roman" w:hAnsi="Times New Roman" w:cs="Times New Roman"/>
          <w:color w:val="000000" w:themeColor="text1"/>
        </w:rPr>
        <w:t>b</w:t>
      </w:r>
      <w:r w:rsidRPr="73873188">
        <w:rPr>
          <w:rFonts w:ascii="Times New Roman" w:hAnsi="Times New Roman" w:cs="Times New Roman"/>
          <w:color w:val="000000" w:themeColor="text1"/>
        </w:rPr>
        <w:t xml:space="preserve">ox.com to your Field Experience documentation folder created by your supervisor. Email your supervisor when it has been uploaded. Remember, you must protect the confidentiality of your learners at all times. The video must be deleted from your device and Box after your supervisor has reviewed it.  </w:t>
      </w:r>
    </w:p>
    <w:p w14:paraId="4D7C3896" w14:textId="77777777" w:rsidR="006717AC"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3193AD02" w14:textId="77777777" w:rsidR="006717AC" w:rsidRPr="00A27D73"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0960E964" w14:textId="77777777" w:rsidR="006717AC"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2326A71A" w14:textId="779E58DF" w:rsidR="006C4D8F" w:rsidRDefault="006C4D8F"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GoReact is another option we have available in Canvas. Videos can be recorded directly into GoReact from your device or you can upload a video from another source.</w:t>
      </w:r>
    </w:p>
    <w:p w14:paraId="57E5B4BF" w14:textId="77777777" w:rsidR="006C4D8F" w:rsidRDefault="006C4D8F"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5E655A0" w14:textId="77777777" w:rsidR="006717AC" w:rsidRPr="002E73D1" w:rsidRDefault="006717AC"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506FD316" w14:textId="3F92D22D" w:rsidR="006717AC" w:rsidRDefault="006717AC" w:rsidP="006717AC">
      <w:pPr>
        <w:ind w:left="360"/>
        <w:rPr>
          <w:rFonts w:ascii="Times New Roman" w:hAnsi="Times New Roman" w:cs="Times New Roman"/>
          <w:color w:val="000000" w:themeColor="text1"/>
        </w:rPr>
      </w:pPr>
      <w:r w:rsidRPr="73873188">
        <w:rPr>
          <w:rFonts w:ascii="Times New Roman" w:hAnsi="Times New Roman" w:cs="Times New Roman"/>
          <w:color w:val="000000" w:themeColor="text1"/>
        </w:rPr>
        <w:t>If a video recorded observation is not possible due to school partner regulations, an electronic observation might be conducted using Zoom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on a device that has access to the internet.</w:t>
      </w:r>
    </w:p>
    <w:p w14:paraId="640FBD50" w14:textId="6D01C569" w:rsidR="00CB3789" w:rsidRPr="00594AC8" w:rsidRDefault="00CB3789" w:rsidP="006717AC">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283F8D02"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E7188D">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628DA0DD" w14:textId="77777777" w:rsidR="00E7188D" w:rsidRPr="00594AC8" w:rsidRDefault="00E7188D" w:rsidP="00E7188D">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internship. These regulations are based on those of schools and early intervention programs in which graduates of the program will be working.</w:t>
      </w:r>
    </w:p>
    <w:p w14:paraId="6E611EFB"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1EEE706E"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C5BFF8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3065E602"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5035B504"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376E2F93" w14:textId="77777777" w:rsidR="00E7188D" w:rsidRPr="00594AC8"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1923DB11" w14:textId="1F231F9E"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281D85">
        <w:rPr>
          <w:rFonts w:ascii="Times New Roman" w:hAnsi="Times New Roman" w:cs="Times New Roman"/>
          <w:color w:val="000000" w:themeColor="text1"/>
        </w:rPr>
        <w:t xml:space="preserve"> – must abide by school system policies.</w:t>
      </w:r>
    </w:p>
    <w:p w14:paraId="0F97EBA7" w14:textId="40D3E8E4" w:rsidR="00E7188D" w:rsidRDefault="00E7188D" w:rsidP="00E7188D">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No jeans may be worn to practicum.</w:t>
      </w:r>
    </w:p>
    <w:p w14:paraId="6403AA3E" w14:textId="77777777" w:rsidR="00BC1F25" w:rsidRDefault="00BC1F25" w:rsidP="00BC1F25">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lastRenderedPageBreak/>
        <w:t>School system dress codes must be followed at all times.</w:t>
      </w:r>
    </w:p>
    <w:p w14:paraId="2A6091FA" w14:textId="77777777" w:rsidR="00E97245" w:rsidRPr="00594AC8" w:rsidRDefault="00E97245" w:rsidP="0080515F">
      <w:pPr>
        <w:rPr>
          <w:rFonts w:ascii="Times New Roman" w:hAnsi="Times New Roman" w:cs="Times New Roman"/>
          <w:color w:val="000000" w:themeColor="text1"/>
        </w:rPr>
      </w:pPr>
    </w:p>
    <w:p w14:paraId="13D22E66" w14:textId="48991348" w:rsidR="00CB3789" w:rsidRPr="00594AC8" w:rsidRDefault="004F0B5E"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3"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4"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(V/TT). The Office of Accessibility is located in Haley Center 1228.</w:t>
      </w:r>
      <w:r>
        <w:rPr>
          <w:rFonts w:ascii="Times New Roman" w:eastAsiaTheme="majorEastAsia" w:hAnsi="Times New Roman" w:cs="Times New Roman"/>
          <w:color w:val="000000" w:themeColor="text1"/>
        </w:rPr>
        <w:t xml:space="preserve"> </w:t>
      </w:r>
      <w:r w:rsidRPr="00D21C07">
        <w:rPr>
          <w:rStyle w:val="apple-style-span"/>
          <w:rFonts w:ascii="Times New Roman" w:hAnsi="Times New Roman" w:cs="Times New Roman"/>
          <w:color w:val="000000" w:themeColor="text1"/>
        </w:rPr>
        <w:t>If your accommodations will be needed at your practicum site, you should also arrange a meeting with your clinical educator to discuss.</w:t>
      </w:r>
      <w:r w:rsidR="00CB3789" w:rsidRPr="00594AC8">
        <w:rPr>
          <w:rFonts w:ascii="Times New Roman" w:hAnsi="Times New Roman" w:cs="Times New Roman"/>
          <w:color w:val="000000" w:themeColor="text1"/>
        </w:rPr>
        <w:tab/>
      </w:r>
    </w:p>
    <w:p w14:paraId="71E1A919" w14:textId="77777777" w:rsidR="004F0B5E" w:rsidRDefault="004F0B5E"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Style w:val="Heading3Char"/>
          <w:rFonts w:ascii="Times New Roman" w:hAnsi="Times New Roman" w:cs="Times New Roman"/>
          <w:color w:val="000000" w:themeColor="text1"/>
        </w:rPr>
      </w:pPr>
    </w:p>
    <w:p w14:paraId="014AB229" w14:textId="10679C3E"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0AAF6255" w14:textId="055C135A" w:rsidR="00E7188D" w:rsidRDefault="00E7188D" w:rsidP="00304123">
      <w:pPr>
        <w:tabs>
          <w:tab w:val="left" w:pos="540"/>
          <w:tab w:val="left" w:pos="9360"/>
        </w:tabs>
        <w:rPr>
          <w:rFonts w:ascii="Times New Roman" w:hAnsi="Times New Roman" w:cs="Times New Roman"/>
          <w:color w:val="000000" w:themeColor="text1"/>
        </w:rPr>
      </w:pPr>
    </w:p>
    <w:p w14:paraId="30A48034" w14:textId="77777777" w:rsidR="00E7188D" w:rsidRDefault="00E7188D" w:rsidP="00E7188D">
      <w:pPr>
        <w:rPr>
          <w:rFonts w:ascii="Times New Roman" w:hAnsi="Times New Roman" w:cs="Times New Roman"/>
          <w:color w:val="000000" w:themeColor="text1"/>
        </w:rPr>
      </w:pPr>
      <w:r>
        <w:rPr>
          <w:rFonts w:ascii="Times New Roman" w:hAnsi="Times New Roman" w:cs="Times New Roman"/>
          <w:color w:val="000000" w:themeColor="text1"/>
        </w:rPr>
        <w:t>Resolving Concerns Regarding Practicum:</w:t>
      </w:r>
    </w:p>
    <w:p w14:paraId="31D71FB6" w14:textId="77777777" w:rsidR="00E7188D" w:rsidRPr="00211DFE" w:rsidRDefault="00E7188D" w:rsidP="00E7188D">
      <w:pPr>
        <w:autoSpaceDE w:val="0"/>
        <w:autoSpaceDN w:val="0"/>
        <w:adjustRightInd w:val="0"/>
        <w:rPr>
          <w:rFonts w:ascii="Times New Roman" w:hAnsi="Times New Roman" w:cs="Times New Roman"/>
          <w:color w:val="000000"/>
        </w:rPr>
      </w:pPr>
      <w:r w:rsidRPr="00211DFE">
        <w:rPr>
          <w:rFonts w:ascii="Times New Roman" w:hAnsi="Times New Roman" w:cs="Times New Roman"/>
          <w:color w:val="000000"/>
        </w:rPr>
        <w:t xml:space="preserve">Work with your clinical educator and university supervisor to resolve practicum concerns in a professional manner. You are expected to follow the chain of command in resolving issues that occur during your 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24E85446" w14:textId="77777777" w:rsidR="00E7188D" w:rsidRDefault="00E7188D" w:rsidP="00E7188D">
      <w:pPr>
        <w:rPr>
          <w:rFonts w:ascii="Times New Roman" w:hAnsi="Times New Roman" w:cs="Times New Roman"/>
          <w:color w:val="000000" w:themeColor="text1"/>
        </w:rPr>
      </w:pPr>
    </w:p>
    <w:p w14:paraId="7FF5BC05" w14:textId="748D1CE0" w:rsidR="00E7188D" w:rsidRDefault="00E7188D" w:rsidP="00E7188D">
      <w:pPr>
        <w:rPr>
          <w:rFonts w:ascii="Times New Roman" w:hAnsi="Times New Roman" w:cs="Times New Roman"/>
          <w:color w:val="333333"/>
          <w:shd w:val="clear" w:color="auto" w:fill="FFFFFF"/>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6" w:history="1">
        <w:r w:rsidRPr="00863DFB">
          <w:rPr>
            <w:rStyle w:val="Hyperlink"/>
            <w:rFonts w:ascii="Times New Roman" w:hAnsi="Times New Roman" w:cs="Times New Roman"/>
            <w:color w:val="44546A" w:themeColor="text2"/>
          </w:rPr>
          <w:t>Student Academic Grievance Policy</w:t>
        </w:r>
      </w:hyperlink>
      <w:r w:rsidRPr="00372BDA">
        <w:rPr>
          <w:rFonts w:ascii="Times New Roman" w:hAnsi="Times New Roman" w:cs="Times New Roman"/>
          <w:color w:val="333333"/>
          <w:shd w:val="clear" w:color="auto" w:fill="FFFFFF"/>
        </w:rPr>
        <w:t>.</w:t>
      </w:r>
    </w:p>
    <w:p w14:paraId="6499AA3E" w14:textId="77DB03E5" w:rsidR="00E97245" w:rsidRDefault="00E97245" w:rsidP="00E7188D">
      <w:pPr>
        <w:rPr>
          <w:rFonts w:ascii="Times New Roman" w:hAnsi="Times New Roman" w:cs="Times New Roman"/>
          <w:color w:val="333333"/>
          <w:shd w:val="clear" w:color="auto" w:fill="FFFFFF"/>
        </w:rPr>
      </w:pPr>
    </w:p>
    <w:p w14:paraId="0748A16E" w14:textId="77777777" w:rsidR="00BC1F25" w:rsidRPr="00C86D1A" w:rsidRDefault="00BC1F25" w:rsidP="00BC1F25">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lastRenderedPageBreak/>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83152F7" w14:textId="77777777" w:rsidR="00BC1F25" w:rsidRDefault="00BC1F25" w:rsidP="00E7188D">
      <w:pPr>
        <w:rPr>
          <w:rFonts w:ascii="Times New Roman" w:hAnsi="Times New Roman" w:cs="Times New Roman"/>
          <w:color w:val="333333"/>
          <w:shd w:val="clear" w:color="auto" w:fill="FFFFFF"/>
        </w:rPr>
      </w:pPr>
    </w:p>
    <w:p w14:paraId="13F0BA1C" w14:textId="77777777" w:rsidR="00281D85" w:rsidRDefault="00281D85" w:rsidP="00281D85">
      <w:pPr>
        <w:tabs>
          <w:tab w:val="left" w:pos="540"/>
          <w:tab w:val="left" w:pos="9360"/>
        </w:tabs>
        <w:rPr>
          <w:rFonts w:ascii="Times New Roman" w:hAnsi="Times New Roman" w:cs="Times New Roman"/>
          <w:color w:val="000000" w:themeColor="text1"/>
        </w:rPr>
      </w:pPr>
    </w:p>
    <w:p w14:paraId="15207CBF" w14:textId="77777777" w:rsidR="00281D85" w:rsidRDefault="00281D85" w:rsidP="00281D85">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1A5E642F" w14:textId="1065130D" w:rsidR="00281D85" w:rsidRDefault="00281D85" w:rsidP="00281D85">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Everyone is encouraged to take care of themselves and their peers. If you need additional support, there are several resources on campus to assist you:</w:t>
      </w:r>
    </w:p>
    <w:p w14:paraId="63608FA1"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7"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0A72FC51"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8"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78466752" w14:textId="77777777" w:rsidR="00281D85" w:rsidRDefault="00281D85" w:rsidP="00281D85">
      <w:pPr>
        <w:pStyle w:val="ListParagraph"/>
        <w:numPr>
          <w:ilvl w:val="0"/>
          <w:numId w:val="33"/>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If you or someone you know are experiencing food, housing, or financial insecurity, please visit the Auburn Cares Office (</w:t>
      </w:r>
      <w:hyperlink r:id="rId19"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05F8D229" w14:textId="77777777" w:rsidR="00E97245" w:rsidRPr="00372BDA" w:rsidRDefault="00E97245" w:rsidP="00E7188D">
      <w:pPr>
        <w:rPr>
          <w:rFonts w:ascii="Times New Roman" w:hAnsi="Times New Roman" w:cs="Times New Roman"/>
        </w:rPr>
      </w:pPr>
    </w:p>
    <w:p w14:paraId="15E16D2E" w14:textId="77777777" w:rsidR="00350680" w:rsidRPr="002E7074" w:rsidRDefault="00350680" w:rsidP="0035068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0"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1" w:tgtFrame="_blank" w:history="1">
        <w:r w:rsidRPr="002E7074">
          <w:rPr>
            <w:rStyle w:val="Hyperlink"/>
            <w:rFonts w:ascii="Times New Roman" w:hAnsi="Times New Roman" w:cs="Times New Roman"/>
          </w:rPr>
          <w:t>Auburn University Medical Clinic. (Links to an external site.)</w:t>
        </w:r>
      </w:hyperlink>
    </w:p>
    <w:p w14:paraId="04264A11" w14:textId="77777777" w:rsidR="00350680" w:rsidRPr="002E7074" w:rsidRDefault="00350680" w:rsidP="00350680">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2"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to speak with someone. Additional information can be found at </w:t>
      </w:r>
      <w:hyperlink r:id="rId23" w:tgtFrame="_blank" w:history="1">
        <w:r w:rsidRPr="002E7074">
          <w:rPr>
            <w:rStyle w:val="Hyperlink"/>
            <w:rFonts w:ascii="Times New Roman" w:hAnsi="Times New Roman" w:cs="Times New Roman"/>
          </w:rPr>
          <w:t>http://wp.auburn.edu/scs (Links to an external site.)</w:t>
        </w:r>
      </w:hyperlink>
      <w:r w:rsidRPr="002E7074">
        <w:rPr>
          <w:rFonts w:ascii="Times New Roman" w:hAnsi="Times New Roman" w:cs="Times New Roman"/>
          <w:color w:val="000000" w:themeColor="text1"/>
        </w:rPr>
        <w:t>.</w:t>
      </w:r>
    </w:p>
    <w:p w14:paraId="25EF9B6F" w14:textId="77777777" w:rsidR="002F7413" w:rsidRDefault="002F7413" w:rsidP="00304123">
      <w:pPr>
        <w:tabs>
          <w:tab w:val="left" w:pos="540"/>
          <w:tab w:val="left" w:pos="9360"/>
        </w:tabs>
        <w:rPr>
          <w:rFonts w:ascii="Times New Roman" w:hAnsi="Times New Roman" w:cs="Times New Roman"/>
          <w:color w:val="000000" w:themeColor="text1"/>
        </w:rPr>
      </w:pPr>
    </w:p>
    <w:p w14:paraId="48BB2032" w14:textId="77777777" w:rsidR="00B04967" w:rsidRDefault="00B04967" w:rsidP="00304123">
      <w:pPr>
        <w:tabs>
          <w:tab w:val="left" w:pos="540"/>
          <w:tab w:val="left" w:pos="9360"/>
        </w:tabs>
        <w:rPr>
          <w:rFonts w:ascii="Times New Roman" w:hAnsi="Times New Roman" w:cs="Times New Roman"/>
          <w:color w:val="000000" w:themeColor="text1"/>
        </w:rPr>
      </w:pPr>
    </w:p>
    <w:p w14:paraId="1B152D1F" w14:textId="77777777" w:rsidR="00B04967" w:rsidRDefault="00B04967" w:rsidP="00304123">
      <w:pPr>
        <w:tabs>
          <w:tab w:val="left" w:pos="540"/>
          <w:tab w:val="left" w:pos="9360"/>
        </w:tabs>
        <w:rPr>
          <w:rFonts w:ascii="Times New Roman" w:hAnsi="Times New Roman" w:cs="Times New Roman"/>
          <w:color w:val="000000" w:themeColor="text1"/>
        </w:rPr>
      </w:pPr>
    </w:p>
    <w:p w14:paraId="7C48725D" w14:textId="77777777" w:rsidR="00B04967" w:rsidRDefault="00B04967" w:rsidP="00304123">
      <w:pPr>
        <w:tabs>
          <w:tab w:val="left" w:pos="540"/>
          <w:tab w:val="left" w:pos="9360"/>
        </w:tabs>
        <w:rPr>
          <w:rFonts w:ascii="Times New Roman" w:hAnsi="Times New Roman" w:cs="Times New Roman"/>
          <w:color w:val="000000" w:themeColor="text1"/>
        </w:rPr>
      </w:pPr>
    </w:p>
    <w:p w14:paraId="11A0DABF" w14:textId="77777777" w:rsidR="00B04967" w:rsidRPr="00594AC8" w:rsidRDefault="00B04967" w:rsidP="00304123">
      <w:pPr>
        <w:tabs>
          <w:tab w:val="left" w:pos="540"/>
          <w:tab w:val="left" w:pos="9360"/>
        </w:tabs>
        <w:rPr>
          <w:rFonts w:ascii="Times New Roman" w:hAnsi="Times New Roman" w:cs="Times New Roman"/>
          <w:color w:val="000000" w:themeColor="text1"/>
        </w:rPr>
      </w:pPr>
    </w:p>
    <w:p w14:paraId="5C4A5877" w14:textId="048ECED4" w:rsidR="00304123" w:rsidRPr="00D30804" w:rsidRDefault="00304123" w:rsidP="00D30804">
      <w:pPr>
        <w:pStyle w:val="Heading1"/>
        <w:spacing w:before="360"/>
        <w:jc w:val="center"/>
        <w:rPr>
          <w:rFonts w:ascii="Times New Roman" w:hAnsi="Times New Roman" w:cs="Times New Roman"/>
          <w:b/>
          <w:bCs/>
          <w:color w:val="000000" w:themeColor="text1"/>
          <w:sz w:val="24"/>
          <w:szCs w:val="24"/>
        </w:rPr>
      </w:pPr>
      <w:r w:rsidRPr="00D30804">
        <w:rPr>
          <w:rFonts w:ascii="Times New Roman" w:hAnsi="Times New Roman" w:cs="Times New Roman"/>
          <w:b/>
          <w:bCs/>
          <w:color w:val="000000" w:themeColor="text1"/>
          <w:sz w:val="24"/>
          <w:szCs w:val="24"/>
        </w:rPr>
        <w:t>Syllabus Signature Statement</w:t>
      </w:r>
    </w:p>
    <w:p w14:paraId="104FDCE6" w14:textId="5B1C3724" w:rsidR="00CB3789" w:rsidRPr="00594AC8" w:rsidRDefault="00CB3789" w:rsidP="00D30804">
      <w:pPr>
        <w:pStyle w:val="CM5"/>
        <w:spacing w:after="0"/>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2F7413">
        <w:rPr>
          <w:rFonts w:ascii="Times New Roman" w:hAnsi="Times New Roman"/>
          <w:color w:val="000000" w:themeColor="text1"/>
        </w:rPr>
        <w:t>Traditional</w:t>
      </w:r>
      <w:r w:rsidR="00971FC2">
        <w:rPr>
          <w:rFonts w:ascii="Times New Roman" w:hAnsi="Times New Roman"/>
          <w:color w:val="000000" w:themeColor="text1"/>
        </w:rPr>
        <w:t>/Other</w:t>
      </w:r>
      <w:r w:rsidR="002F7413">
        <w:rPr>
          <w:rFonts w:ascii="Times New Roman" w:hAnsi="Times New Roman"/>
          <w:color w:val="000000" w:themeColor="text1"/>
        </w:rPr>
        <w:t xml:space="preserve"> Placed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00E7188D" w:rsidRPr="00E7188D">
        <w:rPr>
          <w:rFonts w:ascii="Times New Roman" w:hAnsi="Times New Roman"/>
          <w:b/>
          <w:color w:val="000000" w:themeColor="text1"/>
        </w:rPr>
        <w:t xml:space="preserve"> </w:t>
      </w:r>
      <w:r w:rsidR="00E7188D">
        <w:rPr>
          <w:rFonts w:ascii="Times New Roman" w:hAnsi="Times New Roman"/>
          <w:b/>
          <w:color w:val="000000" w:themeColor="text1"/>
        </w:rPr>
        <w:t>and any applicable special education graduate student handbooks</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w:t>
      </w:r>
      <w:r w:rsidR="00E7188D">
        <w:rPr>
          <w:rFonts w:ascii="Times New Roman" w:hAnsi="Times New Roman"/>
          <w:b/>
          <w:color w:val="000000" w:themeColor="text1"/>
        </w:rPr>
        <w:t>the</w:t>
      </w:r>
      <w:r w:rsidRPr="00594AC8">
        <w:rPr>
          <w:rFonts w:ascii="Times New Roman" w:hAnsi="Times New Roman"/>
          <w:b/>
          <w:color w:val="000000" w:themeColor="text1"/>
        </w:rPr>
        <w:t xml:space="preserve"> policies and procedures outlined in </w:t>
      </w:r>
      <w:r w:rsidR="00E7188D">
        <w:rPr>
          <w:rFonts w:ascii="Times New Roman" w:hAnsi="Times New Roman"/>
          <w:b/>
          <w:color w:val="000000" w:themeColor="text1"/>
        </w:rPr>
        <w:t>these</w:t>
      </w:r>
      <w:r w:rsidRPr="00594AC8">
        <w:rPr>
          <w:rFonts w:ascii="Times New Roman" w:hAnsi="Times New Roman"/>
          <w:b/>
          <w:color w:val="000000" w:themeColor="text1"/>
        </w:rPr>
        <w:t xml:space="preserve"> document</w:t>
      </w:r>
      <w:r w:rsidR="00E7188D">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w:t>
      </w:r>
      <w:r w:rsidR="00E7188D">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3E28CC07" w:rsidR="00304123" w:rsidRPr="00594AC8" w:rsidRDefault="00E7188D" w:rsidP="00304123">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Candidate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304123" w:rsidRPr="00594AC8" w:rsidSect="00920BE3">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45661" w14:textId="77777777" w:rsidR="00EA4A93" w:rsidRDefault="00EA4A93" w:rsidP="00EF0F97">
      <w:r>
        <w:separator/>
      </w:r>
    </w:p>
  </w:endnote>
  <w:endnote w:type="continuationSeparator" w:id="0">
    <w:p w14:paraId="3D70714D" w14:textId="77777777" w:rsidR="00EA4A93" w:rsidRDefault="00EA4A93"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hruti">
    <w:panose1 w:val="020B0502040204020203"/>
    <w:charset w:val="00"/>
    <w:family w:val="swiss"/>
    <w:notTrueType/>
    <w:pitch w:val="variable"/>
    <w:sig w:usb0="0004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3574">
      <w:rPr>
        <w:rStyle w:val="PageNumber"/>
        <w:noProof/>
      </w:rPr>
      <w:t>14</w:t>
    </w:r>
    <w:r>
      <w:rPr>
        <w:rStyle w:val="PageNumber"/>
      </w:rPr>
      <w:fldChar w:fldCharType="end"/>
    </w:r>
  </w:p>
  <w:p w14:paraId="367C11C8" w14:textId="77777777" w:rsidR="00EF0F97" w:rsidRDefault="00EF0F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F39EE" w14:textId="77777777" w:rsidR="00EF0F97" w:rsidRDefault="00EF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98040" w14:textId="77777777" w:rsidR="00EA4A93" w:rsidRDefault="00EA4A93" w:rsidP="00EF0F97">
      <w:r>
        <w:separator/>
      </w:r>
    </w:p>
  </w:footnote>
  <w:footnote w:type="continuationSeparator" w:id="0">
    <w:p w14:paraId="10074725" w14:textId="77777777" w:rsidR="00EA4A93" w:rsidRDefault="00EA4A93" w:rsidP="00EF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61663" w14:textId="77777777" w:rsidR="00EF0F97" w:rsidRDefault="00EF0F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5E43" w14:textId="77777777" w:rsidR="00EF0F97" w:rsidRDefault="00EF0F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29FFC" w14:textId="77777777" w:rsidR="00EF0F97" w:rsidRDefault="00EF0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1264"/>
    <w:multiLevelType w:val="hybridMultilevel"/>
    <w:tmpl w:val="3860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C7128"/>
    <w:multiLevelType w:val="hybridMultilevel"/>
    <w:tmpl w:val="72244A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13100B1C"/>
    <w:multiLevelType w:val="hybridMultilevel"/>
    <w:tmpl w:val="E6F6066A"/>
    <w:lvl w:ilvl="0" w:tplc="FE0A81C2">
      <w:start w:val="1"/>
      <w:numFmt w:val="decimal"/>
      <w:lvlText w:val="%1."/>
      <w:lvlJc w:val="left"/>
      <w:pPr>
        <w:ind w:left="1080" w:hanging="360"/>
      </w:pPr>
      <w:rPr>
        <w:rFonts w:asciiTheme="minorBidi" w:hAnsiTheme="minorBidi" w:cstheme="minorBidi"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A6CD1"/>
    <w:multiLevelType w:val="hybridMultilevel"/>
    <w:tmpl w:val="9FAC16B6"/>
    <w:lvl w:ilvl="0" w:tplc="23D28D42">
      <w:start w:val="6"/>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1392F"/>
    <w:multiLevelType w:val="hybridMultilevel"/>
    <w:tmpl w:val="2028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14288">
    <w:abstractNumId w:val="11"/>
  </w:num>
  <w:num w:numId="2" w16cid:durableId="763842575">
    <w:abstractNumId w:val="28"/>
  </w:num>
  <w:num w:numId="3" w16cid:durableId="900865257">
    <w:abstractNumId w:val="1"/>
  </w:num>
  <w:num w:numId="4" w16cid:durableId="568425503">
    <w:abstractNumId w:val="18"/>
  </w:num>
  <w:num w:numId="5" w16cid:durableId="812524705">
    <w:abstractNumId w:val="3"/>
  </w:num>
  <w:num w:numId="6" w16cid:durableId="1249849983">
    <w:abstractNumId w:val="32"/>
  </w:num>
  <w:num w:numId="7" w16cid:durableId="152259878">
    <w:abstractNumId w:val="29"/>
  </w:num>
  <w:num w:numId="8" w16cid:durableId="1541550360">
    <w:abstractNumId w:val="24"/>
  </w:num>
  <w:num w:numId="9" w16cid:durableId="1223323326">
    <w:abstractNumId w:val="8"/>
  </w:num>
  <w:num w:numId="10" w16cid:durableId="1039672412">
    <w:abstractNumId w:val="7"/>
  </w:num>
  <w:num w:numId="11" w16cid:durableId="241842141">
    <w:abstractNumId w:val="14"/>
  </w:num>
  <w:num w:numId="12" w16cid:durableId="1405026680">
    <w:abstractNumId w:val="35"/>
  </w:num>
  <w:num w:numId="13" w16cid:durableId="1066223435">
    <w:abstractNumId w:val="23"/>
  </w:num>
  <w:num w:numId="14" w16cid:durableId="1758864644">
    <w:abstractNumId w:val="4"/>
  </w:num>
  <w:num w:numId="15" w16cid:durableId="842428058">
    <w:abstractNumId w:val="26"/>
  </w:num>
  <w:num w:numId="16" w16cid:durableId="1027677664">
    <w:abstractNumId w:val="20"/>
  </w:num>
  <w:num w:numId="17" w16cid:durableId="282426736">
    <w:abstractNumId w:val="15"/>
  </w:num>
  <w:num w:numId="18" w16cid:durableId="1681421774">
    <w:abstractNumId w:val="34"/>
  </w:num>
  <w:num w:numId="19" w16cid:durableId="1364205074">
    <w:abstractNumId w:val="6"/>
  </w:num>
  <w:num w:numId="20" w16cid:durableId="952319315">
    <w:abstractNumId w:val="13"/>
  </w:num>
  <w:num w:numId="21" w16cid:durableId="1560168204">
    <w:abstractNumId w:val="0"/>
  </w:num>
  <w:num w:numId="22" w16cid:durableId="1274164761">
    <w:abstractNumId w:val="33"/>
  </w:num>
  <w:num w:numId="23" w16cid:durableId="2136941843">
    <w:abstractNumId w:val="31"/>
  </w:num>
  <w:num w:numId="24" w16cid:durableId="2089301513">
    <w:abstractNumId w:val="9"/>
  </w:num>
  <w:num w:numId="25" w16cid:durableId="1506625491">
    <w:abstractNumId w:val="5"/>
  </w:num>
  <w:num w:numId="26" w16cid:durableId="232742154">
    <w:abstractNumId w:val="16"/>
  </w:num>
  <w:num w:numId="27" w16cid:durableId="314258707">
    <w:abstractNumId w:val="17"/>
  </w:num>
  <w:num w:numId="28" w16cid:durableId="1895240987">
    <w:abstractNumId w:val="19"/>
  </w:num>
  <w:num w:numId="29" w16cid:durableId="1726372724">
    <w:abstractNumId w:val="25"/>
  </w:num>
  <w:num w:numId="30" w16cid:durableId="407534542">
    <w:abstractNumId w:val="21"/>
  </w:num>
  <w:num w:numId="31" w16cid:durableId="1479761562">
    <w:abstractNumId w:val="22"/>
  </w:num>
  <w:num w:numId="32" w16cid:durableId="141898436">
    <w:abstractNumId w:val="10"/>
  </w:num>
  <w:num w:numId="33" w16cid:durableId="851409655">
    <w:abstractNumId w:val="27"/>
  </w:num>
  <w:num w:numId="34" w16cid:durableId="1392272738">
    <w:abstractNumId w:val="12"/>
  </w:num>
  <w:num w:numId="35" w16cid:durableId="2058819968">
    <w:abstractNumId w:val="30"/>
  </w:num>
  <w:num w:numId="36" w16cid:durableId="545722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1057E"/>
    <w:rsid w:val="00025B04"/>
    <w:rsid w:val="000A04AB"/>
    <w:rsid w:val="000A106C"/>
    <w:rsid w:val="000B11F7"/>
    <w:rsid w:val="000B3E84"/>
    <w:rsid w:val="000B4B5F"/>
    <w:rsid w:val="000F2AAD"/>
    <w:rsid w:val="000F6871"/>
    <w:rsid w:val="00126D78"/>
    <w:rsid w:val="001421D9"/>
    <w:rsid w:val="0015778D"/>
    <w:rsid w:val="00183063"/>
    <w:rsid w:val="00185CD0"/>
    <w:rsid w:val="001C32FE"/>
    <w:rsid w:val="001C51A2"/>
    <w:rsid w:val="001D1086"/>
    <w:rsid w:val="001D2DC8"/>
    <w:rsid w:val="001E0A7B"/>
    <w:rsid w:val="001F2F19"/>
    <w:rsid w:val="002078A0"/>
    <w:rsid w:val="00251F41"/>
    <w:rsid w:val="00281D85"/>
    <w:rsid w:val="002A3815"/>
    <w:rsid w:val="002B03DB"/>
    <w:rsid w:val="002B3015"/>
    <w:rsid w:val="002C1CB4"/>
    <w:rsid w:val="002C69D4"/>
    <w:rsid w:val="002D54DB"/>
    <w:rsid w:val="002D6A0D"/>
    <w:rsid w:val="002E4E2F"/>
    <w:rsid w:val="002F7413"/>
    <w:rsid w:val="00304123"/>
    <w:rsid w:val="00320506"/>
    <w:rsid w:val="00322E2E"/>
    <w:rsid w:val="003253F0"/>
    <w:rsid w:val="00345154"/>
    <w:rsid w:val="00350680"/>
    <w:rsid w:val="003A15F4"/>
    <w:rsid w:val="003D524C"/>
    <w:rsid w:val="003F4BAB"/>
    <w:rsid w:val="00401BAD"/>
    <w:rsid w:val="0042386B"/>
    <w:rsid w:val="00424CBF"/>
    <w:rsid w:val="004565FA"/>
    <w:rsid w:val="00487B5D"/>
    <w:rsid w:val="004A5D19"/>
    <w:rsid w:val="004B3F8A"/>
    <w:rsid w:val="004F0B5E"/>
    <w:rsid w:val="005110DA"/>
    <w:rsid w:val="00524127"/>
    <w:rsid w:val="00531362"/>
    <w:rsid w:val="005905DC"/>
    <w:rsid w:val="00594AC8"/>
    <w:rsid w:val="005A024A"/>
    <w:rsid w:val="005C7854"/>
    <w:rsid w:val="005D0A16"/>
    <w:rsid w:val="005D103D"/>
    <w:rsid w:val="005E0F1D"/>
    <w:rsid w:val="005F4FA2"/>
    <w:rsid w:val="006717AC"/>
    <w:rsid w:val="00671DD4"/>
    <w:rsid w:val="006942D3"/>
    <w:rsid w:val="006C4D8F"/>
    <w:rsid w:val="006D1F77"/>
    <w:rsid w:val="006F4F03"/>
    <w:rsid w:val="0072407F"/>
    <w:rsid w:val="00725B21"/>
    <w:rsid w:val="00745668"/>
    <w:rsid w:val="00772AA6"/>
    <w:rsid w:val="00774A0B"/>
    <w:rsid w:val="007960A8"/>
    <w:rsid w:val="00796F44"/>
    <w:rsid w:val="007A0E2F"/>
    <w:rsid w:val="007B002C"/>
    <w:rsid w:val="007D3C6F"/>
    <w:rsid w:val="007F5C5D"/>
    <w:rsid w:val="007F639A"/>
    <w:rsid w:val="00803507"/>
    <w:rsid w:val="0080515F"/>
    <w:rsid w:val="00811216"/>
    <w:rsid w:val="00833BCB"/>
    <w:rsid w:val="0084545C"/>
    <w:rsid w:val="0085513F"/>
    <w:rsid w:val="00863DFB"/>
    <w:rsid w:val="00876EB8"/>
    <w:rsid w:val="00877D17"/>
    <w:rsid w:val="00886D12"/>
    <w:rsid w:val="00893B17"/>
    <w:rsid w:val="008B0674"/>
    <w:rsid w:val="008E1725"/>
    <w:rsid w:val="008E4B59"/>
    <w:rsid w:val="008F7639"/>
    <w:rsid w:val="00904D5E"/>
    <w:rsid w:val="00920BE3"/>
    <w:rsid w:val="00971FC2"/>
    <w:rsid w:val="009768FF"/>
    <w:rsid w:val="00981FB5"/>
    <w:rsid w:val="00990C93"/>
    <w:rsid w:val="00993EB0"/>
    <w:rsid w:val="009A227D"/>
    <w:rsid w:val="009C2733"/>
    <w:rsid w:val="009C4F1D"/>
    <w:rsid w:val="00A058CD"/>
    <w:rsid w:val="00A40993"/>
    <w:rsid w:val="00A627DA"/>
    <w:rsid w:val="00AF3CC2"/>
    <w:rsid w:val="00AF6A70"/>
    <w:rsid w:val="00AF7754"/>
    <w:rsid w:val="00B02D1A"/>
    <w:rsid w:val="00B04967"/>
    <w:rsid w:val="00B338E8"/>
    <w:rsid w:val="00B42854"/>
    <w:rsid w:val="00B4757A"/>
    <w:rsid w:val="00B54936"/>
    <w:rsid w:val="00B56495"/>
    <w:rsid w:val="00B75A6E"/>
    <w:rsid w:val="00BB5C3B"/>
    <w:rsid w:val="00BC1F25"/>
    <w:rsid w:val="00BD0458"/>
    <w:rsid w:val="00BD6245"/>
    <w:rsid w:val="00BD6990"/>
    <w:rsid w:val="00C012D1"/>
    <w:rsid w:val="00C024CF"/>
    <w:rsid w:val="00C147E3"/>
    <w:rsid w:val="00C203F3"/>
    <w:rsid w:val="00C30053"/>
    <w:rsid w:val="00C55A3E"/>
    <w:rsid w:val="00C64888"/>
    <w:rsid w:val="00C736D1"/>
    <w:rsid w:val="00C77052"/>
    <w:rsid w:val="00CB3789"/>
    <w:rsid w:val="00CB7705"/>
    <w:rsid w:val="00CC04D4"/>
    <w:rsid w:val="00CC37FC"/>
    <w:rsid w:val="00CC7782"/>
    <w:rsid w:val="00CD3574"/>
    <w:rsid w:val="00CF47DB"/>
    <w:rsid w:val="00D0794A"/>
    <w:rsid w:val="00D20DF3"/>
    <w:rsid w:val="00D30804"/>
    <w:rsid w:val="00D5124F"/>
    <w:rsid w:val="00D74622"/>
    <w:rsid w:val="00D8601A"/>
    <w:rsid w:val="00D90D0B"/>
    <w:rsid w:val="00D93154"/>
    <w:rsid w:val="00DE0CFC"/>
    <w:rsid w:val="00DE6117"/>
    <w:rsid w:val="00DF0858"/>
    <w:rsid w:val="00DF3DDD"/>
    <w:rsid w:val="00E17913"/>
    <w:rsid w:val="00E45008"/>
    <w:rsid w:val="00E7188D"/>
    <w:rsid w:val="00E74340"/>
    <w:rsid w:val="00E76477"/>
    <w:rsid w:val="00E85E1B"/>
    <w:rsid w:val="00E86266"/>
    <w:rsid w:val="00E97245"/>
    <w:rsid w:val="00E97FCD"/>
    <w:rsid w:val="00EA3540"/>
    <w:rsid w:val="00EA4A93"/>
    <w:rsid w:val="00EC0A38"/>
    <w:rsid w:val="00EE1CCD"/>
    <w:rsid w:val="00EF0F97"/>
    <w:rsid w:val="00EF6D3F"/>
    <w:rsid w:val="00F35205"/>
    <w:rsid w:val="00F60AEB"/>
    <w:rsid w:val="00F66587"/>
    <w:rsid w:val="00FA7E29"/>
    <w:rsid w:val="00FC653F"/>
    <w:rsid w:val="00FE0D56"/>
    <w:rsid w:val="00FF1B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customStyle="1" w:styleId="ColorfulList-Accent11">
    <w:name w:val="Colorful List - Accent 11"/>
    <w:basedOn w:val="Normal"/>
    <w:uiPriority w:val="34"/>
    <w:qFormat/>
    <w:rsid w:val="008B0674"/>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E9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7170">
      <w:bodyDiv w:val="1"/>
      <w:marLeft w:val="0"/>
      <w:marRight w:val="0"/>
      <w:marTop w:val="0"/>
      <w:marBottom w:val="0"/>
      <w:divBdr>
        <w:top w:val="none" w:sz="0" w:space="0" w:color="auto"/>
        <w:left w:val="none" w:sz="0" w:space="0" w:color="auto"/>
        <w:bottom w:val="none" w:sz="0" w:space="0" w:color="auto"/>
        <w:right w:val="none" w:sz="0" w:space="0" w:color="auto"/>
      </w:divBdr>
    </w:div>
    <w:div w:id="660547037">
      <w:bodyDiv w:val="1"/>
      <w:marLeft w:val="0"/>
      <w:marRight w:val="0"/>
      <w:marTop w:val="0"/>
      <w:marBottom w:val="0"/>
      <w:divBdr>
        <w:top w:val="none" w:sz="0" w:space="0" w:color="auto"/>
        <w:left w:val="none" w:sz="0" w:space="0" w:color="auto"/>
        <w:bottom w:val="none" w:sz="0" w:space="0" w:color="auto"/>
        <w:right w:val="none" w:sz="0" w:space="0" w:color="auto"/>
      </w:divBdr>
    </w:div>
    <w:div w:id="828061179">
      <w:bodyDiv w:val="1"/>
      <w:marLeft w:val="0"/>
      <w:marRight w:val="0"/>
      <w:marTop w:val="0"/>
      <w:marBottom w:val="0"/>
      <w:divBdr>
        <w:top w:val="none" w:sz="0" w:space="0" w:color="auto"/>
        <w:left w:val="none" w:sz="0" w:space="0" w:color="auto"/>
        <w:bottom w:val="none" w:sz="0" w:space="0" w:color="auto"/>
        <w:right w:val="none" w:sz="0" w:space="0" w:color="auto"/>
      </w:divBdr>
    </w:div>
    <w:div w:id="951009955">
      <w:bodyDiv w:val="1"/>
      <w:marLeft w:val="0"/>
      <w:marRight w:val="0"/>
      <w:marTop w:val="0"/>
      <w:marBottom w:val="0"/>
      <w:divBdr>
        <w:top w:val="none" w:sz="0" w:space="0" w:color="auto"/>
        <w:left w:val="none" w:sz="0" w:space="0" w:color="auto"/>
        <w:bottom w:val="none" w:sz="0" w:space="0" w:color="auto"/>
        <w:right w:val="none" w:sz="0" w:space="0" w:color="auto"/>
      </w:divBdr>
    </w:div>
    <w:div w:id="1044715979">
      <w:bodyDiv w:val="1"/>
      <w:marLeft w:val="0"/>
      <w:marRight w:val="0"/>
      <w:marTop w:val="0"/>
      <w:marBottom w:val="0"/>
      <w:divBdr>
        <w:top w:val="none" w:sz="0" w:space="0" w:color="auto"/>
        <w:left w:val="none" w:sz="0" w:space="0" w:color="auto"/>
        <w:bottom w:val="none" w:sz="0" w:space="0" w:color="auto"/>
        <w:right w:val="none" w:sz="0" w:space="0" w:color="auto"/>
      </w:divBdr>
    </w:div>
    <w:div w:id="11859408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mailto:ACCESSIBILITY@auburn.edu" TargetMode="External"/><Relationship Id="rId18" Type="http://schemas.openxmlformats.org/officeDocument/2006/relationships/hyperlink" Target="https://cws.auburn.edu/aumc/"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auburn.edu/map/?id=150" TargetMode="External"/><Relationship Id="rId7" Type="http://schemas.openxmlformats.org/officeDocument/2006/relationships/hyperlink" Target="mailto:kschweck@auburn.edu" TargetMode="External"/><Relationship Id="rId12" Type="http://schemas.openxmlformats.org/officeDocument/2006/relationships/hyperlink" Target="https://auburn.service-now.com/it?id=kb_article&amp;sys_id=18fa98f9db559f804d1a77e9af9619e6" TargetMode="External"/><Relationship Id="rId17" Type="http://schemas.openxmlformats.org/officeDocument/2006/relationships/hyperlink" Target="http://wp.auburn.edu/sc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ites.auburn.edu/admin/universitypolicies/Policies/StudentAcademicGrievancePolicy.pdf" TargetMode="External"/><Relationship Id="rId20" Type="http://schemas.openxmlformats.org/officeDocument/2006/relationships/hyperlink" Target="tel:+1334844512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23" Type="http://schemas.openxmlformats.org/officeDocument/2006/relationships/hyperlink" Target="http://wp.auburn.edu/scs/" TargetMode="External"/><Relationship Id="rId28" Type="http://schemas.openxmlformats.org/officeDocument/2006/relationships/header" Target="header3.xml"/><Relationship Id="rId10" Type="http://schemas.openxmlformats.org/officeDocument/2006/relationships/hyperlink" Target="http://www.auburn.edu/student_info/student_policies/" TargetMode="External"/><Relationship Id="rId19" Type="http://schemas.openxmlformats.org/officeDocument/2006/relationships/hyperlink" Target="http://aucares.auburn.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tel:(334)844-2096" TargetMode="External"/><Relationship Id="rId22" Type="http://schemas.openxmlformats.org/officeDocument/2006/relationships/hyperlink" Target="tel:+13348445123"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6466</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4</cp:revision>
  <cp:lastPrinted>2017-08-28T19:30:00Z</cp:lastPrinted>
  <dcterms:created xsi:type="dcterms:W3CDTF">2024-10-16T21:51:00Z</dcterms:created>
  <dcterms:modified xsi:type="dcterms:W3CDTF">2024-10-16T22:07:00Z</dcterms:modified>
</cp:coreProperties>
</file>