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1478" w14:textId="7293B0A8" w:rsidR="00F82B65" w:rsidRPr="004E722A" w:rsidRDefault="007E4C0A" w:rsidP="00D5345F">
      <w:pPr>
        <w:spacing w:line="240" w:lineRule="auto"/>
        <w:jc w:val="center"/>
        <w:rPr>
          <w:rFonts w:ascii="Times New Roman" w:hAnsi="Times New Roman" w:cs="Times New Roman"/>
          <w:b/>
          <w:bCs/>
        </w:rPr>
      </w:pPr>
      <w:bookmarkStart w:id="0" w:name="OLE_LINK9"/>
      <w:bookmarkStart w:id="1" w:name="OLE_LINK10"/>
      <w:r w:rsidRPr="004E722A">
        <w:rPr>
          <w:rFonts w:ascii="Times New Roman" w:hAnsi="Times New Roman" w:cs="Times New Roman"/>
          <w:b/>
          <w:bCs/>
        </w:rPr>
        <w:t>Auburn University</w:t>
      </w:r>
    </w:p>
    <w:p w14:paraId="76ED5632" w14:textId="77777777" w:rsidR="007E4C0A" w:rsidRPr="004E722A" w:rsidRDefault="007E4C0A" w:rsidP="00D5345F">
      <w:pPr>
        <w:spacing w:line="240" w:lineRule="auto"/>
        <w:jc w:val="center"/>
        <w:rPr>
          <w:rFonts w:ascii="Times New Roman" w:hAnsi="Times New Roman" w:cs="Times New Roman"/>
          <w:b/>
          <w:bCs/>
        </w:rPr>
      </w:pPr>
      <w:r w:rsidRPr="004E722A">
        <w:rPr>
          <w:rFonts w:ascii="Times New Roman" w:hAnsi="Times New Roman" w:cs="Times New Roman"/>
          <w:b/>
          <w:bCs/>
        </w:rPr>
        <w:t>Syllabus</w:t>
      </w:r>
    </w:p>
    <w:p w14:paraId="1C44A68A" w14:textId="3F5005AE" w:rsidR="007E4C0A" w:rsidRPr="004E722A" w:rsidRDefault="007E4C0A" w:rsidP="00D5345F">
      <w:pPr>
        <w:spacing w:line="240" w:lineRule="auto"/>
        <w:rPr>
          <w:rFonts w:ascii="Times New Roman" w:hAnsi="Times New Roman" w:cs="Times New Roman"/>
        </w:rPr>
      </w:pPr>
      <w:r w:rsidRPr="004E722A">
        <w:rPr>
          <w:rFonts w:ascii="Times New Roman" w:hAnsi="Times New Roman" w:cs="Times New Roman"/>
          <w:b/>
          <w:bCs/>
        </w:rPr>
        <w:t xml:space="preserve">Course </w:t>
      </w:r>
      <w:r w:rsidR="00E83CB6" w:rsidRPr="004E722A">
        <w:rPr>
          <w:rFonts w:ascii="Times New Roman" w:hAnsi="Times New Roman" w:cs="Times New Roman"/>
          <w:b/>
          <w:bCs/>
        </w:rPr>
        <w:t>N</w:t>
      </w:r>
      <w:r w:rsidRPr="004E722A">
        <w:rPr>
          <w:rFonts w:ascii="Times New Roman" w:hAnsi="Times New Roman" w:cs="Times New Roman"/>
          <w:b/>
          <w:bCs/>
        </w:rPr>
        <w:t>umber/</w:t>
      </w:r>
      <w:r w:rsidR="00E83CB6" w:rsidRPr="004E722A">
        <w:rPr>
          <w:rFonts w:ascii="Times New Roman" w:hAnsi="Times New Roman" w:cs="Times New Roman"/>
          <w:b/>
          <w:bCs/>
        </w:rPr>
        <w:t>T</w:t>
      </w:r>
      <w:r w:rsidRPr="004E722A">
        <w:rPr>
          <w:rFonts w:ascii="Times New Roman" w:hAnsi="Times New Roman" w:cs="Times New Roman"/>
          <w:b/>
          <w:bCs/>
        </w:rPr>
        <w:t>itle:</w:t>
      </w:r>
      <w:r w:rsidRPr="004E722A">
        <w:rPr>
          <w:rFonts w:ascii="Times New Roman" w:hAnsi="Times New Roman" w:cs="Times New Roman"/>
        </w:rPr>
        <w:t xml:space="preserve"> </w:t>
      </w:r>
      <w:r w:rsidR="0056369F" w:rsidRPr="004E722A">
        <w:rPr>
          <w:rFonts w:ascii="Times New Roman" w:hAnsi="Times New Roman" w:cs="Times New Roman"/>
        </w:rPr>
        <w:t>COUN 7350-D02</w:t>
      </w:r>
      <w:r w:rsidRPr="004E722A">
        <w:rPr>
          <w:rFonts w:ascii="Times New Roman" w:hAnsi="Times New Roman" w:cs="Times New Roman"/>
        </w:rPr>
        <w:t>/</w:t>
      </w:r>
      <w:r w:rsidR="0056369F" w:rsidRPr="004E722A">
        <w:rPr>
          <w:rFonts w:ascii="Times New Roman" w:hAnsi="Times New Roman" w:cs="Times New Roman"/>
        </w:rPr>
        <w:t>Introduction to Counseling Practice</w:t>
      </w:r>
    </w:p>
    <w:p w14:paraId="7AC6FF06" w14:textId="010EFF02" w:rsidR="007E4C0A" w:rsidRPr="004E722A" w:rsidRDefault="007E4C0A" w:rsidP="00D5345F">
      <w:pPr>
        <w:spacing w:line="240" w:lineRule="auto"/>
        <w:rPr>
          <w:rFonts w:ascii="Times New Roman" w:hAnsi="Times New Roman" w:cs="Times New Roman"/>
        </w:rPr>
      </w:pPr>
      <w:r w:rsidRPr="004E722A">
        <w:rPr>
          <w:rFonts w:ascii="Times New Roman" w:hAnsi="Times New Roman" w:cs="Times New Roman"/>
          <w:b/>
          <w:bCs/>
        </w:rPr>
        <w:t xml:space="preserve">Class </w:t>
      </w:r>
      <w:r w:rsidR="00E83CB6" w:rsidRPr="004E722A">
        <w:rPr>
          <w:rFonts w:ascii="Times New Roman" w:hAnsi="Times New Roman" w:cs="Times New Roman"/>
          <w:b/>
          <w:bCs/>
        </w:rPr>
        <w:t>M</w:t>
      </w:r>
      <w:r w:rsidRPr="004E722A">
        <w:rPr>
          <w:rFonts w:ascii="Times New Roman" w:hAnsi="Times New Roman" w:cs="Times New Roman"/>
          <w:b/>
          <w:bCs/>
        </w:rPr>
        <w:t xml:space="preserve">eeting </w:t>
      </w:r>
      <w:r w:rsidR="00E83CB6" w:rsidRPr="004E722A">
        <w:rPr>
          <w:rFonts w:ascii="Times New Roman" w:hAnsi="Times New Roman" w:cs="Times New Roman"/>
          <w:b/>
          <w:bCs/>
        </w:rPr>
        <w:t>T</w:t>
      </w:r>
      <w:r w:rsidRPr="004E722A">
        <w:rPr>
          <w:rFonts w:ascii="Times New Roman" w:hAnsi="Times New Roman" w:cs="Times New Roman"/>
          <w:b/>
          <w:bCs/>
        </w:rPr>
        <w:t>ime/</w:t>
      </w:r>
      <w:r w:rsidR="00E83CB6" w:rsidRPr="004E722A">
        <w:rPr>
          <w:rFonts w:ascii="Times New Roman" w:hAnsi="Times New Roman" w:cs="Times New Roman"/>
          <w:b/>
          <w:bCs/>
        </w:rPr>
        <w:t>L</w:t>
      </w:r>
      <w:r w:rsidRPr="004E722A">
        <w:rPr>
          <w:rFonts w:ascii="Times New Roman" w:hAnsi="Times New Roman" w:cs="Times New Roman"/>
          <w:b/>
          <w:bCs/>
        </w:rPr>
        <w:t>ocation:</w:t>
      </w:r>
      <w:r w:rsidRPr="004E722A">
        <w:rPr>
          <w:rFonts w:ascii="Times New Roman" w:hAnsi="Times New Roman" w:cs="Times New Roman"/>
        </w:rPr>
        <w:t xml:space="preserve"> </w:t>
      </w:r>
      <w:r w:rsidR="0056369F" w:rsidRPr="004E722A">
        <w:rPr>
          <w:rFonts w:ascii="Times New Roman" w:hAnsi="Times New Roman" w:cs="Times New Roman"/>
        </w:rPr>
        <w:t>Monday 3</w:t>
      </w:r>
      <w:r w:rsidRPr="004E722A">
        <w:rPr>
          <w:rFonts w:ascii="Times New Roman" w:hAnsi="Times New Roman" w:cs="Times New Roman"/>
        </w:rPr>
        <w:t xml:space="preserve">:00pm – </w:t>
      </w:r>
      <w:r w:rsidR="0056369F" w:rsidRPr="004E722A">
        <w:rPr>
          <w:rFonts w:ascii="Times New Roman" w:hAnsi="Times New Roman" w:cs="Times New Roman"/>
        </w:rPr>
        <w:t>5</w:t>
      </w:r>
      <w:r w:rsidRPr="004E722A">
        <w:rPr>
          <w:rFonts w:ascii="Times New Roman" w:hAnsi="Times New Roman" w:cs="Times New Roman"/>
        </w:rPr>
        <w:t>:50pm/</w:t>
      </w:r>
      <w:r w:rsidR="0056369F" w:rsidRPr="004E722A">
        <w:rPr>
          <w:rFonts w:ascii="Times New Roman" w:hAnsi="Times New Roman" w:cs="Times New Roman"/>
        </w:rPr>
        <w:t>Zoom</w:t>
      </w:r>
    </w:p>
    <w:p w14:paraId="36AA2E1F" w14:textId="77777777" w:rsidR="007E4C0A" w:rsidRPr="004E722A" w:rsidRDefault="007E4C0A" w:rsidP="00D5345F">
      <w:pPr>
        <w:spacing w:line="240" w:lineRule="auto"/>
        <w:rPr>
          <w:rFonts w:ascii="Times New Roman" w:hAnsi="Times New Roman" w:cs="Times New Roman"/>
        </w:rPr>
      </w:pPr>
      <w:r w:rsidRPr="004E722A">
        <w:rPr>
          <w:rFonts w:ascii="Times New Roman" w:hAnsi="Times New Roman" w:cs="Times New Roman"/>
          <w:b/>
          <w:bCs/>
        </w:rPr>
        <w:t>Professor:</w:t>
      </w:r>
      <w:r w:rsidRPr="004E722A">
        <w:rPr>
          <w:rFonts w:ascii="Times New Roman" w:hAnsi="Times New Roman" w:cs="Times New Roman"/>
        </w:rPr>
        <w:t xml:space="preserve"> Yuhyun Park, Ph.D.</w:t>
      </w:r>
    </w:p>
    <w:p w14:paraId="736050E0" w14:textId="4FC35204" w:rsidR="007E4C0A" w:rsidRPr="004E722A" w:rsidRDefault="007E4C0A" w:rsidP="00D5345F">
      <w:pPr>
        <w:spacing w:line="240" w:lineRule="auto"/>
        <w:rPr>
          <w:rFonts w:ascii="Times New Roman" w:hAnsi="Times New Roman" w:cs="Times New Roman"/>
        </w:rPr>
      </w:pPr>
      <w:r w:rsidRPr="004E722A">
        <w:rPr>
          <w:rFonts w:ascii="Times New Roman" w:hAnsi="Times New Roman" w:cs="Times New Roman"/>
          <w:b/>
          <w:bCs/>
        </w:rPr>
        <w:t xml:space="preserve">Office </w:t>
      </w:r>
      <w:r w:rsidR="00E83CB6" w:rsidRPr="004E722A">
        <w:rPr>
          <w:rFonts w:ascii="Times New Roman" w:hAnsi="Times New Roman" w:cs="Times New Roman"/>
          <w:b/>
          <w:bCs/>
        </w:rPr>
        <w:t>N</w:t>
      </w:r>
      <w:r w:rsidRPr="004E722A">
        <w:rPr>
          <w:rFonts w:ascii="Times New Roman" w:hAnsi="Times New Roman" w:cs="Times New Roman"/>
          <w:b/>
          <w:bCs/>
        </w:rPr>
        <w:t>umber/</w:t>
      </w:r>
      <w:r w:rsidR="00E83CB6" w:rsidRPr="004E722A">
        <w:rPr>
          <w:rFonts w:ascii="Times New Roman" w:hAnsi="Times New Roman" w:cs="Times New Roman"/>
          <w:b/>
          <w:bCs/>
        </w:rPr>
        <w:t>B</w:t>
      </w:r>
      <w:r w:rsidRPr="004E722A">
        <w:rPr>
          <w:rFonts w:ascii="Times New Roman" w:hAnsi="Times New Roman" w:cs="Times New Roman"/>
          <w:b/>
          <w:bCs/>
        </w:rPr>
        <w:t>uilding:</w:t>
      </w:r>
      <w:r w:rsidRPr="004E722A">
        <w:rPr>
          <w:rFonts w:ascii="Times New Roman" w:hAnsi="Times New Roman" w:cs="Times New Roman"/>
        </w:rPr>
        <w:t xml:space="preserve"> College of Education 3128</w:t>
      </w:r>
    </w:p>
    <w:p w14:paraId="7B395D8E" w14:textId="71AA0421" w:rsidR="00A27AA6" w:rsidRPr="004E722A" w:rsidRDefault="007E4C0A" w:rsidP="00D5345F">
      <w:pPr>
        <w:spacing w:line="240" w:lineRule="auto"/>
        <w:rPr>
          <w:rFonts w:ascii="Times New Roman" w:hAnsi="Times New Roman" w:cs="Times New Roman"/>
        </w:rPr>
      </w:pPr>
      <w:r w:rsidRPr="004E722A">
        <w:rPr>
          <w:rFonts w:ascii="Times New Roman" w:hAnsi="Times New Roman" w:cs="Times New Roman"/>
          <w:b/>
          <w:bCs/>
        </w:rPr>
        <w:t xml:space="preserve">Email </w:t>
      </w:r>
      <w:r w:rsidR="00E83CB6" w:rsidRPr="004E722A">
        <w:rPr>
          <w:rFonts w:ascii="Times New Roman" w:hAnsi="Times New Roman" w:cs="Times New Roman"/>
          <w:b/>
          <w:bCs/>
        </w:rPr>
        <w:t>A</w:t>
      </w:r>
      <w:r w:rsidRPr="004E722A">
        <w:rPr>
          <w:rFonts w:ascii="Times New Roman" w:hAnsi="Times New Roman" w:cs="Times New Roman"/>
          <w:b/>
          <w:bCs/>
        </w:rPr>
        <w:t>ddress:</w:t>
      </w:r>
      <w:r w:rsidRPr="004E722A">
        <w:rPr>
          <w:rFonts w:ascii="Times New Roman" w:hAnsi="Times New Roman" w:cs="Times New Roman"/>
        </w:rPr>
        <w:t xml:space="preserve"> </w:t>
      </w:r>
      <w:hyperlink r:id="rId5" w:history="1">
        <w:r w:rsidRPr="004E722A">
          <w:rPr>
            <w:rStyle w:val="Hyperlink"/>
            <w:rFonts w:ascii="Times New Roman" w:hAnsi="Times New Roman" w:cs="Times New Roman"/>
          </w:rPr>
          <w:t>yzp0037@auburn.edu</w:t>
        </w:r>
      </w:hyperlink>
    </w:p>
    <w:p w14:paraId="0864EB96" w14:textId="62C700D4" w:rsidR="007E4C0A" w:rsidRPr="004E722A" w:rsidRDefault="00351DBF" w:rsidP="00D5345F">
      <w:pPr>
        <w:spacing w:line="240" w:lineRule="auto"/>
        <w:rPr>
          <w:rFonts w:ascii="Times New Roman" w:hAnsi="Times New Roman" w:cs="Times New Roman"/>
        </w:rPr>
      </w:pPr>
      <w:r w:rsidRPr="004E722A">
        <w:rPr>
          <w:rFonts w:ascii="Times New Roman" w:hAnsi="Times New Roman" w:cs="Times New Roman"/>
        </w:rPr>
        <w:t>I strive to be responsive to student emails and typically reply within 24–48 hours on weekdays. If you have not received a response within 48 hours, please feel free to send a follow-up message. Emails sent on weekends or holidays will be addressed as soon as possible on the next business day.</w:t>
      </w:r>
    </w:p>
    <w:p w14:paraId="13AB8282" w14:textId="542EB23F" w:rsidR="00A27AA6" w:rsidRPr="004E722A" w:rsidRDefault="00A27AA6" w:rsidP="00D5345F">
      <w:pPr>
        <w:spacing w:line="240" w:lineRule="auto"/>
        <w:rPr>
          <w:rFonts w:ascii="Times New Roman" w:hAnsi="Times New Roman" w:cs="Times New Roman"/>
        </w:rPr>
      </w:pPr>
      <w:r w:rsidRPr="004E722A">
        <w:rPr>
          <w:rFonts w:ascii="Times New Roman" w:hAnsi="Times New Roman" w:cs="Times New Roman"/>
        </w:rPr>
        <w:t>Here is a link: providing </w:t>
      </w:r>
      <w:hyperlink r:id="rId6" w:tgtFrame="_blank" w:history="1">
        <w:r w:rsidRPr="004E722A">
          <w:rPr>
            <w:rStyle w:val="Hyperlink"/>
            <w:rFonts w:ascii="Times New Roman" w:hAnsi="Times New Roman" w:cs="Times New Roman"/>
          </w:rPr>
          <w:t>a brief, six step guide to proper student email etiquette</w:t>
        </w:r>
      </w:hyperlink>
    </w:p>
    <w:p w14:paraId="61E3F182" w14:textId="5763F53D" w:rsidR="00CF3536" w:rsidRPr="004E722A" w:rsidRDefault="007E4C0A" w:rsidP="00D5345F">
      <w:pPr>
        <w:spacing w:line="240" w:lineRule="auto"/>
        <w:rPr>
          <w:rFonts w:ascii="Times New Roman" w:hAnsi="Times New Roman" w:cs="Times New Roman"/>
        </w:rPr>
      </w:pPr>
      <w:r w:rsidRPr="004E722A">
        <w:rPr>
          <w:rFonts w:ascii="Times New Roman" w:hAnsi="Times New Roman" w:cs="Times New Roman"/>
          <w:b/>
          <w:bCs/>
        </w:rPr>
        <w:t xml:space="preserve">Office </w:t>
      </w:r>
      <w:r w:rsidR="00E83CB6" w:rsidRPr="004E722A">
        <w:rPr>
          <w:rFonts w:ascii="Times New Roman" w:hAnsi="Times New Roman" w:cs="Times New Roman"/>
          <w:b/>
          <w:bCs/>
        </w:rPr>
        <w:t>H</w:t>
      </w:r>
      <w:r w:rsidRPr="004E722A">
        <w:rPr>
          <w:rFonts w:ascii="Times New Roman" w:hAnsi="Times New Roman" w:cs="Times New Roman"/>
          <w:b/>
          <w:bCs/>
        </w:rPr>
        <w:t>ours:</w:t>
      </w:r>
      <w:r w:rsidRPr="004E722A">
        <w:rPr>
          <w:rFonts w:ascii="Times New Roman" w:hAnsi="Times New Roman" w:cs="Times New Roman"/>
        </w:rPr>
        <w:t xml:space="preserve"> By appointment</w:t>
      </w:r>
    </w:p>
    <w:p w14:paraId="7B8267BD" w14:textId="3759B2F0" w:rsidR="00367DDE" w:rsidRPr="004E722A" w:rsidRDefault="007E4C0A" w:rsidP="00D5345F">
      <w:pPr>
        <w:spacing w:line="240" w:lineRule="auto"/>
        <w:rPr>
          <w:rFonts w:ascii="Times New Roman" w:hAnsi="Times New Roman" w:cs="Times New Roman"/>
        </w:rPr>
      </w:pPr>
      <w:r w:rsidRPr="004E722A">
        <w:rPr>
          <w:rFonts w:ascii="Times New Roman" w:hAnsi="Times New Roman" w:cs="Times New Roman"/>
        </w:rPr>
        <w:t>Students may schedule a meeting using the “Book time to meet with me” feature in my Outlook email. Simply click the booking link, select an available time, and you will automatically receive the meeting details. Meetings may be held virtually (e.g., via Zoom or Microsoft Teams) or in person, depending on preference and availability.</w:t>
      </w:r>
    </w:p>
    <w:p w14:paraId="1EB7ECB3" w14:textId="6E34CDD7" w:rsidR="0056369F" w:rsidRPr="004E722A" w:rsidRDefault="00367DDE" w:rsidP="0056369F">
      <w:pPr>
        <w:spacing w:line="240" w:lineRule="auto"/>
        <w:rPr>
          <w:rFonts w:ascii="Times New Roman" w:hAnsi="Times New Roman" w:cs="Times New Roman"/>
          <w:b/>
          <w:bCs/>
        </w:rPr>
      </w:pPr>
      <w:r w:rsidRPr="004E722A">
        <w:rPr>
          <w:rFonts w:ascii="Times New Roman" w:hAnsi="Times New Roman" w:cs="Times New Roman"/>
          <w:b/>
          <w:bCs/>
        </w:rPr>
        <w:t>Text:</w:t>
      </w:r>
      <w:r w:rsidR="004E722A">
        <w:rPr>
          <w:rFonts w:ascii="Times New Roman" w:hAnsi="Times New Roman" w:cs="Times New Roman" w:hint="eastAsia"/>
          <w:b/>
          <w:bCs/>
        </w:rPr>
        <w:t xml:space="preserve"> </w:t>
      </w:r>
      <w:r w:rsidR="0056369F" w:rsidRPr="004E722A">
        <w:rPr>
          <w:rFonts w:ascii="Times New Roman" w:hAnsi="Times New Roman" w:cs="Times New Roman"/>
        </w:rPr>
        <w:t>Cormier, Sherry (2021). Counseling Strategies and interventions for professional helpers. 9th ed. Upper Saddle River, NJ: Pearson Education.</w:t>
      </w:r>
    </w:p>
    <w:p w14:paraId="3451B308" w14:textId="3977B350" w:rsidR="00367DDE" w:rsidRPr="004E722A" w:rsidRDefault="00A27AA6" w:rsidP="0056369F">
      <w:pPr>
        <w:spacing w:line="240" w:lineRule="auto"/>
        <w:rPr>
          <w:rFonts w:ascii="Times New Roman" w:hAnsi="Times New Roman" w:cs="Times New Roman"/>
        </w:rPr>
      </w:pPr>
      <w:r w:rsidRPr="004E722A">
        <w:rPr>
          <w:rFonts w:ascii="Times New Roman" w:hAnsi="Times New Roman" w:cs="Times New Roman"/>
          <w:b/>
          <w:bCs/>
        </w:rPr>
        <w:t xml:space="preserve">Course </w:t>
      </w:r>
      <w:r w:rsidR="00E83CB6" w:rsidRPr="004E722A">
        <w:rPr>
          <w:rFonts w:ascii="Times New Roman" w:hAnsi="Times New Roman" w:cs="Times New Roman"/>
          <w:b/>
          <w:bCs/>
        </w:rPr>
        <w:t>D</w:t>
      </w:r>
      <w:r w:rsidRPr="004E722A">
        <w:rPr>
          <w:rFonts w:ascii="Times New Roman" w:hAnsi="Times New Roman" w:cs="Times New Roman"/>
          <w:b/>
          <w:bCs/>
        </w:rPr>
        <w:t xml:space="preserve">escription: </w:t>
      </w:r>
      <w:r w:rsidR="0056369F" w:rsidRPr="004E722A">
        <w:rPr>
          <w:rFonts w:ascii="Times New Roman" w:hAnsi="Times New Roman" w:cs="Times New Roman"/>
        </w:rPr>
        <w:t>Methods, interventions and skills essential to counseling in community and post-secondary counseling 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necessary to work with clients before entering into a counselor-client relationship. Given that the techniques you learn in this course help make the set of core skills necessary for counseling, mastery of skills is necessary for passing the course.</w:t>
      </w:r>
    </w:p>
    <w:p w14:paraId="7057E47F" w14:textId="43C56188" w:rsidR="0011435C" w:rsidRPr="004E722A" w:rsidRDefault="0011435C" w:rsidP="00D5345F">
      <w:pPr>
        <w:spacing w:line="240" w:lineRule="auto"/>
        <w:rPr>
          <w:rFonts w:ascii="Times New Roman" w:hAnsi="Times New Roman" w:cs="Times New Roman"/>
        </w:rPr>
      </w:pPr>
      <w:r w:rsidRPr="004E722A">
        <w:rPr>
          <w:rFonts w:ascii="Times New Roman" w:hAnsi="Times New Roman" w:cs="Times New Roman"/>
          <w:b/>
          <w:bCs/>
        </w:rPr>
        <w:t xml:space="preserve">Credit </w:t>
      </w:r>
      <w:r w:rsidR="00E83CB6" w:rsidRPr="004E722A">
        <w:rPr>
          <w:rFonts w:ascii="Times New Roman" w:hAnsi="Times New Roman" w:cs="Times New Roman"/>
          <w:b/>
          <w:bCs/>
        </w:rPr>
        <w:t>H</w:t>
      </w:r>
      <w:r w:rsidRPr="004E722A">
        <w:rPr>
          <w:rFonts w:ascii="Times New Roman" w:hAnsi="Times New Roman" w:cs="Times New Roman"/>
          <w:b/>
          <w:bCs/>
        </w:rPr>
        <w:t>ours:</w:t>
      </w:r>
      <w:r w:rsidRPr="004E722A">
        <w:rPr>
          <w:rFonts w:ascii="Times New Roman" w:hAnsi="Times New Roman" w:cs="Times New Roman"/>
        </w:rPr>
        <w:t xml:space="preserve"> 3 semester credit hours/graded</w:t>
      </w:r>
    </w:p>
    <w:p w14:paraId="540CE724" w14:textId="5752D06C" w:rsidR="0011435C" w:rsidRPr="004E722A" w:rsidRDefault="0011435C" w:rsidP="00D5345F">
      <w:pPr>
        <w:spacing w:line="240" w:lineRule="auto"/>
        <w:rPr>
          <w:rFonts w:ascii="Times New Roman" w:hAnsi="Times New Roman" w:cs="Times New Roman"/>
        </w:rPr>
      </w:pPr>
      <w:r w:rsidRPr="004E722A">
        <w:rPr>
          <w:rFonts w:ascii="Times New Roman" w:hAnsi="Times New Roman" w:cs="Times New Roman"/>
          <w:b/>
          <w:bCs/>
        </w:rPr>
        <w:t>Course Prerequisites:</w:t>
      </w:r>
      <w:r w:rsidRPr="004E722A">
        <w:rPr>
          <w:rFonts w:ascii="Times New Roman" w:hAnsi="Times New Roman" w:cs="Times New Roman"/>
        </w:rPr>
        <w:t xml:space="preserve"> None</w:t>
      </w:r>
    </w:p>
    <w:p w14:paraId="5D511643" w14:textId="36577166" w:rsidR="0011435C" w:rsidRPr="004E722A" w:rsidRDefault="0011435C" w:rsidP="00D5345F">
      <w:pPr>
        <w:spacing w:line="240" w:lineRule="auto"/>
        <w:jc w:val="center"/>
        <w:rPr>
          <w:rFonts w:ascii="Times New Roman" w:hAnsi="Times New Roman" w:cs="Times New Roman"/>
          <w:b/>
          <w:bCs/>
        </w:rPr>
      </w:pPr>
      <w:r w:rsidRPr="004E722A">
        <w:rPr>
          <w:rFonts w:ascii="Times New Roman" w:hAnsi="Times New Roman" w:cs="Times New Roman"/>
          <w:b/>
          <w:bCs/>
        </w:rPr>
        <w:t>Outcomes and Objectives</w:t>
      </w:r>
    </w:p>
    <w:p w14:paraId="3578F2B3" w14:textId="4A282E19" w:rsidR="00716562" w:rsidRPr="004E722A" w:rsidRDefault="008F3F09" w:rsidP="00D5345F">
      <w:pPr>
        <w:spacing w:line="240" w:lineRule="auto"/>
        <w:rPr>
          <w:rFonts w:ascii="Times New Roman" w:hAnsi="Times New Roman" w:cs="Times New Roman"/>
        </w:rPr>
      </w:pPr>
      <w:r w:rsidRPr="004E722A">
        <w:rPr>
          <w:rFonts w:ascii="Times New Roman" w:hAnsi="Times New Roman" w:cs="Times New Roman"/>
          <w:b/>
          <w:bCs/>
        </w:rPr>
        <w:t xml:space="preserve">CACREP </w:t>
      </w:r>
      <w:r w:rsidR="00E83CB6" w:rsidRPr="004E722A">
        <w:rPr>
          <w:rFonts w:ascii="Times New Roman" w:hAnsi="Times New Roman" w:cs="Times New Roman"/>
          <w:b/>
          <w:bCs/>
        </w:rPr>
        <w:t>O</w:t>
      </w:r>
      <w:r w:rsidRPr="004E722A">
        <w:rPr>
          <w:rFonts w:ascii="Times New Roman" w:hAnsi="Times New Roman" w:cs="Times New Roman"/>
          <w:b/>
          <w:bCs/>
        </w:rPr>
        <w:t>bjectives/</w:t>
      </w:r>
      <w:r w:rsidR="00E83CB6" w:rsidRPr="004E722A">
        <w:rPr>
          <w:rFonts w:ascii="Times New Roman" w:hAnsi="Times New Roman" w:cs="Times New Roman"/>
          <w:b/>
          <w:bCs/>
        </w:rPr>
        <w:t>S</w:t>
      </w:r>
      <w:r w:rsidRPr="004E722A">
        <w:rPr>
          <w:rFonts w:ascii="Times New Roman" w:hAnsi="Times New Roman" w:cs="Times New Roman"/>
          <w:b/>
          <w:bCs/>
        </w:rPr>
        <w:t xml:space="preserve">tudent </w:t>
      </w:r>
      <w:r w:rsidR="00E83CB6" w:rsidRPr="004E722A">
        <w:rPr>
          <w:rFonts w:ascii="Times New Roman" w:hAnsi="Times New Roman" w:cs="Times New Roman"/>
          <w:b/>
          <w:bCs/>
        </w:rPr>
        <w:t>L</w:t>
      </w:r>
      <w:r w:rsidRPr="004E722A">
        <w:rPr>
          <w:rFonts w:ascii="Times New Roman" w:hAnsi="Times New Roman" w:cs="Times New Roman"/>
          <w:b/>
          <w:bCs/>
        </w:rPr>
        <w:t xml:space="preserve">earning </w:t>
      </w:r>
      <w:r w:rsidR="00E83CB6" w:rsidRPr="004E722A">
        <w:rPr>
          <w:rFonts w:ascii="Times New Roman" w:hAnsi="Times New Roman" w:cs="Times New Roman"/>
          <w:b/>
          <w:bCs/>
        </w:rPr>
        <w:t>O</w:t>
      </w:r>
      <w:r w:rsidRPr="004E722A">
        <w:rPr>
          <w:rFonts w:ascii="Times New Roman" w:hAnsi="Times New Roman" w:cs="Times New Roman"/>
          <w:b/>
          <w:bCs/>
        </w:rPr>
        <w:t>utcomes</w:t>
      </w:r>
      <w:r w:rsidR="00E83CB6" w:rsidRPr="004E722A">
        <w:rPr>
          <w:rFonts w:ascii="Times New Roman" w:hAnsi="Times New Roman" w:cs="Times New Roman"/>
          <w:b/>
          <w:bCs/>
        </w:rPr>
        <w:t xml:space="preserve"> (SLO)</w:t>
      </w:r>
      <w:r w:rsidRPr="004E722A">
        <w:rPr>
          <w:rFonts w:ascii="Times New Roman" w:hAnsi="Times New Roman" w:cs="Times New Roman"/>
          <w:b/>
          <w:bCs/>
        </w:rPr>
        <w:t>:</w:t>
      </w:r>
      <w:r w:rsidR="0056369F" w:rsidRPr="004E722A">
        <w:rPr>
          <w:rFonts w:ascii="Times New Roman" w:hAnsi="Times New Roman" w:cs="Times New Roman"/>
        </w:rPr>
        <w:t xml:space="preserve"> Through assigned readings, in-class exercises, videotaped simulated counseling experiences, and satisfactory performance on the mid‐term and final examinations, students will demonstrate:</w:t>
      </w:r>
    </w:p>
    <w:p w14:paraId="2ED386EE" w14:textId="77777777"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 xml:space="preserve">Critical thinking and reasoning in the counseling process (CACREP III.E.2.)  </w:t>
      </w:r>
    </w:p>
    <w:p w14:paraId="03EC299D" w14:textId="77777777"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 xml:space="preserve">Application of technology related to counseling (CACREP III.E.5)  </w:t>
      </w:r>
      <w:r w:rsidRPr="004E722A">
        <w:rPr>
          <w:rFonts w:ascii="Times New Roman" w:hAnsi="Times New Roman" w:cs="Times New Roman"/>
        </w:rPr>
        <w:tab/>
      </w:r>
    </w:p>
    <w:p w14:paraId="160514A6" w14:textId="77777777"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Ethical and legal issues relevant to establishing and maintaining counseling relationships across service delivery modalities (CACREP III.E.6)</w:t>
      </w:r>
    </w:p>
    <w:p w14:paraId="5BF5E903" w14:textId="77777777"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lastRenderedPageBreak/>
        <w:t>Culturally sustaining and responsive strategies for establishing and maintaining counseling relationships across service delivery modalities (CACREP III.E.7)</w:t>
      </w:r>
    </w:p>
    <w:p w14:paraId="03F90796" w14:textId="77777777"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Counselor characteristics, behaviors, and strategies that facilitate effective counseling relationships (CACREP III.E.8)</w:t>
      </w:r>
    </w:p>
    <w:p w14:paraId="03A4C3C3" w14:textId="77777777"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Interviewing, attending, and listening skills in the counseling process (CACREP III.E.9)</w:t>
      </w:r>
    </w:p>
    <w:p w14:paraId="62F6C124" w14:textId="77777777"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Counseling strategies and techniques used to facilitate the client change process (CACREP III.E.10)</w:t>
      </w:r>
    </w:p>
    <w:p w14:paraId="2F5C6FD9" w14:textId="77777777"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Strategies for adapting and accommodating the counseling process to client culture, context, abilities, and preferences (CACREP III.E.11)</w:t>
      </w:r>
    </w:p>
    <w:p w14:paraId="083BB5A5" w14:textId="77777777"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Goal consensus and collaborative decision-making in the counseling process (CACREP III.E.12)</w:t>
      </w:r>
    </w:p>
    <w:p w14:paraId="75B43E4D" w14:textId="77777777"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Developmentally relevant and culturally sustaining counseling treatment or intervention plans (CACREP III.E.13)</w:t>
      </w:r>
    </w:p>
    <w:p w14:paraId="1EC6F521" w14:textId="77777777"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Development of measurable outcomes for clients (CACREP III.E.14)</w:t>
      </w:r>
    </w:p>
    <w:p w14:paraId="51B6AEDB" w14:textId="77777777"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Record keeping and documentation skills (CACREP III.E.16)</w:t>
      </w:r>
    </w:p>
    <w:p w14:paraId="04B91BA7" w14:textId="1D4002F8"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Suicide prevention and response models and strategies (CACREP III.E.19)</w:t>
      </w:r>
    </w:p>
    <w:p w14:paraId="5A438AA2" w14:textId="77777777" w:rsidR="0056369F" w:rsidRPr="004E722A" w:rsidRDefault="0056369F" w:rsidP="0056369F">
      <w:pPr>
        <w:spacing w:line="240" w:lineRule="auto"/>
        <w:rPr>
          <w:rFonts w:ascii="Times New Roman" w:hAnsi="Times New Roman" w:cs="Times New Roman"/>
        </w:rPr>
      </w:pPr>
      <w:r w:rsidRPr="004E722A">
        <w:rPr>
          <w:rFonts w:ascii="Times New Roman" w:hAnsi="Times New Roman" w:cs="Times New Roman"/>
        </w:rPr>
        <w:t xml:space="preserve">Clinical Mental Health Specialty Area </w:t>
      </w:r>
    </w:p>
    <w:p w14:paraId="6C2A502D" w14:textId="77777777"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etiology, nomenclature, diagnosis, treatment, referral, and prevention of mental, behavioral, or neurodevelopmental disorders (CACREP V.C.a)</w:t>
      </w:r>
    </w:p>
    <w:p w14:paraId="36D10B51" w14:textId="2C3A7482"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Intake interview, mental status evaluation, biopsychosocial history, mental health history, and psychological assessment for treatment planning and caseload management (CACREP V.C.d)</w:t>
      </w:r>
    </w:p>
    <w:p w14:paraId="0CABF54D" w14:textId="77777777" w:rsidR="0056369F" w:rsidRPr="004E722A" w:rsidRDefault="0056369F" w:rsidP="0056369F">
      <w:pPr>
        <w:spacing w:line="240" w:lineRule="auto"/>
        <w:rPr>
          <w:rFonts w:ascii="Times New Roman" w:hAnsi="Times New Roman" w:cs="Times New Roman"/>
        </w:rPr>
      </w:pPr>
      <w:r w:rsidRPr="004E722A">
        <w:rPr>
          <w:rFonts w:ascii="Times New Roman" w:hAnsi="Times New Roman" w:cs="Times New Roman"/>
        </w:rPr>
        <w:t>School Counseling Specialty Area</w:t>
      </w:r>
    </w:p>
    <w:p w14:paraId="3D435A6F" w14:textId="5107F087"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skills to screen PK-12 students for characteristics, risk factors, and warning signs of mental health and behavioral disorders (CACREP V.H.l)</w:t>
      </w:r>
    </w:p>
    <w:p w14:paraId="5BF12612" w14:textId="77777777" w:rsidR="0056369F" w:rsidRPr="004E722A" w:rsidRDefault="0056369F" w:rsidP="0056369F">
      <w:pPr>
        <w:spacing w:line="240" w:lineRule="auto"/>
        <w:rPr>
          <w:rFonts w:ascii="Times New Roman" w:hAnsi="Times New Roman" w:cs="Times New Roman"/>
        </w:rPr>
      </w:pPr>
      <w:r w:rsidRPr="004E722A">
        <w:rPr>
          <w:rFonts w:ascii="Times New Roman" w:hAnsi="Times New Roman" w:cs="Times New Roman"/>
        </w:rPr>
        <w:t>Clinical Rehabilitation Counseling Specialty Area</w:t>
      </w:r>
    </w:p>
    <w:p w14:paraId="2702B5CE" w14:textId="4D4E60E5" w:rsidR="0056369F" w:rsidRPr="004E722A" w:rsidRDefault="0056369F" w:rsidP="0056369F">
      <w:pPr>
        <w:pStyle w:val="ListParagraph"/>
        <w:numPr>
          <w:ilvl w:val="0"/>
          <w:numId w:val="4"/>
        </w:numPr>
        <w:spacing w:line="240" w:lineRule="auto"/>
        <w:rPr>
          <w:rFonts w:ascii="Times New Roman" w:hAnsi="Times New Roman" w:cs="Times New Roman"/>
        </w:rPr>
      </w:pPr>
      <w:r w:rsidRPr="004E722A">
        <w:rPr>
          <w:rFonts w:ascii="Times New Roman" w:hAnsi="Times New Roman" w:cs="Times New Roman"/>
        </w:rPr>
        <w:t>intake interview, mental status evaluation, biopsychosocial history, mental health history, and psychological assessment for treatment planning and caseload management (CACREP V.D.i)</w:t>
      </w:r>
    </w:p>
    <w:p w14:paraId="05631925" w14:textId="17F97B7A" w:rsidR="008F3F09" w:rsidRPr="004E722A" w:rsidRDefault="0011435C" w:rsidP="0056369F">
      <w:pPr>
        <w:spacing w:line="240" w:lineRule="auto"/>
        <w:jc w:val="center"/>
        <w:rPr>
          <w:rFonts w:ascii="Times New Roman" w:hAnsi="Times New Roman" w:cs="Times New Roman"/>
          <w:b/>
          <w:bCs/>
        </w:rPr>
      </w:pPr>
      <w:r w:rsidRPr="004E722A">
        <w:rPr>
          <w:rFonts w:ascii="Times New Roman" w:hAnsi="Times New Roman" w:cs="Times New Roman"/>
          <w:b/>
          <w:bCs/>
        </w:rPr>
        <w:t>Assignments, Grading, and Class Materials</w:t>
      </w:r>
    </w:p>
    <w:p w14:paraId="547DA2A6" w14:textId="77777777" w:rsidR="0056369F" w:rsidRPr="004E722A" w:rsidRDefault="0056369F" w:rsidP="0056369F">
      <w:pPr>
        <w:spacing w:line="240" w:lineRule="auto"/>
        <w:rPr>
          <w:rFonts w:ascii="Times New Roman" w:hAnsi="Times New Roman" w:cs="Times New Roman"/>
        </w:rPr>
      </w:pPr>
      <w:r w:rsidRPr="004E722A">
        <w:rPr>
          <w:rFonts w:ascii="Times New Roman" w:hAnsi="Times New Roman" w:cs="Times New Roman"/>
          <w:b/>
          <w:bCs/>
        </w:rPr>
        <w:t>Reading</w:t>
      </w:r>
      <w:r w:rsidRPr="004E722A">
        <w:rPr>
          <w:rFonts w:ascii="Times New Roman" w:hAnsi="Times New Roman" w:cs="Times New Roman"/>
        </w:rPr>
        <w:t xml:space="preserve"> of text, assigned articles, and handouts.</w:t>
      </w:r>
    </w:p>
    <w:p w14:paraId="076A5810" w14:textId="7FA137DD" w:rsidR="0056369F" w:rsidRPr="004E722A" w:rsidRDefault="0056369F" w:rsidP="0056369F">
      <w:pPr>
        <w:spacing w:line="240" w:lineRule="auto"/>
        <w:rPr>
          <w:rFonts w:ascii="Times New Roman" w:hAnsi="Times New Roman" w:cs="Times New Roman"/>
        </w:rPr>
      </w:pPr>
      <w:r w:rsidRPr="004E722A">
        <w:rPr>
          <w:rFonts w:ascii="Times New Roman" w:hAnsi="Times New Roman" w:cs="Times New Roman"/>
          <w:b/>
          <w:bCs/>
        </w:rPr>
        <w:t>Class attendance</w:t>
      </w:r>
      <w:r w:rsidRPr="004E722A">
        <w:rPr>
          <w:rFonts w:ascii="Times New Roman" w:hAnsi="Times New Roman" w:cs="Times New Roman"/>
        </w:rPr>
        <w:t xml:space="preserve"> This course is highly experiential, and class attendance is very important. You are allotted one excused absence (i.e., you need to notify me before you are gone). Additional absences will result in grade reduction, and students will be held responsible for any content covered in the event of an absence. Students will participate in in-class exercises and activities in order to practice counseling skills and reflect on their learning experiences.</w:t>
      </w:r>
    </w:p>
    <w:p w14:paraId="68F79A49" w14:textId="77777777" w:rsidR="0056369F" w:rsidRPr="004E722A" w:rsidRDefault="0056369F" w:rsidP="0056369F">
      <w:pPr>
        <w:spacing w:line="240" w:lineRule="auto"/>
        <w:rPr>
          <w:rFonts w:ascii="Times New Roman" w:hAnsi="Times New Roman" w:cs="Times New Roman"/>
        </w:rPr>
      </w:pPr>
      <w:r w:rsidRPr="004E722A">
        <w:rPr>
          <w:rFonts w:ascii="Times New Roman" w:hAnsi="Times New Roman" w:cs="Times New Roman"/>
          <w:b/>
          <w:bCs/>
        </w:rPr>
        <w:t>Recorded mock counseling sessions</w:t>
      </w:r>
      <w:r w:rsidRPr="004E722A">
        <w:rPr>
          <w:rFonts w:ascii="Times New Roman" w:hAnsi="Times New Roman" w:cs="Times New Roman"/>
        </w:rPr>
        <w:t xml:space="preserve"> Students will participate in four (4) digitally recorded mock counseling sessions. Each session will be graded on the counseling skills identified in Grading Rubrics found on Canvas. Taping will occur during class meeting times.</w:t>
      </w:r>
    </w:p>
    <w:p w14:paraId="115EADC9" w14:textId="77777777" w:rsidR="0056369F" w:rsidRPr="004E722A" w:rsidRDefault="0056369F" w:rsidP="0056369F">
      <w:pPr>
        <w:pStyle w:val="ListParagraph"/>
        <w:numPr>
          <w:ilvl w:val="0"/>
          <w:numId w:val="26"/>
        </w:numPr>
        <w:spacing w:line="240" w:lineRule="auto"/>
        <w:rPr>
          <w:rFonts w:ascii="Times New Roman" w:hAnsi="Times New Roman" w:cs="Times New Roman"/>
        </w:rPr>
      </w:pPr>
      <w:r w:rsidRPr="004E722A">
        <w:rPr>
          <w:rFonts w:ascii="Times New Roman" w:hAnsi="Times New Roman" w:cs="Times New Roman"/>
        </w:rPr>
        <w:t>For the individual counseling sessions “clients” will be drawn from class membership.</w:t>
      </w:r>
    </w:p>
    <w:p w14:paraId="26C56DF6" w14:textId="77777777" w:rsidR="0056369F" w:rsidRPr="004E722A" w:rsidRDefault="0056369F" w:rsidP="0056369F">
      <w:pPr>
        <w:pStyle w:val="ListParagraph"/>
        <w:numPr>
          <w:ilvl w:val="0"/>
          <w:numId w:val="26"/>
        </w:numPr>
        <w:spacing w:line="240" w:lineRule="auto"/>
        <w:rPr>
          <w:rFonts w:ascii="Times New Roman" w:hAnsi="Times New Roman" w:cs="Times New Roman"/>
        </w:rPr>
      </w:pPr>
      <w:r w:rsidRPr="004E722A">
        <w:rPr>
          <w:rFonts w:ascii="Times New Roman" w:hAnsi="Times New Roman" w:cs="Times New Roman"/>
        </w:rPr>
        <w:lastRenderedPageBreak/>
        <w:t>For each session, you must demonstrate the required skills. Failure to demonstrate these skills may result in students having to rerecord the session.</w:t>
      </w:r>
    </w:p>
    <w:p w14:paraId="0CD93623" w14:textId="77777777" w:rsidR="0056369F" w:rsidRPr="004E722A" w:rsidRDefault="0056369F" w:rsidP="0056369F">
      <w:pPr>
        <w:pStyle w:val="ListParagraph"/>
        <w:numPr>
          <w:ilvl w:val="0"/>
          <w:numId w:val="26"/>
        </w:numPr>
        <w:spacing w:line="240" w:lineRule="auto"/>
        <w:rPr>
          <w:rFonts w:ascii="Times New Roman" w:hAnsi="Times New Roman" w:cs="Times New Roman"/>
        </w:rPr>
      </w:pPr>
      <w:r w:rsidRPr="004E722A">
        <w:rPr>
          <w:rFonts w:ascii="Times New Roman" w:hAnsi="Times New Roman" w:cs="Times New Roman"/>
        </w:rPr>
        <w:t>Please be sure that you are role-playing only when you are playing the client. You should be pretending to be someone else (tv or movie character, book character, someone you know). You should NOT be playing yourself and bringing real issues into the role play session, unless they are issues that you have already resolved.</w:t>
      </w:r>
    </w:p>
    <w:p w14:paraId="3DF4C7F9" w14:textId="77777777" w:rsidR="0056369F" w:rsidRPr="004E722A" w:rsidRDefault="0056369F" w:rsidP="0056369F">
      <w:pPr>
        <w:pStyle w:val="ListParagraph"/>
        <w:numPr>
          <w:ilvl w:val="0"/>
          <w:numId w:val="26"/>
        </w:numPr>
        <w:spacing w:line="240" w:lineRule="auto"/>
        <w:rPr>
          <w:rFonts w:ascii="Times New Roman" w:hAnsi="Times New Roman" w:cs="Times New Roman"/>
        </w:rPr>
      </w:pPr>
      <w:r w:rsidRPr="004E722A">
        <w:rPr>
          <w:rFonts w:ascii="Times New Roman" w:hAnsi="Times New Roman" w:cs="Times New Roman"/>
        </w:rPr>
        <w:t>Grading for session recordings is pass/fail. To pass, and earn full points, you must earn an overall rating of exemplary or competent based on the rubric (see canvas) designated for each session.</w:t>
      </w:r>
    </w:p>
    <w:p w14:paraId="5DF68A3E" w14:textId="77777777" w:rsidR="0056369F" w:rsidRPr="004E722A" w:rsidRDefault="0056369F" w:rsidP="0056369F">
      <w:pPr>
        <w:pStyle w:val="ListParagraph"/>
        <w:numPr>
          <w:ilvl w:val="0"/>
          <w:numId w:val="26"/>
        </w:numPr>
        <w:spacing w:line="240" w:lineRule="auto"/>
        <w:rPr>
          <w:rFonts w:ascii="Times New Roman" w:hAnsi="Times New Roman" w:cs="Times New Roman"/>
        </w:rPr>
      </w:pPr>
      <w:r w:rsidRPr="004E722A">
        <w:rPr>
          <w:rFonts w:ascii="Times New Roman" w:hAnsi="Times New Roman" w:cs="Times New Roman"/>
        </w:rPr>
        <w:t xml:space="preserve">Create a Box folder that is shared with the instructor and GAs of the course. All recordings and corresponding documentation should be uploaded into Box. </w:t>
      </w:r>
    </w:p>
    <w:p w14:paraId="56A30C7B" w14:textId="6DF0B360" w:rsidR="0056369F" w:rsidRPr="004E722A" w:rsidRDefault="0056369F" w:rsidP="0056369F">
      <w:pPr>
        <w:pStyle w:val="ListParagraph"/>
        <w:numPr>
          <w:ilvl w:val="0"/>
          <w:numId w:val="26"/>
        </w:numPr>
        <w:spacing w:line="240" w:lineRule="auto"/>
        <w:rPr>
          <w:rFonts w:ascii="Times New Roman" w:hAnsi="Times New Roman" w:cs="Times New Roman"/>
        </w:rPr>
      </w:pPr>
      <w:r w:rsidRPr="004E722A">
        <w:rPr>
          <w:rFonts w:ascii="Times New Roman" w:hAnsi="Times New Roman" w:cs="Times New Roman"/>
        </w:rPr>
        <w:t>Students will be required to complete written assignments and documentation for recorded sessions.</w:t>
      </w:r>
    </w:p>
    <w:p w14:paraId="29D9F64C" w14:textId="040DC4FD" w:rsidR="00931D53" w:rsidRPr="004E722A" w:rsidRDefault="00931D53" w:rsidP="00D5345F">
      <w:pPr>
        <w:spacing w:line="240" w:lineRule="auto"/>
        <w:rPr>
          <w:rFonts w:ascii="Times New Roman" w:hAnsi="Times New Roman" w:cs="Times New Roman"/>
          <w:b/>
          <w:bCs/>
        </w:rPr>
      </w:pPr>
      <w:r w:rsidRPr="004E722A">
        <w:rPr>
          <w:rFonts w:ascii="Times New Roman" w:hAnsi="Times New Roman" w:cs="Times New Roman"/>
          <w:b/>
          <w:bCs/>
        </w:rPr>
        <w:t>Table 1.</w:t>
      </w:r>
    </w:p>
    <w:p w14:paraId="14470C05" w14:textId="47B9C595" w:rsidR="00931D53" w:rsidRPr="004E722A" w:rsidRDefault="00931D53" w:rsidP="00D5345F">
      <w:pPr>
        <w:spacing w:line="240" w:lineRule="auto"/>
        <w:rPr>
          <w:rFonts w:ascii="Times New Roman" w:hAnsi="Times New Roman" w:cs="Times New Roman"/>
          <w:i/>
          <w:iCs/>
        </w:rPr>
      </w:pPr>
      <w:r w:rsidRPr="004E722A">
        <w:rPr>
          <w:rFonts w:ascii="Times New Roman" w:hAnsi="Times New Roman" w:cs="Times New Roman"/>
          <w:i/>
          <w:iCs/>
        </w:rPr>
        <w:t>Assignment Summary</w:t>
      </w:r>
    </w:p>
    <w:tbl>
      <w:tblPr>
        <w:tblW w:w="9355" w:type="dxa"/>
        <w:tblBorders>
          <w:top w:val="single" w:sz="4" w:space="0" w:color="auto"/>
          <w:bottom w:val="single" w:sz="4" w:space="0" w:color="auto"/>
        </w:tblBorders>
        <w:tblLayout w:type="fixed"/>
        <w:tblLook w:val="04A0" w:firstRow="1" w:lastRow="0" w:firstColumn="1" w:lastColumn="0" w:noHBand="0" w:noVBand="1"/>
      </w:tblPr>
      <w:tblGrid>
        <w:gridCol w:w="1620"/>
        <w:gridCol w:w="4945"/>
        <w:gridCol w:w="815"/>
        <w:gridCol w:w="1975"/>
      </w:tblGrid>
      <w:tr w:rsidR="0056369F" w:rsidRPr="004E722A" w14:paraId="77E7AE36" w14:textId="77777777" w:rsidTr="00C6384D">
        <w:tc>
          <w:tcPr>
            <w:tcW w:w="1620" w:type="dxa"/>
            <w:shd w:val="clear" w:color="auto" w:fill="83CAEB" w:themeFill="accent1" w:themeFillTint="66"/>
          </w:tcPr>
          <w:p w14:paraId="1D81C8C4" w14:textId="77777777" w:rsidR="0056369F" w:rsidRPr="004E722A" w:rsidRDefault="0056369F" w:rsidP="00641F73">
            <w:pPr>
              <w:pStyle w:val="BodyText"/>
              <w:spacing w:before="2" w:line="264" w:lineRule="auto"/>
              <w:ind w:right="-114"/>
            </w:pPr>
            <w:r w:rsidRPr="004E722A">
              <w:t>Assignment 1</w:t>
            </w:r>
          </w:p>
        </w:tc>
        <w:tc>
          <w:tcPr>
            <w:tcW w:w="4945" w:type="dxa"/>
            <w:shd w:val="clear" w:color="auto" w:fill="83CAEB" w:themeFill="accent1" w:themeFillTint="66"/>
          </w:tcPr>
          <w:p w14:paraId="16FFCB64" w14:textId="06E99DB9" w:rsidR="0056369F" w:rsidRPr="004E722A" w:rsidRDefault="0056369F" w:rsidP="00641F73">
            <w:pPr>
              <w:pStyle w:val="BodyText"/>
              <w:spacing w:before="2" w:line="264" w:lineRule="auto"/>
              <w:ind w:right="1558"/>
              <w:rPr>
                <w:rFonts w:eastAsiaTheme="minorEastAsia"/>
                <w:lang w:eastAsia="ko-KR"/>
              </w:rPr>
            </w:pPr>
            <w:r w:rsidRPr="004E722A">
              <w:t>Due: 2/</w:t>
            </w:r>
            <w:r w:rsidR="00770297">
              <w:rPr>
                <w:rFonts w:eastAsiaTheme="minorEastAsia" w:hint="eastAsia"/>
                <w:lang w:eastAsia="ko-KR"/>
              </w:rPr>
              <w:t>2</w:t>
            </w:r>
          </w:p>
        </w:tc>
        <w:tc>
          <w:tcPr>
            <w:tcW w:w="815" w:type="dxa"/>
            <w:shd w:val="clear" w:color="auto" w:fill="83CAEB" w:themeFill="accent1" w:themeFillTint="66"/>
          </w:tcPr>
          <w:p w14:paraId="6E2A7A0A" w14:textId="77777777" w:rsidR="0056369F" w:rsidRPr="004E722A" w:rsidRDefault="0056369F" w:rsidP="00641F73">
            <w:pPr>
              <w:pStyle w:val="BodyText"/>
              <w:spacing w:before="2" w:line="264" w:lineRule="auto"/>
              <w:ind w:right="-52"/>
            </w:pPr>
            <w:r w:rsidRPr="004E722A">
              <w:t xml:space="preserve">Points </w:t>
            </w:r>
          </w:p>
        </w:tc>
        <w:tc>
          <w:tcPr>
            <w:tcW w:w="1975" w:type="dxa"/>
            <w:shd w:val="clear" w:color="auto" w:fill="83CAEB" w:themeFill="accent1" w:themeFillTint="66"/>
          </w:tcPr>
          <w:p w14:paraId="6E98D31B" w14:textId="77777777" w:rsidR="0056369F" w:rsidRPr="004E722A" w:rsidRDefault="0056369F" w:rsidP="00641F73">
            <w:pPr>
              <w:pStyle w:val="BodyText"/>
              <w:spacing w:before="2" w:line="264" w:lineRule="auto"/>
              <w:ind w:right="168"/>
            </w:pPr>
            <w:r w:rsidRPr="004E722A">
              <w:t>CACREP Standard</w:t>
            </w:r>
          </w:p>
        </w:tc>
      </w:tr>
      <w:tr w:rsidR="0056369F" w:rsidRPr="004E722A" w14:paraId="1A85FB87" w14:textId="77777777" w:rsidTr="00C6384D">
        <w:tc>
          <w:tcPr>
            <w:tcW w:w="1620" w:type="dxa"/>
          </w:tcPr>
          <w:p w14:paraId="0E13541E" w14:textId="77777777" w:rsidR="0056369F" w:rsidRPr="004E722A" w:rsidRDefault="0056369F" w:rsidP="00641F73">
            <w:pPr>
              <w:pStyle w:val="BodyText"/>
              <w:spacing w:before="2" w:line="264" w:lineRule="auto"/>
              <w:ind w:right="82"/>
            </w:pPr>
            <w:r w:rsidRPr="004E722A">
              <w:t>Reflection Paper 1</w:t>
            </w:r>
          </w:p>
          <w:p w14:paraId="168EB82D" w14:textId="77777777" w:rsidR="0056369F" w:rsidRPr="004E722A" w:rsidRDefault="0056369F" w:rsidP="00641F73">
            <w:pPr>
              <w:pStyle w:val="BodyText"/>
              <w:spacing w:before="2" w:line="264" w:lineRule="auto"/>
              <w:ind w:right="1558"/>
            </w:pPr>
          </w:p>
        </w:tc>
        <w:tc>
          <w:tcPr>
            <w:tcW w:w="4945" w:type="dxa"/>
          </w:tcPr>
          <w:p w14:paraId="7C3C4F71" w14:textId="77777777" w:rsidR="0056369F" w:rsidRPr="004E722A" w:rsidRDefault="0056369F" w:rsidP="00641F73">
            <w:pPr>
              <w:pStyle w:val="BodyText"/>
              <w:spacing w:line="264" w:lineRule="auto"/>
              <w:ind w:left="-19"/>
            </w:pPr>
            <w:r w:rsidRPr="004E722A">
              <w:rPr>
                <w:spacing w:val="1"/>
                <w:w w:val="107"/>
              </w:rPr>
              <w:t>S</w:t>
            </w:r>
            <w:r w:rsidRPr="004E722A">
              <w:rPr>
                <w:w w:val="107"/>
              </w:rPr>
              <w:t>t</w:t>
            </w:r>
            <w:r w:rsidRPr="004E722A">
              <w:rPr>
                <w:spacing w:val="1"/>
                <w:w w:val="107"/>
              </w:rPr>
              <w:t>uden</w:t>
            </w:r>
            <w:r w:rsidRPr="004E722A">
              <w:rPr>
                <w:w w:val="107"/>
              </w:rPr>
              <w:t>ts</w:t>
            </w:r>
            <w:r w:rsidRPr="004E722A">
              <w:rPr>
                <w:spacing w:val="5"/>
              </w:rPr>
              <w:t xml:space="preserve"> </w:t>
            </w:r>
            <w:r w:rsidRPr="004E722A">
              <w:rPr>
                <w:spacing w:val="3"/>
                <w:w w:val="107"/>
              </w:rPr>
              <w:t>w</w:t>
            </w:r>
            <w:r w:rsidRPr="004E722A">
              <w:rPr>
                <w:w w:val="107"/>
              </w:rPr>
              <w:t>ill</w:t>
            </w:r>
            <w:r w:rsidRPr="004E722A">
              <w:rPr>
                <w:spacing w:val="5"/>
              </w:rPr>
              <w:t xml:space="preserve"> </w:t>
            </w:r>
            <w:r w:rsidRPr="004E722A">
              <w:rPr>
                <w:spacing w:val="3"/>
                <w:w w:val="107"/>
              </w:rPr>
              <w:t>w</w:t>
            </w:r>
            <w:r w:rsidRPr="004E722A">
              <w:rPr>
                <w:w w:val="107"/>
              </w:rPr>
              <w:t>rite</w:t>
            </w:r>
            <w:r w:rsidRPr="004E722A">
              <w:rPr>
                <w:spacing w:val="6"/>
              </w:rPr>
              <w:t xml:space="preserve"> </w:t>
            </w:r>
            <w:r w:rsidRPr="004E722A">
              <w:rPr>
                <w:w w:val="107"/>
              </w:rPr>
              <w:t>a</w:t>
            </w:r>
            <w:r w:rsidRPr="004E722A">
              <w:rPr>
                <w:spacing w:val="6"/>
              </w:rPr>
              <w:t xml:space="preserve"> </w:t>
            </w:r>
            <w:r w:rsidRPr="004E722A">
              <w:rPr>
                <w:spacing w:val="3"/>
                <w:w w:val="107"/>
              </w:rPr>
              <w:t>3-5</w:t>
            </w:r>
            <w:r w:rsidRPr="004E722A">
              <w:rPr>
                <w:spacing w:val="6"/>
              </w:rPr>
              <w:t xml:space="preserve"> </w:t>
            </w:r>
            <w:r w:rsidRPr="004E722A">
              <w:rPr>
                <w:spacing w:val="1"/>
                <w:w w:val="107"/>
              </w:rPr>
              <w:t>pag</w:t>
            </w:r>
            <w:r w:rsidRPr="004E722A">
              <w:rPr>
                <w:w w:val="107"/>
              </w:rPr>
              <w:t xml:space="preserve">e </w:t>
            </w:r>
            <w:r w:rsidRPr="004E722A">
              <w:rPr>
                <w:w w:val="105"/>
              </w:rPr>
              <w:t>reflection on what challenges they anticipate encountering given their unique history and cultural background. Students will document their reflections and develop strategies for how to manage challenges.</w:t>
            </w:r>
          </w:p>
        </w:tc>
        <w:tc>
          <w:tcPr>
            <w:tcW w:w="815" w:type="dxa"/>
          </w:tcPr>
          <w:p w14:paraId="30C08BA0" w14:textId="77777777" w:rsidR="0056369F" w:rsidRPr="004E722A" w:rsidRDefault="0056369F" w:rsidP="00641F73">
            <w:pPr>
              <w:pStyle w:val="BodyText"/>
              <w:spacing w:line="264" w:lineRule="auto"/>
              <w:ind w:left="-19" w:firstLine="19"/>
              <w:rPr>
                <w:w w:val="105"/>
              </w:rPr>
            </w:pPr>
            <w:r w:rsidRPr="004E722A">
              <w:rPr>
                <w:w w:val="105"/>
              </w:rPr>
              <w:t>10</w:t>
            </w:r>
          </w:p>
        </w:tc>
        <w:tc>
          <w:tcPr>
            <w:tcW w:w="1975" w:type="dxa"/>
          </w:tcPr>
          <w:p w14:paraId="65B9506A" w14:textId="77777777" w:rsidR="0056369F" w:rsidRPr="004E722A" w:rsidRDefault="0056369F" w:rsidP="00641F73">
            <w:pPr>
              <w:pStyle w:val="BodyText"/>
              <w:spacing w:line="264" w:lineRule="auto"/>
              <w:ind w:left="70"/>
              <w:rPr>
                <w:w w:val="105"/>
              </w:rPr>
            </w:pPr>
            <w:r w:rsidRPr="004E722A">
              <w:rPr>
                <w:w w:val="105"/>
              </w:rPr>
              <w:t xml:space="preserve">III.E.2; III.E.6; III.E.7; III.E.7; II.E.11; III.E.13; </w:t>
            </w:r>
          </w:p>
          <w:p w14:paraId="114EE3CD" w14:textId="77777777" w:rsidR="0056369F" w:rsidRPr="004E722A" w:rsidRDefault="0056369F" w:rsidP="00641F73">
            <w:pPr>
              <w:pStyle w:val="BodyText"/>
              <w:spacing w:line="264" w:lineRule="auto"/>
              <w:ind w:left="70"/>
              <w:rPr>
                <w:w w:val="105"/>
              </w:rPr>
            </w:pPr>
          </w:p>
        </w:tc>
      </w:tr>
      <w:tr w:rsidR="0056369F" w:rsidRPr="004E722A" w14:paraId="75293D47" w14:textId="77777777" w:rsidTr="00C6384D">
        <w:tc>
          <w:tcPr>
            <w:tcW w:w="1620" w:type="dxa"/>
            <w:shd w:val="clear" w:color="auto" w:fill="83CAEB" w:themeFill="accent1" w:themeFillTint="66"/>
          </w:tcPr>
          <w:p w14:paraId="210F2B88" w14:textId="77777777" w:rsidR="0056369F" w:rsidRPr="004E722A" w:rsidRDefault="0056369F" w:rsidP="00641F73">
            <w:pPr>
              <w:pStyle w:val="BodyText"/>
              <w:spacing w:before="2" w:line="264" w:lineRule="auto"/>
              <w:ind w:right="-114"/>
            </w:pPr>
            <w:r w:rsidRPr="004E722A">
              <w:t xml:space="preserve">Assignment 2  </w:t>
            </w:r>
          </w:p>
        </w:tc>
        <w:tc>
          <w:tcPr>
            <w:tcW w:w="4945" w:type="dxa"/>
            <w:shd w:val="clear" w:color="auto" w:fill="83CAEB" w:themeFill="accent1" w:themeFillTint="66"/>
          </w:tcPr>
          <w:p w14:paraId="5E05D0CE" w14:textId="7F41E8A8" w:rsidR="0056369F" w:rsidRPr="00770297" w:rsidRDefault="0056369F" w:rsidP="00641F73">
            <w:pPr>
              <w:pStyle w:val="BodyText"/>
              <w:spacing w:before="2" w:line="264" w:lineRule="auto"/>
              <w:ind w:right="1558"/>
              <w:rPr>
                <w:rFonts w:eastAsiaTheme="minorEastAsia"/>
                <w:lang w:eastAsia="ko-KR"/>
              </w:rPr>
            </w:pPr>
            <w:r w:rsidRPr="004E722A">
              <w:t>Due: 2/</w:t>
            </w:r>
            <w:r w:rsidR="00770297">
              <w:rPr>
                <w:rFonts w:eastAsiaTheme="minorEastAsia" w:hint="eastAsia"/>
                <w:lang w:eastAsia="ko-KR"/>
              </w:rPr>
              <w:t>9</w:t>
            </w:r>
          </w:p>
        </w:tc>
        <w:tc>
          <w:tcPr>
            <w:tcW w:w="815" w:type="dxa"/>
            <w:shd w:val="clear" w:color="auto" w:fill="83CAEB" w:themeFill="accent1" w:themeFillTint="66"/>
          </w:tcPr>
          <w:p w14:paraId="202844DB" w14:textId="77777777" w:rsidR="0056369F" w:rsidRPr="004E722A" w:rsidRDefault="0056369F" w:rsidP="00641F73">
            <w:pPr>
              <w:pStyle w:val="BodyText"/>
              <w:spacing w:before="2" w:line="264" w:lineRule="auto"/>
              <w:ind w:right="1558"/>
            </w:pPr>
          </w:p>
        </w:tc>
        <w:tc>
          <w:tcPr>
            <w:tcW w:w="1975" w:type="dxa"/>
            <w:shd w:val="clear" w:color="auto" w:fill="83CAEB" w:themeFill="accent1" w:themeFillTint="66"/>
          </w:tcPr>
          <w:p w14:paraId="43E64D1D" w14:textId="77777777" w:rsidR="0056369F" w:rsidRPr="004E722A" w:rsidRDefault="0056369F" w:rsidP="00641F73">
            <w:pPr>
              <w:pStyle w:val="BodyText"/>
              <w:spacing w:before="2" w:line="264" w:lineRule="auto"/>
              <w:ind w:right="1558"/>
            </w:pPr>
          </w:p>
        </w:tc>
      </w:tr>
      <w:tr w:rsidR="0056369F" w:rsidRPr="004E722A" w14:paraId="065863BA" w14:textId="77777777" w:rsidTr="00C6384D">
        <w:tc>
          <w:tcPr>
            <w:tcW w:w="1620" w:type="dxa"/>
          </w:tcPr>
          <w:p w14:paraId="4A20D4A3" w14:textId="77777777" w:rsidR="0056369F" w:rsidRPr="004E722A" w:rsidRDefault="0056369F" w:rsidP="00641F73">
            <w:pPr>
              <w:pStyle w:val="BodyText"/>
              <w:spacing w:before="2" w:line="264" w:lineRule="auto"/>
              <w:ind w:right="-104"/>
            </w:pPr>
            <w:r w:rsidRPr="004E722A">
              <w:t>Session A Recording</w:t>
            </w:r>
          </w:p>
        </w:tc>
        <w:tc>
          <w:tcPr>
            <w:tcW w:w="4945" w:type="dxa"/>
          </w:tcPr>
          <w:p w14:paraId="688A5731" w14:textId="77777777" w:rsidR="0056369F" w:rsidRPr="004E722A" w:rsidRDefault="0056369F" w:rsidP="00641F73">
            <w:pPr>
              <w:pStyle w:val="BodyText"/>
              <w:spacing w:before="2" w:line="264" w:lineRule="auto"/>
              <w:ind w:right="337"/>
            </w:pPr>
            <w:r w:rsidRPr="004E722A">
              <w:t xml:space="preserve">A 10-minute practice session with the aim of providing informed consent. </w:t>
            </w:r>
          </w:p>
        </w:tc>
        <w:tc>
          <w:tcPr>
            <w:tcW w:w="815" w:type="dxa"/>
          </w:tcPr>
          <w:p w14:paraId="1E3FD4CF" w14:textId="77777777" w:rsidR="0056369F" w:rsidRPr="004E722A" w:rsidRDefault="0056369F" w:rsidP="00641F73">
            <w:pPr>
              <w:pStyle w:val="BodyText"/>
              <w:spacing w:before="2" w:line="264" w:lineRule="auto"/>
              <w:ind w:right="-407"/>
            </w:pPr>
            <w:r w:rsidRPr="004E722A">
              <w:t>10</w:t>
            </w:r>
          </w:p>
        </w:tc>
        <w:tc>
          <w:tcPr>
            <w:tcW w:w="1975" w:type="dxa"/>
          </w:tcPr>
          <w:p w14:paraId="11D3D328" w14:textId="77777777" w:rsidR="0056369F" w:rsidRPr="004E722A" w:rsidRDefault="0056369F" w:rsidP="00641F73">
            <w:pPr>
              <w:pStyle w:val="TableParagraph"/>
              <w:spacing w:line="252" w:lineRule="auto"/>
              <w:ind w:right="240"/>
              <w:rPr>
                <w:sz w:val="24"/>
                <w:szCs w:val="24"/>
              </w:rPr>
            </w:pPr>
            <w:r w:rsidRPr="004E722A">
              <w:rPr>
                <w:sz w:val="24"/>
                <w:szCs w:val="24"/>
              </w:rPr>
              <w:t>III.E.2.; III.E.7.; III.E.8; III.E.9.; III.E.9.; III.E.11; III.E.16; V.C.a; V.C.d; V.D.i.</w:t>
            </w:r>
          </w:p>
        </w:tc>
      </w:tr>
      <w:tr w:rsidR="0056369F" w:rsidRPr="004E722A" w14:paraId="10FF337B" w14:textId="77777777" w:rsidTr="00C6384D">
        <w:tc>
          <w:tcPr>
            <w:tcW w:w="1620" w:type="dxa"/>
          </w:tcPr>
          <w:p w14:paraId="07F680E9" w14:textId="77777777" w:rsidR="0056369F" w:rsidRPr="004E722A" w:rsidRDefault="0056369F" w:rsidP="00641F73">
            <w:pPr>
              <w:pStyle w:val="BodyText"/>
              <w:spacing w:before="2" w:line="264" w:lineRule="auto"/>
              <w:ind w:right="-114"/>
            </w:pPr>
            <w:r w:rsidRPr="004E722A">
              <w:t>Reflection Paper 2</w:t>
            </w:r>
          </w:p>
        </w:tc>
        <w:tc>
          <w:tcPr>
            <w:tcW w:w="4945" w:type="dxa"/>
          </w:tcPr>
          <w:p w14:paraId="16BC0FD0" w14:textId="77777777" w:rsidR="0056369F" w:rsidRPr="004E722A" w:rsidRDefault="0056369F" w:rsidP="00641F73">
            <w:pPr>
              <w:pStyle w:val="BodyText"/>
              <w:spacing w:line="264" w:lineRule="auto"/>
              <w:ind w:right="-57" w:hanging="19"/>
            </w:pPr>
            <w:r w:rsidRPr="004E722A">
              <w:rPr>
                <w:w w:val="105"/>
              </w:rPr>
              <w:t xml:space="preserve">Students will view their recorded practice session in </w:t>
            </w:r>
            <w:r w:rsidRPr="004E722A">
              <w:rPr>
                <w:w w:val="107"/>
              </w:rPr>
              <w:t>f</w:t>
            </w:r>
            <w:r w:rsidRPr="004E722A">
              <w:rPr>
                <w:spacing w:val="1"/>
                <w:w w:val="107"/>
              </w:rPr>
              <w:t>u</w:t>
            </w:r>
            <w:r w:rsidRPr="004E722A">
              <w:rPr>
                <w:w w:val="107"/>
              </w:rPr>
              <w:t>ll</w:t>
            </w:r>
            <w:r w:rsidRPr="004E722A">
              <w:rPr>
                <w:spacing w:val="5"/>
              </w:rPr>
              <w:t xml:space="preserve"> </w:t>
            </w:r>
            <w:r w:rsidRPr="004E722A">
              <w:rPr>
                <w:spacing w:val="1"/>
                <w:w w:val="107"/>
              </w:rPr>
              <w:t>an</w:t>
            </w:r>
            <w:r w:rsidRPr="004E722A">
              <w:rPr>
                <w:w w:val="107"/>
              </w:rPr>
              <w:t>d</w:t>
            </w:r>
            <w:r w:rsidRPr="004E722A">
              <w:rPr>
                <w:spacing w:val="2"/>
              </w:rPr>
              <w:t xml:space="preserve"> </w:t>
            </w:r>
            <w:r w:rsidRPr="004E722A">
              <w:rPr>
                <w:rFonts w:eastAsiaTheme="minorEastAsia"/>
                <w:spacing w:val="2"/>
                <w:w w:val="107"/>
                <w:lang w:eastAsia="ko-KR"/>
              </w:rPr>
              <w:t>write</w:t>
            </w:r>
            <w:r w:rsidRPr="004E722A">
              <w:rPr>
                <w:spacing w:val="2"/>
                <w:w w:val="107"/>
              </w:rPr>
              <w:t xml:space="preserve"> a</w:t>
            </w:r>
            <w:r w:rsidRPr="004E722A">
              <w:rPr>
                <w:spacing w:val="2"/>
              </w:rPr>
              <w:t xml:space="preserve"> </w:t>
            </w:r>
            <w:r w:rsidRPr="004E722A">
              <w:rPr>
                <w:w w:val="107"/>
              </w:rPr>
              <w:t>r</w:t>
            </w:r>
            <w:r w:rsidRPr="004E722A">
              <w:rPr>
                <w:spacing w:val="1"/>
                <w:w w:val="107"/>
              </w:rPr>
              <w:t>e</w:t>
            </w:r>
            <w:r w:rsidRPr="004E722A">
              <w:rPr>
                <w:w w:val="107"/>
              </w:rPr>
              <w:t>fl</w:t>
            </w:r>
            <w:r w:rsidRPr="004E722A">
              <w:rPr>
                <w:spacing w:val="1"/>
                <w:w w:val="107"/>
              </w:rPr>
              <w:t>ec</w:t>
            </w:r>
            <w:r w:rsidRPr="004E722A">
              <w:rPr>
                <w:w w:val="107"/>
              </w:rPr>
              <w:t>ti</w:t>
            </w:r>
            <w:r w:rsidRPr="004E722A">
              <w:rPr>
                <w:spacing w:val="2"/>
                <w:w w:val="107"/>
              </w:rPr>
              <w:t>o</w:t>
            </w:r>
            <w:r w:rsidRPr="004E722A">
              <w:rPr>
                <w:w w:val="107"/>
              </w:rPr>
              <w:t>n</w:t>
            </w:r>
            <w:r w:rsidRPr="004E722A">
              <w:rPr>
                <w:spacing w:val="2"/>
              </w:rPr>
              <w:t xml:space="preserve"> </w:t>
            </w:r>
            <w:r w:rsidRPr="004E722A">
              <w:rPr>
                <w:rFonts w:eastAsiaTheme="minorEastAsia"/>
                <w:spacing w:val="1"/>
                <w:w w:val="107"/>
                <w:lang w:eastAsia="ko-KR"/>
              </w:rPr>
              <w:t>paper</w:t>
            </w:r>
            <w:r w:rsidRPr="004E722A">
              <w:rPr>
                <w:spacing w:val="1"/>
                <w:w w:val="107"/>
              </w:rPr>
              <w:t xml:space="preserve"> (see canvas for </w:t>
            </w:r>
            <w:r w:rsidRPr="004E722A">
              <w:rPr>
                <w:rFonts w:eastAsiaTheme="minorEastAsia"/>
                <w:spacing w:val="1"/>
                <w:w w:val="107"/>
                <w:lang w:eastAsia="ko-KR"/>
              </w:rPr>
              <w:t>rubrics</w:t>
            </w:r>
            <w:r w:rsidRPr="004E722A">
              <w:rPr>
                <w:spacing w:val="1"/>
                <w:w w:val="107"/>
              </w:rPr>
              <w:t>)</w:t>
            </w:r>
            <w:r w:rsidRPr="004E722A">
              <w:rPr>
                <w:w w:val="107"/>
              </w:rPr>
              <w:t>.</w:t>
            </w:r>
            <w:r w:rsidRPr="004E722A">
              <w:rPr>
                <w:w w:val="105"/>
              </w:rPr>
              <w:t xml:space="preserve"> </w:t>
            </w:r>
          </w:p>
        </w:tc>
        <w:tc>
          <w:tcPr>
            <w:tcW w:w="815" w:type="dxa"/>
          </w:tcPr>
          <w:p w14:paraId="47B755A2" w14:textId="77777777" w:rsidR="0056369F" w:rsidRPr="004E722A" w:rsidRDefault="0056369F" w:rsidP="00641F73">
            <w:pPr>
              <w:pStyle w:val="BodyText"/>
              <w:tabs>
                <w:tab w:val="left" w:pos="528"/>
              </w:tabs>
              <w:spacing w:line="264" w:lineRule="auto"/>
              <w:ind w:right="-132" w:hanging="19"/>
              <w:rPr>
                <w:w w:val="105"/>
              </w:rPr>
            </w:pPr>
            <w:r w:rsidRPr="004E722A">
              <w:rPr>
                <w:w w:val="105"/>
              </w:rPr>
              <w:t>10</w:t>
            </w:r>
          </w:p>
        </w:tc>
        <w:tc>
          <w:tcPr>
            <w:tcW w:w="1975" w:type="dxa"/>
          </w:tcPr>
          <w:p w14:paraId="5F5D1518" w14:textId="77777777" w:rsidR="0056369F" w:rsidRPr="004E722A" w:rsidRDefault="0056369F" w:rsidP="00641F73">
            <w:pPr>
              <w:pStyle w:val="BodyText"/>
              <w:spacing w:line="264" w:lineRule="auto"/>
              <w:ind w:left="70" w:right="-12"/>
              <w:rPr>
                <w:w w:val="105"/>
              </w:rPr>
            </w:pPr>
            <w:r w:rsidRPr="004E722A">
              <w:rPr>
                <w:w w:val="105"/>
              </w:rPr>
              <w:t>III.E.5.; III.E.8.</w:t>
            </w:r>
          </w:p>
        </w:tc>
      </w:tr>
      <w:tr w:rsidR="0056369F" w:rsidRPr="004E722A" w14:paraId="003B6A8A" w14:textId="77777777" w:rsidTr="00C6384D">
        <w:tc>
          <w:tcPr>
            <w:tcW w:w="1620" w:type="dxa"/>
            <w:shd w:val="clear" w:color="auto" w:fill="83CAEB" w:themeFill="accent1" w:themeFillTint="66"/>
          </w:tcPr>
          <w:p w14:paraId="2966AF88" w14:textId="77777777" w:rsidR="0056369F" w:rsidRPr="004E722A" w:rsidRDefault="0056369F" w:rsidP="00641F73">
            <w:pPr>
              <w:pStyle w:val="BodyText"/>
              <w:spacing w:before="2" w:line="264" w:lineRule="auto"/>
              <w:ind w:right="66"/>
            </w:pPr>
            <w:r w:rsidRPr="004E722A">
              <w:t>Assignment 3</w:t>
            </w:r>
          </w:p>
        </w:tc>
        <w:tc>
          <w:tcPr>
            <w:tcW w:w="4945" w:type="dxa"/>
            <w:shd w:val="clear" w:color="auto" w:fill="83CAEB" w:themeFill="accent1" w:themeFillTint="66"/>
          </w:tcPr>
          <w:p w14:paraId="6368B092" w14:textId="4AEBF019" w:rsidR="0056369F" w:rsidRPr="004E722A" w:rsidRDefault="0056369F" w:rsidP="00641F73">
            <w:pPr>
              <w:pStyle w:val="BodyText"/>
              <w:spacing w:before="2" w:line="264" w:lineRule="auto"/>
              <w:ind w:right="1558"/>
              <w:rPr>
                <w:rFonts w:eastAsiaTheme="minorEastAsia"/>
                <w:lang w:eastAsia="ko-KR"/>
              </w:rPr>
            </w:pPr>
            <w:r w:rsidRPr="004E722A">
              <w:t>Due: 2/2</w:t>
            </w:r>
            <w:r w:rsidR="00770297">
              <w:rPr>
                <w:rFonts w:eastAsiaTheme="minorEastAsia" w:hint="eastAsia"/>
                <w:lang w:eastAsia="ko-KR"/>
              </w:rPr>
              <w:t>3</w:t>
            </w:r>
          </w:p>
        </w:tc>
        <w:tc>
          <w:tcPr>
            <w:tcW w:w="815" w:type="dxa"/>
            <w:shd w:val="clear" w:color="auto" w:fill="83CAEB" w:themeFill="accent1" w:themeFillTint="66"/>
          </w:tcPr>
          <w:p w14:paraId="424ACBC6" w14:textId="77777777" w:rsidR="0056369F" w:rsidRPr="004E722A" w:rsidRDefault="0056369F" w:rsidP="00641F73">
            <w:pPr>
              <w:pStyle w:val="BodyText"/>
              <w:spacing w:before="2" w:line="264" w:lineRule="auto"/>
              <w:ind w:right="1558"/>
            </w:pPr>
          </w:p>
        </w:tc>
        <w:tc>
          <w:tcPr>
            <w:tcW w:w="1975" w:type="dxa"/>
            <w:shd w:val="clear" w:color="auto" w:fill="83CAEB" w:themeFill="accent1" w:themeFillTint="66"/>
          </w:tcPr>
          <w:p w14:paraId="4A7832A3" w14:textId="77777777" w:rsidR="0056369F" w:rsidRPr="004E722A" w:rsidRDefault="0056369F" w:rsidP="00641F73">
            <w:pPr>
              <w:pStyle w:val="BodyText"/>
              <w:spacing w:before="2" w:line="264" w:lineRule="auto"/>
              <w:ind w:right="1558"/>
            </w:pPr>
          </w:p>
        </w:tc>
      </w:tr>
      <w:tr w:rsidR="0056369F" w:rsidRPr="004E722A" w14:paraId="29C1AB9A" w14:textId="77777777" w:rsidTr="00C6384D">
        <w:tc>
          <w:tcPr>
            <w:tcW w:w="1620" w:type="dxa"/>
          </w:tcPr>
          <w:p w14:paraId="0272E303" w14:textId="77777777" w:rsidR="0056369F" w:rsidRPr="004E722A" w:rsidRDefault="0056369F" w:rsidP="00641F73">
            <w:pPr>
              <w:pStyle w:val="BodyText"/>
              <w:spacing w:before="2" w:line="264" w:lineRule="auto"/>
            </w:pPr>
            <w:r w:rsidRPr="004E722A">
              <w:t>Session B Recording</w:t>
            </w:r>
          </w:p>
        </w:tc>
        <w:tc>
          <w:tcPr>
            <w:tcW w:w="4945" w:type="dxa"/>
          </w:tcPr>
          <w:p w14:paraId="0C7BAA62" w14:textId="77777777" w:rsidR="0056369F" w:rsidRPr="004E722A" w:rsidRDefault="0056369F" w:rsidP="00641F73">
            <w:pPr>
              <w:pStyle w:val="BodyText"/>
              <w:spacing w:before="2" w:line="264" w:lineRule="auto"/>
              <w:ind w:right="157"/>
            </w:pPr>
            <w:r w:rsidRPr="004E722A">
              <w:t>A 15-20 minute intake session. Focus on narrowing focus and goal setting. Upload recording to Box folder.</w:t>
            </w:r>
          </w:p>
        </w:tc>
        <w:tc>
          <w:tcPr>
            <w:tcW w:w="815" w:type="dxa"/>
          </w:tcPr>
          <w:p w14:paraId="7F442D9B" w14:textId="77777777" w:rsidR="0056369F" w:rsidRPr="004E722A" w:rsidRDefault="0056369F" w:rsidP="00641F73">
            <w:pPr>
              <w:pStyle w:val="BodyText"/>
              <w:spacing w:before="2" w:line="264" w:lineRule="auto"/>
              <w:ind w:right="157"/>
            </w:pPr>
            <w:r w:rsidRPr="004E722A">
              <w:t>20</w:t>
            </w:r>
          </w:p>
        </w:tc>
        <w:tc>
          <w:tcPr>
            <w:tcW w:w="1975" w:type="dxa"/>
          </w:tcPr>
          <w:p w14:paraId="75968037" w14:textId="77777777" w:rsidR="0056369F" w:rsidRPr="004E722A" w:rsidRDefault="0056369F" w:rsidP="00641F73">
            <w:pPr>
              <w:pStyle w:val="TableParagraph"/>
              <w:spacing w:before="5" w:line="252" w:lineRule="auto"/>
              <w:ind w:right="-102"/>
              <w:rPr>
                <w:sz w:val="24"/>
                <w:szCs w:val="24"/>
              </w:rPr>
            </w:pPr>
            <w:r w:rsidRPr="004E722A">
              <w:rPr>
                <w:sz w:val="24"/>
                <w:szCs w:val="24"/>
              </w:rPr>
              <w:t xml:space="preserve">III.E.2.; III.E.5.; III.E.6.; III.E.7., III.E.8.; III.E.9.; III.E.10.; III.E.11.; III.E.12; III.E.14.; </w:t>
            </w:r>
            <w:r w:rsidRPr="004E722A">
              <w:rPr>
                <w:sz w:val="24"/>
                <w:szCs w:val="24"/>
              </w:rPr>
              <w:lastRenderedPageBreak/>
              <w:t>III.E.16.; V.H.l.; V.D.i</w:t>
            </w:r>
          </w:p>
        </w:tc>
      </w:tr>
      <w:tr w:rsidR="0056369F" w:rsidRPr="004E722A" w14:paraId="63E59116" w14:textId="77777777" w:rsidTr="00C6384D">
        <w:tc>
          <w:tcPr>
            <w:tcW w:w="1620" w:type="dxa"/>
          </w:tcPr>
          <w:p w14:paraId="05E102E6" w14:textId="77777777" w:rsidR="0056369F" w:rsidRPr="004E722A" w:rsidRDefault="0056369F" w:rsidP="00641F73">
            <w:pPr>
              <w:pStyle w:val="BodyText"/>
              <w:spacing w:before="2" w:line="264" w:lineRule="auto"/>
            </w:pPr>
            <w:r w:rsidRPr="004E722A">
              <w:lastRenderedPageBreak/>
              <w:t>Reflection Paper 3</w:t>
            </w:r>
          </w:p>
        </w:tc>
        <w:tc>
          <w:tcPr>
            <w:tcW w:w="4945" w:type="dxa"/>
          </w:tcPr>
          <w:p w14:paraId="2438DDC4" w14:textId="77777777" w:rsidR="0056369F" w:rsidRPr="004E722A" w:rsidRDefault="0056369F" w:rsidP="00641F73">
            <w:pPr>
              <w:pStyle w:val="BodyText"/>
              <w:spacing w:before="2" w:line="264" w:lineRule="auto"/>
              <w:ind w:right="337"/>
            </w:pPr>
            <w:r w:rsidRPr="004E722A">
              <w:rPr>
                <w:w w:val="105"/>
              </w:rPr>
              <w:t xml:space="preserve">Students will view their recorded practice session in </w:t>
            </w:r>
            <w:r w:rsidRPr="004E722A">
              <w:rPr>
                <w:w w:val="107"/>
              </w:rPr>
              <w:t>f</w:t>
            </w:r>
            <w:r w:rsidRPr="004E722A">
              <w:rPr>
                <w:spacing w:val="1"/>
                <w:w w:val="107"/>
              </w:rPr>
              <w:t>u</w:t>
            </w:r>
            <w:r w:rsidRPr="004E722A">
              <w:rPr>
                <w:w w:val="107"/>
              </w:rPr>
              <w:t>ll</w:t>
            </w:r>
            <w:r w:rsidRPr="004E722A">
              <w:rPr>
                <w:spacing w:val="5"/>
              </w:rPr>
              <w:t xml:space="preserve"> </w:t>
            </w:r>
            <w:r w:rsidRPr="004E722A">
              <w:rPr>
                <w:spacing w:val="1"/>
                <w:w w:val="107"/>
              </w:rPr>
              <w:t>an</w:t>
            </w:r>
            <w:r w:rsidRPr="004E722A">
              <w:rPr>
                <w:w w:val="107"/>
              </w:rPr>
              <w:t>d</w:t>
            </w:r>
            <w:r w:rsidRPr="004E722A">
              <w:rPr>
                <w:spacing w:val="2"/>
              </w:rPr>
              <w:t xml:space="preserve"> </w:t>
            </w:r>
            <w:r w:rsidRPr="004E722A">
              <w:rPr>
                <w:rFonts w:eastAsiaTheme="minorEastAsia"/>
                <w:spacing w:val="2"/>
                <w:w w:val="107"/>
                <w:lang w:eastAsia="ko-KR"/>
              </w:rPr>
              <w:t>write</w:t>
            </w:r>
            <w:r w:rsidRPr="004E722A">
              <w:rPr>
                <w:spacing w:val="2"/>
                <w:w w:val="107"/>
              </w:rPr>
              <w:t xml:space="preserve"> a</w:t>
            </w:r>
            <w:r w:rsidRPr="004E722A">
              <w:rPr>
                <w:spacing w:val="2"/>
              </w:rPr>
              <w:t xml:space="preserve"> </w:t>
            </w:r>
            <w:r w:rsidRPr="004E722A">
              <w:rPr>
                <w:w w:val="107"/>
              </w:rPr>
              <w:t>r</w:t>
            </w:r>
            <w:r w:rsidRPr="004E722A">
              <w:rPr>
                <w:spacing w:val="1"/>
                <w:w w:val="107"/>
              </w:rPr>
              <w:t>e</w:t>
            </w:r>
            <w:r w:rsidRPr="004E722A">
              <w:rPr>
                <w:w w:val="107"/>
              </w:rPr>
              <w:t>fl</w:t>
            </w:r>
            <w:r w:rsidRPr="004E722A">
              <w:rPr>
                <w:spacing w:val="1"/>
                <w:w w:val="107"/>
              </w:rPr>
              <w:t>ec</w:t>
            </w:r>
            <w:r w:rsidRPr="004E722A">
              <w:rPr>
                <w:w w:val="107"/>
              </w:rPr>
              <w:t>ti</w:t>
            </w:r>
            <w:r w:rsidRPr="004E722A">
              <w:rPr>
                <w:spacing w:val="2"/>
                <w:w w:val="107"/>
              </w:rPr>
              <w:t>o</w:t>
            </w:r>
            <w:r w:rsidRPr="004E722A">
              <w:rPr>
                <w:w w:val="107"/>
              </w:rPr>
              <w:t>n</w:t>
            </w:r>
            <w:r w:rsidRPr="004E722A">
              <w:rPr>
                <w:spacing w:val="2"/>
              </w:rPr>
              <w:t xml:space="preserve"> </w:t>
            </w:r>
            <w:r w:rsidRPr="004E722A">
              <w:rPr>
                <w:rFonts w:eastAsiaTheme="minorEastAsia"/>
                <w:spacing w:val="1"/>
                <w:w w:val="107"/>
                <w:lang w:eastAsia="ko-KR"/>
              </w:rPr>
              <w:t>paper</w:t>
            </w:r>
            <w:r w:rsidRPr="004E722A">
              <w:rPr>
                <w:spacing w:val="1"/>
                <w:w w:val="107"/>
              </w:rPr>
              <w:t xml:space="preserve"> (see canvas for </w:t>
            </w:r>
            <w:r w:rsidRPr="004E722A">
              <w:rPr>
                <w:rFonts w:eastAsiaTheme="minorEastAsia"/>
                <w:spacing w:val="1"/>
                <w:w w:val="107"/>
                <w:lang w:eastAsia="ko-KR"/>
              </w:rPr>
              <w:t>rubrics</w:t>
            </w:r>
            <w:r w:rsidRPr="004E722A">
              <w:rPr>
                <w:spacing w:val="1"/>
                <w:w w:val="107"/>
              </w:rPr>
              <w:t>)</w:t>
            </w:r>
            <w:r w:rsidRPr="004E722A">
              <w:rPr>
                <w:w w:val="107"/>
              </w:rPr>
              <w:t>.</w:t>
            </w:r>
          </w:p>
        </w:tc>
        <w:tc>
          <w:tcPr>
            <w:tcW w:w="815" w:type="dxa"/>
          </w:tcPr>
          <w:p w14:paraId="34A06220" w14:textId="77777777" w:rsidR="0056369F" w:rsidRPr="004E722A" w:rsidRDefault="0056369F" w:rsidP="00641F73">
            <w:pPr>
              <w:pStyle w:val="BodyText"/>
              <w:spacing w:before="2" w:line="264" w:lineRule="auto"/>
              <w:ind w:right="-407"/>
              <w:rPr>
                <w:spacing w:val="1"/>
                <w:w w:val="107"/>
              </w:rPr>
            </w:pPr>
            <w:r w:rsidRPr="004E722A">
              <w:rPr>
                <w:spacing w:val="1"/>
                <w:w w:val="107"/>
              </w:rPr>
              <w:t>10</w:t>
            </w:r>
          </w:p>
        </w:tc>
        <w:tc>
          <w:tcPr>
            <w:tcW w:w="1975" w:type="dxa"/>
          </w:tcPr>
          <w:p w14:paraId="07E128C4" w14:textId="77777777" w:rsidR="0056369F" w:rsidRPr="004E722A" w:rsidRDefault="0056369F" w:rsidP="00641F73">
            <w:pPr>
              <w:pStyle w:val="BodyText"/>
              <w:spacing w:before="2" w:line="264" w:lineRule="auto"/>
              <w:ind w:left="70" w:right="-102"/>
              <w:rPr>
                <w:spacing w:val="1"/>
                <w:w w:val="107"/>
              </w:rPr>
            </w:pPr>
            <w:r w:rsidRPr="004E722A">
              <w:rPr>
                <w:spacing w:val="1"/>
                <w:w w:val="107"/>
              </w:rPr>
              <w:t>III.E.2.; III.E.8.</w:t>
            </w:r>
          </w:p>
        </w:tc>
      </w:tr>
      <w:tr w:rsidR="0056369F" w:rsidRPr="004E722A" w14:paraId="01EFC5D5" w14:textId="77777777" w:rsidTr="00C6384D">
        <w:tc>
          <w:tcPr>
            <w:tcW w:w="1620" w:type="dxa"/>
          </w:tcPr>
          <w:p w14:paraId="78FBE76F" w14:textId="77777777" w:rsidR="0056369F" w:rsidRPr="004E722A" w:rsidRDefault="0056369F" w:rsidP="00641F73">
            <w:pPr>
              <w:pStyle w:val="BodyText"/>
              <w:spacing w:before="2" w:line="264" w:lineRule="auto"/>
              <w:ind w:right="-114"/>
            </w:pPr>
            <w:r w:rsidRPr="004E722A">
              <w:t>Intake Form</w:t>
            </w:r>
          </w:p>
        </w:tc>
        <w:tc>
          <w:tcPr>
            <w:tcW w:w="4945" w:type="dxa"/>
          </w:tcPr>
          <w:p w14:paraId="72EA837C" w14:textId="77777777" w:rsidR="0056369F" w:rsidRPr="004E722A" w:rsidRDefault="0056369F" w:rsidP="00641F73">
            <w:pPr>
              <w:pStyle w:val="BodyText"/>
              <w:spacing w:before="2" w:line="264" w:lineRule="auto"/>
              <w:ind w:right="-57"/>
            </w:pPr>
            <w:r w:rsidRPr="004E722A">
              <w:rPr>
                <w:w w:val="105"/>
              </w:rPr>
              <w:t>Students will turn in and complete an intake form with their mock client.</w:t>
            </w:r>
          </w:p>
        </w:tc>
        <w:tc>
          <w:tcPr>
            <w:tcW w:w="815" w:type="dxa"/>
          </w:tcPr>
          <w:p w14:paraId="29C3171F" w14:textId="77777777" w:rsidR="0056369F" w:rsidRPr="004E722A" w:rsidRDefault="0056369F" w:rsidP="00641F73">
            <w:pPr>
              <w:pStyle w:val="BodyText"/>
              <w:spacing w:before="2" w:line="264" w:lineRule="auto"/>
              <w:rPr>
                <w:w w:val="105"/>
              </w:rPr>
            </w:pPr>
            <w:r w:rsidRPr="004E722A">
              <w:rPr>
                <w:w w:val="105"/>
              </w:rPr>
              <w:t>20</w:t>
            </w:r>
          </w:p>
        </w:tc>
        <w:tc>
          <w:tcPr>
            <w:tcW w:w="1975" w:type="dxa"/>
          </w:tcPr>
          <w:p w14:paraId="3C5AC978" w14:textId="77777777" w:rsidR="0056369F" w:rsidRPr="004E722A" w:rsidRDefault="0056369F" w:rsidP="00641F73">
            <w:pPr>
              <w:pStyle w:val="BodyText"/>
              <w:spacing w:before="2" w:line="264" w:lineRule="auto"/>
              <w:ind w:right="-15"/>
              <w:rPr>
                <w:w w:val="105"/>
              </w:rPr>
            </w:pPr>
            <w:r w:rsidRPr="004E722A">
              <w:rPr>
                <w:w w:val="105"/>
              </w:rPr>
              <w:t>III.E.16; V.C.d.; V.D.i.</w:t>
            </w:r>
          </w:p>
        </w:tc>
      </w:tr>
      <w:tr w:rsidR="0056369F" w:rsidRPr="004E722A" w14:paraId="6BDBCF00" w14:textId="77777777" w:rsidTr="00C6384D">
        <w:tc>
          <w:tcPr>
            <w:tcW w:w="1620" w:type="dxa"/>
            <w:shd w:val="clear" w:color="auto" w:fill="83CAEB" w:themeFill="accent1" w:themeFillTint="66"/>
          </w:tcPr>
          <w:p w14:paraId="6685298F" w14:textId="77777777" w:rsidR="0056369F" w:rsidRPr="004E722A" w:rsidRDefault="0056369F" w:rsidP="00641F73">
            <w:pPr>
              <w:pStyle w:val="BodyText"/>
              <w:spacing w:before="2" w:line="264" w:lineRule="auto"/>
              <w:ind w:right="-24"/>
            </w:pPr>
            <w:r w:rsidRPr="004E722A">
              <w:t>Assignment 4</w:t>
            </w:r>
          </w:p>
        </w:tc>
        <w:tc>
          <w:tcPr>
            <w:tcW w:w="4945" w:type="dxa"/>
            <w:shd w:val="clear" w:color="auto" w:fill="83CAEB" w:themeFill="accent1" w:themeFillTint="66"/>
          </w:tcPr>
          <w:p w14:paraId="1D984119" w14:textId="7C675E2F" w:rsidR="0056369F" w:rsidRPr="004E722A" w:rsidRDefault="0056369F" w:rsidP="00641F73">
            <w:pPr>
              <w:pStyle w:val="BodyText"/>
              <w:spacing w:before="2" w:line="264" w:lineRule="auto"/>
              <w:ind w:right="1558"/>
              <w:rPr>
                <w:rFonts w:eastAsiaTheme="minorEastAsia"/>
                <w:lang w:eastAsia="ko-KR"/>
              </w:rPr>
            </w:pPr>
            <w:r w:rsidRPr="004E722A">
              <w:t>Due: 3/2</w:t>
            </w:r>
            <w:r w:rsidR="00770297">
              <w:rPr>
                <w:rFonts w:eastAsiaTheme="minorEastAsia" w:hint="eastAsia"/>
                <w:lang w:eastAsia="ko-KR"/>
              </w:rPr>
              <w:t>3</w:t>
            </w:r>
          </w:p>
        </w:tc>
        <w:tc>
          <w:tcPr>
            <w:tcW w:w="815" w:type="dxa"/>
            <w:shd w:val="clear" w:color="auto" w:fill="83CAEB" w:themeFill="accent1" w:themeFillTint="66"/>
          </w:tcPr>
          <w:p w14:paraId="75062702" w14:textId="77777777" w:rsidR="0056369F" w:rsidRPr="004E722A" w:rsidRDefault="0056369F" w:rsidP="00641F73">
            <w:pPr>
              <w:pStyle w:val="BodyText"/>
              <w:spacing w:before="2" w:line="264" w:lineRule="auto"/>
              <w:ind w:right="1558"/>
            </w:pPr>
          </w:p>
        </w:tc>
        <w:tc>
          <w:tcPr>
            <w:tcW w:w="1975" w:type="dxa"/>
            <w:shd w:val="clear" w:color="auto" w:fill="83CAEB" w:themeFill="accent1" w:themeFillTint="66"/>
          </w:tcPr>
          <w:p w14:paraId="08136A25" w14:textId="77777777" w:rsidR="0056369F" w:rsidRPr="004E722A" w:rsidRDefault="0056369F" w:rsidP="00641F73">
            <w:pPr>
              <w:pStyle w:val="BodyText"/>
              <w:spacing w:before="2" w:line="264" w:lineRule="auto"/>
              <w:ind w:right="1558"/>
            </w:pPr>
          </w:p>
        </w:tc>
      </w:tr>
      <w:tr w:rsidR="0056369F" w:rsidRPr="004E722A" w14:paraId="15E5E562" w14:textId="77777777" w:rsidTr="00C6384D">
        <w:tc>
          <w:tcPr>
            <w:tcW w:w="1620" w:type="dxa"/>
          </w:tcPr>
          <w:p w14:paraId="6AA130BA" w14:textId="77777777" w:rsidR="0056369F" w:rsidRPr="004E722A" w:rsidRDefault="0056369F" w:rsidP="00641F73">
            <w:pPr>
              <w:pStyle w:val="BodyText"/>
              <w:spacing w:before="2" w:line="264" w:lineRule="auto"/>
              <w:ind w:right="-24"/>
            </w:pPr>
            <w:r w:rsidRPr="004E722A">
              <w:t>Session C Recording</w:t>
            </w:r>
          </w:p>
        </w:tc>
        <w:tc>
          <w:tcPr>
            <w:tcW w:w="4945" w:type="dxa"/>
          </w:tcPr>
          <w:p w14:paraId="44D747FB" w14:textId="77777777" w:rsidR="0056369F" w:rsidRPr="004E722A" w:rsidRDefault="0056369F" w:rsidP="00641F73">
            <w:pPr>
              <w:pStyle w:val="BodyText"/>
              <w:spacing w:before="2" w:line="264" w:lineRule="auto"/>
              <w:ind w:right="68"/>
            </w:pPr>
            <w:r w:rsidRPr="004E722A">
              <w:t>A 25-35 minute recording of a counseling session. Focus on exploring treatment options and implementing three micro interventions and one macro intervention. Upload recording to Box folder.</w:t>
            </w:r>
          </w:p>
        </w:tc>
        <w:tc>
          <w:tcPr>
            <w:tcW w:w="815" w:type="dxa"/>
          </w:tcPr>
          <w:p w14:paraId="11F13E0E" w14:textId="77777777" w:rsidR="0056369F" w:rsidRPr="004E722A" w:rsidRDefault="0056369F" w:rsidP="00641F73">
            <w:pPr>
              <w:pStyle w:val="BodyText"/>
              <w:spacing w:before="2" w:line="264" w:lineRule="auto"/>
            </w:pPr>
            <w:r w:rsidRPr="004E722A">
              <w:t>25</w:t>
            </w:r>
          </w:p>
        </w:tc>
        <w:tc>
          <w:tcPr>
            <w:tcW w:w="1975" w:type="dxa"/>
          </w:tcPr>
          <w:p w14:paraId="6EE658B4" w14:textId="77777777" w:rsidR="0056369F" w:rsidRPr="004E722A" w:rsidRDefault="0056369F" w:rsidP="00641F73">
            <w:pPr>
              <w:pStyle w:val="TableParagraph"/>
              <w:spacing w:line="252" w:lineRule="auto"/>
              <w:ind w:right="-102"/>
              <w:rPr>
                <w:sz w:val="24"/>
                <w:szCs w:val="24"/>
              </w:rPr>
            </w:pPr>
            <w:r w:rsidRPr="004E722A">
              <w:rPr>
                <w:sz w:val="24"/>
                <w:szCs w:val="24"/>
              </w:rPr>
              <w:t>III.E.2.; III.E.5.; III.E.6.; III.E.7.; III.E.8.; III.E.9; III.E.10; III.E.11; III.E.12.; III.E.13.; III.E.14.; III.E.19; V.H.l</w:t>
            </w:r>
          </w:p>
        </w:tc>
      </w:tr>
      <w:tr w:rsidR="0056369F" w:rsidRPr="004E722A" w14:paraId="34DBA4F9" w14:textId="77777777" w:rsidTr="00C6384D">
        <w:tc>
          <w:tcPr>
            <w:tcW w:w="1620" w:type="dxa"/>
          </w:tcPr>
          <w:p w14:paraId="2F9D9AF9" w14:textId="77777777" w:rsidR="0056369F" w:rsidRPr="004E722A" w:rsidRDefault="0056369F" w:rsidP="00641F73">
            <w:pPr>
              <w:pStyle w:val="BodyText"/>
              <w:spacing w:before="2" w:line="264" w:lineRule="auto"/>
              <w:ind w:right="-24"/>
            </w:pPr>
            <w:r w:rsidRPr="004E722A">
              <w:t>Reflection Paper 4</w:t>
            </w:r>
          </w:p>
        </w:tc>
        <w:tc>
          <w:tcPr>
            <w:tcW w:w="4945" w:type="dxa"/>
          </w:tcPr>
          <w:p w14:paraId="4C4F090A" w14:textId="77777777" w:rsidR="0056369F" w:rsidRPr="004E722A" w:rsidRDefault="0056369F" w:rsidP="00641F73">
            <w:pPr>
              <w:pStyle w:val="BodyText"/>
              <w:spacing w:line="264" w:lineRule="auto"/>
              <w:ind w:left="-19" w:right="67"/>
            </w:pPr>
            <w:r w:rsidRPr="004E722A">
              <w:rPr>
                <w:w w:val="105"/>
              </w:rPr>
              <w:t xml:space="preserve">Students will view their recorded practice session in </w:t>
            </w:r>
            <w:r w:rsidRPr="004E722A">
              <w:rPr>
                <w:w w:val="107"/>
              </w:rPr>
              <w:t>f</w:t>
            </w:r>
            <w:r w:rsidRPr="004E722A">
              <w:rPr>
                <w:spacing w:val="1"/>
                <w:w w:val="107"/>
              </w:rPr>
              <w:t>u</w:t>
            </w:r>
            <w:r w:rsidRPr="004E722A">
              <w:rPr>
                <w:w w:val="107"/>
              </w:rPr>
              <w:t>ll</w:t>
            </w:r>
            <w:r w:rsidRPr="004E722A">
              <w:rPr>
                <w:spacing w:val="5"/>
              </w:rPr>
              <w:t xml:space="preserve"> </w:t>
            </w:r>
            <w:r w:rsidRPr="004E722A">
              <w:rPr>
                <w:rFonts w:eastAsiaTheme="minorEastAsia"/>
                <w:w w:val="107"/>
                <w:lang w:eastAsia="ko-KR"/>
              </w:rPr>
              <w:t>and</w:t>
            </w:r>
            <w:r w:rsidRPr="004E722A">
              <w:rPr>
                <w:spacing w:val="2"/>
              </w:rPr>
              <w:t xml:space="preserve"> </w:t>
            </w:r>
            <w:r w:rsidRPr="004E722A">
              <w:rPr>
                <w:rFonts w:eastAsiaTheme="minorEastAsia"/>
                <w:spacing w:val="2"/>
                <w:w w:val="107"/>
                <w:lang w:eastAsia="ko-KR"/>
              </w:rPr>
              <w:t>write</w:t>
            </w:r>
            <w:r w:rsidRPr="004E722A">
              <w:rPr>
                <w:spacing w:val="2"/>
                <w:w w:val="107"/>
              </w:rPr>
              <w:t xml:space="preserve"> a</w:t>
            </w:r>
            <w:r w:rsidRPr="004E722A">
              <w:rPr>
                <w:spacing w:val="2"/>
              </w:rPr>
              <w:t xml:space="preserve"> </w:t>
            </w:r>
            <w:r w:rsidRPr="004E722A">
              <w:rPr>
                <w:w w:val="107"/>
              </w:rPr>
              <w:t>r</w:t>
            </w:r>
            <w:r w:rsidRPr="004E722A">
              <w:rPr>
                <w:spacing w:val="1"/>
                <w:w w:val="107"/>
              </w:rPr>
              <w:t>e</w:t>
            </w:r>
            <w:r w:rsidRPr="004E722A">
              <w:rPr>
                <w:w w:val="107"/>
              </w:rPr>
              <w:t>fl</w:t>
            </w:r>
            <w:r w:rsidRPr="004E722A">
              <w:rPr>
                <w:spacing w:val="1"/>
                <w:w w:val="107"/>
              </w:rPr>
              <w:t>ec</w:t>
            </w:r>
            <w:r w:rsidRPr="004E722A">
              <w:rPr>
                <w:w w:val="107"/>
              </w:rPr>
              <w:t>ti</w:t>
            </w:r>
            <w:r w:rsidRPr="004E722A">
              <w:rPr>
                <w:spacing w:val="2"/>
                <w:w w:val="107"/>
              </w:rPr>
              <w:t>o</w:t>
            </w:r>
            <w:r w:rsidRPr="004E722A">
              <w:rPr>
                <w:w w:val="107"/>
              </w:rPr>
              <w:t>n</w:t>
            </w:r>
            <w:r w:rsidRPr="004E722A">
              <w:rPr>
                <w:spacing w:val="2"/>
              </w:rPr>
              <w:t xml:space="preserve"> </w:t>
            </w:r>
            <w:r w:rsidRPr="004E722A">
              <w:rPr>
                <w:rFonts w:eastAsiaTheme="minorEastAsia"/>
                <w:spacing w:val="1"/>
                <w:w w:val="107"/>
                <w:lang w:eastAsia="ko-KR"/>
              </w:rPr>
              <w:t>paper</w:t>
            </w:r>
            <w:r w:rsidRPr="004E722A">
              <w:rPr>
                <w:spacing w:val="1"/>
                <w:w w:val="107"/>
              </w:rPr>
              <w:t xml:space="preserve"> (see canvas for </w:t>
            </w:r>
            <w:r w:rsidRPr="004E722A">
              <w:rPr>
                <w:rFonts w:eastAsiaTheme="minorEastAsia"/>
                <w:spacing w:val="1"/>
                <w:w w:val="107"/>
                <w:lang w:eastAsia="ko-KR"/>
              </w:rPr>
              <w:t>rubrics</w:t>
            </w:r>
            <w:r w:rsidRPr="004E722A">
              <w:rPr>
                <w:spacing w:val="1"/>
                <w:w w:val="107"/>
              </w:rPr>
              <w:t>)</w:t>
            </w:r>
            <w:r w:rsidRPr="004E722A">
              <w:rPr>
                <w:w w:val="107"/>
              </w:rPr>
              <w:t>.</w:t>
            </w:r>
          </w:p>
        </w:tc>
        <w:tc>
          <w:tcPr>
            <w:tcW w:w="815" w:type="dxa"/>
          </w:tcPr>
          <w:p w14:paraId="0F1AA285" w14:textId="77777777" w:rsidR="0056369F" w:rsidRPr="004E722A" w:rsidRDefault="0056369F" w:rsidP="00641F73">
            <w:pPr>
              <w:pStyle w:val="BodyText"/>
              <w:spacing w:line="264" w:lineRule="auto"/>
              <w:ind w:left="-19" w:right="67"/>
              <w:rPr>
                <w:w w:val="105"/>
              </w:rPr>
            </w:pPr>
            <w:r w:rsidRPr="004E722A">
              <w:rPr>
                <w:w w:val="105"/>
              </w:rPr>
              <w:t>10</w:t>
            </w:r>
          </w:p>
        </w:tc>
        <w:tc>
          <w:tcPr>
            <w:tcW w:w="1975" w:type="dxa"/>
          </w:tcPr>
          <w:p w14:paraId="0BD992A6" w14:textId="77777777" w:rsidR="0056369F" w:rsidRPr="004E722A" w:rsidRDefault="0056369F" w:rsidP="00641F73">
            <w:pPr>
              <w:pStyle w:val="TableParagraph"/>
              <w:spacing w:before="1" w:line="252" w:lineRule="auto"/>
              <w:ind w:right="240"/>
              <w:rPr>
                <w:sz w:val="24"/>
                <w:szCs w:val="24"/>
              </w:rPr>
            </w:pPr>
            <w:r w:rsidRPr="004E722A">
              <w:rPr>
                <w:spacing w:val="1"/>
                <w:w w:val="107"/>
                <w:sz w:val="24"/>
                <w:szCs w:val="24"/>
              </w:rPr>
              <w:t>III.E.2.; III.E.8.</w:t>
            </w:r>
          </w:p>
        </w:tc>
      </w:tr>
      <w:tr w:rsidR="0056369F" w:rsidRPr="004E722A" w14:paraId="40D4FE2E" w14:textId="77777777" w:rsidTr="00C6384D">
        <w:tc>
          <w:tcPr>
            <w:tcW w:w="1620" w:type="dxa"/>
          </w:tcPr>
          <w:p w14:paraId="6954C6E9" w14:textId="77777777" w:rsidR="0056369F" w:rsidRPr="004E722A" w:rsidRDefault="0056369F" w:rsidP="00641F73">
            <w:pPr>
              <w:pStyle w:val="BodyText"/>
              <w:spacing w:before="2" w:line="264" w:lineRule="auto"/>
            </w:pPr>
            <w:r w:rsidRPr="004E722A">
              <w:t>Transcription</w:t>
            </w:r>
          </w:p>
        </w:tc>
        <w:tc>
          <w:tcPr>
            <w:tcW w:w="4945" w:type="dxa"/>
          </w:tcPr>
          <w:p w14:paraId="745FCC68" w14:textId="77777777" w:rsidR="0056369F" w:rsidRPr="004E722A" w:rsidRDefault="0056369F" w:rsidP="00641F73">
            <w:pPr>
              <w:pStyle w:val="BodyText"/>
              <w:spacing w:before="22" w:line="264" w:lineRule="auto"/>
              <w:ind w:left="-19" w:right="157"/>
            </w:pPr>
            <w:r w:rsidRPr="004E722A">
              <w:rPr>
                <w:w w:val="105"/>
              </w:rPr>
              <w:t>Students will transcribe their</w:t>
            </w:r>
            <w:r w:rsidRPr="004E722A">
              <w:rPr>
                <w:spacing w:val="48"/>
                <w:w w:val="105"/>
              </w:rPr>
              <w:t xml:space="preserve"> </w:t>
            </w:r>
            <w:r w:rsidRPr="004E722A">
              <w:rPr>
                <w:w w:val="105"/>
              </w:rPr>
              <w:t>recorded</w:t>
            </w:r>
            <w:r w:rsidRPr="004E722A">
              <w:rPr>
                <w:spacing w:val="48"/>
                <w:w w:val="105"/>
              </w:rPr>
              <w:t xml:space="preserve"> </w:t>
            </w:r>
            <w:r w:rsidRPr="004E722A">
              <w:rPr>
                <w:w w:val="105"/>
              </w:rPr>
              <w:t>counseling session. In a separate column next to the transcribed text, students will state the skill that they were using, and provide an</w:t>
            </w:r>
            <w:r w:rsidRPr="004E722A">
              <w:rPr>
                <w:spacing w:val="12"/>
                <w:w w:val="105"/>
              </w:rPr>
              <w:t xml:space="preserve"> </w:t>
            </w:r>
            <w:r w:rsidRPr="004E722A">
              <w:rPr>
                <w:w w:val="105"/>
              </w:rPr>
              <w:t>alternative utterance.</w:t>
            </w:r>
          </w:p>
        </w:tc>
        <w:tc>
          <w:tcPr>
            <w:tcW w:w="815" w:type="dxa"/>
          </w:tcPr>
          <w:p w14:paraId="1A31A3F9" w14:textId="77777777" w:rsidR="0056369F" w:rsidRPr="004E722A" w:rsidRDefault="0056369F" w:rsidP="00641F73">
            <w:pPr>
              <w:pStyle w:val="BodyText"/>
              <w:spacing w:before="22" w:line="264" w:lineRule="auto"/>
              <w:ind w:left="-19" w:right="157"/>
              <w:jc w:val="both"/>
              <w:rPr>
                <w:w w:val="105"/>
              </w:rPr>
            </w:pPr>
            <w:r w:rsidRPr="004E722A">
              <w:rPr>
                <w:w w:val="105"/>
              </w:rPr>
              <w:t>30</w:t>
            </w:r>
          </w:p>
        </w:tc>
        <w:tc>
          <w:tcPr>
            <w:tcW w:w="1975" w:type="dxa"/>
          </w:tcPr>
          <w:p w14:paraId="7D6C5A66" w14:textId="77777777" w:rsidR="0056369F" w:rsidRPr="004E722A" w:rsidRDefault="0056369F" w:rsidP="00641F73">
            <w:pPr>
              <w:pStyle w:val="TableParagraph"/>
              <w:spacing w:before="1" w:line="252" w:lineRule="auto"/>
              <w:ind w:right="240"/>
              <w:rPr>
                <w:sz w:val="24"/>
                <w:szCs w:val="24"/>
              </w:rPr>
            </w:pPr>
            <w:r w:rsidRPr="004E722A">
              <w:rPr>
                <w:sz w:val="24"/>
                <w:szCs w:val="24"/>
              </w:rPr>
              <w:t>III.E.2.; III.E.7.; III.E.10.; III.E.11.; III.E.13.</w:t>
            </w:r>
          </w:p>
        </w:tc>
      </w:tr>
      <w:tr w:rsidR="0056369F" w:rsidRPr="004E722A" w14:paraId="68BEE931" w14:textId="77777777" w:rsidTr="00C6384D">
        <w:tc>
          <w:tcPr>
            <w:tcW w:w="1620" w:type="dxa"/>
            <w:shd w:val="clear" w:color="auto" w:fill="83CAEB" w:themeFill="accent1" w:themeFillTint="66"/>
          </w:tcPr>
          <w:p w14:paraId="4627FFC1" w14:textId="77777777" w:rsidR="0056369F" w:rsidRPr="004E722A" w:rsidRDefault="0056369F" w:rsidP="00641F73">
            <w:pPr>
              <w:pStyle w:val="BodyText"/>
              <w:spacing w:before="2" w:line="264" w:lineRule="auto"/>
              <w:ind w:right="-24"/>
            </w:pPr>
            <w:r w:rsidRPr="004E722A">
              <w:t>Assignment 5</w:t>
            </w:r>
          </w:p>
        </w:tc>
        <w:tc>
          <w:tcPr>
            <w:tcW w:w="4945" w:type="dxa"/>
            <w:shd w:val="clear" w:color="auto" w:fill="83CAEB" w:themeFill="accent1" w:themeFillTint="66"/>
          </w:tcPr>
          <w:p w14:paraId="078B6F2D" w14:textId="0ACC9FC1" w:rsidR="0056369F" w:rsidRPr="004E722A" w:rsidRDefault="0056369F" w:rsidP="00641F73">
            <w:pPr>
              <w:pStyle w:val="BodyText"/>
              <w:spacing w:before="2" w:line="264" w:lineRule="auto"/>
              <w:ind w:right="1558"/>
              <w:rPr>
                <w:rFonts w:eastAsiaTheme="minorEastAsia"/>
                <w:lang w:eastAsia="ko-KR"/>
              </w:rPr>
            </w:pPr>
            <w:r w:rsidRPr="004E722A">
              <w:t>Due: 4/2</w:t>
            </w:r>
            <w:r w:rsidR="00770297">
              <w:rPr>
                <w:rFonts w:eastAsiaTheme="minorEastAsia" w:hint="eastAsia"/>
                <w:lang w:eastAsia="ko-KR"/>
              </w:rPr>
              <w:t>7</w:t>
            </w:r>
          </w:p>
        </w:tc>
        <w:tc>
          <w:tcPr>
            <w:tcW w:w="815" w:type="dxa"/>
            <w:shd w:val="clear" w:color="auto" w:fill="83CAEB" w:themeFill="accent1" w:themeFillTint="66"/>
          </w:tcPr>
          <w:p w14:paraId="0B34BF95" w14:textId="77777777" w:rsidR="0056369F" w:rsidRPr="004E722A" w:rsidRDefault="0056369F" w:rsidP="00641F73">
            <w:pPr>
              <w:pStyle w:val="BodyText"/>
              <w:spacing w:before="2" w:line="264" w:lineRule="auto"/>
              <w:ind w:right="1558"/>
            </w:pPr>
          </w:p>
        </w:tc>
        <w:tc>
          <w:tcPr>
            <w:tcW w:w="1975" w:type="dxa"/>
            <w:shd w:val="clear" w:color="auto" w:fill="83CAEB" w:themeFill="accent1" w:themeFillTint="66"/>
          </w:tcPr>
          <w:p w14:paraId="01A66D62" w14:textId="77777777" w:rsidR="0056369F" w:rsidRPr="004E722A" w:rsidRDefault="0056369F" w:rsidP="00641F73">
            <w:pPr>
              <w:pStyle w:val="BodyText"/>
              <w:spacing w:before="2" w:line="264" w:lineRule="auto"/>
              <w:ind w:right="1558"/>
            </w:pPr>
          </w:p>
        </w:tc>
      </w:tr>
      <w:tr w:rsidR="0056369F" w:rsidRPr="004E722A" w14:paraId="1163C9C7" w14:textId="77777777" w:rsidTr="00C6384D">
        <w:tc>
          <w:tcPr>
            <w:tcW w:w="1620" w:type="dxa"/>
          </w:tcPr>
          <w:p w14:paraId="7F04FD86" w14:textId="77777777" w:rsidR="0056369F" w:rsidRPr="004E722A" w:rsidRDefault="0056369F" w:rsidP="00641F73">
            <w:pPr>
              <w:pStyle w:val="BodyText"/>
              <w:spacing w:before="2" w:line="264" w:lineRule="auto"/>
              <w:ind w:right="-24"/>
            </w:pPr>
            <w:r w:rsidRPr="004E722A">
              <w:t>Session D Recording</w:t>
            </w:r>
          </w:p>
        </w:tc>
        <w:tc>
          <w:tcPr>
            <w:tcW w:w="4945" w:type="dxa"/>
          </w:tcPr>
          <w:p w14:paraId="7D7F0B97" w14:textId="77777777" w:rsidR="0056369F" w:rsidRPr="004E722A" w:rsidRDefault="0056369F" w:rsidP="00641F73">
            <w:pPr>
              <w:pStyle w:val="BodyText"/>
              <w:spacing w:before="2" w:line="264" w:lineRule="auto"/>
            </w:pPr>
            <w:r w:rsidRPr="004E722A">
              <w:t>A 45-50 minute recorded session of a counseling session. Focus on intervention, evaluation, and termination. Upload recording to Box folder.</w:t>
            </w:r>
          </w:p>
        </w:tc>
        <w:tc>
          <w:tcPr>
            <w:tcW w:w="815" w:type="dxa"/>
          </w:tcPr>
          <w:p w14:paraId="0DECA143" w14:textId="77777777" w:rsidR="0056369F" w:rsidRPr="004E722A" w:rsidRDefault="0056369F" w:rsidP="00641F73">
            <w:pPr>
              <w:pStyle w:val="BodyText"/>
              <w:spacing w:before="2" w:line="264" w:lineRule="auto"/>
            </w:pPr>
            <w:r w:rsidRPr="004E722A">
              <w:t>35</w:t>
            </w:r>
          </w:p>
        </w:tc>
        <w:tc>
          <w:tcPr>
            <w:tcW w:w="1975" w:type="dxa"/>
          </w:tcPr>
          <w:p w14:paraId="49F32F20" w14:textId="77777777" w:rsidR="0056369F" w:rsidRPr="004E722A" w:rsidRDefault="0056369F" w:rsidP="00641F73">
            <w:pPr>
              <w:pStyle w:val="BodyText"/>
              <w:spacing w:before="2" w:line="264" w:lineRule="auto"/>
              <w:rPr>
                <w:b/>
                <w:bCs/>
                <w:w w:val="105"/>
              </w:rPr>
            </w:pPr>
            <w:r w:rsidRPr="004E722A">
              <w:t>III.E.2.; III.E.5.; III.E.6.; III.E.7.; III.E.8.; III.E.9; III.E.10; III.E.11; III.E.12.; III.E.13.; III.E.14.; III.E.19; V.H.l</w:t>
            </w:r>
          </w:p>
        </w:tc>
      </w:tr>
      <w:tr w:rsidR="0056369F" w:rsidRPr="004E722A" w14:paraId="1E4D7E90" w14:textId="77777777" w:rsidTr="00C6384D">
        <w:tc>
          <w:tcPr>
            <w:tcW w:w="1620" w:type="dxa"/>
          </w:tcPr>
          <w:p w14:paraId="3C408107" w14:textId="77777777" w:rsidR="0056369F" w:rsidRPr="004E722A" w:rsidRDefault="0056369F" w:rsidP="00641F73">
            <w:pPr>
              <w:pStyle w:val="BodyText"/>
              <w:spacing w:before="2" w:line="264" w:lineRule="auto"/>
              <w:ind w:right="-114"/>
            </w:pPr>
            <w:r w:rsidRPr="004E722A">
              <w:t>Reflection Paper 5</w:t>
            </w:r>
          </w:p>
        </w:tc>
        <w:tc>
          <w:tcPr>
            <w:tcW w:w="4945" w:type="dxa"/>
          </w:tcPr>
          <w:p w14:paraId="11A2CA0E" w14:textId="77777777" w:rsidR="0056369F" w:rsidRPr="004E722A" w:rsidRDefault="0056369F" w:rsidP="00641F73">
            <w:pPr>
              <w:pStyle w:val="BodyText"/>
              <w:spacing w:before="27" w:line="264" w:lineRule="auto"/>
              <w:ind w:right="-113"/>
            </w:pPr>
            <w:r w:rsidRPr="004E722A">
              <w:rPr>
                <w:w w:val="105"/>
              </w:rPr>
              <w:t xml:space="preserve">Students will view their recorded practice session in </w:t>
            </w:r>
            <w:r w:rsidRPr="004E722A">
              <w:rPr>
                <w:w w:val="107"/>
              </w:rPr>
              <w:t>f</w:t>
            </w:r>
            <w:r w:rsidRPr="004E722A">
              <w:rPr>
                <w:spacing w:val="1"/>
                <w:w w:val="107"/>
              </w:rPr>
              <w:t>u</w:t>
            </w:r>
            <w:r w:rsidRPr="004E722A">
              <w:rPr>
                <w:w w:val="107"/>
              </w:rPr>
              <w:t>ll</w:t>
            </w:r>
            <w:r w:rsidRPr="004E722A">
              <w:rPr>
                <w:spacing w:val="5"/>
              </w:rPr>
              <w:t xml:space="preserve"> </w:t>
            </w:r>
            <w:r w:rsidRPr="004E722A">
              <w:rPr>
                <w:spacing w:val="1"/>
                <w:w w:val="107"/>
              </w:rPr>
              <w:t>an</w:t>
            </w:r>
            <w:r w:rsidRPr="004E722A">
              <w:rPr>
                <w:w w:val="107"/>
              </w:rPr>
              <w:t>d</w:t>
            </w:r>
            <w:r w:rsidRPr="004E722A">
              <w:rPr>
                <w:spacing w:val="2"/>
              </w:rPr>
              <w:t xml:space="preserve"> </w:t>
            </w:r>
            <w:r w:rsidRPr="004E722A">
              <w:rPr>
                <w:rFonts w:eastAsiaTheme="minorEastAsia"/>
                <w:spacing w:val="2"/>
                <w:w w:val="107"/>
                <w:lang w:eastAsia="ko-KR"/>
              </w:rPr>
              <w:t>write</w:t>
            </w:r>
            <w:r w:rsidRPr="004E722A">
              <w:rPr>
                <w:spacing w:val="2"/>
                <w:w w:val="107"/>
              </w:rPr>
              <w:t xml:space="preserve"> a</w:t>
            </w:r>
            <w:r w:rsidRPr="004E722A">
              <w:rPr>
                <w:spacing w:val="2"/>
              </w:rPr>
              <w:t xml:space="preserve"> </w:t>
            </w:r>
            <w:r w:rsidRPr="004E722A">
              <w:rPr>
                <w:w w:val="107"/>
              </w:rPr>
              <w:t>r</w:t>
            </w:r>
            <w:r w:rsidRPr="004E722A">
              <w:rPr>
                <w:spacing w:val="1"/>
                <w:w w:val="107"/>
              </w:rPr>
              <w:t>e</w:t>
            </w:r>
            <w:r w:rsidRPr="004E722A">
              <w:rPr>
                <w:w w:val="107"/>
              </w:rPr>
              <w:t>fl</w:t>
            </w:r>
            <w:r w:rsidRPr="004E722A">
              <w:rPr>
                <w:spacing w:val="1"/>
                <w:w w:val="107"/>
              </w:rPr>
              <w:t>ec</w:t>
            </w:r>
            <w:r w:rsidRPr="004E722A">
              <w:rPr>
                <w:w w:val="107"/>
              </w:rPr>
              <w:t>ti</w:t>
            </w:r>
            <w:r w:rsidRPr="004E722A">
              <w:rPr>
                <w:spacing w:val="2"/>
                <w:w w:val="107"/>
              </w:rPr>
              <w:t>o</w:t>
            </w:r>
            <w:r w:rsidRPr="004E722A">
              <w:rPr>
                <w:w w:val="107"/>
              </w:rPr>
              <w:t>n</w:t>
            </w:r>
            <w:r w:rsidRPr="004E722A">
              <w:rPr>
                <w:spacing w:val="2"/>
              </w:rPr>
              <w:t xml:space="preserve"> </w:t>
            </w:r>
            <w:r w:rsidRPr="004E722A">
              <w:rPr>
                <w:rFonts w:eastAsiaTheme="minorEastAsia"/>
                <w:spacing w:val="1"/>
                <w:w w:val="107"/>
                <w:lang w:eastAsia="ko-KR"/>
              </w:rPr>
              <w:t>paper</w:t>
            </w:r>
            <w:r w:rsidRPr="004E722A">
              <w:rPr>
                <w:spacing w:val="1"/>
                <w:w w:val="107"/>
              </w:rPr>
              <w:t xml:space="preserve"> (see canvas for </w:t>
            </w:r>
            <w:r w:rsidRPr="004E722A">
              <w:rPr>
                <w:rFonts w:eastAsiaTheme="minorEastAsia"/>
                <w:spacing w:val="1"/>
                <w:w w:val="107"/>
                <w:lang w:eastAsia="ko-KR"/>
              </w:rPr>
              <w:t>rubrics</w:t>
            </w:r>
            <w:r w:rsidRPr="004E722A">
              <w:rPr>
                <w:spacing w:val="1"/>
                <w:w w:val="107"/>
              </w:rPr>
              <w:t>)</w:t>
            </w:r>
            <w:r w:rsidRPr="004E722A">
              <w:rPr>
                <w:w w:val="107"/>
              </w:rPr>
              <w:t>.</w:t>
            </w:r>
          </w:p>
        </w:tc>
        <w:tc>
          <w:tcPr>
            <w:tcW w:w="815" w:type="dxa"/>
          </w:tcPr>
          <w:p w14:paraId="2D2E2CC4" w14:textId="77777777" w:rsidR="0056369F" w:rsidRPr="004E722A" w:rsidRDefault="0056369F" w:rsidP="00641F73">
            <w:pPr>
              <w:pStyle w:val="BodyText"/>
              <w:spacing w:before="27" w:line="264" w:lineRule="auto"/>
              <w:ind w:right="-113"/>
              <w:rPr>
                <w:spacing w:val="1"/>
                <w:w w:val="107"/>
              </w:rPr>
            </w:pPr>
            <w:r w:rsidRPr="004E722A">
              <w:rPr>
                <w:spacing w:val="1"/>
                <w:w w:val="107"/>
              </w:rPr>
              <w:t>10</w:t>
            </w:r>
          </w:p>
        </w:tc>
        <w:tc>
          <w:tcPr>
            <w:tcW w:w="1975" w:type="dxa"/>
          </w:tcPr>
          <w:p w14:paraId="5F781F16" w14:textId="77777777" w:rsidR="0056369F" w:rsidRPr="004E722A" w:rsidRDefault="0056369F" w:rsidP="00641F73">
            <w:pPr>
              <w:pStyle w:val="BodyText"/>
              <w:spacing w:before="27" w:line="264" w:lineRule="auto"/>
              <w:ind w:right="-113"/>
              <w:rPr>
                <w:spacing w:val="1"/>
                <w:w w:val="107"/>
              </w:rPr>
            </w:pPr>
            <w:r w:rsidRPr="004E722A">
              <w:rPr>
                <w:spacing w:val="1"/>
                <w:w w:val="107"/>
              </w:rPr>
              <w:t>III.E.2.; III.E.8.</w:t>
            </w:r>
          </w:p>
        </w:tc>
      </w:tr>
      <w:tr w:rsidR="0056369F" w:rsidRPr="004E722A" w14:paraId="1DA03911" w14:textId="77777777" w:rsidTr="00C6384D">
        <w:tc>
          <w:tcPr>
            <w:tcW w:w="1620" w:type="dxa"/>
          </w:tcPr>
          <w:p w14:paraId="1DFD1F8C" w14:textId="77777777" w:rsidR="0056369F" w:rsidRPr="004E722A" w:rsidRDefault="0056369F" w:rsidP="00641F73">
            <w:pPr>
              <w:pStyle w:val="BodyText"/>
              <w:spacing w:before="2" w:line="264" w:lineRule="auto"/>
              <w:ind w:right="-24"/>
            </w:pPr>
            <w:r w:rsidRPr="004E722A">
              <w:t>Progress Note</w:t>
            </w:r>
          </w:p>
        </w:tc>
        <w:tc>
          <w:tcPr>
            <w:tcW w:w="4945" w:type="dxa"/>
          </w:tcPr>
          <w:p w14:paraId="12B01168" w14:textId="77777777" w:rsidR="0056369F" w:rsidRPr="004E722A" w:rsidRDefault="0056369F" w:rsidP="00641F73">
            <w:pPr>
              <w:pStyle w:val="BodyText"/>
              <w:spacing w:before="2" w:line="264" w:lineRule="auto"/>
              <w:ind w:right="-112"/>
            </w:pPr>
            <w:r w:rsidRPr="004E722A">
              <w:t>Students will write a progress note of their recorded session.</w:t>
            </w:r>
          </w:p>
        </w:tc>
        <w:tc>
          <w:tcPr>
            <w:tcW w:w="815" w:type="dxa"/>
          </w:tcPr>
          <w:p w14:paraId="07988A91" w14:textId="77777777" w:rsidR="0056369F" w:rsidRPr="004E722A" w:rsidRDefault="0056369F" w:rsidP="00641F73">
            <w:pPr>
              <w:pStyle w:val="BodyText"/>
              <w:spacing w:before="2" w:line="264" w:lineRule="auto"/>
            </w:pPr>
            <w:r w:rsidRPr="004E722A">
              <w:t>10</w:t>
            </w:r>
          </w:p>
        </w:tc>
        <w:tc>
          <w:tcPr>
            <w:tcW w:w="1975" w:type="dxa"/>
          </w:tcPr>
          <w:p w14:paraId="0208909B" w14:textId="77777777" w:rsidR="0056369F" w:rsidRPr="004E722A" w:rsidRDefault="0056369F" w:rsidP="00641F73">
            <w:pPr>
              <w:pStyle w:val="BodyText"/>
              <w:spacing w:before="2" w:line="264" w:lineRule="auto"/>
              <w:ind w:right="75"/>
            </w:pPr>
            <w:r w:rsidRPr="004E722A">
              <w:t>III.E.2.; III.E.16</w:t>
            </w:r>
          </w:p>
        </w:tc>
      </w:tr>
    </w:tbl>
    <w:p w14:paraId="7904F584" w14:textId="77777777" w:rsidR="004E722A" w:rsidRDefault="004E722A" w:rsidP="00245231">
      <w:pPr>
        <w:spacing w:line="240" w:lineRule="auto"/>
        <w:rPr>
          <w:rFonts w:ascii="Times New Roman" w:hAnsi="Times New Roman" w:cs="Times New Roman"/>
          <w:b/>
          <w:bCs/>
        </w:rPr>
      </w:pPr>
    </w:p>
    <w:p w14:paraId="3741E639" w14:textId="10110BF8" w:rsidR="00245231" w:rsidRPr="004E722A" w:rsidRDefault="00245231" w:rsidP="00245231">
      <w:pPr>
        <w:spacing w:line="240" w:lineRule="auto"/>
        <w:rPr>
          <w:rFonts w:ascii="Times New Roman" w:hAnsi="Times New Roman" w:cs="Times New Roman"/>
          <w:b/>
          <w:bCs/>
        </w:rPr>
      </w:pPr>
      <w:r w:rsidRPr="004E722A">
        <w:rPr>
          <w:rFonts w:ascii="Times New Roman" w:hAnsi="Times New Roman" w:cs="Times New Roman"/>
          <w:b/>
          <w:bCs/>
        </w:rPr>
        <w:t>Table 2.</w:t>
      </w:r>
    </w:p>
    <w:p w14:paraId="3AAC7F5E" w14:textId="3CDC1407" w:rsidR="00DC41FD" w:rsidRPr="004E722A" w:rsidRDefault="00245231" w:rsidP="00D5345F">
      <w:pPr>
        <w:spacing w:line="240" w:lineRule="auto"/>
        <w:rPr>
          <w:rFonts w:ascii="Times New Roman" w:hAnsi="Times New Roman" w:cs="Times New Roman"/>
          <w:i/>
          <w:iCs/>
        </w:rPr>
      </w:pPr>
      <w:r w:rsidRPr="004E722A">
        <w:rPr>
          <w:rFonts w:ascii="Times New Roman" w:hAnsi="Times New Roman" w:cs="Times New Roman"/>
          <w:i/>
          <w:iCs/>
        </w:rPr>
        <w:t>Grading and Evaluation:</w:t>
      </w:r>
    </w:p>
    <w:tbl>
      <w:tblPr>
        <w:tblW w:w="9360" w:type="dxa"/>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175"/>
        <w:gridCol w:w="990"/>
        <w:gridCol w:w="3330"/>
        <w:gridCol w:w="1800"/>
        <w:gridCol w:w="2065"/>
      </w:tblGrid>
      <w:tr w:rsidR="00245231" w:rsidRPr="004E722A" w14:paraId="6B292FB3" w14:textId="77777777" w:rsidTr="004E722A">
        <w:trPr>
          <w:trHeight w:val="585"/>
        </w:trPr>
        <w:tc>
          <w:tcPr>
            <w:tcW w:w="1175" w:type="dxa"/>
            <w:tcBorders>
              <w:top w:val="single" w:sz="4" w:space="0" w:color="auto"/>
              <w:bottom w:val="single" w:sz="4" w:space="0" w:color="auto"/>
            </w:tcBorders>
          </w:tcPr>
          <w:p w14:paraId="7EA5E940" w14:textId="77777777" w:rsidR="00245231" w:rsidRPr="004E722A" w:rsidRDefault="00245231" w:rsidP="00641F73">
            <w:pPr>
              <w:pStyle w:val="TableParagraph"/>
              <w:spacing w:before="120" w:line="167" w:lineRule="exact"/>
              <w:ind w:left="100"/>
              <w:rPr>
                <w:b/>
                <w:bCs/>
                <w:sz w:val="24"/>
                <w:szCs w:val="24"/>
              </w:rPr>
            </w:pPr>
            <w:r w:rsidRPr="004E722A">
              <w:rPr>
                <w:b/>
                <w:bCs/>
                <w:w w:val="105"/>
                <w:sz w:val="24"/>
                <w:szCs w:val="24"/>
              </w:rPr>
              <w:lastRenderedPageBreak/>
              <w:t>Title</w:t>
            </w:r>
          </w:p>
        </w:tc>
        <w:tc>
          <w:tcPr>
            <w:tcW w:w="990" w:type="dxa"/>
            <w:tcBorders>
              <w:top w:val="single" w:sz="4" w:space="0" w:color="auto"/>
              <w:bottom w:val="single" w:sz="4" w:space="0" w:color="auto"/>
            </w:tcBorders>
          </w:tcPr>
          <w:p w14:paraId="3DF23B41" w14:textId="77777777" w:rsidR="00245231" w:rsidRPr="004E722A" w:rsidRDefault="00245231" w:rsidP="00641F73">
            <w:pPr>
              <w:pStyle w:val="TableParagraph"/>
              <w:spacing w:before="120" w:line="167" w:lineRule="exact"/>
              <w:ind w:left="100"/>
              <w:rPr>
                <w:b/>
                <w:bCs/>
                <w:sz w:val="24"/>
                <w:szCs w:val="24"/>
              </w:rPr>
            </w:pPr>
            <w:r w:rsidRPr="004E722A">
              <w:rPr>
                <w:b/>
                <w:bCs/>
                <w:w w:val="105"/>
                <w:sz w:val="24"/>
                <w:szCs w:val="24"/>
              </w:rPr>
              <w:t>Length</w:t>
            </w:r>
          </w:p>
        </w:tc>
        <w:tc>
          <w:tcPr>
            <w:tcW w:w="3330" w:type="dxa"/>
            <w:tcBorders>
              <w:top w:val="single" w:sz="4" w:space="0" w:color="auto"/>
              <w:bottom w:val="single" w:sz="4" w:space="0" w:color="auto"/>
            </w:tcBorders>
          </w:tcPr>
          <w:p w14:paraId="10D801F6" w14:textId="77777777" w:rsidR="00245231" w:rsidRPr="004E722A" w:rsidRDefault="00245231" w:rsidP="00641F73">
            <w:pPr>
              <w:pStyle w:val="TableParagraph"/>
              <w:spacing w:before="120" w:line="167" w:lineRule="exact"/>
              <w:rPr>
                <w:b/>
                <w:bCs/>
                <w:sz w:val="24"/>
                <w:szCs w:val="24"/>
              </w:rPr>
            </w:pPr>
            <w:r w:rsidRPr="004E722A">
              <w:rPr>
                <w:b/>
                <w:bCs/>
                <w:w w:val="105"/>
                <w:sz w:val="24"/>
                <w:szCs w:val="24"/>
              </w:rPr>
              <w:t>Required skills</w:t>
            </w:r>
          </w:p>
        </w:tc>
        <w:tc>
          <w:tcPr>
            <w:tcW w:w="1800" w:type="dxa"/>
            <w:tcBorders>
              <w:top w:val="single" w:sz="4" w:space="0" w:color="auto"/>
              <w:bottom w:val="single" w:sz="4" w:space="0" w:color="auto"/>
            </w:tcBorders>
          </w:tcPr>
          <w:p w14:paraId="49CFE992" w14:textId="77777777" w:rsidR="00245231" w:rsidRPr="004E722A" w:rsidRDefault="00245231" w:rsidP="00641F73">
            <w:pPr>
              <w:pStyle w:val="TableParagraph"/>
              <w:ind w:left="101"/>
              <w:rPr>
                <w:b/>
                <w:bCs/>
                <w:sz w:val="24"/>
                <w:szCs w:val="24"/>
              </w:rPr>
            </w:pPr>
            <w:r w:rsidRPr="004E722A">
              <w:rPr>
                <w:b/>
                <w:bCs/>
                <w:w w:val="105"/>
                <w:sz w:val="24"/>
                <w:szCs w:val="24"/>
              </w:rPr>
              <w:t>Required Documentation</w:t>
            </w:r>
          </w:p>
        </w:tc>
        <w:tc>
          <w:tcPr>
            <w:tcW w:w="2065" w:type="dxa"/>
            <w:tcBorders>
              <w:top w:val="single" w:sz="4" w:space="0" w:color="auto"/>
              <w:bottom w:val="single" w:sz="4" w:space="0" w:color="auto"/>
            </w:tcBorders>
          </w:tcPr>
          <w:p w14:paraId="48407083" w14:textId="77777777" w:rsidR="00245231" w:rsidRPr="004E722A" w:rsidRDefault="00245231" w:rsidP="00641F73">
            <w:pPr>
              <w:pStyle w:val="TableParagraph"/>
              <w:spacing w:before="120" w:line="167" w:lineRule="exact"/>
              <w:ind w:left="102"/>
              <w:rPr>
                <w:b/>
                <w:bCs/>
                <w:sz w:val="24"/>
                <w:szCs w:val="24"/>
              </w:rPr>
            </w:pPr>
            <w:r w:rsidRPr="004E722A">
              <w:rPr>
                <w:b/>
                <w:bCs/>
                <w:w w:val="105"/>
                <w:sz w:val="24"/>
                <w:szCs w:val="24"/>
              </w:rPr>
              <w:t>Point Value</w:t>
            </w:r>
          </w:p>
        </w:tc>
      </w:tr>
      <w:tr w:rsidR="00245231" w:rsidRPr="004E722A" w14:paraId="39089339" w14:textId="77777777" w:rsidTr="004E722A">
        <w:trPr>
          <w:trHeight w:val="452"/>
        </w:trPr>
        <w:tc>
          <w:tcPr>
            <w:tcW w:w="1175" w:type="dxa"/>
            <w:tcBorders>
              <w:top w:val="single" w:sz="4" w:space="0" w:color="auto"/>
            </w:tcBorders>
          </w:tcPr>
          <w:p w14:paraId="78F77015" w14:textId="77777777" w:rsidR="00245231" w:rsidRPr="004E722A" w:rsidRDefault="00245231" w:rsidP="00641F73">
            <w:pPr>
              <w:pStyle w:val="TableParagraph"/>
              <w:ind w:left="100"/>
              <w:rPr>
                <w:sz w:val="24"/>
                <w:szCs w:val="24"/>
              </w:rPr>
            </w:pPr>
            <w:r w:rsidRPr="004E722A">
              <w:rPr>
                <w:sz w:val="24"/>
                <w:szCs w:val="24"/>
              </w:rPr>
              <w:t>Session A</w:t>
            </w:r>
          </w:p>
        </w:tc>
        <w:tc>
          <w:tcPr>
            <w:tcW w:w="990" w:type="dxa"/>
            <w:tcBorders>
              <w:top w:val="single" w:sz="4" w:space="0" w:color="auto"/>
            </w:tcBorders>
          </w:tcPr>
          <w:p w14:paraId="4793C02D" w14:textId="77777777" w:rsidR="00245231" w:rsidRPr="004E722A" w:rsidRDefault="00245231" w:rsidP="00641F73">
            <w:pPr>
              <w:pStyle w:val="TableParagraph"/>
              <w:ind w:left="100"/>
              <w:rPr>
                <w:sz w:val="24"/>
                <w:szCs w:val="24"/>
              </w:rPr>
            </w:pPr>
            <w:r w:rsidRPr="004E722A">
              <w:rPr>
                <w:w w:val="105"/>
                <w:sz w:val="24"/>
                <w:szCs w:val="24"/>
              </w:rPr>
              <w:t>5-10 minutes</w:t>
            </w:r>
          </w:p>
        </w:tc>
        <w:tc>
          <w:tcPr>
            <w:tcW w:w="3330" w:type="dxa"/>
            <w:tcBorders>
              <w:top w:val="single" w:sz="4" w:space="0" w:color="auto"/>
            </w:tcBorders>
          </w:tcPr>
          <w:p w14:paraId="6338E773" w14:textId="19B32EDA" w:rsidR="00245231" w:rsidRPr="004E722A" w:rsidRDefault="00245231" w:rsidP="00245231">
            <w:pPr>
              <w:pStyle w:val="TableParagraph"/>
              <w:ind w:left="0"/>
              <w:rPr>
                <w:sz w:val="24"/>
                <w:szCs w:val="24"/>
              </w:rPr>
            </w:pPr>
            <w:r w:rsidRPr="004E722A">
              <w:rPr>
                <w:rFonts w:eastAsiaTheme="minorEastAsia"/>
                <w:sz w:val="24"/>
                <w:szCs w:val="24"/>
                <w:lang w:eastAsia="ko-KR"/>
              </w:rPr>
              <w:t xml:space="preserve"> </w:t>
            </w:r>
            <w:r w:rsidRPr="004E722A">
              <w:rPr>
                <w:sz w:val="24"/>
                <w:szCs w:val="24"/>
              </w:rPr>
              <w:t>Informed Consent</w:t>
            </w:r>
            <w:r w:rsidRPr="004E722A">
              <w:rPr>
                <w:rFonts w:eastAsiaTheme="minorEastAsia"/>
                <w:sz w:val="24"/>
                <w:szCs w:val="24"/>
                <w:lang w:eastAsia="ko-KR"/>
              </w:rPr>
              <w:t xml:space="preserve"> &amp; </w:t>
            </w:r>
            <w:r w:rsidRPr="004E722A">
              <w:rPr>
                <w:sz w:val="24"/>
                <w:szCs w:val="24"/>
              </w:rPr>
              <w:t>Rubric 1</w:t>
            </w:r>
          </w:p>
        </w:tc>
        <w:tc>
          <w:tcPr>
            <w:tcW w:w="1800" w:type="dxa"/>
            <w:tcBorders>
              <w:top w:val="single" w:sz="4" w:space="0" w:color="auto"/>
            </w:tcBorders>
          </w:tcPr>
          <w:p w14:paraId="191419F2" w14:textId="77777777" w:rsidR="00245231" w:rsidRPr="004E722A" w:rsidRDefault="00245231" w:rsidP="00641F73">
            <w:pPr>
              <w:pStyle w:val="TableParagraph"/>
              <w:ind w:left="101"/>
              <w:rPr>
                <w:sz w:val="24"/>
                <w:szCs w:val="24"/>
              </w:rPr>
            </w:pPr>
            <w:r w:rsidRPr="004E722A">
              <w:rPr>
                <w:w w:val="105"/>
                <w:sz w:val="24"/>
                <w:szCs w:val="24"/>
              </w:rPr>
              <w:t>Reflection Paper</w:t>
            </w:r>
          </w:p>
        </w:tc>
        <w:tc>
          <w:tcPr>
            <w:tcW w:w="2065" w:type="dxa"/>
            <w:tcBorders>
              <w:top w:val="single" w:sz="4" w:space="0" w:color="auto"/>
            </w:tcBorders>
          </w:tcPr>
          <w:p w14:paraId="3334135C" w14:textId="77777777" w:rsidR="00245231" w:rsidRPr="004E722A" w:rsidRDefault="00245231" w:rsidP="00641F73">
            <w:pPr>
              <w:pStyle w:val="TableParagraph"/>
              <w:ind w:left="102"/>
              <w:rPr>
                <w:w w:val="105"/>
                <w:sz w:val="24"/>
                <w:szCs w:val="24"/>
              </w:rPr>
            </w:pPr>
            <w:r w:rsidRPr="004E722A">
              <w:rPr>
                <w:w w:val="105"/>
                <w:sz w:val="24"/>
                <w:szCs w:val="24"/>
              </w:rPr>
              <w:t>Recording – 10</w:t>
            </w:r>
          </w:p>
          <w:p w14:paraId="6FD77DF8" w14:textId="77777777" w:rsidR="00245231" w:rsidRPr="004E722A" w:rsidRDefault="00245231" w:rsidP="00641F73">
            <w:pPr>
              <w:pStyle w:val="TableParagraph"/>
              <w:ind w:left="102"/>
              <w:rPr>
                <w:sz w:val="24"/>
                <w:szCs w:val="24"/>
              </w:rPr>
            </w:pPr>
            <w:r w:rsidRPr="004E722A">
              <w:rPr>
                <w:sz w:val="24"/>
                <w:szCs w:val="24"/>
              </w:rPr>
              <w:t xml:space="preserve">Reflection Paper </w:t>
            </w:r>
            <w:r w:rsidRPr="004E722A">
              <w:rPr>
                <w:w w:val="105"/>
                <w:sz w:val="24"/>
                <w:szCs w:val="24"/>
              </w:rPr>
              <w:t xml:space="preserve">– </w:t>
            </w:r>
            <w:r w:rsidRPr="004E722A">
              <w:rPr>
                <w:sz w:val="24"/>
                <w:szCs w:val="24"/>
              </w:rPr>
              <w:t>10</w:t>
            </w:r>
          </w:p>
        </w:tc>
      </w:tr>
      <w:tr w:rsidR="00245231" w:rsidRPr="004E722A" w14:paraId="7BD601E6" w14:textId="77777777" w:rsidTr="004E722A">
        <w:trPr>
          <w:trHeight w:val="423"/>
        </w:trPr>
        <w:tc>
          <w:tcPr>
            <w:tcW w:w="1175" w:type="dxa"/>
          </w:tcPr>
          <w:p w14:paraId="65C2A565" w14:textId="77777777" w:rsidR="00245231" w:rsidRPr="004E722A" w:rsidRDefault="00245231" w:rsidP="00641F73">
            <w:pPr>
              <w:pStyle w:val="TableParagraph"/>
              <w:ind w:left="100"/>
              <w:rPr>
                <w:sz w:val="24"/>
                <w:szCs w:val="24"/>
              </w:rPr>
            </w:pPr>
            <w:r w:rsidRPr="004E722A">
              <w:rPr>
                <w:w w:val="105"/>
                <w:sz w:val="24"/>
                <w:szCs w:val="24"/>
              </w:rPr>
              <w:t>Session B</w:t>
            </w:r>
          </w:p>
        </w:tc>
        <w:tc>
          <w:tcPr>
            <w:tcW w:w="990" w:type="dxa"/>
          </w:tcPr>
          <w:p w14:paraId="774FFFA9" w14:textId="77777777" w:rsidR="00245231" w:rsidRPr="004E722A" w:rsidRDefault="00245231" w:rsidP="00641F73">
            <w:pPr>
              <w:pStyle w:val="TableParagraph"/>
              <w:ind w:left="100"/>
              <w:rPr>
                <w:sz w:val="24"/>
                <w:szCs w:val="24"/>
              </w:rPr>
            </w:pPr>
            <w:r w:rsidRPr="004E722A">
              <w:rPr>
                <w:spacing w:val="1"/>
                <w:w w:val="102"/>
                <w:sz w:val="24"/>
                <w:szCs w:val="24"/>
              </w:rPr>
              <w:t>15-20</w:t>
            </w:r>
            <w:r w:rsidRPr="004E722A">
              <w:rPr>
                <w:spacing w:val="-4"/>
                <w:sz w:val="24"/>
                <w:szCs w:val="24"/>
              </w:rPr>
              <w:t xml:space="preserve"> </w:t>
            </w:r>
            <w:r w:rsidRPr="004E722A">
              <w:rPr>
                <w:spacing w:val="2"/>
                <w:w w:val="102"/>
                <w:sz w:val="24"/>
                <w:szCs w:val="24"/>
              </w:rPr>
              <w:t>m</w:t>
            </w:r>
            <w:r w:rsidRPr="004E722A">
              <w:rPr>
                <w:w w:val="102"/>
                <w:sz w:val="24"/>
                <w:szCs w:val="24"/>
              </w:rPr>
              <w:t>inutes</w:t>
            </w:r>
          </w:p>
        </w:tc>
        <w:tc>
          <w:tcPr>
            <w:tcW w:w="3330" w:type="dxa"/>
          </w:tcPr>
          <w:p w14:paraId="24FB8E33" w14:textId="7A81179F" w:rsidR="00245231" w:rsidRPr="004E722A" w:rsidRDefault="00245231" w:rsidP="00245231">
            <w:pPr>
              <w:pStyle w:val="TableParagraph"/>
              <w:ind w:left="0"/>
              <w:rPr>
                <w:sz w:val="24"/>
                <w:szCs w:val="24"/>
              </w:rPr>
            </w:pPr>
            <w:r w:rsidRPr="004E722A">
              <w:rPr>
                <w:rFonts w:eastAsiaTheme="minorEastAsia"/>
                <w:sz w:val="24"/>
                <w:szCs w:val="24"/>
                <w:lang w:eastAsia="ko-KR"/>
              </w:rPr>
              <w:t xml:space="preserve"> </w:t>
            </w:r>
            <w:r w:rsidRPr="004E722A">
              <w:rPr>
                <w:sz w:val="24"/>
                <w:szCs w:val="24"/>
              </w:rPr>
              <w:t>Information</w:t>
            </w:r>
            <w:r w:rsidRPr="004E722A">
              <w:rPr>
                <w:rFonts w:eastAsiaTheme="minorEastAsia"/>
                <w:sz w:val="24"/>
                <w:szCs w:val="24"/>
                <w:lang w:eastAsia="ko-KR"/>
              </w:rPr>
              <w:t xml:space="preserve"> </w:t>
            </w:r>
            <w:r w:rsidRPr="004E722A">
              <w:rPr>
                <w:sz w:val="24"/>
                <w:szCs w:val="24"/>
              </w:rPr>
              <w:t>gathering</w:t>
            </w:r>
            <w:r w:rsidRPr="004E722A">
              <w:rPr>
                <w:rFonts w:eastAsiaTheme="minorEastAsia"/>
                <w:sz w:val="24"/>
                <w:szCs w:val="24"/>
                <w:lang w:eastAsia="ko-KR"/>
              </w:rPr>
              <w:t xml:space="preserve"> &amp; </w:t>
            </w:r>
            <w:r w:rsidRPr="004E722A">
              <w:rPr>
                <w:sz w:val="24"/>
                <w:szCs w:val="24"/>
              </w:rPr>
              <w:t>Rubric 2</w:t>
            </w:r>
          </w:p>
        </w:tc>
        <w:tc>
          <w:tcPr>
            <w:tcW w:w="1800" w:type="dxa"/>
          </w:tcPr>
          <w:p w14:paraId="618AF053" w14:textId="225A913D" w:rsidR="00245231" w:rsidRPr="004E722A" w:rsidRDefault="00245231" w:rsidP="00641F73">
            <w:pPr>
              <w:pStyle w:val="TableParagraph"/>
              <w:ind w:left="101" w:right="133"/>
              <w:rPr>
                <w:w w:val="105"/>
                <w:sz w:val="24"/>
                <w:szCs w:val="24"/>
              </w:rPr>
            </w:pPr>
            <w:r w:rsidRPr="004E722A">
              <w:rPr>
                <w:w w:val="105"/>
                <w:sz w:val="24"/>
                <w:szCs w:val="24"/>
              </w:rPr>
              <w:t xml:space="preserve">Intake </w:t>
            </w:r>
            <w:r w:rsidRPr="004E722A">
              <w:rPr>
                <w:rFonts w:eastAsiaTheme="minorEastAsia"/>
                <w:w w:val="105"/>
                <w:sz w:val="24"/>
                <w:szCs w:val="24"/>
                <w:lang w:eastAsia="ko-KR"/>
              </w:rPr>
              <w:t>F</w:t>
            </w:r>
            <w:r w:rsidRPr="004E722A">
              <w:rPr>
                <w:w w:val="105"/>
                <w:sz w:val="24"/>
                <w:szCs w:val="24"/>
              </w:rPr>
              <w:t xml:space="preserve">orm </w:t>
            </w:r>
          </w:p>
          <w:p w14:paraId="2A328A07" w14:textId="77777777" w:rsidR="00245231" w:rsidRPr="004E722A" w:rsidRDefault="00245231" w:rsidP="00641F73">
            <w:pPr>
              <w:pStyle w:val="TableParagraph"/>
              <w:ind w:left="101" w:right="133"/>
              <w:rPr>
                <w:sz w:val="24"/>
                <w:szCs w:val="24"/>
              </w:rPr>
            </w:pPr>
            <w:r w:rsidRPr="004E722A">
              <w:rPr>
                <w:w w:val="105"/>
                <w:sz w:val="24"/>
                <w:szCs w:val="24"/>
              </w:rPr>
              <w:t xml:space="preserve">Reflection Paper </w:t>
            </w:r>
          </w:p>
        </w:tc>
        <w:tc>
          <w:tcPr>
            <w:tcW w:w="2065" w:type="dxa"/>
          </w:tcPr>
          <w:p w14:paraId="6FE5FB44" w14:textId="77777777" w:rsidR="00245231" w:rsidRPr="004E722A" w:rsidRDefault="00245231" w:rsidP="00641F73">
            <w:pPr>
              <w:pStyle w:val="TableParagraph"/>
              <w:ind w:left="102"/>
              <w:rPr>
                <w:sz w:val="24"/>
                <w:szCs w:val="24"/>
              </w:rPr>
            </w:pPr>
            <w:r w:rsidRPr="004E722A">
              <w:rPr>
                <w:sz w:val="24"/>
                <w:szCs w:val="24"/>
              </w:rPr>
              <w:t xml:space="preserve">Recording </w:t>
            </w:r>
            <w:r w:rsidRPr="004E722A">
              <w:rPr>
                <w:w w:val="105"/>
                <w:sz w:val="24"/>
                <w:szCs w:val="24"/>
              </w:rPr>
              <w:t>–</w:t>
            </w:r>
            <w:r w:rsidRPr="004E722A">
              <w:rPr>
                <w:sz w:val="24"/>
                <w:szCs w:val="24"/>
              </w:rPr>
              <w:t xml:space="preserve"> 20 </w:t>
            </w:r>
          </w:p>
          <w:p w14:paraId="64E55FE7" w14:textId="77777777" w:rsidR="00245231" w:rsidRPr="004E722A" w:rsidRDefault="00245231" w:rsidP="00641F73">
            <w:pPr>
              <w:pStyle w:val="TableParagraph"/>
              <w:ind w:left="102"/>
              <w:rPr>
                <w:sz w:val="24"/>
                <w:szCs w:val="24"/>
              </w:rPr>
            </w:pPr>
            <w:r w:rsidRPr="004E722A">
              <w:rPr>
                <w:sz w:val="24"/>
                <w:szCs w:val="24"/>
              </w:rPr>
              <w:t>Intake form – 20</w:t>
            </w:r>
          </w:p>
          <w:p w14:paraId="4E9D1907" w14:textId="77777777" w:rsidR="00245231" w:rsidRPr="004E722A" w:rsidRDefault="00245231" w:rsidP="00641F73">
            <w:pPr>
              <w:pStyle w:val="TableParagraph"/>
              <w:ind w:left="102"/>
              <w:rPr>
                <w:sz w:val="24"/>
                <w:szCs w:val="24"/>
              </w:rPr>
            </w:pPr>
            <w:r w:rsidRPr="004E722A">
              <w:rPr>
                <w:sz w:val="24"/>
                <w:szCs w:val="24"/>
              </w:rPr>
              <w:t xml:space="preserve">Reflection Paper </w:t>
            </w:r>
            <w:r w:rsidRPr="004E722A">
              <w:rPr>
                <w:w w:val="105"/>
                <w:sz w:val="24"/>
                <w:szCs w:val="24"/>
              </w:rPr>
              <w:t xml:space="preserve">– </w:t>
            </w:r>
            <w:r w:rsidRPr="004E722A">
              <w:rPr>
                <w:sz w:val="24"/>
                <w:szCs w:val="24"/>
              </w:rPr>
              <w:t>10</w:t>
            </w:r>
          </w:p>
        </w:tc>
      </w:tr>
      <w:tr w:rsidR="00245231" w:rsidRPr="004E722A" w14:paraId="3E2CFDC5" w14:textId="77777777" w:rsidTr="004E722A">
        <w:trPr>
          <w:trHeight w:val="819"/>
        </w:trPr>
        <w:tc>
          <w:tcPr>
            <w:tcW w:w="1175" w:type="dxa"/>
          </w:tcPr>
          <w:p w14:paraId="7D7A4361" w14:textId="77777777" w:rsidR="00245231" w:rsidRPr="004E722A" w:rsidRDefault="00245231" w:rsidP="00641F73">
            <w:pPr>
              <w:pStyle w:val="TableParagraph"/>
              <w:ind w:left="100"/>
              <w:rPr>
                <w:sz w:val="24"/>
                <w:szCs w:val="24"/>
              </w:rPr>
            </w:pPr>
            <w:r w:rsidRPr="004E722A">
              <w:rPr>
                <w:w w:val="105"/>
                <w:sz w:val="24"/>
                <w:szCs w:val="24"/>
              </w:rPr>
              <w:t>Session C</w:t>
            </w:r>
          </w:p>
        </w:tc>
        <w:tc>
          <w:tcPr>
            <w:tcW w:w="990" w:type="dxa"/>
          </w:tcPr>
          <w:p w14:paraId="5677D606" w14:textId="77777777" w:rsidR="00245231" w:rsidRPr="004E722A" w:rsidRDefault="00245231" w:rsidP="00641F73">
            <w:pPr>
              <w:pStyle w:val="TableParagraph"/>
              <w:ind w:left="100"/>
              <w:rPr>
                <w:sz w:val="24"/>
                <w:szCs w:val="24"/>
              </w:rPr>
            </w:pPr>
            <w:r w:rsidRPr="004E722A">
              <w:rPr>
                <w:spacing w:val="1"/>
                <w:w w:val="102"/>
                <w:sz w:val="24"/>
                <w:szCs w:val="24"/>
              </w:rPr>
              <w:t>25-35</w:t>
            </w:r>
            <w:r w:rsidRPr="004E722A">
              <w:rPr>
                <w:spacing w:val="-4"/>
                <w:sz w:val="24"/>
                <w:szCs w:val="24"/>
              </w:rPr>
              <w:t xml:space="preserve"> </w:t>
            </w:r>
            <w:r w:rsidRPr="004E722A">
              <w:rPr>
                <w:spacing w:val="2"/>
                <w:w w:val="102"/>
                <w:sz w:val="24"/>
                <w:szCs w:val="24"/>
              </w:rPr>
              <w:t>m</w:t>
            </w:r>
            <w:r w:rsidRPr="004E722A">
              <w:rPr>
                <w:w w:val="102"/>
                <w:sz w:val="24"/>
                <w:szCs w:val="24"/>
              </w:rPr>
              <w:t>inutes</w:t>
            </w:r>
          </w:p>
        </w:tc>
        <w:tc>
          <w:tcPr>
            <w:tcW w:w="3330" w:type="dxa"/>
          </w:tcPr>
          <w:p w14:paraId="2C9059A0" w14:textId="623C2026" w:rsidR="00245231" w:rsidRPr="004E722A" w:rsidRDefault="00245231" w:rsidP="00245231">
            <w:pPr>
              <w:pStyle w:val="TableParagraph"/>
              <w:ind w:left="0"/>
              <w:rPr>
                <w:sz w:val="24"/>
                <w:szCs w:val="24"/>
              </w:rPr>
            </w:pPr>
            <w:r w:rsidRPr="004E722A">
              <w:rPr>
                <w:rFonts w:eastAsiaTheme="minorEastAsia"/>
                <w:spacing w:val="5"/>
                <w:w w:val="91"/>
                <w:sz w:val="24"/>
                <w:szCs w:val="24"/>
                <w:lang w:eastAsia="ko-KR"/>
              </w:rPr>
              <w:t xml:space="preserve"> </w:t>
            </w:r>
            <w:r w:rsidRPr="004E722A">
              <w:rPr>
                <w:rFonts w:eastAsiaTheme="minorEastAsia"/>
                <w:w w:val="102"/>
                <w:sz w:val="24"/>
                <w:szCs w:val="24"/>
                <w:lang w:eastAsia="ko-KR"/>
              </w:rPr>
              <w:t>Counseling</w:t>
            </w:r>
            <w:r w:rsidRPr="004E722A">
              <w:rPr>
                <w:w w:val="105"/>
                <w:sz w:val="24"/>
                <w:szCs w:val="24"/>
              </w:rPr>
              <w:t xml:space="preserve"> skills</w:t>
            </w:r>
            <w:r w:rsidRPr="004E722A">
              <w:rPr>
                <w:rFonts w:eastAsiaTheme="minorEastAsia"/>
                <w:sz w:val="24"/>
                <w:szCs w:val="24"/>
                <w:lang w:eastAsia="ko-KR"/>
              </w:rPr>
              <w:t xml:space="preserve"> &amp; </w:t>
            </w:r>
            <w:r w:rsidRPr="004E722A">
              <w:rPr>
                <w:sz w:val="24"/>
                <w:szCs w:val="24"/>
              </w:rPr>
              <w:t>Rubric 3</w:t>
            </w:r>
          </w:p>
        </w:tc>
        <w:tc>
          <w:tcPr>
            <w:tcW w:w="1800" w:type="dxa"/>
          </w:tcPr>
          <w:p w14:paraId="38CB11A9" w14:textId="77777777" w:rsidR="00245231" w:rsidRPr="004E722A" w:rsidRDefault="00245231" w:rsidP="00641F73">
            <w:pPr>
              <w:pStyle w:val="TableParagraph"/>
              <w:ind w:left="101"/>
              <w:rPr>
                <w:w w:val="105"/>
                <w:sz w:val="24"/>
                <w:szCs w:val="24"/>
              </w:rPr>
            </w:pPr>
            <w:r w:rsidRPr="004E722A">
              <w:rPr>
                <w:w w:val="105"/>
                <w:sz w:val="24"/>
                <w:szCs w:val="24"/>
              </w:rPr>
              <w:t>Session Transcription</w:t>
            </w:r>
          </w:p>
          <w:p w14:paraId="6171659F" w14:textId="77777777" w:rsidR="00245231" w:rsidRPr="004E722A" w:rsidRDefault="00245231" w:rsidP="00641F73">
            <w:pPr>
              <w:pStyle w:val="TableParagraph"/>
              <w:ind w:left="101"/>
              <w:rPr>
                <w:sz w:val="24"/>
                <w:szCs w:val="24"/>
              </w:rPr>
            </w:pPr>
            <w:r w:rsidRPr="004E722A">
              <w:rPr>
                <w:w w:val="105"/>
                <w:sz w:val="24"/>
                <w:szCs w:val="24"/>
              </w:rPr>
              <w:t>Reflection Paper</w:t>
            </w:r>
          </w:p>
        </w:tc>
        <w:tc>
          <w:tcPr>
            <w:tcW w:w="2065" w:type="dxa"/>
          </w:tcPr>
          <w:p w14:paraId="56546DCF" w14:textId="77777777" w:rsidR="00245231" w:rsidRPr="004E722A" w:rsidRDefault="00245231" w:rsidP="00641F73">
            <w:pPr>
              <w:pStyle w:val="TableParagraph"/>
              <w:ind w:left="102"/>
              <w:rPr>
                <w:sz w:val="24"/>
                <w:szCs w:val="24"/>
              </w:rPr>
            </w:pPr>
            <w:r w:rsidRPr="004E722A">
              <w:rPr>
                <w:sz w:val="24"/>
                <w:szCs w:val="24"/>
              </w:rPr>
              <w:t xml:space="preserve">Recording </w:t>
            </w:r>
            <w:r w:rsidRPr="004E722A">
              <w:rPr>
                <w:w w:val="105"/>
                <w:sz w:val="24"/>
                <w:szCs w:val="24"/>
              </w:rPr>
              <w:t xml:space="preserve">– </w:t>
            </w:r>
            <w:r w:rsidRPr="004E722A">
              <w:rPr>
                <w:sz w:val="24"/>
                <w:szCs w:val="24"/>
              </w:rPr>
              <w:t>25</w:t>
            </w:r>
          </w:p>
          <w:p w14:paraId="0005915E" w14:textId="77777777" w:rsidR="00245231" w:rsidRPr="004E722A" w:rsidRDefault="00245231" w:rsidP="00641F73">
            <w:pPr>
              <w:pStyle w:val="TableParagraph"/>
              <w:ind w:left="102" w:right="81"/>
              <w:rPr>
                <w:w w:val="105"/>
                <w:sz w:val="24"/>
                <w:szCs w:val="24"/>
              </w:rPr>
            </w:pPr>
            <w:r w:rsidRPr="004E722A">
              <w:rPr>
                <w:w w:val="105"/>
                <w:sz w:val="24"/>
                <w:szCs w:val="24"/>
              </w:rPr>
              <w:t xml:space="preserve">Transcription – 30 </w:t>
            </w:r>
          </w:p>
          <w:p w14:paraId="70A67D97" w14:textId="77777777" w:rsidR="00245231" w:rsidRPr="004E722A" w:rsidRDefault="00245231" w:rsidP="00641F73">
            <w:pPr>
              <w:pStyle w:val="TableParagraph"/>
              <w:ind w:left="102" w:right="81"/>
              <w:rPr>
                <w:sz w:val="24"/>
                <w:szCs w:val="24"/>
              </w:rPr>
            </w:pPr>
            <w:r w:rsidRPr="004E722A">
              <w:rPr>
                <w:w w:val="105"/>
                <w:sz w:val="24"/>
                <w:szCs w:val="24"/>
              </w:rPr>
              <w:t>Reflection</w:t>
            </w:r>
            <w:r w:rsidRPr="004E722A">
              <w:rPr>
                <w:sz w:val="24"/>
                <w:szCs w:val="24"/>
              </w:rPr>
              <w:t xml:space="preserve"> Paper </w:t>
            </w:r>
            <w:r w:rsidRPr="004E722A">
              <w:rPr>
                <w:w w:val="105"/>
                <w:sz w:val="24"/>
                <w:szCs w:val="24"/>
              </w:rPr>
              <w:t>–</w:t>
            </w:r>
            <w:r w:rsidRPr="004E722A">
              <w:rPr>
                <w:w w:val="70"/>
                <w:sz w:val="24"/>
                <w:szCs w:val="24"/>
              </w:rPr>
              <w:t xml:space="preserve"> </w:t>
            </w:r>
            <w:r w:rsidRPr="004E722A">
              <w:rPr>
                <w:sz w:val="24"/>
                <w:szCs w:val="24"/>
              </w:rPr>
              <w:t>10</w:t>
            </w:r>
          </w:p>
        </w:tc>
      </w:tr>
      <w:tr w:rsidR="00245231" w:rsidRPr="004E722A" w14:paraId="54FFFED3" w14:textId="77777777" w:rsidTr="004E722A">
        <w:trPr>
          <w:trHeight w:val="846"/>
        </w:trPr>
        <w:tc>
          <w:tcPr>
            <w:tcW w:w="1175" w:type="dxa"/>
          </w:tcPr>
          <w:p w14:paraId="10C777A9" w14:textId="77777777" w:rsidR="00245231" w:rsidRPr="004E722A" w:rsidRDefault="00245231" w:rsidP="00641F73">
            <w:pPr>
              <w:pStyle w:val="TableParagraph"/>
              <w:ind w:left="100"/>
              <w:rPr>
                <w:w w:val="105"/>
                <w:sz w:val="24"/>
                <w:szCs w:val="24"/>
              </w:rPr>
            </w:pPr>
            <w:r w:rsidRPr="004E722A">
              <w:rPr>
                <w:w w:val="105"/>
                <w:sz w:val="24"/>
                <w:szCs w:val="24"/>
              </w:rPr>
              <w:t>Session D</w:t>
            </w:r>
          </w:p>
        </w:tc>
        <w:tc>
          <w:tcPr>
            <w:tcW w:w="990" w:type="dxa"/>
          </w:tcPr>
          <w:p w14:paraId="4F464A69" w14:textId="77777777" w:rsidR="00245231" w:rsidRPr="004E722A" w:rsidRDefault="00245231" w:rsidP="00641F73">
            <w:pPr>
              <w:pStyle w:val="TableParagraph"/>
              <w:ind w:left="100"/>
              <w:rPr>
                <w:spacing w:val="1"/>
                <w:w w:val="102"/>
                <w:sz w:val="24"/>
                <w:szCs w:val="24"/>
              </w:rPr>
            </w:pPr>
            <w:r w:rsidRPr="004E722A">
              <w:rPr>
                <w:spacing w:val="1"/>
                <w:w w:val="102"/>
                <w:sz w:val="24"/>
                <w:szCs w:val="24"/>
              </w:rPr>
              <w:t>45-5</w:t>
            </w:r>
            <w:r w:rsidRPr="004E722A">
              <w:rPr>
                <w:w w:val="102"/>
                <w:sz w:val="24"/>
                <w:szCs w:val="24"/>
              </w:rPr>
              <w:t>0</w:t>
            </w:r>
            <w:r w:rsidRPr="004E722A">
              <w:rPr>
                <w:spacing w:val="-4"/>
                <w:sz w:val="24"/>
                <w:szCs w:val="24"/>
              </w:rPr>
              <w:t xml:space="preserve"> </w:t>
            </w:r>
            <w:r w:rsidRPr="004E722A">
              <w:rPr>
                <w:spacing w:val="2"/>
                <w:w w:val="102"/>
                <w:sz w:val="24"/>
                <w:szCs w:val="24"/>
              </w:rPr>
              <w:t>m</w:t>
            </w:r>
            <w:r w:rsidRPr="004E722A">
              <w:rPr>
                <w:w w:val="102"/>
                <w:sz w:val="24"/>
                <w:szCs w:val="24"/>
              </w:rPr>
              <w:t>inutes</w:t>
            </w:r>
          </w:p>
        </w:tc>
        <w:tc>
          <w:tcPr>
            <w:tcW w:w="3330" w:type="dxa"/>
          </w:tcPr>
          <w:p w14:paraId="0E5C0F81" w14:textId="51597B87" w:rsidR="00245231" w:rsidRPr="004E722A" w:rsidRDefault="00245231" w:rsidP="00245231">
            <w:pPr>
              <w:pStyle w:val="TableParagraph"/>
              <w:spacing w:before="6" w:line="170" w:lineRule="auto"/>
              <w:ind w:left="0" w:right="151"/>
              <w:rPr>
                <w:sz w:val="24"/>
                <w:szCs w:val="24"/>
              </w:rPr>
            </w:pPr>
            <w:r w:rsidRPr="004E722A">
              <w:rPr>
                <w:rFonts w:eastAsiaTheme="minorEastAsia"/>
                <w:sz w:val="24"/>
                <w:szCs w:val="24"/>
                <w:lang w:eastAsia="ko-KR"/>
              </w:rPr>
              <w:t xml:space="preserve"> </w:t>
            </w:r>
            <w:r w:rsidRPr="004E722A">
              <w:rPr>
                <w:sz w:val="24"/>
                <w:szCs w:val="24"/>
              </w:rPr>
              <w:t>Writing a progress note</w:t>
            </w:r>
            <w:r w:rsidRPr="004E722A">
              <w:rPr>
                <w:rFonts w:eastAsiaTheme="minorEastAsia"/>
                <w:sz w:val="24"/>
                <w:szCs w:val="24"/>
                <w:lang w:eastAsia="ko-KR"/>
              </w:rPr>
              <w:t xml:space="preserve"> &amp; </w:t>
            </w:r>
            <w:r w:rsidRPr="004E722A">
              <w:rPr>
                <w:sz w:val="24"/>
                <w:szCs w:val="24"/>
              </w:rPr>
              <w:t>Rubric 4</w:t>
            </w:r>
          </w:p>
        </w:tc>
        <w:tc>
          <w:tcPr>
            <w:tcW w:w="1800" w:type="dxa"/>
          </w:tcPr>
          <w:p w14:paraId="7CCB7411" w14:textId="77777777" w:rsidR="00245231" w:rsidRPr="004E722A" w:rsidRDefault="00245231" w:rsidP="00641F73">
            <w:pPr>
              <w:pStyle w:val="TableParagraph"/>
              <w:spacing w:before="6"/>
              <w:ind w:left="106"/>
              <w:rPr>
                <w:w w:val="105"/>
                <w:sz w:val="24"/>
                <w:szCs w:val="24"/>
              </w:rPr>
            </w:pPr>
            <w:r w:rsidRPr="004E722A">
              <w:rPr>
                <w:w w:val="105"/>
                <w:sz w:val="24"/>
                <w:szCs w:val="24"/>
              </w:rPr>
              <w:t>Progress</w:t>
            </w:r>
            <w:r w:rsidRPr="004E722A">
              <w:rPr>
                <w:sz w:val="24"/>
                <w:szCs w:val="24"/>
              </w:rPr>
              <w:t xml:space="preserve"> </w:t>
            </w:r>
            <w:r w:rsidRPr="004E722A">
              <w:rPr>
                <w:w w:val="105"/>
                <w:sz w:val="24"/>
                <w:szCs w:val="24"/>
              </w:rPr>
              <w:t>note</w:t>
            </w:r>
          </w:p>
          <w:p w14:paraId="2430B6D3" w14:textId="77777777" w:rsidR="00245231" w:rsidRPr="004E722A" w:rsidRDefault="00245231" w:rsidP="00641F73">
            <w:pPr>
              <w:pStyle w:val="TableParagraph"/>
              <w:spacing w:before="6"/>
              <w:ind w:left="106"/>
              <w:rPr>
                <w:sz w:val="24"/>
                <w:szCs w:val="24"/>
              </w:rPr>
            </w:pPr>
            <w:r w:rsidRPr="004E722A">
              <w:rPr>
                <w:w w:val="105"/>
                <w:sz w:val="24"/>
                <w:szCs w:val="24"/>
              </w:rPr>
              <w:t xml:space="preserve">Reflection Paper </w:t>
            </w:r>
          </w:p>
        </w:tc>
        <w:tc>
          <w:tcPr>
            <w:tcW w:w="2065" w:type="dxa"/>
          </w:tcPr>
          <w:p w14:paraId="7BE27FDC" w14:textId="77777777" w:rsidR="00245231" w:rsidRPr="004E722A" w:rsidRDefault="00245231" w:rsidP="00641F73">
            <w:pPr>
              <w:pStyle w:val="TableParagraph"/>
              <w:spacing w:before="6"/>
              <w:ind w:left="107"/>
              <w:rPr>
                <w:sz w:val="24"/>
                <w:szCs w:val="24"/>
              </w:rPr>
            </w:pPr>
            <w:r w:rsidRPr="004E722A">
              <w:rPr>
                <w:sz w:val="24"/>
                <w:szCs w:val="24"/>
              </w:rPr>
              <w:t xml:space="preserve">Recording </w:t>
            </w:r>
            <w:r w:rsidRPr="004E722A">
              <w:rPr>
                <w:w w:val="105"/>
                <w:sz w:val="24"/>
                <w:szCs w:val="24"/>
              </w:rPr>
              <w:t xml:space="preserve">– </w:t>
            </w:r>
            <w:r w:rsidRPr="004E722A">
              <w:rPr>
                <w:sz w:val="24"/>
                <w:szCs w:val="24"/>
              </w:rPr>
              <w:t>35</w:t>
            </w:r>
          </w:p>
          <w:p w14:paraId="3B501881" w14:textId="77777777" w:rsidR="00245231" w:rsidRPr="004E722A" w:rsidRDefault="00245231" w:rsidP="00641F73">
            <w:pPr>
              <w:pStyle w:val="TableParagraph"/>
              <w:ind w:left="102"/>
              <w:rPr>
                <w:w w:val="105"/>
                <w:sz w:val="24"/>
                <w:szCs w:val="24"/>
              </w:rPr>
            </w:pPr>
            <w:r w:rsidRPr="004E722A">
              <w:rPr>
                <w:w w:val="105"/>
                <w:sz w:val="24"/>
                <w:szCs w:val="24"/>
              </w:rPr>
              <w:t>Progress note –10</w:t>
            </w:r>
          </w:p>
          <w:p w14:paraId="0AC8D0D4" w14:textId="77777777" w:rsidR="00245231" w:rsidRPr="004E722A" w:rsidRDefault="00245231" w:rsidP="00641F73">
            <w:pPr>
              <w:pStyle w:val="TableParagraph"/>
              <w:ind w:left="102"/>
              <w:rPr>
                <w:sz w:val="24"/>
                <w:szCs w:val="24"/>
              </w:rPr>
            </w:pPr>
            <w:r w:rsidRPr="004E722A">
              <w:rPr>
                <w:w w:val="105"/>
                <w:sz w:val="24"/>
                <w:szCs w:val="24"/>
              </w:rPr>
              <w:t>Reflection Paper – 10</w:t>
            </w:r>
          </w:p>
        </w:tc>
      </w:tr>
    </w:tbl>
    <w:p w14:paraId="33D0DA09" w14:textId="2101F129" w:rsidR="00245231" w:rsidRPr="004E722A" w:rsidRDefault="00245231" w:rsidP="00D5345F">
      <w:pPr>
        <w:spacing w:line="240" w:lineRule="auto"/>
        <w:rPr>
          <w:rFonts w:ascii="Times New Roman" w:hAnsi="Times New Roman" w:cs="Times New Roman"/>
        </w:rPr>
      </w:pPr>
      <w:r w:rsidRPr="004E722A">
        <w:rPr>
          <w:rFonts w:ascii="Times New Roman" w:hAnsi="Times New Roman" w:cs="Times New Roman"/>
          <w:b/>
          <w:bCs/>
        </w:rPr>
        <w:t xml:space="preserve">Grading Scale: </w:t>
      </w:r>
      <w:r w:rsidRPr="004E722A">
        <w:rPr>
          <w:rFonts w:ascii="Times New Roman" w:hAnsi="Times New Roman" w:cs="Times New Roman"/>
        </w:rPr>
        <w:t>A (90-100%); B (80-89%); C (70-79%); D (60-69%); F (Below 60%)</w:t>
      </w:r>
    </w:p>
    <w:p w14:paraId="161115D7" w14:textId="77777777" w:rsidR="00245231" w:rsidRPr="004E722A" w:rsidRDefault="00245231" w:rsidP="00245231">
      <w:pPr>
        <w:pStyle w:val="BodyText"/>
        <w:tabs>
          <w:tab w:val="left" w:pos="3966"/>
        </w:tabs>
        <w:spacing w:before="11" w:line="246" w:lineRule="exact"/>
        <w:ind w:left="366"/>
      </w:pPr>
      <w:r w:rsidRPr="004E722A">
        <w:rPr>
          <w:w w:val="105"/>
          <w:u w:val="single"/>
        </w:rPr>
        <w:t>Assignments</w:t>
      </w:r>
      <w:r w:rsidRPr="004E722A">
        <w:rPr>
          <w:w w:val="105"/>
        </w:rPr>
        <w:tab/>
      </w:r>
      <w:r w:rsidRPr="004E722A">
        <w:rPr>
          <w:w w:val="105"/>
          <w:u w:val="single"/>
        </w:rPr>
        <w:t>Point</w:t>
      </w:r>
      <w:r w:rsidRPr="004E722A">
        <w:rPr>
          <w:spacing w:val="-4"/>
          <w:w w:val="105"/>
          <w:u w:val="single"/>
        </w:rPr>
        <w:t xml:space="preserve"> </w:t>
      </w:r>
      <w:r w:rsidRPr="004E722A">
        <w:rPr>
          <w:w w:val="105"/>
          <w:u w:val="single"/>
        </w:rPr>
        <w:t>value</w:t>
      </w:r>
    </w:p>
    <w:p w14:paraId="287F9CC4" w14:textId="77777777" w:rsidR="00245231" w:rsidRPr="004E722A" w:rsidRDefault="00245231" w:rsidP="00245231">
      <w:pPr>
        <w:pStyle w:val="BodyText"/>
        <w:tabs>
          <w:tab w:val="left" w:pos="4696"/>
        </w:tabs>
        <w:ind w:left="376" w:right="5832" w:hanging="16"/>
        <w:rPr>
          <w:bCs/>
          <w:w w:val="105"/>
        </w:rPr>
      </w:pPr>
      <w:r w:rsidRPr="004E722A">
        <w:rPr>
          <w:bCs/>
          <w:w w:val="105"/>
        </w:rPr>
        <w:t>Participation</w:t>
      </w:r>
    </w:p>
    <w:p w14:paraId="42ADE5DE" w14:textId="77777777" w:rsidR="00245231" w:rsidRPr="004E722A" w:rsidRDefault="00245231" w:rsidP="00245231">
      <w:pPr>
        <w:pStyle w:val="BodyText"/>
        <w:tabs>
          <w:tab w:val="left" w:pos="4696"/>
        </w:tabs>
        <w:ind w:left="1080" w:right="5832" w:hanging="720"/>
        <w:rPr>
          <w:rFonts w:eastAsiaTheme="minorEastAsia"/>
          <w:bCs/>
          <w:w w:val="105"/>
          <w:lang w:eastAsia="ko-KR"/>
        </w:rPr>
      </w:pPr>
      <w:r w:rsidRPr="004E722A">
        <w:rPr>
          <w:bCs/>
          <w:w w:val="105"/>
        </w:rPr>
        <w:tab/>
        <w:t>5pts each class (x1</w:t>
      </w:r>
      <w:r w:rsidRPr="004E722A">
        <w:rPr>
          <w:rFonts w:eastAsiaTheme="minorEastAsia"/>
          <w:bCs/>
          <w:w w:val="105"/>
          <w:lang w:eastAsia="ko-KR"/>
        </w:rPr>
        <w:t>3</w:t>
      </w:r>
      <w:r w:rsidRPr="004E722A">
        <w:rPr>
          <w:bCs/>
          <w:w w:val="105"/>
        </w:rPr>
        <w:t xml:space="preserve"> class meetings) </w:t>
      </w:r>
      <w:r w:rsidRPr="004E722A">
        <w:rPr>
          <w:bCs/>
          <w:w w:val="105"/>
        </w:rPr>
        <w:tab/>
        <w:t>5</w:t>
      </w:r>
      <w:r w:rsidRPr="004E722A">
        <w:rPr>
          <w:rFonts w:eastAsiaTheme="minorEastAsia"/>
          <w:bCs/>
          <w:w w:val="105"/>
          <w:lang w:eastAsia="ko-KR"/>
        </w:rPr>
        <w:t>5</w:t>
      </w:r>
    </w:p>
    <w:p w14:paraId="69B20E4E" w14:textId="37F485FC" w:rsidR="00245231" w:rsidRPr="004E722A" w:rsidRDefault="00245231" w:rsidP="00245231">
      <w:pPr>
        <w:pStyle w:val="BodyText"/>
        <w:tabs>
          <w:tab w:val="left" w:pos="4696"/>
        </w:tabs>
        <w:ind w:left="1080" w:right="5832" w:hanging="720"/>
        <w:rPr>
          <w:rFonts w:eastAsiaTheme="minorEastAsia"/>
          <w:bCs/>
          <w:w w:val="105"/>
          <w:lang w:eastAsia="ko-KR"/>
        </w:rPr>
      </w:pPr>
      <w:r w:rsidRPr="004E722A">
        <w:rPr>
          <w:bCs/>
          <w:w w:val="105"/>
        </w:rPr>
        <w:tab/>
      </w:r>
      <w:r w:rsidRPr="004E722A">
        <w:rPr>
          <w:rFonts w:eastAsiaTheme="minorEastAsia"/>
          <w:bCs/>
          <w:w w:val="105"/>
          <w:lang w:eastAsia="ko-KR"/>
        </w:rPr>
        <w:t xml:space="preserve">Individualized Feedback </w:t>
      </w:r>
      <w:r w:rsidRPr="004E722A">
        <w:rPr>
          <w:rFonts w:eastAsiaTheme="minorEastAsia"/>
          <w:bCs/>
          <w:w w:val="105"/>
          <w:u w:val="single"/>
          <w:lang w:eastAsia="ko-KR"/>
        </w:rPr>
        <w:t>Session</w:t>
      </w:r>
      <w:r w:rsidRPr="004E722A">
        <w:rPr>
          <w:bCs/>
          <w:w w:val="105"/>
          <w:u w:val="single"/>
        </w:rPr>
        <w:t xml:space="preserve"> </w:t>
      </w:r>
      <w:r w:rsidRPr="004E722A">
        <w:rPr>
          <w:bCs/>
          <w:w w:val="105"/>
          <w:u w:val="single"/>
        </w:rPr>
        <w:tab/>
      </w:r>
      <w:r w:rsidRPr="004E722A">
        <w:rPr>
          <w:rFonts w:eastAsiaTheme="minorEastAsia"/>
          <w:bCs/>
          <w:w w:val="105"/>
          <w:u w:val="single"/>
          <w:lang w:eastAsia="ko-KR"/>
        </w:rPr>
        <w:t>1</w:t>
      </w:r>
      <w:r w:rsidRPr="004E722A">
        <w:rPr>
          <w:bCs/>
          <w:w w:val="105"/>
          <w:u w:val="single"/>
        </w:rPr>
        <w:t>0</w:t>
      </w:r>
    </w:p>
    <w:p w14:paraId="6EDBBF0B" w14:textId="22CA0A63" w:rsidR="00245231" w:rsidRPr="004E722A" w:rsidRDefault="00245231" w:rsidP="00245231">
      <w:pPr>
        <w:pStyle w:val="BodyText"/>
        <w:tabs>
          <w:tab w:val="left" w:pos="4696"/>
        </w:tabs>
        <w:spacing w:before="12" w:line="268" w:lineRule="auto"/>
        <w:ind w:left="376" w:right="2994" w:firstLine="720"/>
        <w:rPr>
          <w:rFonts w:eastAsiaTheme="minorEastAsia"/>
          <w:b/>
          <w:w w:val="105"/>
          <w:lang w:eastAsia="ko-KR"/>
        </w:rPr>
      </w:pPr>
      <w:r w:rsidRPr="004E722A">
        <w:rPr>
          <w:b/>
          <w:w w:val="105"/>
        </w:rPr>
        <w:t xml:space="preserve">      </w:t>
      </w:r>
      <w:r w:rsidRPr="004E722A">
        <w:rPr>
          <w:rFonts w:eastAsiaTheme="minorEastAsia"/>
          <w:b/>
          <w:w w:val="105"/>
          <w:lang w:eastAsia="ko-KR"/>
        </w:rPr>
        <w:t xml:space="preserve">                  </w:t>
      </w:r>
      <w:r w:rsidRPr="004E722A">
        <w:rPr>
          <w:b/>
          <w:w w:val="105"/>
        </w:rPr>
        <w:t xml:space="preserve">  </w:t>
      </w:r>
      <w:r w:rsidRPr="004E722A">
        <w:rPr>
          <w:rFonts w:eastAsiaTheme="minorEastAsia"/>
          <w:b/>
          <w:w w:val="105"/>
          <w:lang w:eastAsia="ko-KR"/>
        </w:rPr>
        <w:t xml:space="preserve">Participation </w:t>
      </w:r>
      <w:r w:rsidRPr="004E722A">
        <w:rPr>
          <w:b/>
          <w:w w:val="105"/>
        </w:rPr>
        <w:t xml:space="preserve">Total  </w:t>
      </w:r>
      <w:r w:rsidRPr="004E722A">
        <w:rPr>
          <w:rFonts w:eastAsiaTheme="minorEastAsia"/>
          <w:b/>
          <w:w w:val="105"/>
          <w:lang w:eastAsia="ko-KR"/>
        </w:rPr>
        <w:t xml:space="preserve"> </w:t>
      </w:r>
      <w:r w:rsidRPr="004E722A">
        <w:rPr>
          <w:b/>
          <w:w w:val="105"/>
        </w:rPr>
        <w:t xml:space="preserve"> </w:t>
      </w:r>
      <w:r w:rsidRPr="004E722A">
        <w:rPr>
          <w:rFonts w:eastAsiaTheme="minorEastAsia"/>
          <w:b/>
          <w:w w:val="105"/>
          <w:lang w:eastAsia="ko-KR"/>
        </w:rPr>
        <w:t>65</w:t>
      </w:r>
    </w:p>
    <w:p w14:paraId="7F3CFABC" w14:textId="77777777" w:rsidR="00245231" w:rsidRPr="004E722A" w:rsidRDefault="00245231" w:rsidP="00245231">
      <w:pPr>
        <w:pStyle w:val="BodyText"/>
        <w:spacing w:line="246" w:lineRule="exact"/>
        <w:rPr>
          <w:rFonts w:eastAsiaTheme="minorEastAsia"/>
          <w:w w:val="105"/>
          <w:lang w:eastAsia="ko-KR"/>
        </w:rPr>
      </w:pPr>
    </w:p>
    <w:p w14:paraId="616BF44F" w14:textId="77777777" w:rsidR="00245231" w:rsidRPr="004E722A" w:rsidRDefault="00245231" w:rsidP="00245231">
      <w:pPr>
        <w:pStyle w:val="BodyText"/>
        <w:spacing w:line="246" w:lineRule="exact"/>
        <w:ind w:left="366"/>
      </w:pPr>
      <w:r w:rsidRPr="004E722A">
        <w:rPr>
          <w:w w:val="105"/>
        </w:rPr>
        <w:t>Skill Demonstrations</w:t>
      </w:r>
    </w:p>
    <w:p w14:paraId="058857D7" w14:textId="77777777" w:rsidR="00245231" w:rsidRPr="004E722A" w:rsidRDefault="00245231" w:rsidP="00245231">
      <w:pPr>
        <w:pStyle w:val="BodyText"/>
        <w:tabs>
          <w:tab w:val="right" w:pos="4920"/>
        </w:tabs>
        <w:spacing w:before="3" w:line="251" w:lineRule="exact"/>
        <w:ind w:left="1086"/>
        <w:rPr>
          <w:w w:val="105"/>
        </w:rPr>
      </w:pPr>
      <w:r w:rsidRPr="004E722A">
        <w:rPr>
          <w:w w:val="105"/>
        </w:rPr>
        <w:t>Session</w:t>
      </w:r>
      <w:r w:rsidRPr="004E722A">
        <w:rPr>
          <w:spacing w:val="-3"/>
          <w:w w:val="105"/>
        </w:rPr>
        <w:t xml:space="preserve"> </w:t>
      </w:r>
      <w:r w:rsidRPr="004E722A">
        <w:rPr>
          <w:w w:val="105"/>
        </w:rPr>
        <w:t>A</w:t>
      </w:r>
      <w:r w:rsidRPr="004E722A">
        <w:rPr>
          <w:w w:val="105"/>
        </w:rPr>
        <w:tab/>
        <w:t>10</w:t>
      </w:r>
    </w:p>
    <w:p w14:paraId="5A9E7E1D" w14:textId="77777777" w:rsidR="00245231" w:rsidRPr="004E722A" w:rsidRDefault="00245231" w:rsidP="00245231">
      <w:pPr>
        <w:pStyle w:val="BodyText"/>
        <w:tabs>
          <w:tab w:val="right" w:pos="4920"/>
        </w:tabs>
        <w:spacing w:line="251" w:lineRule="exact"/>
        <w:ind w:left="1086"/>
        <w:rPr>
          <w:w w:val="105"/>
        </w:rPr>
      </w:pPr>
      <w:r w:rsidRPr="004E722A">
        <w:rPr>
          <w:w w:val="105"/>
        </w:rPr>
        <w:t>Session</w:t>
      </w:r>
      <w:r w:rsidRPr="004E722A">
        <w:rPr>
          <w:spacing w:val="-3"/>
          <w:w w:val="105"/>
        </w:rPr>
        <w:t xml:space="preserve"> </w:t>
      </w:r>
      <w:r w:rsidRPr="004E722A">
        <w:rPr>
          <w:w w:val="105"/>
        </w:rPr>
        <w:t>B</w:t>
      </w:r>
      <w:r w:rsidRPr="004E722A">
        <w:rPr>
          <w:w w:val="105"/>
        </w:rPr>
        <w:tab/>
        <w:t>20</w:t>
      </w:r>
    </w:p>
    <w:p w14:paraId="0D59026B" w14:textId="77777777" w:rsidR="00245231" w:rsidRPr="004E722A" w:rsidRDefault="00245231" w:rsidP="00245231">
      <w:pPr>
        <w:pStyle w:val="BodyText"/>
        <w:tabs>
          <w:tab w:val="right" w:pos="4920"/>
        </w:tabs>
        <w:spacing w:line="251" w:lineRule="exact"/>
        <w:ind w:left="1086"/>
      </w:pPr>
      <w:r w:rsidRPr="004E722A">
        <w:rPr>
          <w:w w:val="105"/>
        </w:rPr>
        <w:t>Session C</w:t>
      </w:r>
      <w:r w:rsidRPr="004E722A">
        <w:rPr>
          <w:w w:val="105"/>
        </w:rPr>
        <w:tab/>
        <w:t>25</w:t>
      </w:r>
    </w:p>
    <w:p w14:paraId="2ABE7B38" w14:textId="77777777" w:rsidR="00245231" w:rsidRPr="004E722A" w:rsidRDefault="00245231" w:rsidP="00245231">
      <w:pPr>
        <w:pStyle w:val="BodyText"/>
        <w:tabs>
          <w:tab w:val="left" w:pos="4696"/>
        </w:tabs>
        <w:spacing w:before="12" w:line="268" w:lineRule="auto"/>
        <w:ind w:left="376" w:right="2994" w:firstLine="720"/>
        <w:rPr>
          <w:w w:val="105"/>
          <w:u w:val="single"/>
        </w:rPr>
      </w:pPr>
      <w:r w:rsidRPr="004E722A">
        <w:rPr>
          <w:w w:val="105"/>
          <w:u w:val="single"/>
        </w:rPr>
        <w:t>Session</w:t>
      </w:r>
      <w:r w:rsidRPr="004E722A">
        <w:rPr>
          <w:spacing w:val="3"/>
          <w:w w:val="105"/>
          <w:u w:val="single"/>
        </w:rPr>
        <w:t xml:space="preserve"> </w:t>
      </w:r>
      <w:r w:rsidRPr="004E722A">
        <w:rPr>
          <w:w w:val="105"/>
          <w:u w:val="single"/>
        </w:rPr>
        <w:t>D</w:t>
      </w:r>
      <w:r w:rsidRPr="004E722A">
        <w:rPr>
          <w:w w:val="105"/>
          <w:u w:val="single"/>
        </w:rPr>
        <w:tab/>
        <w:t>35</w:t>
      </w:r>
    </w:p>
    <w:p w14:paraId="6889DD98" w14:textId="77777777" w:rsidR="00245231" w:rsidRPr="004E722A" w:rsidRDefault="00245231" w:rsidP="00245231">
      <w:pPr>
        <w:pStyle w:val="BodyText"/>
        <w:tabs>
          <w:tab w:val="left" w:pos="4696"/>
        </w:tabs>
        <w:spacing w:before="12" w:line="268" w:lineRule="auto"/>
        <w:ind w:left="376" w:right="2994" w:firstLine="720"/>
        <w:rPr>
          <w:b/>
          <w:w w:val="105"/>
        </w:rPr>
      </w:pPr>
      <w:r w:rsidRPr="004E722A">
        <w:rPr>
          <w:b/>
          <w:w w:val="105"/>
        </w:rPr>
        <w:t xml:space="preserve">           Skills Demonstrations Total    90</w:t>
      </w:r>
    </w:p>
    <w:p w14:paraId="0C0710A6" w14:textId="77777777" w:rsidR="00245231" w:rsidRPr="004E722A" w:rsidRDefault="00245231" w:rsidP="00245231">
      <w:pPr>
        <w:pStyle w:val="BodyText"/>
        <w:tabs>
          <w:tab w:val="left" w:pos="4696"/>
        </w:tabs>
        <w:spacing w:before="12" w:line="268" w:lineRule="auto"/>
        <w:ind w:left="376" w:right="2994"/>
        <w:rPr>
          <w:w w:val="105"/>
        </w:rPr>
      </w:pPr>
    </w:p>
    <w:p w14:paraId="06167086" w14:textId="77777777" w:rsidR="00245231" w:rsidRPr="004E722A" w:rsidRDefault="00245231" w:rsidP="00245231">
      <w:pPr>
        <w:pStyle w:val="BodyText"/>
        <w:tabs>
          <w:tab w:val="left" w:pos="4696"/>
        </w:tabs>
        <w:spacing w:before="12" w:line="268" w:lineRule="auto"/>
        <w:ind w:left="376" w:right="2994"/>
      </w:pPr>
      <w:r w:rsidRPr="004E722A">
        <w:rPr>
          <w:w w:val="105"/>
        </w:rPr>
        <w:t>Written</w:t>
      </w:r>
      <w:r w:rsidRPr="004E722A">
        <w:rPr>
          <w:spacing w:val="-8"/>
          <w:w w:val="105"/>
        </w:rPr>
        <w:t xml:space="preserve"> </w:t>
      </w:r>
      <w:r w:rsidRPr="004E722A">
        <w:rPr>
          <w:w w:val="105"/>
        </w:rPr>
        <w:t>Assignments</w:t>
      </w:r>
    </w:p>
    <w:p w14:paraId="25E76B58" w14:textId="77777777" w:rsidR="00245231" w:rsidRPr="004E722A" w:rsidRDefault="00245231" w:rsidP="00245231">
      <w:pPr>
        <w:pStyle w:val="BodyText"/>
        <w:tabs>
          <w:tab w:val="right" w:pos="4931"/>
        </w:tabs>
        <w:spacing w:line="249" w:lineRule="exact"/>
        <w:ind w:left="1096"/>
      </w:pPr>
      <w:r w:rsidRPr="004E722A">
        <w:rPr>
          <w:w w:val="105"/>
        </w:rPr>
        <w:t>Reflection Papers (5 x</w:t>
      </w:r>
      <w:r w:rsidRPr="004E722A">
        <w:rPr>
          <w:spacing w:val="31"/>
          <w:w w:val="105"/>
        </w:rPr>
        <w:t xml:space="preserve"> </w:t>
      </w:r>
      <w:r w:rsidRPr="004E722A">
        <w:rPr>
          <w:w w:val="105"/>
        </w:rPr>
        <w:t>10pts</w:t>
      </w:r>
      <w:r w:rsidRPr="004E722A">
        <w:rPr>
          <w:spacing w:val="5"/>
          <w:w w:val="105"/>
        </w:rPr>
        <w:t xml:space="preserve"> </w:t>
      </w:r>
      <w:r w:rsidRPr="004E722A">
        <w:rPr>
          <w:w w:val="105"/>
        </w:rPr>
        <w:t>each)</w:t>
      </w:r>
      <w:r w:rsidRPr="004E722A">
        <w:rPr>
          <w:w w:val="105"/>
        </w:rPr>
        <w:tab/>
        <w:t>50</w:t>
      </w:r>
    </w:p>
    <w:p w14:paraId="3A0DDE52" w14:textId="77777777" w:rsidR="00245231" w:rsidRPr="004E722A" w:rsidRDefault="00245231" w:rsidP="00245231">
      <w:pPr>
        <w:pStyle w:val="BodyText"/>
        <w:tabs>
          <w:tab w:val="right" w:pos="4931"/>
        </w:tabs>
        <w:spacing w:before="22"/>
        <w:ind w:left="1096"/>
      </w:pPr>
      <w:r w:rsidRPr="004E722A">
        <w:rPr>
          <w:w w:val="105"/>
        </w:rPr>
        <w:t>Completed</w:t>
      </w:r>
      <w:r w:rsidRPr="004E722A">
        <w:rPr>
          <w:spacing w:val="-4"/>
          <w:w w:val="105"/>
        </w:rPr>
        <w:t xml:space="preserve"> </w:t>
      </w:r>
      <w:r w:rsidRPr="004E722A">
        <w:rPr>
          <w:w w:val="105"/>
        </w:rPr>
        <w:t>Intake</w:t>
      </w:r>
      <w:r w:rsidRPr="004E722A">
        <w:rPr>
          <w:w w:val="105"/>
        </w:rPr>
        <w:tab/>
        <w:t>20</w:t>
      </w:r>
    </w:p>
    <w:p w14:paraId="4116B0FA" w14:textId="77777777" w:rsidR="00245231" w:rsidRPr="004E722A" w:rsidRDefault="00245231" w:rsidP="00245231">
      <w:pPr>
        <w:pStyle w:val="BodyText"/>
        <w:tabs>
          <w:tab w:val="right" w:pos="4931"/>
        </w:tabs>
        <w:spacing w:before="27"/>
        <w:ind w:left="1096"/>
      </w:pPr>
      <w:r w:rsidRPr="004E722A">
        <w:rPr>
          <w:w w:val="105"/>
        </w:rPr>
        <w:t>Transcription</w:t>
      </w:r>
      <w:r w:rsidRPr="004E722A">
        <w:rPr>
          <w:w w:val="105"/>
        </w:rPr>
        <w:tab/>
        <w:t>30</w:t>
      </w:r>
    </w:p>
    <w:p w14:paraId="4A025EC7" w14:textId="77777777" w:rsidR="00245231" w:rsidRPr="004E722A" w:rsidRDefault="00245231" w:rsidP="00245231">
      <w:pPr>
        <w:pStyle w:val="BodyText"/>
        <w:tabs>
          <w:tab w:val="left" w:pos="4696"/>
        </w:tabs>
        <w:spacing w:before="22" w:line="304" w:lineRule="auto"/>
        <w:ind w:left="376" w:right="2994" w:firstLine="720"/>
        <w:rPr>
          <w:rFonts w:eastAsiaTheme="minorEastAsia"/>
          <w:w w:val="105"/>
          <w:u w:val="single"/>
          <w:lang w:eastAsia="ko-KR"/>
        </w:rPr>
      </w:pPr>
      <w:r w:rsidRPr="004E722A">
        <w:rPr>
          <w:w w:val="105"/>
          <w:u w:val="single"/>
        </w:rPr>
        <w:t>Progress Note</w:t>
      </w:r>
      <w:r w:rsidRPr="004E722A">
        <w:rPr>
          <w:w w:val="105"/>
          <w:u w:val="single"/>
        </w:rPr>
        <w:tab/>
        <w:t>10</w:t>
      </w:r>
    </w:p>
    <w:p w14:paraId="1F35A342" w14:textId="35325615" w:rsidR="00245231" w:rsidRPr="004E722A" w:rsidRDefault="00245231" w:rsidP="00245231">
      <w:pPr>
        <w:pStyle w:val="BodyText"/>
        <w:tabs>
          <w:tab w:val="left" w:pos="4696"/>
        </w:tabs>
        <w:spacing w:before="22" w:line="304" w:lineRule="auto"/>
        <w:ind w:left="376" w:right="2994" w:firstLine="720"/>
        <w:rPr>
          <w:w w:val="105"/>
          <w:u w:val="single"/>
        </w:rPr>
      </w:pPr>
      <w:r w:rsidRPr="004E722A">
        <w:rPr>
          <w:rFonts w:eastAsiaTheme="minorEastAsia"/>
          <w:w w:val="105"/>
          <w:lang w:eastAsia="ko-KR"/>
        </w:rPr>
        <w:t xml:space="preserve">   </w:t>
      </w:r>
      <w:r w:rsidRPr="004E722A">
        <w:rPr>
          <w:b/>
          <w:w w:val="105"/>
        </w:rPr>
        <w:t xml:space="preserve">          Written</w:t>
      </w:r>
      <w:r w:rsidRPr="004E722A">
        <w:rPr>
          <w:rFonts w:eastAsiaTheme="minorEastAsia"/>
          <w:b/>
          <w:w w:val="105"/>
          <w:lang w:eastAsia="ko-KR"/>
        </w:rPr>
        <w:t xml:space="preserve"> </w:t>
      </w:r>
      <w:r w:rsidRPr="004E722A">
        <w:rPr>
          <w:b/>
          <w:w w:val="105"/>
        </w:rPr>
        <w:t>Assignment Total   110</w:t>
      </w:r>
    </w:p>
    <w:p w14:paraId="6F366D6E" w14:textId="427CD335" w:rsidR="00245231" w:rsidRPr="004E722A" w:rsidRDefault="00245231" w:rsidP="00245231">
      <w:pPr>
        <w:pStyle w:val="BodyText"/>
        <w:tabs>
          <w:tab w:val="left" w:pos="2880"/>
          <w:tab w:val="right" w:pos="4950"/>
        </w:tabs>
        <w:spacing w:before="22" w:line="304" w:lineRule="auto"/>
        <w:ind w:right="5020"/>
        <w:rPr>
          <w:rFonts w:eastAsiaTheme="minorEastAsia"/>
          <w:bCs/>
          <w:w w:val="105"/>
          <w:lang w:eastAsia="ko-KR"/>
        </w:rPr>
      </w:pPr>
      <w:r w:rsidRPr="004E722A">
        <w:rPr>
          <w:b/>
          <w:w w:val="105"/>
        </w:rPr>
        <w:tab/>
      </w:r>
      <w:r w:rsidRPr="004E722A">
        <w:rPr>
          <w:b/>
          <w:w w:val="105"/>
        </w:rPr>
        <w:tab/>
      </w:r>
      <w:r w:rsidRPr="004E722A">
        <w:rPr>
          <w:b/>
          <w:w w:val="105"/>
          <w:u w:val="single"/>
        </w:rPr>
        <w:t>Grand Total: 2</w:t>
      </w:r>
      <w:r w:rsidRPr="004E722A">
        <w:rPr>
          <w:rFonts w:eastAsiaTheme="minorEastAsia"/>
          <w:b/>
          <w:w w:val="105"/>
          <w:u w:val="single"/>
          <w:lang w:eastAsia="ko-KR"/>
        </w:rPr>
        <w:t>65</w:t>
      </w:r>
      <w:r w:rsidRPr="004E722A">
        <w:rPr>
          <w:b/>
          <w:w w:val="105"/>
          <w:u w:val="single"/>
        </w:rPr>
        <w:tab/>
        <w:t>points</w:t>
      </w:r>
    </w:p>
    <w:p w14:paraId="121EBB53" w14:textId="6AF3F6FC" w:rsidR="00245231" w:rsidRPr="004E722A" w:rsidRDefault="00245231" w:rsidP="00245231">
      <w:pPr>
        <w:pStyle w:val="BodyText"/>
        <w:spacing w:before="106" w:line="264" w:lineRule="auto"/>
        <w:ind w:right="802"/>
        <w:rPr>
          <w:b/>
          <w:bCs/>
        </w:rPr>
      </w:pPr>
      <w:r w:rsidRPr="004E722A">
        <w:rPr>
          <w:w w:val="105"/>
        </w:rPr>
        <w:t xml:space="preserve">A grade of Satisfactory requires an average of 85% or higher. All assignments are due at the beginning of class on their due date. Late assignments will be accepted at the discretion of the instructor and will result in a grade reduction. Unexcused absences (as outlined above) will result in a grade reduction. Failure to meet requirements or objectives will result in a grade of U. </w:t>
      </w:r>
      <w:r w:rsidRPr="004E722A">
        <w:rPr>
          <w:b/>
          <w:bCs/>
          <w:w w:val="105"/>
        </w:rPr>
        <w:t xml:space="preserve">NOTE: a grade of S in this </w:t>
      </w:r>
      <w:r w:rsidRPr="004E722A">
        <w:rPr>
          <w:b/>
          <w:bCs/>
          <w:w w:val="105"/>
        </w:rPr>
        <w:lastRenderedPageBreak/>
        <w:t>course is a prerequisite for enrollment in</w:t>
      </w:r>
      <w:r w:rsidRPr="004E722A">
        <w:rPr>
          <w:b/>
          <w:bCs/>
          <w:spacing w:val="2"/>
          <w:w w:val="105"/>
        </w:rPr>
        <w:t xml:space="preserve"> </w:t>
      </w:r>
      <w:r w:rsidRPr="004E722A">
        <w:rPr>
          <w:b/>
          <w:bCs/>
          <w:w w:val="105"/>
        </w:rPr>
        <w:t xml:space="preserve">practicum. </w:t>
      </w:r>
    </w:p>
    <w:p w14:paraId="521E2228" w14:textId="77777777" w:rsidR="00245231" w:rsidRPr="004E722A" w:rsidRDefault="00245231" w:rsidP="00245231">
      <w:pPr>
        <w:spacing w:line="240" w:lineRule="auto"/>
        <w:rPr>
          <w:rFonts w:ascii="Times New Roman" w:hAnsi="Times New Roman" w:cs="Times New Roman"/>
          <w:b/>
          <w:bCs/>
        </w:rPr>
      </w:pPr>
    </w:p>
    <w:p w14:paraId="069F0E0C" w14:textId="49BF7CA8" w:rsidR="00DC41FD" w:rsidRPr="004E722A" w:rsidRDefault="00DC41FD" w:rsidP="00D5345F">
      <w:pPr>
        <w:spacing w:line="240" w:lineRule="auto"/>
        <w:jc w:val="center"/>
        <w:rPr>
          <w:rFonts w:ascii="Times New Roman" w:hAnsi="Times New Roman" w:cs="Times New Roman"/>
          <w:b/>
          <w:bCs/>
        </w:rPr>
      </w:pPr>
      <w:r w:rsidRPr="004E722A">
        <w:rPr>
          <w:rFonts w:ascii="Times New Roman" w:hAnsi="Times New Roman" w:cs="Times New Roman"/>
          <w:b/>
          <w:bCs/>
        </w:rPr>
        <w:t>Course Content</w:t>
      </w:r>
    </w:p>
    <w:p w14:paraId="703DCD94" w14:textId="0A10172C" w:rsidR="005666C4" w:rsidRPr="004E722A" w:rsidRDefault="005666C4" w:rsidP="00E31040">
      <w:pPr>
        <w:spacing w:line="240" w:lineRule="auto"/>
        <w:rPr>
          <w:rFonts w:ascii="Times New Roman" w:hAnsi="Times New Roman" w:cs="Times New Roman"/>
          <w:b/>
          <w:bCs/>
        </w:rPr>
      </w:pPr>
      <w:r w:rsidRPr="004E722A">
        <w:rPr>
          <w:rFonts w:ascii="Times New Roman" w:hAnsi="Times New Roman" w:cs="Times New Roman"/>
          <w:b/>
          <w:bCs/>
        </w:rPr>
        <w:t xml:space="preserve">Table </w:t>
      </w:r>
      <w:r w:rsidR="004E722A" w:rsidRPr="004E722A">
        <w:rPr>
          <w:rFonts w:ascii="Times New Roman" w:hAnsi="Times New Roman" w:cs="Times New Roman"/>
          <w:b/>
          <w:bCs/>
        </w:rPr>
        <w:t>3</w:t>
      </w:r>
      <w:r w:rsidRPr="004E722A">
        <w:rPr>
          <w:rFonts w:ascii="Times New Roman" w:hAnsi="Times New Roman" w:cs="Times New Roman"/>
          <w:b/>
          <w:bCs/>
        </w:rPr>
        <w:t>.</w:t>
      </w:r>
    </w:p>
    <w:p w14:paraId="0E049D62" w14:textId="14BDF2DD" w:rsidR="005666C4" w:rsidRPr="004E722A" w:rsidRDefault="005666C4" w:rsidP="005666C4">
      <w:pPr>
        <w:spacing w:line="240" w:lineRule="auto"/>
        <w:rPr>
          <w:rFonts w:ascii="Times New Roman" w:hAnsi="Times New Roman" w:cs="Times New Roman"/>
          <w:i/>
          <w:iCs/>
        </w:rPr>
      </w:pPr>
      <w:r w:rsidRPr="004E722A">
        <w:rPr>
          <w:rFonts w:ascii="Times New Roman" w:hAnsi="Times New Roman" w:cs="Times New Roman"/>
          <w:i/>
          <w:iCs/>
        </w:rPr>
        <w:t xml:space="preserve">Course </w:t>
      </w:r>
      <w:r w:rsidR="004E722A" w:rsidRPr="004E722A">
        <w:rPr>
          <w:rFonts w:ascii="Times New Roman" w:hAnsi="Times New Roman" w:cs="Times New Roman"/>
          <w:i/>
          <w:iCs/>
        </w:rPr>
        <w:t>Schedule</w:t>
      </w:r>
    </w:p>
    <w:tbl>
      <w:tblPr>
        <w:tblW w:w="9360" w:type="dxa"/>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810"/>
        <w:gridCol w:w="630"/>
        <w:gridCol w:w="4140"/>
        <w:gridCol w:w="3780"/>
      </w:tblGrid>
      <w:tr w:rsidR="004E722A" w:rsidRPr="004E722A" w14:paraId="6E833B8E" w14:textId="77777777" w:rsidTr="00C6384D">
        <w:trPr>
          <w:trHeight w:val="628"/>
        </w:trPr>
        <w:tc>
          <w:tcPr>
            <w:tcW w:w="810" w:type="dxa"/>
            <w:tcBorders>
              <w:top w:val="single" w:sz="4" w:space="0" w:color="auto"/>
              <w:bottom w:val="single" w:sz="4" w:space="0" w:color="auto"/>
            </w:tcBorders>
          </w:tcPr>
          <w:p w14:paraId="1B1DD0A6" w14:textId="77777777" w:rsidR="004E722A" w:rsidRPr="004E722A" w:rsidRDefault="004E722A" w:rsidP="00641F73">
            <w:pPr>
              <w:pStyle w:val="TableParagraph"/>
              <w:spacing w:line="264" w:lineRule="auto"/>
              <w:rPr>
                <w:b/>
                <w:bCs/>
                <w:sz w:val="24"/>
                <w:szCs w:val="24"/>
              </w:rPr>
            </w:pPr>
            <w:r w:rsidRPr="004E722A">
              <w:rPr>
                <w:b/>
                <w:bCs/>
                <w:w w:val="105"/>
                <w:sz w:val="24"/>
                <w:szCs w:val="24"/>
              </w:rPr>
              <w:t>Week</w:t>
            </w:r>
          </w:p>
        </w:tc>
        <w:tc>
          <w:tcPr>
            <w:tcW w:w="630" w:type="dxa"/>
            <w:tcBorders>
              <w:top w:val="single" w:sz="4" w:space="0" w:color="auto"/>
              <w:bottom w:val="single" w:sz="4" w:space="0" w:color="auto"/>
            </w:tcBorders>
          </w:tcPr>
          <w:p w14:paraId="61DA4040" w14:textId="77777777" w:rsidR="004E722A" w:rsidRPr="004E722A" w:rsidRDefault="004E722A" w:rsidP="00641F73">
            <w:pPr>
              <w:pStyle w:val="TableParagraph"/>
              <w:spacing w:line="264" w:lineRule="auto"/>
              <w:rPr>
                <w:b/>
                <w:bCs/>
                <w:sz w:val="24"/>
                <w:szCs w:val="24"/>
              </w:rPr>
            </w:pPr>
            <w:r w:rsidRPr="004E722A">
              <w:rPr>
                <w:b/>
                <w:bCs/>
                <w:w w:val="105"/>
                <w:sz w:val="24"/>
                <w:szCs w:val="24"/>
              </w:rPr>
              <w:t>Date</w:t>
            </w:r>
          </w:p>
        </w:tc>
        <w:tc>
          <w:tcPr>
            <w:tcW w:w="4140" w:type="dxa"/>
            <w:tcBorders>
              <w:top w:val="single" w:sz="4" w:space="0" w:color="auto"/>
              <w:bottom w:val="single" w:sz="4" w:space="0" w:color="auto"/>
            </w:tcBorders>
          </w:tcPr>
          <w:p w14:paraId="0CDFD030" w14:textId="77777777" w:rsidR="004E722A" w:rsidRPr="004E722A" w:rsidRDefault="004E722A" w:rsidP="00641F73">
            <w:pPr>
              <w:pStyle w:val="TableParagraph"/>
              <w:spacing w:line="264" w:lineRule="auto"/>
              <w:rPr>
                <w:rFonts w:eastAsiaTheme="minorEastAsia"/>
                <w:b/>
                <w:bCs/>
                <w:sz w:val="24"/>
                <w:szCs w:val="24"/>
                <w:lang w:eastAsia="ko-KR"/>
              </w:rPr>
            </w:pPr>
            <w:r w:rsidRPr="004E722A">
              <w:rPr>
                <w:b/>
                <w:bCs/>
                <w:w w:val="105"/>
                <w:sz w:val="24"/>
                <w:szCs w:val="24"/>
              </w:rPr>
              <w:t>Topic</w:t>
            </w:r>
          </w:p>
        </w:tc>
        <w:tc>
          <w:tcPr>
            <w:tcW w:w="3780" w:type="dxa"/>
            <w:tcBorders>
              <w:top w:val="single" w:sz="4" w:space="0" w:color="auto"/>
              <w:bottom w:val="single" w:sz="4" w:space="0" w:color="auto"/>
            </w:tcBorders>
          </w:tcPr>
          <w:p w14:paraId="01427B5C" w14:textId="77777777" w:rsidR="004E722A" w:rsidRPr="004E722A" w:rsidRDefault="004E722A" w:rsidP="00641F73">
            <w:pPr>
              <w:pStyle w:val="TableParagraph"/>
              <w:spacing w:line="264" w:lineRule="auto"/>
              <w:rPr>
                <w:b/>
                <w:bCs/>
                <w:sz w:val="24"/>
                <w:szCs w:val="24"/>
              </w:rPr>
            </w:pPr>
            <w:r w:rsidRPr="004E722A">
              <w:rPr>
                <w:b/>
                <w:bCs/>
                <w:w w:val="105"/>
                <w:sz w:val="24"/>
                <w:szCs w:val="24"/>
              </w:rPr>
              <w:t>Reading and Assignments</w:t>
            </w:r>
          </w:p>
        </w:tc>
      </w:tr>
      <w:tr w:rsidR="004E722A" w:rsidRPr="004E722A" w14:paraId="580DAFCF" w14:textId="77777777" w:rsidTr="00C6384D">
        <w:trPr>
          <w:trHeight w:val="396"/>
        </w:trPr>
        <w:tc>
          <w:tcPr>
            <w:tcW w:w="810" w:type="dxa"/>
            <w:tcBorders>
              <w:top w:val="single" w:sz="4" w:space="0" w:color="auto"/>
            </w:tcBorders>
          </w:tcPr>
          <w:p w14:paraId="3B90AD33" w14:textId="77777777" w:rsidR="004E722A" w:rsidRPr="004E722A" w:rsidRDefault="004E722A" w:rsidP="00641F73">
            <w:pPr>
              <w:pStyle w:val="TableParagraph"/>
              <w:spacing w:line="264" w:lineRule="auto"/>
              <w:rPr>
                <w:rFonts w:eastAsiaTheme="minorEastAsia"/>
                <w:sz w:val="24"/>
                <w:szCs w:val="24"/>
                <w:lang w:eastAsia="ko-KR"/>
              </w:rPr>
            </w:pPr>
            <w:r w:rsidRPr="004E722A">
              <w:rPr>
                <w:rFonts w:eastAsiaTheme="minorEastAsia"/>
                <w:sz w:val="24"/>
                <w:szCs w:val="24"/>
                <w:lang w:eastAsia="ko-KR"/>
              </w:rPr>
              <w:t>1</w:t>
            </w:r>
          </w:p>
        </w:tc>
        <w:tc>
          <w:tcPr>
            <w:tcW w:w="630" w:type="dxa"/>
            <w:tcBorders>
              <w:top w:val="single" w:sz="4" w:space="0" w:color="auto"/>
            </w:tcBorders>
          </w:tcPr>
          <w:p w14:paraId="38515139" w14:textId="6A692D11" w:rsidR="004E722A" w:rsidRPr="004E722A" w:rsidRDefault="004E722A" w:rsidP="00641F73">
            <w:pPr>
              <w:pStyle w:val="TableParagraph"/>
              <w:spacing w:line="264" w:lineRule="auto"/>
              <w:rPr>
                <w:rFonts w:eastAsiaTheme="minorEastAsia"/>
                <w:sz w:val="24"/>
                <w:szCs w:val="24"/>
                <w:lang w:eastAsia="ko-KR"/>
              </w:rPr>
            </w:pPr>
            <w:r w:rsidRPr="004E722A">
              <w:rPr>
                <w:sz w:val="24"/>
                <w:szCs w:val="24"/>
              </w:rPr>
              <w:t>1/</w:t>
            </w:r>
            <w:r w:rsidRPr="004E722A">
              <w:rPr>
                <w:rFonts w:eastAsiaTheme="minorEastAsia"/>
                <w:sz w:val="24"/>
                <w:szCs w:val="24"/>
                <w:lang w:eastAsia="ko-KR"/>
              </w:rPr>
              <w:t>1</w:t>
            </w:r>
            <w:r w:rsidR="00A01073">
              <w:rPr>
                <w:rFonts w:eastAsiaTheme="minorEastAsia" w:hint="eastAsia"/>
                <w:sz w:val="24"/>
                <w:szCs w:val="24"/>
                <w:lang w:eastAsia="ko-KR"/>
              </w:rPr>
              <w:t>2</w:t>
            </w:r>
          </w:p>
        </w:tc>
        <w:tc>
          <w:tcPr>
            <w:tcW w:w="4140" w:type="dxa"/>
            <w:tcBorders>
              <w:top w:val="single" w:sz="4" w:space="0" w:color="auto"/>
            </w:tcBorders>
          </w:tcPr>
          <w:p w14:paraId="22A5CD6D" w14:textId="77777777" w:rsidR="004E722A" w:rsidRPr="004E722A" w:rsidRDefault="004E722A" w:rsidP="00641F73">
            <w:pPr>
              <w:pStyle w:val="TableParagraph"/>
              <w:spacing w:line="264" w:lineRule="auto"/>
              <w:rPr>
                <w:w w:val="105"/>
                <w:sz w:val="24"/>
                <w:szCs w:val="24"/>
              </w:rPr>
            </w:pPr>
            <w:r w:rsidRPr="004E722A">
              <w:rPr>
                <w:w w:val="105"/>
                <w:sz w:val="24"/>
                <w:szCs w:val="24"/>
              </w:rPr>
              <w:t>Introduction and Overview of Course</w:t>
            </w:r>
          </w:p>
        </w:tc>
        <w:tc>
          <w:tcPr>
            <w:tcW w:w="3780" w:type="dxa"/>
            <w:tcBorders>
              <w:top w:val="single" w:sz="4" w:space="0" w:color="auto"/>
            </w:tcBorders>
          </w:tcPr>
          <w:p w14:paraId="4DC6A0A5" w14:textId="77777777" w:rsidR="004E722A" w:rsidRPr="004E722A" w:rsidRDefault="004E722A" w:rsidP="00641F73">
            <w:pPr>
              <w:pStyle w:val="TableParagraph"/>
              <w:spacing w:line="264" w:lineRule="auto"/>
              <w:rPr>
                <w:sz w:val="24"/>
                <w:szCs w:val="24"/>
              </w:rPr>
            </w:pPr>
            <w:r w:rsidRPr="004E722A">
              <w:rPr>
                <w:sz w:val="24"/>
                <w:szCs w:val="24"/>
              </w:rPr>
              <w:t>None</w:t>
            </w:r>
          </w:p>
        </w:tc>
      </w:tr>
      <w:tr w:rsidR="004E722A" w:rsidRPr="004E722A" w14:paraId="6ED66B1E" w14:textId="77777777" w:rsidTr="00C6384D">
        <w:trPr>
          <w:trHeight w:val="396"/>
        </w:trPr>
        <w:tc>
          <w:tcPr>
            <w:tcW w:w="810" w:type="dxa"/>
            <w:shd w:val="clear" w:color="auto" w:fill="E8E8E8" w:themeFill="background2"/>
          </w:tcPr>
          <w:p w14:paraId="201E782F" w14:textId="77777777" w:rsidR="004E722A" w:rsidRPr="004E722A" w:rsidRDefault="004E722A" w:rsidP="00641F73">
            <w:pPr>
              <w:pStyle w:val="TableParagraph"/>
              <w:spacing w:line="264" w:lineRule="auto"/>
              <w:rPr>
                <w:rFonts w:eastAsiaTheme="minorEastAsia"/>
                <w:sz w:val="24"/>
                <w:szCs w:val="24"/>
                <w:lang w:eastAsia="ko-KR"/>
              </w:rPr>
            </w:pPr>
            <w:r w:rsidRPr="004E722A">
              <w:rPr>
                <w:rFonts w:eastAsiaTheme="minorEastAsia"/>
                <w:w w:val="104"/>
                <w:sz w:val="24"/>
                <w:szCs w:val="24"/>
                <w:lang w:eastAsia="ko-KR"/>
              </w:rPr>
              <w:t>2</w:t>
            </w:r>
          </w:p>
        </w:tc>
        <w:tc>
          <w:tcPr>
            <w:tcW w:w="630" w:type="dxa"/>
            <w:shd w:val="clear" w:color="auto" w:fill="E8E8E8" w:themeFill="background2"/>
          </w:tcPr>
          <w:p w14:paraId="4BF570B3" w14:textId="7161ED68" w:rsidR="004E722A" w:rsidRPr="004E722A" w:rsidRDefault="004E722A" w:rsidP="00641F73">
            <w:pPr>
              <w:pStyle w:val="TableParagraph"/>
              <w:spacing w:line="264" w:lineRule="auto"/>
              <w:rPr>
                <w:rFonts w:eastAsiaTheme="minorEastAsia"/>
                <w:sz w:val="24"/>
                <w:szCs w:val="24"/>
                <w:lang w:eastAsia="ko-KR"/>
              </w:rPr>
            </w:pPr>
            <w:r w:rsidRPr="004E722A">
              <w:rPr>
                <w:w w:val="105"/>
                <w:sz w:val="24"/>
                <w:szCs w:val="24"/>
              </w:rPr>
              <w:t>1/</w:t>
            </w:r>
            <w:r w:rsidR="00A01073">
              <w:rPr>
                <w:rFonts w:eastAsiaTheme="minorEastAsia" w:hint="eastAsia"/>
                <w:w w:val="105"/>
                <w:sz w:val="24"/>
                <w:szCs w:val="24"/>
                <w:lang w:eastAsia="ko-KR"/>
              </w:rPr>
              <w:t>19</w:t>
            </w:r>
          </w:p>
        </w:tc>
        <w:tc>
          <w:tcPr>
            <w:tcW w:w="7920" w:type="dxa"/>
            <w:gridSpan w:val="2"/>
            <w:shd w:val="clear" w:color="auto" w:fill="E8E8E8" w:themeFill="background2"/>
          </w:tcPr>
          <w:p w14:paraId="448CF66C" w14:textId="54138351" w:rsidR="004E722A" w:rsidRPr="004E722A" w:rsidRDefault="004E722A" w:rsidP="00641F73">
            <w:pPr>
              <w:pStyle w:val="TableParagraph"/>
              <w:spacing w:line="264" w:lineRule="auto"/>
              <w:rPr>
                <w:sz w:val="24"/>
                <w:szCs w:val="24"/>
              </w:rPr>
            </w:pPr>
            <w:r w:rsidRPr="004E722A">
              <w:rPr>
                <w:w w:val="105"/>
                <w:sz w:val="24"/>
                <w:szCs w:val="24"/>
              </w:rPr>
              <w:t xml:space="preserve">Martin Luther King Jr. Day – </w:t>
            </w:r>
            <w:r w:rsidR="00C6384D">
              <w:rPr>
                <w:rFonts w:eastAsiaTheme="minorEastAsia" w:hint="eastAsia"/>
                <w:w w:val="105"/>
                <w:sz w:val="24"/>
                <w:szCs w:val="24"/>
                <w:lang w:eastAsia="ko-KR"/>
              </w:rPr>
              <w:t>N</w:t>
            </w:r>
            <w:r w:rsidRPr="004E722A">
              <w:rPr>
                <w:w w:val="105"/>
                <w:sz w:val="24"/>
                <w:szCs w:val="24"/>
              </w:rPr>
              <w:t xml:space="preserve">o </w:t>
            </w:r>
            <w:r w:rsidR="00C6384D">
              <w:rPr>
                <w:rFonts w:eastAsiaTheme="minorEastAsia" w:hint="eastAsia"/>
                <w:w w:val="105"/>
                <w:sz w:val="24"/>
                <w:szCs w:val="24"/>
                <w:lang w:eastAsia="ko-KR"/>
              </w:rPr>
              <w:t>C</w:t>
            </w:r>
            <w:r w:rsidRPr="004E722A">
              <w:rPr>
                <w:w w:val="105"/>
                <w:sz w:val="24"/>
                <w:szCs w:val="24"/>
              </w:rPr>
              <w:t xml:space="preserve">lass </w:t>
            </w:r>
            <w:r w:rsidR="00C6384D">
              <w:rPr>
                <w:rFonts w:eastAsiaTheme="minorEastAsia" w:hint="eastAsia"/>
                <w:w w:val="105"/>
                <w:sz w:val="24"/>
                <w:szCs w:val="24"/>
                <w:lang w:eastAsia="ko-KR"/>
              </w:rPr>
              <w:t>M</w:t>
            </w:r>
            <w:r w:rsidRPr="004E722A">
              <w:rPr>
                <w:w w:val="105"/>
                <w:sz w:val="24"/>
                <w:szCs w:val="24"/>
              </w:rPr>
              <w:t>eeting</w:t>
            </w:r>
          </w:p>
        </w:tc>
      </w:tr>
      <w:tr w:rsidR="004E722A" w:rsidRPr="004E722A" w14:paraId="5B9F993A" w14:textId="77777777" w:rsidTr="00C6384D">
        <w:trPr>
          <w:trHeight w:val="219"/>
        </w:trPr>
        <w:tc>
          <w:tcPr>
            <w:tcW w:w="810" w:type="dxa"/>
          </w:tcPr>
          <w:p w14:paraId="32D84E97" w14:textId="77777777" w:rsidR="004E722A" w:rsidRPr="004E722A" w:rsidRDefault="004E722A" w:rsidP="00641F73">
            <w:pPr>
              <w:pStyle w:val="TableParagraph"/>
              <w:spacing w:line="264" w:lineRule="auto"/>
              <w:rPr>
                <w:sz w:val="24"/>
                <w:szCs w:val="24"/>
              </w:rPr>
            </w:pPr>
            <w:r w:rsidRPr="004E722A">
              <w:rPr>
                <w:w w:val="104"/>
                <w:sz w:val="24"/>
                <w:szCs w:val="24"/>
              </w:rPr>
              <w:t>3</w:t>
            </w:r>
          </w:p>
        </w:tc>
        <w:tc>
          <w:tcPr>
            <w:tcW w:w="630" w:type="dxa"/>
          </w:tcPr>
          <w:p w14:paraId="2F4BD7E4" w14:textId="54197320" w:rsidR="004E722A" w:rsidRPr="004E722A" w:rsidRDefault="004E722A" w:rsidP="00641F73">
            <w:pPr>
              <w:pStyle w:val="TableParagraph"/>
              <w:spacing w:line="264" w:lineRule="auto"/>
              <w:rPr>
                <w:rFonts w:eastAsiaTheme="minorEastAsia"/>
                <w:sz w:val="24"/>
                <w:szCs w:val="24"/>
                <w:lang w:eastAsia="ko-KR"/>
              </w:rPr>
            </w:pPr>
            <w:r w:rsidRPr="004E722A">
              <w:rPr>
                <w:w w:val="105"/>
                <w:sz w:val="24"/>
                <w:szCs w:val="24"/>
              </w:rPr>
              <w:t>1/2</w:t>
            </w:r>
            <w:r w:rsidR="00A01073">
              <w:rPr>
                <w:rFonts w:eastAsiaTheme="minorEastAsia" w:hint="eastAsia"/>
                <w:w w:val="105"/>
                <w:sz w:val="24"/>
                <w:szCs w:val="24"/>
                <w:lang w:eastAsia="ko-KR"/>
              </w:rPr>
              <w:t>6</w:t>
            </w:r>
          </w:p>
        </w:tc>
        <w:tc>
          <w:tcPr>
            <w:tcW w:w="4140" w:type="dxa"/>
          </w:tcPr>
          <w:p w14:paraId="0BA601ED" w14:textId="77777777" w:rsidR="004E722A" w:rsidRPr="004E722A" w:rsidRDefault="004E722A" w:rsidP="00641F73">
            <w:pPr>
              <w:pStyle w:val="TableParagraph"/>
              <w:spacing w:line="264" w:lineRule="auto"/>
              <w:ind w:right="179"/>
              <w:rPr>
                <w:rFonts w:eastAsiaTheme="minorEastAsia"/>
                <w:sz w:val="24"/>
                <w:szCs w:val="24"/>
                <w:lang w:eastAsia="ko-KR"/>
              </w:rPr>
            </w:pPr>
            <w:r w:rsidRPr="004E722A">
              <w:rPr>
                <w:sz w:val="24"/>
                <w:szCs w:val="24"/>
              </w:rPr>
              <w:t xml:space="preserve">Helping as a </w:t>
            </w:r>
            <w:r w:rsidRPr="004E722A">
              <w:rPr>
                <w:rFonts w:eastAsiaTheme="minorEastAsia"/>
                <w:sz w:val="24"/>
                <w:szCs w:val="24"/>
                <w:lang w:eastAsia="ko-KR"/>
              </w:rPr>
              <w:t>P</w:t>
            </w:r>
            <w:r w:rsidRPr="004E722A">
              <w:rPr>
                <w:sz w:val="24"/>
                <w:szCs w:val="24"/>
              </w:rPr>
              <w:t xml:space="preserve">ersonal </w:t>
            </w:r>
            <w:r w:rsidRPr="004E722A">
              <w:rPr>
                <w:rFonts w:eastAsiaTheme="minorEastAsia"/>
                <w:sz w:val="24"/>
                <w:szCs w:val="24"/>
                <w:lang w:eastAsia="ko-KR"/>
              </w:rPr>
              <w:t>J</w:t>
            </w:r>
            <w:r w:rsidRPr="004E722A">
              <w:rPr>
                <w:sz w:val="24"/>
                <w:szCs w:val="24"/>
              </w:rPr>
              <w:t xml:space="preserve">ourney and the </w:t>
            </w:r>
            <w:r w:rsidRPr="004E722A">
              <w:rPr>
                <w:rFonts w:eastAsiaTheme="minorEastAsia"/>
                <w:sz w:val="24"/>
                <w:szCs w:val="24"/>
                <w:lang w:eastAsia="ko-KR"/>
              </w:rPr>
              <w:t>H</w:t>
            </w:r>
            <w:r w:rsidRPr="004E722A">
              <w:rPr>
                <w:sz w:val="24"/>
                <w:szCs w:val="24"/>
              </w:rPr>
              <w:t xml:space="preserve">elping </w:t>
            </w:r>
            <w:r w:rsidRPr="004E722A">
              <w:rPr>
                <w:rFonts w:eastAsiaTheme="minorEastAsia"/>
                <w:sz w:val="24"/>
                <w:szCs w:val="24"/>
                <w:lang w:eastAsia="ko-KR"/>
              </w:rPr>
              <w:t>R</w:t>
            </w:r>
            <w:r w:rsidRPr="004E722A">
              <w:rPr>
                <w:sz w:val="24"/>
                <w:szCs w:val="24"/>
              </w:rPr>
              <w:t>elationship</w:t>
            </w:r>
          </w:p>
          <w:p w14:paraId="7AA48822" w14:textId="77777777" w:rsidR="004E722A" w:rsidRPr="004E722A" w:rsidRDefault="004E722A" w:rsidP="00641F73">
            <w:pPr>
              <w:pStyle w:val="TableParagraph"/>
              <w:spacing w:line="264" w:lineRule="auto"/>
              <w:ind w:right="179"/>
              <w:rPr>
                <w:rFonts w:eastAsiaTheme="minorEastAsia"/>
                <w:sz w:val="24"/>
                <w:szCs w:val="24"/>
                <w:lang w:eastAsia="ko-KR"/>
              </w:rPr>
            </w:pPr>
          </w:p>
          <w:p w14:paraId="1507728C" w14:textId="77777777" w:rsidR="004E722A" w:rsidRPr="004E722A" w:rsidRDefault="004E722A" w:rsidP="00641F73">
            <w:pPr>
              <w:pStyle w:val="TableParagraph"/>
              <w:spacing w:line="264" w:lineRule="auto"/>
              <w:ind w:right="179"/>
              <w:rPr>
                <w:rFonts w:eastAsiaTheme="minorEastAsia"/>
                <w:sz w:val="24"/>
                <w:szCs w:val="24"/>
                <w:lang w:eastAsia="ko-KR"/>
              </w:rPr>
            </w:pPr>
            <w:r w:rsidRPr="004E722A">
              <w:rPr>
                <w:sz w:val="24"/>
                <w:szCs w:val="24"/>
              </w:rPr>
              <w:t xml:space="preserve">Ethical </w:t>
            </w:r>
            <w:r w:rsidRPr="004E722A">
              <w:rPr>
                <w:rFonts w:eastAsiaTheme="minorEastAsia"/>
                <w:sz w:val="24"/>
                <w:szCs w:val="24"/>
                <w:lang w:eastAsia="ko-KR"/>
              </w:rPr>
              <w:t>C</w:t>
            </w:r>
            <w:r w:rsidRPr="004E722A">
              <w:rPr>
                <w:sz w:val="24"/>
                <w:szCs w:val="24"/>
              </w:rPr>
              <w:t>onsiderations</w:t>
            </w:r>
          </w:p>
          <w:p w14:paraId="59C21171" w14:textId="77777777" w:rsidR="004E722A" w:rsidRPr="004E722A" w:rsidRDefault="004E722A" w:rsidP="00641F73">
            <w:pPr>
              <w:pStyle w:val="TableParagraph"/>
              <w:spacing w:line="264" w:lineRule="auto"/>
              <w:ind w:right="179"/>
              <w:rPr>
                <w:rFonts w:eastAsiaTheme="minorEastAsia"/>
                <w:sz w:val="24"/>
                <w:szCs w:val="24"/>
                <w:lang w:eastAsia="ko-KR"/>
              </w:rPr>
            </w:pPr>
          </w:p>
          <w:p w14:paraId="0523F8D1" w14:textId="77777777" w:rsidR="004E722A" w:rsidRPr="004E722A" w:rsidRDefault="004E722A" w:rsidP="00641F73">
            <w:pPr>
              <w:pStyle w:val="TableParagraph"/>
              <w:spacing w:line="264" w:lineRule="auto"/>
              <w:ind w:right="179"/>
              <w:rPr>
                <w:rFonts w:eastAsiaTheme="minorEastAsia"/>
                <w:sz w:val="24"/>
                <w:szCs w:val="24"/>
                <w:lang w:eastAsia="ko-KR"/>
              </w:rPr>
            </w:pPr>
            <w:r w:rsidRPr="004E722A">
              <w:rPr>
                <w:rFonts w:eastAsiaTheme="minorEastAsia"/>
                <w:sz w:val="24"/>
                <w:szCs w:val="24"/>
                <w:lang w:eastAsia="ko-KR"/>
              </w:rPr>
              <w:t>Practice Informed Consent</w:t>
            </w:r>
          </w:p>
        </w:tc>
        <w:tc>
          <w:tcPr>
            <w:tcW w:w="3780" w:type="dxa"/>
          </w:tcPr>
          <w:p w14:paraId="500D1875" w14:textId="77777777" w:rsidR="004E722A" w:rsidRPr="004E722A" w:rsidRDefault="004E722A" w:rsidP="00641F73">
            <w:pPr>
              <w:pStyle w:val="TableParagraph"/>
              <w:spacing w:line="264" w:lineRule="auto"/>
              <w:rPr>
                <w:spacing w:val="5"/>
                <w:w w:val="104"/>
                <w:sz w:val="24"/>
                <w:szCs w:val="24"/>
              </w:rPr>
            </w:pPr>
            <w:r w:rsidRPr="004E722A">
              <w:rPr>
                <w:spacing w:val="5"/>
                <w:w w:val="104"/>
                <w:sz w:val="24"/>
                <w:szCs w:val="24"/>
              </w:rPr>
              <w:t>Readings:</w:t>
            </w:r>
          </w:p>
          <w:p w14:paraId="638760F6" w14:textId="714D5800" w:rsidR="004E722A" w:rsidRPr="004E722A" w:rsidRDefault="004E722A" w:rsidP="004E722A">
            <w:pPr>
              <w:pStyle w:val="TableParagraph"/>
              <w:numPr>
                <w:ilvl w:val="0"/>
                <w:numId w:val="29"/>
              </w:numPr>
              <w:spacing w:line="264" w:lineRule="auto"/>
              <w:rPr>
                <w:rFonts w:eastAsiaTheme="minorEastAsia"/>
                <w:spacing w:val="5"/>
                <w:w w:val="104"/>
                <w:sz w:val="24"/>
                <w:szCs w:val="24"/>
                <w:lang w:eastAsia="ko-KR"/>
              </w:rPr>
            </w:pPr>
            <w:r w:rsidRPr="004E722A">
              <w:rPr>
                <w:spacing w:val="5"/>
                <w:w w:val="104"/>
                <w:sz w:val="24"/>
                <w:szCs w:val="24"/>
              </w:rPr>
              <w:t>Cormier: Ch. 1, 2</w:t>
            </w:r>
          </w:p>
        </w:tc>
      </w:tr>
      <w:tr w:rsidR="004E722A" w:rsidRPr="004E722A" w14:paraId="6570A577" w14:textId="77777777" w:rsidTr="00C6384D">
        <w:trPr>
          <w:trHeight w:val="1170"/>
        </w:trPr>
        <w:tc>
          <w:tcPr>
            <w:tcW w:w="810" w:type="dxa"/>
          </w:tcPr>
          <w:p w14:paraId="14C63A70" w14:textId="77777777" w:rsidR="004E722A" w:rsidRPr="004E722A" w:rsidRDefault="004E722A" w:rsidP="00641F73">
            <w:pPr>
              <w:pStyle w:val="TableParagraph"/>
              <w:spacing w:line="264" w:lineRule="auto"/>
              <w:rPr>
                <w:w w:val="104"/>
                <w:sz w:val="24"/>
                <w:szCs w:val="24"/>
              </w:rPr>
            </w:pPr>
            <w:r w:rsidRPr="004E722A">
              <w:rPr>
                <w:w w:val="105"/>
                <w:sz w:val="24"/>
                <w:szCs w:val="24"/>
              </w:rPr>
              <w:t>4</w:t>
            </w:r>
          </w:p>
        </w:tc>
        <w:tc>
          <w:tcPr>
            <w:tcW w:w="630" w:type="dxa"/>
          </w:tcPr>
          <w:p w14:paraId="13BC918A" w14:textId="2F6071F6" w:rsidR="004E722A" w:rsidRPr="004E722A" w:rsidRDefault="004E722A" w:rsidP="00641F73">
            <w:pPr>
              <w:pStyle w:val="TableParagraph"/>
              <w:spacing w:line="264" w:lineRule="auto"/>
              <w:rPr>
                <w:rFonts w:eastAsiaTheme="minorEastAsia"/>
                <w:w w:val="105"/>
                <w:sz w:val="24"/>
                <w:szCs w:val="24"/>
                <w:lang w:eastAsia="ko-KR"/>
              </w:rPr>
            </w:pPr>
            <w:r w:rsidRPr="004E722A">
              <w:rPr>
                <w:w w:val="105"/>
                <w:sz w:val="24"/>
                <w:szCs w:val="24"/>
              </w:rPr>
              <w:t>2/</w:t>
            </w:r>
            <w:r w:rsidR="00A01073">
              <w:rPr>
                <w:rFonts w:eastAsiaTheme="minorEastAsia" w:hint="eastAsia"/>
                <w:w w:val="105"/>
                <w:sz w:val="24"/>
                <w:szCs w:val="24"/>
                <w:lang w:eastAsia="ko-KR"/>
              </w:rPr>
              <w:t>2</w:t>
            </w:r>
          </w:p>
        </w:tc>
        <w:tc>
          <w:tcPr>
            <w:tcW w:w="4140" w:type="dxa"/>
          </w:tcPr>
          <w:p w14:paraId="44280D1C" w14:textId="77777777" w:rsidR="004E722A" w:rsidRPr="004E722A" w:rsidRDefault="004E722A" w:rsidP="00641F73">
            <w:pPr>
              <w:pStyle w:val="TableParagraph"/>
              <w:spacing w:line="264" w:lineRule="auto"/>
              <w:ind w:right="269"/>
              <w:rPr>
                <w:w w:val="105"/>
                <w:sz w:val="24"/>
                <w:szCs w:val="24"/>
              </w:rPr>
            </w:pPr>
            <w:r w:rsidRPr="004E722A">
              <w:rPr>
                <w:w w:val="105"/>
                <w:sz w:val="24"/>
                <w:szCs w:val="24"/>
              </w:rPr>
              <w:t xml:space="preserve">Common </w:t>
            </w:r>
            <w:r w:rsidRPr="004E722A">
              <w:rPr>
                <w:rFonts w:eastAsiaTheme="minorEastAsia"/>
                <w:w w:val="105"/>
                <w:sz w:val="24"/>
                <w:szCs w:val="24"/>
                <w:lang w:eastAsia="ko-KR"/>
              </w:rPr>
              <w:t>C</w:t>
            </w:r>
            <w:r w:rsidRPr="004E722A">
              <w:rPr>
                <w:w w:val="105"/>
                <w:sz w:val="24"/>
                <w:szCs w:val="24"/>
              </w:rPr>
              <w:t xml:space="preserve">hallenges for </w:t>
            </w:r>
            <w:r w:rsidRPr="004E722A">
              <w:rPr>
                <w:rFonts w:eastAsiaTheme="minorEastAsia"/>
                <w:w w:val="105"/>
                <w:sz w:val="24"/>
                <w:szCs w:val="24"/>
                <w:lang w:eastAsia="ko-KR"/>
              </w:rPr>
              <w:t>B</w:t>
            </w:r>
            <w:r w:rsidRPr="004E722A">
              <w:rPr>
                <w:w w:val="105"/>
                <w:sz w:val="24"/>
                <w:szCs w:val="24"/>
              </w:rPr>
              <w:t xml:space="preserve">eginning </w:t>
            </w:r>
            <w:r w:rsidRPr="004E722A">
              <w:rPr>
                <w:rFonts w:eastAsiaTheme="minorEastAsia"/>
                <w:w w:val="105"/>
                <w:sz w:val="24"/>
                <w:szCs w:val="24"/>
                <w:lang w:eastAsia="ko-KR"/>
              </w:rPr>
              <w:t>H</w:t>
            </w:r>
            <w:r w:rsidRPr="004E722A">
              <w:rPr>
                <w:w w:val="105"/>
                <w:sz w:val="24"/>
                <w:szCs w:val="24"/>
              </w:rPr>
              <w:t>elpers</w:t>
            </w:r>
          </w:p>
          <w:p w14:paraId="4F8BCAEE" w14:textId="77777777" w:rsidR="004E722A" w:rsidRPr="004E722A" w:rsidRDefault="004E722A" w:rsidP="00641F73">
            <w:pPr>
              <w:pStyle w:val="TableParagraph"/>
              <w:spacing w:line="264" w:lineRule="auto"/>
              <w:ind w:right="269"/>
              <w:rPr>
                <w:rFonts w:eastAsiaTheme="minorEastAsia"/>
                <w:w w:val="105"/>
                <w:sz w:val="24"/>
                <w:szCs w:val="24"/>
                <w:lang w:eastAsia="ko-KR"/>
              </w:rPr>
            </w:pPr>
          </w:p>
          <w:p w14:paraId="40F4EB8C" w14:textId="77777777" w:rsidR="004E722A" w:rsidRPr="004E722A" w:rsidRDefault="004E722A" w:rsidP="00641F73">
            <w:pPr>
              <w:pStyle w:val="TableParagraph"/>
              <w:spacing w:line="264" w:lineRule="auto"/>
              <w:ind w:right="269"/>
              <w:rPr>
                <w:w w:val="105"/>
                <w:sz w:val="24"/>
                <w:szCs w:val="24"/>
              </w:rPr>
            </w:pPr>
            <w:r w:rsidRPr="004E722A">
              <w:rPr>
                <w:w w:val="105"/>
                <w:sz w:val="24"/>
                <w:szCs w:val="24"/>
              </w:rPr>
              <w:t xml:space="preserve">Attending/Invitational </w:t>
            </w:r>
            <w:r w:rsidRPr="004E722A">
              <w:rPr>
                <w:rFonts w:eastAsiaTheme="minorEastAsia"/>
                <w:w w:val="105"/>
                <w:sz w:val="24"/>
                <w:szCs w:val="24"/>
                <w:lang w:eastAsia="ko-KR"/>
              </w:rPr>
              <w:t>S</w:t>
            </w:r>
            <w:r w:rsidRPr="004E722A">
              <w:rPr>
                <w:w w:val="105"/>
                <w:sz w:val="24"/>
                <w:szCs w:val="24"/>
              </w:rPr>
              <w:t xml:space="preserve">kills, </w:t>
            </w:r>
            <w:r w:rsidRPr="004E722A">
              <w:rPr>
                <w:rFonts w:eastAsiaTheme="minorEastAsia"/>
                <w:w w:val="105"/>
                <w:sz w:val="24"/>
                <w:szCs w:val="24"/>
                <w:lang w:eastAsia="ko-KR"/>
              </w:rPr>
              <w:t>E</w:t>
            </w:r>
            <w:r w:rsidRPr="004E722A">
              <w:rPr>
                <w:w w:val="105"/>
                <w:sz w:val="24"/>
                <w:szCs w:val="24"/>
              </w:rPr>
              <w:t xml:space="preserve">ncouragers, and </w:t>
            </w:r>
            <w:r w:rsidRPr="004E722A">
              <w:rPr>
                <w:rFonts w:eastAsiaTheme="minorEastAsia"/>
                <w:w w:val="105"/>
                <w:sz w:val="24"/>
                <w:szCs w:val="24"/>
                <w:lang w:eastAsia="ko-KR"/>
              </w:rPr>
              <w:t>Q</w:t>
            </w:r>
            <w:r w:rsidRPr="004E722A">
              <w:rPr>
                <w:w w:val="105"/>
                <w:sz w:val="24"/>
                <w:szCs w:val="24"/>
              </w:rPr>
              <w:t>uestions</w:t>
            </w:r>
          </w:p>
          <w:p w14:paraId="0EFD2098" w14:textId="77777777" w:rsidR="004E722A" w:rsidRPr="004E722A" w:rsidRDefault="004E722A" w:rsidP="00641F73">
            <w:pPr>
              <w:pStyle w:val="TableParagraph"/>
              <w:spacing w:line="264" w:lineRule="auto"/>
              <w:ind w:right="449"/>
              <w:rPr>
                <w:rFonts w:eastAsiaTheme="minorEastAsia"/>
                <w:sz w:val="24"/>
                <w:szCs w:val="24"/>
                <w:lang w:eastAsia="ko-KR"/>
              </w:rPr>
            </w:pPr>
          </w:p>
          <w:p w14:paraId="1FD82CAE" w14:textId="77777777" w:rsidR="004E722A" w:rsidRPr="004E722A" w:rsidRDefault="004E722A" w:rsidP="00641F73">
            <w:pPr>
              <w:pStyle w:val="TableParagraph"/>
              <w:spacing w:line="264" w:lineRule="auto"/>
              <w:ind w:right="449"/>
              <w:rPr>
                <w:sz w:val="24"/>
                <w:szCs w:val="24"/>
              </w:rPr>
            </w:pPr>
            <w:r w:rsidRPr="004E722A">
              <w:rPr>
                <w:sz w:val="24"/>
                <w:szCs w:val="24"/>
              </w:rPr>
              <w:t>Practice Informed Consent</w:t>
            </w:r>
          </w:p>
          <w:p w14:paraId="4336D14C" w14:textId="77777777" w:rsidR="004E722A" w:rsidRPr="004E722A" w:rsidRDefault="004E722A" w:rsidP="00641F73">
            <w:pPr>
              <w:pStyle w:val="TableParagraph"/>
              <w:spacing w:line="264" w:lineRule="auto"/>
              <w:ind w:right="449"/>
              <w:rPr>
                <w:rFonts w:eastAsiaTheme="minorEastAsia"/>
                <w:sz w:val="24"/>
                <w:szCs w:val="24"/>
                <w:lang w:eastAsia="ko-KR"/>
              </w:rPr>
            </w:pPr>
          </w:p>
          <w:p w14:paraId="29083264" w14:textId="77777777" w:rsidR="004E722A" w:rsidRPr="004E722A" w:rsidRDefault="004E722A" w:rsidP="00641F73">
            <w:pPr>
              <w:pStyle w:val="TableParagraph"/>
              <w:spacing w:line="264" w:lineRule="auto"/>
              <w:ind w:right="449"/>
              <w:rPr>
                <w:sz w:val="24"/>
                <w:szCs w:val="24"/>
              </w:rPr>
            </w:pPr>
            <w:r w:rsidRPr="004E722A">
              <w:rPr>
                <w:sz w:val="24"/>
                <w:szCs w:val="24"/>
              </w:rPr>
              <w:t xml:space="preserve">Practice </w:t>
            </w:r>
            <w:r w:rsidRPr="004E722A">
              <w:rPr>
                <w:rFonts w:eastAsiaTheme="minorEastAsia"/>
                <w:sz w:val="24"/>
                <w:szCs w:val="24"/>
                <w:lang w:eastAsia="ko-KR"/>
              </w:rPr>
              <w:t>S</w:t>
            </w:r>
            <w:r w:rsidRPr="004E722A">
              <w:rPr>
                <w:sz w:val="24"/>
                <w:szCs w:val="24"/>
              </w:rPr>
              <w:t>essions</w:t>
            </w:r>
          </w:p>
        </w:tc>
        <w:tc>
          <w:tcPr>
            <w:tcW w:w="3780" w:type="dxa"/>
          </w:tcPr>
          <w:p w14:paraId="3A8201BE" w14:textId="77777777" w:rsidR="004E722A" w:rsidRPr="004E722A" w:rsidRDefault="004E722A" w:rsidP="00641F73">
            <w:pPr>
              <w:pStyle w:val="TableParagraph"/>
              <w:spacing w:line="264" w:lineRule="auto"/>
              <w:rPr>
                <w:w w:val="105"/>
                <w:sz w:val="24"/>
                <w:szCs w:val="24"/>
              </w:rPr>
            </w:pPr>
            <w:r w:rsidRPr="004E722A">
              <w:rPr>
                <w:w w:val="105"/>
                <w:sz w:val="24"/>
                <w:szCs w:val="24"/>
              </w:rPr>
              <w:t>Readings:</w:t>
            </w:r>
          </w:p>
          <w:p w14:paraId="2889A094" w14:textId="77777777" w:rsidR="004E722A" w:rsidRPr="004E722A" w:rsidRDefault="004E722A" w:rsidP="004E722A">
            <w:pPr>
              <w:pStyle w:val="TableParagraph"/>
              <w:numPr>
                <w:ilvl w:val="0"/>
                <w:numId w:val="30"/>
              </w:numPr>
              <w:spacing w:line="264" w:lineRule="auto"/>
              <w:rPr>
                <w:rFonts w:eastAsiaTheme="minorEastAsia"/>
                <w:w w:val="105"/>
                <w:sz w:val="24"/>
                <w:szCs w:val="24"/>
                <w:lang w:eastAsia="ko-KR"/>
              </w:rPr>
            </w:pPr>
            <w:r w:rsidRPr="004E722A">
              <w:rPr>
                <w:w w:val="105"/>
                <w:sz w:val="24"/>
                <w:szCs w:val="24"/>
              </w:rPr>
              <w:t>Cormier: Ch. 4</w:t>
            </w:r>
            <w:r w:rsidRPr="004E722A">
              <w:rPr>
                <w:rFonts w:eastAsiaTheme="minorEastAsia"/>
                <w:w w:val="105"/>
                <w:sz w:val="24"/>
                <w:szCs w:val="24"/>
                <w:lang w:eastAsia="ko-KR"/>
              </w:rPr>
              <w:t>, 10</w:t>
            </w:r>
          </w:p>
          <w:p w14:paraId="6099698D" w14:textId="77777777" w:rsidR="004E722A" w:rsidRPr="004E722A" w:rsidRDefault="004E722A" w:rsidP="00641F73">
            <w:pPr>
              <w:pStyle w:val="TableParagraph"/>
              <w:spacing w:line="264" w:lineRule="auto"/>
              <w:rPr>
                <w:rFonts w:eastAsiaTheme="minorEastAsia"/>
                <w:b/>
                <w:w w:val="105"/>
                <w:sz w:val="24"/>
                <w:szCs w:val="24"/>
                <w:lang w:eastAsia="ko-KR"/>
              </w:rPr>
            </w:pPr>
          </w:p>
          <w:p w14:paraId="78732DD8" w14:textId="77777777" w:rsidR="004E722A" w:rsidRPr="004E722A" w:rsidRDefault="004E722A" w:rsidP="00641F73">
            <w:pPr>
              <w:pStyle w:val="TableParagraph"/>
              <w:spacing w:line="264" w:lineRule="auto"/>
              <w:rPr>
                <w:rFonts w:eastAsiaTheme="minorEastAsia"/>
                <w:b/>
                <w:w w:val="105"/>
                <w:sz w:val="24"/>
                <w:szCs w:val="24"/>
                <w:lang w:eastAsia="ko-KR"/>
              </w:rPr>
            </w:pPr>
            <w:r w:rsidRPr="004E722A">
              <w:rPr>
                <w:b/>
                <w:w w:val="105"/>
                <w:sz w:val="24"/>
                <w:szCs w:val="24"/>
              </w:rPr>
              <w:t>Assignments Due:</w:t>
            </w:r>
          </w:p>
          <w:p w14:paraId="75B2BFAF" w14:textId="77777777" w:rsidR="004E722A" w:rsidRPr="004E722A" w:rsidRDefault="004E722A" w:rsidP="004E722A">
            <w:pPr>
              <w:pStyle w:val="TableParagraph"/>
              <w:numPr>
                <w:ilvl w:val="0"/>
                <w:numId w:val="44"/>
              </w:numPr>
              <w:spacing w:line="264" w:lineRule="auto"/>
              <w:rPr>
                <w:rFonts w:eastAsiaTheme="minorEastAsia"/>
                <w:b/>
                <w:w w:val="105"/>
                <w:sz w:val="24"/>
                <w:szCs w:val="24"/>
                <w:lang w:eastAsia="ko-KR"/>
              </w:rPr>
            </w:pPr>
            <w:r w:rsidRPr="004E722A">
              <w:rPr>
                <w:b/>
                <w:w w:val="105"/>
                <w:sz w:val="24"/>
                <w:szCs w:val="24"/>
              </w:rPr>
              <w:t>Reflection Paper 1</w:t>
            </w:r>
          </w:p>
        </w:tc>
      </w:tr>
      <w:tr w:rsidR="004E722A" w:rsidRPr="004E722A" w14:paraId="5C21960A" w14:textId="77777777" w:rsidTr="00C6384D">
        <w:trPr>
          <w:trHeight w:val="1170"/>
        </w:trPr>
        <w:tc>
          <w:tcPr>
            <w:tcW w:w="810" w:type="dxa"/>
          </w:tcPr>
          <w:p w14:paraId="2D88C10A" w14:textId="77777777" w:rsidR="004E722A" w:rsidRPr="004E722A" w:rsidRDefault="004E722A" w:rsidP="00641F73">
            <w:pPr>
              <w:pStyle w:val="TableParagraph"/>
              <w:spacing w:line="264" w:lineRule="auto"/>
              <w:rPr>
                <w:sz w:val="24"/>
                <w:szCs w:val="24"/>
              </w:rPr>
            </w:pPr>
            <w:r w:rsidRPr="004E722A">
              <w:rPr>
                <w:w w:val="104"/>
                <w:sz w:val="24"/>
                <w:szCs w:val="24"/>
              </w:rPr>
              <w:t>5</w:t>
            </w:r>
          </w:p>
        </w:tc>
        <w:tc>
          <w:tcPr>
            <w:tcW w:w="630" w:type="dxa"/>
          </w:tcPr>
          <w:p w14:paraId="72626B4E" w14:textId="34A27B9F" w:rsidR="004E722A" w:rsidRPr="004E722A" w:rsidRDefault="004E722A" w:rsidP="00641F73">
            <w:pPr>
              <w:pStyle w:val="TableParagraph"/>
              <w:spacing w:line="264" w:lineRule="auto"/>
              <w:rPr>
                <w:rFonts w:eastAsiaTheme="minorEastAsia"/>
                <w:sz w:val="24"/>
                <w:szCs w:val="24"/>
                <w:lang w:eastAsia="ko-KR"/>
              </w:rPr>
            </w:pPr>
            <w:r w:rsidRPr="004E722A">
              <w:rPr>
                <w:w w:val="105"/>
                <w:sz w:val="24"/>
                <w:szCs w:val="24"/>
              </w:rPr>
              <w:t>2/</w:t>
            </w:r>
            <w:r w:rsidR="00A01073">
              <w:rPr>
                <w:rFonts w:eastAsiaTheme="minorEastAsia" w:hint="eastAsia"/>
                <w:w w:val="105"/>
                <w:sz w:val="24"/>
                <w:szCs w:val="24"/>
                <w:lang w:eastAsia="ko-KR"/>
              </w:rPr>
              <w:t>9</w:t>
            </w:r>
          </w:p>
        </w:tc>
        <w:tc>
          <w:tcPr>
            <w:tcW w:w="4140" w:type="dxa"/>
          </w:tcPr>
          <w:p w14:paraId="44BB84E6" w14:textId="77777777" w:rsidR="004E722A" w:rsidRPr="004E722A" w:rsidRDefault="004E722A" w:rsidP="00641F73">
            <w:pPr>
              <w:pStyle w:val="TableParagraph"/>
              <w:spacing w:line="264" w:lineRule="auto"/>
              <w:rPr>
                <w:rFonts w:eastAsiaTheme="minorEastAsia"/>
                <w:sz w:val="24"/>
                <w:szCs w:val="24"/>
                <w:lang w:eastAsia="ko-KR"/>
              </w:rPr>
            </w:pPr>
            <w:r w:rsidRPr="004E722A">
              <w:rPr>
                <w:sz w:val="24"/>
                <w:szCs w:val="24"/>
              </w:rPr>
              <w:t xml:space="preserve">Reflecting </w:t>
            </w:r>
            <w:r w:rsidRPr="004E722A">
              <w:rPr>
                <w:rFonts w:eastAsiaTheme="minorEastAsia"/>
                <w:sz w:val="24"/>
                <w:szCs w:val="24"/>
                <w:lang w:eastAsia="ko-KR"/>
              </w:rPr>
              <w:t>F</w:t>
            </w:r>
            <w:r w:rsidRPr="004E722A">
              <w:rPr>
                <w:sz w:val="24"/>
                <w:szCs w:val="24"/>
              </w:rPr>
              <w:t xml:space="preserve">eelings, </w:t>
            </w:r>
            <w:r w:rsidRPr="004E722A">
              <w:rPr>
                <w:rFonts w:eastAsiaTheme="minorEastAsia"/>
                <w:sz w:val="24"/>
                <w:szCs w:val="24"/>
                <w:lang w:eastAsia="ko-KR"/>
              </w:rPr>
              <w:t>M</w:t>
            </w:r>
            <w:r w:rsidRPr="004E722A">
              <w:rPr>
                <w:sz w:val="24"/>
                <w:szCs w:val="24"/>
              </w:rPr>
              <w:t xml:space="preserve">eaning, and </w:t>
            </w:r>
            <w:r w:rsidRPr="004E722A">
              <w:rPr>
                <w:rFonts w:eastAsiaTheme="minorEastAsia"/>
                <w:sz w:val="24"/>
                <w:szCs w:val="24"/>
                <w:lang w:eastAsia="ko-KR"/>
              </w:rPr>
              <w:t>S</w:t>
            </w:r>
            <w:r w:rsidRPr="004E722A">
              <w:rPr>
                <w:sz w:val="24"/>
                <w:szCs w:val="24"/>
              </w:rPr>
              <w:t>ummarizing</w:t>
            </w:r>
          </w:p>
          <w:p w14:paraId="68E6453E" w14:textId="77777777" w:rsidR="004E722A" w:rsidRPr="004E722A" w:rsidRDefault="004E722A" w:rsidP="00641F73">
            <w:pPr>
              <w:pStyle w:val="TableParagraph"/>
              <w:spacing w:line="264" w:lineRule="auto"/>
              <w:rPr>
                <w:rFonts w:eastAsiaTheme="minorEastAsia"/>
                <w:sz w:val="24"/>
                <w:szCs w:val="24"/>
                <w:lang w:eastAsia="ko-KR"/>
              </w:rPr>
            </w:pPr>
          </w:p>
          <w:p w14:paraId="64FB459F" w14:textId="77777777" w:rsidR="004E722A" w:rsidRPr="004E722A" w:rsidRDefault="004E722A" w:rsidP="00641F73">
            <w:pPr>
              <w:pStyle w:val="TableParagraph"/>
              <w:spacing w:line="264" w:lineRule="auto"/>
              <w:rPr>
                <w:rFonts w:eastAsiaTheme="minorEastAsia"/>
                <w:sz w:val="24"/>
                <w:szCs w:val="24"/>
                <w:lang w:eastAsia="ko-KR"/>
              </w:rPr>
            </w:pPr>
            <w:r w:rsidRPr="004E722A">
              <w:rPr>
                <w:rFonts w:eastAsiaTheme="minorEastAsia"/>
                <w:sz w:val="24"/>
                <w:szCs w:val="24"/>
                <w:lang w:eastAsia="ko-KR"/>
              </w:rPr>
              <w:t>Session A Recording</w:t>
            </w:r>
          </w:p>
        </w:tc>
        <w:tc>
          <w:tcPr>
            <w:tcW w:w="3780" w:type="dxa"/>
          </w:tcPr>
          <w:p w14:paraId="16AAC665" w14:textId="77777777" w:rsidR="004E722A" w:rsidRPr="004E722A" w:rsidRDefault="004E722A" w:rsidP="00641F73">
            <w:pPr>
              <w:pStyle w:val="TableParagraph"/>
              <w:spacing w:line="264" w:lineRule="auto"/>
              <w:rPr>
                <w:w w:val="105"/>
                <w:sz w:val="24"/>
                <w:szCs w:val="24"/>
              </w:rPr>
            </w:pPr>
            <w:r w:rsidRPr="004E722A">
              <w:rPr>
                <w:w w:val="105"/>
                <w:sz w:val="24"/>
                <w:szCs w:val="24"/>
              </w:rPr>
              <w:t>Readings:</w:t>
            </w:r>
          </w:p>
          <w:p w14:paraId="3089DE2B" w14:textId="77777777" w:rsidR="004E722A" w:rsidRPr="004E722A" w:rsidRDefault="004E722A" w:rsidP="004E722A">
            <w:pPr>
              <w:pStyle w:val="TableParagraph"/>
              <w:numPr>
                <w:ilvl w:val="0"/>
                <w:numId w:val="44"/>
              </w:numPr>
              <w:spacing w:line="264" w:lineRule="auto"/>
              <w:rPr>
                <w:w w:val="105"/>
                <w:sz w:val="24"/>
                <w:szCs w:val="24"/>
              </w:rPr>
            </w:pPr>
            <w:r w:rsidRPr="004E722A">
              <w:rPr>
                <w:w w:val="105"/>
                <w:sz w:val="24"/>
                <w:szCs w:val="24"/>
              </w:rPr>
              <w:t xml:space="preserve">Cormier: </w:t>
            </w:r>
            <w:r w:rsidRPr="004E722A">
              <w:rPr>
                <w:rFonts w:eastAsiaTheme="minorEastAsia"/>
                <w:w w:val="105"/>
                <w:sz w:val="24"/>
                <w:szCs w:val="24"/>
                <w:lang w:eastAsia="ko-KR"/>
              </w:rPr>
              <w:t xml:space="preserve">Ch. </w:t>
            </w:r>
            <w:r w:rsidRPr="004E722A">
              <w:rPr>
                <w:w w:val="105"/>
                <w:sz w:val="24"/>
                <w:szCs w:val="24"/>
              </w:rPr>
              <w:t>5,</w:t>
            </w:r>
            <w:r w:rsidRPr="004E722A">
              <w:rPr>
                <w:rFonts w:eastAsiaTheme="minorEastAsia"/>
                <w:w w:val="105"/>
                <w:sz w:val="24"/>
                <w:szCs w:val="24"/>
                <w:lang w:eastAsia="ko-KR"/>
              </w:rPr>
              <w:t xml:space="preserve"> </w:t>
            </w:r>
            <w:r w:rsidRPr="004E722A">
              <w:rPr>
                <w:w w:val="105"/>
                <w:sz w:val="24"/>
                <w:szCs w:val="24"/>
              </w:rPr>
              <w:t>6</w:t>
            </w:r>
          </w:p>
          <w:p w14:paraId="5459D9B2" w14:textId="77777777" w:rsidR="004E722A" w:rsidRPr="004E722A" w:rsidRDefault="004E722A" w:rsidP="004E722A">
            <w:pPr>
              <w:pStyle w:val="TableParagraph"/>
              <w:spacing w:line="264" w:lineRule="auto"/>
              <w:ind w:left="0"/>
              <w:rPr>
                <w:rFonts w:eastAsiaTheme="minorEastAsia"/>
                <w:b/>
                <w:w w:val="105"/>
                <w:sz w:val="24"/>
                <w:szCs w:val="24"/>
                <w:lang w:eastAsia="ko-KR"/>
              </w:rPr>
            </w:pPr>
          </w:p>
          <w:p w14:paraId="16015ECE" w14:textId="77777777" w:rsidR="004E722A" w:rsidRPr="004E722A" w:rsidRDefault="004E722A" w:rsidP="00641F73">
            <w:pPr>
              <w:pStyle w:val="TableParagraph"/>
              <w:spacing w:line="264" w:lineRule="auto"/>
              <w:rPr>
                <w:b/>
                <w:w w:val="105"/>
                <w:sz w:val="24"/>
                <w:szCs w:val="24"/>
              </w:rPr>
            </w:pPr>
            <w:r w:rsidRPr="004E722A">
              <w:rPr>
                <w:b/>
                <w:w w:val="105"/>
                <w:sz w:val="24"/>
                <w:szCs w:val="24"/>
              </w:rPr>
              <w:t>Assignments Due:</w:t>
            </w:r>
          </w:p>
          <w:p w14:paraId="4D9EAFD8" w14:textId="77777777" w:rsidR="004E722A" w:rsidRPr="004E722A" w:rsidRDefault="004E722A" w:rsidP="004E722A">
            <w:pPr>
              <w:pStyle w:val="TableParagraph"/>
              <w:numPr>
                <w:ilvl w:val="0"/>
                <w:numId w:val="44"/>
              </w:numPr>
              <w:spacing w:line="264" w:lineRule="auto"/>
              <w:rPr>
                <w:b/>
                <w:w w:val="105"/>
                <w:sz w:val="24"/>
                <w:szCs w:val="24"/>
              </w:rPr>
            </w:pPr>
            <w:r w:rsidRPr="004E722A">
              <w:rPr>
                <w:b/>
                <w:w w:val="105"/>
                <w:sz w:val="24"/>
                <w:szCs w:val="24"/>
              </w:rPr>
              <w:t xml:space="preserve">Session </w:t>
            </w:r>
            <w:r w:rsidRPr="004E722A">
              <w:rPr>
                <w:rFonts w:eastAsiaTheme="minorEastAsia"/>
                <w:b/>
                <w:w w:val="105"/>
                <w:sz w:val="24"/>
                <w:szCs w:val="24"/>
                <w:lang w:eastAsia="ko-KR"/>
              </w:rPr>
              <w:t xml:space="preserve">A </w:t>
            </w:r>
            <w:r w:rsidRPr="004E722A">
              <w:rPr>
                <w:b/>
                <w:w w:val="105"/>
                <w:sz w:val="24"/>
                <w:szCs w:val="24"/>
              </w:rPr>
              <w:t>Recording</w:t>
            </w:r>
          </w:p>
          <w:p w14:paraId="5BCCD559" w14:textId="77777777" w:rsidR="004E722A" w:rsidRPr="004E722A" w:rsidRDefault="004E722A" w:rsidP="00641F73">
            <w:pPr>
              <w:pStyle w:val="TableParagraph"/>
              <w:spacing w:line="264" w:lineRule="auto"/>
              <w:rPr>
                <w:b/>
                <w:w w:val="105"/>
                <w:sz w:val="24"/>
                <w:szCs w:val="24"/>
              </w:rPr>
            </w:pPr>
          </w:p>
        </w:tc>
      </w:tr>
      <w:tr w:rsidR="004E722A" w:rsidRPr="004E722A" w14:paraId="7CC1121A" w14:textId="77777777" w:rsidTr="00C6384D">
        <w:trPr>
          <w:trHeight w:val="685"/>
        </w:trPr>
        <w:tc>
          <w:tcPr>
            <w:tcW w:w="810" w:type="dxa"/>
          </w:tcPr>
          <w:p w14:paraId="0F85EE41" w14:textId="77777777" w:rsidR="004E722A" w:rsidRPr="004E722A" w:rsidRDefault="004E722A" w:rsidP="00641F73">
            <w:pPr>
              <w:pStyle w:val="TableParagraph"/>
              <w:spacing w:line="264" w:lineRule="auto"/>
              <w:rPr>
                <w:sz w:val="24"/>
                <w:szCs w:val="24"/>
              </w:rPr>
            </w:pPr>
            <w:r w:rsidRPr="004E722A">
              <w:rPr>
                <w:w w:val="104"/>
                <w:sz w:val="24"/>
                <w:szCs w:val="24"/>
              </w:rPr>
              <w:t>6</w:t>
            </w:r>
          </w:p>
        </w:tc>
        <w:tc>
          <w:tcPr>
            <w:tcW w:w="630" w:type="dxa"/>
          </w:tcPr>
          <w:p w14:paraId="2011E751" w14:textId="73FF8EB6" w:rsidR="004E722A" w:rsidRPr="004E722A" w:rsidRDefault="004E722A" w:rsidP="00641F73">
            <w:pPr>
              <w:pStyle w:val="TableParagraph"/>
              <w:spacing w:line="264" w:lineRule="auto"/>
              <w:rPr>
                <w:rFonts w:eastAsiaTheme="minorEastAsia"/>
                <w:sz w:val="24"/>
                <w:szCs w:val="24"/>
                <w:lang w:eastAsia="ko-KR"/>
              </w:rPr>
            </w:pPr>
            <w:r w:rsidRPr="004E722A">
              <w:rPr>
                <w:w w:val="105"/>
                <w:sz w:val="24"/>
                <w:szCs w:val="24"/>
              </w:rPr>
              <w:t>2/1</w:t>
            </w:r>
            <w:r w:rsidR="00A01073">
              <w:rPr>
                <w:rFonts w:eastAsiaTheme="minorEastAsia" w:hint="eastAsia"/>
                <w:w w:val="105"/>
                <w:sz w:val="24"/>
                <w:szCs w:val="24"/>
                <w:lang w:eastAsia="ko-KR"/>
              </w:rPr>
              <w:t>6</w:t>
            </w:r>
          </w:p>
        </w:tc>
        <w:tc>
          <w:tcPr>
            <w:tcW w:w="4140" w:type="dxa"/>
          </w:tcPr>
          <w:p w14:paraId="69E3CEA3" w14:textId="77777777" w:rsidR="004E722A" w:rsidRPr="004E722A" w:rsidRDefault="004E722A" w:rsidP="00641F73">
            <w:pPr>
              <w:pStyle w:val="TableParagraph"/>
              <w:spacing w:line="264" w:lineRule="auto"/>
              <w:rPr>
                <w:rFonts w:eastAsiaTheme="minorEastAsia"/>
                <w:sz w:val="24"/>
                <w:szCs w:val="24"/>
                <w:lang w:eastAsia="ko-KR"/>
              </w:rPr>
            </w:pPr>
            <w:r w:rsidRPr="004E722A">
              <w:rPr>
                <w:sz w:val="24"/>
                <w:szCs w:val="24"/>
              </w:rPr>
              <w:t xml:space="preserve">Managing the </w:t>
            </w:r>
            <w:r w:rsidRPr="004E722A">
              <w:rPr>
                <w:rFonts w:eastAsiaTheme="minorEastAsia"/>
                <w:sz w:val="24"/>
                <w:szCs w:val="24"/>
                <w:lang w:eastAsia="ko-KR"/>
              </w:rPr>
              <w:t>H</w:t>
            </w:r>
            <w:r w:rsidRPr="004E722A">
              <w:rPr>
                <w:sz w:val="24"/>
                <w:szCs w:val="24"/>
              </w:rPr>
              <w:t xml:space="preserve">elping </w:t>
            </w:r>
            <w:r w:rsidRPr="004E722A">
              <w:rPr>
                <w:rFonts w:eastAsiaTheme="minorEastAsia"/>
                <w:sz w:val="24"/>
                <w:szCs w:val="24"/>
                <w:lang w:eastAsia="ko-KR"/>
              </w:rPr>
              <w:t>S</w:t>
            </w:r>
            <w:r w:rsidRPr="004E722A">
              <w:rPr>
                <w:sz w:val="24"/>
                <w:szCs w:val="24"/>
              </w:rPr>
              <w:t xml:space="preserve">ession and </w:t>
            </w:r>
            <w:r w:rsidRPr="004E722A">
              <w:rPr>
                <w:rFonts w:eastAsiaTheme="minorEastAsia"/>
                <w:sz w:val="24"/>
                <w:szCs w:val="24"/>
                <w:lang w:eastAsia="ko-KR"/>
              </w:rPr>
              <w:t>G</w:t>
            </w:r>
            <w:r w:rsidRPr="004E722A">
              <w:rPr>
                <w:sz w:val="24"/>
                <w:szCs w:val="24"/>
              </w:rPr>
              <w:t xml:space="preserve">oal </w:t>
            </w:r>
            <w:r w:rsidRPr="004E722A">
              <w:rPr>
                <w:rFonts w:eastAsiaTheme="minorEastAsia"/>
                <w:sz w:val="24"/>
                <w:szCs w:val="24"/>
                <w:lang w:eastAsia="ko-KR"/>
              </w:rPr>
              <w:t>S</w:t>
            </w:r>
            <w:r w:rsidRPr="004E722A">
              <w:rPr>
                <w:sz w:val="24"/>
                <w:szCs w:val="24"/>
              </w:rPr>
              <w:t>etting</w:t>
            </w:r>
          </w:p>
          <w:p w14:paraId="637B369A" w14:textId="77777777" w:rsidR="004E722A" w:rsidRPr="004E722A" w:rsidRDefault="004E722A" w:rsidP="00641F73">
            <w:pPr>
              <w:pStyle w:val="TableParagraph"/>
              <w:spacing w:line="264" w:lineRule="auto"/>
              <w:rPr>
                <w:rFonts w:eastAsiaTheme="minorEastAsia"/>
                <w:sz w:val="24"/>
                <w:szCs w:val="24"/>
                <w:lang w:eastAsia="ko-KR"/>
              </w:rPr>
            </w:pPr>
          </w:p>
          <w:p w14:paraId="08EAA7A9" w14:textId="77777777" w:rsidR="004E722A" w:rsidRPr="004E722A" w:rsidRDefault="004E722A" w:rsidP="00641F73">
            <w:pPr>
              <w:pStyle w:val="TableParagraph"/>
              <w:spacing w:line="264" w:lineRule="auto"/>
              <w:rPr>
                <w:sz w:val="24"/>
                <w:szCs w:val="24"/>
              </w:rPr>
            </w:pPr>
            <w:r w:rsidRPr="004E722A">
              <w:rPr>
                <w:sz w:val="24"/>
                <w:szCs w:val="24"/>
              </w:rPr>
              <w:t xml:space="preserve">Intake </w:t>
            </w:r>
            <w:r w:rsidRPr="004E722A">
              <w:rPr>
                <w:rFonts w:eastAsiaTheme="minorEastAsia"/>
                <w:sz w:val="24"/>
                <w:szCs w:val="24"/>
                <w:lang w:eastAsia="ko-KR"/>
              </w:rPr>
              <w:t>I</w:t>
            </w:r>
            <w:r w:rsidRPr="004E722A">
              <w:rPr>
                <w:sz w:val="24"/>
                <w:szCs w:val="24"/>
              </w:rPr>
              <w:t xml:space="preserve">nterview &amp; </w:t>
            </w:r>
            <w:r w:rsidRPr="004E722A">
              <w:rPr>
                <w:rFonts w:eastAsiaTheme="minorEastAsia"/>
                <w:sz w:val="24"/>
                <w:szCs w:val="24"/>
                <w:lang w:eastAsia="ko-KR"/>
              </w:rPr>
              <w:t>G</w:t>
            </w:r>
            <w:r w:rsidRPr="004E722A">
              <w:rPr>
                <w:sz w:val="24"/>
                <w:szCs w:val="24"/>
              </w:rPr>
              <w:t xml:space="preserve">athering </w:t>
            </w:r>
            <w:r w:rsidRPr="004E722A">
              <w:rPr>
                <w:rFonts w:eastAsiaTheme="minorEastAsia"/>
                <w:sz w:val="24"/>
                <w:szCs w:val="24"/>
                <w:lang w:eastAsia="ko-KR"/>
              </w:rPr>
              <w:t>I</w:t>
            </w:r>
            <w:r w:rsidRPr="004E722A">
              <w:rPr>
                <w:sz w:val="24"/>
                <w:szCs w:val="24"/>
              </w:rPr>
              <w:t>nformation</w:t>
            </w:r>
          </w:p>
          <w:p w14:paraId="2D2EBF95" w14:textId="77777777" w:rsidR="004E722A" w:rsidRPr="004E722A" w:rsidRDefault="004E722A" w:rsidP="00641F73">
            <w:pPr>
              <w:pStyle w:val="TableParagraph"/>
              <w:spacing w:line="264" w:lineRule="auto"/>
              <w:rPr>
                <w:sz w:val="24"/>
                <w:szCs w:val="24"/>
              </w:rPr>
            </w:pPr>
            <w:r w:rsidRPr="004E722A">
              <w:rPr>
                <w:sz w:val="24"/>
                <w:szCs w:val="24"/>
              </w:rPr>
              <w:t xml:space="preserve">Mental Status Exam </w:t>
            </w:r>
            <w:r w:rsidRPr="004E722A">
              <w:rPr>
                <w:rFonts w:eastAsiaTheme="minorEastAsia"/>
                <w:sz w:val="24"/>
                <w:szCs w:val="24"/>
                <w:lang w:eastAsia="ko-KR"/>
              </w:rPr>
              <w:t>I</w:t>
            </w:r>
            <w:r w:rsidRPr="004E722A">
              <w:rPr>
                <w:sz w:val="24"/>
                <w:szCs w:val="24"/>
              </w:rPr>
              <w:t>ntroduction</w:t>
            </w:r>
          </w:p>
          <w:p w14:paraId="75789204" w14:textId="77777777" w:rsidR="004E722A" w:rsidRPr="004E722A" w:rsidRDefault="004E722A" w:rsidP="00641F73">
            <w:pPr>
              <w:pStyle w:val="TableParagraph"/>
              <w:spacing w:line="264" w:lineRule="auto"/>
              <w:rPr>
                <w:sz w:val="24"/>
                <w:szCs w:val="24"/>
              </w:rPr>
            </w:pPr>
            <w:r w:rsidRPr="004E722A">
              <w:rPr>
                <w:sz w:val="24"/>
                <w:szCs w:val="24"/>
              </w:rPr>
              <w:t xml:space="preserve">Setting </w:t>
            </w:r>
            <w:r w:rsidRPr="004E722A">
              <w:rPr>
                <w:rFonts w:eastAsiaTheme="minorEastAsia"/>
                <w:sz w:val="24"/>
                <w:szCs w:val="24"/>
                <w:lang w:eastAsia="ko-KR"/>
              </w:rPr>
              <w:t>G</w:t>
            </w:r>
            <w:r w:rsidRPr="004E722A">
              <w:rPr>
                <w:sz w:val="24"/>
                <w:szCs w:val="24"/>
              </w:rPr>
              <w:t>oals</w:t>
            </w:r>
          </w:p>
          <w:p w14:paraId="2D8689F5" w14:textId="77777777" w:rsidR="004E722A" w:rsidRPr="004E722A" w:rsidRDefault="004E722A" w:rsidP="00641F73">
            <w:pPr>
              <w:pStyle w:val="TableParagraph"/>
              <w:spacing w:line="264" w:lineRule="auto"/>
              <w:rPr>
                <w:sz w:val="24"/>
                <w:szCs w:val="24"/>
              </w:rPr>
            </w:pPr>
          </w:p>
          <w:p w14:paraId="1D674210" w14:textId="77777777" w:rsidR="004E722A" w:rsidRPr="004E722A" w:rsidRDefault="004E722A" w:rsidP="00641F73">
            <w:pPr>
              <w:pStyle w:val="TableParagraph"/>
              <w:spacing w:line="264" w:lineRule="auto"/>
              <w:rPr>
                <w:sz w:val="24"/>
                <w:szCs w:val="24"/>
              </w:rPr>
            </w:pPr>
            <w:r w:rsidRPr="004E722A">
              <w:rPr>
                <w:sz w:val="24"/>
                <w:szCs w:val="24"/>
              </w:rPr>
              <w:t xml:space="preserve">Practice </w:t>
            </w:r>
            <w:r w:rsidRPr="004E722A">
              <w:rPr>
                <w:rFonts w:eastAsiaTheme="minorEastAsia"/>
                <w:sz w:val="24"/>
                <w:szCs w:val="24"/>
                <w:lang w:eastAsia="ko-KR"/>
              </w:rPr>
              <w:t>S</w:t>
            </w:r>
            <w:r w:rsidRPr="004E722A">
              <w:rPr>
                <w:sz w:val="24"/>
                <w:szCs w:val="24"/>
              </w:rPr>
              <w:t>essions</w:t>
            </w:r>
          </w:p>
        </w:tc>
        <w:tc>
          <w:tcPr>
            <w:tcW w:w="3780" w:type="dxa"/>
          </w:tcPr>
          <w:p w14:paraId="1D5E3349" w14:textId="77777777" w:rsidR="004E722A" w:rsidRPr="004E722A" w:rsidRDefault="004E722A" w:rsidP="00641F73">
            <w:pPr>
              <w:pStyle w:val="TableParagraph"/>
              <w:spacing w:line="264" w:lineRule="auto"/>
              <w:rPr>
                <w:sz w:val="24"/>
                <w:szCs w:val="24"/>
              </w:rPr>
            </w:pPr>
            <w:r w:rsidRPr="004E722A">
              <w:rPr>
                <w:sz w:val="24"/>
                <w:szCs w:val="24"/>
              </w:rPr>
              <w:t>Readings:</w:t>
            </w:r>
          </w:p>
          <w:p w14:paraId="41E23855" w14:textId="77777777" w:rsidR="004E722A" w:rsidRPr="004E722A" w:rsidRDefault="004E722A" w:rsidP="004E722A">
            <w:pPr>
              <w:pStyle w:val="TableParagraph"/>
              <w:numPr>
                <w:ilvl w:val="0"/>
                <w:numId w:val="31"/>
              </w:numPr>
              <w:spacing w:line="264" w:lineRule="auto"/>
              <w:rPr>
                <w:sz w:val="24"/>
                <w:szCs w:val="24"/>
              </w:rPr>
            </w:pPr>
            <w:r w:rsidRPr="004E722A">
              <w:rPr>
                <w:sz w:val="24"/>
                <w:szCs w:val="24"/>
              </w:rPr>
              <w:t>Cormier: Ch.</w:t>
            </w:r>
            <w:r w:rsidRPr="004E722A">
              <w:rPr>
                <w:rFonts w:eastAsiaTheme="minorEastAsia"/>
                <w:sz w:val="24"/>
                <w:szCs w:val="24"/>
                <w:lang w:eastAsia="ko-KR"/>
              </w:rPr>
              <w:t xml:space="preserve"> </w:t>
            </w:r>
            <w:r w:rsidRPr="004E722A">
              <w:rPr>
                <w:sz w:val="24"/>
                <w:szCs w:val="24"/>
              </w:rPr>
              <w:t>7</w:t>
            </w:r>
          </w:p>
          <w:p w14:paraId="006C0EAD" w14:textId="77777777" w:rsidR="004E722A" w:rsidRPr="004E722A" w:rsidRDefault="004E722A" w:rsidP="00641F73">
            <w:pPr>
              <w:pStyle w:val="TableParagraph"/>
              <w:spacing w:line="264" w:lineRule="auto"/>
              <w:rPr>
                <w:rFonts w:eastAsiaTheme="minorEastAsia"/>
                <w:b/>
                <w:w w:val="105"/>
                <w:sz w:val="24"/>
                <w:szCs w:val="24"/>
                <w:lang w:eastAsia="ko-KR"/>
              </w:rPr>
            </w:pPr>
          </w:p>
          <w:p w14:paraId="4C7BC190" w14:textId="77777777" w:rsidR="004E722A" w:rsidRPr="004E722A" w:rsidRDefault="004E722A" w:rsidP="00641F73">
            <w:pPr>
              <w:pStyle w:val="TableParagraph"/>
              <w:spacing w:line="264" w:lineRule="auto"/>
              <w:rPr>
                <w:rFonts w:eastAsiaTheme="minorEastAsia"/>
                <w:b/>
                <w:w w:val="105"/>
                <w:sz w:val="24"/>
                <w:szCs w:val="24"/>
                <w:lang w:eastAsia="ko-KR"/>
              </w:rPr>
            </w:pPr>
            <w:r w:rsidRPr="004E722A">
              <w:rPr>
                <w:b/>
                <w:w w:val="105"/>
                <w:sz w:val="24"/>
                <w:szCs w:val="24"/>
              </w:rPr>
              <w:t>Assignments Due:</w:t>
            </w:r>
          </w:p>
          <w:p w14:paraId="42BD8C6D" w14:textId="77777777" w:rsidR="004E722A" w:rsidRPr="004E722A" w:rsidRDefault="004E722A" w:rsidP="004E722A">
            <w:pPr>
              <w:pStyle w:val="TableParagraph"/>
              <w:numPr>
                <w:ilvl w:val="0"/>
                <w:numId w:val="46"/>
              </w:numPr>
              <w:spacing w:line="264" w:lineRule="auto"/>
              <w:rPr>
                <w:rFonts w:eastAsiaTheme="minorEastAsia"/>
                <w:w w:val="105"/>
                <w:sz w:val="24"/>
                <w:szCs w:val="24"/>
                <w:lang w:eastAsia="ko-KR"/>
              </w:rPr>
            </w:pPr>
            <w:r w:rsidRPr="004E722A">
              <w:rPr>
                <w:b/>
                <w:w w:val="105"/>
                <w:sz w:val="24"/>
                <w:szCs w:val="24"/>
              </w:rPr>
              <w:t>Reflection Paper 2</w:t>
            </w:r>
          </w:p>
        </w:tc>
      </w:tr>
      <w:tr w:rsidR="004E722A" w:rsidRPr="004E722A" w14:paraId="145A9FFF" w14:textId="77777777" w:rsidTr="00C6384D">
        <w:trPr>
          <w:trHeight w:val="232"/>
        </w:trPr>
        <w:tc>
          <w:tcPr>
            <w:tcW w:w="810" w:type="dxa"/>
          </w:tcPr>
          <w:p w14:paraId="15E06DDA" w14:textId="77777777" w:rsidR="004E722A" w:rsidRPr="004E722A" w:rsidRDefault="004E722A" w:rsidP="00641F73">
            <w:pPr>
              <w:pStyle w:val="TableParagraph"/>
              <w:spacing w:line="264" w:lineRule="auto"/>
              <w:rPr>
                <w:sz w:val="24"/>
                <w:szCs w:val="24"/>
              </w:rPr>
            </w:pPr>
            <w:r w:rsidRPr="004E722A">
              <w:rPr>
                <w:sz w:val="24"/>
                <w:szCs w:val="24"/>
              </w:rPr>
              <w:t>7</w:t>
            </w:r>
          </w:p>
        </w:tc>
        <w:tc>
          <w:tcPr>
            <w:tcW w:w="630" w:type="dxa"/>
          </w:tcPr>
          <w:p w14:paraId="5DE30827" w14:textId="2583DCFD" w:rsidR="004E722A" w:rsidRPr="004E722A" w:rsidRDefault="004E722A" w:rsidP="00641F73">
            <w:pPr>
              <w:pStyle w:val="TableParagraph"/>
              <w:spacing w:line="264" w:lineRule="auto"/>
              <w:rPr>
                <w:rFonts w:eastAsiaTheme="minorEastAsia"/>
                <w:sz w:val="24"/>
                <w:szCs w:val="24"/>
                <w:lang w:eastAsia="ko-KR"/>
              </w:rPr>
            </w:pPr>
            <w:r w:rsidRPr="004E722A">
              <w:rPr>
                <w:sz w:val="24"/>
                <w:szCs w:val="24"/>
              </w:rPr>
              <w:t>2/2</w:t>
            </w:r>
            <w:r w:rsidR="00A01073">
              <w:rPr>
                <w:rFonts w:eastAsiaTheme="minorEastAsia" w:hint="eastAsia"/>
                <w:sz w:val="24"/>
                <w:szCs w:val="24"/>
                <w:lang w:eastAsia="ko-KR"/>
              </w:rPr>
              <w:t>3</w:t>
            </w:r>
          </w:p>
        </w:tc>
        <w:tc>
          <w:tcPr>
            <w:tcW w:w="4140" w:type="dxa"/>
          </w:tcPr>
          <w:p w14:paraId="69BCB6B4" w14:textId="77777777" w:rsidR="004E722A" w:rsidRPr="004E722A" w:rsidRDefault="004E722A" w:rsidP="00641F73">
            <w:pPr>
              <w:pStyle w:val="TableParagraph"/>
              <w:spacing w:line="264" w:lineRule="auto"/>
              <w:ind w:left="27"/>
              <w:rPr>
                <w:rFonts w:eastAsiaTheme="minorEastAsia"/>
                <w:w w:val="105"/>
                <w:sz w:val="24"/>
                <w:szCs w:val="24"/>
                <w:lang w:eastAsia="ko-KR"/>
              </w:rPr>
            </w:pPr>
            <w:r w:rsidRPr="004E722A">
              <w:rPr>
                <w:w w:val="105"/>
                <w:sz w:val="24"/>
                <w:szCs w:val="24"/>
              </w:rPr>
              <w:t xml:space="preserve">Conceptualizing </w:t>
            </w:r>
            <w:r w:rsidRPr="004E722A">
              <w:rPr>
                <w:rFonts w:eastAsiaTheme="minorEastAsia"/>
                <w:w w:val="105"/>
                <w:sz w:val="24"/>
                <w:szCs w:val="24"/>
                <w:lang w:eastAsia="ko-KR"/>
              </w:rPr>
              <w:t>C</w:t>
            </w:r>
            <w:r w:rsidRPr="004E722A">
              <w:rPr>
                <w:w w:val="105"/>
                <w:sz w:val="24"/>
                <w:szCs w:val="24"/>
              </w:rPr>
              <w:t xml:space="preserve">lient </w:t>
            </w:r>
            <w:r w:rsidRPr="004E722A">
              <w:rPr>
                <w:rFonts w:eastAsiaTheme="minorEastAsia"/>
                <w:w w:val="105"/>
                <w:sz w:val="24"/>
                <w:szCs w:val="24"/>
                <w:lang w:eastAsia="ko-KR"/>
              </w:rPr>
              <w:t>I</w:t>
            </w:r>
            <w:r w:rsidRPr="004E722A">
              <w:rPr>
                <w:w w:val="105"/>
                <w:sz w:val="24"/>
                <w:szCs w:val="24"/>
              </w:rPr>
              <w:t xml:space="preserve">ssues, </w:t>
            </w:r>
            <w:r w:rsidRPr="004E722A">
              <w:rPr>
                <w:rFonts w:eastAsiaTheme="minorEastAsia"/>
                <w:w w:val="105"/>
                <w:sz w:val="24"/>
                <w:szCs w:val="24"/>
                <w:lang w:eastAsia="ko-KR"/>
              </w:rPr>
              <w:t>G</w:t>
            </w:r>
            <w:r w:rsidRPr="004E722A">
              <w:rPr>
                <w:w w:val="105"/>
                <w:sz w:val="24"/>
                <w:szCs w:val="24"/>
              </w:rPr>
              <w:t xml:space="preserve">oal </w:t>
            </w:r>
            <w:r w:rsidRPr="004E722A">
              <w:rPr>
                <w:rFonts w:eastAsiaTheme="minorEastAsia"/>
                <w:w w:val="105"/>
                <w:sz w:val="24"/>
                <w:szCs w:val="24"/>
                <w:lang w:eastAsia="ko-KR"/>
              </w:rPr>
              <w:lastRenderedPageBreak/>
              <w:t>S</w:t>
            </w:r>
            <w:r w:rsidRPr="004E722A">
              <w:rPr>
                <w:w w:val="105"/>
                <w:sz w:val="24"/>
                <w:szCs w:val="24"/>
              </w:rPr>
              <w:t xml:space="preserve">etting, and </w:t>
            </w:r>
            <w:r w:rsidRPr="004E722A">
              <w:rPr>
                <w:rFonts w:eastAsiaTheme="minorEastAsia"/>
                <w:w w:val="105"/>
                <w:sz w:val="24"/>
                <w:szCs w:val="24"/>
                <w:lang w:eastAsia="ko-KR"/>
              </w:rPr>
              <w:t>T</w:t>
            </w:r>
            <w:r w:rsidRPr="004E722A">
              <w:rPr>
                <w:w w:val="105"/>
                <w:sz w:val="24"/>
                <w:szCs w:val="24"/>
              </w:rPr>
              <w:t xml:space="preserve">reatment </w:t>
            </w:r>
            <w:r w:rsidRPr="004E722A">
              <w:rPr>
                <w:rFonts w:eastAsiaTheme="minorEastAsia"/>
                <w:w w:val="105"/>
                <w:sz w:val="24"/>
                <w:szCs w:val="24"/>
                <w:lang w:eastAsia="ko-KR"/>
              </w:rPr>
              <w:t>P</w:t>
            </w:r>
            <w:r w:rsidRPr="004E722A">
              <w:rPr>
                <w:w w:val="105"/>
                <w:sz w:val="24"/>
                <w:szCs w:val="24"/>
              </w:rPr>
              <w:t>lanning</w:t>
            </w:r>
          </w:p>
          <w:p w14:paraId="07B9FEDF" w14:textId="77777777" w:rsidR="004E722A" w:rsidRPr="004E722A" w:rsidRDefault="004E722A" w:rsidP="00641F73">
            <w:pPr>
              <w:pStyle w:val="TableParagraph"/>
              <w:spacing w:line="264" w:lineRule="auto"/>
              <w:ind w:left="27"/>
              <w:rPr>
                <w:rFonts w:eastAsiaTheme="minorEastAsia"/>
                <w:sz w:val="24"/>
                <w:szCs w:val="24"/>
                <w:lang w:eastAsia="ko-KR"/>
              </w:rPr>
            </w:pPr>
          </w:p>
          <w:p w14:paraId="05735E92" w14:textId="77777777" w:rsidR="004E722A" w:rsidRPr="004E722A" w:rsidRDefault="004E722A" w:rsidP="00641F73">
            <w:pPr>
              <w:pStyle w:val="TableParagraph"/>
              <w:spacing w:line="264" w:lineRule="auto"/>
              <w:rPr>
                <w:rFonts w:eastAsiaTheme="minorEastAsia"/>
                <w:w w:val="105"/>
                <w:sz w:val="24"/>
                <w:szCs w:val="24"/>
                <w:lang w:eastAsia="ko-KR"/>
              </w:rPr>
            </w:pPr>
            <w:r w:rsidRPr="004E722A">
              <w:rPr>
                <w:w w:val="105"/>
                <w:sz w:val="24"/>
                <w:szCs w:val="24"/>
              </w:rPr>
              <w:t xml:space="preserve">Stages of </w:t>
            </w:r>
            <w:r w:rsidRPr="004E722A">
              <w:rPr>
                <w:rFonts w:eastAsiaTheme="minorEastAsia"/>
                <w:w w:val="105"/>
                <w:sz w:val="24"/>
                <w:szCs w:val="24"/>
                <w:lang w:eastAsia="ko-KR"/>
              </w:rPr>
              <w:t>C</w:t>
            </w:r>
            <w:r w:rsidRPr="004E722A">
              <w:rPr>
                <w:w w:val="105"/>
                <w:sz w:val="24"/>
                <w:szCs w:val="24"/>
              </w:rPr>
              <w:t>hange</w:t>
            </w:r>
          </w:p>
          <w:p w14:paraId="35FFCB4D" w14:textId="77777777" w:rsidR="004E722A" w:rsidRPr="004E722A" w:rsidRDefault="004E722A" w:rsidP="00641F73">
            <w:pPr>
              <w:pStyle w:val="TableParagraph"/>
              <w:spacing w:line="264" w:lineRule="auto"/>
              <w:rPr>
                <w:rFonts w:eastAsiaTheme="minorEastAsia"/>
                <w:w w:val="105"/>
                <w:sz w:val="24"/>
                <w:szCs w:val="24"/>
                <w:lang w:eastAsia="ko-KR"/>
              </w:rPr>
            </w:pPr>
          </w:p>
          <w:p w14:paraId="31270EA8" w14:textId="77777777" w:rsidR="004E722A" w:rsidRPr="004E722A" w:rsidRDefault="004E722A" w:rsidP="00641F73">
            <w:pPr>
              <w:pStyle w:val="TableParagraph"/>
              <w:spacing w:line="264" w:lineRule="auto"/>
              <w:rPr>
                <w:rFonts w:eastAsiaTheme="minorEastAsia"/>
                <w:sz w:val="24"/>
                <w:szCs w:val="24"/>
                <w:lang w:eastAsia="ko-KR"/>
              </w:rPr>
            </w:pPr>
            <w:r w:rsidRPr="004E722A">
              <w:rPr>
                <w:rFonts w:eastAsiaTheme="minorEastAsia"/>
                <w:sz w:val="24"/>
                <w:szCs w:val="24"/>
                <w:lang w:eastAsia="ko-KR"/>
              </w:rPr>
              <w:t>Session B Recording</w:t>
            </w:r>
          </w:p>
        </w:tc>
        <w:tc>
          <w:tcPr>
            <w:tcW w:w="3780" w:type="dxa"/>
          </w:tcPr>
          <w:p w14:paraId="426A1A06" w14:textId="77777777" w:rsidR="004E722A" w:rsidRPr="004E722A" w:rsidRDefault="004E722A" w:rsidP="00641F73">
            <w:pPr>
              <w:pStyle w:val="TableParagraph"/>
              <w:spacing w:line="264" w:lineRule="auto"/>
              <w:rPr>
                <w:sz w:val="24"/>
                <w:szCs w:val="24"/>
              </w:rPr>
            </w:pPr>
            <w:r w:rsidRPr="004E722A">
              <w:rPr>
                <w:sz w:val="24"/>
                <w:szCs w:val="24"/>
              </w:rPr>
              <w:lastRenderedPageBreak/>
              <w:t>Readings:</w:t>
            </w:r>
          </w:p>
          <w:p w14:paraId="7B752D98" w14:textId="77777777" w:rsidR="004E722A" w:rsidRPr="004E722A" w:rsidRDefault="004E722A" w:rsidP="004E722A">
            <w:pPr>
              <w:pStyle w:val="TableParagraph"/>
              <w:numPr>
                <w:ilvl w:val="0"/>
                <w:numId w:val="33"/>
              </w:numPr>
              <w:spacing w:line="264" w:lineRule="auto"/>
              <w:rPr>
                <w:spacing w:val="5"/>
                <w:w w:val="104"/>
                <w:sz w:val="24"/>
                <w:szCs w:val="24"/>
              </w:rPr>
            </w:pPr>
            <w:r w:rsidRPr="004E722A">
              <w:rPr>
                <w:spacing w:val="5"/>
                <w:w w:val="104"/>
                <w:sz w:val="24"/>
                <w:szCs w:val="24"/>
              </w:rPr>
              <w:lastRenderedPageBreak/>
              <w:t>Cormier: Ch. 8</w:t>
            </w:r>
          </w:p>
          <w:p w14:paraId="4B471C53" w14:textId="77777777" w:rsidR="004E722A" w:rsidRPr="004E722A" w:rsidRDefault="004E722A" w:rsidP="00641F73">
            <w:pPr>
              <w:pStyle w:val="TableParagraph"/>
              <w:spacing w:line="264" w:lineRule="auto"/>
              <w:rPr>
                <w:rFonts w:eastAsiaTheme="minorEastAsia"/>
                <w:spacing w:val="5"/>
                <w:w w:val="104"/>
                <w:sz w:val="24"/>
                <w:szCs w:val="24"/>
                <w:lang w:eastAsia="ko-KR"/>
              </w:rPr>
            </w:pPr>
          </w:p>
          <w:p w14:paraId="0216819C" w14:textId="77777777" w:rsidR="004E722A" w:rsidRPr="004E722A" w:rsidRDefault="004E722A" w:rsidP="00641F73">
            <w:pPr>
              <w:pStyle w:val="TableParagraph"/>
              <w:spacing w:line="264" w:lineRule="auto"/>
              <w:rPr>
                <w:b/>
                <w:spacing w:val="5"/>
                <w:w w:val="104"/>
                <w:sz w:val="24"/>
                <w:szCs w:val="24"/>
              </w:rPr>
            </w:pPr>
            <w:r w:rsidRPr="004E722A">
              <w:rPr>
                <w:b/>
                <w:spacing w:val="5"/>
                <w:w w:val="104"/>
                <w:sz w:val="24"/>
                <w:szCs w:val="24"/>
              </w:rPr>
              <w:t>Assignments Due:</w:t>
            </w:r>
          </w:p>
          <w:p w14:paraId="3476EEE7" w14:textId="77777777" w:rsidR="004E722A" w:rsidRPr="004E722A" w:rsidRDefault="004E722A" w:rsidP="004E722A">
            <w:pPr>
              <w:pStyle w:val="TableParagraph"/>
              <w:numPr>
                <w:ilvl w:val="0"/>
                <w:numId w:val="34"/>
              </w:numPr>
              <w:spacing w:line="264" w:lineRule="auto"/>
              <w:rPr>
                <w:b/>
                <w:sz w:val="24"/>
                <w:szCs w:val="24"/>
              </w:rPr>
            </w:pPr>
            <w:r w:rsidRPr="004E722A">
              <w:rPr>
                <w:b/>
                <w:sz w:val="24"/>
                <w:szCs w:val="24"/>
              </w:rPr>
              <w:t>Session B Recording</w:t>
            </w:r>
          </w:p>
          <w:p w14:paraId="51B7D45C" w14:textId="77777777" w:rsidR="004E722A" w:rsidRPr="004E722A" w:rsidRDefault="004E722A" w:rsidP="004E722A">
            <w:pPr>
              <w:pStyle w:val="TableParagraph"/>
              <w:numPr>
                <w:ilvl w:val="0"/>
                <w:numId w:val="34"/>
              </w:numPr>
              <w:spacing w:line="264" w:lineRule="auto"/>
              <w:rPr>
                <w:spacing w:val="5"/>
                <w:w w:val="104"/>
                <w:sz w:val="24"/>
                <w:szCs w:val="24"/>
              </w:rPr>
            </w:pPr>
            <w:r w:rsidRPr="004E722A">
              <w:rPr>
                <w:b/>
                <w:sz w:val="24"/>
                <w:szCs w:val="24"/>
              </w:rPr>
              <w:t>Completed Intake Form</w:t>
            </w:r>
          </w:p>
        </w:tc>
      </w:tr>
      <w:tr w:rsidR="004E722A" w:rsidRPr="004E722A" w14:paraId="086CD833" w14:textId="77777777" w:rsidTr="00C6384D">
        <w:trPr>
          <w:trHeight w:val="460"/>
        </w:trPr>
        <w:tc>
          <w:tcPr>
            <w:tcW w:w="810" w:type="dxa"/>
          </w:tcPr>
          <w:p w14:paraId="73B8B38E" w14:textId="77777777" w:rsidR="004E722A" w:rsidRPr="004E722A" w:rsidRDefault="004E722A" w:rsidP="00641F73">
            <w:pPr>
              <w:pStyle w:val="TableParagraph"/>
              <w:spacing w:line="264" w:lineRule="auto"/>
              <w:rPr>
                <w:rFonts w:eastAsiaTheme="minorEastAsia"/>
                <w:sz w:val="24"/>
                <w:szCs w:val="24"/>
                <w:lang w:eastAsia="ko-KR"/>
              </w:rPr>
            </w:pPr>
            <w:r w:rsidRPr="004E722A">
              <w:rPr>
                <w:rFonts w:eastAsiaTheme="minorEastAsia"/>
                <w:w w:val="104"/>
                <w:sz w:val="24"/>
                <w:szCs w:val="24"/>
                <w:lang w:eastAsia="ko-KR"/>
              </w:rPr>
              <w:lastRenderedPageBreak/>
              <w:t>8</w:t>
            </w:r>
          </w:p>
        </w:tc>
        <w:tc>
          <w:tcPr>
            <w:tcW w:w="630" w:type="dxa"/>
          </w:tcPr>
          <w:p w14:paraId="0FCD3817" w14:textId="7366F99F" w:rsidR="004E722A" w:rsidRPr="004E722A" w:rsidRDefault="004E722A" w:rsidP="00641F73">
            <w:pPr>
              <w:pStyle w:val="TableParagraph"/>
              <w:spacing w:line="264" w:lineRule="auto"/>
              <w:rPr>
                <w:rFonts w:eastAsiaTheme="minorEastAsia"/>
                <w:sz w:val="24"/>
                <w:szCs w:val="24"/>
                <w:lang w:eastAsia="ko-KR"/>
              </w:rPr>
            </w:pPr>
            <w:r w:rsidRPr="004E722A">
              <w:rPr>
                <w:w w:val="105"/>
                <w:sz w:val="24"/>
                <w:szCs w:val="24"/>
              </w:rPr>
              <w:t>3/</w:t>
            </w:r>
            <w:r w:rsidR="00A01073">
              <w:rPr>
                <w:rFonts w:eastAsiaTheme="minorEastAsia" w:hint="eastAsia"/>
                <w:w w:val="105"/>
                <w:sz w:val="24"/>
                <w:szCs w:val="24"/>
                <w:lang w:eastAsia="ko-KR"/>
              </w:rPr>
              <w:t>2</w:t>
            </w:r>
          </w:p>
        </w:tc>
        <w:tc>
          <w:tcPr>
            <w:tcW w:w="4140" w:type="dxa"/>
          </w:tcPr>
          <w:p w14:paraId="4EED743D" w14:textId="77777777" w:rsidR="004E722A" w:rsidRPr="004E722A" w:rsidRDefault="004E722A" w:rsidP="00641F73">
            <w:pPr>
              <w:pStyle w:val="TableParagraph"/>
              <w:spacing w:line="264" w:lineRule="auto"/>
              <w:rPr>
                <w:w w:val="105"/>
                <w:sz w:val="24"/>
                <w:szCs w:val="24"/>
              </w:rPr>
            </w:pPr>
            <w:r w:rsidRPr="004E722A">
              <w:rPr>
                <w:w w:val="105"/>
                <w:sz w:val="24"/>
                <w:szCs w:val="24"/>
              </w:rPr>
              <w:t xml:space="preserve">Communication </w:t>
            </w:r>
            <w:r w:rsidRPr="004E722A">
              <w:rPr>
                <w:rFonts w:eastAsiaTheme="minorEastAsia"/>
                <w:w w:val="105"/>
                <w:sz w:val="24"/>
                <w:szCs w:val="24"/>
                <w:lang w:eastAsia="ko-KR"/>
              </w:rPr>
              <w:t>P</w:t>
            </w:r>
            <w:r w:rsidRPr="004E722A">
              <w:rPr>
                <w:w w:val="105"/>
                <w:sz w:val="24"/>
                <w:szCs w:val="24"/>
              </w:rPr>
              <w:t xml:space="preserve">atterns in the </w:t>
            </w:r>
            <w:r w:rsidRPr="004E722A">
              <w:rPr>
                <w:rFonts w:eastAsiaTheme="minorEastAsia"/>
                <w:w w:val="105"/>
                <w:sz w:val="24"/>
                <w:szCs w:val="24"/>
                <w:lang w:eastAsia="ko-KR"/>
              </w:rPr>
              <w:t>H</w:t>
            </w:r>
            <w:r w:rsidRPr="004E722A">
              <w:rPr>
                <w:w w:val="105"/>
                <w:sz w:val="24"/>
                <w:szCs w:val="24"/>
              </w:rPr>
              <w:t xml:space="preserve">elping </w:t>
            </w:r>
            <w:r w:rsidRPr="004E722A">
              <w:rPr>
                <w:rFonts w:eastAsiaTheme="minorEastAsia"/>
                <w:w w:val="105"/>
                <w:sz w:val="24"/>
                <w:szCs w:val="24"/>
                <w:lang w:eastAsia="ko-KR"/>
              </w:rPr>
              <w:t>P</w:t>
            </w:r>
            <w:r w:rsidRPr="004E722A">
              <w:rPr>
                <w:w w:val="105"/>
                <w:sz w:val="24"/>
                <w:szCs w:val="24"/>
              </w:rPr>
              <w:t>rocess:</w:t>
            </w:r>
            <w:r w:rsidRPr="004E722A">
              <w:rPr>
                <w:rFonts w:eastAsiaTheme="minorEastAsia"/>
                <w:w w:val="105"/>
                <w:sz w:val="24"/>
                <w:szCs w:val="24"/>
                <w:lang w:eastAsia="ko-KR"/>
              </w:rPr>
              <w:t xml:space="preserve"> </w:t>
            </w:r>
            <w:r w:rsidRPr="004E722A">
              <w:rPr>
                <w:w w:val="105"/>
                <w:sz w:val="24"/>
                <w:szCs w:val="24"/>
              </w:rPr>
              <w:t xml:space="preserve">Counseling with </w:t>
            </w:r>
            <w:r w:rsidRPr="004E722A">
              <w:rPr>
                <w:rFonts w:eastAsiaTheme="minorEastAsia"/>
                <w:w w:val="105"/>
                <w:sz w:val="24"/>
                <w:szCs w:val="24"/>
                <w:lang w:eastAsia="ko-KR"/>
              </w:rPr>
              <w:t>C</w:t>
            </w:r>
            <w:r w:rsidRPr="004E722A">
              <w:rPr>
                <w:w w:val="105"/>
                <w:sz w:val="24"/>
                <w:szCs w:val="24"/>
              </w:rPr>
              <w:t xml:space="preserve">ultural </w:t>
            </w:r>
            <w:r w:rsidRPr="004E722A">
              <w:rPr>
                <w:rFonts w:eastAsiaTheme="minorEastAsia"/>
                <w:w w:val="105"/>
                <w:sz w:val="24"/>
                <w:szCs w:val="24"/>
                <w:lang w:eastAsia="ko-KR"/>
              </w:rPr>
              <w:t>H</w:t>
            </w:r>
            <w:r w:rsidRPr="004E722A">
              <w:rPr>
                <w:w w:val="105"/>
                <w:sz w:val="24"/>
                <w:szCs w:val="24"/>
              </w:rPr>
              <w:t>umility</w:t>
            </w:r>
          </w:p>
          <w:p w14:paraId="0691369C" w14:textId="77777777" w:rsidR="004E722A" w:rsidRPr="004E722A" w:rsidRDefault="004E722A" w:rsidP="00641F73">
            <w:pPr>
              <w:pStyle w:val="TableParagraph"/>
              <w:spacing w:line="264" w:lineRule="auto"/>
              <w:rPr>
                <w:w w:val="105"/>
                <w:sz w:val="24"/>
                <w:szCs w:val="24"/>
              </w:rPr>
            </w:pPr>
          </w:p>
          <w:p w14:paraId="0BE8A81C" w14:textId="77777777" w:rsidR="004E722A" w:rsidRPr="004E722A" w:rsidRDefault="004E722A" w:rsidP="00641F73">
            <w:pPr>
              <w:pStyle w:val="TableParagraph"/>
              <w:spacing w:line="264" w:lineRule="auto"/>
              <w:rPr>
                <w:sz w:val="24"/>
                <w:szCs w:val="24"/>
              </w:rPr>
            </w:pPr>
            <w:r w:rsidRPr="004E722A">
              <w:rPr>
                <w:w w:val="105"/>
                <w:sz w:val="24"/>
                <w:szCs w:val="24"/>
              </w:rPr>
              <w:t xml:space="preserve">Practice </w:t>
            </w:r>
            <w:r w:rsidRPr="004E722A">
              <w:rPr>
                <w:rFonts w:eastAsiaTheme="minorEastAsia"/>
                <w:w w:val="105"/>
                <w:sz w:val="24"/>
                <w:szCs w:val="24"/>
                <w:lang w:eastAsia="ko-KR"/>
              </w:rPr>
              <w:t>S</w:t>
            </w:r>
            <w:r w:rsidRPr="004E722A">
              <w:rPr>
                <w:w w:val="105"/>
                <w:sz w:val="24"/>
                <w:szCs w:val="24"/>
              </w:rPr>
              <w:t>essions</w:t>
            </w:r>
          </w:p>
        </w:tc>
        <w:tc>
          <w:tcPr>
            <w:tcW w:w="3780" w:type="dxa"/>
          </w:tcPr>
          <w:p w14:paraId="7785FECE" w14:textId="77777777" w:rsidR="004E722A" w:rsidRPr="004E722A" w:rsidRDefault="004E722A" w:rsidP="00641F73">
            <w:pPr>
              <w:pStyle w:val="TableParagraph"/>
              <w:spacing w:line="264" w:lineRule="auto"/>
              <w:rPr>
                <w:sz w:val="24"/>
                <w:szCs w:val="24"/>
              </w:rPr>
            </w:pPr>
            <w:r w:rsidRPr="004E722A">
              <w:rPr>
                <w:sz w:val="24"/>
                <w:szCs w:val="24"/>
              </w:rPr>
              <w:t>Readings:</w:t>
            </w:r>
          </w:p>
          <w:p w14:paraId="6A8D0D5C" w14:textId="77777777" w:rsidR="004E722A" w:rsidRPr="004E722A" w:rsidRDefault="004E722A" w:rsidP="004E722A">
            <w:pPr>
              <w:pStyle w:val="TableParagraph"/>
              <w:numPr>
                <w:ilvl w:val="0"/>
                <w:numId w:val="36"/>
              </w:numPr>
              <w:spacing w:line="264" w:lineRule="auto"/>
              <w:rPr>
                <w:rFonts w:eastAsiaTheme="minorEastAsia"/>
                <w:sz w:val="24"/>
                <w:szCs w:val="24"/>
                <w:lang w:eastAsia="ko-KR"/>
              </w:rPr>
            </w:pPr>
            <w:r w:rsidRPr="004E722A">
              <w:rPr>
                <w:sz w:val="24"/>
                <w:szCs w:val="24"/>
              </w:rPr>
              <w:t>Cormier: Ch. 3</w:t>
            </w:r>
          </w:p>
          <w:p w14:paraId="688D2E25" w14:textId="77777777" w:rsidR="004E722A" w:rsidRPr="004E722A" w:rsidRDefault="004E722A" w:rsidP="00641F73">
            <w:pPr>
              <w:pStyle w:val="TableParagraph"/>
              <w:spacing w:line="264" w:lineRule="auto"/>
              <w:rPr>
                <w:rFonts w:eastAsiaTheme="minorEastAsia"/>
                <w:sz w:val="24"/>
                <w:szCs w:val="24"/>
                <w:lang w:eastAsia="ko-KR"/>
              </w:rPr>
            </w:pPr>
          </w:p>
          <w:p w14:paraId="0B302E9E" w14:textId="77777777" w:rsidR="004E722A" w:rsidRPr="004E722A" w:rsidRDefault="004E722A" w:rsidP="00641F73">
            <w:pPr>
              <w:pStyle w:val="TableParagraph"/>
              <w:spacing w:line="264" w:lineRule="auto"/>
              <w:rPr>
                <w:b/>
                <w:spacing w:val="5"/>
                <w:w w:val="104"/>
                <w:sz w:val="24"/>
                <w:szCs w:val="24"/>
              </w:rPr>
            </w:pPr>
            <w:r w:rsidRPr="004E722A">
              <w:rPr>
                <w:b/>
                <w:spacing w:val="5"/>
                <w:w w:val="104"/>
                <w:sz w:val="24"/>
                <w:szCs w:val="24"/>
              </w:rPr>
              <w:t>Assignments Due:</w:t>
            </w:r>
          </w:p>
          <w:p w14:paraId="52790976" w14:textId="77777777" w:rsidR="004E722A" w:rsidRPr="004E722A" w:rsidRDefault="004E722A" w:rsidP="004E722A">
            <w:pPr>
              <w:pStyle w:val="TableParagraph"/>
              <w:numPr>
                <w:ilvl w:val="0"/>
                <w:numId w:val="34"/>
              </w:numPr>
              <w:spacing w:line="264" w:lineRule="auto"/>
              <w:rPr>
                <w:b/>
                <w:sz w:val="24"/>
                <w:szCs w:val="24"/>
              </w:rPr>
            </w:pPr>
            <w:r w:rsidRPr="004E722A">
              <w:rPr>
                <w:b/>
                <w:sz w:val="24"/>
                <w:szCs w:val="24"/>
              </w:rPr>
              <w:t>Reflection Paper 3</w:t>
            </w:r>
          </w:p>
        </w:tc>
      </w:tr>
      <w:tr w:rsidR="00C6384D" w:rsidRPr="004E722A" w14:paraId="4FF844B2" w14:textId="77777777" w:rsidTr="00C6384D">
        <w:trPr>
          <w:trHeight w:val="460"/>
        </w:trPr>
        <w:tc>
          <w:tcPr>
            <w:tcW w:w="810" w:type="dxa"/>
            <w:shd w:val="clear" w:color="auto" w:fill="E8E8E8" w:themeFill="background2"/>
          </w:tcPr>
          <w:p w14:paraId="52AED852" w14:textId="77777777" w:rsidR="00C6384D" w:rsidRPr="004E722A" w:rsidRDefault="00C6384D" w:rsidP="00641F73">
            <w:pPr>
              <w:pStyle w:val="TableParagraph"/>
              <w:spacing w:line="264" w:lineRule="auto"/>
              <w:rPr>
                <w:rFonts w:eastAsiaTheme="minorEastAsia"/>
                <w:w w:val="104"/>
                <w:sz w:val="24"/>
                <w:szCs w:val="24"/>
                <w:lang w:eastAsia="ko-KR"/>
              </w:rPr>
            </w:pPr>
            <w:r w:rsidRPr="004E722A">
              <w:rPr>
                <w:rFonts w:eastAsiaTheme="minorEastAsia"/>
                <w:sz w:val="24"/>
                <w:szCs w:val="24"/>
                <w:lang w:eastAsia="ko-KR"/>
              </w:rPr>
              <w:t>9</w:t>
            </w:r>
          </w:p>
        </w:tc>
        <w:tc>
          <w:tcPr>
            <w:tcW w:w="630" w:type="dxa"/>
            <w:shd w:val="clear" w:color="auto" w:fill="E8E8E8" w:themeFill="background2"/>
          </w:tcPr>
          <w:p w14:paraId="18AD99AF" w14:textId="3ED7F8C4" w:rsidR="00C6384D" w:rsidRPr="004E722A" w:rsidRDefault="00C6384D" w:rsidP="00641F73">
            <w:pPr>
              <w:pStyle w:val="TableParagraph"/>
              <w:spacing w:line="264" w:lineRule="auto"/>
              <w:rPr>
                <w:w w:val="105"/>
                <w:sz w:val="24"/>
                <w:szCs w:val="24"/>
              </w:rPr>
            </w:pPr>
            <w:r w:rsidRPr="004E722A">
              <w:rPr>
                <w:sz w:val="24"/>
                <w:szCs w:val="24"/>
              </w:rPr>
              <w:t>3/</w:t>
            </w:r>
            <w:r>
              <w:rPr>
                <w:rFonts w:eastAsiaTheme="minorEastAsia" w:hint="eastAsia"/>
                <w:sz w:val="24"/>
                <w:szCs w:val="24"/>
                <w:lang w:eastAsia="ko-KR"/>
              </w:rPr>
              <w:t>9</w:t>
            </w:r>
          </w:p>
        </w:tc>
        <w:tc>
          <w:tcPr>
            <w:tcW w:w="7920" w:type="dxa"/>
            <w:gridSpan w:val="2"/>
            <w:shd w:val="clear" w:color="auto" w:fill="E8E8E8" w:themeFill="background2"/>
          </w:tcPr>
          <w:p w14:paraId="1DB03C4E" w14:textId="77777777" w:rsidR="00C6384D" w:rsidRPr="004E722A" w:rsidRDefault="00C6384D" w:rsidP="00641F73">
            <w:pPr>
              <w:pStyle w:val="TableParagraph"/>
              <w:spacing w:line="264" w:lineRule="auto"/>
              <w:rPr>
                <w:w w:val="105"/>
                <w:sz w:val="24"/>
                <w:szCs w:val="24"/>
              </w:rPr>
            </w:pPr>
            <w:r w:rsidRPr="004E722A">
              <w:rPr>
                <w:w w:val="105"/>
                <w:sz w:val="24"/>
                <w:szCs w:val="24"/>
              </w:rPr>
              <w:t xml:space="preserve">Spring Break – </w:t>
            </w:r>
            <w:r w:rsidRPr="004E722A">
              <w:rPr>
                <w:rFonts w:eastAsiaTheme="minorEastAsia"/>
                <w:w w:val="105"/>
                <w:sz w:val="24"/>
                <w:szCs w:val="24"/>
                <w:lang w:eastAsia="ko-KR"/>
              </w:rPr>
              <w:t>N</w:t>
            </w:r>
            <w:r w:rsidRPr="004E722A">
              <w:rPr>
                <w:w w:val="105"/>
                <w:sz w:val="24"/>
                <w:szCs w:val="24"/>
              </w:rPr>
              <w:t xml:space="preserve">o </w:t>
            </w:r>
            <w:r w:rsidRPr="004E722A">
              <w:rPr>
                <w:rFonts w:eastAsiaTheme="minorEastAsia"/>
                <w:w w:val="105"/>
                <w:sz w:val="24"/>
                <w:szCs w:val="24"/>
                <w:lang w:eastAsia="ko-KR"/>
              </w:rPr>
              <w:t>C</w:t>
            </w:r>
            <w:r w:rsidRPr="004E722A">
              <w:rPr>
                <w:w w:val="105"/>
                <w:sz w:val="24"/>
                <w:szCs w:val="24"/>
              </w:rPr>
              <w:t xml:space="preserve">lass </w:t>
            </w:r>
            <w:r w:rsidRPr="004E722A">
              <w:rPr>
                <w:rFonts w:eastAsiaTheme="minorEastAsia"/>
                <w:w w:val="105"/>
                <w:sz w:val="24"/>
                <w:szCs w:val="24"/>
                <w:lang w:eastAsia="ko-KR"/>
              </w:rPr>
              <w:t>M</w:t>
            </w:r>
            <w:r w:rsidRPr="004E722A">
              <w:rPr>
                <w:w w:val="105"/>
                <w:sz w:val="24"/>
                <w:szCs w:val="24"/>
              </w:rPr>
              <w:t>eeting</w:t>
            </w:r>
          </w:p>
          <w:p w14:paraId="6F19E878" w14:textId="77777777" w:rsidR="00C6384D" w:rsidRPr="004E722A" w:rsidRDefault="00C6384D" w:rsidP="00641F73">
            <w:pPr>
              <w:pStyle w:val="TableParagraph"/>
              <w:spacing w:line="264" w:lineRule="auto"/>
              <w:ind w:left="88"/>
              <w:rPr>
                <w:sz w:val="24"/>
                <w:szCs w:val="24"/>
              </w:rPr>
            </w:pPr>
          </w:p>
        </w:tc>
      </w:tr>
      <w:tr w:rsidR="004E722A" w:rsidRPr="004E722A" w14:paraId="7B182579" w14:textId="77777777" w:rsidTr="00C6384D">
        <w:trPr>
          <w:trHeight w:val="460"/>
        </w:trPr>
        <w:tc>
          <w:tcPr>
            <w:tcW w:w="810" w:type="dxa"/>
          </w:tcPr>
          <w:p w14:paraId="0270394F" w14:textId="77777777" w:rsidR="004E722A" w:rsidRPr="004E722A" w:rsidRDefault="004E722A" w:rsidP="00641F73">
            <w:pPr>
              <w:pStyle w:val="TableParagraph"/>
              <w:spacing w:line="264" w:lineRule="auto"/>
              <w:rPr>
                <w:sz w:val="24"/>
                <w:szCs w:val="24"/>
              </w:rPr>
            </w:pPr>
            <w:r w:rsidRPr="004E722A">
              <w:rPr>
                <w:w w:val="104"/>
                <w:sz w:val="24"/>
                <w:szCs w:val="24"/>
              </w:rPr>
              <w:t>10</w:t>
            </w:r>
          </w:p>
        </w:tc>
        <w:tc>
          <w:tcPr>
            <w:tcW w:w="630" w:type="dxa"/>
          </w:tcPr>
          <w:p w14:paraId="26533A9B" w14:textId="0DB3399F" w:rsidR="004E722A" w:rsidRPr="004E722A" w:rsidRDefault="004E722A" w:rsidP="00641F73">
            <w:pPr>
              <w:pStyle w:val="TableParagraph"/>
              <w:spacing w:line="264" w:lineRule="auto"/>
              <w:rPr>
                <w:rFonts w:eastAsiaTheme="minorEastAsia"/>
                <w:sz w:val="24"/>
                <w:szCs w:val="24"/>
                <w:lang w:eastAsia="ko-KR"/>
              </w:rPr>
            </w:pPr>
            <w:r w:rsidRPr="004E722A">
              <w:rPr>
                <w:w w:val="105"/>
                <w:sz w:val="24"/>
                <w:szCs w:val="24"/>
              </w:rPr>
              <w:t>3/1</w:t>
            </w:r>
            <w:r w:rsidR="00A01073">
              <w:rPr>
                <w:rFonts w:eastAsiaTheme="minorEastAsia" w:hint="eastAsia"/>
                <w:w w:val="105"/>
                <w:sz w:val="24"/>
                <w:szCs w:val="24"/>
                <w:lang w:eastAsia="ko-KR"/>
              </w:rPr>
              <w:t>6</w:t>
            </w:r>
          </w:p>
        </w:tc>
        <w:tc>
          <w:tcPr>
            <w:tcW w:w="4140" w:type="dxa"/>
          </w:tcPr>
          <w:p w14:paraId="61FC1AE9" w14:textId="77777777" w:rsidR="004E722A" w:rsidRPr="004E722A" w:rsidRDefault="004E722A" w:rsidP="00641F73">
            <w:pPr>
              <w:pStyle w:val="TableParagraph"/>
              <w:spacing w:line="264" w:lineRule="auto"/>
              <w:rPr>
                <w:rFonts w:eastAsiaTheme="minorEastAsia"/>
                <w:sz w:val="24"/>
                <w:szCs w:val="24"/>
                <w:lang w:eastAsia="ko-KR"/>
              </w:rPr>
            </w:pPr>
            <w:r w:rsidRPr="004E722A">
              <w:rPr>
                <w:sz w:val="24"/>
                <w:szCs w:val="24"/>
              </w:rPr>
              <w:t xml:space="preserve">Challenging </w:t>
            </w:r>
            <w:r w:rsidRPr="004E722A">
              <w:rPr>
                <w:rFonts w:eastAsiaTheme="minorEastAsia"/>
                <w:sz w:val="24"/>
                <w:szCs w:val="24"/>
                <w:lang w:eastAsia="ko-KR"/>
              </w:rPr>
              <w:t>R</w:t>
            </w:r>
            <w:r w:rsidRPr="004E722A">
              <w:rPr>
                <w:sz w:val="24"/>
                <w:szCs w:val="24"/>
              </w:rPr>
              <w:t xml:space="preserve">esponses, </w:t>
            </w:r>
            <w:r w:rsidRPr="004E722A">
              <w:rPr>
                <w:rFonts w:eastAsiaTheme="minorEastAsia"/>
                <w:sz w:val="24"/>
                <w:szCs w:val="24"/>
                <w:lang w:eastAsia="ko-KR"/>
              </w:rPr>
              <w:t>C</w:t>
            </w:r>
            <w:r w:rsidRPr="004E722A">
              <w:rPr>
                <w:sz w:val="24"/>
                <w:szCs w:val="24"/>
              </w:rPr>
              <w:t xml:space="preserve">onfrontation and </w:t>
            </w:r>
            <w:r w:rsidRPr="004E722A">
              <w:rPr>
                <w:rFonts w:eastAsiaTheme="minorEastAsia"/>
                <w:sz w:val="24"/>
                <w:szCs w:val="24"/>
                <w:lang w:eastAsia="ko-KR"/>
              </w:rPr>
              <w:t>F</w:t>
            </w:r>
            <w:r w:rsidRPr="004E722A">
              <w:rPr>
                <w:sz w:val="24"/>
                <w:szCs w:val="24"/>
              </w:rPr>
              <w:t>eedback</w:t>
            </w:r>
          </w:p>
          <w:p w14:paraId="1FA13BE1" w14:textId="77777777" w:rsidR="004E722A" w:rsidRPr="004E722A" w:rsidRDefault="004E722A" w:rsidP="00641F73">
            <w:pPr>
              <w:pStyle w:val="TableParagraph"/>
              <w:spacing w:line="264" w:lineRule="auto"/>
              <w:rPr>
                <w:rFonts w:eastAsiaTheme="minorEastAsia"/>
                <w:sz w:val="24"/>
                <w:szCs w:val="24"/>
                <w:lang w:eastAsia="ko-KR"/>
              </w:rPr>
            </w:pPr>
          </w:p>
          <w:p w14:paraId="0782FB69" w14:textId="77777777" w:rsidR="004E722A" w:rsidRPr="004E722A" w:rsidRDefault="004E722A" w:rsidP="00641F73">
            <w:pPr>
              <w:pStyle w:val="TableParagraph"/>
              <w:spacing w:line="264" w:lineRule="auto"/>
              <w:rPr>
                <w:rFonts w:eastAsiaTheme="minorEastAsia"/>
                <w:sz w:val="24"/>
                <w:szCs w:val="24"/>
                <w:lang w:eastAsia="ko-KR"/>
              </w:rPr>
            </w:pPr>
            <w:r w:rsidRPr="004E722A">
              <w:rPr>
                <w:sz w:val="24"/>
                <w:szCs w:val="24"/>
              </w:rPr>
              <w:t xml:space="preserve">Practice </w:t>
            </w:r>
            <w:r w:rsidRPr="004E722A">
              <w:rPr>
                <w:rFonts w:eastAsiaTheme="minorEastAsia"/>
                <w:sz w:val="24"/>
                <w:szCs w:val="24"/>
                <w:lang w:eastAsia="ko-KR"/>
              </w:rPr>
              <w:t>S</w:t>
            </w:r>
            <w:r w:rsidRPr="004E722A">
              <w:rPr>
                <w:sz w:val="24"/>
                <w:szCs w:val="24"/>
              </w:rPr>
              <w:t>essions</w:t>
            </w:r>
          </w:p>
        </w:tc>
        <w:tc>
          <w:tcPr>
            <w:tcW w:w="3780" w:type="dxa"/>
          </w:tcPr>
          <w:p w14:paraId="46F3A85C" w14:textId="77777777" w:rsidR="004E722A" w:rsidRPr="004E722A" w:rsidRDefault="004E722A" w:rsidP="00641F73">
            <w:pPr>
              <w:pStyle w:val="TableParagraph"/>
              <w:spacing w:line="264" w:lineRule="auto"/>
              <w:rPr>
                <w:spacing w:val="5"/>
                <w:w w:val="104"/>
                <w:sz w:val="24"/>
                <w:szCs w:val="24"/>
              </w:rPr>
            </w:pPr>
            <w:r w:rsidRPr="004E722A">
              <w:rPr>
                <w:w w:val="105"/>
                <w:sz w:val="24"/>
                <w:szCs w:val="24"/>
              </w:rPr>
              <w:t>Readings</w:t>
            </w:r>
            <w:r w:rsidRPr="004E722A">
              <w:rPr>
                <w:spacing w:val="5"/>
                <w:w w:val="104"/>
                <w:sz w:val="24"/>
                <w:szCs w:val="24"/>
              </w:rPr>
              <w:t>:</w:t>
            </w:r>
          </w:p>
          <w:p w14:paraId="0C8EBAA0" w14:textId="77777777" w:rsidR="004E722A" w:rsidRPr="004E722A" w:rsidRDefault="004E722A" w:rsidP="004E722A">
            <w:pPr>
              <w:pStyle w:val="TableParagraph"/>
              <w:numPr>
                <w:ilvl w:val="0"/>
                <w:numId w:val="47"/>
              </w:numPr>
              <w:spacing w:line="264" w:lineRule="auto"/>
              <w:rPr>
                <w:rFonts w:eastAsiaTheme="minorEastAsia"/>
                <w:spacing w:val="5"/>
                <w:w w:val="104"/>
                <w:sz w:val="24"/>
                <w:szCs w:val="24"/>
                <w:lang w:eastAsia="ko-KR"/>
              </w:rPr>
            </w:pPr>
            <w:r w:rsidRPr="004E722A">
              <w:rPr>
                <w:rFonts w:eastAsiaTheme="minorEastAsia"/>
                <w:spacing w:val="5"/>
                <w:w w:val="104"/>
                <w:sz w:val="24"/>
                <w:szCs w:val="24"/>
                <w:lang w:eastAsia="ko-KR"/>
              </w:rPr>
              <w:t xml:space="preserve">(Canvas) </w:t>
            </w:r>
            <w:r w:rsidRPr="004E722A">
              <w:rPr>
                <w:spacing w:val="5"/>
                <w:w w:val="104"/>
                <w:sz w:val="24"/>
                <w:szCs w:val="24"/>
              </w:rPr>
              <w:t>Voutilainen et al</w:t>
            </w:r>
            <w:r w:rsidRPr="004E722A">
              <w:rPr>
                <w:rFonts w:eastAsiaTheme="minorEastAsia"/>
                <w:spacing w:val="5"/>
                <w:w w:val="104"/>
                <w:sz w:val="24"/>
                <w:szCs w:val="24"/>
                <w:lang w:eastAsia="ko-KR"/>
              </w:rPr>
              <w:t xml:space="preserve"> (</w:t>
            </w:r>
            <w:r w:rsidRPr="004E722A">
              <w:rPr>
                <w:spacing w:val="5"/>
                <w:w w:val="104"/>
                <w:sz w:val="24"/>
                <w:szCs w:val="24"/>
              </w:rPr>
              <w:t>2018</w:t>
            </w:r>
            <w:r w:rsidRPr="004E722A">
              <w:rPr>
                <w:rFonts w:eastAsiaTheme="minorEastAsia"/>
                <w:spacing w:val="5"/>
                <w:w w:val="104"/>
                <w:sz w:val="24"/>
                <w:szCs w:val="24"/>
                <w:lang w:eastAsia="ko-KR"/>
              </w:rPr>
              <w:t>)</w:t>
            </w:r>
          </w:p>
          <w:p w14:paraId="6AA94710" w14:textId="4B19CD97" w:rsidR="004E722A" w:rsidRPr="004E722A" w:rsidRDefault="004E722A" w:rsidP="004E722A">
            <w:pPr>
              <w:pStyle w:val="TableParagraph"/>
              <w:numPr>
                <w:ilvl w:val="0"/>
                <w:numId w:val="47"/>
              </w:numPr>
              <w:spacing w:line="264" w:lineRule="auto"/>
              <w:rPr>
                <w:rFonts w:eastAsiaTheme="minorEastAsia"/>
                <w:spacing w:val="5"/>
                <w:w w:val="104"/>
                <w:sz w:val="24"/>
                <w:szCs w:val="24"/>
                <w:lang w:eastAsia="ko-KR"/>
              </w:rPr>
            </w:pPr>
            <w:r w:rsidRPr="004E722A">
              <w:rPr>
                <w:rFonts w:eastAsiaTheme="minorEastAsia"/>
                <w:spacing w:val="5"/>
                <w:w w:val="104"/>
                <w:sz w:val="24"/>
                <w:szCs w:val="24"/>
                <w:lang w:eastAsia="ko-KR"/>
              </w:rPr>
              <w:t>(Canvas) Moeseneder et al (2019)</w:t>
            </w:r>
          </w:p>
        </w:tc>
      </w:tr>
      <w:tr w:rsidR="004E722A" w:rsidRPr="004E722A" w14:paraId="386BDA32" w14:textId="77777777" w:rsidTr="00C6384D">
        <w:trPr>
          <w:trHeight w:val="460"/>
        </w:trPr>
        <w:tc>
          <w:tcPr>
            <w:tcW w:w="810" w:type="dxa"/>
          </w:tcPr>
          <w:p w14:paraId="68628C0A" w14:textId="77777777" w:rsidR="004E722A" w:rsidRPr="004E722A" w:rsidRDefault="004E722A" w:rsidP="00641F73">
            <w:pPr>
              <w:pStyle w:val="TableParagraph"/>
              <w:spacing w:line="264" w:lineRule="auto"/>
              <w:rPr>
                <w:w w:val="104"/>
                <w:sz w:val="24"/>
                <w:szCs w:val="24"/>
              </w:rPr>
            </w:pPr>
            <w:r w:rsidRPr="004E722A">
              <w:rPr>
                <w:w w:val="105"/>
                <w:sz w:val="24"/>
                <w:szCs w:val="24"/>
              </w:rPr>
              <w:t>11</w:t>
            </w:r>
          </w:p>
        </w:tc>
        <w:tc>
          <w:tcPr>
            <w:tcW w:w="630" w:type="dxa"/>
          </w:tcPr>
          <w:p w14:paraId="27A349DB" w14:textId="7F70A7F7" w:rsidR="004E722A" w:rsidRPr="004E722A" w:rsidRDefault="004E722A" w:rsidP="00641F73">
            <w:pPr>
              <w:pStyle w:val="TableParagraph"/>
              <w:spacing w:line="264" w:lineRule="auto"/>
              <w:rPr>
                <w:rFonts w:eastAsiaTheme="minorEastAsia"/>
                <w:w w:val="105"/>
                <w:sz w:val="24"/>
                <w:szCs w:val="24"/>
                <w:lang w:eastAsia="ko-KR"/>
              </w:rPr>
            </w:pPr>
            <w:r w:rsidRPr="004E722A">
              <w:rPr>
                <w:w w:val="105"/>
                <w:sz w:val="24"/>
                <w:szCs w:val="24"/>
              </w:rPr>
              <w:t>3/2</w:t>
            </w:r>
            <w:r w:rsidR="00A01073">
              <w:rPr>
                <w:rFonts w:eastAsiaTheme="minorEastAsia" w:hint="eastAsia"/>
                <w:w w:val="105"/>
                <w:sz w:val="24"/>
                <w:szCs w:val="24"/>
                <w:lang w:eastAsia="ko-KR"/>
              </w:rPr>
              <w:t>3</w:t>
            </w:r>
          </w:p>
        </w:tc>
        <w:tc>
          <w:tcPr>
            <w:tcW w:w="4140" w:type="dxa"/>
          </w:tcPr>
          <w:p w14:paraId="3E551174" w14:textId="77777777" w:rsidR="004E722A" w:rsidRPr="004E722A" w:rsidRDefault="004E722A" w:rsidP="00641F73">
            <w:pPr>
              <w:pStyle w:val="TableParagraph"/>
              <w:spacing w:line="264" w:lineRule="auto"/>
              <w:rPr>
                <w:w w:val="105"/>
                <w:sz w:val="24"/>
                <w:szCs w:val="24"/>
              </w:rPr>
            </w:pPr>
            <w:r w:rsidRPr="004E722A">
              <w:rPr>
                <w:w w:val="105"/>
                <w:sz w:val="24"/>
                <w:szCs w:val="24"/>
              </w:rPr>
              <w:t>Short-</w:t>
            </w:r>
            <w:r w:rsidRPr="004E722A">
              <w:rPr>
                <w:rFonts w:eastAsiaTheme="minorEastAsia"/>
                <w:w w:val="105"/>
                <w:sz w:val="24"/>
                <w:szCs w:val="24"/>
                <w:lang w:eastAsia="ko-KR"/>
              </w:rPr>
              <w:t>T</w:t>
            </w:r>
            <w:r w:rsidRPr="004E722A">
              <w:rPr>
                <w:w w:val="105"/>
                <w:sz w:val="24"/>
                <w:szCs w:val="24"/>
              </w:rPr>
              <w:t xml:space="preserve">erm </w:t>
            </w:r>
            <w:r w:rsidRPr="004E722A">
              <w:rPr>
                <w:rFonts w:eastAsiaTheme="minorEastAsia"/>
                <w:w w:val="105"/>
                <w:sz w:val="24"/>
                <w:szCs w:val="24"/>
                <w:lang w:eastAsia="ko-KR"/>
              </w:rPr>
              <w:t>C</w:t>
            </w:r>
            <w:r w:rsidRPr="004E722A">
              <w:rPr>
                <w:w w:val="105"/>
                <w:sz w:val="24"/>
                <w:szCs w:val="24"/>
              </w:rPr>
              <w:t xml:space="preserve">ounseling </w:t>
            </w:r>
            <w:r w:rsidRPr="004E722A">
              <w:rPr>
                <w:rFonts w:eastAsiaTheme="minorEastAsia"/>
                <w:w w:val="105"/>
                <w:sz w:val="24"/>
                <w:szCs w:val="24"/>
                <w:lang w:eastAsia="ko-KR"/>
              </w:rPr>
              <w:t>T</w:t>
            </w:r>
            <w:r w:rsidRPr="004E722A">
              <w:rPr>
                <w:w w:val="105"/>
                <w:sz w:val="24"/>
                <w:szCs w:val="24"/>
              </w:rPr>
              <w:t>echniques</w:t>
            </w:r>
          </w:p>
          <w:p w14:paraId="608B6023" w14:textId="77777777" w:rsidR="004E722A" w:rsidRPr="004E722A" w:rsidRDefault="004E722A" w:rsidP="00641F73">
            <w:pPr>
              <w:pStyle w:val="TableParagraph"/>
              <w:spacing w:line="264" w:lineRule="auto"/>
              <w:rPr>
                <w:w w:val="105"/>
                <w:sz w:val="24"/>
                <w:szCs w:val="24"/>
              </w:rPr>
            </w:pPr>
          </w:p>
          <w:p w14:paraId="5DF4061D" w14:textId="77777777" w:rsidR="004E722A" w:rsidRPr="004E722A" w:rsidRDefault="004E722A" w:rsidP="00641F73">
            <w:pPr>
              <w:pStyle w:val="TableParagraph"/>
              <w:spacing w:line="264" w:lineRule="auto"/>
              <w:rPr>
                <w:w w:val="105"/>
                <w:sz w:val="24"/>
                <w:szCs w:val="24"/>
              </w:rPr>
            </w:pPr>
            <w:r w:rsidRPr="004E722A">
              <w:rPr>
                <w:w w:val="105"/>
                <w:sz w:val="24"/>
                <w:szCs w:val="24"/>
              </w:rPr>
              <w:t>Motivational Interviewing</w:t>
            </w:r>
          </w:p>
          <w:p w14:paraId="759B79D9" w14:textId="77777777" w:rsidR="004E722A" w:rsidRPr="004E722A" w:rsidRDefault="004E722A" w:rsidP="00641F73">
            <w:pPr>
              <w:pStyle w:val="TableParagraph"/>
              <w:spacing w:line="264" w:lineRule="auto"/>
              <w:rPr>
                <w:w w:val="105"/>
                <w:sz w:val="24"/>
                <w:szCs w:val="24"/>
              </w:rPr>
            </w:pPr>
          </w:p>
          <w:p w14:paraId="689E6893" w14:textId="77777777" w:rsidR="004E722A" w:rsidRPr="004E722A" w:rsidRDefault="004E722A" w:rsidP="00641F73">
            <w:pPr>
              <w:pStyle w:val="TableParagraph"/>
              <w:spacing w:line="264" w:lineRule="auto"/>
              <w:rPr>
                <w:rFonts w:eastAsiaTheme="minorEastAsia"/>
                <w:sz w:val="24"/>
                <w:szCs w:val="24"/>
                <w:lang w:eastAsia="ko-KR"/>
              </w:rPr>
            </w:pPr>
            <w:r w:rsidRPr="004E722A">
              <w:rPr>
                <w:rFonts w:eastAsiaTheme="minorEastAsia"/>
                <w:w w:val="105"/>
                <w:sz w:val="24"/>
                <w:szCs w:val="24"/>
                <w:lang w:eastAsia="ko-KR"/>
              </w:rPr>
              <w:t>Session C Recording</w:t>
            </w:r>
          </w:p>
        </w:tc>
        <w:tc>
          <w:tcPr>
            <w:tcW w:w="3780" w:type="dxa"/>
          </w:tcPr>
          <w:p w14:paraId="201EBB3A" w14:textId="77777777" w:rsidR="004E722A" w:rsidRPr="004E722A" w:rsidRDefault="004E722A" w:rsidP="00641F73">
            <w:pPr>
              <w:pStyle w:val="TableParagraph"/>
              <w:spacing w:line="264" w:lineRule="auto"/>
              <w:rPr>
                <w:rFonts w:eastAsiaTheme="minorEastAsia"/>
                <w:w w:val="105"/>
                <w:sz w:val="24"/>
                <w:szCs w:val="24"/>
                <w:lang w:eastAsia="ko-KR"/>
              </w:rPr>
            </w:pPr>
            <w:r w:rsidRPr="004E722A">
              <w:rPr>
                <w:w w:val="105"/>
                <w:sz w:val="24"/>
                <w:szCs w:val="24"/>
              </w:rPr>
              <w:t>Readings:</w:t>
            </w:r>
          </w:p>
          <w:p w14:paraId="0E1F7A51" w14:textId="3F85A7C2" w:rsidR="004E722A" w:rsidRPr="004E722A" w:rsidRDefault="004E722A" w:rsidP="004E722A">
            <w:pPr>
              <w:pStyle w:val="TableParagraph"/>
              <w:numPr>
                <w:ilvl w:val="0"/>
                <w:numId w:val="38"/>
              </w:numPr>
              <w:spacing w:line="264" w:lineRule="auto"/>
              <w:rPr>
                <w:w w:val="105"/>
                <w:sz w:val="24"/>
                <w:szCs w:val="24"/>
              </w:rPr>
            </w:pPr>
            <w:r w:rsidRPr="004E722A">
              <w:rPr>
                <w:w w:val="105"/>
                <w:sz w:val="24"/>
                <w:szCs w:val="24"/>
              </w:rPr>
              <w:t>Solution Focused Techniques:</w:t>
            </w:r>
            <w:r>
              <w:rPr>
                <w:rFonts w:eastAsiaTheme="minorEastAsia" w:hint="eastAsia"/>
                <w:w w:val="105"/>
                <w:sz w:val="24"/>
                <w:szCs w:val="24"/>
                <w:lang w:eastAsia="ko-KR"/>
              </w:rPr>
              <w:t xml:space="preserve"> </w:t>
            </w:r>
            <w:hyperlink r:id="rId7" w:history="1">
              <w:r w:rsidRPr="00D26529">
                <w:rPr>
                  <w:rStyle w:val="Hyperlink"/>
                  <w:rFonts w:eastAsiaTheme="majorEastAsia"/>
                  <w:sz w:val="24"/>
                  <w:szCs w:val="24"/>
                </w:rPr>
                <w:t>https://solutionfocused.net/what-is-solution-focused-therapy/</w:t>
              </w:r>
            </w:hyperlink>
          </w:p>
          <w:p w14:paraId="68A42A79" w14:textId="77777777" w:rsidR="004E722A" w:rsidRPr="004E722A" w:rsidRDefault="004E722A" w:rsidP="004E722A">
            <w:pPr>
              <w:pStyle w:val="TableParagraph"/>
              <w:numPr>
                <w:ilvl w:val="0"/>
                <w:numId w:val="38"/>
              </w:numPr>
              <w:spacing w:line="264" w:lineRule="auto"/>
              <w:rPr>
                <w:sz w:val="24"/>
                <w:szCs w:val="24"/>
              </w:rPr>
            </w:pPr>
            <w:r w:rsidRPr="004E722A">
              <w:rPr>
                <w:sz w:val="24"/>
                <w:szCs w:val="24"/>
              </w:rPr>
              <w:t>(Canvas) Motivational interviewing</w:t>
            </w:r>
          </w:p>
          <w:p w14:paraId="440AE4F3" w14:textId="77777777" w:rsidR="004E722A" w:rsidRPr="004E722A" w:rsidRDefault="004E722A" w:rsidP="004E722A">
            <w:pPr>
              <w:pStyle w:val="TableParagraph"/>
              <w:spacing w:line="264" w:lineRule="auto"/>
              <w:ind w:left="0"/>
              <w:rPr>
                <w:rFonts w:eastAsiaTheme="minorEastAsia"/>
                <w:sz w:val="24"/>
                <w:szCs w:val="24"/>
                <w:lang w:eastAsia="ko-KR"/>
              </w:rPr>
            </w:pPr>
          </w:p>
          <w:p w14:paraId="70FE1484" w14:textId="77777777" w:rsidR="004E722A" w:rsidRPr="004E722A" w:rsidRDefault="004E722A" w:rsidP="00641F73">
            <w:pPr>
              <w:pStyle w:val="TableParagraph"/>
              <w:spacing w:line="264" w:lineRule="auto"/>
              <w:rPr>
                <w:b/>
                <w:sz w:val="24"/>
                <w:szCs w:val="24"/>
              </w:rPr>
            </w:pPr>
            <w:r w:rsidRPr="004E722A">
              <w:rPr>
                <w:b/>
                <w:sz w:val="24"/>
                <w:szCs w:val="24"/>
              </w:rPr>
              <w:t>Assignments Due:</w:t>
            </w:r>
          </w:p>
          <w:p w14:paraId="5E660EC7" w14:textId="77777777" w:rsidR="004E722A" w:rsidRPr="004E722A" w:rsidRDefault="004E722A" w:rsidP="004E722A">
            <w:pPr>
              <w:pStyle w:val="TableParagraph"/>
              <w:numPr>
                <w:ilvl w:val="0"/>
                <w:numId w:val="39"/>
              </w:numPr>
              <w:spacing w:line="264" w:lineRule="auto"/>
              <w:rPr>
                <w:b/>
                <w:sz w:val="24"/>
                <w:szCs w:val="24"/>
              </w:rPr>
            </w:pPr>
            <w:r w:rsidRPr="004E722A">
              <w:rPr>
                <w:b/>
                <w:sz w:val="24"/>
                <w:szCs w:val="24"/>
              </w:rPr>
              <w:t>Session C Recording</w:t>
            </w:r>
          </w:p>
          <w:p w14:paraId="0C51C7D4" w14:textId="77777777" w:rsidR="004E722A" w:rsidRPr="004E722A" w:rsidRDefault="004E722A" w:rsidP="004E722A">
            <w:pPr>
              <w:pStyle w:val="TableParagraph"/>
              <w:numPr>
                <w:ilvl w:val="0"/>
                <w:numId w:val="39"/>
              </w:numPr>
              <w:spacing w:line="264" w:lineRule="auto"/>
              <w:rPr>
                <w:sz w:val="24"/>
                <w:szCs w:val="24"/>
              </w:rPr>
            </w:pPr>
            <w:r w:rsidRPr="004E722A">
              <w:rPr>
                <w:b/>
                <w:sz w:val="24"/>
                <w:szCs w:val="24"/>
              </w:rPr>
              <w:t>Transcript</w:t>
            </w:r>
          </w:p>
        </w:tc>
      </w:tr>
      <w:tr w:rsidR="004E722A" w:rsidRPr="004E722A" w14:paraId="55FD77D7" w14:textId="77777777" w:rsidTr="00C6384D">
        <w:trPr>
          <w:trHeight w:val="460"/>
        </w:trPr>
        <w:tc>
          <w:tcPr>
            <w:tcW w:w="810" w:type="dxa"/>
          </w:tcPr>
          <w:p w14:paraId="1C9E8343" w14:textId="77777777" w:rsidR="004E722A" w:rsidRPr="004E722A" w:rsidRDefault="004E722A" w:rsidP="00641F73">
            <w:pPr>
              <w:pStyle w:val="TableParagraph"/>
              <w:spacing w:line="264" w:lineRule="auto"/>
              <w:rPr>
                <w:w w:val="105"/>
                <w:sz w:val="24"/>
                <w:szCs w:val="24"/>
              </w:rPr>
            </w:pPr>
            <w:r w:rsidRPr="004E722A">
              <w:rPr>
                <w:w w:val="105"/>
                <w:sz w:val="24"/>
                <w:szCs w:val="24"/>
              </w:rPr>
              <w:t>12</w:t>
            </w:r>
          </w:p>
        </w:tc>
        <w:tc>
          <w:tcPr>
            <w:tcW w:w="630" w:type="dxa"/>
          </w:tcPr>
          <w:p w14:paraId="081E65AE" w14:textId="39B1B96C" w:rsidR="004E722A" w:rsidRPr="00A01073" w:rsidRDefault="004E722A" w:rsidP="00641F73">
            <w:pPr>
              <w:pStyle w:val="TableParagraph"/>
              <w:spacing w:line="264" w:lineRule="auto"/>
              <w:rPr>
                <w:rFonts w:eastAsiaTheme="minorEastAsia"/>
                <w:w w:val="105"/>
                <w:sz w:val="24"/>
                <w:szCs w:val="24"/>
                <w:lang w:eastAsia="ko-KR"/>
              </w:rPr>
            </w:pPr>
            <w:r w:rsidRPr="004E722A">
              <w:rPr>
                <w:rFonts w:eastAsiaTheme="minorEastAsia"/>
                <w:w w:val="105"/>
                <w:sz w:val="24"/>
                <w:szCs w:val="24"/>
                <w:lang w:eastAsia="ko-KR"/>
              </w:rPr>
              <w:t>3</w:t>
            </w:r>
            <w:r w:rsidRPr="004E722A">
              <w:rPr>
                <w:w w:val="105"/>
                <w:sz w:val="24"/>
                <w:szCs w:val="24"/>
              </w:rPr>
              <w:t>/</w:t>
            </w:r>
            <w:r w:rsidRPr="004E722A">
              <w:rPr>
                <w:rFonts w:eastAsiaTheme="minorEastAsia"/>
                <w:w w:val="105"/>
                <w:sz w:val="24"/>
                <w:szCs w:val="24"/>
                <w:lang w:eastAsia="ko-KR"/>
              </w:rPr>
              <w:t>3</w:t>
            </w:r>
            <w:r w:rsidR="00A01073">
              <w:rPr>
                <w:rFonts w:eastAsiaTheme="minorEastAsia" w:hint="eastAsia"/>
                <w:w w:val="105"/>
                <w:sz w:val="24"/>
                <w:szCs w:val="24"/>
                <w:lang w:eastAsia="ko-KR"/>
              </w:rPr>
              <w:t>0</w:t>
            </w:r>
          </w:p>
        </w:tc>
        <w:tc>
          <w:tcPr>
            <w:tcW w:w="4140" w:type="dxa"/>
          </w:tcPr>
          <w:p w14:paraId="112F6A81" w14:textId="77777777" w:rsidR="004E722A" w:rsidRPr="004E722A" w:rsidRDefault="004E722A" w:rsidP="00641F73">
            <w:pPr>
              <w:pStyle w:val="TableParagraph"/>
              <w:spacing w:line="264" w:lineRule="auto"/>
              <w:ind w:right="1103"/>
              <w:rPr>
                <w:rFonts w:eastAsiaTheme="minorEastAsia"/>
                <w:w w:val="105"/>
                <w:sz w:val="24"/>
                <w:szCs w:val="24"/>
                <w:lang w:eastAsia="ko-KR"/>
              </w:rPr>
            </w:pPr>
            <w:r w:rsidRPr="004E722A">
              <w:rPr>
                <w:rFonts w:eastAsiaTheme="minorEastAsia"/>
                <w:w w:val="105"/>
                <w:sz w:val="24"/>
                <w:szCs w:val="24"/>
                <w:lang w:eastAsia="ko-KR"/>
              </w:rPr>
              <w:t>Individualized Feedback Sessions</w:t>
            </w:r>
          </w:p>
          <w:p w14:paraId="6315835E" w14:textId="77777777" w:rsidR="004E722A" w:rsidRPr="004E722A" w:rsidRDefault="004E722A" w:rsidP="00641F73">
            <w:pPr>
              <w:pStyle w:val="TableParagraph"/>
              <w:spacing w:line="264" w:lineRule="auto"/>
              <w:rPr>
                <w:w w:val="105"/>
                <w:sz w:val="24"/>
                <w:szCs w:val="24"/>
              </w:rPr>
            </w:pPr>
          </w:p>
        </w:tc>
        <w:tc>
          <w:tcPr>
            <w:tcW w:w="3780" w:type="dxa"/>
          </w:tcPr>
          <w:p w14:paraId="00A8C472" w14:textId="77777777" w:rsidR="004E722A" w:rsidRPr="004E722A" w:rsidRDefault="004E722A" w:rsidP="00641F73">
            <w:pPr>
              <w:pStyle w:val="TableParagraph"/>
              <w:spacing w:line="264" w:lineRule="auto"/>
              <w:rPr>
                <w:w w:val="105"/>
                <w:sz w:val="24"/>
                <w:szCs w:val="24"/>
              </w:rPr>
            </w:pPr>
          </w:p>
          <w:p w14:paraId="65850368" w14:textId="77777777" w:rsidR="004E722A" w:rsidRPr="004E722A" w:rsidRDefault="004E722A" w:rsidP="00641F73">
            <w:pPr>
              <w:pStyle w:val="TableParagraph"/>
              <w:spacing w:line="264" w:lineRule="auto"/>
              <w:rPr>
                <w:b/>
                <w:sz w:val="24"/>
                <w:szCs w:val="24"/>
              </w:rPr>
            </w:pPr>
            <w:r w:rsidRPr="004E722A">
              <w:rPr>
                <w:b/>
                <w:sz w:val="24"/>
                <w:szCs w:val="24"/>
              </w:rPr>
              <w:t>Assignments Due:</w:t>
            </w:r>
          </w:p>
          <w:p w14:paraId="3AE09D40" w14:textId="77777777" w:rsidR="004E722A" w:rsidRPr="004E722A" w:rsidRDefault="004E722A" w:rsidP="004E722A">
            <w:pPr>
              <w:pStyle w:val="TableParagraph"/>
              <w:numPr>
                <w:ilvl w:val="0"/>
                <w:numId w:val="39"/>
              </w:numPr>
              <w:spacing w:line="264" w:lineRule="auto"/>
              <w:rPr>
                <w:b/>
                <w:sz w:val="24"/>
                <w:szCs w:val="24"/>
              </w:rPr>
            </w:pPr>
            <w:r w:rsidRPr="004E722A">
              <w:rPr>
                <w:b/>
                <w:sz w:val="24"/>
                <w:szCs w:val="24"/>
              </w:rPr>
              <w:t>Reflection Paper 4</w:t>
            </w:r>
          </w:p>
        </w:tc>
      </w:tr>
      <w:tr w:rsidR="004E722A" w:rsidRPr="004E722A" w14:paraId="64D24987" w14:textId="77777777" w:rsidTr="00C6384D">
        <w:trPr>
          <w:trHeight w:val="1237"/>
        </w:trPr>
        <w:tc>
          <w:tcPr>
            <w:tcW w:w="810" w:type="dxa"/>
          </w:tcPr>
          <w:p w14:paraId="77EB59E7" w14:textId="77777777" w:rsidR="004E722A" w:rsidRPr="004E722A" w:rsidRDefault="004E722A" w:rsidP="00641F73">
            <w:pPr>
              <w:pStyle w:val="TableParagraph"/>
              <w:spacing w:line="264" w:lineRule="auto"/>
              <w:rPr>
                <w:sz w:val="24"/>
                <w:szCs w:val="24"/>
              </w:rPr>
            </w:pPr>
            <w:r w:rsidRPr="004E722A">
              <w:rPr>
                <w:w w:val="105"/>
                <w:sz w:val="24"/>
                <w:szCs w:val="24"/>
              </w:rPr>
              <w:t>13</w:t>
            </w:r>
          </w:p>
        </w:tc>
        <w:tc>
          <w:tcPr>
            <w:tcW w:w="630" w:type="dxa"/>
          </w:tcPr>
          <w:p w14:paraId="1AE4FB37" w14:textId="49EF34A8" w:rsidR="004E722A" w:rsidRPr="004E722A" w:rsidRDefault="004E722A" w:rsidP="00641F73">
            <w:pPr>
              <w:pStyle w:val="TableParagraph"/>
              <w:spacing w:line="264" w:lineRule="auto"/>
              <w:rPr>
                <w:sz w:val="24"/>
                <w:szCs w:val="24"/>
              </w:rPr>
            </w:pPr>
            <w:r w:rsidRPr="004E722A">
              <w:rPr>
                <w:sz w:val="24"/>
                <w:szCs w:val="24"/>
              </w:rPr>
              <w:t>4/</w:t>
            </w:r>
            <w:r w:rsidR="00A01073">
              <w:rPr>
                <w:rFonts w:eastAsiaTheme="minorEastAsia" w:hint="eastAsia"/>
                <w:sz w:val="24"/>
                <w:szCs w:val="24"/>
                <w:lang w:eastAsia="ko-KR"/>
              </w:rPr>
              <w:t>6</w:t>
            </w:r>
          </w:p>
        </w:tc>
        <w:tc>
          <w:tcPr>
            <w:tcW w:w="4140" w:type="dxa"/>
          </w:tcPr>
          <w:p w14:paraId="5D86300A" w14:textId="77777777" w:rsidR="004E722A" w:rsidRPr="004E722A" w:rsidRDefault="004E722A" w:rsidP="00641F73">
            <w:pPr>
              <w:pStyle w:val="TableParagraph"/>
              <w:spacing w:line="264" w:lineRule="auto"/>
              <w:ind w:right="989"/>
              <w:rPr>
                <w:sz w:val="24"/>
                <w:szCs w:val="24"/>
              </w:rPr>
            </w:pPr>
            <w:r w:rsidRPr="004E722A">
              <w:rPr>
                <w:sz w:val="24"/>
                <w:szCs w:val="24"/>
              </w:rPr>
              <w:t xml:space="preserve">Mental </w:t>
            </w:r>
            <w:r w:rsidRPr="004E722A">
              <w:rPr>
                <w:rFonts w:eastAsiaTheme="minorEastAsia"/>
                <w:sz w:val="24"/>
                <w:szCs w:val="24"/>
                <w:lang w:eastAsia="ko-KR"/>
              </w:rPr>
              <w:t>S</w:t>
            </w:r>
            <w:r w:rsidRPr="004E722A">
              <w:rPr>
                <w:sz w:val="24"/>
                <w:szCs w:val="24"/>
              </w:rPr>
              <w:t xml:space="preserve">tatus and </w:t>
            </w:r>
            <w:r w:rsidRPr="004E722A">
              <w:rPr>
                <w:rFonts w:eastAsiaTheme="minorEastAsia"/>
                <w:sz w:val="24"/>
                <w:szCs w:val="24"/>
                <w:lang w:eastAsia="ko-KR"/>
              </w:rPr>
              <w:t>S</w:t>
            </w:r>
            <w:r w:rsidRPr="004E722A">
              <w:rPr>
                <w:sz w:val="24"/>
                <w:szCs w:val="24"/>
              </w:rPr>
              <w:t xml:space="preserve">uicide </w:t>
            </w:r>
            <w:r w:rsidRPr="004E722A">
              <w:rPr>
                <w:rFonts w:eastAsiaTheme="minorEastAsia"/>
                <w:sz w:val="24"/>
                <w:szCs w:val="24"/>
                <w:lang w:eastAsia="ko-KR"/>
              </w:rPr>
              <w:t>R</w:t>
            </w:r>
            <w:r w:rsidRPr="004E722A">
              <w:rPr>
                <w:sz w:val="24"/>
                <w:szCs w:val="24"/>
              </w:rPr>
              <w:t xml:space="preserve">isk </w:t>
            </w:r>
            <w:r w:rsidRPr="004E722A">
              <w:rPr>
                <w:rFonts w:eastAsiaTheme="minorEastAsia"/>
                <w:sz w:val="24"/>
                <w:szCs w:val="24"/>
                <w:lang w:eastAsia="ko-KR"/>
              </w:rPr>
              <w:t>A</w:t>
            </w:r>
            <w:r w:rsidRPr="004E722A">
              <w:rPr>
                <w:sz w:val="24"/>
                <w:szCs w:val="24"/>
              </w:rPr>
              <w:t>ssessment</w:t>
            </w:r>
          </w:p>
          <w:p w14:paraId="7FEDDF46" w14:textId="77777777" w:rsidR="004E722A" w:rsidRPr="004E722A" w:rsidRDefault="004E722A" w:rsidP="00641F73">
            <w:pPr>
              <w:pStyle w:val="TableParagraph"/>
              <w:spacing w:line="264" w:lineRule="auto"/>
              <w:ind w:left="89" w:right="989"/>
              <w:rPr>
                <w:sz w:val="24"/>
                <w:szCs w:val="24"/>
              </w:rPr>
            </w:pPr>
          </w:p>
          <w:p w14:paraId="639B72FE" w14:textId="77777777" w:rsidR="004E722A" w:rsidRPr="004E722A" w:rsidRDefault="004E722A" w:rsidP="00641F73">
            <w:pPr>
              <w:pStyle w:val="TableParagraph"/>
              <w:spacing w:line="264" w:lineRule="auto"/>
              <w:ind w:right="989"/>
              <w:rPr>
                <w:sz w:val="24"/>
                <w:szCs w:val="24"/>
              </w:rPr>
            </w:pPr>
            <w:r w:rsidRPr="004E722A">
              <w:rPr>
                <w:sz w:val="24"/>
                <w:szCs w:val="24"/>
              </w:rPr>
              <w:t xml:space="preserve">Practice </w:t>
            </w:r>
            <w:r w:rsidRPr="004E722A">
              <w:rPr>
                <w:rFonts w:eastAsiaTheme="minorEastAsia"/>
                <w:sz w:val="24"/>
                <w:szCs w:val="24"/>
                <w:lang w:eastAsia="ko-KR"/>
              </w:rPr>
              <w:t>S</w:t>
            </w:r>
            <w:r w:rsidRPr="004E722A">
              <w:rPr>
                <w:sz w:val="24"/>
                <w:szCs w:val="24"/>
              </w:rPr>
              <w:t>essions</w:t>
            </w:r>
          </w:p>
        </w:tc>
        <w:tc>
          <w:tcPr>
            <w:tcW w:w="3780" w:type="dxa"/>
          </w:tcPr>
          <w:p w14:paraId="5D977022" w14:textId="77777777" w:rsidR="004E722A" w:rsidRPr="004E722A" w:rsidRDefault="004E722A" w:rsidP="00641F73">
            <w:pPr>
              <w:pStyle w:val="TableParagraph"/>
              <w:spacing w:line="264" w:lineRule="auto"/>
              <w:rPr>
                <w:w w:val="105"/>
                <w:sz w:val="24"/>
                <w:szCs w:val="24"/>
              </w:rPr>
            </w:pPr>
            <w:r w:rsidRPr="004E722A">
              <w:rPr>
                <w:w w:val="105"/>
                <w:sz w:val="24"/>
                <w:szCs w:val="24"/>
              </w:rPr>
              <w:t>Readings:</w:t>
            </w:r>
          </w:p>
          <w:p w14:paraId="15B5BDD8" w14:textId="77777777" w:rsidR="004E722A" w:rsidRPr="004E722A" w:rsidRDefault="004E722A" w:rsidP="004E722A">
            <w:pPr>
              <w:pStyle w:val="TableParagraph"/>
              <w:numPr>
                <w:ilvl w:val="0"/>
                <w:numId w:val="42"/>
              </w:numPr>
              <w:spacing w:line="264" w:lineRule="auto"/>
              <w:rPr>
                <w:w w:val="105"/>
                <w:sz w:val="24"/>
                <w:szCs w:val="24"/>
              </w:rPr>
            </w:pPr>
            <w:r w:rsidRPr="004E722A">
              <w:rPr>
                <w:w w:val="105"/>
                <w:sz w:val="24"/>
                <w:szCs w:val="24"/>
              </w:rPr>
              <w:t>(Canvas) Granello (2010)</w:t>
            </w:r>
          </w:p>
          <w:p w14:paraId="653CB400" w14:textId="257866DE" w:rsidR="004E722A" w:rsidRPr="004E722A" w:rsidRDefault="004E722A" w:rsidP="004E722A">
            <w:pPr>
              <w:pStyle w:val="TableParagraph"/>
              <w:numPr>
                <w:ilvl w:val="0"/>
                <w:numId w:val="42"/>
              </w:numPr>
              <w:spacing w:line="264" w:lineRule="auto"/>
              <w:rPr>
                <w:rFonts w:eastAsiaTheme="minorEastAsia"/>
                <w:w w:val="105"/>
                <w:sz w:val="24"/>
                <w:szCs w:val="24"/>
                <w:lang w:eastAsia="ko-KR"/>
              </w:rPr>
            </w:pPr>
            <w:r w:rsidRPr="004E722A">
              <w:rPr>
                <w:w w:val="105"/>
                <w:sz w:val="24"/>
                <w:szCs w:val="24"/>
              </w:rPr>
              <w:t>(Canvas) Polanski &amp; Hinkle (2000)</w:t>
            </w:r>
          </w:p>
        </w:tc>
      </w:tr>
      <w:tr w:rsidR="00C6384D" w:rsidRPr="004E722A" w14:paraId="23120639" w14:textId="77777777" w:rsidTr="00C6384D">
        <w:trPr>
          <w:trHeight w:val="1237"/>
        </w:trPr>
        <w:tc>
          <w:tcPr>
            <w:tcW w:w="810" w:type="dxa"/>
            <w:shd w:val="clear" w:color="auto" w:fill="E8E8E8" w:themeFill="background2"/>
          </w:tcPr>
          <w:p w14:paraId="725B9E9A" w14:textId="77777777" w:rsidR="00C6384D" w:rsidRPr="004E722A" w:rsidRDefault="00C6384D" w:rsidP="00641F73">
            <w:pPr>
              <w:pStyle w:val="TableParagraph"/>
              <w:spacing w:line="264" w:lineRule="auto"/>
              <w:rPr>
                <w:w w:val="105"/>
                <w:sz w:val="24"/>
                <w:szCs w:val="24"/>
              </w:rPr>
            </w:pPr>
            <w:r w:rsidRPr="004E722A">
              <w:rPr>
                <w:w w:val="105"/>
                <w:sz w:val="24"/>
                <w:szCs w:val="24"/>
              </w:rPr>
              <w:t>14</w:t>
            </w:r>
          </w:p>
        </w:tc>
        <w:tc>
          <w:tcPr>
            <w:tcW w:w="630" w:type="dxa"/>
            <w:shd w:val="clear" w:color="auto" w:fill="E8E8E8" w:themeFill="background2"/>
          </w:tcPr>
          <w:p w14:paraId="3FE05CA0" w14:textId="095B85A5" w:rsidR="00C6384D" w:rsidRPr="004E722A" w:rsidRDefault="00C6384D" w:rsidP="00641F73">
            <w:pPr>
              <w:pStyle w:val="TableParagraph"/>
              <w:spacing w:line="264" w:lineRule="auto"/>
              <w:rPr>
                <w:sz w:val="24"/>
                <w:szCs w:val="24"/>
              </w:rPr>
            </w:pPr>
            <w:r w:rsidRPr="004E722A">
              <w:rPr>
                <w:w w:val="105"/>
                <w:sz w:val="24"/>
                <w:szCs w:val="24"/>
              </w:rPr>
              <w:t>4/</w:t>
            </w:r>
            <w:r>
              <w:rPr>
                <w:rFonts w:eastAsiaTheme="minorEastAsia" w:hint="eastAsia"/>
                <w:w w:val="105"/>
                <w:sz w:val="24"/>
                <w:szCs w:val="24"/>
                <w:lang w:eastAsia="ko-KR"/>
              </w:rPr>
              <w:t>13</w:t>
            </w:r>
          </w:p>
        </w:tc>
        <w:tc>
          <w:tcPr>
            <w:tcW w:w="7920" w:type="dxa"/>
            <w:gridSpan w:val="2"/>
            <w:shd w:val="clear" w:color="auto" w:fill="E8E8E8" w:themeFill="background2"/>
          </w:tcPr>
          <w:p w14:paraId="6176BBDD" w14:textId="4EEF56F7" w:rsidR="00C6384D" w:rsidRPr="00C6384D" w:rsidRDefault="00C6384D" w:rsidP="00C6384D">
            <w:pPr>
              <w:pStyle w:val="TableParagraph"/>
              <w:spacing w:line="264" w:lineRule="auto"/>
              <w:rPr>
                <w:rFonts w:eastAsiaTheme="minorEastAsia"/>
                <w:w w:val="105"/>
                <w:sz w:val="24"/>
                <w:szCs w:val="24"/>
                <w:lang w:eastAsia="ko-KR"/>
              </w:rPr>
            </w:pPr>
            <w:r>
              <w:rPr>
                <w:rFonts w:eastAsiaTheme="minorEastAsia"/>
                <w:w w:val="105"/>
                <w:sz w:val="24"/>
                <w:szCs w:val="24"/>
                <w:lang w:eastAsia="ko-KR"/>
              </w:rPr>
              <w:t>American</w:t>
            </w:r>
            <w:r>
              <w:rPr>
                <w:rFonts w:eastAsiaTheme="minorEastAsia" w:hint="eastAsia"/>
                <w:w w:val="105"/>
                <w:sz w:val="24"/>
                <w:szCs w:val="24"/>
                <w:lang w:eastAsia="ko-KR"/>
              </w:rPr>
              <w:t xml:space="preserve"> Counseling </w:t>
            </w:r>
            <w:r>
              <w:rPr>
                <w:rFonts w:eastAsiaTheme="minorEastAsia"/>
                <w:w w:val="105"/>
                <w:sz w:val="24"/>
                <w:szCs w:val="24"/>
                <w:lang w:eastAsia="ko-KR"/>
              </w:rPr>
              <w:t>Association</w:t>
            </w:r>
            <w:r>
              <w:rPr>
                <w:rFonts w:eastAsiaTheme="minorEastAsia" w:hint="eastAsia"/>
                <w:w w:val="105"/>
                <w:sz w:val="24"/>
                <w:szCs w:val="24"/>
                <w:lang w:eastAsia="ko-KR"/>
              </w:rPr>
              <w:t xml:space="preserve"> Conference </w:t>
            </w:r>
            <w:r>
              <w:rPr>
                <w:rFonts w:eastAsiaTheme="minorEastAsia"/>
                <w:w w:val="105"/>
                <w:sz w:val="24"/>
                <w:szCs w:val="24"/>
                <w:lang w:eastAsia="ko-KR"/>
              </w:rPr>
              <w:t>–</w:t>
            </w:r>
            <w:r>
              <w:rPr>
                <w:rFonts w:eastAsiaTheme="minorEastAsia" w:hint="eastAsia"/>
                <w:w w:val="105"/>
                <w:sz w:val="24"/>
                <w:szCs w:val="24"/>
                <w:lang w:eastAsia="ko-KR"/>
              </w:rPr>
              <w:t xml:space="preserve"> No Class Meeting</w:t>
            </w:r>
          </w:p>
        </w:tc>
      </w:tr>
      <w:tr w:rsidR="00C6384D" w:rsidRPr="004E722A" w14:paraId="2270A653" w14:textId="77777777" w:rsidTr="00C6384D">
        <w:trPr>
          <w:trHeight w:val="226"/>
        </w:trPr>
        <w:tc>
          <w:tcPr>
            <w:tcW w:w="810" w:type="dxa"/>
          </w:tcPr>
          <w:p w14:paraId="058572A1" w14:textId="77777777" w:rsidR="00C6384D" w:rsidRPr="004E722A" w:rsidRDefault="00C6384D" w:rsidP="00C6384D">
            <w:pPr>
              <w:pStyle w:val="TableParagraph"/>
              <w:spacing w:line="264" w:lineRule="auto"/>
              <w:rPr>
                <w:sz w:val="24"/>
                <w:szCs w:val="24"/>
              </w:rPr>
            </w:pPr>
            <w:r w:rsidRPr="004E722A">
              <w:rPr>
                <w:w w:val="105"/>
                <w:sz w:val="24"/>
                <w:szCs w:val="24"/>
              </w:rPr>
              <w:t>15</w:t>
            </w:r>
          </w:p>
        </w:tc>
        <w:tc>
          <w:tcPr>
            <w:tcW w:w="630" w:type="dxa"/>
          </w:tcPr>
          <w:p w14:paraId="6B8B4D9F" w14:textId="2C658FBB" w:rsidR="00C6384D" w:rsidRPr="004E722A" w:rsidRDefault="00C6384D" w:rsidP="00C6384D">
            <w:pPr>
              <w:pStyle w:val="TableParagraph"/>
              <w:spacing w:line="264" w:lineRule="auto"/>
              <w:rPr>
                <w:rFonts w:eastAsiaTheme="minorEastAsia"/>
                <w:sz w:val="24"/>
                <w:szCs w:val="24"/>
                <w:lang w:eastAsia="ko-KR"/>
              </w:rPr>
            </w:pPr>
            <w:r w:rsidRPr="004E722A">
              <w:rPr>
                <w:w w:val="105"/>
                <w:sz w:val="24"/>
                <w:szCs w:val="24"/>
              </w:rPr>
              <w:t>4/</w:t>
            </w:r>
            <w:r w:rsidRPr="004E722A">
              <w:rPr>
                <w:rFonts w:eastAsiaTheme="minorEastAsia"/>
                <w:w w:val="105"/>
                <w:sz w:val="24"/>
                <w:szCs w:val="24"/>
                <w:lang w:eastAsia="ko-KR"/>
              </w:rPr>
              <w:t>2</w:t>
            </w:r>
            <w:r>
              <w:rPr>
                <w:rFonts w:eastAsiaTheme="minorEastAsia" w:hint="eastAsia"/>
                <w:w w:val="105"/>
                <w:sz w:val="24"/>
                <w:szCs w:val="24"/>
                <w:lang w:eastAsia="ko-KR"/>
              </w:rPr>
              <w:t>0</w:t>
            </w:r>
          </w:p>
        </w:tc>
        <w:tc>
          <w:tcPr>
            <w:tcW w:w="4140" w:type="dxa"/>
          </w:tcPr>
          <w:p w14:paraId="01C5B310" w14:textId="77777777" w:rsidR="00C6384D" w:rsidRPr="004E722A" w:rsidRDefault="00C6384D" w:rsidP="00C6384D">
            <w:pPr>
              <w:pStyle w:val="TableParagraph"/>
              <w:spacing w:line="264" w:lineRule="auto"/>
              <w:rPr>
                <w:w w:val="105"/>
                <w:sz w:val="24"/>
                <w:szCs w:val="24"/>
              </w:rPr>
            </w:pPr>
            <w:r w:rsidRPr="004E722A">
              <w:rPr>
                <w:w w:val="105"/>
                <w:sz w:val="24"/>
                <w:szCs w:val="24"/>
              </w:rPr>
              <w:t xml:space="preserve">Using </w:t>
            </w:r>
            <w:r w:rsidRPr="004E722A">
              <w:rPr>
                <w:rFonts w:eastAsiaTheme="minorEastAsia"/>
                <w:w w:val="105"/>
                <w:sz w:val="24"/>
                <w:szCs w:val="24"/>
                <w:lang w:eastAsia="ko-KR"/>
              </w:rPr>
              <w:t>I</w:t>
            </w:r>
            <w:r w:rsidRPr="004E722A">
              <w:rPr>
                <w:w w:val="105"/>
                <w:sz w:val="24"/>
                <w:szCs w:val="24"/>
              </w:rPr>
              <w:t xml:space="preserve">ntegrative </w:t>
            </w:r>
            <w:r w:rsidRPr="004E722A">
              <w:rPr>
                <w:rFonts w:eastAsiaTheme="minorEastAsia"/>
                <w:w w:val="105"/>
                <w:sz w:val="24"/>
                <w:szCs w:val="24"/>
                <w:lang w:eastAsia="ko-KR"/>
              </w:rPr>
              <w:t>H</w:t>
            </w:r>
            <w:r w:rsidRPr="004E722A">
              <w:rPr>
                <w:w w:val="105"/>
                <w:sz w:val="24"/>
                <w:szCs w:val="24"/>
              </w:rPr>
              <w:t xml:space="preserve">elping </w:t>
            </w:r>
            <w:r w:rsidRPr="004E722A">
              <w:rPr>
                <w:rFonts w:eastAsiaTheme="minorEastAsia"/>
                <w:w w:val="105"/>
                <w:sz w:val="24"/>
                <w:szCs w:val="24"/>
                <w:lang w:eastAsia="ko-KR"/>
              </w:rPr>
              <w:t>S</w:t>
            </w:r>
            <w:r w:rsidRPr="004E722A">
              <w:rPr>
                <w:w w:val="105"/>
                <w:sz w:val="24"/>
                <w:szCs w:val="24"/>
              </w:rPr>
              <w:t xml:space="preserve">trategies and </w:t>
            </w:r>
            <w:r w:rsidRPr="004E722A">
              <w:rPr>
                <w:rFonts w:eastAsiaTheme="minorEastAsia"/>
                <w:w w:val="105"/>
                <w:sz w:val="24"/>
                <w:szCs w:val="24"/>
                <w:lang w:eastAsia="ko-KR"/>
              </w:rPr>
              <w:t>I</w:t>
            </w:r>
            <w:r w:rsidRPr="004E722A">
              <w:rPr>
                <w:w w:val="105"/>
                <w:sz w:val="24"/>
                <w:szCs w:val="24"/>
              </w:rPr>
              <w:t>nterventions</w:t>
            </w:r>
          </w:p>
          <w:p w14:paraId="18732C21" w14:textId="77777777" w:rsidR="00C6384D" w:rsidRPr="004E722A" w:rsidRDefault="00C6384D" w:rsidP="00C6384D">
            <w:pPr>
              <w:pStyle w:val="TableParagraph"/>
              <w:spacing w:line="264" w:lineRule="auto"/>
              <w:ind w:left="103"/>
              <w:rPr>
                <w:w w:val="105"/>
                <w:sz w:val="24"/>
                <w:szCs w:val="24"/>
              </w:rPr>
            </w:pPr>
          </w:p>
          <w:p w14:paraId="1570B420" w14:textId="77777777" w:rsidR="00C6384D" w:rsidRPr="004E722A" w:rsidRDefault="00C6384D" w:rsidP="00C6384D">
            <w:pPr>
              <w:pStyle w:val="TableParagraph"/>
              <w:spacing w:line="264" w:lineRule="auto"/>
              <w:rPr>
                <w:w w:val="105"/>
                <w:sz w:val="24"/>
                <w:szCs w:val="24"/>
              </w:rPr>
            </w:pPr>
            <w:r w:rsidRPr="004E722A">
              <w:rPr>
                <w:w w:val="105"/>
                <w:sz w:val="24"/>
                <w:szCs w:val="24"/>
              </w:rPr>
              <w:t xml:space="preserve">Integrating </w:t>
            </w:r>
            <w:r w:rsidRPr="004E722A">
              <w:rPr>
                <w:rFonts w:eastAsiaTheme="minorEastAsia"/>
                <w:w w:val="105"/>
                <w:sz w:val="24"/>
                <w:szCs w:val="24"/>
                <w:lang w:eastAsia="ko-KR"/>
              </w:rPr>
              <w:t>T</w:t>
            </w:r>
            <w:r w:rsidRPr="004E722A">
              <w:rPr>
                <w:w w:val="105"/>
                <w:sz w:val="24"/>
                <w:szCs w:val="24"/>
              </w:rPr>
              <w:t xml:space="preserve">heory into </w:t>
            </w:r>
            <w:r w:rsidRPr="004E722A">
              <w:rPr>
                <w:rFonts w:eastAsiaTheme="minorEastAsia"/>
                <w:w w:val="105"/>
                <w:sz w:val="24"/>
                <w:szCs w:val="24"/>
                <w:lang w:eastAsia="ko-KR"/>
              </w:rPr>
              <w:t>S</w:t>
            </w:r>
            <w:r w:rsidRPr="004E722A">
              <w:rPr>
                <w:w w:val="105"/>
                <w:sz w:val="24"/>
                <w:szCs w:val="24"/>
              </w:rPr>
              <w:t>kills</w:t>
            </w:r>
          </w:p>
          <w:p w14:paraId="1FBAFAB5" w14:textId="77777777" w:rsidR="00C6384D" w:rsidRPr="004E722A" w:rsidRDefault="00C6384D" w:rsidP="00C6384D">
            <w:pPr>
              <w:pStyle w:val="TableParagraph"/>
              <w:spacing w:line="264" w:lineRule="auto"/>
              <w:rPr>
                <w:rFonts w:eastAsiaTheme="minorEastAsia"/>
                <w:w w:val="105"/>
                <w:sz w:val="24"/>
                <w:szCs w:val="24"/>
                <w:lang w:eastAsia="ko-KR"/>
              </w:rPr>
            </w:pPr>
          </w:p>
          <w:p w14:paraId="5A2DC35F" w14:textId="6330A561" w:rsidR="00C6384D" w:rsidRPr="004E722A" w:rsidRDefault="00C6384D" w:rsidP="00C6384D">
            <w:pPr>
              <w:pStyle w:val="TableParagraph"/>
              <w:spacing w:line="264" w:lineRule="auto"/>
              <w:rPr>
                <w:rFonts w:eastAsiaTheme="minorEastAsia"/>
                <w:w w:val="105"/>
                <w:sz w:val="24"/>
                <w:szCs w:val="24"/>
                <w:lang w:eastAsia="ko-KR"/>
              </w:rPr>
            </w:pPr>
            <w:r w:rsidRPr="004E722A">
              <w:rPr>
                <w:sz w:val="24"/>
                <w:szCs w:val="24"/>
              </w:rPr>
              <w:t xml:space="preserve">Practice </w:t>
            </w:r>
            <w:r w:rsidRPr="004E722A">
              <w:rPr>
                <w:rFonts w:eastAsiaTheme="minorEastAsia"/>
                <w:sz w:val="24"/>
                <w:szCs w:val="24"/>
                <w:lang w:eastAsia="ko-KR"/>
              </w:rPr>
              <w:t>S</w:t>
            </w:r>
            <w:r w:rsidRPr="004E722A">
              <w:rPr>
                <w:sz w:val="24"/>
                <w:szCs w:val="24"/>
              </w:rPr>
              <w:t>essions</w:t>
            </w:r>
          </w:p>
        </w:tc>
        <w:tc>
          <w:tcPr>
            <w:tcW w:w="3780" w:type="dxa"/>
          </w:tcPr>
          <w:p w14:paraId="5E598E98" w14:textId="77777777" w:rsidR="00C6384D" w:rsidRDefault="00C6384D" w:rsidP="00C6384D">
            <w:pPr>
              <w:pStyle w:val="TableParagraph"/>
              <w:spacing w:line="264" w:lineRule="auto"/>
              <w:rPr>
                <w:rFonts w:eastAsiaTheme="minorEastAsia"/>
                <w:w w:val="105"/>
                <w:sz w:val="24"/>
                <w:szCs w:val="24"/>
                <w:lang w:eastAsia="ko-KR"/>
              </w:rPr>
            </w:pPr>
            <w:r w:rsidRPr="004E722A">
              <w:rPr>
                <w:w w:val="105"/>
                <w:sz w:val="24"/>
                <w:szCs w:val="24"/>
              </w:rPr>
              <w:lastRenderedPageBreak/>
              <w:t>Readings:</w:t>
            </w:r>
          </w:p>
          <w:p w14:paraId="2CE6845D" w14:textId="44B13C0D" w:rsidR="00C6384D" w:rsidRPr="00C6384D" w:rsidRDefault="00C6384D" w:rsidP="00C6384D">
            <w:pPr>
              <w:pStyle w:val="TableParagraph"/>
              <w:numPr>
                <w:ilvl w:val="0"/>
                <w:numId w:val="49"/>
              </w:numPr>
              <w:spacing w:line="264" w:lineRule="auto"/>
              <w:rPr>
                <w:w w:val="105"/>
                <w:sz w:val="24"/>
                <w:szCs w:val="24"/>
              </w:rPr>
            </w:pPr>
            <w:r w:rsidRPr="004E722A">
              <w:rPr>
                <w:w w:val="105"/>
                <w:sz w:val="24"/>
                <w:szCs w:val="24"/>
              </w:rPr>
              <w:t>Cormier: Ch. 9</w:t>
            </w:r>
          </w:p>
        </w:tc>
      </w:tr>
      <w:tr w:rsidR="004E722A" w:rsidRPr="004E722A" w14:paraId="4DCD6AD8" w14:textId="77777777" w:rsidTr="00C6384D">
        <w:trPr>
          <w:trHeight w:val="819"/>
        </w:trPr>
        <w:tc>
          <w:tcPr>
            <w:tcW w:w="810" w:type="dxa"/>
          </w:tcPr>
          <w:p w14:paraId="56A97D04" w14:textId="77777777" w:rsidR="004E722A" w:rsidRPr="004E722A" w:rsidRDefault="004E722A" w:rsidP="00641F73">
            <w:pPr>
              <w:pStyle w:val="TableParagraph"/>
              <w:spacing w:line="264" w:lineRule="auto"/>
              <w:rPr>
                <w:w w:val="105"/>
                <w:sz w:val="24"/>
                <w:szCs w:val="24"/>
              </w:rPr>
            </w:pPr>
            <w:r w:rsidRPr="004E722A">
              <w:rPr>
                <w:rFonts w:eastAsiaTheme="minorEastAsia"/>
                <w:w w:val="105"/>
                <w:sz w:val="24"/>
                <w:szCs w:val="24"/>
                <w:lang w:eastAsia="ko-KR"/>
              </w:rPr>
              <w:t>16</w:t>
            </w:r>
          </w:p>
        </w:tc>
        <w:tc>
          <w:tcPr>
            <w:tcW w:w="630" w:type="dxa"/>
          </w:tcPr>
          <w:p w14:paraId="3F2DEB81" w14:textId="1190460E" w:rsidR="004E722A" w:rsidRPr="004E722A" w:rsidRDefault="004E722A" w:rsidP="00641F73">
            <w:pPr>
              <w:pStyle w:val="TableParagraph"/>
              <w:spacing w:line="264" w:lineRule="auto"/>
              <w:rPr>
                <w:rFonts w:eastAsiaTheme="minorEastAsia"/>
                <w:w w:val="105"/>
                <w:sz w:val="24"/>
                <w:szCs w:val="24"/>
                <w:lang w:eastAsia="ko-KR"/>
              </w:rPr>
            </w:pPr>
            <w:r w:rsidRPr="004E722A">
              <w:rPr>
                <w:rFonts w:eastAsiaTheme="minorEastAsia"/>
                <w:w w:val="105"/>
                <w:sz w:val="24"/>
                <w:szCs w:val="24"/>
                <w:lang w:eastAsia="ko-KR"/>
              </w:rPr>
              <w:t>4/2</w:t>
            </w:r>
            <w:r w:rsidR="00A01073">
              <w:rPr>
                <w:rFonts w:eastAsiaTheme="minorEastAsia" w:hint="eastAsia"/>
                <w:w w:val="105"/>
                <w:sz w:val="24"/>
                <w:szCs w:val="24"/>
                <w:lang w:eastAsia="ko-KR"/>
              </w:rPr>
              <w:t>7</w:t>
            </w:r>
          </w:p>
        </w:tc>
        <w:tc>
          <w:tcPr>
            <w:tcW w:w="4140" w:type="dxa"/>
          </w:tcPr>
          <w:p w14:paraId="5FB080AA" w14:textId="77777777" w:rsidR="004E722A" w:rsidRPr="004E722A" w:rsidRDefault="004E722A" w:rsidP="00641F73">
            <w:pPr>
              <w:pStyle w:val="TableParagraph"/>
              <w:spacing w:line="264" w:lineRule="auto"/>
              <w:rPr>
                <w:w w:val="105"/>
                <w:sz w:val="24"/>
                <w:szCs w:val="24"/>
              </w:rPr>
            </w:pPr>
            <w:r w:rsidRPr="004E722A">
              <w:rPr>
                <w:w w:val="105"/>
                <w:sz w:val="24"/>
                <w:szCs w:val="24"/>
              </w:rPr>
              <w:t xml:space="preserve">Evaluating </w:t>
            </w:r>
            <w:r w:rsidRPr="004E722A">
              <w:rPr>
                <w:rFonts w:eastAsiaTheme="minorEastAsia"/>
                <w:w w:val="105"/>
                <w:sz w:val="24"/>
                <w:szCs w:val="24"/>
                <w:lang w:eastAsia="ko-KR"/>
              </w:rPr>
              <w:t>P</w:t>
            </w:r>
            <w:r w:rsidRPr="004E722A">
              <w:rPr>
                <w:w w:val="105"/>
                <w:sz w:val="24"/>
                <w:szCs w:val="24"/>
              </w:rPr>
              <w:t xml:space="preserve">rogress and </w:t>
            </w:r>
            <w:r w:rsidRPr="004E722A">
              <w:rPr>
                <w:rFonts w:eastAsiaTheme="minorEastAsia"/>
                <w:w w:val="105"/>
                <w:sz w:val="24"/>
                <w:szCs w:val="24"/>
                <w:lang w:eastAsia="ko-KR"/>
              </w:rPr>
              <w:t>T</w:t>
            </w:r>
            <w:r w:rsidRPr="004E722A">
              <w:rPr>
                <w:w w:val="105"/>
                <w:sz w:val="24"/>
                <w:szCs w:val="24"/>
              </w:rPr>
              <w:t>ermination</w:t>
            </w:r>
          </w:p>
          <w:p w14:paraId="1144DA91" w14:textId="77777777" w:rsidR="004E722A" w:rsidRPr="004E722A" w:rsidRDefault="004E722A" w:rsidP="00641F73">
            <w:pPr>
              <w:pStyle w:val="TableParagraph"/>
              <w:spacing w:line="264" w:lineRule="auto"/>
              <w:ind w:right="1103"/>
              <w:rPr>
                <w:w w:val="105"/>
                <w:sz w:val="24"/>
                <w:szCs w:val="24"/>
              </w:rPr>
            </w:pPr>
          </w:p>
          <w:p w14:paraId="1981BA3B" w14:textId="77777777" w:rsidR="004E722A" w:rsidRPr="004E722A" w:rsidRDefault="004E722A" w:rsidP="00641F73">
            <w:pPr>
              <w:pStyle w:val="TableParagraph"/>
              <w:spacing w:line="264" w:lineRule="auto"/>
              <w:ind w:right="1103"/>
              <w:rPr>
                <w:w w:val="105"/>
                <w:sz w:val="24"/>
                <w:szCs w:val="24"/>
              </w:rPr>
            </w:pPr>
            <w:r w:rsidRPr="004E722A">
              <w:rPr>
                <w:w w:val="105"/>
                <w:sz w:val="24"/>
                <w:szCs w:val="24"/>
              </w:rPr>
              <w:t>Progress/Case Notes</w:t>
            </w:r>
          </w:p>
          <w:p w14:paraId="20D21CD6" w14:textId="77777777" w:rsidR="004E722A" w:rsidRPr="004E722A" w:rsidRDefault="004E722A" w:rsidP="00641F73">
            <w:pPr>
              <w:pStyle w:val="TableParagraph"/>
              <w:spacing w:line="264" w:lineRule="auto"/>
              <w:ind w:right="1103"/>
              <w:rPr>
                <w:w w:val="105"/>
                <w:sz w:val="24"/>
                <w:szCs w:val="24"/>
              </w:rPr>
            </w:pPr>
          </w:p>
          <w:p w14:paraId="37A90872" w14:textId="77777777" w:rsidR="004E722A" w:rsidRPr="004E722A" w:rsidRDefault="004E722A" w:rsidP="00641F73">
            <w:pPr>
              <w:pStyle w:val="TableParagraph"/>
              <w:spacing w:line="264" w:lineRule="auto"/>
              <w:ind w:right="1103"/>
              <w:rPr>
                <w:w w:val="105"/>
                <w:sz w:val="24"/>
                <w:szCs w:val="24"/>
              </w:rPr>
            </w:pPr>
            <w:r w:rsidRPr="004E722A">
              <w:rPr>
                <w:w w:val="105"/>
                <w:sz w:val="24"/>
                <w:szCs w:val="24"/>
              </w:rPr>
              <w:t xml:space="preserve">Practice </w:t>
            </w:r>
            <w:r w:rsidRPr="004E722A">
              <w:rPr>
                <w:rFonts w:eastAsiaTheme="minorEastAsia"/>
                <w:w w:val="105"/>
                <w:sz w:val="24"/>
                <w:szCs w:val="24"/>
                <w:lang w:eastAsia="ko-KR"/>
              </w:rPr>
              <w:t>S</w:t>
            </w:r>
            <w:r w:rsidRPr="004E722A">
              <w:rPr>
                <w:w w:val="105"/>
                <w:sz w:val="24"/>
                <w:szCs w:val="24"/>
              </w:rPr>
              <w:t>essions</w:t>
            </w:r>
          </w:p>
        </w:tc>
        <w:tc>
          <w:tcPr>
            <w:tcW w:w="3780" w:type="dxa"/>
          </w:tcPr>
          <w:p w14:paraId="6AB5DAEC" w14:textId="77777777" w:rsidR="004E722A" w:rsidRPr="004E722A" w:rsidRDefault="004E722A" w:rsidP="00641F73">
            <w:pPr>
              <w:pStyle w:val="TableParagraph"/>
              <w:spacing w:line="264" w:lineRule="auto"/>
              <w:rPr>
                <w:b/>
                <w:w w:val="105"/>
                <w:sz w:val="24"/>
                <w:szCs w:val="24"/>
              </w:rPr>
            </w:pPr>
            <w:r w:rsidRPr="004E722A">
              <w:rPr>
                <w:b/>
                <w:w w:val="105"/>
                <w:sz w:val="24"/>
                <w:szCs w:val="24"/>
              </w:rPr>
              <w:t>Assignments Due:</w:t>
            </w:r>
          </w:p>
          <w:p w14:paraId="5D9C83F2" w14:textId="77777777" w:rsidR="004E722A" w:rsidRPr="004E722A" w:rsidRDefault="004E722A" w:rsidP="004E722A">
            <w:pPr>
              <w:pStyle w:val="TableParagraph"/>
              <w:numPr>
                <w:ilvl w:val="0"/>
                <w:numId w:val="45"/>
              </w:numPr>
              <w:spacing w:line="264" w:lineRule="auto"/>
              <w:rPr>
                <w:b/>
                <w:w w:val="105"/>
                <w:sz w:val="24"/>
                <w:szCs w:val="24"/>
              </w:rPr>
            </w:pPr>
            <w:r w:rsidRPr="004E722A">
              <w:rPr>
                <w:b/>
                <w:w w:val="105"/>
                <w:sz w:val="24"/>
                <w:szCs w:val="24"/>
              </w:rPr>
              <w:t>Session D Recording</w:t>
            </w:r>
          </w:p>
          <w:p w14:paraId="587ED08D" w14:textId="77777777" w:rsidR="004E722A" w:rsidRPr="004E722A" w:rsidRDefault="004E722A" w:rsidP="004E722A">
            <w:pPr>
              <w:pStyle w:val="TableParagraph"/>
              <w:numPr>
                <w:ilvl w:val="0"/>
                <w:numId w:val="45"/>
              </w:numPr>
              <w:spacing w:line="264" w:lineRule="auto"/>
              <w:rPr>
                <w:rFonts w:eastAsiaTheme="minorEastAsia"/>
                <w:b/>
                <w:w w:val="105"/>
                <w:sz w:val="24"/>
                <w:szCs w:val="24"/>
                <w:lang w:eastAsia="ko-KR"/>
              </w:rPr>
            </w:pPr>
            <w:r w:rsidRPr="004E722A">
              <w:rPr>
                <w:b/>
                <w:w w:val="105"/>
                <w:sz w:val="24"/>
                <w:szCs w:val="24"/>
              </w:rPr>
              <w:t>Reflection Paper 5</w:t>
            </w:r>
          </w:p>
          <w:p w14:paraId="141391CF" w14:textId="77777777" w:rsidR="004E722A" w:rsidRPr="004E722A" w:rsidRDefault="004E722A" w:rsidP="004E722A">
            <w:pPr>
              <w:pStyle w:val="TableParagraph"/>
              <w:numPr>
                <w:ilvl w:val="0"/>
                <w:numId w:val="45"/>
              </w:numPr>
              <w:spacing w:line="264" w:lineRule="auto"/>
              <w:rPr>
                <w:rFonts w:eastAsiaTheme="minorEastAsia"/>
                <w:b/>
                <w:w w:val="105"/>
                <w:sz w:val="24"/>
                <w:szCs w:val="24"/>
                <w:lang w:eastAsia="ko-KR"/>
              </w:rPr>
            </w:pPr>
            <w:r w:rsidRPr="004E722A">
              <w:rPr>
                <w:b/>
                <w:w w:val="105"/>
                <w:sz w:val="24"/>
                <w:szCs w:val="24"/>
              </w:rPr>
              <w:t>Progress Note</w:t>
            </w:r>
            <w:r w:rsidRPr="004E722A">
              <w:rPr>
                <w:w w:val="105"/>
                <w:sz w:val="24"/>
                <w:szCs w:val="24"/>
              </w:rPr>
              <w:t xml:space="preserve"> </w:t>
            </w:r>
          </w:p>
        </w:tc>
      </w:tr>
    </w:tbl>
    <w:p w14:paraId="68BD5107" w14:textId="2127EC09" w:rsidR="005666C4" w:rsidRDefault="004E722A" w:rsidP="00C6384D">
      <w:pPr>
        <w:pStyle w:val="BodyText"/>
        <w:tabs>
          <w:tab w:val="left" w:pos="4500"/>
          <w:tab w:val="left" w:pos="8010"/>
        </w:tabs>
        <w:spacing w:before="2" w:line="264" w:lineRule="auto"/>
        <w:ind w:right="1350"/>
        <w:rPr>
          <w:rFonts w:eastAsiaTheme="minorEastAsia"/>
          <w:w w:val="105"/>
          <w:lang w:eastAsia="ko-KR"/>
        </w:rPr>
      </w:pPr>
      <w:r w:rsidRPr="004E722A">
        <w:rPr>
          <w:w w:val="105"/>
        </w:rPr>
        <w:t xml:space="preserve">All assignments are due </w:t>
      </w:r>
      <w:r w:rsidRPr="004E722A">
        <w:rPr>
          <w:b/>
          <w:bCs/>
          <w:w w:val="105"/>
          <w:u w:val="single"/>
        </w:rPr>
        <w:t>by class time</w:t>
      </w:r>
      <w:r w:rsidRPr="004E722A">
        <w:rPr>
          <w:w w:val="105"/>
        </w:rPr>
        <w:t xml:space="preserve"> on the date</w:t>
      </w:r>
      <w:r w:rsidR="00C6384D">
        <w:rPr>
          <w:rFonts w:eastAsiaTheme="minorEastAsia" w:hint="eastAsia"/>
          <w:w w:val="105"/>
          <w:lang w:eastAsia="ko-KR"/>
        </w:rPr>
        <w:t xml:space="preserve"> </w:t>
      </w:r>
      <w:r w:rsidRPr="004E722A">
        <w:rPr>
          <w:w w:val="105"/>
        </w:rPr>
        <w:t>noted.</w:t>
      </w:r>
    </w:p>
    <w:p w14:paraId="1DA83625" w14:textId="77777777" w:rsidR="00C6384D" w:rsidRPr="00C6384D" w:rsidRDefault="00C6384D" w:rsidP="00C6384D">
      <w:pPr>
        <w:pStyle w:val="BodyText"/>
        <w:tabs>
          <w:tab w:val="left" w:pos="4500"/>
          <w:tab w:val="left" w:pos="8010"/>
        </w:tabs>
        <w:spacing w:before="2" w:line="264" w:lineRule="auto"/>
        <w:ind w:right="1350"/>
        <w:rPr>
          <w:rFonts w:eastAsiaTheme="minorEastAsia"/>
          <w:w w:val="105"/>
          <w:lang w:eastAsia="ko-KR"/>
        </w:rPr>
      </w:pPr>
    </w:p>
    <w:p w14:paraId="7C5C0C72" w14:textId="6A8ADB5F" w:rsidR="00B91AC7" w:rsidRPr="004E722A" w:rsidRDefault="0011435C" w:rsidP="00B91AC7">
      <w:pPr>
        <w:spacing w:line="240" w:lineRule="auto"/>
        <w:jc w:val="center"/>
        <w:rPr>
          <w:rFonts w:ascii="Times New Roman" w:hAnsi="Times New Roman" w:cs="Times New Roman"/>
          <w:b/>
          <w:bCs/>
        </w:rPr>
      </w:pPr>
      <w:r w:rsidRPr="004E722A">
        <w:rPr>
          <w:rFonts w:ascii="Times New Roman" w:hAnsi="Times New Roman" w:cs="Times New Roman"/>
          <w:b/>
          <w:bCs/>
        </w:rPr>
        <w:t>Classroom Policies</w:t>
      </w:r>
    </w:p>
    <w:p w14:paraId="72566B18" w14:textId="6C0EB100" w:rsidR="00B91AC7" w:rsidRPr="004E722A" w:rsidRDefault="00B91AC7" w:rsidP="00B91AC7">
      <w:pPr>
        <w:spacing w:line="240" w:lineRule="auto"/>
        <w:rPr>
          <w:rFonts w:ascii="Times New Roman" w:hAnsi="Times New Roman" w:cs="Times New Roman"/>
          <w:b/>
          <w:bCs/>
        </w:rPr>
      </w:pPr>
      <w:r w:rsidRPr="004E722A">
        <w:rPr>
          <w:rFonts w:ascii="Times New Roman" w:hAnsi="Times New Roman" w:cs="Times New Roman"/>
          <w:b/>
          <w:bCs/>
        </w:rPr>
        <w:t>Policies on Class Attendance, Submission of Late Written Assignments, Missed In-Class Work and Missed Examinations</w:t>
      </w:r>
    </w:p>
    <w:p w14:paraId="78577752" w14:textId="77777777" w:rsidR="00B91AC7" w:rsidRPr="004E722A" w:rsidRDefault="00B91AC7" w:rsidP="00B91AC7">
      <w:pPr>
        <w:spacing w:line="240" w:lineRule="auto"/>
        <w:rPr>
          <w:rFonts w:ascii="Times New Roman" w:hAnsi="Times New Roman" w:cs="Times New Roman"/>
        </w:rPr>
      </w:pPr>
      <w:r w:rsidRPr="004E722A">
        <w:rPr>
          <w:rFonts w:ascii="Times New Roman" w:hAnsi="Times New Roman" w:cs="Times New Roman"/>
        </w:rPr>
        <w:t>Excused Absences: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68BCE8B0" w14:textId="4E896B84" w:rsidR="00301E93" w:rsidRPr="004E722A" w:rsidRDefault="00B91AC7" w:rsidP="00B91AC7">
      <w:pPr>
        <w:spacing w:line="240" w:lineRule="auto"/>
        <w:rPr>
          <w:rFonts w:ascii="Times New Roman" w:hAnsi="Times New Roman" w:cs="Times New Roman"/>
        </w:rPr>
      </w:pPr>
      <w:r w:rsidRPr="004E722A">
        <w:rPr>
          <w:rFonts w:ascii="Times New Roman" w:hAnsi="Times New Roman" w:cs="Times New Roman"/>
        </w:rPr>
        <w:t>Make-Up Policy: 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0A6B636D" w14:textId="144CDAE9" w:rsidR="00C16EB1" w:rsidRPr="004E722A" w:rsidRDefault="00C16EB1" w:rsidP="00FB4DE3">
      <w:pPr>
        <w:spacing w:line="240" w:lineRule="auto"/>
        <w:rPr>
          <w:rFonts w:ascii="Times New Roman" w:hAnsi="Times New Roman" w:cs="Times New Roman"/>
          <w:b/>
          <w:bCs/>
        </w:rPr>
      </w:pPr>
      <w:r w:rsidRPr="004E722A">
        <w:rPr>
          <w:rFonts w:ascii="Times New Roman" w:hAnsi="Times New Roman" w:cs="Times New Roman"/>
          <w:b/>
          <w:bCs/>
        </w:rPr>
        <w:t>Provisions of the Americans with Disabilities Act</w:t>
      </w:r>
    </w:p>
    <w:p w14:paraId="54D205EB" w14:textId="0402F156" w:rsidR="00C16EB1" w:rsidRPr="004E722A" w:rsidRDefault="00C16EB1" w:rsidP="00C16EB1">
      <w:pPr>
        <w:spacing w:line="240" w:lineRule="auto"/>
        <w:rPr>
          <w:rFonts w:ascii="Times New Roman" w:hAnsi="Times New Roman" w:cs="Times New Roman"/>
        </w:rPr>
      </w:pPr>
      <w:r w:rsidRPr="004E722A">
        <w:rPr>
          <w:rFonts w:ascii="Times New Roman" w:hAnsi="Times New Roman" w:cs="Times New Roman"/>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8" w:history="1">
        <w:r w:rsidR="00BB32FB" w:rsidRPr="004E722A">
          <w:rPr>
            <w:rStyle w:val="Hyperlink"/>
            <w:rFonts w:ascii="Times New Roman" w:hAnsi="Times New Roman" w:cs="Times New Roman"/>
          </w:rPr>
          <w:t>ACCESSIBILITY@auburn.edu</w:t>
        </w:r>
      </w:hyperlink>
      <w:r w:rsidR="00BB32FB" w:rsidRPr="004E722A">
        <w:rPr>
          <w:rFonts w:ascii="Times New Roman" w:hAnsi="Times New Roman" w:cs="Times New Roman"/>
        </w:rPr>
        <w:t xml:space="preserve"> </w:t>
      </w:r>
      <w:r w:rsidRPr="004E722A">
        <w:rPr>
          <w:rFonts w:ascii="Times New Roman" w:hAnsi="Times New Roman" w:cs="Times New Roman"/>
        </w:rPr>
        <w:t>or (334) 844-2096 (V/TT). The Office of Accessibility is located in Haley Center 1228.</w:t>
      </w:r>
    </w:p>
    <w:p w14:paraId="232E0F02" w14:textId="77777777" w:rsidR="00C16EB1" w:rsidRPr="004E722A" w:rsidRDefault="00C16EB1" w:rsidP="00C16EB1">
      <w:pPr>
        <w:spacing w:line="240" w:lineRule="auto"/>
        <w:rPr>
          <w:rFonts w:ascii="Times New Roman" w:hAnsi="Times New Roman" w:cs="Times New Roman"/>
          <w:b/>
          <w:bCs/>
        </w:rPr>
      </w:pPr>
      <w:r w:rsidRPr="004E722A">
        <w:rPr>
          <w:rFonts w:ascii="Times New Roman" w:hAnsi="Times New Roman" w:cs="Times New Roman"/>
          <w:b/>
          <w:bCs/>
        </w:rPr>
        <w:t>Academic Honesty</w:t>
      </w:r>
    </w:p>
    <w:p w14:paraId="1839E07D" w14:textId="42E53C15" w:rsidR="00C16EB1" w:rsidRPr="004E722A" w:rsidRDefault="00C16EB1" w:rsidP="00C16EB1">
      <w:pPr>
        <w:spacing w:line="240" w:lineRule="auto"/>
        <w:rPr>
          <w:rFonts w:ascii="Times New Roman" w:hAnsi="Times New Roman" w:cs="Times New Roman"/>
        </w:rPr>
      </w:pPr>
      <w:r w:rsidRPr="004E722A">
        <w:rPr>
          <w:rFonts w:ascii="Times New Roman" w:hAnsi="Times New Roman" w:cs="Times New Roman"/>
        </w:rPr>
        <w:t xml:space="preserve">All portions of the Auburn University Student Academic Honesty code (Title XII) found in the </w:t>
      </w:r>
      <w:bookmarkStart w:id="2" w:name="OLE_LINK8"/>
      <w:r w:rsidR="005D0E68" w:rsidRPr="004E722A">
        <w:rPr>
          <w:rFonts w:ascii="Times New Roman" w:hAnsi="Times New Roman" w:cs="Times New Roman"/>
        </w:rPr>
        <w:fldChar w:fldCharType="begin"/>
      </w:r>
      <w:r w:rsidR="005D0E68" w:rsidRPr="004E722A">
        <w:rPr>
          <w:rFonts w:ascii="Times New Roman" w:hAnsi="Times New Roman" w:cs="Times New Roman"/>
        </w:rPr>
        <w:instrText>HYPERLINK "https://auburnpub.cfmnetwork.com/B.aspx?BookId=12839" \t "_blank"</w:instrText>
      </w:r>
      <w:r w:rsidR="005D0E68" w:rsidRPr="004E722A">
        <w:rPr>
          <w:rFonts w:ascii="Times New Roman" w:hAnsi="Times New Roman" w:cs="Times New Roman"/>
        </w:rPr>
      </w:r>
      <w:r w:rsidR="005D0E68" w:rsidRPr="004E722A">
        <w:rPr>
          <w:rFonts w:ascii="Times New Roman" w:hAnsi="Times New Roman" w:cs="Times New Roman"/>
        </w:rPr>
        <w:fldChar w:fldCharType="separate"/>
      </w:r>
      <w:r w:rsidR="005D0E68" w:rsidRPr="004E722A">
        <w:rPr>
          <w:rStyle w:val="Hyperlink"/>
          <w:rFonts w:ascii="Times New Roman" w:hAnsi="Times New Roman" w:cs="Times New Roman"/>
        </w:rPr>
        <w:t>Student Policy eHandbook</w:t>
      </w:r>
      <w:r w:rsidR="005D0E68" w:rsidRPr="004E722A">
        <w:rPr>
          <w:rFonts w:ascii="Times New Roman" w:hAnsi="Times New Roman" w:cs="Times New Roman"/>
        </w:rPr>
        <w:fldChar w:fldCharType="end"/>
      </w:r>
      <w:bookmarkEnd w:id="2"/>
      <w:r w:rsidR="00E10D71" w:rsidRPr="004E722A">
        <w:rPr>
          <w:rFonts w:ascii="Times New Roman" w:hAnsi="Times New Roman" w:cs="Times New Roman"/>
        </w:rPr>
        <w:t xml:space="preserve"> </w:t>
      </w:r>
      <w:r w:rsidRPr="004E722A">
        <w:rPr>
          <w:rFonts w:ascii="Times New Roman" w:hAnsi="Times New Roman" w:cs="Times New Roman"/>
        </w:rPr>
        <w:t>will apply to this class. All academic honesty violations or alleged violations of the SGA Code of Laws will be reported to the Office of the Provost, which will then refer the case to the Academic Honesty Committee.</w:t>
      </w:r>
    </w:p>
    <w:p w14:paraId="4420BB76" w14:textId="77777777" w:rsidR="00B414B3" w:rsidRPr="004E722A" w:rsidRDefault="00C16EB1" w:rsidP="00C16EB1">
      <w:pPr>
        <w:spacing w:line="240" w:lineRule="auto"/>
        <w:rPr>
          <w:rFonts w:ascii="Times New Roman" w:hAnsi="Times New Roman" w:cs="Times New Roman"/>
        </w:rPr>
      </w:pPr>
      <w:r w:rsidRPr="004E722A">
        <w:rPr>
          <w:rFonts w:ascii="Times New Roman" w:hAnsi="Times New Roman" w:cs="Times New Roman"/>
          <w:b/>
          <w:bCs/>
        </w:rPr>
        <w:lastRenderedPageBreak/>
        <w:t>Classroom Behavior</w:t>
      </w:r>
    </w:p>
    <w:p w14:paraId="7F65E643" w14:textId="00A7E59F" w:rsidR="00C16EB1" w:rsidRPr="004E722A" w:rsidRDefault="00C16EB1" w:rsidP="00C16EB1">
      <w:pPr>
        <w:spacing w:line="240" w:lineRule="auto"/>
        <w:rPr>
          <w:rFonts w:ascii="Times New Roman" w:hAnsi="Times New Roman" w:cs="Times New Roman"/>
        </w:rPr>
      </w:pPr>
      <w:r w:rsidRPr="004E722A">
        <w:rPr>
          <w:rFonts w:ascii="Times New Roman" w:hAnsi="Times New Roman" w:cs="Times New Roman"/>
        </w:rPr>
        <w:t xml:space="preserve">The Auburn University Classroom Behavior Policy is strictly followed in the course; please refer to the </w:t>
      </w:r>
      <w:hyperlink r:id="rId9" w:tgtFrame="_blank" w:history="1">
        <w:r w:rsidR="00B414B3" w:rsidRPr="004E722A">
          <w:rPr>
            <w:rStyle w:val="Hyperlink"/>
            <w:rFonts w:ascii="Times New Roman" w:hAnsi="Times New Roman" w:cs="Times New Roman"/>
          </w:rPr>
          <w:t>Student Policy eHandbook</w:t>
        </w:r>
      </w:hyperlink>
      <w:r w:rsidR="00B414B3" w:rsidRPr="004E722A">
        <w:rPr>
          <w:rFonts w:ascii="Times New Roman" w:hAnsi="Times New Roman" w:cs="Times New Roman"/>
        </w:rPr>
        <w:t xml:space="preserve"> </w:t>
      </w:r>
      <w:r w:rsidRPr="004E722A">
        <w:rPr>
          <w:rFonts w:ascii="Times New Roman" w:hAnsi="Times New Roman" w:cs="Times New Roman"/>
        </w:rPr>
        <w:t>for details of this policy.</w:t>
      </w:r>
    </w:p>
    <w:p w14:paraId="4C64B9A3" w14:textId="77777777" w:rsidR="00B414B3" w:rsidRPr="004E722A" w:rsidRDefault="00C16EB1" w:rsidP="00C16EB1">
      <w:pPr>
        <w:spacing w:line="240" w:lineRule="auto"/>
        <w:rPr>
          <w:rFonts w:ascii="Times New Roman" w:hAnsi="Times New Roman" w:cs="Times New Roman"/>
          <w:b/>
          <w:bCs/>
        </w:rPr>
      </w:pPr>
      <w:r w:rsidRPr="004E722A">
        <w:rPr>
          <w:rFonts w:ascii="Times New Roman" w:hAnsi="Times New Roman" w:cs="Times New Roman"/>
          <w:b/>
          <w:bCs/>
        </w:rPr>
        <w:t>Emergency Contingency</w:t>
      </w:r>
    </w:p>
    <w:p w14:paraId="53D1D2C2" w14:textId="2072E348" w:rsidR="00C16EB1" w:rsidRPr="004E722A" w:rsidRDefault="00C16EB1" w:rsidP="00C16EB1">
      <w:pPr>
        <w:spacing w:line="240" w:lineRule="auto"/>
        <w:rPr>
          <w:rFonts w:ascii="Times New Roman" w:hAnsi="Times New Roman" w:cs="Times New Roman"/>
        </w:rPr>
      </w:pPr>
      <w:r w:rsidRPr="004E722A">
        <w:rPr>
          <w:rFonts w:ascii="Times New Roman" w:hAnsi="Times New Roman" w:cs="Times New Roman"/>
        </w:rPr>
        <w:t xml:space="preserve">If normal class and/or lab activities are disrupted due to illness, emergency, or crisis situation, the syllabus and other course plans and assignments may be modified to allow completion of the course. If this occurs, an addendum to </w:t>
      </w:r>
      <w:r w:rsidR="005269B6" w:rsidRPr="004E722A">
        <w:rPr>
          <w:rFonts w:ascii="Times New Roman" w:hAnsi="Times New Roman" w:cs="Times New Roman"/>
        </w:rPr>
        <w:t>the</w:t>
      </w:r>
      <w:r w:rsidRPr="004E722A">
        <w:rPr>
          <w:rFonts w:ascii="Times New Roman" w:hAnsi="Times New Roman" w:cs="Times New Roman"/>
        </w:rPr>
        <w:t xml:space="preserve"> syllabus and/or course assignments will replace the original materials.</w:t>
      </w:r>
    </w:p>
    <w:p w14:paraId="3577D8E5" w14:textId="77777777" w:rsidR="006D0B9B" w:rsidRPr="004E722A" w:rsidRDefault="006D0B9B" w:rsidP="006D0B9B">
      <w:pPr>
        <w:spacing w:line="240" w:lineRule="auto"/>
        <w:rPr>
          <w:rFonts w:ascii="Times New Roman" w:hAnsi="Times New Roman" w:cs="Times New Roman"/>
          <w:b/>
          <w:bCs/>
        </w:rPr>
      </w:pPr>
      <w:r w:rsidRPr="004E722A">
        <w:rPr>
          <w:rFonts w:ascii="Times New Roman" w:hAnsi="Times New Roman" w:cs="Times New Roman"/>
          <w:b/>
          <w:bCs/>
        </w:rPr>
        <w:t>Generative Artificial Intelligence Tools</w:t>
      </w:r>
    </w:p>
    <w:p w14:paraId="51C88DE6" w14:textId="77777777" w:rsidR="006D0B9B" w:rsidRPr="004E722A" w:rsidRDefault="006D0B9B" w:rsidP="006D0B9B">
      <w:pPr>
        <w:spacing w:line="240" w:lineRule="auto"/>
        <w:rPr>
          <w:rFonts w:ascii="Times New Roman" w:hAnsi="Times New Roman" w:cs="Times New Roman"/>
          <w:b/>
          <w:bCs/>
        </w:rPr>
      </w:pPr>
      <w:r w:rsidRPr="004E722A">
        <w:rPr>
          <w:rFonts w:ascii="Times New Roman" w:hAnsi="Times New Roman" w:cs="Times New Roman"/>
          <w:b/>
          <w:bCs/>
        </w:rPr>
        <w:t>AI Policy: Permitted in this Course with Attribution</w:t>
      </w:r>
    </w:p>
    <w:p w14:paraId="15F8A00D" w14:textId="77777777" w:rsidR="006D0B9B" w:rsidRPr="004E722A" w:rsidRDefault="006D0B9B" w:rsidP="006D0B9B">
      <w:pPr>
        <w:spacing w:line="240" w:lineRule="auto"/>
        <w:rPr>
          <w:rFonts w:ascii="Times New Roman" w:hAnsi="Times New Roman" w:cs="Times New Roman"/>
        </w:rPr>
      </w:pPr>
      <w:r w:rsidRPr="004E722A">
        <w:rPr>
          <w:rFonts w:ascii="Times New Roman" w:hAnsi="Times New Roman" w:cs="Times New Roman"/>
        </w:rPr>
        <w:t>(Option 3B) Strict Use Guidelines: Discourage AI use in this particular course for assignments, but okay as a study tool.</w:t>
      </w:r>
    </w:p>
    <w:p w14:paraId="7E20D0FC" w14:textId="77777777" w:rsidR="006D0B9B" w:rsidRPr="004E722A" w:rsidRDefault="006D0B9B" w:rsidP="006D0B9B">
      <w:pPr>
        <w:spacing w:line="240" w:lineRule="auto"/>
        <w:rPr>
          <w:rFonts w:ascii="Times New Roman" w:hAnsi="Times New Roman" w:cs="Times New Roman"/>
        </w:rPr>
      </w:pPr>
      <w:r w:rsidRPr="004E722A">
        <w:rPr>
          <w:rFonts w:ascii="Times New Roman" w:hAnsi="Times New Roman" w:cs="Times New Roman"/>
        </w:rPr>
        <w:t>AI Policy: Not Permitted in this Course for Assignments</w:t>
      </w:r>
    </w:p>
    <w:p w14:paraId="75616BF7" w14:textId="74AC6BBF" w:rsidR="006D0B9B" w:rsidRPr="004E722A" w:rsidRDefault="006D0B9B" w:rsidP="00C16EB1">
      <w:pPr>
        <w:spacing w:line="240" w:lineRule="auto"/>
        <w:rPr>
          <w:rFonts w:ascii="Times New Roman" w:hAnsi="Times New Roman" w:cs="Times New Roman"/>
        </w:rPr>
      </w:pPr>
      <w:r w:rsidRPr="004E722A">
        <w:rPr>
          <w:rFonts w:ascii="Times New Roman" w:hAnsi="Times New Roman" w:cs="Times New Roman"/>
        </w:rPr>
        <w:t>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tool, but be forewarned that AI tools are not trustworthy.</w:t>
      </w:r>
    </w:p>
    <w:p w14:paraId="7710B27F" w14:textId="77777777" w:rsidR="00345E1B" w:rsidRPr="004E722A" w:rsidRDefault="00345E1B" w:rsidP="00345E1B">
      <w:pPr>
        <w:spacing w:line="240" w:lineRule="auto"/>
        <w:rPr>
          <w:rFonts w:ascii="Times New Roman" w:hAnsi="Times New Roman" w:cs="Times New Roman"/>
          <w:b/>
          <w:bCs/>
        </w:rPr>
      </w:pPr>
      <w:r w:rsidRPr="004E722A">
        <w:rPr>
          <w:rFonts w:ascii="Times New Roman" w:hAnsi="Times New Roman" w:cs="Times New Roman"/>
          <w:b/>
          <w:bCs/>
        </w:rPr>
        <w:t xml:space="preserve">Mental Health </w:t>
      </w:r>
    </w:p>
    <w:p w14:paraId="569CBB2E" w14:textId="77777777" w:rsidR="00345E1B" w:rsidRPr="004E722A" w:rsidRDefault="00345E1B" w:rsidP="00345E1B">
      <w:pPr>
        <w:spacing w:line="240" w:lineRule="auto"/>
        <w:rPr>
          <w:rFonts w:ascii="Times New Roman" w:hAnsi="Times New Roman" w:cs="Times New Roman"/>
        </w:rPr>
      </w:pPr>
      <w:r w:rsidRPr="004E722A">
        <w:rPr>
          <w:rFonts w:ascii="Times New Roman" w:hAnsi="Times New Roman" w:cs="Times New Roman"/>
        </w:rPr>
        <w:t>If you or someone you know needs support, you are encouraged to contact Auburn Cares at 334-844-1305 or auburn.edu/auburncares. Auburn Cares will help you navigate any difficult circumstances you may be facing by connecting you with the appropriate resources or services.</w:t>
      </w:r>
    </w:p>
    <w:p w14:paraId="55C5B617" w14:textId="77777777" w:rsidR="00345E1B" w:rsidRPr="004E722A" w:rsidRDefault="00345E1B" w:rsidP="00345E1B">
      <w:pPr>
        <w:spacing w:line="240" w:lineRule="auto"/>
        <w:rPr>
          <w:rFonts w:ascii="Times New Roman" w:hAnsi="Times New Roman" w:cs="Times New Roman"/>
        </w:rPr>
      </w:pPr>
      <w:r w:rsidRPr="004E722A">
        <w:rPr>
          <w:rFonts w:ascii="Times New Roman" w:hAnsi="Times New Roman" w:cs="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auburn.edu/scps.</w:t>
      </w:r>
    </w:p>
    <w:p w14:paraId="1CE77D27" w14:textId="77777777" w:rsidR="00345E1B" w:rsidRPr="004E722A" w:rsidRDefault="00345E1B" w:rsidP="00345E1B">
      <w:pPr>
        <w:spacing w:line="240" w:lineRule="auto"/>
        <w:rPr>
          <w:rFonts w:ascii="Times New Roman" w:hAnsi="Times New Roman" w:cs="Times New Roman"/>
          <w:b/>
          <w:bCs/>
        </w:rPr>
      </w:pPr>
      <w:r w:rsidRPr="004E722A">
        <w:rPr>
          <w:rFonts w:ascii="Times New Roman" w:hAnsi="Times New Roman" w:cs="Times New Roman"/>
          <w:b/>
          <w:bCs/>
        </w:rPr>
        <w:t>Basic Needs</w:t>
      </w:r>
    </w:p>
    <w:p w14:paraId="77B9111D" w14:textId="77777777" w:rsidR="00345E1B" w:rsidRPr="004E722A" w:rsidRDefault="00345E1B" w:rsidP="00345E1B">
      <w:pPr>
        <w:spacing w:line="240" w:lineRule="auto"/>
        <w:rPr>
          <w:rFonts w:ascii="Times New Roman" w:hAnsi="Times New Roman" w:cs="Times New Roman"/>
        </w:rPr>
      </w:pPr>
      <w:r w:rsidRPr="004E722A">
        <w:rPr>
          <w:rFonts w:ascii="Times New Roman" w:hAnsi="Times New Roman" w:cs="Times New Roman"/>
        </w:rPr>
        <w:t>Any student experiencing food insecurity or an unexpected financial crisis is encouraged to contact Auburn Cares at 334-844-1305 or </w:t>
      </w:r>
      <w:hyperlink r:id="rId10" w:tgtFrame="_blank" w:history="1">
        <w:r w:rsidRPr="004E722A">
          <w:rPr>
            <w:rStyle w:val="Hyperlink"/>
            <w:rFonts w:ascii="Times New Roman" w:hAnsi="Times New Roman" w:cs="Times New Roman"/>
          </w:rPr>
          <w:t>auburn.edu/auburncaresLinks to an external site.</w:t>
        </w:r>
      </w:hyperlink>
      <w:r w:rsidRPr="004E722A">
        <w:rPr>
          <w:rFonts w:ascii="Times New Roman" w:hAnsi="Times New Roman" w:cs="Times New Roman"/>
        </w:rPr>
        <w:t> for resources and support.</w:t>
      </w:r>
    </w:p>
    <w:p w14:paraId="11D27E79" w14:textId="77777777" w:rsidR="00345E1B" w:rsidRPr="004E722A" w:rsidRDefault="00345E1B" w:rsidP="00345E1B">
      <w:pPr>
        <w:spacing w:line="240" w:lineRule="auto"/>
        <w:rPr>
          <w:rFonts w:ascii="Times New Roman" w:hAnsi="Times New Roman" w:cs="Times New Roman"/>
          <w:b/>
          <w:bCs/>
        </w:rPr>
      </w:pPr>
      <w:r w:rsidRPr="004E722A">
        <w:rPr>
          <w:rFonts w:ascii="Times New Roman" w:hAnsi="Times New Roman" w:cs="Times New Roman"/>
          <w:b/>
          <w:bCs/>
        </w:rPr>
        <w:t>Sexual Misconduct Resources Statement </w:t>
      </w:r>
    </w:p>
    <w:p w14:paraId="534AA1E0" w14:textId="77777777" w:rsidR="00345E1B" w:rsidRPr="004E722A" w:rsidRDefault="00345E1B" w:rsidP="00345E1B">
      <w:pPr>
        <w:spacing w:line="240" w:lineRule="auto"/>
        <w:rPr>
          <w:rFonts w:ascii="Times New Roman" w:hAnsi="Times New Roman" w:cs="Times New Roman"/>
        </w:rPr>
      </w:pPr>
      <w:r w:rsidRPr="004E722A">
        <w:rPr>
          <w:rFonts w:ascii="Times New Roman" w:hAnsi="Times New Roman" w:cs="Times New Roman"/>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14:paraId="7130F7DF" w14:textId="77777777" w:rsidR="00345E1B" w:rsidRPr="004E722A" w:rsidRDefault="00345E1B" w:rsidP="00345E1B">
      <w:pPr>
        <w:spacing w:line="240" w:lineRule="auto"/>
        <w:rPr>
          <w:rFonts w:ascii="Times New Roman" w:hAnsi="Times New Roman" w:cs="Times New Roman"/>
        </w:rPr>
      </w:pPr>
      <w:r w:rsidRPr="004E722A">
        <w:rPr>
          <w:rFonts w:ascii="Times New Roman" w:hAnsi="Times New Roman" w:cs="Times New Roman"/>
        </w:rPr>
        <w:lastRenderedPageBreak/>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auburn.edu/safeharbor. </w:t>
      </w:r>
    </w:p>
    <w:bookmarkEnd w:id="0"/>
    <w:p w14:paraId="4771E2A5" w14:textId="4115FF6F" w:rsidR="00345E1B" w:rsidRPr="004E722A" w:rsidRDefault="00245231" w:rsidP="00C16EB1">
      <w:pPr>
        <w:spacing w:line="240" w:lineRule="auto"/>
        <w:rPr>
          <w:rFonts w:ascii="Times New Roman" w:hAnsi="Times New Roman" w:cs="Times New Roman"/>
          <w:b/>
          <w:bCs/>
        </w:rPr>
      </w:pPr>
      <w:r w:rsidRPr="004E722A">
        <w:rPr>
          <w:rFonts w:ascii="Times New Roman" w:hAnsi="Times New Roman" w:cs="Times New Roman"/>
          <w:b/>
          <w:bCs/>
        </w:rPr>
        <w:t>Zoom Policy</w:t>
      </w:r>
    </w:p>
    <w:p w14:paraId="702C03BC" w14:textId="31C2FF49" w:rsidR="00245231" w:rsidRPr="004E722A" w:rsidRDefault="00245231" w:rsidP="00C16EB1">
      <w:pPr>
        <w:spacing w:line="240" w:lineRule="auto"/>
        <w:rPr>
          <w:rFonts w:ascii="Times New Roman" w:hAnsi="Times New Roman" w:cs="Times New Roman"/>
        </w:rPr>
      </w:pPr>
      <w:r w:rsidRPr="004E722A">
        <w:rPr>
          <w:rFonts w:ascii="Times New Roman" w:hAnsi="Times New Roman" w:cs="Times New Roman"/>
        </w:rPr>
        <w:t>This is a distance education course, and we will meet via Zoom. Your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bookmarkEnd w:id="1"/>
    </w:p>
    <w:sectPr w:rsidR="00245231" w:rsidRPr="004E7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7BA6"/>
    <w:multiLevelType w:val="hybridMultilevel"/>
    <w:tmpl w:val="9EF8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1649C"/>
    <w:multiLevelType w:val="multilevel"/>
    <w:tmpl w:val="18A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7E0CAC"/>
    <w:multiLevelType w:val="hybridMultilevel"/>
    <w:tmpl w:val="BB5EAAF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B502276"/>
    <w:multiLevelType w:val="hybridMultilevel"/>
    <w:tmpl w:val="7B78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C314C"/>
    <w:multiLevelType w:val="hybridMultilevel"/>
    <w:tmpl w:val="DAAEC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74C14"/>
    <w:multiLevelType w:val="hybridMultilevel"/>
    <w:tmpl w:val="BDB0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43819"/>
    <w:multiLevelType w:val="hybridMultilevel"/>
    <w:tmpl w:val="8A06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43570"/>
    <w:multiLevelType w:val="hybridMultilevel"/>
    <w:tmpl w:val="4F9A43DA"/>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2B02F6"/>
    <w:multiLevelType w:val="hybridMultilevel"/>
    <w:tmpl w:val="95323D28"/>
    <w:lvl w:ilvl="0" w:tplc="830603A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B1350"/>
    <w:multiLevelType w:val="hybridMultilevel"/>
    <w:tmpl w:val="6428BE36"/>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04574"/>
    <w:multiLevelType w:val="hybridMultilevel"/>
    <w:tmpl w:val="4E5EF7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8D3342"/>
    <w:multiLevelType w:val="hybridMultilevel"/>
    <w:tmpl w:val="2B8A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51D35"/>
    <w:multiLevelType w:val="hybridMultilevel"/>
    <w:tmpl w:val="A8E62D9A"/>
    <w:lvl w:ilvl="0" w:tplc="830603AA">
      <w:numFmt w:val="bullet"/>
      <w:lvlText w:val="•"/>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75224F0"/>
    <w:multiLevelType w:val="hybridMultilevel"/>
    <w:tmpl w:val="7F22DABE"/>
    <w:lvl w:ilvl="0" w:tplc="830603A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92213"/>
    <w:multiLevelType w:val="hybridMultilevel"/>
    <w:tmpl w:val="C79C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93B24"/>
    <w:multiLevelType w:val="hybridMultilevel"/>
    <w:tmpl w:val="60761F7A"/>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6C541F"/>
    <w:multiLevelType w:val="hybridMultilevel"/>
    <w:tmpl w:val="DB56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44723"/>
    <w:multiLevelType w:val="hybridMultilevel"/>
    <w:tmpl w:val="03E23FA2"/>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617D39"/>
    <w:multiLevelType w:val="hybridMultilevel"/>
    <w:tmpl w:val="BC28EA1A"/>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A903F5"/>
    <w:multiLevelType w:val="hybridMultilevel"/>
    <w:tmpl w:val="311E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63B04"/>
    <w:multiLevelType w:val="hybridMultilevel"/>
    <w:tmpl w:val="760A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41D07"/>
    <w:multiLevelType w:val="hybridMultilevel"/>
    <w:tmpl w:val="07CEC62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6EA44A2"/>
    <w:multiLevelType w:val="hybridMultilevel"/>
    <w:tmpl w:val="92BA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8727A"/>
    <w:multiLevelType w:val="hybridMultilevel"/>
    <w:tmpl w:val="5CD6F3C0"/>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11672C"/>
    <w:multiLevelType w:val="hybridMultilevel"/>
    <w:tmpl w:val="BCA24B7A"/>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8" w15:restartNumberingAfterBreak="0">
    <w:nsid w:val="49C850DB"/>
    <w:multiLevelType w:val="hybridMultilevel"/>
    <w:tmpl w:val="4C6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30078F"/>
    <w:multiLevelType w:val="hybridMultilevel"/>
    <w:tmpl w:val="6AC47A9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1" w15:restartNumberingAfterBreak="0">
    <w:nsid w:val="52927DAF"/>
    <w:multiLevelType w:val="hybridMultilevel"/>
    <w:tmpl w:val="0046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3F66EB"/>
    <w:multiLevelType w:val="hybridMultilevel"/>
    <w:tmpl w:val="637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9122F5"/>
    <w:multiLevelType w:val="hybridMultilevel"/>
    <w:tmpl w:val="8D58D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18654D"/>
    <w:multiLevelType w:val="hybridMultilevel"/>
    <w:tmpl w:val="30082D06"/>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6840BB"/>
    <w:multiLevelType w:val="hybridMultilevel"/>
    <w:tmpl w:val="B33C9E32"/>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B868F9"/>
    <w:multiLevelType w:val="hybridMultilevel"/>
    <w:tmpl w:val="EF289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9A3CA9"/>
    <w:multiLevelType w:val="hybridMultilevel"/>
    <w:tmpl w:val="B70E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511062"/>
    <w:multiLevelType w:val="hybridMultilevel"/>
    <w:tmpl w:val="8648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50692F"/>
    <w:multiLevelType w:val="hybridMultilevel"/>
    <w:tmpl w:val="17AC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D68CC"/>
    <w:multiLevelType w:val="hybridMultilevel"/>
    <w:tmpl w:val="2FB2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6F632D"/>
    <w:multiLevelType w:val="hybridMultilevel"/>
    <w:tmpl w:val="00F4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183CC4"/>
    <w:multiLevelType w:val="hybridMultilevel"/>
    <w:tmpl w:val="BF166460"/>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1A12F0"/>
    <w:multiLevelType w:val="hybridMultilevel"/>
    <w:tmpl w:val="8726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4B4A8E"/>
    <w:multiLevelType w:val="hybridMultilevel"/>
    <w:tmpl w:val="88268CAC"/>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222109"/>
    <w:multiLevelType w:val="hybridMultilevel"/>
    <w:tmpl w:val="FEF4A4F8"/>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D31D7F"/>
    <w:multiLevelType w:val="hybridMultilevel"/>
    <w:tmpl w:val="9828E6E8"/>
    <w:lvl w:ilvl="0" w:tplc="830603AA">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DF5BCC"/>
    <w:multiLevelType w:val="hybridMultilevel"/>
    <w:tmpl w:val="C3760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994719">
    <w:abstractNumId w:val="36"/>
  </w:num>
  <w:num w:numId="2" w16cid:durableId="1678340414">
    <w:abstractNumId w:val="12"/>
  </w:num>
  <w:num w:numId="3" w16cid:durableId="1910996944">
    <w:abstractNumId w:val="13"/>
  </w:num>
  <w:num w:numId="4" w16cid:durableId="1590773220">
    <w:abstractNumId w:val="5"/>
  </w:num>
  <w:num w:numId="5" w16cid:durableId="1015230753">
    <w:abstractNumId w:val="3"/>
  </w:num>
  <w:num w:numId="6" w16cid:durableId="1975283026">
    <w:abstractNumId w:val="18"/>
  </w:num>
  <w:num w:numId="7" w16cid:durableId="1486044310">
    <w:abstractNumId w:val="9"/>
  </w:num>
  <w:num w:numId="8" w16cid:durableId="813987559">
    <w:abstractNumId w:val="33"/>
  </w:num>
  <w:num w:numId="9" w16cid:durableId="1163010066">
    <w:abstractNumId w:val="23"/>
  </w:num>
  <w:num w:numId="10" w16cid:durableId="677469105">
    <w:abstractNumId w:val="14"/>
  </w:num>
  <w:num w:numId="11" w16cid:durableId="1276014887">
    <w:abstractNumId w:val="19"/>
  </w:num>
  <w:num w:numId="12" w16cid:durableId="1519197766">
    <w:abstractNumId w:val="8"/>
  </w:num>
  <w:num w:numId="13" w16cid:durableId="1815364705">
    <w:abstractNumId w:val="45"/>
  </w:num>
  <w:num w:numId="14" w16cid:durableId="97222203">
    <w:abstractNumId w:val="35"/>
  </w:num>
  <w:num w:numId="15" w16cid:durableId="582296924">
    <w:abstractNumId w:val="47"/>
  </w:num>
  <w:num w:numId="16" w16cid:durableId="620845822">
    <w:abstractNumId w:val="10"/>
  </w:num>
  <w:num w:numId="17" w16cid:durableId="1330716612">
    <w:abstractNumId w:val="26"/>
  </w:num>
  <w:num w:numId="18" w16cid:durableId="1813911500">
    <w:abstractNumId w:val="17"/>
  </w:num>
  <w:num w:numId="19" w16cid:durableId="737751981">
    <w:abstractNumId w:val="20"/>
  </w:num>
  <w:num w:numId="20" w16cid:durableId="935986340">
    <w:abstractNumId w:val="25"/>
  </w:num>
  <w:num w:numId="21" w16cid:durableId="1287001809">
    <w:abstractNumId w:val="46"/>
  </w:num>
  <w:num w:numId="22" w16cid:durableId="1521819573">
    <w:abstractNumId w:val="15"/>
  </w:num>
  <w:num w:numId="23" w16cid:durableId="244923284">
    <w:abstractNumId w:val="34"/>
  </w:num>
  <w:num w:numId="24" w16cid:durableId="1864245566">
    <w:abstractNumId w:val="43"/>
  </w:num>
  <w:num w:numId="25" w16cid:durableId="791822746">
    <w:abstractNumId w:val="42"/>
  </w:num>
  <w:num w:numId="26" w16cid:durableId="367605563">
    <w:abstractNumId w:val="1"/>
  </w:num>
  <w:num w:numId="27" w16cid:durableId="1039014022">
    <w:abstractNumId w:val="11"/>
  </w:num>
  <w:num w:numId="28" w16cid:durableId="1613395319">
    <w:abstractNumId w:val="27"/>
  </w:num>
  <w:num w:numId="29" w16cid:durableId="1731418338">
    <w:abstractNumId w:val="6"/>
  </w:num>
  <w:num w:numId="30" w16cid:durableId="1577858270">
    <w:abstractNumId w:val="40"/>
  </w:num>
  <w:num w:numId="31" w16cid:durableId="1655180388">
    <w:abstractNumId w:val="44"/>
  </w:num>
  <w:num w:numId="32" w16cid:durableId="1938445288">
    <w:abstractNumId w:val="38"/>
  </w:num>
  <w:num w:numId="33" w16cid:durableId="25109845">
    <w:abstractNumId w:val="37"/>
  </w:num>
  <w:num w:numId="34" w16cid:durableId="1704936806">
    <w:abstractNumId w:val="7"/>
  </w:num>
  <w:num w:numId="35" w16cid:durableId="1653488400">
    <w:abstractNumId w:val="29"/>
  </w:num>
  <w:num w:numId="36" w16cid:durableId="1229875673">
    <w:abstractNumId w:val="41"/>
  </w:num>
  <w:num w:numId="37" w16cid:durableId="2066447548">
    <w:abstractNumId w:val="2"/>
  </w:num>
  <w:num w:numId="38" w16cid:durableId="1272861831">
    <w:abstractNumId w:val="48"/>
  </w:num>
  <w:num w:numId="39" w16cid:durableId="898244759">
    <w:abstractNumId w:val="4"/>
  </w:num>
  <w:num w:numId="40" w16cid:durableId="1993635939">
    <w:abstractNumId w:val="28"/>
  </w:num>
  <w:num w:numId="41" w16cid:durableId="1512143132">
    <w:abstractNumId w:val="0"/>
  </w:num>
  <w:num w:numId="42" w16cid:durableId="1291741362">
    <w:abstractNumId w:val="16"/>
  </w:num>
  <w:num w:numId="43" w16cid:durableId="246160076">
    <w:abstractNumId w:val="22"/>
  </w:num>
  <w:num w:numId="44" w16cid:durableId="119691188">
    <w:abstractNumId w:val="32"/>
  </w:num>
  <w:num w:numId="45" w16cid:durableId="961157803">
    <w:abstractNumId w:val="21"/>
  </w:num>
  <w:num w:numId="46" w16cid:durableId="449249742">
    <w:abstractNumId w:val="39"/>
  </w:num>
  <w:num w:numId="47" w16cid:durableId="1253049529">
    <w:abstractNumId w:val="31"/>
  </w:num>
  <w:num w:numId="48" w16cid:durableId="733313440">
    <w:abstractNumId w:val="30"/>
  </w:num>
  <w:num w:numId="49" w16cid:durableId="6679003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0A"/>
    <w:rsid w:val="00087562"/>
    <w:rsid w:val="00092857"/>
    <w:rsid w:val="000D66DC"/>
    <w:rsid w:val="0011435C"/>
    <w:rsid w:val="001A6C35"/>
    <w:rsid w:val="002066B0"/>
    <w:rsid w:val="00207D7E"/>
    <w:rsid w:val="00245231"/>
    <w:rsid w:val="00245E5F"/>
    <w:rsid w:val="00257000"/>
    <w:rsid w:val="002B37FF"/>
    <w:rsid w:val="002C3AA1"/>
    <w:rsid w:val="002C727E"/>
    <w:rsid w:val="00301E93"/>
    <w:rsid w:val="00303039"/>
    <w:rsid w:val="00345E1B"/>
    <w:rsid w:val="00351DBF"/>
    <w:rsid w:val="00367DDE"/>
    <w:rsid w:val="003926E7"/>
    <w:rsid w:val="003A6751"/>
    <w:rsid w:val="003D4685"/>
    <w:rsid w:val="003D52EF"/>
    <w:rsid w:val="0042361E"/>
    <w:rsid w:val="00496D42"/>
    <w:rsid w:val="004E722A"/>
    <w:rsid w:val="00517FF2"/>
    <w:rsid w:val="005269B6"/>
    <w:rsid w:val="00530DEB"/>
    <w:rsid w:val="00562904"/>
    <w:rsid w:val="0056369F"/>
    <w:rsid w:val="005666C4"/>
    <w:rsid w:val="00592B0E"/>
    <w:rsid w:val="005D0E68"/>
    <w:rsid w:val="00616929"/>
    <w:rsid w:val="00622F8C"/>
    <w:rsid w:val="006D0B9B"/>
    <w:rsid w:val="006E11F3"/>
    <w:rsid w:val="006F2349"/>
    <w:rsid w:val="00716562"/>
    <w:rsid w:val="00770297"/>
    <w:rsid w:val="007907AF"/>
    <w:rsid w:val="007C23CA"/>
    <w:rsid w:val="007E4C0A"/>
    <w:rsid w:val="007E7332"/>
    <w:rsid w:val="007F5789"/>
    <w:rsid w:val="00815015"/>
    <w:rsid w:val="00845763"/>
    <w:rsid w:val="008B4C7F"/>
    <w:rsid w:val="008E5CBE"/>
    <w:rsid w:val="008F3F09"/>
    <w:rsid w:val="00931D53"/>
    <w:rsid w:val="00950B31"/>
    <w:rsid w:val="0095350D"/>
    <w:rsid w:val="00A01073"/>
    <w:rsid w:val="00A062A6"/>
    <w:rsid w:val="00A27AA6"/>
    <w:rsid w:val="00A37583"/>
    <w:rsid w:val="00A44508"/>
    <w:rsid w:val="00B15F37"/>
    <w:rsid w:val="00B3388D"/>
    <w:rsid w:val="00B414B3"/>
    <w:rsid w:val="00B91AC7"/>
    <w:rsid w:val="00BB32FB"/>
    <w:rsid w:val="00BD3AA9"/>
    <w:rsid w:val="00BF0DF6"/>
    <w:rsid w:val="00BF1F65"/>
    <w:rsid w:val="00C16EB1"/>
    <w:rsid w:val="00C6384D"/>
    <w:rsid w:val="00C81353"/>
    <w:rsid w:val="00CE5625"/>
    <w:rsid w:val="00CF3536"/>
    <w:rsid w:val="00D52AE3"/>
    <w:rsid w:val="00D5345F"/>
    <w:rsid w:val="00D921A2"/>
    <w:rsid w:val="00DC41FD"/>
    <w:rsid w:val="00DC5190"/>
    <w:rsid w:val="00E10D71"/>
    <w:rsid w:val="00E437F4"/>
    <w:rsid w:val="00E83CB6"/>
    <w:rsid w:val="00ED5631"/>
    <w:rsid w:val="00EE6953"/>
    <w:rsid w:val="00EF33E3"/>
    <w:rsid w:val="00F813E3"/>
    <w:rsid w:val="00F82B65"/>
    <w:rsid w:val="00FB4DE3"/>
    <w:rsid w:val="00FF67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88BA"/>
  <w15:chartTrackingRefBased/>
  <w15:docId w15:val="{95976580-0517-4113-A0A2-8120C8FF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4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4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C0A"/>
    <w:rPr>
      <w:rFonts w:eastAsiaTheme="majorEastAsia" w:cstheme="majorBidi"/>
      <w:color w:val="272727" w:themeColor="text1" w:themeTint="D8"/>
    </w:rPr>
  </w:style>
  <w:style w:type="paragraph" w:styleId="Title">
    <w:name w:val="Title"/>
    <w:basedOn w:val="Normal"/>
    <w:next w:val="Normal"/>
    <w:link w:val="TitleChar"/>
    <w:uiPriority w:val="10"/>
    <w:qFormat/>
    <w:rsid w:val="007E4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C0A"/>
    <w:pPr>
      <w:spacing w:before="160"/>
      <w:jc w:val="center"/>
    </w:pPr>
    <w:rPr>
      <w:i/>
      <w:iCs/>
      <w:color w:val="404040" w:themeColor="text1" w:themeTint="BF"/>
    </w:rPr>
  </w:style>
  <w:style w:type="character" w:customStyle="1" w:styleId="QuoteChar">
    <w:name w:val="Quote Char"/>
    <w:basedOn w:val="DefaultParagraphFont"/>
    <w:link w:val="Quote"/>
    <w:uiPriority w:val="29"/>
    <w:rsid w:val="007E4C0A"/>
    <w:rPr>
      <w:i/>
      <w:iCs/>
      <w:color w:val="404040" w:themeColor="text1" w:themeTint="BF"/>
    </w:rPr>
  </w:style>
  <w:style w:type="paragraph" w:styleId="ListParagraph">
    <w:name w:val="List Paragraph"/>
    <w:basedOn w:val="Normal"/>
    <w:uiPriority w:val="1"/>
    <w:qFormat/>
    <w:rsid w:val="007E4C0A"/>
    <w:pPr>
      <w:ind w:left="720"/>
      <w:contextualSpacing/>
    </w:pPr>
  </w:style>
  <w:style w:type="character" w:styleId="IntenseEmphasis">
    <w:name w:val="Intense Emphasis"/>
    <w:basedOn w:val="DefaultParagraphFont"/>
    <w:uiPriority w:val="21"/>
    <w:qFormat/>
    <w:rsid w:val="007E4C0A"/>
    <w:rPr>
      <w:i/>
      <w:iCs/>
      <w:color w:val="0F4761" w:themeColor="accent1" w:themeShade="BF"/>
    </w:rPr>
  </w:style>
  <w:style w:type="paragraph" w:styleId="IntenseQuote">
    <w:name w:val="Intense Quote"/>
    <w:basedOn w:val="Normal"/>
    <w:next w:val="Normal"/>
    <w:link w:val="IntenseQuoteChar"/>
    <w:uiPriority w:val="30"/>
    <w:qFormat/>
    <w:rsid w:val="007E4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C0A"/>
    <w:rPr>
      <w:i/>
      <w:iCs/>
      <w:color w:val="0F4761" w:themeColor="accent1" w:themeShade="BF"/>
    </w:rPr>
  </w:style>
  <w:style w:type="character" w:styleId="IntenseReference">
    <w:name w:val="Intense Reference"/>
    <w:basedOn w:val="DefaultParagraphFont"/>
    <w:uiPriority w:val="32"/>
    <w:qFormat/>
    <w:rsid w:val="007E4C0A"/>
    <w:rPr>
      <w:b/>
      <w:bCs/>
      <w:smallCaps/>
      <w:color w:val="0F4761" w:themeColor="accent1" w:themeShade="BF"/>
      <w:spacing w:val="5"/>
    </w:rPr>
  </w:style>
  <w:style w:type="character" w:styleId="Hyperlink">
    <w:name w:val="Hyperlink"/>
    <w:basedOn w:val="DefaultParagraphFont"/>
    <w:uiPriority w:val="99"/>
    <w:unhideWhenUsed/>
    <w:rsid w:val="007E4C0A"/>
    <w:rPr>
      <w:color w:val="467886" w:themeColor="hyperlink"/>
      <w:u w:val="single"/>
    </w:rPr>
  </w:style>
  <w:style w:type="character" w:styleId="UnresolvedMention">
    <w:name w:val="Unresolved Mention"/>
    <w:basedOn w:val="DefaultParagraphFont"/>
    <w:uiPriority w:val="99"/>
    <w:semiHidden/>
    <w:unhideWhenUsed/>
    <w:rsid w:val="007E4C0A"/>
    <w:rPr>
      <w:color w:val="605E5C"/>
      <w:shd w:val="clear" w:color="auto" w:fill="E1DFDD"/>
    </w:rPr>
  </w:style>
  <w:style w:type="character" w:styleId="FollowedHyperlink">
    <w:name w:val="FollowedHyperlink"/>
    <w:basedOn w:val="DefaultParagraphFont"/>
    <w:uiPriority w:val="99"/>
    <w:semiHidden/>
    <w:unhideWhenUsed/>
    <w:rsid w:val="00A27AA6"/>
    <w:rPr>
      <w:color w:val="96607D" w:themeColor="followedHyperlink"/>
      <w:u w:val="single"/>
    </w:rPr>
  </w:style>
  <w:style w:type="paragraph" w:styleId="BodyText">
    <w:name w:val="Body Text"/>
    <w:basedOn w:val="Normal"/>
    <w:link w:val="BodyTextChar"/>
    <w:uiPriority w:val="1"/>
    <w:qFormat/>
    <w:rsid w:val="008F3F09"/>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uiPriority w:val="1"/>
    <w:rsid w:val="008F3F09"/>
    <w:rPr>
      <w:rFonts w:ascii="Times New Roman" w:eastAsia="Times New Roman" w:hAnsi="Times New Roman" w:cs="Times New Roman"/>
      <w:kern w:val="0"/>
      <w:lang w:eastAsia="en-US"/>
      <w14:ligatures w14:val="none"/>
    </w:rPr>
  </w:style>
  <w:style w:type="table" w:styleId="TableGrid">
    <w:name w:val="Table Grid"/>
    <w:basedOn w:val="TableNormal"/>
    <w:uiPriority w:val="39"/>
    <w:rsid w:val="008F3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41FD"/>
    <w:pPr>
      <w:widowControl w:val="0"/>
      <w:autoSpaceDE w:val="0"/>
      <w:autoSpaceDN w:val="0"/>
      <w:spacing w:after="0" w:line="240" w:lineRule="auto"/>
      <w:ind w:left="105"/>
    </w:pPr>
    <w:rPr>
      <w:rFonts w:ascii="Times New Roman" w:eastAsia="Times New Roman" w:hAnsi="Times New Roman" w:cs="Times New Roman"/>
      <w:kern w:val="0"/>
      <w:sz w:val="22"/>
      <w:szCs w:val="22"/>
      <w:lang w:eastAsia="en-US"/>
      <w14:ligatures w14:val="none"/>
    </w:rPr>
  </w:style>
  <w:style w:type="character" w:customStyle="1" w:styleId="screenreader-only">
    <w:name w:val="screenreader-only"/>
    <w:basedOn w:val="DefaultParagraphFont"/>
    <w:rsid w:val="005D0E68"/>
  </w:style>
  <w:style w:type="paragraph" w:styleId="Header">
    <w:name w:val="header"/>
    <w:basedOn w:val="Normal"/>
    <w:link w:val="HeaderChar"/>
    <w:uiPriority w:val="99"/>
    <w:unhideWhenUsed/>
    <w:rsid w:val="004E722A"/>
    <w:pPr>
      <w:widowControl w:val="0"/>
      <w:tabs>
        <w:tab w:val="center" w:pos="4680"/>
        <w:tab w:val="right" w:pos="9360"/>
      </w:tabs>
      <w:autoSpaceDE w:val="0"/>
      <w:autoSpaceDN w:val="0"/>
      <w:spacing w:after="0" w:line="240" w:lineRule="auto"/>
    </w:pPr>
    <w:rPr>
      <w:rFonts w:ascii="Times New Roman" w:eastAsia="Calibri" w:hAnsi="Times New Roman" w:cs="Calibri"/>
      <w:kern w:val="0"/>
      <w:szCs w:val="22"/>
      <w:lang w:eastAsia="en-US"/>
      <w14:ligatures w14:val="none"/>
    </w:rPr>
  </w:style>
  <w:style w:type="character" w:customStyle="1" w:styleId="HeaderChar">
    <w:name w:val="Header Char"/>
    <w:basedOn w:val="DefaultParagraphFont"/>
    <w:link w:val="Header"/>
    <w:uiPriority w:val="99"/>
    <w:rsid w:val="004E722A"/>
    <w:rPr>
      <w:rFonts w:ascii="Times New Roman" w:eastAsia="Calibri" w:hAnsi="Times New Roman" w:cs="Calibri"/>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auburn.edu" TargetMode="External"/><Relationship Id="rId3" Type="http://schemas.openxmlformats.org/officeDocument/2006/relationships/settings" Target="settings.xml"/><Relationship Id="rId7" Type="http://schemas.openxmlformats.org/officeDocument/2006/relationships/hyperlink" Target="https://solutionfocused.net/what-is-solution-focused-therap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idehighered.com/views/2015/04/16/advice-students-so-they-dont-sound-silly-emails-essay?v2" TargetMode="External"/><Relationship Id="rId11" Type="http://schemas.openxmlformats.org/officeDocument/2006/relationships/fontTable" Target="fontTable.xml"/><Relationship Id="rId5" Type="http://schemas.openxmlformats.org/officeDocument/2006/relationships/hyperlink" Target="mailto:yzp0037@auburn.edu" TargetMode="External"/><Relationship Id="rId10" Type="http://schemas.openxmlformats.org/officeDocument/2006/relationships/hyperlink" Target="https://auburn.edu/auburncares" TargetMode="External"/><Relationship Id="rId4" Type="http://schemas.openxmlformats.org/officeDocument/2006/relationships/webSettings" Target="webSettings.xml"/><Relationship Id="rId9" Type="http://schemas.openxmlformats.org/officeDocument/2006/relationships/hyperlink" Target="https://auburnpub.cfmnetwork.com/B.aspx?BookId=12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10</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Yuhyun Park</dc:creator>
  <cp:keywords/>
  <dc:description/>
  <cp:lastModifiedBy>Yuhyun Park</cp:lastModifiedBy>
  <cp:revision>71</cp:revision>
  <dcterms:created xsi:type="dcterms:W3CDTF">2025-12-15T17:40:00Z</dcterms:created>
  <dcterms:modified xsi:type="dcterms:W3CDTF">2026-01-06T23:23:00Z</dcterms:modified>
</cp:coreProperties>
</file>