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FCA2" w14:textId="77777777" w:rsidR="00505E13" w:rsidRPr="001D242D" w:rsidRDefault="00505E13" w:rsidP="001D242D">
      <w:pPr>
        <w:jc w:val="center"/>
        <w:rPr>
          <w:rFonts w:ascii="Times New Roman" w:hAnsi="Times New Roman" w:cs="Times New Roman"/>
          <w:b/>
          <w:bCs/>
          <w:sz w:val="40"/>
          <w:szCs w:val="40"/>
        </w:rPr>
      </w:pPr>
    </w:p>
    <w:p w14:paraId="3FD3C02C" w14:textId="77777777" w:rsidR="00613E92" w:rsidRPr="001D242D" w:rsidRDefault="00613E92" w:rsidP="001D242D">
      <w:pPr>
        <w:jc w:val="center"/>
        <w:rPr>
          <w:rFonts w:ascii="Times New Roman" w:hAnsi="Times New Roman" w:cs="Times New Roman"/>
          <w:b/>
          <w:bCs/>
          <w:sz w:val="40"/>
          <w:szCs w:val="40"/>
        </w:rPr>
      </w:pPr>
    </w:p>
    <w:p w14:paraId="39803259" w14:textId="77777777" w:rsidR="00505E13" w:rsidRPr="001D242D" w:rsidRDefault="00505E13" w:rsidP="001D242D">
      <w:pPr>
        <w:jc w:val="center"/>
        <w:rPr>
          <w:rFonts w:ascii="Times New Roman" w:hAnsi="Times New Roman" w:cs="Times New Roman"/>
          <w:b/>
          <w:bCs/>
          <w:sz w:val="40"/>
          <w:szCs w:val="40"/>
        </w:rPr>
      </w:pPr>
      <w:r w:rsidRPr="001D242D">
        <w:rPr>
          <w:rFonts w:ascii="Times New Roman" w:hAnsi="Times New Roman" w:cs="Times New Roman"/>
          <w:b/>
          <w:bCs/>
          <w:sz w:val="40"/>
          <w:szCs w:val="40"/>
        </w:rPr>
        <w:t xml:space="preserve">COUN </w:t>
      </w:r>
      <w:r w:rsidR="005D5E40" w:rsidRPr="001D242D">
        <w:rPr>
          <w:rFonts w:ascii="Times New Roman" w:hAnsi="Times New Roman" w:cs="Times New Roman"/>
          <w:b/>
          <w:bCs/>
          <w:sz w:val="40"/>
          <w:szCs w:val="40"/>
        </w:rPr>
        <w:t>826</w:t>
      </w:r>
      <w:r w:rsidR="00276178" w:rsidRPr="001D242D">
        <w:rPr>
          <w:rFonts w:ascii="Times New Roman" w:hAnsi="Times New Roman" w:cs="Times New Roman"/>
          <w:b/>
          <w:bCs/>
          <w:sz w:val="40"/>
          <w:szCs w:val="40"/>
        </w:rPr>
        <w:t>0</w:t>
      </w:r>
    </w:p>
    <w:p w14:paraId="06185C6C" w14:textId="77777777" w:rsidR="00505E13" w:rsidRPr="001D242D" w:rsidRDefault="00C95EBF" w:rsidP="001D242D">
      <w:pPr>
        <w:jc w:val="center"/>
        <w:rPr>
          <w:rFonts w:ascii="Times New Roman" w:hAnsi="Times New Roman" w:cs="Times New Roman"/>
          <w:sz w:val="34"/>
          <w:szCs w:val="34"/>
        </w:rPr>
      </w:pPr>
      <w:r w:rsidRPr="001D242D">
        <w:rPr>
          <w:rFonts w:ascii="Times New Roman" w:hAnsi="Times New Roman" w:cs="Times New Roman"/>
          <w:sz w:val="34"/>
          <w:szCs w:val="34"/>
        </w:rPr>
        <w:t>Colloquium in Counseli</w:t>
      </w:r>
      <w:r w:rsidR="001F3900" w:rsidRPr="001D242D">
        <w:rPr>
          <w:rFonts w:ascii="Times New Roman" w:hAnsi="Times New Roman" w:cs="Times New Roman"/>
          <w:sz w:val="34"/>
          <w:szCs w:val="34"/>
        </w:rPr>
        <w:t>n</w:t>
      </w:r>
      <w:r w:rsidRPr="001D242D">
        <w:rPr>
          <w:rFonts w:ascii="Times New Roman" w:hAnsi="Times New Roman" w:cs="Times New Roman"/>
          <w:sz w:val="34"/>
          <w:szCs w:val="34"/>
        </w:rPr>
        <w:t>g Psychology</w:t>
      </w:r>
      <w:r w:rsidR="000337F9" w:rsidRPr="001D242D">
        <w:rPr>
          <w:rFonts w:ascii="Times New Roman" w:hAnsi="Times New Roman" w:cs="Times New Roman"/>
          <w:sz w:val="34"/>
          <w:szCs w:val="34"/>
        </w:rPr>
        <w:t xml:space="preserve"> I</w:t>
      </w:r>
      <w:r w:rsidR="005D5E40" w:rsidRPr="001D242D">
        <w:rPr>
          <w:rFonts w:ascii="Times New Roman" w:hAnsi="Times New Roman" w:cs="Times New Roman"/>
          <w:sz w:val="34"/>
          <w:szCs w:val="34"/>
        </w:rPr>
        <w:t>V</w:t>
      </w:r>
    </w:p>
    <w:p w14:paraId="6F9E57C6" w14:textId="77777777" w:rsidR="00505E13" w:rsidRPr="001D242D" w:rsidRDefault="00505E13" w:rsidP="001D242D">
      <w:pPr>
        <w:jc w:val="center"/>
        <w:rPr>
          <w:rFonts w:ascii="Times New Roman" w:hAnsi="Times New Roman" w:cs="Times New Roman"/>
          <w:b/>
          <w:bCs/>
          <w:sz w:val="34"/>
          <w:szCs w:val="34"/>
        </w:rPr>
      </w:pPr>
    </w:p>
    <w:p w14:paraId="289A3E24" w14:textId="4BB520E0" w:rsidR="00505E13" w:rsidRPr="001D242D" w:rsidRDefault="005D5E40" w:rsidP="001D242D">
      <w:pPr>
        <w:jc w:val="center"/>
        <w:rPr>
          <w:rFonts w:ascii="Times New Roman" w:hAnsi="Times New Roman" w:cs="Times New Roman"/>
          <w:b/>
          <w:bCs/>
          <w:i/>
          <w:iCs/>
          <w:sz w:val="30"/>
          <w:szCs w:val="30"/>
        </w:rPr>
      </w:pPr>
      <w:r w:rsidRPr="001D242D">
        <w:rPr>
          <w:rFonts w:ascii="Times New Roman" w:hAnsi="Times New Roman" w:cs="Times New Roman"/>
          <w:b/>
          <w:bCs/>
          <w:i/>
          <w:iCs/>
          <w:sz w:val="30"/>
          <w:szCs w:val="30"/>
        </w:rPr>
        <w:t>Spring</w:t>
      </w:r>
      <w:r w:rsidR="001F3900" w:rsidRPr="001D242D">
        <w:rPr>
          <w:rFonts w:ascii="Times New Roman" w:hAnsi="Times New Roman" w:cs="Times New Roman"/>
          <w:b/>
          <w:bCs/>
          <w:i/>
          <w:iCs/>
          <w:sz w:val="30"/>
          <w:szCs w:val="30"/>
        </w:rPr>
        <w:t xml:space="preserve"> </w:t>
      </w:r>
      <w:r w:rsidR="00D4407A" w:rsidRPr="001D242D">
        <w:rPr>
          <w:rFonts w:ascii="Times New Roman" w:hAnsi="Times New Roman" w:cs="Times New Roman"/>
          <w:b/>
          <w:bCs/>
          <w:i/>
          <w:iCs/>
          <w:sz w:val="30"/>
          <w:szCs w:val="30"/>
        </w:rPr>
        <w:t>202</w:t>
      </w:r>
      <w:r w:rsidR="001D242D" w:rsidRPr="001D242D">
        <w:rPr>
          <w:rFonts w:ascii="Times New Roman" w:hAnsi="Times New Roman" w:cs="Times New Roman"/>
          <w:b/>
          <w:bCs/>
          <w:i/>
          <w:iCs/>
          <w:sz w:val="30"/>
          <w:szCs w:val="30"/>
        </w:rPr>
        <w:t>6</w:t>
      </w:r>
    </w:p>
    <w:p w14:paraId="404EC49E" w14:textId="77777777" w:rsidR="00505E13" w:rsidRPr="001D242D" w:rsidRDefault="00505E13" w:rsidP="001D242D">
      <w:pPr>
        <w:jc w:val="center"/>
        <w:rPr>
          <w:rFonts w:ascii="Times New Roman" w:hAnsi="Times New Roman" w:cs="Times New Roman"/>
          <w:b/>
          <w:bCs/>
          <w:sz w:val="32"/>
          <w:szCs w:val="32"/>
        </w:rPr>
      </w:pPr>
    </w:p>
    <w:p w14:paraId="28D9BD90" w14:textId="77777777" w:rsidR="00505E13" w:rsidRPr="001D242D" w:rsidRDefault="009D3B31" w:rsidP="001D242D">
      <w:pPr>
        <w:jc w:val="center"/>
        <w:rPr>
          <w:rFonts w:ascii="Times New Roman" w:hAnsi="Times New Roman" w:cs="Times New Roman"/>
          <w:b/>
          <w:bCs/>
          <w:sz w:val="32"/>
          <w:szCs w:val="32"/>
        </w:rPr>
      </w:pPr>
      <w:proofErr w:type="gramStart"/>
      <w:r w:rsidRPr="001D242D">
        <w:rPr>
          <w:rFonts w:ascii="Times New Roman" w:hAnsi="Times New Roman" w:cs="Times New Roman"/>
          <w:b/>
          <w:bCs/>
          <w:sz w:val="32"/>
          <w:szCs w:val="32"/>
        </w:rPr>
        <w:t xml:space="preserve">-  -  -  -  -  -  -  - </w:t>
      </w:r>
      <w:proofErr w:type="gramEnd"/>
      <w:r w:rsidRPr="001D242D">
        <w:rPr>
          <w:rFonts w:ascii="Times New Roman" w:hAnsi="Times New Roman" w:cs="Times New Roman"/>
          <w:b/>
          <w:bCs/>
          <w:sz w:val="32"/>
          <w:szCs w:val="32"/>
        </w:rPr>
        <w:t xml:space="preserve"> - </w:t>
      </w:r>
    </w:p>
    <w:p w14:paraId="444A00D3" w14:textId="77777777" w:rsidR="00505E13" w:rsidRPr="001D242D" w:rsidRDefault="00505E13" w:rsidP="001D242D">
      <w:pPr>
        <w:jc w:val="center"/>
        <w:rPr>
          <w:rFonts w:ascii="Times New Roman" w:hAnsi="Times New Roman" w:cs="Times New Roman"/>
          <w:b/>
          <w:bCs/>
          <w:sz w:val="32"/>
          <w:szCs w:val="32"/>
        </w:rPr>
      </w:pPr>
    </w:p>
    <w:p w14:paraId="660E6B60" w14:textId="77777777" w:rsidR="00505E13" w:rsidRPr="001D242D" w:rsidRDefault="00505E13" w:rsidP="001D242D">
      <w:pPr>
        <w:jc w:val="center"/>
        <w:rPr>
          <w:rFonts w:ascii="Times New Roman" w:hAnsi="Times New Roman" w:cs="Times New Roman"/>
          <w:b/>
          <w:bCs/>
          <w:sz w:val="32"/>
          <w:szCs w:val="32"/>
        </w:rPr>
      </w:pPr>
      <w:r w:rsidRPr="001D242D">
        <w:rPr>
          <w:rFonts w:ascii="Times New Roman" w:hAnsi="Times New Roman" w:cs="Times New Roman"/>
          <w:b/>
          <w:bCs/>
          <w:sz w:val="32"/>
          <w:szCs w:val="32"/>
        </w:rPr>
        <w:t xml:space="preserve">Department of </w:t>
      </w:r>
      <w:r w:rsidR="00F475D8" w:rsidRPr="001D242D">
        <w:rPr>
          <w:rFonts w:ascii="Times New Roman" w:hAnsi="Times New Roman" w:cs="Times New Roman"/>
          <w:b/>
          <w:bCs/>
          <w:sz w:val="32"/>
          <w:szCs w:val="32"/>
        </w:rPr>
        <w:t>Special Educat</w:t>
      </w:r>
      <w:r w:rsidR="00255477" w:rsidRPr="001D242D">
        <w:rPr>
          <w:rFonts w:ascii="Times New Roman" w:hAnsi="Times New Roman" w:cs="Times New Roman"/>
          <w:b/>
          <w:bCs/>
          <w:sz w:val="32"/>
          <w:szCs w:val="32"/>
        </w:rPr>
        <w:t>ion, Rehabilitation, and Counseling</w:t>
      </w:r>
    </w:p>
    <w:p w14:paraId="523A4214" w14:textId="77777777" w:rsidR="00505E13" w:rsidRPr="001D242D" w:rsidRDefault="00505E13" w:rsidP="001D242D">
      <w:pPr>
        <w:jc w:val="center"/>
        <w:rPr>
          <w:rFonts w:ascii="Times New Roman" w:hAnsi="Times New Roman" w:cs="Times New Roman"/>
          <w:b/>
          <w:bCs/>
          <w:sz w:val="32"/>
          <w:szCs w:val="32"/>
        </w:rPr>
      </w:pPr>
    </w:p>
    <w:p w14:paraId="2005CAF1" w14:textId="77777777" w:rsidR="00505E13" w:rsidRPr="001D242D" w:rsidRDefault="00505E13" w:rsidP="001D242D">
      <w:pPr>
        <w:jc w:val="center"/>
        <w:rPr>
          <w:rFonts w:ascii="Times New Roman" w:hAnsi="Times New Roman" w:cs="Times New Roman"/>
          <w:b/>
          <w:bCs/>
          <w:sz w:val="32"/>
          <w:szCs w:val="32"/>
        </w:rPr>
      </w:pPr>
      <w:r w:rsidRPr="001D242D">
        <w:rPr>
          <w:rFonts w:ascii="Times New Roman" w:hAnsi="Times New Roman" w:cs="Times New Roman"/>
          <w:b/>
          <w:bCs/>
          <w:sz w:val="32"/>
          <w:szCs w:val="32"/>
        </w:rPr>
        <w:t>College of Education</w:t>
      </w:r>
    </w:p>
    <w:p w14:paraId="19473294" w14:textId="77777777" w:rsidR="00505E13" w:rsidRPr="001D242D" w:rsidRDefault="00505E13" w:rsidP="001D242D">
      <w:pPr>
        <w:jc w:val="center"/>
        <w:rPr>
          <w:rFonts w:ascii="Times New Roman" w:hAnsi="Times New Roman" w:cs="Times New Roman"/>
          <w:b/>
          <w:bCs/>
          <w:sz w:val="32"/>
          <w:szCs w:val="32"/>
        </w:rPr>
      </w:pPr>
    </w:p>
    <w:p w14:paraId="5B6C25FD" w14:textId="77777777" w:rsidR="00505E13" w:rsidRPr="001D242D" w:rsidRDefault="00505E13" w:rsidP="001D242D">
      <w:pPr>
        <w:jc w:val="center"/>
        <w:rPr>
          <w:rFonts w:ascii="Times New Roman" w:hAnsi="Times New Roman" w:cs="Times New Roman"/>
          <w:b/>
          <w:bCs/>
          <w:sz w:val="32"/>
          <w:szCs w:val="32"/>
        </w:rPr>
      </w:pPr>
    </w:p>
    <w:p w14:paraId="5EFA4D06" w14:textId="77777777" w:rsidR="001F3900" w:rsidRPr="001D242D" w:rsidRDefault="001F3900" w:rsidP="001D242D">
      <w:pPr>
        <w:jc w:val="center"/>
        <w:rPr>
          <w:rFonts w:ascii="Times New Roman" w:hAnsi="Times New Roman" w:cs="Times New Roman"/>
          <w:smallCaps/>
          <w:sz w:val="32"/>
          <w:szCs w:val="32"/>
        </w:rPr>
      </w:pPr>
      <w:r w:rsidRPr="001D242D">
        <w:rPr>
          <w:rFonts w:ascii="Times New Roman" w:hAnsi="Times New Roman" w:cs="Times New Roman"/>
          <w:smallCaps/>
          <w:sz w:val="32"/>
          <w:szCs w:val="32"/>
        </w:rPr>
        <w:t>Instructor Information:</w:t>
      </w:r>
    </w:p>
    <w:p w14:paraId="4369D185" w14:textId="77777777" w:rsidR="001F3900" w:rsidRPr="001D242D" w:rsidRDefault="001F3900" w:rsidP="001D242D">
      <w:pPr>
        <w:jc w:val="center"/>
        <w:rPr>
          <w:rFonts w:ascii="Times New Roman" w:hAnsi="Times New Roman" w:cs="Times New Roman"/>
          <w:b/>
          <w:bCs/>
          <w:sz w:val="32"/>
          <w:szCs w:val="32"/>
        </w:rPr>
      </w:pPr>
      <w:r w:rsidRPr="001D242D">
        <w:rPr>
          <w:rFonts w:ascii="Times New Roman" w:hAnsi="Times New Roman" w:cs="Times New Roman"/>
          <w:b/>
          <w:bCs/>
          <w:sz w:val="32"/>
          <w:szCs w:val="32"/>
        </w:rPr>
        <w:t>Evelyn Hunter, PhD, LP</w:t>
      </w:r>
    </w:p>
    <w:p w14:paraId="4D97BC33" w14:textId="1C587316" w:rsidR="001F3900" w:rsidRPr="001D242D" w:rsidRDefault="001F3900" w:rsidP="001D242D">
      <w:pPr>
        <w:jc w:val="center"/>
        <w:rPr>
          <w:rFonts w:ascii="Times New Roman" w:hAnsi="Times New Roman" w:cs="Times New Roman"/>
          <w:b/>
          <w:bCs/>
          <w:sz w:val="32"/>
          <w:szCs w:val="32"/>
        </w:rPr>
      </w:pPr>
      <w:r w:rsidRPr="001D242D">
        <w:rPr>
          <w:rFonts w:ascii="Times New Roman" w:hAnsi="Times New Roman" w:cs="Times New Roman"/>
          <w:b/>
          <w:bCs/>
          <w:sz w:val="32"/>
          <w:szCs w:val="32"/>
        </w:rPr>
        <w:t>Ass</w:t>
      </w:r>
      <w:r w:rsidR="00B62FDD" w:rsidRPr="001D242D">
        <w:rPr>
          <w:rFonts w:ascii="Times New Roman" w:hAnsi="Times New Roman" w:cs="Times New Roman"/>
          <w:b/>
          <w:bCs/>
          <w:sz w:val="32"/>
          <w:szCs w:val="32"/>
        </w:rPr>
        <w:t>ociate</w:t>
      </w:r>
      <w:r w:rsidRPr="001D242D">
        <w:rPr>
          <w:rFonts w:ascii="Times New Roman" w:hAnsi="Times New Roman" w:cs="Times New Roman"/>
          <w:b/>
          <w:bCs/>
          <w:sz w:val="32"/>
          <w:szCs w:val="32"/>
        </w:rPr>
        <w:t xml:space="preserve"> Professor</w:t>
      </w:r>
    </w:p>
    <w:p w14:paraId="2CC20167" w14:textId="48818799" w:rsidR="001D242D" w:rsidRPr="001D242D" w:rsidRDefault="001D242D" w:rsidP="001D242D">
      <w:pPr>
        <w:jc w:val="center"/>
        <w:rPr>
          <w:rFonts w:ascii="Times New Roman" w:hAnsi="Times New Roman" w:cs="Times New Roman"/>
          <w:b/>
          <w:bCs/>
          <w:sz w:val="32"/>
          <w:szCs w:val="32"/>
        </w:rPr>
      </w:pPr>
      <w:r w:rsidRPr="001D242D">
        <w:rPr>
          <w:rFonts w:ascii="Times New Roman" w:hAnsi="Times New Roman" w:cs="Times New Roman"/>
          <w:b/>
          <w:bCs/>
          <w:sz w:val="32"/>
          <w:szCs w:val="32"/>
        </w:rPr>
        <w:t>345 W Samford Ave, Room 31</w:t>
      </w:r>
      <w:r w:rsidRPr="001D242D">
        <w:rPr>
          <w:rFonts w:ascii="Times New Roman" w:hAnsi="Times New Roman" w:cs="Times New Roman"/>
          <w:b/>
          <w:bCs/>
          <w:sz w:val="32"/>
          <w:szCs w:val="32"/>
        </w:rPr>
        <w:t>06</w:t>
      </w:r>
    </w:p>
    <w:p w14:paraId="31633301" w14:textId="2C3BE2E8" w:rsidR="001F3900" w:rsidRPr="001D242D" w:rsidRDefault="001D242D" w:rsidP="001D242D">
      <w:pPr>
        <w:jc w:val="center"/>
        <w:rPr>
          <w:rFonts w:ascii="Times New Roman" w:hAnsi="Times New Roman" w:cs="Times New Roman"/>
          <w:b/>
          <w:bCs/>
          <w:sz w:val="32"/>
          <w:szCs w:val="32"/>
          <w:lang w:val="es-MX"/>
        </w:rPr>
      </w:pPr>
      <w:r w:rsidRPr="001D242D">
        <w:rPr>
          <w:rFonts w:ascii="Times New Roman" w:hAnsi="Times New Roman" w:cs="Times New Roman"/>
          <w:b/>
          <w:bCs/>
          <w:sz w:val="32"/>
          <w:szCs w:val="32"/>
          <w:lang w:val="es-MX"/>
        </w:rPr>
        <w:t>evelyn.hunter</w:t>
      </w:r>
      <w:r w:rsidR="001F3900" w:rsidRPr="001D242D">
        <w:rPr>
          <w:rFonts w:ascii="Times New Roman" w:hAnsi="Times New Roman" w:cs="Times New Roman"/>
          <w:b/>
          <w:bCs/>
          <w:sz w:val="32"/>
          <w:szCs w:val="32"/>
          <w:lang w:val="es-MX"/>
        </w:rPr>
        <w:t>@auburn.edu</w:t>
      </w:r>
    </w:p>
    <w:p w14:paraId="45A87871" w14:textId="77777777" w:rsidR="001F3900" w:rsidRPr="001D242D" w:rsidRDefault="001F3900" w:rsidP="001D242D">
      <w:pPr>
        <w:jc w:val="center"/>
        <w:rPr>
          <w:rFonts w:ascii="Times New Roman" w:hAnsi="Times New Roman" w:cs="Times New Roman"/>
          <w:b/>
          <w:bCs/>
          <w:sz w:val="32"/>
          <w:szCs w:val="32"/>
          <w:lang w:val="es-MX"/>
        </w:rPr>
      </w:pPr>
      <w:r w:rsidRPr="001D242D">
        <w:rPr>
          <w:rFonts w:ascii="Times New Roman" w:hAnsi="Times New Roman" w:cs="Times New Roman"/>
          <w:b/>
          <w:bCs/>
          <w:sz w:val="32"/>
          <w:szCs w:val="32"/>
          <w:lang w:val="es-MX"/>
        </w:rPr>
        <w:t>334-844-7608</w:t>
      </w:r>
    </w:p>
    <w:p w14:paraId="6B21610A" w14:textId="77777777" w:rsidR="00855D65" w:rsidRPr="001D242D" w:rsidRDefault="00855D65" w:rsidP="001D242D">
      <w:pPr>
        <w:jc w:val="center"/>
        <w:rPr>
          <w:rFonts w:ascii="Times New Roman" w:hAnsi="Times New Roman" w:cs="Times New Roman"/>
          <w:b/>
          <w:bCs/>
          <w:sz w:val="32"/>
          <w:szCs w:val="32"/>
          <w:lang w:val="es-MX"/>
        </w:rPr>
      </w:pPr>
    </w:p>
    <w:p w14:paraId="7A949C3D" w14:textId="77777777" w:rsidR="00505E13" w:rsidRPr="001D242D" w:rsidRDefault="00505E13" w:rsidP="001D242D">
      <w:pPr>
        <w:rPr>
          <w:rFonts w:ascii="Times New Roman" w:hAnsi="Times New Roman" w:cs="Times New Roman"/>
          <w:b/>
          <w:bCs/>
          <w:sz w:val="32"/>
          <w:szCs w:val="32"/>
          <w:lang w:val="es-ES"/>
        </w:rPr>
      </w:pPr>
    </w:p>
    <w:p w14:paraId="323AC7AC" w14:textId="77777777" w:rsidR="00505E13" w:rsidRPr="001D242D" w:rsidRDefault="009D3B31" w:rsidP="001D242D">
      <w:pPr>
        <w:jc w:val="center"/>
        <w:rPr>
          <w:rFonts w:ascii="Times New Roman" w:hAnsi="Times New Roman" w:cs="Times New Roman"/>
          <w:b/>
          <w:bCs/>
          <w:sz w:val="32"/>
          <w:szCs w:val="32"/>
        </w:rPr>
      </w:pPr>
      <w:proofErr w:type="gramStart"/>
      <w:r w:rsidRPr="001D242D">
        <w:rPr>
          <w:rFonts w:ascii="Times New Roman" w:hAnsi="Times New Roman" w:cs="Times New Roman"/>
          <w:b/>
          <w:bCs/>
          <w:sz w:val="32"/>
          <w:szCs w:val="32"/>
        </w:rPr>
        <w:t xml:space="preserve">-  -  -  -  -  -  -  - </w:t>
      </w:r>
      <w:proofErr w:type="gramEnd"/>
      <w:r w:rsidRPr="001D242D">
        <w:rPr>
          <w:rFonts w:ascii="Times New Roman" w:hAnsi="Times New Roman" w:cs="Times New Roman"/>
          <w:b/>
          <w:bCs/>
          <w:sz w:val="32"/>
          <w:szCs w:val="32"/>
        </w:rPr>
        <w:t xml:space="preserve"> -  </w:t>
      </w:r>
    </w:p>
    <w:p w14:paraId="140AE089" w14:textId="77777777" w:rsidR="00505E13" w:rsidRPr="001D242D" w:rsidRDefault="00505E13" w:rsidP="001D242D">
      <w:pPr>
        <w:jc w:val="center"/>
        <w:rPr>
          <w:rFonts w:ascii="Times New Roman" w:hAnsi="Times New Roman" w:cs="Times New Roman"/>
          <w:smallCaps/>
          <w:sz w:val="32"/>
          <w:szCs w:val="32"/>
        </w:rPr>
      </w:pPr>
      <w:r w:rsidRPr="001D242D">
        <w:rPr>
          <w:rFonts w:ascii="Times New Roman" w:hAnsi="Times New Roman" w:cs="Times New Roman"/>
          <w:smallCaps/>
          <w:sz w:val="32"/>
          <w:szCs w:val="32"/>
        </w:rPr>
        <w:t>Office Hours:</w:t>
      </w:r>
    </w:p>
    <w:p w14:paraId="0054B374" w14:textId="77777777" w:rsidR="00505E13" w:rsidRPr="001D242D" w:rsidRDefault="00505E13" w:rsidP="001D242D">
      <w:pPr>
        <w:ind w:left="1122"/>
        <w:rPr>
          <w:rFonts w:ascii="Times New Roman" w:hAnsi="Times New Roman" w:cs="Times New Roman"/>
          <w:b/>
          <w:bCs/>
          <w:sz w:val="28"/>
          <w:szCs w:val="28"/>
        </w:rPr>
      </w:pPr>
    </w:p>
    <w:p w14:paraId="4C7507C9" w14:textId="77777777" w:rsidR="00734610" w:rsidRPr="001D242D" w:rsidRDefault="00734610" w:rsidP="001D242D">
      <w:pPr>
        <w:jc w:val="center"/>
        <w:rPr>
          <w:rFonts w:ascii="Times New Roman" w:hAnsi="Times New Roman" w:cs="Times New Roman"/>
          <w:b/>
          <w:bCs/>
          <w:sz w:val="28"/>
          <w:szCs w:val="28"/>
        </w:rPr>
      </w:pPr>
      <w:r w:rsidRPr="001D242D">
        <w:rPr>
          <w:rFonts w:ascii="Times New Roman" w:hAnsi="Times New Roman" w:cs="Times New Roman"/>
          <w:b/>
          <w:bCs/>
          <w:sz w:val="28"/>
          <w:szCs w:val="28"/>
        </w:rPr>
        <w:t>by appointment</w:t>
      </w:r>
    </w:p>
    <w:p w14:paraId="40B88F06" w14:textId="77777777" w:rsidR="00505E13" w:rsidRPr="001D242D" w:rsidRDefault="00505E13" w:rsidP="001D242D">
      <w:pPr>
        <w:ind w:left="1122"/>
        <w:rPr>
          <w:rFonts w:ascii="Times New Roman" w:hAnsi="Times New Roman" w:cs="Times New Roman"/>
          <w:b/>
          <w:bCs/>
          <w:sz w:val="28"/>
          <w:szCs w:val="28"/>
        </w:rPr>
      </w:pPr>
    </w:p>
    <w:p w14:paraId="0353BBB7" w14:textId="77777777" w:rsidR="00505E13" w:rsidRPr="001D242D" w:rsidRDefault="009D3B31" w:rsidP="001D242D">
      <w:pPr>
        <w:jc w:val="center"/>
        <w:rPr>
          <w:rFonts w:ascii="Times New Roman" w:hAnsi="Times New Roman" w:cs="Times New Roman"/>
          <w:b/>
          <w:bCs/>
          <w:sz w:val="32"/>
          <w:szCs w:val="32"/>
        </w:rPr>
      </w:pPr>
      <w:r w:rsidRPr="001D242D">
        <w:rPr>
          <w:rFonts w:ascii="Times New Roman" w:hAnsi="Times New Roman" w:cs="Times New Roman"/>
          <w:b/>
          <w:bCs/>
          <w:sz w:val="32"/>
          <w:szCs w:val="32"/>
        </w:rPr>
        <w:t>This course is reserved for students enrolled in the Counseling Psychology doctor</w:t>
      </w:r>
      <w:r w:rsidR="00B17916" w:rsidRPr="001D242D">
        <w:rPr>
          <w:rFonts w:ascii="Times New Roman" w:hAnsi="Times New Roman" w:cs="Times New Roman"/>
          <w:b/>
          <w:bCs/>
          <w:sz w:val="32"/>
          <w:szCs w:val="32"/>
        </w:rPr>
        <w:t>al program at Auburn University.</w:t>
      </w:r>
      <w:r w:rsidRPr="001D242D">
        <w:rPr>
          <w:rFonts w:ascii="Times New Roman" w:hAnsi="Times New Roman" w:cs="Times New Roman"/>
          <w:b/>
          <w:bCs/>
          <w:sz w:val="32"/>
          <w:szCs w:val="32"/>
        </w:rPr>
        <w:t xml:space="preserve"> All others require permission.</w:t>
      </w:r>
    </w:p>
    <w:p w14:paraId="3E55097D" w14:textId="77777777" w:rsidR="00505E13" w:rsidRPr="001D242D" w:rsidRDefault="00505E13" w:rsidP="001D242D">
      <w:pPr>
        <w:jc w:val="center"/>
        <w:rPr>
          <w:rFonts w:ascii="Times New Roman" w:hAnsi="Times New Roman" w:cs="Times New Roman"/>
          <w:b/>
          <w:bCs/>
          <w:sz w:val="32"/>
          <w:szCs w:val="32"/>
          <w:highlight w:val="yellow"/>
        </w:rPr>
      </w:pPr>
    </w:p>
    <w:p w14:paraId="5F59C81E" w14:textId="77777777" w:rsidR="00505E13" w:rsidRPr="001D242D" w:rsidRDefault="00505E13" w:rsidP="001D242D">
      <w:pPr>
        <w:jc w:val="center"/>
        <w:rPr>
          <w:rFonts w:ascii="Times New Roman" w:hAnsi="Times New Roman" w:cs="Times New Roman"/>
          <w:b/>
          <w:bCs/>
          <w:sz w:val="32"/>
          <w:szCs w:val="32"/>
          <w:highlight w:val="yellow"/>
        </w:rPr>
      </w:pPr>
    </w:p>
    <w:p w14:paraId="125F113A" w14:textId="77777777" w:rsidR="00505E13" w:rsidRPr="001D242D" w:rsidRDefault="00505E13" w:rsidP="001D242D">
      <w:pPr>
        <w:jc w:val="center"/>
        <w:rPr>
          <w:rFonts w:ascii="Times New Roman" w:hAnsi="Times New Roman" w:cs="Times New Roman"/>
          <w:b/>
          <w:bCs/>
          <w:sz w:val="32"/>
          <w:szCs w:val="32"/>
          <w:highlight w:val="yellow"/>
        </w:rPr>
      </w:pPr>
    </w:p>
    <w:p w14:paraId="642487E1" w14:textId="77777777" w:rsidR="00505E13" w:rsidRPr="001D242D" w:rsidRDefault="00505E13" w:rsidP="001D242D">
      <w:pPr>
        <w:jc w:val="center"/>
        <w:rPr>
          <w:rFonts w:ascii="Times New Roman" w:hAnsi="Times New Roman" w:cs="Times New Roman"/>
          <w:b/>
          <w:bCs/>
          <w:sz w:val="32"/>
          <w:szCs w:val="32"/>
          <w:highlight w:val="yellow"/>
        </w:rPr>
      </w:pPr>
    </w:p>
    <w:p w14:paraId="687DAA36" w14:textId="77777777" w:rsidR="00505E13" w:rsidRPr="001D242D" w:rsidRDefault="00505E13" w:rsidP="001D242D">
      <w:pPr>
        <w:jc w:val="center"/>
        <w:rPr>
          <w:rFonts w:ascii="Times New Roman" w:hAnsi="Times New Roman" w:cs="Times New Roman"/>
          <w:b/>
          <w:bCs/>
          <w:sz w:val="32"/>
          <w:szCs w:val="32"/>
          <w:highlight w:val="yellow"/>
        </w:rPr>
      </w:pPr>
    </w:p>
    <w:p w14:paraId="37F7D3E7" w14:textId="77777777" w:rsidR="00505E13" w:rsidRPr="001D242D" w:rsidRDefault="009F1050" w:rsidP="001D242D">
      <w:pPr>
        <w:jc w:val="center"/>
        <w:rPr>
          <w:rFonts w:ascii="Times New Roman" w:hAnsi="Times New Roman" w:cs="Times New Roman"/>
          <w:highlight w:val="yellow"/>
        </w:rPr>
      </w:pPr>
      <w:r w:rsidRPr="001D242D">
        <w:rPr>
          <w:rFonts w:ascii="Times New Roman" w:hAnsi="Times New Roman" w:cs="Times New Roman"/>
          <w:noProof/>
          <w:highlight w:val="yellow"/>
        </w:rPr>
        <w:drawing>
          <wp:inline distT="0" distB="0" distL="0" distR="0" wp14:anchorId="26F9AA27" wp14:editId="5301573C">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14:paraId="3989092E" w14:textId="77777777" w:rsidR="00505E13" w:rsidRPr="001D242D" w:rsidRDefault="00505E13" w:rsidP="001D242D">
      <w:pPr>
        <w:jc w:val="center"/>
        <w:rPr>
          <w:rFonts w:ascii="Times New Roman" w:hAnsi="Times New Roman" w:cs="Times New Roman"/>
          <w:b/>
          <w:i/>
          <w:highlight w:val="yellow"/>
        </w:rPr>
      </w:pPr>
    </w:p>
    <w:p w14:paraId="5931EF65" w14:textId="77777777" w:rsidR="00505E13" w:rsidRPr="001D242D" w:rsidRDefault="00505E13" w:rsidP="001D242D">
      <w:pPr>
        <w:rPr>
          <w:rFonts w:ascii="Times New Roman" w:hAnsi="Times New Roman" w:cs="Times New Roman"/>
          <w:b/>
          <w:i/>
          <w:highlight w:val="yellow"/>
        </w:rPr>
      </w:pPr>
    </w:p>
    <w:p w14:paraId="6BB9CCAE" w14:textId="77777777" w:rsidR="00505E13" w:rsidRPr="001D242D" w:rsidRDefault="00505E13" w:rsidP="001D242D">
      <w:pPr>
        <w:rPr>
          <w:rFonts w:ascii="Times New Roman" w:hAnsi="Times New Roman" w:cs="Times New Roman"/>
          <w:spacing w:val="-5"/>
          <w:highlight w:val="yellow"/>
          <w:u w:color="000000"/>
        </w:rPr>
      </w:pPr>
    </w:p>
    <w:p w14:paraId="51EE2AFE" w14:textId="77777777" w:rsidR="00505E13" w:rsidRPr="001D242D" w:rsidRDefault="00505E13" w:rsidP="001D242D">
      <w:pPr>
        <w:jc w:val="center"/>
        <w:rPr>
          <w:rFonts w:ascii="Times New Roman" w:hAnsi="Times New Roman" w:cs="Times New Roman"/>
          <w:highlight w:val="yellow"/>
        </w:rPr>
      </w:pPr>
    </w:p>
    <w:p w14:paraId="38F42ED0" w14:textId="77777777" w:rsidR="00505E13" w:rsidRPr="001D242D" w:rsidRDefault="00505E13" w:rsidP="001D242D">
      <w:pPr>
        <w:jc w:val="center"/>
        <w:rPr>
          <w:rFonts w:ascii="Times New Roman" w:hAnsi="Times New Roman" w:cs="Times New Roman"/>
          <w:highlight w:val="yellow"/>
        </w:rPr>
      </w:pPr>
    </w:p>
    <w:p w14:paraId="0AB4A18E" w14:textId="77777777" w:rsidR="00505E13" w:rsidRPr="001D242D" w:rsidRDefault="00505E13" w:rsidP="001D242D">
      <w:pPr>
        <w:jc w:val="center"/>
        <w:rPr>
          <w:rFonts w:ascii="Times New Roman" w:hAnsi="Times New Roman" w:cs="Times New Roman"/>
          <w:highlight w:val="yellow"/>
        </w:rPr>
      </w:pPr>
    </w:p>
    <w:p w14:paraId="4EA67CB5" w14:textId="77777777" w:rsidR="00505E13" w:rsidRPr="001D242D" w:rsidRDefault="00505E13" w:rsidP="001D242D">
      <w:pPr>
        <w:jc w:val="center"/>
        <w:rPr>
          <w:rFonts w:ascii="Times New Roman" w:hAnsi="Times New Roman" w:cs="Times New Roman"/>
          <w:highlight w:val="yellow"/>
        </w:rPr>
      </w:pPr>
    </w:p>
    <w:p w14:paraId="640B0777" w14:textId="77777777" w:rsidR="00505E13" w:rsidRPr="001D242D" w:rsidRDefault="00505E13" w:rsidP="001D242D">
      <w:pPr>
        <w:rPr>
          <w:rFonts w:ascii="Times New Roman" w:hAnsi="Times New Roman" w:cs="Times New Roman"/>
          <w:highlight w:val="yellow"/>
        </w:rPr>
        <w:sectPr w:rsidR="00505E13" w:rsidRPr="001D242D" w:rsidSect="00A56357">
          <w:footerReference w:type="default" r:id="rId8"/>
          <w:pgSz w:w="12240" w:h="15840" w:code="1"/>
          <w:pgMar w:top="1440" w:right="720" w:bottom="1440" w:left="720" w:header="720" w:footer="720" w:gutter="0"/>
          <w:cols w:num="2" w:sep="1" w:space="720"/>
          <w:titlePg/>
          <w:docGrid w:linePitch="360"/>
        </w:sectPr>
      </w:pPr>
    </w:p>
    <w:p w14:paraId="6EE5807B" w14:textId="77777777" w:rsidR="00901F91" w:rsidRPr="001D242D" w:rsidRDefault="00901F91" w:rsidP="001D242D">
      <w:pPr>
        <w:widowControl/>
        <w:autoSpaceDE/>
        <w:autoSpaceDN/>
        <w:adjustRightInd/>
        <w:jc w:val="center"/>
        <w:outlineLvl w:val="0"/>
        <w:rPr>
          <w:rFonts w:ascii="Times New Roman" w:hAnsi="Times New Roman" w:cs="Times New Roman"/>
          <w:b/>
          <w:bCs/>
          <w:color w:val="000000"/>
          <w:sz w:val="24"/>
          <w:szCs w:val="24"/>
        </w:rPr>
      </w:pPr>
      <w:r w:rsidRPr="001D242D">
        <w:rPr>
          <w:rFonts w:ascii="Times New Roman" w:hAnsi="Times New Roman" w:cs="Times New Roman"/>
          <w:b/>
          <w:bCs/>
          <w:color w:val="000000"/>
          <w:sz w:val="24"/>
          <w:szCs w:val="24"/>
        </w:rPr>
        <w:lastRenderedPageBreak/>
        <w:t>SYLLABUS</w:t>
      </w:r>
    </w:p>
    <w:p w14:paraId="757EECA3" w14:textId="77777777" w:rsidR="00901F91" w:rsidRPr="001D242D" w:rsidRDefault="00901F91" w:rsidP="001D242D">
      <w:pPr>
        <w:widowControl/>
        <w:rPr>
          <w:rFonts w:ascii="Times New Roman" w:hAnsi="Times New Roman" w:cs="Times New Roman"/>
          <w:b/>
          <w:bCs/>
          <w:color w:val="000000"/>
          <w:sz w:val="24"/>
          <w:szCs w:val="24"/>
        </w:rPr>
      </w:pPr>
      <w:r w:rsidRPr="001D242D">
        <w:rPr>
          <w:rFonts w:ascii="Times New Roman" w:hAnsi="Times New Roman" w:cs="Times New Roman"/>
          <w:b/>
          <w:bCs/>
          <w:color w:val="000000"/>
          <w:sz w:val="24"/>
          <w:szCs w:val="24"/>
        </w:rPr>
        <w:tab/>
      </w:r>
    </w:p>
    <w:p w14:paraId="21491018" w14:textId="686FBD4C" w:rsidR="00901F91" w:rsidRPr="00B92931" w:rsidRDefault="009051EF" w:rsidP="001D242D">
      <w:pPr>
        <w:widowControl/>
        <w:rPr>
          <w:rFonts w:ascii="Times New Roman" w:hAnsi="Times New Roman" w:cs="Times New Roman"/>
          <w:b/>
          <w:bCs/>
          <w:color w:val="000000"/>
          <w:sz w:val="22"/>
          <w:szCs w:val="22"/>
        </w:rPr>
      </w:pPr>
      <w:r w:rsidRPr="001D242D">
        <w:rPr>
          <w:rFonts w:ascii="Times New Roman" w:hAnsi="Times New Roman" w:cs="Times New Roman"/>
          <w:b/>
          <w:bCs/>
          <w:color w:val="000000"/>
          <w:sz w:val="24"/>
          <w:szCs w:val="24"/>
        </w:rPr>
        <w:t>1</w:t>
      </w:r>
      <w:r w:rsidRPr="00B92931">
        <w:rPr>
          <w:rFonts w:ascii="Times New Roman" w:hAnsi="Times New Roman" w:cs="Times New Roman"/>
          <w:b/>
          <w:bCs/>
          <w:color w:val="000000"/>
          <w:sz w:val="22"/>
          <w:szCs w:val="22"/>
        </w:rPr>
        <w:t xml:space="preserve">.   </w:t>
      </w:r>
      <w:r w:rsidR="00901F91" w:rsidRPr="00B92931">
        <w:rPr>
          <w:rFonts w:ascii="Times New Roman" w:hAnsi="Times New Roman" w:cs="Times New Roman"/>
          <w:b/>
          <w:bCs/>
          <w:color w:val="000000"/>
          <w:sz w:val="22"/>
          <w:szCs w:val="22"/>
        </w:rPr>
        <w:t>Course Numb</w:t>
      </w:r>
      <w:r w:rsidR="001F3900" w:rsidRPr="00B92931">
        <w:rPr>
          <w:rFonts w:ascii="Times New Roman" w:hAnsi="Times New Roman" w:cs="Times New Roman"/>
          <w:b/>
          <w:bCs/>
          <w:color w:val="000000"/>
          <w:sz w:val="22"/>
          <w:szCs w:val="22"/>
        </w:rPr>
        <w:t>er:</w:t>
      </w:r>
      <w:r w:rsidR="001F3900" w:rsidRPr="00B92931">
        <w:rPr>
          <w:rFonts w:ascii="Times New Roman" w:hAnsi="Times New Roman" w:cs="Times New Roman"/>
          <w:b/>
          <w:bCs/>
          <w:color w:val="000000"/>
          <w:sz w:val="22"/>
          <w:szCs w:val="22"/>
        </w:rPr>
        <w:tab/>
        <w:t xml:space="preserve">COUN </w:t>
      </w:r>
      <w:r w:rsidR="005D5E40" w:rsidRPr="00B92931">
        <w:rPr>
          <w:rFonts w:ascii="Times New Roman" w:hAnsi="Times New Roman" w:cs="Times New Roman"/>
          <w:b/>
          <w:bCs/>
          <w:color w:val="000000"/>
          <w:sz w:val="22"/>
          <w:szCs w:val="22"/>
        </w:rPr>
        <w:t>826</w:t>
      </w:r>
      <w:r w:rsidR="00276178" w:rsidRPr="00B92931">
        <w:rPr>
          <w:rFonts w:ascii="Times New Roman" w:hAnsi="Times New Roman" w:cs="Times New Roman"/>
          <w:b/>
          <w:bCs/>
          <w:color w:val="000000"/>
          <w:sz w:val="22"/>
          <w:szCs w:val="22"/>
        </w:rPr>
        <w:t>0</w:t>
      </w:r>
      <w:r w:rsidR="00901F91" w:rsidRPr="00B92931">
        <w:rPr>
          <w:rFonts w:ascii="Times New Roman" w:hAnsi="Times New Roman" w:cs="Times New Roman"/>
          <w:b/>
          <w:bCs/>
          <w:color w:val="000000"/>
          <w:sz w:val="22"/>
          <w:szCs w:val="22"/>
        </w:rPr>
        <w:t xml:space="preserve"> </w:t>
      </w:r>
      <w:r w:rsidR="000B14A2" w:rsidRPr="00B92931">
        <w:rPr>
          <w:rFonts w:ascii="Times New Roman" w:hAnsi="Times New Roman" w:cs="Times New Roman"/>
          <w:b/>
          <w:bCs/>
          <w:color w:val="000000"/>
          <w:sz w:val="22"/>
          <w:szCs w:val="22"/>
        </w:rPr>
        <w:t>(</w:t>
      </w:r>
      <w:r w:rsidR="008E2770" w:rsidRPr="00B92931">
        <w:rPr>
          <w:rFonts w:ascii="Times New Roman" w:hAnsi="Times New Roman" w:cs="Times New Roman"/>
          <w:b/>
          <w:bCs/>
          <w:color w:val="000000"/>
          <w:sz w:val="22"/>
          <w:szCs w:val="22"/>
        </w:rPr>
        <w:t>3</w:t>
      </w:r>
      <w:r w:rsidR="006A425E" w:rsidRPr="00B92931">
        <w:rPr>
          <w:rFonts w:ascii="Times New Roman" w:hAnsi="Times New Roman" w:cs="Times New Roman"/>
          <w:b/>
          <w:bCs/>
          <w:color w:val="000000"/>
          <w:sz w:val="22"/>
          <w:szCs w:val="22"/>
        </w:rPr>
        <w:t xml:space="preserve"> semester hours)</w:t>
      </w:r>
    </w:p>
    <w:p w14:paraId="0AFB2B55" w14:textId="77777777" w:rsidR="00901F91" w:rsidRPr="00B92931" w:rsidRDefault="009051EF" w:rsidP="001D242D">
      <w:pPr>
        <w:widowControl/>
        <w:ind w:firstLine="360"/>
        <w:rPr>
          <w:rFonts w:ascii="Times New Roman" w:hAnsi="Times New Roman" w:cs="Times New Roman"/>
          <w:b/>
          <w:bCs/>
          <w:color w:val="000000"/>
          <w:sz w:val="22"/>
          <w:szCs w:val="22"/>
        </w:rPr>
      </w:pPr>
      <w:r w:rsidRPr="00B92931">
        <w:rPr>
          <w:rFonts w:ascii="Times New Roman" w:hAnsi="Times New Roman" w:cs="Times New Roman"/>
          <w:b/>
          <w:bCs/>
          <w:color w:val="000000"/>
          <w:sz w:val="22"/>
          <w:szCs w:val="22"/>
        </w:rPr>
        <w:t>Course Title:</w:t>
      </w:r>
      <w:r w:rsidRPr="00B92931">
        <w:rPr>
          <w:rFonts w:ascii="Times New Roman" w:hAnsi="Times New Roman" w:cs="Times New Roman"/>
          <w:b/>
          <w:bCs/>
          <w:color w:val="000000"/>
          <w:sz w:val="22"/>
          <w:szCs w:val="22"/>
        </w:rPr>
        <w:tab/>
      </w:r>
      <w:r w:rsidR="000B14A2" w:rsidRPr="00B92931">
        <w:rPr>
          <w:rFonts w:ascii="Times New Roman" w:hAnsi="Times New Roman" w:cs="Times New Roman"/>
          <w:b/>
          <w:bCs/>
          <w:color w:val="000000"/>
          <w:sz w:val="22"/>
          <w:szCs w:val="22"/>
        </w:rPr>
        <w:t>Colloquium in Counseling Psychology I</w:t>
      </w:r>
      <w:r w:rsidR="005D5E40" w:rsidRPr="00B92931">
        <w:rPr>
          <w:rFonts w:ascii="Times New Roman" w:hAnsi="Times New Roman" w:cs="Times New Roman"/>
          <w:b/>
          <w:bCs/>
          <w:color w:val="000000"/>
          <w:sz w:val="22"/>
          <w:szCs w:val="22"/>
        </w:rPr>
        <w:t>V</w:t>
      </w:r>
    </w:p>
    <w:p w14:paraId="60BA21B6" w14:textId="4D845F7A" w:rsidR="00901F91" w:rsidRDefault="006A425E" w:rsidP="001D242D">
      <w:pPr>
        <w:widowControl/>
        <w:ind w:firstLine="360"/>
        <w:rPr>
          <w:rFonts w:ascii="Times New Roman" w:hAnsi="Times New Roman" w:cs="Times New Roman"/>
          <w:b/>
          <w:bCs/>
          <w:color w:val="000000"/>
          <w:sz w:val="22"/>
          <w:szCs w:val="22"/>
        </w:rPr>
      </w:pPr>
      <w:r w:rsidRPr="00B92931">
        <w:rPr>
          <w:rFonts w:ascii="Times New Roman" w:hAnsi="Times New Roman" w:cs="Times New Roman"/>
          <w:b/>
          <w:bCs/>
          <w:color w:val="000000"/>
          <w:sz w:val="22"/>
          <w:szCs w:val="22"/>
        </w:rPr>
        <w:t>University:</w:t>
      </w:r>
      <w:r w:rsidRPr="00B92931">
        <w:rPr>
          <w:rFonts w:ascii="Times New Roman" w:hAnsi="Times New Roman" w:cs="Times New Roman"/>
          <w:b/>
          <w:bCs/>
          <w:color w:val="000000"/>
          <w:sz w:val="22"/>
          <w:szCs w:val="22"/>
        </w:rPr>
        <w:tab/>
      </w:r>
      <w:r w:rsidR="006E76CB">
        <w:rPr>
          <w:rFonts w:ascii="Times New Roman" w:hAnsi="Times New Roman" w:cs="Times New Roman"/>
          <w:b/>
          <w:bCs/>
          <w:color w:val="000000"/>
          <w:sz w:val="22"/>
          <w:szCs w:val="22"/>
        </w:rPr>
        <w:tab/>
      </w:r>
      <w:r w:rsidRPr="00B92931">
        <w:rPr>
          <w:rFonts w:ascii="Times New Roman" w:hAnsi="Times New Roman" w:cs="Times New Roman"/>
          <w:b/>
          <w:bCs/>
          <w:color w:val="000000"/>
          <w:sz w:val="22"/>
          <w:szCs w:val="22"/>
        </w:rPr>
        <w:t>Auburn University</w:t>
      </w:r>
    </w:p>
    <w:p w14:paraId="0CC8E3CA" w14:textId="657AC7DB" w:rsidR="0000647B" w:rsidRPr="0022621A" w:rsidRDefault="0000647B" w:rsidP="0000647B">
      <w:pPr>
        <w:ind w:firstLine="360"/>
        <w:rPr>
          <w:rFonts w:ascii="Times New Roman" w:hAnsi="Times New Roman"/>
          <w:b/>
          <w:bCs/>
          <w:color w:val="000000"/>
          <w:sz w:val="22"/>
          <w:szCs w:val="22"/>
        </w:rPr>
      </w:pPr>
      <w:r w:rsidRPr="0022621A">
        <w:rPr>
          <w:rFonts w:ascii="Times New Roman" w:hAnsi="Times New Roman"/>
          <w:b/>
          <w:bCs/>
          <w:color w:val="000000"/>
          <w:sz w:val="22"/>
          <w:szCs w:val="22"/>
        </w:rPr>
        <w:t>Class Meeting:</w:t>
      </w:r>
      <w:r w:rsidRPr="0022621A">
        <w:rPr>
          <w:rFonts w:ascii="Times New Roman" w:hAnsi="Times New Roman"/>
          <w:b/>
          <w:bCs/>
          <w:color w:val="000000"/>
          <w:sz w:val="22"/>
          <w:szCs w:val="22"/>
        </w:rPr>
        <w:tab/>
      </w:r>
      <w:r>
        <w:rPr>
          <w:rFonts w:ascii="Times New Roman" w:hAnsi="Times New Roman"/>
          <w:b/>
          <w:bCs/>
          <w:color w:val="000000"/>
          <w:sz w:val="22"/>
          <w:szCs w:val="22"/>
        </w:rPr>
        <w:t>Wednesdays</w:t>
      </w:r>
      <w:r w:rsidRPr="0022621A">
        <w:rPr>
          <w:rFonts w:ascii="Times New Roman" w:hAnsi="Times New Roman"/>
          <w:b/>
          <w:bCs/>
          <w:color w:val="000000"/>
          <w:sz w:val="22"/>
          <w:szCs w:val="22"/>
        </w:rPr>
        <w:t xml:space="preserve"> 1:</w:t>
      </w:r>
      <w:r>
        <w:rPr>
          <w:rFonts w:ascii="Times New Roman" w:hAnsi="Times New Roman"/>
          <w:b/>
          <w:bCs/>
          <w:color w:val="000000"/>
          <w:sz w:val="22"/>
          <w:szCs w:val="22"/>
        </w:rPr>
        <w:t>0</w:t>
      </w:r>
      <w:r w:rsidRPr="0022621A">
        <w:rPr>
          <w:rFonts w:ascii="Times New Roman" w:hAnsi="Times New Roman"/>
          <w:b/>
          <w:bCs/>
          <w:color w:val="000000"/>
          <w:sz w:val="22"/>
          <w:szCs w:val="22"/>
        </w:rPr>
        <w:t>0</w:t>
      </w:r>
      <w:r>
        <w:rPr>
          <w:rFonts w:ascii="Times New Roman" w:hAnsi="Times New Roman"/>
          <w:b/>
          <w:bCs/>
          <w:color w:val="000000"/>
          <w:sz w:val="22"/>
          <w:szCs w:val="22"/>
        </w:rPr>
        <w:t xml:space="preserve">pm </w:t>
      </w:r>
      <w:r w:rsidRPr="0022621A">
        <w:rPr>
          <w:rFonts w:ascii="Times New Roman" w:hAnsi="Times New Roman"/>
          <w:b/>
          <w:bCs/>
          <w:color w:val="000000"/>
          <w:sz w:val="22"/>
          <w:szCs w:val="22"/>
        </w:rPr>
        <w:t>-</w:t>
      </w:r>
      <w:r>
        <w:rPr>
          <w:rFonts w:ascii="Times New Roman" w:hAnsi="Times New Roman"/>
          <w:b/>
          <w:bCs/>
          <w:color w:val="000000"/>
          <w:sz w:val="22"/>
          <w:szCs w:val="22"/>
        </w:rPr>
        <w:t xml:space="preserve"> 2</w:t>
      </w:r>
      <w:r w:rsidRPr="0022621A">
        <w:rPr>
          <w:rFonts w:ascii="Times New Roman" w:hAnsi="Times New Roman"/>
          <w:b/>
          <w:bCs/>
          <w:color w:val="000000"/>
          <w:sz w:val="22"/>
          <w:szCs w:val="22"/>
        </w:rPr>
        <w:t>:</w:t>
      </w:r>
      <w:r>
        <w:rPr>
          <w:rFonts w:ascii="Times New Roman" w:hAnsi="Times New Roman"/>
          <w:b/>
          <w:bCs/>
          <w:color w:val="000000"/>
          <w:sz w:val="22"/>
          <w:szCs w:val="22"/>
        </w:rPr>
        <w:t>5</w:t>
      </w:r>
      <w:r w:rsidRPr="0022621A">
        <w:rPr>
          <w:rFonts w:ascii="Times New Roman" w:hAnsi="Times New Roman"/>
          <w:b/>
          <w:bCs/>
          <w:color w:val="000000"/>
          <w:sz w:val="22"/>
          <w:szCs w:val="22"/>
        </w:rPr>
        <w:t>0pm EDUC 3245</w:t>
      </w:r>
    </w:p>
    <w:p w14:paraId="6A892189" w14:textId="10DEC6FC" w:rsidR="00B62966" w:rsidRDefault="009051EF" w:rsidP="001D242D">
      <w:pPr>
        <w:widowControl/>
        <w:ind w:firstLine="360"/>
        <w:rPr>
          <w:rFonts w:ascii="Times New Roman" w:hAnsi="Times New Roman" w:cs="Times New Roman"/>
          <w:b/>
          <w:bCs/>
          <w:color w:val="000000"/>
          <w:sz w:val="22"/>
          <w:szCs w:val="22"/>
        </w:rPr>
      </w:pPr>
      <w:r w:rsidRPr="00B92931">
        <w:rPr>
          <w:rFonts w:ascii="Times New Roman" w:hAnsi="Times New Roman" w:cs="Times New Roman"/>
          <w:b/>
          <w:bCs/>
          <w:color w:val="000000"/>
          <w:sz w:val="22"/>
          <w:szCs w:val="22"/>
        </w:rPr>
        <w:t>Instructor:</w:t>
      </w:r>
      <w:r w:rsidRPr="00B92931">
        <w:rPr>
          <w:rFonts w:ascii="Times New Roman" w:hAnsi="Times New Roman" w:cs="Times New Roman"/>
          <w:b/>
          <w:bCs/>
          <w:color w:val="000000"/>
          <w:sz w:val="22"/>
          <w:szCs w:val="22"/>
        </w:rPr>
        <w:tab/>
      </w:r>
      <w:r w:rsidR="006E76CB">
        <w:rPr>
          <w:rFonts w:ascii="Times New Roman" w:hAnsi="Times New Roman" w:cs="Times New Roman"/>
          <w:b/>
          <w:bCs/>
          <w:color w:val="000000"/>
          <w:sz w:val="22"/>
          <w:szCs w:val="22"/>
        </w:rPr>
        <w:tab/>
      </w:r>
      <w:r w:rsidR="001F3900" w:rsidRPr="00B92931">
        <w:rPr>
          <w:rFonts w:ascii="Times New Roman" w:hAnsi="Times New Roman" w:cs="Times New Roman"/>
          <w:b/>
          <w:bCs/>
          <w:color w:val="000000"/>
          <w:sz w:val="22"/>
          <w:szCs w:val="22"/>
        </w:rPr>
        <w:t>Evelyn Hunter</w:t>
      </w:r>
      <w:r w:rsidR="00B17916" w:rsidRPr="00B92931">
        <w:rPr>
          <w:rFonts w:ascii="Times New Roman" w:hAnsi="Times New Roman" w:cs="Times New Roman"/>
          <w:b/>
          <w:bCs/>
          <w:color w:val="000000"/>
          <w:sz w:val="22"/>
          <w:szCs w:val="22"/>
        </w:rPr>
        <w:t>, PhD</w:t>
      </w:r>
      <w:r w:rsidR="006A425E" w:rsidRPr="00B92931">
        <w:rPr>
          <w:rFonts w:ascii="Times New Roman" w:hAnsi="Times New Roman" w:cs="Times New Roman"/>
          <w:b/>
          <w:bCs/>
          <w:color w:val="000000"/>
          <w:sz w:val="22"/>
          <w:szCs w:val="22"/>
        </w:rPr>
        <w:t>, LP</w:t>
      </w:r>
    </w:p>
    <w:p w14:paraId="0E0EE46F" w14:textId="77777777" w:rsidR="006E76CB" w:rsidRPr="0022621A" w:rsidRDefault="006E76CB" w:rsidP="006E76CB">
      <w:pPr>
        <w:ind w:firstLine="360"/>
        <w:rPr>
          <w:rFonts w:ascii="Times New Roman" w:hAnsi="Times New Roman"/>
          <w:b/>
          <w:bCs/>
          <w:color w:val="000000"/>
          <w:sz w:val="22"/>
          <w:szCs w:val="22"/>
        </w:rPr>
      </w:pPr>
      <w:r w:rsidRPr="0022621A">
        <w:rPr>
          <w:rFonts w:ascii="Times New Roman" w:hAnsi="Times New Roman"/>
          <w:b/>
          <w:bCs/>
          <w:color w:val="000000"/>
          <w:sz w:val="22"/>
          <w:szCs w:val="22"/>
        </w:rPr>
        <w:t>Office:</w:t>
      </w:r>
      <w:r w:rsidRPr="0022621A">
        <w:rPr>
          <w:rFonts w:ascii="Times New Roman" w:hAnsi="Times New Roman"/>
          <w:b/>
          <w:bCs/>
          <w:color w:val="000000"/>
          <w:sz w:val="22"/>
          <w:szCs w:val="22"/>
        </w:rPr>
        <w:tab/>
      </w:r>
      <w:r w:rsidRPr="0022621A">
        <w:rPr>
          <w:rFonts w:ascii="Times New Roman" w:hAnsi="Times New Roman"/>
          <w:b/>
          <w:bCs/>
          <w:color w:val="000000"/>
          <w:sz w:val="22"/>
          <w:szCs w:val="22"/>
        </w:rPr>
        <w:tab/>
        <w:t>3106 EDUC (mail: 345 W Samford Ave, Room 3188)</w:t>
      </w:r>
    </w:p>
    <w:p w14:paraId="6C5E2BE5" w14:textId="2320F422" w:rsidR="006E76CB" w:rsidRPr="0022621A" w:rsidRDefault="006E76CB" w:rsidP="006E76CB">
      <w:pPr>
        <w:ind w:firstLine="360"/>
        <w:rPr>
          <w:rFonts w:ascii="Times New Roman" w:hAnsi="Times New Roman"/>
          <w:b/>
          <w:bCs/>
          <w:color w:val="000000"/>
          <w:sz w:val="22"/>
          <w:szCs w:val="22"/>
        </w:rPr>
      </w:pPr>
      <w:r>
        <w:rPr>
          <w:rFonts w:ascii="Times New Roman" w:hAnsi="Times New Roman"/>
          <w:b/>
          <w:bCs/>
          <w:color w:val="000000"/>
          <w:sz w:val="22"/>
          <w:szCs w:val="22"/>
        </w:rPr>
        <w:t>Contact</w:t>
      </w:r>
      <w:r w:rsidRPr="0022621A">
        <w:rPr>
          <w:rFonts w:ascii="Times New Roman" w:hAnsi="Times New Roman"/>
          <w:b/>
          <w:bCs/>
          <w:color w:val="000000"/>
          <w:sz w:val="22"/>
          <w:szCs w:val="22"/>
        </w:rPr>
        <w:t xml:space="preserve">: </w:t>
      </w:r>
      <w:r w:rsidRPr="0022621A">
        <w:rPr>
          <w:rFonts w:ascii="Times New Roman" w:hAnsi="Times New Roman"/>
          <w:b/>
          <w:bCs/>
          <w:color w:val="000000"/>
          <w:sz w:val="22"/>
          <w:szCs w:val="22"/>
        </w:rPr>
        <w:tab/>
      </w:r>
      <w:r w:rsidRPr="0022621A">
        <w:rPr>
          <w:rFonts w:ascii="Times New Roman" w:hAnsi="Times New Roman"/>
          <w:b/>
          <w:bCs/>
          <w:color w:val="000000"/>
          <w:sz w:val="22"/>
          <w:szCs w:val="22"/>
        </w:rPr>
        <w:tab/>
      </w:r>
      <w:hyperlink r:id="rId9" w:history="1">
        <w:r w:rsidRPr="002506E9">
          <w:rPr>
            <w:rStyle w:val="Hyperlink"/>
            <w:rFonts w:ascii="Times New Roman" w:hAnsi="Times New Roman"/>
            <w:b/>
            <w:bCs/>
            <w:sz w:val="22"/>
            <w:szCs w:val="22"/>
          </w:rPr>
          <w:t>evelyn.hunter@auburn.edu</w:t>
        </w:r>
      </w:hyperlink>
      <w:r>
        <w:rPr>
          <w:rFonts w:ascii="Times New Roman" w:hAnsi="Times New Roman"/>
          <w:b/>
          <w:bCs/>
          <w:color w:val="000000"/>
          <w:sz w:val="22"/>
          <w:szCs w:val="22"/>
        </w:rPr>
        <w:t>; 334-844-7608</w:t>
      </w:r>
    </w:p>
    <w:p w14:paraId="73C6EB85" w14:textId="77777777" w:rsidR="006E76CB" w:rsidRPr="0022621A" w:rsidRDefault="006E76CB" w:rsidP="006E76CB">
      <w:pPr>
        <w:ind w:firstLine="360"/>
        <w:rPr>
          <w:rFonts w:ascii="Times New Roman" w:hAnsi="Times New Roman"/>
          <w:b/>
          <w:bCs/>
          <w:color w:val="000000"/>
          <w:sz w:val="22"/>
          <w:szCs w:val="22"/>
        </w:rPr>
      </w:pPr>
      <w:r w:rsidRPr="0022621A">
        <w:rPr>
          <w:rFonts w:ascii="Times New Roman" w:hAnsi="Times New Roman"/>
          <w:b/>
          <w:bCs/>
          <w:color w:val="000000"/>
          <w:sz w:val="22"/>
          <w:szCs w:val="22"/>
        </w:rPr>
        <w:t>Office Hours:</w:t>
      </w:r>
      <w:r w:rsidRPr="0022621A">
        <w:rPr>
          <w:rFonts w:ascii="Times New Roman" w:hAnsi="Times New Roman"/>
          <w:b/>
          <w:bCs/>
          <w:color w:val="000000"/>
          <w:sz w:val="22"/>
          <w:szCs w:val="22"/>
        </w:rPr>
        <w:tab/>
      </w:r>
      <w:r w:rsidRPr="0022621A">
        <w:rPr>
          <w:rFonts w:ascii="Times New Roman" w:hAnsi="Times New Roman"/>
          <w:b/>
          <w:bCs/>
          <w:sz w:val="22"/>
          <w:szCs w:val="22"/>
        </w:rPr>
        <w:t xml:space="preserve">Follow this link to schedule a meeting: </w:t>
      </w:r>
      <w:hyperlink r:id="rId10" w:history="1">
        <w:r w:rsidRPr="0022621A">
          <w:rPr>
            <w:rStyle w:val="Hyperlink"/>
            <w:rFonts w:ascii="Times New Roman" w:hAnsi="Times New Roman"/>
            <w:b/>
            <w:bCs/>
            <w:sz w:val="22"/>
            <w:szCs w:val="22"/>
          </w:rPr>
          <w:t>https://aub.ie/evelyn-hunter</w:t>
        </w:r>
      </w:hyperlink>
      <w:r w:rsidRPr="0022621A">
        <w:t xml:space="preserve"> </w:t>
      </w:r>
    </w:p>
    <w:p w14:paraId="619B0854" w14:textId="77777777" w:rsidR="00901F91" w:rsidRPr="00B92931" w:rsidRDefault="00901F91" w:rsidP="001D242D">
      <w:pPr>
        <w:widowControl/>
        <w:rPr>
          <w:rFonts w:ascii="Times New Roman" w:hAnsi="Times New Roman" w:cs="Times New Roman"/>
          <w:b/>
          <w:bCs/>
          <w:color w:val="000000"/>
          <w:sz w:val="22"/>
          <w:szCs w:val="22"/>
        </w:rPr>
      </w:pPr>
      <w:r w:rsidRPr="00B92931">
        <w:rPr>
          <w:rFonts w:ascii="Times New Roman" w:hAnsi="Times New Roman" w:cs="Times New Roman"/>
          <w:b/>
          <w:bCs/>
          <w:color w:val="000000"/>
          <w:sz w:val="22"/>
          <w:szCs w:val="22"/>
        </w:rPr>
        <w:tab/>
      </w:r>
      <w:r w:rsidRPr="00B92931">
        <w:rPr>
          <w:rFonts w:ascii="Times New Roman" w:hAnsi="Times New Roman" w:cs="Times New Roman"/>
          <w:b/>
          <w:bCs/>
          <w:color w:val="000000"/>
          <w:sz w:val="22"/>
          <w:szCs w:val="22"/>
        </w:rPr>
        <w:tab/>
        <w:t xml:space="preserve"> </w:t>
      </w:r>
    </w:p>
    <w:p w14:paraId="139B5E0D" w14:textId="0B48015F" w:rsidR="00901F91" w:rsidRPr="00B92931" w:rsidRDefault="009051EF" w:rsidP="001D242D">
      <w:pPr>
        <w:widowControl/>
        <w:ind w:left="720" w:hanging="720"/>
        <w:rPr>
          <w:rFonts w:ascii="Times New Roman" w:hAnsi="Times New Roman" w:cs="Times New Roman"/>
          <w:color w:val="000000"/>
          <w:sz w:val="22"/>
          <w:szCs w:val="22"/>
        </w:rPr>
      </w:pPr>
      <w:r w:rsidRPr="00B92931">
        <w:rPr>
          <w:rFonts w:ascii="Times New Roman" w:hAnsi="Times New Roman" w:cs="Times New Roman"/>
          <w:b/>
          <w:bCs/>
          <w:color w:val="000000"/>
          <w:sz w:val="22"/>
          <w:szCs w:val="22"/>
        </w:rPr>
        <w:t xml:space="preserve">2.  </w:t>
      </w:r>
      <w:r w:rsidR="00901F91" w:rsidRPr="00B92931">
        <w:rPr>
          <w:rFonts w:ascii="Times New Roman" w:hAnsi="Times New Roman" w:cs="Times New Roman"/>
          <w:b/>
          <w:color w:val="000000"/>
          <w:sz w:val="22"/>
          <w:szCs w:val="22"/>
        </w:rPr>
        <w:t>Date Syllabus Prepared:</w:t>
      </w:r>
      <w:r w:rsidR="00901F91" w:rsidRPr="00B92931">
        <w:rPr>
          <w:rFonts w:ascii="Times New Roman" w:hAnsi="Times New Roman" w:cs="Times New Roman"/>
          <w:color w:val="000000"/>
          <w:sz w:val="22"/>
          <w:szCs w:val="22"/>
        </w:rPr>
        <w:tab/>
      </w:r>
      <w:r w:rsidR="00D4407A" w:rsidRPr="00B92931">
        <w:rPr>
          <w:rFonts w:ascii="Times New Roman" w:hAnsi="Times New Roman" w:cs="Times New Roman"/>
          <w:color w:val="000000"/>
          <w:sz w:val="22"/>
          <w:szCs w:val="22"/>
        </w:rPr>
        <w:t>1/202</w:t>
      </w:r>
      <w:r w:rsidR="001D242D" w:rsidRPr="00B92931">
        <w:rPr>
          <w:rFonts w:ascii="Times New Roman" w:hAnsi="Times New Roman" w:cs="Times New Roman"/>
          <w:color w:val="000000"/>
          <w:sz w:val="22"/>
          <w:szCs w:val="22"/>
        </w:rPr>
        <w:t>6</w:t>
      </w:r>
    </w:p>
    <w:p w14:paraId="5AD48B03" w14:textId="77777777" w:rsidR="001B3825" w:rsidRPr="00B92931" w:rsidRDefault="001B3825" w:rsidP="001D242D">
      <w:pPr>
        <w:widowControl/>
        <w:rPr>
          <w:rFonts w:ascii="Times New Roman" w:hAnsi="Times New Roman" w:cs="Times New Roman"/>
          <w:sz w:val="22"/>
          <w:szCs w:val="22"/>
          <w:highlight w:val="yellow"/>
        </w:rPr>
      </w:pPr>
    </w:p>
    <w:p w14:paraId="26E5DCCA" w14:textId="77777777" w:rsidR="00901F91" w:rsidRPr="00B92931" w:rsidRDefault="009051EF" w:rsidP="001D242D">
      <w:pPr>
        <w:widowControl/>
        <w:ind w:left="720" w:hanging="720"/>
        <w:rPr>
          <w:rFonts w:ascii="Times New Roman" w:hAnsi="Times New Roman" w:cs="Times New Roman"/>
          <w:sz w:val="22"/>
          <w:szCs w:val="22"/>
        </w:rPr>
      </w:pPr>
      <w:r w:rsidRPr="00B92931">
        <w:rPr>
          <w:rFonts w:ascii="Times New Roman" w:hAnsi="Times New Roman" w:cs="Times New Roman"/>
          <w:b/>
          <w:sz w:val="22"/>
          <w:szCs w:val="22"/>
        </w:rPr>
        <w:t xml:space="preserve">3.  </w:t>
      </w:r>
      <w:r w:rsidR="006A425E" w:rsidRPr="00B92931">
        <w:rPr>
          <w:rFonts w:ascii="Times New Roman" w:hAnsi="Times New Roman" w:cs="Times New Roman"/>
          <w:b/>
          <w:sz w:val="22"/>
          <w:szCs w:val="22"/>
        </w:rPr>
        <w:t xml:space="preserve">Required </w:t>
      </w:r>
      <w:r w:rsidR="00242708" w:rsidRPr="00B92931">
        <w:rPr>
          <w:rFonts w:ascii="Times New Roman" w:hAnsi="Times New Roman" w:cs="Times New Roman"/>
          <w:b/>
          <w:sz w:val="22"/>
          <w:szCs w:val="22"/>
        </w:rPr>
        <w:t>Readings</w:t>
      </w:r>
      <w:r w:rsidR="00901F91" w:rsidRPr="00B92931">
        <w:rPr>
          <w:rFonts w:ascii="Times New Roman" w:hAnsi="Times New Roman" w:cs="Times New Roman"/>
          <w:b/>
          <w:sz w:val="22"/>
          <w:szCs w:val="22"/>
        </w:rPr>
        <w:t>:</w:t>
      </w:r>
    </w:p>
    <w:p w14:paraId="5CC26015" w14:textId="77777777" w:rsidR="00F766AF" w:rsidRDefault="00D8452F" w:rsidP="00F766AF">
      <w:pPr>
        <w:widowControl/>
        <w:ind w:left="720" w:hanging="720"/>
        <w:rPr>
          <w:rFonts w:ascii="Times New Roman" w:hAnsi="Times New Roman" w:cs="Times New Roman"/>
          <w:sz w:val="22"/>
          <w:szCs w:val="22"/>
        </w:rPr>
      </w:pPr>
      <w:r w:rsidRPr="00B92931">
        <w:rPr>
          <w:rFonts w:ascii="Times New Roman" w:hAnsi="Times New Roman" w:cs="Times New Roman"/>
          <w:sz w:val="22"/>
          <w:szCs w:val="22"/>
        </w:rPr>
        <w:t>Appelbaum, M., Cooper, H., Kline, R. B., Mayo-Wilson, E., Nezu, A. M., &amp; Rao, S. M. (2018). Journal article reporting standards for quantitative research in psychology: The APA Publications and Communications Board task force report. </w:t>
      </w:r>
      <w:r w:rsidRPr="00B92931">
        <w:rPr>
          <w:rFonts w:ascii="Times New Roman" w:hAnsi="Times New Roman" w:cs="Times New Roman"/>
          <w:i/>
          <w:iCs/>
          <w:sz w:val="22"/>
          <w:szCs w:val="22"/>
        </w:rPr>
        <w:t>American Psychologist</w:t>
      </w:r>
      <w:r w:rsidRPr="00B92931">
        <w:rPr>
          <w:rFonts w:ascii="Times New Roman" w:hAnsi="Times New Roman" w:cs="Times New Roman"/>
          <w:sz w:val="22"/>
          <w:szCs w:val="22"/>
        </w:rPr>
        <w:t>, </w:t>
      </w:r>
      <w:r w:rsidRPr="00B92931">
        <w:rPr>
          <w:rFonts w:ascii="Times New Roman" w:hAnsi="Times New Roman" w:cs="Times New Roman"/>
          <w:i/>
          <w:iCs/>
          <w:sz w:val="22"/>
          <w:szCs w:val="22"/>
        </w:rPr>
        <w:t>73</w:t>
      </w:r>
      <w:r w:rsidRPr="00B92931">
        <w:rPr>
          <w:rFonts w:ascii="Times New Roman" w:hAnsi="Times New Roman" w:cs="Times New Roman"/>
          <w:sz w:val="22"/>
          <w:szCs w:val="22"/>
        </w:rPr>
        <w:t>(1), 3.</w:t>
      </w:r>
    </w:p>
    <w:p w14:paraId="4DDE9EFA" w14:textId="77777777" w:rsidR="00F766AF" w:rsidRDefault="00FA6FDF" w:rsidP="00F766AF">
      <w:pPr>
        <w:widowControl/>
        <w:ind w:left="720" w:hanging="720"/>
        <w:rPr>
          <w:rFonts w:ascii="Times New Roman" w:hAnsi="Times New Roman" w:cs="Times New Roman"/>
          <w:sz w:val="22"/>
          <w:szCs w:val="22"/>
        </w:rPr>
      </w:pPr>
      <w:r w:rsidRPr="00B92931">
        <w:rPr>
          <w:rFonts w:ascii="Times New Roman" w:hAnsi="Times New Roman" w:cs="Times New Roman"/>
          <w:sz w:val="22"/>
          <w:szCs w:val="22"/>
        </w:rPr>
        <w:t xml:space="preserve">Boateng et al., (2008). Best practices for developing and validating scales for health, social, and behavioral research: A primer. </w:t>
      </w:r>
      <w:r w:rsidRPr="00B92931">
        <w:rPr>
          <w:rStyle w:val="Emphasis"/>
          <w:rFonts w:ascii="Times New Roman" w:hAnsi="Times New Roman" w:cs="Times New Roman"/>
          <w:sz w:val="22"/>
          <w:szCs w:val="22"/>
        </w:rPr>
        <w:t>Frontiers in Public Health, 6</w:t>
      </w:r>
      <w:r w:rsidRPr="00B92931">
        <w:rPr>
          <w:rFonts w:ascii="Times New Roman" w:hAnsi="Times New Roman" w:cs="Times New Roman"/>
          <w:sz w:val="22"/>
          <w:szCs w:val="22"/>
        </w:rPr>
        <w:t>(149</w:t>
      </w:r>
      <w:r w:rsidR="00D57DF2" w:rsidRPr="00B92931">
        <w:rPr>
          <w:rFonts w:ascii="Times New Roman" w:hAnsi="Times New Roman" w:cs="Times New Roman"/>
          <w:sz w:val="22"/>
          <w:szCs w:val="22"/>
        </w:rPr>
        <w:t>), 1</w:t>
      </w:r>
      <w:r w:rsidRPr="00B92931">
        <w:rPr>
          <w:rFonts w:ascii="Times New Roman" w:hAnsi="Times New Roman" w:cs="Times New Roman"/>
          <w:sz w:val="22"/>
          <w:szCs w:val="22"/>
        </w:rPr>
        <w:t>-18.</w:t>
      </w:r>
    </w:p>
    <w:p w14:paraId="325C781D" w14:textId="77777777" w:rsidR="00F766AF" w:rsidRDefault="005D5E40" w:rsidP="00F766AF">
      <w:pPr>
        <w:widowControl/>
        <w:ind w:left="720" w:hanging="720"/>
        <w:rPr>
          <w:rFonts w:ascii="Times New Roman" w:hAnsi="Times New Roman" w:cs="Times New Roman"/>
          <w:sz w:val="22"/>
          <w:szCs w:val="22"/>
        </w:rPr>
      </w:pPr>
      <w:proofErr w:type="spellStart"/>
      <w:r w:rsidRPr="00B92931">
        <w:rPr>
          <w:rFonts w:ascii="Times New Roman" w:hAnsi="Times New Roman" w:cs="Times New Roman"/>
          <w:sz w:val="22"/>
          <w:szCs w:val="22"/>
          <w:shd w:val="clear" w:color="auto" w:fill="FFFFFF"/>
        </w:rPr>
        <w:t>Jolivétte</w:t>
      </w:r>
      <w:proofErr w:type="spellEnd"/>
      <w:r w:rsidRPr="00B92931">
        <w:rPr>
          <w:rFonts w:ascii="Times New Roman" w:hAnsi="Times New Roman" w:cs="Times New Roman"/>
          <w:sz w:val="22"/>
          <w:szCs w:val="22"/>
          <w:shd w:val="clear" w:color="auto" w:fill="FFFFFF"/>
        </w:rPr>
        <w:t>, A. J. (2015).</w:t>
      </w:r>
      <w:r w:rsidRPr="00B92931">
        <w:rPr>
          <w:rStyle w:val="apple-converted-space"/>
          <w:rFonts w:ascii="Times New Roman" w:hAnsi="Times New Roman" w:cs="Times New Roman"/>
          <w:sz w:val="22"/>
          <w:szCs w:val="22"/>
          <w:shd w:val="clear" w:color="auto" w:fill="FFFFFF"/>
        </w:rPr>
        <w:t> </w:t>
      </w:r>
      <w:r w:rsidRPr="00B92931">
        <w:rPr>
          <w:rFonts w:ascii="Times New Roman" w:hAnsi="Times New Roman" w:cs="Times New Roman"/>
          <w:i/>
          <w:iCs/>
          <w:sz w:val="22"/>
          <w:szCs w:val="22"/>
          <w:shd w:val="clear" w:color="auto" w:fill="FFFFFF"/>
        </w:rPr>
        <w:t>Research justice: Methodologies for social change</w:t>
      </w:r>
      <w:r w:rsidRPr="00B92931">
        <w:rPr>
          <w:rFonts w:ascii="Times New Roman" w:hAnsi="Times New Roman" w:cs="Times New Roman"/>
          <w:sz w:val="22"/>
          <w:szCs w:val="22"/>
          <w:shd w:val="clear" w:color="auto" w:fill="FFFFFF"/>
        </w:rPr>
        <w:t>. Bristol, England: Policy Press.</w:t>
      </w:r>
    </w:p>
    <w:p w14:paraId="4FFF5EA3" w14:textId="24497D66" w:rsidR="00D8452F" w:rsidRPr="00F766AF" w:rsidRDefault="00D8452F" w:rsidP="00F766AF">
      <w:pPr>
        <w:widowControl/>
        <w:ind w:left="720" w:hanging="720"/>
        <w:rPr>
          <w:rFonts w:ascii="Times New Roman" w:hAnsi="Times New Roman" w:cs="Times New Roman"/>
          <w:sz w:val="22"/>
          <w:szCs w:val="22"/>
        </w:rPr>
      </w:pPr>
      <w:r w:rsidRPr="00B92931">
        <w:rPr>
          <w:rFonts w:ascii="Times New Roman" w:hAnsi="Times New Roman" w:cs="Times New Roman"/>
          <w:sz w:val="22"/>
          <w:szCs w:val="22"/>
          <w:shd w:val="clear" w:color="auto" w:fill="FFFFFF"/>
        </w:rPr>
        <w:t>Levitt, H. M., Bamberg, M., Creswell, J. W., Frost, D. M., Josselson, R., &amp; Suárez-Orozco, C. (2018). Journal article reporting standards for qualitative primary, qualitative meta-analytic, and mixed methods research in psychology: The APA Publications and Communications Board task force report. </w:t>
      </w:r>
      <w:r w:rsidRPr="00B92931">
        <w:rPr>
          <w:rFonts w:ascii="Times New Roman" w:hAnsi="Times New Roman" w:cs="Times New Roman"/>
          <w:i/>
          <w:iCs/>
          <w:sz w:val="22"/>
          <w:szCs w:val="22"/>
          <w:shd w:val="clear" w:color="auto" w:fill="FFFFFF"/>
        </w:rPr>
        <w:t>American Psychologist</w:t>
      </w:r>
      <w:r w:rsidRPr="00B92931">
        <w:rPr>
          <w:rFonts w:ascii="Times New Roman" w:hAnsi="Times New Roman" w:cs="Times New Roman"/>
          <w:sz w:val="22"/>
          <w:szCs w:val="22"/>
          <w:shd w:val="clear" w:color="auto" w:fill="FFFFFF"/>
        </w:rPr>
        <w:t>, </w:t>
      </w:r>
      <w:r w:rsidRPr="00B92931">
        <w:rPr>
          <w:rFonts w:ascii="Times New Roman" w:hAnsi="Times New Roman" w:cs="Times New Roman"/>
          <w:i/>
          <w:iCs/>
          <w:sz w:val="22"/>
          <w:szCs w:val="22"/>
          <w:shd w:val="clear" w:color="auto" w:fill="FFFFFF"/>
        </w:rPr>
        <w:t>73</w:t>
      </w:r>
      <w:r w:rsidRPr="00B92931">
        <w:rPr>
          <w:rFonts w:ascii="Times New Roman" w:hAnsi="Times New Roman" w:cs="Times New Roman"/>
          <w:sz w:val="22"/>
          <w:szCs w:val="22"/>
          <w:shd w:val="clear" w:color="auto" w:fill="FFFFFF"/>
        </w:rPr>
        <w:t>(1), 26.</w:t>
      </w:r>
    </w:p>
    <w:p w14:paraId="5404418A" w14:textId="77777777" w:rsidR="00F766AF" w:rsidRDefault="00F766AF" w:rsidP="001D242D">
      <w:pPr>
        <w:autoSpaceDE/>
        <w:autoSpaceDN/>
        <w:adjustRightInd/>
        <w:contextualSpacing/>
        <w:rPr>
          <w:rFonts w:ascii="Times New Roman" w:eastAsia="MS Mincho" w:hAnsi="Times New Roman" w:cs="Times New Roman"/>
          <w:sz w:val="22"/>
          <w:szCs w:val="22"/>
          <w:u w:val="single"/>
        </w:rPr>
      </w:pPr>
    </w:p>
    <w:p w14:paraId="6F19D806" w14:textId="2078C402" w:rsidR="0033238E" w:rsidRPr="00B92931" w:rsidRDefault="00D57DF2" w:rsidP="001D242D">
      <w:pPr>
        <w:autoSpaceDE/>
        <w:autoSpaceDN/>
        <w:adjustRightInd/>
        <w:contextualSpacing/>
        <w:rPr>
          <w:rFonts w:ascii="Times New Roman" w:eastAsia="MS Mincho" w:hAnsi="Times New Roman" w:cs="Times New Roman"/>
          <w:sz w:val="22"/>
          <w:szCs w:val="22"/>
        </w:rPr>
      </w:pPr>
      <w:r w:rsidRPr="00B92931">
        <w:rPr>
          <w:rFonts w:ascii="Times New Roman" w:eastAsia="MS Mincho" w:hAnsi="Times New Roman" w:cs="Times New Roman"/>
          <w:sz w:val="22"/>
          <w:szCs w:val="22"/>
          <w:u w:val="single"/>
        </w:rPr>
        <w:t>Required Resources</w:t>
      </w:r>
      <w:r w:rsidR="004413FD" w:rsidRPr="00B92931">
        <w:rPr>
          <w:rFonts w:ascii="Times New Roman" w:eastAsia="MS Mincho" w:hAnsi="Times New Roman" w:cs="Times New Roman"/>
          <w:sz w:val="22"/>
          <w:szCs w:val="22"/>
        </w:rPr>
        <w:t>:</w:t>
      </w:r>
    </w:p>
    <w:p w14:paraId="4D81564A" w14:textId="77777777" w:rsidR="004413FD" w:rsidRPr="00B92931" w:rsidRDefault="004413FD" w:rsidP="001D242D">
      <w:pPr>
        <w:autoSpaceDE/>
        <w:autoSpaceDN/>
        <w:adjustRightInd/>
        <w:contextualSpacing/>
        <w:rPr>
          <w:rFonts w:ascii="Times New Roman" w:eastAsia="MS Mincho" w:hAnsi="Times New Roman" w:cs="Times New Roman"/>
          <w:sz w:val="22"/>
          <w:szCs w:val="22"/>
        </w:rPr>
      </w:pPr>
      <w:r w:rsidRPr="00B92931">
        <w:rPr>
          <w:rFonts w:ascii="Times New Roman" w:eastAsia="MS Mincho" w:hAnsi="Times New Roman" w:cs="Times New Roman"/>
          <w:sz w:val="22"/>
          <w:szCs w:val="22"/>
        </w:rPr>
        <w:tab/>
      </w:r>
      <w:hyperlink r:id="rId11" w:history="1">
        <w:r w:rsidRPr="00B92931">
          <w:rPr>
            <w:rStyle w:val="Hyperlink"/>
            <w:rFonts w:ascii="Times New Roman" w:eastAsia="MS Mincho" w:hAnsi="Times New Roman" w:cs="Times New Roman"/>
            <w:sz w:val="22"/>
            <w:szCs w:val="22"/>
          </w:rPr>
          <w:t>www.solidarityresearch.</w:t>
        </w:r>
        <w:r w:rsidRPr="00B92931">
          <w:rPr>
            <w:rStyle w:val="Hyperlink"/>
            <w:rFonts w:ascii="Times New Roman" w:eastAsia="MS Mincho" w:hAnsi="Times New Roman" w:cs="Times New Roman"/>
            <w:sz w:val="22"/>
            <w:szCs w:val="22"/>
          </w:rPr>
          <w:t>o</w:t>
        </w:r>
        <w:r w:rsidRPr="00B92931">
          <w:rPr>
            <w:rStyle w:val="Hyperlink"/>
            <w:rFonts w:ascii="Times New Roman" w:eastAsia="MS Mincho" w:hAnsi="Times New Roman" w:cs="Times New Roman"/>
            <w:sz w:val="22"/>
            <w:szCs w:val="22"/>
          </w:rPr>
          <w:t>rg</w:t>
        </w:r>
      </w:hyperlink>
      <w:r w:rsidRPr="00B92931">
        <w:rPr>
          <w:rFonts w:ascii="Times New Roman" w:eastAsia="MS Mincho" w:hAnsi="Times New Roman" w:cs="Times New Roman"/>
          <w:sz w:val="22"/>
          <w:szCs w:val="22"/>
        </w:rPr>
        <w:t xml:space="preserve"> </w:t>
      </w:r>
    </w:p>
    <w:p w14:paraId="3026DFA6" w14:textId="7390DCE3" w:rsidR="00B30DD7" w:rsidRPr="00B92931" w:rsidRDefault="00B30DD7" w:rsidP="001D242D">
      <w:pPr>
        <w:autoSpaceDE/>
        <w:autoSpaceDN/>
        <w:adjustRightInd/>
        <w:contextualSpacing/>
        <w:rPr>
          <w:rFonts w:ascii="Times New Roman" w:eastAsia="MS Mincho" w:hAnsi="Times New Roman" w:cs="Times New Roman"/>
          <w:sz w:val="22"/>
          <w:szCs w:val="22"/>
        </w:rPr>
      </w:pPr>
      <w:r w:rsidRPr="00B92931">
        <w:rPr>
          <w:rFonts w:ascii="Times New Roman" w:eastAsia="MS Mincho" w:hAnsi="Times New Roman" w:cs="Times New Roman"/>
          <w:sz w:val="22"/>
          <w:szCs w:val="22"/>
        </w:rPr>
        <w:tab/>
        <w:t xml:space="preserve">APA Journal Reporting Standards Website: </w:t>
      </w:r>
      <w:hyperlink r:id="rId12" w:history="1">
        <w:r w:rsidRPr="00B92931">
          <w:rPr>
            <w:rStyle w:val="Hyperlink"/>
            <w:rFonts w:ascii="Times New Roman" w:eastAsia="MS Mincho" w:hAnsi="Times New Roman" w:cs="Times New Roman"/>
            <w:sz w:val="22"/>
            <w:szCs w:val="22"/>
          </w:rPr>
          <w:t>https://apastyle.apa.org/jars</w:t>
        </w:r>
      </w:hyperlink>
      <w:r w:rsidRPr="00B92931">
        <w:rPr>
          <w:rFonts w:ascii="Times New Roman" w:eastAsia="MS Mincho" w:hAnsi="Times New Roman" w:cs="Times New Roman"/>
          <w:sz w:val="22"/>
          <w:szCs w:val="22"/>
        </w:rPr>
        <w:t xml:space="preserve"> </w:t>
      </w:r>
    </w:p>
    <w:p w14:paraId="584B37A8" w14:textId="77777777" w:rsidR="004413FD" w:rsidRPr="00F766AF" w:rsidRDefault="004413FD" w:rsidP="001D242D">
      <w:pPr>
        <w:autoSpaceDE/>
        <w:autoSpaceDN/>
        <w:adjustRightInd/>
        <w:contextualSpacing/>
        <w:rPr>
          <w:rFonts w:ascii="Times New Roman" w:eastAsia="MS Mincho" w:hAnsi="Times New Roman" w:cs="Times New Roman"/>
          <w:sz w:val="22"/>
          <w:szCs w:val="22"/>
        </w:rPr>
      </w:pPr>
    </w:p>
    <w:p w14:paraId="58A2FECD" w14:textId="77777777" w:rsidR="00200034" w:rsidRPr="00F766AF" w:rsidRDefault="009051EF" w:rsidP="001D242D">
      <w:pPr>
        <w:widowControl/>
        <w:outlineLvl w:val="0"/>
        <w:rPr>
          <w:rFonts w:ascii="Times New Roman" w:hAnsi="Times New Roman" w:cs="Times New Roman"/>
          <w:b/>
          <w:bCs/>
          <w:color w:val="000000"/>
          <w:sz w:val="22"/>
          <w:szCs w:val="22"/>
        </w:rPr>
      </w:pPr>
      <w:r w:rsidRPr="00F766AF">
        <w:rPr>
          <w:rFonts w:ascii="Times New Roman" w:hAnsi="Times New Roman" w:cs="Times New Roman"/>
          <w:b/>
          <w:bCs/>
          <w:color w:val="000000"/>
          <w:sz w:val="22"/>
          <w:szCs w:val="22"/>
        </w:rPr>
        <w:t xml:space="preserve">4.  </w:t>
      </w:r>
      <w:r w:rsidR="00901F91" w:rsidRPr="00F766AF">
        <w:rPr>
          <w:rFonts w:ascii="Times New Roman" w:hAnsi="Times New Roman" w:cs="Times New Roman"/>
          <w:b/>
          <w:bCs/>
          <w:color w:val="000000"/>
          <w:sz w:val="22"/>
          <w:szCs w:val="22"/>
        </w:rPr>
        <w:t xml:space="preserve">Course Description:  </w:t>
      </w:r>
    </w:p>
    <w:p w14:paraId="69F5AF15" w14:textId="77777777" w:rsidR="00A56357" w:rsidRPr="00F766AF" w:rsidRDefault="006A425E" w:rsidP="00A56357">
      <w:pPr>
        <w:widowControl/>
        <w:ind w:left="360"/>
        <w:outlineLvl w:val="0"/>
        <w:rPr>
          <w:rFonts w:ascii="Times New Roman" w:hAnsi="Times New Roman" w:cs="Times New Roman"/>
          <w:bCs/>
          <w:color w:val="000000"/>
          <w:sz w:val="22"/>
          <w:szCs w:val="22"/>
        </w:rPr>
      </w:pPr>
      <w:r w:rsidRPr="00F766AF">
        <w:rPr>
          <w:rFonts w:ascii="Times New Roman" w:hAnsi="Times New Roman" w:cs="Times New Roman"/>
          <w:bCs/>
          <w:i/>
          <w:color w:val="000000"/>
          <w:sz w:val="22"/>
          <w:szCs w:val="22"/>
        </w:rPr>
        <w:t>Catalog Description:</w:t>
      </w:r>
      <w:r w:rsidRPr="00F766AF">
        <w:rPr>
          <w:rFonts w:ascii="Times New Roman" w:hAnsi="Times New Roman" w:cs="Times New Roman"/>
          <w:bCs/>
          <w:color w:val="000000"/>
          <w:sz w:val="22"/>
          <w:szCs w:val="22"/>
        </w:rPr>
        <w:t xml:space="preserve"> </w:t>
      </w:r>
      <w:r w:rsidR="00B774B2" w:rsidRPr="00F766AF">
        <w:rPr>
          <w:rFonts w:ascii="Times New Roman" w:hAnsi="Times New Roman" w:cs="Times New Roman"/>
          <w:bCs/>
          <w:color w:val="000000"/>
          <w:sz w:val="22"/>
          <w:szCs w:val="22"/>
        </w:rPr>
        <w:t xml:space="preserve">This course provides </w:t>
      </w:r>
      <w:r w:rsidR="00FC3A42" w:rsidRPr="00F766AF">
        <w:rPr>
          <w:rFonts w:ascii="Times New Roman" w:hAnsi="Times New Roman" w:cs="Times New Roman"/>
          <w:bCs/>
          <w:color w:val="000000"/>
          <w:sz w:val="22"/>
          <w:szCs w:val="22"/>
        </w:rPr>
        <w:t>advanced</w:t>
      </w:r>
      <w:r w:rsidR="00ED09DE" w:rsidRPr="00F766AF">
        <w:rPr>
          <w:rFonts w:ascii="Times New Roman" w:hAnsi="Times New Roman" w:cs="Times New Roman"/>
          <w:bCs/>
          <w:color w:val="000000"/>
          <w:sz w:val="22"/>
          <w:szCs w:val="22"/>
        </w:rPr>
        <w:t xml:space="preserve"> training in the </w:t>
      </w:r>
      <w:r w:rsidR="00FC3A42" w:rsidRPr="00F766AF">
        <w:rPr>
          <w:rFonts w:ascii="Times New Roman" w:hAnsi="Times New Roman" w:cs="Times New Roman"/>
          <w:bCs/>
          <w:color w:val="000000"/>
          <w:sz w:val="22"/>
          <w:szCs w:val="22"/>
        </w:rPr>
        <w:t xml:space="preserve">development, conduct, and dissemination </w:t>
      </w:r>
      <w:r w:rsidR="00ED09DE" w:rsidRPr="00F766AF">
        <w:rPr>
          <w:rFonts w:ascii="Times New Roman" w:hAnsi="Times New Roman" w:cs="Times New Roman"/>
          <w:bCs/>
          <w:color w:val="000000"/>
          <w:sz w:val="22"/>
          <w:szCs w:val="22"/>
        </w:rPr>
        <w:t xml:space="preserve">of </w:t>
      </w:r>
      <w:r w:rsidR="001B3825" w:rsidRPr="00F766AF">
        <w:rPr>
          <w:rFonts w:ascii="Times New Roman" w:hAnsi="Times New Roman" w:cs="Times New Roman"/>
          <w:bCs/>
          <w:color w:val="000000"/>
          <w:sz w:val="22"/>
          <w:szCs w:val="22"/>
        </w:rPr>
        <w:t>social justice-oriented</w:t>
      </w:r>
      <w:r w:rsidR="00ED09DE" w:rsidRPr="00F766AF">
        <w:rPr>
          <w:rFonts w:ascii="Times New Roman" w:hAnsi="Times New Roman" w:cs="Times New Roman"/>
          <w:bCs/>
          <w:color w:val="000000"/>
          <w:sz w:val="22"/>
          <w:szCs w:val="22"/>
        </w:rPr>
        <w:t xml:space="preserve"> research and provides opportuniti</w:t>
      </w:r>
      <w:r w:rsidR="00FC3A42" w:rsidRPr="00F766AF">
        <w:rPr>
          <w:rFonts w:ascii="Times New Roman" w:hAnsi="Times New Roman" w:cs="Times New Roman"/>
          <w:bCs/>
          <w:color w:val="000000"/>
          <w:sz w:val="22"/>
          <w:szCs w:val="22"/>
        </w:rPr>
        <w:t xml:space="preserve">es to demonstrate an ability to </w:t>
      </w:r>
      <w:r w:rsidR="001B3825" w:rsidRPr="00F766AF">
        <w:rPr>
          <w:rFonts w:ascii="Times New Roman" w:hAnsi="Times New Roman" w:cs="Times New Roman"/>
          <w:bCs/>
          <w:color w:val="000000"/>
          <w:sz w:val="22"/>
          <w:szCs w:val="22"/>
        </w:rPr>
        <w:t>integrate concepts of equity and justice in the contribution</w:t>
      </w:r>
      <w:r w:rsidR="00FC3A42" w:rsidRPr="00F766AF">
        <w:rPr>
          <w:rFonts w:ascii="Times New Roman" w:hAnsi="Times New Roman" w:cs="Times New Roman"/>
          <w:bCs/>
          <w:color w:val="000000"/>
          <w:sz w:val="22"/>
          <w:szCs w:val="22"/>
        </w:rPr>
        <w:t xml:space="preserve"> to meaningful scholarship in Counseling Psychology. </w:t>
      </w:r>
    </w:p>
    <w:p w14:paraId="78ECA8B5" w14:textId="77777777" w:rsidR="00A56357" w:rsidRPr="00F766AF" w:rsidRDefault="00A56357" w:rsidP="00A56357">
      <w:pPr>
        <w:widowControl/>
        <w:ind w:left="360"/>
        <w:outlineLvl w:val="0"/>
        <w:rPr>
          <w:rFonts w:ascii="Times New Roman" w:hAnsi="Times New Roman" w:cs="Times New Roman"/>
          <w:bCs/>
          <w:i/>
          <w:iCs/>
          <w:color w:val="000000"/>
          <w:sz w:val="22"/>
          <w:szCs w:val="22"/>
        </w:rPr>
      </w:pPr>
    </w:p>
    <w:p w14:paraId="3C99DA12" w14:textId="38478C05" w:rsidR="00A56357" w:rsidRPr="00F766AF" w:rsidRDefault="00A56357" w:rsidP="00A56357">
      <w:pPr>
        <w:widowControl/>
        <w:ind w:left="360"/>
        <w:outlineLvl w:val="0"/>
        <w:rPr>
          <w:rFonts w:ascii="Times New Roman" w:hAnsi="Times New Roman" w:cs="Times New Roman"/>
          <w:bCs/>
          <w:color w:val="000000"/>
          <w:sz w:val="22"/>
          <w:szCs w:val="22"/>
        </w:rPr>
      </w:pPr>
      <w:r w:rsidRPr="00F766AF">
        <w:rPr>
          <w:rFonts w:ascii="Times New Roman" w:hAnsi="Times New Roman" w:cs="Times New Roman"/>
          <w:bCs/>
          <w:i/>
          <w:iCs/>
          <w:color w:val="000000"/>
          <w:sz w:val="22"/>
          <w:szCs w:val="22"/>
        </w:rPr>
        <w:t xml:space="preserve">APA Commission on Accreditation Competency Expectations: </w:t>
      </w:r>
      <w:r w:rsidRPr="00F766AF">
        <w:rPr>
          <w:rFonts w:ascii="Times New Roman" w:hAnsi="Times New Roman" w:cs="Times New Roman"/>
          <w:sz w:val="22"/>
          <w:szCs w:val="22"/>
        </w:rPr>
        <w:t>Th</w:t>
      </w:r>
      <w:r w:rsidRPr="00F766AF">
        <w:rPr>
          <w:rFonts w:ascii="Times New Roman" w:hAnsi="Times New Roman" w:cs="Times New Roman"/>
          <w:sz w:val="22"/>
          <w:szCs w:val="22"/>
        </w:rPr>
        <w:t>is</w:t>
      </w:r>
      <w:r w:rsidRPr="00F766AF">
        <w:rPr>
          <w:rFonts w:ascii="Times New Roman" w:hAnsi="Times New Roman" w:cs="Times New Roman"/>
          <w:sz w:val="22"/>
          <w:szCs w:val="22"/>
        </w:rPr>
        <w:t xml:space="preserve"> course content meets the requirements of the following Profession Wide Competencies articulated by the American Psychological Association Commission on Accreditation</w:t>
      </w:r>
      <w:r w:rsidRPr="00F766AF">
        <w:rPr>
          <w:rFonts w:ascii="Times New Roman" w:hAnsi="Times New Roman" w:cs="Times New Roman"/>
          <w:color w:val="000000"/>
          <w:sz w:val="22"/>
          <w:szCs w:val="22"/>
        </w:rPr>
        <w:t>: Competency 1: Research, Competency 2: Ethical and Legal Standards, Competency 3: Individual and Cultural Diversity, and Competency 10: Social Justice</w:t>
      </w:r>
      <w:r w:rsidRPr="00F766AF">
        <w:rPr>
          <w:rFonts w:ascii="Times New Roman" w:hAnsi="Times New Roman" w:cs="Times New Roman"/>
          <w:color w:val="000000"/>
          <w:sz w:val="22"/>
          <w:szCs w:val="22"/>
        </w:rPr>
        <w:t xml:space="preserve"> and </w:t>
      </w:r>
      <w:r w:rsidRPr="00F766AF">
        <w:rPr>
          <w:rFonts w:ascii="Times New Roman" w:hAnsi="Times New Roman" w:cs="Times New Roman"/>
          <w:color w:val="000000"/>
          <w:sz w:val="22"/>
          <w:szCs w:val="22"/>
        </w:rPr>
        <w:t>Discipline Specific Knowledge Category 2: Research Methods.</w:t>
      </w:r>
    </w:p>
    <w:p w14:paraId="43952C73" w14:textId="754FB708" w:rsidR="00A56357" w:rsidRPr="00F766AF" w:rsidRDefault="00A56357" w:rsidP="001D242D">
      <w:pPr>
        <w:widowControl/>
        <w:ind w:left="360"/>
        <w:outlineLvl w:val="0"/>
        <w:rPr>
          <w:rFonts w:ascii="Times New Roman" w:hAnsi="Times New Roman" w:cs="Times New Roman"/>
          <w:bCs/>
          <w:i/>
          <w:iCs/>
          <w:color w:val="000000"/>
          <w:sz w:val="22"/>
          <w:szCs w:val="22"/>
        </w:rPr>
      </w:pPr>
    </w:p>
    <w:p w14:paraId="62C32C08" w14:textId="77777777" w:rsidR="00901F91" w:rsidRPr="00F766AF" w:rsidRDefault="00276178" w:rsidP="001D242D">
      <w:pPr>
        <w:widowControl/>
        <w:autoSpaceDE/>
        <w:autoSpaceDN/>
        <w:adjustRightInd/>
        <w:rPr>
          <w:rFonts w:ascii="Times New Roman" w:hAnsi="Times New Roman" w:cs="Times New Roman"/>
          <w:b/>
          <w:bCs/>
          <w:color w:val="000000"/>
          <w:sz w:val="22"/>
          <w:szCs w:val="22"/>
        </w:rPr>
      </w:pPr>
      <w:r w:rsidRPr="00F766AF">
        <w:rPr>
          <w:rFonts w:ascii="Times New Roman" w:hAnsi="Times New Roman" w:cs="Times New Roman"/>
          <w:b/>
          <w:bCs/>
          <w:color w:val="000000"/>
          <w:sz w:val="22"/>
          <w:szCs w:val="22"/>
        </w:rPr>
        <w:t>5</w:t>
      </w:r>
      <w:r w:rsidR="009051EF" w:rsidRPr="00F766AF">
        <w:rPr>
          <w:rFonts w:ascii="Times New Roman" w:hAnsi="Times New Roman" w:cs="Times New Roman"/>
          <w:b/>
          <w:bCs/>
          <w:color w:val="000000"/>
          <w:sz w:val="22"/>
          <w:szCs w:val="22"/>
        </w:rPr>
        <w:t xml:space="preserve">.   </w:t>
      </w:r>
      <w:r w:rsidR="00901F91" w:rsidRPr="00F766AF">
        <w:rPr>
          <w:rFonts w:ascii="Times New Roman" w:hAnsi="Times New Roman" w:cs="Times New Roman"/>
          <w:b/>
          <w:bCs/>
          <w:color w:val="000000"/>
          <w:sz w:val="22"/>
          <w:szCs w:val="22"/>
        </w:rPr>
        <w:t>Course Objectives:</w:t>
      </w:r>
    </w:p>
    <w:p w14:paraId="0003E82D" w14:textId="77777777" w:rsidR="000B14A2" w:rsidRPr="00F766AF" w:rsidRDefault="00982FF5" w:rsidP="001D242D">
      <w:pPr>
        <w:widowControl/>
        <w:rPr>
          <w:rFonts w:ascii="Times New Roman" w:hAnsi="Times New Roman" w:cs="Times New Roman"/>
          <w:sz w:val="22"/>
          <w:szCs w:val="22"/>
        </w:rPr>
      </w:pPr>
      <w:r w:rsidRPr="00F766AF">
        <w:rPr>
          <w:rFonts w:ascii="Times New Roman" w:hAnsi="Times New Roman" w:cs="Times New Roman"/>
          <w:sz w:val="22"/>
          <w:szCs w:val="22"/>
        </w:rPr>
        <w:t>After</w:t>
      </w:r>
      <w:r w:rsidR="000B14A2" w:rsidRPr="00F766AF">
        <w:rPr>
          <w:rFonts w:ascii="Times New Roman" w:hAnsi="Times New Roman" w:cs="Times New Roman"/>
          <w:sz w:val="22"/>
          <w:szCs w:val="22"/>
        </w:rPr>
        <w:t xml:space="preserve"> successful completion of this c</w:t>
      </w:r>
      <w:r w:rsidR="000337F9" w:rsidRPr="00F766AF">
        <w:rPr>
          <w:rFonts w:ascii="Times New Roman" w:hAnsi="Times New Roman" w:cs="Times New Roman"/>
          <w:sz w:val="22"/>
          <w:szCs w:val="22"/>
        </w:rPr>
        <w:t>ourse, students will be able to:</w:t>
      </w:r>
    </w:p>
    <w:p w14:paraId="538F0BFA" w14:textId="77777777" w:rsidR="001B3825" w:rsidRPr="00F766AF" w:rsidRDefault="001B3825" w:rsidP="001D242D">
      <w:pPr>
        <w:numPr>
          <w:ilvl w:val="0"/>
          <w:numId w:val="5"/>
        </w:numPr>
        <w:tabs>
          <w:tab w:val="left" w:pos="-720"/>
        </w:tabs>
        <w:suppressAutoHyphens/>
        <w:spacing w:line="240" w:lineRule="atLeast"/>
        <w:rPr>
          <w:rFonts w:ascii="Times New Roman" w:hAnsi="Times New Roman" w:cs="Times New Roman"/>
          <w:spacing w:val="-2"/>
          <w:sz w:val="22"/>
          <w:szCs w:val="22"/>
        </w:rPr>
      </w:pPr>
      <w:r w:rsidRPr="00F766AF">
        <w:rPr>
          <w:rFonts w:ascii="Times New Roman" w:hAnsi="Times New Roman" w:cs="Times New Roman"/>
          <w:spacing w:val="-2"/>
          <w:sz w:val="22"/>
          <w:szCs w:val="22"/>
        </w:rPr>
        <w:t>Systematically integrate aspects of social justice, equity, and social change into research areas, methodologies, and dissemination of work</w:t>
      </w:r>
    </w:p>
    <w:p w14:paraId="31CB5AF0" w14:textId="77777777" w:rsidR="001F3900" w:rsidRPr="00F766AF" w:rsidRDefault="001F3900" w:rsidP="001D242D">
      <w:pPr>
        <w:numPr>
          <w:ilvl w:val="0"/>
          <w:numId w:val="5"/>
        </w:numPr>
        <w:tabs>
          <w:tab w:val="left" w:pos="-720"/>
        </w:tabs>
        <w:suppressAutoHyphens/>
        <w:spacing w:line="240" w:lineRule="atLeast"/>
        <w:rPr>
          <w:rFonts w:ascii="Times New Roman" w:hAnsi="Times New Roman" w:cs="Times New Roman"/>
          <w:spacing w:val="-2"/>
          <w:sz w:val="22"/>
          <w:szCs w:val="22"/>
        </w:rPr>
      </w:pPr>
      <w:r w:rsidRPr="00F766AF">
        <w:rPr>
          <w:rFonts w:ascii="Times New Roman" w:hAnsi="Times New Roman" w:cs="Times New Roman"/>
          <w:spacing w:val="-2"/>
          <w:sz w:val="22"/>
          <w:szCs w:val="22"/>
        </w:rPr>
        <w:t xml:space="preserve">Engage in supervised research activities consistent with relevant laws, regulations, rules, and policies at the organizational, local, state, regional, and federal levels </w:t>
      </w:r>
    </w:p>
    <w:p w14:paraId="616C7490" w14:textId="77777777" w:rsidR="001F3900" w:rsidRPr="00F766AF" w:rsidRDefault="001B3825" w:rsidP="001D242D">
      <w:pPr>
        <w:numPr>
          <w:ilvl w:val="0"/>
          <w:numId w:val="5"/>
        </w:numPr>
        <w:tabs>
          <w:tab w:val="left" w:pos="-720"/>
        </w:tabs>
        <w:suppressAutoHyphens/>
        <w:spacing w:line="240" w:lineRule="atLeast"/>
        <w:rPr>
          <w:rFonts w:ascii="Times New Roman" w:hAnsi="Times New Roman" w:cs="Times New Roman"/>
          <w:spacing w:val="-2"/>
          <w:sz w:val="22"/>
          <w:szCs w:val="22"/>
        </w:rPr>
      </w:pPr>
      <w:r w:rsidRPr="00F766AF">
        <w:rPr>
          <w:rFonts w:ascii="Times New Roman" w:hAnsi="Times New Roman" w:cs="Times New Roman"/>
          <w:spacing w:val="-2"/>
          <w:sz w:val="22"/>
          <w:szCs w:val="22"/>
        </w:rPr>
        <w:t xml:space="preserve">Prepare and submit manuscript </w:t>
      </w:r>
      <w:r w:rsidR="001F3900" w:rsidRPr="00F766AF">
        <w:rPr>
          <w:rFonts w:ascii="Times New Roman" w:hAnsi="Times New Roman" w:cs="Times New Roman"/>
          <w:spacing w:val="-2"/>
          <w:sz w:val="22"/>
          <w:szCs w:val="22"/>
        </w:rPr>
        <w:t xml:space="preserve">with research team </w:t>
      </w:r>
    </w:p>
    <w:p w14:paraId="7B130A0C" w14:textId="1C349890" w:rsidR="00A56357" w:rsidRPr="00F766AF" w:rsidRDefault="00A56231" w:rsidP="00E33CF4">
      <w:pPr>
        <w:widowControl/>
        <w:numPr>
          <w:ilvl w:val="0"/>
          <w:numId w:val="5"/>
        </w:numPr>
        <w:tabs>
          <w:tab w:val="left" w:pos="-720"/>
        </w:tabs>
        <w:suppressAutoHyphens/>
        <w:autoSpaceDE/>
        <w:autoSpaceDN/>
        <w:adjustRightInd/>
        <w:spacing w:line="240" w:lineRule="atLeast"/>
        <w:rPr>
          <w:rFonts w:ascii="Times New Roman" w:hAnsi="Times New Roman" w:cs="Times New Roman"/>
          <w:color w:val="000000"/>
          <w:sz w:val="22"/>
          <w:szCs w:val="22"/>
        </w:rPr>
      </w:pPr>
      <w:r w:rsidRPr="00F766AF">
        <w:rPr>
          <w:rFonts w:ascii="Times New Roman" w:hAnsi="Times New Roman" w:cs="Times New Roman"/>
          <w:spacing w:val="-2"/>
          <w:sz w:val="22"/>
          <w:szCs w:val="22"/>
        </w:rPr>
        <w:lastRenderedPageBreak/>
        <w:t xml:space="preserve">Critically evaluate empirical literature with a dual lens toward traditional scientific methods and equity and justice in the research </w:t>
      </w:r>
    </w:p>
    <w:p w14:paraId="5FC0BA32" w14:textId="71E6B71E" w:rsidR="00901F91" w:rsidRPr="00B92931" w:rsidRDefault="00297C20" w:rsidP="001D242D">
      <w:pPr>
        <w:widowControl/>
        <w:autoSpaceDE/>
        <w:autoSpaceDN/>
        <w:adjustRightInd/>
        <w:rPr>
          <w:rFonts w:ascii="Times New Roman" w:hAnsi="Times New Roman" w:cs="Times New Roman"/>
          <w:b/>
          <w:color w:val="000000"/>
          <w:sz w:val="22"/>
          <w:szCs w:val="22"/>
        </w:rPr>
      </w:pPr>
      <w:r>
        <w:rPr>
          <w:rFonts w:ascii="Times New Roman" w:hAnsi="Times New Roman" w:cs="Times New Roman"/>
          <w:b/>
          <w:bCs/>
          <w:color w:val="000000"/>
          <w:sz w:val="22"/>
          <w:szCs w:val="22"/>
        </w:rPr>
        <w:t>6</w:t>
      </w:r>
      <w:r w:rsidR="009051EF" w:rsidRPr="00B92931">
        <w:rPr>
          <w:rFonts w:ascii="Times New Roman" w:hAnsi="Times New Roman" w:cs="Times New Roman"/>
          <w:b/>
          <w:bCs/>
          <w:color w:val="000000"/>
          <w:sz w:val="22"/>
          <w:szCs w:val="22"/>
        </w:rPr>
        <w:t xml:space="preserve">.   </w:t>
      </w:r>
      <w:r w:rsidR="00901F91" w:rsidRPr="00B92931">
        <w:rPr>
          <w:rFonts w:ascii="Times New Roman" w:hAnsi="Times New Roman" w:cs="Times New Roman"/>
          <w:b/>
          <w:bCs/>
          <w:color w:val="000000"/>
          <w:sz w:val="22"/>
          <w:szCs w:val="22"/>
        </w:rPr>
        <w:t>Course Content</w:t>
      </w:r>
      <w:r w:rsidR="00901F91" w:rsidRPr="00B92931">
        <w:rPr>
          <w:rFonts w:ascii="Times New Roman" w:hAnsi="Times New Roman" w:cs="Times New Roman"/>
          <w:color w:val="000000"/>
          <w:sz w:val="22"/>
          <w:szCs w:val="22"/>
        </w:rPr>
        <w:t xml:space="preserve"> </w:t>
      </w:r>
      <w:r w:rsidR="00901F91" w:rsidRPr="00B92931">
        <w:rPr>
          <w:rFonts w:ascii="Times New Roman" w:hAnsi="Times New Roman" w:cs="Times New Roman"/>
          <w:b/>
          <w:color w:val="000000"/>
          <w:sz w:val="22"/>
          <w:szCs w:val="22"/>
        </w:rPr>
        <w:t>and Schedule:</w:t>
      </w:r>
    </w:p>
    <w:p w14:paraId="7FB3F58A" w14:textId="77777777" w:rsidR="00901F91" w:rsidRPr="00B92931" w:rsidRDefault="00901F91" w:rsidP="001D242D">
      <w:pPr>
        <w:widowControl/>
        <w:outlineLvl w:val="0"/>
        <w:rPr>
          <w:rFonts w:ascii="Times New Roman" w:hAnsi="Times New Roman" w:cs="Times New Roman"/>
          <w:b/>
          <w:color w:val="000000"/>
          <w:sz w:val="22"/>
          <w:szCs w:val="22"/>
        </w:rPr>
      </w:pPr>
    </w:p>
    <w:p w14:paraId="34B19DBF" w14:textId="43AAC60E" w:rsidR="008E2770" w:rsidRPr="00B92931" w:rsidRDefault="00F90983" w:rsidP="001D242D">
      <w:pPr>
        <w:widowControl/>
        <w:outlineLvl w:val="0"/>
        <w:rPr>
          <w:rFonts w:ascii="Times New Roman" w:hAnsi="Times New Roman" w:cs="Times New Roman"/>
          <w:color w:val="000000"/>
          <w:sz w:val="22"/>
          <w:szCs w:val="22"/>
        </w:rPr>
      </w:pPr>
      <w:r w:rsidRPr="00B92931">
        <w:rPr>
          <w:rFonts w:ascii="Times New Roman" w:hAnsi="Times New Roman" w:cs="Times New Roman"/>
          <w:color w:val="000000"/>
          <w:sz w:val="22"/>
          <w:szCs w:val="22"/>
        </w:rPr>
        <w:t>An overview of the course content and schedule is included below (see Course Requirements for details on each assignment). This schedule</w:t>
      </w:r>
      <w:r w:rsidR="003C4C46" w:rsidRPr="00B92931">
        <w:rPr>
          <w:rFonts w:ascii="Times New Roman" w:hAnsi="Times New Roman" w:cs="Times New Roman"/>
          <w:color w:val="000000"/>
          <w:sz w:val="22"/>
          <w:szCs w:val="22"/>
        </w:rPr>
        <w:t xml:space="preserve"> may</w:t>
      </w:r>
      <w:r w:rsidR="005F4CA2" w:rsidRPr="00B92931">
        <w:rPr>
          <w:rFonts w:ascii="Times New Roman" w:hAnsi="Times New Roman" w:cs="Times New Roman"/>
          <w:color w:val="000000"/>
          <w:sz w:val="22"/>
          <w:szCs w:val="22"/>
        </w:rPr>
        <w:t xml:space="preserve"> change based upon </w:t>
      </w:r>
      <w:r w:rsidRPr="00B92931">
        <w:rPr>
          <w:rFonts w:ascii="Times New Roman" w:hAnsi="Times New Roman" w:cs="Times New Roman"/>
          <w:color w:val="000000"/>
          <w:sz w:val="22"/>
          <w:szCs w:val="22"/>
        </w:rPr>
        <w:t>the learning needs of the class</w:t>
      </w:r>
      <w:r w:rsidR="005F4CA2" w:rsidRPr="00B92931">
        <w:rPr>
          <w:rFonts w:ascii="Times New Roman" w:hAnsi="Times New Roman" w:cs="Times New Roman"/>
          <w:color w:val="000000"/>
          <w:sz w:val="22"/>
          <w:szCs w:val="22"/>
        </w:rPr>
        <w:t>.</w:t>
      </w:r>
      <w:r w:rsidR="00200034" w:rsidRPr="00B92931">
        <w:rPr>
          <w:rFonts w:ascii="Times New Roman" w:hAnsi="Times New Roman" w:cs="Times New Roman"/>
          <w:color w:val="000000"/>
          <w:sz w:val="22"/>
          <w:szCs w:val="22"/>
        </w:rPr>
        <w:t xml:space="preserve"> </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285"/>
        <w:gridCol w:w="2003"/>
        <w:gridCol w:w="2407"/>
      </w:tblGrid>
      <w:tr w:rsidR="008E2770" w:rsidRPr="001D242D" w14:paraId="2539BA30" w14:textId="77777777" w:rsidTr="009666DF">
        <w:tc>
          <w:tcPr>
            <w:tcW w:w="916" w:type="dxa"/>
          </w:tcPr>
          <w:p w14:paraId="40594B70" w14:textId="77777777" w:rsidR="008E2770" w:rsidRPr="00CD1BE5" w:rsidRDefault="008E2770" w:rsidP="001D242D">
            <w:pPr>
              <w:rPr>
                <w:rFonts w:ascii="Times New Roman" w:eastAsia="Calibri" w:hAnsi="Times New Roman"/>
                <w:b/>
                <w:sz w:val="22"/>
                <w:szCs w:val="22"/>
              </w:rPr>
            </w:pPr>
            <w:bookmarkStart w:id="0" w:name="_Hlk92190318"/>
            <w:r w:rsidRPr="00CD1BE5">
              <w:rPr>
                <w:rFonts w:ascii="Times New Roman" w:eastAsia="Calibri" w:hAnsi="Times New Roman"/>
                <w:b/>
                <w:sz w:val="22"/>
                <w:szCs w:val="22"/>
              </w:rPr>
              <w:t>WEEK</w:t>
            </w:r>
          </w:p>
        </w:tc>
        <w:tc>
          <w:tcPr>
            <w:tcW w:w="986" w:type="dxa"/>
          </w:tcPr>
          <w:p w14:paraId="3CAFD4CA" w14:textId="77777777" w:rsidR="008E2770" w:rsidRPr="00CD1BE5" w:rsidRDefault="008E2770" w:rsidP="001D242D">
            <w:pPr>
              <w:rPr>
                <w:rFonts w:ascii="Times New Roman" w:eastAsia="Calibri" w:hAnsi="Times New Roman"/>
                <w:b/>
                <w:sz w:val="22"/>
                <w:szCs w:val="22"/>
              </w:rPr>
            </w:pPr>
            <w:r w:rsidRPr="00CD1BE5">
              <w:rPr>
                <w:rFonts w:ascii="Times New Roman" w:eastAsia="Calibri" w:hAnsi="Times New Roman"/>
                <w:b/>
                <w:sz w:val="22"/>
                <w:szCs w:val="22"/>
              </w:rPr>
              <w:t>DATE</w:t>
            </w:r>
          </w:p>
        </w:tc>
        <w:tc>
          <w:tcPr>
            <w:tcW w:w="4285" w:type="dxa"/>
          </w:tcPr>
          <w:p w14:paraId="40831FB3" w14:textId="77777777" w:rsidR="008E2770" w:rsidRPr="00CD1BE5" w:rsidRDefault="008E2770" w:rsidP="001D242D">
            <w:pPr>
              <w:rPr>
                <w:rFonts w:ascii="Times New Roman" w:eastAsia="Calibri" w:hAnsi="Times New Roman"/>
                <w:b/>
                <w:sz w:val="22"/>
                <w:szCs w:val="22"/>
              </w:rPr>
            </w:pPr>
            <w:r w:rsidRPr="00CD1BE5">
              <w:rPr>
                <w:rFonts w:ascii="Times New Roman" w:eastAsia="Calibri" w:hAnsi="Times New Roman"/>
                <w:b/>
                <w:sz w:val="22"/>
                <w:szCs w:val="22"/>
              </w:rPr>
              <w:t>CLASS TOPIC/ACTIVITIES</w:t>
            </w:r>
          </w:p>
        </w:tc>
        <w:tc>
          <w:tcPr>
            <w:tcW w:w="2003" w:type="dxa"/>
          </w:tcPr>
          <w:p w14:paraId="0163F976" w14:textId="77777777" w:rsidR="008E2770" w:rsidRPr="00CD1BE5" w:rsidRDefault="008E2770" w:rsidP="001D242D">
            <w:pPr>
              <w:rPr>
                <w:rFonts w:ascii="Times New Roman" w:eastAsia="Calibri" w:hAnsi="Times New Roman"/>
                <w:b/>
                <w:sz w:val="22"/>
                <w:szCs w:val="22"/>
              </w:rPr>
            </w:pPr>
            <w:r w:rsidRPr="00CD1BE5">
              <w:rPr>
                <w:rFonts w:ascii="Times New Roman" w:eastAsia="Calibri" w:hAnsi="Times New Roman"/>
                <w:b/>
                <w:sz w:val="22"/>
                <w:szCs w:val="22"/>
              </w:rPr>
              <w:t>READINGS DUE</w:t>
            </w:r>
          </w:p>
        </w:tc>
        <w:tc>
          <w:tcPr>
            <w:tcW w:w="2407" w:type="dxa"/>
          </w:tcPr>
          <w:p w14:paraId="7365D8C4" w14:textId="77777777" w:rsidR="008E2770" w:rsidRPr="00CD1BE5" w:rsidRDefault="008E2770" w:rsidP="001D242D">
            <w:pPr>
              <w:rPr>
                <w:rFonts w:ascii="Times New Roman" w:eastAsia="Calibri" w:hAnsi="Times New Roman"/>
                <w:b/>
                <w:sz w:val="22"/>
                <w:szCs w:val="22"/>
              </w:rPr>
            </w:pPr>
            <w:r w:rsidRPr="00CD1BE5">
              <w:rPr>
                <w:rFonts w:ascii="Times New Roman" w:eastAsia="Calibri" w:hAnsi="Times New Roman"/>
                <w:b/>
                <w:sz w:val="22"/>
                <w:szCs w:val="22"/>
              </w:rPr>
              <w:t>ASSIGNMENTS DUE</w:t>
            </w:r>
          </w:p>
        </w:tc>
      </w:tr>
      <w:tr w:rsidR="006352E3" w:rsidRPr="001D242D" w14:paraId="55BA97E7" w14:textId="77777777" w:rsidTr="009666DF">
        <w:tc>
          <w:tcPr>
            <w:tcW w:w="916" w:type="dxa"/>
          </w:tcPr>
          <w:p w14:paraId="744400FD" w14:textId="3AB1D107" w:rsidR="006352E3" w:rsidRPr="00CD1BE5" w:rsidRDefault="006352E3" w:rsidP="001D242D">
            <w:pPr>
              <w:rPr>
                <w:rFonts w:ascii="Times New Roman" w:eastAsia="Calibri" w:hAnsi="Times New Roman"/>
                <w:sz w:val="22"/>
                <w:szCs w:val="22"/>
              </w:rPr>
            </w:pPr>
            <w:r w:rsidRPr="00CD1BE5">
              <w:rPr>
                <w:rFonts w:ascii="Times New Roman" w:eastAsia="Calibri" w:hAnsi="Times New Roman"/>
                <w:sz w:val="22"/>
                <w:szCs w:val="22"/>
              </w:rPr>
              <w:t>1</w:t>
            </w:r>
          </w:p>
        </w:tc>
        <w:tc>
          <w:tcPr>
            <w:tcW w:w="986" w:type="dxa"/>
          </w:tcPr>
          <w:p w14:paraId="6FE6DE6C" w14:textId="7B07329D" w:rsidR="006352E3" w:rsidRPr="00CD1BE5" w:rsidRDefault="006352E3" w:rsidP="001D242D">
            <w:pPr>
              <w:rPr>
                <w:rFonts w:ascii="Times New Roman" w:eastAsia="Calibri" w:hAnsi="Times New Roman"/>
                <w:sz w:val="22"/>
                <w:szCs w:val="22"/>
              </w:rPr>
            </w:pPr>
            <w:r w:rsidRPr="00CD1BE5">
              <w:rPr>
                <w:rFonts w:ascii="Times New Roman" w:eastAsia="Calibri" w:hAnsi="Times New Roman"/>
                <w:sz w:val="22"/>
                <w:szCs w:val="22"/>
              </w:rPr>
              <w:t xml:space="preserve">Jan </w:t>
            </w:r>
            <w:r w:rsidR="00232C92" w:rsidRPr="00CD1BE5">
              <w:rPr>
                <w:rFonts w:ascii="Times New Roman" w:eastAsia="Calibri" w:hAnsi="Times New Roman"/>
                <w:sz w:val="22"/>
                <w:szCs w:val="22"/>
              </w:rPr>
              <w:t>7</w:t>
            </w:r>
          </w:p>
        </w:tc>
        <w:tc>
          <w:tcPr>
            <w:tcW w:w="4285" w:type="dxa"/>
          </w:tcPr>
          <w:p w14:paraId="06EFC076" w14:textId="57061CD4" w:rsidR="006352E3" w:rsidRPr="00CD1BE5" w:rsidRDefault="006352E3" w:rsidP="001D242D">
            <w:pPr>
              <w:outlineLvl w:val="0"/>
              <w:rPr>
                <w:rFonts w:ascii="Times New Roman" w:eastAsia="Calibri" w:hAnsi="Times New Roman" w:cs="Times New Roman"/>
                <w:b/>
                <w:bCs/>
                <w:sz w:val="22"/>
                <w:szCs w:val="22"/>
              </w:rPr>
            </w:pPr>
            <w:r w:rsidRPr="00CD1BE5">
              <w:rPr>
                <w:rFonts w:ascii="Times New Roman" w:eastAsia="Calibri" w:hAnsi="Times New Roman" w:cs="Times New Roman"/>
                <w:sz w:val="22"/>
                <w:szCs w:val="22"/>
              </w:rPr>
              <w:t xml:space="preserve">Syllabus Overview. </w:t>
            </w:r>
            <w:r w:rsidR="000A2D96">
              <w:rPr>
                <w:rFonts w:ascii="Times New Roman" w:eastAsia="Calibri" w:hAnsi="Times New Roman" w:cs="Times New Roman"/>
                <w:sz w:val="22"/>
                <w:szCs w:val="22"/>
              </w:rPr>
              <w:t>Manuscript Planning.</w:t>
            </w:r>
          </w:p>
        </w:tc>
        <w:tc>
          <w:tcPr>
            <w:tcW w:w="2003" w:type="dxa"/>
          </w:tcPr>
          <w:p w14:paraId="36B71FA5" w14:textId="77777777" w:rsidR="006352E3" w:rsidRPr="00CD1BE5" w:rsidRDefault="006352E3" w:rsidP="001D242D">
            <w:pPr>
              <w:rPr>
                <w:rFonts w:ascii="Times New Roman" w:eastAsia="Calibri" w:hAnsi="Times New Roman"/>
                <w:sz w:val="22"/>
                <w:szCs w:val="22"/>
              </w:rPr>
            </w:pPr>
          </w:p>
        </w:tc>
        <w:tc>
          <w:tcPr>
            <w:tcW w:w="2407" w:type="dxa"/>
          </w:tcPr>
          <w:p w14:paraId="2A45E04C" w14:textId="01190BCC" w:rsidR="006352E3" w:rsidRPr="00CD1BE5" w:rsidRDefault="00CD1BE5" w:rsidP="001D242D">
            <w:pPr>
              <w:rPr>
                <w:rFonts w:ascii="Times New Roman" w:eastAsia="Calibri" w:hAnsi="Times New Roman" w:cs="Times New Roman"/>
                <w:sz w:val="22"/>
                <w:szCs w:val="22"/>
              </w:rPr>
            </w:pPr>
            <w:r w:rsidRPr="00CD1BE5">
              <w:rPr>
                <w:rFonts w:ascii="Times New Roman" w:eastAsia="Calibri" w:hAnsi="Times New Roman"/>
                <w:sz w:val="22"/>
                <w:szCs w:val="22"/>
              </w:rPr>
              <w:t xml:space="preserve">Note. </w:t>
            </w:r>
            <w:r w:rsidRPr="00CD1BE5">
              <w:rPr>
                <w:rFonts w:ascii="Times New Roman" w:eastAsia="Calibri" w:hAnsi="Times New Roman"/>
                <w:sz w:val="22"/>
                <w:szCs w:val="22"/>
              </w:rPr>
              <w:t>Quiz Submission</w:t>
            </w:r>
            <w:r w:rsidRPr="00CD1BE5">
              <w:rPr>
                <w:rFonts w:ascii="Times New Roman" w:eastAsia="Calibri" w:hAnsi="Times New Roman"/>
                <w:sz w:val="22"/>
                <w:szCs w:val="22"/>
              </w:rPr>
              <w:t>s due 1 week before your Discussant Day</w:t>
            </w:r>
          </w:p>
        </w:tc>
      </w:tr>
      <w:tr w:rsidR="006352E3" w:rsidRPr="001D242D" w14:paraId="6AD357A9" w14:textId="77777777" w:rsidTr="009666DF">
        <w:tc>
          <w:tcPr>
            <w:tcW w:w="916" w:type="dxa"/>
          </w:tcPr>
          <w:p w14:paraId="32A88081" w14:textId="52ACC119" w:rsidR="006352E3" w:rsidRPr="00CD1BE5" w:rsidRDefault="006352E3" w:rsidP="001D242D">
            <w:pPr>
              <w:rPr>
                <w:rFonts w:ascii="Times New Roman" w:eastAsia="Calibri" w:hAnsi="Times New Roman"/>
                <w:sz w:val="22"/>
                <w:szCs w:val="22"/>
              </w:rPr>
            </w:pPr>
            <w:r w:rsidRPr="00CD1BE5">
              <w:rPr>
                <w:rFonts w:ascii="Times New Roman" w:eastAsia="Calibri" w:hAnsi="Times New Roman"/>
                <w:sz w:val="22"/>
                <w:szCs w:val="22"/>
              </w:rPr>
              <w:t>2</w:t>
            </w:r>
          </w:p>
        </w:tc>
        <w:tc>
          <w:tcPr>
            <w:tcW w:w="986" w:type="dxa"/>
          </w:tcPr>
          <w:p w14:paraId="0556B021" w14:textId="2A6C806B" w:rsidR="006352E3" w:rsidRPr="00CD1BE5" w:rsidRDefault="006352E3" w:rsidP="001D242D">
            <w:pPr>
              <w:rPr>
                <w:rFonts w:ascii="Times New Roman" w:eastAsia="Calibri" w:hAnsi="Times New Roman"/>
                <w:sz w:val="22"/>
                <w:szCs w:val="22"/>
              </w:rPr>
            </w:pPr>
            <w:r w:rsidRPr="00CD1BE5">
              <w:rPr>
                <w:rFonts w:ascii="Times New Roman" w:eastAsia="Calibri" w:hAnsi="Times New Roman"/>
                <w:sz w:val="22"/>
                <w:szCs w:val="22"/>
              </w:rPr>
              <w:t xml:space="preserve">Jan </w:t>
            </w:r>
            <w:r w:rsidR="00232C92" w:rsidRPr="00CD1BE5">
              <w:rPr>
                <w:rFonts w:ascii="Times New Roman" w:eastAsia="Calibri" w:hAnsi="Times New Roman"/>
                <w:sz w:val="22"/>
                <w:szCs w:val="22"/>
              </w:rPr>
              <w:t>14</w:t>
            </w:r>
          </w:p>
        </w:tc>
        <w:tc>
          <w:tcPr>
            <w:tcW w:w="4285" w:type="dxa"/>
          </w:tcPr>
          <w:p w14:paraId="69AF9E9A" w14:textId="2499A1FF" w:rsidR="006352E3" w:rsidRPr="00CD1BE5" w:rsidRDefault="006352E3" w:rsidP="001D242D">
            <w:pPr>
              <w:outlineLvl w:val="0"/>
              <w:rPr>
                <w:rFonts w:ascii="Times New Roman" w:eastAsia="Calibri" w:hAnsi="Times New Roman"/>
                <w:sz w:val="22"/>
                <w:szCs w:val="22"/>
              </w:rPr>
            </w:pPr>
            <w:r w:rsidRPr="00CD1BE5">
              <w:rPr>
                <w:rFonts w:ascii="Times New Roman" w:eastAsia="Calibri" w:hAnsi="Times New Roman" w:cs="Times New Roman"/>
                <w:sz w:val="22"/>
                <w:szCs w:val="22"/>
              </w:rPr>
              <w:t>Introduction to Social Justice Methodology. A Review of Us. De-centering our Academic Experience.</w:t>
            </w:r>
          </w:p>
        </w:tc>
        <w:tc>
          <w:tcPr>
            <w:tcW w:w="2003" w:type="dxa"/>
          </w:tcPr>
          <w:p w14:paraId="11647821" w14:textId="65511CBE" w:rsidR="006352E3" w:rsidRPr="00CD1BE5" w:rsidRDefault="006352E3" w:rsidP="001D242D">
            <w:pPr>
              <w:rPr>
                <w:rFonts w:ascii="Times New Roman" w:eastAsia="Calibri" w:hAnsi="Times New Roman"/>
                <w:sz w:val="22"/>
                <w:szCs w:val="22"/>
              </w:rPr>
            </w:pPr>
          </w:p>
        </w:tc>
        <w:tc>
          <w:tcPr>
            <w:tcW w:w="2407" w:type="dxa"/>
          </w:tcPr>
          <w:p w14:paraId="566138F8" w14:textId="1A56D637" w:rsidR="006352E3" w:rsidRPr="00CD1BE5" w:rsidRDefault="006352E3" w:rsidP="001D242D">
            <w:pPr>
              <w:rPr>
                <w:rFonts w:ascii="Times New Roman" w:eastAsia="Calibri" w:hAnsi="Times New Roman"/>
                <w:sz w:val="22"/>
                <w:szCs w:val="22"/>
              </w:rPr>
            </w:pPr>
          </w:p>
        </w:tc>
      </w:tr>
      <w:tr w:rsidR="006352E3" w:rsidRPr="001D242D" w14:paraId="270E3B4D" w14:textId="77777777" w:rsidTr="009666DF">
        <w:tc>
          <w:tcPr>
            <w:tcW w:w="916" w:type="dxa"/>
          </w:tcPr>
          <w:p w14:paraId="48D6D8DE" w14:textId="4878C7D4" w:rsidR="006352E3" w:rsidRPr="00CD1BE5" w:rsidRDefault="006352E3" w:rsidP="001D242D">
            <w:pPr>
              <w:rPr>
                <w:rFonts w:ascii="Times New Roman" w:eastAsia="Calibri" w:hAnsi="Times New Roman" w:cs="Times New Roman"/>
                <w:sz w:val="22"/>
                <w:szCs w:val="22"/>
              </w:rPr>
            </w:pPr>
            <w:r w:rsidRPr="00CD1BE5">
              <w:rPr>
                <w:rFonts w:ascii="Times New Roman" w:eastAsia="Calibri" w:hAnsi="Times New Roman" w:cs="Times New Roman"/>
                <w:sz w:val="22"/>
                <w:szCs w:val="22"/>
              </w:rPr>
              <w:t>3</w:t>
            </w:r>
          </w:p>
        </w:tc>
        <w:tc>
          <w:tcPr>
            <w:tcW w:w="986" w:type="dxa"/>
          </w:tcPr>
          <w:p w14:paraId="754A9AD5" w14:textId="7493BFA2" w:rsidR="006352E3" w:rsidRPr="00CD1BE5" w:rsidRDefault="006352E3" w:rsidP="001D242D">
            <w:pPr>
              <w:rPr>
                <w:rFonts w:ascii="Times New Roman" w:eastAsia="Calibri" w:hAnsi="Times New Roman" w:cs="Times New Roman"/>
                <w:sz w:val="22"/>
                <w:szCs w:val="22"/>
              </w:rPr>
            </w:pPr>
            <w:r w:rsidRPr="00CD1BE5">
              <w:rPr>
                <w:rFonts w:ascii="Times New Roman" w:eastAsia="Calibri" w:hAnsi="Times New Roman" w:cs="Times New Roman"/>
                <w:sz w:val="22"/>
                <w:szCs w:val="22"/>
              </w:rPr>
              <w:t xml:space="preserve">Jan </w:t>
            </w:r>
            <w:r w:rsidR="00232C92" w:rsidRPr="00CD1BE5">
              <w:rPr>
                <w:rFonts w:ascii="Times New Roman" w:eastAsia="Calibri" w:hAnsi="Times New Roman" w:cs="Times New Roman"/>
                <w:sz w:val="22"/>
                <w:szCs w:val="22"/>
              </w:rPr>
              <w:t>21</w:t>
            </w:r>
          </w:p>
        </w:tc>
        <w:tc>
          <w:tcPr>
            <w:tcW w:w="4285" w:type="dxa"/>
          </w:tcPr>
          <w:p w14:paraId="34E87C05" w14:textId="77777777" w:rsidR="006352E3" w:rsidRPr="00CD1BE5" w:rsidRDefault="006352E3" w:rsidP="001D242D">
            <w:pPr>
              <w:outlineLvl w:val="0"/>
              <w:rPr>
                <w:rFonts w:ascii="Times New Roman" w:eastAsia="Calibri" w:hAnsi="Times New Roman" w:cs="Times New Roman"/>
                <w:sz w:val="22"/>
                <w:szCs w:val="22"/>
              </w:rPr>
            </w:pPr>
            <w:r w:rsidRPr="00CD1BE5">
              <w:rPr>
                <w:rFonts w:ascii="Times New Roman" w:eastAsia="Calibri" w:hAnsi="Times New Roman" w:cs="Times New Roman"/>
                <w:sz w:val="22"/>
                <w:szCs w:val="22"/>
              </w:rPr>
              <w:t xml:space="preserve">Research Justice </w:t>
            </w:r>
          </w:p>
          <w:p w14:paraId="4A22C395" w14:textId="6A2CBEAB" w:rsidR="006352E3" w:rsidRPr="00CD1BE5" w:rsidRDefault="006352E3" w:rsidP="001D242D">
            <w:pPr>
              <w:outlineLvl w:val="0"/>
              <w:rPr>
                <w:rFonts w:ascii="Times New Roman" w:eastAsia="Calibri" w:hAnsi="Times New Roman" w:cs="Times New Roman"/>
                <w:sz w:val="22"/>
                <w:szCs w:val="22"/>
              </w:rPr>
            </w:pPr>
          </w:p>
        </w:tc>
        <w:tc>
          <w:tcPr>
            <w:tcW w:w="2003" w:type="dxa"/>
          </w:tcPr>
          <w:p w14:paraId="26441F21" w14:textId="77777777" w:rsidR="006352E3" w:rsidRPr="00CD1BE5" w:rsidRDefault="006352E3" w:rsidP="001D242D">
            <w:pPr>
              <w:outlineLvl w:val="0"/>
              <w:rPr>
                <w:rFonts w:ascii="Times New Roman" w:eastAsia="Calibri" w:hAnsi="Times New Roman" w:cs="Times New Roman"/>
                <w:sz w:val="22"/>
                <w:szCs w:val="22"/>
              </w:rPr>
            </w:pPr>
            <w:r w:rsidRPr="00CD1BE5">
              <w:rPr>
                <w:rFonts w:ascii="Times New Roman" w:eastAsia="Calibri" w:hAnsi="Times New Roman" w:cs="Times New Roman"/>
                <w:sz w:val="22"/>
                <w:szCs w:val="22"/>
              </w:rPr>
              <w:t>Chap 1-2</w:t>
            </w:r>
          </w:p>
          <w:p w14:paraId="0A84FFCE" w14:textId="1951DB50" w:rsidR="00232C92" w:rsidRPr="00CD1BE5" w:rsidRDefault="00232C92" w:rsidP="001D242D">
            <w:pPr>
              <w:outlineLvl w:val="0"/>
              <w:rPr>
                <w:rFonts w:ascii="Times New Roman" w:eastAsia="Calibri" w:hAnsi="Times New Roman" w:cs="Times New Roman"/>
                <w:sz w:val="22"/>
                <w:szCs w:val="22"/>
              </w:rPr>
            </w:pPr>
          </w:p>
        </w:tc>
        <w:tc>
          <w:tcPr>
            <w:tcW w:w="2407" w:type="dxa"/>
          </w:tcPr>
          <w:p w14:paraId="4B8978AA" w14:textId="77777777" w:rsidR="00CD1BE5" w:rsidRPr="00703BE1" w:rsidRDefault="00CD1BE5" w:rsidP="001D242D">
            <w:pPr>
              <w:outlineLvl w:val="0"/>
              <w:rPr>
                <w:rFonts w:ascii="Times New Roman" w:eastAsia="Calibri" w:hAnsi="Times New Roman" w:cs="Times New Roman"/>
                <w:b/>
                <w:bCs/>
                <w:sz w:val="22"/>
                <w:szCs w:val="22"/>
              </w:rPr>
            </w:pPr>
            <w:r w:rsidRPr="00703BE1">
              <w:rPr>
                <w:rFonts w:ascii="Times New Roman" w:eastAsia="Calibri" w:hAnsi="Times New Roman" w:cs="Times New Roman"/>
                <w:b/>
                <w:bCs/>
                <w:sz w:val="22"/>
                <w:szCs w:val="22"/>
              </w:rPr>
              <w:t>Quiz 1</w:t>
            </w:r>
          </w:p>
          <w:p w14:paraId="2B564127" w14:textId="53C8704F" w:rsidR="006352E3" w:rsidRPr="00CD1BE5" w:rsidRDefault="006352E3" w:rsidP="001D242D">
            <w:pPr>
              <w:outlineLvl w:val="0"/>
              <w:rPr>
                <w:rFonts w:ascii="Times New Roman" w:eastAsia="Calibri" w:hAnsi="Times New Roman" w:cs="Times New Roman"/>
                <w:sz w:val="22"/>
                <w:szCs w:val="22"/>
              </w:rPr>
            </w:pPr>
            <w:r w:rsidRPr="00CD1BE5">
              <w:rPr>
                <w:rFonts w:ascii="Times New Roman" w:eastAsia="Calibri" w:hAnsi="Times New Roman" w:cs="Times New Roman"/>
                <w:sz w:val="22"/>
                <w:szCs w:val="22"/>
              </w:rPr>
              <w:t>Discussant 1</w:t>
            </w:r>
          </w:p>
        </w:tc>
      </w:tr>
      <w:tr w:rsidR="00CD1BE5" w:rsidRPr="001D242D" w14:paraId="2E639FCC" w14:textId="77777777" w:rsidTr="009666DF">
        <w:tc>
          <w:tcPr>
            <w:tcW w:w="916" w:type="dxa"/>
          </w:tcPr>
          <w:p w14:paraId="6805D369" w14:textId="5C96F17F" w:rsidR="00CD1BE5" w:rsidRPr="00CD1BE5" w:rsidRDefault="00CD1BE5" w:rsidP="00CD1BE5">
            <w:pPr>
              <w:rPr>
                <w:rFonts w:ascii="Times New Roman" w:eastAsia="Calibri" w:hAnsi="Times New Roman" w:cs="Times New Roman"/>
                <w:sz w:val="22"/>
                <w:szCs w:val="22"/>
              </w:rPr>
            </w:pPr>
            <w:r w:rsidRPr="00CD1BE5">
              <w:rPr>
                <w:rFonts w:ascii="Times New Roman" w:eastAsia="Calibri" w:hAnsi="Times New Roman" w:cs="Times New Roman"/>
                <w:sz w:val="22"/>
                <w:szCs w:val="22"/>
              </w:rPr>
              <w:t>4</w:t>
            </w:r>
          </w:p>
        </w:tc>
        <w:tc>
          <w:tcPr>
            <w:tcW w:w="986" w:type="dxa"/>
          </w:tcPr>
          <w:p w14:paraId="428C4633" w14:textId="4EDE0997" w:rsidR="00CD1BE5" w:rsidRPr="00CD1BE5" w:rsidRDefault="00CD1BE5" w:rsidP="00CD1BE5">
            <w:pPr>
              <w:rPr>
                <w:rFonts w:ascii="Times New Roman" w:eastAsia="Calibri" w:hAnsi="Times New Roman" w:cs="Times New Roman"/>
                <w:sz w:val="22"/>
                <w:szCs w:val="22"/>
              </w:rPr>
            </w:pPr>
            <w:r w:rsidRPr="00CD1BE5">
              <w:rPr>
                <w:rFonts w:ascii="Times New Roman" w:eastAsia="Calibri" w:hAnsi="Times New Roman" w:cs="Times New Roman"/>
                <w:sz w:val="22"/>
                <w:szCs w:val="22"/>
              </w:rPr>
              <w:t>Jan 28</w:t>
            </w:r>
          </w:p>
        </w:tc>
        <w:tc>
          <w:tcPr>
            <w:tcW w:w="4285" w:type="dxa"/>
          </w:tcPr>
          <w:p w14:paraId="0AE74D0A" w14:textId="77777777" w:rsidR="00CD1BE5" w:rsidRPr="00CD1BE5" w:rsidRDefault="00CD1BE5" w:rsidP="00CD1BE5">
            <w:pPr>
              <w:outlineLvl w:val="0"/>
              <w:rPr>
                <w:rFonts w:ascii="Times New Roman" w:eastAsia="Calibri" w:hAnsi="Times New Roman" w:cs="Times New Roman"/>
                <w:sz w:val="22"/>
                <w:szCs w:val="22"/>
              </w:rPr>
            </w:pPr>
            <w:r w:rsidRPr="00CD1BE5">
              <w:rPr>
                <w:rFonts w:ascii="Times New Roman" w:eastAsia="Calibri" w:hAnsi="Times New Roman" w:cs="Times New Roman"/>
                <w:sz w:val="22"/>
                <w:szCs w:val="22"/>
              </w:rPr>
              <w:t>Research Boundaries in Justice-Oriented Work. Integrating Social Justice Discussions.</w:t>
            </w:r>
          </w:p>
          <w:p w14:paraId="1A6DF150" w14:textId="5FF991A2" w:rsidR="00CD1BE5" w:rsidRPr="00CD1BE5" w:rsidRDefault="00CD1BE5" w:rsidP="00CD1BE5">
            <w:pPr>
              <w:outlineLvl w:val="0"/>
              <w:rPr>
                <w:rFonts w:ascii="Times New Roman" w:hAnsi="Times New Roman" w:cs="Times New Roman"/>
                <w:sz w:val="22"/>
                <w:szCs w:val="22"/>
              </w:rPr>
            </w:pPr>
          </w:p>
        </w:tc>
        <w:tc>
          <w:tcPr>
            <w:tcW w:w="2003" w:type="dxa"/>
          </w:tcPr>
          <w:p w14:paraId="5BEDD576" w14:textId="64B3FD80" w:rsidR="00CD1BE5" w:rsidRPr="009733B2" w:rsidRDefault="00CD1BE5" w:rsidP="00CD1BE5">
            <w:pPr>
              <w:outlineLvl w:val="0"/>
              <w:rPr>
                <w:rFonts w:ascii="Times New Roman" w:eastAsia="Calibri" w:hAnsi="Times New Roman" w:cs="Times New Roman"/>
                <w:sz w:val="22"/>
                <w:szCs w:val="22"/>
              </w:rPr>
            </w:pPr>
            <w:r w:rsidRPr="009733B2">
              <w:rPr>
                <w:rFonts w:ascii="Times New Roman" w:eastAsia="Calibri" w:hAnsi="Times New Roman" w:cs="Times New Roman"/>
                <w:sz w:val="22"/>
                <w:szCs w:val="22"/>
              </w:rPr>
              <w:t>Chap 3</w:t>
            </w:r>
            <w:r w:rsidR="009733B2" w:rsidRPr="009733B2">
              <w:rPr>
                <w:rFonts w:ascii="Times New Roman" w:eastAsia="Calibri" w:hAnsi="Times New Roman" w:cs="Times New Roman"/>
                <w:sz w:val="22"/>
                <w:szCs w:val="22"/>
              </w:rPr>
              <w:t>; Chap 15</w:t>
            </w:r>
          </w:p>
        </w:tc>
        <w:tc>
          <w:tcPr>
            <w:tcW w:w="2407" w:type="dxa"/>
          </w:tcPr>
          <w:p w14:paraId="3A88F20F" w14:textId="77777777" w:rsidR="00CD1BE5" w:rsidRPr="00703BE1" w:rsidRDefault="00CD1BE5" w:rsidP="00CD1BE5">
            <w:pPr>
              <w:rPr>
                <w:rFonts w:ascii="Times New Roman" w:eastAsia="Calibri" w:hAnsi="Times New Roman" w:cs="Times New Roman"/>
                <w:b/>
                <w:bCs/>
                <w:sz w:val="22"/>
                <w:szCs w:val="22"/>
              </w:rPr>
            </w:pPr>
            <w:r w:rsidRPr="00703BE1">
              <w:rPr>
                <w:rFonts w:ascii="Times New Roman" w:eastAsia="Calibri" w:hAnsi="Times New Roman" w:cs="Times New Roman"/>
                <w:b/>
                <w:bCs/>
                <w:sz w:val="22"/>
                <w:szCs w:val="22"/>
              </w:rPr>
              <w:t>Quiz 2</w:t>
            </w:r>
          </w:p>
          <w:p w14:paraId="474B9D59" w14:textId="67C63916" w:rsidR="00CD1BE5" w:rsidRPr="00CD1BE5" w:rsidRDefault="00CD1BE5" w:rsidP="00CD1BE5">
            <w:pPr>
              <w:rPr>
                <w:rFonts w:ascii="Times New Roman" w:eastAsia="Calibri" w:hAnsi="Times New Roman" w:cs="Times New Roman"/>
                <w:sz w:val="22"/>
                <w:szCs w:val="22"/>
              </w:rPr>
            </w:pPr>
            <w:r w:rsidRPr="00CD1BE5">
              <w:rPr>
                <w:rFonts w:ascii="Times New Roman" w:eastAsia="Calibri" w:hAnsi="Times New Roman" w:cs="Times New Roman"/>
                <w:sz w:val="22"/>
                <w:szCs w:val="22"/>
              </w:rPr>
              <w:t>Discussant 2</w:t>
            </w:r>
          </w:p>
          <w:p w14:paraId="4E22F6D1" w14:textId="519BA68C" w:rsidR="00CD1BE5" w:rsidRPr="00CD1BE5" w:rsidRDefault="00CD1BE5" w:rsidP="00CD1BE5">
            <w:pPr>
              <w:outlineLvl w:val="0"/>
              <w:rPr>
                <w:rFonts w:ascii="Times New Roman" w:eastAsia="Calibri" w:hAnsi="Times New Roman" w:cs="Times New Roman"/>
                <w:sz w:val="22"/>
                <w:szCs w:val="22"/>
              </w:rPr>
            </w:pPr>
          </w:p>
        </w:tc>
      </w:tr>
      <w:tr w:rsidR="00CD1BE5" w:rsidRPr="001D242D" w14:paraId="31DCA5F2" w14:textId="77777777" w:rsidTr="009666DF">
        <w:trPr>
          <w:trHeight w:val="620"/>
        </w:trPr>
        <w:tc>
          <w:tcPr>
            <w:tcW w:w="916" w:type="dxa"/>
          </w:tcPr>
          <w:p w14:paraId="3EF60FDB" w14:textId="25BB7B0B" w:rsidR="00CD1BE5" w:rsidRPr="00E70A88" w:rsidRDefault="00CD1BE5" w:rsidP="00CD1BE5">
            <w:pPr>
              <w:rPr>
                <w:rFonts w:ascii="Times New Roman" w:eastAsia="Calibri" w:hAnsi="Times New Roman"/>
                <w:sz w:val="22"/>
                <w:szCs w:val="22"/>
              </w:rPr>
            </w:pPr>
            <w:r w:rsidRPr="00E70A88">
              <w:rPr>
                <w:rFonts w:ascii="Times New Roman" w:eastAsia="Calibri" w:hAnsi="Times New Roman"/>
                <w:sz w:val="22"/>
                <w:szCs w:val="22"/>
              </w:rPr>
              <w:t>5</w:t>
            </w:r>
          </w:p>
        </w:tc>
        <w:tc>
          <w:tcPr>
            <w:tcW w:w="986" w:type="dxa"/>
          </w:tcPr>
          <w:p w14:paraId="00CB07A0" w14:textId="4D5447FD" w:rsidR="00CD1BE5" w:rsidRPr="00E70A88" w:rsidRDefault="00CD1BE5" w:rsidP="00CD1BE5">
            <w:pPr>
              <w:rPr>
                <w:rFonts w:ascii="Times New Roman" w:eastAsia="Calibri" w:hAnsi="Times New Roman"/>
                <w:sz w:val="22"/>
                <w:szCs w:val="22"/>
              </w:rPr>
            </w:pPr>
            <w:r w:rsidRPr="00E70A88">
              <w:rPr>
                <w:rFonts w:ascii="Times New Roman" w:eastAsia="Calibri" w:hAnsi="Times New Roman"/>
                <w:sz w:val="22"/>
                <w:szCs w:val="22"/>
              </w:rPr>
              <w:t>Feb 4</w:t>
            </w:r>
          </w:p>
        </w:tc>
        <w:tc>
          <w:tcPr>
            <w:tcW w:w="4285" w:type="dxa"/>
          </w:tcPr>
          <w:p w14:paraId="07F0280C" w14:textId="20C8D7D5" w:rsidR="00CD1BE5" w:rsidRPr="00E70A88" w:rsidRDefault="00CD1BE5" w:rsidP="009733B2">
            <w:pPr>
              <w:outlineLvl w:val="0"/>
              <w:rPr>
                <w:rFonts w:ascii="Times New Roman" w:hAnsi="Times New Roman" w:cs="Times New Roman"/>
                <w:sz w:val="22"/>
                <w:szCs w:val="22"/>
              </w:rPr>
            </w:pPr>
            <w:r w:rsidRPr="00E70A88">
              <w:rPr>
                <w:rFonts w:ascii="Times New Roman" w:eastAsia="Calibri" w:hAnsi="Times New Roman" w:cs="Times New Roman"/>
                <w:sz w:val="22"/>
                <w:szCs w:val="22"/>
              </w:rPr>
              <w:t>Ethnography &amp; Archival Theor</w:t>
            </w:r>
            <w:r w:rsidR="006E68D6">
              <w:rPr>
                <w:rFonts w:ascii="Times New Roman" w:eastAsia="Calibri" w:hAnsi="Times New Roman" w:cs="Times New Roman"/>
                <w:sz w:val="22"/>
                <w:szCs w:val="22"/>
              </w:rPr>
              <w:t xml:space="preserve">y. </w:t>
            </w:r>
          </w:p>
        </w:tc>
        <w:tc>
          <w:tcPr>
            <w:tcW w:w="2003" w:type="dxa"/>
          </w:tcPr>
          <w:p w14:paraId="233CFA34" w14:textId="483DBBE7" w:rsidR="00CD1BE5" w:rsidRPr="00E70A88" w:rsidRDefault="00CD1BE5" w:rsidP="00CD1BE5">
            <w:pPr>
              <w:rPr>
                <w:rFonts w:ascii="Times New Roman" w:hAnsi="Times New Roman" w:cs="Times New Roman"/>
                <w:sz w:val="22"/>
                <w:szCs w:val="22"/>
              </w:rPr>
            </w:pPr>
            <w:r w:rsidRPr="00E70A88">
              <w:rPr>
                <w:rFonts w:ascii="Times New Roman" w:hAnsi="Times New Roman" w:cs="Times New Roman"/>
                <w:sz w:val="22"/>
                <w:szCs w:val="22"/>
              </w:rPr>
              <w:t>Chap 4-5</w:t>
            </w:r>
          </w:p>
        </w:tc>
        <w:tc>
          <w:tcPr>
            <w:tcW w:w="2407" w:type="dxa"/>
          </w:tcPr>
          <w:p w14:paraId="2C8B23BC" w14:textId="77777777" w:rsidR="00CD1BE5" w:rsidRPr="00E70A88" w:rsidRDefault="00CD1BE5" w:rsidP="00CD1BE5">
            <w:pPr>
              <w:rPr>
                <w:rFonts w:ascii="Times New Roman" w:eastAsia="Calibri" w:hAnsi="Times New Roman" w:cs="Times New Roman"/>
                <w:b/>
                <w:bCs/>
                <w:sz w:val="22"/>
                <w:szCs w:val="22"/>
              </w:rPr>
            </w:pPr>
            <w:r w:rsidRPr="00E70A88">
              <w:rPr>
                <w:rFonts w:ascii="Times New Roman" w:eastAsia="Calibri" w:hAnsi="Times New Roman" w:cs="Times New Roman"/>
                <w:b/>
                <w:bCs/>
                <w:sz w:val="22"/>
                <w:szCs w:val="22"/>
              </w:rPr>
              <w:t>Quiz 3</w:t>
            </w:r>
          </w:p>
          <w:p w14:paraId="2D27D60C" w14:textId="0B6E965D" w:rsidR="00CD1BE5" w:rsidRPr="00E70A88" w:rsidRDefault="00CD1BE5" w:rsidP="00CD1BE5">
            <w:pPr>
              <w:rPr>
                <w:rFonts w:ascii="Times New Roman" w:eastAsia="Calibri" w:hAnsi="Times New Roman" w:cs="Times New Roman"/>
                <w:sz w:val="22"/>
                <w:szCs w:val="22"/>
              </w:rPr>
            </w:pPr>
            <w:r w:rsidRPr="00E70A88">
              <w:rPr>
                <w:rFonts w:ascii="Times New Roman" w:eastAsia="Calibri" w:hAnsi="Times New Roman" w:cs="Times New Roman"/>
                <w:sz w:val="22"/>
                <w:szCs w:val="22"/>
              </w:rPr>
              <w:t>Discussant 3</w:t>
            </w:r>
          </w:p>
          <w:p w14:paraId="75575173" w14:textId="1AD122A6" w:rsidR="00CD1BE5" w:rsidRPr="00E70A88" w:rsidRDefault="00CD1BE5" w:rsidP="00CD1BE5">
            <w:pPr>
              <w:rPr>
                <w:rFonts w:ascii="Times New Roman" w:eastAsia="Calibri" w:hAnsi="Times New Roman"/>
                <w:b/>
                <w:sz w:val="22"/>
                <w:szCs w:val="22"/>
              </w:rPr>
            </w:pPr>
          </w:p>
        </w:tc>
      </w:tr>
      <w:tr w:rsidR="00703BE1" w:rsidRPr="001D242D" w14:paraId="0429E0E8" w14:textId="77777777" w:rsidTr="009666DF">
        <w:tc>
          <w:tcPr>
            <w:tcW w:w="916" w:type="dxa"/>
          </w:tcPr>
          <w:p w14:paraId="78D70C34" w14:textId="246C09AC" w:rsidR="00703BE1" w:rsidRPr="00244DE5" w:rsidRDefault="00703BE1" w:rsidP="00703BE1">
            <w:pPr>
              <w:rPr>
                <w:rFonts w:ascii="Times New Roman" w:eastAsia="Calibri" w:hAnsi="Times New Roman"/>
                <w:sz w:val="22"/>
                <w:szCs w:val="22"/>
              </w:rPr>
            </w:pPr>
            <w:r w:rsidRPr="00244DE5">
              <w:rPr>
                <w:rFonts w:ascii="Times New Roman" w:eastAsia="Calibri" w:hAnsi="Times New Roman"/>
                <w:sz w:val="22"/>
                <w:szCs w:val="22"/>
              </w:rPr>
              <w:t>6</w:t>
            </w:r>
          </w:p>
        </w:tc>
        <w:tc>
          <w:tcPr>
            <w:tcW w:w="986" w:type="dxa"/>
          </w:tcPr>
          <w:p w14:paraId="6CFC182E" w14:textId="31385158" w:rsidR="00703BE1" w:rsidRPr="00244DE5" w:rsidRDefault="00703BE1" w:rsidP="00703BE1">
            <w:pPr>
              <w:rPr>
                <w:rFonts w:ascii="Times New Roman" w:eastAsia="Calibri" w:hAnsi="Times New Roman"/>
                <w:sz w:val="22"/>
                <w:szCs w:val="22"/>
              </w:rPr>
            </w:pPr>
            <w:r w:rsidRPr="00244DE5">
              <w:rPr>
                <w:rFonts w:ascii="Times New Roman" w:eastAsia="Calibri" w:hAnsi="Times New Roman"/>
                <w:sz w:val="22"/>
                <w:szCs w:val="22"/>
              </w:rPr>
              <w:t>Feb 11</w:t>
            </w:r>
          </w:p>
        </w:tc>
        <w:tc>
          <w:tcPr>
            <w:tcW w:w="4285" w:type="dxa"/>
          </w:tcPr>
          <w:p w14:paraId="1E388F21" w14:textId="602CB1DA" w:rsidR="00703BE1" w:rsidRPr="00244DE5" w:rsidRDefault="00703BE1" w:rsidP="00703BE1">
            <w:pPr>
              <w:outlineLvl w:val="0"/>
              <w:rPr>
                <w:rFonts w:ascii="Times New Roman" w:eastAsia="Calibri" w:hAnsi="Times New Roman" w:cs="Times New Roman"/>
                <w:sz w:val="22"/>
                <w:szCs w:val="22"/>
              </w:rPr>
            </w:pPr>
            <w:r w:rsidRPr="00244DE5">
              <w:rPr>
                <w:rFonts w:ascii="Times New Roman" w:eastAsia="Calibri" w:hAnsi="Times New Roman" w:cs="Times New Roman"/>
                <w:sz w:val="22"/>
                <w:szCs w:val="22"/>
              </w:rPr>
              <w:t>Health Justice.</w:t>
            </w:r>
          </w:p>
        </w:tc>
        <w:tc>
          <w:tcPr>
            <w:tcW w:w="2003" w:type="dxa"/>
          </w:tcPr>
          <w:p w14:paraId="7AD7A68C" w14:textId="3FF8FE33" w:rsidR="00703BE1" w:rsidRPr="00244DE5" w:rsidRDefault="00703BE1" w:rsidP="00703BE1">
            <w:pPr>
              <w:outlineLvl w:val="0"/>
              <w:rPr>
                <w:rFonts w:ascii="Times New Roman" w:eastAsia="Calibri" w:hAnsi="Times New Roman" w:cs="Times New Roman"/>
                <w:sz w:val="22"/>
                <w:szCs w:val="22"/>
              </w:rPr>
            </w:pPr>
            <w:r w:rsidRPr="00244DE5">
              <w:rPr>
                <w:rFonts w:ascii="Times New Roman" w:eastAsia="Calibri" w:hAnsi="Times New Roman"/>
                <w:sz w:val="22"/>
                <w:szCs w:val="22"/>
              </w:rPr>
              <w:t>Chap 7</w:t>
            </w:r>
            <w:r w:rsidRPr="00244DE5">
              <w:rPr>
                <w:rFonts w:ascii="Times New Roman" w:eastAsia="Calibri" w:hAnsi="Times New Roman"/>
                <w:sz w:val="22"/>
                <w:szCs w:val="22"/>
              </w:rPr>
              <w:t>; Chap 10</w:t>
            </w:r>
            <w:r w:rsidR="009666DF" w:rsidRPr="00244DE5">
              <w:rPr>
                <w:rFonts w:ascii="Times New Roman" w:eastAsia="Calibri" w:hAnsi="Times New Roman"/>
                <w:sz w:val="22"/>
                <w:szCs w:val="22"/>
              </w:rPr>
              <w:t>-11</w:t>
            </w:r>
          </w:p>
        </w:tc>
        <w:tc>
          <w:tcPr>
            <w:tcW w:w="2407" w:type="dxa"/>
          </w:tcPr>
          <w:p w14:paraId="302449A9" w14:textId="77777777" w:rsidR="00703BE1" w:rsidRPr="00244DE5" w:rsidRDefault="00703BE1" w:rsidP="00703BE1">
            <w:pPr>
              <w:rPr>
                <w:rFonts w:ascii="Times New Roman" w:eastAsia="Calibri" w:hAnsi="Times New Roman"/>
                <w:b/>
                <w:sz w:val="22"/>
                <w:szCs w:val="22"/>
              </w:rPr>
            </w:pPr>
            <w:r w:rsidRPr="00244DE5">
              <w:rPr>
                <w:rFonts w:ascii="Times New Roman" w:eastAsia="Calibri" w:hAnsi="Times New Roman"/>
                <w:b/>
                <w:sz w:val="22"/>
                <w:szCs w:val="22"/>
              </w:rPr>
              <w:t>Quiz 4</w:t>
            </w:r>
          </w:p>
          <w:p w14:paraId="3E1D4697" w14:textId="5991B7F7" w:rsidR="00703BE1" w:rsidRPr="00244DE5" w:rsidRDefault="00703BE1" w:rsidP="00703BE1">
            <w:pPr>
              <w:rPr>
                <w:rFonts w:ascii="Times New Roman" w:eastAsia="Calibri" w:hAnsi="Times New Roman"/>
                <w:bCs/>
                <w:sz w:val="22"/>
                <w:szCs w:val="22"/>
              </w:rPr>
            </w:pPr>
            <w:r w:rsidRPr="00244DE5">
              <w:rPr>
                <w:rFonts w:ascii="Times New Roman" w:eastAsia="Calibri" w:hAnsi="Times New Roman"/>
                <w:bCs/>
                <w:sz w:val="22"/>
                <w:szCs w:val="22"/>
              </w:rPr>
              <w:t>Discussant 4</w:t>
            </w:r>
          </w:p>
        </w:tc>
      </w:tr>
      <w:tr w:rsidR="00244DE5" w:rsidRPr="001D242D" w14:paraId="5D0A316F" w14:textId="77777777" w:rsidTr="009666DF">
        <w:tc>
          <w:tcPr>
            <w:tcW w:w="916" w:type="dxa"/>
          </w:tcPr>
          <w:p w14:paraId="55A5D3C9" w14:textId="5FBBD98F" w:rsidR="00244DE5" w:rsidRPr="00244DE5" w:rsidRDefault="00244DE5" w:rsidP="00244DE5">
            <w:pPr>
              <w:rPr>
                <w:rFonts w:ascii="Times New Roman" w:eastAsia="Calibri" w:hAnsi="Times New Roman"/>
                <w:sz w:val="22"/>
                <w:szCs w:val="22"/>
              </w:rPr>
            </w:pPr>
            <w:r w:rsidRPr="00244DE5">
              <w:rPr>
                <w:rFonts w:ascii="Times New Roman" w:eastAsia="Calibri" w:hAnsi="Times New Roman"/>
                <w:sz w:val="22"/>
                <w:szCs w:val="22"/>
              </w:rPr>
              <w:t>7</w:t>
            </w:r>
          </w:p>
        </w:tc>
        <w:tc>
          <w:tcPr>
            <w:tcW w:w="986" w:type="dxa"/>
          </w:tcPr>
          <w:p w14:paraId="55BAA600" w14:textId="5A38A3D3" w:rsidR="00244DE5" w:rsidRPr="00244DE5" w:rsidRDefault="00244DE5" w:rsidP="00244DE5">
            <w:pPr>
              <w:rPr>
                <w:rFonts w:ascii="Times New Roman" w:eastAsia="Calibri" w:hAnsi="Times New Roman"/>
                <w:sz w:val="22"/>
                <w:szCs w:val="22"/>
              </w:rPr>
            </w:pPr>
            <w:r w:rsidRPr="00244DE5">
              <w:rPr>
                <w:rFonts w:ascii="Times New Roman" w:eastAsia="Calibri" w:hAnsi="Times New Roman"/>
                <w:sz w:val="22"/>
                <w:szCs w:val="22"/>
              </w:rPr>
              <w:t>Feb 18</w:t>
            </w:r>
          </w:p>
        </w:tc>
        <w:tc>
          <w:tcPr>
            <w:tcW w:w="4285" w:type="dxa"/>
          </w:tcPr>
          <w:p w14:paraId="747F41FC" w14:textId="0799145B" w:rsidR="00244DE5" w:rsidRPr="00244DE5" w:rsidRDefault="00244DE5" w:rsidP="00244DE5">
            <w:pPr>
              <w:rPr>
                <w:rFonts w:ascii="Times New Roman" w:hAnsi="Times New Roman"/>
                <w:b/>
                <w:bCs/>
                <w:sz w:val="22"/>
                <w:szCs w:val="22"/>
              </w:rPr>
            </w:pPr>
            <w:r w:rsidRPr="00244DE5">
              <w:rPr>
                <w:rFonts w:ascii="Times New Roman" w:eastAsia="Calibri" w:hAnsi="Times New Roman"/>
                <w:sz w:val="22"/>
                <w:szCs w:val="22"/>
              </w:rPr>
              <w:t>Disaster Justice.</w:t>
            </w:r>
            <w:r w:rsidR="00690DA8" w:rsidRPr="006E68D6">
              <w:rPr>
                <w:rFonts w:ascii="Times New Roman" w:eastAsia="Calibri" w:hAnsi="Times New Roman" w:cs="Times New Roman"/>
                <w:b/>
                <w:bCs/>
                <w:sz w:val="22"/>
                <w:szCs w:val="22"/>
              </w:rPr>
              <w:t xml:space="preserve"> </w:t>
            </w:r>
            <w:r w:rsidR="00690DA8" w:rsidRPr="006E68D6">
              <w:rPr>
                <w:rFonts w:ascii="Times New Roman" w:eastAsia="Calibri" w:hAnsi="Times New Roman" w:cs="Times New Roman"/>
                <w:b/>
                <w:bCs/>
                <w:sz w:val="22"/>
                <w:szCs w:val="22"/>
              </w:rPr>
              <w:t>Class Debate.</w:t>
            </w:r>
          </w:p>
        </w:tc>
        <w:tc>
          <w:tcPr>
            <w:tcW w:w="2003" w:type="dxa"/>
          </w:tcPr>
          <w:p w14:paraId="511367A4" w14:textId="58D526B4" w:rsidR="00244DE5" w:rsidRPr="00244DE5" w:rsidRDefault="00244DE5" w:rsidP="00244DE5">
            <w:pPr>
              <w:rPr>
                <w:rFonts w:ascii="Times New Roman" w:hAnsi="Times New Roman"/>
                <w:sz w:val="22"/>
                <w:szCs w:val="22"/>
              </w:rPr>
            </w:pPr>
            <w:r w:rsidRPr="00244DE5">
              <w:rPr>
                <w:rFonts w:ascii="Times New Roman" w:hAnsi="Times New Roman"/>
                <w:sz w:val="22"/>
                <w:szCs w:val="22"/>
              </w:rPr>
              <w:t>Chapter 9</w:t>
            </w:r>
          </w:p>
        </w:tc>
        <w:tc>
          <w:tcPr>
            <w:tcW w:w="2407" w:type="dxa"/>
          </w:tcPr>
          <w:p w14:paraId="0310288E" w14:textId="250FC1E0" w:rsidR="00244DE5" w:rsidRPr="00244DE5" w:rsidRDefault="00244DE5" w:rsidP="00244DE5">
            <w:pPr>
              <w:rPr>
                <w:rFonts w:ascii="Times New Roman" w:eastAsia="Calibri" w:hAnsi="Times New Roman"/>
                <w:b/>
                <w:sz w:val="22"/>
                <w:szCs w:val="22"/>
              </w:rPr>
            </w:pPr>
            <w:r w:rsidRPr="00244DE5">
              <w:rPr>
                <w:rFonts w:ascii="Times New Roman" w:eastAsia="Calibri" w:hAnsi="Times New Roman"/>
                <w:b/>
                <w:sz w:val="22"/>
                <w:szCs w:val="22"/>
              </w:rPr>
              <w:t xml:space="preserve">Quiz </w:t>
            </w:r>
            <w:r w:rsidRPr="00244DE5">
              <w:rPr>
                <w:rFonts w:ascii="Times New Roman" w:eastAsia="Calibri" w:hAnsi="Times New Roman"/>
                <w:b/>
                <w:sz w:val="22"/>
                <w:szCs w:val="22"/>
              </w:rPr>
              <w:t>5</w:t>
            </w:r>
          </w:p>
          <w:p w14:paraId="707BEB99" w14:textId="00A5464A" w:rsidR="00690DA8" w:rsidRPr="00690DA8" w:rsidRDefault="00244DE5" w:rsidP="00244DE5">
            <w:pPr>
              <w:rPr>
                <w:rFonts w:ascii="Times New Roman" w:eastAsia="Calibri" w:hAnsi="Times New Roman"/>
                <w:bCs/>
                <w:sz w:val="22"/>
                <w:szCs w:val="22"/>
              </w:rPr>
            </w:pPr>
            <w:r w:rsidRPr="00244DE5">
              <w:rPr>
                <w:rFonts w:ascii="Times New Roman" w:eastAsia="Calibri" w:hAnsi="Times New Roman"/>
                <w:bCs/>
                <w:sz w:val="22"/>
                <w:szCs w:val="22"/>
              </w:rPr>
              <w:t xml:space="preserve">Discussant </w:t>
            </w:r>
            <w:r w:rsidRPr="00244DE5">
              <w:rPr>
                <w:rFonts w:ascii="Times New Roman" w:eastAsia="Calibri" w:hAnsi="Times New Roman"/>
                <w:bCs/>
                <w:sz w:val="22"/>
                <w:szCs w:val="22"/>
              </w:rPr>
              <w:t>5</w:t>
            </w:r>
          </w:p>
        </w:tc>
      </w:tr>
      <w:tr w:rsidR="000A2D96" w:rsidRPr="001D242D" w14:paraId="39BA6F9C" w14:textId="77777777" w:rsidTr="009666DF">
        <w:tc>
          <w:tcPr>
            <w:tcW w:w="916" w:type="dxa"/>
          </w:tcPr>
          <w:p w14:paraId="6B175C0B" w14:textId="44962721" w:rsidR="000A2D96" w:rsidRPr="00244DE5" w:rsidRDefault="000A2D96" w:rsidP="000A2D96">
            <w:pPr>
              <w:rPr>
                <w:rFonts w:ascii="Times New Roman" w:eastAsia="Calibri" w:hAnsi="Times New Roman"/>
                <w:sz w:val="22"/>
                <w:szCs w:val="22"/>
              </w:rPr>
            </w:pPr>
            <w:r w:rsidRPr="00244DE5">
              <w:rPr>
                <w:rFonts w:ascii="Times New Roman" w:eastAsia="Calibri" w:hAnsi="Times New Roman"/>
                <w:sz w:val="22"/>
                <w:szCs w:val="22"/>
              </w:rPr>
              <w:t>8</w:t>
            </w:r>
          </w:p>
        </w:tc>
        <w:tc>
          <w:tcPr>
            <w:tcW w:w="986" w:type="dxa"/>
          </w:tcPr>
          <w:p w14:paraId="7A330156" w14:textId="13AF35E0" w:rsidR="000A2D96" w:rsidRPr="00244DE5" w:rsidRDefault="000A2D96" w:rsidP="000A2D96">
            <w:pPr>
              <w:rPr>
                <w:rFonts w:ascii="Times New Roman" w:eastAsia="Calibri" w:hAnsi="Times New Roman"/>
                <w:sz w:val="22"/>
                <w:szCs w:val="22"/>
              </w:rPr>
            </w:pPr>
            <w:r w:rsidRPr="00244DE5">
              <w:rPr>
                <w:rFonts w:ascii="Times New Roman" w:eastAsia="Calibri" w:hAnsi="Times New Roman"/>
                <w:sz w:val="22"/>
                <w:szCs w:val="22"/>
              </w:rPr>
              <w:t>Feb 25</w:t>
            </w:r>
          </w:p>
        </w:tc>
        <w:tc>
          <w:tcPr>
            <w:tcW w:w="4285" w:type="dxa"/>
          </w:tcPr>
          <w:p w14:paraId="24B3CB93" w14:textId="77777777" w:rsidR="000A2D96" w:rsidRPr="00244DE5" w:rsidRDefault="000A2D96" w:rsidP="000A2D96">
            <w:pPr>
              <w:widowControl/>
              <w:autoSpaceDE/>
              <w:autoSpaceDN/>
              <w:adjustRightInd/>
              <w:spacing w:before="100" w:beforeAutospacing="1" w:after="100" w:afterAutospacing="1"/>
              <w:rPr>
                <w:rFonts w:ascii="Times New Roman" w:hAnsi="Times New Roman" w:cs="Times New Roman"/>
                <w:sz w:val="22"/>
                <w:szCs w:val="22"/>
              </w:rPr>
            </w:pPr>
            <w:r w:rsidRPr="00244DE5">
              <w:rPr>
                <w:rFonts w:ascii="Times New Roman" w:hAnsi="Times New Roman" w:cs="Times New Roman"/>
                <w:sz w:val="22"/>
                <w:szCs w:val="22"/>
              </w:rPr>
              <w:t xml:space="preserve">Decolonizing Knowledge. </w:t>
            </w:r>
          </w:p>
          <w:p w14:paraId="11C73D73" w14:textId="2B7C9AA7" w:rsidR="000A2D96" w:rsidRPr="00244DE5" w:rsidRDefault="000A2D96" w:rsidP="000A2D96">
            <w:pPr>
              <w:rPr>
                <w:rFonts w:ascii="Times New Roman" w:eastAsia="Calibri" w:hAnsi="Times New Roman"/>
                <w:sz w:val="22"/>
                <w:szCs w:val="22"/>
              </w:rPr>
            </w:pPr>
          </w:p>
        </w:tc>
        <w:tc>
          <w:tcPr>
            <w:tcW w:w="2003" w:type="dxa"/>
          </w:tcPr>
          <w:p w14:paraId="238D2C56" w14:textId="209581AC" w:rsidR="000A2D96" w:rsidRPr="00244DE5" w:rsidRDefault="000A2D96" w:rsidP="000A2D96">
            <w:pPr>
              <w:outlineLvl w:val="0"/>
              <w:rPr>
                <w:rFonts w:ascii="Times New Roman" w:hAnsi="Times New Roman"/>
                <w:sz w:val="22"/>
                <w:szCs w:val="22"/>
              </w:rPr>
            </w:pPr>
            <w:r w:rsidRPr="00244DE5">
              <w:rPr>
                <w:rFonts w:ascii="Times New Roman" w:eastAsia="Calibri" w:hAnsi="Times New Roman" w:cs="Times New Roman"/>
                <w:sz w:val="22"/>
                <w:szCs w:val="22"/>
              </w:rPr>
              <w:t>Chap 16-17</w:t>
            </w:r>
          </w:p>
        </w:tc>
        <w:tc>
          <w:tcPr>
            <w:tcW w:w="2407" w:type="dxa"/>
          </w:tcPr>
          <w:p w14:paraId="0CAC023D" w14:textId="7C0318FC" w:rsidR="000A2D96" w:rsidRPr="00244DE5" w:rsidRDefault="000A2D96" w:rsidP="000A2D96">
            <w:pPr>
              <w:rPr>
                <w:rFonts w:ascii="Times New Roman" w:eastAsia="Calibri" w:hAnsi="Times New Roman"/>
                <w:b/>
                <w:sz w:val="22"/>
                <w:szCs w:val="22"/>
              </w:rPr>
            </w:pPr>
            <w:r w:rsidRPr="00244DE5">
              <w:rPr>
                <w:rFonts w:ascii="Times New Roman" w:eastAsia="Calibri" w:hAnsi="Times New Roman"/>
                <w:b/>
                <w:sz w:val="22"/>
                <w:szCs w:val="22"/>
              </w:rPr>
              <w:t xml:space="preserve">Quiz </w:t>
            </w:r>
            <w:r w:rsidRPr="00244DE5">
              <w:rPr>
                <w:rFonts w:ascii="Times New Roman" w:eastAsia="Calibri" w:hAnsi="Times New Roman"/>
                <w:b/>
                <w:sz w:val="22"/>
                <w:szCs w:val="22"/>
              </w:rPr>
              <w:t>6</w:t>
            </w:r>
          </w:p>
          <w:p w14:paraId="4DCEAC12" w14:textId="15813D30" w:rsidR="000A2D96" w:rsidRPr="00244DE5" w:rsidRDefault="000A2D96" w:rsidP="000A2D96">
            <w:pPr>
              <w:rPr>
                <w:rFonts w:ascii="Times New Roman" w:eastAsia="Calibri" w:hAnsi="Times New Roman" w:cs="Times New Roman"/>
                <w:b/>
                <w:bCs/>
                <w:sz w:val="22"/>
                <w:szCs w:val="22"/>
              </w:rPr>
            </w:pPr>
            <w:r w:rsidRPr="00244DE5">
              <w:rPr>
                <w:rFonts w:ascii="Times New Roman" w:eastAsia="Calibri" w:hAnsi="Times New Roman"/>
                <w:bCs/>
                <w:sz w:val="22"/>
                <w:szCs w:val="22"/>
              </w:rPr>
              <w:t xml:space="preserve">Discussant </w:t>
            </w:r>
            <w:r w:rsidRPr="00244DE5">
              <w:rPr>
                <w:rFonts w:ascii="Times New Roman" w:eastAsia="Calibri" w:hAnsi="Times New Roman"/>
                <w:bCs/>
                <w:sz w:val="22"/>
                <w:szCs w:val="22"/>
              </w:rPr>
              <w:t>6</w:t>
            </w:r>
          </w:p>
          <w:p w14:paraId="79EAA49F" w14:textId="03402C03" w:rsidR="000A2D96" w:rsidRPr="000A2D96" w:rsidRDefault="000A2D96" w:rsidP="000A2D96">
            <w:pPr>
              <w:rPr>
                <w:rFonts w:ascii="Times New Roman" w:eastAsia="Calibri" w:hAnsi="Times New Roman" w:cs="Times New Roman"/>
                <w:sz w:val="22"/>
                <w:szCs w:val="22"/>
              </w:rPr>
            </w:pPr>
            <w:r w:rsidRPr="00244DE5">
              <w:rPr>
                <w:rFonts w:ascii="Times New Roman" w:eastAsia="Calibri" w:hAnsi="Times New Roman" w:cs="Times New Roman"/>
                <w:b/>
                <w:bCs/>
                <w:sz w:val="22"/>
                <w:szCs w:val="22"/>
              </w:rPr>
              <w:t>Midterm Hours Due</w:t>
            </w:r>
            <w:r w:rsidRPr="00244DE5">
              <w:rPr>
                <w:rFonts w:ascii="Times New Roman" w:eastAsia="Calibri" w:hAnsi="Times New Roman" w:cs="Times New Roman"/>
                <w:sz w:val="22"/>
                <w:szCs w:val="22"/>
              </w:rPr>
              <w:t xml:space="preserve"> on Tevera </w:t>
            </w:r>
          </w:p>
        </w:tc>
      </w:tr>
      <w:tr w:rsidR="000A2D96" w:rsidRPr="001D242D" w14:paraId="6D7DB206" w14:textId="77777777" w:rsidTr="009666DF">
        <w:tc>
          <w:tcPr>
            <w:tcW w:w="916" w:type="dxa"/>
          </w:tcPr>
          <w:p w14:paraId="40587349" w14:textId="4F67F135" w:rsidR="000A2D96" w:rsidRPr="00244DE5" w:rsidRDefault="000A2D96" w:rsidP="000A2D96">
            <w:pPr>
              <w:rPr>
                <w:rFonts w:ascii="Times New Roman" w:eastAsia="Calibri" w:hAnsi="Times New Roman"/>
                <w:sz w:val="22"/>
                <w:szCs w:val="22"/>
              </w:rPr>
            </w:pPr>
            <w:r w:rsidRPr="00244DE5">
              <w:rPr>
                <w:rFonts w:ascii="Times New Roman" w:eastAsia="Calibri" w:hAnsi="Times New Roman"/>
                <w:sz w:val="22"/>
                <w:szCs w:val="22"/>
              </w:rPr>
              <w:t>9</w:t>
            </w:r>
          </w:p>
        </w:tc>
        <w:tc>
          <w:tcPr>
            <w:tcW w:w="986" w:type="dxa"/>
          </w:tcPr>
          <w:p w14:paraId="1C4B9987" w14:textId="33586746" w:rsidR="000A2D96" w:rsidRPr="00244DE5" w:rsidRDefault="000A2D96" w:rsidP="000A2D96">
            <w:pPr>
              <w:rPr>
                <w:rFonts w:ascii="Times New Roman" w:eastAsia="Calibri" w:hAnsi="Times New Roman"/>
                <w:sz w:val="22"/>
                <w:szCs w:val="22"/>
              </w:rPr>
            </w:pPr>
            <w:r w:rsidRPr="00244DE5">
              <w:rPr>
                <w:rFonts w:ascii="Times New Roman" w:eastAsia="Calibri" w:hAnsi="Times New Roman"/>
                <w:sz w:val="22"/>
                <w:szCs w:val="22"/>
              </w:rPr>
              <w:t>Mar 4</w:t>
            </w:r>
          </w:p>
        </w:tc>
        <w:tc>
          <w:tcPr>
            <w:tcW w:w="4285" w:type="dxa"/>
          </w:tcPr>
          <w:p w14:paraId="1B4D9A00" w14:textId="386AA69D" w:rsidR="000A2D96" w:rsidRPr="00244DE5" w:rsidRDefault="000A2D96" w:rsidP="000A2D96">
            <w:pPr>
              <w:widowControl/>
              <w:autoSpaceDE/>
              <w:autoSpaceDN/>
              <w:adjustRightInd/>
              <w:spacing w:before="100" w:beforeAutospacing="1" w:after="100" w:afterAutospacing="1"/>
              <w:rPr>
                <w:rFonts w:ascii="Times New Roman" w:hAnsi="Times New Roman"/>
                <w:sz w:val="22"/>
                <w:szCs w:val="22"/>
              </w:rPr>
            </w:pPr>
            <w:r w:rsidRPr="00244DE5">
              <w:rPr>
                <w:rFonts w:ascii="Times New Roman" w:hAnsi="Times New Roman" w:cs="Times New Roman"/>
                <w:sz w:val="22"/>
                <w:szCs w:val="22"/>
              </w:rPr>
              <w:t>Navigating Discrimination;  Strategies for Social Transformation</w:t>
            </w:r>
            <w:r>
              <w:rPr>
                <w:rFonts w:ascii="Times New Roman" w:hAnsi="Times New Roman" w:cs="Times New Roman"/>
                <w:sz w:val="22"/>
                <w:szCs w:val="22"/>
              </w:rPr>
              <w:t>. SJ Article Reviews.</w:t>
            </w:r>
          </w:p>
        </w:tc>
        <w:tc>
          <w:tcPr>
            <w:tcW w:w="2003" w:type="dxa"/>
          </w:tcPr>
          <w:p w14:paraId="0B19B032" w14:textId="659E8FD0" w:rsidR="000A2D96" w:rsidRPr="00244DE5" w:rsidRDefault="000A2D96" w:rsidP="000A2D96">
            <w:pPr>
              <w:rPr>
                <w:rFonts w:ascii="Times New Roman" w:eastAsia="Calibri" w:hAnsi="Times New Roman"/>
                <w:sz w:val="22"/>
                <w:szCs w:val="22"/>
              </w:rPr>
            </w:pPr>
            <w:r w:rsidRPr="00244DE5">
              <w:rPr>
                <w:rFonts w:ascii="Times New Roman" w:eastAsia="Calibri" w:hAnsi="Times New Roman" w:cs="Times New Roman"/>
                <w:sz w:val="22"/>
                <w:szCs w:val="22"/>
              </w:rPr>
              <w:t>Chap 12-13</w:t>
            </w:r>
          </w:p>
        </w:tc>
        <w:tc>
          <w:tcPr>
            <w:tcW w:w="2407" w:type="dxa"/>
          </w:tcPr>
          <w:p w14:paraId="20D95444" w14:textId="501ADC4C" w:rsidR="000A2D96" w:rsidRPr="00244DE5" w:rsidRDefault="000A2D96" w:rsidP="000A2D96">
            <w:pPr>
              <w:rPr>
                <w:rFonts w:ascii="Times New Roman" w:eastAsia="Calibri" w:hAnsi="Times New Roman"/>
                <w:b/>
                <w:sz w:val="22"/>
                <w:szCs w:val="22"/>
              </w:rPr>
            </w:pPr>
            <w:r w:rsidRPr="00244DE5">
              <w:rPr>
                <w:rFonts w:ascii="Times New Roman" w:eastAsia="Calibri" w:hAnsi="Times New Roman"/>
                <w:b/>
                <w:sz w:val="22"/>
                <w:szCs w:val="22"/>
              </w:rPr>
              <w:t xml:space="preserve">Quiz </w:t>
            </w:r>
            <w:r w:rsidRPr="00244DE5">
              <w:rPr>
                <w:rFonts w:ascii="Times New Roman" w:eastAsia="Calibri" w:hAnsi="Times New Roman"/>
                <w:b/>
                <w:sz w:val="22"/>
                <w:szCs w:val="22"/>
              </w:rPr>
              <w:t>7</w:t>
            </w:r>
          </w:p>
          <w:p w14:paraId="4C82889F" w14:textId="68D35A14" w:rsidR="000A2D96" w:rsidRPr="00244DE5" w:rsidRDefault="000A2D96" w:rsidP="000A2D96">
            <w:pPr>
              <w:rPr>
                <w:rFonts w:ascii="Times New Roman" w:eastAsia="Calibri" w:hAnsi="Times New Roman" w:cs="Times New Roman"/>
                <w:b/>
                <w:bCs/>
                <w:sz w:val="22"/>
                <w:szCs w:val="22"/>
              </w:rPr>
            </w:pPr>
            <w:r w:rsidRPr="00244DE5">
              <w:rPr>
                <w:rFonts w:ascii="Times New Roman" w:eastAsia="Calibri" w:hAnsi="Times New Roman"/>
                <w:bCs/>
                <w:sz w:val="22"/>
                <w:szCs w:val="22"/>
              </w:rPr>
              <w:t xml:space="preserve">Discussant </w:t>
            </w:r>
            <w:r w:rsidRPr="00244DE5">
              <w:rPr>
                <w:rFonts w:ascii="Times New Roman" w:eastAsia="Calibri" w:hAnsi="Times New Roman"/>
                <w:bCs/>
                <w:sz w:val="22"/>
                <w:szCs w:val="22"/>
              </w:rPr>
              <w:t>7</w:t>
            </w:r>
          </w:p>
          <w:p w14:paraId="7389187F" w14:textId="7AEB106B" w:rsidR="000A2D96" w:rsidRPr="00244DE5" w:rsidRDefault="000A2D96" w:rsidP="000A2D96">
            <w:pPr>
              <w:rPr>
                <w:rFonts w:ascii="Times New Roman" w:eastAsia="Calibri" w:hAnsi="Times New Roman"/>
                <w:b/>
                <w:bCs/>
                <w:sz w:val="22"/>
                <w:szCs w:val="22"/>
              </w:rPr>
            </w:pPr>
            <w:r w:rsidRPr="00244DE5">
              <w:rPr>
                <w:rFonts w:ascii="Times New Roman" w:eastAsia="Calibri" w:hAnsi="Times New Roman"/>
                <w:b/>
                <w:sz w:val="22"/>
                <w:szCs w:val="22"/>
              </w:rPr>
              <w:t>SJ Article Review Due</w:t>
            </w:r>
          </w:p>
        </w:tc>
      </w:tr>
      <w:tr w:rsidR="000A2D96" w:rsidRPr="001D242D" w14:paraId="196E7010" w14:textId="77777777" w:rsidTr="009666DF">
        <w:tc>
          <w:tcPr>
            <w:tcW w:w="916" w:type="dxa"/>
          </w:tcPr>
          <w:p w14:paraId="0A2393FB" w14:textId="619D5E63" w:rsidR="000A2D96" w:rsidRPr="00244DE5" w:rsidRDefault="000A2D96" w:rsidP="000A2D96">
            <w:pPr>
              <w:rPr>
                <w:rFonts w:ascii="Times New Roman" w:eastAsia="Calibri" w:hAnsi="Times New Roman"/>
                <w:sz w:val="22"/>
                <w:szCs w:val="22"/>
              </w:rPr>
            </w:pPr>
            <w:r w:rsidRPr="00244DE5">
              <w:rPr>
                <w:rFonts w:ascii="Times New Roman" w:eastAsia="Calibri" w:hAnsi="Times New Roman"/>
                <w:sz w:val="22"/>
                <w:szCs w:val="22"/>
              </w:rPr>
              <w:t>10</w:t>
            </w:r>
          </w:p>
        </w:tc>
        <w:tc>
          <w:tcPr>
            <w:tcW w:w="986" w:type="dxa"/>
          </w:tcPr>
          <w:p w14:paraId="11F0CB25" w14:textId="541E2333" w:rsidR="000A2D96" w:rsidRPr="00244DE5" w:rsidRDefault="000A2D96" w:rsidP="000A2D96">
            <w:pPr>
              <w:rPr>
                <w:rFonts w:ascii="Times New Roman" w:eastAsia="Calibri" w:hAnsi="Times New Roman"/>
                <w:sz w:val="22"/>
                <w:szCs w:val="22"/>
              </w:rPr>
            </w:pPr>
            <w:r w:rsidRPr="00244DE5">
              <w:rPr>
                <w:rFonts w:ascii="Times New Roman" w:eastAsia="Calibri" w:hAnsi="Times New Roman"/>
                <w:sz w:val="22"/>
                <w:szCs w:val="22"/>
              </w:rPr>
              <w:t>Mar 11</w:t>
            </w:r>
          </w:p>
        </w:tc>
        <w:tc>
          <w:tcPr>
            <w:tcW w:w="4285" w:type="dxa"/>
          </w:tcPr>
          <w:p w14:paraId="743151CA" w14:textId="77777777" w:rsidR="000A2D96" w:rsidRPr="00244DE5" w:rsidRDefault="000A2D96" w:rsidP="000A2D96">
            <w:pPr>
              <w:outlineLvl w:val="0"/>
              <w:rPr>
                <w:rFonts w:ascii="Times New Roman" w:hAnsi="Times New Roman"/>
                <w:b/>
                <w:sz w:val="22"/>
                <w:szCs w:val="22"/>
              </w:rPr>
            </w:pPr>
            <w:r w:rsidRPr="00244DE5">
              <w:rPr>
                <w:rFonts w:ascii="Times New Roman" w:hAnsi="Times New Roman"/>
                <w:sz w:val="22"/>
                <w:szCs w:val="22"/>
              </w:rPr>
              <w:t xml:space="preserve">No Class. </w:t>
            </w:r>
            <w:r w:rsidRPr="00244DE5">
              <w:rPr>
                <w:rFonts w:ascii="Times New Roman" w:hAnsi="Times New Roman"/>
                <w:b/>
                <w:sz w:val="22"/>
                <w:szCs w:val="22"/>
              </w:rPr>
              <w:t>Have a Great Spring Break!</w:t>
            </w:r>
          </w:p>
          <w:p w14:paraId="65294E9E" w14:textId="67DCF903" w:rsidR="000A2D96" w:rsidRPr="00244DE5" w:rsidRDefault="000A2D96" w:rsidP="000A2D96">
            <w:pPr>
              <w:outlineLvl w:val="0"/>
              <w:rPr>
                <w:rFonts w:ascii="Times New Roman" w:eastAsia="Calibri" w:hAnsi="Times New Roman" w:cs="Times New Roman"/>
                <w:sz w:val="22"/>
                <w:szCs w:val="22"/>
              </w:rPr>
            </w:pPr>
          </w:p>
        </w:tc>
        <w:tc>
          <w:tcPr>
            <w:tcW w:w="2003" w:type="dxa"/>
          </w:tcPr>
          <w:p w14:paraId="7CB9FA9B" w14:textId="2F3F91B4" w:rsidR="000A2D96" w:rsidRPr="00244DE5" w:rsidRDefault="000A2D96" w:rsidP="000A2D96">
            <w:pPr>
              <w:rPr>
                <w:rFonts w:ascii="Times New Roman" w:eastAsia="Calibri" w:hAnsi="Times New Roman"/>
                <w:sz w:val="22"/>
                <w:szCs w:val="22"/>
              </w:rPr>
            </w:pPr>
          </w:p>
        </w:tc>
        <w:tc>
          <w:tcPr>
            <w:tcW w:w="2407" w:type="dxa"/>
          </w:tcPr>
          <w:p w14:paraId="05D00C24" w14:textId="4B845862" w:rsidR="000A2D96" w:rsidRPr="00244DE5" w:rsidRDefault="000A2D96" w:rsidP="000A2D96">
            <w:pPr>
              <w:outlineLvl w:val="0"/>
              <w:rPr>
                <w:rFonts w:ascii="Times New Roman" w:hAnsi="Times New Roman"/>
                <w:b/>
                <w:sz w:val="22"/>
                <w:szCs w:val="22"/>
              </w:rPr>
            </w:pPr>
          </w:p>
        </w:tc>
      </w:tr>
      <w:tr w:rsidR="000A2D96" w:rsidRPr="001D242D" w14:paraId="4338C0FF" w14:textId="77777777" w:rsidTr="009666DF">
        <w:trPr>
          <w:trHeight w:val="161"/>
        </w:trPr>
        <w:tc>
          <w:tcPr>
            <w:tcW w:w="916" w:type="dxa"/>
          </w:tcPr>
          <w:p w14:paraId="3CCDC505" w14:textId="6D3AD786"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11</w:t>
            </w:r>
          </w:p>
        </w:tc>
        <w:tc>
          <w:tcPr>
            <w:tcW w:w="986" w:type="dxa"/>
          </w:tcPr>
          <w:p w14:paraId="3D0C14ED" w14:textId="1C67826A"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Mar 18</w:t>
            </w:r>
          </w:p>
        </w:tc>
        <w:tc>
          <w:tcPr>
            <w:tcW w:w="4285" w:type="dxa"/>
          </w:tcPr>
          <w:p w14:paraId="138BA636" w14:textId="4D9A9BB7" w:rsidR="000A2D96" w:rsidRPr="007A3732" w:rsidRDefault="000A2D96" w:rsidP="000A2D96">
            <w:pPr>
              <w:outlineLvl w:val="0"/>
              <w:rPr>
                <w:rFonts w:ascii="Times New Roman" w:eastAsia="Calibri" w:hAnsi="Times New Roman"/>
                <w:sz w:val="22"/>
                <w:szCs w:val="22"/>
              </w:rPr>
            </w:pPr>
            <w:r w:rsidRPr="007A3732">
              <w:rPr>
                <w:rFonts w:ascii="Times New Roman" w:eastAsia="Calibri" w:hAnsi="Times New Roman"/>
                <w:sz w:val="22"/>
                <w:szCs w:val="22"/>
              </w:rPr>
              <w:t>Introducing SJ into Quantitative Methods.</w:t>
            </w:r>
            <w:r w:rsidRPr="007A3732">
              <w:rPr>
                <w:rFonts w:ascii="Times New Roman" w:hAnsi="Times New Roman" w:cs="Times New Roman"/>
                <w:sz w:val="22"/>
                <w:szCs w:val="22"/>
              </w:rPr>
              <w:t xml:space="preserve"> Building Analytic Plans/Analysis Selection. </w:t>
            </w:r>
          </w:p>
        </w:tc>
        <w:tc>
          <w:tcPr>
            <w:tcW w:w="2003" w:type="dxa"/>
          </w:tcPr>
          <w:p w14:paraId="6F741E7C" w14:textId="396FA8A6" w:rsidR="000A2D96" w:rsidRPr="007A3732" w:rsidRDefault="007A3732" w:rsidP="000A2D96">
            <w:pPr>
              <w:rPr>
                <w:rFonts w:ascii="Times New Roman" w:eastAsia="Calibri" w:hAnsi="Times New Roman" w:cs="Times New Roman"/>
                <w:sz w:val="22"/>
                <w:szCs w:val="22"/>
              </w:rPr>
            </w:pPr>
            <w:r w:rsidRPr="007A3732">
              <w:rPr>
                <w:rFonts w:ascii="Times New Roman" w:hAnsi="Times New Roman" w:cs="Times New Roman"/>
                <w:sz w:val="22"/>
                <w:szCs w:val="22"/>
              </w:rPr>
              <w:t>Appelbaum</w:t>
            </w:r>
            <w:r w:rsidRPr="007A3732">
              <w:rPr>
                <w:rFonts w:ascii="Times New Roman" w:hAnsi="Times New Roman" w:cs="Times New Roman"/>
                <w:sz w:val="22"/>
                <w:szCs w:val="22"/>
              </w:rPr>
              <w:t xml:space="preserve"> et al Article</w:t>
            </w:r>
          </w:p>
        </w:tc>
        <w:tc>
          <w:tcPr>
            <w:tcW w:w="2407" w:type="dxa"/>
          </w:tcPr>
          <w:p w14:paraId="54C27614" w14:textId="32B59392" w:rsidR="000A2D96" w:rsidRPr="007A3732" w:rsidRDefault="000A2D96" w:rsidP="000A2D96">
            <w:pPr>
              <w:rPr>
                <w:rFonts w:ascii="Times New Roman" w:eastAsia="Calibri" w:hAnsi="Times New Roman"/>
                <w:sz w:val="22"/>
                <w:szCs w:val="22"/>
              </w:rPr>
            </w:pPr>
          </w:p>
        </w:tc>
      </w:tr>
      <w:tr w:rsidR="000A2D96" w:rsidRPr="001D242D" w14:paraId="5E6FA85D" w14:textId="77777777" w:rsidTr="009666DF">
        <w:tc>
          <w:tcPr>
            <w:tcW w:w="916" w:type="dxa"/>
          </w:tcPr>
          <w:p w14:paraId="7350C768" w14:textId="056B2E8A"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12</w:t>
            </w:r>
          </w:p>
        </w:tc>
        <w:tc>
          <w:tcPr>
            <w:tcW w:w="986" w:type="dxa"/>
          </w:tcPr>
          <w:p w14:paraId="7CFED9A3" w14:textId="7E96A449"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Mar 25</w:t>
            </w:r>
          </w:p>
        </w:tc>
        <w:tc>
          <w:tcPr>
            <w:tcW w:w="4285" w:type="dxa"/>
          </w:tcPr>
          <w:p w14:paraId="57F041F7" w14:textId="28EEB39D" w:rsidR="000A2D96" w:rsidRPr="007A3732" w:rsidRDefault="000A2D96" w:rsidP="000A2D96">
            <w:pPr>
              <w:widowControl/>
              <w:autoSpaceDE/>
              <w:autoSpaceDN/>
              <w:adjustRightInd/>
              <w:spacing w:before="100" w:beforeAutospacing="1" w:after="100" w:afterAutospacing="1"/>
              <w:rPr>
                <w:rFonts w:ascii="Times New Roman" w:hAnsi="Times New Roman" w:cs="Times New Roman"/>
                <w:sz w:val="22"/>
                <w:szCs w:val="22"/>
              </w:rPr>
            </w:pPr>
            <w:r w:rsidRPr="007A3732">
              <w:rPr>
                <w:rFonts w:ascii="Times New Roman" w:eastAsia="Calibri" w:hAnsi="Times New Roman" w:cs="Times New Roman"/>
                <w:sz w:val="22"/>
                <w:szCs w:val="22"/>
              </w:rPr>
              <w:t xml:space="preserve">Introducing SJ into Scale Construction. </w:t>
            </w:r>
          </w:p>
        </w:tc>
        <w:tc>
          <w:tcPr>
            <w:tcW w:w="2003" w:type="dxa"/>
          </w:tcPr>
          <w:p w14:paraId="371F9565" w14:textId="686D49D3" w:rsidR="000A2D96" w:rsidRPr="007A3732" w:rsidRDefault="000A2D96" w:rsidP="000A2D96">
            <w:pPr>
              <w:rPr>
                <w:rFonts w:ascii="Times New Roman" w:eastAsia="Calibri" w:hAnsi="Times New Roman" w:cs="Times New Roman"/>
                <w:sz w:val="22"/>
                <w:szCs w:val="22"/>
              </w:rPr>
            </w:pPr>
            <w:proofErr w:type="spellStart"/>
            <w:r w:rsidRPr="007A3732">
              <w:rPr>
                <w:rFonts w:ascii="Times New Roman" w:eastAsia="Calibri" w:hAnsi="Times New Roman"/>
                <w:sz w:val="22"/>
                <w:szCs w:val="22"/>
              </w:rPr>
              <w:t>Boetang</w:t>
            </w:r>
            <w:proofErr w:type="spellEnd"/>
            <w:r w:rsidRPr="007A3732">
              <w:rPr>
                <w:rFonts w:ascii="Times New Roman" w:eastAsia="Calibri" w:hAnsi="Times New Roman"/>
                <w:sz w:val="22"/>
                <w:szCs w:val="22"/>
              </w:rPr>
              <w:t xml:space="preserve"> Article</w:t>
            </w:r>
          </w:p>
        </w:tc>
        <w:tc>
          <w:tcPr>
            <w:tcW w:w="2407" w:type="dxa"/>
          </w:tcPr>
          <w:p w14:paraId="51B31669" w14:textId="6C13BD3C" w:rsidR="000A2D96" w:rsidRPr="007A3732" w:rsidRDefault="000A2D96" w:rsidP="000A2D96">
            <w:pPr>
              <w:rPr>
                <w:rFonts w:ascii="Times New Roman" w:eastAsia="Calibri" w:hAnsi="Times New Roman" w:cs="Times New Roman"/>
                <w:sz w:val="22"/>
                <w:szCs w:val="22"/>
              </w:rPr>
            </w:pPr>
          </w:p>
        </w:tc>
      </w:tr>
      <w:tr w:rsidR="000A2D96" w:rsidRPr="001D242D" w14:paraId="290AA788" w14:textId="77777777" w:rsidTr="009666DF">
        <w:tc>
          <w:tcPr>
            <w:tcW w:w="916" w:type="dxa"/>
          </w:tcPr>
          <w:p w14:paraId="7C9AD90A" w14:textId="7BE5052C"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13</w:t>
            </w:r>
          </w:p>
        </w:tc>
        <w:tc>
          <w:tcPr>
            <w:tcW w:w="986" w:type="dxa"/>
          </w:tcPr>
          <w:p w14:paraId="5B854BFE" w14:textId="5AC0CF07"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Apr 1</w:t>
            </w:r>
          </w:p>
        </w:tc>
        <w:tc>
          <w:tcPr>
            <w:tcW w:w="4285" w:type="dxa"/>
          </w:tcPr>
          <w:p w14:paraId="23C136C0" w14:textId="7A28A1E8" w:rsidR="000A2D96" w:rsidRPr="007A3732" w:rsidRDefault="000A2D96" w:rsidP="000A2D96">
            <w:pPr>
              <w:widowControl/>
              <w:autoSpaceDE/>
              <w:autoSpaceDN/>
              <w:adjustRightInd/>
              <w:spacing w:before="100" w:beforeAutospacing="1" w:after="100" w:afterAutospacing="1"/>
              <w:rPr>
                <w:rFonts w:ascii="Times New Roman" w:eastAsia="Calibri" w:hAnsi="Times New Roman" w:cs="Times New Roman"/>
                <w:sz w:val="22"/>
                <w:szCs w:val="22"/>
              </w:rPr>
            </w:pPr>
            <w:r w:rsidRPr="007A3732">
              <w:rPr>
                <w:rFonts w:ascii="Times New Roman" w:hAnsi="Times New Roman" w:cs="Times New Roman"/>
                <w:sz w:val="22"/>
                <w:szCs w:val="22"/>
              </w:rPr>
              <w:t xml:space="preserve">Introducing SJ into Qualitative Methodologies. </w:t>
            </w:r>
          </w:p>
        </w:tc>
        <w:tc>
          <w:tcPr>
            <w:tcW w:w="2003" w:type="dxa"/>
          </w:tcPr>
          <w:p w14:paraId="278A85BF" w14:textId="0D22EFD7" w:rsidR="000A2D96" w:rsidRPr="007A3732" w:rsidRDefault="007A3732" w:rsidP="000A2D96">
            <w:pPr>
              <w:rPr>
                <w:rFonts w:ascii="Times New Roman" w:eastAsia="Calibri" w:hAnsi="Times New Roman" w:cs="Times New Roman"/>
                <w:sz w:val="22"/>
                <w:szCs w:val="22"/>
              </w:rPr>
            </w:pPr>
            <w:r w:rsidRPr="007A3732">
              <w:rPr>
                <w:rFonts w:ascii="Times New Roman" w:eastAsia="Calibri" w:hAnsi="Times New Roman" w:cs="Times New Roman"/>
                <w:sz w:val="22"/>
                <w:szCs w:val="22"/>
              </w:rPr>
              <w:t>Levitt et al Article</w:t>
            </w:r>
          </w:p>
        </w:tc>
        <w:tc>
          <w:tcPr>
            <w:tcW w:w="2407" w:type="dxa"/>
          </w:tcPr>
          <w:p w14:paraId="0839B613" w14:textId="67924024" w:rsidR="000A2D96" w:rsidRPr="007A3732" w:rsidRDefault="000A2D96" w:rsidP="000A2D96">
            <w:pPr>
              <w:outlineLvl w:val="0"/>
              <w:rPr>
                <w:rFonts w:ascii="Times New Roman" w:eastAsia="Calibri" w:hAnsi="Times New Roman" w:cs="Times New Roman"/>
                <w:b/>
                <w:bCs/>
                <w:sz w:val="22"/>
                <w:szCs w:val="22"/>
              </w:rPr>
            </w:pPr>
            <w:r w:rsidRPr="007A3732">
              <w:rPr>
                <w:rFonts w:ascii="Times New Roman" w:eastAsia="Calibri" w:hAnsi="Times New Roman" w:cs="Times New Roman"/>
                <w:b/>
                <w:bCs/>
                <w:sz w:val="22"/>
                <w:szCs w:val="22"/>
              </w:rPr>
              <w:t>Scale Review Due</w:t>
            </w:r>
          </w:p>
        </w:tc>
      </w:tr>
      <w:tr w:rsidR="000A2D96" w:rsidRPr="001D242D" w14:paraId="05D6D52E" w14:textId="77777777" w:rsidTr="009666DF">
        <w:tc>
          <w:tcPr>
            <w:tcW w:w="916" w:type="dxa"/>
          </w:tcPr>
          <w:p w14:paraId="18C9E1D4" w14:textId="1C046D29"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14</w:t>
            </w:r>
          </w:p>
        </w:tc>
        <w:tc>
          <w:tcPr>
            <w:tcW w:w="986" w:type="dxa"/>
          </w:tcPr>
          <w:p w14:paraId="13E93831" w14:textId="0A9B751D"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Apr 8</w:t>
            </w:r>
          </w:p>
        </w:tc>
        <w:tc>
          <w:tcPr>
            <w:tcW w:w="4285" w:type="dxa"/>
          </w:tcPr>
          <w:p w14:paraId="055676DF" w14:textId="4377C099" w:rsidR="000A2D96" w:rsidRPr="007A3732" w:rsidRDefault="000A2D96" w:rsidP="000A2D96">
            <w:pPr>
              <w:rPr>
                <w:rFonts w:ascii="Times New Roman" w:hAnsi="Times New Roman" w:cs="Times New Roman"/>
                <w:sz w:val="22"/>
                <w:szCs w:val="22"/>
              </w:rPr>
            </w:pPr>
            <w:r w:rsidRPr="007A3732">
              <w:rPr>
                <w:rFonts w:ascii="Times New Roman" w:hAnsi="Times New Roman" w:cs="Times New Roman"/>
                <w:sz w:val="22"/>
                <w:szCs w:val="22"/>
              </w:rPr>
              <w:t>Manuscript Presentations.</w:t>
            </w:r>
            <w:r w:rsidR="00690DA8">
              <w:rPr>
                <w:rFonts w:ascii="Times New Roman" w:hAnsi="Times New Roman" w:cs="Times New Roman"/>
                <w:sz w:val="22"/>
                <w:szCs w:val="22"/>
              </w:rPr>
              <w:t>(Note: Integrating SJ included in presentation)</w:t>
            </w:r>
          </w:p>
        </w:tc>
        <w:tc>
          <w:tcPr>
            <w:tcW w:w="2003" w:type="dxa"/>
          </w:tcPr>
          <w:p w14:paraId="611AFE6F" w14:textId="0CC596AB" w:rsidR="000A2D96" w:rsidRPr="007A3732" w:rsidRDefault="000A2D96" w:rsidP="000A2D96">
            <w:pPr>
              <w:rPr>
                <w:rFonts w:ascii="Times New Roman" w:eastAsia="Calibri" w:hAnsi="Times New Roman" w:cs="Times New Roman"/>
                <w:sz w:val="22"/>
                <w:szCs w:val="22"/>
              </w:rPr>
            </w:pPr>
          </w:p>
        </w:tc>
        <w:tc>
          <w:tcPr>
            <w:tcW w:w="2407" w:type="dxa"/>
          </w:tcPr>
          <w:p w14:paraId="639FD5B8" w14:textId="5E9D947B" w:rsidR="000A2D96" w:rsidRPr="007A3732" w:rsidRDefault="000A2D96" w:rsidP="000A2D96">
            <w:pPr>
              <w:rPr>
                <w:rFonts w:ascii="Times New Roman" w:eastAsia="Calibri" w:hAnsi="Times New Roman" w:cs="Times New Roman"/>
                <w:sz w:val="22"/>
                <w:szCs w:val="22"/>
              </w:rPr>
            </w:pPr>
            <w:r w:rsidRPr="007A3732">
              <w:rPr>
                <w:rFonts w:ascii="Times New Roman" w:eastAsia="Calibri" w:hAnsi="Times New Roman" w:cs="Times New Roman"/>
                <w:b/>
                <w:bCs/>
                <w:sz w:val="22"/>
                <w:szCs w:val="22"/>
              </w:rPr>
              <w:t>Manuscript Presentations Due</w:t>
            </w:r>
          </w:p>
        </w:tc>
      </w:tr>
      <w:tr w:rsidR="000A2D96" w:rsidRPr="001D242D" w14:paraId="0ECE8B45" w14:textId="77777777" w:rsidTr="009666DF">
        <w:tc>
          <w:tcPr>
            <w:tcW w:w="916" w:type="dxa"/>
          </w:tcPr>
          <w:p w14:paraId="1DBCF751" w14:textId="70DC8141"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15</w:t>
            </w:r>
          </w:p>
        </w:tc>
        <w:tc>
          <w:tcPr>
            <w:tcW w:w="986" w:type="dxa"/>
          </w:tcPr>
          <w:p w14:paraId="75689B57" w14:textId="05CA0808"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Apr 15</w:t>
            </w:r>
          </w:p>
        </w:tc>
        <w:tc>
          <w:tcPr>
            <w:tcW w:w="4285" w:type="dxa"/>
          </w:tcPr>
          <w:p w14:paraId="78124A6D" w14:textId="3C313CA3"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Manuscript Presentations.</w:t>
            </w:r>
            <w:r w:rsidR="00690DA8">
              <w:rPr>
                <w:rFonts w:ascii="Times New Roman" w:eastAsia="Calibri" w:hAnsi="Times New Roman"/>
                <w:sz w:val="22"/>
                <w:szCs w:val="22"/>
              </w:rPr>
              <w:t xml:space="preserve"> </w:t>
            </w:r>
            <w:r w:rsidR="00690DA8">
              <w:rPr>
                <w:rFonts w:ascii="Times New Roman" w:hAnsi="Times New Roman" w:cs="Times New Roman"/>
                <w:sz w:val="22"/>
                <w:szCs w:val="22"/>
              </w:rPr>
              <w:t>(Note: Integrating SJ included in presentation)</w:t>
            </w:r>
          </w:p>
          <w:p w14:paraId="5DA7C478" w14:textId="307AD46A"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MA(NT) Degree Requirements</w:t>
            </w:r>
          </w:p>
        </w:tc>
        <w:tc>
          <w:tcPr>
            <w:tcW w:w="2003" w:type="dxa"/>
          </w:tcPr>
          <w:p w14:paraId="28F15DC8" w14:textId="13F2ED29" w:rsidR="000A2D96" w:rsidRPr="007A3732" w:rsidRDefault="000A2D96" w:rsidP="000A2D96">
            <w:pPr>
              <w:rPr>
                <w:rFonts w:ascii="Times New Roman" w:eastAsia="Calibri" w:hAnsi="Times New Roman"/>
                <w:sz w:val="22"/>
                <w:szCs w:val="22"/>
              </w:rPr>
            </w:pPr>
          </w:p>
        </w:tc>
        <w:tc>
          <w:tcPr>
            <w:tcW w:w="2407" w:type="dxa"/>
          </w:tcPr>
          <w:p w14:paraId="4EA79A12" w14:textId="4C4F9876" w:rsidR="000A2D96" w:rsidRPr="007A3732" w:rsidRDefault="000A2D96" w:rsidP="000A2D96">
            <w:pPr>
              <w:rPr>
                <w:rFonts w:ascii="Times New Roman" w:eastAsia="Calibri" w:hAnsi="Times New Roman" w:cs="Times New Roman"/>
                <w:b/>
                <w:bCs/>
                <w:sz w:val="22"/>
                <w:szCs w:val="22"/>
              </w:rPr>
            </w:pPr>
            <w:r w:rsidRPr="007A3732">
              <w:rPr>
                <w:rFonts w:ascii="Times New Roman" w:eastAsia="Calibri" w:hAnsi="Times New Roman" w:cs="Times New Roman"/>
                <w:b/>
                <w:bCs/>
                <w:sz w:val="22"/>
                <w:szCs w:val="22"/>
              </w:rPr>
              <w:t>Integrating SJ into my Work Due</w:t>
            </w:r>
          </w:p>
        </w:tc>
      </w:tr>
      <w:tr w:rsidR="000A2D96" w:rsidRPr="001D242D" w14:paraId="0B024A4A" w14:textId="77777777" w:rsidTr="009666DF">
        <w:tc>
          <w:tcPr>
            <w:tcW w:w="916" w:type="dxa"/>
          </w:tcPr>
          <w:p w14:paraId="24C18AAB" w14:textId="188ACC8C"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16</w:t>
            </w:r>
          </w:p>
        </w:tc>
        <w:tc>
          <w:tcPr>
            <w:tcW w:w="986" w:type="dxa"/>
          </w:tcPr>
          <w:p w14:paraId="2FF1893B" w14:textId="1BA394C1" w:rsidR="000A2D96" w:rsidRPr="007A3732" w:rsidRDefault="000A2D96" w:rsidP="000A2D96">
            <w:pPr>
              <w:rPr>
                <w:rFonts w:ascii="Times New Roman" w:eastAsia="Calibri" w:hAnsi="Times New Roman"/>
                <w:sz w:val="22"/>
                <w:szCs w:val="22"/>
              </w:rPr>
            </w:pPr>
            <w:r w:rsidRPr="007A3732">
              <w:rPr>
                <w:rFonts w:ascii="Times New Roman" w:eastAsia="Calibri" w:hAnsi="Times New Roman"/>
                <w:sz w:val="22"/>
                <w:szCs w:val="22"/>
              </w:rPr>
              <w:t>April 22</w:t>
            </w:r>
          </w:p>
        </w:tc>
        <w:tc>
          <w:tcPr>
            <w:tcW w:w="4285" w:type="dxa"/>
          </w:tcPr>
          <w:p w14:paraId="602A5E5E" w14:textId="56360608" w:rsidR="000A2D96" w:rsidRPr="007A3732" w:rsidRDefault="000A2D96" w:rsidP="000A2D96">
            <w:pPr>
              <w:outlineLvl w:val="0"/>
              <w:rPr>
                <w:rFonts w:ascii="Times New Roman" w:hAnsi="Times New Roman"/>
                <w:b/>
                <w:bCs/>
                <w:sz w:val="22"/>
                <w:szCs w:val="22"/>
              </w:rPr>
            </w:pPr>
            <w:r w:rsidRPr="007A3732">
              <w:rPr>
                <w:rFonts w:ascii="Times New Roman" w:hAnsi="Times New Roman"/>
                <w:b/>
                <w:bCs/>
                <w:sz w:val="22"/>
                <w:szCs w:val="22"/>
              </w:rPr>
              <w:t>No Class.</w:t>
            </w:r>
          </w:p>
        </w:tc>
        <w:tc>
          <w:tcPr>
            <w:tcW w:w="2003" w:type="dxa"/>
          </w:tcPr>
          <w:p w14:paraId="5473365B" w14:textId="107AEFB4" w:rsidR="000A2D96" w:rsidRPr="007A3732" w:rsidRDefault="000A2D96" w:rsidP="000A2D96">
            <w:pPr>
              <w:rPr>
                <w:rFonts w:ascii="Times New Roman" w:eastAsia="Calibri" w:hAnsi="Times New Roman"/>
                <w:sz w:val="22"/>
                <w:szCs w:val="22"/>
              </w:rPr>
            </w:pPr>
          </w:p>
        </w:tc>
        <w:tc>
          <w:tcPr>
            <w:tcW w:w="2407" w:type="dxa"/>
          </w:tcPr>
          <w:p w14:paraId="6C9426F5" w14:textId="5F6B9630" w:rsidR="000A2D96" w:rsidRPr="007A3732" w:rsidRDefault="000A2D96" w:rsidP="000A2D96">
            <w:pPr>
              <w:outlineLvl w:val="0"/>
              <w:rPr>
                <w:rFonts w:ascii="Times New Roman" w:eastAsia="Calibri" w:hAnsi="Times New Roman" w:cs="Times New Roman"/>
                <w:b/>
                <w:bCs/>
                <w:sz w:val="22"/>
                <w:szCs w:val="22"/>
              </w:rPr>
            </w:pPr>
            <w:r w:rsidRPr="007A3732">
              <w:rPr>
                <w:rFonts w:ascii="Times New Roman" w:eastAsia="Calibri" w:hAnsi="Times New Roman" w:cs="Times New Roman"/>
                <w:b/>
                <w:bCs/>
                <w:sz w:val="22"/>
                <w:szCs w:val="22"/>
              </w:rPr>
              <w:t>Manuscript Submissions Due</w:t>
            </w:r>
          </w:p>
          <w:p w14:paraId="553E5023" w14:textId="77777777" w:rsidR="000A2D96" w:rsidRPr="007A3732" w:rsidRDefault="000A2D96" w:rsidP="000A2D96">
            <w:pPr>
              <w:outlineLvl w:val="0"/>
              <w:rPr>
                <w:rFonts w:ascii="Times New Roman" w:eastAsia="Calibri" w:hAnsi="Times New Roman" w:cs="Times New Roman"/>
                <w:b/>
                <w:bCs/>
                <w:sz w:val="22"/>
                <w:szCs w:val="22"/>
              </w:rPr>
            </w:pPr>
          </w:p>
          <w:p w14:paraId="62F924B6" w14:textId="0AA774F3" w:rsidR="000A2D96" w:rsidRPr="007A3732" w:rsidRDefault="000A2D96" w:rsidP="000A2D96">
            <w:pPr>
              <w:outlineLvl w:val="0"/>
              <w:rPr>
                <w:rFonts w:ascii="Times New Roman" w:eastAsia="Calibri" w:hAnsi="Times New Roman"/>
                <w:b/>
                <w:bCs/>
                <w:sz w:val="22"/>
                <w:szCs w:val="22"/>
              </w:rPr>
            </w:pPr>
            <w:r w:rsidRPr="007A3732">
              <w:rPr>
                <w:rFonts w:ascii="Times New Roman" w:eastAsia="Calibri" w:hAnsi="Times New Roman" w:cs="Times New Roman"/>
                <w:b/>
                <w:bCs/>
                <w:sz w:val="22"/>
                <w:szCs w:val="22"/>
              </w:rPr>
              <w:t xml:space="preserve">Final Hours Log / </w:t>
            </w:r>
            <w:r w:rsidRPr="007A3732">
              <w:rPr>
                <w:rFonts w:ascii="Times New Roman" w:eastAsia="Calibri" w:hAnsi="Times New Roman" w:cs="Times New Roman"/>
                <w:b/>
                <w:bCs/>
                <w:sz w:val="22"/>
                <w:szCs w:val="22"/>
              </w:rPr>
              <w:lastRenderedPageBreak/>
              <w:t>Research Supervisor Evaluation</w:t>
            </w:r>
          </w:p>
        </w:tc>
      </w:tr>
      <w:bookmarkEnd w:id="0"/>
    </w:tbl>
    <w:p w14:paraId="41B4637B" w14:textId="77777777" w:rsidR="008E2770" w:rsidRPr="001D242D" w:rsidRDefault="008E2770" w:rsidP="001D242D">
      <w:pPr>
        <w:widowControl/>
        <w:outlineLvl w:val="0"/>
        <w:rPr>
          <w:rFonts w:ascii="Times New Roman" w:hAnsi="Times New Roman" w:cs="Times New Roman"/>
          <w:color w:val="000000"/>
          <w:sz w:val="24"/>
          <w:szCs w:val="24"/>
          <w:highlight w:val="yellow"/>
        </w:rPr>
      </w:pPr>
    </w:p>
    <w:p w14:paraId="0487ACE0" w14:textId="5647209A" w:rsidR="00901F91" w:rsidRPr="001D60F9" w:rsidRDefault="00297C20" w:rsidP="001D242D">
      <w:pPr>
        <w:widowControl/>
        <w:outlineLvl w:val="0"/>
        <w:rPr>
          <w:rFonts w:ascii="Times New Roman" w:hAnsi="Times New Roman" w:cs="Times New Roman"/>
          <w:b/>
          <w:sz w:val="22"/>
          <w:szCs w:val="22"/>
        </w:rPr>
      </w:pPr>
      <w:r>
        <w:rPr>
          <w:rFonts w:ascii="Times New Roman" w:hAnsi="Times New Roman" w:cs="Times New Roman"/>
          <w:b/>
          <w:sz w:val="22"/>
          <w:szCs w:val="22"/>
        </w:rPr>
        <w:t>7</w:t>
      </w:r>
      <w:r w:rsidR="009051EF" w:rsidRPr="001D60F9">
        <w:rPr>
          <w:rFonts w:ascii="Times New Roman" w:hAnsi="Times New Roman" w:cs="Times New Roman"/>
          <w:b/>
          <w:sz w:val="22"/>
          <w:szCs w:val="22"/>
        </w:rPr>
        <w:t xml:space="preserve">.   </w:t>
      </w:r>
      <w:r w:rsidR="00901F91" w:rsidRPr="001D60F9">
        <w:rPr>
          <w:rFonts w:ascii="Times New Roman" w:hAnsi="Times New Roman" w:cs="Times New Roman"/>
          <w:b/>
          <w:sz w:val="22"/>
          <w:szCs w:val="22"/>
        </w:rPr>
        <w:t>Course Requirements/Evaluation:</w:t>
      </w:r>
    </w:p>
    <w:p w14:paraId="63FFCBCA" w14:textId="77777777" w:rsidR="00901F91" w:rsidRPr="001D60F9" w:rsidRDefault="00901F91" w:rsidP="001D242D">
      <w:pPr>
        <w:widowControl/>
        <w:outlineLvl w:val="0"/>
        <w:rPr>
          <w:rFonts w:ascii="Times New Roman" w:hAnsi="Times New Roman" w:cs="Times New Roman"/>
          <w:b/>
          <w:sz w:val="22"/>
          <w:szCs w:val="22"/>
        </w:rPr>
      </w:pPr>
    </w:p>
    <w:p w14:paraId="6739E9FC" w14:textId="15E4BB38" w:rsidR="00D424AF" w:rsidRPr="001D60F9" w:rsidRDefault="00D424AF" w:rsidP="001D242D">
      <w:pPr>
        <w:pStyle w:val="ListParagraph"/>
        <w:numPr>
          <w:ilvl w:val="0"/>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u w:val="single"/>
        </w:rPr>
        <w:t>Class Discussant (</w:t>
      </w:r>
      <w:r w:rsidR="000150A2" w:rsidRPr="001D60F9">
        <w:rPr>
          <w:rFonts w:ascii="Times New Roman" w:hAnsi="Times New Roman" w:cs="Times New Roman"/>
          <w:spacing w:val="-2"/>
          <w:sz w:val="22"/>
          <w:szCs w:val="22"/>
          <w:u w:val="single"/>
        </w:rPr>
        <w:t>10</w:t>
      </w:r>
      <w:r w:rsidRPr="001D60F9">
        <w:rPr>
          <w:rFonts w:ascii="Times New Roman" w:hAnsi="Times New Roman" w:cs="Times New Roman"/>
          <w:spacing w:val="-2"/>
          <w:sz w:val="22"/>
          <w:szCs w:val="22"/>
          <w:u w:val="single"/>
        </w:rPr>
        <w:t xml:space="preserve"> points)</w:t>
      </w:r>
      <w:r w:rsidRPr="001D60F9">
        <w:rPr>
          <w:rFonts w:ascii="Times New Roman" w:hAnsi="Times New Roman" w:cs="Times New Roman"/>
          <w:spacing w:val="-2"/>
          <w:sz w:val="22"/>
          <w:szCs w:val="22"/>
        </w:rPr>
        <w:t>: On the day assigned, each student will discuss the chapter reading for the day assigned</w:t>
      </w:r>
      <w:r w:rsidR="000150A2" w:rsidRPr="001D60F9">
        <w:rPr>
          <w:rFonts w:ascii="Times New Roman" w:hAnsi="Times New Roman" w:cs="Times New Roman"/>
          <w:spacing w:val="-2"/>
          <w:sz w:val="22"/>
          <w:szCs w:val="22"/>
        </w:rPr>
        <w:t xml:space="preserve"> and provide a reading quiz for the class</w:t>
      </w:r>
      <w:r w:rsidRPr="001D60F9">
        <w:rPr>
          <w:rFonts w:ascii="Times New Roman" w:hAnsi="Times New Roman" w:cs="Times New Roman"/>
          <w:spacing w:val="-2"/>
          <w:sz w:val="22"/>
          <w:szCs w:val="22"/>
        </w:rPr>
        <w:t>. During the discussion, you will:</w:t>
      </w:r>
    </w:p>
    <w:p w14:paraId="2CAB7387" w14:textId="528C0F2E" w:rsidR="00B92931" w:rsidRPr="001D60F9" w:rsidRDefault="00B92931" w:rsidP="001D242D">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Quiz Development (</w:t>
      </w:r>
      <w:r w:rsidR="000150A2" w:rsidRPr="001D60F9">
        <w:rPr>
          <w:rFonts w:ascii="Times New Roman" w:hAnsi="Times New Roman" w:cs="Times New Roman"/>
          <w:spacing w:val="-2"/>
          <w:sz w:val="22"/>
          <w:szCs w:val="22"/>
        </w:rPr>
        <w:t xml:space="preserve">4 </w:t>
      </w:r>
      <w:r w:rsidRPr="001D60F9">
        <w:rPr>
          <w:rFonts w:ascii="Times New Roman" w:hAnsi="Times New Roman" w:cs="Times New Roman"/>
          <w:spacing w:val="-2"/>
          <w:sz w:val="22"/>
          <w:szCs w:val="22"/>
        </w:rPr>
        <w:t>pts)</w:t>
      </w:r>
    </w:p>
    <w:p w14:paraId="280EB61F" w14:textId="4EA5A83D" w:rsidR="00B92931" w:rsidRPr="001D60F9" w:rsidRDefault="00B92931" w:rsidP="00B92931">
      <w:pPr>
        <w:pStyle w:val="ListParagraph"/>
        <w:numPr>
          <w:ilvl w:val="2"/>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Develop 4 questions evenly split across discussant content</w:t>
      </w:r>
      <w:r w:rsidR="000150A2" w:rsidRPr="001D60F9">
        <w:rPr>
          <w:rFonts w:ascii="Times New Roman" w:hAnsi="Times New Roman" w:cs="Times New Roman"/>
          <w:spacing w:val="-2"/>
          <w:sz w:val="22"/>
          <w:szCs w:val="22"/>
        </w:rPr>
        <w:t xml:space="preserve">. </w:t>
      </w:r>
      <w:r w:rsidR="001D60F9" w:rsidRPr="001D60F9">
        <w:rPr>
          <w:rFonts w:ascii="Times New Roman" w:hAnsi="Times New Roman" w:cs="Times New Roman"/>
          <w:sz w:val="22"/>
          <w:szCs w:val="22"/>
        </w:rPr>
        <w:t xml:space="preserve">Quiz format may </w:t>
      </w:r>
      <w:r w:rsidR="001D60F9" w:rsidRPr="001D60F9">
        <w:rPr>
          <w:rFonts w:ascii="Times New Roman" w:hAnsi="Times New Roman" w:cs="Times New Roman"/>
          <w:sz w:val="22"/>
          <w:szCs w:val="22"/>
        </w:rPr>
        <w:t>vary across</w:t>
      </w:r>
      <w:r w:rsidR="001D60F9" w:rsidRPr="001D60F9">
        <w:rPr>
          <w:rFonts w:ascii="Times New Roman" w:hAnsi="Times New Roman" w:cs="Times New Roman"/>
          <w:sz w:val="22"/>
          <w:szCs w:val="22"/>
        </w:rPr>
        <w:t xml:space="preserve"> multiple choice, fill in the blank, matching, and/or short-answer response questions</w:t>
      </w:r>
      <w:r w:rsidR="001D60F9" w:rsidRPr="001D60F9">
        <w:rPr>
          <w:rFonts w:ascii="Times New Roman" w:hAnsi="Times New Roman" w:cs="Times New Roman"/>
          <w:sz w:val="22"/>
          <w:szCs w:val="22"/>
        </w:rPr>
        <w:t xml:space="preserve">, however, </w:t>
      </w:r>
      <w:r w:rsidR="000150A2" w:rsidRPr="001D60F9">
        <w:rPr>
          <w:rFonts w:ascii="Times New Roman" w:hAnsi="Times New Roman" w:cs="Times New Roman"/>
          <w:spacing w:val="-2"/>
          <w:sz w:val="22"/>
          <w:szCs w:val="22"/>
        </w:rPr>
        <w:t xml:space="preserve">students should be able to complete the quiz within 10 minutes (so you might consider limiting </w:t>
      </w:r>
      <w:r w:rsidR="001D60F9" w:rsidRPr="001D60F9">
        <w:rPr>
          <w:rFonts w:ascii="Times New Roman" w:hAnsi="Times New Roman" w:cs="Times New Roman"/>
          <w:spacing w:val="-2"/>
          <w:sz w:val="22"/>
          <w:szCs w:val="22"/>
        </w:rPr>
        <w:t>short answer questions to no more than 1).</w:t>
      </w:r>
    </w:p>
    <w:p w14:paraId="03771346" w14:textId="454604A1" w:rsidR="00B92931" w:rsidRPr="001D60F9" w:rsidRDefault="001D60F9" w:rsidP="00B92931">
      <w:pPr>
        <w:pStyle w:val="ListParagraph"/>
        <w:numPr>
          <w:ilvl w:val="2"/>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Questions must require students to recall reading content (reflection, opinion, or personal/professional integration questions are not appropriate for this assignment). Questions</w:t>
      </w:r>
      <w:r w:rsidR="00B92931" w:rsidRPr="001D60F9">
        <w:rPr>
          <w:rFonts w:ascii="Times New Roman" w:hAnsi="Times New Roman" w:cs="Times New Roman"/>
          <w:spacing w:val="-2"/>
          <w:sz w:val="22"/>
          <w:szCs w:val="22"/>
        </w:rPr>
        <w:t xml:space="preserve"> should be sufficient to meet the standard of a graduate level course, such that </w:t>
      </w:r>
      <w:r w:rsidRPr="001D60F9">
        <w:rPr>
          <w:rFonts w:ascii="Times New Roman" w:hAnsi="Times New Roman" w:cs="Times New Roman"/>
          <w:spacing w:val="-2"/>
          <w:sz w:val="22"/>
          <w:szCs w:val="22"/>
        </w:rPr>
        <w:t>they are</w:t>
      </w:r>
      <w:r w:rsidR="000150A2" w:rsidRPr="001D60F9">
        <w:rPr>
          <w:rFonts w:ascii="Times New Roman" w:hAnsi="Times New Roman" w:cs="Times New Roman"/>
          <w:spacing w:val="-2"/>
          <w:sz w:val="22"/>
          <w:szCs w:val="22"/>
        </w:rPr>
        <w:t xml:space="preserve"> seemingly</w:t>
      </w:r>
      <w:r w:rsidR="00B92931" w:rsidRPr="001D60F9">
        <w:rPr>
          <w:rFonts w:ascii="Times New Roman" w:hAnsi="Times New Roman" w:cs="Times New Roman"/>
          <w:spacing w:val="-2"/>
          <w:sz w:val="22"/>
          <w:szCs w:val="22"/>
        </w:rPr>
        <w:t xml:space="preserve"> able</w:t>
      </w:r>
      <w:r w:rsidR="000150A2" w:rsidRPr="001D60F9">
        <w:rPr>
          <w:rFonts w:ascii="Times New Roman" w:hAnsi="Times New Roman" w:cs="Times New Roman"/>
          <w:spacing w:val="-2"/>
          <w:sz w:val="22"/>
          <w:szCs w:val="22"/>
        </w:rPr>
        <w:t xml:space="preserve"> </w:t>
      </w:r>
      <w:r w:rsidR="00B92931" w:rsidRPr="001D60F9">
        <w:rPr>
          <w:rFonts w:ascii="Times New Roman" w:hAnsi="Times New Roman" w:cs="Times New Roman"/>
          <w:spacing w:val="-2"/>
          <w:sz w:val="22"/>
          <w:szCs w:val="22"/>
        </w:rPr>
        <w:t xml:space="preserve">to appropriately differentiate students that engaged the reading from those that did not. However, questions should not be so specific that students </w:t>
      </w:r>
      <w:r w:rsidRPr="001D60F9">
        <w:rPr>
          <w:rFonts w:ascii="Times New Roman" w:hAnsi="Times New Roman" w:cs="Times New Roman"/>
          <w:spacing w:val="-2"/>
          <w:sz w:val="22"/>
          <w:szCs w:val="22"/>
        </w:rPr>
        <w:t>need</w:t>
      </w:r>
      <w:r w:rsidR="00B92931" w:rsidRPr="001D60F9">
        <w:rPr>
          <w:rFonts w:ascii="Times New Roman" w:hAnsi="Times New Roman" w:cs="Times New Roman"/>
          <w:spacing w:val="-2"/>
          <w:sz w:val="22"/>
          <w:szCs w:val="22"/>
        </w:rPr>
        <w:t xml:space="preserve"> to consult the reading to answer.</w:t>
      </w:r>
    </w:p>
    <w:p w14:paraId="635C00D1" w14:textId="00DD86D8" w:rsidR="000150A2" w:rsidRPr="001D60F9" w:rsidRDefault="000150A2" w:rsidP="00B92931">
      <w:pPr>
        <w:pStyle w:val="ListParagraph"/>
        <w:numPr>
          <w:ilvl w:val="2"/>
          <w:numId w:val="15"/>
        </w:numPr>
        <w:tabs>
          <w:tab w:val="left" w:pos="-720"/>
        </w:tabs>
        <w:suppressAutoHyphens/>
        <w:spacing w:line="240" w:lineRule="atLeast"/>
        <w:jc w:val="both"/>
        <w:rPr>
          <w:rFonts w:ascii="Times New Roman" w:hAnsi="Times New Roman" w:cs="Times New Roman"/>
          <w:b/>
          <w:bCs/>
          <w:i/>
          <w:iCs/>
          <w:spacing w:val="-2"/>
          <w:sz w:val="22"/>
          <w:szCs w:val="22"/>
        </w:rPr>
      </w:pPr>
      <w:r w:rsidRPr="001D60F9">
        <w:rPr>
          <w:rFonts w:ascii="Times New Roman" w:hAnsi="Times New Roman" w:cs="Times New Roman"/>
          <w:spacing w:val="-2"/>
          <w:sz w:val="22"/>
          <w:szCs w:val="22"/>
        </w:rPr>
        <w:t xml:space="preserve">Quiz questions are due a week prior to your discussant day. </w:t>
      </w:r>
      <w:r w:rsidRPr="001D60F9">
        <w:rPr>
          <w:rFonts w:ascii="Times New Roman" w:hAnsi="Times New Roman" w:cs="Times New Roman"/>
          <w:b/>
          <w:bCs/>
          <w:i/>
          <w:iCs/>
          <w:spacing w:val="-2"/>
          <w:sz w:val="22"/>
          <w:szCs w:val="22"/>
          <w:u w:val="single"/>
        </w:rPr>
        <w:t>No preview</w:t>
      </w:r>
      <w:r w:rsidRPr="001D60F9">
        <w:rPr>
          <w:rFonts w:ascii="Times New Roman" w:hAnsi="Times New Roman" w:cs="Times New Roman"/>
          <w:b/>
          <w:bCs/>
          <w:i/>
          <w:iCs/>
          <w:spacing w:val="-2"/>
          <w:sz w:val="22"/>
          <w:szCs w:val="22"/>
        </w:rPr>
        <w:t xml:space="preserve"> of questions or answers should be shared with class members as that would constitute a violation of the academic integrity policies and result in immediate dismissal from the course.</w:t>
      </w:r>
    </w:p>
    <w:p w14:paraId="49C83C12" w14:textId="775A6D54" w:rsidR="00B92931" w:rsidRPr="001D60F9" w:rsidRDefault="00B92931" w:rsidP="001D242D">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 xml:space="preserve">Class </w:t>
      </w:r>
      <w:r w:rsidR="000150A2" w:rsidRPr="001D60F9">
        <w:rPr>
          <w:rFonts w:ascii="Times New Roman" w:hAnsi="Times New Roman" w:cs="Times New Roman"/>
          <w:spacing w:val="-2"/>
          <w:sz w:val="22"/>
          <w:szCs w:val="22"/>
        </w:rPr>
        <w:t>Overview</w:t>
      </w:r>
      <w:r w:rsidRPr="001D60F9">
        <w:rPr>
          <w:rFonts w:ascii="Times New Roman" w:hAnsi="Times New Roman" w:cs="Times New Roman"/>
          <w:spacing w:val="-2"/>
          <w:sz w:val="22"/>
          <w:szCs w:val="22"/>
        </w:rPr>
        <w:t xml:space="preserve"> (3 pts)</w:t>
      </w:r>
    </w:p>
    <w:p w14:paraId="27662D1E" w14:textId="1CC4909B" w:rsidR="00B92931" w:rsidRPr="001D60F9" w:rsidRDefault="000150A2" w:rsidP="00B92931">
      <w:pPr>
        <w:pStyle w:val="ListParagraph"/>
        <w:numPr>
          <w:ilvl w:val="2"/>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5-8</w:t>
      </w:r>
      <w:r w:rsidR="00B92931" w:rsidRPr="001D60F9">
        <w:rPr>
          <w:rFonts w:ascii="Times New Roman" w:hAnsi="Times New Roman" w:cs="Times New Roman"/>
          <w:spacing w:val="-2"/>
          <w:sz w:val="22"/>
          <w:szCs w:val="22"/>
        </w:rPr>
        <w:t>-minute limit (greater than 2 minutes over</w:t>
      </w:r>
      <w:r w:rsidRPr="001D60F9">
        <w:rPr>
          <w:rFonts w:ascii="Times New Roman" w:hAnsi="Times New Roman" w:cs="Times New Roman"/>
          <w:spacing w:val="-2"/>
          <w:sz w:val="22"/>
          <w:szCs w:val="22"/>
        </w:rPr>
        <w:t xml:space="preserve"> will</w:t>
      </w:r>
      <w:r w:rsidR="00B92931" w:rsidRPr="001D60F9">
        <w:rPr>
          <w:rFonts w:ascii="Times New Roman" w:hAnsi="Times New Roman" w:cs="Times New Roman"/>
          <w:spacing w:val="-2"/>
          <w:sz w:val="22"/>
          <w:szCs w:val="22"/>
        </w:rPr>
        <w:t xml:space="preserve"> result in point deduction)</w:t>
      </w:r>
    </w:p>
    <w:p w14:paraId="33D24E13" w14:textId="2D4767CF" w:rsidR="00D424AF" w:rsidRPr="001D60F9" w:rsidRDefault="00D424AF" w:rsidP="00B92931">
      <w:pPr>
        <w:pStyle w:val="ListParagraph"/>
        <w:numPr>
          <w:ilvl w:val="2"/>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Provide an overview of the chapter</w:t>
      </w:r>
    </w:p>
    <w:p w14:paraId="260A0D77" w14:textId="77777777" w:rsidR="00D424AF" w:rsidRPr="001D60F9" w:rsidRDefault="00D424AF" w:rsidP="00B92931">
      <w:pPr>
        <w:pStyle w:val="ListParagraph"/>
        <w:numPr>
          <w:ilvl w:val="2"/>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Identify any specific methodologies, skill sets, or knowledge pieces to gain from the chapter</w:t>
      </w:r>
    </w:p>
    <w:p w14:paraId="24B10024" w14:textId="715F9620" w:rsidR="000150A2" w:rsidRPr="001D60F9" w:rsidRDefault="000150A2" w:rsidP="001D242D">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Class Engagement/Activity (3 pts)</w:t>
      </w:r>
    </w:p>
    <w:p w14:paraId="1096C321" w14:textId="1D07DFB9" w:rsidR="000150A2" w:rsidRPr="001D60F9" w:rsidRDefault="000150A2" w:rsidP="000150A2">
      <w:pPr>
        <w:pStyle w:val="ListParagraph"/>
        <w:numPr>
          <w:ilvl w:val="2"/>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 xml:space="preserve">8–10-minute limit </w:t>
      </w:r>
      <w:r w:rsidRPr="001D60F9">
        <w:rPr>
          <w:rFonts w:ascii="Times New Roman" w:hAnsi="Times New Roman" w:cs="Times New Roman"/>
          <w:spacing w:val="-2"/>
          <w:sz w:val="22"/>
          <w:szCs w:val="22"/>
        </w:rPr>
        <w:t>(greater than 2 minutes over will result in point deduction)</w:t>
      </w:r>
    </w:p>
    <w:p w14:paraId="6AB34A8C" w14:textId="2563A479" w:rsidR="00D424AF" w:rsidRPr="001D60F9" w:rsidRDefault="00D424AF" w:rsidP="000150A2">
      <w:pPr>
        <w:pStyle w:val="ListParagraph"/>
        <w:numPr>
          <w:ilvl w:val="2"/>
          <w:numId w:val="15"/>
        </w:num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 xml:space="preserve">Engage the class with </w:t>
      </w:r>
      <w:r w:rsidR="000150A2" w:rsidRPr="001D60F9">
        <w:rPr>
          <w:rFonts w:ascii="Times New Roman" w:hAnsi="Times New Roman" w:cs="Times New Roman"/>
          <w:spacing w:val="-2"/>
          <w:sz w:val="22"/>
          <w:szCs w:val="22"/>
        </w:rPr>
        <w:t>1-2</w:t>
      </w:r>
      <w:r w:rsidRPr="001D60F9">
        <w:rPr>
          <w:rFonts w:ascii="Times New Roman" w:hAnsi="Times New Roman" w:cs="Times New Roman"/>
          <w:spacing w:val="-2"/>
          <w:sz w:val="22"/>
          <w:szCs w:val="22"/>
        </w:rPr>
        <w:t xml:space="preserve"> discussion questions OR an activity related to the reading  </w:t>
      </w:r>
    </w:p>
    <w:p w14:paraId="39BF39BA" w14:textId="77777777"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p>
    <w:p w14:paraId="7E7E6C04" w14:textId="72EB93BD"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Discussant Assignments</w:t>
      </w:r>
      <w:r w:rsidR="00B92931" w:rsidRPr="001D60F9">
        <w:rPr>
          <w:rFonts w:ascii="Times New Roman" w:hAnsi="Times New Roman" w:cs="Times New Roman"/>
          <w:spacing w:val="-2"/>
          <w:sz w:val="22"/>
          <w:szCs w:val="22"/>
        </w:rPr>
        <w:t xml:space="preserve"> (Spring 2026)</w:t>
      </w:r>
      <w:r w:rsidRPr="001D60F9">
        <w:rPr>
          <w:rFonts w:ascii="Times New Roman" w:hAnsi="Times New Roman" w:cs="Times New Roman"/>
          <w:spacing w:val="-2"/>
          <w:sz w:val="22"/>
          <w:szCs w:val="22"/>
        </w:rPr>
        <w:t>:</w:t>
      </w:r>
    </w:p>
    <w:p w14:paraId="47EEB6AC" w14:textId="558A0714"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ab/>
        <w:t>Discussant 1: Se Hoon Kim</w:t>
      </w:r>
    </w:p>
    <w:p w14:paraId="1600158D" w14:textId="7BA24918"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ab/>
        <w:t>Discussant 2: Drew Underwood</w:t>
      </w:r>
    </w:p>
    <w:p w14:paraId="3C5A839F" w14:textId="1DCB430F"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ab/>
        <w:t>Discussant 3: Rasheed Adeyemo</w:t>
      </w:r>
    </w:p>
    <w:p w14:paraId="5401116F" w14:textId="314AB375"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ab/>
        <w:t>Discussant 4: Gisela Rosa</w:t>
      </w:r>
    </w:p>
    <w:p w14:paraId="5B75098F" w14:textId="41A0C6B4"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ab/>
        <w:t>Discussant 5: Danny Dore</w:t>
      </w:r>
    </w:p>
    <w:p w14:paraId="5390F9E4" w14:textId="6EAFDCBB"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ab/>
        <w:t>Discussant 6: August Stine-Woods</w:t>
      </w:r>
    </w:p>
    <w:p w14:paraId="7145FB7E" w14:textId="6B812FDB" w:rsidR="00CD1BE5" w:rsidRPr="001D60F9" w:rsidRDefault="00CD1BE5" w:rsidP="00CD1BE5">
      <w:pPr>
        <w:tabs>
          <w:tab w:val="left" w:pos="-720"/>
        </w:tabs>
        <w:suppressAutoHyphens/>
        <w:spacing w:line="240" w:lineRule="atLeast"/>
        <w:jc w:val="both"/>
        <w:rPr>
          <w:rFonts w:ascii="Times New Roman" w:hAnsi="Times New Roman" w:cs="Times New Roman"/>
          <w:spacing w:val="-2"/>
          <w:sz w:val="22"/>
          <w:szCs w:val="22"/>
        </w:rPr>
      </w:pPr>
      <w:r w:rsidRPr="001D60F9">
        <w:rPr>
          <w:rFonts w:ascii="Times New Roman" w:hAnsi="Times New Roman" w:cs="Times New Roman"/>
          <w:spacing w:val="-2"/>
          <w:sz w:val="22"/>
          <w:szCs w:val="22"/>
        </w:rPr>
        <w:tab/>
        <w:t xml:space="preserve">Discussant 7: Shilpa Maddikunta </w:t>
      </w:r>
    </w:p>
    <w:p w14:paraId="7B3FBF29" w14:textId="77777777" w:rsidR="00D424AF" w:rsidRPr="001D60F9" w:rsidRDefault="00D424AF" w:rsidP="001D242D">
      <w:pPr>
        <w:pStyle w:val="ListParagraph"/>
        <w:tabs>
          <w:tab w:val="left" w:pos="-720"/>
        </w:tabs>
        <w:suppressAutoHyphens/>
        <w:spacing w:line="240" w:lineRule="atLeast"/>
        <w:jc w:val="both"/>
        <w:rPr>
          <w:rFonts w:ascii="Times New Roman" w:hAnsi="Times New Roman" w:cs="Times New Roman"/>
          <w:spacing w:val="-2"/>
          <w:sz w:val="22"/>
          <w:szCs w:val="22"/>
          <w:highlight w:val="yellow"/>
        </w:rPr>
      </w:pPr>
    </w:p>
    <w:p w14:paraId="560C9993" w14:textId="263956F1" w:rsidR="001D60F9" w:rsidRPr="00056C64" w:rsidRDefault="001D60F9" w:rsidP="001D60F9">
      <w:pPr>
        <w:pStyle w:val="ListParagraph"/>
        <w:numPr>
          <w:ilvl w:val="0"/>
          <w:numId w:val="15"/>
        </w:numPr>
        <w:ind w:right="30"/>
        <w:rPr>
          <w:rFonts w:ascii="Times New Roman" w:hAnsi="Times New Roman" w:cs="Times New Roman"/>
          <w:sz w:val="22"/>
          <w:szCs w:val="22"/>
        </w:rPr>
      </w:pPr>
      <w:r w:rsidRPr="006E68D6">
        <w:rPr>
          <w:rFonts w:ascii="Times New Roman" w:hAnsi="Times New Roman" w:cs="Times New Roman"/>
          <w:bCs/>
          <w:spacing w:val="-2"/>
          <w:sz w:val="22"/>
          <w:szCs w:val="22"/>
          <w:u w:val="single"/>
        </w:rPr>
        <w:t>Reading Quizzes</w:t>
      </w:r>
      <w:r w:rsidR="006E68D6" w:rsidRPr="006E68D6">
        <w:rPr>
          <w:rFonts w:ascii="Times New Roman" w:hAnsi="Times New Roman" w:cs="Times New Roman"/>
          <w:bCs/>
          <w:spacing w:val="-2"/>
          <w:sz w:val="22"/>
          <w:szCs w:val="22"/>
          <w:u w:val="single"/>
        </w:rPr>
        <w:t xml:space="preserve"> (12 points: </w:t>
      </w:r>
      <w:r w:rsidR="006E68D6" w:rsidRPr="006E68D6">
        <w:rPr>
          <w:rFonts w:ascii="Times New Roman" w:hAnsi="Times New Roman" w:cs="Times New Roman"/>
          <w:bCs/>
          <w:color w:val="000000"/>
          <w:sz w:val="22"/>
          <w:szCs w:val="22"/>
          <w:u w:val="single"/>
        </w:rPr>
        <w:t>6@2 pts</w:t>
      </w:r>
      <w:r w:rsidR="006E68D6" w:rsidRPr="006E68D6">
        <w:rPr>
          <w:rFonts w:ascii="Times New Roman" w:hAnsi="Times New Roman" w:cs="Times New Roman"/>
          <w:color w:val="000000"/>
          <w:sz w:val="22"/>
          <w:szCs w:val="22"/>
          <w:u w:val="single"/>
        </w:rPr>
        <w:t xml:space="preserve"> each, discussant quiz excluded)</w:t>
      </w:r>
      <w:r w:rsidRPr="006E68D6">
        <w:rPr>
          <w:rFonts w:ascii="Times New Roman" w:hAnsi="Times New Roman" w:cs="Times New Roman"/>
          <w:spacing w:val="-2"/>
          <w:sz w:val="22"/>
          <w:szCs w:val="22"/>
          <w:u w:val="single"/>
        </w:rPr>
        <w:t>:</w:t>
      </w:r>
      <w:r w:rsidRPr="001D60F9">
        <w:rPr>
          <w:rFonts w:ascii="Times New Roman" w:hAnsi="Times New Roman" w:cs="Times New Roman"/>
          <w:spacing w:val="-2"/>
          <w:sz w:val="22"/>
          <w:szCs w:val="22"/>
        </w:rPr>
        <w:t xml:space="preserve"> </w:t>
      </w:r>
      <w:r>
        <w:rPr>
          <w:rFonts w:ascii="Times New Roman" w:hAnsi="Times New Roman" w:cs="Times New Roman"/>
          <w:spacing w:val="-2"/>
          <w:sz w:val="22"/>
          <w:szCs w:val="22"/>
        </w:rPr>
        <w:t>Reading q</w:t>
      </w:r>
      <w:r w:rsidRPr="001D60F9">
        <w:rPr>
          <w:rFonts w:ascii="Times New Roman" w:hAnsi="Times New Roman" w:cs="Times New Roman"/>
          <w:sz w:val="22"/>
          <w:szCs w:val="22"/>
        </w:rPr>
        <w:t>uizzes</w:t>
      </w:r>
      <w:r>
        <w:rPr>
          <w:rFonts w:ascii="Times New Roman" w:hAnsi="Times New Roman" w:cs="Times New Roman"/>
          <w:sz w:val="22"/>
          <w:szCs w:val="22"/>
        </w:rPr>
        <w:t xml:space="preserve"> developed by the discussant of the day</w:t>
      </w:r>
      <w:r w:rsidRPr="001D60F9">
        <w:rPr>
          <w:rFonts w:ascii="Times New Roman" w:hAnsi="Times New Roman" w:cs="Times New Roman"/>
          <w:sz w:val="22"/>
          <w:szCs w:val="22"/>
        </w:rPr>
        <w:t xml:space="preserve"> will be administered at the beginning of class periods using an online format</w:t>
      </w:r>
      <w:r>
        <w:rPr>
          <w:rFonts w:ascii="Times New Roman" w:hAnsi="Times New Roman" w:cs="Times New Roman"/>
          <w:sz w:val="22"/>
          <w:szCs w:val="22"/>
        </w:rPr>
        <w:t xml:space="preserve"> (Canvas)</w:t>
      </w:r>
      <w:r w:rsidRPr="001D60F9">
        <w:rPr>
          <w:rFonts w:ascii="Times New Roman" w:hAnsi="Times New Roman" w:cs="Times New Roman"/>
          <w:sz w:val="22"/>
          <w:szCs w:val="22"/>
        </w:rPr>
        <w:t xml:space="preserve">. If you do not have capabilities to access an online quiz in class (smart phone, laptop, tablet, etc.), please come see me immediately after the first class. Quiz format </w:t>
      </w:r>
      <w:r>
        <w:rPr>
          <w:rFonts w:ascii="Times New Roman" w:hAnsi="Times New Roman" w:cs="Times New Roman"/>
          <w:sz w:val="22"/>
          <w:szCs w:val="22"/>
        </w:rPr>
        <w:t>may be</w:t>
      </w:r>
      <w:r w:rsidRPr="001D60F9">
        <w:rPr>
          <w:rFonts w:ascii="Times New Roman" w:hAnsi="Times New Roman" w:cs="Times New Roman"/>
          <w:sz w:val="22"/>
          <w:szCs w:val="22"/>
        </w:rPr>
        <w:t xml:space="preserve"> multiple choice</w:t>
      </w:r>
      <w:r>
        <w:rPr>
          <w:rFonts w:ascii="Times New Roman" w:hAnsi="Times New Roman" w:cs="Times New Roman"/>
          <w:sz w:val="22"/>
          <w:szCs w:val="22"/>
        </w:rPr>
        <w:t>, fill in the blank, matching,</w:t>
      </w:r>
      <w:r w:rsidRPr="001D60F9">
        <w:rPr>
          <w:rFonts w:ascii="Times New Roman" w:hAnsi="Times New Roman" w:cs="Times New Roman"/>
          <w:sz w:val="22"/>
          <w:szCs w:val="22"/>
        </w:rPr>
        <w:t xml:space="preserve"> and</w:t>
      </w:r>
      <w:r>
        <w:rPr>
          <w:rFonts w:ascii="Times New Roman" w:hAnsi="Times New Roman" w:cs="Times New Roman"/>
          <w:sz w:val="22"/>
          <w:szCs w:val="22"/>
        </w:rPr>
        <w:t>/or</w:t>
      </w:r>
      <w:r w:rsidRPr="001D60F9">
        <w:rPr>
          <w:rFonts w:ascii="Times New Roman" w:hAnsi="Times New Roman" w:cs="Times New Roman"/>
          <w:sz w:val="22"/>
          <w:szCs w:val="22"/>
        </w:rPr>
        <w:t xml:space="preserve"> short-answer response questions</w:t>
      </w:r>
      <w:r>
        <w:rPr>
          <w:rFonts w:ascii="Times New Roman" w:hAnsi="Times New Roman" w:cs="Times New Roman"/>
          <w:sz w:val="22"/>
          <w:szCs w:val="22"/>
        </w:rPr>
        <w:t xml:space="preserve"> and</w:t>
      </w:r>
      <w:r w:rsidRPr="001D60F9">
        <w:rPr>
          <w:rFonts w:ascii="Times New Roman" w:hAnsi="Times New Roman" w:cs="Times New Roman"/>
          <w:sz w:val="22"/>
          <w:szCs w:val="22"/>
        </w:rPr>
        <w:t xml:space="preserve"> based on </w:t>
      </w:r>
      <w:r w:rsidRPr="00056C64">
        <w:rPr>
          <w:rFonts w:ascii="Times New Roman" w:hAnsi="Times New Roman" w:cs="Times New Roman"/>
          <w:sz w:val="22"/>
          <w:szCs w:val="22"/>
        </w:rPr>
        <w:t>the readings due. The best way to do well is to stay actively involved in the course material (i.e., take notes as you read, review lectures, quiz yourself, and so on).</w:t>
      </w:r>
    </w:p>
    <w:p w14:paraId="7F32AC65" w14:textId="77777777" w:rsidR="001D60F9" w:rsidRPr="00056C64" w:rsidRDefault="001D60F9" w:rsidP="001D60F9">
      <w:pPr>
        <w:pStyle w:val="ListParagraph"/>
        <w:tabs>
          <w:tab w:val="left" w:pos="-720"/>
        </w:tabs>
        <w:suppressAutoHyphens/>
        <w:spacing w:line="240" w:lineRule="atLeast"/>
        <w:jc w:val="both"/>
        <w:rPr>
          <w:rFonts w:ascii="Times New Roman" w:hAnsi="Times New Roman" w:cs="Times New Roman"/>
          <w:spacing w:val="-2"/>
          <w:sz w:val="22"/>
          <w:szCs w:val="22"/>
        </w:rPr>
      </w:pPr>
    </w:p>
    <w:p w14:paraId="57959416" w14:textId="672496A1" w:rsidR="008C7C84" w:rsidRPr="00056C64" w:rsidRDefault="007F5004" w:rsidP="001D242D">
      <w:pPr>
        <w:pStyle w:val="ListParagraph"/>
        <w:numPr>
          <w:ilvl w:val="0"/>
          <w:numId w:val="15"/>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spacing w:val="-2"/>
          <w:sz w:val="22"/>
          <w:szCs w:val="22"/>
          <w:u w:val="single"/>
        </w:rPr>
        <w:t>Integrating Social Justice into my Work</w:t>
      </w:r>
      <w:r w:rsidR="00E72D77" w:rsidRPr="00056C64">
        <w:rPr>
          <w:rFonts w:ascii="Times New Roman" w:hAnsi="Times New Roman" w:cs="Times New Roman"/>
          <w:spacing w:val="-2"/>
          <w:sz w:val="22"/>
          <w:szCs w:val="22"/>
          <w:u w:val="single"/>
        </w:rPr>
        <w:t xml:space="preserve"> (</w:t>
      </w:r>
      <w:r w:rsidR="00140307" w:rsidRPr="00056C64">
        <w:rPr>
          <w:rFonts w:ascii="Times New Roman" w:hAnsi="Times New Roman" w:cs="Times New Roman"/>
          <w:spacing w:val="-2"/>
          <w:sz w:val="22"/>
          <w:szCs w:val="22"/>
          <w:u w:val="single"/>
        </w:rPr>
        <w:t>8</w:t>
      </w:r>
      <w:r w:rsidR="00E72D77" w:rsidRPr="00056C64">
        <w:rPr>
          <w:rFonts w:ascii="Times New Roman" w:hAnsi="Times New Roman" w:cs="Times New Roman"/>
          <w:spacing w:val="-2"/>
          <w:sz w:val="22"/>
          <w:szCs w:val="22"/>
          <w:u w:val="single"/>
        </w:rPr>
        <w:t xml:space="preserve"> points)</w:t>
      </w:r>
      <w:r w:rsidR="00EA4985" w:rsidRPr="00056C64">
        <w:rPr>
          <w:rFonts w:ascii="Times New Roman" w:hAnsi="Times New Roman" w:cs="Times New Roman"/>
          <w:spacing w:val="-2"/>
          <w:sz w:val="22"/>
          <w:szCs w:val="22"/>
        </w:rPr>
        <w:t xml:space="preserve">: </w:t>
      </w:r>
      <w:r w:rsidR="002357E4" w:rsidRPr="00056C64">
        <w:rPr>
          <w:rFonts w:ascii="Times New Roman" w:hAnsi="Times New Roman" w:cs="Times New Roman"/>
          <w:spacing w:val="-2"/>
          <w:sz w:val="22"/>
          <w:szCs w:val="22"/>
        </w:rPr>
        <w:t xml:space="preserve">Through consultation with your research supervisor, you will </w:t>
      </w:r>
      <w:r w:rsidRPr="00056C64">
        <w:rPr>
          <w:rFonts w:ascii="Times New Roman" w:hAnsi="Times New Roman" w:cs="Times New Roman"/>
          <w:spacing w:val="-2"/>
          <w:sz w:val="22"/>
          <w:szCs w:val="22"/>
        </w:rPr>
        <w:t xml:space="preserve">think critically about the ways you can incorporate equity and justice in your </w:t>
      </w:r>
      <w:r w:rsidRPr="00056C64">
        <w:rPr>
          <w:rFonts w:ascii="Times New Roman" w:hAnsi="Times New Roman" w:cs="Times New Roman"/>
          <w:spacing w:val="-2"/>
          <w:sz w:val="22"/>
          <w:szCs w:val="22"/>
        </w:rPr>
        <w:lastRenderedPageBreak/>
        <w:t>research (</w:t>
      </w:r>
      <w:r w:rsidR="001900CC" w:rsidRPr="00056C64">
        <w:rPr>
          <w:rFonts w:ascii="Times New Roman" w:hAnsi="Times New Roman" w:cs="Times New Roman"/>
          <w:b/>
          <w:i/>
          <w:spacing w:val="-2"/>
          <w:sz w:val="22"/>
          <w:szCs w:val="22"/>
        </w:rPr>
        <w:t>note</w:t>
      </w:r>
      <w:r w:rsidR="001900CC" w:rsidRPr="00056C64">
        <w:rPr>
          <w:rFonts w:ascii="Times New Roman" w:hAnsi="Times New Roman" w:cs="Times New Roman"/>
          <w:i/>
          <w:spacing w:val="-2"/>
          <w:sz w:val="22"/>
          <w:szCs w:val="22"/>
        </w:rPr>
        <w:t xml:space="preserve"> – incorporation of equity and justice goes beyond research ON or ABOUT – it is research WITH, it is a centering of a different perspective, whether methodologically or via audience</w:t>
      </w:r>
      <w:r w:rsidR="008C7C84" w:rsidRPr="00056C64">
        <w:rPr>
          <w:rFonts w:ascii="Times New Roman" w:hAnsi="Times New Roman" w:cs="Times New Roman"/>
          <w:spacing w:val="-2"/>
          <w:sz w:val="22"/>
          <w:szCs w:val="22"/>
        </w:rPr>
        <w:t>). You will:</w:t>
      </w:r>
    </w:p>
    <w:p w14:paraId="67B13C53" w14:textId="6B8B3505" w:rsidR="00690DA8" w:rsidRPr="00056C64" w:rsidRDefault="00690DA8" w:rsidP="001D242D">
      <w:pPr>
        <w:pStyle w:val="ListParagraph"/>
        <w:numPr>
          <w:ilvl w:val="0"/>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b/>
          <w:bCs/>
          <w:spacing w:val="-2"/>
          <w:sz w:val="22"/>
          <w:szCs w:val="22"/>
        </w:rPr>
        <w:t>Consult</w:t>
      </w:r>
      <w:r w:rsidRPr="00056C64">
        <w:rPr>
          <w:rFonts w:ascii="Times New Roman" w:hAnsi="Times New Roman" w:cs="Times New Roman"/>
          <w:spacing w:val="-2"/>
          <w:sz w:val="22"/>
          <w:szCs w:val="22"/>
        </w:rPr>
        <w:t>: Consult with your Research Supervisor about your ideas related to SJ integration (note that your research supervisor should approve both your individual and lab-based SJ integration prior to submission of this project).</w:t>
      </w:r>
    </w:p>
    <w:p w14:paraId="205EE424" w14:textId="3EB1F901" w:rsidR="008C7C84" w:rsidRPr="00056C64" w:rsidRDefault="00690DA8" w:rsidP="001D242D">
      <w:pPr>
        <w:pStyle w:val="ListParagraph"/>
        <w:numPr>
          <w:ilvl w:val="0"/>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b/>
          <w:bCs/>
          <w:spacing w:val="-2"/>
          <w:sz w:val="22"/>
          <w:szCs w:val="22"/>
        </w:rPr>
        <w:t>Integration (</w:t>
      </w:r>
      <w:r w:rsidR="00056C64" w:rsidRPr="00056C64">
        <w:rPr>
          <w:rFonts w:ascii="Times New Roman" w:hAnsi="Times New Roman" w:cs="Times New Roman"/>
          <w:b/>
          <w:bCs/>
          <w:spacing w:val="-2"/>
          <w:sz w:val="22"/>
          <w:szCs w:val="22"/>
        </w:rPr>
        <w:t>4</w:t>
      </w:r>
      <w:r w:rsidRPr="00056C64">
        <w:rPr>
          <w:rFonts w:ascii="Times New Roman" w:hAnsi="Times New Roman" w:cs="Times New Roman"/>
          <w:b/>
          <w:bCs/>
          <w:spacing w:val="-2"/>
          <w:sz w:val="22"/>
          <w:szCs w:val="22"/>
        </w:rPr>
        <w:t xml:space="preserve"> pts):</w:t>
      </w:r>
      <w:r w:rsidRPr="00056C64">
        <w:rPr>
          <w:rFonts w:ascii="Times New Roman" w:hAnsi="Times New Roman" w:cs="Times New Roman"/>
          <w:spacing w:val="-2"/>
          <w:sz w:val="22"/>
          <w:szCs w:val="22"/>
        </w:rPr>
        <w:t xml:space="preserve"> </w:t>
      </w:r>
      <w:r w:rsidR="008C7C84" w:rsidRPr="00056C64">
        <w:rPr>
          <w:rFonts w:ascii="Times New Roman" w:hAnsi="Times New Roman" w:cs="Times New Roman"/>
          <w:spacing w:val="-2"/>
          <w:sz w:val="22"/>
          <w:szCs w:val="22"/>
        </w:rPr>
        <w:t xml:space="preserve">Write (1-2 pages, double spaced) about various ways </w:t>
      </w:r>
      <w:r w:rsidR="007F5004" w:rsidRPr="00056C64">
        <w:rPr>
          <w:rFonts w:ascii="Times New Roman" w:hAnsi="Times New Roman" w:cs="Times New Roman"/>
          <w:spacing w:val="-2"/>
          <w:sz w:val="22"/>
          <w:szCs w:val="22"/>
        </w:rPr>
        <w:t>you can incorporate social justice into your</w:t>
      </w:r>
      <w:r w:rsidR="008C7C84" w:rsidRPr="00056C64">
        <w:rPr>
          <w:rFonts w:ascii="Times New Roman" w:hAnsi="Times New Roman" w:cs="Times New Roman"/>
          <w:spacing w:val="-2"/>
          <w:sz w:val="22"/>
          <w:szCs w:val="22"/>
        </w:rPr>
        <w:t xml:space="preserve"> existing research</w:t>
      </w:r>
    </w:p>
    <w:p w14:paraId="7362EBE0" w14:textId="77777777" w:rsidR="008C7C84" w:rsidRPr="00056C64" w:rsidRDefault="008C7C84" w:rsidP="001D242D">
      <w:pPr>
        <w:pStyle w:val="ListParagraph"/>
        <w:numPr>
          <w:ilvl w:val="1"/>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spacing w:val="-2"/>
          <w:sz w:val="22"/>
          <w:szCs w:val="22"/>
        </w:rPr>
        <w:t>In this section it is expected you will utilize the literature (both in and out of our field), course textbook, and perhaps web resources provided to identify various methods</w:t>
      </w:r>
      <w:r w:rsidR="00D424AF" w:rsidRPr="00056C64">
        <w:rPr>
          <w:rFonts w:ascii="Times New Roman" w:hAnsi="Times New Roman" w:cs="Times New Roman"/>
          <w:spacing w:val="-2"/>
          <w:sz w:val="22"/>
          <w:szCs w:val="22"/>
        </w:rPr>
        <w:t xml:space="preserve"> AND support the ways in which this shifts your research area toward equity</w:t>
      </w:r>
      <w:r w:rsidRPr="00056C64">
        <w:rPr>
          <w:rFonts w:ascii="Times New Roman" w:hAnsi="Times New Roman" w:cs="Times New Roman"/>
          <w:spacing w:val="-2"/>
          <w:sz w:val="22"/>
          <w:szCs w:val="22"/>
        </w:rPr>
        <w:t xml:space="preserve">. </w:t>
      </w:r>
    </w:p>
    <w:p w14:paraId="34FFF66C" w14:textId="77777777" w:rsidR="008C7C84" w:rsidRPr="00056C64" w:rsidRDefault="008C7C84" w:rsidP="001D242D">
      <w:pPr>
        <w:pStyle w:val="ListParagraph"/>
        <w:numPr>
          <w:ilvl w:val="1"/>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spacing w:val="-2"/>
          <w:sz w:val="22"/>
          <w:szCs w:val="22"/>
        </w:rPr>
        <w:t>Cite your sources and provide a reference page (in other words, this should not be just a reflection of what you deem would add equity – you should seek and find methods and existing knowledge of folks currently engaged in research justice)</w:t>
      </w:r>
    </w:p>
    <w:p w14:paraId="5A9D656C" w14:textId="6C637BD7" w:rsidR="008C7C84" w:rsidRPr="00056C64" w:rsidRDefault="00690DA8" w:rsidP="001D242D">
      <w:pPr>
        <w:pStyle w:val="ListParagraph"/>
        <w:numPr>
          <w:ilvl w:val="0"/>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b/>
          <w:bCs/>
          <w:spacing w:val="-2"/>
          <w:sz w:val="22"/>
          <w:szCs w:val="22"/>
        </w:rPr>
        <w:t>Project Action (</w:t>
      </w:r>
      <w:r w:rsidR="00056C64" w:rsidRPr="00056C64">
        <w:rPr>
          <w:rFonts w:ascii="Times New Roman" w:hAnsi="Times New Roman" w:cs="Times New Roman"/>
          <w:b/>
          <w:bCs/>
          <w:spacing w:val="-2"/>
          <w:sz w:val="22"/>
          <w:szCs w:val="22"/>
        </w:rPr>
        <w:t>2 pts)</w:t>
      </w:r>
      <w:r w:rsidR="00056C64" w:rsidRPr="00056C64">
        <w:rPr>
          <w:rFonts w:ascii="Times New Roman" w:hAnsi="Times New Roman" w:cs="Times New Roman"/>
          <w:spacing w:val="-2"/>
          <w:sz w:val="22"/>
          <w:szCs w:val="22"/>
        </w:rPr>
        <w:t xml:space="preserve">: </w:t>
      </w:r>
      <w:r w:rsidR="008C7C84" w:rsidRPr="00056C64">
        <w:rPr>
          <w:rFonts w:ascii="Times New Roman" w:hAnsi="Times New Roman" w:cs="Times New Roman"/>
          <w:spacing w:val="-2"/>
          <w:sz w:val="22"/>
          <w:szCs w:val="22"/>
        </w:rPr>
        <w:t>Share (1/2</w:t>
      </w:r>
      <w:r w:rsidR="006C44C2" w:rsidRPr="00056C64">
        <w:rPr>
          <w:rFonts w:ascii="Times New Roman" w:hAnsi="Times New Roman" w:cs="Times New Roman"/>
          <w:spacing w:val="-2"/>
          <w:sz w:val="22"/>
          <w:szCs w:val="22"/>
        </w:rPr>
        <w:t>-1</w:t>
      </w:r>
      <w:r w:rsidR="008C7C84" w:rsidRPr="00056C64">
        <w:rPr>
          <w:rFonts w:ascii="Times New Roman" w:hAnsi="Times New Roman" w:cs="Times New Roman"/>
          <w:spacing w:val="-2"/>
          <w:sz w:val="22"/>
          <w:szCs w:val="22"/>
        </w:rPr>
        <w:t xml:space="preserve"> page, double spaced)</w:t>
      </w:r>
      <w:r w:rsidR="007F5004" w:rsidRPr="00056C64">
        <w:rPr>
          <w:rFonts w:ascii="Times New Roman" w:hAnsi="Times New Roman" w:cs="Times New Roman"/>
          <w:spacing w:val="-2"/>
          <w:sz w:val="22"/>
          <w:szCs w:val="22"/>
        </w:rPr>
        <w:t xml:space="preserve"> </w:t>
      </w:r>
      <w:r w:rsidR="008C7C84" w:rsidRPr="00056C64">
        <w:rPr>
          <w:rFonts w:ascii="Times New Roman" w:hAnsi="Times New Roman" w:cs="Times New Roman"/>
          <w:spacing w:val="-2"/>
          <w:sz w:val="22"/>
          <w:szCs w:val="22"/>
        </w:rPr>
        <w:t>one (</w:t>
      </w:r>
      <w:r w:rsidR="007F5004" w:rsidRPr="00056C64">
        <w:rPr>
          <w:rFonts w:ascii="Times New Roman" w:hAnsi="Times New Roman" w:cs="Times New Roman"/>
          <w:spacing w:val="-2"/>
          <w:sz w:val="22"/>
          <w:szCs w:val="22"/>
        </w:rPr>
        <w:t>1</w:t>
      </w:r>
      <w:r w:rsidR="008C7C84" w:rsidRPr="00056C64">
        <w:rPr>
          <w:rFonts w:ascii="Times New Roman" w:hAnsi="Times New Roman" w:cs="Times New Roman"/>
          <w:spacing w:val="-2"/>
          <w:sz w:val="22"/>
          <w:szCs w:val="22"/>
        </w:rPr>
        <w:t>)</w:t>
      </w:r>
      <w:r w:rsidR="007F5004" w:rsidRPr="00056C64">
        <w:rPr>
          <w:rFonts w:ascii="Times New Roman" w:hAnsi="Times New Roman" w:cs="Times New Roman"/>
          <w:spacing w:val="-2"/>
          <w:sz w:val="22"/>
          <w:szCs w:val="22"/>
        </w:rPr>
        <w:t xml:space="preserve"> action-oriented step you will take</w:t>
      </w:r>
      <w:r w:rsidR="008C7C84" w:rsidRPr="00056C64">
        <w:rPr>
          <w:rFonts w:ascii="Times New Roman" w:hAnsi="Times New Roman" w:cs="Times New Roman"/>
          <w:spacing w:val="-2"/>
          <w:sz w:val="22"/>
          <w:szCs w:val="22"/>
        </w:rPr>
        <w:t xml:space="preserve"> immediately</w:t>
      </w:r>
      <w:r w:rsidR="007F5004" w:rsidRPr="00056C64">
        <w:rPr>
          <w:rFonts w:ascii="Times New Roman" w:hAnsi="Times New Roman" w:cs="Times New Roman"/>
          <w:spacing w:val="-2"/>
          <w:sz w:val="22"/>
          <w:szCs w:val="22"/>
        </w:rPr>
        <w:t xml:space="preserve"> to incorporate social justice in </w:t>
      </w:r>
      <w:r w:rsidR="008C7C84" w:rsidRPr="00056C64">
        <w:rPr>
          <w:rFonts w:ascii="Times New Roman" w:hAnsi="Times New Roman" w:cs="Times New Roman"/>
          <w:spacing w:val="-2"/>
          <w:sz w:val="22"/>
          <w:szCs w:val="22"/>
        </w:rPr>
        <w:t xml:space="preserve">a current </w:t>
      </w:r>
      <w:r w:rsidR="007F5004" w:rsidRPr="00056C64">
        <w:rPr>
          <w:rFonts w:ascii="Times New Roman" w:hAnsi="Times New Roman" w:cs="Times New Roman"/>
          <w:spacing w:val="-2"/>
          <w:sz w:val="22"/>
          <w:szCs w:val="22"/>
        </w:rPr>
        <w:t>research</w:t>
      </w:r>
      <w:r w:rsidR="008C7C84" w:rsidRPr="00056C64">
        <w:rPr>
          <w:rFonts w:ascii="Times New Roman" w:hAnsi="Times New Roman" w:cs="Times New Roman"/>
          <w:spacing w:val="-2"/>
          <w:sz w:val="22"/>
          <w:szCs w:val="22"/>
        </w:rPr>
        <w:t xml:space="preserve"> project y</w:t>
      </w:r>
      <w:r w:rsidR="00297C20">
        <w:rPr>
          <w:rFonts w:ascii="Times New Roman" w:hAnsi="Times New Roman" w:cs="Times New Roman"/>
          <w:spacing w:val="-2"/>
          <w:sz w:val="22"/>
          <w:szCs w:val="22"/>
        </w:rPr>
        <w:t>ou are involved in:</w:t>
      </w:r>
    </w:p>
    <w:p w14:paraId="6348D86B" w14:textId="77777777" w:rsidR="008C7C84" w:rsidRPr="00056C64" w:rsidRDefault="008C7C84" w:rsidP="001D242D">
      <w:pPr>
        <w:pStyle w:val="ListParagraph"/>
        <w:numPr>
          <w:ilvl w:val="1"/>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spacing w:val="-2"/>
          <w:sz w:val="22"/>
          <w:szCs w:val="22"/>
        </w:rPr>
        <w:t>Identify the steps you will need to make this change a reality (i.e. this should be a feasible step that you plan to implement)</w:t>
      </w:r>
    </w:p>
    <w:p w14:paraId="7CA36832" w14:textId="77777777" w:rsidR="006C44C2" w:rsidRPr="00056C64" w:rsidRDefault="006C44C2" w:rsidP="001D242D">
      <w:pPr>
        <w:pStyle w:val="ListParagraph"/>
        <w:numPr>
          <w:ilvl w:val="1"/>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spacing w:val="-2"/>
          <w:sz w:val="22"/>
          <w:szCs w:val="22"/>
        </w:rPr>
        <w:t>Create a timeline for this change to your research plan</w:t>
      </w:r>
    </w:p>
    <w:p w14:paraId="23E13283" w14:textId="09B079EA" w:rsidR="00EA4985" w:rsidRPr="00056C64" w:rsidRDefault="00056C64" w:rsidP="001D242D">
      <w:pPr>
        <w:pStyle w:val="ListParagraph"/>
        <w:numPr>
          <w:ilvl w:val="0"/>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b/>
          <w:bCs/>
          <w:spacing w:val="-2"/>
          <w:sz w:val="22"/>
          <w:szCs w:val="22"/>
        </w:rPr>
        <w:t>Lab</w:t>
      </w:r>
      <w:r w:rsidRPr="00056C64">
        <w:rPr>
          <w:rFonts w:ascii="Times New Roman" w:hAnsi="Times New Roman" w:cs="Times New Roman"/>
          <w:b/>
          <w:bCs/>
          <w:spacing w:val="-2"/>
          <w:sz w:val="22"/>
          <w:szCs w:val="22"/>
        </w:rPr>
        <w:t xml:space="preserve"> Action (</w:t>
      </w:r>
      <w:r w:rsidRPr="00056C64">
        <w:rPr>
          <w:rFonts w:ascii="Times New Roman" w:hAnsi="Times New Roman" w:cs="Times New Roman"/>
          <w:b/>
          <w:bCs/>
          <w:spacing w:val="-2"/>
          <w:sz w:val="22"/>
          <w:szCs w:val="22"/>
        </w:rPr>
        <w:t>2</w:t>
      </w:r>
      <w:r w:rsidRPr="00056C64">
        <w:rPr>
          <w:rFonts w:ascii="Times New Roman" w:hAnsi="Times New Roman" w:cs="Times New Roman"/>
          <w:b/>
          <w:bCs/>
          <w:spacing w:val="-2"/>
          <w:sz w:val="22"/>
          <w:szCs w:val="22"/>
        </w:rPr>
        <w:t xml:space="preserve"> pts)</w:t>
      </w:r>
      <w:r w:rsidRPr="00056C64">
        <w:rPr>
          <w:rFonts w:ascii="Times New Roman" w:hAnsi="Times New Roman" w:cs="Times New Roman"/>
          <w:b/>
          <w:bCs/>
          <w:spacing w:val="-2"/>
          <w:sz w:val="22"/>
          <w:szCs w:val="22"/>
        </w:rPr>
        <w:t xml:space="preserve">: </w:t>
      </w:r>
      <w:r w:rsidR="008C7C84" w:rsidRPr="00056C64">
        <w:rPr>
          <w:rFonts w:ascii="Times New Roman" w:hAnsi="Times New Roman" w:cs="Times New Roman"/>
          <w:spacing w:val="-2"/>
          <w:sz w:val="22"/>
          <w:szCs w:val="22"/>
        </w:rPr>
        <w:t>Share (1/2 page, double spaced) one (1)</w:t>
      </w:r>
      <w:r w:rsidR="007F5004" w:rsidRPr="00056C64">
        <w:rPr>
          <w:rFonts w:ascii="Times New Roman" w:hAnsi="Times New Roman" w:cs="Times New Roman"/>
          <w:spacing w:val="-2"/>
          <w:sz w:val="22"/>
          <w:szCs w:val="22"/>
        </w:rPr>
        <w:t xml:space="preserve"> action-oriented step you will take to advocate the incorporation of social justice in your research lab. </w:t>
      </w:r>
    </w:p>
    <w:p w14:paraId="115B983F" w14:textId="77777777" w:rsidR="006867AD" w:rsidRPr="00056C64" w:rsidRDefault="006C44C2" w:rsidP="001D242D">
      <w:pPr>
        <w:pStyle w:val="ListParagraph"/>
        <w:numPr>
          <w:ilvl w:val="1"/>
          <w:numId w:val="14"/>
        </w:numPr>
        <w:tabs>
          <w:tab w:val="left" w:pos="-720"/>
        </w:tabs>
        <w:suppressAutoHyphens/>
        <w:spacing w:line="240" w:lineRule="atLeast"/>
        <w:jc w:val="both"/>
        <w:rPr>
          <w:rFonts w:ascii="Times New Roman" w:hAnsi="Times New Roman" w:cs="Times New Roman"/>
          <w:spacing w:val="-2"/>
          <w:sz w:val="22"/>
          <w:szCs w:val="22"/>
        </w:rPr>
      </w:pPr>
      <w:r w:rsidRPr="00056C64">
        <w:rPr>
          <w:rFonts w:ascii="Times New Roman" w:hAnsi="Times New Roman" w:cs="Times New Roman"/>
          <w:spacing w:val="-2"/>
          <w:sz w:val="22"/>
          <w:szCs w:val="22"/>
        </w:rPr>
        <w:t xml:space="preserve">Identify the steps your research lab will need to make this change a reality </w:t>
      </w:r>
    </w:p>
    <w:p w14:paraId="0BAC89CF" w14:textId="2311E40F" w:rsidR="00690DA8" w:rsidRPr="000A5F92" w:rsidRDefault="00690DA8" w:rsidP="001D242D">
      <w:pPr>
        <w:pStyle w:val="ListParagraph"/>
        <w:numPr>
          <w:ilvl w:val="1"/>
          <w:numId w:val="14"/>
        </w:numPr>
        <w:tabs>
          <w:tab w:val="left" w:pos="-720"/>
        </w:tabs>
        <w:suppressAutoHyphens/>
        <w:spacing w:line="240" w:lineRule="atLeast"/>
        <w:jc w:val="both"/>
        <w:rPr>
          <w:rFonts w:ascii="Times New Roman" w:hAnsi="Times New Roman" w:cs="Times New Roman"/>
          <w:b/>
          <w:bCs/>
          <w:spacing w:val="-2"/>
          <w:sz w:val="22"/>
          <w:szCs w:val="22"/>
        </w:rPr>
      </w:pPr>
      <w:r w:rsidRPr="000A5F92">
        <w:rPr>
          <w:rFonts w:ascii="Times New Roman" w:hAnsi="Times New Roman" w:cs="Times New Roman"/>
          <w:b/>
          <w:bCs/>
          <w:spacing w:val="-2"/>
          <w:sz w:val="22"/>
          <w:szCs w:val="22"/>
        </w:rPr>
        <w:t>Present this step to your research lab this semester to begin implementation (identify any updates, suggestions, etc. your lab gave regarding your implementation plan).</w:t>
      </w:r>
    </w:p>
    <w:p w14:paraId="01EC5566" w14:textId="0E2F7327" w:rsidR="00D424AF" w:rsidRPr="00A06B11" w:rsidRDefault="00D424AF" w:rsidP="001D242D">
      <w:pPr>
        <w:pStyle w:val="ListParagraph"/>
        <w:numPr>
          <w:ilvl w:val="0"/>
          <w:numId w:val="14"/>
        </w:numPr>
        <w:tabs>
          <w:tab w:val="left" w:pos="-720"/>
        </w:tabs>
        <w:suppressAutoHyphens/>
        <w:spacing w:line="240" w:lineRule="atLeast"/>
        <w:jc w:val="both"/>
        <w:rPr>
          <w:rFonts w:ascii="Times New Roman" w:hAnsi="Times New Roman" w:cs="Times New Roman"/>
          <w:spacing w:val="-2"/>
          <w:sz w:val="22"/>
          <w:szCs w:val="22"/>
        </w:rPr>
      </w:pPr>
      <w:r w:rsidRPr="00A06B11">
        <w:rPr>
          <w:rFonts w:ascii="Times New Roman" w:hAnsi="Times New Roman" w:cs="Times New Roman"/>
          <w:spacing w:val="-2"/>
          <w:sz w:val="22"/>
          <w:szCs w:val="22"/>
        </w:rPr>
        <w:t xml:space="preserve">Present your SJ integration </w:t>
      </w:r>
      <w:r w:rsidR="00690DA8" w:rsidRPr="00A06B11">
        <w:rPr>
          <w:rFonts w:ascii="Times New Roman" w:hAnsi="Times New Roman" w:cs="Times New Roman"/>
          <w:spacing w:val="-2"/>
          <w:sz w:val="22"/>
          <w:szCs w:val="22"/>
        </w:rPr>
        <w:t>alongside your manuscript presentation (see points for this component in that section).</w:t>
      </w:r>
    </w:p>
    <w:p w14:paraId="6294D97C" w14:textId="77777777" w:rsidR="006C44C2" w:rsidRPr="00A06B11" w:rsidRDefault="006C44C2" w:rsidP="001D242D">
      <w:pPr>
        <w:pStyle w:val="ListParagraph"/>
        <w:tabs>
          <w:tab w:val="left" w:pos="-720"/>
        </w:tabs>
        <w:suppressAutoHyphens/>
        <w:spacing w:line="240" w:lineRule="atLeast"/>
        <w:ind w:left="1440"/>
        <w:jc w:val="both"/>
        <w:rPr>
          <w:rFonts w:ascii="Times New Roman" w:hAnsi="Times New Roman" w:cs="Times New Roman"/>
          <w:spacing w:val="-2"/>
          <w:sz w:val="22"/>
          <w:szCs w:val="22"/>
        </w:rPr>
      </w:pPr>
    </w:p>
    <w:p w14:paraId="34A09B6E" w14:textId="6747DACD" w:rsidR="00255FA0" w:rsidRPr="00570787" w:rsidRDefault="007F5004" w:rsidP="001D242D">
      <w:pPr>
        <w:pStyle w:val="ListParagraph"/>
        <w:numPr>
          <w:ilvl w:val="0"/>
          <w:numId w:val="15"/>
        </w:numPr>
        <w:tabs>
          <w:tab w:val="left" w:pos="-720"/>
        </w:tabs>
        <w:suppressAutoHyphens/>
        <w:spacing w:line="240" w:lineRule="atLeast"/>
        <w:jc w:val="both"/>
        <w:rPr>
          <w:rFonts w:ascii="Times New Roman" w:hAnsi="Times New Roman" w:cs="Times New Roman"/>
          <w:spacing w:val="-2"/>
          <w:sz w:val="22"/>
          <w:szCs w:val="22"/>
        </w:rPr>
      </w:pPr>
      <w:r w:rsidRPr="00A06B11">
        <w:rPr>
          <w:rFonts w:ascii="Times New Roman" w:hAnsi="Times New Roman" w:cs="Times New Roman"/>
          <w:spacing w:val="-2"/>
          <w:sz w:val="22"/>
          <w:szCs w:val="22"/>
          <w:u w:val="single"/>
        </w:rPr>
        <w:t>Social Justice</w:t>
      </w:r>
      <w:r w:rsidR="0058011F" w:rsidRPr="00A06B11">
        <w:rPr>
          <w:rFonts w:ascii="Times New Roman" w:hAnsi="Times New Roman" w:cs="Times New Roman"/>
          <w:spacing w:val="-2"/>
          <w:sz w:val="22"/>
          <w:szCs w:val="22"/>
          <w:u w:val="single"/>
        </w:rPr>
        <w:t xml:space="preserve"> Article Review </w:t>
      </w:r>
      <w:r w:rsidR="00D424AF" w:rsidRPr="00A06B11">
        <w:rPr>
          <w:rFonts w:ascii="Times New Roman" w:hAnsi="Times New Roman" w:cs="Times New Roman"/>
          <w:spacing w:val="-2"/>
          <w:sz w:val="22"/>
          <w:szCs w:val="22"/>
          <w:u w:val="single"/>
        </w:rPr>
        <w:t>(</w:t>
      </w:r>
      <w:r w:rsidR="00140307" w:rsidRPr="00A06B11">
        <w:rPr>
          <w:rFonts w:ascii="Times New Roman" w:hAnsi="Times New Roman" w:cs="Times New Roman"/>
          <w:spacing w:val="-2"/>
          <w:sz w:val="22"/>
          <w:szCs w:val="22"/>
          <w:u w:val="single"/>
        </w:rPr>
        <w:t>5</w:t>
      </w:r>
      <w:r w:rsidR="00E72D77" w:rsidRPr="00A06B11">
        <w:rPr>
          <w:rFonts w:ascii="Times New Roman" w:hAnsi="Times New Roman" w:cs="Times New Roman"/>
          <w:spacing w:val="-2"/>
          <w:sz w:val="22"/>
          <w:szCs w:val="22"/>
          <w:u w:val="single"/>
        </w:rPr>
        <w:t xml:space="preserve"> points)</w:t>
      </w:r>
      <w:r w:rsidR="00F663AD" w:rsidRPr="00A06B11">
        <w:rPr>
          <w:rFonts w:ascii="Times New Roman" w:hAnsi="Times New Roman" w:cs="Times New Roman"/>
          <w:spacing w:val="-2"/>
          <w:sz w:val="22"/>
          <w:szCs w:val="22"/>
        </w:rPr>
        <w:t xml:space="preserve">: </w:t>
      </w:r>
      <w:r w:rsidR="00A06B11" w:rsidRPr="00A06B11">
        <w:rPr>
          <w:rFonts w:ascii="Times New Roman" w:hAnsi="Times New Roman" w:cs="Times New Roman"/>
          <w:spacing w:val="-2"/>
          <w:sz w:val="22"/>
          <w:szCs w:val="22"/>
        </w:rPr>
        <w:t xml:space="preserve">First, go </w:t>
      </w:r>
      <w:hyperlink r:id="rId13" w:history="1">
        <w:r w:rsidR="00A06B11" w:rsidRPr="00A06B11">
          <w:rPr>
            <w:rStyle w:val="Hyperlink"/>
            <w:rFonts w:ascii="Times New Roman" w:hAnsi="Times New Roman" w:cs="Times New Roman"/>
            <w:spacing w:val="-2"/>
            <w:sz w:val="22"/>
            <w:szCs w:val="22"/>
          </w:rPr>
          <w:t>https://solidarityresearch.org/about/</w:t>
        </w:r>
      </w:hyperlink>
      <w:r w:rsidR="00A06B11" w:rsidRPr="00A06B11">
        <w:rPr>
          <w:rFonts w:ascii="Times New Roman" w:hAnsi="Times New Roman" w:cs="Times New Roman"/>
          <w:spacing w:val="-2"/>
          <w:sz w:val="22"/>
          <w:szCs w:val="22"/>
        </w:rPr>
        <w:t xml:space="preserve"> and read the about page. Then, y</w:t>
      </w:r>
      <w:r w:rsidR="00D04503" w:rsidRPr="00A06B11">
        <w:rPr>
          <w:rFonts w:ascii="Times New Roman" w:hAnsi="Times New Roman" w:cs="Times New Roman"/>
          <w:spacing w:val="-2"/>
          <w:sz w:val="22"/>
          <w:szCs w:val="22"/>
        </w:rPr>
        <w:t xml:space="preserve">ou are to select a report/article from </w:t>
      </w:r>
      <w:hyperlink r:id="rId14" w:history="1">
        <w:r w:rsidR="00A06B11" w:rsidRPr="00A06B11">
          <w:rPr>
            <w:rStyle w:val="Hyperlink"/>
            <w:rFonts w:ascii="Times New Roman" w:hAnsi="Times New Roman" w:cs="Times New Roman"/>
            <w:sz w:val="22"/>
            <w:szCs w:val="22"/>
          </w:rPr>
          <w:t>https://solidarityresearch.org/publications/</w:t>
        </w:r>
      </w:hyperlink>
      <w:r w:rsidR="00A06B11" w:rsidRPr="00A06B11">
        <w:rPr>
          <w:rFonts w:ascii="Times New Roman" w:hAnsi="Times New Roman" w:cs="Times New Roman"/>
          <w:sz w:val="22"/>
          <w:szCs w:val="22"/>
        </w:rPr>
        <w:t xml:space="preserve"> </w:t>
      </w:r>
      <w:r w:rsidR="00D04503" w:rsidRPr="00A06B11">
        <w:rPr>
          <w:rFonts w:ascii="Times New Roman" w:hAnsi="Times New Roman" w:cs="Times New Roman"/>
          <w:spacing w:val="-2"/>
          <w:sz w:val="22"/>
          <w:szCs w:val="22"/>
        </w:rPr>
        <w:t>that interests you.</w:t>
      </w:r>
      <w:r w:rsidR="00FA510F" w:rsidRPr="00A06B11">
        <w:rPr>
          <w:rFonts w:ascii="Times New Roman" w:hAnsi="Times New Roman" w:cs="Times New Roman"/>
          <w:sz w:val="22"/>
          <w:szCs w:val="22"/>
        </w:rPr>
        <w:t xml:space="preserve"> You will serve as the “mock reviewer” for said article.</w:t>
      </w:r>
      <w:r w:rsidR="00FA510F" w:rsidRPr="00A06B11">
        <w:rPr>
          <w:rFonts w:ascii="Times New Roman" w:hAnsi="Times New Roman" w:cs="Times New Roman"/>
          <w:spacing w:val="-2"/>
          <w:sz w:val="22"/>
          <w:szCs w:val="22"/>
        </w:rPr>
        <w:t xml:space="preserve"> </w:t>
      </w:r>
      <w:r w:rsidR="001F6664" w:rsidRPr="00A06B11">
        <w:rPr>
          <w:rFonts w:ascii="Times New Roman" w:hAnsi="Times New Roman" w:cs="Times New Roman"/>
          <w:spacing w:val="-2"/>
          <w:sz w:val="22"/>
          <w:szCs w:val="22"/>
        </w:rPr>
        <w:t xml:space="preserve">Your review paper will include: 1) a general overview of the article, 2) </w:t>
      </w:r>
      <w:r w:rsidR="00D04503" w:rsidRPr="00A06B11">
        <w:rPr>
          <w:rFonts w:ascii="Times New Roman" w:hAnsi="Times New Roman" w:cs="Times New Roman"/>
          <w:spacing w:val="-2"/>
          <w:sz w:val="22"/>
          <w:szCs w:val="22"/>
        </w:rPr>
        <w:t>an outline of the specific methodologies that would be considered “mainstream”</w:t>
      </w:r>
      <w:r w:rsidR="001F6664" w:rsidRPr="00A06B11">
        <w:rPr>
          <w:rFonts w:ascii="Times New Roman" w:hAnsi="Times New Roman" w:cs="Times New Roman"/>
          <w:spacing w:val="-2"/>
          <w:sz w:val="22"/>
          <w:szCs w:val="22"/>
        </w:rPr>
        <w:t>,</w:t>
      </w:r>
      <w:r w:rsidR="00276178" w:rsidRPr="00A06B11">
        <w:rPr>
          <w:rFonts w:ascii="Times New Roman" w:hAnsi="Times New Roman" w:cs="Times New Roman"/>
          <w:spacing w:val="-2"/>
          <w:sz w:val="22"/>
          <w:szCs w:val="22"/>
        </w:rPr>
        <w:t xml:space="preserve"> 3) areas of the article that demonstrate equity and justice </w:t>
      </w:r>
      <w:r w:rsidR="00D04503" w:rsidRPr="00A06B11">
        <w:rPr>
          <w:rFonts w:ascii="Times New Roman" w:hAnsi="Times New Roman" w:cs="Times New Roman"/>
          <w:spacing w:val="-2"/>
          <w:sz w:val="22"/>
          <w:szCs w:val="22"/>
        </w:rPr>
        <w:t xml:space="preserve">in </w:t>
      </w:r>
      <w:r w:rsidR="00276178" w:rsidRPr="00A06B11">
        <w:rPr>
          <w:rFonts w:ascii="Times New Roman" w:hAnsi="Times New Roman" w:cs="Times New Roman"/>
          <w:spacing w:val="-2"/>
          <w:sz w:val="22"/>
          <w:szCs w:val="22"/>
        </w:rPr>
        <w:t>methodology</w:t>
      </w:r>
      <w:r w:rsidR="00D04503" w:rsidRPr="00A06B11">
        <w:rPr>
          <w:rFonts w:ascii="Times New Roman" w:hAnsi="Times New Roman" w:cs="Times New Roman"/>
          <w:spacing w:val="-2"/>
          <w:sz w:val="22"/>
          <w:szCs w:val="22"/>
        </w:rPr>
        <w:t>, populations,</w:t>
      </w:r>
      <w:r w:rsidR="00276178" w:rsidRPr="00A06B11">
        <w:rPr>
          <w:rFonts w:ascii="Times New Roman" w:hAnsi="Times New Roman" w:cs="Times New Roman"/>
          <w:spacing w:val="-2"/>
          <w:sz w:val="22"/>
          <w:szCs w:val="22"/>
        </w:rPr>
        <w:t xml:space="preserve"> results</w:t>
      </w:r>
      <w:r w:rsidR="00D04503" w:rsidRPr="00A06B11">
        <w:rPr>
          <w:rFonts w:ascii="Times New Roman" w:hAnsi="Times New Roman" w:cs="Times New Roman"/>
          <w:spacing w:val="-2"/>
          <w:sz w:val="22"/>
          <w:szCs w:val="22"/>
        </w:rPr>
        <w:t xml:space="preserve"> and interpretation</w:t>
      </w:r>
      <w:r w:rsidR="00276178" w:rsidRPr="00A06B11">
        <w:rPr>
          <w:rFonts w:ascii="Times New Roman" w:hAnsi="Times New Roman" w:cs="Times New Roman"/>
          <w:spacing w:val="-2"/>
          <w:sz w:val="22"/>
          <w:szCs w:val="22"/>
        </w:rPr>
        <w:t>,</w:t>
      </w:r>
      <w:r w:rsidR="00A06B11" w:rsidRPr="00A06B11">
        <w:rPr>
          <w:rFonts w:ascii="Times New Roman" w:hAnsi="Times New Roman" w:cs="Times New Roman"/>
          <w:spacing w:val="-2"/>
          <w:sz w:val="22"/>
          <w:szCs w:val="22"/>
        </w:rPr>
        <w:t xml:space="preserve"> (it may be helpful to identify what types of knowledge is represented),</w:t>
      </w:r>
      <w:r w:rsidR="00276178" w:rsidRPr="00A06B11">
        <w:rPr>
          <w:rFonts w:ascii="Times New Roman" w:hAnsi="Times New Roman" w:cs="Times New Roman"/>
          <w:spacing w:val="-2"/>
          <w:sz w:val="22"/>
          <w:szCs w:val="22"/>
        </w:rPr>
        <w:t xml:space="preserve"> and</w:t>
      </w:r>
      <w:r w:rsidR="001F6664" w:rsidRPr="00A06B11">
        <w:rPr>
          <w:rFonts w:ascii="Times New Roman" w:hAnsi="Times New Roman" w:cs="Times New Roman"/>
          <w:spacing w:val="-2"/>
          <w:sz w:val="22"/>
          <w:szCs w:val="22"/>
        </w:rPr>
        <w:t xml:space="preserve"> </w:t>
      </w:r>
      <w:r w:rsidR="00276178" w:rsidRPr="00A06B11">
        <w:rPr>
          <w:rFonts w:ascii="Times New Roman" w:hAnsi="Times New Roman" w:cs="Times New Roman"/>
          <w:spacing w:val="-2"/>
          <w:sz w:val="22"/>
          <w:szCs w:val="22"/>
        </w:rPr>
        <w:t>4</w:t>
      </w:r>
      <w:r w:rsidR="001F6664" w:rsidRPr="00A06B11">
        <w:rPr>
          <w:rFonts w:ascii="Times New Roman" w:hAnsi="Times New Roman" w:cs="Times New Roman"/>
          <w:spacing w:val="-2"/>
          <w:sz w:val="22"/>
          <w:szCs w:val="22"/>
        </w:rPr>
        <w:t>) aspects of the review that have illuminated issues in your own research work</w:t>
      </w:r>
      <w:r w:rsidR="00D04503" w:rsidRPr="00A06B11">
        <w:rPr>
          <w:rFonts w:ascii="Times New Roman" w:hAnsi="Times New Roman" w:cs="Times New Roman"/>
          <w:spacing w:val="-2"/>
          <w:sz w:val="22"/>
          <w:szCs w:val="22"/>
        </w:rPr>
        <w:t xml:space="preserve"> (including what the issues are and how you might rectify them)</w:t>
      </w:r>
      <w:r w:rsidR="001F6664" w:rsidRPr="00A06B11">
        <w:rPr>
          <w:rFonts w:ascii="Times New Roman" w:hAnsi="Times New Roman" w:cs="Times New Roman"/>
          <w:spacing w:val="-2"/>
          <w:sz w:val="22"/>
          <w:szCs w:val="22"/>
        </w:rPr>
        <w:t>.</w:t>
      </w:r>
      <w:r w:rsidR="00D04503" w:rsidRPr="00A06B11">
        <w:rPr>
          <w:rFonts w:ascii="Times New Roman" w:hAnsi="Times New Roman" w:cs="Times New Roman"/>
          <w:spacing w:val="-2"/>
          <w:sz w:val="22"/>
          <w:szCs w:val="22"/>
        </w:rPr>
        <w:t xml:space="preserve"> You will develop a short (1</w:t>
      </w:r>
      <w:r w:rsidR="00A06B11" w:rsidRPr="00A06B11">
        <w:rPr>
          <w:rFonts w:ascii="Times New Roman" w:hAnsi="Times New Roman" w:cs="Times New Roman"/>
          <w:spacing w:val="-2"/>
          <w:sz w:val="22"/>
          <w:szCs w:val="22"/>
        </w:rPr>
        <w:t>0</w:t>
      </w:r>
      <w:r w:rsidR="00D04503" w:rsidRPr="00A06B11">
        <w:rPr>
          <w:rFonts w:ascii="Times New Roman" w:hAnsi="Times New Roman" w:cs="Times New Roman"/>
          <w:spacing w:val="-2"/>
          <w:sz w:val="22"/>
          <w:szCs w:val="22"/>
        </w:rPr>
        <w:t xml:space="preserve"> min) </w:t>
      </w:r>
      <w:r w:rsidR="00570787" w:rsidRPr="00A06B11">
        <w:rPr>
          <w:rFonts w:ascii="Times New Roman" w:hAnsi="Times New Roman" w:cs="Times New Roman"/>
          <w:spacing w:val="-2"/>
          <w:sz w:val="22"/>
          <w:szCs w:val="22"/>
        </w:rPr>
        <w:t>PowerPoint</w:t>
      </w:r>
      <w:r w:rsidR="00D04503" w:rsidRPr="00A06B11">
        <w:rPr>
          <w:rFonts w:ascii="Times New Roman" w:hAnsi="Times New Roman" w:cs="Times New Roman"/>
          <w:spacing w:val="-2"/>
          <w:sz w:val="22"/>
          <w:szCs w:val="22"/>
        </w:rPr>
        <w:t xml:space="preserve"> and present each of these four components in class. </w:t>
      </w:r>
      <w:r w:rsidR="00D04503" w:rsidRPr="00A06B11">
        <w:rPr>
          <w:rFonts w:ascii="Times New Roman" w:hAnsi="Times New Roman" w:cs="Times New Roman"/>
          <w:i/>
          <w:spacing w:val="-2"/>
          <w:sz w:val="22"/>
          <w:szCs w:val="22"/>
        </w:rPr>
        <w:t xml:space="preserve">*Note* Your </w:t>
      </w:r>
      <w:r w:rsidR="00D04503" w:rsidRPr="00570787">
        <w:rPr>
          <w:rFonts w:ascii="Times New Roman" w:hAnsi="Times New Roman" w:cs="Times New Roman"/>
          <w:i/>
          <w:spacing w:val="-2"/>
          <w:sz w:val="22"/>
          <w:szCs w:val="22"/>
        </w:rPr>
        <w:t>presentation will be cut at 1</w:t>
      </w:r>
      <w:r w:rsidR="00A06B11" w:rsidRPr="00570787">
        <w:rPr>
          <w:rFonts w:ascii="Times New Roman" w:hAnsi="Times New Roman" w:cs="Times New Roman"/>
          <w:i/>
          <w:spacing w:val="-2"/>
          <w:sz w:val="22"/>
          <w:szCs w:val="22"/>
        </w:rPr>
        <w:t>0</w:t>
      </w:r>
      <w:r w:rsidR="00D04503" w:rsidRPr="00570787">
        <w:rPr>
          <w:rFonts w:ascii="Times New Roman" w:hAnsi="Times New Roman" w:cs="Times New Roman"/>
          <w:i/>
          <w:spacing w:val="-2"/>
          <w:sz w:val="22"/>
          <w:szCs w:val="22"/>
        </w:rPr>
        <w:t xml:space="preserve"> min, so please time yourself and practice staying within the time allotted.</w:t>
      </w:r>
      <w:r w:rsidR="001F6664" w:rsidRPr="00570787">
        <w:rPr>
          <w:rFonts w:ascii="Times New Roman" w:hAnsi="Times New Roman" w:cs="Times New Roman"/>
          <w:spacing w:val="-2"/>
          <w:sz w:val="22"/>
          <w:szCs w:val="22"/>
        </w:rPr>
        <w:t xml:space="preserve"> </w:t>
      </w:r>
    </w:p>
    <w:p w14:paraId="78CEC337" w14:textId="77777777" w:rsidR="00255FA0" w:rsidRPr="00570787" w:rsidRDefault="00255FA0" w:rsidP="001D242D">
      <w:pPr>
        <w:pStyle w:val="ListParagraph"/>
        <w:tabs>
          <w:tab w:val="left" w:pos="-720"/>
        </w:tabs>
        <w:suppressAutoHyphens/>
        <w:spacing w:line="240" w:lineRule="atLeast"/>
        <w:jc w:val="both"/>
        <w:rPr>
          <w:rFonts w:ascii="Times New Roman" w:hAnsi="Times New Roman" w:cs="Times New Roman"/>
          <w:spacing w:val="-2"/>
          <w:sz w:val="22"/>
          <w:szCs w:val="22"/>
        </w:rPr>
      </w:pPr>
    </w:p>
    <w:p w14:paraId="651E2305" w14:textId="2E674650" w:rsidR="00570787" w:rsidRPr="00570787" w:rsidRDefault="005C2542" w:rsidP="001D242D">
      <w:pPr>
        <w:pStyle w:val="ListParagraph"/>
        <w:numPr>
          <w:ilvl w:val="0"/>
          <w:numId w:val="15"/>
        </w:numPr>
        <w:tabs>
          <w:tab w:val="left" w:pos="-720"/>
        </w:tabs>
        <w:suppressAutoHyphens/>
        <w:spacing w:line="240" w:lineRule="atLeast"/>
        <w:jc w:val="both"/>
        <w:rPr>
          <w:rFonts w:ascii="Times New Roman" w:hAnsi="Times New Roman" w:cs="Times New Roman"/>
          <w:spacing w:val="-2"/>
          <w:sz w:val="22"/>
          <w:szCs w:val="22"/>
        </w:rPr>
      </w:pPr>
      <w:r w:rsidRPr="00570787">
        <w:rPr>
          <w:rFonts w:ascii="Times New Roman" w:hAnsi="Times New Roman" w:cs="Times New Roman"/>
          <w:sz w:val="22"/>
          <w:szCs w:val="22"/>
          <w:u w:val="single"/>
        </w:rPr>
        <w:t>Scale Construction Review (5 points)</w:t>
      </w:r>
      <w:r w:rsidRPr="00570787">
        <w:rPr>
          <w:rFonts w:ascii="Times New Roman" w:hAnsi="Times New Roman" w:cs="Times New Roman"/>
          <w:sz w:val="22"/>
          <w:szCs w:val="22"/>
        </w:rPr>
        <w:t>: Utilizing a psychological scale used in research being conducted in your lab, read the empirical article(s) that describe scale development process for that measure. Write a review (1 page single spaced) that addresses</w:t>
      </w:r>
      <w:r w:rsidR="00570787" w:rsidRPr="00570787">
        <w:rPr>
          <w:rFonts w:ascii="Times New Roman" w:hAnsi="Times New Roman" w:cs="Times New Roman"/>
          <w:sz w:val="22"/>
          <w:szCs w:val="22"/>
        </w:rPr>
        <w:t>:</w:t>
      </w:r>
      <w:r w:rsidRPr="00570787">
        <w:rPr>
          <w:rFonts w:ascii="Times New Roman" w:hAnsi="Times New Roman" w:cs="Times New Roman"/>
          <w:sz w:val="22"/>
          <w:szCs w:val="22"/>
        </w:rPr>
        <w:t xml:space="preserve"> </w:t>
      </w:r>
    </w:p>
    <w:p w14:paraId="06BAF1C3" w14:textId="72F886C6" w:rsidR="00570787" w:rsidRPr="00570787" w:rsidRDefault="005C2542" w:rsidP="00570787">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570787">
        <w:rPr>
          <w:rFonts w:ascii="Times New Roman" w:hAnsi="Times New Roman" w:cs="Times New Roman"/>
          <w:sz w:val="22"/>
          <w:szCs w:val="22"/>
        </w:rPr>
        <w:t>the strengths and limitations of how this scale was developed. Be sure to address reliability and validity evidence</w:t>
      </w:r>
      <w:r w:rsidR="00570787" w:rsidRPr="00570787">
        <w:rPr>
          <w:rFonts w:ascii="Times New Roman" w:hAnsi="Times New Roman" w:cs="Times New Roman"/>
          <w:sz w:val="22"/>
          <w:szCs w:val="22"/>
        </w:rPr>
        <w:t xml:space="preserve"> (1 pt)</w:t>
      </w:r>
    </w:p>
    <w:p w14:paraId="6FDCCAD5" w14:textId="22FABD1F" w:rsidR="00570787" w:rsidRPr="00570787" w:rsidRDefault="005C2542" w:rsidP="00570787">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570787">
        <w:rPr>
          <w:rFonts w:ascii="Times New Roman" w:hAnsi="Times New Roman" w:cs="Times New Roman"/>
          <w:sz w:val="22"/>
          <w:szCs w:val="22"/>
        </w:rPr>
        <w:t>evidence (or lack thereof) of appropriateness of this measure</w:t>
      </w:r>
      <w:r w:rsidR="00570787" w:rsidRPr="00570787">
        <w:rPr>
          <w:rFonts w:ascii="Times New Roman" w:hAnsi="Times New Roman" w:cs="Times New Roman"/>
          <w:sz w:val="22"/>
          <w:szCs w:val="22"/>
        </w:rPr>
        <w:t xml:space="preserve"> with diverse populations (1 pt)</w:t>
      </w:r>
    </w:p>
    <w:p w14:paraId="02345BCD" w14:textId="593693EB" w:rsidR="00570787" w:rsidRPr="00570787" w:rsidRDefault="00570787" w:rsidP="00570787">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570787">
        <w:rPr>
          <w:rFonts w:ascii="Times New Roman" w:hAnsi="Times New Roman" w:cs="Times New Roman"/>
          <w:sz w:val="22"/>
          <w:szCs w:val="22"/>
        </w:rPr>
        <w:t>elements (or lack thereof) of research justice evident in the scale (be sure to identify the specific aspects of research justice utilized). For scales lacking research justice aspects, identify potential avenues for improvement in that area.(2 pts)</w:t>
      </w:r>
    </w:p>
    <w:p w14:paraId="0AA62A07" w14:textId="78DA93B7" w:rsidR="005C2542" w:rsidRPr="00570787" w:rsidRDefault="00570787" w:rsidP="00570787">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570787">
        <w:rPr>
          <w:rFonts w:ascii="Times New Roman" w:hAnsi="Times New Roman" w:cs="Times New Roman"/>
          <w:sz w:val="22"/>
          <w:szCs w:val="22"/>
        </w:rPr>
        <w:t xml:space="preserve">justification for continued use OR justification for discontinuing use in your research lab </w:t>
      </w:r>
      <w:r w:rsidRPr="00570787">
        <w:rPr>
          <w:rFonts w:ascii="Times New Roman" w:hAnsi="Times New Roman" w:cs="Times New Roman"/>
          <w:sz w:val="22"/>
          <w:szCs w:val="22"/>
        </w:rPr>
        <w:lastRenderedPageBreak/>
        <w:t>given the review you have provided. (1pt)</w:t>
      </w:r>
    </w:p>
    <w:p w14:paraId="7800FF45" w14:textId="77777777" w:rsidR="005C2542" w:rsidRPr="005E096E" w:rsidRDefault="005C2542" w:rsidP="001D242D">
      <w:pPr>
        <w:pStyle w:val="ListParagraph"/>
        <w:tabs>
          <w:tab w:val="left" w:pos="-720"/>
        </w:tabs>
        <w:suppressAutoHyphens/>
        <w:spacing w:line="240" w:lineRule="atLeast"/>
        <w:jc w:val="both"/>
        <w:rPr>
          <w:rFonts w:ascii="Times New Roman" w:hAnsi="Times New Roman" w:cs="Times New Roman"/>
          <w:spacing w:val="-2"/>
          <w:sz w:val="22"/>
          <w:szCs w:val="22"/>
        </w:rPr>
      </w:pPr>
    </w:p>
    <w:p w14:paraId="58995C9A" w14:textId="63C73014" w:rsidR="00EC4A57" w:rsidRPr="005E096E" w:rsidRDefault="007F5004" w:rsidP="001D242D">
      <w:pPr>
        <w:pStyle w:val="ListParagraph"/>
        <w:numPr>
          <w:ilvl w:val="0"/>
          <w:numId w:val="15"/>
        </w:numPr>
        <w:tabs>
          <w:tab w:val="left" w:pos="-720"/>
        </w:tabs>
        <w:suppressAutoHyphens/>
        <w:spacing w:line="240" w:lineRule="atLeast"/>
        <w:jc w:val="both"/>
        <w:rPr>
          <w:rFonts w:ascii="Times New Roman" w:hAnsi="Times New Roman" w:cs="Times New Roman"/>
          <w:spacing w:val="-2"/>
          <w:sz w:val="22"/>
          <w:szCs w:val="22"/>
        </w:rPr>
      </w:pPr>
      <w:r w:rsidRPr="005E096E">
        <w:rPr>
          <w:rFonts w:ascii="Times New Roman" w:hAnsi="Times New Roman" w:cs="Times New Roman"/>
          <w:spacing w:val="-2"/>
          <w:sz w:val="22"/>
          <w:szCs w:val="22"/>
          <w:u w:val="single"/>
        </w:rPr>
        <w:t>Manuscript</w:t>
      </w:r>
      <w:r w:rsidR="0058011F" w:rsidRPr="005E096E">
        <w:rPr>
          <w:rFonts w:ascii="Times New Roman" w:hAnsi="Times New Roman" w:cs="Times New Roman"/>
          <w:spacing w:val="-2"/>
          <w:sz w:val="22"/>
          <w:szCs w:val="22"/>
          <w:u w:val="single"/>
        </w:rPr>
        <w:t xml:space="preserve"> Submission</w:t>
      </w:r>
      <w:r w:rsidR="00E72D77" w:rsidRPr="005E096E">
        <w:rPr>
          <w:rFonts w:ascii="Times New Roman" w:hAnsi="Times New Roman" w:cs="Times New Roman"/>
          <w:spacing w:val="-2"/>
          <w:sz w:val="22"/>
          <w:szCs w:val="22"/>
          <w:u w:val="single"/>
        </w:rPr>
        <w:t xml:space="preserve"> (</w:t>
      </w:r>
      <w:r w:rsidR="000150A2" w:rsidRPr="005E096E">
        <w:rPr>
          <w:rFonts w:ascii="Times New Roman" w:hAnsi="Times New Roman" w:cs="Times New Roman"/>
          <w:spacing w:val="-2"/>
          <w:sz w:val="22"/>
          <w:szCs w:val="22"/>
          <w:u w:val="single"/>
        </w:rPr>
        <w:t>2</w:t>
      </w:r>
      <w:r w:rsidR="00140307" w:rsidRPr="005E096E">
        <w:rPr>
          <w:rFonts w:ascii="Times New Roman" w:hAnsi="Times New Roman" w:cs="Times New Roman"/>
          <w:spacing w:val="-2"/>
          <w:sz w:val="22"/>
          <w:szCs w:val="22"/>
          <w:u w:val="single"/>
        </w:rPr>
        <w:t>5</w:t>
      </w:r>
      <w:r w:rsidR="001F6664" w:rsidRPr="005E096E">
        <w:rPr>
          <w:rFonts w:ascii="Times New Roman" w:hAnsi="Times New Roman" w:cs="Times New Roman"/>
          <w:spacing w:val="-2"/>
          <w:sz w:val="22"/>
          <w:szCs w:val="22"/>
          <w:u w:val="single"/>
        </w:rPr>
        <w:t xml:space="preserve"> points</w:t>
      </w:r>
      <w:r w:rsidR="00E72D77" w:rsidRPr="005E096E">
        <w:rPr>
          <w:rFonts w:ascii="Times New Roman" w:hAnsi="Times New Roman" w:cs="Times New Roman"/>
          <w:spacing w:val="-2"/>
          <w:sz w:val="22"/>
          <w:szCs w:val="22"/>
          <w:u w:val="single"/>
        </w:rPr>
        <w:t>)</w:t>
      </w:r>
      <w:r w:rsidR="008C53CE" w:rsidRPr="005E096E">
        <w:rPr>
          <w:rFonts w:ascii="Times New Roman" w:hAnsi="Times New Roman" w:cs="Times New Roman"/>
          <w:spacing w:val="-2"/>
          <w:sz w:val="22"/>
          <w:szCs w:val="22"/>
        </w:rPr>
        <w:t xml:space="preserve">: </w:t>
      </w:r>
      <w:r w:rsidR="001F6664" w:rsidRPr="005E096E">
        <w:rPr>
          <w:rFonts w:ascii="Times New Roman" w:hAnsi="Times New Roman" w:cs="Times New Roman"/>
          <w:spacing w:val="-2"/>
          <w:sz w:val="22"/>
          <w:szCs w:val="22"/>
        </w:rPr>
        <w:t xml:space="preserve">It is expected that your ongoing participation in your research lab will result in your work being submitted for </w:t>
      </w:r>
      <w:r w:rsidR="00EC4A57" w:rsidRPr="005E096E">
        <w:rPr>
          <w:rFonts w:ascii="Times New Roman" w:hAnsi="Times New Roman" w:cs="Times New Roman"/>
          <w:spacing w:val="-2"/>
          <w:sz w:val="22"/>
          <w:szCs w:val="22"/>
        </w:rPr>
        <w:t>publication. You</w:t>
      </w:r>
      <w:r w:rsidR="00CD7C98" w:rsidRPr="005E096E">
        <w:rPr>
          <w:rFonts w:ascii="Times New Roman" w:hAnsi="Times New Roman" w:cs="Times New Roman"/>
          <w:spacing w:val="-2"/>
          <w:sz w:val="22"/>
          <w:szCs w:val="22"/>
        </w:rPr>
        <w:t>r</w:t>
      </w:r>
      <w:r w:rsidR="00EC4A57" w:rsidRPr="005E096E">
        <w:rPr>
          <w:rFonts w:ascii="Times New Roman" w:hAnsi="Times New Roman" w:cs="Times New Roman"/>
          <w:spacing w:val="-2"/>
          <w:sz w:val="22"/>
          <w:szCs w:val="22"/>
        </w:rPr>
        <w:t xml:space="preserve"> authorship contribution can be at any level, but it will need to be “submission ready” to meet the requirements of this course (you can use manuscripts prepared in previous </w:t>
      </w:r>
      <w:r w:rsidR="00C2796C" w:rsidRPr="005E096E">
        <w:rPr>
          <w:rFonts w:ascii="Times New Roman" w:hAnsi="Times New Roman" w:cs="Times New Roman"/>
          <w:spacing w:val="-2"/>
          <w:sz w:val="22"/>
          <w:szCs w:val="22"/>
        </w:rPr>
        <w:t xml:space="preserve">doctoral </w:t>
      </w:r>
      <w:r w:rsidR="00EC4A57" w:rsidRPr="005E096E">
        <w:rPr>
          <w:rFonts w:ascii="Times New Roman" w:hAnsi="Times New Roman" w:cs="Times New Roman"/>
          <w:spacing w:val="-2"/>
          <w:sz w:val="22"/>
          <w:szCs w:val="22"/>
        </w:rPr>
        <w:t>semesters with the permission of the course instructor</w:t>
      </w:r>
      <w:r w:rsidR="00C2796C" w:rsidRPr="005E096E">
        <w:rPr>
          <w:rFonts w:ascii="Times New Roman" w:hAnsi="Times New Roman" w:cs="Times New Roman"/>
          <w:spacing w:val="-2"/>
          <w:sz w:val="22"/>
          <w:szCs w:val="22"/>
        </w:rPr>
        <w:t>, but your work must be supervised by an AU faculty member</w:t>
      </w:r>
      <w:r w:rsidR="00EC4A57" w:rsidRPr="005E096E">
        <w:rPr>
          <w:rFonts w:ascii="Times New Roman" w:hAnsi="Times New Roman" w:cs="Times New Roman"/>
          <w:spacing w:val="-2"/>
          <w:sz w:val="22"/>
          <w:szCs w:val="22"/>
        </w:rPr>
        <w:t>)</w:t>
      </w:r>
      <w:r w:rsidRPr="005E096E">
        <w:rPr>
          <w:rFonts w:ascii="Times New Roman" w:hAnsi="Times New Roman" w:cs="Times New Roman"/>
          <w:spacing w:val="-2"/>
          <w:sz w:val="22"/>
          <w:szCs w:val="22"/>
        </w:rPr>
        <w:t>.</w:t>
      </w:r>
      <w:r w:rsidR="00EC4A57" w:rsidRPr="005E096E">
        <w:rPr>
          <w:rFonts w:ascii="Times New Roman" w:hAnsi="Times New Roman" w:cs="Times New Roman"/>
          <w:spacing w:val="-2"/>
          <w:sz w:val="22"/>
          <w:szCs w:val="22"/>
        </w:rPr>
        <w:t xml:space="preserve"> </w:t>
      </w:r>
      <w:r w:rsidR="001C0FF0" w:rsidRPr="005E096E">
        <w:rPr>
          <w:rFonts w:ascii="Times New Roman" w:hAnsi="Times New Roman" w:cs="Times New Roman"/>
          <w:i/>
          <w:iCs/>
          <w:spacing w:val="-2"/>
          <w:sz w:val="22"/>
          <w:szCs w:val="22"/>
        </w:rPr>
        <w:t>It is important to note that the points associated with this assignment are taken in sum (that is to say, all three components must be satisfactorily met to obtain any grade above 0 for this component).</w:t>
      </w:r>
      <w:r w:rsidR="001C0FF0" w:rsidRPr="005E096E">
        <w:rPr>
          <w:rFonts w:ascii="Times New Roman" w:hAnsi="Times New Roman" w:cs="Times New Roman"/>
          <w:spacing w:val="-2"/>
          <w:sz w:val="22"/>
          <w:szCs w:val="22"/>
        </w:rPr>
        <w:t xml:space="preserve"> </w:t>
      </w:r>
      <w:r w:rsidR="00EC4A57" w:rsidRPr="005E096E">
        <w:rPr>
          <w:rFonts w:ascii="Times New Roman" w:hAnsi="Times New Roman" w:cs="Times New Roman"/>
          <w:spacing w:val="-2"/>
          <w:sz w:val="22"/>
          <w:szCs w:val="22"/>
        </w:rPr>
        <w:t xml:space="preserve">To meet this requirement, you need to submit the following: </w:t>
      </w:r>
      <w:r w:rsidRPr="005E096E">
        <w:rPr>
          <w:rFonts w:ascii="Times New Roman" w:hAnsi="Times New Roman" w:cs="Times New Roman"/>
          <w:spacing w:val="-2"/>
          <w:sz w:val="22"/>
          <w:szCs w:val="22"/>
        </w:rPr>
        <w:t xml:space="preserve"> </w:t>
      </w:r>
    </w:p>
    <w:p w14:paraId="3D3EFD36" w14:textId="77777777" w:rsidR="00EC4A57" w:rsidRPr="005E096E" w:rsidRDefault="00EC4A57" w:rsidP="001D242D">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5E096E">
        <w:rPr>
          <w:rFonts w:ascii="Times New Roman" w:hAnsi="Times New Roman" w:cs="Times New Roman"/>
          <w:spacing w:val="-2"/>
          <w:sz w:val="22"/>
          <w:szCs w:val="22"/>
        </w:rPr>
        <w:t>A copy of the manuscript with authorship page</w:t>
      </w:r>
    </w:p>
    <w:p w14:paraId="3484E878" w14:textId="7B9944FF" w:rsidR="00497570" w:rsidRPr="005E096E" w:rsidRDefault="00EC4A57" w:rsidP="001D242D">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5E096E">
        <w:rPr>
          <w:rFonts w:ascii="Times New Roman" w:hAnsi="Times New Roman" w:cs="Times New Roman"/>
          <w:spacing w:val="-2"/>
          <w:sz w:val="22"/>
          <w:szCs w:val="22"/>
        </w:rPr>
        <w:t>P</w:t>
      </w:r>
      <w:r w:rsidR="001F6664" w:rsidRPr="005E096E">
        <w:rPr>
          <w:rFonts w:ascii="Times New Roman" w:hAnsi="Times New Roman" w:cs="Times New Roman"/>
          <w:spacing w:val="-2"/>
          <w:sz w:val="22"/>
          <w:szCs w:val="22"/>
        </w:rPr>
        <w:t xml:space="preserve">roof of </w:t>
      </w:r>
      <w:r w:rsidR="007F5004" w:rsidRPr="005E096E">
        <w:rPr>
          <w:rFonts w:ascii="Times New Roman" w:hAnsi="Times New Roman" w:cs="Times New Roman"/>
          <w:spacing w:val="-2"/>
          <w:sz w:val="22"/>
          <w:szCs w:val="22"/>
        </w:rPr>
        <w:t>manuscript submission</w:t>
      </w:r>
      <w:r w:rsidR="001F6664" w:rsidRPr="005E096E">
        <w:rPr>
          <w:rFonts w:ascii="Times New Roman" w:hAnsi="Times New Roman" w:cs="Times New Roman"/>
          <w:spacing w:val="-2"/>
          <w:sz w:val="22"/>
          <w:szCs w:val="22"/>
        </w:rPr>
        <w:t xml:space="preserve"> (or at minimum </w:t>
      </w:r>
      <w:r w:rsidRPr="005E096E">
        <w:rPr>
          <w:rFonts w:ascii="Times New Roman" w:hAnsi="Times New Roman" w:cs="Times New Roman"/>
          <w:spacing w:val="-2"/>
          <w:sz w:val="22"/>
          <w:szCs w:val="22"/>
        </w:rPr>
        <w:t>a s</w:t>
      </w:r>
      <w:r w:rsidR="005E096E" w:rsidRPr="005E096E">
        <w:rPr>
          <w:rFonts w:ascii="Times New Roman" w:hAnsi="Times New Roman" w:cs="Times New Roman"/>
          <w:spacing w:val="-2"/>
          <w:sz w:val="22"/>
          <w:szCs w:val="22"/>
        </w:rPr>
        <w:t>ubmission ready form signed by</w:t>
      </w:r>
      <w:r w:rsidRPr="005E096E">
        <w:rPr>
          <w:rFonts w:ascii="Times New Roman" w:hAnsi="Times New Roman" w:cs="Times New Roman"/>
          <w:spacing w:val="-2"/>
          <w:sz w:val="22"/>
          <w:szCs w:val="22"/>
        </w:rPr>
        <w:t xml:space="preserve"> the first author </w:t>
      </w:r>
      <w:r w:rsidR="005E096E" w:rsidRPr="005E096E">
        <w:rPr>
          <w:rFonts w:ascii="Times New Roman" w:hAnsi="Times New Roman" w:cs="Times New Roman"/>
          <w:spacing w:val="-2"/>
          <w:sz w:val="22"/>
          <w:szCs w:val="22"/>
        </w:rPr>
        <w:t>[</w:t>
      </w:r>
      <w:r w:rsidRPr="005E096E">
        <w:rPr>
          <w:rFonts w:ascii="Times New Roman" w:hAnsi="Times New Roman" w:cs="Times New Roman"/>
          <w:spacing w:val="-2"/>
          <w:sz w:val="22"/>
          <w:szCs w:val="22"/>
        </w:rPr>
        <w:t>or research supervisor if you are first author</w:t>
      </w:r>
      <w:r w:rsidR="005E096E" w:rsidRPr="005E096E">
        <w:rPr>
          <w:rFonts w:ascii="Times New Roman" w:hAnsi="Times New Roman" w:cs="Times New Roman"/>
          <w:spacing w:val="-2"/>
          <w:sz w:val="22"/>
          <w:szCs w:val="22"/>
        </w:rPr>
        <w:t>]</w:t>
      </w:r>
      <w:r w:rsidRPr="005E096E">
        <w:rPr>
          <w:rFonts w:ascii="Times New Roman" w:hAnsi="Times New Roman" w:cs="Times New Roman"/>
          <w:spacing w:val="-2"/>
          <w:sz w:val="22"/>
          <w:szCs w:val="22"/>
        </w:rPr>
        <w:t xml:space="preserve"> that the manuscript is submission ready</w:t>
      </w:r>
      <w:r w:rsidR="001F6664" w:rsidRPr="005E096E">
        <w:rPr>
          <w:rFonts w:ascii="Times New Roman" w:hAnsi="Times New Roman" w:cs="Times New Roman"/>
          <w:spacing w:val="-2"/>
          <w:sz w:val="22"/>
          <w:szCs w:val="22"/>
        </w:rPr>
        <w:t xml:space="preserve">). </w:t>
      </w:r>
    </w:p>
    <w:p w14:paraId="69D713FD" w14:textId="77777777" w:rsidR="00EC4A57" w:rsidRPr="005E096E" w:rsidRDefault="00EC4A57" w:rsidP="001D242D">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5E096E">
        <w:rPr>
          <w:rFonts w:ascii="Times New Roman" w:hAnsi="Times New Roman" w:cs="Times New Roman"/>
          <w:spacing w:val="-2"/>
          <w:sz w:val="22"/>
          <w:szCs w:val="22"/>
        </w:rPr>
        <w:t>An Authors Contribution Write up (see Canvas for details)</w:t>
      </w:r>
    </w:p>
    <w:p w14:paraId="7B26CD4A" w14:textId="77777777" w:rsidR="00497570" w:rsidRPr="00D6098F" w:rsidRDefault="00497570" w:rsidP="001D242D">
      <w:pPr>
        <w:pStyle w:val="ListParagraph"/>
        <w:rPr>
          <w:rFonts w:ascii="Times New Roman" w:hAnsi="Times New Roman" w:cs="Times New Roman"/>
          <w:spacing w:val="-2"/>
          <w:sz w:val="22"/>
          <w:szCs w:val="22"/>
          <w:u w:val="single"/>
        </w:rPr>
      </w:pPr>
    </w:p>
    <w:p w14:paraId="172E2ED0" w14:textId="3B011D90" w:rsidR="00D6098F" w:rsidRPr="00D6098F" w:rsidRDefault="007F5004" w:rsidP="001D242D">
      <w:pPr>
        <w:pStyle w:val="ListParagraph"/>
        <w:numPr>
          <w:ilvl w:val="0"/>
          <w:numId w:val="15"/>
        </w:numPr>
        <w:tabs>
          <w:tab w:val="left" w:pos="-720"/>
        </w:tabs>
        <w:suppressAutoHyphens/>
        <w:spacing w:line="240" w:lineRule="atLeast"/>
        <w:jc w:val="both"/>
        <w:rPr>
          <w:rFonts w:ascii="Times New Roman" w:hAnsi="Times New Roman" w:cs="Times New Roman"/>
          <w:spacing w:val="-2"/>
          <w:sz w:val="22"/>
          <w:szCs w:val="22"/>
        </w:rPr>
      </w:pPr>
      <w:r w:rsidRPr="00D6098F">
        <w:rPr>
          <w:rFonts w:ascii="Times New Roman" w:hAnsi="Times New Roman" w:cs="Times New Roman"/>
          <w:spacing w:val="-2"/>
          <w:sz w:val="22"/>
          <w:szCs w:val="22"/>
          <w:u w:val="single"/>
        </w:rPr>
        <w:t>Manuscript</w:t>
      </w:r>
      <w:r w:rsidR="0058011F" w:rsidRPr="00D6098F">
        <w:rPr>
          <w:rFonts w:ascii="Times New Roman" w:hAnsi="Times New Roman" w:cs="Times New Roman"/>
          <w:spacing w:val="-2"/>
          <w:sz w:val="22"/>
          <w:szCs w:val="22"/>
          <w:u w:val="single"/>
        </w:rPr>
        <w:t xml:space="preserve"> Presentations</w:t>
      </w:r>
      <w:r w:rsidR="00EC4A57" w:rsidRPr="00D6098F">
        <w:rPr>
          <w:rFonts w:ascii="Times New Roman" w:hAnsi="Times New Roman" w:cs="Times New Roman"/>
          <w:spacing w:val="-2"/>
          <w:sz w:val="22"/>
          <w:szCs w:val="22"/>
          <w:u w:val="single"/>
        </w:rPr>
        <w:t xml:space="preserve"> (</w:t>
      </w:r>
      <w:r w:rsidR="00F8394C" w:rsidRPr="00D6098F">
        <w:rPr>
          <w:rFonts w:ascii="Times New Roman" w:hAnsi="Times New Roman" w:cs="Times New Roman"/>
          <w:spacing w:val="-2"/>
          <w:sz w:val="22"/>
          <w:szCs w:val="22"/>
          <w:u w:val="single"/>
        </w:rPr>
        <w:t>1</w:t>
      </w:r>
      <w:r w:rsidR="00D45391" w:rsidRPr="00D6098F">
        <w:rPr>
          <w:rFonts w:ascii="Times New Roman" w:hAnsi="Times New Roman" w:cs="Times New Roman"/>
          <w:spacing w:val="-2"/>
          <w:sz w:val="22"/>
          <w:szCs w:val="22"/>
          <w:u w:val="single"/>
        </w:rPr>
        <w:t>0 points)</w:t>
      </w:r>
      <w:r w:rsidR="00AC3263" w:rsidRPr="00D6098F">
        <w:rPr>
          <w:rFonts w:ascii="Times New Roman" w:hAnsi="Times New Roman" w:cs="Times New Roman"/>
          <w:spacing w:val="-2"/>
          <w:sz w:val="22"/>
          <w:szCs w:val="22"/>
        </w:rPr>
        <w:t xml:space="preserve">: </w:t>
      </w:r>
      <w:r w:rsidR="008C53CE" w:rsidRPr="00D6098F">
        <w:rPr>
          <w:rFonts w:ascii="Times New Roman" w:hAnsi="Times New Roman" w:cs="Times New Roman"/>
          <w:spacing w:val="-2"/>
          <w:sz w:val="22"/>
          <w:szCs w:val="22"/>
        </w:rPr>
        <w:t>You are required to</w:t>
      </w:r>
      <w:r w:rsidR="00374F95" w:rsidRPr="00D6098F">
        <w:rPr>
          <w:rFonts w:ascii="Times New Roman" w:hAnsi="Times New Roman" w:cs="Times New Roman"/>
          <w:spacing w:val="-2"/>
          <w:sz w:val="22"/>
          <w:szCs w:val="22"/>
        </w:rPr>
        <w:t xml:space="preserve"> develop and</w:t>
      </w:r>
      <w:r w:rsidR="008C53CE" w:rsidRPr="00D6098F">
        <w:rPr>
          <w:rFonts w:ascii="Times New Roman" w:hAnsi="Times New Roman" w:cs="Times New Roman"/>
          <w:spacing w:val="-2"/>
          <w:sz w:val="22"/>
          <w:szCs w:val="22"/>
        </w:rPr>
        <w:t xml:space="preserve"> </w:t>
      </w:r>
      <w:r w:rsidR="001F6664" w:rsidRPr="00D6098F">
        <w:rPr>
          <w:rFonts w:ascii="Times New Roman" w:hAnsi="Times New Roman" w:cs="Times New Roman"/>
          <w:spacing w:val="-2"/>
          <w:sz w:val="22"/>
          <w:szCs w:val="22"/>
        </w:rPr>
        <w:t>present</w:t>
      </w:r>
      <w:r w:rsidR="00374F95" w:rsidRPr="00D6098F">
        <w:rPr>
          <w:rFonts w:ascii="Times New Roman" w:hAnsi="Times New Roman" w:cs="Times New Roman"/>
          <w:spacing w:val="-2"/>
          <w:sz w:val="22"/>
          <w:szCs w:val="22"/>
        </w:rPr>
        <w:t xml:space="preserve"> (</w:t>
      </w:r>
      <w:r w:rsidR="00D6098F" w:rsidRPr="00D6098F">
        <w:rPr>
          <w:rFonts w:ascii="Times New Roman" w:hAnsi="Times New Roman" w:cs="Times New Roman"/>
          <w:spacing w:val="-2"/>
          <w:sz w:val="22"/>
          <w:szCs w:val="22"/>
        </w:rPr>
        <w:t>25</w:t>
      </w:r>
      <w:r w:rsidR="00374F95" w:rsidRPr="00D6098F">
        <w:rPr>
          <w:rFonts w:ascii="Times New Roman" w:hAnsi="Times New Roman" w:cs="Times New Roman"/>
          <w:spacing w:val="-2"/>
          <w:sz w:val="22"/>
          <w:szCs w:val="22"/>
        </w:rPr>
        <w:t xml:space="preserve"> min)</w:t>
      </w:r>
      <w:r w:rsidR="001F6664" w:rsidRPr="00D6098F">
        <w:rPr>
          <w:rFonts w:ascii="Times New Roman" w:hAnsi="Times New Roman" w:cs="Times New Roman"/>
          <w:spacing w:val="-2"/>
          <w:sz w:val="22"/>
          <w:szCs w:val="22"/>
        </w:rPr>
        <w:t xml:space="preserve"> on the </w:t>
      </w:r>
      <w:r w:rsidRPr="00D6098F">
        <w:rPr>
          <w:rFonts w:ascii="Times New Roman" w:hAnsi="Times New Roman" w:cs="Times New Roman"/>
          <w:spacing w:val="-2"/>
          <w:sz w:val="22"/>
          <w:szCs w:val="22"/>
        </w:rPr>
        <w:t>manuscript you will submit</w:t>
      </w:r>
      <w:r w:rsidR="001F6664" w:rsidRPr="00D6098F">
        <w:rPr>
          <w:rFonts w:ascii="Times New Roman" w:hAnsi="Times New Roman" w:cs="Times New Roman"/>
          <w:spacing w:val="-2"/>
          <w:sz w:val="22"/>
          <w:szCs w:val="22"/>
        </w:rPr>
        <w:t xml:space="preserve">. Specifically, your </w:t>
      </w:r>
      <w:r w:rsidRPr="00D6098F">
        <w:rPr>
          <w:rFonts w:ascii="Times New Roman" w:hAnsi="Times New Roman" w:cs="Times New Roman"/>
          <w:spacing w:val="-2"/>
          <w:sz w:val="22"/>
          <w:szCs w:val="22"/>
        </w:rPr>
        <w:t>manuscript</w:t>
      </w:r>
      <w:r w:rsidR="001F6664" w:rsidRPr="00D6098F">
        <w:rPr>
          <w:rFonts w:ascii="Times New Roman" w:hAnsi="Times New Roman" w:cs="Times New Roman"/>
          <w:spacing w:val="-2"/>
          <w:sz w:val="22"/>
          <w:szCs w:val="22"/>
        </w:rPr>
        <w:t xml:space="preserve"> presentation should include</w:t>
      </w:r>
    </w:p>
    <w:p w14:paraId="066AF5BA" w14:textId="09F70854" w:rsidR="00D6098F" w:rsidRPr="00D6098F" w:rsidRDefault="00D6098F" w:rsidP="00D6098F">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D6098F">
        <w:rPr>
          <w:rFonts w:ascii="Times New Roman" w:hAnsi="Times New Roman" w:cs="Times New Roman"/>
          <w:spacing w:val="-2"/>
          <w:sz w:val="22"/>
          <w:szCs w:val="22"/>
        </w:rPr>
        <w:t xml:space="preserve">(2 pt) </w:t>
      </w:r>
      <w:r w:rsidR="007F5004" w:rsidRPr="00D6098F">
        <w:rPr>
          <w:rFonts w:ascii="Times New Roman" w:hAnsi="Times New Roman" w:cs="Times New Roman"/>
          <w:spacing w:val="-2"/>
          <w:sz w:val="22"/>
          <w:szCs w:val="22"/>
        </w:rPr>
        <w:t>a brief overview of the manuscript</w:t>
      </w:r>
      <w:r w:rsidR="00374F95" w:rsidRPr="00D6098F">
        <w:rPr>
          <w:rFonts w:ascii="Times New Roman" w:hAnsi="Times New Roman" w:cs="Times New Roman"/>
          <w:spacing w:val="-2"/>
          <w:sz w:val="22"/>
          <w:szCs w:val="22"/>
        </w:rPr>
        <w:t xml:space="preserve"> AND the authors contribution form</w:t>
      </w:r>
    </w:p>
    <w:p w14:paraId="3DB3AB50" w14:textId="672E1B15" w:rsidR="00D6098F" w:rsidRPr="00D6098F" w:rsidRDefault="00D6098F" w:rsidP="00D6098F">
      <w:pPr>
        <w:pStyle w:val="ListParagraph"/>
        <w:numPr>
          <w:ilvl w:val="2"/>
          <w:numId w:val="15"/>
        </w:numPr>
        <w:tabs>
          <w:tab w:val="left" w:pos="-720"/>
        </w:tabs>
        <w:suppressAutoHyphens/>
        <w:spacing w:line="240" w:lineRule="atLeast"/>
        <w:jc w:val="both"/>
        <w:rPr>
          <w:rFonts w:ascii="Times New Roman" w:hAnsi="Times New Roman" w:cs="Times New Roman"/>
          <w:spacing w:val="-2"/>
          <w:sz w:val="22"/>
          <w:szCs w:val="22"/>
        </w:rPr>
      </w:pPr>
      <w:r w:rsidRPr="00D6098F">
        <w:rPr>
          <w:rFonts w:ascii="Times New Roman" w:hAnsi="Times New Roman" w:cs="Times New Roman"/>
          <w:spacing w:val="-2"/>
          <w:sz w:val="22"/>
          <w:szCs w:val="22"/>
        </w:rPr>
        <w:t xml:space="preserve">note: as an author you must be able to accurately describe/explain all aspects of the manuscript for credit, not solely the aspects for which you were responsible  </w:t>
      </w:r>
    </w:p>
    <w:p w14:paraId="5C3254E5" w14:textId="26F620AA" w:rsidR="00D6098F" w:rsidRPr="00D6098F" w:rsidRDefault="00D6098F" w:rsidP="00D6098F">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D6098F">
        <w:rPr>
          <w:rFonts w:ascii="Times New Roman" w:hAnsi="Times New Roman" w:cs="Times New Roman"/>
          <w:spacing w:val="-2"/>
          <w:sz w:val="22"/>
          <w:szCs w:val="22"/>
        </w:rPr>
        <w:t xml:space="preserve">(1 pt) </w:t>
      </w:r>
      <w:r w:rsidR="007F5004" w:rsidRPr="00D6098F">
        <w:rPr>
          <w:rFonts w:ascii="Times New Roman" w:hAnsi="Times New Roman" w:cs="Times New Roman"/>
          <w:spacing w:val="-2"/>
          <w:sz w:val="22"/>
          <w:szCs w:val="22"/>
        </w:rPr>
        <w:t xml:space="preserve">how the </w:t>
      </w:r>
      <w:r w:rsidRPr="00D6098F">
        <w:rPr>
          <w:rFonts w:ascii="Times New Roman" w:hAnsi="Times New Roman" w:cs="Times New Roman"/>
          <w:spacing w:val="-2"/>
          <w:sz w:val="22"/>
          <w:szCs w:val="22"/>
        </w:rPr>
        <w:t>manuscript</w:t>
      </w:r>
      <w:r w:rsidR="007F5004" w:rsidRPr="00D6098F">
        <w:rPr>
          <w:rFonts w:ascii="Times New Roman" w:hAnsi="Times New Roman" w:cs="Times New Roman"/>
          <w:spacing w:val="-2"/>
          <w:sz w:val="22"/>
          <w:szCs w:val="22"/>
        </w:rPr>
        <w:t xml:space="preserve"> incorporates equity and justice</w:t>
      </w:r>
    </w:p>
    <w:p w14:paraId="1E37A550" w14:textId="2D470863" w:rsidR="00D6098F" w:rsidRPr="00D6098F" w:rsidRDefault="00D6098F" w:rsidP="00D6098F">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D6098F">
        <w:rPr>
          <w:rFonts w:ascii="Times New Roman" w:hAnsi="Times New Roman" w:cs="Times New Roman"/>
          <w:spacing w:val="-2"/>
          <w:sz w:val="22"/>
          <w:szCs w:val="22"/>
        </w:rPr>
        <w:t xml:space="preserve">(2 pt) </w:t>
      </w:r>
      <w:r w:rsidR="007F5004" w:rsidRPr="00D6098F">
        <w:rPr>
          <w:rFonts w:ascii="Times New Roman" w:hAnsi="Times New Roman" w:cs="Times New Roman"/>
          <w:spacing w:val="-2"/>
          <w:sz w:val="22"/>
          <w:szCs w:val="22"/>
        </w:rPr>
        <w:t>a critical evaluation of how the work does not incorporate equity and justice</w:t>
      </w:r>
    </w:p>
    <w:p w14:paraId="43258629" w14:textId="5FD3FB57" w:rsidR="00D6098F" w:rsidRPr="00D6098F" w:rsidRDefault="00D6098F" w:rsidP="00D6098F">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D6098F">
        <w:rPr>
          <w:rFonts w:ascii="Times New Roman" w:hAnsi="Times New Roman" w:cs="Times New Roman"/>
          <w:spacing w:val="-2"/>
          <w:sz w:val="22"/>
          <w:szCs w:val="22"/>
        </w:rPr>
        <w:t>(3 pt) a review of your integrating social justice project (individual and lab incorporation) and how it may have changed/impacted this manuscript (include if it did change anything OR if not, how you would imagine it could have changed the manuscript).</w:t>
      </w:r>
    </w:p>
    <w:p w14:paraId="1B06FF23" w14:textId="77994EDC" w:rsidR="00D6098F" w:rsidRPr="00D6098F" w:rsidRDefault="00D6098F" w:rsidP="00D6098F">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D6098F">
        <w:rPr>
          <w:rFonts w:ascii="Times New Roman" w:hAnsi="Times New Roman" w:cs="Times New Roman"/>
          <w:spacing w:val="-2"/>
          <w:sz w:val="22"/>
          <w:szCs w:val="22"/>
        </w:rPr>
        <w:t xml:space="preserve">(1 pt) </w:t>
      </w:r>
      <w:r w:rsidR="00DB1990" w:rsidRPr="00D6098F">
        <w:rPr>
          <w:rFonts w:ascii="Times New Roman" w:hAnsi="Times New Roman" w:cs="Times New Roman"/>
          <w:spacing w:val="-2"/>
          <w:sz w:val="22"/>
          <w:szCs w:val="22"/>
        </w:rPr>
        <w:t>how you envision this topic relating to your future scholarship (e.g. dissertation).</w:t>
      </w:r>
    </w:p>
    <w:p w14:paraId="1A9E7DCE" w14:textId="2D00E2A0" w:rsidR="00631F56" w:rsidRPr="006E76CB" w:rsidRDefault="00D6098F" w:rsidP="00D6098F">
      <w:pPr>
        <w:pStyle w:val="ListParagraph"/>
        <w:numPr>
          <w:ilvl w:val="1"/>
          <w:numId w:val="15"/>
        </w:numPr>
        <w:tabs>
          <w:tab w:val="left" w:pos="-720"/>
        </w:tabs>
        <w:suppressAutoHyphens/>
        <w:spacing w:line="240" w:lineRule="atLeast"/>
        <w:jc w:val="both"/>
        <w:rPr>
          <w:rFonts w:ascii="Times New Roman" w:hAnsi="Times New Roman" w:cs="Times New Roman"/>
          <w:spacing w:val="-2"/>
          <w:sz w:val="22"/>
          <w:szCs w:val="22"/>
        </w:rPr>
      </w:pPr>
      <w:r w:rsidRPr="00D6098F">
        <w:rPr>
          <w:rFonts w:ascii="Times New Roman" w:hAnsi="Times New Roman" w:cs="Times New Roman"/>
          <w:spacing w:val="-2"/>
          <w:sz w:val="22"/>
          <w:szCs w:val="22"/>
        </w:rPr>
        <w:t xml:space="preserve">(1 pt) Time Frame Allotment 25 min: </w:t>
      </w:r>
      <w:r w:rsidR="00374F95" w:rsidRPr="00D6098F">
        <w:rPr>
          <w:rFonts w:ascii="Times New Roman" w:hAnsi="Times New Roman" w:cs="Times New Roman"/>
          <w:i/>
          <w:spacing w:val="-2"/>
          <w:sz w:val="22"/>
          <w:szCs w:val="22"/>
        </w:rPr>
        <w:t>*Note* Your presentation will be cut at 2</w:t>
      </w:r>
      <w:r w:rsidRPr="00D6098F">
        <w:rPr>
          <w:rFonts w:ascii="Times New Roman" w:hAnsi="Times New Roman" w:cs="Times New Roman"/>
          <w:i/>
          <w:spacing w:val="-2"/>
          <w:sz w:val="22"/>
          <w:szCs w:val="22"/>
        </w:rPr>
        <w:t>5</w:t>
      </w:r>
      <w:r w:rsidR="00374F95" w:rsidRPr="00D6098F">
        <w:rPr>
          <w:rFonts w:ascii="Times New Roman" w:hAnsi="Times New Roman" w:cs="Times New Roman"/>
          <w:i/>
          <w:spacing w:val="-2"/>
          <w:sz w:val="22"/>
          <w:szCs w:val="22"/>
        </w:rPr>
        <w:t xml:space="preserve"> min, so </w:t>
      </w:r>
      <w:r w:rsidR="00374F95" w:rsidRPr="006E76CB">
        <w:rPr>
          <w:rFonts w:ascii="Times New Roman" w:hAnsi="Times New Roman" w:cs="Times New Roman"/>
          <w:i/>
          <w:spacing w:val="-2"/>
          <w:sz w:val="22"/>
          <w:szCs w:val="22"/>
        </w:rPr>
        <w:t>please time yourself and practice staying within the time allotted.</w:t>
      </w:r>
    </w:p>
    <w:p w14:paraId="4D4D0D4B" w14:textId="77777777" w:rsidR="00631F56" w:rsidRPr="006E76CB" w:rsidRDefault="00631F56" w:rsidP="001D242D">
      <w:pPr>
        <w:pStyle w:val="ListParagraph"/>
        <w:tabs>
          <w:tab w:val="left" w:pos="-720"/>
        </w:tabs>
        <w:suppressAutoHyphens/>
        <w:spacing w:line="240" w:lineRule="atLeast"/>
        <w:jc w:val="both"/>
        <w:rPr>
          <w:rFonts w:ascii="Times New Roman" w:hAnsi="Times New Roman" w:cs="Times New Roman"/>
          <w:spacing w:val="-2"/>
          <w:sz w:val="22"/>
          <w:szCs w:val="22"/>
        </w:rPr>
      </w:pPr>
    </w:p>
    <w:p w14:paraId="2003DEB3" w14:textId="4F4D3659" w:rsidR="00EA4985" w:rsidRPr="006E76CB" w:rsidRDefault="00EA4985" w:rsidP="001D242D">
      <w:pPr>
        <w:pStyle w:val="ListParagraph"/>
        <w:numPr>
          <w:ilvl w:val="0"/>
          <w:numId w:val="15"/>
        </w:numPr>
        <w:tabs>
          <w:tab w:val="left" w:pos="-720"/>
        </w:tabs>
        <w:suppressAutoHyphens/>
        <w:spacing w:line="240" w:lineRule="atLeast"/>
        <w:jc w:val="both"/>
        <w:rPr>
          <w:rFonts w:ascii="Times New Roman" w:hAnsi="Times New Roman" w:cs="Times New Roman"/>
          <w:spacing w:val="-2"/>
          <w:sz w:val="22"/>
          <w:szCs w:val="22"/>
        </w:rPr>
      </w:pPr>
      <w:r w:rsidRPr="006E76CB">
        <w:rPr>
          <w:rFonts w:ascii="Times New Roman" w:hAnsi="Times New Roman" w:cs="Times New Roman"/>
          <w:spacing w:val="-2"/>
          <w:sz w:val="22"/>
          <w:szCs w:val="22"/>
          <w:u w:val="single"/>
        </w:rPr>
        <w:t>Participation in Research Lab</w:t>
      </w:r>
      <w:r w:rsidR="00255FA0" w:rsidRPr="006E76CB">
        <w:rPr>
          <w:rFonts w:ascii="Times New Roman" w:hAnsi="Times New Roman" w:cs="Times New Roman"/>
          <w:spacing w:val="-2"/>
          <w:sz w:val="22"/>
          <w:szCs w:val="22"/>
          <w:u w:val="single"/>
        </w:rPr>
        <w:t xml:space="preserve"> (</w:t>
      </w:r>
      <w:r w:rsidR="000150A2" w:rsidRPr="006E76CB">
        <w:rPr>
          <w:rFonts w:ascii="Times New Roman" w:hAnsi="Times New Roman" w:cs="Times New Roman"/>
          <w:spacing w:val="-2"/>
          <w:sz w:val="22"/>
          <w:szCs w:val="22"/>
          <w:u w:val="single"/>
        </w:rPr>
        <w:t>2</w:t>
      </w:r>
      <w:r w:rsidR="00140307" w:rsidRPr="006E76CB">
        <w:rPr>
          <w:rFonts w:ascii="Times New Roman" w:hAnsi="Times New Roman" w:cs="Times New Roman"/>
          <w:spacing w:val="-2"/>
          <w:sz w:val="22"/>
          <w:szCs w:val="22"/>
          <w:u w:val="single"/>
        </w:rPr>
        <w:t>5</w:t>
      </w:r>
      <w:r w:rsidR="00255FA0" w:rsidRPr="006E76CB">
        <w:rPr>
          <w:rFonts w:ascii="Times New Roman" w:hAnsi="Times New Roman" w:cs="Times New Roman"/>
          <w:spacing w:val="-2"/>
          <w:sz w:val="22"/>
          <w:szCs w:val="22"/>
          <w:u w:val="single"/>
        </w:rPr>
        <w:t xml:space="preserve"> points)</w:t>
      </w:r>
      <w:r w:rsidRPr="006E76CB">
        <w:rPr>
          <w:rFonts w:ascii="Times New Roman" w:hAnsi="Times New Roman" w:cs="Times New Roman"/>
          <w:spacing w:val="-2"/>
          <w:sz w:val="22"/>
          <w:szCs w:val="22"/>
        </w:rPr>
        <w:t xml:space="preserve">: </w:t>
      </w:r>
      <w:r w:rsidR="00982E15" w:rsidRPr="006E76CB">
        <w:rPr>
          <w:rFonts w:ascii="Times New Roman" w:hAnsi="Times New Roman" w:cs="Times New Roman"/>
          <w:spacing w:val="-2"/>
          <w:sz w:val="22"/>
          <w:szCs w:val="22"/>
        </w:rPr>
        <w:t xml:space="preserve">Except in </w:t>
      </w:r>
      <w:r w:rsidR="00852446" w:rsidRPr="006E76CB">
        <w:rPr>
          <w:rFonts w:ascii="Times New Roman" w:hAnsi="Times New Roman" w:cs="Times New Roman"/>
          <w:spacing w:val="-2"/>
          <w:sz w:val="22"/>
          <w:szCs w:val="22"/>
        </w:rPr>
        <w:t>the case of changes</w:t>
      </w:r>
      <w:r w:rsidR="00982E15" w:rsidRPr="006E76CB">
        <w:rPr>
          <w:rFonts w:ascii="Times New Roman" w:hAnsi="Times New Roman" w:cs="Times New Roman"/>
          <w:spacing w:val="-2"/>
          <w:sz w:val="22"/>
          <w:szCs w:val="22"/>
        </w:rPr>
        <w:t xml:space="preserve"> approved by the instructor and research lab supervisors, you will continue to participate in the research lab from Colloquium </w:t>
      </w:r>
      <w:r w:rsidR="00631F56" w:rsidRPr="006E76CB">
        <w:rPr>
          <w:rFonts w:ascii="Times New Roman" w:hAnsi="Times New Roman" w:cs="Times New Roman"/>
          <w:spacing w:val="-2"/>
          <w:sz w:val="22"/>
          <w:szCs w:val="22"/>
        </w:rPr>
        <w:t>III</w:t>
      </w:r>
      <w:r w:rsidR="00982E15" w:rsidRPr="006E76CB">
        <w:rPr>
          <w:rFonts w:ascii="Times New Roman" w:hAnsi="Times New Roman" w:cs="Times New Roman"/>
          <w:spacing w:val="-2"/>
          <w:sz w:val="22"/>
          <w:szCs w:val="22"/>
        </w:rPr>
        <w:t xml:space="preserve">. This includes attendance and participation at weekly lab meetings, completion of research tasks assigned by the research supervisor, and involvement in at least one specified </w:t>
      </w:r>
      <w:r w:rsidR="00852446" w:rsidRPr="006E76CB">
        <w:rPr>
          <w:rFonts w:ascii="Times New Roman" w:hAnsi="Times New Roman" w:cs="Times New Roman"/>
          <w:spacing w:val="-2"/>
          <w:sz w:val="22"/>
          <w:szCs w:val="22"/>
        </w:rPr>
        <w:t>lab research project</w:t>
      </w:r>
      <w:r w:rsidR="001F6664" w:rsidRPr="006E76CB">
        <w:rPr>
          <w:rFonts w:ascii="Times New Roman" w:hAnsi="Times New Roman" w:cs="Times New Roman"/>
          <w:spacing w:val="-2"/>
          <w:sz w:val="22"/>
          <w:szCs w:val="22"/>
        </w:rPr>
        <w:t xml:space="preserve"> (this project can be the one used for </w:t>
      </w:r>
      <w:r w:rsidR="00631F56" w:rsidRPr="006E76CB">
        <w:rPr>
          <w:rFonts w:ascii="Times New Roman" w:hAnsi="Times New Roman" w:cs="Times New Roman"/>
          <w:spacing w:val="-2"/>
          <w:sz w:val="22"/>
          <w:szCs w:val="22"/>
        </w:rPr>
        <w:t>any course components</w:t>
      </w:r>
      <w:r w:rsidR="001F6664" w:rsidRPr="006E76CB">
        <w:rPr>
          <w:rFonts w:ascii="Times New Roman" w:hAnsi="Times New Roman" w:cs="Times New Roman"/>
          <w:spacing w:val="-2"/>
          <w:sz w:val="22"/>
          <w:szCs w:val="22"/>
        </w:rPr>
        <w:t>)</w:t>
      </w:r>
      <w:r w:rsidR="00982E15" w:rsidRPr="006E76CB">
        <w:rPr>
          <w:rFonts w:ascii="Times New Roman" w:hAnsi="Times New Roman" w:cs="Times New Roman"/>
          <w:spacing w:val="-2"/>
          <w:sz w:val="22"/>
          <w:szCs w:val="22"/>
        </w:rPr>
        <w:t>.</w:t>
      </w:r>
      <w:r w:rsidR="002177F9" w:rsidRPr="006E76CB">
        <w:rPr>
          <w:rFonts w:ascii="Times New Roman" w:hAnsi="Times New Roman" w:cs="Times New Roman"/>
          <w:spacing w:val="-2"/>
          <w:sz w:val="22"/>
          <w:szCs w:val="22"/>
        </w:rPr>
        <w:t xml:space="preserve"> </w:t>
      </w:r>
      <w:r w:rsidR="002177F9" w:rsidRPr="006E76CB">
        <w:rPr>
          <w:rFonts w:ascii="Times New Roman" w:hAnsi="Times New Roman" w:cs="Times New Roman"/>
          <w:i/>
          <w:iCs/>
          <w:spacing w:val="-2"/>
          <w:sz w:val="22"/>
          <w:szCs w:val="22"/>
        </w:rPr>
        <w:t>It is important to note that the points associated with this assignment are taken in sum (that is to say, all three components must be satisfactorily met to obtain any grade above 0 for this component).</w:t>
      </w:r>
      <w:r w:rsidR="002177F9" w:rsidRPr="006E76CB">
        <w:rPr>
          <w:rFonts w:ascii="Times New Roman" w:hAnsi="Times New Roman" w:cs="Times New Roman"/>
          <w:spacing w:val="-2"/>
          <w:sz w:val="22"/>
          <w:szCs w:val="22"/>
        </w:rPr>
        <w:t xml:space="preserve"> </w:t>
      </w:r>
    </w:p>
    <w:p w14:paraId="4F833472" w14:textId="59298C5E" w:rsidR="00EA4985" w:rsidRPr="006E76CB" w:rsidRDefault="00EA4985" w:rsidP="001D242D">
      <w:pPr>
        <w:pStyle w:val="ListParagraph"/>
        <w:numPr>
          <w:ilvl w:val="0"/>
          <w:numId w:val="16"/>
        </w:numPr>
        <w:tabs>
          <w:tab w:val="left" w:pos="-720"/>
        </w:tabs>
        <w:suppressAutoHyphens/>
        <w:spacing w:line="240" w:lineRule="atLeast"/>
        <w:jc w:val="both"/>
        <w:rPr>
          <w:rFonts w:ascii="Times New Roman" w:hAnsi="Times New Roman" w:cs="Times New Roman"/>
          <w:spacing w:val="-2"/>
          <w:sz w:val="22"/>
          <w:szCs w:val="22"/>
        </w:rPr>
      </w:pPr>
      <w:r w:rsidRPr="006E76CB">
        <w:rPr>
          <w:rFonts w:ascii="Times New Roman" w:hAnsi="Times New Roman" w:cs="Times New Roman"/>
          <w:spacing w:val="-2"/>
          <w:sz w:val="22"/>
          <w:szCs w:val="22"/>
          <w:u w:val="single"/>
        </w:rPr>
        <w:t xml:space="preserve">Mid-Term Hours </w:t>
      </w:r>
      <w:r w:rsidR="00A83890" w:rsidRPr="006E76CB">
        <w:rPr>
          <w:rFonts w:ascii="Times New Roman" w:hAnsi="Times New Roman" w:cs="Times New Roman"/>
          <w:spacing w:val="-2"/>
          <w:sz w:val="22"/>
          <w:szCs w:val="22"/>
          <w:u w:val="single"/>
        </w:rPr>
        <w:t>Check</w:t>
      </w:r>
      <w:r w:rsidR="00123901" w:rsidRPr="006E76CB">
        <w:rPr>
          <w:rFonts w:ascii="Times New Roman" w:hAnsi="Times New Roman" w:cs="Times New Roman"/>
          <w:spacing w:val="-2"/>
          <w:sz w:val="22"/>
          <w:szCs w:val="22"/>
        </w:rPr>
        <w:t xml:space="preserve">: </w:t>
      </w:r>
      <w:r w:rsidR="00A15A40" w:rsidRPr="006E76CB">
        <w:rPr>
          <w:rFonts w:ascii="Times New Roman" w:hAnsi="Times New Roman" w:cs="Times New Roman"/>
          <w:spacing w:val="-2"/>
          <w:sz w:val="22"/>
          <w:szCs w:val="22"/>
        </w:rPr>
        <w:t xml:space="preserve">You are required to submit an accurate and </w:t>
      </w:r>
      <w:r w:rsidRPr="006E76CB">
        <w:rPr>
          <w:rFonts w:ascii="Times New Roman" w:hAnsi="Times New Roman" w:cs="Times New Roman"/>
          <w:spacing w:val="-2"/>
          <w:sz w:val="22"/>
          <w:szCs w:val="22"/>
        </w:rPr>
        <w:t xml:space="preserve">sufficiently </w:t>
      </w:r>
      <w:r w:rsidR="00A15A40" w:rsidRPr="006E76CB">
        <w:rPr>
          <w:rFonts w:ascii="Times New Roman" w:hAnsi="Times New Roman" w:cs="Times New Roman"/>
          <w:spacing w:val="-2"/>
          <w:sz w:val="22"/>
          <w:szCs w:val="22"/>
        </w:rPr>
        <w:t xml:space="preserve">detailed record of your </w:t>
      </w:r>
      <w:r w:rsidRPr="006E76CB">
        <w:rPr>
          <w:rFonts w:ascii="Times New Roman" w:hAnsi="Times New Roman" w:cs="Times New Roman"/>
          <w:spacing w:val="-2"/>
          <w:sz w:val="22"/>
          <w:szCs w:val="22"/>
        </w:rPr>
        <w:t>resea</w:t>
      </w:r>
      <w:r w:rsidR="00C05909" w:rsidRPr="006E76CB">
        <w:rPr>
          <w:rFonts w:ascii="Times New Roman" w:hAnsi="Times New Roman" w:cs="Times New Roman"/>
          <w:spacing w:val="-2"/>
          <w:sz w:val="22"/>
          <w:szCs w:val="22"/>
        </w:rPr>
        <w:t>rch hours completed between Week 1 and Week 7</w:t>
      </w:r>
      <w:r w:rsidR="00A83890" w:rsidRPr="006E76CB">
        <w:rPr>
          <w:rFonts w:ascii="Times New Roman" w:hAnsi="Times New Roman" w:cs="Times New Roman"/>
          <w:spacing w:val="-2"/>
          <w:sz w:val="22"/>
          <w:szCs w:val="22"/>
        </w:rPr>
        <w:t xml:space="preserve"> on Tevera to be signed by your research lab supervisor. At midterm, </w:t>
      </w:r>
      <w:r w:rsidR="00255FA0" w:rsidRPr="006E76CB">
        <w:rPr>
          <w:rFonts w:ascii="Times New Roman" w:hAnsi="Times New Roman" w:cs="Times New Roman"/>
          <w:spacing w:val="-2"/>
          <w:sz w:val="22"/>
          <w:szCs w:val="22"/>
        </w:rPr>
        <w:t>it is</w:t>
      </w:r>
      <w:r w:rsidR="00A83890" w:rsidRPr="006E76CB">
        <w:rPr>
          <w:rFonts w:ascii="Times New Roman" w:hAnsi="Times New Roman" w:cs="Times New Roman"/>
          <w:spacing w:val="-2"/>
          <w:sz w:val="22"/>
          <w:szCs w:val="22"/>
        </w:rPr>
        <w:t xml:space="preserve"> your responsibility to conduct </w:t>
      </w:r>
      <w:r w:rsidR="002177F9" w:rsidRPr="006E76CB">
        <w:rPr>
          <w:rFonts w:ascii="Times New Roman" w:hAnsi="Times New Roman" w:cs="Times New Roman"/>
          <w:spacing w:val="-2"/>
          <w:sz w:val="22"/>
          <w:szCs w:val="22"/>
        </w:rPr>
        <w:t>an hours</w:t>
      </w:r>
      <w:r w:rsidR="00A83890" w:rsidRPr="006E76CB">
        <w:rPr>
          <w:rFonts w:ascii="Times New Roman" w:hAnsi="Times New Roman" w:cs="Times New Roman"/>
          <w:spacing w:val="-2"/>
          <w:sz w:val="22"/>
          <w:szCs w:val="22"/>
        </w:rPr>
        <w:t xml:space="preserve"> check alongside your supervisor to ensure you are on target to meet the minimum required hours for the term.</w:t>
      </w:r>
    </w:p>
    <w:p w14:paraId="777FD4D3" w14:textId="466A7907" w:rsidR="009A2601" w:rsidRPr="006E76CB" w:rsidRDefault="009A2601" w:rsidP="001D242D">
      <w:pPr>
        <w:pStyle w:val="ListParagraph"/>
        <w:numPr>
          <w:ilvl w:val="0"/>
          <w:numId w:val="16"/>
        </w:numPr>
        <w:tabs>
          <w:tab w:val="left" w:pos="-720"/>
        </w:tabs>
        <w:suppressAutoHyphens/>
        <w:spacing w:line="240" w:lineRule="atLeast"/>
        <w:jc w:val="both"/>
        <w:rPr>
          <w:rFonts w:ascii="Times New Roman" w:hAnsi="Times New Roman" w:cs="Times New Roman"/>
          <w:spacing w:val="-2"/>
          <w:sz w:val="22"/>
          <w:szCs w:val="22"/>
        </w:rPr>
      </w:pPr>
      <w:r w:rsidRPr="006E76CB">
        <w:rPr>
          <w:rFonts w:ascii="Times New Roman" w:hAnsi="Times New Roman" w:cs="Times New Roman"/>
          <w:spacing w:val="-2"/>
          <w:sz w:val="22"/>
          <w:szCs w:val="22"/>
          <w:u w:val="single"/>
        </w:rPr>
        <w:t>Final Hours Log</w:t>
      </w:r>
      <w:r w:rsidRPr="006E76CB">
        <w:rPr>
          <w:rFonts w:ascii="Times New Roman" w:hAnsi="Times New Roman" w:cs="Times New Roman"/>
          <w:spacing w:val="-2"/>
          <w:sz w:val="22"/>
          <w:szCs w:val="22"/>
        </w:rPr>
        <w:t xml:space="preserve">: </w:t>
      </w:r>
      <w:r w:rsidR="00DC339C" w:rsidRPr="006E76CB">
        <w:rPr>
          <w:rFonts w:ascii="Times New Roman" w:hAnsi="Times New Roman" w:cs="Times New Roman"/>
          <w:spacing w:val="-2"/>
          <w:sz w:val="22"/>
          <w:szCs w:val="22"/>
        </w:rPr>
        <w:t>You are required to submit</w:t>
      </w:r>
      <w:r w:rsidR="00A07233" w:rsidRPr="006E76CB">
        <w:rPr>
          <w:rFonts w:ascii="Times New Roman" w:hAnsi="Times New Roman" w:cs="Times New Roman"/>
          <w:spacing w:val="-2"/>
          <w:sz w:val="22"/>
          <w:szCs w:val="22"/>
        </w:rPr>
        <w:t xml:space="preserve"> an accurate and sufficiently detailed record of your research hours completed over the course of the semester. A Satisfactory grade in the course requires a minimum of 40 hours</w:t>
      </w:r>
      <w:r w:rsidR="009C471C" w:rsidRPr="006E76CB">
        <w:rPr>
          <w:rFonts w:ascii="Times New Roman" w:hAnsi="Times New Roman" w:cs="Times New Roman"/>
          <w:spacing w:val="-2"/>
          <w:sz w:val="22"/>
          <w:szCs w:val="22"/>
        </w:rPr>
        <w:t xml:space="preserve"> during the semester</w:t>
      </w:r>
      <w:r w:rsidR="00A07233" w:rsidRPr="006E76CB">
        <w:rPr>
          <w:rFonts w:ascii="Times New Roman" w:hAnsi="Times New Roman" w:cs="Times New Roman"/>
          <w:spacing w:val="-2"/>
          <w:sz w:val="22"/>
          <w:szCs w:val="22"/>
        </w:rPr>
        <w:t xml:space="preserve">. Use the Research Hours Log </w:t>
      </w:r>
      <w:r w:rsidR="00A83890" w:rsidRPr="006E76CB">
        <w:rPr>
          <w:rFonts w:ascii="Times New Roman" w:hAnsi="Times New Roman" w:cs="Times New Roman"/>
          <w:spacing w:val="-2"/>
          <w:sz w:val="22"/>
          <w:szCs w:val="22"/>
        </w:rPr>
        <w:t>on Tevera</w:t>
      </w:r>
      <w:r w:rsidR="00A07233" w:rsidRPr="006E76CB">
        <w:rPr>
          <w:rFonts w:ascii="Times New Roman" w:hAnsi="Times New Roman" w:cs="Times New Roman"/>
          <w:spacing w:val="-2"/>
          <w:sz w:val="22"/>
          <w:szCs w:val="22"/>
        </w:rPr>
        <w:t xml:space="preserve"> to complete this assignment. This log must be signed by your research lab supervisor. </w:t>
      </w:r>
    </w:p>
    <w:p w14:paraId="7E149391" w14:textId="4A58F884" w:rsidR="009A2601" w:rsidRPr="006E76CB" w:rsidRDefault="00A45EF3" w:rsidP="001D242D">
      <w:pPr>
        <w:pStyle w:val="ListParagraph"/>
        <w:numPr>
          <w:ilvl w:val="0"/>
          <w:numId w:val="16"/>
        </w:numPr>
        <w:tabs>
          <w:tab w:val="left" w:pos="-720"/>
        </w:tabs>
        <w:suppressAutoHyphens/>
        <w:spacing w:line="240" w:lineRule="atLeast"/>
        <w:jc w:val="both"/>
        <w:rPr>
          <w:rFonts w:ascii="Times New Roman" w:hAnsi="Times New Roman" w:cs="Times New Roman"/>
          <w:spacing w:val="-2"/>
          <w:sz w:val="22"/>
          <w:szCs w:val="22"/>
        </w:rPr>
      </w:pPr>
      <w:r w:rsidRPr="006E76CB">
        <w:rPr>
          <w:rFonts w:ascii="Times New Roman" w:hAnsi="Times New Roman" w:cs="Times New Roman"/>
          <w:spacing w:val="-2"/>
          <w:sz w:val="22"/>
          <w:szCs w:val="22"/>
          <w:u w:val="single"/>
        </w:rPr>
        <w:t xml:space="preserve">Research </w:t>
      </w:r>
      <w:r w:rsidR="009A2601" w:rsidRPr="006E76CB">
        <w:rPr>
          <w:rFonts w:ascii="Times New Roman" w:hAnsi="Times New Roman" w:cs="Times New Roman"/>
          <w:spacing w:val="-2"/>
          <w:sz w:val="22"/>
          <w:szCs w:val="22"/>
          <w:u w:val="single"/>
        </w:rPr>
        <w:t>Supervisor Evaluation</w:t>
      </w:r>
      <w:r w:rsidR="009A2601" w:rsidRPr="006E76CB">
        <w:rPr>
          <w:rFonts w:ascii="Times New Roman" w:hAnsi="Times New Roman" w:cs="Times New Roman"/>
          <w:spacing w:val="-2"/>
          <w:sz w:val="22"/>
          <w:szCs w:val="22"/>
        </w:rPr>
        <w:t xml:space="preserve">: </w:t>
      </w:r>
      <w:r w:rsidR="00E6563C" w:rsidRPr="006E76CB">
        <w:rPr>
          <w:rFonts w:ascii="Times New Roman" w:hAnsi="Times New Roman" w:cs="Times New Roman"/>
          <w:spacing w:val="-2"/>
          <w:sz w:val="22"/>
          <w:szCs w:val="22"/>
        </w:rPr>
        <w:t xml:space="preserve">Your research lab supervisor will complete an evaluation of your performance as a research lab member. The form to be used is available on </w:t>
      </w:r>
      <w:r w:rsidR="00A83890" w:rsidRPr="006E76CB">
        <w:rPr>
          <w:rFonts w:ascii="Times New Roman" w:hAnsi="Times New Roman" w:cs="Times New Roman"/>
          <w:spacing w:val="-2"/>
          <w:sz w:val="22"/>
          <w:szCs w:val="22"/>
        </w:rPr>
        <w:t>Tevera and will be sent to your supervisor using that system</w:t>
      </w:r>
      <w:r w:rsidR="00E6563C" w:rsidRPr="006E76CB">
        <w:rPr>
          <w:rFonts w:ascii="Times New Roman" w:hAnsi="Times New Roman" w:cs="Times New Roman"/>
          <w:spacing w:val="-2"/>
          <w:sz w:val="22"/>
          <w:szCs w:val="22"/>
        </w:rPr>
        <w:t>. This supervisor evaluation is used to ensure you are meeting competency benchmarks set forth by the Auburn University co</w:t>
      </w:r>
      <w:r w:rsidR="009777F3" w:rsidRPr="006E76CB">
        <w:rPr>
          <w:rFonts w:ascii="Times New Roman" w:hAnsi="Times New Roman" w:cs="Times New Roman"/>
          <w:spacing w:val="-2"/>
          <w:sz w:val="22"/>
          <w:szCs w:val="22"/>
        </w:rPr>
        <w:t xml:space="preserve">unseling psychology program and the American Psychological Association </w:t>
      </w:r>
      <w:r w:rsidR="00E6563C" w:rsidRPr="006E76CB">
        <w:rPr>
          <w:rFonts w:ascii="Times New Roman" w:hAnsi="Times New Roman" w:cs="Times New Roman"/>
          <w:spacing w:val="-2"/>
          <w:sz w:val="22"/>
          <w:szCs w:val="22"/>
        </w:rPr>
        <w:t xml:space="preserve">Commission on Accreditation. </w:t>
      </w:r>
      <w:r w:rsidR="0059049B" w:rsidRPr="006E76CB">
        <w:rPr>
          <w:rFonts w:ascii="Times New Roman" w:hAnsi="Times New Roman" w:cs="Times New Roman"/>
          <w:spacing w:val="-2"/>
          <w:sz w:val="22"/>
          <w:szCs w:val="22"/>
        </w:rPr>
        <w:t xml:space="preserve">The </w:t>
      </w:r>
      <w:r w:rsidR="0059049B" w:rsidRPr="006E76CB">
        <w:rPr>
          <w:rFonts w:ascii="Times New Roman" w:hAnsi="Times New Roman" w:cs="Times New Roman"/>
          <w:spacing w:val="-2"/>
          <w:sz w:val="22"/>
          <w:szCs w:val="22"/>
        </w:rPr>
        <w:lastRenderedPageBreak/>
        <w:t>evaluation must be submitted by the supervisor no later than the final period date/time in Finals Week.</w:t>
      </w:r>
    </w:p>
    <w:p w14:paraId="766E17AF" w14:textId="77777777" w:rsidR="00EA4985" w:rsidRPr="001D60F9" w:rsidRDefault="00EA4985" w:rsidP="001D242D">
      <w:pPr>
        <w:tabs>
          <w:tab w:val="left" w:pos="-720"/>
        </w:tabs>
        <w:suppressAutoHyphens/>
        <w:spacing w:line="240" w:lineRule="atLeast"/>
        <w:jc w:val="both"/>
        <w:rPr>
          <w:rFonts w:ascii="Times New Roman" w:hAnsi="Times New Roman" w:cs="Times New Roman"/>
          <w:spacing w:val="-2"/>
          <w:sz w:val="22"/>
          <w:szCs w:val="22"/>
          <w:highlight w:val="yellow"/>
        </w:rPr>
      </w:pPr>
    </w:p>
    <w:p w14:paraId="788F9812" w14:textId="77777777" w:rsidR="00901F91" w:rsidRPr="006E76CB" w:rsidRDefault="00901F91" w:rsidP="001D242D">
      <w:pPr>
        <w:widowControl/>
        <w:outlineLvl w:val="0"/>
        <w:rPr>
          <w:rFonts w:ascii="Times New Roman" w:hAnsi="Times New Roman" w:cs="Times New Roman"/>
          <w:b/>
          <w:color w:val="000000"/>
          <w:sz w:val="22"/>
          <w:szCs w:val="22"/>
        </w:rPr>
      </w:pPr>
      <w:r w:rsidRPr="006E76CB">
        <w:rPr>
          <w:rFonts w:ascii="Times New Roman" w:hAnsi="Times New Roman" w:cs="Times New Roman"/>
          <w:b/>
          <w:color w:val="000000"/>
          <w:sz w:val="22"/>
          <w:szCs w:val="22"/>
          <w:u w:val="single"/>
        </w:rPr>
        <w:t>Evalu</w:t>
      </w:r>
      <w:r w:rsidR="00953CFC" w:rsidRPr="006E76CB">
        <w:rPr>
          <w:rFonts w:ascii="Times New Roman" w:hAnsi="Times New Roman" w:cs="Times New Roman"/>
          <w:b/>
          <w:color w:val="000000"/>
          <w:sz w:val="22"/>
          <w:szCs w:val="22"/>
          <w:u w:val="single"/>
        </w:rPr>
        <w:t>ation</w:t>
      </w:r>
      <w:r w:rsidR="009051EF" w:rsidRPr="006E76CB">
        <w:rPr>
          <w:rFonts w:ascii="Times New Roman" w:hAnsi="Times New Roman" w:cs="Times New Roman"/>
          <w:b/>
          <w:color w:val="000000"/>
          <w:sz w:val="22"/>
          <w:szCs w:val="22"/>
          <w:u w:val="single"/>
        </w:rPr>
        <w:t>:</w:t>
      </w:r>
    </w:p>
    <w:p w14:paraId="37C9E25A" w14:textId="77777777" w:rsidR="00901F91" w:rsidRPr="006E76CB" w:rsidRDefault="00901F91" w:rsidP="001D242D">
      <w:pPr>
        <w:widowControl/>
        <w:outlineLvl w:val="0"/>
        <w:rPr>
          <w:rFonts w:ascii="Times New Roman" w:hAnsi="Times New Roman" w:cs="Times New Roman"/>
          <w:color w:val="000000"/>
          <w:sz w:val="22"/>
          <w:szCs w:val="22"/>
        </w:rPr>
      </w:pPr>
    </w:p>
    <w:p w14:paraId="146F94D2" w14:textId="77777777" w:rsidR="00255FA0" w:rsidRPr="006E76CB" w:rsidRDefault="00255FA0" w:rsidP="001D242D">
      <w:pPr>
        <w:tabs>
          <w:tab w:val="left" w:pos="-720"/>
        </w:tabs>
        <w:suppressAutoHyphens/>
        <w:spacing w:line="240" w:lineRule="atLeast"/>
        <w:jc w:val="both"/>
        <w:rPr>
          <w:rFonts w:ascii="Times New Roman" w:hAnsi="Times New Roman" w:cs="Times New Roman"/>
          <w:color w:val="000000"/>
          <w:sz w:val="22"/>
          <w:szCs w:val="22"/>
        </w:rPr>
      </w:pPr>
      <w:r w:rsidRPr="006E76CB">
        <w:rPr>
          <w:rFonts w:ascii="Times New Roman" w:hAnsi="Times New Roman" w:cs="Times New Roman"/>
          <w:b/>
          <w:color w:val="000000"/>
          <w:sz w:val="22"/>
          <w:szCs w:val="22"/>
          <w:u w:val="single"/>
        </w:rPr>
        <w:t>Overall Course Evaluation</w:t>
      </w:r>
      <w:r w:rsidRPr="006E76CB">
        <w:rPr>
          <w:rFonts w:ascii="Times New Roman" w:hAnsi="Times New Roman" w:cs="Times New Roman"/>
          <w:color w:val="000000"/>
          <w:sz w:val="22"/>
          <w:szCs w:val="22"/>
          <w:u w:val="single"/>
        </w:rPr>
        <w:t>:</w:t>
      </w:r>
    </w:p>
    <w:p w14:paraId="17ACFCF4" w14:textId="16711F20" w:rsidR="00255FA0" w:rsidRPr="006E76CB" w:rsidRDefault="00E9305A" w:rsidP="001D242D">
      <w:pPr>
        <w:rPr>
          <w:rFonts w:ascii="Times New Roman" w:hAnsi="Times New Roman" w:cs="Times New Roman"/>
          <w:color w:val="000000"/>
          <w:sz w:val="22"/>
          <w:szCs w:val="22"/>
        </w:rPr>
      </w:pPr>
      <w:r w:rsidRPr="006E76CB">
        <w:rPr>
          <w:rFonts w:ascii="Times New Roman" w:hAnsi="Times New Roman" w:cs="Times New Roman"/>
          <w:color w:val="000000"/>
          <w:sz w:val="22"/>
          <w:szCs w:val="22"/>
        </w:rPr>
        <w:t>Class Discussant</w:t>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00255FA0" w:rsidRPr="006E76CB">
        <w:rPr>
          <w:rFonts w:ascii="Times New Roman" w:hAnsi="Times New Roman" w:cs="Times New Roman"/>
          <w:color w:val="000000"/>
          <w:sz w:val="22"/>
          <w:szCs w:val="22"/>
        </w:rPr>
        <w:tab/>
      </w:r>
      <w:r w:rsidR="000150A2" w:rsidRPr="006E76CB">
        <w:rPr>
          <w:rFonts w:ascii="Times New Roman" w:hAnsi="Times New Roman" w:cs="Times New Roman"/>
          <w:color w:val="000000"/>
          <w:sz w:val="22"/>
          <w:szCs w:val="22"/>
        </w:rPr>
        <w:t>10</w:t>
      </w:r>
      <w:r w:rsidR="00255FA0" w:rsidRPr="006E76CB">
        <w:rPr>
          <w:rFonts w:ascii="Times New Roman" w:hAnsi="Times New Roman" w:cs="Times New Roman"/>
          <w:color w:val="000000"/>
          <w:sz w:val="22"/>
          <w:szCs w:val="22"/>
        </w:rPr>
        <w:t xml:space="preserve"> Points</w:t>
      </w:r>
    </w:p>
    <w:p w14:paraId="313FF6ED" w14:textId="44337E9E" w:rsidR="00B92931" w:rsidRPr="006E76CB" w:rsidRDefault="00B92931" w:rsidP="001D242D">
      <w:pPr>
        <w:rPr>
          <w:rFonts w:ascii="Times New Roman" w:hAnsi="Times New Roman" w:cs="Times New Roman"/>
          <w:color w:val="000000"/>
          <w:sz w:val="22"/>
          <w:szCs w:val="22"/>
        </w:rPr>
      </w:pPr>
      <w:r w:rsidRPr="006E76CB">
        <w:rPr>
          <w:rFonts w:ascii="Times New Roman" w:hAnsi="Times New Roman" w:cs="Times New Roman"/>
          <w:color w:val="000000"/>
          <w:sz w:val="22"/>
          <w:szCs w:val="22"/>
        </w:rPr>
        <w:t>Quizzes (6@</w:t>
      </w:r>
      <w:r w:rsidR="000150A2" w:rsidRPr="006E76CB">
        <w:rPr>
          <w:rFonts w:ascii="Times New Roman" w:hAnsi="Times New Roman" w:cs="Times New Roman"/>
          <w:color w:val="000000"/>
          <w:sz w:val="22"/>
          <w:szCs w:val="22"/>
        </w:rPr>
        <w:t>2</w:t>
      </w:r>
      <w:r w:rsidRPr="006E76CB">
        <w:rPr>
          <w:rFonts w:ascii="Times New Roman" w:hAnsi="Times New Roman" w:cs="Times New Roman"/>
          <w:color w:val="000000"/>
          <w:sz w:val="22"/>
          <w:szCs w:val="22"/>
        </w:rPr>
        <w:t xml:space="preserve"> pts each, </w:t>
      </w:r>
      <w:r w:rsidR="000150A2" w:rsidRPr="006E76CB">
        <w:rPr>
          <w:rFonts w:ascii="Times New Roman" w:hAnsi="Times New Roman" w:cs="Times New Roman"/>
          <w:color w:val="000000"/>
          <w:sz w:val="22"/>
          <w:szCs w:val="22"/>
        </w:rPr>
        <w:t>discussant quiz excluded</w:t>
      </w:r>
      <w:r w:rsidRPr="006E76CB">
        <w:rPr>
          <w:rFonts w:ascii="Times New Roman" w:hAnsi="Times New Roman" w:cs="Times New Roman"/>
          <w:color w:val="000000"/>
          <w:sz w:val="22"/>
          <w:szCs w:val="22"/>
        </w:rPr>
        <w:t>)</w:t>
      </w:r>
      <w:r w:rsidRPr="006E76CB">
        <w:rPr>
          <w:rFonts w:ascii="Times New Roman" w:hAnsi="Times New Roman" w:cs="Times New Roman"/>
          <w:color w:val="000000"/>
          <w:sz w:val="22"/>
          <w:szCs w:val="22"/>
        </w:rPr>
        <w:tab/>
        <w:t>12 Points</w:t>
      </w:r>
    </w:p>
    <w:p w14:paraId="6270ED1D" w14:textId="722E2508" w:rsidR="00255FA0" w:rsidRPr="006E76CB" w:rsidRDefault="00E9305A" w:rsidP="001D242D">
      <w:pPr>
        <w:tabs>
          <w:tab w:val="left" w:pos="741"/>
          <w:tab w:val="left" w:pos="1083"/>
          <w:tab w:val="left" w:pos="1425"/>
          <w:tab w:val="left" w:pos="1767"/>
          <w:tab w:val="left" w:pos="2166"/>
          <w:tab w:val="left" w:pos="2508"/>
        </w:tabs>
        <w:rPr>
          <w:rFonts w:ascii="Times New Roman" w:eastAsia="MS Mincho" w:hAnsi="Times New Roman" w:cs="Times New Roman"/>
          <w:bCs/>
          <w:sz w:val="22"/>
          <w:szCs w:val="22"/>
        </w:rPr>
      </w:pPr>
      <w:r w:rsidRPr="006E76CB">
        <w:rPr>
          <w:rFonts w:ascii="Times New Roman" w:eastAsia="MS Mincho" w:hAnsi="Times New Roman" w:cs="Times New Roman"/>
          <w:bCs/>
          <w:sz w:val="22"/>
          <w:szCs w:val="22"/>
        </w:rPr>
        <w:t>Integrating Social Justice</w:t>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140307" w:rsidRPr="006E76CB">
        <w:rPr>
          <w:rFonts w:ascii="Times New Roman" w:eastAsia="MS Mincho" w:hAnsi="Times New Roman" w:cs="Times New Roman"/>
          <w:bCs/>
          <w:sz w:val="22"/>
          <w:szCs w:val="22"/>
        </w:rPr>
        <w:t>8</w:t>
      </w:r>
      <w:r w:rsidR="00255FA0" w:rsidRPr="006E76CB">
        <w:rPr>
          <w:rFonts w:ascii="Times New Roman" w:eastAsia="MS Mincho" w:hAnsi="Times New Roman" w:cs="Times New Roman"/>
          <w:bCs/>
          <w:sz w:val="22"/>
          <w:szCs w:val="22"/>
        </w:rPr>
        <w:t xml:space="preserve"> Points</w:t>
      </w:r>
    </w:p>
    <w:p w14:paraId="21454E86" w14:textId="5AB5678A" w:rsidR="00255FA0" w:rsidRPr="006E76CB" w:rsidRDefault="00E9305A" w:rsidP="001D242D">
      <w:pPr>
        <w:rPr>
          <w:rFonts w:ascii="Times New Roman" w:hAnsi="Times New Roman" w:cs="Times New Roman"/>
          <w:color w:val="000000"/>
          <w:sz w:val="22"/>
          <w:szCs w:val="22"/>
        </w:rPr>
      </w:pPr>
      <w:r w:rsidRPr="006E76CB">
        <w:rPr>
          <w:rFonts w:ascii="Times New Roman" w:hAnsi="Times New Roman" w:cs="Times New Roman"/>
          <w:color w:val="000000"/>
          <w:sz w:val="22"/>
          <w:szCs w:val="22"/>
        </w:rPr>
        <w:t>SJ Article Review</w:t>
      </w:r>
      <w:r w:rsidRPr="006E76CB">
        <w:rPr>
          <w:rFonts w:ascii="Times New Roman" w:hAnsi="Times New Roman" w:cs="Times New Roman"/>
          <w:color w:val="000000"/>
          <w:sz w:val="22"/>
          <w:szCs w:val="22"/>
        </w:rPr>
        <w:tab/>
      </w:r>
      <w:r w:rsidR="00255FA0" w:rsidRPr="006E76CB">
        <w:rPr>
          <w:rFonts w:ascii="Times New Roman" w:hAnsi="Times New Roman" w:cs="Times New Roman"/>
          <w:color w:val="000000"/>
          <w:sz w:val="22"/>
          <w:szCs w:val="22"/>
        </w:rPr>
        <w:tab/>
      </w:r>
      <w:r w:rsidR="00255FA0" w:rsidRPr="006E76CB">
        <w:rPr>
          <w:rFonts w:ascii="Times New Roman" w:hAnsi="Times New Roman" w:cs="Times New Roman"/>
          <w:color w:val="000000"/>
          <w:sz w:val="22"/>
          <w:szCs w:val="22"/>
        </w:rPr>
        <w:tab/>
      </w:r>
      <w:r w:rsidR="00255FA0" w:rsidRPr="006E76CB">
        <w:rPr>
          <w:rFonts w:ascii="Times New Roman" w:hAnsi="Times New Roman" w:cs="Times New Roman"/>
          <w:color w:val="000000"/>
          <w:sz w:val="22"/>
          <w:szCs w:val="22"/>
        </w:rPr>
        <w:tab/>
      </w:r>
      <w:r w:rsidR="00255FA0" w:rsidRPr="006E76CB">
        <w:rPr>
          <w:rFonts w:ascii="Times New Roman" w:hAnsi="Times New Roman" w:cs="Times New Roman"/>
          <w:color w:val="000000"/>
          <w:sz w:val="22"/>
          <w:szCs w:val="22"/>
        </w:rPr>
        <w:tab/>
      </w:r>
      <w:r w:rsidR="000150A2" w:rsidRPr="006E76CB">
        <w:rPr>
          <w:rFonts w:ascii="Times New Roman" w:hAnsi="Times New Roman" w:cs="Times New Roman"/>
          <w:color w:val="000000"/>
          <w:sz w:val="22"/>
          <w:szCs w:val="22"/>
        </w:rPr>
        <w:t>5</w:t>
      </w:r>
      <w:r w:rsidR="00255FA0" w:rsidRPr="006E76CB">
        <w:rPr>
          <w:rFonts w:ascii="Times New Roman" w:hAnsi="Times New Roman" w:cs="Times New Roman"/>
          <w:color w:val="000000"/>
          <w:sz w:val="22"/>
          <w:szCs w:val="22"/>
        </w:rPr>
        <w:t xml:space="preserve"> Points</w:t>
      </w:r>
    </w:p>
    <w:p w14:paraId="4C3B0FF4" w14:textId="6E75D10A" w:rsidR="00E9305A" w:rsidRPr="006E76CB" w:rsidRDefault="00E9305A" w:rsidP="001D242D">
      <w:pPr>
        <w:rPr>
          <w:rFonts w:ascii="Times New Roman" w:hAnsi="Times New Roman" w:cs="Times New Roman"/>
          <w:color w:val="000000"/>
          <w:sz w:val="22"/>
          <w:szCs w:val="22"/>
        </w:rPr>
      </w:pPr>
      <w:r w:rsidRPr="006E76CB">
        <w:rPr>
          <w:rFonts w:ascii="Times New Roman" w:hAnsi="Times New Roman" w:cs="Times New Roman"/>
          <w:color w:val="000000"/>
          <w:sz w:val="22"/>
          <w:szCs w:val="22"/>
        </w:rPr>
        <w:t>Scale Construction Review</w:t>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000150A2" w:rsidRPr="006E76CB">
        <w:rPr>
          <w:rFonts w:ascii="Times New Roman" w:hAnsi="Times New Roman" w:cs="Times New Roman"/>
          <w:color w:val="000000"/>
          <w:sz w:val="22"/>
          <w:szCs w:val="22"/>
        </w:rPr>
        <w:t>5</w:t>
      </w:r>
      <w:r w:rsidRPr="006E76CB">
        <w:rPr>
          <w:rFonts w:ascii="Times New Roman" w:hAnsi="Times New Roman" w:cs="Times New Roman"/>
          <w:color w:val="000000"/>
          <w:sz w:val="22"/>
          <w:szCs w:val="22"/>
        </w:rPr>
        <w:t xml:space="preserve"> Points</w:t>
      </w:r>
    </w:p>
    <w:p w14:paraId="5C0FE6A9" w14:textId="4FC0C2D5" w:rsidR="00140307" w:rsidRPr="006E76CB" w:rsidRDefault="00140307" w:rsidP="001D242D">
      <w:pPr>
        <w:rPr>
          <w:rFonts w:ascii="Times New Roman" w:hAnsi="Times New Roman" w:cs="Times New Roman"/>
          <w:color w:val="000000"/>
          <w:sz w:val="22"/>
          <w:szCs w:val="22"/>
        </w:rPr>
      </w:pPr>
      <w:r w:rsidRPr="006E76CB">
        <w:rPr>
          <w:rFonts w:ascii="Times New Roman" w:hAnsi="Times New Roman" w:cs="Times New Roman"/>
          <w:color w:val="000000"/>
          <w:sz w:val="22"/>
          <w:szCs w:val="22"/>
        </w:rPr>
        <w:t>Manuscript Presentation</w:t>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Pr="006E76CB">
        <w:rPr>
          <w:rFonts w:ascii="Times New Roman" w:hAnsi="Times New Roman" w:cs="Times New Roman"/>
          <w:color w:val="000000"/>
          <w:sz w:val="22"/>
          <w:szCs w:val="22"/>
        </w:rPr>
        <w:tab/>
      </w:r>
      <w:r w:rsidR="000150A2" w:rsidRPr="006E76CB">
        <w:rPr>
          <w:rFonts w:ascii="Times New Roman" w:hAnsi="Times New Roman" w:cs="Times New Roman"/>
          <w:color w:val="000000"/>
          <w:sz w:val="22"/>
          <w:szCs w:val="22"/>
        </w:rPr>
        <w:t>10</w:t>
      </w:r>
      <w:r w:rsidRPr="006E76CB">
        <w:rPr>
          <w:rFonts w:ascii="Times New Roman" w:hAnsi="Times New Roman" w:cs="Times New Roman"/>
          <w:color w:val="000000"/>
          <w:sz w:val="22"/>
          <w:szCs w:val="22"/>
        </w:rPr>
        <w:t xml:space="preserve"> Points</w:t>
      </w:r>
    </w:p>
    <w:p w14:paraId="7AE22E1D" w14:textId="7609CCA1" w:rsidR="00255FA0" w:rsidRPr="006E76CB" w:rsidRDefault="00F8394C" w:rsidP="001D242D">
      <w:pPr>
        <w:tabs>
          <w:tab w:val="left" w:pos="741"/>
          <w:tab w:val="left" w:pos="1083"/>
          <w:tab w:val="left" w:pos="1425"/>
          <w:tab w:val="left" w:pos="1767"/>
          <w:tab w:val="left" w:pos="2166"/>
          <w:tab w:val="left" w:pos="2508"/>
        </w:tabs>
        <w:rPr>
          <w:rFonts w:ascii="Times New Roman" w:eastAsia="MS Mincho" w:hAnsi="Times New Roman" w:cs="Times New Roman"/>
          <w:bCs/>
          <w:sz w:val="22"/>
          <w:szCs w:val="22"/>
        </w:rPr>
      </w:pPr>
      <w:r w:rsidRPr="006E76CB">
        <w:rPr>
          <w:rFonts w:ascii="Times New Roman" w:eastAsia="MS Mincho" w:hAnsi="Times New Roman" w:cs="Times New Roman"/>
          <w:bCs/>
          <w:sz w:val="22"/>
          <w:szCs w:val="22"/>
        </w:rPr>
        <w:t>Manuscript Submission</w:t>
      </w:r>
      <w:r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0150A2" w:rsidRPr="006E76CB">
        <w:rPr>
          <w:rFonts w:ascii="Times New Roman" w:eastAsia="MS Mincho" w:hAnsi="Times New Roman" w:cs="Times New Roman"/>
          <w:bCs/>
          <w:sz w:val="22"/>
          <w:szCs w:val="22"/>
        </w:rPr>
        <w:t>2</w:t>
      </w:r>
      <w:r w:rsidR="00140307" w:rsidRPr="006E76CB">
        <w:rPr>
          <w:rFonts w:ascii="Times New Roman" w:eastAsia="MS Mincho" w:hAnsi="Times New Roman" w:cs="Times New Roman"/>
          <w:bCs/>
          <w:sz w:val="22"/>
          <w:szCs w:val="22"/>
        </w:rPr>
        <w:t>5</w:t>
      </w:r>
      <w:r w:rsidR="00255FA0" w:rsidRPr="006E76CB">
        <w:rPr>
          <w:rFonts w:ascii="Times New Roman" w:eastAsia="MS Mincho" w:hAnsi="Times New Roman" w:cs="Times New Roman"/>
          <w:bCs/>
          <w:sz w:val="22"/>
          <w:szCs w:val="22"/>
        </w:rPr>
        <w:t xml:space="preserve"> points</w:t>
      </w:r>
    </w:p>
    <w:p w14:paraId="520FFAA8" w14:textId="189FB964" w:rsidR="00255FA0" w:rsidRPr="006E76CB" w:rsidRDefault="00F8394C" w:rsidP="001D242D">
      <w:pPr>
        <w:tabs>
          <w:tab w:val="left" w:pos="741"/>
          <w:tab w:val="left" w:pos="1083"/>
          <w:tab w:val="left" w:pos="1425"/>
          <w:tab w:val="left" w:pos="1767"/>
          <w:tab w:val="left" w:pos="2166"/>
          <w:tab w:val="left" w:pos="2508"/>
        </w:tabs>
        <w:rPr>
          <w:rFonts w:ascii="Times New Roman" w:eastAsia="MS Mincho" w:hAnsi="Times New Roman" w:cs="Times New Roman"/>
          <w:bCs/>
          <w:sz w:val="22"/>
          <w:szCs w:val="22"/>
        </w:rPr>
      </w:pPr>
      <w:r w:rsidRPr="006E76CB">
        <w:rPr>
          <w:rFonts w:ascii="Times New Roman" w:eastAsia="MS Mincho" w:hAnsi="Times New Roman" w:cs="Times New Roman"/>
          <w:bCs/>
          <w:sz w:val="22"/>
          <w:szCs w:val="22"/>
        </w:rPr>
        <w:t>Research Lab Participation</w:t>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255FA0" w:rsidRPr="006E76CB">
        <w:rPr>
          <w:rFonts w:ascii="Times New Roman" w:eastAsia="MS Mincho" w:hAnsi="Times New Roman" w:cs="Times New Roman"/>
          <w:bCs/>
          <w:sz w:val="22"/>
          <w:szCs w:val="22"/>
        </w:rPr>
        <w:tab/>
      </w:r>
      <w:r w:rsidR="000150A2" w:rsidRPr="006E76CB">
        <w:rPr>
          <w:rFonts w:ascii="Times New Roman" w:eastAsia="MS Mincho" w:hAnsi="Times New Roman" w:cs="Times New Roman"/>
          <w:bCs/>
          <w:sz w:val="22"/>
          <w:szCs w:val="22"/>
        </w:rPr>
        <w:t>2</w:t>
      </w:r>
      <w:r w:rsidR="00140307" w:rsidRPr="006E76CB">
        <w:rPr>
          <w:rFonts w:ascii="Times New Roman" w:eastAsia="MS Mincho" w:hAnsi="Times New Roman" w:cs="Times New Roman"/>
          <w:bCs/>
          <w:sz w:val="22"/>
          <w:szCs w:val="22"/>
        </w:rPr>
        <w:t>5</w:t>
      </w:r>
      <w:r w:rsidR="00255FA0" w:rsidRPr="006E76CB">
        <w:rPr>
          <w:rFonts w:ascii="Times New Roman" w:eastAsia="MS Mincho" w:hAnsi="Times New Roman" w:cs="Times New Roman"/>
          <w:bCs/>
          <w:sz w:val="22"/>
          <w:szCs w:val="22"/>
        </w:rPr>
        <w:t xml:space="preserve"> points</w:t>
      </w:r>
      <w:r w:rsidR="00255FA0" w:rsidRPr="006E76CB">
        <w:rPr>
          <w:rFonts w:ascii="Times New Roman" w:eastAsia="MS Mincho" w:hAnsi="Times New Roman" w:cs="Times New Roman"/>
          <w:sz w:val="22"/>
          <w:szCs w:val="22"/>
        </w:rPr>
        <w:tab/>
      </w:r>
    </w:p>
    <w:p w14:paraId="4A0FDD11" w14:textId="77777777" w:rsidR="00255FA0" w:rsidRPr="006E76CB" w:rsidRDefault="00255FA0" w:rsidP="001D242D">
      <w:pPr>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6E76CB">
        <w:rPr>
          <w:rFonts w:ascii="Times New Roman" w:eastAsia="MS Mincho" w:hAnsi="Times New Roman" w:cs="Times New Roman"/>
          <w:b/>
          <w:bCs/>
          <w:sz w:val="22"/>
          <w:szCs w:val="22"/>
        </w:rPr>
        <w:t>Total</w:t>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r>
      <w:r w:rsidRPr="006E76CB">
        <w:rPr>
          <w:rFonts w:ascii="Times New Roman" w:eastAsia="MS Mincho" w:hAnsi="Times New Roman" w:cs="Times New Roman"/>
          <w:b/>
          <w:bCs/>
          <w:sz w:val="22"/>
          <w:szCs w:val="22"/>
        </w:rPr>
        <w:tab/>
        <w:t>100 points</w:t>
      </w:r>
    </w:p>
    <w:p w14:paraId="5DA0AD71" w14:textId="77777777" w:rsidR="00255FA0" w:rsidRPr="006E76CB" w:rsidRDefault="00255FA0" w:rsidP="001D242D">
      <w:pPr>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782AA0D6" w14:textId="77777777" w:rsidR="00255FA0" w:rsidRPr="006E76CB" w:rsidRDefault="00255FA0" w:rsidP="001D242D">
      <w:pPr>
        <w:rPr>
          <w:rFonts w:ascii="Times New Roman" w:eastAsia="MS Mincho" w:hAnsi="Times New Roman" w:cs="Times New Roman"/>
          <w:b/>
          <w:bCs/>
          <w:sz w:val="22"/>
          <w:szCs w:val="22"/>
        </w:rPr>
      </w:pPr>
      <w:r w:rsidRPr="006E76CB">
        <w:rPr>
          <w:rFonts w:ascii="Times New Roman" w:eastAsia="MS Mincho" w:hAnsi="Times New Roman" w:cs="Times New Roman"/>
          <w:b/>
          <w:bCs/>
          <w:sz w:val="22"/>
          <w:szCs w:val="22"/>
          <w:u w:val="single"/>
        </w:rPr>
        <w:t>Grade Criteria</w:t>
      </w:r>
      <w:r w:rsidRPr="006E76CB">
        <w:rPr>
          <w:rFonts w:ascii="Times New Roman" w:eastAsia="MS Mincho" w:hAnsi="Times New Roman" w:cs="Times New Roman"/>
          <w:bCs/>
          <w:sz w:val="22"/>
          <w:szCs w:val="22"/>
        </w:rPr>
        <w:t xml:space="preserve"> (grades will be rounded to nearest whole number)</w:t>
      </w:r>
      <w:r w:rsidRPr="006E76CB">
        <w:rPr>
          <w:rFonts w:ascii="Times New Roman" w:eastAsia="MS Mincho" w:hAnsi="Times New Roman" w:cs="Times New Roman"/>
          <w:b/>
          <w:bCs/>
          <w:sz w:val="22"/>
          <w:szCs w:val="22"/>
        </w:rPr>
        <w:t xml:space="preserve">: </w:t>
      </w:r>
      <w:r w:rsidRPr="006E76CB">
        <w:rPr>
          <w:rFonts w:ascii="Times New Roman" w:eastAsia="MS Mincho" w:hAnsi="Times New Roman" w:cs="Times New Roman"/>
          <w:b/>
          <w:bCs/>
          <w:sz w:val="22"/>
          <w:szCs w:val="22"/>
        </w:rPr>
        <w:tab/>
      </w:r>
    </w:p>
    <w:p w14:paraId="16693B50" w14:textId="77777777" w:rsidR="00255FA0" w:rsidRPr="006E76CB" w:rsidRDefault="00255FA0" w:rsidP="001D242D">
      <w:pPr>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6E76CB">
        <w:rPr>
          <w:rFonts w:ascii="Times New Roman" w:eastAsia="MS Mincho" w:hAnsi="Times New Roman" w:cs="Times New Roman"/>
          <w:sz w:val="22"/>
          <w:szCs w:val="22"/>
        </w:rPr>
        <w:t>A</w:t>
      </w:r>
      <w:r w:rsidRPr="006E76CB">
        <w:rPr>
          <w:rFonts w:ascii="Times New Roman" w:eastAsia="MS Mincho" w:hAnsi="Times New Roman" w:cs="Times New Roman"/>
          <w:sz w:val="22"/>
          <w:szCs w:val="22"/>
        </w:rPr>
        <w:tab/>
      </w:r>
      <w:r w:rsidRPr="006E76CB">
        <w:rPr>
          <w:rFonts w:ascii="Times New Roman" w:eastAsia="MS Mincho" w:hAnsi="Times New Roman" w:cs="Times New Roman"/>
          <w:sz w:val="22"/>
          <w:szCs w:val="22"/>
        </w:rPr>
        <w:tab/>
        <w:t>90 - 100 points</w:t>
      </w:r>
    </w:p>
    <w:p w14:paraId="5E15326B" w14:textId="77777777" w:rsidR="00255FA0" w:rsidRPr="006E76CB" w:rsidRDefault="00255FA0" w:rsidP="001D242D">
      <w:pPr>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E76CB">
        <w:rPr>
          <w:rFonts w:ascii="Times New Roman" w:eastAsia="MS Mincho" w:hAnsi="Times New Roman" w:cs="Times New Roman"/>
          <w:sz w:val="22"/>
          <w:szCs w:val="22"/>
        </w:rPr>
        <w:tab/>
        <w:t>B</w:t>
      </w:r>
      <w:r w:rsidRPr="006E76CB">
        <w:rPr>
          <w:rFonts w:ascii="Times New Roman" w:eastAsia="MS Mincho" w:hAnsi="Times New Roman" w:cs="Times New Roman"/>
          <w:sz w:val="22"/>
          <w:szCs w:val="22"/>
        </w:rPr>
        <w:tab/>
      </w:r>
      <w:r w:rsidRPr="006E76CB">
        <w:rPr>
          <w:rFonts w:ascii="Times New Roman" w:eastAsia="MS Mincho" w:hAnsi="Times New Roman" w:cs="Times New Roman"/>
          <w:sz w:val="22"/>
          <w:szCs w:val="22"/>
        </w:rPr>
        <w:tab/>
        <w:t>80 – 89 points</w:t>
      </w:r>
    </w:p>
    <w:p w14:paraId="6E3C2236" w14:textId="77777777" w:rsidR="00255FA0" w:rsidRPr="006E76CB" w:rsidRDefault="00255FA0" w:rsidP="001D242D">
      <w:pPr>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E76CB">
        <w:rPr>
          <w:rFonts w:ascii="Times New Roman" w:eastAsia="MS Mincho" w:hAnsi="Times New Roman" w:cs="Times New Roman"/>
          <w:sz w:val="22"/>
          <w:szCs w:val="22"/>
        </w:rPr>
        <w:tab/>
        <w:t>C</w:t>
      </w:r>
      <w:r w:rsidRPr="006E76CB">
        <w:rPr>
          <w:rFonts w:ascii="Times New Roman" w:eastAsia="MS Mincho" w:hAnsi="Times New Roman" w:cs="Times New Roman"/>
          <w:sz w:val="22"/>
          <w:szCs w:val="22"/>
        </w:rPr>
        <w:tab/>
      </w:r>
      <w:r w:rsidRPr="006E76CB">
        <w:rPr>
          <w:rFonts w:ascii="Times New Roman" w:eastAsia="MS Mincho" w:hAnsi="Times New Roman" w:cs="Times New Roman"/>
          <w:sz w:val="22"/>
          <w:szCs w:val="22"/>
        </w:rPr>
        <w:tab/>
        <w:t>70 – 79 points</w:t>
      </w:r>
    </w:p>
    <w:p w14:paraId="13F96EAD" w14:textId="77777777" w:rsidR="00255FA0" w:rsidRPr="006E76CB" w:rsidRDefault="00255FA0" w:rsidP="001D242D">
      <w:pPr>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E76CB">
        <w:rPr>
          <w:rFonts w:ascii="Times New Roman" w:eastAsia="MS Mincho" w:hAnsi="Times New Roman" w:cs="Times New Roman"/>
          <w:sz w:val="22"/>
          <w:szCs w:val="22"/>
        </w:rPr>
        <w:tab/>
        <w:t>D</w:t>
      </w:r>
      <w:r w:rsidRPr="006E76CB">
        <w:rPr>
          <w:rFonts w:ascii="Times New Roman" w:eastAsia="MS Mincho" w:hAnsi="Times New Roman" w:cs="Times New Roman"/>
          <w:sz w:val="22"/>
          <w:szCs w:val="22"/>
        </w:rPr>
        <w:tab/>
      </w:r>
      <w:r w:rsidRPr="006E76CB">
        <w:rPr>
          <w:rFonts w:ascii="Times New Roman" w:eastAsia="MS Mincho" w:hAnsi="Times New Roman" w:cs="Times New Roman"/>
          <w:sz w:val="22"/>
          <w:szCs w:val="22"/>
        </w:rPr>
        <w:tab/>
        <w:t>60 – 69 points</w:t>
      </w:r>
    </w:p>
    <w:p w14:paraId="63179C77" w14:textId="77777777" w:rsidR="00255FA0" w:rsidRPr="006E76CB" w:rsidRDefault="00255FA0" w:rsidP="001D242D">
      <w:pPr>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6E76CB">
        <w:rPr>
          <w:rFonts w:ascii="Times New Roman" w:eastAsia="MS Mincho" w:hAnsi="Times New Roman" w:cs="Times New Roman"/>
          <w:sz w:val="22"/>
          <w:szCs w:val="22"/>
        </w:rPr>
        <w:t xml:space="preserve">F </w:t>
      </w:r>
      <w:r w:rsidRPr="006E76CB">
        <w:rPr>
          <w:rFonts w:ascii="Times New Roman" w:eastAsia="MS Mincho" w:hAnsi="Times New Roman" w:cs="Times New Roman"/>
          <w:sz w:val="22"/>
          <w:szCs w:val="22"/>
        </w:rPr>
        <w:tab/>
      </w:r>
      <w:r w:rsidRPr="006E76CB">
        <w:rPr>
          <w:rFonts w:ascii="Times New Roman" w:eastAsia="MS Mincho" w:hAnsi="Times New Roman" w:cs="Times New Roman"/>
          <w:sz w:val="22"/>
          <w:szCs w:val="22"/>
        </w:rPr>
        <w:tab/>
        <w:t xml:space="preserve">&lt; 60 points </w:t>
      </w:r>
    </w:p>
    <w:p w14:paraId="714FD93A" w14:textId="77777777" w:rsidR="00901F91" w:rsidRPr="006E76CB" w:rsidRDefault="00901F91" w:rsidP="001D242D">
      <w:pPr>
        <w:widowControl/>
        <w:rPr>
          <w:rFonts w:ascii="Times New Roman" w:hAnsi="Times New Roman" w:cs="Times New Roman"/>
          <w:color w:val="000000"/>
          <w:sz w:val="22"/>
          <w:szCs w:val="22"/>
        </w:rPr>
      </w:pPr>
    </w:p>
    <w:p w14:paraId="1F4D7916" w14:textId="6DC13F79" w:rsidR="00901F91" w:rsidRPr="006E76CB" w:rsidRDefault="00297C20" w:rsidP="001D242D">
      <w:pPr>
        <w:widowControl/>
        <w:outlineLvl w:val="0"/>
        <w:rPr>
          <w:rFonts w:ascii="Times New Roman" w:hAnsi="Times New Roman" w:cs="Times New Roman"/>
          <w:b/>
          <w:bCs/>
          <w:color w:val="000000"/>
          <w:sz w:val="22"/>
          <w:szCs w:val="22"/>
        </w:rPr>
      </w:pPr>
      <w:r>
        <w:rPr>
          <w:rFonts w:ascii="Times New Roman" w:hAnsi="Times New Roman" w:cs="Times New Roman"/>
          <w:b/>
          <w:bCs/>
          <w:color w:val="000000"/>
          <w:sz w:val="22"/>
          <w:szCs w:val="22"/>
        </w:rPr>
        <w:t>8</w:t>
      </w:r>
      <w:r w:rsidR="009051EF" w:rsidRPr="006E76CB">
        <w:rPr>
          <w:rFonts w:ascii="Times New Roman" w:hAnsi="Times New Roman" w:cs="Times New Roman"/>
          <w:b/>
          <w:bCs/>
          <w:color w:val="000000"/>
          <w:sz w:val="22"/>
          <w:szCs w:val="22"/>
        </w:rPr>
        <w:t xml:space="preserve">.  </w:t>
      </w:r>
      <w:r w:rsidR="00901F91" w:rsidRPr="006E76CB">
        <w:rPr>
          <w:rFonts w:ascii="Times New Roman" w:hAnsi="Times New Roman" w:cs="Times New Roman"/>
          <w:b/>
          <w:bCs/>
          <w:color w:val="000000"/>
          <w:sz w:val="22"/>
          <w:szCs w:val="22"/>
        </w:rPr>
        <w:t>Class Policy Statements:</w:t>
      </w:r>
    </w:p>
    <w:p w14:paraId="7A2B13EF" w14:textId="77777777" w:rsidR="00901F91" w:rsidRPr="006E76CB" w:rsidRDefault="00901F91" w:rsidP="001D242D">
      <w:pPr>
        <w:widowControl/>
        <w:autoSpaceDE/>
        <w:autoSpaceDN/>
        <w:adjustRightInd/>
        <w:rPr>
          <w:rFonts w:ascii="Times New Roman" w:hAnsi="Times New Roman" w:cs="Times New Roman"/>
          <w:bCs/>
          <w:color w:val="000000"/>
          <w:sz w:val="22"/>
          <w:szCs w:val="22"/>
          <w:u w:val="single"/>
        </w:rPr>
      </w:pPr>
    </w:p>
    <w:p w14:paraId="0ABA5ED4" w14:textId="77777777" w:rsidR="006E76CB" w:rsidRPr="00C5061A" w:rsidRDefault="006E76CB" w:rsidP="006E76CB">
      <w:pPr>
        <w:rPr>
          <w:rFonts w:ascii="Times New Roman" w:hAnsi="Times New Roman"/>
          <w:sz w:val="22"/>
          <w:szCs w:val="22"/>
        </w:rPr>
      </w:pPr>
      <w:r w:rsidRPr="00C5061A">
        <w:rPr>
          <w:rFonts w:ascii="Times New Roman" w:hAnsi="Times New Roman"/>
          <w:sz w:val="22"/>
          <w:szCs w:val="22"/>
          <w:u w:val="single"/>
        </w:rPr>
        <w:t>Late Assignment Policy</w:t>
      </w:r>
      <w:r w:rsidRPr="00C5061A">
        <w:rPr>
          <w:rFonts w:ascii="Times New Roman" w:hAnsi="Times New Roman"/>
          <w:sz w:val="22"/>
          <w:szCs w:val="22"/>
        </w:rPr>
        <w:t xml:space="preserve">: Late assignments are not acceptable. It is expected that you have completed all assignments by the start of class on the day assignments are due. Failure to turn an assignment in on time or </w:t>
      </w:r>
      <w:proofErr w:type="gramStart"/>
      <w:r w:rsidRPr="00C5061A">
        <w:rPr>
          <w:rFonts w:ascii="Times New Roman" w:hAnsi="Times New Roman"/>
          <w:sz w:val="22"/>
          <w:szCs w:val="22"/>
        </w:rPr>
        <w:t>missing</w:t>
      </w:r>
      <w:proofErr w:type="gramEnd"/>
      <w:r w:rsidRPr="00C5061A">
        <w:rPr>
          <w:rFonts w:ascii="Times New Roman" w:hAnsi="Times New Roman"/>
          <w:sz w:val="22"/>
          <w:szCs w:val="22"/>
        </w:rPr>
        <w:t xml:space="preserve"> a presentation will result in unsatisfactory completion of that course requirement, and in many instances, would mean an inability to pass the class. It is therefore imperative that students complete all course requirements on time. Additionally, makeup quizzes are not available except in the case of excused University absences. I reserve the right to allow exceptions to this policy, for example, in the event of an emergency. In cases of exemption, papers or exams turned in late are typically deducted 10% per day late.</w:t>
      </w:r>
    </w:p>
    <w:p w14:paraId="2118D153" w14:textId="77777777" w:rsidR="00002D1C" w:rsidRPr="00C5061A" w:rsidRDefault="00002D1C" w:rsidP="001D242D">
      <w:pPr>
        <w:widowControl/>
        <w:autoSpaceDE/>
        <w:autoSpaceDN/>
        <w:adjustRightInd/>
        <w:rPr>
          <w:rFonts w:ascii="Times New Roman" w:hAnsi="Times New Roman" w:cs="Times New Roman"/>
          <w:sz w:val="22"/>
          <w:szCs w:val="22"/>
        </w:rPr>
      </w:pPr>
    </w:p>
    <w:p w14:paraId="6FA2DCDD" w14:textId="43F554EC" w:rsidR="00983390" w:rsidRPr="00C5061A" w:rsidRDefault="00983390" w:rsidP="00983390">
      <w:pPr>
        <w:widowControl/>
        <w:autoSpaceDE/>
        <w:autoSpaceDN/>
        <w:adjustRightInd/>
        <w:rPr>
          <w:rFonts w:ascii="Times New Roman" w:hAnsi="Times New Roman" w:cs="Times New Roman"/>
          <w:sz w:val="22"/>
          <w:szCs w:val="22"/>
        </w:rPr>
      </w:pPr>
      <w:r w:rsidRPr="00C5061A">
        <w:rPr>
          <w:rFonts w:ascii="Times New Roman" w:hAnsi="Times New Roman" w:cs="Times New Roman"/>
          <w:sz w:val="22"/>
          <w:szCs w:val="22"/>
          <w:u w:val="single"/>
        </w:rPr>
        <w:t xml:space="preserve">Prior Work Disclosure (Self-Plagiarism) Policy: </w:t>
      </w:r>
      <w:r w:rsidRPr="00C5061A">
        <w:rPr>
          <w:rFonts w:ascii="Times New Roman" w:hAnsi="Times New Roman" w:cs="Times New Roman"/>
          <w:sz w:val="22"/>
          <w:szCs w:val="22"/>
        </w:rPr>
        <w:t xml:space="preserve">Some aspects of course assignments may require students to </w:t>
      </w:r>
      <w:r w:rsidRPr="00983390">
        <w:rPr>
          <w:rFonts w:ascii="Times New Roman" w:hAnsi="Times New Roman" w:cs="Times New Roman"/>
          <w:sz w:val="22"/>
          <w:szCs w:val="22"/>
        </w:rPr>
        <w:t>build upon, adapt</w:t>
      </w:r>
      <w:r w:rsidRPr="00C5061A">
        <w:rPr>
          <w:rFonts w:ascii="Times New Roman" w:hAnsi="Times New Roman" w:cs="Times New Roman"/>
          <w:sz w:val="22"/>
          <w:szCs w:val="22"/>
        </w:rPr>
        <w:t xml:space="preserve">, or reiterate portions of previously submitted work. </w:t>
      </w:r>
      <w:r w:rsidRPr="00983390">
        <w:rPr>
          <w:rFonts w:ascii="Times New Roman" w:hAnsi="Times New Roman" w:cs="Times New Roman"/>
          <w:sz w:val="22"/>
          <w:szCs w:val="22"/>
        </w:rPr>
        <w:t>The submission of work that has been previously submitted</w:t>
      </w:r>
      <w:r w:rsidRPr="00C5061A">
        <w:rPr>
          <w:rFonts w:ascii="Times New Roman" w:hAnsi="Times New Roman" w:cs="Times New Roman"/>
          <w:sz w:val="22"/>
          <w:szCs w:val="22"/>
        </w:rPr>
        <w:t xml:space="preserve"> (including adaptations, reuses, revisions, and/or expansions), </w:t>
      </w:r>
      <w:r w:rsidRPr="00983390">
        <w:rPr>
          <w:rFonts w:ascii="Times New Roman" w:hAnsi="Times New Roman" w:cs="Times New Roman"/>
          <w:sz w:val="22"/>
          <w:szCs w:val="22"/>
        </w:rPr>
        <w:t>either in whole or in part</w:t>
      </w:r>
      <w:r w:rsidRPr="00C5061A">
        <w:rPr>
          <w:rFonts w:ascii="Times New Roman" w:hAnsi="Times New Roman" w:cs="Times New Roman"/>
          <w:sz w:val="22"/>
          <w:szCs w:val="22"/>
        </w:rPr>
        <w:t xml:space="preserve">, </w:t>
      </w:r>
      <w:r w:rsidRPr="00983390">
        <w:rPr>
          <w:rFonts w:ascii="Times New Roman" w:hAnsi="Times New Roman" w:cs="Times New Roman"/>
          <w:sz w:val="22"/>
          <w:szCs w:val="22"/>
        </w:rPr>
        <w:t>for another course, program requirement, professional training</w:t>
      </w:r>
      <w:r w:rsidRPr="00C5061A">
        <w:rPr>
          <w:rFonts w:ascii="Times New Roman" w:hAnsi="Times New Roman" w:cs="Times New Roman"/>
          <w:sz w:val="22"/>
          <w:szCs w:val="22"/>
        </w:rPr>
        <w:t>/presentation</w:t>
      </w:r>
      <w:r w:rsidRPr="00983390">
        <w:rPr>
          <w:rFonts w:ascii="Times New Roman" w:hAnsi="Times New Roman" w:cs="Times New Roman"/>
          <w:sz w:val="22"/>
          <w:szCs w:val="22"/>
        </w:rPr>
        <w:t>, or publication</w:t>
      </w:r>
      <w:r w:rsidRPr="00C5061A">
        <w:rPr>
          <w:rFonts w:ascii="Times New Roman" w:hAnsi="Times New Roman" w:cs="Times New Roman"/>
          <w:sz w:val="22"/>
          <w:szCs w:val="22"/>
        </w:rPr>
        <w:t xml:space="preserve"> </w:t>
      </w:r>
      <w:r w:rsidRPr="00983390">
        <w:rPr>
          <w:rFonts w:ascii="Times New Roman" w:hAnsi="Times New Roman" w:cs="Times New Roman"/>
          <w:b/>
          <w:bCs/>
          <w:sz w:val="22"/>
          <w:szCs w:val="22"/>
        </w:rPr>
        <w:t>must</w:t>
      </w:r>
      <w:r w:rsidRPr="00C5061A">
        <w:rPr>
          <w:rFonts w:ascii="Times New Roman" w:hAnsi="Times New Roman" w:cs="Times New Roman"/>
          <w:b/>
          <w:bCs/>
          <w:sz w:val="22"/>
          <w:szCs w:val="22"/>
        </w:rPr>
        <w:t xml:space="preserve"> be</w:t>
      </w:r>
      <w:r w:rsidRPr="00983390">
        <w:rPr>
          <w:rFonts w:ascii="Times New Roman" w:hAnsi="Times New Roman" w:cs="Times New Roman"/>
          <w:sz w:val="22"/>
          <w:szCs w:val="22"/>
        </w:rPr>
        <w:t xml:space="preserve"> </w:t>
      </w:r>
      <w:r w:rsidRPr="00983390">
        <w:rPr>
          <w:rFonts w:ascii="Times New Roman" w:hAnsi="Times New Roman" w:cs="Times New Roman"/>
          <w:b/>
          <w:bCs/>
          <w:sz w:val="22"/>
          <w:szCs w:val="22"/>
        </w:rPr>
        <w:t>explicitly disclose</w:t>
      </w:r>
      <w:r w:rsidRPr="00C5061A">
        <w:rPr>
          <w:rFonts w:ascii="Times New Roman" w:hAnsi="Times New Roman" w:cs="Times New Roman"/>
          <w:b/>
          <w:bCs/>
          <w:sz w:val="22"/>
          <w:szCs w:val="22"/>
        </w:rPr>
        <w:t>d prior to</w:t>
      </w:r>
      <w:r w:rsidRPr="00983390">
        <w:rPr>
          <w:rFonts w:ascii="Times New Roman" w:hAnsi="Times New Roman" w:cs="Times New Roman"/>
          <w:b/>
          <w:bCs/>
          <w:sz w:val="22"/>
          <w:szCs w:val="22"/>
        </w:rPr>
        <w:t xml:space="preserve"> submission</w:t>
      </w:r>
      <w:r w:rsidRPr="00C5061A">
        <w:rPr>
          <w:rFonts w:ascii="Times New Roman" w:hAnsi="Times New Roman" w:cs="Times New Roman"/>
          <w:sz w:val="22"/>
          <w:szCs w:val="22"/>
        </w:rPr>
        <w:t xml:space="preserve"> </w:t>
      </w:r>
      <w:r w:rsidRPr="00C5061A">
        <w:rPr>
          <w:rFonts w:ascii="Times New Roman" w:hAnsi="Times New Roman" w:cs="Times New Roman"/>
          <w:b/>
          <w:bCs/>
          <w:sz w:val="22"/>
          <w:szCs w:val="22"/>
        </w:rPr>
        <w:t>for instructor approval</w:t>
      </w:r>
      <w:r w:rsidRPr="00C5061A">
        <w:rPr>
          <w:rFonts w:ascii="Times New Roman" w:hAnsi="Times New Roman" w:cs="Times New Roman"/>
          <w:sz w:val="22"/>
          <w:szCs w:val="22"/>
        </w:rPr>
        <w:t xml:space="preserve">. </w:t>
      </w:r>
      <w:r w:rsidRPr="00C5061A">
        <w:rPr>
          <w:rFonts w:ascii="Times New Roman" w:hAnsi="Times New Roman" w:cs="Times New Roman"/>
          <w:sz w:val="22"/>
          <w:szCs w:val="22"/>
        </w:rPr>
        <w:t xml:space="preserve">Failure to disclose </w:t>
      </w:r>
      <w:r w:rsidRPr="00983390">
        <w:rPr>
          <w:rFonts w:ascii="Times New Roman" w:hAnsi="Times New Roman" w:cs="Times New Roman"/>
          <w:sz w:val="22"/>
          <w:szCs w:val="22"/>
        </w:rPr>
        <w:t>constitutes a violation of academic integrity.</w:t>
      </w:r>
      <w:r w:rsidRPr="00C5061A">
        <w:rPr>
          <w:rFonts w:ascii="Times New Roman" w:hAnsi="Times New Roman" w:cs="Times New Roman"/>
          <w:sz w:val="22"/>
          <w:szCs w:val="22"/>
        </w:rPr>
        <w:t xml:space="preserve"> </w:t>
      </w:r>
      <w:r w:rsidRPr="00983390">
        <w:rPr>
          <w:rFonts w:ascii="Times New Roman" w:hAnsi="Times New Roman" w:cs="Times New Roman"/>
          <w:sz w:val="22"/>
          <w:szCs w:val="22"/>
        </w:rPr>
        <w:t>Approval is not guaranteed and will be determined based on the learning objectives and requirements of the assignment.</w:t>
      </w:r>
      <w:r w:rsidRPr="00C5061A">
        <w:rPr>
          <w:rFonts w:ascii="Times New Roman" w:hAnsi="Times New Roman" w:cs="Times New Roman"/>
          <w:sz w:val="22"/>
          <w:szCs w:val="22"/>
        </w:rPr>
        <w:t xml:space="preserve"> Should approval be granted by the instructor, students should </w:t>
      </w:r>
      <w:r w:rsidRPr="00C5061A">
        <w:rPr>
          <w:rFonts w:ascii="Times New Roman" w:hAnsi="Times New Roman" w:cs="Times New Roman"/>
          <w:b/>
          <w:bCs/>
          <w:sz w:val="22"/>
          <w:szCs w:val="22"/>
          <w:u w:val="single"/>
        </w:rPr>
        <w:t>include a disclosure statement on the final submission to include</w:t>
      </w:r>
      <w:r w:rsidRPr="00C5061A">
        <w:rPr>
          <w:rFonts w:ascii="Times New Roman" w:hAnsi="Times New Roman" w:cs="Times New Roman"/>
          <w:sz w:val="22"/>
          <w:szCs w:val="22"/>
        </w:rPr>
        <w:t xml:space="preserve">: </w:t>
      </w:r>
    </w:p>
    <w:p w14:paraId="40A448C8" w14:textId="6FFB8408" w:rsidR="00983390" w:rsidRPr="00C5061A" w:rsidRDefault="00983390" w:rsidP="00983390">
      <w:pPr>
        <w:pStyle w:val="ListParagraph"/>
        <w:widowControl/>
        <w:numPr>
          <w:ilvl w:val="0"/>
          <w:numId w:val="21"/>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Course or Context for the Original Submission including date</w:t>
      </w:r>
    </w:p>
    <w:p w14:paraId="208133F6" w14:textId="5D868C6D" w:rsidR="00983390" w:rsidRPr="00C5061A" w:rsidRDefault="00983390" w:rsidP="00983390">
      <w:pPr>
        <w:pStyle w:val="ListParagraph"/>
        <w:widowControl/>
        <w:numPr>
          <w:ilvl w:val="0"/>
          <w:numId w:val="21"/>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Extent of Reuse (including any notable sections) and approximate percentage of overlap</w:t>
      </w:r>
    </w:p>
    <w:p w14:paraId="03D98088" w14:textId="53EFDF6B" w:rsidR="00983390" w:rsidRPr="00C5061A" w:rsidRDefault="00983390" w:rsidP="00983390">
      <w:pPr>
        <w:pStyle w:val="ListParagraph"/>
        <w:widowControl/>
        <w:numPr>
          <w:ilvl w:val="0"/>
          <w:numId w:val="21"/>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Nature of Revisions or Expansions</w:t>
      </w:r>
    </w:p>
    <w:p w14:paraId="1E0E8A16" w14:textId="05204677" w:rsidR="00983390" w:rsidRPr="00C5061A" w:rsidRDefault="00983390" w:rsidP="00983390">
      <w:pPr>
        <w:pStyle w:val="ListParagraph"/>
        <w:widowControl/>
        <w:numPr>
          <w:ilvl w:val="0"/>
          <w:numId w:val="21"/>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Citation of Prior work</w:t>
      </w:r>
    </w:p>
    <w:p w14:paraId="2D9B6058" w14:textId="77777777" w:rsidR="00983390" w:rsidRPr="00C5061A" w:rsidRDefault="00983390" w:rsidP="00983390">
      <w:pPr>
        <w:widowControl/>
        <w:autoSpaceDE/>
        <w:autoSpaceDN/>
        <w:adjustRightInd/>
        <w:rPr>
          <w:rFonts w:ascii="Times New Roman" w:hAnsi="Times New Roman" w:cs="Times New Roman"/>
          <w:sz w:val="22"/>
          <w:szCs w:val="22"/>
        </w:rPr>
      </w:pPr>
    </w:p>
    <w:p w14:paraId="571DD4C4" w14:textId="65BEB4B9" w:rsidR="0088291E" w:rsidRPr="00C5061A" w:rsidRDefault="0088291E" w:rsidP="00983390">
      <w:pPr>
        <w:widowControl/>
        <w:autoSpaceDE/>
        <w:autoSpaceDN/>
        <w:adjustRightInd/>
        <w:rPr>
          <w:rFonts w:ascii="Times New Roman" w:hAnsi="Times New Roman" w:cs="Times New Roman"/>
          <w:i/>
          <w:iCs/>
          <w:sz w:val="22"/>
          <w:szCs w:val="22"/>
        </w:rPr>
      </w:pPr>
      <w:r w:rsidRPr="00C5061A">
        <w:rPr>
          <w:rFonts w:ascii="Times New Roman" w:hAnsi="Times New Roman" w:cs="Times New Roman"/>
          <w:b/>
          <w:bCs/>
          <w:i/>
          <w:iCs/>
          <w:sz w:val="22"/>
          <w:szCs w:val="22"/>
        </w:rPr>
        <w:t>Example Disclosure Statement</w:t>
      </w:r>
      <w:r w:rsidRPr="00C5061A">
        <w:rPr>
          <w:rFonts w:ascii="Times New Roman" w:hAnsi="Times New Roman" w:cs="Times New Roman"/>
          <w:i/>
          <w:iCs/>
          <w:sz w:val="22"/>
          <w:szCs w:val="22"/>
        </w:rPr>
        <w:t xml:space="preserve">: </w:t>
      </w:r>
      <w:r w:rsidRPr="00C5061A">
        <w:rPr>
          <w:rFonts w:ascii="Times New Roman" w:hAnsi="Times New Roman" w:cs="Times New Roman"/>
          <w:i/>
          <w:iCs/>
          <w:sz w:val="22"/>
          <w:szCs w:val="22"/>
        </w:rPr>
        <w:t xml:space="preserve">This submission builds upon a paper originally submitted for </w:t>
      </w:r>
      <w:r w:rsidRPr="00C5061A">
        <w:rPr>
          <w:rFonts w:ascii="Times New Roman" w:hAnsi="Times New Roman" w:cs="Times New Roman"/>
          <w:i/>
          <w:iCs/>
          <w:sz w:val="22"/>
          <w:szCs w:val="22"/>
        </w:rPr>
        <w:t xml:space="preserve">COUN </w:t>
      </w:r>
      <w:r w:rsidRPr="00C5061A">
        <w:rPr>
          <w:rFonts w:ascii="Times New Roman" w:hAnsi="Times New Roman" w:cs="Times New Roman"/>
          <w:i/>
          <w:iCs/>
          <w:sz w:val="22"/>
          <w:szCs w:val="22"/>
        </w:rPr>
        <w:t xml:space="preserve">7120: Advanced Multicultural Counseling at Auburn University in Fall 2024. Approximately 20–25% of </w:t>
      </w:r>
      <w:r w:rsidRPr="00C5061A">
        <w:rPr>
          <w:rFonts w:ascii="Times New Roman" w:hAnsi="Times New Roman" w:cs="Times New Roman"/>
          <w:i/>
          <w:iCs/>
          <w:sz w:val="22"/>
          <w:szCs w:val="22"/>
        </w:rPr>
        <w:lastRenderedPageBreak/>
        <w:t>the literature review has been revised and integrated into this paper, with substantial expansion of the theoretical framework and application sections. The current submission reflects new analysis and content developed specifically for this course.</w:t>
      </w:r>
    </w:p>
    <w:p w14:paraId="6D42B84F" w14:textId="77777777" w:rsidR="00297C20" w:rsidRDefault="00297C20" w:rsidP="00C5061A">
      <w:pPr>
        <w:widowControl/>
        <w:autoSpaceDE/>
        <w:autoSpaceDN/>
        <w:adjustRightInd/>
        <w:rPr>
          <w:rFonts w:ascii="Times New Roman" w:hAnsi="Times New Roman" w:cs="Times New Roman"/>
          <w:sz w:val="22"/>
          <w:szCs w:val="22"/>
          <w:u w:val="single"/>
        </w:rPr>
      </w:pPr>
    </w:p>
    <w:p w14:paraId="3ABEE0A2" w14:textId="4F117F05" w:rsidR="00C5061A" w:rsidRPr="00C5061A" w:rsidRDefault="0088291E" w:rsidP="00C5061A">
      <w:pPr>
        <w:widowControl/>
        <w:autoSpaceDE/>
        <w:autoSpaceDN/>
        <w:adjustRightInd/>
        <w:rPr>
          <w:rFonts w:ascii="Times New Roman" w:hAnsi="Times New Roman" w:cs="Times New Roman"/>
          <w:sz w:val="22"/>
          <w:szCs w:val="22"/>
          <w:u w:val="single"/>
        </w:rPr>
      </w:pPr>
      <w:r w:rsidRPr="00C5061A">
        <w:rPr>
          <w:rFonts w:ascii="Times New Roman" w:hAnsi="Times New Roman" w:cs="Times New Roman"/>
          <w:sz w:val="22"/>
          <w:szCs w:val="22"/>
          <w:u w:val="single"/>
        </w:rPr>
        <w:t>Artificial Intelligence</w:t>
      </w:r>
      <w:r w:rsidRPr="00C5061A">
        <w:rPr>
          <w:rFonts w:ascii="Times New Roman" w:hAnsi="Times New Roman" w:cs="Times New Roman"/>
          <w:sz w:val="22"/>
          <w:szCs w:val="22"/>
          <w:u w:val="single"/>
        </w:rPr>
        <w:t xml:space="preserve"> (</w:t>
      </w:r>
      <w:r w:rsidRPr="00C5061A">
        <w:rPr>
          <w:rFonts w:ascii="Times New Roman" w:hAnsi="Times New Roman" w:cs="Times New Roman"/>
          <w:sz w:val="22"/>
          <w:szCs w:val="22"/>
          <w:u w:val="single"/>
        </w:rPr>
        <w:t>AI</w:t>
      </w:r>
      <w:r w:rsidRPr="00C5061A">
        <w:rPr>
          <w:rFonts w:ascii="Times New Roman" w:hAnsi="Times New Roman" w:cs="Times New Roman"/>
          <w:sz w:val="22"/>
          <w:szCs w:val="22"/>
          <w:u w:val="single"/>
        </w:rPr>
        <w:t xml:space="preserve">) </w:t>
      </w:r>
      <w:r w:rsidRPr="00C5061A">
        <w:rPr>
          <w:rFonts w:ascii="Times New Roman" w:hAnsi="Times New Roman" w:cs="Times New Roman"/>
          <w:sz w:val="22"/>
          <w:szCs w:val="22"/>
          <w:u w:val="single"/>
        </w:rPr>
        <w:t xml:space="preserve">Use, Prohibition, and Disclosure </w:t>
      </w:r>
      <w:r w:rsidRPr="00C5061A">
        <w:rPr>
          <w:rFonts w:ascii="Times New Roman" w:hAnsi="Times New Roman" w:cs="Times New Roman"/>
          <w:sz w:val="22"/>
          <w:szCs w:val="22"/>
          <w:u w:val="single"/>
        </w:rPr>
        <w:t xml:space="preserve">Policy: </w:t>
      </w:r>
      <w:r w:rsidRPr="00C5061A">
        <w:rPr>
          <w:rFonts w:ascii="Times New Roman" w:hAnsi="Times New Roman" w:cs="Times New Roman"/>
          <w:sz w:val="22"/>
          <w:szCs w:val="22"/>
        </w:rPr>
        <w:t xml:space="preserve">In this course, the use of artificial intelligence (AI) tools is </w:t>
      </w:r>
      <w:r w:rsidRPr="00C5061A">
        <w:rPr>
          <w:rFonts w:ascii="Times New Roman" w:hAnsi="Times New Roman" w:cs="Times New Roman"/>
          <w:b/>
          <w:bCs/>
          <w:sz w:val="22"/>
          <w:szCs w:val="22"/>
        </w:rPr>
        <w:t>limited</w:t>
      </w:r>
      <w:r w:rsidRPr="00C5061A">
        <w:rPr>
          <w:rFonts w:ascii="Times New Roman" w:hAnsi="Times New Roman" w:cs="Times New Roman"/>
          <w:sz w:val="22"/>
          <w:szCs w:val="22"/>
        </w:rPr>
        <w:t xml:space="preserve">. Students </w:t>
      </w:r>
      <w:r w:rsidRPr="00C5061A">
        <w:rPr>
          <w:rFonts w:ascii="Times New Roman" w:hAnsi="Times New Roman" w:cs="Times New Roman"/>
          <w:b/>
          <w:bCs/>
          <w:sz w:val="22"/>
          <w:szCs w:val="22"/>
        </w:rPr>
        <w:t xml:space="preserve">may not use AI tools for </w:t>
      </w:r>
      <w:r w:rsidRPr="00C5061A">
        <w:rPr>
          <w:rFonts w:ascii="Times New Roman" w:hAnsi="Times New Roman" w:cs="Times New Roman"/>
          <w:sz w:val="22"/>
          <w:szCs w:val="22"/>
        </w:rPr>
        <w:t>content generation, idea generation, conceptual development, analysis, interpretation, or argument construction for any assignment.</w:t>
      </w:r>
      <w:r w:rsidRPr="00C5061A">
        <w:rPr>
          <w:rFonts w:ascii="Times New Roman" w:hAnsi="Times New Roman" w:cs="Times New Roman"/>
          <w:sz w:val="22"/>
          <w:szCs w:val="22"/>
        </w:rPr>
        <w:t xml:space="preserve"> </w:t>
      </w:r>
      <w:r w:rsidRPr="00C5061A">
        <w:rPr>
          <w:rFonts w:ascii="Times New Roman" w:hAnsi="Times New Roman" w:cs="Times New Roman"/>
          <w:sz w:val="22"/>
          <w:szCs w:val="22"/>
        </w:rPr>
        <w:t xml:space="preserve">Limited AI use is permitted </w:t>
      </w:r>
      <w:r w:rsidRPr="00C5061A">
        <w:rPr>
          <w:rFonts w:ascii="Times New Roman" w:hAnsi="Times New Roman" w:cs="Times New Roman"/>
          <w:b/>
          <w:bCs/>
          <w:sz w:val="22"/>
          <w:szCs w:val="22"/>
        </w:rPr>
        <w:t>only for mechanical or surface-level support</w:t>
      </w:r>
      <w:r w:rsidRPr="00C5061A">
        <w:rPr>
          <w:rFonts w:ascii="Times New Roman" w:hAnsi="Times New Roman" w:cs="Times New Roman"/>
          <w:sz w:val="22"/>
          <w:szCs w:val="22"/>
        </w:rPr>
        <w:t xml:space="preserve"> (e.g., spelling, grammar, formatting,</w:t>
      </w:r>
      <w:r w:rsidRPr="00C5061A">
        <w:rPr>
          <w:rFonts w:ascii="Times New Roman" w:hAnsi="Times New Roman" w:cs="Times New Roman"/>
          <w:sz w:val="22"/>
          <w:szCs w:val="22"/>
        </w:rPr>
        <w:t xml:space="preserve"> proofreading,</w:t>
      </w:r>
      <w:r w:rsidRPr="00C5061A">
        <w:rPr>
          <w:rFonts w:ascii="Times New Roman" w:hAnsi="Times New Roman" w:cs="Times New Roman"/>
          <w:sz w:val="22"/>
          <w:szCs w:val="22"/>
        </w:rPr>
        <w:t xml:space="preserve"> or accessibility support)</w:t>
      </w:r>
      <w:r w:rsidRPr="00C5061A">
        <w:rPr>
          <w:rFonts w:ascii="Times New Roman" w:hAnsi="Times New Roman" w:cs="Times New Roman"/>
          <w:sz w:val="22"/>
          <w:szCs w:val="22"/>
        </w:rPr>
        <w:t xml:space="preserve">. </w:t>
      </w:r>
    </w:p>
    <w:p w14:paraId="4BA2BE73" w14:textId="77777777" w:rsidR="00C5061A" w:rsidRPr="00C5061A" w:rsidRDefault="00C5061A" w:rsidP="00C5061A">
      <w:pPr>
        <w:widowControl/>
        <w:autoSpaceDE/>
        <w:autoSpaceDN/>
        <w:adjustRightInd/>
        <w:rPr>
          <w:rFonts w:ascii="Times New Roman" w:hAnsi="Times New Roman" w:cs="Times New Roman"/>
          <w:sz w:val="22"/>
          <w:szCs w:val="22"/>
          <w:u w:val="single"/>
        </w:rPr>
      </w:pPr>
    </w:p>
    <w:p w14:paraId="4CC97B91" w14:textId="7C4E6ABD" w:rsidR="00C5061A" w:rsidRPr="00C5061A" w:rsidRDefault="00C5061A" w:rsidP="00C5061A">
      <w:pPr>
        <w:widowControl/>
        <w:autoSpaceDE/>
        <w:autoSpaceDN/>
        <w:adjustRightInd/>
        <w:rPr>
          <w:rFonts w:ascii="Times New Roman" w:hAnsi="Times New Roman" w:cs="Times New Roman"/>
          <w:sz w:val="22"/>
          <w:szCs w:val="22"/>
          <w:u w:val="single"/>
        </w:rPr>
      </w:pPr>
      <w:r w:rsidRPr="00C5061A">
        <w:rPr>
          <w:rFonts w:ascii="Times New Roman" w:hAnsi="Times New Roman" w:cs="Times New Roman"/>
          <w:b/>
          <w:bCs/>
          <w:sz w:val="22"/>
          <w:szCs w:val="22"/>
          <w:u w:val="single"/>
        </w:rPr>
        <w:t xml:space="preserve">AI Uses </w:t>
      </w:r>
      <w:r w:rsidRPr="00C5061A">
        <w:rPr>
          <w:rFonts w:ascii="Times New Roman" w:hAnsi="Times New Roman" w:cs="Times New Roman"/>
          <w:b/>
          <w:bCs/>
          <w:sz w:val="22"/>
          <w:szCs w:val="22"/>
          <w:u w:val="single"/>
        </w:rPr>
        <w:t>Permitted (with disclosure):</w:t>
      </w:r>
    </w:p>
    <w:p w14:paraId="68964250" w14:textId="77777777" w:rsidR="00C5061A" w:rsidRPr="00C5061A" w:rsidRDefault="00C5061A" w:rsidP="00C5061A">
      <w:pPr>
        <w:widowControl/>
        <w:numPr>
          <w:ilvl w:val="0"/>
          <w:numId w:val="23"/>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Spell-checking and grammar correction</w:t>
      </w:r>
    </w:p>
    <w:p w14:paraId="677AF2B1" w14:textId="77777777" w:rsidR="00C5061A" w:rsidRPr="00C5061A" w:rsidRDefault="00C5061A" w:rsidP="00C5061A">
      <w:pPr>
        <w:widowControl/>
        <w:numPr>
          <w:ilvl w:val="0"/>
          <w:numId w:val="23"/>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Formatting or citation style assistance (without generating content)</w:t>
      </w:r>
    </w:p>
    <w:p w14:paraId="72BD6543" w14:textId="77777777" w:rsidR="00C5061A" w:rsidRPr="00C5061A" w:rsidRDefault="00C5061A" w:rsidP="00C5061A">
      <w:pPr>
        <w:widowControl/>
        <w:numPr>
          <w:ilvl w:val="0"/>
          <w:numId w:val="23"/>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Accessibility supports (e.g., text-to-speech, speech-to-text)</w:t>
      </w:r>
    </w:p>
    <w:p w14:paraId="66E2A9EF" w14:textId="77777777" w:rsidR="00C5061A" w:rsidRPr="00C5061A" w:rsidRDefault="00C5061A" w:rsidP="00C5061A">
      <w:pPr>
        <w:widowControl/>
        <w:numPr>
          <w:ilvl w:val="0"/>
          <w:numId w:val="23"/>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Mechanical proofreading</w:t>
      </w:r>
    </w:p>
    <w:p w14:paraId="209E1390" w14:textId="14675F14" w:rsidR="00C5061A" w:rsidRPr="00C5061A" w:rsidRDefault="00C5061A" w:rsidP="00C5061A">
      <w:pPr>
        <w:widowControl/>
        <w:autoSpaceDE/>
        <w:autoSpaceDN/>
        <w:adjustRightInd/>
        <w:rPr>
          <w:rFonts w:ascii="Times New Roman" w:hAnsi="Times New Roman" w:cs="Times New Roman"/>
          <w:sz w:val="22"/>
          <w:szCs w:val="22"/>
          <w:u w:val="single"/>
        </w:rPr>
      </w:pPr>
      <w:r>
        <w:rPr>
          <w:rFonts w:ascii="Times New Roman" w:hAnsi="Times New Roman" w:cs="Times New Roman"/>
          <w:b/>
          <w:bCs/>
          <w:sz w:val="22"/>
          <w:szCs w:val="22"/>
          <w:u w:val="single"/>
        </w:rPr>
        <w:t xml:space="preserve">AI Uses </w:t>
      </w:r>
      <w:r w:rsidRPr="00C5061A">
        <w:rPr>
          <w:rFonts w:ascii="Times New Roman" w:hAnsi="Times New Roman" w:cs="Times New Roman"/>
          <w:b/>
          <w:bCs/>
          <w:sz w:val="22"/>
          <w:szCs w:val="22"/>
          <w:u w:val="single"/>
        </w:rPr>
        <w:t>Prohibited (not permitted under any circumstances):</w:t>
      </w:r>
    </w:p>
    <w:p w14:paraId="6B6137B4" w14:textId="77777777" w:rsidR="00C5061A" w:rsidRPr="00C5061A" w:rsidRDefault="00C5061A" w:rsidP="00C5061A">
      <w:pPr>
        <w:widowControl/>
        <w:numPr>
          <w:ilvl w:val="0"/>
          <w:numId w:val="24"/>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Generating ideas, topics, examples, or outlines</w:t>
      </w:r>
    </w:p>
    <w:p w14:paraId="0BA2DDAB" w14:textId="5CB75150" w:rsidR="00C5061A" w:rsidRPr="00C5061A" w:rsidRDefault="00C5061A" w:rsidP="00C5061A">
      <w:pPr>
        <w:widowControl/>
        <w:numPr>
          <w:ilvl w:val="0"/>
          <w:numId w:val="24"/>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Drafting substantive content</w:t>
      </w:r>
    </w:p>
    <w:p w14:paraId="021EA48B" w14:textId="77777777" w:rsidR="00C5061A" w:rsidRPr="00C5061A" w:rsidRDefault="00C5061A" w:rsidP="00C5061A">
      <w:pPr>
        <w:widowControl/>
        <w:numPr>
          <w:ilvl w:val="0"/>
          <w:numId w:val="24"/>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Summarizing or synthesizing readings</w:t>
      </w:r>
    </w:p>
    <w:p w14:paraId="6C9B1D8B" w14:textId="77777777" w:rsidR="00C5061A" w:rsidRPr="00C5061A" w:rsidRDefault="00C5061A" w:rsidP="00C5061A">
      <w:pPr>
        <w:widowControl/>
        <w:numPr>
          <w:ilvl w:val="0"/>
          <w:numId w:val="24"/>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Generating analyses, interpretations, reflections, or conclusions</w:t>
      </w:r>
    </w:p>
    <w:p w14:paraId="15C94E6B" w14:textId="77777777" w:rsidR="00C5061A" w:rsidRPr="00C5061A" w:rsidRDefault="00C5061A" w:rsidP="00C5061A">
      <w:pPr>
        <w:widowControl/>
        <w:numPr>
          <w:ilvl w:val="0"/>
          <w:numId w:val="24"/>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Creating case examples, conceptual models, or arguments</w:t>
      </w:r>
    </w:p>
    <w:p w14:paraId="66D21F15" w14:textId="77777777" w:rsidR="00C5061A" w:rsidRPr="00C5061A" w:rsidRDefault="00C5061A" w:rsidP="00C5061A">
      <w:pPr>
        <w:widowControl/>
        <w:numPr>
          <w:ilvl w:val="0"/>
          <w:numId w:val="24"/>
        </w:numPr>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Producing responses to prompts intended to assess learning or critical thinking</w:t>
      </w:r>
    </w:p>
    <w:p w14:paraId="20EF8CEA" w14:textId="77777777" w:rsidR="00C5061A" w:rsidRPr="00C5061A" w:rsidRDefault="00C5061A" w:rsidP="00C5061A">
      <w:pPr>
        <w:widowControl/>
        <w:autoSpaceDE/>
        <w:autoSpaceDN/>
        <w:adjustRightInd/>
        <w:rPr>
          <w:rFonts w:ascii="Times New Roman" w:hAnsi="Times New Roman" w:cs="Times New Roman"/>
          <w:sz w:val="22"/>
          <w:szCs w:val="22"/>
          <w:u w:val="single"/>
        </w:rPr>
      </w:pPr>
    </w:p>
    <w:p w14:paraId="6472BFB2" w14:textId="77777777" w:rsidR="00C5061A" w:rsidRDefault="00C5061A" w:rsidP="00C5061A">
      <w:pPr>
        <w:widowControl/>
        <w:autoSpaceDE/>
        <w:autoSpaceDN/>
        <w:adjustRightInd/>
        <w:rPr>
          <w:rFonts w:ascii="Times New Roman" w:hAnsi="Times New Roman" w:cs="Times New Roman"/>
          <w:sz w:val="22"/>
          <w:szCs w:val="22"/>
        </w:rPr>
      </w:pPr>
      <w:r w:rsidRPr="00C5061A">
        <w:rPr>
          <w:rFonts w:ascii="Times New Roman" w:hAnsi="Times New Roman" w:cs="Times New Roman"/>
          <w:sz w:val="22"/>
          <w:szCs w:val="22"/>
        </w:rPr>
        <w:t>When permitted AI tools are used, students must include a brief disclosure statement addressing the following:</w:t>
      </w:r>
    </w:p>
    <w:p w14:paraId="2130F7BE" w14:textId="77777777" w:rsidR="00C5061A" w:rsidRPr="00C5061A" w:rsidRDefault="00C5061A" w:rsidP="00C5061A">
      <w:pPr>
        <w:pStyle w:val="ListParagraph"/>
        <w:widowControl/>
        <w:numPr>
          <w:ilvl w:val="0"/>
          <w:numId w:val="22"/>
        </w:numPr>
        <w:autoSpaceDE/>
        <w:autoSpaceDN/>
        <w:adjustRightInd/>
        <w:rPr>
          <w:rFonts w:ascii="Times New Roman" w:hAnsi="Times New Roman" w:cs="Times New Roman"/>
          <w:sz w:val="22"/>
          <w:szCs w:val="22"/>
          <w:u w:val="single"/>
        </w:rPr>
      </w:pPr>
      <w:r>
        <w:rPr>
          <w:rFonts w:ascii="Times New Roman" w:hAnsi="Times New Roman" w:cs="Times New Roman"/>
          <w:sz w:val="22"/>
          <w:szCs w:val="22"/>
        </w:rPr>
        <w:t>AI tool(s) used</w:t>
      </w:r>
    </w:p>
    <w:p w14:paraId="6E9CF2F6" w14:textId="77777777" w:rsidR="00C5061A" w:rsidRPr="00C5061A" w:rsidRDefault="00C5061A" w:rsidP="00C5061A">
      <w:pPr>
        <w:pStyle w:val="ListParagraph"/>
        <w:widowControl/>
        <w:numPr>
          <w:ilvl w:val="0"/>
          <w:numId w:val="22"/>
        </w:numPr>
        <w:autoSpaceDE/>
        <w:autoSpaceDN/>
        <w:adjustRightInd/>
        <w:rPr>
          <w:rFonts w:ascii="Times New Roman" w:hAnsi="Times New Roman" w:cs="Times New Roman"/>
          <w:sz w:val="22"/>
          <w:szCs w:val="22"/>
          <w:u w:val="single"/>
        </w:rPr>
      </w:pPr>
      <w:r>
        <w:rPr>
          <w:rFonts w:ascii="Times New Roman" w:hAnsi="Times New Roman" w:cs="Times New Roman"/>
          <w:sz w:val="22"/>
          <w:szCs w:val="22"/>
        </w:rPr>
        <w:t>Purpose and Extent of Use</w:t>
      </w:r>
    </w:p>
    <w:p w14:paraId="1621B763" w14:textId="77777777" w:rsidR="00C5061A" w:rsidRPr="00C5061A" w:rsidRDefault="00C5061A" w:rsidP="00C5061A">
      <w:pPr>
        <w:pStyle w:val="ListParagraph"/>
        <w:widowControl/>
        <w:numPr>
          <w:ilvl w:val="0"/>
          <w:numId w:val="22"/>
        </w:numPr>
        <w:autoSpaceDE/>
        <w:autoSpaceDN/>
        <w:adjustRightInd/>
        <w:rPr>
          <w:rFonts w:ascii="Times New Roman" w:hAnsi="Times New Roman" w:cs="Times New Roman"/>
          <w:sz w:val="22"/>
          <w:szCs w:val="22"/>
          <w:u w:val="single"/>
        </w:rPr>
      </w:pPr>
      <w:r>
        <w:rPr>
          <w:rFonts w:ascii="Times New Roman" w:hAnsi="Times New Roman" w:cs="Times New Roman"/>
          <w:sz w:val="22"/>
          <w:szCs w:val="22"/>
        </w:rPr>
        <w:t xml:space="preserve">Statement of Independent Authorship </w:t>
      </w:r>
    </w:p>
    <w:p w14:paraId="5B388FFE" w14:textId="77777777" w:rsidR="00C5061A" w:rsidRDefault="00C5061A" w:rsidP="00C5061A">
      <w:pPr>
        <w:widowControl/>
        <w:autoSpaceDE/>
        <w:autoSpaceDN/>
        <w:adjustRightInd/>
        <w:rPr>
          <w:rFonts w:ascii="Times New Roman" w:hAnsi="Times New Roman" w:cs="Times New Roman"/>
          <w:sz w:val="22"/>
          <w:szCs w:val="22"/>
          <w:u w:val="single"/>
        </w:rPr>
      </w:pPr>
    </w:p>
    <w:p w14:paraId="27DD9D70" w14:textId="0F5F46C5" w:rsidR="00C5061A" w:rsidRPr="00C5061A" w:rsidRDefault="00C5061A" w:rsidP="00C5061A">
      <w:pPr>
        <w:rPr>
          <w:rFonts w:ascii="Times New Roman" w:hAnsi="Times New Roman" w:cs="Times New Roman"/>
          <w:i/>
          <w:iCs/>
          <w:sz w:val="22"/>
          <w:szCs w:val="22"/>
        </w:rPr>
      </w:pPr>
      <w:r w:rsidRPr="00C5061A">
        <w:rPr>
          <w:rFonts w:ascii="Times New Roman" w:hAnsi="Times New Roman" w:cs="Times New Roman"/>
          <w:b/>
          <w:bCs/>
          <w:i/>
          <w:iCs/>
          <w:sz w:val="22"/>
          <w:szCs w:val="22"/>
        </w:rPr>
        <w:t>Example Disclosure Statement</w:t>
      </w:r>
      <w:r w:rsidRPr="00C5061A">
        <w:rPr>
          <w:rFonts w:ascii="Times New Roman" w:hAnsi="Times New Roman" w:cs="Times New Roman"/>
          <w:i/>
          <w:iCs/>
          <w:sz w:val="22"/>
          <w:szCs w:val="22"/>
        </w:rPr>
        <w:t>: I used Grammarly solely for spelling and grammar correction. No AI tools were used for idea generation, content development, or analysis.</w:t>
      </w:r>
      <w:r w:rsidRPr="00C5061A">
        <w:rPr>
          <w:rFonts w:ascii="Times New Roman" w:hAnsi="Times New Roman" w:cs="Times New Roman"/>
          <w:i/>
          <w:iCs/>
          <w:sz w:val="22"/>
          <w:szCs w:val="22"/>
        </w:rPr>
        <w:t xml:space="preserve"> </w:t>
      </w:r>
      <w:r w:rsidRPr="00C5061A">
        <w:rPr>
          <w:rFonts w:ascii="Times New Roman" w:hAnsi="Times New Roman" w:cs="Times New Roman"/>
          <w:i/>
          <w:iCs/>
          <w:sz w:val="22"/>
          <w:szCs w:val="22"/>
        </w:rPr>
        <w:t>I used built-in word processing tools for formatting and proofreading only. All substantive content reflects my independent work.</w:t>
      </w:r>
    </w:p>
    <w:p w14:paraId="14642D7C" w14:textId="7BEDA36E" w:rsidR="00C5061A" w:rsidRDefault="00C5061A" w:rsidP="00C5061A">
      <w:pPr>
        <w:widowControl/>
        <w:autoSpaceDE/>
        <w:autoSpaceDN/>
        <w:adjustRightInd/>
        <w:rPr>
          <w:rFonts w:ascii="Times New Roman" w:hAnsi="Times New Roman" w:cs="Times New Roman"/>
          <w:i/>
          <w:iCs/>
          <w:sz w:val="22"/>
          <w:szCs w:val="22"/>
          <w:highlight w:val="yellow"/>
        </w:rPr>
      </w:pPr>
    </w:p>
    <w:p w14:paraId="502316D9" w14:textId="1F2A7F63" w:rsidR="00DC45AF" w:rsidRPr="006E76CB" w:rsidRDefault="00002D1C" w:rsidP="001D242D">
      <w:pPr>
        <w:widowControl/>
        <w:autoSpaceDE/>
        <w:autoSpaceDN/>
        <w:adjustRightInd/>
        <w:rPr>
          <w:rFonts w:ascii="Times New Roman" w:hAnsi="Times New Roman" w:cs="Times New Roman"/>
          <w:sz w:val="22"/>
          <w:szCs w:val="22"/>
        </w:rPr>
      </w:pPr>
      <w:r w:rsidRPr="006E76CB">
        <w:rPr>
          <w:rFonts w:ascii="Times New Roman" w:hAnsi="Times New Roman" w:cs="Times New Roman"/>
          <w:sz w:val="22"/>
          <w:szCs w:val="22"/>
          <w:u w:val="single"/>
        </w:rPr>
        <w:t>Attendance Policy</w:t>
      </w:r>
      <w:r w:rsidRPr="006E76CB">
        <w:rPr>
          <w:rFonts w:ascii="Times New Roman" w:hAnsi="Times New Roman" w:cs="Times New Roman"/>
          <w:sz w:val="22"/>
          <w:szCs w:val="22"/>
        </w:rPr>
        <w:t xml:space="preserve">: </w:t>
      </w:r>
      <w:r w:rsidR="009810E0" w:rsidRPr="006E76CB">
        <w:rPr>
          <w:rFonts w:ascii="Times New Roman" w:hAnsi="Times New Roman" w:cs="Times New Roman"/>
          <w:sz w:val="22"/>
          <w:szCs w:val="22"/>
        </w:rPr>
        <w:t>Class a</w:t>
      </w:r>
      <w:r w:rsidR="00DC45AF" w:rsidRPr="006E76CB">
        <w:rPr>
          <w:rFonts w:ascii="Times New Roman" w:hAnsi="Times New Roman" w:cs="Times New Roman"/>
          <w:sz w:val="22"/>
          <w:szCs w:val="22"/>
        </w:rPr>
        <w:t xml:space="preserve">ttendance is required. Students are expected to attend all class meetings. Active, cooperative, and collaborative learning are strongly emphasized in this class. Thus, open and active participation is expected from students. </w:t>
      </w:r>
      <w:r w:rsidR="006E76CB" w:rsidRPr="006E76CB">
        <w:rPr>
          <w:rFonts w:ascii="Times New Roman" w:hAnsi="Times New Roman" w:cs="Times New Roman"/>
          <w:b/>
          <w:bCs/>
          <w:sz w:val="22"/>
          <w:szCs w:val="22"/>
        </w:rPr>
        <w:t>S</w:t>
      </w:r>
      <w:r w:rsidR="00597C54" w:rsidRPr="006E76CB">
        <w:rPr>
          <w:rFonts w:ascii="Times New Roman" w:hAnsi="Times New Roman" w:cs="Times New Roman"/>
          <w:b/>
          <w:sz w:val="22"/>
          <w:szCs w:val="22"/>
        </w:rPr>
        <w:t>tudents with more than one unexcused absence</w:t>
      </w:r>
      <w:r w:rsidR="00DC45AF" w:rsidRPr="006E76CB">
        <w:rPr>
          <w:rFonts w:ascii="Times New Roman" w:hAnsi="Times New Roman" w:cs="Times New Roman"/>
          <w:b/>
          <w:sz w:val="22"/>
          <w:szCs w:val="22"/>
        </w:rPr>
        <w:t xml:space="preserve"> will result in an Unsatisfactory grade in this class. After one </w:t>
      </w:r>
      <w:r w:rsidR="00597C54" w:rsidRPr="006E76CB">
        <w:rPr>
          <w:rFonts w:ascii="Times New Roman" w:hAnsi="Times New Roman" w:cs="Times New Roman"/>
          <w:b/>
          <w:sz w:val="22"/>
          <w:szCs w:val="22"/>
        </w:rPr>
        <w:t>unexcused tardy</w:t>
      </w:r>
      <w:r w:rsidR="00DC45AF" w:rsidRPr="006E76CB">
        <w:rPr>
          <w:rFonts w:ascii="Times New Roman" w:hAnsi="Times New Roman" w:cs="Times New Roman"/>
          <w:b/>
          <w:sz w:val="22"/>
          <w:szCs w:val="22"/>
        </w:rPr>
        <w:t xml:space="preserve"> or early departure of 15 minutes or more, each subsequent tard</w:t>
      </w:r>
      <w:r w:rsidR="006E76CB" w:rsidRPr="006E76CB">
        <w:rPr>
          <w:rFonts w:ascii="Times New Roman" w:hAnsi="Times New Roman" w:cs="Times New Roman"/>
          <w:b/>
          <w:sz w:val="22"/>
          <w:szCs w:val="22"/>
        </w:rPr>
        <w:t>y</w:t>
      </w:r>
      <w:r w:rsidR="00DC45AF" w:rsidRPr="006E76CB">
        <w:rPr>
          <w:rFonts w:ascii="Times New Roman" w:hAnsi="Times New Roman" w:cs="Times New Roman"/>
          <w:b/>
          <w:sz w:val="22"/>
          <w:szCs w:val="22"/>
        </w:rPr>
        <w:t xml:space="preserve"> or early departure will be considered an </w:t>
      </w:r>
      <w:r w:rsidR="00597C54" w:rsidRPr="006E76CB">
        <w:rPr>
          <w:rFonts w:ascii="Times New Roman" w:hAnsi="Times New Roman" w:cs="Times New Roman"/>
          <w:b/>
          <w:sz w:val="22"/>
          <w:szCs w:val="22"/>
        </w:rPr>
        <w:t xml:space="preserve">unexcused </w:t>
      </w:r>
      <w:r w:rsidR="00DC45AF" w:rsidRPr="006E76CB">
        <w:rPr>
          <w:rFonts w:ascii="Times New Roman" w:hAnsi="Times New Roman" w:cs="Times New Roman"/>
          <w:b/>
          <w:sz w:val="22"/>
          <w:szCs w:val="22"/>
        </w:rPr>
        <w:t xml:space="preserve">absence from class. </w:t>
      </w:r>
    </w:p>
    <w:p w14:paraId="6D30576C" w14:textId="77777777" w:rsidR="00DC45AF" w:rsidRDefault="00DC45AF" w:rsidP="001D242D">
      <w:pPr>
        <w:widowControl/>
        <w:autoSpaceDE/>
        <w:autoSpaceDN/>
        <w:adjustRightInd/>
        <w:rPr>
          <w:rFonts w:ascii="Times New Roman" w:hAnsi="Times New Roman" w:cs="Times New Roman"/>
          <w:sz w:val="22"/>
          <w:szCs w:val="22"/>
        </w:rPr>
      </w:pPr>
    </w:p>
    <w:p w14:paraId="771AFD36" w14:textId="3215835E" w:rsidR="006E76CB" w:rsidRPr="00DE5F82" w:rsidRDefault="006E76CB" w:rsidP="00DE5F82">
      <w:pPr>
        <w:rPr>
          <w:rFonts w:ascii="Times New Roman" w:hAnsi="Times New Roman"/>
          <w:bCs/>
          <w:sz w:val="22"/>
          <w:szCs w:val="22"/>
        </w:rPr>
      </w:pPr>
      <w:r w:rsidRPr="00771596">
        <w:rPr>
          <w:rFonts w:ascii="Times New Roman" w:hAnsi="Times New Roman"/>
          <w:b/>
          <w:sz w:val="22"/>
          <w:szCs w:val="22"/>
        </w:rPr>
        <w:t xml:space="preserve">*COVID-19 </w:t>
      </w:r>
      <w:r>
        <w:rPr>
          <w:rFonts w:ascii="Times New Roman" w:hAnsi="Times New Roman"/>
          <w:b/>
          <w:sz w:val="22"/>
          <w:szCs w:val="22"/>
        </w:rPr>
        <w:t xml:space="preserve"> &amp; Other Illness </w:t>
      </w:r>
      <w:r w:rsidRPr="00771596">
        <w:rPr>
          <w:rFonts w:ascii="Times New Roman" w:hAnsi="Times New Roman"/>
          <w:b/>
          <w:sz w:val="22"/>
          <w:szCs w:val="22"/>
        </w:rPr>
        <w:t>Addendum*</w:t>
      </w:r>
      <w:r w:rsidRPr="00771596">
        <w:rPr>
          <w:rFonts w:ascii="Times New Roman" w:hAnsi="Times New Roman"/>
          <w:bCs/>
          <w:sz w:val="22"/>
          <w:szCs w:val="22"/>
        </w:rPr>
        <w:t xml:space="preserve"> Though masks are not required for in-person classes, social distancing should be utilized in seating arrangements.</w:t>
      </w:r>
      <w:r w:rsidRPr="00771596">
        <w:rPr>
          <w:rFonts w:ascii="Times New Roman" w:hAnsi="Times New Roman"/>
          <w:b/>
          <w:sz w:val="22"/>
          <w:szCs w:val="22"/>
          <w:u w:val="single"/>
        </w:rPr>
        <w:t xml:space="preserve"> Additionally, YOU SHOULD NOT COME TO CLASS SICK. </w:t>
      </w:r>
      <w:r w:rsidRPr="00771596">
        <w:rPr>
          <w:rFonts w:ascii="Times New Roman" w:hAnsi="Times New Roman"/>
          <w:bCs/>
          <w:sz w:val="22"/>
          <w:szCs w:val="22"/>
        </w:rPr>
        <w:t xml:space="preserve">For this class, you will NEVER BE COMPELLED to attend class in person. If necessary, in person classes will be streamed live so that students may opt to attend online. In-person and online attendance will be treated the same. Students should make decisions best for their own personal health </w:t>
      </w:r>
      <w:r w:rsidRPr="006E76CB">
        <w:rPr>
          <w:rFonts w:ascii="Times New Roman" w:hAnsi="Times New Roman"/>
          <w:bCs/>
          <w:sz w:val="22"/>
          <w:szCs w:val="22"/>
        </w:rPr>
        <w:t>and safety.</w:t>
      </w:r>
      <w:r w:rsidR="00DE5F82">
        <w:rPr>
          <w:rFonts w:ascii="Times New Roman" w:hAnsi="Times New Roman"/>
          <w:bCs/>
          <w:sz w:val="22"/>
          <w:szCs w:val="22"/>
        </w:rPr>
        <w:t xml:space="preserve"> </w:t>
      </w:r>
      <w:r w:rsidRPr="006E76CB">
        <w:rPr>
          <w:rFonts w:ascii="Times New Roman" w:hAnsi="Times New Roman" w:cs="Times New Roman"/>
          <w:spacing w:val="-2"/>
          <w:sz w:val="22"/>
          <w:szCs w:val="22"/>
        </w:rPr>
        <w:t xml:space="preserve">If normal class activities are disrupted due to serious illness, emergency, or </w:t>
      </w:r>
      <w:proofErr w:type="gramStart"/>
      <w:r w:rsidRPr="006E76CB">
        <w:rPr>
          <w:rFonts w:ascii="Times New Roman" w:hAnsi="Times New Roman" w:cs="Times New Roman"/>
          <w:spacing w:val="-2"/>
          <w:sz w:val="22"/>
          <w:szCs w:val="22"/>
        </w:rPr>
        <w:t>crisis situation</w:t>
      </w:r>
      <w:proofErr w:type="gramEnd"/>
      <w:r w:rsidRPr="006E76CB">
        <w:rPr>
          <w:rFonts w:ascii="Times New Roman" w:hAnsi="Times New Roman" w:cs="Times New Roman"/>
          <w:spacing w:val="-2"/>
          <w:sz w:val="22"/>
          <w:szCs w:val="22"/>
        </w:rPr>
        <w:t>, the syllabus and other course plans and assignments may be modified to allow completion of the course. If this occurs, an addendum to your syllabus and/or course assignments will replace the original materials.</w:t>
      </w:r>
    </w:p>
    <w:p w14:paraId="31AB3659" w14:textId="77777777" w:rsidR="006E76CB" w:rsidRPr="006E76CB" w:rsidRDefault="006E76CB" w:rsidP="001D242D">
      <w:pPr>
        <w:widowControl/>
        <w:autoSpaceDE/>
        <w:autoSpaceDN/>
        <w:adjustRightInd/>
        <w:rPr>
          <w:rFonts w:ascii="Times New Roman" w:hAnsi="Times New Roman" w:cs="Times New Roman"/>
          <w:sz w:val="22"/>
          <w:szCs w:val="22"/>
        </w:rPr>
      </w:pPr>
    </w:p>
    <w:p w14:paraId="7296CD35" w14:textId="77777777" w:rsidR="00DC45AF" w:rsidRPr="006E76CB" w:rsidRDefault="00DC45AF" w:rsidP="001D242D">
      <w:pPr>
        <w:widowControl/>
        <w:autoSpaceDE/>
        <w:autoSpaceDN/>
        <w:adjustRightInd/>
        <w:rPr>
          <w:rFonts w:ascii="Times New Roman" w:hAnsi="Times New Roman" w:cs="Times New Roman"/>
          <w:sz w:val="22"/>
          <w:szCs w:val="22"/>
        </w:rPr>
      </w:pPr>
      <w:r w:rsidRPr="006E76CB">
        <w:rPr>
          <w:rFonts w:ascii="Times New Roman" w:hAnsi="Times New Roman" w:cs="Times New Roman"/>
          <w:sz w:val="22"/>
          <w:szCs w:val="22"/>
        </w:rPr>
        <w:lastRenderedPageBreak/>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6E76CB">
        <w:rPr>
          <w:rFonts w:ascii="Times New Roman" w:hAnsi="Times New Roman" w:cs="Times New Roman"/>
          <w:i/>
          <w:sz w:val="22"/>
          <w:szCs w:val="22"/>
        </w:rPr>
        <w:t xml:space="preserve">Student Policy </w:t>
      </w:r>
      <w:proofErr w:type="spellStart"/>
      <w:r w:rsidRPr="006E76CB">
        <w:rPr>
          <w:rFonts w:ascii="Times New Roman" w:hAnsi="Times New Roman" w:cs="Times New Roman"/>
          <w:i/>
          <w:sz w:val="22"/>
          <w:szCs w:val="22"/>
        </w:rPr>
        <w:t>eHandbook</w:t>
      </w:r>
      <w:proofErr w:type="spellEnd"/>
      <w:r w:rsidRPr="006E76CB">
        <w:rPr>
          <w:rFonts w:ascii="Times New Roman" w:hAnsi="Times New Roman" w:cs="Times New Roman"/>
          <w:sz w:val="22"/>
          <w:szCs w:val="22"/>
        </w:rPr>
        <w:t xml:space="preserve"> at </w:t>
      </w:r>
      <w:hyperlink r:id="rId15" w:history="1">
        <w:r w:rsidRPr="006E76CB">
          <w:rPr>
            <w:rStyle w:val="Hyperlink"/>
            <w:rFonts w:ascii="Times New Roman" w:hAnsi="Times New Roman" w:cs="Times New Roman"/>
            <w:sz w:val="22"/>
            <w:szCs w:val="22"/>
          </w:rPr>
          <w:t>www.auburn.edu/studentpolicies</w:t>
        </w:r>
      </w:hyperlink>
      <w:r w:rsidRPr="006E76CB">
        <w:rPr>
          <w:rFonts w:ascii="Times New Roman" w:hAnsi="Times New Roman" w:cs="Times New Roman"/>
          <w:sz w:val="22"/>
          <w:szCs w:val="22"/>
        </w:rPr>
        <w:t xml:space="preserve"> for more information on excused absences. </w:t>
      </w:r>
      <w:proofErr w:type="gramStart"/>
      <w:r w:rsidRPr="006E76CB">
        <w:rPr>
          <w:rFonts w:ascii="Times New Roman" w:hAnsi="Times New Roman" w:cs="Times New Roman"/>
          <w:sz w:val="22"/>
          <w:szCs w:val="22"/>
        </w:rPr>
        <w:t>In order for</w:t>
      </w:r>
      <w:proofErr w:type="gramEnd"/>
      <w:r w:rsidRPr="006E76CB">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E4B5794" w14:textId="77777777" w:rsidR="00002D1C" w:rsidRPr="006E76CB" w:rsidRDefault="00002D1C" w:rsidP="001D242D">
      <w:pPr>
        <w:widowControl/>
        <w:autoSpaceDE/>
        <w:autoSpaceDN/>
        <w:adjustRightInd/>
        <w:rPr>
          <w:rFonts w:ascii="Times New Roman" w:hAnsi="Times New Roman" w:cs="Times New Roman"/>
          <w:sz w:val="22"/>
          <w:szCs w:val="22"/>
        </w:rPr>
      </w:pPr>
    </w:p>
    <w:p w14:paraId="4B6B7CD7" w14:textId="77777777" w:rsidR="00866666" w:rsidRPr="006E76CB" w:rsidRDefault="00901F91" w:rsidP="001D242D">
      <w:pPr>
        <w:widowControl/>
        <w:autoSpaceDE/>
        <w:autoSpaceDN/>
        <w:adjustRightInd/>
        <w:rPr>
          <w:rFonts w:ascii="Times New Roman" w:hAnsi="Times New Roman" w:cs="Times New Roman"/>
          <w:sz w:val="22"/>
          <w:szCs w:val="22"/>
        </w:rPr>
      </w:pPr>
      <w:r w:rsidRPr="006E76CB">
        <w:rPr>
          <w:rFonts w:ascii="Times New Roman" w:hAnsi="Times New Roman" w:cs="Times New Roman"/>
          <w:sz w:val="22"/>
          <w:szCs w:val="22"/>
          <w:u w:val="single"/>
        </w:rPr>
        <w:t>Accommodations</w:t>
      </w:r>
      <w:r w:rsidRPr="006E76CB">
        <w:rPr>
          <w:rFonts w:ascii="Times New Roman" w:hAnsi="Times New Roman" w:cs="Times New Roman"/>
          <w:sz w:val="22"/>
          <w:szCs w:val="22"/>
        </w:rPr>
        <w:t xml:space="preserve">:  Students who need accommodations are asked to </w:t>
      </w:r>
      <w:r w:rsidR="00866666" w:rsidRPr="006E76CB">
        <w:rPr>
          <w:rFonts w:ascii="Times New Roman" w:hAnsi="Times New Roman" w:cs="Times New Roman"/>
          <w:sz w:val="22"/>
          <w:szCs w:val="22"/>
        </w:rPr>
        <w:t>electronically submit their approved accommodations through AU Access and to arrang</w:t>
      </w:r>
      <w:r w:rsidR="00AC6916" w:rsidRPr="006E76CB">
        <w:rPr>
          <w:rFonts w:ascii="Times New Roman" w:hAnsi="Times New Roman" w:cs="Times New Roman"/>
          <w:sz w:val="22"/>
          <w:szCs w:val="22"/>
        </w:rPr>
        <w:t xml:space="preserve">e a meeting with me </w:t>
      </w:r>
      <w:r w:rsidR="00866666" w:rsidRPr="006E76CB">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5A12728" w14:textId="77777777" w:rsidR="00901F91" w:rsidRPr="006E76CB" w:rsidRDefault="00901F91" w:rsidP="001D242D">
      <w:pPr>
        <w:widowControl/>
        <w:autoSpaceDE/>
        <w:autoSpaceDN/>
        <w:adjustRightInd/>
        <w:rPr>
          <w:rFonts w:ascii="Times New Roman" w:hAnsi="Times New Roman" w:cs="Times New Roman"/>
          <w:sz w:val="22"/>
          <w:szCs w:val="22"/>
          <w:u w:val="single"/>
        </w:rPr>
      </w:pPr>
    </w:p>
    <w:p w14:paraId="2B339751" w14:textId="77777777" w:rsidR="006E76CB" w:rsidRPr="006E76CB" w:rsidRDefault="006E76CB" w:rsidP="006E76CB">
      <w:pPr>
        <w:rPr>
          <w:rFonts w:ascii="Times New Roman" w:hAnsi="Times New Roman"/>
          <w:sz w:val="22"/>
          <w:szCs w:val="22"/>
        </w:rPr>
      </w:pPr>
      <w:r w:rsidRPr="006E76CB">
        <w:rPr>
          <w:rFonts w:ascii="Times New Roman" w:hAnsi="Times New Roman"/>
          <w:sz w:val="22"/>
          <w:szCs w:val="22"/>
          <w:u w:val="single"/>
        </w:rPr>
        <w:t>Honesty Code</w:t>
      </w:r>
      <w:r w:rsidRPr="006E76CB">
        <w:rPr>
          <w:rFonts w:ascii="Times New Roman" w:hAnsi="Times New Roman"/>
          <w:sz w:val="22"/>
          <w:szCs w:val="22"/>
        </w:rPr>
        <w:t xml:space="preserve">:  All portions of the Auburn University student academic honesty code (Title XII) found in the Student Policy </w:t>
      </w:r>
      <w:proofErr w:type="spellStart"/>
      <w:r w:rsidRPr="006E76CB">
        <w:rPr>
          <w:rFonts w:ascii="Times New Roman" w:hAnsi="Times New Roman"/>
          <w:sz w:val="22"/>
          <w:szCs w:val="22"/>
        </w:rPr>
        <w:t>eHandbook</w:t>
      </w:r>
      <w:proofErr w:type="spellEnd"/>
      <w:r w:rsidRPr="006E76CB">
        <w:rPr>
          <w:rFonts w:ascii="Times New Roman" w:hAnsi="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 </w:t>
      </w:r>
      <w:r w:rsidRPr="006E76CB">
        <w:rPr>
          <w:rFonts w:ascii="Times New Roman" w:hAnsi="Times New Roman"/>
          <w:color w:val="000000"/>
          <w:sz w:val="22"/>
          <w:szCs w:val="22"/>
        </w:rPr>
        <w:t xml:space="preserve">As students enrolled in a training program accredited by the American Psychological Association, you are bound by the </w:t>
      </w:r>
      <w:r w:rsidRPr="006E76CB">
        <w:rPr>
          <w:rFonts w:ascii="Times New Roman" w:hAnsi="Times New Roman"/>
          <w:i/>
          <w:iCs/>
          <w:color w:val="000000"/>
          <w:sz w:val="22"/>
          <w:szCs w:val="22"/>
        </w:rPr>
        <w:t>Ethical Principles of Psychologists and Code of Conduct</w:t>
      </w:r>
      <w:r w:rsidRPr="006E76CB">
        <w:rPr>
          <w:rFonts w:ascii="Times New Roman" w:hAnsi="Times New Roman"/>
          <w:color w:val="000000"/>
          <w:sz w:val="22"/>
          <w:szCs w:val="22"/>
        </w:rPr>
        <w:t xml:space="preserve"> adopted by APA.  This document should be downloaded from the APA website.  Students should also carefully read Program Policies. Students are responsible for being familiar with and following the Program Policies (that is, policies published by the Program in addition to university policies).</w:t>
      </w:r>
    </w:p>
    <w:p w14:paraId="31D39A82" w14:textId="77777777" w:rsidR="00901F91" w:rsidRPr="006E76CB" w:rsidRDefault="00901F91" w:rsidP="001D242D">
      <w:pPr>
        <w:widowControl/>
        <w:autoSpaceDE/>
        <w:autoSpaceDN/>
        <w:adjustRightInd/>
        <w:rPr>
          <w:rFonts w:ascii="Times New Roman" w:hAnsi="Times New Roman" w:cs="Times New Roman"/>
          <w:sz w:val="22"/>
          <w:szCs w:val="22"/>
        </w:rPr>
      </w:pPr>
    </w:p>
    <w:p w14:paraId="5387762B" w14:textId="77777777" w:rsidR="006E76CB" w:rsidRPr="00771596" w:rsidRDefault="006E76CB" w:rsidP="006E76CB">
      <w:pPr>
        <w:rPr>
          <w:rFonts w:ascii="Times New Roman" w:hAnsi="Times New Roman"/>
          <w:sz w:val="22"/>
          <w:szCs w:val="22"/>
        </w:rPr>
      </w:pPr>
      <w:r w:rsidRPr="00771596">
        <w:rPr>
          <w:rFonts w:ascii="Times New Roman" w:hAnsi="Times New Roman"/>
          <w:sz w:val="22"/>
          <w:szCs w:val="22"/>
          <w:u w:val="single"/>
        </w:rPr>
        <w:t>Office Hours</w:t>
      </w:r>
      <w:r w:rsidRPr="00771596">
        <w:rPr>
          <w:rFonts w:ascii="Times New Roman" w:hAnsi="Times New Roman"/>
          <w:sz w:val="22"/>
          <w:szCs w:val="22"/>
        </w:rPr>
        <w:t xml:space="preserve">: I am available by appointment. The best way to schedule an appointment is online via </w:t>
      </w:r>
      <w:hyperlink r:id="rId16" w:history="1">
        <w:r w:rsidRPr="00771596">
          <w:rPr>
            <w:rStyle w:val="Hyperlink"/>
            <w:rFonts w:ascii="Times New Roman" w:hAnsi="Times New Roman"/>
            <w:b/>
            <w:bCs/>
            <w:sz w:val="22"/>
            <w:szCs w:val="22"/>
          </w:rPr>
          <w:t>https://aub.ie/evelyn-hunter</w:t>
        </w:r>
      </w:hyperlink>
      <w:r w:rsidRPr="00771596">
        <w:t xml:space="preserve">. </w:t>
      </w:r>
      <w:r w:rsidRPr="00771596">
        <w:rPr>
          <w:rFonts w:ascii="Times New Roman" w:hAnsi="Times New Roman"/>
          <w:sz w:val="22"/>
          <w:szCs w:val="22"/>
        </w:rPr>
        <w:t xml:space="preserve">However, you may also see may after class, utilize campus, or call my office phone. I encourage you to make an appointment with me if you have any questions or concerns about the course or your performance in it. </w:t>
      </w:r>
    </w:p>
    <w:p w14:paraId="7470A7E5" w14:textId="77777777" w:rsidR="00F90983" w:rsidRPr="006E76CB" w:rsidRDefault="00F90983" w:rsidP="001D242D">
      <w:pPr>
        <w:widowControl/>
        <w:outlineLvl w:val="0"/>
        <w:rPr>
          <w:rFonts w:ascii="Times New Roman" w:hAnsi="Times New Roman" w:cs="Times New Roman"/>
          <w:b/>
          <w:color w:val="000000"/>
          <w:sz w:val="22"/>
          <w:szCs w:val="22"/>
        </w:rPr>
      </w:pPr>
    </w:p>
    <w:p w14:paraId="20E5F0F8" w14:textId="295F6412" w:rsidR="00901F91" w:rsidRPr="006E76CB" w:rsidRDefault="00A56357" w:rsidP="001D242D">
      <w:pPr>
        <w:widowControl/>
        <w:outlineLvl w:val="0"/>
        <w:rPr>
          <w:rFonts w:ascii="Times New Roman" w:hAnsi="Times New Roman" w:cs="Times New Roman"/>
          <w:color w:val="000000"/>
          <w:sz w:val="22"/>
          <w:szCs w:val="22"/>
        </w:rPr>
      </w:pPr>
      <w:r>
        <w:rPr>
          <w:rFonts w:ascii="Times New Roman" w:hAnsi="Times New Roman" w:cs="Times New Roman"/>
          <w:b/>
          <w:color w:val="000000"/>
          <w:sz w:val="22"/>
          <w:szCs w:val="22"/>
        </w:rPr>
        <w:t>10</w:t>
      </w:r>
      <w:r w:rsidR="009051EF" w:rsidRPr="006E76CB">
        <w:rPr>
          <w:rFonts w:ascii="Times New Roman" w:hAnsi="Times New Roman" w:cs="Times New Roman"/>
          <w:b/>
          <w:color w:val="000000"/>
          <w:sz w:val="22"/>
          <w:szCs w:val="22"/>
        </w:rPr>
        <w:t xml:space="preserve">.  </w:t>
      </w:r>
      <w:r w:rsidR="00901F91" w:rsidRPr="006E76CB">
        <w:rPr>
          <w:rFonts w:ascii="Times New Roman" w:hAnsi="Times New Roman" w:cs="Times New Roman"/>
          <w:b/>
          <w:color w:val="000000"/>
          <w:sz w:val="22"/>
          <w:szCs w:val="22"/>
        </w:rPr>
        <w:t>Justification for Graduate Credit:</w:t>
      </w:r>
    </w:p>
    <w:p w14:paraId="305A2433" w14:textId="77777777" w:rsidR="00901F91" w:rsidRPr="006E76CB" w:rsidRDefault="00901F91" w:rsidP="001D242D">
      <w:pPr>
        <w:widowControl/>
        <w:rPr>
          <w:rFonts w:ascii="Times New Roman" w:hAnsi="Times New Roman" w:cs="Times New Roman"/>
          <w:color w:val="000000"/>
          <w:sz w:val="22"/>
          <w:szCs w:val="22"/>
        </w:rPr>
      </w:pPr>
    </w:p>
    <w:p w14:paraId="0D2B84A8" w14:textId="77777777" w:rsidR="00DC45AF" w:rsidRPr="001D60F9" w:rsidRDefault="00DC45AF" w:rsidP="001D242D">
      <w:pPr>
        <w:widowControl/>
        <w:autoSpaceDE/>
        <w:autoSpaceDN/>
        <w:adjustRightInd/>
        <w:rPr>
          <w:rFonts w:ascii="Times New Roman" w:hAnsi="Times New Roman" w:cs="Times New Roman"/>
          <w:color w:val="000000"/>
          <w:sz w:val="22"/>
          <w:szCs w:val="22"/>
        </w:rPr>
      </w:pPr>
      <w:r w:rsidRPr="006E76CB">
        <w:rPr>
          <w:rFonts w:ascii="Times New Roman" w:hAnsi="Times New Roman" w:cs="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w:t>
      </w:r>
      <w:r w:rsidR="00474F59" w:rsidRPr="006E76CB">
        <w:rPr>
          <w:rFonts w:ascii="Times New Roman" w:hAnsi="Times New Roman" w:cs="Times New Roman"/>
          <w:color w:val="000000"/>
          <w:sz w:val="22"/>
          <w:szCs w:val="22"/>
        </w:rPr>
        <w:t xml:space="preserve">e and skills related to </w:t>
      </w:r>
      <w:r w:rsidR="000337F9" w:rsidRPr="006E76CB">
        <w:rPr>
          <w:rFonts w:ascii="Times New Roman" w:hAnsi="Times New Roman" w:cs="Times New Roman"/>
          <w:color w:val="000000"/>
          <w:sz w:val="22"/>
          <w:szCs w:val="22"/>
        </w:rPr>
        <w:t>the scientist-practitioner model of counseling psychology</w:t>
      </w:r>
      <w:r w:rsidRPr="006E76CB">
        <w:rPr>
          <w:rFonts w:ascii="Times New Roman" w:hAnsi="Times New Roman" w:cs="Times New Roman"/>
          <w:color w:val="000000"/>
          <w:sz w:val="22"/>
          <w:szCs w:val="22"/>
        </w:rPr>
        <w:t xml:space="preserve">, only students enrolled in </w:t>
      </w:r>
      <w:r w:rsidR="00474F59" w:rsidRPr="006E76CB">
        <w:rPr>
          <w:rFonts w:ascii="Times New Roman" w:hAnsi="Times New Roman" w:cs="Times New Roman"/>
          <w:color w:val="000000"/>
          <w:sz w:val="22"/>
          <w:szCs w:val="22"/>
        </w:rPr>
        <w:t>the counseling psychology</w:t>
      </w:r>
      <w:r w:rsidR="000337F9" w:rsidRPr="006E76CB">
        <w:rPr>
          <w:rFonts w:ascii="Times New Roman" w:hAnsi="Times New Roman" w:cs="Times New Roman"/>
          <w:color w:val="000000"/>
          <w:sz w:val="22"/>
          <w:szCs w:val="22"/>
        </w:rPr>
        <w:t xml:space="preserve"> doctoral program</w:t>
      </w:r>
      <w:r w:rsidRPr="006E76CB">
        <w:rPr>
          <w:rFonts w:ascii="Times New Roman" w:hAnsi="Times New Roman" w:cs="Times New Roman"/>
          <w:color w:val="000000"/>
          <w:sz w:val="22"/>
          <w:szCs w:val="22"/>
        </w:rPr>
        <w:t xml:space="preserve"> are eligible to take this course.</w:t>
      </w:r>
    </w:p>
    <w:p w14:paraId="7690AAE9" w14:textId="77777777" w:rsidR="00F30FAA" w:rsidRPr="00FC3A42" w:rsidRDefault="00F30FAA" w:rsidP="001D242D">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A56357">
      <w:footerReference w:type="even" r:id="rId17"/>
      <w:footerReference w:type="default" r:id="rId1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923E" w14:textId="77777777" w:rsidR="00CD1477" w:rsidRDefault="00CD1477">
      <w:pPr>
        <w:spacing w:line="20" w:lineRule="exact"/>
        <w:rPr>
          <w:rFonts w:cs="Times New Roman"/>
          <w:sz w:val="24"/>
          <w:szCs w:val="24"/>
        </w:rPr>
      </w:pPr>
    </w:p>
  </w:endnote>
  <w:endnote w:type="continuationSeparator" w:id="0">
    <w:p w14:paraId="6974AA43" w14:textId="77777777" w:rsidR="00CD1477" w:rsidRDefault="00CD1477" w:rsidP="000E7594">
      <w:r>
        <w:rPr>
          <w:rFonts w:cs="Times New Roman"/>
          <w:sz w:val="24"/>
          <w:szCs w:val="24"/>
        </w:rPr>
        <w:t xml:space="preserve"> </w:t>
      </w:r>
    </w:p>
  </w:endnote>
  <w:endnote w:type="continuationNotice" w:id="1">
    <w:p w14:paraId="2245C01A" w14:textId="77777777" w:rsidR="00CD1477" w:rsidRDefault="00CD1477"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3858" w14:textId="77777777" w:rsidR="00AC0526" w:rsidRDefault="00AC0526">
    <w:pPr>
      <w:pStyle w:val="Footer"/>
      <w:jc w:val="center"/>
    </w:pPr>
    <w:r>
      <w:fldChar w:fldCharType="begin"/>
    </w:r>
    <w:r>
      <w:instrText xml:space="preserve"> PAGE   \* MERGEFORMAT </w:instrText>
    </w:r>
    <w:r>
      <w:fldChar w:fldCharType="separate"/>
    </w:r>
    <w:r w:rsidR="00CD7C98">
      <w:rPr>
        <w:noProof/>
      </w:rPr>
      <w:t>1</w:t>
    </w:r>
    <w:r>
      <w:fldChar w:fldCharType="end"/>
    </w:r>
  </w:p>
  <w:p w14:paraId="303F693A"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1E94"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3E0B7"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95890"/>
      <w:docPartObj>
        <w:docPartGallery w:val="Page Numbers (Bottom of Page)"/>
        <w:docPartUnique/>
      </w:docPartObj>
    </w:sdtPr>
    <w:sdtEndPr>
      <w:rPr>
        <w:rFonts w:ascii="Times New Roman" w:hAnsi="Times New Roman" w:cs="Times New Roman"/>
        <w:sz w:val="22"/>
        <w:szCs w:val="22"/>
      </w:rPr>
    </w:sdtEndPr>
    <w:sdtContent>
      <w:sdt>
        <w:sdtPr>
          <w:rPr>
            <w:rFonts w:ascii="Times New Roman" w:hAnsi="Times New Roman" w:cs="Times New Roman"/>
            <w:sz w:val="22"/>
            <w:szCs w:val="22"/>
          </w:rPr>
          <w:id w:val="-1769616900"/>
          <w:docPartObj>
            <w:docPartGallery w:val="Page Numbers (Top of Page)"/>
            <w:docPartUnique/>
          </w:docPartObj>
        </w:sdtPr>
        <w:sdtContent>
          <w:p w14:paraId="2EDB0380" w14:textId="347AC987" w:rsidR="00DE5F82" w:rsidRPr="00DE5F82" w:rsidRDefault="00DE5F82">
            <w:pPr>
              <w:pStyle w:val="Footer"/>
              <w:jc w:val="right"/>
              <w:rPr>
                <w:rFonts w:ascii="Times New Roman" w:hAnsi="Times New Roman" w:cs="Times New Roman"/>
                <w:sz w:val="22"/>
                <w:szCs w:val="22"/>
              </w:rPr>
            </w:pPr>
            <w:r w:rsidRPr="00A56357">
              <w:rPr>
                <w:rFonts w:ascii="Times New Roman" w:hAnsi="Times New Roman" w:cs="Times New Roman"/>
              </w:rPr>
              <w:t xml:space="preserve">Page </w:t>
            </w:r>
            <w:r w:rsidR="00A56357" w:rsidRPr="00A56357">
              <w:rPr>
                <w:rFonts w:ascii="Times New Roman" w:hAnsi="Times New Roman" w:cs="Times New Roman"/>
                <w:b/>
                <w:bCs/>
              </w:rPr>
              <w:fldChar w:fldCharType="begin"/>
            </w:r>
            <w:r w:rsidR="00A56357" w:rsidRPr="00A56357">
              <w:rPr>
                <w:rFonts w:ascii="Times New Roman" w:hAnsi="Times New Roman" w:cs="Times New Roman"/>
                <w:b/>
                <w:bCs/>
              </w:rPr>
              <w:instrText xml:space="preserve"> PAGE  </w:instrText>
            </w:r>
            <w:r w:rsidR="00A56357" w:rsidRPr="00A56357">
              <w:rPr>
                <w:rFonts w:ascii="Times New Roman" w:hAnsi="Times New Roman" w:cs="Times New Roman"/>
                <w:b/>
                <w:bCs/>
              </w:rPr>
              <w:fldChar w:fldCharType="separate"/>
            </w:r>
            <w:r w:rsidR="00A56357" w:rsidRPr="00A56357">
              <w:rPr>
                <w:rFonts w:ascii="Times New Roman" w:hAnsi="Times New Roman" w:cs="Times New Roman"/>
                <w:b/>
                <w:bCs/>
                <w:noProof/>
              </w:rPr>
              <w:t>1</w:t>
            </w:r>
            <w:r w:rsidR="00A56357" w:rsidRPr="00A56357">
              <w:rPr>
                <w:rFonts w:ascii="Times New Roman" w:hAnsi="Times New Roman" w:cs="Times New Roman"/>
                <w:b/>
                <w:bCs/>
              </w:rPr>
              <w:fldChar w:fldCharType="end"/>
            </w:r>
            <w:r w:rsidRPr="00A56357">
              <w:rPr>
                <w:rFonts w:ascii="Times New Roman" w:hAnsi="Times New Roman" w:cs="Times New Roman"/>
              </w:rPr>
              <w:t xml:space="preserve"> of </w:t>
            </w:r>
            <w:r w:rsidRPr="00A56357">
              <w:rPr>
                <w:rFonts w:ascii="Times New Roman" w:hAnsi="Times New Roman" w:cs="Times New Roman"/>
                <w:b/>
                <w:bCs/>
              </w:rPr>
              <w:fldChar w:fldCharType="begin"/>
            </w:r>
            <w:r w:rsidRPr="00A56357">
              <w:rPr>
                <w:rFonts w:ascii="Times New Roman" w:hAnsi="Times New Roman" w:cs="Times New Roman"/>
                <w:b/>
                <w:bCs/>
              </w:rPr>
              <w:instrText xml:space="preserve"> NUMPAGES  </w:instrText>
            </w:r>
            <w:r w:rsidRPr="00A56357">
              <w:rPr>
                <w:rFonts w:ascii="Times New Roman" w:hAnsi="Times New Roman" w:cs="Times New Roman"/>
                <w:b/>
                <w:bCs/>
              </w:rPr>
              <w:fldChar w:fldCharType="separate"/>
            </w:r>
            <w:r w:rsidRPr="00A56357">
              <w:rPr>
                <w:rFonts w:ascii="Times New Roman" w:hAnsi="Times New Roman" w:cs="Times New Roman"/>
                <w:b/>
                <w:bCs/>
                <w:noProof/>
              </w:rPr>
              <w:t>2</w:t>
            </w:r>
            <w:r w:rsidRPr="00A56357">
              <w:rPr>
                <w:rFonts w:ascii="Times New Roman" w:hAnsi="Times New Roman" w:cs="Times New Roman"/>
                <w:b/>
                <w:bCs/>
              </w:rPr>
              <w:fldChar w:fldCharType="end"/>
            </w:r>
          </w:p>
        </w:sdtContent>
      </w:sdt>
    </w:sdtContent>
  </w:sdt>
  <w:p w14:paraId="3F0D14C1"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29B1" w14:textId="77777777" w:rsidR="00CD1477" w:rsidRDefault="00CD1477" w:rsidP="000E7594">
      <w:r>
        <w:rPr>
          <w:rFonts w:cs="Times New Roman"/>
          <w:sz w:val="24"/>
          <w:szCs w:val="24"/>
        </w:rPr>
        <w:separator/>
      </w:r>
    </w:p>
  </w:footnote>
  <w:footnote w:type="continuationSeparator" w:id="0">
    <w:p w14:paraId="10C33521" w14:textId="77777777" w:rsidR="00CD1477" w:rsidRDefault="00CD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5B5A4E"/>
    <w:multiLevelType w:val="hybridMultilevel"/>
    <w:tmpl w:val="05726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550"/>
    <w:multiLevelType w:val="multilevel"/>
    <w:tmpl w:val="0B4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7629"/>
    <w:multiLevelType w:val="hybridMultilevel"/>
    <w:tmpl w:val="918C3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1318"/>
    <w:multiLevelType w:val="multilevel"/>
    <w:tmpl w:val="6F32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74F14"/>
    <w:multiLevelType w:val="hybridMultilevel"/>
    <w:tmpl w:val="FC6097A6"/>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14042"/>
    <w:multiLevelType w:val="hybridMultilevel"/>
    <w:tmpl w:val="9E0EF6FE"/>
    <w:lvl w:ilvl="0" w:tplc="F25A1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3D87AEE"/>
    <w:multiLevelType w:val="multilevel"/>
    <w:tmpl w:val="9D3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4648D"/>
    <w:multiLevelType w:val="multilevel"/>
    <w:tmpl w:val="A2B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BC2C39"/>
    <w:multiLevelType w:val="hybridMultilevel"/>
    <w:tmpl w:val="949CB45E"/>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3B091C"/>
    <w:multiLevelType w:val="multilevel"/>
    <w:tmpl w:val="7072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62A66"/>
    <w:multiLevelType w:val="multilevel"/>
    <w:tmpl w:val="9F1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D0486"/>
    <w:multiLevelType w:val="hybridMultilevel"/>
    <w:tmpl w:val="CBB6A664"/>
    <w:lvl w:ilvl="0" w:tplc="76C03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762BC"/>
    <w:multiLevelType w:val="hybridMultilevel"/>
    <w:tmpl w:val="70BE9734"/>
    <w:lvl w:ilvl="0" w:tplc="4C04BB7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8725E"/>
    <w:multiLevelType w:val="hybridMultilevel"/>
    <w:tmpl w:val="8910C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638390">
    <w:abstractNumId w:val="1"/>
  </w:num>
  <w:num w:numId="2" w16cid:durableId="162538193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461068496">
    <w:abstractNumId w:val="2"/>
  </w:num>
  <w:num w:numId="4" w16cid:durableId="736559685">
    <w:abstractNumId w:val="13"/>
  </w:num>
  <w:num w:numId="5" w16cid:durableId="1244072882">
    <w:abstractNumId w:val="15"/>
  </w:num>
  <w:num w:numId="6" w16cid:durableId="1854493516">
    <w:abstractNumId w:val="10"/>
    <w:lvlOverride w:ilvl="0">
      <w:startOverride w:val="1"/>
    </w:lvlOverride>
  </w:num>
  <w:num w:numId="7" w16cid:durableId="682437972">
    <w:abstractNumId w:val="18"/>
  </w:num>
  <w:num w:numId="8" w16cid:durableId="637301135">
    <w:abstractNumId w:val="6"/>
  </w:num>
  <w:num w:numId="9" w16cid:durableId="303896938">
    <w:abstractNumId w:val="17"/>
  </w:num>
  <w:num w:numId="10" w16cid:durableId="1608148977">
    <w:abstractNumId w:val="19"/>
  </w:num>
  <w:num w:numId="11" w16cid:durableId="925191969">
    <w:abstractNumId w:val="5"/>
  </w:num>
  <w:num w:numId="12" w16cid:durableId="998650798">
    <w:abstractNumId w:val="9"/>
  </w:num>
  <w:num w:numId="13" w16cid:durableId="663705577">
    <w:abstractNumId w:val="8"/>
  </w:num>
  <w:num w:numId="14" w16cid:durableId="10953350">
    <w:abstractNumId w:val="14"/>
  </w:num>
  <w:num w:numId="15" w16cid:durableId="598685455">
    <w:abstractNumId w:val="3"/>
  </w:num>
  <w:num w:numId="16" w16cid:durableId="948008545">
    <w:abstractNumId w:val="23"/>
  </w:num>
  <w:num w:numId="17" w16cid:durableId="1336347054">
    <w:abstractNumId w:val="7"/>
  </w:num>
  <w:num w:numId="18" w16cid:durableId="1508522794">
    <w:abstractNumId w:val="4"/>
  </w:num>
  <w:num w:numId="19" w16cid:durableId="1571114067">
    <w:abstractNumId w:val="11"/>
  </w:num>
  <w:num w:numId="20" w16cid:durableId="420104233">
    <w:abstractNumId w:val="20"/>
  </w:num>
  <w:num w:numId="21" w16cid:durableId="679741034">
    <w:abstractNumId w:val="21"/>
  </w:num>
  <w:num w:numId="22" w16cid:durableId="710229270">
    <w:abstractNumId w:val="22"/>
  </w:num>
  <w:num w:numId="23" w16cid:durableId="391077999">
    <w:abstractNumId w:val="16"/>
  </w:num>
  <w:num w:numId="24" w16cid:durableId="1144587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647B"/>
    <w:rsid w:val="00007ECC"/>
    <w:rsid w:val="00010CB1"/>
    <w:rsid w:val="000150A2"/>
    <w:rsid w:val="0001764A"/>
    <w:rsid w:val="00020089"/>
    <w:rsid w:val="0002223F"/>
    <w:rsid w:val="000277F2"/>
    <w:rsid w:val="000327A6"/>
    <w:rsid w:val="000337F9"/>
    <w:rsid w:val="00052F7F"/>
    <w:rsid w:val="00056C64"/>
    <w:rsid w:val="00065749"/>
    <w:rsid w:val="000908C5"/>
    <w:rsid w:val="0009275D"/>
    <w:rsid w:val="00094654"/>
    <w:rsid w:val="000A26D5"/>
    <w:rsid w:val="000A2D96"/>
    <w:rsid w:val="000A3B95"/>
    <w:rsid w:val="000A5F92"/>
    <w:rsid w:val="000A789D"/>
    <w:rsid w:val="000B0536"/>
    <w:rsid w:val="000B14A2"/>
    <w:rsid w:val="000B4BF3"/>
    <w:rsid w:val="000C0639"/>
    <w:rsid w:val="000C3ECC"/>
    <w:rsid w:val="000D04A9"/>
    <w:rsid w:val="000D2769"/>
    <w:rsid w:val="000D4656"/>
    <w:rsid w:val="000D7A0B"/>
    <w:rsid w:val="000E7594"/>
    <w:rsid w:val="000F0822"/>
    <w:rsid w:val="000F193D"/>
    <w:rsid w:val="000F26C0"/>
    <w:rsid w:val="000F5C78"/>
    <w:rsid w:val="000F64DB"/>
    <w:rsid w:val="00107608"/>
    <w:rsid w:val="0011754C"/>
    <w:rsid w:val="00121949"/>
    <w:rsid w:val="00123901"/>
    <w:rsid w:val="001259F9"/>
    <w:rsid w:val="00133E9B"/>
    <w:rsid w:val="00140307"/>
    <w:rsid w:val="001559C3"/>
    <w:rsid w:val="0016082B"/>
    <w:rsid w:val="00160A10"/>
    <w:rsid w:val="00161122"/>
    <w:rsid w:val="001626D6"/>
    <w:rsid w:val="001662D1"/>
    <w:rsid w:val="001900CC"/>
    <w:rsid w:val="001A0860"/>
    <w:rsid w:val="001A1DA9"/>
    <w:rsid w:val="001B348D"/>
    <w:rsid w:val="001B3825"/>
    <w:rsid w:val="001C06A4"/>
    <w:rsid w:val="001C0FF0"/>
    <w:rsid w:val="001C3AA4"/>
    <w:rsid w:val="001D242D"/>
    <w:rsid w:val="001D60F9"/>
    <w:rsid w:val="001E0DEA"/>
    <w:rsid w:val="001F3900"/>
    <w:rsid w:val="001F3EB2"/>
    <w:rsid w:val="001F6664"/>
    <w:rsid w:val="00200034"/>
    <w:rsid w:val="00211F04"/>
    <w:rsid w:val="00215883"/>
    <w:rsid w:val="002167D1"/>
    <w:rsid w:val="002177F9"/>
    <w:rsid w:val="00220189"/>
    <w:rsid w:val="002216C0"/>
    <w:rsid w:val="00222688"/>
    <w:rsid w:val="002317C8"/>
    <w:rsid w:val="00232C92"/>
    <w:rsid w:val="002357E4"/>
    <w:rsid w:val="00242708"/>
    <w:rsid w:val="00244DE5"/>
    <w:rsid w:val="00245024"/>
    <w:rsid w:val="002516A1"/>
    <w:rsid w:val="002518BF"/>
    <w:rsid w:val="00255477"/>
    <w:rsid w:val="00255FA0"/>
    <w:rsid w:val="00274679"/>
    <w:rsid w:val="00276178"/>
    <w:rsid w:val="002818C6"/>
    <w:rsid w:val="002945F4"/>
    <w:rsid w:val="00294A79"/>
    <w:rsid w:val="00295DCE"/>
    <w:rsid w:val="00297C20"/>
    <w:rsid w:val="002C0EED"/>
    <w:rsid w:val="002C245C"/>
    <w:rsid w:val="002C39FD"/>
    <w:rsid w:val="002D27C5"/>
    <w:rsid w:val="002D2C19"/>
    <w:rsid w:val="002E6DC8"/>
    <w:rsid w:val="002F1849"/>
    <w:rsid w:val="002F729D"/>
    <w:rsid w:val="00301BAE"/>
    <w:rsid w:val="0030704A"/>
    <w:rsid w:val="00307B05"/>
    <w:rsid w:val="00314B13"/>
    <w:rsid w:val="0033238E"/>
    <w:rsid w:val="00336B7A"/>
    <w:rsid w:val="00344E8D"/>
    <w:rsid w:val="00360F3F"/>
    <w:rsid w:val="003641AD"/>
    <w:rsid w:val="00374F95"/>
    <w:rsid w:val="00395230"/>
    <w:rsid w:val="003B0BF2"/>
    <w:rsid w:val="003C4ABC"/>
    <w:rsid w:val="003C4C46"/>
    <w:rsid w:val="003D1D44"/>
    <w:rsid w:val="003D5F86"/>
    <w:rsid w:val="003E4993"/>
    <w:rsid w:val="003F4AB9"/>
    <w:rsid w:val="003F695C"/>
    <w:rsid w:val="004000AA"/>
    <w:rsid w:val="00401E2D"/>
    <w:rsid w:val="00413E41"/>
    <w:rsid w:val="00413F4B"/>
    <w:rsid w:val="004159E3"/>
    <w:rsid w:val="00422E67"/>
    <w:rsid w:val="00425E19"/>
    <w:rsid w:val="004327A3"/>
    <w:rsid w:val="004413FD"/>
    <w:rsid w:val="00441C96"/>
    <w:rsid w:val="00445B1F"/>
    <w:rsid w:val="0045784D"/>
    <w:rsid w:val="004628A2"/>
    <w:rsid w:val="004649CB"/>
    <w:rsid w:val="00474F59"/>
    <w:rsid w:val="00497570"/>
    <w:rsid w:val="004A7D18"/>
    <w:rsid w:val="004B1C09"/>
    <w:rsid w:val="004B319E"/>
    <w:rsid w:val="004B5F82"/>
    <w:rsid w:val="004C00BA"/>
    <w:rsid w:val="004C1AD8"/>
    <w:rsid w:val="004D03CA"/>
    <w:rsid w:val="004D21EF"/>
    <w:rsid w:val="004D4888"/>
    <w:rsid w:val="004E0781"/>
    <w:rsid w:val="004F06A5"/>
    <w:rsid w:val="004F1F93"/>
    <w:rsid w:val="0050093D"/>
    <w:rsid w:val="005024D0"/>
    <w:rsid w:val="00505E13"/>
    <w:rsid w:val="00513E56"/>
    <w:rsid w:val="005140EC"/>
    <w:rsid w:val="00515FF3"/>
    <w:rsid w:val="00521734"/>
    <w:rsid w:val="005227E9"/>
    <w:rsid w:val="0053158A"/>
    <w:rsid w:val="005350F5"/>
    <w:rsid w:val="005422EB"/>
    <w:rsid w:val="005459DC"/>
    <w:rsid w:val="005533FC"/>
    <w:rsid w:val="00555B46"/>
    <w:rsid w:val="00556B7E"/>
    <w:rsid w:val="005666F2"/>
    <w:rsid w:val="00570787"/>
    <w:rsid w:val="00576288"/>
    <w:rsid w:val="0058011F"/>
    <w:rsid w:val="0059049B"/>
    <w:rsid w:val="00592A7A"/>
    <w:rsid w:val="005973E6"/>
    <w:rsid w:val="00597C54"/>
    <w:rsid w:val="005A1FCA"/>
    <w:rsid w:val="005A50AB"/>
    <w:rsid w:val="005C2542"/>
    <w:rsid w:val="005C5C29"/>
    <w:rsid w:val="005D123E"/>
    <w:rsid w:val="005D4AE2"/>
    <w:rsid w:val="005D5E40"/>
    <w:rsid w:val="005D78E6"/>
    <w:rsid w:val="005E096E"/>
    <w:rsid w:val="005E3329"/>
    <w:rsid w:val="005E468A"/>
    <w:rsid w:val="005E5546"/>
    <w:rsid w:val="005F3D0C"/>
    <w:rsid w:val="005F4CA2"/>
    <w:rsid w:val="005F7612"/>
    <w:rsid w:val="006115C6"/>
    <w:rsid w:val="00611C86"/>
    <w:rsid w:val="006121F1"/>
    <w:rsid w:val="00613E92"/>
    <w:rsid w:val="00616225"/>
    <w:rsid w:val="0062482A"/>
    <w:rsid w:val="00631F56"/>
    <w:rsid w:val="00633EA6"/>
    <w:rsid w:val="006352E3"/>
    <w:rsid w:val="00636D7C"/>
    <w:rsid w:val="00637697"/>
    <w:rsid w:val="00651F21"/>
    <w:rsid w:val="00663C6B"/>
    <w:rsid w:val="006647AF"/>
    <w:rsid w:val="0067313E"/>
    <w:rsid w:val="006760E1"/>
    <w:rsid w:val="006774DC"/>
    <w:rsid w:val="00685449"/>
    <w:rsid w:val="006867AD"/>
    <w:rsid w:val="0069004F"/>
    <w:rsid w:val="00690DA8"/>
    <w:rsid w:val="00697BB0"/>
    <w:rsid w:val="006A23B5"/>
    <w:rsid w:val="006A3B11"/>
    <w:rsid w:val="006A425E"/>
    <w:rsid w:val="006B3D98"/>
    <w:rsid w:val="006C0DC4"/>
    <w:rsid w:val="006C44C2"/>
    <w:rsid w:val="006D2EDB"/>
    <w:rsid w:val="006D62CE"/>
    <w:rsid w:val="006E3F94"/>
    <w:rsid w:val="006E68D6"/>
    <w:rsid w:val="006E76CB"/>
    <w:rsid w:val="00703BE1"/>
    <w:rsid w:val="00710156"/>
    <w:rsid w:val="007253A1"/>
    <w:rsid w:val="00734610"/>
    <w:rsid w:val="0074003E"/>
    <w:rsid w:val="00741204"/>
    <w:rsid w:val="00746AD3"/>
    <w:rsid w:val="00746E8B"/>
    <w:rsid w:val="00754167"/>
    <w:rsid w:val="00764982"/>
    <w:rsid w:val="00772B90"/>
    <w:rsid w:val="00783AFC"/>
    <w:rsid w:val="00791A28"/>
    <w:rsid w:val="00796813"/>
    <w:rsid w:val="007A1906"/>
    <w:rsid w:val="007A3732"/>
    <w:rsid w:val="007A3BBB"/>
    <w:rsid w:val="007B53B6"/>
    <w:rsid w:val="007C5F47"/>
    <w:rsid w:val="007D5DEB"/>
    <w:rsid w:val="007D632D"/>
    <w:rsid w:val="007E0468"/>
    <w:rsid w:val="007E1BB3"/>
    <w:rsid w:val="007F5004"/>
    <w:rsid w:val="007F69EB"/>
    <w:rsid w:val="007F79D2"/>
    <w:rsid w:val="00806568"/>
    <w:rsid w:val="00815102"/>
    <w:rsid w:val="00825E48"/>
    <w:rsid w:val="00827F82"/>
    <w:rsid w:val="00834458"/>
    <w:rsid w:val="00840E13"/>
    <w:rsid w:val="0084535A"/>
    <w:rsid w:val="00852446"/>
    <w:rsid w:val="008533E9"/>
    <w:rsid w:val="00855D65"/>
    <w:rsid w:val="0086022D"/>
    <w:rsid w:val="00866666"/>
    <w:rsid w:val="0088291E"/>
    <w:rsid w:val="008902F2"/>
    <w:rsid w:val="0089559C"/>
    <w:rsid w:val="008A2235"/>
    <w:rsid w:val="008C4A88"/>
    <w:rsid w:val="008C53CE"/>
    <w:rsid w:val="008C7C84"/>
    <w:rsid w:val="008E0417"/>
    <w:rsid w:val="008E042D"/>
    <w:rsid w:val="008E0BDE"/>
    <w:rsid w:val="008E2770"/>
    <w:rsid w:val="008F42D4"/>
    <w:rsid w:val="008F4D58"/>
    <w:rsid w:val="008F73C7"/>
    <w:rsid w:val="008F7FA3"/>
    <w:rsid w:val="00901DC2"/>
    <w:rsid w:val="00901F91"/>
    <w:rsid w:val="00903A98"/>
    <w:rsid w:val="009048C7"/>
    <w:rsid w:val="00904DE1"/>
    <w:rsid w:val="009051EF"/>
    <w:rsid w:val="009128E7"/>
    <w:rsid w:val="00912CAF"/>
    <w:rsid w:val="00913CB4"/>
    <w:rsid w:val="00914D22"/>
    <w:rsid w:val="009418B0"/>
    <w:rsid w:val="00945720"/>
    <w:rsid w:val="00953CFC"/>
    <w:rsid w:val="009616BF"/>
    <w:rsid w:val="009666DF"/>
    <w:rsid w:val="009733B2"/>
    <w:rsid w:val="009777F3"/>
    <w:rsid w:val="009810E0"/>
    <w:rsid w:val="00982E15"/>
    <w:rsid w:val="00982FF5"/>
    <w:rsid w:val="00983390"/>
    <w:rsid w:val="00986412"/>
    <w:rsid w:val="00987C0E"/>
    <w:rsid w:val="00994782"/>
    <w:rsid w:val="00997636"/>
    <w:rsid w:val="009A07E3"/>
    <w:rsid w:val="009A2095"/>
    <w:rsid w:val="009A2601"/>
    <w:rsid w:val="009A5BF5"/>
    <w:rsid w:val="009B704D"/>
    <w:rsid w:val="009C1610"/>
    <w:rsid w:val="009C471C"/>
    <w:rsid w:val="009C6745"/>
    <w:rsid w:val="009D3B31"/>
    <w:rsid w:val="009E38F1"/>
    <w:rsid w:val="009F1050"/>
    <w:rsid w:val="009F20A7"/>
    <w:rsid w:val="009F7DD9"/>
    <w:rsid w:val="00A03A7B"/>
    <w:rsid w:val="00A04062"/>
    <w:rsid w:val="00A0517E"/>
    <w:rsid w:val="00A0647F"/>
    <w:rsid w:val="00A06B11"/>
    <w:rsid w:val="00A07233"/>
    <w:rsid w:val="00A07883"/>
    <w:rsid w:val="00A15A40"/>
    <w:rsid w:val="00A2531B"/>
    <w:rsid w:val="00A32C54"/>
    <w:rsid w:val="00A33516"/>
    <w:rsid w:val="00A427C2"/>
    <w:rsid w:val="00A43543"/>
    <w:rsid w:val="00A45EF3"/>
    <w:rsid w:val="00A54AE9"/>
    <w:rsid w:val="00A55E08"/>
    <w:rsid w:val="00A56231"/>
    <w:rsid w:val="00A56357"/>
    <w:rsid w:val="00A67A5E"/>
    <w:rsid w:val="00A67D24"/>
    <w:rsid w:val="00A70DBC"/>
    <w:rsid w:val="00A73260"/>
    <w:rsid w:val="00A81802"/>
    <w:rsid w:val="00A83890"/>
    <w:rsid w:val="00A909F4"/>
    <w:rsid w:val="00A91547"/>
    <w:rsid w:val="00A91DB6"/>
    <w:rsid w:val="00AA53EA"/>
    <w:rsid w:val="00AB10E3"/>
    <w:rsid w:val="00AC0526"/>
    <w:rsid w:val="00AC274D"/>
    <w:rsid w:val="00AC3263"/>
    <w:rsid w:val="00AC6916"/>
    <w:rsid w:val="00AE0ACB"/>
    <w:rsid w:val="00AE6692"/>
    <w:rsid w:val="00AF0D8E"/>
    <w:rsid w:val="00AF7276"/>
    <w:rsid w:val="00B101AA"/>
    <w:rsid w:val="00B17916"/>
    <w:rsid w:val="00B30DD7"/>
    <w:rsid w:val="00B43AC7"/>
    <w:rsid w:val="00B44716"/>
    <w:rsid w:val="00B625FC"/>
    <w:rsid w:val="00B62966"/>
    <w:rsid w:val="00B62FDD"/>
    <w:rsid w:val="00B71E2C"/>
    <w:rsid w:val="00B774B2"/>
    <w:rsid w:val="00B81E2C"/>
    <w:rsid w:val="00B92931"/>
    <w:rsid w:val="00B96AF5"/>
    <w:rsid w:val="00BA0B3E"/>
    <w:rsid w:val="00BA1B3D"/>
    <w:rsid w:val="00BB1D60"/>
    <w:rsid w:val="00BB427D"/>
    <w:rsid w:val="00BB5712"/>
    <w:rsid w:val="00BB664F"/>
    <w:rsid w:val="00BB7113"/>
    <w:rsid w:val="00BC73B7"/>
    <w:rsid w:val="00BD480C"/>
    <w:rsid w:val="00BD6351"/>
    <w:rsid w:val="00BE6D58"/>
    <w:rsid w:val="00BE7400"/>
    <w:rsid w:val="00C02815"/>
    <w:rsid w:val="00C05909"/>
    <w:rsid w:val="00C06D20"/>
    <w:rsid w:val="00C119C5"/>
    <w:rsid w:val="00C20624"/>
    <w:rsid w:val="00C24A28"/>
    <w:rsid w:val="00C2796C"/>
    <w:rsid w:val="00C307EF"/>
    <w:rsid w:val="00C32744"/>
    <w:rsid w:val="00C334FF"/>
    <w:rsid w:val="00C34BCA"/>
    <w:rsid w:val="00C5061A"/>
    <w:rsid w:val="00C54D38"/>
    <w:rsid w:val="00C55679"/>
    <w:rsid w:val="00C605DC"/>
    <w:rsid w:val="00C63043"/>
    <w:rsid w:val="00C66FEE"/>
    <w:rsid w:val="00C707F0"/>
    <w:rsid w:val="00C72471"/>
    <w:rsid w:val="00C75562"/>
    <w:rsid w:val="00C9019B"/>
    <w:rsid w:val="00C95EBF"/>
    <w:rsid w:val="00C97BF9"/>
    <w:rsid w:val="00CA5A25"/>
    <w:rsid w:val="00CB0758"/>
    <w:rsid w:val="00CC33B4"/>
    <w:rsid w:val="00CC3C53"/>
    <w:rsid w:val="00CC3D43"/>
    <w:rsid w:val="00CD1477"/>
    <w:rsid w:val="00CD1BE5"/>
    <w:rsid w:val="00CD2B92"/>
    <w:rsid w:val="00CD74D2"/>
    <w:rsid w:val="00CD7C98"/>
    <w:rsid w:val="00CE150B"/>
    <w:rsid w:val="00D04503"/>
    <w:rsid w:val="00D070C0"/>
    <w:rsid w:val="00D07EDE"/>
    <w:rsid w:val="00D133C0"/>
    <w:rsid w:val="00D25113"/>
    <w:rsid w:val="00D424AF"/>
    <w:rsid w:val="00D43D33"/>
    <w:rsid w:val="00D4407A"/>
    <w:rsid w:val="00D45391"/>
    <w:rsid w:val="00D52D99"/>
    <w:rsid w:val="00D57DF2"/>
    <w:rsid w:val="00D6098F"/>
    <w:rsid w:val="00D67FC0"/>
    <w:rsid w:val="00D705F6"/>
    <w:rsid w:val="00D71912"/>
    <w:rsid w:val="00D753FD"/>
    <w:rsid w:val="00D8034F"/>
    <w:rsid w:val="00D8452F"/>
    <w:rsid w:val="00DB08DA"/>
    <w:rsid w:val="00DB1990"/>
    <w:rsid w:val="00DB61F2"/>
    <w:rsid w:val="00DB791D"/>
    <w:rsid w:val="00DC339C"/>
    <w:rsid w:val="00DC45AF"/>
    <w:rsid w:val="00DC7C0D"/>
    <w:rsid w:val="00DD16F9"/>
    <w:rsid w:val="00DD387E"/>
    <w:rsid w:val="00DD4EA0"/>
    <w:rsid w:val="00DE5F82"/>
    <w:rsid w:val="00DE7101"/>
    <w:rsid w:val="00DF4026"/>
    <w:rsid w:val="00E057E6"/>
    <w:rsid w:val="00E12154"/>
    <w:rsid w:val="00E16BA9"/>
    <w:rsid w:val="00E1774C"/>
    <w:rsid w:val="00E3585C"/>
    <w:rsid w:val="00E46B55"/>
    <w:rsid w:val="00E56FBF"/>
    <w:rsid w:val="00E61136"/>
    <w:rsid w:val="00E61ECD"/>
    <w:rsid w:val="00E6563C"/>
    <w:rsid w:val="00E70A88"/>
    <w:rsid w:val="00E72D77"/>
    <w:rsid w:val="00E757D0"/>
    <w:rsid w:val="00E9305A"/>
    <w:rsid w:val="00EA1D1D"/>
    <w:rsid w:val="00EA30EC"/>
    <w:rsid w:val="00EA4985"/>
    <w:rsid w:val="00EA6849"/>
    <w:rsid w:val="00EC01B8"/>
    <w:rsid w:val="00EC1B65"/>
    <w:rsid w:val="00EC4A57"/>
    <w:rsid w:val="00EC5699"/>
    <w:rsid w:val="00ED09DE"/>
    <w:rsid w:val="00ED55CE"/>
    <w:rsid w:val="00EE3DFC"/>
    <w:rsid w:val="00EF40BD"/>
    <w:rsid w:val="00F01521"/>
    <w:rsid w:val="00F05F3A"/>
    <w:rsid w:val="00F2131D"/>
    <w:rsid w:val="00F21751"/>
    <w:rsid w:val="00F30FAA"/>
    <w:rsid w:val="00F35CC7"/>
    <w:rsid w:val="00F36B21"/>
    <w:rsid w:val="00F37022"/>
    <w:rsid w:val="00F37528"/>
    <w:rsid w:val="00F40C63"/>
    <w:rsid w:val="00F43BDC"/>
    <w:rsid w:val="00F475D8"/>
    <w:rsid w:val="00F53FC9"/>
    <w:rsid w:val="00F54A2C"/>
    <w:rsid w:val="00F663AD"/>
    <w:rsid w:val="00F66BCB"/>
    <w:rsid w:val="00F766AF"/>
    <w:rsid w:val="00F825DB"/>
    <w:rsid w:val="00F8394C"/>
    <w:rsid w:val="00F86C53"/>
    <w:rsid w:val="00F8795C"/>
    <w:rsid w:val="00F90983"/>
    <w:rsid w:val="00FA0A5E"/>
    <w:rsid w:val="00FA35EA"/>
    <w:rsid w:val="00FA510F"/>
    <w:rsid w:val="00FA6FDF"/>
    <w:rsid w:val="00FC3A4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31118"/>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C7C84"/>
    <w:pPr>
      <w:ind w:left="720"/>
      <w:contextualSpacing/>
    </w:pPr>
  </w:style>
  <w:style w:type="character" w:styleId="Emphasis">
    <w:name w:val="Emphasis"/>
    <w:basedOn w:val="DefaultParagraphFont"/>
    <w:uiPriority w:val="20"/>
    <w:qFormat/>
    <w:rsid w:val="00FA6FDF"/>
    <w:rPr>
      <w:i/>
      <w:iCs/>
    </w:rPr>
  </w:style>
  <w:style w:type="character" w:styleId="FollowedHyperlink">
    <w:name w:val="FollowedHyperlink"/>
    <w:basedOn w:val="DefaultParagraphFont"/>
    <w:rsid w:val="000F5C78"/>
    <w:rPr>
      <w:color w:val="954F72" w:themeColor="followedHyperlink"/>
      <w:u w:val="single"/>
    </w:rPr>
  </w:style>
  <w:style w:type="character" w:styleId="UnresolvedMention">
    <w:name w:val="Unresolved Mention"/>
    <w:basedOn w:val="DefaultParagraphFont"/>
    <w:uiPriority w:val="99"/>
    <w:semiHidden/>
    <w:unhideWhenUsed/>
    <w:rsid w:val="00B3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olidarityresearch.org/abou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apastyle.apa.org/ja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ub.ie/evelyn-hun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lidarityresearch.org" TargetMode="External"/><Relationship Id="rId5" Type="http://schemas.openxmlformats.org/officeDocument/2006/relationships/footnotes" Target="footnote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aub.ie/evelyn-hun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velyn.hunter@auburn.edu" TargetMode="External"/><Relationship Id="rId14" Type="http://schemas.openxmlformats.org/officeDocument/2006/relationships/hyperlink" Target="https://solidarityresearch.org/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25736</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Evelyn Hunter</cp:lastModifiedBy>
  <cp:revision>17</cp:revision>
  <cp:lastPrinted>2026-01-06T20:27:00Z</cp:lastPrinted>
  <dcterms:created xsi:type="dcterms:W3CDTF">2026-01-06T16:20:00Z</dcterms:created>
  <dcterms:modified xsi:type="dcterms:W3CDTF">2026-01-06T20:45:00Z</dcterms:modified>
</cp:coreProperties>
</file>