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16947" w14:textId="1CD45532" w:rsidR="00715E7B" w:rsidRPr="00424072" w:rsidRDefault="00715E7B" w:rsidP="008C58B4">
      <w:pPr>
        <w:autoSpaceDE w:val="0"/>
        <w:autoSpaceDN w:val="0"/>
        <w:adjustRightInd w:val="0"/>
        <w:jc w:val="center"/>
        <w:rPr>
          <w:rFonts w:cstheme="minorHAnsi"/>
          <w:b/>
          <w:bCs/>
          <w:color w:val="000000"/>
          <w:kern w:val="0"/>
        </w:rPr>
      </w:pPr>
      <w:r w:rsidRPr="00424072">
        <w:rPr>
          <w:rFonts w:cstheme="minorHAnsi"/>
          <w:b/>
          <w:bCs/>
          <w:color w:val="000000"/>
          <w:kern w:val="0"/>
        </w:rPr>
        <w:t>SYLLABUS</w:t>
      </w:r>
    </w:p>
    <w:p w14:paraId="42D9BC7F" w14:textId="006EAFA6" w:rsidR="00715E7B" w:rsidRPr="00424072" w:rsidRDefault="00715E7B" w:rsidP="008C58B4">
      <w:pPr>
        <w:autoSpaceDE w:val="0"/>
        <w:autoSpaceDN w:val="0"/>
        <w:adjustRightInd w:val="0"/>
        <w:jc w:val="center"/>
        <w:rPr>
          <w:rFonts w:cstheme="minorHAnsi"/>
          <w:b/>
          <w:bCs/>
          <w:color w:val="000000"/>
          <w:kern w:val="0"/>
        </w:rPr>
      </w:pPr>
      <w:r w:rsidRPr="00424072">
        <w:rPr>
          <w:rFonts w:cstheme="minorHAnsi"/>
          <w:b/>
          <w:bCs/>
          <w:color w:val="000000"/>
          <w:kern w:val="0"/>
        </w:rPr>
        <w:t>School of Kinesiology</w:t>
      </w:r>
    </w:p>
    <w:p w14:paraId="245AD88C" w14:textId="6E6C1368" w:rsidR="008C58B4" w:rsidRPr="00424072" w:rsidRDefault="008C58B4" w:rsidP="008C58B4">
      <w:pPr>
        <w:autoSpaceDE w:val="0"/>
        <w:autoSpaceDN w:val="0"/>
        <w:adjustRightInd w:val="0"/>
        <w:jc w:val="center"/>
        <w:rPr>
          <w:rFonts w:cstheme="minorHAnsi"/>
          <w:b/>
          <w:bCs/>
          <w:color w:val="000000"/>
          <w:kern w:val="0"/>
        </w:rPr>
      </w:pPr>
      <w:r w:rsidRPr="00424072">
        <w:rPr>
          <w:rFonts w:cstheme="minorHAnsi"/>
          <w:b/>
          <w:bCs/>
          <w:color w:val="000000"/>
          <w:kern w:val="0"/>
        </w:rPr>
        <w:t>AUBURN UNIVERSITY</w:t>
      </w:r>
    </w:p>
    <w:p w14:paraId="04F25BF7" w14:textId="4274FE73" w:rsidR="008C58B4" w:rsidRPr="00424072" w:rsidRDefault="00715E7B" w:rsidP="008C58B4">
      <w:pPr>
        <w:autoSpaceDE w:val="0"/>
        <w:autoSpaceDN w:val="0"/>
        <w:adjustRightInd w:val="0"/>
        <w:jc w:val="center"/>
        <w:rPr>
          <w:rFonts w:cstheme="minorHAnsi"/>
          <w:b/>
          <w:bCs/>
          <w:color w:val="000000"/>
          <w:kern w:val="0"/>
        </w:rPr>
      </w:pPr>
      <w:r w:rsidRPr="00424072">
        <w:rPr>
          <w:rFonts w:cstheme="minorHAnsi"/>
          <w:b/>
          <w:bCs/>
          <w:color w:val="000000"/>
          <w:kern w:val="0"/>
        </w:rPr>
        <w:t>S</w:t>
      </w:r>
      <w:r w:rsidR="00685697">
        <w:rPr>
          <w:rFonts w:cstheme="minorHAnsi"/>
          <w:b/>
          <w:bCs/>
          <w:color w:val="000000"/>
          <w:kern w:val="0"/>
        </w:rPr>
        <w:t>pring</w:t>
      </w:r>
      <w:r w:rsidR="008C58B4" w:rsidRPr="00424072">
        <w:rPr>
          <w:rFonts w:cstheme="minorHAnsi"/>
          <w:b/>
          <w:bCs/>
          <w:color w:val="000000"/>
          <w:kern w:val="0"/>
        </w:rPr>
        <w:t xml:space="preserve"> 202</w:t>
      </w:r>
      <w:r w:rsidR="00685697">
        <w:rPr>
          <w:rFonts w:cstheme="minorHAnsi"/>
          <w:b/>
          <w:bCs/>
          <w:color w:val="000000"/>
          <w:kern w:val="0"/>
        </w:rPr>
        <w:t>6</w:t>
      </w:r>
    </w:p>
    <w:p w14:paraId="27661798" w14:textId="77777777" w:rsidR="000C5D74" w:rsidRPr="00424072" w:rsidRDefault="000C5D74" w:rsidP="008C58B4">
      <w:pPr>
        <w:autoSpaceDE w:val="0"/>
        <w:autoSpaceDN w:val="0"/>
        <w:adjustRightInd w:val="0"/>
        <w:jc w:val="center"/>
        <w:rPr>
          <w:rFonts w:cstheme="minorHAnsi"/>
          <w:b/>
          <w:bCs/>
          <w:color w:val="000000"/>
          <w:kern w:val="0"/>
        </w:rPr>
      </w:pPr>
    </w:p>
    <w:p w14:paraId="60BEB472" w14:textId="75341751" w:rsidR="008C58B4" w:rsidRPr="00424072" w:rsidRDefault="00D305D6" w:rsidP="003D3921">
      <w:pPr>
        <w:pStyle w:val="Heading2"/>
      </w:pPr>
      <w:r w:rsidRPr="00424072">
        <w:t xml:space="preserve">1. </w:t>
      </w:r>
      <w:r w:rsidR="008C58B4" w:rsidRPr="00424072">
        <w:t>Course Details:</w:t>
      </w:r>
    </w:p>
    <w:p w14:paraId="5D078F79" w14:textId="56695C90" w:rsidR="008C58B4" w:rsidRPr="00424072" w:rsidRDefault="008C58B4" w:rsidP="008C58B4">
      <w:pPr>
        <w:autoSpaceDE w:val="0"/>
        <w:autoSpaceDN w:val="0"/>
        <w:adjustRightInd w:val="0"/>
        <w:rPr>
          <w:rFonts w:eastAsia="MS Gothic" w:cstheme="minorHAnsi"/>
          <w:color w:val="000000"/>
          <w:kern w:val="0"/>
        </w:rPr>
      </w:pPr>
      <w:r w:rsidRPr="00424072">
        <w:rPr>
          <w:rFonts w:cstheme="minorHAnsi"/>
          <w:color w:val="000000"/>
          <w:kern w:val="0"/>
        </w:rPr>
        <w:t>Course Number: KINE 4360-</w:t>
      </w:r>
      <w:r w:rsidR="00715E7B" w:rsidRPr="00424072">
        <w:rPr>
          <w:rFonts w:cstheme="minorHAnsi"/>
          <w:color w:val="000000"/>
          <w:kern w:val="0"/>
        </w:rPr>
        <w:t>D0</w:t>
      </w:r>
      <w:r w:rsidR="007C7700">
        <w:rPr>
          <w:rFonts w:cstheme="minorHAnsi"/>
          <w:color w:val="000000"/>
          <w:kern w:val="0"/>
        </w:rPr>
        <w:t>1</w:t>
      </w:r>
      <w:r w:rsidRPr="00424072">
        <w:rPr>
          <w:rFonts w:ascii="MS Gothic" w:eastAsia="MS Gothic" w:hAnsi="MS Gothic" w:cs="MS Gothic" w:hint="eastAsia"/>
          <w:color w:val="000000"/>
          <w:kern w:val="0"/>
        </w:rPr>
        <w:t> </w:t>
      </w:r>
    </w:p>
    <w:p w14:paraId="1A0D7735" w14:textId="77777777" w:rsidR="00301A9D" w:rsidRDefault="008C58B4" w:rsidP="008C58B4">
      <w:pPr>
        <w:autoSpaceDE w:val="0"/>
        <w:autoSpaceDN w:val="0"/>
        <w:adjustRightInd w:val="0"/>
        <w:rPr>
          <w:rFonts w:ascii="MS Gothic" w:eastAsia="MS Gothic" w:hAnsi="MS Gothic" w:cs="MS Gothic"/>
          <w:color w:val="000000"/>
          <w:kern w:val="0"/>
        </w:rPr>
      </w:pPr>
      <w:r w:rsidRPr="00424072">
        <w:rPr>
          <w:rFonts w:cstheme="minorHAnsi"/>
          <w:color w:val="000000"/>
          <w:kern w:val="0"/>
        </w:rPr>
        <w:t>Course Title: Health Education and Physical Education in Elementary Schools</w:t>
      </w:r>
      <w:r w:rsidRPr="00424072">
        <w:rPr>
          <w:rFonts w:ascii="MS Gothic" w:eastAsia="MS Gothic" w:hAnsi="MS Gothic" w:cs="MS Gothic" w:hint="eastAsia"/>
          <w:color w:val="000000"/>
          <w:kern w:val="0"/>
        </w:rPr>
        <w:t> </w:t>
      </w:r>
    </w:p>
    <w:p w14:paraId="3895CE63" w14:textId="3E6A961C" w:rsidR="008C58B4" w:rsidRPr="00424072" w:rsidRDefault="008C58B4" w:rsidP="008C58B4">
      <w:pPr>
        <w:autoSpaceDE w:val="0"/>
        <w:autoSpaceDN w:val="0"/>
        <w:adjustRightInd w:val="0"/>
        <w:rPr>
          <w:rFonts w:cstheme="minorHAnsi"/>
          <w:color w:val="000000"/>
          <w:kern w:val="0"/>
        </w:rPr>
      </w:pPr>
      <w:r w:rsidRPr="00424072">
        <w:rPr>
          <w:rFonts w:cstheme="minorHAnsi"/>
          <w:color w:val="000000"/>
          <w:kern w:val="0"/>
        </w:rPr>
        <w:t xml:space="preserve">Day/Time: </w:t>
      </w:r>
      <w:r w:rsidR="00715E7B" w:rsidRPr="00424072">
        <w:rPr>
          <w:rFonts w:cstheme="minorHAnsi"/>
          <w:color w:val="000000"/>
          <w:kern w:val="0"/>
        </w:rPr>
        <w:t>Online Asynchronous</w:t>
      </w:r>
    </w:p>
    <w:p w14:paraId="0A788567" w14:textId="5CCF4AD3" w:rsidR="008C58B4" w:rsidRPr="00424072" w:rsidRDefault="008C58B4" w:rsidP="008C58B4">
      <w:pPr>
        <w:autoSpaceDE w:val="0"/>
        <w:autoSpaceDN w:val="0"/>
        <w:adjustRightInd w:val="0"/>
        <w:rPr>
          <w:rFonts w:eastAsia="MS Gothic" w:cstheme="minorHAnsi"/>
          <w:color w:val="000000"/>
          <w:kern w:val="0"/>
        </w:rPr>
      </w:pPr>
      <w:r w:rsidRPr="00424072">
        <w:rPr>
          <w:rFonts w:cstheme="minorHAnsi"/>
          <w:color w:val="000000"/>
          <w:kern w:val="0"/>
        </w:rPr>
        <w:t xml:space="preserve">Credit Hours: </w:t>
      </w:r>
      <w:r w:rsidR="007C7700">
        <w:rPr>
          <w:rFonts w:cstheme="minorHAnsi"/>
          <w:color w:val="000000"/>
          <w:kern w:val="0"/>
        </w:rPr>
        <w:t>2</w:t>
      </w:r>
      <w:r w:rsidRPr="00424072">
        <w:rPr>
          <w:rFonts w:cstheme="minorHAnsi"/>
          <w:color w:val="000000"/>
          <w:kern w:val="0"/>
        </w:rPr>
        <w:t xml:space="preserve"> credit hours</w:t>
      </w:r>
      <w:r w:rsidRPr="00424072">
        <w:rPr>
          <w:rFonts w:ascii="MS Gothic" w:eastAsia="MS Gothic" w:hAnsi="MS Gothic" w:cs="MS Gothic" w:hint="eastAsia"/>
          <w:color w:val="000000"/>
          <w:kern w:val="0"/>
        </w:rPr>
        <w:t> </w:t>
      </w:r>
    </w:p>
    <w:p w14:paraId="0F1D6F94" w14:textId="48EEC140" w:rsidR="008C58B4" w:rsidRPr="00424072" w:rsidRDefault="008C58B4" w:rsidP="008C58B4">
      <w:pPr>
        <w:autoSpaceDE w:val="0"/>
        <w:autoSpaceDN w:val="0"/>
        <w:adjustRightInd w:val="0"/>
        <w:rPr>
          <w:rFonts w:cstheme="minorHAnsi"/>
          <w:color w:val="000000"/>
          <w:kern w:val="0"/>
        </w:rPr>
      </w:pPr>
      <w:r w:rsidRPr="00424072">
        <w:rPr>
          <w:rFonts w:cstheme="minorHAnsi"/>
          <w:color w:val="000000"/>
          <w:kern w:val="0"/>
        </w:rPr>
        <w:t>Prerequisites: None</w:t>
      </w:r>
    </w:p>
    <w:p w14:paraId="7B20DD2A" w14:textId="77777777" w:rsidR="00D305D6" w:rsidRPr="00424072" w:rsidRDefault="00D305D6" w:rsidP="008C58B4">
      <w:pPr>
        <w:autoSpaceDE w:val="0"/>
        <w:autoSpaceDN w:val="0"/>
        <w:adjustRightInd w:val="0"/>
        <w:rPr>
          <w:rFonts w:cstheme="minorHAnsi"/>
          <w:color w:val="000000"/>
          <w:kern w:val="0"/>
        </w:rPr>
      </w:pPr>
    </w:p>
    <w:p w14:paraId="466FEF43" w14:textId="77777777" w:rsidR="00D305D6" w:rsidRPr="00424072" w:rsidRDefault="00D305D6" w:rsidP="003D3921">
      <w:pPr>
        <w:pStyle w:val="Heading2"/>
        <w:rPr>
          <w:rFonts w:eastAsia="MS Gothic"/>
        </w:rPr>
      </w:pPr>
      <w:r w:rsidRPr="00424072">
        <w:t>2.</w:t>
      </w:r>
      <w:r w:rsidR="008C58B4" w:rsidRPr="00424072">
        <w:t>Contact Information:</w:t>
      </w:r>
      <w:r w:rsidR="008C58B4" w:rsidRPr="00424072">
        <w:rPr>
          <w:rFonts w:ascii="MS Gothic" w:eastAsia="MS Gothic" w:hAnsi="MS Gothic" w:cs="MS Gothic" w:hint="eastAsia"/>
        </w:rPr>
        <w:t> </w:t>
      </w:r>
    </w:p>
    <w:p w14:paraId="40CF1BF5" w14:textId="04052086" w:rsidR="00D305D6" w:rsidRPr="00424072" w:rsidRDefault="008C58B4" w:rsidP="008C58B4">
      <w:pPr>
        <w:autoSpaceDE w:val="0"/>
        <w:autoSpaceDN w:val="0"/>
        <w:adjustRightInd w:val="0"/>
        <w:rPr>
          <w:rFonts w:eastAsia="MS Gothic" w:cstheme="minorHAnsi"/>
          <w:color w:val="000000"/>
          <w:kern w:val="0"/>
        </w:rPr>
      </w:pPr>
      <w:r w:rsidRPr="00424072">
        <w:rPr>
          <w:rFonts w:cstheme="minorHAnsi"/>
          <w:color w:val="000000"/>
          <w:kern w:val="0"/>
        </w:rPr>
        <w:t xml:space="preserve">Instructor: </w:t>
      </w:r>
      <w:r w:rsidR="00715E7B" w:rsidRPr="00424072">
        <w:rPr>
          <w:rFonts w:cstheme="minorHAnsi"/>
          <w:color w:val="000000"/>
          <w:kern w:val="0"/>
        </w:rPr>
        <w:t>Dr. Sheri Brock</w:t>
      </w:r>
      <w:r w:rsidR="00D305D6" w:rsidRPr="00424072">
        <w:rPr>
          <w:rFonts w:cstheme="minorHAnsi"/>
          <w:color w:val="000000"/>
          <w:kern w:val="0"/>
        </w:rPr>
        <w:t xml:space="preserve"> </w:t>
      </w:r>
    </w:p>
    <w:p w14:paraId="193940E8" w14:textId="6E43D5C5" w:rsidR="00D305D6" w:rsidRPr="00424072" w:rsidRDefault="008C58B4" w:rsidP="008C58B4">
      <w:pPr>
        <w:autoSpaceDE w:val="0"/>
        <w:autoSpaceDN w:val="0"/>
        <w:adjustRightInd w:val="0"/>
        <w:rPr>
          <w:rFonts w:eastAsia="MS Gothic" w:cstheme="minorHAnsi"/>
          <w:color w:val="000000"/>
          <w:kern w:val="0"/>
        </w:rPr>
      </w:pPr>
      <w:r w:rsidRPr="00424072">
        <w:rPr>
          <w:rFonts w:cstheme="minorHAnsi"/>
          <w:color w:val="000000"/>
          <w:kern w:val="0"/>
        </w:rPr>
        <w:t>Office Address: KINE 1</w:t>
      </w:r>
      <w:r w:rsidR="00715E7B" w:rsidRPr="00424072">
        <w:rPr>
          <w:rFonts w:cstheme="minorHAnsi"/>
          <w:color w:val="000000"/>
          <w:kern w:val="0"/>
        </w:rPr>
        <w:t>72</w:t>
      </w:r>
      <w:r w:rsidRPr="00424072">
        <w:rPr>
          <w:rFonts w:cstheme="minorHAnsi"/>
          <w:color w:val="000000"/>
          <w:kern w:val="0"/>
        </w:rPr>
        <w:t xml:space="preserve"> Kinesiology Building </w:t>
      </w:r>
      <w:r w:rsidRPr="00424072">
        <w:rPr>
          <w:rFonts w:ascii="MS Gothic" w:eastAsia="MS Gothic" w:hAnsi="MS Gothic" w:cs="MS Gothic" w:hint="eastAsia"/>
          <w:color w:val="000000"/>
          <w:kern w:val="0"/>
        </w:rPr>
        <w:t> </w:t>
      </w:r>
    </w:p>
    <w:p w14:paraId="5A04E09C" w14:textId="7F3C51C9" w:rsidR="00D305D6" w:rsidRPr="00424072" w:rsidRDefault="008C58B4" w:rsidP="008C58B4">
      <w:pPr>
        <w:autoSpaceDE w:val="0"/>
        <w:autoSpaceDN w:val="0"/>
        <w:adjustRightInd w:val="0"/>
        <w:rPr>
          <w:rFonts w:cstheme="minorHAnsi"/>
          <w:color w:val="000000"/>
          <w:kern w:val="0"/>
        </w:rPr>
      </w:pPr>
      <w:r w:rsidRPr="00424072">
        <w:rPr>
          <w:rFonts w:cstheme="minorHAnsi"/>
          <w:color w:val="000000"/>
          <w:kern w:val="0"/>
        </w:rPr>
        <w:t>Email</w:t>
      </w:r>
      <w:r w:rsidR="00715E7B" w:rsidRPr="00424072">
        <w:rPr>
          <w:rFonts w:cstheme="minorHAnsi"/>
          <w:color w:val="000000"/>
          <w:kern w:val="0"/>
        </w:rPr>
        <w:t xml:space="preserve">: </w:t>
      </w:r>
      <w:hyperlink r:id="rId5" w:history="1">
        <w:r w:rsidR="00A93108">
          <w:rPr>
            <w:rStyle w:val="Hyperlink"/>
            <w:rFonts w:cstheme="minorHAnsi"/>
            <w:kern w:val="0"/>
          </w:rPr>
          <w:t>Dr. Brock's Email</w:t>
        </w:r>
      </w:hyperlink>
    </w:p>
    <w:p w14:paraId="774E4566" w14:textId="2D9220E6" w:rsidR="008C58B4" w:rsidRPr="00424072" w:rsidRDefault="008C58B4" w:rsidP="008C58B4">
      <w:pPr>
        <w:autoSpaceDE w:val="0"/>
        <w:autoSpaceDN w:val="0"/>
        <w:adjustRightInd w:val="0"/>
        <w:rPr>
          <w:rFonts w:cstheme="minorHAnsi"/>
          <w:color w:val="000000"/>
          <w:kern w:val="0"/>
        </w:rPr>
      </w:pPr>
      <w:r w:rsidRPr="00424072">
        <w:rPr>
          <w:rFonts w:cstheme="minorHAnsi"/>
          <w:color w:val="000000"/>
          <w:kern w:val="0"/>
        </w:rPr>
        <w:t>Office Hours: (TBD)</w:t>
      </w:r>
    </w:p>
    <w:p w14:paraId="3FABFEAB" w14:textId="77777777" w:rsidR="00D305D6" w:rsidRPr="00424072" w:rsidRDefault="00D305D6" w:rsidP="008C58B4">
      <w:pPr>
        <w:autoSpaceDE w:val="0"/>
        <w:autoSpaceDN w:val="0"/>
        <w:adjustRightInd w:val="0"/>
        <w:rPr>
          <w:rFonts w:cstheme="minorHAnsi"/>
          <w:color w:val="000000"/>
          <w:kern w:val="0"/>
        </w:rPr>
      </w:pPr>
    </w:p>
    <w:p w14:paraId="7E0EB883" w14:textId="30456F27" w:rsidR="006401DE" w:rsidRPr="00424072" w:rsidRDefault="008C58B4" w:rsidP="003D3921">
      <w:pPr>
        <w:pStyle w:val="Heading2"/>
      </w:pPr>
      <w:r w:rsidRPr="00424072">
        <w:t>3. Required Text:</w:t>
      </w:r>
      <w:r w:rsidR="006401DE" w:rsidRPr="00424072">
        <w:t xml:space="preserve"> (All Access in Canvas</w:t>
      </w:r>
      <w:r w:rsidR="00BC4192">
        <w:t>-see VitalSource Textbook Module</w:t>
      </w:r>
      <w:r w:rsidR="006401DE" w:rsidRPr="00424072">
        <w:t xml:space="preserve">) </w:t>
      </w:r>
    </w:p>
    <w:p w14:paraId="1DC53198" w14:textId="7B8FB2B5" w:rsidR="00D305D6" w:rsidRPr="00424072" w:rsidRDefault="006401DE" w:rsidP="008C58B4">
      <w:pPr>
        <w:autoSpaceDE w:val="0"/>
        <w:autoSpaceDN w:val="0"/>
        <w:adjustRightInd w:val="0"/>
        <w:rPr>
          <w:rFonts w:cstheme="minorHAnsi"/>
          <w:color w:val="000000"/>
          <w:kern w:val="0"/>
        </w:rPr>
      </w:pPr>
      <w:r w:rsidRPr="00424072">
        <w:rPr>
          <w:rFonts w:cstheme="minorHAnsi"/>
          <w:color w:val="000000"/>
          <w:kern w:val="0"/>
        </w:rPr>
        <w:t xml:space="preserve">Evans, R. R., &amp; Sims, S. K. (2026). </w:t>
      </w:r>
      <w:bookmarkStart w:id="0" w:name="_Hlk197425313"/>
      <w:r w:rsidRPr="00424072">
        <w:rPr>
          <w:rFonts w:cstheme="minorHAnsi"/>
          <w:color w:val="000000"/>
          <w:kern w:val="0"/>
        </w:rPr>
        <w:t>Health and physical education for elementary classroom teachers: An integrated approach</w:t>
      </w:r>
      <w:bookmarkEnd w:id="0"/>
      <w:r w:rsidRPr="00424072">
        <w:rPr>
          <w:rFonts w:cstheme="minorHAnsi"/>
          <w:color w:val="000000"/>
          <w:kern w:val="0"/>
        </w:rPr>
        <w:t>. Human Kinetics.</w:t>
      </w:r>
      <w:r w:rsidR="002E3150" w:rsidRPr="00424072">
        <w:rPr>
          <w:rFonts w:cstheme="minorHAnsi"/>
          <w:color w:val="000000"/>
          <w:kern w:val="0"/>
        </w:rPr>
        <w:t xml:space="preserve"> (3</w:t>
      </w:r>
      <w:r w:rsidR="002E3150" w:rsidRPr="00424072">
        <w:rPr>
          <w:rFonts w:cstheme="minorHAnsi"/>
          <w:color w:val="000000"/>
          <w:kern w:val="0"/>
          <w:vertAlign w:val="superscript"/>
        </w:rPr>
        <w:t>rd</w:t>
      </w:r>
      <w:r w:rsidR="002E3150" w:rsidRPr="00424072">
        <w:rPr>
          <w:rFonts w:cstheme="minorHAnsi"/>
          <w:color w:val="000000"/>
          <w:kern w:val="0"/>
        </w:rPr>
        <w:t xml:space="preserve"> edition </w:t>
      </w:r>
      <w:r w:rsidR="00C57911" w:rsidRPr="00424072">
        <w:rPr>
          <w:rFonts w:cstheme="minorHAnsi"/>
          <w:color w:val="000000"/>
          <w:kern w:val="0"/>
        </w:rPr>
        <w:t>e-text</w:t>
      </w:r>
      <w:r w:rsidR="002E3150" w:rsidRPr="00424072">
        <w:rPr>
          <w:rFonts w:cstheme="minorHAnsi"/>
          <w:color w:val="000000"/>
          <w:kern w:val="0"/>
        </w:rPr>
        <w:t>)</w:t>
      </w:r>
    </w:p>
    <w:p w14:paraId="1BCF9B8B" w14:textId="77777777" w:rsidR="006401DE" w:rsidRPr="00424072" w:rsidRDefault="006401DE" w:rsidP="008C58B4">
      <w:pPr>
        <w:autoSpaceDE w:val="0"/>
        <w:autoSpaceDN w:val="0"/>
        <w:adjustRightInd w:val="0"/>
        <w:rPr>
          <w:rFonts w:cstheme="minorHAnsi"/>
          <w:color w:val="000000"/>
          <w:kern w:val="0"/>
        </w:rPr>
      </w:pPr>
    </w:p>
    <w:p w14:paraId="37F8B688" w14:textId="77777777" w:rsidR="00BF1EA1" w:rsidRPr="00880F72" w:rsidRDefault="00BF1EA1" w:rsidP="00BF1EA1">
      <w:pPr>
        <w:autoSpaceDE w:val="0"/>
        <w:autoSpaceDN w:val="0"/>
        <w:adjustRightInd w:val="0"/>
        <w:rPr>
          <w:rFonts w:cstheme="minorHAnsi"/>
          <w:color w:val="000000"/>
          <w:kern w:val="0"/>
        </w:rPr>
      </w:pPr>
      <w:r w:rsidRPr="00880F72">
        <w:rPr>
          <w:rFonts w:cstheme="minorHAnsi"/>
          <w:b/>
          <w:bCs/>
          <w:color w:val="000000"/>
          <w:kern w:val="0"/>
          <w:u w:val="single"/>
        </w:rPr>
        <w:t>What is All Access?</w:t>
      </w:r>
    </w:p>
    <w:p w14:paraId="5B7F59B2" w14:textId="2864ED1B" w:rsidR="00BF1EA1" w:rsidRPr="00880F72" w:rsidRDefault="00BF1EA1" w:rsidP="00BF1EA1">
      <w:pPr>
        <w:autoSpaceDE w:val="0"/>
        <w:autoSpaceDN w:val="0"/>
        <w:adjustRightInd w:val="0"/>
        <w:rPr>
          <w:rFonts w:cstheme="minorHAnsi"/>
          <w:color w:val="000000"/>
          <w:kern w:val="0"/>
        </w:rPr>
      </w:pPr>
      <w:r w:rsidRPr="00880F72">
        <w:rPr>
          <w:rFonts w:cstheme="minorHAnsi"/>
          <w:color w:val="000000"/>
          <w:kern w:val="0"/>
        </w:rPr>
        <w:t xml:space="preserve">All Access is Auburn’s program of delivering course materials to you digitally. Sometimes this will be a textbook, sometimes an access code, or a direct link in your course assignments in Canvas. Your instructor has coordinated with the </w:t>
      </w:r>
      <w:proofErr w:type="gramStart"/>
      <w:r w:rsidRPr="00880F72">
        <w:rPr>
          <w:rFonts w:cstheme="minorHAnsi"/>
          <w:color w:val="000000"/>
          <w:kern w:val="0"/>
        </w:rPr>
        <w:t>Bookstore</w:t>
      </w:r>
      <w:proofErr w:type="gramEnd"/>
      <w:r w:rsidRPr="00880F72">
        <w:rPr>
          <w:rFonts w:cstheme="minorHAnsi"/>
          <w:color w:val="000000"/>
          <w:kern w:val="0"/>
        </w:rPr>
        <w:t xml:space="preserve"> to deliver this content for the course and help make sure you have what you need. All Access makes sure you are </w:t>
      </w:r>
      <w:r w:rsidR="00C57911" w:rsidRPr="00880F72">
        <w:rPr>
          <w:rFonts w:cstheme="minorHAnsi"/>
          <w:color w:val="000000"/>
          <w:kern w:val="0"/>
        </w:rPr>
        <w:t>ready on</w:t>
      </w:r>
      <w:r w:rsidRPr="00880F72">
        <w:rPr>
          <w:rFonts w:cstheme="minorHAnsi"/>
          <w:color w:val="000000"/>
          <w:kern w:val="0"/>
        </w:rPr>
        <w:t xml:space="preserve"> the first day of class, and the material is so much cheaper with this delivery that it’s the best way we can help you succeed in your courses at Auburn financially and academically.</w:t>
      </w:r>
    </w:p>
    <w:p w14:paraId="3FA0D6C8" w14:textId="77777777" w:rsidR="00BF1EA1" w:rsidRPr="00880F72" w:rsidRDefault="00BF1EA1" w:rsidP="00BF1EA1">
      <w:pPr>
        <w:autoSpaceDE w:val="0"/>
        <w:autoSpaceDN w:val="0"/>
        <w:adjustRightInd w:val="0"/>
        <w:rPr>
          <w:rFonts w:cstheme="minorHAnsi"/>
          <w:color w:val="000000"/>
          <w:kern w:val="0"/>
        </w:rPr>
      </w:pPr>
      <w:r w:rsidRPr="00880F72">
        <w:rPr>
          <w:rFonts w:cstheme="minorHAnsi"/>
          <w:b/>
          <w:bCs/>
          <w:color w:val="000000"/>
          <w:kern w:val="0"/>
          <w:u w:val="single"/>
        </w:rPr>
        <w:t>What content am I getting?</w:t>
      </w:r>
    </w:p>
    <w:p w14:paraId="185C9DAF" w14:textId="5C4B8024" w:rsidR="00BF1EA1" w:rsidRPr="00880F72" w:rsidRDefault="00BF1EA1" w:rsidP="00BF1EA1">
      <w:pPr>
        <w:autoSpaceDE w:val="0"/>
        <w:autoSpaceDN w:val="0"/>
        <w:adjustRightInd w:val="0"/>
        <w:rPr>
          <w:rFonts w:cstheme="minorHAnsi"/>
          <w:color w:val="000000"/>
          <w:kern w:val="0"/>
        </w:rPr>
      </w:pPr>
      <w:r w:rsidRPr="00880F72">
        <w:rPr>
          <w:rFonts w:cstheme="minorHAnsi"/>
          <w:color w:val="000000"/>
          <w:kern w:val="0"/>
        </w:rPr>
        <w:t xml:space="preserve">For this course, KINE 4360, Health and Physical Education for Elementary Classroom Teachers </w:t>
      </w:r>
      <w:r w:rsidR="00BC4192" w:rsidRPr="00880F72">
        <w:rPr>
          <w:rFonts w:cstheme="minorHAnsi"/>
          <w:color w:val="000000"/>
          <w:kern w:val="0"/>
        </w:rPr>
        <w:t>w</w:t>
      </w:r>
      <w:r w:rsidRPr="00880F72">
        <w:rPr>
          <w:rFonts w:cstheme="minorHAnsi"/>
          <w:color w:val="000000"/>
          <w:kern w:val="0"/>
        </w:rPr>
        <w:t xml:space="preserve">ith </w:t>
      </w:r>
      <w:r w:rsidR="00BC4192" w:rsidRPr="00880F72">
        <w:rPr>
          <w:rFonts w:cstheme="minorHAnsi"/>
          <w:color w:val="000000"/>
          <w:kern w:val="0"/>
        </w:rPr>
        <w:t>VitalSource (in Canvas)</w:t>
      </w:r>
      <w:r w:rsidRPr="00880F72">
        <w:rPr>
          <w:rFonts w:cstheme="minorHAnsi"/>
          <w:color w:val="000000"/>
          <w:kern w:val="0"/>
        </w:rPr>
        <w:t xml:space="preserve"> which is required content for the course.</w:t>
      </w:r>
    </w:p>
    <w:p w14:paraId="341A130C" w14:textId="77777777" w:rsidR="00BF1EA1" w:rsidRPr="00880F72" w:rsidRDefault="00BF1EA1" w:rsidP="00BF1EA1">
      <w:pPr>
        <w:autoSpaceDE w:val="0"/>
        <w:autoSpaceDN w:val="0"/>
        <w:adjustRightInd w:val="0"/>
        <w:rPr>
          <w:rFonts w:cstheme="minorHAnsi"/>
          <w:color w:val="000000"/>
          <w:kern w:val="0"/>
        </w:rPr>
      </w:pPr>
      <w:r w:rsidRPr="00880F72">
        <w:rPr>
          <w:rFonts w:cstheme="minorHAnsi"/>
          <w:b/>
          <w:bCs/>
          <w:color w:val="000000"/>
          <w:kern w:val="0"/>
          <w:u w:val="single"/>
        </w:rPr>
        <w:t>How do I find it?</w:t>
      </w:r>
    </w:p>
    <w:p w14:paraId="67599058" w14:textId="7BB263AF" w:rsidR="00BF1EA1" w:rsidRPr="00880F72" w:rsidRDefault="00BF1EA1" w:rsidP="00BF1EA1">
      <w:pPr>
        <w:autoSpaceDE w:val="0"/>
        <w:autoSpaceDN w:val="0"/>
        <w:adjustRightInd w:val="0"/>
        <w:rPr>
          <w:rFonts w:cstheme="minorHAnsi"/>
          <w:color w:val="000000"/>
          <w:kern w:val="0"/>
        </w:rPr>
      </w:pPr>
      <w:r w:rsidRPr="00880F72">
        <w:rPr>
          <w:rFonts w:cstheme="minorHAnsi"/>
          <w:color w:val="000000"/>
          <w:kern w:val="0"/>
        </w:rPr>
        <w:t xml:space="preserve">Look </w:t>
      </w:r>
      <w:r w:rsidR="00C57911" w:rsidRPr="00880F72">
        <w:rPr>
          <w:rFonts w:cstheme="minorHAnsi"/>
          <w:color w:val="000000"/>
          <w:kern w:val="0"/>
        </w:rPr>
        <w:t>at</w:t>
      </w:r>
      <w:r w:rsidRPr="00880F72">
        <w:rPr>
          <w:rFonts w:cstheme="minorHAnsi"/>
          <w:color w:val="000000"/>
          <w:kern w:val="0"/>
        </w:rPr>
        <w:t xml:space="preserve"> the lefthand side of the course page in Canvas </w:t>
      </w:r>
      <w:r w:rsidR="00BC4192" w:rsidRPr="00880F72">
        <w:rPr>
          <w:rFonts w:cstheme="minorHAnsi"/>
          <w:color w:val="000000"/>
          <w:kern w:val="0"/>
        </w:rPr>
        <w:t>and select Modules. Y</w:t>
      </w:r>
      <w:r w:rsidRPr="00880F72">
        <w:rPr>
          <w:rFonts w:cstheme="minorHAnsi"/>
          <w:color w:val="000000"/>
          <w:kern w:val="0"/>
        </w:rPr>
        <w:t xml:space="preserve">ou will find the content </w:t>
      </w:r>
      <w:r w:rsidR="00BC4192" w:rsidRPr="00880F72">
        <w:rPr>
          <w:rFonts w:cstheme="minorHAnsi"/>
          <w:color w:val="000000"/>
          <w:kern w:val="0"/>
        </w:rPr>
        <w:t>in</w:t>
      </w:r>
      <w:r w:rsidRPr="00880F72">
        <w:rPr>
          <w:rFonts w:cstheme="minorHAnsi"/>
          <w:color w:val="000000"/>
          <w:kern w:val="0"/>
        </w:rPr>
        <w:t xml:space="preserve"> </w:t>
      </w:r>
      <w:r w:rsidR="00BC4192" w:rsidRPr="00880F72">
        <w:rPr>
          <w:rFonts w:cstheme="minorHAnsi"/>
          <w:color w:val="000000"/>
          <w:kern w:val="0"/>
        </w:rPr>
        <w:t>a Module called VitalSource Textbook</w:t>
      </w:r>
      <w:r w:rsidRPr="00880F72">
        <w:rPr>
          <w:rFonts w:cstheme="minorHAnsi"/>
          <w:color w:val="000000"/>
          <w:kern w:val="0"/>
        </w:rPr>
        <w:t>. </w:t>
      </w:r>
    </w:p>
    <w:p w14:paraId="720369C4" w14:textId="77777777" w:rsidR="00BF1EA1" w:rsidRPr="00880F72" w:rsidRDefault="00BF1EA1" w:rsidP="00BF1EA1">
      <w:pPr>
        <w:autoSpaceDE w:val="0"/>
        <w:autoSpaceDN w:val="0"/>
        <w:adjustRightInd w:val="0"/>
        <w:rPr>
          <w:rFonts w:cstheme="minorHAnsi"/>
          <w:color w:val="000000"/>
          <w:kern w:val="0"/>
        </w:rPr>
      </w:pPr>
      <w:r w:rsidRPr="00880F72">
        <w:rPr>
          <w:rFonts w:cstheme="minorHAnsi"/>
          <w:b/>
          <w:bCs/>
          <w:color w:val="000000"/>
          <w:kern w:val="0"/>
          <w:u w:val="single"/>
        </w:rPr>
        <w:t xml:space="preserve">What does it cost? </w:t>
      </w:r>
    </w:p>
    <w:p w14:paraId="07FD7054" w14:textId="278D0047" w:rsidR="00BF1EA1" w:rsidRPr="00880F72" w:rsidRDefault="00BF1EA1" w:rsidP="00BF1EA1">
      <w:pPr>
        <w:autoSpaceDE w:val="0"/>
        <w:autoSpaceDN w:val="0"/>
        <w:adjustRightInd w:val="0"/>
        <w:rPr>
          <w:rFonts w:cstheme="minorHAnsi"/>
          <w:color w:val="000000"/>
          <w:kern w:val="0"/>
        </w:rPr>
      </w:pPr>
      <w:r w:rsidRPr="00880F72">
        <w:rPr>
          <w:rFonts w:cstheme="minorHAnsi"/>
          <w:color w:val="000000"/>
          <w:kern w:val="0"/>
        </w:rPr>
        <w:t xml:space="preserve">All students </w:t>
      </w:r>
      <w:proofErr w:type="gramStart"/>
      <w:r w:rsidRPr="00880F72">
        <w:rPr>
          <w:rFonts w:cstheme="minorHAnsi"/>
          <w:color w:val="000000"/>
          <w:kern w:val="0"/>
        </w:rPr>
        <w:t>in</w:t>
      </w:r>
      <w:proofErr w:type="gramEnd"/>
      <w:r w:rsidRPr="00880F72">
        <w:rPr>
          <w:rFonts w:cstheme="minorHAnsi"/>
          <w:color w:val="000000"/>
          <w:kern w:val="0"/>
        </w:rPr>
        <w:t xml:space="preserve"> this course are required to stay opted in and pay for this content. The price you’ll be billed is $</w:t>
      </w:r>
      <w:r w:rsidR="00BC4192" w:rsidRPr="00880F72">
        <w:rPr>
          <w:rFonts w:cstheme="minorHAnsi"/>
          <w:color w:val="000000"/>
          <w:kern w:val="0"/>
        </w:rPr>
        <w:t>46</w:t>
      </w:r>
      <w:r w:rsidRPr="00880F72">
        <w:rPr>
          <w:rFonts w:cstheme="minorHAnsi"/>
          <w:color w:val="000000"/>
          <w:kern w:val="0"/>
        </w:rPr>
        <w:t>.2</w:t>
      </w:r>
      <w:r w:rsidR="00BC4192" w:rsidRPr="00880F72">
        <w:rPr>
          <w:rFonts w:cstheme="minorHAnsi"/>
          <w:color w:val="000000"/>
          <w:kern w:val="0"/>
        </w:rPr>
        <w:t>5</w:t>
      </w:r>
      <w:r w:rsidRPr="00880F72">
        <w:rPr>
          <w:rFonts w:cstheme="minorHAnsi"/>
          <w:color w:val="000000"/>
          <w:kern w:val="0"/>
        </w:rPr>
        <w:t xml:space="preserve"> for access.</w:t>
      </w:r>
    </w:p>
    <w:p w14:paraId="20CAFE31" w14:textId="77777777" w:rsidR="00BF1EA1" w:rsidRPr="00880F72" w:rsidRDefault="00BF1EA1" w:rsidP="00BF1EA1">
      <w:pPr>
        <w:autoSpaceDE w:val="0"/>
        <w:autoSpaceDN w:val="0"/>
        <w:adjustRightInd w:val="0"/>
        <w:rPr>
          <w:rFonts w:cstheme="minorHAnsi"/>
          <w:color w:val="000000"/>
          <w:kern w:val="0"/>
        </w:rPr>
      </w:pPr>
      <w:r w:rsidRPr="00880F72">
        <w:rPr>
          <w:rFonts w:cstheme="minorHAnsi"/>
          <w:b/>
          <w:bCs/>
          <w:color w:val="000000"/>
          <w:kern w:val="0"/>
          <w:u w:val="single"/>
        </w:rPr>
        <w:t>How do I pay?</w:t>
      </w:r>
    </w:p>
    <w:p w14:paraId="26864FB4" w14:textId="77777777" w:rsidR="00BF1EA1" w:rsidRPr="00880F72" w:rsidRDefault="00BF1EA1" w:rsidP="00BF1EA1">
      <w:pPr>
        <w:autoSpaceDE w:val="0"/>
        <w:autoSpaceDN w:val="0"/>
        <w:adjustRightInd w:val="0"/>
        <w:rPr>
          <w:rFonts w:cstheme="minorHAnsi"/>
          <w:color w:val="000000"/>
          <w:kern w:val="0"/>
        </w:rPr>
      </w:pPr>
      <w:r w:rsidRPr="00880F72">
        <w:rPr>
          <w:rFonts w:cstheme="minorHAnsi"/>
          <w:color w:val="000000"/>
          <w:kern w:val="0"/>
        </w:rPr>
        <w:t xml:space="preserve">We will send the charge to your next </w:t>
      </w:r>
      <w:proofErr w:type="spellStart"/>
      <w:r w:rsidRPr="00880F72">
        <w:rPr>
          <w:rFonts w:cstheme="minorHAnsi"/>
          <w:color w:val="000000"/>
          <w:kern w:val="0"/>
        </w:rPr>
        <w:t>ebill</w:t>
      </w:r>
      <w:proofErr w:type="spellEnd"/>
      <w:r w:rsidRPr="00880F72">
        <w:rPr>
          <w:rFonts w:cstheme="minorHAnsi"/>
          <w:color w:val="000000"/>
          <w:kern w:val="0"/>
        </w:rPr>
        <w:t xml:space="preserve">.  This will be labeled as the course on your </w:t>
      </w:r>
      <w:proofErr w:type="spellStart"/>
      <w:proofErr w:type="gramStart"/>
      <w:r w:rsidRPr="00880F72">
        <w:rPr>
          <w:rFonts w:cstheme="minorHAnsi"/>
          <w:color w:val="000000"/>
          <w:kern w:val="0"/>
        </w:rPr>
        <w:t>ebill</w:t>
      </w:r>
      <w:proofErr w:type="spellEnd"/>
      <w:proofErr w:type="gramEnd"/>
      <w:r w:rsidRPr="00880F72">
        <w:rPr>
          <w:rFonts w:cstheme="minorHAnsi"/>
          <w:color w:val="000000"/>
          <w:kern w:val="0"/>
        </w:rPr>
        <w:t xml:space="preserve"> so you’ll know. </w:t>
      </w:r>
    </w:p>
    <w:p w14:paraId="09AC852F" w14:textId="77777777" w:rsidR="00BF1EA1" w:rsidRPr="00880F72" w:rsidRDefault="00BF1EA1" w:rsidP="00BF1EA1">
      <w:pPr>
        <w:autoSpaceDE w:val="0"/>
        <w:autoSpaceDN w:val="0"/>
        <w:adjustRightInd w:val="0"/>
        <w:rPr>
          <w:rFonts w:cstheme="minorHAnsi"/>
          <w:color w:val="000000"/>
          <w:kern w:val="0"/>
        </w:rPr>
      </w:pPr>
      <w:r w:rsidRPr="00880F72">
        <w:rPr>
          <w:rFonts w:cstheme="minorHAnsi"/>
          <w:b/>
          <w:bCs/>
          <w:color w:val="000000"/>
          <w:kern w:val="0"/>
          <w:u w:val="single"/>
        </w:rPr>
        <w:t>What if I’m on scholarship?</w:t>
      </w:r>
    </w:p>
    <w:p w14:paraId="3A7E18EB" w14:textId="0ECF7EC8" w:rsidR="00BF1EA1" w:rsidRPr="00880F72" w:rsidRDefault="00BF1EA1" w:rsidP="00BF1EA1">
      <w:pPr>
        <w:autoSpaceDE w:val="0"/>
        <w:autoSpaceDN w:val="0"/>
        <w:adjustRightInd w:val="0"/>
        <w:rPr>
          <w:rFonts w:cstheme="minorHAnsi"/>
          <w:color w:val="000000"/>
          <w:kern w:val="0"/>
        </w:rPr>
      </w:pPr>
      <w:r w:rsidRPr="00880F72">
        <w:rPr>
          <w:rFonts w:cstheme="minorHAnsi"/>
          <w:color w:val="000000"/>
          <w:kern w:val="0"/>
        </w:rPr>
        <w:lastRenderedPageBreak/>
        <w:t xml:space="preserve">We can charge All Access content to any scholarship that we charge at the </w:t>
      </w:r>
      <w:proofErr w:type="gramStart"/>
      <w:r w:rsidRPr="00880F72">
        <w:rPr>
          <w:rFonts w:cstheme="minorHAnsi"/>
          <w:color w:val="000000"/>
          <w:kern w:val="0"/>
        </w:rPr>
        <w:t>Bookstore</w:t>
      </w:r>
      <w:proofErr w:type="gramEnd"/>
      <w:r w:rsidRPr="00880F72">
        <w:rPr>
          <w:rFonts w:cstheme="minorHAnsi"/>
          <w:color w:val="000000"/>
          <w:kern w:val="0"/>
        </w:rPr>
        <w:t>. Those will be done automatically when we bill.</w:t>
      </w:r>
    </w:p>
    <w:p w14:paraId="128EB5BB" w14:textId="77777777" w:rsidR="00BF1EA1" w:rsidRPr="00880F72" w:rsidRDefault="00BF1EA1" w:rsidP="00BF1EA1">
      <w:pPr>
        <w:autoSpaceDE w:val="0"/>
        <w:autoSpaceDN w:val="0"/>
        <w:adjustRightInd w:val="0"/>
        <w:rPr>
          <w:rFonts w:cstheme="minorHAnsi"/>
          <w:color w:val="000000"/>
          <w:kern w:val="0"/>
        </w:rPr>
      </w:pPr>
      <w:r w:rsidRPr="00880F72">
        <w:rPr>
          <w:rFonts w:cstheme="minorHAnsi"/>
          <w:b/>
          <w:bCs/>
          <w:color w:val="000000"/>
          <w:kern w:val="0"/>
          <w:u w:val="single"/>
        </w:rPr>
        <w:t>What is the refund policy?</w:t>
      </w:r>
    </w:p>
    <w:p w14:paraId="07DE8FEB" w14:textId="6B2C6048" w:rsidR="00BF1EA1" w:rsidRPr="00BF1EA1" w:rsidRDefault="00BF1EA1" w:rsidP="00BF1EA1">
      <w:pPr>
        <w:autoSpaceDE w:val="0"/>
        <w:autoSpaceDN w:val="0"/>
        <w:adjustRightInd w:val="0"/>
        <w:rPr>
          <w:rFonts w:cstheme="minorHAnsi"/>
          <w:color w:val="000000"/>
          <w:kern w:val="0"/>
        </w:rPr>
      </w:pPr>
      <w:r w:rsidRPr="00880F72">
        <w:rPr>
          <w:rFonts w:cstheme="minorHAnsi"/>
          <w:color w:val="000000"/>
          <w:kern w:val="0"/>
        </w:rPr>
        <w:t xml:space="preserve">We can only offer refunds to students who have dropped the course or withdrawn from the university. Please come by the textbook service window or email </w:t>
      </w:r>
      <w:hyperlink r:id="rId6" w:history="1">
        <w:r w:rsidR="00A93108">
          <w:rPr>
            <w:rStyle w:val="Hyperlink"/>
            <w:rFonts w:cstheme="minorHAnsi"/>
            <w:kern w:val="0"/>
          </w:rPr>
          <w:t>Auburn Bookstore Email</w:t>
        </w:r>
      </w:hyperlink>
      <w:r w:rsidRPr="00880F72">
        <w:rPr>
          <w:rFonts w:cstheme="minorHAnsi"/>
          <w:color w:val="000000"/>
          <w:kern w:val="0"/>
        </w:rPr>
        <w:t xml:space="preserve"> if you drop the course.</w:t>
      </w:r>
    </w:p>
    <w:p w14:paraId="16B52EE5" w14:textId="77777777" w:rsidR="00BF1EA1" w:rsidRPr="00424072" w:rsidRDefault="00BF1EA1" w:rsidP="008C58B4">
      <w:pPr>
        <w:autoSpaceDE w:val="0"/>
        <w:autoSpaceDN w:val="0"/>
        <w:adjustRightInd w:val="0"/>
        <w:rPr>
          <w:rFonts w:cstheme="minorHAnsi"/>
          <w:color w:val="000000"/>
          <w:kern w:val="0"/>
        </w:rPr>
      </w:pPr>
    </w:p>
    <w:p w14:paraId="7CD00F90" w14:textId="77777777" w:rsidR="00D305D6" w:rsidRPr="00424072" w:rsidRDefault="008C58B4" w:rsidP="008C58B4">
      <w:pPr>
        <w:autoSpaceDE w:val="0"/>
        <w:autoSpaceDN w:val="0"/>
        <w:adjustRightInd w:val="0"/>
        <w:rPr>
          <w:rFonts w:eastAsia="MS Gothic" w:cstheme="minorHAnsi"/>
          <w:color w:val="000000"/>
          <w:kern w:val="0"/>
        </w:rPr>
      </w:pPr>
      <w:r w:rsidRPr="003D3921">
        <w:rPr>
          <w:rStyle w:val="Heading2Char"/>
        </w:rPr>
        <w:t>4. Recommended Resources:</w:t>
      </w:r>
      <w:r w:rsidRPr="00424072">
        <w:rPr>
          <w:rFonts w:ascii="MS Gothic" w:eastAsia="MS Gothic" w:hAnsi="MS Gothic" w:cs="MS Gothic" w:hint="eastAsia"/>
          <w:color w:val="000000"/>
          <w:kern w:val="0"/>
        </w:rPr>
        <w:t> </w:t>
      </w:r>
    </w:p>
    <w:p w14:paraId="60822DE1" w14:textId="39A93991" w:rsidR="00D305D6" w:rsidRPr="00424072" w:rsidRDefault="008C58B4" w:rsidP="008C58B4">
      <w:pPr>
        <w:autoSpaceDE w:val="0"/>
        <w:autoSpaceDN w:val="0"/>
        <w:adjustRightInd w:val="0"/>
        <w:rPr>
          <w:rFonts w:eastAsia="MS Gothic" w:cstheme="minorHAnsi"/>
          <w:color w:val="000000"/>
          <w:kern w:val="0"/>
        </w:rPr>
      </w:pPr>
      <w:r w:rsidRPr="00424072">
        <w:rPr>
          <w:rFonts w:cstheme="minorHAnsi"/>
          <w:color w:val="000000"/>
          <w:kern w:val="0"/>
        </w:rPr>
        <w:t xml:space="preserve">PE Central - </w:t>
      </w:r>
      <w:hyperlink r:id="rId7" w:history="1">
        <w:r w:rsidR="00A93108" w:rsidRPr="00A93108">
          <w:rPr>
            <w:rStyle w:val="Hyperlink"/>
            <w:rFonts w:cstheme="minorHAnsi"/>
            <w:kern w:val="0"/>
          </w:rPr>
          <w:t>PE Central Website</w:t>
        </w:r>
      </w:hyperlink>
      <w:r w:rsidRPr="00424072">
        <w:rPr>
          <w:rFonts w:ascii="MS Gothic" w:eastAsia="MS Gothic" w:hAnsi="MS Gothic" w:cs="MS Gothic" w:hint="eastAsia"/>
          <w:color w:val="000000"/>
          <w:kern w:val="0"/>
        </w:rPr>
        <w:t> </w:t>
      </w:r>
    </w:p>
    <w:p w14:paraId="5A7A907F" w14:textId="0E6453FA" w:rsidR="00D305D6" w:rsidRPr="00424072" w:rsidRDefault="008C58B4" w:rsidP="008C58B4">
      <w:pPr>
        <w:autoSpaceDE w:val="0"/>
        <w:autoSpaceDN w:val="0"/>
        <w:adjustRightInd w:val="0"/>
        <w:rPr>
          <w:rFonts w:eastAsia="MS Gothic" w:cstheme="minorHAnsi"/>
          <w:color w:val="000000"/>
          <w:kern w:val="0"/>
        </w:rPr>
      </w:pPr>
      <w:r w:rsidRPr="00424072">
        <w:rPr>
          <w:rFonts w:cstheme="minorHAnsi"/>
          <w:color w:val="000000"/>
          <w:kern w:val="0"/>
        </w:rPr>
        <w:t xml:space="preserve">Society of Health and Physical Educators - </w:t>
      </w:r>
      <w:hyperlink r:id="rId8" w:history="1">
        <w:r w:rsidR="00A93108" w:rsidRPr="00A93108">
          <w:rPr>
            <w:rStyle w:val="Hyperlink"/>
            <w:rFonts w:cstheme="minorHAnsi"/>
            <w:kern w:val="0"/>
          </w:rPr>
          <w:t>SHAPE America Website</w:t>
        </w:r>
      </w:hyperlink>
      <w:r w:rsidRPr="00424072">
        <w:rPr>
          <w:rFonts w:ascii="MS Gothic" w:eastAsia="MS Gothic" w:hAnsi="MS Gothic" w:cs="MS Gothic" w:hint="eastAsia"/>
          <w:color w:val="000000"/>
          <w:kern w:val="0"/>
        </w:rPr>
        <w:t> </w:t>
      </w:r>
    </w:p>
    <w:p w14:paraId="273F5AED" w14:textId="77777777" w:rsidR="00D305D6" w:rsidRPr="00424072" w:rsidRDefault="008C58B4" w:rsidP="008C58B4">
      <w:pPr>
        <w:autoSpaceDE w:val="0"/>
        <w:autoSpaceDN w:val="0"/>
        <w:adjustRightInd w:val="0"/>
        <w:rPr>
          <w:rFonts w:cstheme="minorHAnsi"/>
          <w:color w:val="000000"/>
          <w:kern w:val="0"/>
        </w:rPr>
      </w:pPr>
      <w:r w:rsidRPr="00424072">
        <w:rPr>
          <w:rFonts w:cstheme="minorHAnsi"/>
          <w:color w:val="000000"/>
          <w:kern w:val="0"/>
        </w:rPr>
        <w:t xml:space="preserve">Williams, N. (1994). Hall of Shame. </w:t>
      </w:r>
    </w:p>
    <w:p w14:paraId="66088362" w14:textId="77777777" w:rsidR="00156866" w:rsidRPr="00424072" w:rsidRDefault="008C58B4" w:rsidP="008C58B4">
      <w:pPr>
        <w:autoSpaceDE w:val="0"/>
        <w:autoSpaceDN w:val="0"/>
        <w:adjustRightInd w:val="0"/>
        <w:rPr>
          <w:rFonts w:eastAsia="MS Gothic" w:cstheme="minorHAnsi"/>
          <w:color w:val="000000"/>
          <w:kern w:val="0"/>
        </w:rPr>
      </w:pPr>
      <w:r w:rsidRPr="00424072">
        <w:rPr>
          <w:rFonts w:cstheme="minorHAnsi"/>
          <w:color w:val="000000"/>
          <w:kern w:val="0"/>
        </w:rPr>
        <w:t>Journal of Physical Education, Recreation and Dance</w:t>
      </w:r>
      <w:r w:rsidRPr="00424072">
        <w:rPr>
          <w:rFonts w:ascii="MS Gothic" w:eastAsia="MS Gothic" w:hAnsi="MS Gothic" w:cs="MS Gothic" w:hint="eastAsia"/>
          <w:color w:val="000000"/>
          <w:kern w:val="0"/>
        </w:rPr>
        <w:t> </w:t>
      </w:r>
    </w:p>
    <w:p w14:paraId="140C1098" w14:textId="681AC51B" w:rsidR="008C58B4" w:rsidRPr="00424072" w:rsidRDefault="008C58B4" w:rsidP="008C58B4">
      <w:pPr>
        <w:autoSpaceDE w:val="0"/>
        <w:autoSpaceDN w:val="0"/>
        <w:adjustRightInd w:val="0"/>
        <w:rPr>
          <w:rFonts w:cstheme="minorHAnsi"/>
          <w:color w:val="000000"/>
          <w:kern w:val="0"/>
        </w:rPr>
      </w:pPr>
      <w:r w:rsidRPr="00424072">
        <w:rPr>
          <w:rFonts w:cstheme="minorHAnsi"/>
          <w:color w:val="000000"/>
          <w:kern w:val="0"/>
        </w:rPr>
        <w:t>Williams, N. (1996). Hall of Shame. Journal of Physical Education, Recreation and Dance</w:t>
      </w:r>
    </w:p>
    <w:p w14:paraId="068F51EB" w14:textId="77777777" w:rsidR="00D305D6" w:rsidRPr="00424072" w:rsidRDefault="00D305D6" w:rsidP="008C58B4">
      <w:pPr>
        <w:autoSpaceDE w:val="0"/>
        <w:autoSpaceDN w:val="0"/>
        <w:adjustRightInd w:val="0"/>
        <w:rPr>
          <w:rFonts w:eastAsia="MS Gothic" w:cstheme="minorHAnsi"/>
          <w:color w:val="000000"/>
          <w:kern w:val="0"/>
        </w:rPr>
      </w:pPr>
    </w:p>
    <w:p w14:paraId="2DE54F1E" w14:textId="3CCC06E7" w:rsidR="008C58B4" w:rsidRPr="00424072" w:rsidRDefault="008C58B4" w:rsidP="008C58B4">
      <w:pPr>
        <w:autoSpaceDE w:val="0"/>
        <w:autoSpaceDN w:val="0"/>
        <w:adjustRightInd w:val="0"/>
        <w:rPr>
          <w:rFonts w:cstheme="minorHAnsi"/>
          <w:color w:val="000000"/>
          <w:kern w:val="0"/>
        </w:rPr>
      </w:pPr>
      <w:r w:rsidRPr="003D3921">
        <w:rPr>
          <w:rStyle w:val="Heading2Char"/>
        </w:rPr>
        <w:t xml:space="preserve">5. Course Description: </w:t>
      </w:r>
      <w:r w:rsidR="00E062FE" w:rsidRPr="00424072">
        <w:rPr>
          <w:rFonts w:cstheme="minorHAnsi"/>
          <w:color w:val="222222"/>
          <w:shd w:val="clear" w:color="auto" w:fill="FFFFFF"/>
        </w:rPr>
        <w:t xml:space="preserve">Critical topics in health education and physical education for prospective elementary education teachers. </w:t>
      </w:r>
      <w:r w:rsidRPr="00424072">
        <w:rPr>
          <w:rFonts w:cstheme="minorHAnsi"/>
          <w:color w:val="000000"/>
          <w:kern w:val="0"/>
        </w:rPr>
        <w:t xml:space="preserve">This course is designed to help elementary education majors gain an understanding of elementary health and physical education curriculum and instruction, develop the ability to plan developmentally appropriate lessons aimed at facilitating children’s motor learning and cognitive development, and understand and reflect on practice in terms of sound educational philosophy. </w:t>
      </w:r>
    </w:p>
    <w:p w14:paraId="5118F8B4" w14:textId="77777777" w:rsidR="008C58B4" w:rsidRPr="00424072" w:rsidRDefault="008C58B4" w:rsidP="008C58B4">
      <w:pPr>
        <w:autoSpaceDE w:val="0"/>
        <w:autoSpaceDN w:val="0"/>
        <w:adjustRightInd w:val="0"/>
        <w:rPr>
          <w:rFonts w:cstheme="minorHAnsi"/>
          <w:color w:val="000000"/>
          <w:kern w:val="0"/>
        </w:rPr>
      </w:pPr>
    </w:p>
    <w:p w14:paraId="460A042E" w14:textId="77777777" w:rsidR="008C58B4" w:rsidRPr="00424072" w:rsidRDefault="008C58B4" w:rsidP="008C58B4">
      <w:pPr>
        <w:autoSpaceDE w:val="0"/>
        <w:autoSpaceDN w:val="0"/>
        <w:adjustRightInd w:val="0"/>
        <w:rPr>
          <w:rFonts w:cstheme="minorHAnsi"/>
          <w:color w:val="000000"/>
          <w:kern w:val="0"/>
        </w:rPr>
      </w:pPr>
      <w:r w:rsidRPr="003D3921">
        <w:rPr>
          <w:rStyle w:val="Heading2Char"/>
        </w:rPr>
        <w:t>6. Course Objectives:</w:t>
      </w:r>
      <w:r w:rsidRPr="00424072">
        <w:rPr>
          <w:rFonts w:ascii="MS Gothic" w:eastAsia="MS Gothic" w:hAnsi="MS Gothic" w:cs="MS Gothic" w:hint="eastAsia"/>
          <w:color w:val="000000"/>
          <w:kern w:val="0"/>
        </w:rPr>
        <w:t> </w:t>
      </w:r>
      <w:r w:rsidRPr="00424072">
        <w:rPr>
          <w:rFonts w:cstheme="minorHAnsi"/>
          <w:color w:val="000000"/>
          <w:kern w:val="0"/>
        </w:rPr>
        <w:t>Upon completion of the course, the students will be able to:</w:t>
      </w:r>
    </w:p>
    <w:p w14:paraId="3FE58ACA" w14:textId="293BDEAC" w:rsidR="008C58B4" w:rsidRPr="00424072" w:rsidRDefault="00156866" w:rsidP="00424072">
      <w:pPr>
        <w:tabs>
          <w:tab w:val="left" w:pos="720"/>
          <w:tab w:val="left" w:pos="1080"/>
        </w:tabs>
        <w:autoSpaceDE w:val="0"/>
        <w:autoSpaceDN w:val="0"/>
        <w:adjustRightInd w:val="0"/>
        <w:rPr>
          <w:rFonts w:cstheme="minorHAnsi"/>
          <w:color w:val="000000"/>
          <w:kern w:val="0"/>
        </w:rPr>
      </w:pPr>
      <w:r w:rsidRPr="00424072">
        <w:rPr>
          <w:rFonts w:cstheme="minorHAnsi"/>
          <w:color w:val="000000"/>
          <w:kern w:val="0"/>
        </w:rPr>
        <w:t xml:space="preserve">1. </w:t>
      </w:r>
      <w:r w:rsidR="008C58B4" w:rsidRPr="00424072">
        <w:rPr>
          <w:rFonts w:cstheme="minorHAnsi"/>
          <w:color w:val="000000"/>
          <w:kern w:val="0"/>
        </w:rPr>
        <w:t>Understand that physical education has a purpose, beyond fun, and that it is</w:t>
      </w:r>
      <w:r w:rsidR="0079756A" w:rsidRPr="00424072">
        <w:rPr>
          <w:rFonts w:cstheme="minorHAnsi"/>
          <w:color w:val="000000"/>
          <w:kern w:val="0"/>
        </w:rPr>
        <w:t xml:space="preserve"> </w:t>
      </w:r>
      <w:r w:rsidR="008C58B4" w:rsidRPr="00424072">
        <w:rPr>
          <w:rFonts w:cstheme="minorHAnsi"/>
          <w:color w:val="000000"/>
          <w:kern w:val="0"/>
        </w:rPr>
        <w:t>essential to accomplishing overall educational goals.</w:t>
      </w:r>
    </w:p>
    <w:p w14:paraId="3D55363D" w14:textId="77777777" w:rsidR="007E6A94" w:rsidRPr="00424072" w:rsidRDefault="00156866" w:rsidP="00424072">
      <w:pPr>
        <w:tabs>
          <w:tab w:val="left" w:pos="720"/>
          <w:tab w:val="left" w:pos="1080"/>
        </w:tabs>
        <w:autoSpaceDE w:val="0"/>
        <w:autoSpaceDN w:val="0"/>
        <w:adjustRightInd w:val="0"/>
        <w:rPr>
          <w:rFonts w:eastAsia="MS Gothic" w:cstheme="minorHAnsi"/>
          <w:color w:val="000000"/>
          <w:kern w:val="0"/>
        </w:rPr>
      </w:pPr>
      <w:r w:rsidRPr="00424072">
        <w:rPr>
          <w:rFonts w:cstheme="minorHAnsi"/>
          <w:color w:val="000000"/>
          <w:kern w:val="0"/>
        </w:rPr>
        <w:t xml:space="preserve">2. </w:t>
      </w:r>
      <w:r w:rsidR="008C58B4" w:rsidRPr="00424072">
        <w:rPr>
          <w:rFonts w:cstheme="minorHAnsi"/>
          <w:color w:val="000000"/>
          <w:kern w:val="0"/>
        </w:rPr>
        <w:t xml:space="preserve">Critically analyze personal experiences and common misconceptions in </w:t>
      </w:r>
      <w:r w:rsidR="008C58B4" w:rsidRPr="00424072">
        <w:rPr>
          <w:rFonts w:ascii="MS Gothic" w:eastAsia="MS Gothic" w:hAnsi="MS Gothic" w:cs="MS Gothic" w:hint="eastAsia"/>
          <w:color w:val="000000"/>
          <w:kern w:val="0"/>
        </w:rPr>
        <w:t> </w:t>
      </w:r>
    </w:p>
    <w:p w14:paraId="640A3F46" w14:textId="1BF32EBC" w:rsidR="008C58B4" w:rsidRPr="00424072" w:rsidRDefault="008C58B4" w:rsidP="00424072">
      <w:pPr>
        <w:tabs>
          <w:tab w:val="left" w:pos="720"/>
          <w:tab w:val="left" w:pos="1080"/>
        </w:tabs>
        <w:autoSpaceDE w:val="0"/>
        <w:autoSpaceDN w:val="0"/>
        <w:adjustRightInd w:val="0"/>
        <w:rPr>
          <w:rFonts w:cstheme="minorHAnsi"/>
          <w:color w:val="000000"/>
          <w:kern w:val="0"/>
        </w:rPr>
      </w:pPr>
      <w:r w:rsidRPr="00424072">
        <w:rPr>
          <w:rFonts w:cstheme="minorHAnsi"/>
          <w:color w:val="000000"/>
          <w:kern w:val="0"/>
        </w:rPr>
        <w:t>physical education.</w:t>
      </w:r>
    </w:p>
    <w:p w14:paraId="73CD6D0B" w14:textId="77777777" w:rsidR="007E6A94" w:rsidRPr="00424072" w:rsidRDefault="00156866" w:rsidP="00424072">
      <w:pPr>
        <w:tabs>
          <w:tab w:val="left" w:pos="720"/>
          <w:tab w:val="left" w:pos="1080"/>
        </w:tabs>
        <w:autoSpaceDE w:val="0"/>
        <w:autoSpaceDN w:val="0"/>
        <w:adjustRightInd w:val="0"/>
        <w:rPr>
          <w:rFonts w:eastAsia="MS Gothic" w:cstheme="minorHAnsi"/>
          <w:color w:val="000000"/>
          <w:kern w:val="0"/>
        </w:rPr>
      </w:pPr>
      <w:r w:rsidRPr="00424072">
        <w:rPr>
          <w:rFonts w:cstheme="minorHAnsi"/>
          <w:color w:val="000000"/>
          <w:kern w:val="0"/>
        </w:rPr>
        <w:t xml:space="preserve">3. </w:t>
      </w:r>
      <w:r w:rsidR="008C58B4" w:rsidRPr="00424072">
        <w:rPr>
          <w:rFonts w:cstheme="minorHAnsi"/>
          <w:color w:val="000000"/>
          <w:kern w:val="0"/>
        </w:rPr>
        <w:t xml:space="preserve">Demonstrate knowledge of content and methods to plan an equitable and </w:t>
      </w:r>
      <w:r w:rsidR="008C58B4" w:rsidRPr="00424072">
        <w:rPr>
          <w:rFonts w:ascii="MS Gothic" w:eastAsia="MS Gothic" w:hAnsi="MS Gothic" w:cs="MS Gothic" w:hint="eastAsia"/>
          <w:color w:val="000000"/>
          <w:kern w:val="0"/>
        </w:rPr>
        <w:t> </w:t>
      </w:r>
      <w:r w:rsidR="007E6A94" w:rsidRPr="00424072">
        <w:rPr>
          <w:rFonts w:eastAsia="MS Gothic" w:cstheme="minorHAnsi"/>
          <w:color w:val="000000"/>
          <w:kern w:val="0"/>
        </w:rPr>
        <w:t xml:space="preserve">  </w:t>
      </w:r>
    </w:p>
    <w:p w14:paraId="063CABBA" w14:textId="77DF989B" w:rsidR="007E6A94" w:rsidRPr="00424072" w:rsidRDefault="008C58B4" w:rsidP="00424072">
      <w:pPr>
        <w:tabs>
          <w:tab w:val="left" w:pos="720"/>
          <w:tab w:val="left" w:pos="1080"/>
        </w:tabs>
        <w:autoSpaceDE w:val="0"/>
        <w:autoSpaceDN w:val="0"/>
        <w:adjustRightInd w:val="0"/>
        <w:rPr>
          <w:rFonts w:eastAsia="MS Gothic" w:cstheme="minorHAnsi"/>
          <w:color w:val="000000"/>
          <w:kern w:val="0"/>
        </w:rPr>
      </w:pPr>
      <w:r w:rsidRPr="00424072">
        <w:rPr>
          <w:rFonts w:cstheme="minorHAnsi"/>
          <w:color w:val="000000"/>
          <w:kern w:val="0"/>
        </w:rPr>
        <w:t xml:space="preserve">developmentally appropriate curriculum for elementary health and physical </w:t>
      </w:r>
      <w:r w:rsidR="007E6A94" w:rsidRPr="00424072">
        <w:rPr>
          <w:rFonts w:eastAsia="MS Gothic" w:cstheme="minorHAnsi"/>
          <w:color w:val="000000"/>
          <w:kern w:val="0"/>
        </w:rPr>
        <w:t xml:space="preserve">  </w:t>
      </w:r>
    </w:p>
    <w:p w14:paraId="0099E543" w14:textId="72D11025" w:rsidR="00715E7B" w:rsidRPr="00424072" w:rsidRDefault="008C58B4" w:rsidP="00424072">
      <w:pPr>
        <w:tabs>
          <w:tab w:val="left" w:pos="720"/>
          <w:tab w:val="left" w:pos="1080"/>
        </w:tabs>
        <w:autoSpaceDE w:val="0"/>
        <w:autoSpaceDN w:val="0"/>
        <w:adjustRightInd w:val="0"/>
        <w:rPr>
          <w:rFonts w:cstheme="minorHAnsi"/>
          <w:color w:val="000000"/>
          <w:kern w:val="0"/>
        </w:rPr>
      </w:pPr>
      <w:r w:rsidRPr="00424072">
        <w:rPr>
          <w:rFonts w:cstheme="minorHAnsi"/>
          <w:color w:val="000000"/>
          <w:kern w:val="0"/>
        </w:rPr>
        <w:t>education students.</w:t>
      </w:r>
    </w:p>
    <w:p w14:paraId="07691679" w14:textId="6A89ADAA" w:rsidR="008C58B4" w:rsidRPr="00424072" w:rsidRDefault="00156866" w:rsidP="00424072">
      <w:pPr>
        <w:tabs>
          <w:tab w:val="left" w:pos="720"/>
          <w:tab w:val="left" w:pos="1080"/>
        </w:tabs>
        <w:autoSpaceDE w:val="0"/>
        <w:autoSpaceDN w:val="0"/>
        <w:adjustRightInd w:val="0"/>
        <w:rPr>
          <w:rFonts w:cstheme="minorHAnsi"/>
          <w:color w:val="000000"/>
          <w:kern w:val="0"/>
        </w:rPr>
      </w:pPr>
      <w:r w:rsidRPr="00424072">
        <w:rPr>
          <w:rFonts w:cstheme="minorHAnsi"/>
          <w:color w:val="000000"/>
          <w:kern w:val="0"/>
        </w:rPr>
        <w:t xml:space="preserve">4. </w:t>
      </w:r>
      <w:r w:rsidR="008C58B4" w:rsidRPr="00424072">
        <w:rPr>
          <w:rFonts w:cstheme="minorHAnsi"/>
          <w:color w:val="000000"/>
          <w:kern w:val="0"/>
        </w:rPr>
        <w:t xml:space="preserve">Be familiar with a variety of appropriate activities for each of the skill </w:t>
      </w:r>
      <w:r w:rsidR="0079756A" w:rsidRPr="00424072">
        <w:rPr>
          <w:rFonts w:cstheme="minorHAnsi"/>
          <w:color w:val="000000"/>
          <w:kern w:val="0"/>
        </w:rPr>
        <w:t>t</w:t>
      </w:r>
      <w:r w:rsidR="008C58B4" w:rsidRPr="00424072">
        <w:rPr>
          <w:rFonts w:cstheme="minorHAnsi"/>
          <w:color w:val="000000"/>
          <w:kern w:val="0"/>
        </w:rPr>
        <w:t>hemes</w:t>
      </w:r>
      <w:r w:rsidR="0079756A" w:rsidRPr="00424072">
        <w:rPr>
          <w:rFonts w:cstheme="minorHAnsi"/>
          <w:color w:val="000000"/>
          <w:kern w:val="0"/>
        </w:rPr>
        <w:t xml:space="preserve"> </w:t>
      </w:r>
      <w:r w:rsidR="008C58B4" w:rsidRPr="00424072">
        <w:rPr>
          <w:rFonts w:cstheme="minorHAnsi"/>
          <w:color w:val="000000"/>
          <w:kern w:val="0"/>
        </w:rPr>
        <w:t>and movement concepts.</w:t>
      </w:r>
    </w:p>
    <w:p w14:paraId="658FE484" w14:textId="1712DF8F" w:rsidR="008C58B4" w:rsidRPr="00424072" w:rsidRDefault="00156866" w:rsidP="00424072">
      <w:pPr>
        <w:tabs>
          <w:tab w:val="left" w:pos="720"/>
          <w:tab w:val="left" w:pos="1080"/>
        </w:tabs>
        <w:autoSpaceDE w:val="0"/>
        <w:autoSpaceDN w:val="0"/>
        <w:adjustRightInd w:val="0"/>
        <w:rPr>
          <w:rFonts w:cstheme="minorHAnsi"/>
          <w:color w:val="000000"/>
          <w:kern w:val="0"/>
        </w:rPr>
      </w:pPr>
      <w:r w:rsidRPr="00424072">
        <w:rPr>
          <w:rFonts w:cstheme="minorHAnsi"/>
          <w:color w:val="000000"/>
          <w:kern w:val="0"/>
        </w:rPr>
        <w:t xml:space="preserve">5. </w:t>
      </w:r>
      <w:r w:rsidR="008C58B4" w:rsidRPr="00424072">
        <w:rPr>
          <w:rFonts w:cstheme="minorHAnsi"/>
          <w:color w:val="000000"/>
          <w:kern w:val="0"/>
        </w:rPr>
        <w:t>Demonstrate the ability to effectively teach elementary health and physical education.</w:t>
      </w:r>
    </w:p>
    <w:p w14:paraId="5C3E7D82" w14:textId="15D9C9A1" w:rsidR="008C58B4" w:rsidRPr="00424072" w:rsidRDefault="00156866" w:rsidP="00424072">
      <w:pPr>
        <w:tabs>
          <w:tab w:val="left" w:pos="720"/>
          <w:tab w:val="left" w:pos="1080"/>
        </w:tabs>
        <w:autoSpaceDE w:val="0"/>
        <w:autoSpaceDN w:val="0"/>
        <w:adjustRightInd w:val="0"/>
        <w:rPr>
          <w:rFonts w:cstheme="minorHAnsi"/>
          <w:color w:val="000000"/>
          <w:kern w:val="0"/>
        </w:rPr>
      </w:pPr>
      <w:r w:rsidRPr="00424072">
        <w:rPr>
          <w:rFonts w:cstheme="minorHAnsi"/>
          <w:color w:val="000000"/>
          <w:kern w:val="0"/>
        </w:rPr>
        <w:t xml:space="preserve">6. </w:t>
      </w:r>
      <w:r w:rsidR="008C58B4" w:rsidRPr="00424072">
        <w:rPr>
          <w:rFonts w:cstheme="minorHAnsi"/>
          <w:color w:val="000000"/>
          <w:kern w:val="0"/>
        </w:rPr>
        <w:t xml:space="preserve">Systematically observe, analyze, and </w:t>
      </w:r>
      <w:proofErr w:type="gramStart"/>
      <w:r w:rsidR="008C58B4" w:rsidRPr="00424072">
        <w:rPr>
          <w:rFonts w:cstheme="minorHAnsi"/>
          <w:color w:val="000000"/>
          <w:kern w:val="0"/>
        </w:rPr>
        <w:t>refine</w:t>
      </w:r>
      <w:proofErr w:type="gramEnd"/>
      <w:r w:rsidR="008C58B4" w:rsidRPr="00424072">
        <w:rPr>
          <w:rFonts w:cstheme="minorHAnsi"/>
          <w:color w:val="000000"/>
          <w:kern w:val="0"/>
        </w:rPr>
        <w:t xml:space="preserve"> teaching skills.</w:t>
      </w:r>
    </w:p>
    <w:p w14:paraId="6461D118" w14:textId="03972005" w:rsidR="008C58B4" w:rsidRPr="00424072" w:rsidRDefault="00156866" w:rsidP="00424072">
      <w:pPr>
        <w:tabs>
          <w:tab w:val="left" w:pos="720"/>
          <w:tab w:val="left" w:pos="1080"/>
        </w:tabs>
        <w:autoSpaceDE w:val="0"/>
        <w:autoSpaceDN w:val="0"/>
        <w:adjustRightInd w:val="0"/>
        <w:rPr>
          <w:rFonts w:cstheme="minorHAnsi"/>
          <w:color w:val="000000"/>
          <w:kern w:val="0"/>
        </w:rPr>
      </w:pPr>
      <w:r w:rsidRPr="00424072">
        <w:rPr>
          <w:rFonts w:cstheme="minorHAnsi"/>
          <w:color w:val="000000"/>
          <w:kern w:val="0"/>
        </w:rPr>
        <w:t xml:space="preserve">7. </w:t>
      </w:r>
      <w:r w:rsidR="008C58B4" w:rsidRPr="00424072">
        <w:rPr>
          <w:rFonts w:cstheme="minorHAnsi"/>
          <w:color w:val="000000"/>
          <w:kern w:val="0"/>
        </w:rPr>
        <w:t>Identify and utilize appropriate skill progressions.</w:t>
      </w:r>
    </w:p>
    <w:p w14:paraId="179F8300" w14:textId="63401A81" w:rsidR="008C58B4" w:rsidRPr="00424072" w:rsidRDefault="00156866" w:rsidP="00424072">
      <w:pPr>
        <w:tabs>
          <w:tab w:val="left" w:pos="720"/>
          <w:tab w:val="left" w:pos="1080"/>
        </w:tabs>
        <w:autoSpaceDE w:val="0"/>
        <w:autoSpaceDN w:val="0"/>
        <w:adjustRightInd w:val="0"/>
        <w:rPr>
          <w:rFonts w:cstheme="minorHAnsi"/>
          <w:color w:val="000000"/>
          <w:kern w:val="0"/>
        </w:rPr>
      </w:pPr>
      <w:r w:rsidRPr="00424072">
        <w:rPr>
          <w:rFonts w:cstheme="minorHAnsi"/>
          <w:color w:val="000000"/>
          <w:kern w:val="0"/>
        </w:rPr>
        <w:t xml:space="preserve">8. </w:t>
      </w:r>
      <w:r w:rsidR="008C58B4" w:rsidRPr="00424072">
        <w:rPr>
          <w:rFonts w:cstheme="minorHAnsi"/>
          <w:color w:val="000000"/>
          <w:kern w:val="0"/>
        </w:rPr>
        <w:t xml:space="preserve">Apply content knowledge through </w:t>
      </w:r>
      <w:proofErr w:type="gramStart"/>
      <w:r w:rsidR="008C58B4" w:rsidRPr="00424072">
        <w:rPr>
          <w:rFonts w:cstheme="minorHAnsi"/>
          <w:color w:val="000000"/>
          <w:kern w:val="0"/>
        </w:rPr>
        <w:t>refinements</w:t>
      </w:r>
      <w:proofErr w:type="gramEnd"/>
      <w:r w:rsidR="008C58B4" w:rsidRPr="00424072">
        <w:rPr>
          <w:rFonts w:cstheme="minorHAnsi"/>
          <w:color w:val="000000"/>
          <w:kern w:val="0"/>
        </w:rPr>
        <w:t xml:space="preserve"> and extensions to </w:t>
      </w:r>
      <w:proofErr w:type="gramStart"/>
      <w:r w:rsidR="0079756A" w:rsidRPr="00424072">
        <w:rPr>
          <w:rFonts w:cstheme="minorHAnsi"/>
          <w:color w:val="000000"/>
          <w:kern w:val="0"/>
        </w:rPr>
        <w:t>i</w:t>
      </w:r>
      <w:r w:rsidR="008C58B4" w:rsidRPr="00424072">
        <w:rPr>
          <w:rFonts w:cstheme="minorHAnsi"/>
          <w:color w:val="000000"/>
          <w:kern w:val="0"/>
        </w:rPr>
        <w:t>ndividualize</w:t>
      </w:r>
      <w:proofErr w:type="gramEnd"/>
      <w:r w:rsidR="0079756A" w:rsidRPr="00424072">
        <w:rPr>
          <w:rFonts w:cstheme="minorHAnsi"/>
          <w:color w:val="000000"/>
          <w:kern w:val="0"/>
        </w:rPr>
        <w:t xml:space="preserve"> </w:t>
      </w:r>
      <w:r w:rsidR="008C58B4" w:rsidRPr="00424072">
        <w:rPr>
          <w:rFonts w:cstheme="minorHAnsi"/>
          <w:color w:val="000000"/>
          <w:kern w:val="0"/>
        </w:rPr>
        <w:t>activities and provide success for all students.</w:t>
      </w:r>
    </w:p>
    <w:p w14:paraId="5D716573" w14:textId="38349FD7" w:rsidR="008C58B4" w:rsidRPr="00424072" w:rsidRDefault="00156866" w:rsidP="00424072">
      <w:pPr>
        <w:tabs>
          <w:tab w:val="left" w:pos="720"/>
          <w:tab w:val="left" w:pos="1080"/>
        </w:tabs>
        <w:autoSpaceDE w:val="0"/>
        <w:autoSpaceDN w:val="0"/>
        <w:adjustRightInd w:val="0"/>
        <w:rPr>
          <w:rFonts w:cstheme="minorHAnsi"/>
          <w:color w:val="000000"/>
          <w:kern w:val="0"/>
        </w:rPr>
      </w:pPr>
      <w:r w:rsidRPr="00424072">
        <w:rPr>
          <w:rFonts w:cstheme="minorHAnsi"/>
          <w:color w:val="000000"/>
          <w:kern w:val="0"/>
        </w:rPr>
        <w:t xml:space="preserve">9. </w:t>
      </w:r>
      <w:r w:rsidR="008C58B4" w:rsidRPr="00424072">
        <w:rPr>
          <w:rFonts w:cstheme="minorHAnsi"/>
          <w:color w:val="000000"/>
          <w:kern w:val="0"/>
        </w:rPr>
        <w:t>Identify methods for creating a safe environment focused on learning in</w:t>
      </w:r>
      <w:r w:rsidR="0079756A" w:rsidRPr="00424072">
        <w:rPr>
          <w:rFonts w:cstheme="minorHAnsi"/>
          <w:color w:val="000000"/>
          <w:kern w:val="0"/>
        </w:rPr>
        <w:t xml:space="preserve"> </w:t>
      </w:r>
      <w:r w:rsidR="008C58B4" w:rsidRPr="00424072">
        <w:rPr>
          <w:rFonts w:cstheme="minorHAnsi"/>
          <w:color w:val="000000"/>
          <w:kern w:val="0"/>
        </w:rPr>
        <w:t>elementary physical education.</w:t>
      </w:r>
    </w:p>
    <w:p w14:paraId="07D484C7" w14:textId="0E198740" w:rsidR="007E6A94" w:rsidRPr="00424072" w:rsidRDefault="00156866" w:rsidP="00424072">
      <w:pPr>
        <w:tabs>
          <w:tab w:val="left" w:pos="720"/>
          <w:tab w:val="left" w:pos="1080"/>
        </w:tabs>
        <w:autoSpaceDE w:val="0"/>
        <w:autoSpaceDN w:val="0"/>
        <w:adjustRightInd w:val="0"/>
        <w:rPr>
          <w:rFonts w:cstheme="minorHAnsi"/>
          <w:color w:val="000000"/>
          <w:kern w:val="0"/>
        </w:rPr>
      </w:pPr>
      <w:r w:rsidRPr="00424072">
        <w:rPr>
          <w:rFonts w:cstheme="minorHAnsi"/>
          <w:color w:val="000000"/>
          <w:kern w:val="0"/>
        </w:rPr>
        <w:t xml:space="preserve">10. </w:t>
      </w:r>
      <w:r w:rsidR="008C58B4" w:rsidRPr="00424072">
        <w:rPr>
          <w:rFonts w:cstheme="minorHAnsi"/>
          <w:color w:val="000000"/>
          <w:kern w:val="0"/>
        </w:rPr>
        <w:t xml:space="preserve">Explain the role of classroom teachers in the health and physical education of </w:t>
      </w:r>
      <w:r w:rsidR="0079756A" w:rsidRPr="00424072">
        <w:rPr>
          <w:rFonts w:cstheme="minorHAnsi"/>
          <w:color w:val="000000"/>
          <w:kern w:val="0"/>
        </w:rPr>
        <w:t>c</w:t>
      </w:r>
      <w:r w:rsidR="008C58B4" w:rsidRPr="00424072">
        <w:rPr>
          <w:rFonts w:cstheme="minorHAnsi"/>
          <w:color w:val="000000"/>
          <w:kern w:val="0"/>
        </w:rPr>
        <w:t>hildren.</w:t>
      </w:r>
    </w:p>
    <w:p w14:paraId="6302489D" w14:textId="77777777" w:rsidR="0079756A" w:rsidRPr="00424072" w:rsidRDefault="0079756A" w:rsidP="0079756A">
      <w:pPr>
        <w:tabs>
          <w:tab w:val="left" w:pos="720"/>
          <w:tab w:val="left" w:pos="1080"/>
        </w:tabs>
        <w:autoSpaceDE w:val="0"/>
        <w:autoSpaceDN w:val="0"/>
        <w:adjustRightInd w:val="0"/>
        <w:ind w:left="720"/>
        <w:rPr>
          <w:rFonts w:cstheme="minorHAnsi"/>
          <w:color w:val="000000"/>
          <w:kern w:val="0"/>
        </w:rPr>
      </w:pPr>
    </w:p>
    <w:p w14:paraId="5DCF014D" w14:textId="3A75169C" w:rsidR="008C58B4" w:rsidRPr="00424072" w:rsidRDefault="007E6A94" w:rsidP="003D3921">
      <w:pPr>
        <w:pStyle w:val="Heading2"/>
        <w:rPr>
          <w:rFonts w:eastAsia="MS Gothic"/>
        </w:rPr>
      </w:pPr>
      <w:r w:rsidRPr="00424072">
        <w:t xml:space="preserve">7. </w:t>
      </w:r>
      <w:r w:rsidR="008C58B4" w:rsidRPr="00424072">
        <w:t>Class Schedule</w:t>
      </w:r>
      <w:r w:rsidR="00BB3140" w:rsidRPr="00424072">
        <w:t>:</w:t>
      </w:r>
      <w:r w:rsidR="008C58B4" w:rsidRPr="00424072">
        <w:t xml:space="preserve"> </w:t>
      </w:r>
      <w:r w:rsidR="008C58B4" w:rsidRPr="00424072">
        <w:rPr>
          <w:rFonts w:ascii="MS Gothic" w:eastAsia="MS Gothic" w:hAnsi="MS Gothic" w:cs="MS Gothic" w:hint="eastAsia"/>
        </w:rPr>
        <w:t> </w:t>
      </w:r>
    </w:p>
    <w:p w14:paraId="314D4D18" w14:textId="26A4E44C" w:rsidR="00715E7B" w:rsidRPr="007529F5" w:rsidRDefault="0050694C" w:rsidP="00CB22B9">
      <w:pPr>
        <w:tabs>
          <w:tab w:val="left" w:pos="720"/>
          <w:tab w:val="left" w:pos="1080"/>
        </w:tabs>
        <w:autoSpaceDE w:val="0"/>
        <w:autoSpaceDN w:val="0"/>
        <w:adjustRightInd w:val="0"/>
        <w:rPr>
          <w:rFonts w:eastAsia="MS Gothic" w:cstheme="minorHAnsi"/>
          <w:color w:val="000000"/>
          <w:kern w:val="0"/>
        </w:rPr>
      </w:pPr>
      <w:r w:rsidRPr="007529F5">
        <w:rPr>
          <w:rFonts w:eastAsia="MS Gothic" w:cstheme="minorHAnsi"/>
          <w:color w:val="000000"/>
          <w:kern w:val="0"/>
        </w:rPr>
        <w:t>Week 1</w:t>
      </w:r>
      <w:r w:rsidR="007529F5" w:rsidRPr="007529F5">
        <w:rPr>
          <w:rFonts w:eastAsia="MS Gothic" w:cstheme="minorHAnsi"/>
          <w:color w:val="000000"/>
          <w:kern w:val="0"/>
        </w:rPr>
        <w:t>-3</w:t>
      </w:r>
      <w:r w:rsidRPr="007529F5">
        <w:rPr>
          <w:rFonts w:eastAsia="MS Gothic" w:cstheme="minorHAnsi"/>
          <w:color w:val="000000"/>
          <w:kern w:val="0"/>
        </w:rPr>
        <w:t>: Syllabus</w:t>
      </w:r>
      <w:r w:rsidR="00715E7B" w:rsidRPr="007529F5">
        <w:rPr>
          <w:rFonts w:eastAsia="MS Gothic" w:cstheme="minorHAnsi"/>
          <w:color w:val="000000"/>
          <w:kern w:val="0"/>
        </w:rPr>
        <w:t xml:space="preserve">; </w:t>
      </w:r>
      <w:r w:rsidRPr="007529F5">
        <w:rPr>
          <w:rFonts w:eastAsia="MS Gothic" w:cstheme="minorHAnsi"/>
          <w:color w:val="000000"/>
          <w:kern w:val="0"/>
        </w:rPr>
        <w:t xml:space="preserve">Chapter 1 </w:t>
      </w:r>
      <w:r w:rsidR="00715E7B" w:rsidRPr="007529F5">
        <w:rPr>
          <w:rFonts w:eastAsia="MS Gothic" w:cstheme="minorHAnsi"/>
          <w:color w:val="000000"/>
          <w:kern w:val="0"/>
        </w:rPr>
        <w:t>Healthy Bodies, Healthy Minds</w:t>
      </w:r>
      <w:r w:rsidR="00CB22B9" w:rsidRPr="007529F5">
        <w:rPr>
          <w:rFonts w:eastAsia="MS Gothic" w:cstheme="minorHAnsi"/>
          <w:color w:val="000000"/>
          <w:kern w:val="0"/>
        </w:rPr>
        <w:t>;</w:t>
      </w:r>
      <w:r w:rsidR="00062899" w:rsidRPr="007529F5">
        <w:rPr>
          <w:rFonts w:eastAsia="MS Gothic" w:cstheme="minorHAnsi"/>
          <w:color w:val="000000"/>
          <w:kern w:val="0"/>
        </w:rPr>
        <w:t xml:space="preserve"> Chapter 2 </w:t>
      </w:r>
      <w:r w:rsidR="00715E7B" w:rsidRPr="007529F5">
        <w:rPr>
          <w:rFonts w:eastAsia="MS Gothic" w:cstheme="minorHAnsi"/>
          <w:color w:val="000000"/>
          <w:kern w:val="0"/>
        </w:rPr>
        <w:t>Contextual Considerations of the Learner</w:t>
      </w:r>
    </w:p>
    <w:p w14:paraId="463B79F1" w14:textId="03BA1767" w:rsidR="0050694C" w:rsidRPr="007529F5" w:rsidRDefault="0050694C" w:rsidP="007E6A94">
      <w:pPr>
        <w:tabs>
          <w:tab w:val="left" w:pos="720"/>
          <w:tab w:val="left" w:pos="1080"/>
        </w:tabs>
        <w:autoSpaceDE w:val="0"/>
        <w:autoSpaceDN w:val="0"/>
        <w:adjustRightInd w:val="0"/>
        <w:rPr>
          <w:rFonts w:eastAsia="MS Gothic" w:cstheme="minorHAnsi"/>
          <w:color w:val="000000"/>
          <w:kern w:val="0"/>
        </w:rPr>
      </w:pPr>
      <w:r w:rsidRPr="007529F5">
        <w:rPr>
          <w:rFonts w:eastAsia="MS Gothic" w:cstheme="minorHAnsi"/>
          <w:color w:val="000000"/>
          <w:kern w:val="0"/>
        </w:rPr>
        <w:lastRenderedPageBreak/>
        <w:t xml:space="preserve">Week </w:t>
      </w:r>
      <w:r w:rsidR="007529F5" w:rsidRPr="007529F5">
        <w:rPr>
          <w:rFonts w:eastAsia="MS Gothic" w:cstheme="minorHAnsi"/>
          <w:color w:val="000000"/>
          <w:kern w:val="0"/>
        </w:rPr>
        <w:t>4-6</w:t>
      </w:r>
      <w:r w:rsidRPr="007529F5">
        <w:rPr>
          <w:rFonts w:eastAsia="MS Gothic" w:cstheme="minorHAnsi"/>
          <w:color w:val="000000"/>
          <w:kern w:val="0"/>
        </w:rPr>
        <w:t xml:space="preserve">: </w:t>
      </w:r>
      <w:r w:rsidR="00062899" w:rsidRPr="007529F5">
        <w:rPr>
          <w:rFonts w:eastAsia="MS Gothic" w:cstheme="minorHAnsi"/>
          <w:color w:val="000000"/>
          <w:kern w:val="0"/>
        </w:rPr>
        <w:t xml:space="preserve">Chapter 3 </w:t>
      </w:r>
      <w:r w:rsidR="00715E7B" w:rsidRPr="007529F5">
        <w:rPr>
          <w:rFonts w:eastAsia="MS Gothic" w:cstheme="minorHAnsi"/>
          <w:color w:val="000000"/>
          <w:kern w:val="0"/>
        </w:rPr>
        <w:t xml:space="preserve">A Coordinated Approach to Healthier Students; </w:t>
      </w:r>
      <w:r w:rsidR="00062899" w:rsidRPr="007529F5">
        <w:rPr>
          <w:rFonts w:eastAsia="MS Gothic" w:cstheme="minorHAnsi"/>
          <w:color w:val="000000"/>
          <w:kern w:val="0"/>
        </w:rPr>
        <w:t xml:space="preserve">Chapter 4 </w:t>
      </w:r>
      <w:r w:rsidR="00715E7B" w:rsidRPr="007529F5">
        <w:rPr>
          <w:rFonts w:eastAsia="MS Gothic" w:cstheme="minorHAnsi"/>
          <w:color w:val="000000"/>
          <w:kern w:val="0"/>
        </w:rPr>
        <w:t>Health Education</w:t>
      </w:r>
    </w:p>
    <w:p w14:paraId="5883BEB6" w14:textId="686C9D25" w:rsidR="00062899" w:rsidRPr="007529F5" w:rsidRDefault="00062899" w:rsidP="00062899">
      <w:pPr>
        <w:tabs>
          <w:tab w:val="left" w:pos="720"/>
          <w:tab w:val="left" w:pos="1080"/>
        </w:tabs>
        <w:autoSpaceDE w:val="0"/>
        <w:autoSpaceDN w:val="0"/>
        <w:adjustRightInd w:val="0"/>
        <w:rPr>
          <w:rFonts w:eastAsia="MS Gothic" w:cstheme="minorHAnsi"/>
          <w:color w:val="000000"/>
          <w:kern w:val="0"/>
        </w:rPr>
      </w:pPr>
      <w:r w:rsidRPr="007529F5">
        <w:rPr>
          <w:rFonts w:eastAsia="MS Gothic" w:cstheme="minorHAnsi"/>
          <w:color w:val="000000"/>
          <w:kern w:val="0"/>
        </w:rPr>
        <w:t xml:space="preserve">Week </w:t>
      </w:r>
      <w:r w:rsidR="007529F5" w:rsidRPr="007529F5">
        <w:rPr>
          <w:rFonts w:eastAsia="MS Gothic" w:cstheme="minorHAnsi"/>
          <w:color w:val="000000"/>
          <w:kern w:val="0"/>
        </w:rPr>
        <w:t>7-8</w:t>
      </w:r>
      <w:r w:rsidRPr="007529F5">
        <w:rPr>
          <w:rFonts w:eastAsia="MS Gothic" w:cstheme="minorHAnsi"/>
          <w:color w:val="000000"/>
          <w:kern w:val="0"/>
        </w:rPr>
        <w:t xml:space="preserve">: Chapter 5 </w:t>
      </w:r>
      <w:r w:rsidR="00715E7B" w:rsidRPr="007529F5">
        <w:rPr>
          <w:rFonts w:eastAsia="MS Gothic" w:cstheme="minorHAnsi"/>
          <w:color w:val="000000"/>
          <w:kern w:val="0"/>
        </w:rPr>
        <w:t xml:space="preserve">Physical Education; </w:t>
      </w:r>
      <w:r w:rsidRPr="007529F5">
        <w:rPr>
          <w:rFonts w:eastAsia="MS Gothic" w:cstheme="minorHAnsi"/>
          <w:color w:val="000000"/>
          <w:kern w:val="0"/>
        </w:rPr>
        <w:t xml:space="preserve">Chapter 6 </w:t>
      </w:r>
      <w:r w:rsidR="00715E7B" w:rsidRPr="007529F5">
        <w:rPr>
          <w:rFonts w:eastAsia="MS Gothic" w:cstheme="minorHAnsi"/>
          <w:color w:val="000000"/>
          <w:kern w:val="0"/>
        </w:rPr>
        <w:t>Creating a Healthy Classroom</w:t>
      </w:r>
    </w:p>
    <w:p w14:paraId="2D23427B" w14:textId="7BBC0061" w:rsidR="00715E7B" w:rsidRPr="007529F5" w:rsidRDefault="00062899" w:rsidP="00062899">
      <w:pPr>
        <w:tabs>
          <w:tab w:val="left" w:pos="720"/>
          <w:tab w:val="left" w:pos="1080"/>
        </w:tabs>
        <w:autoSpaceDE w:val="0"/>
        <w:autoSpaceDN w:val="0"/>
        <w:adjustRightInd w:val="0"/>
        <w:rPr>
          <w:rFonts w:eastAsia="MS Gothic" w:cstheme="minorHAnsi"/>
          <w:color w:val="000000"/>
          <w:kern w:val="0"/>
        </w:rPr>
      </w:pPr>
      <w:r w:rsidRPr="007529F5">
        <w:rPr>
          <w:rFonts w:eastAsia="MS Gothic" w:cstheme="minorHAnsi"/>
          <w:color w:val="000000"/>
          <w:kern w:val="0"/>
        </w:rPr>
        <w:t xml:space="preserve">Week </w:t>
      </w:r>
      <w:r w:rsidR="007529F5" w:rsidRPr="007529F5">
        <w:rPr>
          <w:rFonts w:eastAsia="MS Gothic" w:cstheme="minorHAnsi"/>
          <w:color w:val="000000"/>
          <w:kern w:val="0"/>
        </w:rPr>
        <w:t>9-10</w:t>
      </w:r>
      <w:r w:rsidRPr="007529F5">
        <w:rPr>
          <w:rFonts w:eastAsia="MS Gothic" w:cstheme="minorHAnsi"/>
          <w:color w:val="000000"/>
          <w:kern w:val="0"/>
        </w:rPr>
        <w:t xml:space="preserve">: Chapter 7 </w:t>
      </w:r>
      <w:r w:rsidR="00715E7B" w:rsidRPr="007529F5">
        <w:rPr>
          <w:rFonts w:eastAsia="MS Gothic" w:cstheme="minorHAnsi"/>
          <w:color w:val="000000"/>
          <w:kern w:val="0"/>
        </w:rPr>
        <w:t>Creating an Active Classroom</w:t>
      </w:r>
      <w:r w:rsidRPr="007529F5">
        <w:rPr>
          <w:rFonts w:eastAsia="MS Gothic" w:cstheme="minorHAnsi"/>
          <w:color w:val="000000"/>
          <w:kern w:val="0"/>
        </w:rPr>
        <w:t xml:space="preserve">; Chapter 8 </w:t>
      </w:r>
      <w:r w:rsidR="00715E7B" w:rsidRPr="007529F5">
        <w:rPr>
          <w:rFonts w:eastAsia="MS Gothic" w:cstheme="minorHAnsi"/>
          <w:color w:val="000000"/>
          <w:kern w:val="0"/>
        </w:rPr>
        <w:t xml:space="preserve">Integrating Health Education </w:t>
      </w:r>
      <w:r w:rsidR="00C57911" w:rsidRPr="007529F5">
        <w:rPr>
          <w:rFonts w:eastAsia="MS Gothic" w:cstheme="minorHAnsi"/>
          <w:color w:val="000000"/>
          <w:kern w:val="0"/>
        </w:rPr>
        <w:t>into</w:t>
      </w:r>
      <w:r w:rsidR="00715E7B" w:rsidRPr="007529F5">
        <w:rPr>
          <w:rFonts w:eastAsia="MS Gothic" w:cstheme="minorHAnsi"/>
          <w:color w:val="000000"/>
          <w:kern w:val="0"/>
        </w:rPr>
        <w:t xml:space="preserve"> the Classroom</w:t>
      </w:r>
    </w:p>
    <w:p w14:paraId="3B6126F4" w14:textId="7C27B058" w:rsidR="00715E7B" w:rsidRPr="00424072" w:rsidRDefault="00062899" w:rsidP="00CB22B9">
      <w:pPr>
        <w:tabs>
          <w:tab w:val="left" w:pos="720"/>
          <w:tab w:val="left" w:pos="1080"/>
        </w:tabs>
        <w:autoSpaceDE w:val="0"/>
        <w:autoSpaceDN w:val="0"/>
        <w:adjustRightInd w:val="0"/>
        <w:rPr>
          <w:rFonts w:eastAsia="MS Gothic" w:cstheme="minorHAnsi"/>
          <w:color w:val="000000"/>
          <w:kern w:val="0"/>
        </w:rPr>
      </w:pPr>
      <w:r w:rsidRPr="007529F5">
        <w:rPr>
          <w:rFonts w:eastAsia="MS Gothic" w:cstheme="minorHAnsi"/>
          <w:color w:val="000000"/>
          <w:kern w:val="0"/>
        </w:rPr>
        <w:t xml:space="preserve">Week </w:t>
      </w:r>
      <w:r w:rsidR="007529F5" w:rsidRPr="007529F5">
        <w:rPr>
          <w:rFonts w:eastAsia="MS Gothic" w:cstheme="minorHAnsi"/>
          <w:color w:val="000000"/>
          <w:kern w:val="0"/>
        </w:rPr>
        <w:t>11-15</w:t>
      </w:r>
      <w:r w:rsidRPr="007529F5">
        <w:rPr>
          <w:rFonts w:eastAsia="MS Gothic" w:cstheme="minorHAnsi"/>
          <w:color w:val="000000"/>
          <w:kern w:val="0"/>
        </w:rPr>
        <w:t xml:space="preserve">: Chapter </w:t>
      </w:r>
      <w:r w:rsidR="00CB22B9" w:rsidRPr="007529F5">
        <w:rPr>
          <w:rFonts w:eastAsia="MS Gothic" w:cstheme="minorHAnsi"/>
          <w:color w:val="000000"/>
          <w:kern w:val="0"/>
        </w:rPr>
        <w:t xml:space="preserve">9 </w:t>
      </w:r>
      <w:r w:rsidR="00715E7B" w:rsidRPr="007529F5">
        <w:rPr>
          <w:rFonts w:eastAsia="MS Gothic" w:cstheme="minorHAnsi"/>
          <w:color w:val="000000"/>
          <w:kern w:val="0"/>
        </w:rPr>
        <w:t xml:space="preserve">Integrating Physical Education </w:t>
      </w:r>
      <w:r w:rsidR="00C57911" w:rsidRPr="007529F5">
        <w:rPr>
          <w:rFonts w:eastAsia="MS Gothic" w:cstheme="minorHAnsi"/>
          <w:color w:val="000000"/>
          <w:kern w:val="0"/>
        </w:rPr>
        <w:t>into</w:t>
      </w:r>
      <w:r w:rsidR="00715E7B" w:rsidRPr="007529F5">
        <w:rPr>
          <w:rFonts w:eastAsia="MS Gothic" w:cstheme="minorHAnsi"/>
          <w:color w:val="000000"/>
          <w:kern w:val="0"/>
        </w:rPr>
        <w:t xml:space="preserve"> the Classroom</w:t>
      </w:r>
      <w:r w:rsidRPr="007529F5">
        <w:rPr>
          <w:rFonts w:eastAsia="MS Gothic" w:cstheme="minorHAnsi"/>
          <w:color w:val="000000"/>
          <w:kern w:val="0"/>
        </w:rPr>
        <w:t xml:space="preserve">; Chapter 10 </w:t>
      </w:r>
      <w:r w:rsidR="00715E7B" w:rsidRPr="007529F5">
        <w:rPr>
          <w:rFonts w:eastAsia="MS Gothic" w:cstheme="minorHAnsi"/>
          <w:color w:val="000000"/>
          <w:kern w:val="0"/>
        </w:rPr>
        <w:t>Advocating for a Healthy, Active School</w:t>
      </w:r>
    </w:p>
    <w:p w14:paraId="1AC64820" w14:textId="192031F7" w:rsidR="00CB22B9" w:rsidRPr="00424072" w:rsidRDefault="00CB22B9" w:rsidP="00062899">
      <w:pPr>
        <w:tabs>
          <w:tab w:val="left" w:pos="720"/>
          <w:tab w:val="left" w:pos="1080"/>
        </w:tabs>
        <w:autoSpaceDE w:val="0"/>
        <w:autoSpaceDN w:val="0"/>
        <w:adjustRightInd w:val="0"/>
        <w:rPr>
          <w:rFonts w:eastAsia="MS Gothic" w:cstheme="minorHAnsi"/>
          <w:color w:val="000000"/>
          <w:kern w:val="0"/>
        </w:rPr>
      </w:pPr>
    </w:p>
    <w:p w14:paraId="76AF0163" w14:textId="3802ABC5" w:rsidR="00F46375" w:rsidRPr="00424072" w:rsidRDefault="008C58B4" w:rsidP="008C58B4">
      <w:pPr>
        <w:autoSpaceDE w:val="0"/>
        <w:autoSpaceDN w:val="0"/>
        <w:adjustRightInd w:val="0"/>
        <w:rPr>
          <w:rFonts w:cstheme="minorHAnsi"/>
          <w:color w:val="000000"/>
          <w:kern w:val="0"/>
        </w:rPr>
      </w:pPr>
      <w:r w:rsidRPr="00424072">
        <w:rPr>
          <w:rFonts w:cstheme="minorHAnsi"/>
          <w:color w:val="000000"/>
          <w:kern w:val="0"/>
        </w:rPr>
        <w:t xml:space="preserve">* Please check </w:t>
      </w:r>
      <w:r w:rsidR="00715E7B" w:rsidRPr="00424072">
        <w:rPr>
          <w:rFonts w:cstheme="minorHAnsi"/>
          <w:color w:val="000000"/>
          <w:kern w:val="0"/>
        </w:rPr>
        <w:t xml:space="preserve">Canvas </w:t>
      </w:r>
      <w:r w:rsidRPr="00424072">
        <w:rPr>
          <w:rFonts w:cstheme="minorHAnsi"/>
          <w:color w:val="000000"/>
          <w:kern w:val="0"/>
        </w:rPr>
        <w:t xml:space="preserve">assignments for due dates. </w:t>
      </w:r>
    </w:p>
    <w:p w14:paraId="0DAEFD14" w14:textId="77777777" w:rsidR="00BF1EA1" w:rsidRPr="00424072" w:rsidRDefault="00BF1EA1" w:rsidP="008C58B4">
      <w:pPr>
        <w:autoSpaceDE w:val="0"/>
        <w:autoSpaceDN w:val="0"/>
        <w:adjustRightInd w:val="0"/>
        <w:rPr>
          <w:rFonts w:cstheme="minorHAnsi"/>
          <w:color w:val="000000"/>
          <w:kern w:val="0"/>
        </w:rPr>
      </w:pPr>
    </w:p>
    <w:p w14:paraId="7B99B778" w14:textId="30661225" w:rsidR="00BF1EA1" w:rsidRPr="00BF1EA1" w:rsidRDefault="00AB608C" w:rsidP="00BF1EA1">
      <w:pPr>
        <w:autoSpaceDE w:val="0"/>
        <w:autoSpaceDN w:val="0"/>
        <w:adjustRightInd w:val="0"/>
        <w:rPr>
          <w:rFonts w:cstheme="minorHAnsi"/>
          <w:color w:val="000000"/>
          <w:kern w:val="0"/>
        </w:rPr>
      </w:pPr>
      <w:r w:rsidRPr="00424072">
        <w:rPr>
          <w:rFonts w:cstheme="minorHAnsi"/>
          <w:color w:val="000000"/>
          <w:kern w:val="0"/>
        </w:rPr>
        <w:t xml:space="preserve">Online Course Responsibility: </w:t>
      </w:r>
      <w:r w:rsidR="00BF1EA1" w:rsidRPr="00BF1EA1">
        <w:rPr>
          <w:rFonts w:cstheme="minorHAnsi"/>
          <w:color w:val="000000"/>
          <w:kern w:val="0"/>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7552D6D2" w14:textId="77777777" w:rsidR="00BF1EA1" w:rsidRPr="00424072" w:rsidRDefault="00BF1EA1" w:rsidP="008C58B4">
      <w:pPr>
        <w:autoSpaceDE w:val="0"/>
        <w:autoSpaceDN w:val="0"/>
        <w:adjustRightInd w:val="0"/>
        <w:rPr>
          <w:rFonts w:cstheme="minorHAnsi"/>
          <w:color w:val="000000"/>
          <w:kern w:val="0"/>
        </w:rPr>
      </w:pPr>
    </w:p>
    <w:p w14:paraId="3D150DC5" w14:textId="3B821630" w:rsidR="008C58B4" w:rsidRPr="00424072" w:rsidRDefault="008C58B4" w:rsidP="008C58B4">
      <w:pPr>
        <w:autoSpaceDE w:val="0"/>
        <w:autoSpaceDN w:val="0"/>
        <w:adjustRightInd w:val="0"/>
        <w:rPr>
          <w:rFonts w:cstheme="minorHAnsi"/>
          <w:i/>
          <w:iCs/>
          <w:color w:val="000000"/>
          <w:kern w:val="0"/>
        </w:rPr>
      </w:pPr>
      <w:r w:rsidRPr="00424072">
        <w:rPr>
          <w:rFonts w:cstheme="minorHAnsi"/>
          <w:b/>
          <w:bCs/>
          <w:i/>
          <w:iCs/>
          <w:color w:val="000000"/>
          <w:kern w:val="0"/>
        </w:rPr>
        <w:t>NOTE:</w:t>
      </w:r>
      <w:r w:rsidRPr="00424072">
        <w:rPr>
          <w:rFonts w:cstheme="minorHAnsi"/>
          <w:i/>
          <w:iCs/>
          <w:color w:val="000000"/>
          <w:kern w:val="0"/>
        </w:rPr>
        <w:t xml:space="preserve"> </w:t>
      </w:r>
      <w:r w:rsidR="00715E7B" w:rsidRPr="00424072">
        <w:rPr>
          <w:rFonts w:cstheme="minorHAnsi"/>
          <w:i/>
          <w:iCs/>
          <w:color w:val="000000"/>
          <w:kern w:val="0"/>
        </w:rPr>
        <w:t>T</w:t>
      </w:r>
      <w:r w:rsidRPr="00424072">
        <w:rPr>
          <w:rFonts w:cstheme="minorHAnsi"/>
          <w:i/>
          <w:iCs/>
          <w:color w:val="000000"/>
          <w:kern w:val="0"/>
        </w:rPr>
        <w:t xml:space="preserve">he schedule provided above is tentative and can be changed throughout the semester </w:t>
      </w:r>
      <w:proofErr w:type="gramStart"/>
      <w:r w:rsidRPr="00424072">
        <w:rPr>
          <w:rFonts w:cstheme="minorHAnsi"/>
          <w:i/>
          <w:iCs/>
          <w:color w:val="000000"/>
          <w:kern w:val="0"/>
        </w:rPr>
        <w:t>at</w:t>
      </w:r>
      <w:proofErr w:type="gramEnd"/>
      <w:r w:rsidRPr="00424072">
        <w:rPr>
          <w:rFonts w:cstheme="minorHAnsi"/>
          <w:i/>
          <w:iCs/>
          <w:color w:val="000000"/>
          <w:kern w:val="0"/>
        </w:rPr>
        <w:t xml:space="preserve"> the discretion of the instructor. </w:t>
      </w:r>
    </w:p>
    <w:p w14:paraId="382FC956" w14:textId="77777777" w:rsidR="00F46375" w:rsidRPr="00424072" w:rsidRDefault="00F46375" w:rsidP="008C58B4">
      <w:pPr>
        <w:autoSpaceDE w:val="0"/>
        <w:autoSpaceDN w:val="0"/>
        <w:adjustRightInd w:val="0"/>
        <w:rPr>
          <w:rFonts w:cstheme="minorHAnsi"/>
          <w:i/>
          <w:iCs/>
          <w:color w:val="000000"/>
          <w:kern w:val="0"/>
        </w:rPr>
      </w:pPr>
    </w:p>
    <w:p w14:paraId="7A5CD66E" w14:textId="77777777" w:rsidR="00F46375" w:rsidRPr="00424072" w:rsidRDefault="008C58B4" w:rsidP="008C58B4">
      <w:pPr>
        <w:autoSpaceDE w:val="0"/>
        <w:autoSpaceDN w:val="0"/>
        <w:adjustRightInd w:val="0"/>
        <w:rPr>
          <w:rFonts w:eastAsia="MS Gothic" w:cstheme="minorHAnsi"/>
          <w:color w:val="000000"/>
          <w:kern w:val="0"/>
        </w:rPr>
      </w:pPr>
      <w:r w:rsidRPr="00424072">
        <w:rPr>
          <w:rFonts w:cstheme="minorHAnsi"/>
          <w:b/>
          <w:bCs/>
          <w:i/>
          <w:iCs/>
          <w:color w:val="000000"/>
          <w:kern w:val="0"/>
        </w:rPr>
        <w:t>Additional Important Dates:</w:t>
      </w:r>
      <w:r w:rsidRPr="00424072">
        <w:rPr>
          <w:rFonts w:ascii="MS Gothic" w:eastAsia="MS Gothic" w:hAnsi="MS Gothic" w:cs="MS Gothic" w:hint="eastAsia"/>
          <w:color w:val="000000"/>
          <w:kern w:val="0"/>
        </w:rPr>
        <w:t> </w:t>
      </w:r>
    </w:p>
    <w:p w14:paraId="1C49CCA0" w14:textId="0C7C5224" w:rsidR="00F46375" w:rsidRPr="00424072" w:rsidRDefault="008C58B4" w:rsidP="008C58B4">
      <w:pPr>
        <w:autoSpaceDE w:val="0"/>
        <w:autoSpaceDN w:val="0"/>
        <w:adjustRightInd w:val="0"/>
        <w:rPr>
          <w:rFonts w:eastAsia="MS Gothic" w:cstheme="minorHAnsi"/>
          <w:i/>
          <w:iCs/>
          <w:color w:val="000000"/>
          <w:kern w:val="0"/>
        </w:rPr>
      </w:pPr>
      <w:r w:rsidRPr="00424072">
        <w:rPr>
          <w:rFonts w:cstheme="minorHAnsi"/>
          <w:i/>
          <w:iCs/>
          <w:color w:val="000000"/>
          <w:kern w:val="0"/>
        </w:rPr>
        <w:t xml:space="preserve">Last day to drop from course with no grade assignment. – </w:t>
      </w:r>
      <w:r w:rsidR="00BF0A37">
        <w:rPr>
          <w:rFonts w:cstheme="minorHAnsi"/>
          <w:i/>
          <w:iCs/>
          <w:color w:val="000000"/>
          <w:kern w:val="0"/>
        </w:rPr>
        <w:t>1</w:t>
      </w:r>
      <w:r w:rsidRPr="00424072">
        <w:rPr>
          <w:rFonts w:cstheme="minorHAnsi"/>
          <w:i/>
          <w:iCs/>
          <w:color w:val="000000"/>
          <w:kern w:val="0"/>
        </w:rPr>
        <w:t>/</w:t>
      </w:r>
      <w:r w:rsidR="00BF0A37">
        <w:rPr>
          <w:rFonts w:cstheme="minorHAnsi"/>
          <w:i/>
          <w:iCs/>
          <w:color w:val="000000"/>
          <w:kern w:val="0"/>
        </w:rPr>
        <w:t>28</w:t>
      </w:r>
      <w:r w:rsidRPr="00424072">
        <w:rPr>
          <w:rFonts w:cstheme="minorHAnsi"/>
          <w:i/>
          <w:iCs/>
          <w:color w:val="000000"/>
          <w:kern w:val="0"/>
        </w:rPr>
        <w:t>/2</w:t>
      </w:r>
      <w:r w:rsidR="00BF0A37">
        <w:rPr>
          <w:rFonts w:cstheme="minorHAnsi"/>
          <w:i/>
          <w:iCs/>
          <w:color w:val="000000"/>
          <w:kern w:val="0"/>
        </w:rPr>
        <w:t>6</w:t>
      </w:r>
      <w:r w:rsidRPr="00424072">
        <w:rPr>
          <w:rFonts w:ascii="MS Gothic" w:eastAsia="MS Gothic" w:hAnsi="MS Gothic" w:cs="MS Gothic" w:hint="eastAsia"/>
          <w:i/>
          <w:iCs/>
          <w:color w:val="000000"/>
          <w:kern w:val="0"/>
        </w:rPr>
        <w:t> </w:t>
      </w:r>
    </w:p>
    <w:p w14:paraId="6BBE05E6" w14:textId="19D7B1FB" w:rsidR="008C58B4" w:rsidRPr="00424072" w:rsidRDefault="008C58B4" w:rsidP="008C58B4">
      <w:pPr>
        <w:autoSpaceDE w:val="0"/>
        <w:autoSpaceDN w:val="0"/>
        <w:adjustRightInd w:val="0"/>
        <w:rPr>
          <w:rFonts w:cstheme="minorHAnsi"/>
          <w:i/>
          <w:iCs/>
          <w:color w:val="000000"/>
          <w:kern w:val="0"/>
        </w:rPr>
      </w:pPr>
      <w:r w:rsidRPr="00424072">
        <w:rPr>
          <w:rFonts w:cstheme="minorHAnsi"/>
          <w:i/>
          <w:iCs/>
          <w:color w:val="000000"/>
          <w:kern w:val="0"/>
        </w:rPr>
        <w:t xml:space="preserve">Last day to withdraw from course with no grade penalty. "W" assigned – </w:t>
      </w:r>
      <w:r w:rsidR="00BF0A37">
        <w:rPr>
          <w:rFonts w:cstheme="minorHAnsi"/>
          <w:i/>
          <w:iCs/>
          <w:color w:val="000000"/>
          <w:kern w:val="0"/>
        </w:rPr>
        <w:t>4</w:t>
      </w:r>
      <w:r w:rsidR="00062B0C" w:rsidRPr="00424072">
        <w:rPr>
          <w:rFonts w:cstheme="minorHAnsi"/>
          <w:i/>
          <w:iCs/>
          <w:color w:val="000000"/>
          <w:kern w:val="0"/>
        </w:rPr>
        <w:t>/</w:t>
      </w:r>
      <w:r w:rsidR="00BF0A37">
        <w:rPr>
          <w:rFonts w:cstheme="minorHAnsi"/>
          <w:i/>
          <w:iCs/>
          <w:color w:val="000000"/>
          <w:kern w:val="0"/>
        </w:rPr>
        <w:t>17</w:t>
      </w:r>
      <w:r w:rsidR="00062B0C" w:rsidRPr="00424072">
        <w:rPr>
          <w:rFonts w:cstheme="minorHAnsi"/>
          <w:i/>
          <w:iCs/>
          <w:color w:val="000000"/>
          <w:kern w:val="0"/>
        </w:rPr>
        <w:t>/2</w:t>
      </w:r>
      <w:r w:rsidR="00BF0A37">
        <w:rPr>
          <w:rFonts w:cstheme="minorHAnsi"/>
          <w:i/>
          <w:iCs/>
          <w:color w:val="000000"/>
          <w:kern w:val="0"/>
        </w:rPr>
        <w:t>6</w:t>
      </w:r>
    </w:p>
    <w:p w14:paraId="73F52DC8" w14:textId="77777777" w:rsidR="008C58B4" w:rsidRPr="00424072" w:rsidRDefault="008C58B4" w:rsidP="008C58B4">
      <w:pPr>
        <w:autoSpaceDE w:val="0"/>
        <w:autoSpaceDN w:val="0"/>
        <w:adjustRightInd w:val="0"/>
        <w:rPr>
          <w:rFonts w:cstheme="minorHAnsi"/>
          <w:color w:val="000000"/>
          <w:kern w:val="0"/>
        </w:rPr>
      </w:pPr>
      <w:r w:rsidRPr="00424072">
        <w:rPr>
          <w:rFonts w:ascii="MS Gothic" w:eastAsia="MS Gothic" w:hAnsi="MS Gothic" w:cs="MS Gothic" w:hint="eastAsia"/>
          <w:color w:val="000000"/>
          <w:kern w:val="0"/>
        </w:rPr>
        <w:t> </w:t>
      </w:r>
    </w:p>
    <w:p w14:paraId="1FEA3AC8" w14:textId="15884B96" w:rsidR="008C58B4" w:rsidRPr="00424072" w:rsidRDefault="008C58B4" w:rsidP="003D3921">
      <w:pPr>
        <w:pStyle w:val="Heading2"/>
      </w:pPr>
      <w:r w:rsidRPr="00424072">
        <w:t>8. Assessment</w:t>
      </w:r>
      <w:r w:rsidR="00BB3140" w:rsidRPr="00424072">
        <w:t>:</w:t>
      </w:r>
    </w:p>
    <w:p w14:paraId="32F23EB3" w14:textId="140C6FA1" w:rsidR="00F46375" w:rsidRPr="00661E1E" w:rsidRDefault="006725C0" w:rsidP="008C58B4">
      <w:pPr>
        <w:autoSpaceDE w:val="0"/>
        <w:autoSpaceDN w:val="0"/>
        <w:adjustRightInd w:val="0"/>
        <w:rPr>
          <w:rFonts w:eastAsia="MS Gothic" w:cstheme="minorHAnsi"/>
          <w:color w:val="000000"/>
          <w:kern w:val="0"/>
        </w:rPr>
      </w:pPr>
      <w:r w:rsidRPr="00661E1E">
        <w:rPr>
          <w:rFonts w:cstheme="minorHAnsi"/>
          <w:color w:val="000000"/>
          <w:kern w:val="0"/>
        </w:rPr>
        <w:t>Quizzes</w:t>
      </w:r>
      <w:r w:rsidR="00661E1E" w:rsidRPr="00661E1E">
        <w:rPr>
          <w:rFonts w:cstheme="minorHAnsi"/>
          <w:color w:val="000000"/>
          <w:kern w:val="0"/>
        </w:rPr>
        <w:t xml:space="preserve"> (10)</w:t>
      </w:r>
      <w:r w:rsidRPr="00661E1E">
        <w:rPr>
          <w:rFonts w:cstheme="minorHAnsi"/>
          <w:color w:val="000000"/>
          <w:kern w:val="0"/>
        </w:rPr>
        <w:t xml:space="preserve"> 25</w:t>
      </w:r>
      <w:r w:rsidR="008C58B4" w:rsidRPr="00661E1E">
        <w:rPr>
          <w:rFonts w:cstheme="minorHAnsi"/>
          <w:color w:val="000000"/>
          <w:kern w:val="0"/>
        </w:rPr>
        <w:t>%</w:t>
      </w:r>
      <w:r w:rsidR="008C58B4" w:rsidRPr="00661E1E">
        <w:rPr>
          <w:rFonts w:ascii="MS Gothic" w:eastAsia="MS Gothic" w:hAnsi="MS Gothic" w:cs="MS Gothic" w:hint="eastAsia"/>
          <w:color w:val="000000"/>
          <w:kern w:val="0"/>
        </w:rPr>
        <w:t> </w:t>
      </w:r>
    </w:p>
    <w:p w14:paraId="77DDDE7F" w14:textId="340774DE" w:rsidR="008C58B4" w:rsidRPr="00661E1E" w:rsidRDefault="006725C0" w:rsidP="008C58B4">
      <w:pPr>
        <w:autoSpaceDE w:val="0"/>
        <w:autoSpaceDN w:val="0"/>
        <w:adjustRightInd w:val="0"/>
        <w:rPr>
          <w:rFonts w:cstheme="minorHAnsi"/>
          <w:color w:val="000000"/>
          <w:kern w:val="0"/>
        </w:rPr>
      </w:pPr>
      <w:r w:rsidRPr="00661E1E">
        <w:rPr>
          <w:rFonts w:cstheme="minorHAnsi"/>
          <w:color w:val="000000"/>
          <w:kern w:val="0"/>
        </w:rPr>
        <w:t>Reflections</w:t>
      </w:r>
      <w:r w:rsidR="00661E1E" w:rsidRPr="00661E1E">
        <w:rPr>
          <w:rFonts w:cstheme="minorHAnsi"/>
          <w:color w:val="000000"/>
          <w:kern w:val="0"/>
        </w:rPr>
        <w:t xml:space="preserve"> (</w:t>
      </w:r>
      <w:r w:rsidR="00B536FD">
        <w:rPr>
          <w:rFonts w:cstheme="minorHAnsi"/>
          <w:color w:val="000000"/>
          <w:kern w:val="0"/>
        </w:rPr>
        <w:t>5</w:t>
      </w:r>
      <w:r w:rsidR="00661E1E" w:rsidRPr="00661E1E">
        <w:rPr>
          <w:rFonts w:cstheme="minorHAnsi"/>
          <w:color w:val="000000"/>
          <w:kern w:val="0"/>
        </w:rPr>
        <w:t>)</w:t>
      </w:r>
      <w:r w:rsidR="008C58B4" w:rsidRPr="00661E1E">
        <w:rPr>
          <w:rFonts w:cstheme="minorHAnsi"/>
          <w:color w:val="000000"/>
          <w:kern w:val="0"/>
        </w:rPr>
        <w:t xml:space="preserve"> </w:t>
      </w:r>
      <w:r w:rsidRPr="00661E1E">
        <w:rPr>
          <w:rFonts w:cstheme="minorHAnsi"/>
          <w:color w:val="000000"/>
          <w:kern w:val="0"/>
        </w:rPr>
        <w:t>15</w:t>
      </w:r>
      <w:r w:rsidR="008C58B4" w:rsidRPr="00661E1E">
        <w:rPr>
          <w:rFonts w:cstheme="minorHAnsi"/>
          <w:color w:val="000000"/>
          <w:kern w:val="0"/>
        </w:rPr>
        <w:t>%</w:t>
      </w:r>
    </w:p>
    <w:p w14:paraId="15ADB828" w14:textId="4689485A" w:rsidR="008C58B4" w:rsidRPr="00661E1E" w:rsidRDefault="00F75BE7" w:rsidP="008C58B4">
      <w:pPr>
        <w:autoSpaceDE w:val="0"/>
        <w:autoSpaceDN w:val="0"/>
        <w:adjustRightInd w:val="0"/>
        <w:rPr>
          <w:rFonts w:cstheme="minorHAnsi"/>
          <w:color w:val="000000"/>
          <w:kern w:val="0"/>
        </w:rPr>
      </w:pPr>
      <w:r>
        <w:rPr>
          <w:rFonts w:cstheme="minorHAnsi"/>
          <w:color w:val="000000"/>
          <w:kern w:val="0"/>
        </w:rPr>
        <w:t xml:space="preserve">Digital </w:t>
      </w:r>
      <w:r w:rsidR="006725C0" w:rsidRPr="00661E1E">
        <w:rPr>
          <w:rFonts w:cstheme="minorHAnsi"/>
          <w:color w:val="000000"/>
          <w:kern w:val="0"/>
        </w:rPr>
        <w:t>Children’s Book</w:t>
      </w:r>
      <w:r w:rsidR="008C58B4" w:rsidRPr="00661E1E">
        <w:rPr>
          <w:rFonts w:cstheme="minorHAnsi"/>
          <w:color w:val="000000"/>
          <w:kern w:val="0"/>
        </w:rPr>
        <w:t xml:space="preserve"> 20%</w:t>
      </w:r>
    </w:p>
    <w:p w14:paraId="75CAA3CF" w14:textId="4C61CA38" w:rsidR="00F46375" w:rsidRPr="00661E1E" w:rsidRDefault="00661E1E" w:rsidP="008C58B4">
      <w:pPr>
        <w:autoSpaceDE w:val="0"/>
        <w:autoSpaceDN w:val="0"/>
        <w:adjustRightInd w:val="0"/>
        <w:rPr>
          <w:rFonts w:eastAsia="MS Gothic" w:cstheme="minorHAnsi"/>
          <w:color w:val="000000"/>
          <w:kern w:val="0"/>
        </w:rPr>
      </w:pPr>
      <w:r w:rsidRPr="00661E1E">
        <w:rPr>
          <w:rFonts w:cstheme="minorHAnsi"/>
          <w:color w:val="000000"/>
          <w:kern w:val="0"/>
        </w:rPr>
        <w:t>Online Integrated Lesson Assignment 3</w:t>
      </w:r>
      <w:r w:rsidR="008C58B4" w:rsidRPr="00661E1E">
        <w:rPr>
          <w:rFonts w:cstheme="minorHAnsi"/>
          <w:color w:val="000000"/>
          <w:kern w:val="0"/>
        </w:rPr>
        <w:t>0%</w:t>
      </w:r>
      <w:r w:rsidR="008C58B4" w:rsidRPr="00661E1E">
        <w:rPr>
          <w:rFonts w:ascii="MS Gothic" w:eastAsia="MS Gothic" w:hAnsi="MS Gothic" w:cs="MS Gothic" w:hint="eastAsia"/>
          <w:color w:val="000000"/>
          <w:kern w:val="0"/>
        </w:rPr>
        <w:t> </w:t>
      </w:r>
    </w:p>
    <w:p w14:paraId="35A5349D" w14:textId="0436006A" w:rsidR="00F46375" w:rsidRPr="00661E1E" w:rsidRDefault="00661E1E" w:rsidP="008C58B4">
      <w:pPr>
        <w:autoSpaceDE w:val="0"/>
        <w:autoSpaceDN w:val="0"/>
        <w:adjustRightInd w:val="0"/>
        <w:rPr>
          <w:rFonts w:eastAsia="MS Gothic" w:cstheme="minorHAnsi"/>
          <w:color w:val="000000"/>
          <w:kern w:val="0"/>
        </w:rPr>
      </w:pPr>
      <w:r w:rsidRPr="00661E1E">
        <w:rPr>
          <w:rFonts w:cstheme="minorHAnsi"/>
          <w:color w:val="000000"/>
          <w:kern w:val="0"/>
        </w:rPr>
        <w:t>Peer Interactive Assignment</w:t>
      </w:r>
      <w:r w:rsidR="008C58B4" w:rsidRPr="00661E1E">
        <w:rPr>
          <w:rFonts w:cstheme="minorHAnsi"/>
          <w:color w:val="000000"/>
          <w:kern w:val="0"/>
        </w:rPr>
        <w:t xml:space="preserve"> 10%</w:t>
      </w:r>
      <w:r w:rsidR="008C58B4" w:rsidRPr="00661E1E">
        <w:rPr>
          <w:rFonts w:ascii="MS Gothic" w:eastAsia="MS Gothic" w:hAnsi="MS Gothic" w:cs="MS Gothic" w:hint="eastAsia"/>
          <w:color w:val="000000"/>
          <w:kern w:val="0"/>
        </w:rPr>
        <w:t> </w:t>
      </w:r>
    </w:p>
    <w:p w14:paraId="48DF999A" w14:textId="77777777" w:rsidR="008C58B4" w:rsidRPr="00424072" w:rsidRDefault="008C58B4" w:rsidP="008C58B4">
      <w:pPr>
        <w:autoSpaceDE w:val="0"/>
        <w:autoSpaceDN w:val="0"/>
        <w:adjustRightInd w:val="0"/>
        <w:rPr>
          <w:rFonts w:cstheme="minorHAnsi"/>
          <w:color w:val="000000"/>
          <w:kern w:val="0"/>
        </w:rPr>
      </w:pPr>
    </w:p>
    <w:p w14:paraId="68EBA140" w14:textId="28C86F4B" w:rsidR="00F46375" w:rsidRPr="00424072" w:rsidRDefault="008C58B4" w:rsidP="003D3921">
      <w:pPr>
        <w:pStyle w:val="Heading2"/>
      </w:pPr>
      <w:r w:rsidRPr="00424072">
        <w:t>9. Grading Scale</w:t>
      </w:r>
      <w:r w:rsidR="00BB3140" w:rsidRPr="00424072">
        <w:t>:</w:t>
      </w:r>
    </w:p>
    <w:p w14:paraId="41BB41E6" w14:textId="29AE8190" w:rsidR="00F46375" w:rsidRPr="00424072" w:rsidRDefault="008C58B4" w:rsidP="008C58B4">
      <w:pPr>
        <w:autoSpaceDE w:val="0"/>
        <w:autoSpaceDN w:val="0"/>
        <w:adjustRightInd w:val="0"/>
        <w:rPr>
          <w:rFonts w:cstheme="minorHAnsi"/>
          <w:color w:val="000000"/>
          <w:kern w:val="0"/>
        </w:rPr>
      </w:pPr>
      <w:r w:rsidRPr="00424072">
        <w:rPr>
          <w:rFonts w:cstheme="minorHAnsi"/>
          <w:color w:val="000000"/>
          <w:kern w:val="0"/>
        </w:rPr>
        <w:t xml:space="preserve">90-100 = A </w:t>
      </w:r>
      <w:r w:rsidR="00F23BB0" w:rsidRPr="00424072">
        <w:rPr>
          <w:rFonts w:cstheme="minorHAnsi"/>
          <w:color w:val="000000"/>
          <w:kern w:val="0"/>
        </w:rPr>
        <w:t>(</w:t>
      </w:r>
      <w:r w:rsidRPr="00424072">
        <w:rPr>
          <w:rFonts w:cstheme="minorHAnsi"/>
          <w:color w:val="000000"/>
          <w:kern w:val="0"/>
        </w:rPr>
        <w:t>exceptional; substantially exceeds expectations)</w:t>
      </w:r>
      <w:r w:rsidRPr="00424072">
        <w:rPr>
          <w:rFonts w:ascii="MS Gothic" w:eastAsia="MS Gothic" w:hAnsi="MS Gothic" w:cs="MS Gothic" w:hint="eastAsia"/>
          <w:color w:val="000000"/>
          <w:kern w:val="0"/>
        </w:rPr>
        <w:t> </w:t>
      </w:r>
      <w:r w:rsidRPr="00424072">
        <w:rPr>
          <w:rFonts w:cstheme="minorHAnsi"/>
          <w:color w:val="000000"/>
          <w:kern w:val="0"/>
        </w:rPr>
        <w:t xml:space="preserve">            </w:t>
      </w:r>
    </w:p>
    <w:p w14:paraId="5D71D20C" w14:textId="503263FA" w:rsidR="00F46375" w:rsidRPr="00424072" w:rsidRDefault="008C58B4" w:rsidP="008C58B4">
      <w:pPr>
        <w:autoSpaceDE w:val="0"/>
        <w:autoSpaceDN w:val="0"/>
        <w:adjustRightInd w:val="0"/>
        <w:rPr>
          <w:rFonts w:cstheme="minorHAnsi"/>
          <w:color w:val="000000"/>
          <w:kern w:val="0"/>
        </w:rPr>
      </w:pPr>
      <w:r w:rsidRPr="00424072">
        <w:rPr>
          <w:rFonts w:cstheme="minorHAnsi"/>
          <w:color w:val="000000"/>
          <w:kern w:val="0"/>
        </w:rPr>
        <w:t xml:space="preserve">80- </w:t>
      </w:r>
      <w:proofErr w:type="gramStart"/>
      <w:r w:rsidRPr="00424072">
        <w:rPr>
          <w:rFonts w:cstheme="minorHAnsi"/>
          <w:color w:val="000000"/>
          <w:kern w:val="0"/>
        </w:rPr>
        <w:t xml:space="preserve">89 </w:t>
      </w:r>
      <w:r w:rsidR="00715E7B" w:rsidRPr="00424072">
        <w:rPr>
          <w:rFonts w:cstheme="minorHAnsi"/>
          <w:color w:val="000000"/>
          <w:kern w:val="0"/>
        </w:rPr>
        <w:t xml:space="preserve"> </w:t>
      </w:r>
      <w:r w:rsidRPr="00424072">
        <w:rPr>
          <w:rFonts w:cstheme="minorHAnsi"/>
          <w:color w:val="000000"/>
          <w:kern w:val="0"/>
        </w:rPr>
        <w:t>=</w:t>
      </w:r>
      <w:proofErr w:type="gramEnd"/>
      <w:r w:rsidRPr="00424072">
        <w:rPr>
          <w:rFonts w:cstheme="minorHAnsi"/>
          <w:color w:val="000000"/>
          <w:kern w:val="0"/>
        </w:rPr>
        <w:t xml:space="preserve"> B </w:t>
      </w:r>
      <w:r w:rsidR="00F23BB0" w:rsidRPr="00424072">
        <w:rPr>
          <w:rFonts w:cstheme="minorHAnsi"/>
          <w:color w:val="000000"/>
          <w:kern w:val="0"/>
        </w:rPr>
        <w:t>(</w:t>
      </w:r>
      <w:r w:rsidRPr="00424072">
        <w:rPr>
          <w:rFonts w:cstheme="minorHAnsi"/>
          <w:color w:val="000000"/>
          <w:kern w:val="0"/>
        </w:rPr>
        <w:t>better than average; does more than minimal requirements)</w:t>
      </w:r>
      <w:r w:rsidRPr="00424072">
        <w:rPr>
          <w:rFonts w:ascii="MS Gothic" w:eastAsia="MS Gothic" w:hAnsi="MS Gothic" w:cs="MS Gothic" w:hint="eastAsia"/>
          <w:color w:val="000000"/>
          <w:kern w:val="0"/>
        </w:rPr>
        <w:t> </w:t>
      </w:r>
      <w:r w:rsidRPr="00424072">
        <w:rPr>
          <w:rFonts w:cstheme="minorHAnsi"/>
          <w:color w:val="000000"/>
          <w:kern w:val="0"/>
        </w:rPr>
        <w:t xml:space="preserve">            </w:t>
      </w:r>
    </w:p>
    <w:p w14:paraId="3501B1B2" w14:textId="521C74F2" w:rsidR="00F46375" w:rsidRPr="00424072" w:rsidRDefault="008C58B4" w:rsidP="008C58B4">
      <w:pPr>
        <w:autoSpaceDE w:val="0"/>
        <w:autoSpaceDN w:val="0"/>
        <w:adjustRightInd w:val="0"/>
        <w:rPr>
          <w:rFonts w:cstheme="minorHAnsi"/>
          <w:color w:val="000000"/>
          <w:kern w:val="0"/>
        </w:rPr>
      </w:pPr>
      <w:r w:rsidRPr="00424072">
        <w:rPr>
          <w:rFonts w:cstheme="minorHAnsi"/>
          <w:color w:val="000000"/>
          <w:kern w:val="0"/>
        </w:rPr>
        <w:t xml:space="preserve">70- </w:t>
      </w:r>
      <w:proofErr w:type="gramStart"/>
      <w:r w:rsidRPr="00424072">
        <w:rPr>
          <w:rFonts w:cstheme="minorHAnsi"/>
          <w:color w:val="000000"/>
          <w:kern w:val="0"/>
        </w:rPr>
        <w:t xml:space="preserve">79 </w:t>
      </w:r>
      <w:r w:rsidR="00715E7B" w:rsidRPr="00424072">
        <w:rPr>
          <w:rFonts w:cstheme="minorHAnsi"/>
          <w:color w:val="000000"/>
          <w:kern w:val="0"/>
        </w:rPr>
        <w:t xml:space="preserve"> </w:t>
      </w:r>
      <w:r w:rsidRPr="00424072">
        <w:rPr>
          <w:rFonts w:cstheme="minorHAnsi"/>
          <w:color w:val="000000"/>
          <w:kern w:val="0"/>
        </w:rPr>
        <w:t>=</w:t>
      </w:r>
      <w:proofErr w:type="gramEnd"/>
      <w:r w:rsidRPr="00424072">
        <w:rPr>
          <w:rFonts w:cstheme="minorHAnsi"/>
          <w:color w:val="000000"/>
          <w:kern w:val="0"/>
        </w:rPr>
        <w:t xml:space="preserve"> C </w:t>
      </w:r>
      <w:r w:rsidR="00F23BB0" w:rsidRPr="00424072">
        <w:rPr>
          <w:rFonts w:cstheme="minorHAnsi"/>
          <w:color w:val="000000"/>
          <w:kern w:val="0"/>
        </w:rPr>
        <w:t>(</w:t>
      </w:r>
      <w:r w:rsidRPr="00424072">
        <w:rPr>
          <w:rFonts w:cstheme="minorHAnsi"/>
          <w:color w:val="000000"/>
          <w:kern w:val="0"/>
        </w:rPr>
        <w:t>average; does only what is required)</w:t>
      </w:r>
      <w:r w:rsidRPr="00424072">
        <w:rPr>
          <w:rFonts w:ascii="MS Gothic" w:eastAsia="MS Gothic" w:hAnsi="MS Gothic" w:cs="MS Gothic" w:hint="eastAsia"/>
          <w:color w:val="000000"/>
          <w:kern w:val="0"/>
        </w:rPr>
        <w:t> </w:t>
      </w:r>
      <w:r w:rsidRPr="00424072">
        <w:rPr>
          <w:rFonts w:cstheme="minorHAnsi"/>
          <w:color w:val="000000"/>
          <w:kern w:val="0"/>
        </w:rPr>
        <w:t xml:space="preserve">            </w:t>
      </w:r>
    </w:p>
    <w:p w14:paraId="3FC8F6EB" w14:textId="23865C54" w:rsidR="00F46375" w:rsidRPr="00424072" w:rsidRDefault="008C58B4" w:rsidP="008C58B4">
      <w:pPr>
        <w:autoSpaceDE w:val="0"/>
        <w:autoSpaceDN w:val="0"/>
        <w:adjustRightInd w:val="0"/>
        <w:rPr>
          <w:rFonts w:cstheme="minorHAnsi"/>
          <w:color w:val="000000"/>
          <w:kern w:val="0"/>
        </w:rPr>
      </w:pPr>
      <w:r w:rsidRPr="00424072">
        <w:rPr>
          <w:rFonts w:cstheme="minorHAnsi"/>
          <w:color w:val="000000"/>
          <w:kern w:val="0"/>
        </w:rPr>
        <w:t xml:space="preserve">60- </w:t>
      </w:r>
      <w:proofErr w:type="gramStart"/>
      <w:r w:rsidRPr="00424072">
        <w:rPr>
          <w:rFonts w:cstheme="minorHAnsi"/>
          <w:color w:val="000000"/>
          <w:kern w:val="0"/>
        </w:rPr>
        <w:t xml:space="preserve">69 </w:t>
      </w:r>
      <w:r w:rsidR="00715E7B" w:rsidRPr="00424072">
        <w:rPr>
          <w:rFonts w:cstheme="minorHAnsi"/>
          <w:color w:val="000000"/>
          <w:kern w:val="0"/>
        </w:rPr>
        <w:t xml:space="preserve"> </w:t>
      </w:r>
      <w:r w:rsidRPr="00424072">
        <w:rPr>
          <w:rFonts w:cstheme="minorHAnsi"/>
          <w:color w:val="000000"/>
          <w:kern w:val="0"/>
        </w:rPr>
        <w:t>=</w:t>
      </w:r>
      <w:proofErr w:type="gramEnd"/>
      <w:r w:rsidRPr="00424072">
        <w:rPr>
          <w:rFonts w:cstheme="minorHAnsi"/>
          <w:color w:val="000000"/>
          <w:kern w:val="0"/>
        </w:rPr>
        <w:t xml:space="preserve"> </w:t>
      </w:r>
      <w:r w:rsidR="00F23BB0" w:rsidRPr="00424072">
        <w:rPr>
          <w:rFonts w:cstheme="minorHAnsi"/>
          <w:color w:val="000000"/>
          <w:kern w:val="0"/>
        </w:rPr>
        <w:t>D (</w:t>
      </w:r>
      <w:r w:rsidRPr="00424072">
        <w:rPr>
          <w:rFonts w:cstheme="minorHAnsi"/>
          <w:color w:val="000000"/>
          <w:kern w:val="0"/>
        </w:rPr>
        <w:t>below average; does not meet minimal standards)</w:t>
      </w:r>
      <w:r w:rsidRPr="00424072">
        <w:rPr>
          <w:rFonts w:ascii="MS Gothic" w:eastAsia="MS Gothic" w:hAnsi="MS Gothic" w:cs="MS Gothic" w:hint="eastAsia"/>
          <w:color w:val="000000"/>
          <w:kern w:val="0"/>
        </w:rPr>
        <w:t> </w:t>
      </w:r>
      <w:r w:rsidRPr="00424072">
        <w:rPr>
          <w:rFonts w:cstheme="minorHAnsi"/>
          <w:color w:val="000000"/>
          <w:kern w:val="0"/>
        </w:rPr>
        <w:t xml:space="preserve">              </w:t>
      </w:r>
    </w:p>
    <w:p w14:paraId="5B0D98C9" w14:textId="4D588EA1" w:rsidR="008C58B4" w:rsidRPr="00424072" w:rsidRDefault="00715E7B" w:rsidP="008C58B4">
      <w:pPr>
        <w:autoSpaceDE w:val="0"/>
        <w:autoSpaceDN w:val="0"/>
        <w:adjustRightInd w:val="0"/>
        <w:rPr>
          <w:rFonts w:cstheme="minorHAnsi"/>
          <w:color w:val="000000"/>
          <w:kern w:val="0"/>
        </w:rPr>
      </w:pPr>
      <w:r w:rsidRPr="00424072">
        <w:rPr>
          <w:rFonts w:cstheme="minorHAnsi"/>
          <w:color w:val="000000"/>
          <w:kern w:val="0"/>
        </w:rPr>
        <w:t xml:space="preserve">  </w:t>
      </w:r>
      <w:r w:rsidR="008C58B4" w:rsidRPr="00424072">
        <w:rPr>
          <w:rFonts w:cstheme="minorHAnsi"/>
          <w:color w:val="000000"/>
          <w:kern w:val="0"/>
        </w:rPr>
        <w:t xml:space="preserve">0- </w:t>
      </w:r>
      <w:proofErr w:type="gramStart"/>
      <w:r w:rsidR="008C58B4" w:rsidRPr="00424072">
        <w:rPr>
          <w:rFonts w:cstheme="minorHAnsi"/>
          <w:color w:val="000000"/>
          <w:kern w:val="0"/>
        </w:rPr>
        <w:t xml:space="preserve">59 </w:t>
      </w:r>
      <w:r w:rsidRPr="00424072">
        <w:rPr>
          <w:rFonts w:cstheme="minorHAnsi"/>
          <w:color w:val="000000"/>
          <w:kern w:val="0"/>
        </w:rPr>
        <w:t xml:space="preserve"> </w:t>
      </w:r>
      <w:r w:rsidR="008C58B4" w:rsidRPr="00424072">
        <w:rPr>
          <w:rFonts w:cstheme="minorHAnsi"/>
          <w:color w:val="000000"/>
          <w:kern w:val="0"/>
        </w:rPr>
        <w:t>=</w:t>
      </w:r>
      <w:proofErr w:type="gramEnd"/>
      <w:r w:rsidR="008C58B4" w:rsidRPr="00424072">
        <w:rPr>
          <w:rFonts w:cstheme="minorHAnsi"/>
          <w:color w:val="000000"/>
          <w:kern w:val="0"/>
        </w:rPr>
        <w:t xml:space="preserve"> F </w:t>
      </w:r>
      <w:r w:rsidR="00F23BB0" w:rsidRPr="00424072">
        <w:rPr>
          <w:rFonts w:cstheme="minorHAnsi"/>
          <w:color w:val="000000"/>
          <w:kern w:val="0"/>
        </w:rPr>
        <w:t>(</w:t>
      </w:r>
      <w:r w:rsidR="008C58B4" w:rsidRPr="00424072">
        <w:rPr>
          <w:rFonts w:cstheme="minorHAnsi"/>
          <w:color w:val="000000"/>
          <w:kern w:val="0"/>
        </w:rPr>
        <w:t>unacceptable)</w:t>
      </w:r>
    </w:p>
    <w:p w14:paraId="5D4883B0" w14:textId="77777777" w:rsidR="00931199" w:rsidRPr="00424072" w:rsidRDefault="00931199" w:rsidP="00931199">
      <w:pPr>
        <w:autoSpaceDE w:val="0"/>
        <w:autoSpaceDN w:val="0"/>
        <w:adjustRightInd w:val="0"/>
        <w:rPr>
          <w:rFonts w:cstheme="minorHAnsi"/>
          <w:b/>
          <w:bCs/>
          <w:color w:val="000000"/>
          <w:kern w:val="0"/>
        </w:rPr>
      </w:pPr>
    </w:p>
    <w:p w14:paraId="1CB70397" w14:textId="6D75A7F5" w:rsidR="008C58B4" w:rsidRPr="00424072" w:rsidRDefault="00931199" w:rsidP="003D3921">
      <w:pPr>
        <w:pStyle w:val="Heading2"/>
      </w:pPr>
      <w:r w:rsidRPr="00424072">
        <w:t xml:space="preserve">10. </w:t>
      </w:r>
      <w:r w:rsidR="008C58B4" w:rsidRPr="00424072">
        <w:t>Course Policy Statements:</w:t>
      </w:r>
    </w:p>
    <w:p w14:paraId="010CD8D5" w14:textId="5D341FA8" w:rsidR="00AB608C" w:rsidRPr="00424072" w:rsidRDefault="008C58B4" w:rsidP="00AB608C">
      <w:pPr>
        <w:pStyle w:val="ListParagraph"/>
        <w:numPr>
          <w:ilvl w:val="0"/>
          <w:numId w:val="6"/>
        </w:numPr>
        <w:tabs>
          <w:tab w:val="left" w:pos="360"/>
          <w:tab w:val="left" w:pos="720"/>
        </w:tabs>
        <w:autoSpaceDE w:val="0"/>
        <w:autoSpaceDN w:val="0"/>
        <w:adjustRightInd w:val="0"/>
        <w:rPr>
          <w:rFonts w:cstheme="minorHAnsi"/>
          <w:color w:val="000000"/>
          <w:kern w:val="0"/>
        </w:rPr>
      </w:pPr>
      <w:r w:rsidRPr="00424072">
        <w:rPr>
          <w:rFonts w:cstheme="minorHAnsi"/>
          <w:color w:val="000000"/>
          <w:kern w:val="0"/>
        </w:rPr>
        <w:t>All assignments must be typed (unless otherwise noted).</w:t>
      </w:r>
    </w:p>
    <w:p w14:paraId="21EF0883" w14:textId="3ABD533E" w:rsidR="00AB608C" w:rsidRPr="00424072" w:rsidRDefault="008C58B4" w:rsidP="00AB608C">
      <w:pPr>
        <w:pStyle w:val="ListParagraph"/>
        <w:numPr>
          <w:ilvl w:val="0"/>
          <w:numId w:val="6"/>
        </w:numPr>
        <w:tabs>
          <w:tab w:val="left" w:pos="360"/>
          <w:tab w:val="left" w:pos="720"/>
        </w:tabs>
        <w:autoSpaceDE w:val="0"/>
        <w:autoSpaceDN w:val="0"/>
        <w:adjustRightInd w:val="0"/>
        <w:rPr>
          <w:rFonts w:cstheme="minorHAnsi"/>
          <w:color w:val="000000"/>
          <w:kern w:val="0"/>
        </w:rPr>
      </w:pPr>
      <w:r w:rsidRPr="00424072">
        <w:rPr>
          <w:rFonts w:cstheme="minorHAnsi"/>
          <w:color w:val="000000"/>
          <w:kern w:val="0"/>
        </w:rPr>
        <w:t xml:space="preserve">All assignments are due </w:t>
      </w:r>
      <w:r w:rsidR="00AB608C" w:rsidRPr="00424072">
        <w:rPr>
          <w:rFonts w:cstheme="minorHAnsi"/>
          <w:color w:val="000000"/>
          <w:kern w:val="0"/>
        </w:rPr>
        <w:t xml:space="preserve">according to the Canvas Assignments schedule. </w:t>
      </w:r>
      <w:r w:rsidR="00BB3140" w:rsidRPr="00424072">
        <w:rPr>
          <w:rFonts w:cstheme="minorHAnsi"/>
          <w:color w:val="000000"/>
          <w:kern w:val="0"/>
        </w:rPr>
        <w:t xml:space="preserve">Most assignments are available well in advance of the due date, therefore if you anticipate a time conflict, please complete the assignment early, before the due date. </w:t>
      </w:r>
      <w:r w:rsidR="00AB608C" w:rsidRPr="00424072">
        <w:rPr>
          <w:rFonts w:cstheme="minorHAnsi"/>
          <w:color w:val="000000"/>
          <w:kern w:val="0"/>
        </w:rPr>
        <w:t>A</w:t>
      </w:r>
      <w:r w:rsidRPr="00424072">
        <w:rPr>
          <w:rFonts w:cstheme="minorHAnsi"/>
          <w:color w:val="000000"/>
          <w:kern w:val="0"/>
        </w:rPr>
        <w:t xml:space="preserve">ssignments </w:t>
      </w:r>
      <w:r w:rsidRPr="00424072">
        <w:rPr>
          <w:rFonts w:cstheme="minorHAnsi"/>
          <w:color w:val="000000"/>
          <w:kern w:val="0"/>
        </w:rPr>
        <w:lastRenderedPageBreak/>
        <w:t>turned in</w:t>
      </w:r>
      <w:r w:rsidR="00AB608C" w:rsidRPr="00424072">
        <w:rPr>
          <w:rFonts w:cstheme="minorHAnsi"/>
          <w:color w:val="000000"/>
          <w:kern w:val="0"/>
        </w:rPr>
        <w:t xml:space="preserve"> </w:t>
      </w:r>
      <w:r w:rsidRPr="00424072">
        <w:rPr>
          <w:rFonts w:cstheme="minorHAnsi"/>
          <w:color w:val="000000"/>
          <w:kern w:val="0"/>
        </w:rPr>
        <w:t xml:space="preserve">after the </w:t>
      </w:r>
      <w:r w:rsidR="00AB608C" w:rsidRPr="00424072">
        <w:rPr>
          <w:rFonts w:cstheme="minorHAnsi"/>
          <w:color w:val="000000"/>
          <w:kern w:val="0"/>
        </w:rPr>
        <w:t>assigned date and time</w:t>
      </w:r>
      <w:r w:rsidRPr="00424072">
        <w:rPr>
          <w:rFonts w:cstheme="minorHAnsi"/>
          <w:color w:val="000000"/>
          <w:kern w:val="0"/>
        </w:rPr>
        <w:t xml:space="preserve"> are late and will be penalized by 10</w:t>
      </w:r>
      <w:r w:rsidR="00AB608C" w:rsidRPr="00424072">
        <w:rPr>
          <w:rFonts w:cstheme="minorHAnsi"/>
          <w:color w:val="000000"/>
          <w:kern w:val="0"/>
        </w:rPr>
        <w:t xml:space="preserve"> points, </w:t>
      </w:r>
      <w:r w:rsidR="00EC47A4" w:rsidRPr="00424072">
        <w:rPr>
          <w:rFonts w:cstheme="minorHAnsi"/>
          <w:color w:val="000000"/>
          <w:kern w:val="0"/>
        </w:rPr>
        <w:t>with an</w:t>
      </w:r>
      <w:r w:rsidR="00931199" w:rsidRPr="00424072">
        <w:rPr>
          <w:rFonts w:cstheme="minorHAnsi"/>
          <w:color w:val="000000"/>
          <w:kern w:val="0"/>
        </w:rPr>
        <w:t xml:space="preserve"> </w:t>
      </w:r>
      <w:r w:rsidRPr="00424072">
        <w:rPr>
          <w:rFonts w:cstheme="minorHAnsi"/>
          <w:color w:val="000000"/>
          <w:kern w:val="0"/>
        </w:rPr>
        <w:t>additional deduction of 10</w:t>
      </w:r>
      <w:r w:rsidR="00EC47A4" w:rsidRPr="00424072">
        <w:rPr>
          <w:rFonts w:cstheme="minorHAnsi"/>
          <w:color w:val="000000"/>
          <w:kern w:val="0"/>
        </w:rPr>
        <w:t xml:space="preserve"> points </w:t>
      </w:r>
      <w:r w:rsidRPr="00424072">
        <w:rPr>
          <w:rFonts w:cstheme="minorHAnsi"/>
          <w:color w:val="000000"/>
          <w:kern w:val="0"/>
        </w:rPr>
        <w:t>per day late</w:t>
      </w:r>
      <w:r w:rsidR="00EC47A4" w:rsidRPr="00424072">
        <w:rPr>
          <w:rFonts w:cstheme="minorHAnsi"/>
          <w:color w:val="000000"/>
          <w:kern w:val="0"/>
        </w:rPr>
        <w:t xml:space="preserve">. </w:t>
      </w:r>
      <w:r w:rsidRPr="00424072">
        <w:rPr>
          <w:rFonts w:cstheme="minorHAnsi"/>
          <w:color w:val="000000"/>
          <w:kern w:val="0"/>
        </w:rPr>
        <w:t>If you wait until the</w:t>
      </w:r>
      <w:r w:rsidR="00EC47A4" w:rsidRPr="00424072">
        <w:rPr>
          <w:rFonts w:cstheme="minorHAnsi"/>
          <w:color w:val="000000"/>
          <w:kern w:val="0"/>
        </w:rPr>
        <w:t xml:space="preserve"> </w:t>
      </w:r>
      <w:r w:rsidRPr="00424072">
        <w:rPr>
          <w:rFonts w:cstheme="minorHAnsi"/>
          <w:color w:val="000000"/>
          <w:kern w:val="0"/>
        </w:rPr>
        <w:t>last minute to complete assignments, computer/technical problems WILL occur. Now that you know this, it is no longer considered a legitimate excuse.</w:t>
      </w:r>
      <w:r w:rsidR="00AB608C" w:rsidRPr="00424072">
        <w:rPr>
          <w:rFonts w:cstheme="minorHAnsi"/>
          <w:color w:val="000000"/>
          <w:kern w:val="0"/>
        </w:rPr>
        <w:t xml:space="preserve"> </w:t>
      </w:r>
      <w:r w:rsidRPr="00424072">
        <w:rPr>
          <w:rFonts w:cstheme="minorHAnsi"/>
          <w:color w:val="000000"/>
          <w:kern w:val="0"/>
        </w:rPr>
        <w:t xml:space="preserve">Be sure to save all work in multiple places. </w:t>
      </w:r>
    </w:p>
    <w:p w14:paraId="504BAA74" w14:textId="3E062B77" w:rsidR="008C58B4" w:rsidRPr="00424072" w:rsidRDefault="008C58B4" w:rsidP="00AB608C">
      <w:pPr>
        <w:pStyle w:val="ListParagraph"/>
        <w:numPr>
          <w:ilvl w:val="0"/>
          <w:numId w:val="6"/>
        </w:numPr>
        <w:tabs>
          <w:tab w:val="left" w:pos="360"/>
          <w:tab w:val="left" w:pos="720"/>
        </w:tabs>
        <w:autoSpaceDE w:val="0"/>
        <w:autoSpaceDN w:val="0"/>
        <w:adjustRightInd w:val="0"/>
        <w:rPr>
          <w:rFonts w:cstheme="minorHAnsi"/>
          <w:color w:val="000000"/>
          <w:kern w:val="0"/>
        </w:rPr>
      </w:pPr>
      <w:r w:rsidRPr="00424072">
        <w:rPr>
          <w:rFonts w:cstheme="minorHAnsi"/>
          <w:color w:val="000000"/>
          <w:kern w:val="0"/>
        </w:rPr>
        <w:t>As an academic courtesy, editorial quality on all writing assignments is</w:t>
      </w:r>
      <w:r w:rsidR="00AB608C" w:rsidRPr="00424072">
        <w:rPr>
          <w:rFonts w:cstheme="minorHAnsi"/>
          <w:color w:val="000000"/>
          <w:kern w:val="0"/>
        </w:rPr>
        <w:t xml:space="preserve"> </w:t>
      </w:r>
      <w:r w:rsidR="00931199" w:rsidRPr="00424072">
        <w:rPr>
          <w:rFonts w:cstheme="minorHAnsi"/>
          <w:color w:val="000000"/>
          <w:kern w:val="0"/>
        </w:rPr>
        <w:t xml:space="preserve">      </w:t>
      </w:r>
      <w:r w:rsidR="00931199" w:rsidRPr="00424072">
        <w:rPr>
          <w:rFonts w:cstheme="minorHAnsi"/>
          <w:color w:val="000000"/>
          <w:kern w:val="0"/>
        </w:rPr>
        <w:tab/>
        <w:t xml:space="preserve">          </w:t>
      </w:r>
      <w:r w:rsidRPr="00424072">
        <w:rPr>
          <w:rFonts w:cstheme="minorHAnsi"/>
          <w:color w:val="000000"/>
          <w:kern w:val="0"/>
        </w:rPr>
        <w:t>assumed. That is, all written work must be spell-checked and proofread before</w:t>
      </w:r>
      <w:r w:rsidR="00AB608C" w:rsidRPr="00424072">
        <w:rPr>
          <w:rFonts w:cstheme="minorHAnsi"/>
          <w:color w:val="000000"/>
          <w:kern w:val="0"/>
        </w:rPr>
        <w:t xml:space="preserve"> </w:t>
      </w:r>
      <w:r w:rsidR="00931199" w:rsidRPr="00424072">
        <w:rPr>
          <w:rFonts w:cstheme="minorHAnsi"/>
          <w:color w:val="000000"/>
          <w:kern w:val="0"/>
        </w:rPr>
        <w:t xml:space="preserve">    </w:t>
      </w:r>
      <w:r w:rsidRPr="00424072">
        <w:rPr>
          <w:rFonts w:cstheme="minorHAnsi"/>
          <w:color w:val="000000"/>
          <w:kern w:val="0"/>
        </w:rPr>
        <w:t xml:space="preserve">submission. One point will be deducted for EACH spelling and grammatical </w:t>
      </w:r>
      <w:r w:rsidR="00931199" w:rsidRPr="00424072">
        <w:rPr>
          <w:rFonts w:cstheme="minorHAnsi"/>
          <w:color w:val="000000"/>
          <w:kern w:val="0"/>
        </w:rPr>
        <w:t xml:space="preserve">  </w:t>
      </w:r>
      <w:r w:rsidR="00931199" w:rsidRPr="00424072">
        <w:rPr>
          <w:rFonts w:cstheme="minorHAnsi"/>
          <w:color w:val="000000"/>
          <w:kern w:val="0"/>
        </w:rPr>
        <w:tab/>
        <w:t xml:space="preserve">         </w:t>
      </w:r>
      <w:r w:rsidRPr="00424072">
        <w:rPr>
          <w:rFonts w:cstheme="minorHAnsi"/>
          <w:color w:val="000000"/>
          <w:kern w:val="0"/>
        </w:rPr>
        <w:t>error.</w:t>
      </w:r>
    </w:p>
    <w:p w14:paraId="4BEB2784" w14:textId="77777777" w:rsidR="00AB608C" w:rsidRPr="00424072" w:rsidRDefault="00AB608C" w:rsidP="00AB608C">
      <w:pPr>
        <w:tabs>
          <w:tab w:val="left" w:pos="360"/>
          <w:tab w:val="left" w:pos="720"/>
        </w:tabs>
        <w:autoSpaceDE w:val="0"/>
        <w:autoSpaceDN w:val="0"/>
        <w:adjustRightInd w:val="0"/>
        <w:rPr>
          <w:rFonts w:cstheme="minorHAnsi"/>
          <w:b/>
          <w:bCs/>
          <w:color w:val="000000"/>
          <w:kern w:val="0"/>
        </w:rPr>
      </w:pPr>
    </w:p>
    <w:p w14:paraId="38419174" w14:textId="1BEF71BD" w:rsidR="00AB608C" w:rsidRPr="00424072" w:rsidRDefault="00AB608C" w:rsidP="003D3921">
      <w:pPr>
        <w:pStyle w:val="Heading3"/>
      </w:pPr>
      <w:r w:rsidRPr="00AB608C">
        <w:t xml:space="preserve">*A. Attendance:  </w:t>
      </w:r>
    </w:p>
    <w:p w14:paraId="0FDFB7B5" w14:textId="02099108" w:rsidR="00AB608C" w:rsidRPr="00AB608C" w:rsidRDefault="00AB608C" w:rsidP="00AB608C">
      <w:pPr>
        <w:tabs>
          <w:tab w:val="left" w:pos="360"/>
          <w:tab w:val="left" w:pos="720"/>
        </w:tabs>
        <w:autoSpaceDE w:val="0"/>
        <w:autoSpaceDN w:val="0"/>
        <w:adjustRightInd w:val="0"/>
        <w:rPr>
          <w:rFonts w:cstheme="minorHAnsi"/>
          <w:b/>
          <w:bCs/>
          <w:color w:val="000000"/>
          <w:kern w:val="0"/>
        </w:rPr>
      </w:pPr>
      <w:r w:rsidRPr="00AB608C">
        <w:rPr>
          <w:rFonts w:cstheme="minorHAnsi"/>
          <w:color w:val="000000"/>
          <w:kern w:val="0"/>
        </w:rPr>
        <w:t xml:space="preserve">*No daily attendance policy will be in effect for this course, </w:t>
      </w:r>
      <w:proofErr w:type="gramStart"/>
      <w:r w:rsidRPr="00AB608C">
        <w:rPr>
          <w:rFonts w:cstheme="minorHAnsi"/>
          <w:color w:val="000000"/>
          <w:kern w:val="0"/>
        </w:rPr>
        <w:t>however</w:t>
      </w:r>
      <w:proofErr w:type="gramEnd"/>
      <w:r w:rsidRPr="00AB608C">
        <w:rPr>
          <w:rFonts w:cstheme="minorHAnsi"/>
          <w:color w:val="000000"/>
          <w:kern w:val="0"/>
        </w:rPr>
        <w:t xml:space="preserve"> please note all other policies in sections </w:t>
      </w:r>
      <w:r w:rsidRPr="00424072">
        <w:rPr>
          <w:rFonts w:cstheme="minorHAnsi"/>
          <w:color w:val="000000"/>
          <w:kern w:val="0"/>
        </w:rPr>
        <w:t xml:space="preserve">A, B, and C </w:t>
      </w:r>
      <w:r w:rsidRPr="00AB608C">
        <w:rPr>
          <w:rFonts w:cstheme="minorHAnsi"/>
          <w:color w:val="000000"/>
          <w:kern w:val="0"/>
        </w:rPr>
        <w:t>of this syllabus.</w:t>
      </w:r>
    </w:p>
    <w:p w14:paraId="4675F32B" w14:textId="4C7C780A" w:rsidR="00AB608C" w:rsidRPr="00AB608C" w:rsidRDefault="00AB608C" w:rsidP="00AB608C">
      <w:pPr>
        <w:tabs>
          <w:tab w:val="left" w:pos="360"/>
          <w:tab w:val="left" w:pos="720"/>
        </w:tabs>
        <w:autoSpaceDE w:val="0"/>
        <w:autoSpaceDN w:val="0"/>
        <w:adjustRightInd w:val="0"/>
        <w:rPr>
          <w:rFonts w:cstheme="minorHAnsi"/>
          <w:bCs/>
          <w:color w:val="000000"/>
          <w:kern w:val="0"/>
        </w:rPr>
      </w:pPr>
    </w:p>
    <w:p w14:paraId="35FEA545" w14:textId="4DC5C03B" w:rsidR="00AB608C" w:rsidRPr="00AB608C" w:rsidRDefault="00EC47A4" w:rsidP="00BB3140">
      <w:pPr>
        <w:autoSpaceDE w:val="0"/>
        <w:autoSpaceDN w:val="0"/>
        <w:adjustRightInd w:val="0"/>
        <w:rPr>
          <w:rFonts w:cstheme="minorHAnsi"/>
          <w:bCs/>
          <w:color w:val="000000"/>
          <w:kern w:val="0"/>
        </w:rPr>
      </w:pPr>
      <w:r w:rsidRPr="00424072">
        <w:rPr>
          <w:rFonts w:cstheme="minorHAnsi"/>
          <w:color w:val="000000"/>
          <w:kern w:val="0"/>
        </w:rPr>
        <w:t xml:space="preserve">Participation: Students are expected to participate in all class assignments, discussions, and events. </w:t>
      </w:r>
      <w:r w:rsidR="00AB608C" w:rsidRPr="00AB608C">
        <w:rPr>
          <w:rFonts w:cstheme="minorHAnsi"/>
          <w:color w:val="000000"/>
          <w:kern w:val="0"/>
        </w:rPr>
        <w:t xml:space="preserve">The material and experiences in this class are important and if you </w:t>
      </w:r>
      <w:r w:rsidRPr="00424072">
        <w:rPr>
          <w:rFonts w:cstheme="minorHAnsi"/>
          <w:color w:val="000000"/>
          <w:kern w:val="0"/>
        </w:rPr>
        <w:t>do not participate in class activities</w:t>
      </w:r>
      <w:r w:rsidR="00AB608C" w:rsidRPr="00AB608C">
        <w:rPr>
          <w:rFonts w:cstheme="minorHAnsi"/>
          <w:color w:val="000000"/>
          <w:kern w:val="0"/>
        </w:rPr>
        <w:t xml:space="preserve">, you cannot take an active role as a student. Class </w:t>
      </w:r>
      <w:r w:rsidRPr="00424072">
        <w:rPr>
          <w:rFonts w:cstheme="minorHAnsi"/>
          <w:color w:val="000000"/>
          <w:kern w:val="0"/>
        </w:rPr>
        <w:t>engagement</w:t>
      </w:r>
      <w:r w:rsidR="00AB608C" w:rsidRPr="00AB608C">
        <w:rPr>
          <w:rFonts w:cstheme="minorHAnsi"/>
          <w:color w:val="000000"/>
          <w:kern w:val="0"/>
        </w:rPr>
        <w:t xml:space="preserve"> and appropriate participation </w:t>
      </w:r>
      <w:r w:rsidR="00C57911" w:rsidRPr="00AB608C">
        <w:rPr>
          <w:rFonts w:cstheme="minorHAnsi"/>
          <w:color w:val="000000"/>
          <w:kern w:val="0"/>
        </w:rPr>
        <w:t>are</w:t>
      </w:r>
      <w:r w:rsidR="00AB608C" w:rsidRPr="00AB608C">
        <w:rPr>
          <w:rFonts w:cstheme="minorHAnsi"/>
          <w:color w:val="000000"/>
          <w:kern w:val="0"/>
        </w:rPr>
        <w:t xml:space="preserve"> paramount to your success as a student. Participation is defined as, but not limited to, “fully engaging in the course content and activities at a level that is deemed appropriate by the instructor.” </w:t>
      </w:r>
      <w:r w:rsidR="00AB608C" w:rsidRPr="00AB608C">
        <w:rPr>
          <w:rFonts w:cstheme="minorHAnsi"/>
          <w:bCs/>
          <w:color w:val="000000"/>
          <w:kern w:val="0"/>
        </w:rPr>
        <w:t xml:space="preserve">Once a student has accrued five unexcused absences </w:t>
      </w:r>
      <w:r w:rsidR="00BB3140" w:rsidRPr="00424072">
        <w:rPr>
          <w:rFonts w:cstheme="minorHAnsi"/>
          <w:bCs/>
          <w:color w:val="000000"/>
          <w:kern w:val="0"/>
        </w:rPr>
        <w:t>they</w:t>
      </w:r>
      <w:r w:rsidR="00AB608C" w:rsidRPr="00AB608C">
        <w:rPr>
          <w:rFonts w:cstheme="minorHAnsi"/>
          <w:bCs/>
          <w:color w:val="000000"/>
          <w:kern w:val="0"/>
        </w:rPr>
        <w:t xml:space="preserve"> will receive a grade of FA. Moreover, students who accrue eight (8) absences (excused, unexcused and/or combination of each type) will not be permitted to take the final examination and will receive a grade of FA. </w:t>
      </w:r>
    </w:p>
    <w:p w14:paraId="05170A15" w14:textId="77777777" w:rsidR="00AB608C" w:rsidRPr="00AB608C" w:rsidRDefault="00AB608C" w:rsidP="00AB608C">
      <w:pPr>
        <w:tabs>
          <w:tab w:val="left" w:pos="360"/>
          <w:tab w:val="left" w:pos="720"/>
        </w:tabs>
        <w:autoSpaceDE w:val="0"/>
        <w:autoSpaceDN w:val="0"/>
        <w:adjustRightInd w:val="0"/>
        <w:rPr>
          <w:rFonts w:cstheme="minorHAnsi"/>
          <w:b/>
          <w:bCs/>
          <w:color w:val="000000"/>
          <w:kern w:val="0"/>
        </w:rPr>
      </w:pPr>
    </w:p>
    <w:p w14:paraId="5FEA7C14" w14:textId="77777777" w:rsidR="00AB608C" w:rsidRPr="00AB608C" w:rsidRDefault="00AB608C" w:rsidP="003D3921">
      <w:pPr>
        <w:pStyle w:val="Heading3"/>
      </w:pPr>
      <w:r w:rsidRPr="00AB608C">
        <w:rPr>
          <w:bCs/>
        </w:rPr>
        <w:t xml:space="preserve">B. </w:t>
      </w:r>
      <w:r w:rsidRPr="00AB608C">
        <w:t>Excused Absences:</w:t>
      </w:r>
    </w:p>
    <w:p w14:paraId="41A6EACD" w14:textId="4B36928C" w:rsidR="00AB608C" w:rsidRPr="00AB608C" w:rsidRDefault="00AB608C" w:rsidP="00AB608C">
      <w:pPr>
        <w:tabs>
          <w:tab w:val="left" w:pos="360"/>
          <w:tab w:val="left" w:pos="720"/>
        </w:tabs>
        <w:autoSpaceDE w:val="0"/>
        <w:autoSpaceDN w:val="0"/>
        <w:adjustRightInd w:val="0"/>
        <w:rPr>
          <w:rFonts w:cstheme="minorHAnsi"/>
          <w:color w:val="000000"/>
          <w:kern w:val="0"/>
        </w:rPr>
      </w:pPr>
      <w:r w:rsidRPr="00AB608C">
        <w:rPr>
          <w:rFonts w:cstheme="minorHAnsi"/>
          <w:color w:val="000000"/>
          <w:kern w:val="0"/>
        </w:rPr>
        <w:t xml:space="preserve">Students are granted excused absences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9" w:history="1">
        <w:r w:rsidRPr="00A93108">
          <w:rPr>
            <w:rStyle w:val="Hyperlink"/>
            <w:rFonts w:cstheme="minorHAnsi"/>
            <w:kern w:val="0"/>
          </w:rPr>
          <w:t xml:space="preserve">Auburn University Student Policy </w:t>
        </w:r>
        <w:proofErr w:type="spellStart"/>
        <w:r w:rsidRPr="00A93108">
          <w:rPr>
            <w:rStyle w:val="Hyperlink"/>
            <w:rFonts w:cstheme="minorHAnsi"/>
            <w:kern w:val="0"/>
          </w:rPr>
          <w:t>eHandbook</w:t>
        </w:r>
        <w:proofErr w:type="spellEnd"/>
      </w:hyperlink>
      <w:r w:rsidRPr="00AB608C">
        <w:rPr>
          <w:rFonts w:cstheme="minorHAnsi"/>
          <w:color w:val="000000"/>
          <w:kern w:val="0"/>
        </w:rPr>
        <w:t xml:space="preserve"> for more information on excused absences.  </w:t>
      </w:r>
    </w:p>
    <w:p w14:paraId="3B8A84A7" w14:textId="77777777" w:rsidR="00AB608C" w:rsidRPr="00AB608C" w:rsidRDefault="00AB608C" w:rsidP="00AB608C">
      <w:pPr>
        <w:tabs>
          <w:tab w:val="left" w:pos="360"/>
          <w:tab w:val="left" w:pos="720"/>
        </w:tabs>
        <w:autoSpaceDE w:val="0"/>
        <w:autoSpaceDN w:val="0"/>
        <w:adjustRightInd w:val="0"/>
        <w:rPr>
          <w:rFonts w:cstheme="minorHAnsi"/>
          <w:bCs/>
          <w:color w:val="000000"/>
          <w:kern w:val="0"/>
        </w:rPr>
      </w:pPr>
    </w:p>
    <w:p w14:paraId="4C0FCDC3" w14:textId="77777777" w:rsidR="00AB608C" w:rsidRPr="00AB608C" w:rsidRDefault="00AB608C" w:rsidP="003D3921">
      <w:pPr>
        <w:pStyle w:val="Heading3"/>
      </w:pPr>
      <w:r w:rsidRPr="00AB608C">
        <w:rPr>
          <w:bCs/>
        </w:rPr>
        <w:t xml:space="preserve">C. </w:t>
      </w:r>
      <w:r w:rsidRPr="00AB608C">
        <w:t>Make-Up Policy:</w:t>
      </w:r>
    </w:p>
    <w:p w14:paraId="15559C8A" w14:textId="4D764930" w:rsidR="00AB608C" w:rsidRPr="00AB608C" w:rsidRDefault="00EC47A4" w:rsidP="00AB608C">
      <w:pPr>
        <w:tabs>
          <w:tab w:val="left" w:pos="360"/>
          <w:tab w:val="left" w:pos="720"/>
        </w:tabs>
        <w:autoSpaceDE w:val="0"/>
        <w:autoSpaceDN w:val="0"/>
        <w:adjustRightInd w:val="0"/>
        <w:rPr>
          <w:rFonts w:cstheme="minorHAnsi"/>
          <w:color w:val="000000"/>
          <w:kern w:val="0"/>
        </w:rPr>
      </w:pPr>
      <w:r w:rsidRPr="00424072">
        <w:rPr>
          <w:rFonts w:cstheme="minorHAnsi"/>
          <w:color w:val="000000"/>
          <w:kern w:val="0"/>
        </w:rPr>
        <w:t xml:space="preserve">Students are responsible for initiating arrangements for missed work. </w:t>
      </w:r>
      <w:r w:rsidR="00AB608C" w:rsidRPr="00AB608C">
        <w:rPr>
          <w:rFonts w:cstheme="minorHAnsi"/>
          <w:color w:val="000000"/>
          <w:kern w:val="0"/>
        </w:rPr>
        <w:t xml:space="preserve">Arrangement to make up missed assignments </w:t>
      </w:r>
      <w:r w:rsidR="00BB3140" w:rsidRPr="00424072">
        <w:rPr>
          <w:rFonts w:cstheme="minorHAnsi"/>
          <w:color w:val="000000"/>
          <w:kern w:val="0"/>
        </w:rPr>
        <w:t>based on</w:t>
      </w:r>
      <w:r w:rsidR="00AB608C" w:rsidRPr="00AB608C">
        <w:rPr>
          <w:rFonts w:cstheme="minorHAnsi"/>
          <w:color w:val="000000"/>
          <w:kern w:val="0"/>
        </w:rPr>
        <w:t xml:space="preserve"> properly authorized excused absences must be initiated by the student within one week from the end of the period of the excused absences. The format of the make-up assignment will be as specified by the instructor. If the student fails to follow these instructions the excused absence in question will be calculated as an unexcused absence. </w:t>
      </w:r>
    </w:p>
    <w:p w14:paraId="106326CA" w14:textId="77777777" w:rsidR="00AB608C" w:rsidRPr="00AB608C" w:rsidRDefault="00AB608C" w:rsidP="00AB608C">
      <w:pPr>
        <w:tabs>
          <w:tab w:val="left" w:pos="360"/>
          <w:tab w:val="left" w:pos="720"/>
        </w:tabs>
        <w:autoSpaceDE w:val="0"/>
        <w:autoSpaceDN w:val="0"/>
        <w:adjustRightInd w:val="0"/>
        <w:rPr>
          <w:rFonts w:cstheme="minorHAnsi"/>
          <w:color w:val="000000"/>
          <w:kern w:val="0"/>
        </w:rPr>
      </w:pPr>
    </w:p>
    <w:p w14:paraId="46D3BFE4" w14:textId="304F3FB9" w:rsidR="00AB608C" w:rsidRPr="00AB608C" w:rsidRDefault="00AB608C" w:rsidP="00AB608C">
      <w:pPr>
        <w:tabs>
          <w:tab w:val="left" w:pos="360"/>
          <w:tab w:val="left" w:pos="720"/>
        </w:tabs>
        <w:autoSpaceDE w:val="0"/>
        <w:autoSpaceDN w:val="0"/>
        <w:adjustRightInd w:val="0"/>
        <w:rPr>
          <w:rFonts w:cstheme="minorHAnsi"/>
          <w:color w:val="000000"/>
          <w:kern w:val="0"/>
        </w:rPr>
      </w:pPr>
      <w:r w:rsidRPr="00AB608C">
        <w:rPr>
          <w:rFonts w:cstheme="minorHAnsi"/>
          <w:color w:val="000000"/>
          <w:kern w:val="0"/>
          <w:u w:val="single"/>
        </w:rPr>
        <w:t xml:space="preserve">Course Contingency: </w:t>
      </w:r>
      <w:r w:rsidRPr="00AB608C">
        <w:rPr>
          <w:rFonts w:cstheme="minorHAnsi"/>
          <w:color w:val="000000"/>
          <w:kern w:val="0"/>
        </w:rPr>
        <w:t xml:space="preserve">If normal class activities are disrupted due to illness, emergency, or </w:t>
      </w:r>
      <w:proofErr w:type="gramStart"/>
      <w:r w:rsidRPr="00AB608C">
        <w:rPr>
          <w:rFonts w:cstheme="minorHAnsi"/>
          <w:color w:val="000000"/>
          <w:kern w:val="0"/>
        </w:rPr>
        <w:t>crisis situation</w:t>
      </w:r>
      <w:proofErr w:type="gramEnd"/>
      <w:r w:rsidRPr="00AB608C">
        <w:rPr>
          <w:rFonts w:cstheme="minorHAnsi"/>
          <w:color w:val="000000"/>
          <w:kern w:val="0"/>
        </w:rPr>
        <w:t xml:space="preserve">, the syllabus and other course plans and assignments may be modified to allow </w:t>
      </w:r>
      <w:r w:rsidRPr="00AB608C">
        <w:rPr>
          <w:rFonts w:cstheme="minorHAnsi"/>
          <w:color w:val="000000"/>
          <w:kern w:val="0"/>
        </w:rPr>
        <w:lastRenderedPageBreak/>
        <w:t>completion of the course. If this occurs, an addendum will be made to your syllabus and/or course assignments will replace the original material.</w:t>
      </w:r>
    </w:p>
    <w:p w14:paraId="3536F9D7" w14:textId="74B69852" w:rsidR="008C58B4" w:rsidRPr="00424072" w:rsidRDefault="00931199" w:rsidP="00EC47A4">
      <w:pPr>
        <w:tabs>
          <w:tab w:val="left" w:pos="360"/>
          <w:tab w:val="left" w:pos="720"/>
        </w:tabs>
        <w:autoSpaceDE w:val="0"/>
        <w:autoSpaceDN w:val="0"/>
        <w:adjustRightInd w:val="0"/>
        <w:rPr>
          <w:rFonts w:cstheme="minorHAnsi"/>
          <w:color w:val="000000"/>
          <w:kern w:val="0"/>
        </w:rPr>
      </w:pPr>
      <w:r w:rsidRPr="00424072">
        <w:rPr>
          <w:rFonts w:cstheme="minorHAnsi"/>
          <w:color w:val="000000"/>
          <w:kern w:val="0"/>
        </w:rPr>
        <w:tab/>
      </w:r>
    </w:p>
    <w:p w14:paraId="4F206E94" w14:textId="53340634" w:rsidR="008C58B4" w:rsidRPr="00424072" w:rsidRDefault="008C58B4" w:rsidP="003D3921">
      <w:pPr>
        <w:pStyle w:val="Heading2"/>
      </w:pPr>
      <w:r w:rsidRPr="00424072">
        <w:t>1</w:t>
      </w:r>
      <w:r w:rsidR="00BB3140" w:rsidRPr="00424072">
        <w:t>1</w:t>
      </w:r>
      <w:r w:rsidRPr="00424072">
        <w:t>. Professionalism</w:t>
      </w:r>
      <w:r w:rsidR="00BB3140" w:rsidRPr="00424072">
        <w:t>:</w:t>
      </w:r>
    </w:p>
    <w:p w14:paraId="2A3F022D" w14:textId="25BD42F1" w:rsidR="008C58B4" w:rsidRPr="00424072" w:rsidRDefault="008C58B4" w:rsidP="008C58B4">
      <w:pPr>
        <w:autoSpaceDE w:val="0"/>
        <w:autoSpaceDN w:val="0"/>
        <w:adjustRightInd w:val="0"/>
        <w:rPr>
          <w:rFonts w:cstheme="minorHAnsi"/>
          <w:color w:val="000000"/>
          <w:kern w:val="0"/>
        </w:rPr>
      </w:pPr>
      <w:r w:rsidRPr="00424072">
        <w:rPr>
          <w:rFonts w:cstheme="minorHAnsi"/>
          <w:color w:val="000000"/>
          <w:kern w:val="0"/>
        </w:rPr>
        <w:t xml:space="preserve">It is your responsibility to be always professional when in class and out </w:t>
      </w:r>
      <w:proofErr w:type="gramStart"/>
      <w:r w:rsidRPr="00424072">
        <w:rPr>
          <w:rFonts w:cstheme="minorHAnsi"/>
          <w:color w:val="000000"/>
          <w:kern w:val="0"/>
        </w:rPr>
        <w:t>in</w:t>
      </w:r>
      <w:proofErr w:type="gramEnd"/>
      <w:r w:rsidRPr="00424072">
        <w:rPr>
          <w:rFonts w:cstheme="minorHAnsi"/>
          <w:color w:val="000000"/>
          <w:kern w:val="0"/>
        </w:rPr>
        <w:t xml:space="preserve"> </w:t>
      </w:r>
      <w:proofErr w:type="gramStart"/>
      <w:r w:rsidRPr="00424072">
        <w:rPr>
          <w:rFonts w:cstheme="minorHAnsi"/>
          <w:color w:val="000000"/>
          <w:kern w:val="0"/>
        </w:rPr>
        <w:t>schools</w:t>
      </w:r>
      <w:proofErr w:type="gramEnd"/>
      <w:r w:rsidRPr="00424072">
        <w:rPr>
          <w:rFonts w:cstheme="minorHAnsi"/>
          <w:color w:val="000000"/>
          <w:kern w:val="0"/>
        </w:rPr>
        <w:t>. You represent Auburn University, and we expect you to be a model of appropriate behavior. We expect that you will always present yourself in class</w:t>
      </w:r>
      <w:r w:rsidR="00EC47A4" w:rsidRPr="00424072">
        <w:rPr>
          <w:rFonts w:cstheme="minorHAnsi"/>
          <w:color w:val="000000"/>
          <w:kern w:val="0"/>
        </w:rPr>
        <w:t xml:space="preserve"> (online as well)</w:t>
      </w:r>
      <w:r w:rsidRPr="00424072">
        <w:rPr>
          <w:rFonts w:cstheme="minorHAnsi"/>
          <w:color w:val="000000"/>
          <w:kern w:val="0"/>
        </w:rPr>
        <w:t xml:space="preserve"> and in the schools in a manner befitting a professional teacher and an adult role model. Appropriate attitude and ethical behavior are expected (no whining, gossiping, or criticism of teachers, students, peers). Also, professionals maintain a characteristic level of professional discourse. This includes taking care that your words reflect objectivity, honesty, and the kind of nurturing expected of a teacher, regardless of your own prior experiences. Remember, you never know when you may be in contact with a prospective employer. </w:t>
      </w:r>
    </w:p>
    <w:p w14:paraId="4E434D17" w14:textId="77777777" w:rsidR="008C58B4" w:rsidRPr="00424072" w:rsidRDefault="008C58B4" w:rsidP="008C58B4">
      <w:pPr>
        <w:autoSpaceDE w:val="0"/>
        <w:autoSpaceDN w:val="0"/>
        <w:adjustRightInd w:val="0"/>
        <w:rPr>
          <w:rFonts w:cstheme="minorHAnsi"/>
          <w:color w:val="000000"/>
          <w:kern w:val="0"/>
        </w:rPr>
      </w:pPr>
    </w:p>
    <w:p w14:paraId="41EEFF54" w14:textId="3EE4AF77" w:rsidR="008C58B4" w:rsidRPr="00424072" w:rsidRDefault="008C58B4" w:rsidP="003D3921">
      <w:pPr>
        <w:pStyle w:val="Heading2"/>
      </w:pPr>
      <w:r w:rsidRPr="00424072">
        <w:t>1</w:t>
      </w:r>
      <w:r w:rsidR="00BB3140" w:rsidRPr="00424072">
        <w:t>2</w:t>
      </w:r>
      <w:r w:rsidRPr="00424072">
        <w:t xml:space="preserve">. Academic </w:t>
      </w:r>
      <w:r w:rsidR="000A6A9F">
        <w:t>Integrity</w:t>
      </w:r>
      <w:r w:rsidRPr="00424072">
        <w:t xml:space="preserve"> Policy:</w:t>
      </w:r>
    </w:p>
    <w:p w14:paraId="5F6A2C6D" w14:textId="40C17DFF" w:rsidR="000A6A9F" w:rsidRPr="000A6A9F" w:rsidRDefault="000A6A9F" w:rsidP="008C58B4">
      <w:pPr>
        <w:autoSpaceDE w:val="0"/>
        <w:autoSpaceDN w:val="0"/>
        <w:adjustRightInd w:val="0"/>
        <w:rPr>
          <w:rFonts w:cstheme="minorHAnsi"/>
          <w:i/>
          <w:iCs/>
          <w:color w:val="2F5496" w:themeColor="accent1" w:themeShade="BF"/>
          <w:kern w:val="0"/>
        </w:rPr>
      </w:pPr>
      <w:r w:rsidRPr="000A6A9F">
        <w:rPr>
          <w:rFonts w:cstheme="minorHAnsi"/>
          <w:color w:val="000000"/>
          <w:kern w:val="0"/>
        </w:rPr>
        <w:t xml:space="preserve">All Auburn University students are expected to act with honesty and integrity in all their academic work. All work submitted </w:t>
      </w:r>
      <w:proofErr w:type="gramStart"/>
      <w:r w:rsidRPr="000A6A9F">
        <w:rPr>
          <w:rFonts w:cstheme="minorHAnsi"/>
          <w:color w:val="000000"/>
          <w:kern w:val="0"/>
        </w:rPr>
        <w:t>in</w:t>
      </w:r>
      <w:proofErr w:type="gramEnd"/>
      <w:r w:rsidRPr="000A6A9F">
        <w:rPr>
          <w:rFonts w:cstheme="minorHAnsi"/>
          <w:color w:val="000000"/>
          <w:kern w:val="0"/>
        </w:rPr>
        <w:t xml:space="preserve"> this course must be your own. Violations of the </w:t>
      </w:r>
      <w:hyperlink r:id="rId10" w:history="1">
        <w:r w:rsidRPr="000A6A9F">
          <w:rPr>
            <w:rStyle w:val="Hyperlink"/>
            <w:rFonts w:cstheme="minorHAnsi"/>
            <w:kern w:val="0"/>
          </w:rPr>
          <w:t>Auburn University Academic Integrity Policy</w:t>
        </w:r>
      </w:hyperlink>
      <w:r w:rsidRPr="000A6A9F">
        <w:rPr>
          <w:rFonts w:cstheme="minorHAnsi"/>
          <w:color w:val="000000"/>
          <w:kern w:val="0"/>
        </w:rPr>
        <w:t xml:space="preserve"> 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Pr>
          <w:rFonts w:cstheme="minorHAnsi"/>
          <w:color w:val="000000"/>
          <w:kern w:val="0"/>
        </w:rPr>
        <w:t xml:space="preserve"> </w:t>
      </w:r>
      <w:r w:rsidRPr="000A6A9F">
        <w:rPr>
          <w:rFonts w:cstheme="minorHAnsi"/>
          <w:i/>
          <w:iCs/>
          <w:color w:val="2F5496" w:themeColor="accent1" w:themeShade="BF"/>
          <w:kern w:val="0"/>
        </w:rPr>
        <w:t>Updated January 1, 2026</w:t>
      </w:r>
    </w:p>
    <w:p w14:paraId="6B33D1BA" w14:textId="77777777" w:rsidR="000A6A9F" w:rsidRDefault="000A6A9F" w:rsidP="008C58B4">
      <w:pPr>
        <w:autoSpaceDE w:val="0"/>
        <w:autoSpaceDN w:val="0"/>
        <w:adjustRightInd w:val="0"/>
        <w:rPr>
          <w:rFonts w:cstheme="minorHAnsi"/>
          <w:color w:val="000000"/>
          <w:kern w:val="0"/>
        </w:rPr>
      </w:pPr>
    </w:p>
    <w:p w14:paraId="31D2FC61" w14:textId="23918B94" w:rsidR="008C58B4" w:rsidRPr="00424072" w:rsidRDefault="008C58B4" w:rsidP="003D3921">
      <w:pPr>
        <w:pStyle w:val="Heading2"/>
      </w:pPr>
      <w:r w:rsidRPr="00424072">
        <w:t>1</w:t>
      </w:r>
      <w:r w:rsidR="00BB3140" w:rsidRPr="00424072">
        <w:t>3</w:t>
      </w:r>
      <w:r w:rsidRPr="00424072">
        <w:t>. Disability Accommodations:</w:t>
      </w:r>
    </w:p>
    <w:p w14:paraId="0628DCE0" w14:textId="6D661250" w:rsidR="008C58B4" w:rsidRPr="00424072" w:rsidRDefault="008C58B4" w:rsidP="00AB608C">
      <w:pPr>
        <w:autoSpaceDE w:val="0"/>
        <w:autoSpaceDN w:val="0"/>
        <w:adjustRightInd w:val="0"/>
        <w:rPr>
          <w:rFonts w:cstheme="minorHAnsi"/>
          <w:color w:val="000000"/>
          <w:kern w:val="0"/>
        </w:rPr>
      </w:pPr>
      <w:r w:rsidRPr="00424072">
        <w:rPr>
          <w:rFonts w:cstheme="minorHAnsi"/>
          <w:color w:val="000000"/>
          <w:kern w:val="0"/>
        </w:rPr>
        <w:t xml:space="preserve">Students who need </w:t>
      </w:r>
      <w:r w:rsidR="00C57911" w:rsidRPr="00424072">
        <w:rPr>
          <w:rFonts w:cstheme="minorHAnsi"/>
          <w:color w:val="000000"/>
          <w:kern w:val="0"/>
        </w:rPr>
        <w:t>accommodation</w:t>
      </w:r>
      <w:r w:rsidRPr="00424072">
        <w:rPr>
          <w:rFonts w:cstheme="minorHAnsi"/>
          <w:color w:val="000000"/>
          <w:kern w:val="0"/>
        </w:rPr>
        <w:t xml:space="preserve"> are asked to electronically submit their approved </w:t>
      </w:r>
      <w:r w:rsidRPr="00424072">
        <w:rPr>
          <w:rFonts w:ascii="MS Gothic" w:eastAsia="MS Gothic" w:hAnsi="MS Gothic" w:cs="MS Gothic" w:hint="eastAsia"/>
          <w:color w:val="000000"/>
          <w:kern w:val="0"/>
        </w:rPr>
        <w:t> </w:t>
      </w:r>
      <w:r w:rsidRPr="00424072">
        <w:rPr>
          <w:rFonts w:cstheme="minorHAnsi"/>
          <w:color w:val="000000"/>
          <w:kern w:val="0"/>
        </w:rPr>
        <w:t xml:space="preserve">accommodations through AU Access and to arrange a meeting during office hours the first week of classes, or as soon as possible if </w:t>
      </w:r>
      <w:proofErr w:type="gramStart"/>
      <w:r w:rsidRPr="00424072">
        <w:rPr>
          <w:rFonts w:cstheme="minorHAnsi"/>
          <w:color w:val="000000"/>
          <w:kern w:val="0"/>
        </w:rPr>
        <w:t>accommodations are</w:t>
      </w:r>
      <w:proofErr w:type="gramEnd"/>
      <w:r w:rsidRPr="00424072">
        <w:rPr>
          <w:rFonts w:cstheme="minorHAnsi"/>
          <w:color w:val="000000"/>
          <w:kern w:val="0"/>
        </w:rPr>
        <w:t xml:space="preserve"> needed</w:t>
      </w:r>
      <w:r w:rsidR="00BB3140" w:rsidRPr="00424072">
        <w:rPr>
          <w:rFonts w:cstheme="minorHAnsi"/>
          <w:color w:val="000000"/>
          <w:kern w:val="0"/>
        </w:rPr>
        <w:t xml:space="preserve"> i</w:t>
      </w:r>
      <w:r w:rsidRPr="00424072">
        <w:rPr>
          <w:rFonts w:cstheme="minorHAnsi"/>
          <w:color w:val="000000"/>
          <w:kern w:val="0"/>
        </w:rPr>
        <w:t xml:space="preserve">mmediately. If you have a conflict with my office hours, an alternate time can be arranged. To set up this meeting, please contact me by e-mail. If you have not established </w:t>
      </w:r>
      <w:r w:rsidR="00C57911" w:rsidRPr="00424072">
        <w:rPr>
          <w:rFonts w:cstheme="minorHAnsi"/>
          <w:color w:val="000000"/>
          <w:kern w:val="0"/>
        </w:rPr>
        <w:t>accommodation</w:t>
      </w:r>
      <w:r w:rsidRPr="00424072">
        <w:rPr>
          <w:rFonts w:cstheme="minorHAnsi"/>
          <w:color w:val="000000"/>
          <w:kern w:val="0"/>
        </w:rPr>
        <w:t xml:space="preserve"> through the Office of Accessibility, but need </w:t>
      </w:r>
      <w:r w:rsidR="00C57911" w:rsidRPr="00424072">
        <w:rPr>
          <w:rFonts w:cstheme="minorHAnsi"/>
          <w:color w:val="000000"/>
          <w:kern w:val="0"/>
        </w:rPr>
        <w:t>accommodation</w:t>
      </w:r>
      <w:r w:rsidRPr="00424072">
        <w:rPr>
          <w:rFonts w:cstheme="minorHAnsi"/>
          <w:color w:val="000000"/>
          <w:kern w:val="0"/>
        </w:rPr>
        <w:t>, make an appointment with the Office of Accessibility, 1228 Haley Center, 844-2096 (V/TT).</w:t>
      </w:r>
    </w:p>
    <w:p w14:paraId="4D887FD0" w14:textId="77777777" w:rsidR="00483193" w:rsidRPr="00424072" w:rsidRDefault="00483193" w:rsidP="00AB608C">
      <w:pPr>
        <w:autoSpaceDE w:val="0"/>
        <w:autoSpaceDN w:val="0"/>
        <w:adjustRightInd w:val="0"/>
        <w:rPr>
          <w:rFonts w:cstheme="minorHAnsi"/>
          <w:color w:val="000000"/>
          <w:kern w:val="0"/>
        </w:rPr>
      </w:pPr>
    </w:p>
    <w:p w14:paraId="68AE235D" w14:textId="52E04A1A" w:rsidR="008C58B4" w:rsidRPr="00424072" w:rsidRDefault="008C58B4" w:rsidP="00AB608C">
      <w:pPr>
        <w:autoSpaceDE w:val="0"/>
        <w:autoSpaceDN w:val="0"/>
        <w:adjustRightInd w:val="0"/>
        <w:rPr>
          <w:rFonts w:cstheme="minorHAnsi"/>
          <w:i/>
          <w:iCs/>
          <w:color w:val="000000"/>
          <w:kern w:val="0"/>
        </w:rPr>
      </w:pPr>
      <w:r w:rsidRPr="00424072">
        <w:rPr>
          <w:rFonts w:cstheme="minorHAnsi"/>
          <w:i/>
          <w:iCs/>
          <w:color w:val="000000"/>
          <w:kern w:val="0"/>
        </w:rPr>
        <w:t xml:space="preserve">Please note that accommodations are not retroactive. </w:t>
      </w:r>
      <w:r w:rsidR="00C57911" w:rsidRPr="00424072">
        <w:rPr>
          <w:rFonts w:cstheme="minorHAnsi"/>
          <w:i/>
          <w:iCs/>
          <w:color w:val="000000"/>
          <w:kern w:val="0"/>
        </w:rPr>
        <w:t>Accommodation begins</w:t>
      </w:r>
      <w:r w:rsidRPr="00424072">
        <w:rPr>
          <w:rFonts w:cstheme="minorHAnsi"/>
          <w:i/>
          <w:iCs/>
          <w:color w:val="000000"/>
          <w:kern w:val="0"/>
        </w:rPr>
        <w:t xml:space="preserve"> after: (1) a meeting with the Office of Accessibility to determine appropriate </w:t>
      </w:r>
      <w:r w:rsidR="00C57911" w:rsidRPr="00424072">
        <w:rPr>
          <w:rFonts w:cstheme="minorHAnsi"/>
          <w:i/>
          <w:iCs/>
          <w:color w:val="000000"/>
          <w:kern w:val="0"/>
        </w:rPr>
        <w:t>accommodation</w:t>
      </w:r>
      <w:r w:rsidRPr="00424072">
        <w:rPr>
          <w:rFonts w:cstheme="minorHAnsi"/>
          <w:i/>
          <w:iCs/>
          <w:color w:val="000000"/>
          <w:kern w:val="0"/>
        </w:rPr>
        <w:t xml:space="preserve">; and (2) a meeting with the instructor arranged by the student. </w:t>
      </w:r>
    </w:p>
    <w:p w14:paraId="7B8F8424" w14:textId="77777777" w:rsidR="008C58B4" w:rsidRPr="00424072" w:rsidRDefault="008C58B4" w:rsidP="00AB608C">
      <w:pPr>
        <w:autoSpaceDE w:val="0"/>
        <w:autoSpaceDN w:val="0"/>
        <w:adjustRightInd w:val="0"/>
        <w:rPr>
          <w:rFonts w:cstheme="minorHAnsi"/>
          <w:color w:val="000000"/>
          <w:kern w:val="0"/>
        </w:rPr>
      </w:pPr>
    </w:p>
    <w:p w14:paraId="3898E634" w14:textId="3AADF4F4" w:rsidR="00BB3140" w:rsidRPr="00BB3140" w:rsidRDefault="00BB3140" w:rsidP="003D3921">
      <w:pPr>
        <w:pStyle w:val="Heading2"/>
      </w:pPr>
      <w:r w:rsidRPr="00BB3140">
        <w:t>1</w:t>
      </w:r>
      <w:r w:rsidRPr="00424072">
        <w:t>4</w:t>
      </w:r>
      <w:r w:rsidRPr="00BB3140">
        <w:t xml:space="preserve">. Student Evaluation of Course and Professor:  </w:t>
      </w:r>
    </w:p>
    <w:p w14:paraId="5CC42CCF" w14:textId="573E0C6A" w:rsidR="00BB3140" w:rsidRPr="00BB3140" w:rsidRDefault="00BB3140" w:rsidP="00BB3140">
      <w:pPr>
        <w:rPr>
          <w:rFonts w:cstheme="minorHAnsi"/>
          <w:bCs/>
        </w:rPr>
      </w:pPr>
      <w:r w:rsidRPr="00BB3140">
        <w:rPr>
          <w:rFonts w:cstheme="minorHAnsi"/>
        </w:rPr>
        <w:t xml:space="preserve">If at any time you discover a problem with the course, you are encouraged to speak directly with the </w:t>
      </w:r>
      <w:r w:rsidRPr="00424072">
        <w:rPr>
          <w:rFonts w:cstheme="minorHAnsi"/>
        </w:rPr>
        <w:t>instructor</w:t>
      </w:r>
      <w:r w:rsidRPr="00BB3140">
        <w:rPr>
          <w:rFonts w:cstheme="minorHAnsi"/>
        </w:rPr>
        <w:t xml:space="preserve"> about concerns. If you feel uncomfortable speaking directly with the professor, then you are encouraged to speak with the Director of the School of Kinesiology, Dr. Ma</w:t>
      </w:r>
      <w:r w:rsidRPr="00424072">
        <w:rPr>
          <w:rFonts w:cstheme="minorHAnsi"/>
        </w:rPr>
        <w:t>ry Ridisill</w:t>
      </w:r>
      <w:r w:rsidRPr="00BB3140">
        <w:rPr>
          <w:rFonts w:cstheme="minorHAnsi"/>
        </w:rPr>
        <w:t xml:space="preserve">. </w:t>
      </w:r>
      <w:r w:rsidRPr="00BB3140">
        <w:rPr>
          <w:rFonts w:cstheme="minorHAnsi"/>
          <w:bCs/>
        </w:rPr>
        <w:t xml:space="preserve">You will be provided with an </w:t>
      </w:r>
      <w:proofErr w:type="spellStart"/>
      <w:r w:rsidRPr="00BB3140">
        <w:rPr>
          <w:rFonts w:cstheme="minorHAnsi"/>
          <w:bCs/>
        </w:rPr>
        <w:t>AUEvaluate</w:t>
      </w:r>
      <w:proofErr w:type="spellEnd"/>
      <w:r w:rsidRPr="00BB3140">
        <w:rPr>
          <w:rFonts w:cstheme="minorHAnsi"/>
          <w:bCs/>
        </w:rPr>
        <w:t xml:space="preserve"> link which is to be completed during the final days of the term, but before finals week. Constructive and solution-oriented feedback on the course is appreciated and often results in meaningful improvements made in the course</w:t>
      </w:r>
      <w:r w:rsidR="00C57911" w:rsidRPr="00BB3140">
        <w:rPr>
          <w:rFonts w:cstheme="minorHAnsi"/>
          <w:bCs/>
        </w:rPr>
        <w:t xml:space="preserve">. </w:t>
      </w:r>
    </w:p>
    <w:p w14:paraId="6CF7EBD2" w14:textId="77777777" w:rsidR="00BB3140" w:rsidRPr="00BB3140" w:rsidRDefault="00BB3140" w:rsidP="00BB3140">
      <w:pPr>
        <w:rPr>
          <w:rFonts w:cstheme="minorHAnsi"/>
          <w:b/>
          <w:bCs/>
        </w:rPr>
      </w:pPr>
    </w:p>
    <w:p w14:paraId="7E1EC355" w14:textId="0DDED2BC" w:rsidR="00BB3140" w:rsidRPr="00BB3140" w:rsidRDefault="00BB3140" w:rsidP="003D3921">
      <w:pPr>
        <w:pStyle w:val="Heading2"/>
      </w:pPr>
      <w:r w:rsidRPr="00BB3140">
        <w:t>1</w:t>
      </w:r>
      <w:r w:rsidRPr="00424072">
        <w:t>5</w:t>
      </w:r>
      <w:r w:rsidRPr="00BB3140">
        <w:t>. Health and Well-Being Resources</w:t>
      </w:r>
      <w:r w:rsidRPr="00424072">
        <w:t>:</w:t>
      </w:r>
      <w:r w:rsidRPr="00BB3140">
        <w:t xml:space="preserve"> </w:t>
      </w:r>
    </w:p>
    <w:p w14:paraId="7D389161" w14:textId="77777777" w:rsidR="00BB3140" w:rsidRPr="00BB3140" w:rsidRDefault="00BB3140" w:rsidP="00BB3140">
      <w:pPr>
        <w:rPr>
          <w:rFonts w:cstheme="minorHAnsi"/>
        </w:rPr>
      </w:pPr>
      <w:r w:rsidRPr="00BB3140">
        <w:rPr>
          <w:rFonts w:cstheme="minorHAnsi"/>
        </w:rPr>
        <w:t xml:space="preserve">Your mental and physical well-being are of the upmost importance to your success both in and out of the classroom. Academic and personal stress is a natural result. Everyone is encouraged to take care of themselves and their peers. If you need additional support, there are several resources on campus to assist you: </w:t>
      </w:r>
    </w:p>
    <w:p w14:paraId="4F5B4E3E" w14:textId="288D7B1C" w:rsidR="00BB3140" w:rsidRPr="00BB3140" w:rsidRDefault="00BB3140" w:rsidP="00BB3140">
      <w:pPr>
        <w:rPr>
          <w:rFonts w:cstheme="minorHAnsi"/>
        </w:rPr>
      </w:pPr>
      <w:r w:rsidRPr="00BB3140">
        <w:rPr>
          <w:rFonts w:cstheme="minorHAnsi"/>
        </w:rPr>
        <w:t xml:space="preserve">● </w:t>
      </w:r>
      <w:hyperlink r:id="rId11" w:history="1">
        <w:r w:rsidRPr="00A93108">
          <w:rPr>
            <w:rStyle w:val="Hyperlink"/>
            <w:rFonts w:cstheme="minorHAnsi"/>
          </w:rPr>
          <w:t>Student Counseling and Psychological Services</w:t>
        </w:r>
      </w:hyperlink>
      <w:r w:rsidRPr="00BB3140">
        <w:rPr>
          <w:rFonts w:cstheme="minorHAnsi"/>
        </w:rPr>
        <w:t xml:space="preserve"> </w:t>
      </w:r>
    </w:p>
    <w:p w14:paraId="7CD58A8B" w14:textId="4FD88CF6" w:rsidR="00BB3140" w:rsidRPr="00BB3140" w:rsidRDefault="00BB3140" w:rsidP="00BB3140">
      <w:pPr>
        <w:rPr>
          <w:rFonts w:cstheme="minorHAnsi"/>
          <w:lang w:val="pt-BR"/>
        </w:rPr>
      </w:pPr>
      <w:r w:rsidRPr="00BB3140">
        <w:rPr>
          <w:rFonts w:cstheme="minorHAnsi"/>
          <w:lang w:val="pt-BR"/>
        </w:rPr>
        <w:t xml:space="preserve">● </w:t>
      </w:r>
      <w:hyperlink r:id="rId12" w:history="1">
        <w:r w:rsidRPr="00A93108">
          <w:rPr>
            <w:rStyle w:val="Hyperlink"/>
            <w:rFonts w:cstheme="minorHAnsi"/>
            <w:lang w:val="pt-BR"/>
          </w:rPr>
          <w:t>AU Medical Clinic</w:t>
        </w:r>
      </w:hyperlink>
      <w:r w:rsidRPr="00BB3140">
        <w:rPr>
          <w:rFonts w:cstheme="minorHAnsi"/>
          <w:lang w:val="pt-BR"/>
        </w:rPr>
        <w:t xml:space="preserve">  </w:t>
      </w:r>
    </w:p>
    <w:p w14:paraId="2730F786" w14:textId="2EA07B22" w:rsidR="00BB3140" w:rsidRPr="00BB3140" w:rsidRDefault="00BB3140" w:rsidP="00BB3140">
      <w:pPr>
        <w:rPr>
          <w:rFonts w:cstheme="minorHAnsi"/>
        </w:rPr>
      </w:pPr>
      <w:r w:rsidRPr="00BB3140">
        <w:rPr>
          <w:rFonts w:cstheme="minorHAnsi"/>
        </w:rPr>
        <w:t xml:space="preserve">● If you or someone you know </w:t>
      </w:r>
      <w:proofErr w:type="gramStart"/>
      <w:r w:rsidRPr="00BB3140">
        <w:rPr>
          <w:rFonts w:cstheme="minorHAnsi"/>
        </w:rPr>
        <w:t>are</w:t>
      </w:r>
      <w:proofErr w:type="gramEnd"/>
      <w:r w:rsidRPr="00BB3140">
        <w:rPr>
          <w:rFonts w:cstheme="minorHAnsi"/>
        </w:rPr>
        <w:t xml:space="preserve"> experiencing food, housing or financial insecurity, please visit the </w:t>
      </w:r>
      <w:hyperlink r:id="rId13" w:history="1">
        <w:r w:rsidRPr="00A93108">
          <w:rPr>
            <w:rStyle w:val="Hyperlink"/>
            <w:rFonts w:cstheme="minorHAnsi"/>
          </w:rPr>
          <w:t>Auburn Cares Office</w:t>
        </w:r>
      </w:hyperlink>
      <w:r w:rsidRPr="00BB3140">
        <w:rPr>
          <w:rFonts w:cstheme="minorHAnsi"/>
        </w:rPr>
        <w:t xml:space="preserve"> </w:t>
      </w:r>
    </w:p>
    <w:p w14:paraId="1C94A16E" w14:textId="77777777" w:rsidR="00BB3140" w:rsidRPr="00BB3140" w:rsidRDefault="00BB3140" w:rsidP="00BB3140">
      <w:pPr>
        <w:rPr>
          <w:rFonts w:cstheme="minorHAnsi"/>
        </w:rPr>
      </w:pPr>
    </w:p>
    <w:p w14:paraId="0D01B2F5" w14:textId="36A950B2" w:rsidR="00BB3140" w:rsidRPr="00BB3140" w:rsidRDefault="00BB3140" w:rsidP="003D3921">
      <w:pPr>
        <w:pStyle w:val="Heading2"/>
      </w:pPr>
      <w:r w:rsidRPr="00BB3140">
        <w:t>1</w:t>
      </w:r>
      <w:r w:rsidRPr="00424072">
        <w:t>6</w:t>
      </w:r>
      <w:r w:rsidRPr="00BB3140">
        <w:t xml:space="preserve">. Personal </w:t>
      </w:r>
      <w:r w:rsidRPr="00424072">
        <w:t>N</w:t>
      </w:r>
      <w:r w:rsidRPr="00BB3140">
        <w:t xml:space="preserve">ote </w:t>
      </w:r>
      <w:r w:rsidR="00C57911" w:rsidRPr="00424072">
        <w:t>from</w:t>
      </w:r>
      <w:r w:rsidRPr="00BB3140">
        <w:t xml:space="preserve"> </w:t>
      </w:r>
      <w:r w:rsidRPr="00424072">
        <w:t>Your</w:t>
      </w:r>
      <w:r w:rsidRPr="00BB3140">
        <w:t xml:space="preserve"> </w:t>
      </w:r>
      <w:r w:rsidRPr="00424072">
        <w:t>I</w:t>
      </w:r>
      <w:r w:rsidRPr="00BB3140">
        <w:t>nstructor</w:t>
      </w:r>
      <w:r w:rsidRPr="00424072">
        <w:t>:</w:t>
      </w:r>
    </w:p>
    <w:p w14:paraId="153B2B1C" w14:textId="3ED16543" w:rsidR="00BB3140" w:rsidRPr="00BB3140" w:rsidRDefault="00BB3140" w:rsidP="00BB3140">
      <w:pPr>
        <w:rPr>
          <w:rFonts w:cstheme="minorHAnsi"/>
        </w:rPr>
      </w:pPr>
      <w:r w:rsidRPr="00BB3140">
        <w:rPr>
          <w:rFonts w:cstheme="minorHAnsi"/>
        </w:rPr>
        <w:t xml:space="preserve">As someone who </w:t>
      </w:r>
      <w:r w:rsidR="00C57911" w:rsidRPr="00BB3140">
        <w:rPr>
          <w:rFonts w:cstheme="minorHAnsi"/>
        </w:rPr>
        <w:t>genuinely cares</w:t>
      </w:r>
      <w:r w:rsidRPr="00BB3140">
        <w:rPr>
          <w:rFonts w:cstheme="minorHAnsi"/>
        </w:rPr>
        <w:t xml:space="preserve"> about your well-being and personal success, I encourage you to ask for help when you notice that academic and non-academic problems are affecting your performance or mental health. To receive professional assistance, please contact </w:t>
      </w:r>
      <w:hyperlink r:id="rId14" w:history="1">
        <w:r w:rsidRPr="00A93108">
          <w:rPr>
            <w:rStyle w:val="Hyperlink"/>
            <w:rFonts w:cstheme="minorHAnsi"/>
            <w:b/>
            <w:bCs/>
          </w:rPr>
          <w:t>Auburn Cares</w:t>
        </w:r>
      </w:hyperlink>
      <w:r w:rsidRPr="00BB3140">
        <w:rPr>
          <w:rFonts w:cstheme="minorHAnsi"/>
        </w:rPr>
        <w:t xml:space="preserve">. For more information, visit their website at </w:t>
      </w:r>
      <w:hyperlink r:id="rId15" w:history="1">
        <w:r w:rsidR="00A93108">
          <w:rPr>
            <w:rStyle w:val="Hyperlink"/>
            <w:rFonts w:cstheme="minorHAnsi"/>
          </w:rPr>
          <w:t>Auburn Cares Website</w:t>
        </w:r>
      </w:hyperlink>
      <w:r w:rsidRPr="00BB3140">
        <w:rPr>
          <w:rFonts w:cstheme="minorHAnsi"/>
        </w:rPr>
        <w:t xml:space="preserve">. Also, if there is any additional support you need from me, </w:t>
      </w:r>
      <w:r w:rsidR="00461A83" w:rsidRPr="00424072">
        <w:rPr>
          <w:rFonts w:cstheme="minorHAnsi"/>
        </w:rPr>
        <w:t xml:space="preserve">please </w:t>
      </w:r>
      <w:r w:rsidRPr="00BB3140">
        <w:rPr>
          <w:rFonts w:cstheme="minorHAnsi"/>
        </w:rPr>
        <w:t>do not hesitate to ask</w:t>
      </w:r>
      <w:r w:rsidR="00C57911" w:rsidRPr="00BB3140">
        <w:rPr>
          <w:rFonts w:cstheme="minorHAnsi"/>
        </w:rPr>
        <w:t xml:space="preserve">. </w:t>
      </w:r>
    </w:p>
    <w:p w14:paraId="2AA632AB" w14:textId="77777777" w:rsidR="00D67D27" w:rsidRPr="00D305D6" w:rsidRDefault="00D67D27">
      <w:pPr>
        <w:rPr>
          <w:rFonts w:ascii="Arial" w:hAnsi="Arial" w:cs="Arial"/>
        </w:rPr>
      </w:pPr>
    </w:p>
    <w:sectPr w:rsidR="00D67D27" w:rsidRPr="00D305D6" w:rsidSect="0082312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40A45F2"/>
    <w:lvl w:ilvl="0" w:tplc="0409000F">
      <w:start w:val="1"/>
      <w:numFmt w:val="decimal"/>
      <w:lvlText w:val="%1."/>
      <w:lvlJc w:val="left"/>
      <w:pPr>
        <w:ind w:left="21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44B7B06"/>
    <w:multiLevelType w:val="hybridMultilevel"/>
    <w:tmpl w:val="BB125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71669187">
    <w:abstractNumId w:val="0"/>
  </w:num>
  <w:num w:numId="2" w16cid:durableId="2069645066">
    <w:abstractNumId w:val="1"/>
  </w:num>
  <w:num w:numId="3" w16cid:durableId="2122139627">
    <w:abstractNumId w:val="2"/>
  </w:num>
  <w:num w:numId="4" w16cid:durableId="1643004910">
    <w:abstractNumId w:val="4"/>
  </w:num>
  <w:num w:numId="5" w16cid:durableId="2006669134">
    <w:abstractNumId w:val="5"/>
  </w:num>
  <w:num w:numId="6" w16cid:durableId="188809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B4"/>
    <w:rsid w:val="00062899"/>
    <w:rsid w:val="00062B0C"/>
    <w:rsid w:val="000A6A9F"/>
    <w:rsid w:val="000C5D74"/>
    <w:rsid w:val="00103D5C"/>
    <w:rsid w:val="00156866"/>
    <w:rsid w:val="001826B6"/>
    <w:rsid w:val="00187CFF"/>
    <w:rsid w:val="0019634E"/>
    <w:rsid w:val="00295F10"/>
    <w:rsid w:val="002E3150"/>
    <w:rsid w:val="002F6C45"/>
    <w:rsid w:val="002F75E9"/>
    <w:rsid w:val="00301A9D"/>
    <w:rsid w:val="003A38B0"/>
    <w:rsid w:val="003D0D42"/>
    <w:rsid w:val="003D3921"/>
    <w:rsid w:val="003E70E1"/>
    <w:rsid w:val="00424072"/>
    <w:rsid w:val="004306F1"/>
    <w:rsid w:val="004456D8"/>
    <w:rsid w:val="00461A83"/>
    <w:rsid w:val="00483193"/>
    <w:rsid w:val="004F7BE6"/>
    <w:rsid w:val="0050694C"/>
    <w:rsid w:val="00520C75"/>
    <w:rsid w:val="005A1D6C"/>
    <w:rsid w:val="006401DE"/>
    <w:rsid w:val="00657BB7"/>
    <w:rsid w:val="00661E1E"/>
    <w:rsid w:val="006725C0"/>
    <w:rsid w:val="00685697"/>
    <w:rsid w:val="006C2B1D"/>
    <w:rsid w:val="006D562A"/>
    <w:rsid w:val="00715E7B"/>
    <w:rsid w:val="007529F5"/>
    <w:rsid w:val="00775DE2"/>
    <w:rsid w:val="0079756A"/>
    <w:rsid w:val="007A5B28"/>
    <w:rsid w:val="007C0757"/>
    <w:rsid w:val="007C7700"/>
    <w:rsid w:val="007E6A94"/>
    <w:rsid w:val="0082312C"/>
    <w:rsid w:val="00880F72"/>
    <w:rsid w:val="00893171"/>
    <w:rsid w:val="008977C0"/>
    <w:rsid w:val="008C58B4"/>
    <w:rsid w:val="00931199"/>
    <w:rsid w:val="0094794F"/>
    <w:rsid w:val="009C2B1F"/>
    <w:rsid w:val="009D345F"/>
    <w:rsid w:val="00A42E05"/>
    <w:rsid w:val="00A93108"/>
    <w:rsid w:val="00AB608C"/>
    <w:rsid w:val="00AD52EC"/>
    <w:rsid w:val="00B536FD"/>
    <w:rsid w:val="00BB3140"/>
    <w:rsid w:val="00BC4192"/>
    <w:rsid w:val="00BF0A37"/>
    <w:rsid w:val="00BF1EA1"/>
    <w:rsid w:val="00C57911"/>
    <w:rsid w:val="00C647A9"/>
    <w:rsid w:val="00C9543E"/>
    <w:rsid w:val="00CA1DD8"/>
    <w:rsid w:val="00CB22B9"/>
    <w:rsid w:val="00D305D6"/>
    <w:rsid w:val="00D34838"/>
    <w:rsid w:val="00D67D27"/>
    <w:rsid w:val="00E062FE"/>
    <w:rsid w:val="00E624BF"/>
    <w:rsid w:val="00EC47A4"/>
    <w:rsid w:val="00F23BB0"/>
    <w:rsid w:val="00F46375"/>
    <w:rsid w:val="00F744E5"/>
    <w:rsid w:val="00F75BE7"/>
    <w:rsid w:val="00FF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20208"/>
  <w15:chartTrackingRefBased/>
  <w15:docId w15:val="{96610370-6CA9-B14C-80CD-727FFFFE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D392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D392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E7B"/>
    <w:rPr>
      <w:color w:val="0563C1" w:themeColor="hyperlink"/>
      <w:u w:val="single"/>
    </w:rPr>
  </w:style>
  <w:style w:type="character" w:styleId="UnresolvedMention">
    <w:name w:val="Unresolved Mention"/>
    <w:basedOn w:val="DefaultParagraphFont"/>
    <w:uiPriority w:val="99"/>
    <w:semiHidden/>
    <w:unhideWhenUsed/>
    <w:rsid w:val="00715E7B"/>
    <w:rPr>
      <w:color w:val="605E5C"/>
      <w:shd w:val="clear" w:color="auto" w:fill="E1DFDD"/>
    </w:rPr>
  </w:style>
  <w:style w:type="character" w:styleId="FollowedHyperlink">
    <w:name w:val="FollowedHyperlink"/>
    <w:basedOn w:val="DefaultParagraphFont"/>
    <w:uiPriority w:val="99"/>
    <w:semiHidden/>
    <w:unhideWhenUsed/>
    <w:rsid w:val="00BF1EA1"/>
    <w:rPr>
      <w:color w:val="954F72" w:themeColor="followedHyperlink"/>
      <w:u w:val="single"/>
    </w:rPr>
  </w:style>
  <w:style w:type="paragraph" w:styleId="ListParagraph">
    <w:name w:val="List Paragraph"/>
    <w:basedOn w:val="Normal"/>
    <w:uiPriority w:val="34"/>
    <w:qFormat/>
    <w:rsid w:val="00AB608C"/>
    <w:pPr>
      <w:ind w:left="720"/>
      <w:contextualSpacing/>
    </w:pPr>
  </w:style>
  <w:style w:type="character" w:customStyle="1" w:styleId="Heading2Char">
    <w:name w:val="Heading 2 Char"/>
    <w:basedOn w:val="DefaultParagraphFont"/>
    <w:link w:val="Heading2"/>
    <w:uiPriority w:val="9"/>
    <w:rsid w:val="003D392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D392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0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apeamerica.org" TargetMode="External"/><Relationship Id="rId13" Type="http://schemas.openxmlformats.org/officeDocument/2006/relationships/hyperlink" Target="http://aucares.auburn.edu/" TargetMode="External"/><Relationship Id="rId3" Type="http://schemas.openxmlformats.org/officeDocument/2006/relationships/settings" Target="settings.xml"/><Relationship Id="rId7" Type="http://schemas.openxmlformats.org/officeDocument/2006/relationships/hyperlink" Target="https://www.pecentral.org" TargetMode="External"/><Relationship Id="rId12" Type="http://schemas.openxmlformats.org/officeDocument/2006/relationships/hyperlink" Target="https://cws.auburn.edu/aum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books@auburn.edu" TargetMode="External"/><Relationship Id="rId11" Type="http://schemas.openxmlformats.org/officeDocument/2006/relationships/hyperlink" Target="http://wp.auburn.edu/scs/" TargetMode="External"/><Relationship Id="rId5" Type="http://schemas.openxmlformats.org/officeDocument/2006/relationships/hyperlink" Target="mailto:brocksj@auburn.edu" TargetMode="External"/><Relationship Id="rId15" Type="http://schemas.openxmlformats.org/officeDocument/2006/relationships/hyperlink" Target="http://aucares.auburn.edu/" TargetMode="External"/><Relationship Id="rId10" Type="http://schemas.openxmlformats.org/officeDocument/2006/relationships/hyperlink" Target="https://auburn.edu/academic/provost/academic-integrity/"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2053</Words>
  <Characters>11768</Characters>
  <Application>Microsoft Office Word</Application>
  <DocSecurity>0</DocSecurity>
  <Lines>267</Lines>
  <Paragraphs>168</Paragraphs>
  <ScaleCrop>false</ScaleCrop>
  <HeadingPairs>
    <vt:vector size="2" baseType="variant">
      <vt:variant>
        <vt:lpstr>Title</vt:lpstr>
      </vt:variant>
      <vt:variant>
        <vt:i4>1</vt:i4>
      </vt:variant>
    </vt:vector>
  </HeadingPairs>
  <TitlesOfParts>
    <vt:vector size="1" baseType="lpstr">
      <vt:lpstr>KINE 4360 D02 Syllabus Spring 2026</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 4360 D02 Syllabus Spring 2026</dc:title>
  <dc:subject/>
  <dc:creator/>
  <cp:keywords/>
  <dc:description/>
  <cp:lastModifiedBy>Sheri Thornburg-Brock</cp:lastModifiedBy>
  <cp:revision>5</cp:revision>
  <dcterms:created xsi:type="dcterms:W3CDTF">2026-02-24T15:42:00Z</dcterms:created>
  <dcterms:modified xsi:type="dcterms:W3CDTF">2026-03-06T17:57:00Z</dcterms:modified>
</cp:coreProperties>
</file>