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5F825" w14:textId="16FEA98E" w:rsidR="00182FF8" w:rsidRPr="00F57835" w:rsidRDefault="00182FF8" w:rsidP="00182FF8">
      <w:pPr>
        <w:pStyle w:val="Title"/>
        <w:jc w:val="center"/>
        <w:rPr>
          <w:rFonts w:ascii="Aptos" w:hAnsi="Aptos" w:cs="Arial"/>
          <w:b w:val="0"/>
          <w:bCs/>
          <w:sz w:val="24"/>
          <w:szCs w:val="24"/>
        </w:rPr>
      </w:pPr>
      <w:r w:rsidRPr="00F57835">
        <w:rPr>
          <w:rFonts w:ascii="Aptos" w:hAnsi="Aptos" w:cs="Arial"/>
          <w:sz w:val="24"/>
          <w:szCs w:val="24"/>
          <w:lang w:val="en-CA"/>
        </w:rPr>
        <w:fldChar w:fldCharType="begin"/>
      </w:r>
      <w:r w:rsidRPr="00F57835">
        <w:rPr>
          <w:rFonts w:ascii="Aptos" w:hAnsi="Aptos" w:cs="Arial"/>
          <w:sz w:val="24"/>
          <w:szCs w:val="24"/>
          <w:lang w:val="en-CA"/>
        </w:rPr>
        <w:instrText xml:space="preserve"> SEQ CHAPTER \h \r 1</w:instrText>
      </w:r>
      <w:r w:rsidRPr="00F57835">
        <w:rPr>
          <w:rFonts w:ascii="Aptos" w:hAnsi="Aptos" w:cs="Arial"/>
          <w:sz w:val="24"/>
          <w:szCs w:val="24"/>
          <w:lang w:val="en-CA"/>
        </w:rPr>
        <w:fldChar w:fldCharType="end"/>
      </w:r>
      <w:r w:rsidRPr="00F57835">
        <w:rPr>
          <w:rFonts w:ascii="Aptos" w:hAnsi="Aptos" w:cs="Arial"/>
          <w:bCs/>
          <w:sz w:val="24"/>
          <w:szCs w:val="24"/>
        </w:rPr>
        <w:t>Auburn University</w:t>
      </w:r>
    </w:p>
    <w:p w14:paraId="237D6707" w14:textId="77777777" w:rsidR="00182FF8" w:rsidRPr="00F57835" w:rsidRDefault="00182FF8" w:rsidP="00182FF8">
      <w:pPr>
        <w:pStyle w:val="Title"/>
        <w:jc w:val="center"/>
        <w:rPr>
          <w:rFonts w:ascii="Aptos" w:hAnsi="Aptos" w:cs="Arial"/>
          <w:b w:val="0"/>
          <w:bCs/>
          <w:sz w:val="24"/>
          <w:szCs w:val="24"/>
        </w:rPr>
      </w:pPr>
      <w:r w:rsidRPr="00F57835">
        <w:rPr>
          <w:rFonts w:ascii="Aptos" w:hAnsi="Aptos" w:cs="Arial"/>
          <w:bCs/>
          <w:sz w:val="24"/>
          <w:szCs w:val="24"/>
        </w:rPr>
        <w:t>Course Syllabus</w:t>
      </w:r>
    </w:p>
    <w:p w14:paraId="1CE64B3E" w14:textId="77777777" w:rsidR="00182FF8" w:rsidRPr="00F57835" w:rsidRDefault="00182FF8" w:rsidP="00182FF8">
      <w:pPr>
        <w:pStyle w:val="Title"/>
        <w:jc w:val="center"/>
        <w:rPr>
          <w:rFonts w:ascii="Aptos" w:hAnsi="Aptos" w:cs="Arial"/>
          <w:sz w:val="24"/>
          <w:szCs w:val="24"/>
        </w:rPr>
      </w:pPr>
      <w:r w:rsidRPr="00F57835">
        <w:rPr>
          <w:rFonts w:ascii="Aptos" w:hAnsi="Aptos" w:cs="Arial"/>
          <w:bCs/>
          <w:sz w:val="24"/>
          <w:szCs w:val="24"/>
        </w:rPr>
        <w:t>Department of Special Education, Rehabilitation, and Counseling</w:t>
      </w:r>
    </w:p>
    <w:p w14:paraId="604FE1C8" w14:textId="3FAAE789" w:rsidR="00182FF8" w:rsidRPr="00AD3AFF" w:rsidRDefault="00182FF8" w:rsidP="00305E8B">
      <w:pPr>
        <w:pStyle w:val="Heading1"/>
        <w:numPr>
          <w:ilvl w:val="0"/>
          <w:numId w:val="0"/>
        </w:numPr>
        <w:ind w:left="360"/>
      </w:pPr>
      <w:r w:rsidRPr="00AD3AFF">
        <w:t>Basic Course Info</w:t>
      </w:r>
    </w:p>
    <w:p w14:paraId="7395B1E2" w14:textId="12AA4862" w:rsidR="00182FF8" w:rsidRPr="00D874F2" w:rsidRDefault="00505B37" w:rsidP="00305E8B">
      <w:pPr>
        <w:pStyle w:val="Heading1"/>
      </w:pPr>
      <w:bookmarkStart w:id="0" w:name="OLE_LINK3"/>
      <w:r>
        <w:t xml:space="preserve">Basic </w:t>
      </w:r>
      <w:r w:rsidR="00182FF8" w:rsidRPr="00F33F58">
        <w:t xml:space="preserve">Course </w:t>
      </w:r>
      <w:r>
        <w:t>Information</w:t>
      </w:r>
    </w:p>
    <w:p w14:paraId="693275E6" w14:textId="77777777" w:rsidR="00505B37" w:rsidRDefault="00505B37" w:rsidP="00505B37">
      <w:pPr>
        <w:tabs>
          <w:tab w:val="left" w:pos="720"/>
          <w:tab w:val="left" w:pos="1440"/>
          <w:tab w:val="left" w:pos="2160"/>
          <w:tab w:val="left" w:pos="2610"/>
        </w:tabs>
        <w:spacing w:line="360" w:lineRule="auto"/>
        <w:ind w:left="720"/>
        <w:rPr>
          <w:rFonts w:cs="Arial"/>
          <w:bCs/>
        </w:rPr>
      </w:pPr>
      <w:r>
        <w:rPr>
          <w:rFonts w:cs="Arial"/>
          <w:bCs/>
        </w:rPr>
        <w:t xml:space="preserve">Course Number: </w:t>
      </w:r>
      <w:r w:rsidRPr="00505B37">
        <w:rPr>
          <w:rFonts w:cs="Arial"/>
          <w:b w:val="0"/>
        </w:rPr>
        <w:t>RSED 3000, Spring 2026</w:t>
      </w:r>
    </w:p>
    <w:p w14:paraId="50D63173" w14:textId="624AC347" w:rsidR="00182FF8" w:rsidRPr="00AD3AFF" w:rsidRDefault="00182FF8" w:rsidP="00505B37">
      <w:pPr>
        <w:tabs>
          <w:tab w:val="left" w:pos="720"/>
          <w:tab w:val="left" w:pos="1440"/>
          <w:tab w:val="left" w:pos="2160"/>
          <w:tab w:val="left" w:pos="2610"/>
        </w:tabs>
        <w:spacing w:line="360" w:lineRule="auto"/>
        <w:ind w:left="720"/>
        <w:rPr>
          <w:rFonts w:cs="Arial"/>
        </w:rPr>
      </w:pPr>
      <w:r w:rsidRPr="00AD3AFF">
        <w:rPr>
          <w:rFonts w:cs="Arial"/>
          <w:bCs/>
        </w:rPr>
        <w:t>Course Title</w:t>
      </w:r>
      <w:r w:rsidRPr="00AD3AFF">
        <w:rPr>
          <w:rFonts w:cs="Arial"/>
        </w:rPr>
        <w:t xml:space="preserve">: </w:t>
      </w:r>
      <w:r w:rsidRPr="00AD3AFF">
        <w:rPr>
          <w:rFonts w:cs="Arial"/>
        </w:rPr>
        <w:tab/>
      </w:r>
      <w:r w:rsidR="00615297">
        <w:rPr>
          <w:rFonts w:cs="Arial"/>
        </w:rPr>
        <w:tab/>
      </w:r>
      <w:r w:rsidRPr="00BC6446">
        <w:rPr>
          <w:rFonts w:cs="Arial"/>
          <w:b w:val="0"/>
          <w:bCs/>
        </w:rPr>
        <w:t>Diversity and Exceptionality of Learners</w:t>
      </w:r>
      <w:r w:rsidRPr="00AD3AFF">
        <w:rPr>
          <w:rFonts w:cs="Arial"/>
        </w:rPr>
        <w:t xml:space="preserve"> </w:t>
      </w:r>
    </w:p>
    <w:p w14:paraId="4433D67A" w14:textId="2DAB3B0A" w:rsidR="00182FF8" w:rsidRPr="00AD3AFF" w:rsidRDefault="00182FF8" w:rsidP="00615297">
      <w:pPr>
        <w:tabs>
          <w:tab w:val="left" w:pos="720"/>
          <w:tab w:val="left" w:pos="1440"/>
          <w:tab w:val="left" w:pos="2160"/>
          <w:tab w:val="left" w:pos="2610"/>
        </w:tabs>
        <w:spacing w:line="360" w:lineRule="auto"/>
        <w:rPr>
          <w:rFonts w:cs="Arial"/>
        </w:rPr>
      </w:pPr>
      <w:r w:rsidRPr="00AD3AFF">
        <w:rPr>
          <w:rFonts w:cs="Arial"/>
          <w:bCs/>
        </w:rPr>
        <w:tab/>
        <w:t>Credit Hours</w:t>
      </w:r>
      <w:r w:rsidRPr="00AD3AFF">
        <w:rPr>
          <w:rFonts w:cs="Arial"/>
        </w:rPr>
        <w:t>:</w:t>
      </w:r>
      <w:r w:rsidR="00615297">
        <w:rPr>
          <w:rFonts w:cs="Arial"/>
        </w:rPr>
        <w:tab/>
      </w:r>
      <w:r w:rsidRPr="00BC6446">
        <w:rPr>
          <w:rFonts w:cs="Arial"/>
          <w:b w:val="0"/>
          <w:bCs/>
        </w:rPr>
        <w:t>3 semester hours</w:t>
      </w:r>
    </w:p>
    <w:p w14:paraId="13B7EE06" w14:textId="12E4B65C" w:rsidR="00182FF8" w:rsidRPr="00AD3AFF" w:rsidRDefault="00182FF8" w:rsidP="00615297">
      <w:pPr>
        <w:tabs>
          <w:tab w:val="left" w:pos="720"/>
          <w:tab w:val="left" w:pos="1440"/>
          <w:tab w:val="left" w:pos="2160"/>
          <w:tab w:val="left" w:pos="2610"/>
        </w:tabs>
        <w:spacing w:line="360" w:lineRule="auto"/>
        <w:ind w:left="2610" w:hanging="2610"/>
        <w:rPr>
          <w:rFonts w:cs="Arial"/>
          <w:bCs/>
        </w:rPr>
      </w:pPr>
      <w:r w:rsidRPr="00AD3AFF">
        <w:rPr>
          <w:rFonts w:cs="Arial"/>
          <w:bCs/>
        </w:rPr>
        <w:tab/>
        <w:t>Prerequisites:</w:t>
      </w:r>
      <w:r w:rsidR="00615297">
        <w:rPr>
          <w:rFonts w:cs="Arial"/>
          <w:bCs/>
        </w:rPr>
        <w:tab/>
      </w:r>
      <w:r w:rsidR="00777A83" w:rsidRPr="00BC6446">
        <w:rPr>
          <w:rFonts w:cs="Arial"/>
          <w:b w:val="0"/>
        </w:rPr>
        <w:t>majoring in education</w:t>
      </w:r>
    </w:p>
    <w:p w14:paraId="4E2B57D6" w14:textId="69CCB7F5" w:rsidR="00182FF8" w:rsidRPr="00BC6446" w:rsidRDefault="00182FF8" w:rsidP="00615297">
      <w:pPr>
        <w:tabs>
          <w:tab w:val="left" w:pos="720"/>
          <w:tab w:val="left" w:pos="1440"/>
          <w:tab w:val="left" w:pos="2160"/>
        </w:tabs>
        <w:spacing w:after="240" w:line="360" w:lineRule="auto"/>
        <w:ind w:left="2610" w:hanging="2610"/>
        <w:rPr>
          <w:rFonts w:cs="Arial"/>
          <w:b w:val="0"/>
        </w:rPr>
      </w:pPr>
      <w:r w:rsidRPr="00AD3AFF">
        <w:rPr>
          <w:rFonts w:cs="Arial"/>
          <w:bCs/>
        </w:rPr>
        <w:tab/>
        <w:t>Co-requisites:</w:t>
      </w:r>
      <w:r w:rsidR="00615297">
        <w:rPr>
          <w:rFonts w:cs="Arial"/>
          <w:bCs/>
        </w:rPr>
        <w:tab/>
      </w:r>
      <w:r w:rsidRPr="00BC6446">
        <w:rPr>
          <w:rFonts w:cs="Arial"/>
          <w:b w:val="0"/>
        </w:rPr>
        <w:t>none</w:t>
      </w:r>
    </w:p>
    <w:bookmarkEnd w:id="0"/>
    <w:p w14:paraId="6FD599E9" w14:textId="6A17A18A" w:rsidR="00182FF8" w:rsidRPr="00BC6446" w:rsidRDefault="00182FF8" w:rsidP="00AD3AFF">
      <w:pPr>
        <w:tabs>
          <w:tab w:val="left" w:pos="720"/>
          <w:tab w:val="left" w:pos="1440"/>
          <w:tab w:val="left" w:pos="2160"/>
          <w:tab w:val="left" w:pos="2340"/>
        </w:tabs>
        <w:spacing w:line="360" w:lineRule="auto"/>
        <w:ind w:left="2592" w:hanging="2592"/>
        <w:rPr>
          <w:rFonts w:cs="Arial"/>
          <w:b w:val="0"/>
        </w:rPr>
      </w:pPr>
      <w:r w:rsidRPr="00AD3AFF">
        <w:rPr>
          <w:rFonts w:cs="Arial"/>
          <w:bCs/>
        </w:rPr>
        <w:tab/>
      </w:r>
      <w:r w:rsidRPr="00AD3AFF">
        <w:rPr>
          <w:rFonts w:cs="Arial"/>
        </w:rPr>
        <w:t>Instructor:</w:t>
      </w:r>
      <w:r w:rsidR="006C0EB9" w:rsidRPr="00AD3AFF">
        <w:rPr>
          <w:rFonts w:cs="Arial"/>
        </w:rPr>
        <w:t xml:space="preserve"> </w:t>
      </w:r>
      <w:r w:rsidR="00331D4C" w:rsidRPr="00BC6446">
        <w:rPr>
          <w:rFonts w:cs="Arial"/>
          <w:b w:val="0"/>
        </w:rPr>
        <w:t xml:space="preserve">Dr. </w:t>
      </w:r>
      <w:r w:rsidR="00D26172" w:rsidRPr="00BC6446">
        <w:rPr>
          <w:rFonts w:cs="Arial"/>
          <w:b w:val="0"/>
        </w:rPr>
        <w:t>Shalece Kohnke</w:t>
      </w:r>
    </w:p>
    <w:p w14:paraId="707E726F" w14:textId="27E4E83E" w:rsidR="00182FF8" w:rsidRPr="00505B37" w:rsidRDefault="00182FF8" w:rsidP="00AD3AFF">
      <w:pPr>
        <w:tabs>
          <w:tab w:val="left" w:pos="720"/>
          <w:tab w:val="left" w:pos="1440"/>
          <w:tab w:val="left" w:pos="2160"/>
          <w:tab w:val="left" w:pos="2340"/>
        </w:tabs>
        <w:spacing w:line="360" w:lineRule="auto"/>
        <w:ind w:left="2592" w:hanging="2592"/>
        <w:rPr>
          <w:rFonts w:cs="Arial"/>
          <w:b w:val="0"/>
        </w:rPr>
      </w:pPr>
      <w:r w:rsidRPr="00AD3AFF">
        <w:rPr>
          <w:rFonts w:cs="Arial"/>
        </w:rPr>
        <w:tab/>
      </w:r>
      <w:r w:rsidRPr="00505B37">
        <w:rPr>
          <w:rFonts w:cs="Arial"/>
        </w:rPr>
        <w:t>Office Address:</w:t>
      </w:r>
      <w:r w:rsidR="006C0EB9" w:rsidRPr="00505B37">
        <w:rPr>
          <w:rFonts w:cs="Arial"/>
        </w:rPr>
        <w:t xml:space="preserve"> </w:t>
      </w:r>
      <w:r w:rsidR="00762DE3" w:rsidRPr="00505B37">
        <w:rPr>
          <w:rFonts w:cs="Arial"/>
          <w:b w:val="0"/>
        </w:rPr>
        <w:t xml:space="preserve">COE Building, 345 West Samford Drive, Office </w:t>
      </w:r>
      <w:r w:rsidR="00505B37" w:rsidRPr="00505B37">
        <w:rPr>
          <w:rFonts w:cs="Arial"/>
          <w:b w:val="0"/>
        </w:rPr>
        <w:t>3154</w:t>
      </w:r>
    </w:p>
    <w:p w14:paraId="3DF8F0A7" w14:textId="0BFB31C5" w:rsidR="00182FF8" w:rsidRPr="00505B37" w:rsidRDefault="00182FF8" w:rsidP="00AD3AFF">
      <w:pPr>
        <w:tabs>
          <w:tab w:val="left" w:pos="720"/>
          <w:tab w:val="left" w:pos="1440"/>
          <w:tab w:val="left" w:pos="2160"/>
          <w:tab w:val="left" w:pos="2340"/>
        </w:tabs>
        <w:spacing w:line="360" w:lineRule="auto"/>
        <w:ind w:left="2592" w:hanging="2592"/>
        <w:rPr>
          <w:rFonts w:cs="Arial"/>
          <w:bCs/>
        </w:rPr>
      </w:pPr>
      <w:r w:rsidRPr="00505B37">
        <w:rPr>
          <w:rFonts w:cs="Arial"/>
        </w:rPr>
        <w:tab/>
        <w:t>Email Address:</w:t>
      </w:r>
      <w:r w:rsidR="006C0EB9" w:rsidRPr="00505B37">
        <w:rPr>
          <w:rFonts w:cs="Arial"/>
        </w:rPr>
        <w:t xml:space="preserve"> </w:t>
      </w:r>
      <w:hyperlink r:id="rId7" w:history="1">
        <w:r w:rsidR="00505B37" w:rsidRPr="00505B37">
          <w:rPr>
            <w:rStyle w:val="Hyperlink"/>
            <w:rFonts w:cs="Arial"/>
            <w:b w:val="0"/>
            <w:bCs/>
          </w:rPr>
          <w:t>ssk0024@auburn.edu</w:t>
        </w:r>
      </w:hyperlink>
      <w:r w:rsidR="00505B37" w:rsidRPr="00505B37">
        <w:rPr>
          <w:rFonts w:cs="Arial"/>
        </w:rPr>
        <w:t xml:space="preserve"> </w:t>
      </w:r>
    </w:p>
    <w:p w14:paraId="123518E7" w14:textId="5FC29EF7" w:rsidR="00182FF8" w:rsidRPr="00505B37" w:rsidRDefault="00182FF8" w:rsidP="00AD3AFF">
      <w:pPr>
        <w:tabs>
          <w:tab w:val="left" w:pos="720"/>
          <w:tab w:val="left" w:pos="1440"/>
          <w:tab w:val="left" w:pos="2160"/>
          <w:tab w:val="left" w:pos="2340"/>
        </w:tabs>
        <w:spacing w:line="360" w:lineRule="auto"/>
        <w:ind w:left="2592" w:hanging="2592"/>
        <w:rPr>
          <w:rFonts w:cs="Arial"/>
          <w:bCs/>
        </w:rPr>
      </w:pPr>
      <w:r w:rsidRPr="00505B37">
        <w:rPr>
          <w:rFonts w:cs="Arial"/>
        </w:rPr>
        <w:tab/>
        <w:t>Phone Number:</w:t>
      </w:r>
      <w:r w:rsidR="006C0EB9" w:rsidRPr="00505B37">
        <w:rPr>
          <w:rFonts w:cs="Arial"/>
        </w:rPr>
        <w:t xml:space="preserve"> </w:t>
      </w:r>
      <w:r w:rsidR="00505B37" w:rsidRPr="00505B37">
        <w:rPr>
          <w:rFonts w:cs="Arial"/>
          <w:b w:val="0"/>
          <w:bCs/>
        </w:rPr>
        <w:t>(334) 844-7690</w:t>
      </w:r>
    </w:p>
    <w:p w14:paraId="3765DF12" w14:textId="1DAD00B5" w:rsidR="00505B37" w:rsidRDefault="00182FF8" w:rsidP="00505B37">
      <w:pPr>
        <w:tabs>
          <w:tab w:val="left" w:pos="720"/>
          <w:tab w:val="left" w:pos="1440"/>
          <w:tab w:val="left" w:pos="2160"/>
          <w:tab w:val="left" w:pos="2340"/>
        </w:tabs>
        <w:spacing w:after="240" w:line="360" w:lineRule="auto"/>
        <w:ind w:left="2592" w:hanging="2592"/>
        <w:rPr>
          <w:rFonts w:cs="Arial"/>
        </w:rPr>
      </w:pPr>
      <w:r w:rsidRPr="00505B37">
        <w:rPr>
          <w:rFonts w:cs="Arial"/>
        </w:rPr>
        <w:tab/>
        <w:t>Office Hours:</w:t>
      </w:r>
      <w:r w:rsidR="00505B37" w:rsidRPr="00505B37">
        <w:rPr>
          <w:rFonts w:cs="Arial"/>
        </w:rPr>
        <w:t xml:space="preserve"> </w:t>
      </w:r>
      <w:r w:rsidR="00505B37" w:rsidRPr="00505B37">
        <w:rPr>
          <w:rFonts w:cs="Arial"/>
          <w:b w:val="0"/>
          <w:bCs/>
        </w:rPr>
        <w:t>By Appointment</w:t>
      </w:r>
    </w:p>
    <w:p w14:paraId="6DF560A5" w14:textId="726BAA33" w:rsidR="00505B37" w:rsidRPr="00505B37" w:rsidRDefault="00505B37" w:rsidP="00505B37">
      <w:pPr>
        <w:tabs>
          <w:tab w:val="left" w:pos="720"/>
          <w:tab w:val="left" w:pos="1440"/>
          <w:tab w:val="left" w:pos="2160"/>
          <w:tab w:val="left" w:pos="2340"/>
        </w:tabs>
        <w:spacing w:line="360" w:lineRule="auto"/>
        <w:ind w:left="2592" w:hanging="2592"/>
        <w:rPr>
          <w:rFonts w:cs="Arial"/>
        </w:rPr>
      </w:pPr>
      <w:r>
        <w:rPr>
          <w:rFonts w:cs="Arial"/>
        </w:rPr>
        <w:tab/>
      </w:r>
      <w:r w:rsidRPr="00505B37">
        <w:rPr>
          <w:rFonts w:cs="Arial"/>
        </w:rPr>
        <w:t>Teaching Assistant:</w:t>
      </w:r>
      <w:r w:rsidRPr="00505B37">
        <w:rPr>
          <w:rFonts w:cs="Arial"/>
          <w:b w:val="0"/>
          <w:bCs/>
        </w:rPr>
        <w:t xml:space="preserve"> Tara Tucker</w:t>
      </w:r>
    </w:p>
    <w:p w14:paraId="1ABA9983" w14:textId="6C2C0DF9" w:rsidR="00505B37" w:rsidRPr="00505B37" w:rsidRDefault="00505B37" w:rsidP="00505B37">
      <w:pPr>
        <w:tabs>
          <w:tab w:val="left" w:pos="720"/>
          <w:tab w:val="left" w:pos="1440"/>
          <w:tab w:val="left" w:pos="2160"/>
          <w:tab w:val="left" w:pos="2340"/>
        </w:tabs>
        <w:spacing w:after="240" w:line="360" w:lineRule="auto"/>
        <w:ind w:left="2592" w:hanging="2592"/>
        <w:rPr>
          <w:rFonts w:cs="Arial"/>
          <w:b w:val="0"/>
          <w:bCs/>
        </w:rPr>
      </w:pPr>
      <w:r w:rsidRPr="00505B37">
        <w:rPr>
          <w:rFonts w:cs="Arial"/>
        </w:rPr>
        <w:tab/>
        <w:t xml:space="preserve">TA Email Address: </w:t>
      </w:r>
      <w:r w:rsidR="00A0406C" w:rsidRPr="00505B37">
        <w:rPr>
          <w:rFonts w:cs="Arial"/>
        </w:rPr>
        <w:t xml:space="preserve"> </w:t>
      </w:r>
      <w:hyperlink r:id="rId8" w:history="1">
        <w:r w:rsidRPr="00646AD9">
          <w:rPr>
            <w:rStyle w:val="Hyperlink"/>
            <w:rFonts w:cs="Arial"/>
            <w:b w:val="0"/>
            <w:bCs/>
          </w:rPr>
          <w:t>tsr0020@auburn.edu</w:t>
        </w:r>
      </w:hyperlink>
      <w:r>
        <w:rPr>
          <w:rFonts w:cs="Arial"/>
          <w:b w:val="0"/>
          <w:bCs/>
        </w:rPr>
        <w:t xml:space="preserve"> </w:t>
      </w:r>
    </w:p>
    <w:p w14:paraId="4AA534D9" w14:textId="57DA0F75" w:rsidR="00182FF8" w:rsidRPr="00D874F2" w:rsidRDefault="00182FF8" w:rsidP="00305E8B">
      <w:pPr>
        <w:pStyle w:val="Heading1"/>
      </w:pPr>
      <w:r w:rsidRPr="00D874F2">
        <w:t xml:space="preserve">Term: </w:t>
      </w:r>
      <w:r w:rsidRPr="00D874F2">
        <w:tab/>
      </w:r>
      <w:r w:rsidR="00D26172" w:rsidRPr="000A1874">
        <w:rPr>
          <w:b w:val="0"/>
          <w:bCs/>
        </w:rPr>
        <w:t>Spring</w:t>
      </w:r>
      <w:r w:rsidR="00F37DC7" w:rsidRPr="000A1874">
        <w:rPr>
          <w:b w:val="0"/>
          <w:bCs/>
        </w:rPr>
        <w:t xml:space="preserve"> </w:t>
      </w:r>
      <w:r w:rsidRPr="000A1874">
        <w:rPr>
          <w:b w:val="0"/>
          <w:bCs/>
        </w:rPr>
        <w:t>20</w:t>
      </w:r>
      <w:r w:rsidR="006C0EB9" w:rsidRPr="000A1874">
        <w:rPr>
          <w:b w:val="0"/>
          <w:bCs/>
        </w:rPr>
        <w:t>2</w:t>
      </w:r>
      <w:r w:rsidR="00D26172" w:rsidRPr="000A1874">
        <w:rPr>
          <w:b w:val="0"/>
          <w:bCs/>
        </w:rPr>
        <w:t>6</w:t>
      </w:r>
    </w:p>
    <w:p w14:paraId="3EE95029" w14:textId="3A426812" w:rsidR="00182FF8" w:rsidRPr="00BC6446" w:rsidRDefault="00182FF8" w:rsidP="00AD3AFF">
      <w:pPr>
        <w:spacing w:line="360" w:lineRule="auto"/>
        <w:ind w:firstLine="720"/>
        <w:rPr>
          <w:rFonts w:cs="Arial"/>
          <w:b w:val="0"/>
          <w:bCs/>
        </w:rPr>
      </w:pPr>
      <w:r w:rsidRPr="00AD3AFF">
        <w:rPr>
          <w:rFonts w:cs="Arial"/>
        </w:rPr>
        <w:t xml:space="preserve">Day/Time: </w:t>
      </w:r>
      <w:r w:rsidR="00D26172" w:rsidRPr="00BC6446">
        <w:rPr>
          <w:rFonts w:cs="Arial"/>
          <w:b w:val="0"/>
          <w:bCs/>
        </w:rPr>
        <w:t>MWF</w:t>
      </w:r>
      <w:r w:rsidR="00495D69" w:rsidRPr="00BC6446">
        <w:rPr>
          <w:rFonts w:cs="Arial"/>
          <w:b w:val="0"/>
          <w:bCs/>
        </w:rPr>
        <w:t xml:space="preserve"> </w:t>
      </w:r>
      <w:r w:rsidR="00EA0782" w:rsidRPr="00BC6446">
        <w:rPr>
          <w:rFonts w:cs="Arial"/>
          <w:b w:val="0"/>
          <w:bCs/>
        </w:rPr>
        <w:t>1:</w:t>
      </w:r>
      <w:r w:rsidR="00D26172" w:rsidRPr="00BC6446">
        <w:rPr>
          <w:rFonts w:cs="Arial"/>
          <w:b w:val="0"/>
          <w:bCs/>
        </w:rPr>
        <w:t>0</w:t>
      </w:r>
      <w:r w:rsidR="00EA0782" w:rsidRPr="00BC6446">
        <w:rPr>
          <w:rFonts w:cs="Arial"/>
          <w:b w:val="0"/>
          <w:bCs/>
        </w:rPr>
        <w:t xml:space="preserve">0 </w:t>
      </w:r>
      <w:r w:rsidR="00D26172" w:rsidRPr="00BC6446">
        <w:rPr>
          <w:rFonts w:cs="Arial"/>
          <w:b w:val="0"/>
          <w:bCs/>
        </w:rPr>
        <w:t>p</w:t>
      </w:r>
      <w:r w:rsidR="00EA0782" w:rsidRPr="00BC6446">
        <w:rPr>
          <w:rFonts w:cs="Arial"/>
          <w:b w:val="0"/>
          <w:bCs/>
        </w:rPr>
        <w:t>.m.</w:t>
      </w:r>
      <w:r w:rsidR="005803DC" w:rsidRPr="00BC6446">
        <w:rPr>
          <w:rFonts w:cs="Arial"/>
          <w:b w:val="0"/>
          <w:bCs/>
        </w:rPr>
        <w:t>-1</w:t>
      </w:r>
      <w:r w:rsidR="00EA0782" w:rsidRPr="00BC6446">
        <w:rPr>
          <w:rFonts w:cs="Arial"/>
          <w:b w:val="0"/>
          <w:bCs/>
        </w:rPr>
        <w:t>:5</w:t>
      </w:r>
      <w:r w:rsidR="00D26172" w:rsidRPr="00BC6446">
        <w:rPr>
          <w:rFonts w:cs="Arial"/>
          <w:b w:val="0"/>
          <w:bCs/>
        </w:rPr>
        <w:t>0</w:t>
      </w:r>
      <w:r w:rsidR="005803DC" w:rsidRPr="00BC6446">
        <w:rPr>
          <w:rFonts w:cs="Arial"/>
          <w:b w:val="0"/>
          <w:bCs/>
        </w:rPr>
        <w:t xml:space="preserve"> </w:t>
      </w:r>
      <w:r w:rsidR="00EA0782" w:rsidRPr="00BC6446">
        <w:rPr>
          <w:rFonts w:cs="Arial"/>
          <w:b w:val="0"/>
          <w:bCs/>
        </w:rPr>
        <w:t>p</w:t>
      </w:r>
      <w:r w:rsidR="005803DC" w:rsidRPr="00BC6446">
        <w:rPr>
          <w:rFonts w:cs="Arial"/>
          <w:b w:val="0"/>
          <w:bCs/>
        </w:rPr>
        <w:t>.m.</w:t>
      </w:r>
      <w:r w:rsidR="00762DE3" w:rsidRPr="00BC6446">
        <w:rPr>
          <w:rFonts w:cs="Arial"/>
          <w:b w:val="0"/>
          <w:bCs/>
        </w:rPr>
        <w:t xml:space="preserve">, COE Building </w:t>
      </w:r>
      <w:r w:rsidR="00B436ED" w:rsidRPr="00BC6446">
        <w:rPr>
          <w:rFonts w:cs="Arial"/>
          <w:b w:val="0"/>
          <w:bCs/>
        </w:rPr>
        <w:t xml:space="preserve">Rm. </w:t>
      </w:r>
      <w:r w:rsidR="00D26172" w:rsidRPr="00BC6446">
        <w:rPr>
          <w:rFonts w:cs="Arial"/>
          <w:b w:val="0"/>
          <w:bCs/>
        </w:rPr>
        <w:t>2118</w:t>
      </w:r>
    </w:p>
    <w:p w14:paraId="1509563E" w14:textId="69FB5D90" w:rsidR="00182FF8" w:rsidRPr="00AD3AFF" w:rsidRDefault="00182FF8" w:rsidP="00AD3AFF">
      <w:pPr>
        <w:pStyle w:val="Level1"/>
        <w:tabs>
          <w:tab w:val="left" w:pos="-720"/>
          <w:tab w:val="left" w:pos="0"/>
          <w:tab w:val="left" w:pos="3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line="360" w:lineRule="auto"/>
        <w:ind w:left="0" w:firstLine="720"/>
        <w:rPr>
          <w:rFonts w:ascii="Aptos" w:hAnsi="Aptos" w:cs="Arial"/>
        </w:rPr>
      </w:pPr>
      <w:r w:rsidRPr="00AD3AFF">
        <w:rPr>
          <w:rFonts w:ascii="Aptos" w:hAnsi="Aptos" w:cs="Arial"/>
          <w:b/>
          <w:bCs/>
        </w:rPr>
        <w:t>Date Syllabus Prepared</w:t>
      </w:r>
      <w:r w:rsidRPr="00AD3AFF">
        <w:rPr>
          <w:rFonts w:ascii="Aptos" w:hAnsi="Aptos" w:cs="Arial"/>
        </w:rPr>
        <w:t xml:space="preserve">: Updated </w:t>
      </w:r>
      <w:r w:rsidR="00D26172" w:rsidRPr="00AD3AFF">
        <w:rPr>
          <w:rFonts w:ascii="Aptos" w:hAnsi="Aptos" w:cs="Arial"/>
        </w:rPr>
        <w:t>October</w:t>
      </w:r>
      <w:r w:rsidRPr="00AD3AFF">
        <w:rPr>
          <w:rFonts w:ascii="Aptos" w:hAnsi="Aptos" w:cs="Arial"/>
        </w:rPr>
        <w:t xml:space="preserve"> 20</w:t>
      </w:r>
      <w:r w:rsidR="000F45DC" w:rsidRPr="00AD3AFF">
        <w:rPr>
          <w:rFonts w:ascii="Aptos" w:hAnsi="Aptos" w:cs="Arial"/>
        </w:rPr>
        <w:t>2</w:t>
      </w:r>
      <w:r w:rsidR="00276533" w:rsidRPr="00AD3AFF">
        <w:rPr>
          <w:rFonts w:ascii="Aptos" w:hAnsi="Aptos" w:cs="Arial"/>
        </w:rPr>
        <w:t>5</w:t>
      </w:r>
    </w:p>
    <w:p w14:paraId="223E4D76" w14:textId="25C776E4" w:rsidR="00182FF8" w:rsidRPr="00D874F2" w:rsidRDefault="00182FF8" w:rsidP="00305E8B">
      <w:pPr>
        <w:pStyle w:val="Heading1"/>
      </w:pPr>
      <w:r w:rsidRPr="00D874F2">
        <w:t xml:space="preserve">TEXTBOOK: </w:t>
      </w:r>
    </w:p>
    <w:p w14:paraId="17285AA1" w14:textId="039B4E73" w:rsidR="00F64D56" w:rsidRPr="00BC6446" w:rsidRDefault="0003429D" w:rsidP="00AD3AFF">
      <w:pPr>
        <w:spacing w:line="360" w:lineRule="auto"/>
        <w:ind w:firstLine="720"/>
        <w:rPr>
          <w:rFonts w:cs="Arial"/>
          <w:b w:val="0"/>
          <w:bCs/>
        </w:rPr>
      </w:pPr>
      <w:r w:rsidRPr="00AD3AFF">
        <w:rPr>
          <w:rFonts w:cs="Arial"/>
          <w:i/>
          <w:iCs/>
          <w:u w:val="single"/>
        </w:rPr>
        <w:t>Required</w:t>
      </w:r>
      <w:r w:rsidRPr="00AD3AFF">
        <w:rPr>
          <w:rFonts w:cs="Arial"/>
          <w:i/>
          <w:iCs/>
        </w:rPr>
        <w:t>:</w:t>
      </w:r>
      <w:r w:rsidRPr="00AD3AFF">
        <w:rPr>
          <w:rFonts w:cs="Arial"/>
        </w:rPr>
        <w:t xml:space="preserve"> </w:t>
      </w:r>
      <w:r w:rsidR="00476D7A" w:rsidRPr="00BC6446">
        <w:rPr>
          <w:rFonts w:cs="Arial"/>
          <w:b w:val="0"/>
          <w:bCs/>
        </w:rPr>
        <w:t xml:space="preserve">Available on ALL ACCESS through Auburn University Bookstore. </w:t>
      </w:r>
    </w:p>
    <w:p w14:paraId="6DBB8F3A" w14:textId="1064AD27" w:rsidR="00182FF8" w:rsidRPr="00BC6446" w:rsidRDefault="0009374F" w:rsidP="00AD3AFF">
      <w:pPr>
        <w:spacing w:after="240" w:line="360" w:lineRule="auto"/>
        <w:ind w:firstLine="720"/>
        <w:rPr>
          <w:rFonts w:cs="Arial"/>
          <w:b w:val="0"/>
          <w:bCs/>
        </w:rPr>
      </w:pPr>
      <w:r w:rsidRPr="00BC6446">
        <w:rPr>
          <w:rFonts w:cs="Arial"/>
          <w:b w:val="0"/>
          <w:bCs/>
        </w:rPr>
        <w:t>Houchins, et al. (2023). Special Education for All Teachers (8</w:t>
      </w:r>
      <w:r w:rsidRPr="00BC6446">
        <w:rPr>
          <w:rFonts w:cs="Arial"/>
          <w:b w:val="0"/>
          <w:bCs/>
          <w:vertAlign w:val="superscript"/>
        </w:rPr>
        <w:t>th</w:t>
      </w:r>
      <w:r w:rsidRPr="00BC6446">
        <w:rPr>
          <w:rFonts w:cs="Arial"/>
          <w:b w:val="0"/>
          <w:bCs/>
        </w:rPr>
        <w:t xml:space="preserve"> edition). Kendall Hunt Publishing.</w:t>
      </w:r>
    </w:p>
    <w:p w14:paraId="78188816" w14:textId="75C6BAE3" w:rsidR="00182FF8" w:rsidRPr="00C0101C" w:rsidRDefault="00182FF8" w:rsidP="00305E8B">
      <w:pPr>
        <w:pStyle w:val="Heading1"/>
        <w:rPr>
          <w:b w:val="0"/>
          <w:bCs/>
        </w:rPr>
      </w:pPr>
      <w:r w:rsidRPr="00D874F2">
        <w:rPr>
          <w:rStyle w:val="Heading1Char"/>
          <w:b/>
          <w:bCs/>
        </w:rPr>
        <w:lastRenderedPageBreak/>
        <w:t>COURSE DESCRIPTION:</w:t>
      </w:r>
      <w:r w:rsidRPr="00D874F2">
        <w:rPr>
          <w:bCs/>
        </w:rPr>
        <w:t xml:space="preserve"> </w:t>
      </w:r>
      <w:r w:rsidRPr="00C0101C">
        <w:rPr>
          <w:b w:val="0"/>
          <w:bCs/>
        </w:rPr>
        <w:t>Exploration of philosophical, social, cultural, and individual factors that have shaped the civil rights of and education for individuals with disability; examination of educational experiences of diverse learners and teachers’ roles and responsibilities with respect to teaching all students in inclusive classrooms.</w:t>
      </w:r>
    </w:p>
    <w:p w14:paraId="78F69B74" w14:textId="40B9EEFD" w:rsidR="00182FF8" w:rsidRPr="00D874F2" w:rsidRDefault="00182FF8" w:rsidP="00305E8B">
      <w:pPr>
        <w:pStyle w:val="Heading1"/>
        <w:rPr>
          <w:rFonts w:cs="Arial"/>
        </w:rPr>
      </w:pPr>
      <w:r w:rsidRPr="00D874F2">
        <w:rPr>
          <w:rStyle w:val="Heading1Char"/>
          <w:b/>
          <w:bCs/>
        </w:rPr>
        <w:t>STUDENT LEARNING OUTCOMES:</w:t>
      </w:r>
      <w:r w:rsidRPr="00D874F2">
        <w:rPr>
          <w:rFonts w:cs="Arial"/>
        </w:rPr>
        <w:t xml:space="preserve"> </w:t>
      </w:r>
    </w:p>
    <w:p w14:paraId="75D79CCC" w14:textId="673335BD" w:rsidR="008377B7" w:rsidRPr="00BC6446" w:rsidRDefault="00F37DC7" w:rsidP="00AD3AFF">
      <w:pPr>
        <w:spacing w:line="360" w:lineRule="auto"/>
        <w:ind w:left="720"/>
        <w:rPr>
          <w:rFonts w:cs="Arial"/>
          <w:b w:val="0"/>
          <w:bCs/>
        </w:rPr>
      </w:pPr>
      <w:r w:rsidRPr="00BC6446">
        <w:rPr>
          <w:rFonts w:cs="Arial"/>
          <w:b w:val="0"/>
          <w:bCs/>
        </w:rPr>
        <w:t>1.1.1 Understand how language, culture, and family background influence the learning of individuals with exceptionalities.</w:t>
      </w:r>
    </w:p>
    <w:p w14:paraId="6D4B884F" w14:textId="152E533F" w:rsidR="00F37DC7" w:rsidRPr="00BC6446" w:rsidRDefault="00F37DC7" w:rsidP="00AD3AFF">
      <w:pPr>
        <w:tabs>
          <w:tab w:val="left" w:pos="720"/>
          <w:tab w:val="left" w:pos="1260"/>
        </w:tabs>
        <w:spacing w:line="360" w:lineRule="auto"/>
        <w:ind w:left="720"/>
        <w:rPr>
          <w:rFonts w:cs="Arial"/>
          <w:b w:val="0"/>
          <w:bCs/>
        </w:rPr>
      </w:pPr>
      <w:r w:rsidRPr="00BC6446">
        <w:rPr>
          <w:rFonts w:cs="Arial"/>
          <w:b w:val="0"/>
          <w:bCs/>
        </w:rPr>
        <w:t>1.1.2 Use understanding of development and individual differences to respond to the needs of individuals with exceptionalities.</w:t>
      </w:r>
    </w:p>
    <w:p w14:paraId="05B93889" w14:textId="77777777" w:rsidR="00F37DC7" w:rsidRPr="00BC6446" w:rsidRDefault="00F37DC7" w:rsidP="00AD3AFF">
      <w:pPr>
        <w:tabs>
          <w:tab w:val="left" w:pos="720"/>
          <w:tab w:val="left" w:pos="1260"/>
        </w:tabs>
        <w:spacing w:line="360" w:lineRule="auto"/>
        <w:ind w:left="720"/>
        <w:rPr>
          <w:rFonts w:cs="Arial"/>
          <w:b w:val="0"/>
          <w:bCs/>
        </w:rPr>
      </w:pPr>
      <w:r w:rsidRPr="00BC6446">
        <w:rPr>
          <w:rFonts w:cs="Arial"/>
          <w:b w:val="0"/>
          <w:bCs/>
        </w:rPr>
        <w:t>6.1.1 Use Professional Ethical Principles and Professional Practice Standards to guide their practice.</w:t>
      </w:r>
    </w:p>
    <w:p w14:paraId="2DBAA095" w14:textId="77777777" w:rsidR="00F37DC7" w:rsidRPr="00BC6446" w:rsidRDefault="00F37DC7" w:rsidP="00AD3AFF">
      <w:pPr>
        <w:tabs>
          <w:tab w:val="left" w:pos="720"/>
          <w:tab w:val="left" w:pos="1260"/>
        </w:tabs>
        <w:spacing w:line="360" w:lineRule="auto"/>
        <w:ind w:left="720"/>
        <w:rPr>
          <w:rFonts w:cs="Arial"/>
          <w:b w:val="0"/>
          <w:bCs/>
        </w:rPr>
      </w:pPr>
      <w:r w:rsidRPr="00BC6446">
        <w:rPr>
          <w:rFonts w:cs="Arial"/>
          <w:b w:val="0"/>
          <w:bCs/>
        </w:rPr>
        <w:t xml:space="preserve">6.1.2 Understand how foundational knowledge and current issues influence professional practice. </w:t>
      </w:r>
    </w:p>
    <w:p w14:paraId="6BAF5289" w14:textId="77777777" w:rsidR="00F37DC7" w:rsidRPr="00BC6446" w:rsidRDefault="00F37DC7" w:rsidP="00AD3AFF">
      <w:pPr>
        <w:tabs>
          <w:tab w:val="left" w:pos="720"/>
          <w:tab w:val="left" w:pos="1260"/>
        </w:tabs>
        <w:spacing w:line="360" w:lineRule="auto"/>
        <w:ind w:left="720"/>
        <w:rPr>
          <w:rFonts w:cs="Arial"/>
          <w:b w:val="0"/>
          <w:bCs/>
        </w:rPr>
      </w:pPr>
      <w:r w:rsidRPr="00BC6446">
        <w:rPr>
          <w:rFonts w:cs="Arial"/>
          <w:b w:val="0"/>
          <w:bCs/>
        </w:rPr>
        <w:t>6.1.5 Advance the profession by engaging in activities such as advocacy and mentoring.</w:t>
      </w:r>
    </w:p>
    <w:p w14:paraId="4B446726" w14:textId="3FFE4CE1" w:rsidR="00182FF8" w:rsidRPr="00BC6446" w:rsidRDefault="00F37DC7" w:rsidP="00AD3AFF">
      <w:pPr>
        <w:spacing w:line="360" w:lineRule="auto"/>
        <w:ind w:left="720"/>
        <w:rPr>
          <w:rFonts w:cs="Arial"/>
          <w:b w:val="0"/>
          <w:bCs/>
        </w:rPr>
      </w:pPr>
      <w:r w:rsidRPr="00BC6446">
        <w:rPr>
          <w:rFonts w:cs="Arial"/>
          <w:b w:val="0"/>
          <w:bCs/>
        </w:rPr>
        <w:t>6.1.6 Provide guidance and direction to paraeducators, tutors, and volunteers.</w:t>
      </w:r>
    </w:p>
    <w:p w14:paraId="68A3C701" w14:textId="2832B86C" w:rsidR="00AD3AFF" w:rsidRPr="00BC6446" w:rsidRDefault="00AD3AFF" w:rsidP="00AD3AFF">
      <w:pPr>
        <w:spacing w:after="240" w:line="360" w:lineRule="auto"/>
        <w:ind w:left="720"/>
        <w:rPr>
          <w:rFonts w:cs="Arial"/>
          <w:b w:val="0"/>
          <w:bCs/>
          <w:szCs w:val="36"/>
        </w:rPr>
      </w:pPr>
      <w:bookmarkStart w:id="1" w:name="OLE_LINK1"/>
      <w:r w:rsidRPr="00BC6446">
        <w:rPr>
          <w:rFonts w:cs="Arial"/>
          <w:b w:val="0"/>
          <w:bCs/>
          <w:szCs w:val="36"/>
        </w:rPr>
        <w:t xml:space="preserve">(CAEP R.1.1, R1.3, &amp; </w:t>
      </w:r>
      <w:proofErr w:type="gramStart"/>
      <w:r w:rsidRPr="00BC6446">
        <w:rPr>
          <w:rFonts w:cs="Arial"/>
          <w:b w:val="0"/>
          <w:bCs/>
          <w:szCs w:val="36"/>
        </w:rPr>
        <w:t>R.1.4  &amp;</w:t>
      </w:r>
      <w:proofErr w:type="gramEnd"/>
      <w:r w:rsidRPr="00BC6446">
        <w:rPr>
          <w:rFonts w:cs="Arial"/>
          <w:b w:val="0"/>
          <w:bCs/>
          <w:szCs w:val="36"/>
        </w:rPr>
        <w:t xml:space="preserve"> ALSDE Program Approval)</w:t>
      </w:r>
    </w:p>
    <w:bookmarkEnd w:id="1"/>
    <w:p w14:paraId="4A6C5994" w14:textId="59C9858E" w:rsidR="00182FF8" w:rsidRPr="00AA4B23" w:rsidRDefault="00182FF8" w:rsidP="00197174">
      <w:pPr>
        <w:pStyle w:val="Heading1"/>
      </w:pPr>
      <w:r w:rsidRPr="00AA4B23">
        <w:t>TENTATIVE COURSE CONTENT &amp; SCHEDULE</w:t>
      </w:r>
    </w:p>
    <w:p w14:paraId="0640564A" w14:textId="77777777" w:rsidR="00057025" w:rsidRPr="00BC6446" w:rsidRDefault="00057025" w:rsidP="00AD3AFF">
      <w:pPr>
        <w:numPr>
          <w:ilvl w:val="0"/>
          <w:numId w:val="16"/>
        </w:numPr>
        <w:spacing w:line="360" w:lineRule="auto"/>
        <w:rPr>
          <w:rFonts w:cs="Arial"/>
          <w:b w:val="0"/>
          <w:bCs/>
          <w:sz w:val="22"/>
          <w:szCs w:val="32"/>
        </w:rPr>
      </w:pPr>
      <w:r w:rsidRPr="00BC6446">
        <w:rPr>
          <w:rFonts w:cs="Arial"/>
          <w:b w:val="0"/>
          <w:bCs/>
          <w:sz w:val="22"/>
          <w:szCs w:val="32"/>
        </w:rPr>
        <w:t>Students may withdraw without grade penalty until the 15th class day, and until mid-semester (although a W will appear on the student’s transcript if the student withdraws between the 16th and 36th class day).</w:t>
      </w:r>
    </w:p>
    <w:p w14:paraId="56195A13" w14:textId="602116AE" w:rsidR="00265888" w:rsidRPr="00BC6446" w:rsidRDefault="00057025" w:rsidP="00A732A7">
      <w:pPr>
        <w:numPr>
          <w:ilvl w:val="0"/>
          <w:numId w:val="16"/>
        </w:numPr>
        <w:spacing w:line="360" w:lineRule="auto"/>
        <w:rPr>
          <w:rFonts w:cs="Arial"/>
          <w:b w:val="0"/>
          <w:bCs/>
          <w:sz w:val="22"/>
          <w:szCs w:val="32"/>
        </w:rPr>
      </w:pPr>
      <w:r w:rsidRPr="00BC6446">
        <w:rPr>
          <w:rFonts w:cs="Arial"/>
          <w:b w:val="0"/>
          <w:bCs/>
          <w:sz w:val="22"/>
          <w:szCs w:val="32"/>
        </w:rPr>
        <w:t>Students who withdraw from the course between the 6th class day and the 15th class day will pay a course drop fee of $100.</w:t>
      </w:r>
    </w:p>
    <w:tbl>
      <w:tblPr>
        <w:tblStyle w:val="TableGrid"/>
        <w:tblW w:w="10525" w:type="dxa"/>
        <w:tblLayout w:type="fixed"/>
        <w:tblLook w:val="04A0" w:firstRow="1" w:lastRow="0" w:firstColumn="1" w:lastColumn="0" w:noHBand="0" w:noVBand="1"/>
        <w:tblCaption w:val="Assignment Table"/>
        <w:tblDescription w:val="This table details  lecture topics, due dates of required course readings, and due dates of learning activities listed by date of the course."/>
      </w:tblPr>
      <w:tblGrid>
        <w:gridCol w:w="895"/>
        <w:gridCol w:w="4500"/>
        <w:gridCol w:w="2610"/>
        <w:gridCol w:w="2520"/>
      </w:tblGrid>
      <w:tr w:rsidR="00BA4747" w:rsidRPr="00AD3AFF" w14:paraId="38CB1A62" w14:textId="77777777" w:rsidTr="00F57835">
        <w:trPr>
          <w:cantSplit/>
          <w:tblHeader/>
        </w:trPr>
        <w:tc>
          <w:tcPr>
            <w:tcW w:w="895" w:type="dxa"/>
            <w:noWrap/>
          </w:tcPr>
          <w:p w14:paraId="2ADB48F1" w14:textId="77777777" w:rsidR="00BA4747" w:rsidRPr="00AD3AFF" w:rsidRDefault="00BA4747" w:rsidP="00840B37">
            <w:pPr>
              <w:spacing w:line="360" w:lineRule="auto"/>
              <w:rPr>
                <w:rFonts w:cs="Arial"/>
                <w:b w:val="0"/>
                <w:sz w:val="22"/>
                <w:szCs w:val="22"/>
              </w:rPr>
            </w:pPr>
            <w:bookmarkStart w:id="2" w:name="_Hlk89877775"/>
            <w:r w:rsidRPr="00AD3AFF">
              <w:rPr>
                <w:rFonts w:cs="Arial"/>
                <w:sz w:val="22"/>
                <w:szCs w:val="22"/>
              </w:rPr>
              <w:t>Date</w:t>
            </w:r>
          </w:p>
          <w:p w14:paraId="3DA945D3" w14:textId="008FFD10" w:rsidR="00895F0F" w:rsidRPr="00AD3AFF" w:rsidRDefault="00895F0F" w:rsidP="00840B37">
            <w:pPr>
              <w:spacing w:line="360" w:lineRule="auto"/>
              <w:rPr>
                <w:rFonts w:cs="Arial"/>
                <w:b w:val="0"/>
                <w:sz w:val="22"/>
                <w:szCs w:val="22"/>
              </w:rPr>
            </w:pPr>
          </w:p>
        </w:tc>
        <w:tc>
          <w:tcPr>
            <w:tcW w:w="4500" w:type="dxa"/>
            <w:noWrap/>
          </w:tcPr>
          <w:p w14:paraId="21E87C15" w14:textId="77777777" w:rsidR="00BA4747" w:rsidRPr="00AD3AFF" w:rsidRDefault="00BA4747" w:rsidP="00840B37">
            <w:pPr>
              <w:spacing w:line="360" w:lineRule="auto"/>
              <w:rPr>
                <w:rFonts w:cs="Arial"/>
                <w:b w:val="0"/>
                <w:sz w:val="22"/>
                <w:szCs w:val="22"/>
              </w:rPr>
            </w:pPr>
            <w:r w:rsidRPr="00AD3AFF">
              <w:rPr>
                <w:rFonts w:cs="Arial"/>
                <w:sz w:val="22"/>
                <w:szCs w:val="22"/>
              </w:rPr>
              <w:t>Lecture</w:t>
            </w:r>
          </w:p>
        </w:tc>
        <w:tc>
          <w:tcPr>
            <w:tcW w:w="2610" w:type="dxa"/>
            <w:noWrap/>
          </w:tcPr>
          <w:p w14:paraId="6EECEF98" w14:textId="77777777" w:rsidR="00BA4747" w:rsidRPr="00AD3AFF" w:rsidRDefault="00BA4747" w:rsidP="00840B37">
            <w:pPr>
              <w:spacing w:line="360" w:lineRule="auto"/>
              <w:rPr>
                <w:rFonts w:cs="Arial"/>
                <w:b w:val="0"/>
                <w:sz w:val="22"/>
                <w:szCs w:val="22"/>
              </w:rPr>
            </w:pPr>
            <w:r w:rsidRPr="00AD3AFF">
              <w:rPr>
                <w:rFonts w:cs="Arial"/>
                <w:sz w:val="22"/>
                <w:szCs w:val="22"/>
              </w:rPr>
              <w:t>Assigned Readings</w:t>
            </w:r>
          </w:p>
          <w:p w14:paraId="12B07C61" w14:textId="77777777" w:rsidR="00BA4747" w:rsidRPr="00AD3AFF" w:rsidRDefault="00BA4747" w:rsidP="00840B37">
            <w:pPr>
              <w:spacing w:line="360" w:lineRule="auto"/>
              <w:rPr>
                <w:rFonts w:cs="Arial"/>
                <w:b w:val="0"/>
                <w:sz w:val="22"/>
                <w:szCs w:val="22"/>
              </w:rPr>
            </w:pPr>
            <w:r w:rsidRPr="00AD3AFF">
              <w:rPr>
                <w:rFonts w:cs="Arial"/>
                <w:sz w:val="22"/>
                <w:szCs w:val="22"/>
              </w:rPr>
              <w:t xml:space="preserve"> (to be completed prior to class)</w:t>
            </w:r>
          </w:p>
        </w:tc>
        <w:tc>
          <w:tcPr>
            <w:tcW w:w="2520" w:type="dxa"/>
            <w:noWrap/>
          </w:tcPr>
          <w:p w14:paraId="643A6B2C" w14:textId="2AFCB0C0" w:rsidR="00BA4747" w:rsidRPr="00AD3AFF" w:rsidRDefault="00BA4747" w:rsidP="00840B37">
            <w:pPr>
              <w:spacing w:line="360" w:lineRule="auto"/>
              <w:rPr>
                <w:rFonts w:cs="Arial"/>
                <w:b w:val="0"/>
                <w:sz w:val="22"/>
                <w:szCs w:val="22"/>
              </w:rPr>
            </w:pPr>
            <w:r w:rsidRPr="00AD3AFF">
              <w:rPr>
                <w:rFonts w:cs="Arial"/>
                <w:sz w:val="22"/>
                <w:szCs w:val="22"/>
              </w:rPr>
              <w:t xml:space="preserve">Learning Activities (due </w:t>
            </w:r>
            <w:r w:rsidR="005E46CC">
              <w:rPr>
                <w:rFonts w:cs="Arial"/>
                <w:sz w:val="22"/>
                <w:szCs w:val="22"/>
              </w:rPr>
              <w:t>as stated in Canvas</w:t>
            </w:r>
            <w:r w:rsidRPr="00AD3AFF">
              <w:rPr>
                <w:rFonts w:cs="Arial"/>
                <w:sz w:val="22"/>
                <w:szCs w:val="22"/>
              </w:rPr>
              <w:t>)</w:t>
            </w:r>
          </w:p>
          <w:p w14:paraId="17A046EB" w14:textId="24B88038" w:rsidR="008377B7" w:rsidRPr="00AD3AFF" w:rsidRDefault="008377B7" w:rsidP="00840B37">
            <w:pPr>
              <w:spacing w:line="360" w:lineRule="auto"/>
              <w:rPr>
                <w:rFonts w:cs="Arial"/>
                <w:b w:val="0"/>
                <w:sz w:val="22"/>
                <w:szCs w:val="22"/>
              </w:rPr>
            </w:pPr>
            <w:r w:rsidRPr="00AD3AFF">
              <w:rPr>
                <w:rFonts w:cs="Arial"/>
                <w:sz w:val="22"/>
                <w:szCs w:val="22"/>
              </w:rPr>
              <w:t>TBA</w:t>
            </w:r>
          </w:p>
        </w:tc>
      </w:tr>
      <w:tr w:rsidR="00BA4747" w:rsidRPr="00AD3AFF" w14:paraId="783CE629" w14:textId="77777777" w:rsidTr="00F57835">
        <w:trPr>
          <w:cantSplit/>
        </w:trPr>
        <w:tc>
          <w:tcPr>
            <w:tcW w:w="895" w:type="dxa"/>
            <w:noWrap/>
          </w:tcPr>
          <w:p w14:paraId="688CA89E" w14:textId="0921A039" w:rsidR="004B740E" w:rsidRPr="00BC6446" w:rsidRDefault="002D7181" w:rsidP="00840B37">
            <w:pPr>
              <w:spacing w:line="360" w:lineRule="auto"/>
              <w:rPr>
                <w:rFonts w:cs="Arial"/>
                <w:b w:val="0"/>
                <w:bCs/>
                <w:sz w:val="22"/>
                <w:szCs w:val="22"/>
              </w:rPr>
            </w:pPr>
            <w:r w:rsidRPr="00BC6446">
              <w:rPr>
                <w:rFonts w:cs="Arial"/>
                <w:b w:val="0"/>
                <w:bCs/>
                <w:sz w:val="22"/>
                <w:szCs w:val="22"/>
              </w:rPr>
              <w:t>W</w:t>
            </w:r>
            <w:r w:rsidR="002538AC" w:rsidRPr="00BC6446">
              <w:rPr>
                <w:rFonts w:cs="Arial"/>
                <w:b w:val="0"/>
                <w:bCs/>
                <w:sz w:val="22"/>
                <w:szCs w:val="22"/>
              </w:rPr>
              <w:t xml:space="preserve"> </w:t>
            </w:r>
            <w:r w:rsidRPr="00BC6446">
              <w:rPr>
                <w:rFonts w:cs="Arial"/>
                <w:b w:val="0"/>
                <w:bCs/>
                <w:sz w:val="22"/>
                <w:szCs w:val="22"/>
              </w:rPr>
              <w:t>1/7</w:t>
            </w:r>
          </w:p>
          <w:p w14:paraId="62BFFC1D" w14:textId="762A196D" w:rsidR="006C0EB9" w:rsidRPr="00BC6446" w:rsidRDefault="006C0EB9" w:rsidP="00840B37">
            <w:pPr>
              <w:spacing w:line="360" w:lineRule="auto"/>
              <w:rPr>
                <w:rFonts w:cs="Arial"/>
                <w:b w:val="0"/>
                <w:bCs/>
                <w:sz w:val="22"/>
                <w:szCs w:val="22"/>
              </w:rPr>
            </w:pPr>
          </w:p>
        </w:tc>
        <w:tc>
          <w:tcPr>
            <w:tcW w:w="4500" w:type="dxa"/>
            <w:noWrap/>
          </w:tcPr>
          <w:p w14:paraId="7A37CE8E" w14:textId="77777777" w:rsidR="00BA4747" w:rsidRPr="00BC6446" w:rsidRDefault="00BA4747" w:rsidP="00840B37">
            <w:pPr>
              <w:spacing w:line="360" w:lineRule="auto"/>
              <w:rPr>
                <w:rFonts w:cs="Arial"/>
                <w:b w:val="0"/>
                <w:bCs/>
                <w:sz w:val="22"/>
                <w:szCs w:val="22"/>
              </w:rPr>
            </w:pPr>
            <w:r w:rsidRPr="00BC6446">
              <w:rPr>
                <w:rFonts w:cs="Arial"/>
                <w:b w:val="0"/>
                <w:bCs/>
                <w:sz w:val="22"/>
                <w:szCs w:val="22"/>
              </w:rPr>
              <w:t>Syllabus</w:t>
            </w:r>
          </w:p>
          <w:p w14:paraId="2AF233A5" w14:textId="527DDE75" w:rsidR="002538AC" w:rsidRPr="00BC6446" w:rsidRDefault="007713DB" w:rsidP="00840B37">
            <w:pPr>
              <w:spacing w:line="360" w:lineRule="auto"/>
              <w:rPr>
                <w:rFonts w:cs="Arial"/>
                <w:b w:val="0"/>
                <w:bCs/>
                <w:sz w:val="22"/>
                <w:szCs w:val="22"/>
              </w:rPr>
            </w:pPr>
            <w:r w:rsidRPr="00BC6446">
              <w:rPr>
                <w:rFonts w:cs="Arial"/>
                <w:b w:val="0"/>
                <w:bCs/>
                <w:sz w:val="22"/>
                <w:szCs w:val="22"/>
              </w:rPr>
              <w:t>Class Intro</w:t>
            </w:r>
          </w:p>
        </w:tc>
        <w:tc>
          <w:tcPr>
            <w:tcW w:w="2610" w:type="dxa"/>
            <w:noWrap/>
          </w:tcPr>
          <w:p w14:paraId="28B4019B" w14:textId="77777777" w:rsidR="00BA4747" w:rsidRPr="00BC6446" w:rsidRDefault="00BA4747" w:rsidP="00840B37">
            <w:pPr>
              <w:spacing w:line="360" w:lineRule="auto"/>
              <w:rPr>
                <w:rFonts w:cs="Arial"/>
                <w:b w:val="0"/>
                <w:bCs/>
                <w:sz w:val="22"/>
                <w:szCs w:val="22"/>
              </w:rPr>
            </w:pPr>
            <w:r w:rsidRPr="00BC6446">
              <w:rPr>
                <w:rFonts w:cs="Arial"/>
                <w:b w:val="0"/>
                <w:bCs/>
                <w:sz w:val="22"/>
                <w:szCs w:val="22"/>
              </w:rPr>
              <w:t>Syllabus</w:t>
            </w:r>
          </w:p>
          <w:p w14:paraId="754CBD60" w14:textId="1B69EE3A" w:rsidR="00BA4747" w:rsidRPr="00BC6446" w:rsidRDefault="00BA4747" w:rsidP="00840B37">
            <w:pPr>
              <w:spacing w:line="360" w:lineRule="auto"/>
              <w:rPr>
                <w:rFonts w:cs="Arial"/>
                <w:b w:val="0"/>
                <w:bCs/>
                <w:sz w:val="22"/>
                <w:szCs w:val="22"/>
              </w:rPr>
            </w:pPr>
          </w:p>
        </w:tc>
        <w:tc>
          <w:tcPr>
            <w:tcW w:w="2520" w:type="dxa"/>
            <w:noWrap/>
          </w:tcPr>
          <w:p w14:paraId="0ECF1057" w14:textId="7C75DB35" w:rsidR="00BA4747" w:rsidRPr="00BC6446" w:rsidRDefault="00BA4747" w:rsidP="00840B37">
            <w:pPr>
              <w:spacing w:line="360" w:lineRule="auto"/>
              <w:rPr>
                <w:rFonts w:cs="Arial"/>
                <w:b w:val="0"/>
                <w:bCs/>
                <w:sz w:val="22"/>
                <w:szCs w:val="22"/>
              </w:rPr>
            </w:pPr>
          </w:p>
        </w:tc>
      </w:tr>
      <w:tr w:rsidR="002D7181" w:rsidRPr="00AD3AFF" w14:paraId="200389A0" w14:textId="77777777" w:rsidTr="00F57835">
        <w:trPr>
          <w:cantSplit/>
        </w:trPr>
        <w:tc>
          <w:tcPr>
            <w:tcW w:w="895" w:type="dxa"/>
            <w:noWrap/>
          </w:tcPr>
          <w:p w14:paraId="06D4D6E6" w14:textId="567F24B1" w:rsidR="002D7181" w:rsidRPr="00BC6446" w:rsidRDefault="002D7181" w:rsidP="00840B37">
            <w:pPr>
              <w:spacing w:line="360" w:lineRule="auto"/>
              <w:rPr>
                <w:rFonts w:cs="Arial"/>
                <w:b w:val="0"/>
                <w:bCs/>
                <w:sz w:val="22"/>
                <w:szCs w:val="22"/>
              </w:rPr>
            </w:pPr>
            <w:r w:rsidRPr="00BC6446">
              <w:rPr>
                <w:rFonts w:cs="Arial"/>
                <w:b w:val="0"/>
                <w:bCs/>
                <w:sz w:val="22"/>
                <w:szCs w:val="22"/>
              </w:rPr>
              <w:t>F 1/9</w:t>
            </w:r>
          </w:p>
        </w:tc>
        <w:tc>
          <w:tcPr>
            <w:tcW w:w="4500" w:type="dxa"/>
            <w:noWrap/>
          </w:tcPr>
          <w:p w14:paraId="2E44FB17" w14:textId="2C33B3A2" w:rsidR="002D7181" w:rsidRPr="00BC6446" w:rsidRDefault="002D7181" w:rsidP="00840B37">
            <w:pPr>
              <w:spacing w:line="360" w:lineRule="auto"/>
              <w:rPr>
                <w:rFonts w:cs="Arial"/>
                <w:b w:val="0"/>
                <w:bCs/>
                <w:sz w:val="22"/>
                <w:szCs w:val="22"/>
              </w:rPr>
            </w:pPr>
            <w:r w:rsidRPr="00BC6446">
              <w:rPr>
                <w:rFonts w:cs="Arial"/>
                <w:b w:val="0"/>
                <w:bCs/>
                <w:sz w:val="22"/>
                <w:szCs w:val="22"/>
              </w:rPr>
              <w:t>Chapter 1 – Teaching Every Student: A Mandate for Today</w:t>
            </w:r>
          </w:p>
        </w:tc>
        <w:tc>
          <w:tcPr>
            <w:tcW w:w="2610" w:type="dxa"/>
            <w:noWrap/>
          </w:tcPr>
          <w:p w14:paraId="27616A6A" w14:textId="66AF8825" w:rsidR="002D7181" w:rsidRPr="00BC6446" w:rsidRDefault="007713DB" w:rsidP="00840B37">
            <w:pPr>
              <w:spacing w:line="360" w:lineRule="auto"/>
              <w:rPr>
                <w:rFonts w:cs="Arial"/>
                <w:b w:val="0"/>
                <w:bCs/>
                <w:sz w:val="22"/>
                <w:szCs w:val="22"/>
              </w:rPr>
            </w:pPr>
            <w:r w:rsidRPr="00BC6446">
              <w:rPr>
                <w:rFonts w:cs="Arial"/>
                <w:b w:val="0"/>
                <w:bCs/>
                <w:sz w:val="22"/>
                <w:szCs w:val="22"/>
              </w:rPr>
              <w:t>Chapter 1</w:t>
            </w:r>
          </w:p>
        </w:tc>
        <w:tc>
          <w:tcPr>
            <w:tcW w:w="2520" w:type="dxa"/>
            <w:noWrap/>
          </w:tcPr>
          <w:p w14:paraId="5F3C1BCE" w14:textId="77777777" w:rsidR="002D7181" w:rsidRPr="00BC6446" w:rsidRDefault="002D7181" w:rsidP="00840B37">
            <w:pPr>
              <w:spacing w:line="360" w:lineRule="auto"/>
              <w:rPr>
                <w:rFonts w:cs="Arial"/>
                <w:b w:val="0"/>
                <w:bCs/>
                <w:sz w:val="22"/>
                <w:szCs w:val="22"/>
              </w:rPr>
            </w:pPr>
          </w:p>
        </w:tc>
      </w:tr>
      <w:tr w:rsidR="002D7181" w:rsidRPr="00AD3AFF" w14:paraId="5CBB3BED" w14:textId="77777777" w:rsidTr="00F57835">
        <w:trPr>
          <w:cantSplit/>
        </w:trPr>
        <w:tc>
          <w:tcPr>
            <w:tcW w:w="895" w:type="dxa"/>
            <w:noWrap/>
          </w:tcPr>
          <w:p w14:paraId="68CD1DC7" w14:textId="2FFB0469" w:rsidR="002D7181" w:rsidRPr="00BC6446" w:rsidRDefault="002D7181" w:rsidP="00840B37">
            <w:pPr>
              <w:spacing w:line="360" w:lineRule="auto"/>
              <w:rPr>
                <w:rFonts w:cs="Arial"/>
                <w:b w:val="0"/>
                <w:bCs/>
                <w:sz w:val="22"/>
                <w:szCs w:val="22"/>
              </w:rPr>
            </w:pPr>
            <w:r w:rsidRPr="00BC6446">
              <w:rPr>
                <w:rFonts w:cs="Arial"/>
                <w:b w:val="0"/>
                <w:bCs/>
                <w:sz w:val="22"/>
                <w:szCs w:val="22"/>
              </w:rPr>
              <w:lastRenderedPageBreak/>
              <w:t>M 1/12</w:t>
            </w:r>
          </w:p>
        </w:tc>
        <w:tc>
          <w:tcPr>
            <w:tcW w:w="4500" w:type="dxa"/>
            <w:noWrap/>
          </w:tcPr>
          <w:p w14:paraId="1FFC567B" w14:textId="7706D838" w:rsidR="002D7181" w:rsidRPr="00BC6446" w:rsidRDefault="007713DB" w:rsidP="00840B37">
            <w:pPr>
              <w:spacing w:line="360" w:lineRule="auto"/>
              <w:rPr>
                <w:rFonts w:cs="Arial"/>
                <w:b w:val="0"/>
                <w:bCs/>
                <w:sz w:val="22"/>
                <w:szCs w:val="22"/>
              </w:rPr>
            </w:pPr>
            <w:r w:rsidRPr="00BC6446">
              <w:rPr>
                <w:rFonts w:cs="Arial"/>
                <w:b w:val="0"/>
                <w:bCs/>
                <w:sz w:val="22"/>
                <w:szCs w:val="22"/>
              </w:rPr>
              <w:t>Chapter 1 – Teaching Every Student: A Mandate for Today</w:t>
            </w:r>
          </w:p>
        </w:tc>
        <w:tc>
          <w:tcPr>
            <w:tcW w:w="2610" w:type="dxa"/>
            <w:noWrap/>
          </w:tcPr>
          <w:p w14:paraId="2E8E687A" w14:textId="77777777" w:rsidR="002D7181" w:rsidRPr="00BC6446" w:rsidRDefault="002D7181" w:rsidP="00840B37">
            <w:pPr>
              <w:spacing w:line="360" w:lineRule="auto"/>
              <w:rPr>
                <w:rFonts w:cs="Arial"/>
                <w:b w:val="0"/>
                <w:bCs/>
                <w:sz w:val="22"/>
                <w:szCs w:val="22"/>
              </w:rPr>
            </w:pPr>
          </w:p>
        </w:tc>
        <w:tc>
          <w:tcPr>
            <w:tcW w:w="2520" w:type="dxa"/>
            <w:noWrap/>
          </w:tcPr>
          <w:p w14:paraId="284AE837" w14:textId="77777777" w:rsidR="002D7181" w:rsidRPr="00BC6446" w:rsidRDefault="002D7181" w:rsidP="00840B37">
            <w:pPr>
              <w:spacing w:line="360" w:lineRule="auto"/>
              <w:rPr>
                <w:rFonts w:cs="Arial"/>
                <w:b w:val="0"/>
                <w:bCs/>
                <w:sz w:val="22"/>
                <w:szCs w:val="22"/>
              </w:rPr>
            </w:pPr>
          </w:p>
        </w:tc>
      </w:tr>
      <w:tr w:rsidR="007713DB" w:rsidRPr="00AD3AFF" w14:paraId="5A801AD3" w14:textId="77777777" w:rsidTr="00F57835">
        <w:trPr>
          <w:cantSplit/>
        </w:trPr>
        <w:tc>
          <w:tcPr>
            <w:tcW w:w="895" w:type="dxa"/>
            <w:noWrap/>
          </w:tcPr>
          <w:p w14:paraId="5356BD96" w14:textId="5CA1C1F2" w:rsidR="007713DB" w:rsidRPr="00BC6446" w:rsidRDefault="007713DB" w:rsidP="00840B37">
            <w:pPr>
              <w:spacing w:line="360" w:lineRule="auto"/>
              <w:rPr>
                <w:rFonts w:cs="Arial"/>
                <w:b w:val="0"/>
                <w:bCs/>
                <w:sz w:val="22"/>
                <w:szCs w:val="22"/>
              </w:rPr>
            </w:pPr>
            <w:r w:rsidRPr="00BC6446">
              <w:rPr>
                <w:rFonts w:cs="Arial"/>
                <w:b w:val="0"/>
                <w:bCs/>
                <w:sz w:val="22"/>
                <w:szCs w:val="22"/>
              </w:rPr>
              <w:t>W 1/14</w:t>
            </w:r>
          </w:p>
        </w:tc>
        <w:tc>
          <w:tcPr>
            <w:tcW w:w="4500" w:type="dxa"/>
            <w:noWrap/>
          </w:tcPr>
          <w:p w14:paraId="0419BD58" w14:textId="5B2D653E" w:rsidR="007713DB" w:rsidRPr="00BC6446" w:rsidRDefault="007713DB" w:rsidP="00840B37">
            <w:pPr>
              <w:spacing w:line="360" w:lineRule="auto"/>
              <w:rPr>
                <w:rFonts w:cs="Arial"/>
                <w:b w:val="0"/>
                <w:bCs/>
                <w:sz w:val="22"/>
                <w:szCs w:val="22"/>
              </w:rPr>
            </w:pPr>
            <w:r w:rsidRPr="00BC6446">
              <w:rPr>
                <w:rFonts w:cs="Arial"/>
                <w:b w:val="0"/>
                <w:bCs/>
                <w:sz w:val="22"/>
                <w:szCs w:val="22"/>
              </w:rPr>
              <w:t>Chapter 2 – The Legal Foundation for Special Education</w:t>
            </w:r>
          </w:p>
        </w:tc>
        <w:tc>
          <w:tcPr>
            <w:tcW w:w="2610" w:type="dxa"/>
            <w:noWrap/>
          </w:tcPr>
          <w:p w14:paraId="7B4516BA" w14:textId="5D37E50F" w:rsidR="007713DB" w:rsidRPr="00BC6446" w:rsidRDefault="007713DB" w:rsidP="00840B37">
            <w:pPr>
              <w:spacing w:line="360" w:lineRule="auto"/>
              <w:rPr>
                <w:rFonts w:cs="Arial"/>
                <w:b w:val="0"/>
                <w:bCs/>
                <w:sz w:val="22"/>
                <w:szCs w:val="22"/>
              </w:rPr>
            </w:pPr>
            <w:r w:rsidRPr="00BC6446">
              <w:rPr>
                <w:rFonts w:cs="Arial"/>
                <w:b w:val="0"/>
                <w:bCs/>
                <w:sz w:val="22"/>
                <w:szCs w:val="22"/>
              </w:rPr>
              <w:t>Chapter 2</w:t>
            </w:r>
          </w:p>
        </w:tc>
        <w:tc>
          <w:tcPr>
            <w:tcW w:w="2520" w:type="dxa"/>
            <w:noWrap/>
          </w:tcPr>
          <w:p w14:paraId="02E67E04" w14:textId="0520CE75" w:rsidR="007713DB" w:rsidRPr="00BC6446" w:rsidRDefault="007713DB" w:rsidP="00840B37">
            <w:pPr>
              <w:spacing w:line="360" w:lineRule="auto"/>
              <w:rPr>
                <w:rFonts w:cs="Arial"/>
                <w:b w:val="0"/>
                <w:bCs/>
                <w:sz w:val="22"/>
                <w:szCs w:val="22"/>
              </w:rPr>
            </w:pPr>
          </w:p>
        </w:tc>
      </w:tr>
      <w:tr w:rsidR="007713DB" w:rsidRPr="00AD3AFF" w14:paraId="5BC3367E" w14:textId="77777777" w:rsidTr="00F57835">
        <w:trPr>
          <w:cantSplit/>
        </w:trPr>
        <w:tc>
          <w:tcPr>
            <w:tcW w:w="895" w:type="dxa"/>
            <w:noWrap/>
          </w:tcPr>
          <w:p w14:paraId="03FD052B" w14:textId="77777777" w:rsidR="007713DB" w:rsidRPr="00BC6446" w:rsidRDefault="007713DB" w:rsidP="00840B37">
            <w:pPr>
              <w:spacing w:line="360" w:lineRule="auto"/>
              <w:rPr>
                <w:rFonts w:cs="Arial"/>
                <w:b w:val="0"/>
                <w:bCs/>
                <w:sz w:val="22"/>
                <w:szCs w:val="22"/>
              </w:rPr>
            </w:pPr>
            <w:r w:rsidRPr="00BC6446">
              <w:rPr>
                <w:rFonts w:cs="Arial"/>
                <w:b w:val="0"/>
                <w:bCs/>
                <w:sz w:val="22"/>
                <w:szCs w:val="22"/>
              </w:rPr>
              <w:t>F 1/16</w:t>
            </w:r>
          </w:p>
          <w:p w14:paraId="7407B5CB" w14:textId="77777777" w:rsidR="002C33CF" w:rsidRPr="00BC6446" w:rsidRDefault="002C33CF" w:rsidP="00840B37">
            <w:pPr>
              <w:spacing w:line="360" w:lineRule="auto"/>
              <w:rPr>
                <w:rFonts w:cs="Arial"/>
                <w:b w:val="0"/>
                <w:bCs/>
                <w:sz w:val="22"/>
                <w:szCs w:val="22"/>
              </w:rPr>
            </w:pPr>
          </w:p>
          <w:p w14:paraId="4C96B23C" w14:textId="3E255C39" w:rsidR="002C33CF" w:rsidRPr="00BC6446" w:rsidRDefault="002C33CF" w:rsidP="00840B37">
            <w:pPr>
              <w:spacing w:line="360" w:lineRule="auto"/>
              <w:rPr>
                <w:rFonts w:cs="Arial"/>
                <w:b w:val="0"/>
                <w:bCs/>
                <w:sz w:val="22"/>
                <w:szCs w:val="22"/>
              </w:rPr>
            </w:pPr>
            <w:r w:rsidRPr="00BC6446">
              <w:rPr>
                <w:rFonts w:cs="Arial"/>
                <w:b w:val="0"/>
                <w:bCs/>
                <w:sz w:val="22"/>
                <w:szCs w:val="22"/>
              </w:rPr>
              <w:t>M 1/19 -HOL</w:t>
            </w:r>
          </w:p>
        </w:tc>
        <w:tc>
          <w:tcPr>
            <w:tcW w:w="4500" w:type="dxa"/>
            <w:noWrap/>
          </w:tcPr>
          <w:p w14:paraId="4C4079C5" w14:textId="449A4671" w:rsidR="007713DB" w:rsidRPr="00BC6446" w:rsidRDefault="007713DB" w:rsidP="00840B37">
            <w:pPr>
              <w:spacing w:line="360" w:lineRule="auto"/>
              <w:rPr>
                <w:rFonts w:cs="Arial"/>
                <w:b w:val="0"/>
                <w:bCs/>
                <w:sz w:val="22"/>
                <w:szCs w:val="22"/>
              </w:rPr>
            </w:pPr>
            <w:r w:rsidRPr="00BC6446">
              <w:rPr>
                <w:rFonts w:cs="Arial"/>
                <w:b w:val="0"/>
                <w:bCs/>
                <w:sz w:val="22"/>
                <w:szCs w:val="22"/>
              </w:rPr>
              <w:t>Chapter 2 – The Legal Foundation for Special Education</w:t>
            </w:r>
          </w:p>
        </w:tc>
        <w:tc>
          <w:tcPr>
            <w:tcW w:w="2610" w:type="dxa"/>
            <w:noWrap/>
          </w:tcPr>
          <w:p w14:paraId="608C4977" w14:textId="77777777" w:rsidR="007713DB" w:rsidRPr="00BC6446" w:rsidRDefault="007713DB" w:rsidP="00840B37">
            <w:pPr>
              <w:spacing w:line="360" w:lineRule="auto"/>
              <w:rPr>
                <w:rFonts w:cs="Arial"/>
                <w:b w:val="0"/>
                <w:bCs/>
                <w:sz w:val="22"/>
                <w:szCs w:val="22"/>
              </w:rPr>
            </w:pPr>
          </w:p>
        </w:tc>
        <w:tc>
          <w:tcPr>
            <w:tcW w:w="2520" w:type="dxa"/>
            <w:noWrap/>
          </w:tcPr>
          <w:p w14:paraId="00EB3E57" w14:textId="77777777" w:rsidR="007713DB" w:rsidRPr="00BC6446" w:rsidRDefault="007713DB" w:rsidP="00840B37">
            <w:pPr>
              <w:spacing w:line="360" w:lineRule="auto"/>
              <w:rPr>
                <w:rFonts w:cs="Arial"/>
                <w:b w:val="0"/>
                <w:bCs/>
                <w:sz w:val="22"/>
                <w:szCs w:val="22"/>
              </w:rPr>
            </w:pPr>
          </w:p>
        </w:tc>
      </w:tr>
      <w:tr w:rsidR="007713DB" w:rsidRPr="00AD3AFF" w14:paraId="77944C62" w14:textId="77777777" w:rsidTr="00F57835">
        <w:trPr>
          <w:cantSplit/>
        </w:trPr>
        <w:tc>
          <w:tcPr>
            <w:tcW w:w="895" w:type="dxa"/>
            <w:noWrap/>
          </w:tcPr>
          <w:p w14:paraId="7F92083C" w14:textId="5E34B25A" w:rsidR="007713DB" w:rsidRPr="00BC6446" w:rsidRDefault="007713DB" w:rsidP="00840B37">
            <w:pPr>
              <w:spacing w:line="360" w:lineRule="auto"/>
              <w:rPr>
                <w:rFonts w:cs="Arial"/>
                <w:b w:val="0"/>
                <w:bCs/>
                <w:sz w:val="22"/>
                <w:szCs w:val="22"/>
              </w:rPr>
            </w:pPr>
            <w:r w:rsidRPr="00BC6446">
              <w:rPr>
                <w:rFonts w:cs="Arial"/>
                <w:b w:val="0"/>
                <w:bCs/>
                <w:sz w:val="22"/>
                <w:szCs w:val="22"/>
              </w:rPr>
              <w:t>W 1/21</w:t>
            </w:r>
          </w:p>
        </w:tc>
        <w:tc>
          <w:tcPr>
            <w:tcW w:w="4500" w:type="dxa"/>
            <w:noWrap/>
          </w:tcPr>
          <w:p w14:paraId="74FAB91E" w14:textId="6D8D3B9C" w:rsidR="007713DB" w:rsidRPr="00840B37" w:rsidRDefault="007713DB" w:rsidP="00840B37">
            <w:pPr>
              <w:spacing w:line="360" w:lineRule="auto"/>
              <w:rPr>
                <w:rFonts w:cs="Arial"/>
                <w:b w:val="0"/>
                <w:bCs/>
                <w:sz w:val="22"/>
                <w:szCs w:val="22"/>
              </w:rPr>
            </w:pPr>
            <w:r w:rsidRPr="00BC6446">
              <w:rPr>
                <w:rFonts w:cs="Arial"/>
                <w:b w:val="0"/>
                <w:bCs/>
                <w:sz w:val="22"/>
                <w:szCs w:val="22"/>
              </w:rPr>
              <w:t>Chapter 2 – The Legal Foundation for Special Education</w:t>
            </w:r>
          </w:p>
        </w:tc>
        <w:tc>
          <w:tcPr>
            <w:tcW w:w="2610" w:type="dxa"/>
            <w:noWrap/>
          </w:tcPr>
          <w:p w14:paraId="519CAB8F" w14:textId="313D1702" w:rsidR="007713DB" w:rsidRPr="00BC6446" w:rsidRDefault="007713DB" w:rsidP="00840B37">
            <w:pPr>
              <w:spacing w:line="360" w:lineRule="auto"/>
              <w:rPr>
                <w:rFonts w:cs="Arial"/>
                <w:b w:val="0"/>
                <w:bCs/>
                <w:sz w:val="22"/>
                <w:szCs w:val="22"/>
              </w:rPr>
            </w:pPr>
          </w:p>
        </w:tc>
        <w:tc>
          <w:tcPr>
            <w:tcW w:w="2520" w:type="dxa"/>
            <w:noWrap/>
          </w:tcPr>
          <w:p w14:paraId="5DA64D10" w14:textId="6E11E222" w:rsidR="007713DB" w:rsidRPr="00BC6446" w:rsidRDefault="007713DB" w:rsidP="00840B37">
            <w:pPr>
              <w:spacing w:line="360" w:lineRule="auto"/>
              <w:rPr>
                <w:rFonts w:cs="Arial"/>
                <w:b w:val="0"/>
                <w:bCs/>
                <w:sz w:val="22"/>
                <w:szCs w:val="22"/>
              </w:rPr>
            </w:pPr>
          </w:p>
        </w:tc>
      </w:tr>
      <w:tr w:rsidR="007713DB" w:rsidRPr="00AD3AFF" w14:paraId="1F11B74C" w14:textId="77777777" w:rsidTr="00F57835">
        <w:trPr>
          <w:cantSplit/>
        </w:trPr>
        <w:tc>
          <w:tcPr>
            <w:tcW w:w="895" w:type="dxa"/>
            <w:noWrap/>
          </w:tcPr>
          <w:p w14:paraId="192A8231" w14:textId="7BDD5D16" w:rsidR="007713DB" w:rsidRPr="00BC6446" w:rsidRDefault="007713DB" w:rsidP="00840B37">
            <w:pPr>
              <w:spacing w:line="360" w:lineRule="auto"/>
              <w:rPr>
                <w:rFonts w:cs="Arial"/>
                <w:b w:val="0"/>
                <w:bCs/>
                <w:sz w:val="22"/>
                <w:szCs w:val="22"/>
              </w:rPr>
            </w:pPr>
            <w:r w:rsidRPr="00BC6446">
              <w:rPr>
                <w:rFonts w:cs="Arial"/>
                <w:b w:val="0"/>
                <w:bCs/>
                <w:sz w:val="22"/>
                <w:szCs w:val="22"/>
              </w:rPr>
              <w:t>F 1/23</w:t>
            </w:r>
          </w:p>
        </w:tc>
        <w:tc>
          <w:tcPr>
            <w:tcW w:w="4500" w:type="dxa"/>
            <w:noWrap/>
          </w:tcPr>
          <w:p w14:paraId="0ED142CF" w14:textId="26AB0914" w:rsidR="007713DB" w:rsidRPr="00BC6446" w:rsidRDefault="007713DB" w:rsidP="00840B37">
            <w:pPr>
              <w:spacing w:line="360" w:lineRule="auto"/>
              <w:rPr>
                <w:rFonts w:cs="Arial"/>
                <w:b w:val="0"/>
                <w:bCs/>
                <w:sz w:val="22"/>
                <w:szCs w:val="22"/>
              </w:rPr>
            </w:pPr>
            <w:r w:rsidRPr="00BC6446">
              <w:rPr>
                <w:rFonts w:cs="Arial"/>
                <w:b w:val="0"/>
                <w:bCs/>
                <w:sz w:val="22"/>
                <w:szCs w:val="22"/>
              </w:rPr>
              <w:t>Chapter 3 – Diversity and Disability: Issues in Special Education</w:t>
            </w:r>
          </w:p>
        </w:tc>
        <w:tc>
          <w:tcPr>
            <w:tcW w:w="2610" w:type="dxa"/>
            <w:noWrap/>
          </w:tcPr>
          <w:p w14:paraId="0CFCAABC" w14:textId="0FA86D0A" w:rsidR="007713DB" w:rsidRPr="00BC6446" w:rsidRDefault="004A3BA1" w:rsidP="00840B37">
            <w:pPr>
              <w:spacing w:line="360" w:lineRule="auto"/>
              <w:rPr>
                <w:rFonts w:cs="Arial"/>
                <w:b w:val="0"/>
                <w:bCs/>
                <w:sz w:val="22"/>
                <w:szCs w:val="22"/>
              </w:rPr>
            </w:pPr>
            <w:r w:rsidRPr="00BC6446">
              <w:rPr>
                <w:rFonts w:cs="Arial"/>
                <w:b w:val="0"/>
                <w:bCs/>
                <w:sz w:val="22"/>
                <w:szCs w:val="22"/>
              </w:rPr>
              <w:t>Chapter 3</w:t>
            </w:r>
          </w:p>
        </w:tc>
        <w:tc>
          <w:tcPr>
            <w:tcW w:w="2520" w:type="dxa"/>
            <w:noWrap/>
          </w:tcPr>
          <w:p w14:paraId="542EB63A" w14:textId="77777777" w:rsidR="007713DB" w:rsidRPr="00BC6446" w:rsidRDefault="007713DB" w:rsidP="00840B37">
            <w:pPr>
              <w:spacing w:line="360" w:lineRule="auto"/>
              <w:rPr>
                <w:rFonts w:cs="Arial"/>
                <w:b w:val="0"/>
                <w:bCs/>
                <w:sz w:val="22"/>
                <w:szCs w:val="22"/>
              </w:rPr>
            </w:pPr>
          </w:p>
        </w:tc>
      </w:tr>
      <w:tr w:rsidR="007713DB" w:rsidRPr="00AD3AFF" w14:paraId="62F1C21E" w14:textId="77777777" w:rsidTr="00F57835">
        <w:trPr>
          <w:cantSplit/>
        </w:trPr>
        <w:tc>
          <w:tcPr>
            <w:tcW w:w="895" w:type="dxa"/>
            <w:noWrap/>
          </w:tcPr>
          <w:p w14:paraId="0F43509A" w14:textId="6722BA91" w:rsidR="007713DB" w:rsidRPr="00BC6446" w:rsidRDefault="007713DB" w:rsidP="00840B37">
            <w:pPr>
              <w:spacing w:line="360" w:lineRule="auto"/>
              <w:rPr>
                <w:rFonts w:cs="Arial"/>
                <w:b w:val="0"/>
                <w:bCs/>
                <w:sz w:val="22"/>
                <w:szCs w:val="22"/>
              </w:rPr>
            </w:pPr>
            <w:r w:rsidRPr="00BC6446">
              <w:rPr>
                <w:rFonts w:cs="Arial"/>
                <w:b w:val="0"/>
                <w:bCs/>
                <w:sz w:val="22"/>
                <w:szCs w:val="22"/>
              </w:rPr>
              <w:t>M 1/26</w:t>
            </w:r>
          </w:p>
        </w:tc>
        <w:tc>
          <w:tcPr>
            <w:tcW w:w="4500" w:type="dxa"/>
            <w:noWrap/>
          </w:tcPr>
          <w:p w14:paraId="6E991C27" w14:textId="0A880AB4" w:rsidR="007713DB" w:rsidRPr="00BC6446" w:rsidRDefault="007713DB" w:rsidP="00840B37">
            <w:pPr>
              <w:spacing w:line="360" w:lineRule="auto"/>
              <w:rPr>
                <w:rFonts w:cs="Arial"/>
                <w:b w:val="0"/>
                <w:bCs/>
                <w:sz w:val="22"/>
                <w:szCs w:val="22"/>
              </w:rPr>
            </w:pPr>
            <w:r w:rsidRPr="00BC6446">
              <w:rPr>
                <w:rFonts w:cs="Arial"/>
                <w:b w:val="0"/>
                <w:bCs/>
                <w:sz w:val="22"/>
                <w:szCs w:val="22"/>
              </w:rPr>
              <w:t>Chapter 3 – Diversity and Disability: Issues in Special Education</w:t>
            </w:r>
          </w:p>
        </w:tc>
        <w:tc>
          <w:tcPr>
            <w:tcW w:w="2610" w:type="dxa"/>
            <w:noWrap/>
          </w:tcPr>
          <w:p w14:paraId="02D9F28B" w14:textId="6FBE9715" w:rsidR="007713DB" w:rsidRPr="00BC6446" w:rsidRDefault="007713DB" w:rsidP="00840B37">
            <w:pPr>
              <w:spacing w:line="360" w:lineRule="auto"/>
              <w:rPr>
                <w:rFonts w:cs="Arial"/>
                <w:b w:val="0"/>
                <w:bCs/>
                <w:sz w:val="22"/>
                <w:szCs w:val="22"/>
              </w:rPr>
            </w:pPr>
          </w:p>
        </w:tc>
        <w:tc>
          <w:tcPr>
            <w:tcW w:w="2520" w:type="dxa"/>
            <w:noWrap/>
          </w:tcPr>
          <w:p w14:paraId="2CAD87CF" w14:textId="050B4D33" w:rsidR="007713DB" w:rsidRPr="00BC6446" w:rsidRDefault="007713DB" w:rsidP="00840B37">
            <w:pPr>
              <w:spacing w:line="360" w:lineRule="auto"/>
              <w:rPr>
                <w:rFonts w:cs="Arial"/>
                <w:b w:val="0"/>
                <w:bCs/>
                <w:sz w:val="22"/>
                <w:szCs w:val="22"/>
              </w:rPr>
            </w:pPr>
          </w:p>
        </w:tc>
      </w:tr>
      <w:tr w:rsidR="007713DB" w:rsidRPr="00AD3AFF" w14:paraId="0CA481CD" w14:textId="77777777" w:rsidTr="00F57835">
        <w:trPr>
          <w:cantSplit/>
        </w:trPr>
        <w:tc>
          <w:tcPr>
            <w:tcW w:w="895" w:type="dxa"/>
            <w:noWrap/>
          </w:tcPr>
          <w:p w14:paraId="5CD09EBF" w14:textId="604278CC" w:rsidR="007713DB" w:rsidRPr="00BC6446" w:rsidRDefault="007713DB" w:rsidP="00840B37">
            <w:pPr>
              <w:spacing w:line="360" w:lineRule="auto"/>
              <w:rPr>
                <w:rFonts w:cs="Arial"/>
                <w:b w:val="0"/>
                <w:bCs/>
                <w:sz w:val="22"/>
                <w:szCs w:val="22"/>
              </w:rPr>
            </w:pPr>
            <w:r w:rsidRPr="00BC6446">
              <w:rPr>
                <w:rFonts w:cs="Arial"/>
                <w:b w:val="0"/>
                <w:bCs/>
                <w:sz w:val="22"/>
                <w:szCs w:val="22"/>
              </w:rPr>
              <w:t>W 1/28</w:t>
            </w:r>
          </w:p>
        </w:tc>
        <w:tc>
          <w:tcPr>
            <w:tcW w:w="4500" w:type="dxa"/>
            <w:noWrap/>
          </w:tcPr>
          <w:p w14:paraId="4A66F4A8" w14:textId="200F44FA" w:rsidR="007713DB" w:rsidRPr="00BC6446" w:rsidRDefault="007713DB" w:rsidP="00840B37">
            <w:pPr>
              <w:spacing w:line="360" w:lineRule="auto"/>
              <w:rPr>
                <w:rFonts w:cs="Arial"/>
                <w:b w:val="0"/>
                <w:bCs/>
                <w:sz w:val="22"/>
                <w:szCs w:val="22"/>
              </w:rPr>
            </w:pPr>
            <w:r w:rsidRPr="00BC6446">
              <w:rPr>
                <w:rFonts w:cs="Arial"/>
                <w:b w:val="0"/>
                <w:bCs/>
                <w:sz w:val="22"/>
                <w:szCs w:val="22"/>
              </w:rPr>
              <w:t>Chapter 4 – Multi-Tiered Systems of Support</w:t>
            </w:r>
          </w:p>
        </w:tc>
        <w:tc>
          <w:tcPr>
            <w:tcW w:w="2610" w:type="dxa"/>
            <w:noWrap/>
          </w:tcPr>
          <w:p w14:paraId="6AC4A0C1" w14:textId="7DB70493" w:rsidR="007713DB" w:rsidRPr="00BC6446" w:rsidRDefault="004A3BA1" w:rsidP="00840B37">
            <w:pPr>
              <w:spacing w:line="360" w:lineRule="auto"/>
              <w:rPr>
                <w:rFonts w:cs="Arial"/>
                <w:b w:val="0"/>
                <w:bCs/>
                <w:sz w:val="22"/>
                <w:szCs w:val="22"/>
              </w:rPr>
            </w:pPr>
            <w:r w:rsidRPr="00BC6446">
              <w:rPr>
                <w:rFonts w:cs="Arial"/>
                <w:b w:val="0"/>
                <w:bCs/>
                <w:sz w:val="22"/>
                <w:szCs w:val="22"/>
              </w:rPr>
              <w:t>Chapter 4</w:t>
            </w:r>
          </w:p>
        </w:tc>
        <w:tc>
          <w:tcPr>
            <w:tcW w:w="2520" w:type="dxa"/>
            <w:noWrap/>
          </w:tcPr>
          <w:p w14:paraId="1457F025" w14:textId="77777777" w:rsidR="007713DB" w:rsidRPr="00BC6446" w:rsidRDefault="007713DB" w:rsidP="00840B37">
            <w:pPr>
              <w:spacing w:line="360" w:lineRule="auto"/>
              <w:rPr>
                <w:rFonts w:cs="Arial"/>
                <w:b w:val="0"/>
                <w:bCs/>
                <w:sz w:val="22"/>
                <w:szCs w:val="22"/>
              </w:rPr>
            </w:pPr>
          </w:p>
        </w:tc>
      </w:tr>
      <w:tr w:rsidR="007713DB" w:rsidRPr="00AD3AFF" w14:paraId="4A2CA85D" w14:textId="77777777" w:rsidTr="00F57835">
        <w:trPr>
          <w:cantSplit/>
        </w:trPr>
        <w:tc>
          <w:tcPr>
            <w:tcW w:w="895" w:type="dxa"/>
            <w:noWrap/>
          </w:tcPr>
          <w:p w14:paraId="1C687EBD" w14:textId="04D5FD65" w:rsidR="007713DB" w:rsidRPr="00BC6446" w:rsidRDefault="007713DB" w:rsidP="00840B37">
            <w:pPr>
              <w:spacing w:line="360" w:lineRule="auto"/>
              <w:rPr>
                <w:rFonts w:cs="Arial"/>
                <w:b w:val="0"/>
                <w:bCs/>
                <w:sz w:val="22"/>
                <w:szCs w:val="22"/>
              </w:rPr>
            </w:pPr>
            <w:r w:rsidRPr="00BC6446">
              <w:rPr>
                <w:rFonts w:cs="Arial"/>
                <w:b w:val="0"/>
                <w:bCs/>
                <w:sz w:val="22"/>
                <w:szCs w:val="22"/>
              </w:rPr>
              <w:t>F 1/30</w:t>
            </w:r>
          </w:p>
        </w:tc>
        <w:tc>
          <w:tcPr>
            <w:tcW w:w="4500" w:type="dxa"/>
            <w:noWrap/>
          </w:tcPr>
          <w:p w14:paraId="7A891CE1" w14:textId="2066C59D" w:rsidR="007713DB" w:rsidRPr="00BC6446" w:rsidRDefault="007713DB" w:rsidP="00840B37">
            <w:pPr>
              <w:spacing w:line="360" w:lineRule="auto"/>
              <w:rPr>
                <w:rFonts w:cs="Arial"/>
                <w:b w:val="0"/>
                <w:bCs/>
                <w:sz w:val="22"/>
                <w:szCs w:val="22"/>
              </w:rPr>
            </w:pPr>
            <w:r w:rsidRPr="00BC6446">
              <w:rPr>
                <w:rFonts w:cs="Arial"/>
                <w:b w:val="0"/>
                <w:bCs/>
                <w:sz w:val="22"/>
                <w:szCs w:val="22"/>
              </w:rPr>
              <w:t>Chapter 4 – Multi-Tiered Systems of Support</w:t>
            </w:r>
          </w:p>
        </w:tc>
        <w:tc>
          <w:tcPr>
            <w:tcW w:w="2610" w:type="dxa"/>
            <w:noWrap/>
          </w:tcPr>
          <w:p w14:paraId="7925DC5F" w14:textId="4911AABC" w:rsidR="007713DB" w:rsidRPr="00BC6446" w:rsidRDefault="007713DB" w:rsidP="00840B37">
            <w:pPr>
              <w:spacing w:line="360" w:lineRule="auto"/>
              <w:rPr>
                <w:rFonts w:cs="Arial"/>
                <w:b w:val="0"/>
                <w:bCs/>
                <w:sz w:val="22"/>
                <w:szCs w:val="22"/>
              </w:rPr>
            </w:pPr>
          </w:p>
        </w:tc>
        <w:tc>
          <w:tcPr>
            <w:tcW w:w="2520" w:type="dxa"/>
            <w:noWrap/>
          </w:tcPr>
          <w:p w14:paraId="2D036F7B" w14:textId="1E0D77DE" w:rsidR="007713DB" w:rsidRPr="00BC6446" w:rsidRDefault="007713DB" w:rsidP="00840B37">
            <w:pPr>
              <w:spacing w:line="360" w:lineRule="auto"/>
              <w:rPr>
                <w:rFonts w:cs="Arial"/>
                <w:b w:val="0"/>
                <w:bCs/>
                <w:sz w:val="22"/>
                <w:szCs w:val="22"/>
              </w:rPr>
            </w:pPr>
          </w:p>
        </w:tc>
      </w:tr>
      <w:tr w:rsidR="007713DB" w:rsidRPr="00AD3AFF" w14:paraId="0FFA4D3B" w14:textId="77777777" w:rsidTr="00F57835">
        <w:trPr>
          <w:cantSplit/>
        </w:trPr>
        <w:tc>
          <w:tcPr>
            <w:tcW w:w="895" w:type="dxa"/>
            <w:noWrap/>
          </w:tcPr>
          <w:p w14:paraId="266F14FD" w14:textId="4100FC93" w:rsidR="007713DB" w:rsidRPr="00BC6446" w:rsidRDefault="007713DB" w:rsidP="00840B37">
            <w:pPr>
              <w:spacing w:line="360" w:lineRule="auto"/>
              <w:rPr>
                <w:rFonts w:cs="Arial"/>
                <w:b w:val="0"/>
                <w:bCs/>
                <w:sz w:val="22"/>
                <w:szCs w:val="22"/>
              </w:rPr>
            </w:pPr>
            <w:r w:rsidRPr="00BC6446">
              <w:rPr>
                <w:rFonts w:cs="Arial"/>
                <w:b w:val="0"/>
                <w:bCs/>
                <w:sz w:val="22"/>
                <w:szCs w:val="22"/>
              </w:rPr>
              <w:t>M 2/2</w:t>
            </w:r>
          </w:p>
        </w:tc>
        <w:tc>
          <w:tcPr>
            <w:tcW w:w="4500" w:type="dxa"/>
            <w:noWrap/>
          </w:tcPr>
          <w:p w14:paraId="0E84F41F" w14:textId="21B7DB2C" w:rsidR="007713DB" w:rsidRPr="00BC6446" w:rsidRDefault="007713DB" w:rsidP="00840B37">
            <w:pPr>
              <w:spacing w:line="360" w:lineRule="auto"/>
              <w:rPr>
                <w:rFonts w:cs="Arial"/>
                <w:b w:val="0"/>
                <w:bCs/>
                <w:sz w:val="22"/>
                <w:szCs w:val="22"/>
              </w:rPr>
            </w:pPr>
            <w:r w:rsidRPr="00BC6446">
              <w:rPr>
                <w:rFonts w:cs="Arial"/>
                <w:b w:val="0"/>
                <w:bCs/>
                <w:sz w:val="22"/>
                <w:szCs w:val="22"/>
              </w:rPr>
              <w:t>Chapter 4 – Multi-Tiered Systems of Support</w:t>
            </w:r>
          </w:p>
        </w:tc>
        <w:tc>
          <w:tcPr>
            <w:tcW w:w="2610" w:type="dxa"/>
            <w:noWrap/>
          </w:tcPr>
          <w:p w14:paraId="1D96044F" w14:textId="6106F612" w:rsidR="007713DB" w:rsidRPr="00BC6446" w:rsidRDefault="007713DB" w:rsidP="00840B37">
            <w:pPr>
              <w:spacing w:line="360" w:lineRule="auto"/>
              <w:rPr>
                <w:rFonts w:cs="Arial"/>
                <w:b w:val="0"/>
                <w:bCs/>
                <w:sz w:val="22"/>
                <w:szCs w:val="22"/>
              </w:rPr>
            </w:pPr>
          </w:p>
        </w:tc>
        <w:tc>
          <w:tcPr>
            <w:tcW w:w="2520" w:type="dxa"/>
            <w:noWrap/>
          </w:tcPr>
          <w:p w14:paraId="1F300346" w14:textId="77777777" w:rsidR="007713DB" w:rsidRPr="00BC6446" w:rsidRDefault="007713DB" w:rsidP="00840B37">
            <w:pPr>
              <w:spacing w:line="360" w:lineRule="auto"/>
              <w:rPr>
                <w:rFonts w:cs="Arial"/>
                <w:b w:val="0"/>
                <w:bCs/>
                <w:sz w:val="22"/>
                <w:szCs w:val="22"/>
              </w:rPr>
            </w:pPr>
          </w:p>
        </w:tc>
      </w:tr>
      <w:tr w:rsidR="007713DB" w:rsidRPr="00AD3AFF" w14:paraId="0AD60D0B" w14:textId="77777777" w:rsidTr="00F57835">
        <w:trPr>
          <w:cantSplit/>
        </w:trPr>
        <w:tc>
          <w:tcPr>
            <w:tcW w:w="895" w:type="dxa"/>
            <w:noWrap/>
          </w:tcPr>
          <w:p w14:paraId="2E43C93C" w14:textId="255FF73C" w:rsidR="007713DB" w:rsidRPr="00BC6446" w:rsidRDefault="007713DB" w:rsidP="00840B37">
            <w:pPr>
              <w:spacing w:line="360" w:lineRule="auto"/>
              <w:rPr>
                <w:rFonts w:cs="Arial"/>
                <w:b w:val="0"/>
                <w:bCs/>
                <w:sz w:val="22"/>
                <w:szCs w:val="22"/>
              </w:rPr>
            </w:pPr>
            <w:r w:rsidRPr="00BC6446">
              <w:rPr>
                <w:rFonts w:cs="Arial"/>
                <w:b w:val="0"/>
                <w:bCs/>
                <w:sz w:val="22"/>
                <w:szCs w:val="22"/>
              </w:rPr>
              <w:t>W 2/4</w:t>
            </w:r>
          </w:p>
        </w:tc>
        <w:tc>
          <w:tcPr>
            <w:tcW w:w="4500" w:type="dxa"/>
            <w:noWrap/>
          </w:tcPr>
          <w:p w14:paraId="21604111" w14:textId="1FD4CF23" w:rsidR="007713DB" w:rsidRPr="00BC6446" w:rsidRDefault="007713DB" w:rsidP="00840B37">
            <w:pPr>
              <w:spacing w:line="360" w:lineRule="auto"/>
              <w:rPr>
                <w:rFonts w:cs="Arial"/>
                <w:b w:val="0"/>
                <w:bCs/>
                <w:sz w:val="22"/>
                <w:szCs w:val="22"/>
              </w:rPr>
            </w:pPr>
            <w:r w:rsidRPr="00BC6446">
              <w:rPr>
                <w:rFonts w:cs="Arial"/>
                <w:b w:val="0"/>
                <w:bCs/>
                <w:sz w:val="22"/>
                <w:szCs w:val="22"/>
              </w:rPr>
              <w:t>Review</w:t>
            </w:r>
          </w:p>
        </w:tc>
        <w:tc>
          <w:tcPr>
            <w:tcW w:w="2610" w:type="dxa"/>
            <w:noWrap/>
          </w:tcPr>
          <w:p w14:paraId="04ACFDD9" w14:textId="363BB9CE" w:rsidR="007713DB" w:rsidRPr="00BC6446" w:rsidRDefault="007713DB" w:rsidP="00840B37">
            <w:pPr>
              <w:spacing w:line="360" w:lineRule="auto"/>
              <w:rPr>
                <w:rFonts w:cs="Arial"/>
                <w:b w:val="0"/>
                <w:bCs/>
                <w:sz w:val="22"/>
                <w:szCs w:val="22"/>
              </w:rPr>
            </w:pPr>
          </w:p>
        </w:tc>
        <w:tc>
          <w:tcPr>
            <w:tcW w:w="2520" w:type="dxa"/>
            <w:noWrap/>
          </w:tcPr>
          <w:p w14:paraId="4CE6A72A" w14:textId="203F06D0" w:rsidR="007713DB" w:rsidRPr="00BC6446" w:rsidRDefault="007713DB" w:rsidP="00840B37">
            <w:pPr>
              <w:spacing w:line="360" w:lineRule="auto"/>
              <w:rPr>
                <w:rFonts w:cs="Arial"/>
                <w:b w:val="0"/>
                <w:bCs/>
                <w:sz w:val="22"/>
                <w:szCs w:val="22"/>
              </w:rPr>
            </w:pPr>
          </w:p>
        </w:tc>
      </w:tr>
      <w:tr w:rsidR="007713DB" w:rsidRPr="00AD3AFF" w14:paraId="7D59299D" w14:textId="77777777" w:rsidTr="00F57835">
        <w:trPr>
          <w:cantSplit/>
        </w:trPr>
        <w:tc>
          <w:tcPr>
            <w:tcW w:w="895" w:type="dxa"/>
            <w:noWrap/>
          </w:tcPr>
          <w:p w14:paraId="50EE5503" w14:textId="18123474" w:rsidR="007713DB" w:rsidRPr="00BC6446" w:rsidRDefault="007713DB" w:rsidP="00840B37">
            <w:pPr>
              <w:spacing w:line="360" w:lineRule="auto"/>
              <w:rPr>
                <w:rFonts w:cs="Arial"/>
                <w:b w:val="0"/>
                <w:bCs/>
                <w:sz w:val="22"/>
                <w:szCs w:val="22"/>
              </w:rPr>
            </w:pPr>
            <w:r w:rsidRPr="00BC6446">
              <w:rPr>
                <w:rFonts w:cs="Arial"/>
                <w:b w:val="0"/>
                <w:bCs/>
                <w:sz w:val="22"/>
                <w:szCs w:val="22"/>
              </w:rPr>
              <w:t>F 2/6</w:t>
            </w:r>
          </w:p>
        </w:tc>
        <w:tc>
          <w:tcPr>
            <w:tcW w:w="4500" w:type="dxa"/>
            <w:noWrap/>
          </w:tcPr>
          <w:p w14:paraId="624042C2" w14:textId="6D9C80E0" w:rsidR="007713DB" w:rsidRPr="00BC6446" w:rsidRDefault="007713DB" w:rsidP="00840B37">
            <w:pPr>
              <w:spacing w:line="360" w:lineRule="auto"/>
              <w:rPr>
                <w:rFonts w:cs="Arial"/>
                <w:b w:val="0"/>
                <w:bCs/>
                <w:sz w:val="22"/>
                <w:szCs w:val="22"/>
              </w:rPr>
            </w:pPr>
            <w:r w:rsidRPr="00BC6446">
              <w:rPr>
                <w:rFonts w:cs="Arial"/>
                <w:b w:val="0"/>
                <w:bCs/>
                <w:sz w:val="22"/>
                <w:szCs w:val="22"/>
              </w:rPr>
              <w:t>Exam 1 (Ch 1 -4)</w:t>
            </w:r>
          </w:p>
        </w:tc>
        <w:tc>
          <w:tcPr>
            <w:tcW w:w="2610" w:type="dxa"/>
            <w:noWrap/>
          </w:tcPr>
          <w:p w14:paraId="564DF12E" w14:textId="514741A2" w:rsidR="007713DB" w:rsidRPr="00BC6446" w:rsidRDefault="007713DB" w:rsidP="00840B37">
            <w:pPr>
              <w:spacing w:line="360" w:lineRule="auto"/>
              <w:rPr>
                <w:rFonts w:cs="Arial"/>
                <w:b w:val="0"/>
                <w:bCs/>
                <w:sz w:val="22"/>
                <w:szCs w:val="22"/>
              </w:rPr>
            </w:pPr>
          </w:p>
        </w:tc>
        <w:tc>
          <w:tcPr>
            <w:tcW w:w="2520" w:type="dxa"/>
            <w:noWrap/>
          </w:tcPr>
          <w:p w14:paraId="072A5059" w14:textId="77777777" w:rsidR="007713DB" w:rsidRPr="00BC6446" w:rsidRDefault="007713DB" w:rsidP="00840B37">
            <w:pPr>
              <w:spacing w:line="360" w:lineRule="auto"/>
              <w:rPr>
                <w:rFonts w:cs="Arial"/>
                <w:b w:val="0"/>
                <w:bCs/>
                <w:sz w:val="22"/>
                <w:szCs w:val="22"/>
              </w:rPr>
            </w:pPr>
          </w:p>
        </w:tc>
      </w:tr>
      <w:tr w:rsidR="007713DB" w:rsidRPr="00AD3AFF" w14:paraId="637C694C" w14:textId="77777777" w:rsidTr="00F57835">
        <w:trPr>
          <w:cantSplit/>
        </w:trPr>
        <w:tc>
          <w:tcPr>
            <w:tcW w:w="895" w:type="dxa"/>
            <w:noWrap/>
          </w:tcPr>
          <w:p w14:paraId="41152DE0" w14:textId="3DBE7096" w:rsidR="007713DB" w:rsidRPr="00BC6446" w:rsidRDefault="007713DB" w:rsidP="00840B37">
            <w:pPr>
              <w:spacing w:line="360" w:lineRule="auto"/>
              <w:rPr>
                <w:rFonts w:cs="Arial"/>
                <w:b w:val="0"/>
                <w:bCs/>
                <w:sz w:val="22"/>
                <w:szCs w:val="22"/>
              </w:rPr>
            </w:pPr>
            <w:r w:rsidRPr="00BC6446">
              <w:rPr>
                <w:rFonts w:cs="Arial"/>
                <w:b w:val="0"/>
                <w:bCs/>
                <w:sz w:val="22"/>
                <w:szCs w:val="22"/>
              </w:rPr>
              <w:t>M 2/9</w:t>
            </w:r>
          </w:p>
          <w:p w14:paraId="50BF19E4" w14:textId="58F70370" w:rsidR="007713DB" w:rsidRPr="00BC6446" w:rsidRDefault="007713DB" w:rsidP="00840B37">
            <w:pPr>
              <w:spacing w:line="360" w:lineRule="auto"/>
              <w:rPr>
                <w:rFonts w:cs="Arial"/>
                <w:b w:val="0"/>
                <w:bCs/>
                <w:sz w:val="22"/>
                <w:szCs w:val="22"/>
              </w:rPr>
            </w:pPr>
          </w:p>
        </w:tc>
        <w:tc>
          <w:tcPr>
            <w:tcW w:w="4500" w:type="dxa"/>
            <w:noWrap/>
          </w:tcPr>
          <w:p w14:paraId="6B61755A" w14:textId="4D1154F4" w:rsidR="007713DB" w:rsidRPr="00BC6446" w:rsidRDefault="007713DB" w:rsidP="00840B37">
            <w:pPr>
              <w:spacing w:line="360" w:lineRule="auto"/>
              <w:rPr>
                <w:rFonts w:cs="Arial"/>
                <w:b w:val="0"/>
                <w:bCs/>
                <w:sz w:val="22"/>
                <w:szCs w:val="22"/>
              </w:rPr>
            </w:pPr>
            <w:r w:rsidRPr="00BC6446">
              <w:rPr>
                <w:rFonts w:cs="Arial"/>
                <w:b w:val="0"/>
                <w:bCs/>
                <w:sz w:val="22"/>
                <w:szCs w:val="22"/>
              </w:rPr>
              <w:t>Chapter 5 – Students with Disabilities Related to Learning and Behavior</w:t>
            </w:r>
          </w:p>
        </w:tc>
        <w:tc>
          <w:tcPr>
            <w:tcW w:w="2610" w:type="dxa"/>
            <w:noWrap/>
          </w:tcPr>
          <w:p w14:paraId="14DFE7B9" w14:textId="353B2229" w:rsidR="007713DB" w:rsidRPr="00BC6446" w:rsidRDefault="004A3BA1" w:rsidP="00840B37">
            <w:pPr>
              <w:spacing w:line="360" w:lineRule="auto"/>
              <w:rPr>
                <w:rFonts w:cs="Arial"/>
                <w:b w:val="0"/>
                <w:bCs/>
                <w:sz w:val="22"/>
                <w:szCs w:val="22"/>
              </w:rPr>
            </w:pPr>
            <w:r w:rsidRPr="00BC6446">
              <w:rPr>
                <w:rFonts w:cs="Arial"/>
                <w:b w:val="0"/>
                <w:bCs/>
                <w:sz w:val="22"/>
                <w:szCs w:val="22"/>
              </w:rPr>
              <w:t>Chapter 5</w:t>
            </w:r>
          </w:p>
        </w:tc>
        <w:tc>
          <w:tcPr>
            <w:tcW w:w="2520" w:type="dxa"/>
            <w:noWrap/>
          </w:tcPr>
          <w:p w14:paraId="63732C31" w14:textId="0ACD87A0" w:rsidR="007713DB" w:rsidRPr="00BC6446" w:rsidRDefault="007713DB" w:rsidP="00840B37">
            <w:pPr>
              <w:spacing w:line="360" w:lineRule="auto"/>
              <w:rPr>
                <w:rFonts w:cs="Arial"/>
                <w:b w:val="0"/>
                <w:bCs/>
                <w:sz w:val="22"/>
                <w:szCs w:val="22"/>
              </w:rPr>
            </w:pPr>
          </w:p>
        </w:tc>
      </w:tr>
      <w:tr w:rsidR="007713DB" w:rsidRPr="00AD3AFF" w14:paraId="31510BFC" w14:textId="77777777" w:rsidTr="00F57835">
        <w:trPr>
          <w:cantSplit/>
        </w:trPr>
        <w:tc>
          <w:tcPr>
            <w:tcW w:w="895" w:type="dxa"/>
            <w:noWrap/>
          </w:tcPr>
          <w:p w14:paraId="2114531B" w14:textId="7B0FE7D0" w:rsidR="007713DB" w:rsidRPr="00BC6446" w:rsidRDefault="007713DB" w:rsidP="00840B37">
            <w:pPr>
              <w:spacing w:line="360" w:lineRule="auto"/>
              <w:rPr>
                <w:rFonts w:cs="Arial"/>
                <w:b w:val="0"/>
                <w:bCs/>
                <w:sz w:val="22"/>
                <w:szCs w:val="22"/>
              </w:rPr>
            </w:pPr>
            <w:r w:rsidRPr="00BC6446">
              <w:rPr>
                <w:rFonts w:cs="Arial"/>
                <w:b w:val="0"/>
                <w:bCs/>
                <w:sz w:val="22"/>
                <w:szCs w:val="22"/>
              </w:rPr>
              <w:t>W 2/11</w:t>
            </w:r>
          </w:p>
        </w:tc>
        <w:tc>
          <w:tcPr>
            <w:tcW w:w="4500" w:type="dxa"/>
            <w:noWrap/>
          </w:tcPr>
          <w:p w14:paraId="23C4F56C" w14:textId="727351AD" w:rsidR="007713DB" w:rsidRPr="00BC6446" w:rsidRDefault="007713DB" w:rsidP="00840B37">
            <w:pPr>
              <w:spacing w:line="360" w:lineRule="auto"/>
              <w:rPr>
                <w:rFonts w:cs="Arial"/>
                <w:b w:val="0"/>
                <w:bCs/>
                <w:sz w:val="22"/>
                <w:szCs w:val="22"/>
              </w:rPr>
            </w:pPr>
            <w:r w:rsidRPr="00BC6446">
              <w:rPr>
                <w:rFonts w:cs="Arial"/>
                <w:b w:val="0"/>
                <w:bCs/>
                <w:sz w:val="22"/>
                <w:szCs w:val="22"/>
              </w:rPr>
              <w:t>Chapter 5 – Students with Disabilities Related to Learning and Behavior</w:t>
            </w:r>
          </w:p>
        </w:tc>
        <w:tc>
          <w:tcPr>
            <w:tcW w:w="2610" w:type="dxa"/>
            <w:noWrap/>
          </w:tcPr>
          <w:p w14:paraId="5607F611" w14:textId="77709619" w:rsidR="007713DB" w:rsidRPr="00BC6446" w:rsidRDefault="007713DB" w:rsidP="00840B37">
            <w:pPr>
              <w:spacing w:line="360" w:lineRule="auto"/>
              <w:rPr>
                <w:rFonts w:cs="Arial"/>
                <w:b w:val="0"/>
                <w:bCs/>
                <w:sz w:val="22"/>
                <w:szCs w:val="22"/>
              </w:rPr>
            </w:pPr>
          </w:p>
        </w:tc>
        <w:tc>
          <w:tcPr>
            <w:tcW w:w="2520" w:type="dxa"/>
            <w:noWrap/>
          </w:tcPr>
          <w:p w14:paraId="0A77CF1C" w14:textId="77777777" w:rsidR="007713DB" w:rsidRPr="00BC6446" w:rsidRDefault="007713DB" w:rsidP="00840B37">
            <w:pPr>
              <w:spacing w:line="360" w:lineRule="auto"/>
              <w:rPr>
                <w:rFonts w:cs="Arial"/>
                <w:b w:val="0"/>
                <w:bCs/>
                <w:sz w:val="22"/>
                <w:szCs w:val="22"/>
              </w:rPr>
            </w:pPr>
          </w:p>
        </w:tc>
      </w:tr>
      <w:tr w:rsidR="007713DB" w:rsidRPr="00AD3AFF" w14:paraId="61F1DDC7" w14:textId="77777777" w:rsidTr="00F57835">
        <w:trPr>
          <w:cantSplit/>
        </w:trPr>
        <w:tc>
          <w:tcPr>
            <w:tcW w:w="895" w:type="dxa"/>
            <w:noWrap/>
          </w:tcPr>
          <w:p w14:paraId="36E078EE" w14:textId="4533E209" w:rsidR="007713DB" w:rsidRPr="00BC6446" w:rsidRDefault="007713DB" w:rsidP="00840B37">
            <w:pPr>
              <w:spacing w:line="360" w:lineRule="auto"/>
              <w:rPr>
                <w:rFonts w:cs="Arial"/>
                <w:b w:val="0"/>
                <w:bCs/>
                <w:sz w:val="22"/>
                <w:szCs w:val="22"/>
              </w:rPr>
            </w:pPr>
            <w:r w:rsidRPr="00BC6446">
              <w:rPr>
                <w:rFonts w:cs="Arial"/>
                <w:b w:val="0"/>
                <w:bCs/>
                <w:sz w:val="22"/>
                <w:szCs w:val="22"/>
              </w:rPr>
              <w:t>F 2/13</w:t>
            </w:r>
          </w:p>
        </w:tc>
        <w:tc>
          <w:tcPr>
            <w:tcW w:w="4500" w:type="dxa"/>
            <w:noWrap/>
          </w:tcPr>
          <w:p w14:paraId="6C963058" w14:textId="4D3A008C" w:rsidR="007713DB" w:rsidRPr="00BC6446" w:rsidRDefault="007713DB" w:rsidP="00840B37">
            <w:pPr>
              <w:spacing w:line="360" w:lineRule="auto"/>
              <w:rPr>
                <w:rFonts w:cs="Arial"/>
                <w:b w:val="0"/>
                <w:bCs/>
                <w:sz w:val="22"/>
                <w:szCs w:val="22"/>
              </w:rPr>
            </w:pPr>
            <w:r w:rsidRPr="00BC6446">
              <w:rPr>
                <w:rFonts w:cs="Arial"/>
                <w:b w:val="0"/>
                <w:bCs/>
                <w:sz w:val="22"/>
                <w:szCs w:val="22"/>
              </w:rPr>
              <w:t>Chapter 5 – Students with Disabilities Related to Learning and Behavior</w:t>
            </w:r>
          </w:p>
        </w:tc>
        <w:tc>
          <w:tcPr>
            <w:tcW w:w="2610" w:type="dxa"/>
            <w:noWrap/>
          </w:tcPr>
          <w:p w14:paraId="58C993E2" w14:textId="41447C4C" w:rsidR="007713DB" w:rsidRPr="00BC6446" w:rsidRDefault="007713DB" w:rsidP="00840B37">
            <w:pPr>
              <w:spacing w:line="360" w:lineRule="auto"/>
              <w:rPr>
                <w:rFonts w:cs="Arial"/>
                <w:b w:val="0"/>
                <w:bCs/>
                <w:sz w:val="22"/>
                <w:szCs w:val="22"/>
              </w:rPr>
            </w:pPr>
          </w:p>
        </w:tc>
        <w:tc>
          <w:tcPr>
            <w:tcW w:w="2520" w:type="dxa"/>
            <w:noWrap/>
          </w:tcPr>
          <w:p w14:paraId="3F8A4083" w14:textId="77777777" w:rsidR="007713DB" w:rsidRPr="00BC6446" w:rsidRDefault="007713DB" w:rsidP="00840B37">
            <w:pPr>
              <w:spacing w:line="360" w:lineRule="auto"/>
              <w:rPr>
                <w:rFonts w:cs="Arial"/>
                <w:b w:val="0"/>
                <w:bCs/>
                <w:sz w:val="22"/>
                <w:szCs w:val="22"/>
              </w:rPr>
            </w:pPr>
          </w:p>
          <w:p w14:paraId="50AB8873" w14:textId="1E3EBA35" w:rsidR="007713DB" w:rsidRPr="00BC6446" w:rsidRDefault="007713DB" w:rsidP="00840B37">
            <w:pPr>
              <w:spacing w:line="360" w:lineRule="auto"/>
              <w:rPr>
                <w:rFonts w:cs="Arial"/>
                <w:b w:val="0"/>
                <w:bCs/>
                <w:sz w:val="22"/>
                <w:szCs w:val="22"/>
              </w:rPr>
            </w:pPr>
          </w:p>
        </w:tc>
      </w:tr>
      <w:tr w:rsidR="007713DB" w:rsidRPr="00AD3AFF" w14:paraId="3EE1F163" w14:textId="77777777" w:rsidTr="00F57835">
        <w:trPr>
          <w:cantSplit/>
        </w:trPr>
        <w:tc>
          <w:tcPr>
            <w:tcW w:w="895" w:type="dxa"/>
            <w:noWrap/>
          </w:tcPr>
          <w:p w14:paraId="35F6F181" w14:textId="3D5A81CA" w:rsidR="007713DB" w:rsidRPr="00BC6446" w:rsidRDefault="007713DB" w:rsidP="00840B37">
            <w:pPr>
              <w:spacing w:line="360" w:lineRule="auto"/>
              <w:rPr>
                <w:rFonts w:cs="Arial"/>
                <w:b w:val="0"/>
                <w:bCs/>
                <w:sz w:val="22"/>
                <w:szCs w:val="22"/>
              </w:rPr>
            </w:pPr>
            <w:r w:rsidRPr="00BC6446">
              <w:rPr>
                <w:rFonts w:cs="Arial"/>
                <w:b w:val="0"/>
                <w:bCs/>
                <w:sz w:val="22"/>
                <w:szCs w:val="22"/>
              </w:rPr>
              <w:t>M 2/16</w:t>
            </w:r>
          </w:p>
          <w:p w14:paraId="2EDB837F" w14:textId="7823DDAD" w:rsidR="007713DB" w:rsidRPr="00BC6446" w:rsidRDefault="007713DB" w:rsidP="00840B37">
            <w:pPr>
              <w:spacing w:line="360" w:lineRule="auto"/>
              <w:rPr>
                <w:rFonts w:cs="Arial"/>
                <w:b w:val="0"/>
                <w:bCs/>
                <w:sz w:val="22"/>
                <w:szCs w:val="22"/>
              </w:rPr>
            </w:pPr>
          </w:p>
        </w:tc>
        <w:tc>
          <w:tcPr>
            <w:tcW w:w="4500" w:type="dxa"/>
            <w:noWrap/>
          </w:tcPr>
          <w:p w14:paraId="3650765B" w14:textId="7C907734" w:rsidR="007713DB" w:rsidRPr="00BC6446" w:rsidRDefault="007713DB" w:rsidP="00840B37">
            <w:pPr>
              <w:spacing w:line="360" w:lineRule="auto"/>
              <w:rPr>
                <w:rFonts w:cs="Arial"/>
                <w:b w:val="0"/>
                <w:bCs/>
                <w:sz w:val="22"/>
                <w:szCs w:val="22"/>
              </w:rPr>
            </w:pPr>
            <w:r w:rsidRPr="00BC6446">
              <w:rPr>
                <w:rFonts w:cs="Arial"/>
                <w:b w:val="0"/>
                <w:bCs/>
                <w:sz w:val="22"/>
                <w:szCs w:val="22"/>
              </w:rPr>
              <w:t>Chapter 6 – Supporting the Academic Instruction of Students with High-Incidence Disabilities</w:t>
            </w:r>
          </w:p>
        </w:tc>
        <w:tc>
          <w:tcPr>
            <w:tcW w:w="2610" w:type="dxa"/>
            <w:noWrap/>
          </w:tcPr>
          <w:p w14:paraId="47D94505" w14:textId="35ADC077" w:rsidR="007713DB" w:rsidRPr="00BC6446" w:rsidRDefault="004A3BA1" w:rsidP="00840B37">
            <w:pPr>
              <w:spacing w:line="360" w:lineRule="auto"/>
              <w:rPr>
                <w:rFonts w:cs="Arial"/>
                <w:b w:val="0"/>
                <w:bCs/>
                <w:sz w:val="22"/>
                <w:szCs w:val="22"/>
              </w:rPr>
            </w:pPr>
            <w:r w:rsidRPr="00BC6446">
              <w:rPr>
                <w:rFonts w:cs="Arial"/>
                <w:b w:val="0"/>
                <w:bCs/>
                <w:sz w:val="22"/>
                <w:szCs w:val="22"/>
              </w:rPr>
              <w:t>Chapter 6</w:t>
            </w:r>
          </w:p>
        </w:tc>
        <w:tc>
          <w:tcPr>
            <w:tcW w:w="2520" w:type="dxa"/>
            <w:noWrap/>
          </w:tcPr>
          <w:p w14:paraId="7539A0FD" w14:textId="77777777" w:rsidR="007713DB" w:rsidRPr="00BC6446" w:rsidRDefault="007713DB" w:rsidP="00840B37">
            <w:pPr>
              <w:spacing w:line="360" w:lineRule="auto"/>
              <w:rPr>
                <w:rFonts w:cs="Arial"/>
                <w:b w:val="0"/>
                <w:bCs/>
                <w:sz w:val="22"/>
                <w:szCs w:val="22"/>
              </w:rPr>
            </w:pPr>
          </w:p>
        </w:tc>
      </w:tr>
      <w:tr w:rsidR="007713DB" w:rsidRPr="00AD3AFF" w14:paraId="374C9CAF" w14:textId="77777777" w:rsidTr="00F57835">
        <w:trPr>
          <w:cantSplit/>
        </w:trPr>
        <w:tc>
          <w:tcPr>
            <w:tcW w:w="895" w:type="dxa"/>
            <w:noWrap/>
          </w:tcPr>
          <w:p w14:paraId="05F7C0C4" w14:textId="05E23D2B" w:rsidR="007713DB" w:rsidRPr="00BC6446" w:rsidRDefault="007713DB" w:rsidP="00840B37">
            <w:pPr>
              <w:spacing w:line="360" w:lineRule="auto"/>
              <w:rPr>
                <w:rFonts w:cs="Arial"/>
                <w:b w:val="0"/>
                <w:bCs/>
                <w:sz w:val="22"/>
                <w:szCs w:val="22"/>
              </w:rPr>
            </w:pPr>
            <w:r w:rsidRPr="00BC6446">
              <w:rPr>
                <w:rFonts w:cs="Arial"/>
                <w:b w:val="0"/>
                <w:bCs/>
                <w:sz w:val="22"/>
                <w:szCs w:val="22"/>
              </w:rPr>
              <w:lastRenderedPageBreak/>
              <w:t>W 2/18</w:t>
            </w:r>
          </w:p>
          <w:p w14:paraId="3090AB15" w14:textId="77777777" w:rsidR="007713DB" w:rsidRPr="00BC6446" w:rsidRDefault="007713DB" w:rsidP="00840B37">
            <w:pPr>
              <w:spacing w:line="360" w:lineRule="auto"/>
              <w:rPr>
                <w:rFonts w:cs="Arial"/>
                <w:b w:val="0"/>
                <w:bCs/>
                <w:sz w:val="22"/>
                <w:szCs w:val="22"/>
              </w:rPr>
            </w:pPr>
          </w:p>
          <w:p w14:paraId="16D6162E" w14:textId="61D55260" w:rsidR="007713DB" w:rsidRPr="00BC6446" w:rsidRDefault="007713DB" w:rsidP="00840B37">
            <w:pPr>
              <w:spacing w:line="360" w:lineRule="auto"/>
              <w:rPr>
                <w:rFonts w:cs="Arial"/>
                <w:b w:val="0"/>
                <w:bCs/>
                <w:sz w:val="22"/>
                <w:szCs w:val="22"/>
              </w:rPr>
            </w:pPr>
          </w:p>
        </w:tc>
        <w:tc>
          <w:tcPr>
            <w:tcW w:w="4500" w:type="dxa"/>
            <w:noWrap/>
          </w:tcPr>
          <w:p w14:paraId="3F76885A" w14:textId="21F9E096" w:rsidR="007713DB" w:rsidRPr="00BC6446" w:rsidRDefault="007713DB" w:rsidP="00840B37">
            <w:pPr>
              <w:spacing w:line="360" w:lineRule="auto"/>
              <w:rPr>
                <w:rFonts w:cs="Arial"/>
                <w:b w:val="0"/>
                <w:bCs/>
                <w:sz w:val="22"/>
                <w:szCs w:val="22"/>
              </w:rPr>
            </w:pPr>
            <w:r w:rsidRPr="00BC6446">
              <w:rPr>
                <w:rFonts w:cs="Arial"/>
                <w:b w:val="0"/>
                <w:bCs/>
                <w:sz w:val="22"/>
                <w:szCs w:val="22"/>
              </w:rPr>
              <w:t>Chapter 6 – Supporting the Academic Instruction of Students with High-Incidence Disabilities</w:t>
            </w:r>
          </w:p>
        </w:tc>
        <w:tc>
          <w:tcPr>
            <w:tcW w:w="2610" w:type="dxa"/>
            <w:noWrap/>
          </w:tcPr>
          <w:p w14:paraId="4159BEAF" w14:textId="6D5BE71F" w:rsidR="007713DB" w:rsidRPr="00BC6446" w:rsidRDefault="007713DB" w:rsidP="00840B37">
            <w:pPr>
              <w:spacing w:line="360" w:lineRule="auto"/>
              <w:rPr>
                <w:rFonts w:cs="Arial"/>
                <w:b w:val="0"/>
                <w:bCs/>
                <w:sz w:val="22"/>
                <w:szCs w:val="22"/>
              </w:rPr>
            </w:pPr>
          </w:p>
        </w:tc>
        <w:tc>
          <w:tcPr>
            <w:tcW w:w="2520" w:type="dxa"/>
            <w:noWrap/>
          </w:tcPr>
          <w:p w14:paraId="2AF51F2F" w14:textId="57D8D7F4" w:rsidR="007713DB" w:rsidRPr="00BC6446" w:rsidRDefault="007713DB" w:rsidP="00840B37">
            <w:pPr>
              <w:spacing w:line="360" w:lineRule="auto"/>
              <w:rPr>
                <w:rFonts w:cs="Arial"/>
                <w:b w:val="0"/>
                <w:bCs/>
                <w:sz w:val="22"/>
                <w:szCs w:val="22"/>
              </w:rPr>
            </w:pPr>
          </w:p>
        </w:tc>
      </w:tr>
      <w:tr w:rsidR="007713DB" w:rsidRPr="00AD3AFF" w14:paraId="74D11DF3" w14:textId="77777777" w:rsidTr="00F57835">
        <w:trPr>
          <w:cantSplit/>
        </w:trPr>
        <w:tc>
          <w:tcPr>
            <w:tcW w:w="895" w:type="dxa"/>
            <w:noWrap/>
          </w:tcPr>
          <w:p w14:paraId="0391361A" w14:textId="3A321C27" w:rsidR="007713DB" w:rsidRPr="00BC6446" w:rsidRDefault="007713DB" w:rsidP="00840B37">
            <w:pPr>
              <w:spacing w:line="360" w:lineRule="auto"/>
              <w:rPr>
                <w:rFonts w:cs="Arial"/>
                <w:b w:val="0"/>
                <w:bCs/>
                <w:sz w:val="22"/>
                <w:szCs w:val="22"/>
              </w:rPr>
            </w:pPr>
            <w:r w:rsidRPr="00BC6446">
              <w:rPr>
                <w:rFonts w:cs="Arial"/>
                <w:b w:val="0"/>
                <w:bCs/>
                <w:sz w:val="22"/>
                <w:szCs w:val="22"/>
              </w:rPr>
              <w:t>F 2/20</w:t>
            </w:r>
          </w:p>
        </w:tc>
        <w:tc>
          <w:tcPr>
            <w:tcW w:w="4500" w:type="dxa"/>
            <w:noWrap/>
          </w:tcPr>
          <w:p w14:paraId="74D52516" w14:textId="0A29B1A3" w:rsidR="007713DB" w:rsidRPr="00BC6446" w:rsidRDefault="007713DB" w:rsidP="00840B37">
            <w:pPr>
              <w:spacing w:line="360" w:lineRule="auto"/>
              <w:rPr>
                <w:rFonts w:cs="Arial"/>
                <w:b w:val="0"/>
                <w:bCs/>
                <w:sz w:val="22"/>
                <w:szCs w:val="22"/>
              </w:rPr>
            </w:pPr>
            <w:r w:rsidRPr="00BC6446">
              <w:rPr>
                <w:rFonts w:cs="Arial"/>
                <w:b w:val="0"/>
                <w:bCs/>
                <w:sz w:val="22"/>
                <w:szCs w:val="22"/>
              </w:rPr>
              <w:t>Chapter 6 – Supporting the Academic Instruction of Students with High-Incidence Disabilities</w:t>
            </w:r>
          </w:p>
        </w:tc>
        <w:tc>
          <w:tcPr>
            <w:tcW w:w="2610" w:type="dxa"/>
            <w:noWrap/>
          </w:tcPr>
          <w:p w14:paraId="2FFCAC30" w14:textId="77777777" w:rsidR="007713DB" w:rsidRPr="00BC6446" w:rsidRDefault="007713DB" w:rsidP="00840B37">
            <w:pPr>
              <w:spacing w:line="360" w:lineRule="auto"/>
              <w:rPr>
                <w:rFonts w:cs="Arial"/>
                <w:b w:val="0"/>
                <w:bCs/>
                <w:sz w:val="22"/>
                <w:szCs w:val="22"/>
              </w:rPr>
            </w:pPr>
          </w:p>
        </w:tc>
        <w:tc>
          <w:tcPr>
            <w:tcW w:w="2520" w:type="dxa"/>
            <w:noWrap/>
          </w:tcPr>
          <w:p w14:paraId="0B667632" w14:textId="77777777" w:rsidR="007713DB" w:rsidRPr="00BC6446" w:rsidRDefault="007713DB" w:rsidP="00840B37">
            <w:pPr>
              <w:spacing w:line="360" w:lineRule="auto"/>
              <w:rPr>
                <w:rFonts w:cs="Arial"/>
                <w:b w:val="0"/>
                <w:bCs/>
                <w:sz w:val="22"/>
                <w:szCs w:val="22"/>
              </w:rPr>
            </w:pPr>
          </w:p>
        </w:tc>
      </w:tr>
      <w:tr w:rsidR="007713DB" w:rsidRPr="00AD3AFF" w14:paraId="3036A6C0" w14:textId="77777777" w:rsidTr="00F57835">
        <w:trPr>
          <w:cantSplit/>
        </w:trPr>
        <w:tc>
          <w:tcPr>
            <w:tcW w:w="895" w:type="dxa"/>
            <w:noWrap/>
          </w:tcPr>
          <w:p w14:paraId="2637CE9F" w14:textId="7B02B990" w:rsidR="007713DB" w:rsidRPr="00BC6446" w:rsidRDefault="007713DB" w:rsidP="00840B37">
            <w:pPr>
              <w:spacing w:line="360" w:lineRule="auto"/>
              <w:rPr>
                <w:rFonts w:cs="Arial"/>
                <w:b w:val="0"/>
                <w:bCs/>
                <w:sz w:val="22"/>
                <w:szCs w:val="22"/>
              </w:rPr>
            </w:pPr>
            <w:r w:rsidRPr="00BC6446">
              <w:rPr>
                <w:rFonts w:cs="Arial"/>
                <w:b w:val="0"/>
                <w:bCs/>
                <w:sz w:val="22"/>
                <w:szCs w:val="22"/>
              </w:rPr>
              <w:t>M 2/23</w:t>
            </w:r>
          </w:p>
          <w:p w14:paraId="1123AA49" w14:textId="4FC61660" w:rsidR="007713DB" w:rsidRPr="00BC6446" w:rsidRDefault="007713DB" w:rsidP="00840B37">
            <w:pPr>
              <w:spacing w:line="360" w:lineRule="auto"/>
              <w:rPr>
                <w:rFonts w:cs="Arial"/>
                <w:b w:val="0"/>
                <w:bCs/>
                <w:sz w:val="22"/>
                <w:szCs w:val="22"/>
              </w:rPr>
            </w:pPr>
          </w:p>
        </w:tc>
        <w:tc>
          <w:tcPr>
            <w:tcW w:w="4500" w:type="dxa"/>
            <w:noWrap/>
          </w:tcPr>
          <w:p w14:paraId="6A8C7319" w14:textId="2CF4FF44" w:rsidR="007713DB" w:rsidRPr="00BC6446" w:rsidRDefault="007713DB" w:rsidP="00840B37">
            <w:pPr>
              <w:spacing w:line="360" w:lineRule="auto"/>
              <w:rPr>
                <w:rFonts w:cs="Arial"/>
                <w:b w:val="0"/>
                <w:bCs/>
                <w:sz w:val="22"/>
                <w:szCs w:val="22"/>
              </w:rPr>
            </w:pPr>
            <w:r w:rsidRPr="00BC6446">
              <w:rPr>
                <w:rFonts w:cs="Arial"/>
                <w:b w:val="0"/>
                <w:bCs/>
                <w:sz w:val="22"/>
                <w:szCs w:val="22"/>
              </w:rPr>
              <w:t>Chapter 7 – Students with Low Incidence Intellectual and Developmental Disabilities</w:t>
            </w:r>
          </w:p>
        </w:tc>
        <w:tc>
          <w:tcPr>
            <w:tcW w:w="2610" w:type="dxa"/>
            <w:noWrap/>
          </w:tcPr>
          <w:p w14:paraId="29287D5F" w14:textId="615283F5" w:rsidR="007713DB" w:rsidRPr="00BC6446" w:rsidRDefault="004A3BA1" w:rsidP="00840B37">
            <w:pPr>
              <w:spacing w:line="360" w:lineRule="auto"/>
              <w:rPr>
                <w:rFonts w:cs="Arial"/>
                <w:b w:val="0"/>
                <w:bCs/>
                <w:sz w:val="22"/>
                <w:szCs w:val="22"/>
              </w:rPr>
            </w:pPr>
            <w:r w:rsidRPr="00BC6446">
              <w:rPr>
                <w:rFonts w:cs="Arial"/>
                <w:b w:val="0"/>
                <w:bCs/>
                <w:sz w:val="22"/>
                <w:szCs w:val="22"/>
              </w:rPr>
              <w:t>Chapter 7</w:t>
            </w:r>
          </w:p>
        </w:tc>
        <w:tc>
          <w:tcPr>
            <w:tcW w:w="2520" w:type="dxa"/>
            <w:noWrap/>
          </w:tcPr>
          <w:p w14:paraId="6195A897" w14:textId="16F608E5" w:rsidR="007713DB" w:rsidRPr="00BC6446" w:rsidRDefault="007713DB" w:rsidP="00840B37">
            <w:pPr>
              <w:spacing w:line="360" w:lineRule="auto"/>
              <w:rPr>
                <w:rFonts w:cs="Arial"/>
                <w:b w:val="0"/>
                <w:bCs/>
                <w:sz w:val="22"/>
                <w:szCs w:val="22"/>
              </w:rPr>
            </w:pPr>
          </w:p>
        </w:tc>
      </w:tr>
      <w:tr w:rsidR="007713DB" w:rsidRPr="00AD3AFF" w14:paraId="57366AD9" w14:textId="77777777" w:rsidTr="00F57835">
        <w:trPr>
          <w:cantSplit/>
        </w:trPr>
        <w:tc>
          <w:tcPr>
            <w:tcW w:w="895" w:type="dxa"/>
            <w:noWrap/>
          </w:tcPr>
          <w:p w14:paraId="57741B3D" w14:textId="6B59BD7B" w:rsidR="007713DB" w:rsidRPr="00BC6446" w:rsidRDefault="007713DB" w:rsidP="00840B37">
            <w:pPr>
              <w:spacing w:line="360" w:lineRule="auto"/>
              <w:rPr>
                <w:rFonts w:cs="Arial"/>
                <w:b w:val="0"/>
                <w:bCs/>
                <w:sz w:val="22"/>
                <w:szCs w:val="22"/>
              </w:rPr>
            </w:pPr>
            <w:r w:rsidRPr="00BC6446">
              <w:rPr>
                <w:rFonts w:cs="Arial"/>
                <w:b w:val="0"/>
                <w:bCs/>
                <w:sz w:val="22"/>
                <w:szCs w:val="22"/>
              </w:rPr>
              <w:t>W 2/25</w:t>
            </w:r>
          </w:p>
        </w:tc>
        <w:tc>
          <w:tcPr>
            <w:tcW w:w="4500" w:type="dxa"/>
            <w:noWrap/>
          </w:tcPr>
          <w:p w14:paraId="1C45E401" w14:textId="4DF19963" w:rsidR="007713DB" w:rsidRPr="00BC6446" w:rsidRDefault="007713DB" w:rsidP="00840B37">
            <w:pPr>
              <w:spacing w:line="360" w:lineRule="auto"/>
              <w:rPr>
                <w:rFonts w:cs="Arial"/>
                <w:b w:val="0"/>
                <w:bCs/>
                <w:sz w:val="22"/>
                <w:szCs w:val="22"/>
              </w:rPr>
            </w:pPr>
            <w:r w:rsidRPr="00BC6446">
              <w:rPr>
                <w:rFonts w:cs="Arial"/>
                <w:b w:val="0"/>
                <w:bCs/>
                <w:sz w:val="22"/>
                <w:szCs w:val="22"/>
              </w:rPr>
              <w:t>Chapter 7 – Students with Low Incidence Intellectual and Developmental Disabilities</w:t>
            </w:r>
          </w:p>
        </w:tc>
        <w:tc>
          <w:tcPr>
            <w:tcW w:w="2610" w:type="dxa"/>
            <w:noWrap/>
          </w:tcPr>
          <w:p w14:paraId="4048C2F8" w14:textId="77777777" w:rsidR="007713DB" w:rsidRPr="00BC6446" w:rsidRDefault="007713DB" w:rsidP="00840B37">
            <w:pPr>
              <w:spacing w:line="360" w:lineRule="auto"/>
              <w:rPr>
                <w:rFonts w:cs="Arial"/>
                <w:b w:val="0"/>
                <w:bCs/>
                <w:sz w:val="22"/>
                <w:szCs w:val="22"/>
              </w:rPr>
            </w:pPr>
          </w:p>
        </w:tc>
        <w:tc>
          <w:tcPr>
            <w:tcW w:w="2520" w:type="dxa"/>
            <w:noWrap/>
          </w:tcPr>
          <w:p w14:paraId="426C7E4F" w14:textId="77777777" w:rsidR="007713DB" w:rsidRPr="00BC6446" w:rsidRDefault="007713DB" w:rsidP="00840B37">
            <w:pPr>
              <w:spacing w:line="360" w:lineRule="auto"/>
              <w:rPr>
                <w:rFonts w:cs="Arial"/>
                <w:b w:val="0"/>
                <w:bCs/>
                <w:sz w:val="22"/>
                <w:szCs w:val="22"/>
              </w:rPr>
            </w:pPr>
          </w:p>
        </w:tc>
      </w:tr>
      <w:tr w:rsidR="007713DB" w:rsidRPr="00AD3AFF" w14:paraId="62FF3881" w14:textId="77777777" w:rsidTr="00F57835">
        <w:trPr>
          <w:cantSplit/>
        </w:trPr>
        <w:tc>
          <w:tcPr>
            <w:tcW w:w="895" w:type="dxa"/>
            <w:noWrap/>
          </w:tcPr>
          <w:p w14:paraId="0B774AF5" w14:textId="48F4886B" w:rsidR="007713DB" w:rsidRPr="00BC6446" w:rsidRDefault="007713DB" w:rsidP="00840B37">
            <w:pPr>
              <w:spacing w:line="360" w:lineRule="auto"/>
              <w:rPr>
                <w:rFonts w:cs="Arial"/>
                <w:b w:val="0"/>
                <w:bCs/>
                <w:sz w:val="22"/>
                <w:szCs w:val="22"/>
              </w:rPr>
            </w:pPr>
            <w:r w:rsidRPr="00BC6446">
              <w:rPr>
                <w:rFonts w:cs="Arial"/>
                <w:b w:val="0"/>
                <w:bCs/>
                <w:sz w:val="22"/>
                <w:szCs w:val="22"/>
              </w:rPr>
              <w:t>F 2/27</w:t>
            </w:r>
          </w:p>
          <w:p w14:paraId="3BA7D5C3" w14:textId="0B2BD0CB" w:rsidR="007713DB" w:rsidRPr="00BC6446" w:rsidRDefault="007713DB" w:rsidP="00840B37">
            <w:pPr>
              <w:spacing w:line="360" w:lineRule="auto"/>
              <w:rPr>
                <w:rFonts w:cs="Arial"/>
                <w:b w:val="0"/>
                <w:bCs/>
                <w:sz w:val="22"/>
                <w:szCs w:val="22"/>
              </w:rPr>
            </w:pPr>
          </w:p>
        </w:tc>
        <w:tc>
          <w:tcPr>
            <w:tcW w:w="4500" w:type="dxa"/>
            <w:noWrap/>
          </w:tcPr>
          <w:p w14:paraId="2A4D6DF4" w14:textId="489641F5" w:rsidR="007713DB" w:rsidRPr="00BC6446" w:rsidRDefault="007713DB" w:rsidP="00840B37">
            <w:pPr>
              <w:spacing w:line="360" w:lineRule="auto"/>
              <w:rPr>
                <w:rFonts w:cs="Arial"/>
                <w:b w:val="0"/>
                <w:bCs/>
                <w:sz w:val="22"/>
                <w:szCs w:val="22"/>
              </w:rPr>
            </w:pPr>
            <w:bookmarkStart w:id="3" w:name="OLE_LINK58"/>
            <w:bookmarkStart w:id="4" w:name="OLE_LINK59"/>
            <w:r w:rsidRPr="00BC6446">
              <w:rPr>
                <w:rFonts w:cs="Arial"/>
                <w:b w:val="0"/>
                <w:bCs/>
                <w:sz w:val="22"/>
                <w:szCs w:val="22"/>
              </w:rPr>
              <w:t>Chapter 8 – Supporting Academic Learning for Students with Low-Incidence Intellectual and Developmental Disabilities</w:t>
            </w:r>
            <w:bookmarkEnd w:id="3"/>
            <w:bookmarkEnd w:id="4"/>
          </w:p>
        </w:tc>
        <w:tc>
          <w:tcPr>
            <w:tcW w:w="2610" w:type="dxa"/>
            <w:noWrap/>
          </w:tcPr>
          <w:p w14:paraId="777FEF3F" w14:textId="66D5E0BB" w:rsidR="007713DB" w:rsidRPr="00BC6446" w:rsidRDefault="004A3BA1" w:rsidP="00840B37">
            <w:pPr>
              <w:spacing w:line="360" w:lineRule="auto"/>
              <w:rPr>
                <w:rFonts w:cs="Arial"/>
                <w:b w:val="0"/>
                <w:bCs/>
                <w:sz w:val="22"/>
                <w:szCs w:val="22"/>
              </w:rPr>
            </w:pPr>
            <w:r w:rsidRPr="00BC6446">
              <w:rPr>
                <w:rFonts w:cs="Arial"/>
                <w:b w:val="0"/>
                <w:bCs/>
                <w:sz w:val="22"/>
                <w:szCs w:val="22"/>
              </w:rPr>
              <w:t>Chapter 8</w:t>
            </w:r>
          </w:p>
        </w:tc>
        <w:tc>
          <w:tcPr>
            <w:tcW w:w="2520" w:type="dxa"/>
            <w:noWrap/>
          </w:tcPr>
          <w:p w14:paraId="7F746F6A" w14:textId="77777777" w:rsidR="007713DB" w:rsidRPr="00BC6446" w:rsidRDefault="007713DB" w:rsidP="00840B37">
            <w:pPr>
              <w:spacing w:line="360" w:lineRule="auto"/>
              <w:rPr>
                <w:rFonts w:cs="Arial"/>
                <w:b w:val="0"/>
                <w:bCs/>
                <w:sz w:val="22"/>
                <w:szCs w:val="22"/>
              </w:rPr>
            </w:pPr>
          </w:p>
          <w:p w14:paraId="419F696F" w14:textId="6C4DCB12" w:rsidR="007713DB" w:rsidRPr="00BC6446" w:rsidRDefault="007713DB" w:rsidP="00840B37">
            <w:pPr>
              <w:spacing w:line="360" w:lineRule="auto"/>
              <w:rPr>
                <w:rFonts w:cs="Arial"/>
                <w:b w:val="0"/>
                <w:bCs/>
                <w:sz w:val="22"/>
                <w:szCs w:val="22"/>
              </w:rPr>
            </w:pPr>
          </w:p>
        </w:tc>
      </w:tr>
      <w:tr w:rsidR="007713DB" w:rsidRPr="00AD3AFF" w14:paraId="79958BF7" w14:textId="77777777" w:rsidTr="00F57835">
        <w:trPr>
          <w:cantSplit/>
        </w:trPr>
        <w:tc>
          <w:tcPr>
            <w:tcW w:w="895" w:type="dxa"/>
            <w:noWrap/>
          </w:tcPr>
          <w:p w14:paraId="1750455C" w14:textId="1E1A1DF8" w:rsidR="007713DB" w:rsidRPr="00BC6446" w:rsidRDefault="007713DB" w:rsidP="00840B37">
            <w:pPr>
              <w:spacing w:line="360" w:lineRule="auto"/>
              <w:rPr>
                <w:rFonts w:cs="Arial"/>
                <w:b w:val="0"/>
                <w:bCs/>
                <w:sz w:val="22"/>
                <w:szCs w:val="22"/>
              </w:rPr>
            </w:pPr>
            <w:r w:rsidRPr="00BC6446">
              <w:rPr>
                <w:rFonts w:cs="Arial"/>
                <w:b w:val="0"/>
                <w:bCs/>
                <w:sz w:val="22"/>
                <w:szCs w:val="22"/>
              </w:rPr>
              <w:t>M 3/2</w:t>
            </w:r>
          </w:p>
        </w:tc>
        <w:tc>
          <w:tcPr>
            <w:tcW w:w="4500" w:type="dxa"/>
            <w:noWrap/>
          </w:tcPr>
          <w:p w14:paraId="7D81A3A0" w14:textId="5F96CD14" w:rsidR="007713DB" w:rsidRPr="00BC6446" w:rsidRDefault="007713DB" w:rsidP="00840B37">
            <w:pPr>
              <w:spacing w:line="360" w:lineRule="auto"/>
              <w:rPr>
                <w:rFonts w:cs="Arial"/>
                <w:b w:val="0"/>
                <w:bCs/>
                <w:sz w:val="22"/>
                <w:szCs w:val="22"/>
              </w:rPr>
            </w:pPr>
            <w:r w:rsidRPr="00BC6446">
              <w:rPr>
                <w:rFonts w:cs="Arial"/>
                <w:b w:val="0"/>
                <w:bCs/>
                <w:sz w:val="22"/>
                <w:szCs w:val="22"/>
              </w:rPr>
              <w:t>Chapter 8 – Supporting Academic Learning for Students with Low-Incidence Intellectual and Developmental Disabilities</w:t>
            </w:r>
          </w:p>
        </w:tc>
        <w:tc>
          <w:tcPr>
            <w:tcW w:w="2610" w:type="dxa"/>
            <w:noWrap/>
          </w:tcPr>
          <w:p w14:paraId="716F1CB8" w14:textId="77777777" w:rsidR="007713DB" w:rsidRPr="00BC6446" w:rsidRDefault="007713DB" w:rsidP="00840B37">
            <w:pPr>
              <w:spacing w:line="360" w:lineRule="auto"/>
              <w:rPr>
                <w:rFonts w:cs="Arial"/>
                <w:b w:val="0"/>
                <w:bCs/>
                <w:sz w:val="22"/>
                <w:szCs w:val="22"/>
              </w:rPr>
            </w:pPr>
          </w:p>
        </w:tc>
        <w:tc>
          <w:tcPr>
            <w:tcW w:w="2520" w:type="dxa"/>
            <w:noWrap/>
          </w:tcPr>
          <w:p w14:paraId="4EADB8C0" w14:textId="77777777" w:rsidR="007713DB" w:rsidRPr="00BC6446" w:rsidRDefault="007713DB" w:rsidP="00840B37">
            <w:pPr>
              <w:spacing w:line="360" w:lineRule="auto"/>
              <w:rPr>
                <w:rFonts w:cs="Arial"/>
                <w:b w:val="0"/>
                <w:bCs/>
                <w:sz w:val="22"/>
                <w:szCs w:val="22"/>
              </w:rPr>
            </w:pPr>
          </w:p>
        </w:tc>
      </w:tr>
      <w:tr w:rsidR="007713DB" w:rsidRPr="00AD3AFF" w14:paraId="26FF9DD2" w14:textId="77777777" w:rsidTr="00F57835">
        <w:trPr>
          <w:cantSplit/>
        </w:trPr>
        <w:tc>
          <w:tcPr>
            <w:tcW w:w="895" w:type="dxa"/>
            <w:noWrap/>
          </w:tcPr>
          <w:p w14:paraId="7427A5A5" w14:textId="476D296C" w:rsidR="007713DB" w:rsidRPr="00BC6446" w:rsidRDefault="007713DB" w:rsidP="00840B37">
            <w:pPr>
              <w:spacing w:line="360" w:lineRule="auto"/>
              <w:rPr>
                <w:rFonts w:cs="Arial"/>
                <w:b w:val="0"/>
                <w:bCs/>
                <w:sz w:val="22"/>
                <w:szCs w:val="22"/>
              </w:rPr>
            </w:pPr>
            <w:r w:rsidRPr="00BC6446">
              <w:rPr>
                <w:rFonts w:cs="Arial"/>
                <w:b w:val="0"/>
                <w:bCs/>
                <w:sz w:val="22"/>
                <w:szCs w:val="22"/>
              </w:rPr>
              <w:t>W 3/4</w:t>
            </w:r>
          </w:p>
        </w:tc>
        <w:tc>
          <w:tcPr>
            <w:tcW w:w="4500" w:type="dxa"/>
            <w:noWrap/>
          </w:tcPr>
          <w:p w14:paraId="3E18B628" w14:textId="2D7A6EC3" w:rsidR="007713DB" w:rsidRPr="00BC6446" w:rsidRDefault="007713DB" w:rsidP="00840B37">
            <w:pPr>
              <w:spacing w:line="360" w:lineRule="auto"/>
              <w:rPr>
                <w:rFonts w:cs="Arial"/>
                <w:b w:val="0"/>
                <w:bCs/>
                <w:sz w:val="22"/>
                <w:szCs w:val="22"/>
              </w:rPr>
            </w:pPr>
            <w:r w:rsidRPr="00BC6446">
              <w:rPr>
                <w:rFonts w:cs="Arial"/>
                <w:b w:val="0"/>
                <w:bCs/>
                <w:sz w:val="22"/>
                <w:szCs w:val="22"/>
              </w:rPr>
              <w:t>Review</w:t>
            </w:r>
          </w:p>
        </w:tc>
        <w:tc>
          <w:tcPr>
            <w:tcW w:w="2610" w:type="dxa"/>
            <w:noWrap/>
          </w:tcPr>
          <w:p w14:paraId="5510F1B9" w14:textId="1425D9C7" w:rsidR="007713DB" w:rsidRPr="00BC6446" w:rsidRDefault="007713DB" w:rsidP="00840B37">
            <w:pPr>
              <w:spacing w:line="360" w:lineRule="auto"/>
              <w:rPr>
                <w:rFonts w:cs="Arial"/>
                <w:b w:val="0"/>
                <w:bCs/>
                <w:sz w:val="22"/>
                <w:szCs w:val="22"/>
              </w:rPr>
            </w:pPr>
          </w:p>
        </w:tc>
        <w:tc>
          <w:tcPr>
            <w:tcW w:w="2520" w:type="dxa"/>
            <w:noWrap/>
          </w:tcPr>
          <w:p w14:paraId="2A62183C" w14:textId="77777777" w:rsidR="007713DB" w:rsidRPr="00BC6446" w:rsidRDefault="007713DB" w:rsidP="00840B37">
            <w:pPr>
              <w:spacing w:line="360" w:lineRule="auto"/>
              <w:rPr>
                <w:rFonts w:cs="Arial"/>
                <w:b w:val="0"/>
                <w:bCs/>
                <w:sz w:val="22"/>
                <w:szCs w:val="22"/>
              </w:rPr>
            </w:pPr>
          </w:p>
          <w:p w14:paraId="2EB98261" w14:textId="10B6797A" w:rsidR="007713DB" w:rsidRPr="00BC6446" w:rsidRDefault="007713DB" w:rsidP="00840B37">
            <w:pPr>
              <w:spacing w:line="360" w:lineRule="auto"/>
              <w:rPr>
                <w:rFonts w:cs="Arial"/>
                <w:b w:val="0"/>
                <w:bCs/>
                <w:sz w:val="22"/>
                <w:szCs w:val="22"/>
              </w:rPr>
            </w:pPr>
          </w:p>
        </w:tc>
      </w:tr>
      <w:tr w:rsidR="007713DB" w:rsidRPr="00AD3AFF" w14:paraId="1BDCA5C8" w14:textId="77777777" w:rsidTr="00F57835">
        <w:trPr>
          <w:cantSplit/>
        </w:trPr>
        <w:tc>
          <w:tcPr>
            <w:tcW w:w="895" w:type="dxa"/>
            <w:noWrap/>
          </w:tcPr>
          <w:p w14:paraId="0D26332C" w14:textId="77777777" w:rsidR="007713DB" w:rsidRPr="00BC6446" w:rsidRDefault="007713DB" w:rsidP="00840B37">
            <w:pPr>
              <w:spacing w:line="360" w:lineRule="auto"/>
              <w:rPr>
                <w:rFonts w:cs="Arial"/>
                <w:b w:val="0"/>
                <w:bCs/>
                <w:sz w:val="22"/>
                <w:szCs w:val="22"/>
              </w:rPr>
            </w:pPr>
            <w:r w:rsidRPr="00BC6446">
              <w:rPr>
                <w:rFonts w:cs="Arial"/>
                <w:b w:val="0"/>
                <w:bCs/>
                <w:sz w:val="22"/>
                <w:szCs w:val="22"/>
              </w:rPr>
              <w:t>F 3/6</w:t>
            </w:r>
          </w:p>
          <w:p w14:paraId="2B20F01D" w14:textId="7420E4CB" w:rsidR="007713DB" w:rsidRPr="00BC6446" w:rsidRDefault="007713DB" w:rsidP="00840B37">
            <w:pPr>
              <w:spacing w:line="360" w:lineRule="auto"/>
              <w:rPr>
                <w:rFonts w:cs="Arial"/>
                <w:b w:val="0"/>
                <w:bCs/>
                <w:sz w:val="22"/>
                <w:szCs w:val="22"/>
              </w:rPr>
            </w:pPr>
          </w:p>
        </w:tc>
        <w:tc>
          <w:tcPr>
            <w:tcW w:w="4500" w:type="dxa"/>
            <w:noWrap/>
          </w:tcPr>
          <w:p w14:paraId="0F90B2C9" w14:textId="77777777" w:rsidR="007713DB" w:rsidRPr="00BC6446" w:rsidRDefault="007713DB" w:rsidP="00840B37">
            <w:pPr>
              <w:spacing w:line="360" w:lineRule="auto"/>
              <w:rPr>
                <w:rFonts w:cs="Arial"/>
                <w:b w:val="0"/>
                <w:bCs/>
                <w:sz w:val="22"/>
                <w:szCs w:val="22"/>
              </w:rPr>
            </w:pPr>
            <w:r w:rsidRPr="00BC6446">
              <w:rPr>
                <w:rFonts w:cs="Arial"/>
                <w:b w:val="0"/>
                <w:bCs/>
                <w:sz w:val="22"/>
                <w:szCs w:val="22"/>
              </w:rPr>
              <w:t>Exam 2 (Ch 5-8)</w:t>
            </w:r>
          </w:p>
          <w:p w14:paraId="29A84A19" w14:textId="2CF626D9" w:rsidR="007713DB" w:rsidRPr="00305E8B" w:rsidRDefault="00305E8B" w:rsidP="00840B37">
            <w:pPr>
              <w:spacing w:line="360" w:lineRule="auto"/>
              <w:rPr>
                <w:rFonts w:cs="Arial"/>
                <w:b w:val="0"/>
                <w:bCs/>
                <w:i/>
                <w:iCs/>
                <w:sz w:val="22"/>
                <w:szCs w:val="22"/>
              </w:rPr>
            </w:pPr>
            <w:r w:rsidRPr="00305E8B">
              <w:rPr>
                <w:rFonts w:cs="Arial"/>
                <w:b w:val="0"/>
                <w:bCs/>
                <w:i/>
                <w:iCs/>
                <w:sz w:val="22"/>
                <w:szCs w:val="22"/>
              </w:rPr>
              <w:t>SB 3/9-3/13</w:t>
            </w:r>
          </w:p>
        </w:tc>
        <w:tc>
          <w:tcPr>
            <w:tcW w:w="2610" w:type="dxa"/>
            <w:noWrap/>
          </w:tcPr>
          <w:p w14:paraId="382F7873" w14:textId="77777777" w:rsidR="007713DB" w:rsidRPr="00BC6446" w:rsidRDefault="007713DB" w:rsidP="00840B37">
            <w:pPr>
              <w:spacing w:line="360" w:lineRule="auto"/>
              <w:rPr>
                <w:rFonts w:cs="Arial"/>
                <w:b w:val="0"/>
                <w:bCs/>
                <w:sz w:val="22"/>
                <w:szCs w:val="22"/>
              </w:rPr>
            </w:pPr>
          </w:p>
        </w:tc>
        <w:tc>
          <w:tcPr>
            <w:tcW w:w="2520" w:type="dxa"/>
            <w:noWrap/>
          </w:tcPr>
          <w:p w14:paraId="102CA5AD" w14:textId="77777777" w:rsidR="007713DB" w:rsidRPr="00BC6446" w:rsidRDefault="007713DB" w:rsidP="00840B37">
            <w:pPr>
              <w:spacing w:line="360" w:lineRule="auto"/>
              <w:rPr>
                <w:rFonts w:cs="Arial"/>
                <w:b w:val="0"/>
                <w:bCs/>
                <w:sz w:val="22"/>
                <w:szCs w:val="22"/>
              </w:rPr>
            </w:pPr>
          </w:p>
        </w:tc>
      </w:tr>
      <w:tr w:rsidR="007713DB" w:rsidRPr="00AD3AFF" w14:paraId="5152F800" w14:textId="77777777" w:rsidTr="00F57835">
        <w:trPr>
          <w:cantSplit/>
        </w:trPr>
        <w:tc>
          <w:tcPr>
            <w:tcW w:w="895" w:type="dxa"/>
            <w:noWrap/>
          </w:tcPr>
          <w:p w14:paraId="37563CDC" w14:textId="32A5B9EB" w:rsidR="007713DB" w:rsidRPr="00BC6446" w:rsidRDefault="007713DB" w:rsidP="00840B37">
            <w:pPr>
              <w:spacing w:line="360" w:lineRule="auto"/>
              <w:rPr>
                <w:rFonts w:cs="Arial"/>
                <w:b w:val="0"/>
                <w:bCs/>
                <w:sz w:val="22"/>
                <w:szCs w:val="22"/>
              </w:rPr>
            </w:pPr>
            <w:r w:rsidRPr="00BC6446">
              <w:rPr>
                <w:rFonts w:cs="Arial"/>
                <w:b w:val="0"/>
                <w:bCs/>
                <w:sz w:val="22"/>
                <w:szCs w:val="22"/>
              </w:rPr>
              <w:t>M 3/16</w:t>
            </w:r>
          </w:p>
        </w:tc>
        <w:tc>
          <w:tcPr>
            <w:tcW w:w="4500" w:type="dxa"/>
            <w:noWrap/>
          </w:tcPr>
          <w:p w14:paraId="026986E9" w14:textId="41DAF0C5" w:rsidR="007713DB" w:rsidRPr="00BC6446" w:rsidRDefault="007713DB" w:rsidP="00840B37">
            <w:pPr>
              <w:spacing w:line="360" w:lineRule="auto"/>
              <w:rPr>
                <w:rFonts w:cs="Arial"/>
                <w:b w:val="0"/>
                <w:bCs/>
                <w:sz w:val="22"/>
                <w:szCs w:val="22"/>
              </w:rPr>
            </w:pPr>
            <w:r w:rsidRPr="00BC6446">
              <w:rPr>
                <w:rFonts w:cs="Arial"/>
                <w:b w:val="0"/>
                <w:bCs/>
                <w:sz w:val="22"/>
                <w:szCs w:val="22"/>
              </w:rPr>
              <w:t>Chapter 9 – Supporting the Behavioral and Social-Emotional Success of Students</w:t>
            </w:r>
          </w:p>
        </w:tc>
        <w:tc>
          <w:tcPr>
            <w:tcW w:w="2610" w:type="dxa"/>
            <w:noWrap/>
          </w:tcPr>
          <w:p w14:paraId="25695AF5" w14:textId="3190B68B" w:rsidR="007713DB" w:rsidRPr="00BC6446" w:rsidRDefault="004A3BA1" w:rsidP="00840B37">
            <w:pPr>
              <w:spacing w:line="360" w:lineRule="auto"/>
              <w:rPr>
                <w:rFonts w:cs="Arial"/>
                <w:b w:val="0"/>
                <w:bCs/>
                <w:sz w:val="22"/>
                <w:szCs w:val="22"/>
              </w:rPr>
            </w:pPr>
            <w:r w:rsidRPr="00BC6446">
              <w:rPr>
                <w:rFonts w:cs="Arial"/>
                <w:b w:val="0"/>
                <w:bCs/>
                <w:sz w:val="22"/>
                <w:szCs w:val="22"/>
              </w:rPr>
              <w:t>Chapter 9</w:t>
            </w:r>
          </w:p>
        </w:tc>
        <w:tc>
          <w:tcPr>
            <w:tcW w:w="2520" w:type="dxa"/>
            <w:noWrap/>
          </w:tcPr>
          <w:p w14:paraId="636C1F6D" w14:textId="7635381D" w:rsidR="007713DB" w:rsidRPr="00BC6446" w:rsidRDefault="007713DB" w:rsidP="00840B37">
            <w:pPr>
              <w:spacing w:line="360" w:lineRule="auto"/>
              <w:rPr>
                <w:rFonts w:cs="Arial"/>
                <w:b w:val="0"/>
                <w:bCs/>
                <w:sz w:val="22"/>
                <w:szCs w:val="22"/>
              </w:rPr>
            </w:pPr>
          </w:p>
        </w:tc>
      </w:tr>
      <w:tr w:rsidR="007713DB" w:rsidRPr="00AD3AFF" w14:paraId="34537FDD" w14:textId="77777777" w:rsidTr="00F57835">
        <w:trPr>
          <w:cantSplit/>
        </w:trPr>
        <w:tc>
          <w:tcPr>
            <w:tcW w:w="895" w:type="dxa"/>
            <w:noWrap/>
          </w:tcPr>
          <w:p w14:paraId="31BECC4E" w14:textId="0BC63311" w:rsidR="007713DB" w:rsidRPr="00BC6446" w:rsidRDefault="007713DB" w:rsidP="00840B37">
            <w:pPr>
              <w:spacing w:line="360" w:lineRule="auto"/>
              <w:rPr>
                <w:rFonts w:cs="Arial"/>
                <w:b w:val="0"/>
                <w:bCs/>
                <w:sz w:val="22"/>
                <w:szCs w:val="22"/>
              </w:rPr>
            </w:pPr>
            <w:r w:rsidRPr="00BC6446">
              <w:rPr>
                <w:rFonts w:cs="Arial"/>
                <w:b w:val="0"/>
                <w:bCs/>
                <w:sz w:val="22"/>
                <w:szCs w:val="22"/>
              </w:rPr>
              <w:t>W 3/18</w:t>
            </w:r>
          </w:p>
        </w:tc>
        <w:tc>
          <w:tcPr>
            <w:tcW w:w="4500" w:type="dxa"/>
            <w:noWrap/>
          </w:tcPr>
          <w:p w14:paraId="7FB09384" w14:textId="07539BEC" w:rsidR="007713DB" w:rsidRPr="00BC6446" w:rsidRDefault="007713DB" w:rsidP="00840B37">
            <w:pPr>
              <w:spacing w:line="360" w:lineRule="auto"/>
              <w:rPr>
                <w:rFonts w:cs="Arial"/>
                <w:b w:val="0"/>
                <w:bCs/>
                <w:sz w:val="22"/>
                <w:szCs w:val="22"/>
              </w:rPr>
            </w:pPr>
            <w:r w:rsidRPr="00BC6446">
              <w:rPr>
                <w:rFonts w:cs="Arial"/>
                <w:b w:val="0"/>
                <w:bCs/>
                <w:sz w:val="22"/>
                <w:szCs w:val="22"/>
              </w:rPr>
              <w:t>Chapter 9 – Supporting the Behavioral and Social-Emotional Success of Students</w:t>
            </w:r>
          </w:p>
        </w:tc>
        <w:tc>
          <w:tcPr>
            <w:tcW w:w="2610" w:type="dxa"/>
            <w:noWrap/>
          </w:tcPr>
          <w:p w14:paraId="34181E39" w14:textId="77777777" w:rsidR="007713DB" w:rsidRPr="00BC6446" w:rsidRDefault="007713DB" w:rsidP="00840B37">
            <w:pPr>
              <w:spacing w:line="360" w:lineRule="auto"/>
              <w:rPr>
                <w:rFonts w:cs="Arial"/>
                <w:b w:val="0"/>
                <w:bCs/>
                <w:sz w:val="22"/>
                <w:szCs w:val="22"/>
              </w:rPr>
            </w:pPr>
          </w:p>
        </w:tc>
        <w:tc>
          <w:tcPr>
            <w:tcW w:w="2520" w:type="dxa"/>
            <w:noWrap/>
          </w:tcPr>
          <w:p w14:paraId="1C4C4082" w14:textId="77777777" w:rsidR="007713DB" w:rsidRPr="00BC6446" w:rsidRDefault="007713DB" w:rsidP="00840B37">
            <w:pPr>
              <w:spacing w:line="360" w:lineRule="auto"/>
              <w:rPr>
                <w:rFonts w:cs="Arial"/>
                <w:b w:val="0"/>
                <w:bCs/>
                <w:sz w:val="22"/>
                <w:szCs w:val="22"/>
              </w:rPr>
            </w:pPr>
          </w:p>
        </w:tc>
      </w:tr>
      <w:tr w:rsidR="007713DB" w:rsidRPr="00AD3AFF" w14:paraId="3AE8FCAD" w14:textId="77777777" w:rsidTr="00F57835">
        <w:trPr>
          <w:cantSplit/>
        </w:trPr>
        <w:tc>
          <w:tcPr>
            <w:tcW w:w="895" w:type="dxa"/>
            <w:noWrap/>
          </w:tcPr>
          <w:p w14:paraId="69D4B290" w14:textId="5515D7C4" w:rsidR="007713DB" w:rsidRPr="00BC6446" w:rsidRDefault="007713DB" w:rsidP="00840B37">
            <w:pPr>
              <w:spacing w:line="360" w:lineRule="auto"/>
              <w:rPr>
                <w:rFonts w:cs="Arial"/>
                <w:b w:val="0"/>
                <w:bCs/>
                <w:sz w:val="22"/>
                <w:szCs w:val="22"/>
              </w:rPr>
            </w:pPr>
            <w:r w:rsidRPr="00BC6446">
              <w:rPr>
                <w:rFonts w:cs="Arial"/>
                <w:b w:val="0"/>
                <w:bCs/>
                <w:sz w:val="22"/>
                <w:szCs w:val="22"/>
              </w:rPr>
              <w:t>F 3/20</w:t>
            </w:r>
          </w:p>
        </w:tc>
        <w:tc>
          <w:tcPr>
            <w:tcW w:w="4500" w:type="dxa"/>
            <w:noWrap/>
          </w:tcPr>
          <w:p w14:paraId="1FD33BBF" w14:textId="2D9164DB" w:rsidR="007713DB" w:rsidRPr="00BC6446" w:rsidRDefault="007713DB" w:rsidP="00840B37">
            <w:pPr>
              <w:spacing w:line="360" w:lineRule="auto"/>
              <w:rPr>
                <w:rFonts w:cs="Arial"/>
                <w:b w:val="0"/>
                <w:bCs/>
                <w:sz w:val="22"/>
                <w:szCs w:val="22"/>
              </w:rPr>
            </w:pPr>
            <w:r w:rsidRPr="00BC6446">
              <w:rPr>
                <w:rFonts w:cs="Arial"/>
                <w:b w:val="0"/>
                <w:bCs/>
                <w:sz w:val="22"/>
                <w:szCs w:val="22"/>
              </w:rPr>
              <w:t>Chapter 9 – Supporting the Behavioral and Social-Emotional Success of Students</w:t>
            </w:r>
          </w:p>
        </w:tc>
        <w:tc>
          <w:tcPr>
            <w:tcW w:w="2610" w:type="dxa"/>
            <w:noWrap/>
          </w:tcPr>
          <w:p w14:paraId="05A7C46A" w14:textId="237C5F2E" w:rsidR="007713DB" w:rsidRPr="00BC6446" w:rsidRDefault="007713DB" w:rsidP="00840B37">
            <w:pPr>
              <w:spacing w:line="360" w:lineRule="auto"/>
              <w:rPr>
                <w:rFonts w:cs="Arial"/>
                <w:b w:val="0"/>
                <w:bCs/>
                <w:sz w:val="22"/>
                <w:szCs w:val="22"/>
              </w:rPr>
            </w:pPr>
          </w:p>
        </w:tc>
        <w:tc>
          <w:tcPr>
            <w:tcW w:w="2520" w:type="dxa"/>
            <w:noWrap/>
          </w:tcPr>
          <w:p w14:paraId="1026C890" w14:textId="77777777" w:rsidR="007713DB" w:rsidRPr="00BC6446" w:rsidRDefault="007713DB" w:rsidP="00840B37">
            <w:pPr>
              <w:spacing w:line="360" w:lineRule="auto"/>
              <w:rPr>
                <w:rFonts w:cs="Arial"/>
                <w:b w:val="0"/>
                <w:bCs/>
                <w:sz w:val="22"/>
                <w:szCs w:val="22"/>
              </w:rPr>
            </w:pPr>
          </w:p>
        </w:tc>
      </w:tr>
      <w:tr w:rsidR="007713DB" w:rsidRPr="00AD3AFF" w14:paraId="079267B7" w14:textId="77777777" w:rsidTr="00F57835">
        <w:trPr>
          <w:cantSplit/>
        </w:trPr>
        <w:tc>
          <w:tcPr>
            <w:tcW w:w="895" w:type="dxa"/>
            <w:noWrap/>
          </w:tcPr>
          <w:p w14:paraId="4D29F384" w14:textId="49BC18DA" w:rsidR="007713DB" w:rsidRPr="00BC6446" w:rsidRDefault="007713DB" w:rsidP="00840B37">
            <w:pPr>
              <w:spacing w:line="360" w:lineRule="auto"/>
              <w:rPr>
                <w:rFonts w:cs="Arial"/>
                <w:b w:val="0"/>
                <w:bCs/>
                <w:sz w:val="22"/>
                <w:szCs w:val="22"/>
              </w:rPr>
            </w:pPr>
            <w:r w:rsidRPr="00BC6446">
              <w:rPr>
                <w:rFonts w:cs="Arial"/>
                <w:b w:val="0"/>
                <w:bCs/>
                <w:sz w:val="22"/>
                <w:szCs w:val="22"/>
              </w:rPr>
              <w:t>M 3/23</w:t>
            </w:r>
          </w:p>
        </w:tc>
        <w:tc>
          <w:tcPr>
            <w:tcW w:w="4500" w:type="dxa"/>
            <w:noWrap/>
          </w:tcPr>
          <w:p w14:paraId="5D6FF7A0" w14:textId="78402BF0" w:rsidR="007713DB" w:rsidRPr="00BC6446" w:rsidRDefault="007713DB" w:rsidP="00840B37">
            <w:pPr>
              <w:spacing w:line="360" w:lineRule="auto"/>
              <w:rPr>
                <w:rFonts w:cs="Arial"/>
                <w:b w:val="0"/>
                <w:bCs/>
                <w:sz w:val="22"/>
                <w:szCs w:val="22"/>
              </w:rPr>
            </w:pPr>
            <w:r w:rsidRPr="00BC6446">
              <w:rPr>
                <w:rFonts w:cs="Arial"/>
                <w:b w:val="0"/>
                <w:bCs/>
                <w:sz w:val="22"/>
                <w:szCs w:val="22"/>
              </w:rPr>
              <w:t>Chapter 10 – Supporting Students with Communication Needs</w:t>
            </w:r>
          </w:p>
        </w:tc>
        <w:tc>
          <w:tcPr>
            <w:tcW w:w="2610" w:type="dxa"/>
            <w:noWrap/>
          </w:tcPr>
          <w:p w14:paraId="2B7BABD0" w14:textId="1F625082" w:rsidR="007713DB" w:rsidRPr="00BC6446" w:rsidRDefault="004A3BA1" w:rsidP="00840B37">
            <w:pPr>
              <w:spacing w:line="360" w:lineRule="auto"/>
              <w:rPr>
                <w:rFonts w:cs="Arial"/>
                <w:b w:val="0"/>
                <w:bCs/>
                <w:sz w:val="22"/>
                <w:szCs w:val="22"/>
              </w:rPr>
            </w:pPr>
            <w:r w:rsidRPr="00BC6446">
              <w:rPr>
                <w:rFonts w:cs="Arial"/>
                <w:b w:val="0"/>
                <w:bCs/>
                <w:sz w:val="22"/>
                <w:szCs w:val="22"/>
              </w:rPr>
              <w:t>Chapter 10</w:t>
            </w:r>
          </w:p>
        </w:tc>
        <w:tc>
          <w:tcPr>
            <w:tcW w:w="2520" w:type="dxa"/>
            <w:noWrap/>
          </w:tcPr>
          <w:p w14:paraId="427B199D" w14:textId="77777777" w:rsidR="007713DB" w:rsidRPr="00BC6446" w:rsidRDefault="007713DB" w:rsidP="00840B37">
            <w:pPr>
              <w:spacing w:line="360" w:lineRule="auto"/>
              <w:rPr>
                <w:rFonts w:cs="Arial"/>
                <w:b w:val="0"/>
                <w:bCs/>
                <w:sz w:val="22"/>
                <w:szCs w:val="22"/>
              </w:rPr>
            </w:pPr>
          </w:p>
        </w:tc>
      </w:tr>
      <w:tr w:rsidR="007713DB" w:rsidRPr="00AD3AFF" w14:paraId="6D3A5367" w14:textId="77777777" w:rsidTr="00F57835">
        <w:trPr>
          <w:cantSplit/>
        </w:trPr>
        <w:tc>
          <w:tcPr>
            <w:tcW w:w="895" w:type="dxa"/>
            <w:noWrap/>
          </w:tcPr>
          <w:p w14:paraId="611B4A62" w14:textId="75093FFE" w:rsidR="007713DB" w:rsidRPr="00BC6446" w:rsidRDefault="007713DB" w:rsidP="00840B37">
            <w:pPr>
              <w:spacing w:line="360" w:lineRule="auto"/>
              <w:rPr>
                <w:rFonts w:cs="Arial"/>
                <w:b w:val="0"/>
                <w:bCs/>
                <w:sz w:val="22"/>
                <w:szCs w:val="22"/>
              </w:rPr>
            </w:pPr>
            <w:r w:rsidRPr="00BC6446">
              <w:rPr>
                <w:rFonts w:cs="Arial"/>
                <w:b w:val="0"/>
                <w:bCs/>
                <w:sz w:val="22"/>
                <w:szCs w:val="22"/>
              </w:rPr>
              <w:lastRenderedPageBreak/>
              <w:t>W 3/25</w:t>
            </w:r>
          </w:p>
        </w:tc>
        <w:tc>
          <w:tcPr>
            <w:tcW w:w="4500" w:type="dxa"/>
            <w:noWrap/>
          </w:tcPr>
          <w:p w14:paraId="6F0179C0" w14:textId="50E2921E" w:rsidR="007713DB" w:rsidRPr="00BC6446" w:rsidRDefault="007713DB" w:rsidP="00840B37">
            <w:pPr>
              <w:spacing w:line="360" w:lineRule="auto"/>
              <w:rPr>
                <w:rFonts w:cs="Arial"/>
                <w:b w:val="0"/>
                <w:bCs/>
                <w:sz w:val="22"/>
                <w:szCs w:val="22"/>
              </w:rPr>
            </w:pPr>
            <w:r w:rsidRPr="00BC6446">
              <w:rPr>
                <w:rFonts w:cs="Arial"/>
                <w:b w:val="0"/>
                <w:bCs/>
                <w:sz w:val="22"/>
                <w:szCs w:val="22"/>
              </w:rPr>
              <w:t>Chapter 10 – Supporting Students with Communication Needs</w:t>
            </w:r>
          </w:p>
        </w:tc>
        <w:tc>
          <w:tcPr>
            <w:tcW w:w="2610" w:type="dxa"/>
            <w:noWrap/>
          </w:tcPr>
          <w:p w14:paraId="26A8A706" w14:textId="77777777" w:rsidR="007713DB" w:rsidRPr="00BC6446" w:rsidRDefault="007713DB" w:rsidP="00840B37">
            <w:pPr>
              <w:spacing w:line="360" w:lineRule="auto"/>
              <w:rPr>
                <w:rFonts w:cs="Arial"/>
                <w:b w:val="0"/>
                <w:bCs/>
                <w:sz w:val="22"/>
                <w:szCs w:val="22"/>
              </w:rPr>
            </w:pPr>
          </w:p>
        </w:tc>
        <w:tc>
          <w:tcPr>
            <w:tcW w:w="2520" w:type="dxa"/>
            <w:noWrap/>
          </w:tcPr>
          <w:p w14:paraId="2F1C56CA" w14:textId="77777777" w:rsidR="007713DB" w:rsidRPr="00BC6446" w:rsidRDefault="007713DB" w:rsidP="00840B37">
            <w:pPr>
              <w:spacing w:line="360" w:lineRule="auto"/>
              <w:rPr>
                <w:rFonts w:cs="Arial"/>
                <w:b w:val="0"/>
                <w:bCs/>
                <w:sz w:val="22"/>
                <w:szCs w:val="22"/>
              </w:rPr>
            </w:pPr>
          </w:p>
        </w:tc>
      </w:tr>
      <w:tr w:rsidR="007713DB" w:rsidRPr="00AD3AFF" w14:paraId="5262AB4F" w14:textId="77777777" w:rsidTr="00F57835">
        <w:trPr>
          <w:cantSplit/>
        </w:trPr>
        <w:tc>
          <w:tcPr>
            <w:tcW w:w="895" w:type="dxa"/>
            <w:noWrap/>
          </w:tcPr>
          <w:p w14:paraId="33E0362A" w14:textId="21CFFBEF" w:rsidR="007713DB" w:rsidRPr="00BC6446" w:rsidRDefault="007713DB" w:rsidP="00840B37">
            <w:pPr>
              <w:spacing w:line="360" w:lineRule="auto"/>
              <w:rPr>
                <w:rFonts w:cs="Arial"/>
                <w:b w:val="0"/>
                <w:bCs/>
                <w:sz w:val="22"/>
                <w:szCs w:val="22"/>
              </w:rPr>
            </w:pPr>
            <w:r w:rsidRPr="00BC6446">
              <w:rPr>
                <w:rFonts w:cs="Arial"/>
                <w:b w:val="0"/>
                <w:bCs/>
                <w:sz w:val="22"/>
                <w:szCs w:val="22"/>
              </w:rPr>
              <w:t>F 3/27</w:t>
            </w:r>
          </w:p>
        </w:tc>
        <w:tc>
          <w:tcPr>
            <w:tcW w:w="4500" w:type="dxa"/>
            <w:noWrap/>
          </w:tcPr>
          <w:p w14:paraId="3B8AA893" w14:textId="1F0C7360" w:rsidR="007713DB" w:rsidRPr="00BC6446" w:rsidRDefault="00044E5F" w:rsidP="00840B37">
            <w:pPr>
              <w:spacing w:line="360" w:lineRule="auto"/>
              <w:rPr>
                <w:rFonts w:cs="Arial"/>
                <w:b w:val="0"/>
                <w:bCs/>
                <w:sz w:val="22"/>
                <w:szCs w:val="22"/>
              </w:rPr>
            </w:pPr>
            <w:r w:rsidRPr="00BC6446">
              <w:rPr>
                <w:rFonts w:cs="Arial"/>
                <w:b w:val="0"/>
                <w:bCs/>
                <w:sz w:val="22"/>
                <w:szCs w:val="22"/>
              </w:rPr>
              <w:t>Chapter 10 – Supporting Students with Communication Needs</w:t>
            </w:r>
          </w:p>
        </w:tc>
        <w:tc>
          <w:tcPr>
            <w:tcW w:w="2610" w:type="dxa"/>
            <w:noWrap/>
          </w:tcPr>
          <w:p w14:paraId="5171D589" w14:textId="77777777" w:rsidR="007713DB" w:rsidRPr="00BC6446" w:rsidRDefault="007713DB" w:rsidP="00840B37">
            <w:pPr>
              <w:spacing w:line="360" w:lineRule="auto"/>
              <w:rPr>
                <w:rFonts w:cs="Arial"/>
                <w:b w:val="0"/>
                <w:bCs/>
                <w:sz w:val="22"/>
                <w:szCs w:val="22"/>
              </w:rPr>
            </w:pPr>
          </w:p>
        </w:tc>
        <w:tc>
          <w:tcPr>
            <w:tcW w:w="2520" w:type="dxa"/>
            <w:noWrap/>
          </w:tcPr>
          <w:p w14:paraId="1719C336" w14:textId="77777777" w:rsidR="007713DB" w:rsidRPr="00BC6446" w:rsidRDefault="007713DB" w:rsidP="00840B37">
            <w:pPr>
              <w:spacing w:line="360" w:lineRule="auto"/>
              <w:rPr>
                <w:rFonts w:cs="Arial"/>
                <w:b w:val="0"/>
                <w:bCs/>
                <w:sz w:val="22"/>
                <w:szCs w:val="22"/>
              </w:rPr>
            </w:pPr>
          </w:p>
        </w:tc>
      </w:tr>
      <w:tr w:rsidR="007713DB" w:rsidRPr="00AD3AFF" w14:paraId="1428F8E0" w14:textId="77777777" w:rsidTr="00F57835">
        <w:trPr>
          <w:cantSplit/>
        </w:trPr>
        <w:tc>
          <w:tcPr>
            <w:tcW w:w="895" w:type="dxa"/>
            <w:noWrap/>
          </w:tcPr>
          <w:p w14:paraId="1F27CAB8" w14:textId="456BA13C" w:rsidR="007713DB" w:rsidRPr="00BC6446" w:rsidRDefault="007713DB" w:rsidP="00840B37">
            <w:pPr>
              <w:spacing w:line="360" w:lineRule="auto"/>
              <w:rPr>
                <w:rFonts w:cs="Arial"/>
                <w:b w:val="0"/>
                <w:bCs/>
                <w:sz w:val="22"/>
                <w:szCs w:val="22"/>
              </w:rPr>
            </w:pPr>
            <w:r w:rsidRPr="00BC6446">
              <w:rPr>
                <w:rFonts w:cs="Arial"/>
                <w:b w:val="0"/>
                <w:bCs/>
                <w:sz w:val="22"/>
                <w:szCs w:val="22"/>
              </w:rPr>
              <w:t>M 3/30</w:t>
            </w:r>
          </w:p>
        </w:tc>
        <w:tc>
          <w:tcPr>
            <w:tcW w:w="4500" w:type="dxa"/>
            <w:noWrap/>
          </w:tcPr>
          <w:p w14:paraId="5498AF96" w14:textId="3BB2E19F" w:rsidR="007713DB" w:rsidRPr="00BC6446" w:rsidRDefault="00044E5F" w:rsidP="00840B37">
            <w:pPr>
              <w:spacing w:line="360" w:lineRule="auto"/>
              <w:rPr>
                <w:rFonts w:cs="Arial"/>
                <w:b w:val="0"/>
                <w:bCs/>
                <w:sz w:val="22"/>
                <w:szCs w:val="22"/>
              </w:rPr>
            </w:pPr>
            <w:r w:rsidRPr="00BC6446">
              <w:rPr>
                <w:rFonts w:cs="Arial"/>
                <w:b w:val="0"/>
                <w:bCs/>
                <w:sz w:val="22"/>
                <w:szCs w:val="22"/>
              </w:rPr>
              <w:t>Chapter 11 – Supporting Students with Sensory and Physical Disabilities</w:t>
            </w:r>
          </w:p>
        </w:tc>
        <w:tc>
          <w:tcPr>
            <w:tcW w:w="2610" w:type="dxa"/>
            <w:noWrap/>
          </w:tcPr>
          <w:p w14:paraId="0094F6EC" w14:textId="0B20542E" w:rsidR="007713DB" w:rsidRPr="00BC6446" w:rsidRDefault="004A3BA1" w:rsidP="00840B37">
            <w:pPr>
              <w:spacing w:line="360" w:lineRule="auto"/>
              <w:rPr>
                <w:rFonts w:cs="Arial"/>
                <w:b w:val="0"/>
                <w:bCs/>
                <w:sz w:val="22"/>
                <w:szCs w:val="22"/>
              </w:rPr>
            </w:pPr>
            <w:r w:rsidRPr="00BC6446">
              <w:rPr>
                <w:rFonts w:cs="Arial"/>
                <w:b w:val="0"/>
                <w:bCs/>
                <w:sz w:val="22"/>
                <w:szCs w:val="22"/>
              </w:rPr>
              <w:t>Chapter 11</w:t>
            </w:r>
          </w:p>
        </w:tc>
        <w:tc>
          <w:tcPr>
            <w:tcW w:w="2520" w:type="dxa"/>
            <w:noWrap/>
          </w:tcPr>
          <w:p w14:paraId="6DD15EA6" w14:textId="77777777" w:rsidR="007713DB" w:rsidRPr="00BC6446" w:rsidRDefault="007713DB" w:rsidP="00840B37">
            <w:pPr>
              <w:spacing w:line="360" w:lineRule="auto"/>
              <w:rPr>
                <w:rFonts w:cs="Arial"/>
                <w:b w:val="0"/>
                <w:bCs/>
                <w:sz w:val="22"/>
                <w:szCs w:val="22"/>
              </w:rPr>
            </w:pPr>
          </w:p>
        </w:tc>
      </w:tr>
      <w:tr w:rsidR="007713DB" w:rsidRPr="00AD3AFF" w14:paraId="60FDE6F9" w14:textId="77777777" w:rsidTr="00F57835">
        <w:trPr>
          <w:cantSplit/>
        </w:trPr>
        <w:tc>
          <w:tcPr>
            <w:tcW w:w="895" w:type="dxa"/>
            <w:noWrap/>
          </w:tcPr>
          <w:p w14:paraId="175A1224" w14:textId="3FD97AA8" w:rsidR="007713DB" w:rsidRPr="00BC6446" w:rsidRDefault="007713DB" w:rsidP="00840B37">
            <w:pPr>
              <w:spacing w:line="360" w:lineRule="auto"/>
              <w:rPr>
                <w:rFonts w:cs="Arial"/>
                <w:b w:val="0"/>
                <w:bCs/>
                <w:sz w:val="22"/>
                <w:szCs w:val="22"/>
              </w:rPr>
            </w:pPr>
            <w:r w:rsidRPr="00BC6446">
              <w:rPr>
                <w:rFonts w:cs="Arial"/>
                <w:b w:val="0"/>
                <w:bCs/>
                <w:sz w:val="22"/>
                <w:szCs w:val="22"/>
              </w:rPr>
              <w:t>W 4/1</w:t>
            </w:r>
          </w:p>
        </w:tc>
        <w:tc>
          <w:tcPr>
            <w:tcW w:w="4500" w:type="dxa"/>
            <w:noWrap/>
          </w:tcPr>
          <w:p w14:paraId="7576A7F2" w14:textId="58866FFF" w:rsidR="007713DB" w:rsidRPr="00BC6446" w:rsidRDefault="00044E5F" w:rsidP="00840B37">
            <w:pPr>
              <w:spacing w:line="360" w:lineRule="auto"/>
              <w:rPr>
                <w:rFonts w:cs="Arial"/>
                <w:b w:val="0"/>
                <w:bCs/>
                <w:sz w:val="22"/>
                <w:szCs w:val="22"/>
              </w:rPr>
            </w:pPr>
            <w:r w:rsidRPr="00BC6446">
              <w:rPr>
                <w:rFonts w:cs="Arial"/>
                <w:b w:val="0"/>
                <w:bCs/>
                <w:sz w:val="22"/>
                <w:szCs w:val="22"/>
              </w:rPr>
              <w:t>Chapter 11 – Supporting Students with Sensory and Physical Disabilities</w:t>
            </w:r>
          </w:p>
        </w:tc>
        <w:tc>
          <w:tcPr>
            <w:tcW w:w="2610" w:type="dxa"/>
            <w:noWrap/>
          </w:tcPr>
          <w:p w14:paraId="6415E9F2" w14:textId="77777777" w:rsidR="007713DB" w:rsidRPr="00BC6446" w:rsidRDefault="007713DB" w:rsidP="00840B37">
            <w:pPr>
              <w:spacing w:line="360" w:lineRule="auto"/>
              <w:rPr>
                <w:rFonts w:cs="Arial"/>
                <w:b w:val="0"/>
                <w:bCs/>
                <w:sz w:val="22"/>
                <w:szCs w:val="22"/>
              </w:rPr>
            </w:pPr>
          </w:p>
        </w:tc>
        <w:tc>
          <w:tcPr>
            <w:tcW w:w="2520" w:type="dxa"/>
            <w:noWrap/>
          </w:tcPr>
          <w:p w14:paraId="37BCCC7F" w14:textId="77777777" w:rsidR="007713DB" w:rsidRPr="00BC6446" w:rsidRDefault="007713DB" w:rsidP="00840B37">
            <w:pPr>
              <w:spacing w:line="360" w:lineRule="auto"/>
              <w:rPr>
                <w:rFonts w:cs="Arial"/>
                <w:b w:val="0"/>
                <w:bCs/>
                <w:sz w:val="22"/>
                <w:szCs w:val="22"/>
              </w:rPr>
            </w:pPr>
          </w:p>
        </w:tc>
      </w:tr>
      <w:tr w:rsidR="007713DB" w:rsidRPr="00AD3AFF" w14:paraId="679791CB" w14:textId="77777777" w:rsidTr="00F57835">
        <w:trPr>
          <w:cantSplit/>
        </w:trPr>
        <w:tc>
          <w:tcPr>
            <w:tcW w:w="895" w:type="dxa"/>
            <w:noWrap/>
          </w:tcPr>
          <w:p w14:paraId="764D712B" w14:textId="4F26DDCE" w:rsidR="007713DB" w:rsidRPr="00BC6446" w:rsidRDefault="007713DB" w:rsidP="00840B37">
            <w:pPr>
              <w:spacing w:line="360" w:lineRule="auto"/>
              <w:rPr>
                <w:rFonts w:cs="Arial"/>
                <w:b w:val="0"/>
                <w:bCs/>
                <w:sz w:val="22"/>
                <w:szCs w:val="22"/>
              </w:rPr>
            </w:pPr>
            <w:r w:rsidRPr="00BC6446">
              <w:rPr>
                <w:rFonts w:cs="Arial"/>
                <w:b w:val="0"/>
                <w:bCs/>
                <w:sz w:val="22"/>
                <w:szCs w:val="22"/>
              </w:rPr>
              <w:t>F 4/3</w:t>
            </w:r>
          </w:p>
        </w:tc>
        <w:tc>
          <w:tcPr>
            <w:tcW w:w="4500" w:type="dxa"/>
            <w:noWrap/>
          </w:tcPr>
          <w:p w14:paraId="13FB863F" w14:textId="38835E4E" w:rsidR="007713DB" w:rsidRPr="00BC6446" w:rsidRDefault="00044E5F" w:rsidP="00840B37">
            <w:pPr>
              <w:spacing w:line="360" w:lineRule="auto"/>
              <w:rPr>
                <w:rFonts w:cs="Arial"/>
                <w:b w:val="0"/>
                <w:bCs/>
                <w:sz w:val="22"/>
                <w:szCs w:val="22"/>
              </w:rPr>
            </w:pPr>
            <w:r w:rsidRPr="00BC6446">
              <w:rPr>
                <w:rFonts w:cs="Arial"/>
                <w:b w:val="0"/>
                <w:bCs/>
                <w:sz w:val="22"/>
                <w:szCs w:val="22"/>
              </w:rPr>
              <w:t>Chapter 11 – Supporting Students with Sensory and Physical Disabilities</w:t>
            </w:r>
          </w:p>
        </w:tc>
        <w:tc>
          <w:tcPr>
            <w:tcW w:w="2610" w:type="dxa"/>
            <w:noWrap/>
          </w:tcPr>
          <w:p w14:paraId="3359C986" w14:textId="77777777" w:rsidR="007713DB" w:rsidRPr="00BC6446" w:rsidRDefault="007713DB" w:rsidP="00840B37">
            <w:pPr>
              <w:spacing w:line="360" w:lineRule="auto"/>
              <w:rPr>
                <w:rFonts w:cs="Arial"/>
                <w:b w:val="0"/>
                <w:bCs/>
                <w:sz w:val="22"/>
                <w:szCs w:val="22"/>
              </w:rPr>
            </w:pPr>
          </w:p>
        </w:tc>
        <w:tc>
          <w:tcPr>
            <w:tcW w:w="2520" w:type="dxa"/>
            <w:noWrap/>
          </w:tcPr>
          <w:p w14:paraId="1694DAB8" w14:textId="77777777" w:rsidR="007713DB" w:rsidRPr="00BC6446" w:rsidRDefault="007713DB" w:rsidP="00840B37">
            <w:pPr>
              <w:spacing w:line="360" w:lineRule="auto"/>
              <w:rPr>
                <w:rFonts w:cs="Arial"/>
                <w:b w:val="0"/>
                <w:bCs/>
                <w:sz w:val="22"/>
                <w:szCs w:val="22"/>
              </w:rPr>
            </w:pPr>
          </w:p>
        </w:tc>
      </w:tr>
      <w:tr w:rsidR="007713DB" w:rsidRPr="00AD3AFF" w14:paraId="7D76565A" w14:textId="77777777" w:rsidTr="00F57835">
        <w:trPr>
          <w:cantSplit/>
        </w:trPr>
        <w:tc>
          <w:tcPr>
            <w:tcW w:w="895" w:type="dxa"/>
            <w:noWrap/>
          </w:tcPr>
          <w:p w14:paraId="427F6D1C" w14:textId="180E48ED" w:rsidR="007713DB" w:rsidRPr="00BC6446" w:rsidRDefault="007713DB" w:rsidP="00840B37">
            <w:pPr>
              <w:spacing w:line="360" w:lineRule="auto"/>
              <w:rPr>
                <w:rFonts w:cs="Arial"/>
                <w:b w:val="0"/>
                <w:bCs/>
                <w:sz w:val="22"/>
                <w:szCs w:val="22"/>
              </w:rPr>
            </w:pPr>
            <w:r w:rsidRPr="00BC6446">
              <w:rPr>
                <w:rFonts w:cs="Arial"/>
                <w:b w:val="0"/>
                <w:bCs/>
                <w:sz w:val="22"/>
                <w:szCs w:val="22"/>
              </w:rPr>
              <w:t>M 4/6</w:t>
            </w:r>
          </w:p>
        </w:tc>
        <w:tc>
          <w:tcPr>
            <w:tcW w:w="4500" w:type="dxa"/>
            <w:noWrap/>
          </w:tcPr>
          <w:p w14:paraId="2D899CC5" w14:textId="22C5B9EB" w:rsidR="007713DB" w:rsidRPr="00BC6446" w:rsidRDefault="00044E5F" w:rsidP="00840B37">
            <w:pPr>
              <w:spacing w:line="360" w:lineRule="auto"/>
              <w:rPr>
                <w:rFonts w:cs="Arial"/>
                <w:b w:val="0"/>
                <w:bCs/>
                <w:sz w:val="22"/>
                <w:szCs w:val="22"/>
              </w:rPr>
            </w:pPr>
            <w:r w:rsidRPr="00BC6446">
              <w:rPr>
                <w:rFonts w:cs="Arial"/>
                <w:b w:val="0"/>
                <w:bCs/>
                <w:sz w:val="22"/>
                <w:szCs w:val="22"/>
              </w:rPr>
              <w:t xml:space="preserve">Chapter 12 – Supporting Students Who </w:t>
            </w:r>
            <w:proofErr w:type="gramStart"/>
            <w:r w:rsidRPr="00BC6446">
              <w:rPr>
                <w:rFonts w:cs="Arial"/>
                <w:b w:val="0"/>
                <w:bCs/>
                <w:sz w:val="22"/>
                <w:szCs w:val="22"/>
              </w:rPr>
              <w:t>are Gifted</w:t>
            </w:r>
            <w:proofErr w:type="gramEnd"/>
            <w:r w:rsidRPr="00BC6446">
              <w:rPr>
                <w:rFonts w:cs="Arial"/>
                <w:b w:val="0"/>
                <w:bCs/>
                <w:sz w:val="22"/>
                <w:szCs w:val="22"/>
              </w:rPr>
              <w:t xml:space="preserve"> and Talented</w:t>
            </w:r>
          </w:p>
        </w:tc>
        <w:tc>
          <w:tcPr>
            <w:tcW w:w="2610" w:type="dxa"/>
            <w:noWrap/>
          </w:tcPr>
          <w:p w14:paraId="5E6F2C98" w14:textId="77777777" w:rsidR="004A3BA1" w:rsidRPr="00BC6446" w:rsidRDefault="004A3BA1" w:rsidP="00840B37">
            <w:pPr>
              <w:spacing w:line="360" w:lineRule="auto"/>
              <w:rPr>
                <w:rFonts w:cs="Arial"/>
                <w:b w:val="0"/>
                <w:bCs/>
                <w:sz w:val="22"/>
                <w:szCs w:val="22"/>
              </w:rPr>
            </w:pPr>
            <w:r w:rsidRPr="00BC6446">
              <w:rPr>
                <w:rFonts w:cs="Arial"/>
                <w:b w:val="0"/>
                <w:bCs/>
                <w:sz w:val="22"/>
                <w:szCs w:val="22"/>
              </w:rPr>
              <w:t>Chapter 12</w:t>
            </w:r>
          </w:p>
          <w:p w14:paraId="135003FE" w14:textId="77777777" w:rsidR="007713DB" w:rsidRPr="00BC6446" w:rsidRDefault="007713DB" w:rsidP="00840B37">
            <w:pPr>
              <w:spacing w:line="360" w:lineRule="auto"/>
              <w:rPr>
                <w:rFonts w:cs="Arial"/>
                <w:b w:val="0"/>
                <w:bCs/>
                <w:sz w:val="22"/>
                <w:szCs w:val="22"/>
              </w:rPr>
            </w:pPr>
          </w:p>
        </w:tc>
        <w:tc>
          <w:tcPr>
            <w:tcW w:w="2520" w:type="dxa"/>
            <w:noWrap/>
          </w:tcPr>
          <w:p w14:paraId="7FB5D341" w14:textId="77777777" w:rsidR="007713DB" w:rsidRPr="00BC6446" w:rsidRDefault="007713DB" w:rsidP="00840B37">
            <w:pPr>
              <w:spacing w:line="360" w:lineRule="auto"/>
              <w:rPr>
                <w:rFonts w:cs="Arial"/>
                <w:b w:val="0"/>
                <w:bCs/>
                <w:sz w:val="22"/>
                <w:szCs w:val="22"/>
              </w:rPr>
            </w:pPr>
          </w:p>
        </w:tc>
      </w:tr>
      <w:tr w:rsidR="007713DB" w:rsidRPr="00AD3AFF" w14:paraId="682595C9" w14:textId="77777777" w:rsidTr="00F57835">
        <w:trPr>
          <w:cantSplit/>
        </w:trPr>
        <w:tc>
          <w:tcPr>
            <w:tcW w:w="895" w:type="dxa"/>
            <w:noWrap/>
          </w:tcPr>
          <w:p w14:paraId="7B42A5C0" w14:textId="4402FD52" w:rsidR="007713DB" w:rsidRPr="00BC6446" w:rsidRDefault="007713DB" w:rsidP="00840B37">
            <w:pPr>
              <w:spacing w:line="360" w:lineRule="auto"/>
              <w:rPr>
                <w:rFonts w:cs="Arial"/>
                <w:b w:val="0"/>
                <w:bCs/>
                <w:sz w:val="22"/>
                <w:szCs w:val="22"/>
              </w:rPr>
            </w:pPr>
            <w:r w:rsidRPr="00BC6446">
              <w:rPr>
                <w:rFonts w:cs="Arial"/>
                <w:b w:val="0"/>
                <w:bCs/>
                <w:sz w:val="22"/>
                <w:szCs w:val="22"/>
              </w:rPr>
              <w:t>W 4/8</w:t>
            </w:r>
          </w:p>
        </w:tc>
        <w:tc>
          <w:tcPr>
            <w:tcW w:w="4500" w:type="dxa"/>
            <w:noWrap/>
          </w:tcPr>
          <w:p w14:paraId="46DDAA37" w14:textId="167A2F36" w:rsidR="007713DB" w:rsidRPr="00BC6446" w:rsidRDefault="00044E5F" w:rsidP="00840B37">
            <w:pPr>
              <w:spacing w:line="360" w:lineRule="auto"/>
              <w:rPr>
                <w:rFonts w:cs="Arial"/>
                <w:b w:val="0"/>
                <w:bCs/>
                <w:sz w:val="22"/>
                <w:szCs w:val="22"/>
              </w:rPr>
            </w:pPr>
            <w:r w:rsidRPr="00BC6446">
              <w:rPr>
                <w:rFonts w:cs="Arial"/>
                <w:b w:val="0"/>
                <w:bCs/>
                <w:sz w:val="22"/>
                <w:szCs w:val="22"/>
              </w:rPr>
              <w:t xml:space="preserve">Chapter 12 – Supporting Students Who </w:t>
            </w:r>
            <w:proofErr w:type="gramStart"/>
            <w:r w:rsidRPr="00BC6446">
              <w:rPr>
                <w:rFonts w:cs="Arial"/>
                <w:b w:val="0"/>
                <w:bCs/>
                <w:sz w:val="22"/>
                <w:szCs w:val="22"/>
              </w:rPr>
              <w:t>are Gifted</w:t>
            </w:r>
            <w:proofErr w:type="gramEnd"/>
            <w:r w:rsidRPr="00BC6446">
              <w:rPr>
                <w:rFonts w:cs="Arial"/>
                <w:b w:val="0"/>
                <w:bCs/>
                <w:sz w:val="22"/>
                <w:szCs w:val="22"/>
              </w:rPr>
              <w:t xml:space="preserve"> and Talented</w:t>
            </w:r>
          </w:p>
        </w:tc>
        <w:tc>
          <w:tcPr>
            <w:tcW w:w="2610" w:type="dxa"/>
            <w:noWrap/>
          </w:tcPr>
          <w:p w14:paraId="40D7D660" w14:textId="77777777" w:rsidR="007713DB" w:rsidRPr="00BC6446" w:rsidRDefault="007713DB" w:rsidP="00840B37">
            <w:pPr>
              <w:spacing w:line="360" w:lineRule="auto"/>
              <w:rPr>
                <w:rFonts w:cs="Arial"/>
                <w:b w:val="0"/>
                <w:bCs/>
                <w:sz w:val="22"/>
                <w:szCs w:val="22"/>
              </w:rPr>
            </w:pPr>
          </w:p>
        </w:tc>
        <w:tc>
          <w:tcPr>
            <w:tcW w:w="2520" w:type="dxa"/>
            <w:noWrap/>
          </w:tcPr>
          <w:p w14:paraId="3347E4E9" w14:textId="77777777" w:rsidR="007713DB" w:rsidRPr="00BC6446" w:rsidRDefault="007713DB" w:rsidP="00840B37">
            <w:pPr>
              <w:spacing w:line="360" w:lineRule="auto"/>
              <w:rPr>
                <w:rFonts w:cs="Arial"/>
                <w:b w:val="0"/>
                <w:bCs/>
                <w:sz w:val="22"/>
                <w:szCs w:val="22"/>
              </w:rPr>
            </w:pPr>
          </w:p>
        </w:tc>
      </w:tr>
      <w:tr w:rsidR="007713DB" w:rsidRPr="00AD3AFF" w14:paraId="566EA81B" w14:textId="77777777" w:rsidTr="00F57835">
        <w:trPr>
          <w:cantSplit/>
        </w:trPr>
        <w:tc>
          <w:tcPr>
            <w:tcW w:w="895" w:type="dxa"/>
            <w:noWrap/>
          </w:tcPr>
          <w:p w14:paraId="560BC72B" w14:textId="3B0A7C0A" w:rsidR="007713DB" w:rsidRPr="00BC6446" w:rsidRDefault="007713DB" w:rsidP="00840B37">
            <w:pPr>
              <w:spacing w:line="360" w:lineRule="auto"/>
              <w:rPr>
                <w:rFonts w:cs="Arial"/>
                <w:b w:val="0"/>
                <w:bCs/>
                <w:sz w:val="22"/>
                <w:szCs w:val="22"/>
              </w:rPr>
            </w:pPr>
            <w:r w:rsidRPr="00BC6446">
              <w:rPr>
                <w:rFonts w:cs="Arial"/>
                <w:b w:val="0"/>
                <w:bCs/>
                <w:sz w:val="22"/>
                <w:szCs w:val="22"/>
              </w:rPr>
              <w:t>F 4/10</w:t>
            </w:r>
          </w:p>
        </w:tc>
        <w:tc>
          <w:tcPr>
            <w:tcW w:w="4500" w:type="dxa"/>
            <w:noWrap/>
          </w:tcPr>
          <w:p w14:paraId="1CE4A6CC" w14:textId="6871DEFD" w:rsidR="007713DB" w:rsidRPr="00BC6446" w:rsidRDefault="007713DB" w:rsidP="00840B37">
            <w:pPr>
              <w:spacing w:line="360" w:lineRule="auto"/>
              <w:rPr>
                <w:rFonts w:cs="Arial"/>
                <w:b w:val="0"/>
                <w:bCs/>
                <w:sz w:val="22"/>
                <w:szCs w:val="22"/>
              </w:rPr>
            </w:pPr>
            <w:r w:rsidRPr="00BC6446">
              <w:rPr>
                <w:rFonts w:cs="Arial"/>
                <w:b w:val="0"/>
                <w:bCs/>
                <w:sz w:val="22"/>
                <w:szCs w:val="22"/>
              </w:rPr>
              <w:t xml:space="preserve">Chapter 12 – Supporting Students Who </w:t>
            </w:r>
            <w:proofErr w:type="gramStart"/>
            <w:r w:rsidRPr="00BC6446">
              <w:rPr>
                <w:rFonts w:cs="Arial"/>
                <w:b w:val="0"/>
                <w:bCs/>
                <w:sz w:val="22"/>
                <w:szCs w:val="22"/>
              </w:rPr>
              <w:t>are Gifted</w:t>
            </w:r>
            <w:proofErr w:type="gramEnd"/>
            <w:r w:rsidRPr="00BC6446">
              <w:rPr>
                <w:rFonts w:cs="Arial"/>
                <w:b w:val="0"/>
                <w:bCs/>
                <w:sz w:val="22"/>
                <w:szCs w:val="22"/>
              </w:rPr>
              <w:t xml:space="preserve"> and Talented</w:t>
            </w:r>
          </w:p>
        </w:tc>
        <w:tc>
          <w:tcPr>
            <w:tcW w:w="2610" w:type="dxa"/>
            <w:noWrap/>
          </w:tcPr>
          <w:p w14:paraId="0ADFA259" w14:textId="77777777" w:rsidR="007713DB" w:rsidRPr="00BC6446" w:rsidRDefault="007713DB" w:rsidP="00840B37">
            <w:pPr>
              <w:spacing w:line="360" w:lineRule="auto"/>
              <w:rPr>
                <w:rFonts w:cs="Arial"/>
                <w:b w:val="0"/>
                <w:bCs/>
                <w:sz w:val="22"/>
                <w:szCs w:val="22"/>
              </w:rPr>
            </w:pPr>
          </w:p>
        </w:tc>
        <w:tc>
          <w:tcPr>
            <w:tcW w:w="2520" w:type="dxa"/>
            <w:noWrap/>
          </w:tcPr>
          <w:p w14:paraId="4063F9B0" w14:textId="77777777" w:rsidR="007713DB" w:rsidRPr="00BC6446" w:rsidRDefault="007713DB" w:rsidP="00840B37">
            <w:pPr>
              <w:spacing w:line="360" w:lineRule="auto"/>
              <w:rPr>
                <w:rFonts w:cs="Arial"/>
                <w:b w:val="0"/>
                <w:bCs/>
                <w:sz w:val="22"/>
                <w:szCs w:val="22"/>
              </w:rPr>
            </w:pPr>
          </w:p>
        </w:tc>
      </w:tr>
      <w:tr w:rsidR="007713DB" w:rsidRPr="00AD3AFF" w14:paraId="2CB3C392" w14:textId="77777777" w:rsidTr="00F57835">
        <w:trPr>
          <w:cantSplit/>
        </w:trPr>
        <w:tc>
          <w:tcPr>
            <w:tcW w:w="895" w:type="dxa"/>
            <w:noWrap/>
          </w:tcPr>
          <w:p w14:paraId="58CD5F55" w14:textId="04B659B2" w:rsidR="007713DB" w:rsidRPr="00BC6446" w:rsidRDefault="007713DB" w:rsidP="00840B37">
            <w:pPr>
              <w:spacing w:line="360" w:lineRule="auto"/>
              <w:rPr>
                <w:rFonts w:cs="Arial"/>
                <w:b w:val="0"/>
                <w:bCs/>
                <w:sz w:val="22"/>
                <w:szCs w:val="22"/>
              </w:rPr>
            </w:pPr>
            <w:r w:rsidRPr="00BC6446">
              <w:rPr>
                <w:rFonts w:cs="Arial"/>
                <w:b w:val="0"/>
                <w:bCs/>
                <w:sz w:val="22"/>
                <w:szCs w:val="22"/>
              </w:rPr>
              <w:t>M 4/13</w:t>
            </w:r>
          </w:p>
        </w:tc>
        <w:tc>
          <w:tcPr>
            <w:tcW w:w="4500" w:type="dxa"/>
            <w:noWrap/>
          </w:tcPr>
          <w:p w14:paraId="59CF1C6A" w14:textId="73848ED6" w:rsidR="007713DB" w:rsidRPr="00BC6446" w:rsidRDefault="00044E5F" w:rsidP="00840B37">
            <w:pPr>
              <w:spacing w:line="360" w:lineRule="auto"/>
              <w:rPr>
                <w:rFonts w:cs="Arial"/>
                <w:b w:val="0"/>
                <w:bCs/>
                <w:sz w:val="22"/>
                <w:szCs w:val="22"/>
              </w:rPr>
            </w:pPr>
            <w:r w:rsidRPr="00BC6446">
              <w:rPr>
                <w:rFonts w:cs="Arial"/>
                <w:b w:val="0"/>
                <w:bCs/>
                <w:sz w:val="22"/>
                <w:szCs w:val="22"/>
              </w:rPr>
              <w:t>Chapter 13 – Supporting and Collaborating with Families and Professionals</w:t>
            </w:r>
          </w:p>
        </w:tc>
        <w:tc>
          <w:tcPr>
            <w:tcW w:w="2610" w:type="dxa"/>
            <w:noWrap/>
          </w:tcPr>
          <w:p w14:paraId="7981F4DB" w14:textId="755C2752" w:rsidR="007713DB" w:rsidRPr="00BC6446" w:rsidRDefault="004A3BA1" w:rsidP="00840B37">
            <w:pPr>
              <w:spacing w:line="360" w:lineRule="auto"/>
              <w:rPr>
                <w:rFonts w:cs="Arial"/>
                <w:b w:val="0"/>
                <w:bCs/>
                <w:sz w:val="22"/>
                <w:szCs w:val="22"/>
              </w:rPr>
            </w:pPr>
            <w:r w:rsidRPr="00BC6446">
              <w:rPr>
                <w:rFonts w:cs="Arial"/>
                <w:b w:val="0"/>
                <w:bCs/>
                <w:sz w:val="22"/>
                <w:szCs w:val="22"/>
              </w:rPr>
              <w:t>Chapter 13</w:t>
            </w:r>
          </w:p>
        </w:tc>
        <w:tc>
          <w:tcPr>
            <w:tcW w:w="2520" w:type="dxa"/>
            <w:noWrap/>
          </w:tcPr>
          <w:p w14:paraId="099B7A69" w14:textId="77777777" w:rsidR="007713DB" w:rsidRPr="00BC6446" w:rsidRDefault="007713DB" w:rsidP="00840B37">
            <w:pPr>
              <w:spacing w:line="360" w:lineRule="auto"/>
              <w:rPr>
                <w:rFonts w:cs="Arial"/>
                <w:b w:val="0"/>
                <w:bCs/>
                <w:sz w:val="22"/>
                <w:szCs w:val="22"/>
              </w:rPr>
            </w:pPr>
          </w:p>
        </w:tc>
      </w:tr>
      <w:tr w:rsidR="007713DB" w:rsidRPr="00AD3AFF" w14:paraId="51420BAC" w14:textId="77777777" w:rsidTr="00F57835">
        <w:trPr>
          <w:cantSplit/>
        </w:trPr>
        <w:tc>
          <w:tcPr>
            <w:tcW w:w="895" w:type="dxa"/>
            <w:noWrap/>
          </w:tcPr>
          <w:p w14:paraId="156BC4C6" w14:textId="4D696EA4" w:rsidR="007713DB" w:rsidRPr="00BC6446" w:rsidRDefault="007713DB" w:rsidP="00840B37">
            <w:pPr>
              <w:spacing w:line="360" w:lineRule="auto"/>
              <w:rPr>
                <w:rFonts w:cs="Arial"/>
                <w:b w:val="0"/>
                <w:bCs/>
                <w:sz w:val="22"/>
                <w:szCs w:val="22"/>
              </w:rPr>
            </w:pPr>
            <w:r w:rsidRPr="00BC6446">
              <w:rPr>
                <w:rFonts w:cs="Arial"/>
                <w:b w:val="0"/>
                <w:bCs/>
                <w:sz w:val="22"/>
                <w:szCs w:val="22"/>
              </w:rPr>
              <w:t>W 4/15</w:t>
            </w:r>
          </w:p>
        </w:tc>
        <w:tc>
          <w:tcPr>
            <w:tcW w:w="4500" w:type="dxa"/>
            <w:noWrap/>
          </w:tcPr>
          <w:p w14:paraId="6268A4C9" w14:textId="3F689C68" w:rsidR="007713DB" w:rsidRPr="00BC6446" w:rsidRDefault="00044E5F" w:rsidP="00840B37">
            <w:pPr>
              <w:spacing w:line="360" w:lineRule="auto"/>
              <w:rPr>
                <w:rFonts w:cs="Arial"/>
                <w:b w:val="0"/>
                <w:bCs/>
                <w:sz w:val="22"/>
                <w:szCs w:val="22"/>
              </w:rPr>
            </w:pPr>
            <w:r w:rsidRPr="00BC6446">
              <w:rPr>
                <w:rFonts w:cs="Arial"/>
                <w:b w:val="0"/>
                <w:bCs/>
                <w:sz w:val="22"/>
                <w:szCs w:val="22"/>
              </w:rPr>
              <w:t>Chapter 13 – Supporting and Collaborating with Families and Professionals</w:t>
            </w:r>
          </w:p>
        </w:tc>
        <w:tc>
          <w:tcPr>
            <w:tcW w:w="2610" w:type="dxa"/>
            <w:noWrap/>
          </w:tcPr>
          <w:p w14:paraId="6386B073" w14:textId="77777777" w:rsidR="007713DB" w:rsidRPr="00BC6446" w:rsidRDefault="007713DB" w:rsidP="00840B37">
            <w:pPr>
              <w:spacing w:line="360" w:lineRule="auto"/>
              <w:rPr>
                <w:rFonts w:cs="Arial"/>
                <w:b w:val="0"/>
                <w:bCs/>
                <w:sz w:val="22"/>
                <w:szCs w:val="22"/>
              </w:rPr>
            </w:pPr>
          </w:p>
        </w:tc>
        <w:tc>
          <w:tcPr>
            <w:tcW w:w="2520" w:type="dxa"/>
            <w:noWrap/>
          </w:tcPr>
          <w:p w14:paraId="412C082A" w14:textId="77777777" w:rsidR="007713DB" w:rsidRPr="00BC6446" w:rsidRDefault="007713DB" w:rsidP="00840B37">
            <w:pPr>
              <w:spacing w:line="360" w:lineRule="auto"/>
              <w:rPr>
                <w:rFonts w:cs="Arial"/>
                <w:b w:val="0"/>
                <w:bCs/>
                <w:sz w:val="22"/>
                <w:szCs w:val="22"/>
              </w:rPr>
            </w:pPr>
          </w:p>
        </w:tc>
      </w:tr>
      <w:tr w:rsidR="007713DB" w:rsidRPr="00AD3AFF" w14:paraId="145511A6" w14:textId="77777777" w:rsidTr="00F57835">
        <w:trPr>
          <w:cantSplit/>
        </w:trPr>
        <w:tc>
          <w:tcPr>
            <w:tcW w:w="895" w:type="dxa"/>
            <w:noWrap/>
          </w:tcPr>
          <w:p w14:paraId="798A59CB" w14:textId="40263292" w:rsidR="007713DB" w:rsidRPr="00BC6446" w:rsidRDefault="007713DB" w:rsidP="00840B37">
            <w:pPr>
              <w:spacing w:line="360" w:lineRule="auto"/>
              <w:rPr>
                <w:rFonts w:cs="Arial"/>
                <w:b w:val="0"/>
                <w:bCs/>
                <w:sz w:val="22"/>
                <w:szCs w:val="22"/>
              </w:rPr>
            </w:pPr>
            <w:r w:rsidRPr="00BC6446">
              <w:rPr>
                <w:rFonts w:cs="Arial"/>
                <w:b w:val="0"/>
                <w:bCs/>
                <w:sz w:val="22"/>
                <w:szCs w:val="22"/>
              </w:rPr>
              <w:t>F 4/17</w:t>
            </w:r>
          </w:p>
        </w:tc>
        <w:tc>
          <w:tcPr>
            <w:tcW w:w="4500" w:type="dxa"/>
            <w:noWrap/>
          </w:tcPr>
          <w:p w14:paraId="4BA3C6A4" w14:textId="2B451494" w:rsidR="007713DB" w:rsidRPr="00BC6446" w:rsidRDefault="007713DB" w:rsidP="00840B37">
            <w:pPr>
              <w:spacing w:line="360" w:lineRule="auto"/>
              <w:rPr>
                <w:rFonts w:cs="Arial"/>
                <w:b w:val="0"/>
                <w:bCs/>
                <w:sz w:val="22"/>
                <w:szCs w:val="22"/>
              </w:rPr>
            </w:pPr>
            <w:bookmarkStart w:id="5" w:name="OLE_LINK99"/>
            <w:r w:rsidRPr="00BC6446">
              <w:rPr>
                <w:rFonts w:cs="Arial"/>
                <w:b w:val="0"/>
                <w:bCs/>
                <w:sz w:val="22"/>
                <w:szCs w:val="22"/>
              </w:rPr>
              <w:t>Chapter 13 – Supporting and Collaborating with Families and Professionals</w:t>
            </w:r>
            <w:bookmarkEnd w:id="5"/>
          </w:p>
        </w:tc>
        <w:tc>
          <w:tcPr>
            <w:tcW w:w="2610" w:type="dxa"/>
            <w:noWrap/>
          </w:tcPr>
          <w:p w14:paraId="65087232" w14:textId="77777777" w:rsidR="007713DB" w:rsidRPr="00BC6446" w:rsidRDefault="007713DB" w:rsidP="00840B37">
            <w:pPr>
              <w:spacing w:line="360" w:lineRule="auto"/>
              <w:rPr>
                <w:rFonts w:cs="Arial"/>
                <w:b w:val="0"/>
                <w:bCs/>
                <w:sz w:val="22"/>
                <w:szCs w:val="22"/>
              </w:rPr>
            </w:pPr>
          </w:p>
        </w:tc>
        <w:tc>
          <w:tcPr>
            <w:tcW w:w="2520" w:type="dxa"/>
            <w:noWrap/>
          </w:tcPr>
          <w:p w14:paraId="1011C23B" w14:textId="77777777" w:rsidR="007713DB" w:rsidRPr="00BC6446" w:rsidRDefault="007713DB" w:rsidP="00840B37">
            <w:pPr>
              <w:spacing w:line="360" w:lineRule="auto"/>
              <w:rPr>
                <w:rFonts w:cs="Arial"/>
                <w:b w:val="0"/>
                <w:bCs/>
                <w:sz w:val="22"/>
                <w:szCs w:val="22"/>
              </w:rPr>
            </w:pPr>
          </w:p>
        </w:tc>
      </w:tr>
      <w:tr w:rsidR="007713DB" w:rsidRPr="00AD3AFF" w14:paraId="1F27218D" w14:textId="77777777" w:rsidTr="00F57835">
        <w:trPr>
          <w:cantSplit/>
        </w:trPr>
        <w:tc>
          <w:tcPr>
            <w:tcW w:w="895" w:type="dxa"/>
            <w:noWrap/>
          </w:tcPr>
          <w:p w14:paraId="32F321D0" w14:textId="5CFBD5D8" w:rsidR="007713DB" w:rsidRPr="00BC6446" w:rsidRDefault="007713DB" w:rsidP="00840B37">
            <w:pPr>
              <w:spacing w:line="360" w:lineRule="auto"/>
              <w:rPr>
                <w:rFonts w:cs="Arial"/>
                <w:b w:val="0"/>
                <w:bCs/>
                <w:sz w:val="22"/>
                <w:szCs w:val="22"/>
              </w:rPr>
            </w:pPr>
            <w:r w:rsidRPr="00BC6446">
              <w:rPr>
                <w:rFonts w:cs="Arial"/>
                <w:b w:val="0"/>
                <w:bCs/>
                <w:sz w:val="22"/>
                <w:szCs w:val="22"/>
              </w:rPr>
              <w:t>M 4/20</w:t>
            </w:r>
          </w:p>
        </w:tc>
        <w:tc>
          <w:tcPr>
            <w:tcW w:w="4500" w:type="dxa"/>
            <w:noWrap/>
          </w:tcPr>
          <w:p w14:paraId="3464E58E" w14:textId="52BE039D" w:rsidR="007713DB" w:rsidRPr="00BC6446" w:rsidRDefault="0007491A" w:rsidP="00840B37">
            <w:pPr>
              <w:spacing w:line="360" w:lineRule="auto"/>
              <w:rPr>
                <w:rFonts w:cs="Arial"/>
                <w:b w:val="0"/>
                <w:bCs/>
                <w:sz w:val="22"/>
                <w:szCs w:val="22"/>
              </w:rPr>
            </w:pPr>
            <w:r w:rsidRPr="00BC6446">
              <w:rPr>
                <w:rFonts w:cs="Arial"/>
                <w:b w:val="0"/>
                <w:bCs/>
                <w:sz w:val="22"/>
                <w:szCs w:val="22"/>
              </w:rPr>
              <w:t>Review</w:t>
            </w:r>
          </w:p>
        </w:tc>
        <w:tc>
          <w:tcPr>
            <w:tcW w:w="2610" w:type="dxa"/>
            <w:noWrap/>
          </w:tcPr>
          <w:p w14:paraId="1DC74CE2" w14:textId="77777777" w:rsidR="007713DB" w:rsidRPr="00BC6446" w:rsidRDefault="007713DB" w:rsidP="00840B37">
            <w:pPr>
              <w:spacing w:line="360" w:lineRule="auto"/>
              <w:rPr>
                <w:rFonts w:cs="Arial"/>
                <w:b w:val="0"/>
                <w:bCs/>
                <w:sz w:val="22"/>
                <w:szCs w:val="22"/>
              </w:rPr>
            </w:pPr>
          </w:p>
        </w:tc>
        <w:tc>
          <w:tcPr>
            <w:tcW w:w="2520" w:type="dxa"/>
            <w:noWrap/>
          </w:tcPr>
          <w:p w14:paraId="01DD3AD8" w14:textId="77777777" w:rsidR="007713DB" w:rsidRPr="00BC6446" w:rsidRDefault="007713DB" w:rsidP="00840B37">
            <w:pPr>
              <w:spacing w:line="360" w:lineRule="auto"/>
              <w:rPr>
                <w:rFonts w:cs="Arial"/>
                <w:b w:val="0"/>
                <w:bCs/>
                <w:sz w:val="22"/>
                <w:szCs w:val="22"/>
              </w:rPr>
            </w:pPr>
          </w:p>
        </w:tc>
      </w:tr>
      <w:tr w:rsidR="007713DB" w:rsidRPr="00AD3AFF" w14:paraId="5531A4ED" w14:textId="77777777" w:rsidTr="00F57835">
        <w:trPr>
          <w:cantSplit/>
        </w:trPr>
        <w:tc>
          <w:tcPr>
            <w:tcW w:w="895" w:type="dxa"/>
            <w:noWrap/>
          </w:tcPr>
          <w:p w14:paraId="3B38A528" w14:textId="0EB99A9A" w:rsidR="007713DB" w:rsidRPr="00BC6446" w:rsidRDefault="007713DB" w:rsidP="00840B37">
            <w:pPr>
              <w:spacing w:line="360" w:lineRule="auto"/>
              <w:rPr>
                <w:rFonts w:cs="Arial"/>
                <w:b w:val="0"/>
                <w:bCs/>
                <w:sz w:val="22"/>
                <w:szCs w:val="22"/>
              </w:rPr>
            </w:pPr>
            <w:r w:rsidRPr="00BC6446">
              <w:rPr>
                <w:rFonts w:cs="Arial"/>
                <w:b w:val="0"/>
                <w:bCs/>
                <w:sz w:val="22"/>
                <w:szCs w:val="22"/>
              </w:rPr>
              <w:t>W 4/22</w:t>
            </w:r>
          </w:p>
        </w:tc>
        <w:tc>
          <w:tcPr>
            <w:tcW w:w="4500" w:type="dxa"/>
            <w:noWrap/>
          </w:tcPr>
          <w:p w14:paraId="0724D61D" w14:textId="0C179E7A" w:rsidR="007713DB" w:rsidRPr="00BC6446" w:rsidRDefault="007713DB" w:rsidP="00840B37">
            <w:pPr>
              <w:spacing w:line="360" w:lineRule="auto"/>
              <w:rPr>
                <w:rFonts w:cs="Arial"/>
                <w:b w:val="0"/>
                <w:bCs/>
                <w:sz w:val="22"/>
                <w:szCs w:val="22"/>
              </w:rPr>
            </w:pPr>
          </w:p>
        </w:tc>
        <w:tc>
          <w:tcPr>
            <w:tcW w:w="2610" w:type="dxa"/>
            <w:noWrap/>
          </w:tcPr>
          <w:p w14:paraId="2B36BD33" w14:textId="77777777" w:rsidR="007713DB" w:rsidRPr="00BC6446" w:rsidRDefault="007713DB" w:rsidP="00840B37">
            <w:pPr>
              <w:spacing w:line="360" w:lineRule="auto"/>
              <w:rPr>
                <w:rFonts w:cs="Arial"/>
                <w:b w:val="0"/>
                <w:bCs/>
                <w:sz w:val="22"/>
                <w:szCs w:val="22"/>
              </w:rPr>
            </w:pPr>
          </w:p>
        </w:tc>
        <w:tc>
          <w:tcPr>
            <w:tcW w:w="2520" w:type="dxa"/>
            <w:noWrap/>
          </w:tcPr>
          <w:p w14:paraId="6E051CE0" w14:textId="77777777" w:rsidR="007713DB" w:rsidRPr="00BC6446" w:rsidRDefault="007713DB" w:rsidP="00840B37">
            <w:pPr>
              <w:spacing w:line="360" w:lineRule="auto"/>
              <w:rPr>
                <w:rFonts w:cs="Arial"/>
                <w:b w:val="0"/>
                <w:bCs/>
                <w:sz w:val="22"/>
                <w:szCs w:val="22"/>
              </w:rPr>
            </w:pPr>
          </w:p>
        </w:tc>
      </w:tr>
      <w:tr w:rsidR="007713DB" w:rsidRPr="00AD3AFF" w14:paraId="02D9FD89" w14:textId="77777777" w:rsidTr="00F57835">
        <w:trPr>
          <w:cantSplit/>
        </w:trPr>
        <w:tc>
          <w:tcPr>
            <w:tcW w:w="895" w:type="dxa"/>
            <w:noWrap/>
          </w:tcPr>
          <w:p w14:paraId="26CD2ACE" w14:textId="2B5A3C7E" w:rsidR="007713DB" w:rsidRPr="00BC6446" w:rsidRDefault="007713DB" w:rsidP="00840B37">
            <w:pPr>
              <w:spacing w:line="360" w:lineRule="auto"/>
              <w:rPr>
                <w:rFonts w:cs="Arial"/>
                <w:b w:val="0"/>
                <w:bCs/>
                <w:sz w:val="22"/>
                <w:szCs w:val="22"/>
              </w:rPr>
            </w:pPr>
            <w:r w:rsidRPr="00BC6446">
              <w:rPr>
                <w:rFonts w:cs="Arial"/>
                <w:b w:val="0"/>
                <w:bCs/>
                <w:sz w:val="22"/>
                <w:szCs w:val="22"/>
              </w:rPr>
              <w:t>F 4/24</w:t>
            </w:r>
          </w:p>
        </w:tc>
        <w:tc>
          <w:tcPr>
            <w:tcW w:w="4500" w:type="dxa"/>
            <w:noWrap/>
          </w:tcPr>
          <w:p w14:paraId="27EFD8E2" w14:textId="1CC5E312" w:rsidR="007713DB" w:rsidRPr="00BC6446" w:rsidRDefault="005E46CC" w:rsidP="00840B37">
            <w:pPr>
              <w:spacing w:line="360" w:lineRule="auto"/>
              <w:rPr>
                <w:rFonts w:cs="Arial"/>
                <w:b w:val="0"/>
                <w:bCs/>
                <w:sz w:val="22"/>
                <w:szCs w:val="22"/>
              </w:rPr>
            </w:pPr>
            <w:r w:rsidRPr="00BC6446">
              <w:rPr>
                <w:rFonts w:cs="Arial"/>
                <w:b w:val="0"/>
                <w:bCs/>
                <w:sz w:val="22"/>
                <w:szCs w:val="22"/>
              </w:rPr>
              <w:t>Exam 3 (Ch 9-13)</w:t>
            </w:r>
          </w:p>
        </w:tc>
        <w:tc>
          <w:tcPr>
            <w:tcW w:w="2610" w:type="dxa"/>
            <w:noWrap/>
          </w:tcPr>
          <w:p w14:paraId="37602AD9" w14:textId="77777777" w:rsidR="007713DB" w:rsidRPr="00BC6446" w:rsidRDefault="007713DB" w:rsidP="00840B37">
            <w:pPr>
              <w:spacing w:line="360" w:lineRule="auto"/>
              <w:rPr>
                <w:rFonts w:cs="Arial"/>
                <w:b w:val="0"/>
                <w:bCs/>
                <w:sz w:val="22"/>
                <w:szCs w:val="22"/>
              </w:rPr>
            </w:pPr>
          </w:p>
        </w:tc>
        <w:tc>
          <w:tcPr>
            <w:tcW w:w="2520" w:type="dxa"/>
            <w:noWrap/>
          </w:tcPr>
          <w:p w14:paraId="7F588B03" w14:textId="77777777" w:rsidR="007713DB" w:rsidRPr="00BC6446" w:rsidRDefault="007713DB" w:rsidP="00840B37">
            <w:pPr>
              <w:spacing w:line="360" w:lineRule="auto"/>
              <w:rPr>
                <w:rFonts w:cs="Arial"/>
                <w:b w:val="0"/>
                <w:bCs/>
                <w:sz w:val="22"/>
                <w:szCs w:val="22"/>
              </w:rPr>
            </w:pPr>
          </w:p>
        </w:tc>
      </w:tr>
      <w:tr w:rsidR="007713DB" w:rsidRPr="00AD3AFF" w14:paraId="5AB69D6D" w14:textId="77777777" w:rsidTr="00F57835">
        <w:trPr>
          <w:cantSplit/>
        </w:trPr>
        <w:tc>
          <w:tcPr>
            <w:tcW w:w="895" w:type="dxa"/>
            <w:noWrap/>
          </w:tcPr>
          <w:p w14:paraId="77CD73A9" w14:textId="77777777" w:rsidR="007713DB" w:rsidRPr="00BC6446" w:rsidRDefault="007713DB" w:rsidP="00840B37">
            <w:pPr>
              <w:spacing w:line="360" w:lineRule="auto"/>
              <w:rPr>
                <w:rFonts w:cs="Arial"/>
                <w:b w:val="0"/>
                <w:bCs/>
                <w:sz w:val="22"/>
                <w:szCs w:val="22"/>
              </w:rPr>
            </w:pPr>
          </w:p>
        </w:tc>
        <w:tc>
          <w:tcPr>
            <w:tcW w:w="4500" w:type="dxa"/>
            <w:noWrap/>
          </w:tcPr>
          <w:p w14:paraId="1FDB1EA5" w14:textId="2ABE9812" w:rsidR="007713DB" w:rsidRPr="00BC6446" w:rsidRDefault="007713DB" w:rsidP="00840B37">
            <w:pPr>
              <w:spacing w:line="360" w:lineRule="auto"/>
              <w:rPr>
                <w:rFonts w:cs="Arial"/>
                <w:b w:val="0"/>
                <w:bCs/>
                <w:sz w:val="22"/>
                <w:szCs w:val="22"/>
              </w:rPr>
            </w:pPr>
            <w:r w:rsidRPr="00BC6446">
              <w:rPr>
                <w:rFonts w:cs="Arial"/>
                <w:b w:val="0"/>
                <w:bCs/>
                <w:sz w:val="22"/>
                <w:szCs w:val="22"/>
              </w:rPr>
              <w:t>Finals Week 4/27-5/1</w:t>
            </w:r>
          </w:p>
        </w:tc>
        <w:tc>
          <w:tcPr>
            <w:tcW w:w="2610" w:type="dxa"/>
            <w:noWrap/>
          </w:tcPr>
          <w:p w14:paraId="34336A59" w14:textId="77777777" w:rsidR="007713DB" w:rsidRPr="00BC6446" w:rsidRDefault="007713DB" w:rsidP="00840B37">
            <w:pPr>
              <w:spacing w:line="360" w:lineRule="auto"/>
              <w:rPr>
                <w:rFonts w:cs="Arial"/>
                <w:b w:val="0"/>
                <w:bCs/>
                <w:sz w:val="22"/>
                <w:szCs w:val="22"/>
              </w:rPr>
            </w:pPr>
          </w:p>
        </w:tc>
        <w:tc>
          <w:tcPr>
            <w:tcW w:w="2520" w:type="dxa"/>
            <w:noWrap/>
          </w:tcPr>
          <w:p w14:paraId="338399F8" w14:textId="77777777" w:rsidR="007713DB" w:rsidRPr="00BC6446" w:rsidRDefault="007713DB" w:rsidP="00840B37">
            <w:pPr>
              <w:spacing w:line="360" w:lineRule="auto"/>
              <w:rPr>
                <w:rFonts w:cs="Arial"/>
                <w:b w:val="0"/>
                <w:bCs/>
                <w:sz w:val="22"/>
                <w:szCs w:val="22"/>
              </w:rPr>
            </w:pPr>
          </w:p>
        </w:tc>
      </w:tr>
    </w:tbl>
    <w:p w14:paraId="36473B1E" w14:textId="5DB045CE" w:rsidR="005E46CC" w:rsidRDefault="005E46CC" w:rsidP="00636F4C">
      <w:pPr>
        <w:rPr>
          <w:rFonts w:cs="Arial"/>
        </w:rPr>
      </w:pPr>
      <w:bookmarkStart w:id="6" w:name="OLE_LINK5"/>
      <w:bookmarkEnd w:id="2"/>
    </w:p>
    <w:p w14:paraId="7DD13377" w14:textId="244E07EB" w:rsidR="00636F4C" w:rsidRPr="00AD3AFF" w:rsidRDefault="005E46CC" w:rsidP="00636F4C">
      <w:pPr>
        <w:rPr>
          <w:rFonts w:cs="Arial"/>
        </w:rPr>
      </w:pPr>
      <w:r>
        <w:rPr>
          <w:rFonts w:cs="Arial"/>
        </w:rPr>
        <w:br w:type="page"/>
      </w:r>
    </w:p>
    <w:p w14:paraId="72B74B19" w14:textId="60D0951B" w:rsidR="001D1883" w:rsidRPr="00AD3AFF" w:rsidRDefault="001D1883" w:rsidP="00197174">
      <w:pPr>
        <w:pStyle w:val="Heading1"/>
        <w:rPr>
          <w:rFonts w:cs="Arial"/>
          <w:bCs/>
          <w:szCs w:val="24"/>
        </w:rPr>
      </w:pPr>
      <w:bookmarkStart w:id="7" w:name="OLE_LINK2"/>
      <w:r w:rsidRPr="00AA4B23">
        <w:lastRenderedPageBreak/>
        <w:t>COURSE REQUIREMENTS:</w:t>
      </w:r>
    </w:p>
    <w:p w14:paraId="3ABC2C34" w14:textId="77777777" w:rsidR="00636F4C" w:rsidRPr="00AD3AFF" w:rsidRDefault="00636F4C" w:rsidP="00AD3AFF">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spacing w:line="360" w:lineRule="auto"/>
        <w:ind w:right="-90"/>
        <w:jc w:val="both"/>
        <w:rPr>
          <w:rFonts w:cs="Arial"/>
          <w:u w:val="single"/>
        </w:rPr>
      </w:pPr>
      <w:r w:rsidRPr="00AD3AFF">
        <w:rPr>
          <w:rFonts w:cs="Arial"/>
          <w:u w:val="single"/>
        </w:rPr>
        <w:t>General Course Requirements (See point values in tables below.)</w:t>
      </w:r>
    </w:p>
    <w:p w14:paraId="04036E8B" w14:textId="24F02D67" w:rsidR="00BC44F0" w:rsidRPr="00BC6446" w:rsidRDefault="00636F4C" w:rsidP="00AD3AFF">
      <w:pPr>
        <w:spacing w:line="360" w:lineRule="auto"/>
        <w:rPr>
          <w:rFonts w:cs="Arial"/>
          <w:b w:val="0"/>
          <w:bCs/>
        </w:rPr>
      </w:pPr>
      <w:r w:rsidRPr="00BC6446">
        <w:rPr>
          <w:rFonts w:cs="Arial"/>
          <w:b w:val="0"/>
          <w:bCs/>
        </w:rPr>
        <w:t xml:space="preserve">Students are required to: a) successfully complete all learning activities and submit to the instructor no later than the date designated for each project, b) take and pass all required tests, c) attend class and participate in class discussions and activities/quizzes, and d) read assigned materials prior to class sessions.  </w:t>
      </w:r>
    </w:p>
    <w:p w14:paraId="4437DAA1" w14:textId="1490C603" w:rsidR="001D1883" w:rsidRPr="00BC6446" w:rsidRDefault="001D1883" w:rsidP="00AD3AFF">
      <w:pPr>
        <w:spacing w:line="360" w:lineRule="auto"/>
        <w:ind w:left="360" w:hanging="360"/>
        <w:rPr>
          <w:rFonts w:cs="Arial"/>
          <w:b w:val="0"/>
          <w:bCs/>
        </w:rPr>
      </w:pPr>
      <w:r w:rsidRPr="00AD3AFF">
        <w:rPr>
          <w:rFonts w:cs="Arial"/>
        </w:rPr>
        <w:t xml:space="preserve">A. Learning Activities: </w:t>
      </w:r>
      <w:r w:rsidRPr="00BC6446">
        <w:rPr>
          <w:rFonts w:cs="Arial"/>
          <w:b w:val="0"/>
          <w:bCs/>
        </w:rPr>
        <w:t xml:space="preserve">Throughout the semester there will be learning activities. </w:t>
      </w:r>
      <w:r w:rsidRPr="00BC6446">
        <w:rPr>
          <w:rFonts w:cs="Arial"/>
          <w:b w:val="0"/>
          <w:bCs/>
          <w:color w:val="000000"/>
          <w:szCs w:val="22"/>
        </w:rPr>
        <w:t>These activities may include small group and independent assignments</w:t>
      </w:r>
      <w:r w:rsidRPr="00BC6446">
        <w:rPr>
          <w:rFonts w:cs="Arial"/>
          <w:b w:val="0"/>
          <w:bCs/>
        </w:rPr>
        <w:t xml:space="preserve"> </w:t>
      </w:r>
      <w:r w:rsidRPr="00BC6446">
        <w:rPr>
          <w:rFonts w:cs="Arial"/>
          <w:b w:val="0"/>
          <w:bCs/>
          <w:color w:val="000000"/>
          <w:szCs w:val="22"/>
        </w:rPr>
        <w:t>(e.g., group projects, quizzes, reflections, and summary papers) and</w:t>
      </w:r>
      <w:r w:rsidRPr="00BC6446">
        <w:rPr>
          <w:rFonts w:cs="Arial"/>
          <w:b w:val="0"/>
          <w:bCs/>
          <w:color w:val="000000"/>
          <w:sz w:val="22"/>
          <w:szCs w:val="22"/>
        </w:rPr>
        <w:t xml:space="preserve"> </w:t>
      </w:r>
      <w:r w:rsidRPr="00BC6446">
        <w:rPr>
          <w:rFonts w:cs="Arial"/>
          <w:b w:val="0"/>
          <w:bCs/>
          <w:i/>
        </w:rPr>
        <w:t>may or may not be announced ahead of time</w:t>
      </w:r>
      <w:r w:rsidRPr="00BC6446">
        <w:rPr>
          <w:rFonts w:cs="Arial"/>
          <w:b w:val="0"/>
          <w:bCs/>
        </w:rPr>
        <w:t>. The learning activities may begin in class and have follow-up assignments to be completed outside of class time</w:t>
      </w:r>
      <w:r w:rsidR="00057025" w:rsidRPr="00BC6446">
        <w:rPr>
          <w:rFonts w:cs="Arial"/>
          <w:b w:val="0"/>
          <w:bCs/>
        </w:rPr>
        <w:t xml:space="preserve">. </w:t>
      </w:r>
      <w:r w:rsidR="008377B7" w:rsidRPr="00BC6446">
        <w:rPr>
          <w:rFonts w:cs="Arial"/>
          <w:b w:val="0"/>
          <w:bCs/>
        </w:rPr>
        <w:t>“</w:t>
      </w:r>
      <w:r w:rsidR="00057025" w:rsidRPr="00BC6446">
        <w:rPr>
          <w:rFonts w:cs="Arial"/>
          <w:b w:val="0"/>
          <w:bCs/>
        </w:rPr>
        <w:t xml:space="preserve">In-class”/synchronous assignments and activities must be completed during the limited times they are available on Canvas. In case of an absence, a </w:t>
      </w:r>
      <w:proofErr w:type="gramStart"/>
      <w:r w:rsidR="00057025" w:rsidRPr="00BC6446">
        <w:rPr>
          <w:rFonts w:cs="Arial"/>
          <w:b w:val="0"/>
          <w:bCs/>
        </w:rPr>
        <w:t>University</w:t>
      </w:r>
      <w:proofErr w:type="gramEnd"/>
      <w:r w:rsidR="00057025" w:rsidRPr="00BC6446">
        <w:rPr>
          <w:rFonts w:cs="Arial"/>
          <w:b w:val="0"/>
          <w:bCs/>
        </w:rPr>
        <w:t xml:space="preserve">-approved excuse must </w:t>
      </w:r>
      <w:proofErr w:type="gramStart"/>
      <w:r w:rsidR="00057025" w:rsidRPr="00BC6446">
        <w:rPr>
          <w:rFonts w:cs="Arial"/>
          <w:b w:val="0"/>
          <w:bCs/>
        </w:rPr>
        <w:t>be presented</w:t>
      </w:r>
      <w:proofErr w:type="gramEnd"/>
      <w:r w:rsidR="00057025" w:rsidRPr="00BC6446">
        <w:rPr>
          <w:rFonts w:cs="Arial"/>
          <w:b w:val="0"/>
          <w:bCs/>
        </w:rPr>
        <w:t xml:space="preserve"> to make up any learning activities.</w:t>
      </w:r>
      <w:r w:rsidR="00636F4C" w:rsidRPr="00BC6446">
        <w:rPr>
          <w:rFonts w:cs="Arial"/>
          <w:b w:val="0"/>
          <w:bCs/>
        </w:rPr>
        <w:t xml:space="preserve"> </w:t>
      </w:r>
      <w:r w:rsidRPr="00BC6446">
        <w:rPr>
          <w:rFonts w:cs="Arial"/>
          <w:b w:val="0"/>
          <w:bCs/>
        </w:rPr>
        <w:t xml:space="preserve">(see Attendance Policy and </w:t>
      </w:r>
      <w:hyperlink r:id="rId9" w:history="1">
        <w:r w:rsidRPr="00BC6446">
          <w:rPr>
            <w:rFonts w:cs="Arial"/>
            <w:b w:val="0"/>
            <w:bCs/>
            <w:szCs w:val="30"/>
          </w:rPr>
          <w:t xml:space="preserve">Student Policy </w:t>
        </w:r>
        <w:proofErr w:type="spellStart"/>
        <w:r w:rsidRPr="00BC6446">
          <w:rPr>
            <w:rFonts w:cs="Arial"/>
            <w:b w:val="0"/>
            <w:bCs/>
            <w:szCs w:val="30"/>
          </w:rPr>
          <w:t>eHandbook</w:t>
        </w:r>
        <w:proofErr w:type="spellEnd"/>
      </w:hyperlink>
      <w:r w:rsidRPr="00BC6446">
        <w:rPr>
          <w:rFonts w:cs="Arial"/>
          <w:b w:val="0"/>
          <w:bCs/>
        </w:rPr>
        <w:t>)</w:t>
      </w:r>
      <w:r w:rsidR="00BC44F0" w:rsidRPr="00BC6446">
        <w:rPr>
          <w:rFonts w:cs="Arial"/>
          <w:b w:val="0"/>
          <w:bCs/>
        </w:rPr>
        <w:t>.</w:t>
      </w:r>
      <w:r w:rsidRPr="00BC6446">
        <w:rPr>
          <w:rFonts w:cs="Arial"/>
          <w:b w:val="0"/>
          <w:bCs/>
        </w:rPr>
        <w:t xml:space="preserve"> </w:t>
      </w:r>
      <w:r w:rsidR="00BA4747" w:rsidRPr="00BC6446">
        <w:rPr>
          <w:rFonts w:cs="Arial"/>
          <w:b w:val="0"/>
          <w:bCs/>
        </w:rPr>
        <w:t>(</w:t>
      </w:r>
      <w:r w:rsidRPr="00BC6446">
        <w:rPr>
          <w:rFonts w:cs="Arial"/>
          <w:b w:val="0"/>
          <w:bCs/>
        </w:rPr>
        <w:t xml:space="preserve">TOTAL </w:t>
      </w:r>
      <w:r w:rsidR="00882ABE" w:rsidRPr="00BC6446">
        <w:rPr>
          <w:rFonts w:cs="Arial"/>
          <w:b w:val="0"/>
          <w:bCs/>
        </w:rPr>
        <w:t>25% of final grade)</w:t>
      </w:r>
    </w:p>
    <w:p w14:paraId="35026AE9" w14:textId="535E0B05" w:rsidR="00762DE3" w:rsidRPr="00BC6446" w:rsidRDefault="001D1883" w:rsidP="00AD3AFF">
      <w:pPr>
        <w:spacing w:line="360" w:lineRule="auto"/>
        <w:ind w:left="360" w:hanging="360"/>
        <w:rPr>
          <w:rFonts w:cs="Arial"/>
          <w:b w:val="0"/>
          <w:bCs/>
        </w:rPr>
      </w:pPr>
      <w:r w:rsidRPr="00AD3AFF">
        <w:rPr>
          <w:rFonts w:cs="Arial"/>
        </w:rPr>
        <w:t xml:space="preserve">B. Examinations: </w:t>
      </w:r>
      <w:r w:rsidRPr="00BC6446">
        <w:rPr>
          <w:rFonts w:cs="Arial"/>
          <w:b w:val="0"/>
          <w:bCs/>
        </w:rPr>
        <w:t xml:space="preserve">There will be </w:t>
      </w:r>
      <w:r w:rsidR="006E1F78" w:rsidRPr="00BC6446">
        <w:rPr>
          <w:rFonts w:cs="Arial"/>
          <w:b w:val="0"/>
          <w:bCs/>
        </w:rPr>
        <w:t>three</w:t>
      </w:r>
      <w:r w:rsidRPr="00BC6446">
        <w:rPr>
          <w:rFonts w:cs="Arial"/>
          <w:b w:val="0"/>
          <w:bCs/>
        </w:rPr>
        <w:t xml:space="preserve"> exams during the semester. The first exam will cover material from the beginning of the semester through the first exam.  The second exam will cover material presented after the first exam through the last class period before the second exam is scheduled.  The third exam </w:t>
      </w:r>
      <w:r w:rsidR="00882ABE" w:rsidRPr="00BC6446">
        <w:rPr>
          <w:rFonts w:cs="Arial"/>
          <w:b w:val="0"/>
          <w:bCs/>
        </w:rPr>
        <w:t>will cover material presented after the second exam through the last class period before the third exam is scheduled and could contain material from early examination periods</w:t>
      </w:r>
      <w:r w:rsidRPr="00BC6446">
        <w:rPr>
          <w:rFonts w:cs="Arial"/>
          <w:b w:val="0"/>
          <w:bCs/>
        </w:rPr>
        <w:t xml:space="preserve"> (TOTAL </w:t>
      </w:r>
      <w:r w:rsidR="00882ABE" w:rsidRPr="00BC6446">
        <w:rPr>
          <w:rFonts w:cs="Arial"/>
          <w:b w:val="0"/>
          <w:bCs/>
        </w:rPr>
        <w:t>75% of final grade</w:t>
      </w:r>
      <w:r w:rsidRPr="00BC6446">
        <w:rPr>
          <w:rFonts w:cs="Arial"/>
          <w:b w:val="0"/>
          <w:bCs/>
        </w:rPr>
        <w:t xml:space="preserve"> </w:t>
      </w:r>
      <w:r w:rsidR="00882ABE" w:rsidRPr="00BC6446">
        <w:rPr>
          <w:rFonts w:cs="Arial"/>
          <w:b w:val="0"/>
          <w:bCs/>
        </w:rPr>
        <w:t>– each exam is worth 25% of your final grade)</w:t>
      </w:r>
    </w:p>
    <w:p w14:paraId="3DFF0572" w14:textId="511ABA3B" w:rsidR="001D1883" w:rsidRPr="00AD3AFF" w:rsidRDefault="001D1883" w:rsidP="00197174">
      <w:pPr>
        <w:pStyle w:val="Heading1"/>
      </w:pPr>
      <w:r w:rsidRPr="00AD3AFF">
        <w:t>GRADING AND EVALUATION:</w:t>
      </w:r>
    </w:p>
    <w:p w14:paraId="7B80B1B7" w14:textId="77777777" w:rsidR="001D1883" w:rsidRPr="00AD3AFF" w:rsidRDefault="001D1883" w:rsidP="00305E8B">
      <w:pPr>
        <w:ind w:firstLine="720"/>
        <w:rPr>
          <w:rFonts w:cs="Arial"/>
          <w:b w:val="0"/>
          <w:bCs/>
        </w:rPr>
      </w:pPr>
      <w:r w:rsidRPr="00AD3AFF">
        <w:rPr>
          <w:rFonts w:cs="Arial"/>
          <w:bCs/>
        </w:rPr>
        <w:t>Requirements:</w:t>
      </w:r>
    </w:p>
    <w:p w14:paraId="132EA861" w14:textId="28CFB8BF" w:rsidR="001D1883" w:rsidRPr="00305E8B" w:rsidRDefault="001D1883" w:rsidP="005E46CC">
      <w:pPr>
        <w:pStyle w:val="ListParagraph"/>
        <w:spacing w:line="240" w:lineRule="auto"/>
      </w:pPr>
      <w:r w:rsidRPr="00305E8B">
        <w:t>Learning Activities</w:t>
      </w:r>
      <w:r w:rsidR="00AD3AFF" w:rsidRPr="00305E8B">
        <w:tab/>
      </w:r>
      <w:r w:rsidR="00882ABE" w:rsidRPr="00305E8B">
        <w:t>25%</w:t>
      </w:r>
    </w:p>
    <w:p w14:paraId="7FFE3E1E" w14:textId="769662FA" w:rsidR="001D1883" w:rsidRPr="00305E8B" w:rsidRDefault="001D1883" w:rsidP="005E46CC">
      <w:pPr>
        <w:pStyle w:val="ListParagraph"/>
        <w:spacing w:line="240" w:lineRule="auto"/>
      </w:pPr>
      <w:r w:rsidRPr="00305E8B">
        <w:t>Exam 1</w:t>
      </w:r>
      <w:r w:rsidR="00AD3AFF" w:rsidRPr="00305E8B">
        <w:tab/>
      </w:r>
      <w:r w:rsidR="00882ABE" w:rsidRPr="00305E8B">
        <w:t>25%</w:t>
      </w:r>
    </w:p>
    <w:p w14:paraId="57A1FD88" w14:textId="2AC31A89" w:rsidR="001D1883" w:rsidRPr="00305E8B" w:rsidRDefault="001D1883" w:rsidP="005E46CC">
      <w:pPr>
        <w:pStyle w:val="ListParagraph"/>
        <w:spacing w:line="240" w:lineRule="auto"/>
      </w:pPr>
      <w:r w:rsidRPr="00305E8B">
        <w:t>Exam 2</w:t>
      </w:r>
      <w:r w:rsidR="00AD3AFF" w:rsidRPr="00305E8B">
        <w:tab/>
      </w:r>
      <w:r w:rsidR="00882ABE" w:rsidRPr="00305E8B">
        <w:t>25%</w:t>
      </w:r>
    </w:p>
    <w:p w14:paraId="7C883553" w14:textId="4DFDF328" w:rsidR="001D1883" w:rsidRPr="00305E8B" w:rsidRDefault="001D1883" w:rsidP="005E46CC">
      <w:pPr>
        <w:pStyle w:val="ListParagraph"/>
        <w:spacing w:line="240" w:lineRule="auto"/>
      </w:pPr>
      <w:r w:rsidRPr="00305E8B">
        <w:t>Exam 3</w:t>
      </w:r>
      <w:r w:rsidR="00AD3AFF" w:rsidRPr="00305E8B">
        <w:tab/>
      </w:r>
      <w:r w:rsidR="00882ABE" w:rsidRPr="00305E8B">
        <w:t>25%</w:t>
      </w:r>
    </w:p>
    <w:p w14:paraId="1CF3E5AE" w14:textId="68C33CAC" w:rsidR="001D1883" w:rsidRPr="00305E8B" w:rsidRDefault="00882ABE" w:rsidP="005E46CC">
      <w:pPr>
        <w:pStyle w:val="ListParagraph"/>
        <w:spacing w:line="240" w:lineRule="auto"/>
      </w:pPr>
      <w:r w:rsidRPr="00305E8B">
        <w:t xml:space="preserve">TOTAL </w:t>
      </w:r>
      <w:r w:rsidRPr="00305E8B">
        <w:tab/>
      </w:r>
      <w:r w:rsidR="001D1883" w:rsidRPr="00305E8B">
        <w:t xml:space="preserve">100 </w:t>
      </w:r>
      <w:r w:rsidRPr="00305E8B">
        <w:t>%</w:t>
      </w:r>
      <w:r w:rsidR="001D1883" w:rsidRPr="00305E8B">
        <w:t xml:space="preserve"> </w:t>
      </w:r>
      <w:r w:rsidR="001D1883" w:rsidRPr="00305E8B">
        <w:tab/>
      </w:r>
    </w:p>
    <w:p w14:paraId="5A46FD7E" w14:textId="52DC5EF2" w:rsidR="001D1883" w:rsidRPr="00AD3AFF" w:rsidRDefault="00882ABE" w:rsidP="00AD3AFF">
      <w:pPr>
        <w:autoSpaceDE w:val="0"/>
        <w:autoSpaceDN w:val="0"/>
        <w:adjustRightInd w:val="0"/>
        <w:ind w:left="720"/>
        <w:rPr>
          <w:rFonts w:cs="Arial"/>
          <w:b w:val="0"/>
        </w:rPr>
      </w:pPr>
      <w:r w:rsidRPr="00AD3AFF">
        <w:rPr>
          <w:rFonts w:cs="Arial"/>
        </w:rPr>
        <w:t>Grading Scale:</w:t>
      </w:r>
    </w:p>
    <w:p w14:paraId="7077A715" w14:textId="13871549" w:rsidR="001D1883" w:rsidRPr="00BC6446" w:rsidRDefault="001D1883" w:rsidP="005E46CC">
      <w:pPr>
        <w:pStyle w:val="ListParagraph"/>
        <w:spacing w:line="240" w:lineRule="auto"/>
        <w:rPr>
          <w:b/>
        </w:rPr>
      </w:pPr>
      <w:r w:rsidRPr="00BC6446">
        <w:t>90-100</w:t>
      </w:r>
      <w:r w:rsidR="00AD3AFF" w:rsidRPr="00BC6446">
        <w:tab/>
      </w:r>
      <w:r w:rsidRPr="00BC6446">
        <w:t>A</w:t>
      </w:r>
    </w:p>
    <w:p w14:paraId="3951C871" w14:textId="762F8587" w:rsidR="001D1883" w:rsidRPr="00BC6446" w:rsidRDefault="001D1883" w:rsidP="005E46CC">
      <w:pPr>
        <w:pStyle w:val="ListParagraph"/>
        <w:spacing w:line="240" w:lineRule="auto"/>
        <w:rPr>
          <w:b/>
        </w:rPr>
      </w:pPr>
      <w:r w:rsidRPr="00BC6446">
        <w:t>89-80</w:t>
      </w:r>
      <w:r w:rsidR="00AD3AFF" w:rsidRPr="00BC6446">
        <w:tab/>
      </w:r>
      <w:r w:rsidRPr="00BC6446">
        <w:t>B</w:t>
      </w:r>
    </w:p>
    <w:p w14:paraId="11835B9D" w14:textId="182290F8" w:rsidR="001D1883" w:rsidRPr="00BC6446" w:rsidRDefault="001D1883" w:rsidP="005E46CC">
      <w:pPr>
        <w:pStyle w:val="ListParagraph"/>
        <w:spacing w:line="240" w:lineRule="auto"/>
        <w:rPr>
          <w:b/>
        </w:rPr>
      </w:pPr>
      <w:r w:rsidRPr="00BC6446">
        <w:t>79-70</w:t>
      </w:r>
      <w:r w:rsidR="00AD3AFF" w:rsidRPr="00BC6446">
        <w:tab/>
      </w:r>
      <w:r w:rsidRPr="00BC6446">
        <w:t>C</w:t>
      </w:r>
    </w:p>
    <w:p w14:paraId="775E513A" w14:textId="0120366A" w:rsidR="001D1883" w:rsidRPr="00BC6446" w:rsidRDefault="001D1883" w:rsidP="005E46CC">
      <w:pPr>
        <w:pStyle w:val="ListParagraph"/>
        <w:spacing w:line="240" w:lineRule="auto"/>
        <w:rPr>
          <w:b/>
        </w:rPr>
      </w:pPr>
      <w:r w:rsidRPr="00BC6446">
        <w:t>69-60</w:t>
      </w:r>
      <w:r w:rsidR="00AD3AFF" w:rsidRPr="00BC6446">
        <w:tab/>
      </w:r>
      <w:r w:rsidRPr="00BC6446">
        <w:t>D</w:t>
      </w:r>
    </w:p>
    <w:p w14:paraId="7133968A" w14:textId="4BD43C73" w:rsidR="001D1883" w:rsidRPr="00BC6446" w:rsidRDefault="001D1883" w:rsidP="005E46CC">
      <w:pPr>
        <w:pStyle w:val="ListParagraph"/>
        <w:spacing w:line="240" w:lineRule="auto"/>
        <w:rPr>
          <w:b/>
        </w:rPr>
      </w:pPr>
      <w:r w:rsidRPr="00BC6446">
        <w:t>Below 5</w:t>
      </w:r>
      <w:r w:rsidR="00AD3AFF" w:rsidRPr="00BC6446">
        <w:t>9</w:t>
      </w:r>
      <w:r w:rsidR="00AD3AFF" w:rsidRPr="00BC6446">
        <w:tab/>
      </w:r>
      <w:r w:rsidRPr="00BC6446">
        <w:t>F</w:t>
      </w:r>
    </w:p>
    <w:p w14:paraId="1164D76C" w14:textId="685EE43A" w:rsidR="001D1883" w:rsidRPr="00AD3AFF" w:rsidRDefault="001D1883" w:rsidP="00197174">
      <w:pPr>
        <w:pStyle w:val="Heading1"/>
      </w:pPr>
      <w:r w:rsidRPr="00AD3AFF">
        <w:lastRenderedPageBreak/>
        <w:t>CLASS POLICIES:</w:t>
      </w:r>
    </w:p>
    <w:p w14:paraId="282A7061" w14:textId="5508B928" w:rsidR="005803DC" w:rsidRPr="00AD3AFF" w:rsidRDefault="005803DC" w:rsidP="00AD3AFF">
      <w:pPr>
        <w:pStyle w:val="Default"/>
        <w:spacing w:after="240" w:line="360" w:lineRule="auto"/>
        <w:ind w:left="360" w:hanging="270"/>
        <w:rPr>
          <w:rFonts w:ascii="Aptos" w:hAnsi="Aptos" w:cs="Arial"/>
        </w:rPr>
      </w:pPr>
      <w:r w:rsidRPr="00AD3AFF">
        <w:rPr>
          <w:rFonts w:ascii="Aptos" w:hAnsi="Aptos" w:cs="Arial"/>
          <w:b/>
        </w:rPr>
        <w:t xml:space="preserve">Communication: </w:t>
      </w:r>
      <w:r w:rsidRPr="00AD3AFF">
        <w:rPr>
          <w:rFonts w:ascii="Aptos" w:hAnsi="Aptos" w:cs="Arial"/>
        </w:rPr>
        <w:t xml:space="preserve">Students are expected to use professional communication skills in verbal and written communication. They are also responsible for checking their email and Canvas pages regularly. Students should set up notifications in Canvas to alert them when announcements are posted, assignments are due, grades are released, etc. Follow this link for help on how to set these up: </w:t>
      </w:r>
      <w:hyperlink r:id="rId10" w:history="1">
        <w:r w:rsidR="00AD3AFF">
          <w:rPr>
            <w:rStyle w:val="Hyperlink"/>
            <w:rFonts w:ascii="Aptos" w:hAnsi="Aptos" w:cs="Arial"/>
          </w:rPr>
          <w:t xml:space="preserve">Link to "Getting Started with Canvas" (video and </w:t>
        </w:r>
        <w:r w:rsidR="005E46CC">
          <w:rPr>
            <w:rStyle w:val="Hyperlink"/>
            <w:rFonts w:ascii="Aptos" w:hAnsi="Aptos" w:cs="Arial"/>
          </w:rPr>
          <w:t>transcript</w:t>
        </w:r>
        <w:r w:rsidR="00AD3AFF">
          <w:rPr>
            <w:rStyle w:val="Hyperlink"/>
            <w:rFonts w:ascii="Aptos" w:hAnsi="Aptos" w:cs="Arial"/>
          </w:rPr>
          <w:t>)</w:t>
        </w:r>
      </w:hyperlink>
      <w:r w:rsidRPr="00AD3AFF">
        <w:rPr>
          <w:rFonts w:ascii="Aptos" w:hAnsi="Aptos" w:cs="Arial"/>
        </w:rPr>
        <w:t xml:space="preserve">. </w:t>
      </w:r>
    </w:p>
    <w:p w14:paraId="2C412B82" w14:textId="0E641D16" w:rsidR="005803DC" w:rsidRPr="00AD3AFF" w:rsidRDefault="001D1883" w:rsidP="00AD3AFF">
      <w:pPr>
        <w:spacing w:after="240" w:line="360" w:lineRule="auto"/>
        <w:ind w:left="360" w:hanging="360"/>
        <w:jc w:val="both"/>
        <w:rPr>
          <w:rFonts w:cs="Arial"/>
        </w:rPr>
      </w:pPr>
      <w:r w:rsidRPr="00AD3AFF">
        <w:rPr>
          <w:rFonts w:cs="Arial"/>
        </w:rPr>
        <w:t>Attendance:  Students are expected to attend class and participate in class discussions and activities and will be held responsible for any content covered in the event of an absence.</w:t>
      </w:r>
    </w:p>
    <w:p w14:paraId="33E4CB24" w14:textId="2854B8AF" w:rsidR="001D1883" w:rsidRPr="00AD3AFF" w:rsidRDefault="001D1883" w:rsidP="00AD3AFF">
      <w:pPr>
        <w:pStyle w:val="Default"/>
        <w:spacing w:after="240" w:line="360" w:lineRule="auto"/>
        <w:ind w:left="360" w:hanging="360"/>
        <w:rPr>
          <w:rFonts w:ascii="Aptos" w:hAnsi="Aptos" w:cs="Arial"/>
        </w:rPr>
      </w:pPr>
      <w:r w:rsidRPr="00AD3AFF">
        <w:rPr>
          <w:rFonts w:ascii="Aptos" w:hAnsi="Aptos" w:cs="Arial"/>
          <w:b/>
        </w:rPr>
        <w:t>Excused absences</w:t>
      </w:r>
      <w:r w:rsidRPr="00AD3AFF">
        <w:rPr>
          <w:rFonts w:ascii="Aptos" w:hAnsi="Aptos" w:cs="Arial"/>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w:t>
      </w:r>
      <w:r w:rsidR="00AC026A" w:rsidRPr="00AD3AFF">
        <w:rPr>
          <w:rFonts w:ascii="Aptos" w:hAnsi="Aptos" w:cs="Arial"/>
        </w:rPr>
        <w:t xml:space="preserve">military orders, </w:t>
      </w:r>
      <w:r w:rsidRPr="00AD3AFF">
        <w:rPr>
          <w:rFonts w:ascii="Aptos" w:hAnsi="Aptos" w:cs="Arial"/>
        </w:rPr>
        <w:t xml:space="preserve">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w:t>
      </w:r>
      <w:r w:rsidRPr="00AD3AFF">
        <w:rPr>
          <w:rFonts w:ascii="Aptos" w:hAnsi="Aptos" w:cs="Arial"/>
          <w:b/>
          <w:bCs/>
        </w:rPr>
        <w:t>one week</w:t>
      </w:r>
      <w:r w:rsidRPr="00AD3AFF">
        <w:rPr>
          <w:rFonts w:ascii="Aptos" w:hAnsi="Aptos" w:cs="Arial"/>
        </w:rPr>
        <w:t xml:space="preserve"> after the absence. Appropriate documentation for all excused absences is required. Please see the </w:t>
      </w:r>
      <w:hyperlink r:id="rId11" w:history="1">
        <w:r w:rsidRPr="00AD3AFF">
          <w:rPr>
            <w:rFonts w:ascii="Aptos" w:hAnsi="Aptos" w:cs="Arial"/>
            <w:szCs w:val="30"/>
          </w:rPr>
          <w:t>Student Policy eHandbook</w:t>
        </w:r>
      </w:hyperlink>
      <w:r w:rsidRPr="00AD3AFF">
        <w:rPr>
          <w:rFonts w:ascii="Aptos" w:hAnsi="Aptos" w:cs="Arial"/>
        </w:rPr>
        <w:t xml:space="preserve"> (</w:t>
      </w:r>
      <w:hyperlink r:id="rId12" w:history="1">
        <w:r w:rsidRPr="00AD3AFF">
          <w:rPr>
            <w:rFonts w:ascii="Aptos" w:hAnsi="Aptos" w:cs="Arial"/>
            <w:szCs w:val="30"/>
          </w:rPr>
          <w:t>www.auburn.edu/studentpolicies</w:t>
        </w:r>
      </w:hyperlink>
      <w:r w:rsidRPr="00AD3AFF">
        <w:rPr>
          <w:rFonts w:ascii="Aptos" w:hAnsi="Aptos" w:cs="Arial"/>
          <w:szCs w:val="30"/>
        </w:rPr>
        <w:t xml:space="preserve">) </w:t>
      </w:r>
      <w:r w:rsidRPr="00AD3AFF">
        <w:rPr>
          <w:rFonts w:ascii="Aptos" w:hAnsi="Aptos" w:cs="Arial"/>
        </w:rPr>
        <w:t xml:space="preserve">for more information on excused absences. </w:t>
      </w:r>
    </w:p>
    <w:p w14:paraId="4483E6AA" w14:textId="62A4DE82" w:rsidR="001D1883" w:rsidRPr="00BC6446" w:rsidRDefault="001D1883" w:rsidP="00AD3AFF">
      <w:pPr>
        <w:spacing w:after="240" w:line="360" w:lineRule="auto"/>
        <w:ind w:left="360" w:hanging="360"/>
        <w:rPr>
          <w:rFonts w:cs="Arial"/>
          <w:b w:val="0"/>
          <w:bCs/>
          <w:iCs/>
          <w:color w:val="333333"/>
          <w:bdr w:val="none" w:sz="0" w:space="0" w:color="auto" w:frame="1"/>
          <w:shd w:val="clear" w:color="auto" w:fill="FFFFFF"/>
        </w:rPr>
      </w:pPr>
      <w:r w:rsidRPr="00AD3AFF">
        <w:rPr>
          <w:rFonts w:cs="Arial"/>
        </w:rPr>
        <w:t xml:space="preserve">Make-Up Policy: </w:t>
      </w:r>
      <w:r w:rsidRPr="00BC6446">
        <w:rPr>
          <w:rFonts w:cs="Arial"/>
          <w:b w:val="0"/>
          <w:bCs/>
        </w:rPr>
        <w:t xml:space="preserve">Arrangement to make up a missed major examination (e.g., hour exams, mid-term exams) due to properly authorized excused absences must be initiated by the student </w:t>
      </w:r>
      <w:r w:rsidR="00AC026A" w:rsidRPr="00BC6446">
        <w:rPr>
          <w:rFonts w:cs="Arial"/>
          <w:b w:val="0"/>
          <w:bCs/>
        </w:rPr>
        <w:t xml:space="preserve">as soon as possible but no later than </w:t>
      </w:r>
      <w:r w:rsidRPr="00BC6446">
        <w:rPr>
          <w:rFonts w:cs="Arial"/>
          <w:b w:val="0"/>
          <w:bCs/>
        </w:rPr>
        <w:t xml:space="preserve">one week of the end of the period of the excused absences(s). Except in unusual circumstances, such as the continued absence of the student or the advent of university holidays, a make-up exam will take place within </w:t>
      </w:r>
      <w:r w:rsidR="00AC026A" w:rsidRPr="00BC6446">
        <w:rPr>
          <w:rFonts w:cs="Arial"/>
          <w:b w:val="0"/>
          <w:bCs/>
        </w:rPr>
        <w:t>one</w:t>
      </w:r>
      <w:r w:rsidRPr="00BC6446">
        <w:rPr>
          <w:rFonts w:cs="Arial"/>
          <w:b w:val="0"/>
          <w:bCs/>
        </w:rPr>
        <w:t xml:space="preserve"> week of the date that the student initiates arrangements for it. Except in extraordinary circumstance, no make-up exams will be arranged during the last three days before the final exam period begins. </w:t>
      </w:r>
      <w:r w:rsidRPr="00BC6446">
        <w:rPr>
          <w:rFonts w:cs="Arial"/>
          <w:b w:val="0"/>
          <w:bCs/>
          <w:color w:val="333333"/>
          <w:shd w:val="clear" w:color="auto" w:fill="FFFFFF"/>
        </w:rPr>
        <w:t>The format of the make-up exam will be </w:t>
      </w:r>
      <w:r w:rsidR="005E46CC">
        <w:rPr>
          <w:rStyle w:val="Emphasis"/>
          <w:rFonts w:cs="Arial"/>
          <w:b w:val="0"/>
          <w:bCs/>
          <w:color w:val="333333"/>
          <w:bdr w:val="none" w:sz="0" w:space="0" w:color="auto" w:frame="1"/>
          <w:shd w:val="clear" w:color="auto" w:fill="FFFFFF"/>
        </w:rPr>
        <w:t>online.</w:t>
      </w:r>
    </w:p>
    <w:p w14:paraId="6C191AC6" w14:textId="404D3E51" w:rsidR="001D1883" w:rsidRPr="00BC6446" w:rsidRDefault="001D1883" w:rsidP="00AD3AFF">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hanging="360"/>
        <w:jc w:val="both"/>
        <w:rPr>
          <w:rFonts w:cs="Arial"/>
          <w:b w:val="0"/>
          <w:bCs/>
        </w:rPr>
      </w:pPr>
      <w:r w:rsidRPr="00AD3AFF">
        <w:rPr>
          <w:rFonts w:cs="Arial"/>
          <w:bCs/>
        </w:rPr>
        <w:lastRenderedPageBreak/>
        <w:t>Assignments:</w:t>
      </w:r>
      <w:r w:rsidRPr="00AD3AFF">
        <w:rPr>
          <w:rFonts w:cs="Arial"/>
        </w:rPr>
        <w:t xml:space="preserve"> </w:t>
      </w:r>
      <w:r w:rsidRPr="00BC6446">
        <w:rPr>
          <w:rFonts w:cs="Arial"/>
          <w:b w:val="0"/>
          <w:bCs/>
        </w:rPr>
        <w:t>Written</w:t>
      </w:r>
      <w:r w:rsidR="005A4E5F" w:rsidRPr="00BC6446">
        <w:rPr>
          <w:rFonts w:cs="Arial"/>
          <w:b w:val="0"/>
          <w:bCs/>
        </w:rPr>
        <w:t xml:space="preserve"> and typed</w:t>
      </w:r>
      <w:r w:rsidRPr="00BC6446">
        <w:rPr>
          <w:rFonts w:cs="Arial"/>
          <w:b w:val="0"/>
          <w:bCs/>
        </w:rPr>
        <w:t xml:space="preserve"> assignments </w:t>
      </w:r>
      <w:proofErr w:type="gramStart"/>
      <w:r w:rsidRPr="00BC6446">
        <w:rPr>
          <w:rFonts w:cs="Arial"/>
          <w:b w:val="0"/>
          <w:bCs/>
        </w:rPr>
        <w:t>are expected</w:t>
      </w:r>
      <w:proofErr w:type="gramEnd"/>
      <w:r w:rsidRPr="00BC6446">
        <w:rPr>
          <w:rFonts w:cs="Arial"/>
          <w:b w:val="0"/>
          <w:bCs/>
        </w:rPr>
        <w:t xml:space="preserve"> to be grammatically accurate and free of spelling and typographical errors. Assignments are to be of a quality that would be expected of a professional. </w:t>
      </w:r>
    </w:p>
    <w:p w14:paraId="19363BD0" w14:textId="3E421640" w:rsidR="001D1883" w:rsidRPr="00BC6446" w:rsidRDefault="001D1883" w:rsidP="00AD3AFF">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jc w:val="both"/>
        <w:rPr>
          <w:rFonts w:cs="Arial"/>
          <w:b w:val="0"/>
          <w:bCs/>
        </w:rPr>
      </w:pPr>
      <w:r w:rsidRPr="00BC6446">
        <w:rPr>
          <w:rFonts w:cs="Arial"/>
          <w:b w:val="0"/>
          <w:bCs/>
        </w:rPr>
        <w:t xml:space="preserve">All assignments must be turned in the day </w:t>
      </w:r>
      <w:r w:rsidR="00057025" w:rsidRPr="00BC6446">
        <w:rPr>
          <w:rFonts w:cs="Arial"/>
          <w:b w:val="0"/>
          <w:bCs/>
        </w:rPr>
        <w:t xml:space="preserve">and time </w:t>
      </w:r>
      <w:r w:rsidR="00BA4747" w:rsidRPr="00BC6446">
        <w:rPr>
          <w:rFonts w:cs="Arial"/>
          <w:b w:val="0"/>
          <w:bCs/>
        </w:rPr>
        <w:t>they</w:t>
      </w:r>
      <w:r w:rsidRPr="00BC6446">
        <w:rPr>
          <w:rFonts w:cs="Arial"/>
          <w:b w:val="0"/>
          <w:bCs/>
        </w:rPr>
        <w:t xml:space="preserve"> are due</w:t>
      </w:r>
      <w:r w:rsidR="00057025" w:rsidRPr="00BC6446">
        <w:rPr>
          <w:rFonts w:cs="Arial"/>
          <w:b w:val="0"/>
          <w:bCs/>
        </w:rPr>
        <w:t xml:space="preserve">. </w:t>
      </w:r>
      <w:r w:rsidRPr="00BC6446">
        <w:rPr>
          <w:rFonts w:cs="Arial"/>
          <w:b w:val="0"/>
          <w:bCs/>
        </w:rPr>
        <w:t>Assignments must be turned in by the student completing the assignment.</w:t>
      </w:r>
    </w:p>
    <w:p w14:paraId="50A16065" w14:textId="27B4379B" w:rsidR="001D1883" w:rsidRPr="00BC6446" w:rsidRDefault="001D1883" w:rsidP="00AD3AFF">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jc w:val="both"/>
        <w:rPr>
          <w:rFonts w:cs="Arial"/>
          <w:b w:val="0"/>
          <w:bCs/>
        </w:rPr>
      </w:pPr>
      <w:r w:rsidRPr="00BC6446">
        <w:rPr>
          <w:rFonts w:cs="Arial"/>
          <w:b w:val="0"/>
          <w:bCs/>
        </w:rPr>
        <w:t xml:space="preserve">No late assignments will be accepted unless accompanied by a </w:t>
      </w:r>
      <w:r w:rsidR="00057025" w:rsidRPr="00BC6446">
        <w:rPr>
          <w:rFonts w:cs="Arial"/>
          <w:b w:val="0"/>
          <w:bCs/>
        </w:rPr>
        <w:t>university-approved</w:t>
      </w:r>
      <w:r w:rsidRPr="00BC6446">
        <w:rPr>
          <w:rFonts w:cs="Arial"/>
          <w:b w:val="0"/>
          <w:bCs/>
        </w:rPr>
        <w:t xml:space="preserve"> excuse.</w:t>
      </w:r>
    </w:p>
    <w:p w14:paraId="2FF18BF0" w14:textId="085C75B0" w:rsidR="001D1883" w:rsidRPr="00BC6446" w:rsidRDefault="001D1883" w:rsidP="00AD3AFF">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jc w:val="both"/>
        <w:rPr>
          <w:rFonts w:cs="Arial"/>
          <w:b w:val="0"/>
          <w:bCs/>
        </w:rPr>
      </w:pPr>
      <w:r w:rsidRPr="00BC6446">
        <w:rPr>
          <w:rFonts w:cs="Arial"/>
          <w:b w:val="0"/>
          <w:bCs/>
        </w:rPr>
        <w:t xml:space="preserve">If a student misses turning in an assignment and has a </w:t>
      </w:r>
      <w:r w:rsidR="00057025" w:rsidRPr="00BC6446">
        <w:rPr>
          <w:rFonts w:cs="Arial"/>
          <w:b w:val="0"/>
          <w:bCs/>
        </w:rPr>
        <w:t>university-approved</w:t>
      </w:r>
      <w:r w:rsidRPr="00BC6446">
        <w:rPr>
          <w:rFonts w:cs="Arial"/>
          <w:b w:val="0"/>
          <w:bCs/>
        </w:rPr>
        <w:t xml:space="preserve"> excuse, </w:t>
      </w:r>
      <w:r w:rsidR="00057025" w:rsidRPr="00BC6446">
        <w:rPr>
          <w:rFonts w:cs="Arial"/>
          <w:b w:val="0"/>
          <w:bCs/>
        </w:rPr>
        <w:t>they</w:t>
      </w:r>
      <w:r w:rsidRPr="00BC6446">
        <w:rPr>
          <w:rFonts w:cs="Arial"/>
          <w:b w:val="0"/>
          <w:bCs/>
        </w:rPr>
        <w:t xml:space="preserve"> will have one week from the time </w:t>
      </w:r>
      <w:r w:rsidR="00057025" w:rsidRPr="00BC6446">
        <w:rPr>
          <w:rFonts w:cs="Arial"/>
          <w:b w:val="0"/>
          <w:bCs/>
        </w:rPr>
        <w:t>they</w:t>
      </w:r>
      <w:r w:rsidRPr="00BC6446">
        <w:rPr>
          <w:rFonts w:cs="Arial"/>
          <w:b w:val="0"/>
          <w:bCs/>
        </w:rPr>
        <w:t xml:space="preserve"> </w:t>
      </w:r>
      <w:r w:rsidR="00057025" w:rsidRPr="00BC6446">
        <w:rPr>
          <w:rFonts w:cs="Arial"/>
          <w:b w:val="0"/>
          <w:bCs/>
        </w:rPr>
        <w:t>return</w:t>
      </w:r>
      <w:r w:rsidRPr="00BC6446">
        <w:rPr>
          <w:rFonts w:cs="Arial"/>
          <w:b w:val="0"/>
          <w:bCs/>
        </w:rPr>
        <w:t xml:space="preserve"> to class to turn in the assignment.</w:t>
      </w:r>
    </w:p>
    <w:p w14:paraId="68992843" w14:textId="5E1B8BA5" w:rsidR="001D1883" w:rsidRPr="00BC6446" w:rsidRDefault="001D1883" w:rsidP="00AD3AFF">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line="360" w:lineRule="auto"/>
        <w:ind w:left="360"/>
        <w:jc w:val="both"/>
        <w:rPr>
          <w:rFonts w:cs="Arial"/>
          <w:b w:val="0"/>
          <w:bCs/>
        </w:rPr>
      </w:pPr>
      <w:r w:rsidRPr="00BC6446">
        <w:rPr>
          <w:rFonts w:cs="Arial"/>
          <w:b w:val="0"/>
          <w:bCs/>
        </w:rPr>
        <w:t>NOTE: Any assignments completed and/or submitted that do not comply with the above requirements will be returned and will not be accepted for credit.</w:t>
      </w:r>
    </w:p>
    <w:p w14:paraId="725B0DF0" w14:textId="77777777" w:rsidR="005803DC" w:rsidRPr="00AD3AFF" w:rsidRDefault="005803DC" w:rsidP="00AD3AFF">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hanging="360"/>
        <w:jc w:val="both"/>
        <w:rPr>
          <w:rFonts w:cs="Arial"/>
          <w:b w:val="0"/>
        </w:rPr>
      </w:pPr>
      <w:r w:rsidRPr="00AD3AFF">
        <w:rPr>
          <w:rFonts w:cs="Arial"/>
          <w:bCs/>
        </w:rPr>
        <w:t>AI Policy: Permitted when Assigned in this Course with Attribution</w:t>
      </w:r>
    </w:p>
    <w:p w14:paraId="75E7DB06" w14:textId="61C9274F" w:rsidR="005803DC" w:rsidRPr="00BC6446" w:rsidRDefault="005803DC" w:rsidP="00AD3AFF">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hanging="360"/>
        <w:jc w:val="both"/>
        <w:rPr>
          <w:rFonts w:cs="Arial"/>
          <w:b w:val="0"/>
          <w:bCs/>
        </w:rPr>
      </w:pPr>
      <w:r w:rsidRPr="00AD3AFF">
        <w:rPr>
          <w:rFonts w:cs="Arial"/>
        </w:rPr>
        <w:tab/>
      </w:r>
      <w:r w:rsidRPr="00BC6446">
        <w:rPr>
          <w:rFonts w:cs="Arial"/>
          <w:b w:val="0"/>
          <w:bCs/>
        </w:rPr>
        <w:t>In this course, students are permitted to use Generative AI Tools such as ChatGPT or Copilot for specific assignments, as designated by the instructor. To maintain academic integrity, students must disclose any use of AI-generated material. As always, students must properly use attributions, including in-text citations, quotations, and references. Students should exercise caution and avoid sharing any sensitive or private information when using these tools. Examples of such information include personally identifiable information (PII), protected health information (PHI), financial data, intellectual property (IP), and any other data that might be legally protected.</w:t>
      </w:r>
    </w:p>
    <w:p w14:paraId="00840E28" w14:textId="7CF5F0E4" w:rsidR="005803DC" w:rsidRPr="00BC6446" w:rsidRDefault="005803DC" w:rsidP="00AD3AFF">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line="360" w:lineRule="auto"/>
        <w:ind w:left="360" w:hanging="360"/>
        <w:jc w:val="both"/>
        <w:rPr>
          <w:rFonts w:cs="Arial"/>
          <w:b w:val="0"/>
          <w:bCs/>
        </w:rPr>
      </w:pPr>
      <w:r w:rsidRPr="00BC6446">
        <w:rPr>
          <w:rFonts w:cs="Arial"/>
          <w:b w:val="0"/>
          <w:bCs/>
        </w:rPr>
        <w:tab/>
        <w:t>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6909AD10" w14:textId="022749F3" w:rsidR="001D1883" w:rsidRPr="00BC6446" w:rsidRDefault="001D1883" w:rsidP="00AD3AFF">
      <w:pPr>
        <w:autoSpaceDE w:val="0"/>
        <w:autoSpaceDN w:val="0"/>
        <w:adjustRightInd w:val="0"/>
        <w:spacing w:after="240" w:line="360" w:lineRule="auto"/>
        <w:ind w:left="360" w:hanging="360"/>
        <w:rPr>
          <w:rFonts w:cs="Arial"/>
          <w:b w:val="0"/>
          <w:bCs/>
        </w:rPr>
      </w:pPr>
      <w:r w:rsidRPr="00AD3AFF">
        <w:rPr>
          <w:rFonts w:cs="Arial"/>
          <w:szCs w:val="22"/>
        </w:rPr>
        <w:t xml:space="preserve">Disability Accommodations: </w:t>
      </w:r>
      <w:r w:rsidR="00057025" w:rsidRPr="00BC6446">
        <w:rPr>
          <w:rFonts w:cs="Arial"/>
          <w:b w:val="0"/>
          <w:bCs/>
        </w:rPr>
        <w:t>Students who need accommodations should submit their approved accommodations through the AIM Student Portal on AU Access and follow-up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w:t>
      </w:r>
      <w:hyperlink r:id="rId13" w:tgtFrame="_blank" w:history="1">
        <w:r w:rsidR="00057025" w:rsidRPr="00BC6446">
          <w:rPr>
            <w:rStyle w:val="Hyperlink"/>
            <w:rFonts w:cs="Arial"/>
            <w:b w:val="0"/>
            <w:bCs/>
          </w:rPr>
          <w:t>ACCESSIBILITY@auburn.edu</w:t>
        </w:r>
      </w:hyperlink>
      <w:r w:rsidR="00057025" w:rsidRPr="00BC6446">
        <w:rPr>
          <w:rFonts w:cs="Arial"/>
          <w:b w:val="0"/>
          <w:bCs/>
        </w:rPr>
        <w:t> or </w:t>
      </w:r>
      <w:hyperlink r:id="rId14" w:tgtFrame="_blank" w:history="1">
        <w:r w:rsidR="00057025" w:rsidRPr="00BC6446">
          <w:rPr>
            <w:rStyle w:val="Hyperlink"/>
            <w:rFonts w:cs="Arial"/>
            <w:b w:val="0"/>
            <w:bCs/>
          </w:rPr>
          <w:t>(334) 844-2096</w:t>
        </w:r>
      </w:hyperlink>
      <w:r w:rsidR="00057025" w:rsidRPr="00BC6446">
        <w:rPr>
          <w:rFonts w:cs="Arial"/>
          <w:b w:val="0"/>
          <w:bCs/>
        </w:rPr>
        <w:t xml:space="preserve"> (V/TT). The Office of Accessibility </w:t>
      </w:r>
      <w:proofErr w:type="gramStart"/>
      <w:r w:rsidR="00057025" w:rsidRPr="00BC6446">
        <w:rPr>
          <w:rFonts w:cs="Arial"/>
          <w:b w:val="0"/>
          <w:bCs/>
        </w:rPr>
        <w:t>is located in</w:t>
      </w:r>
      <w:proofErr w:type="gramEnd"/>
      <w:r w:rsidR="00057025" w:rsidRPr="00BC6446">
        <w:rPr>
          <w:rFonts w:cs="Arial"/>
          <w:b w:val="0"/>
          <w:bCs/>
        </w:rPr>
        <w:t xml:space="preserve"> Haley Center 1228.</w:t>
      </w:r>
    </w:p>
    <w:p w14:paraId="65B7352E" w14:textId="59A10956" w:rsidR="001D1883" w:rsidRPr="00AD3AFF" w:rsidRDefault="005803DC" w:rsidP="00AD3AFF">
      <w:pPr>
        <w:pStyle w:val="Default"/>
        <w:spacing w:after="240" w:line="360" w:lineRule="auto"/>
        <w:ind w:left="360" w:hanging="360"/>
        <w:rPr>
          <w:rFonts w:ascii="Aptos" w:hAnsi="Aptos" w:cs="Arial"/>
        </w:rPr>
      </w:pPr>
      <w:r w:rsidRPr="00AD3AFF">
        <w:rPr>
          <w:rFonts w:ascii="Aptos" w:hAnsi="Aptos" w:cs="Arial"/>
          <w:b/>
        </w:rPr>
        <w:lastRenderedPageBreak/>
        <w:t>Academic Honesty</w:t>
      </w:r>
      <w:r w:rsidR="001D1883" w:rsidRPr="00AD3AFF">
        <w:rPr>
          <w:rFonts w:ascii="Aptos" w:hAnsi="Aptos" w:cs="Arial"/>
          <w:b/>
        </w:rPr>
        <w:t>:</w:t>
      </w:r>
      <w:r w:rsidR="001D1883" w:rsidRPr="00AD3AFF">
        <w:rPr>
          <w:rFonts w:ascii="Aptos" w:hAnsi="Aptos" w:cs="Arial"/>
        </w:rPr>
        <w:t xml:space="preserve"> All portions of the Auburn University student academic honesty code (Title XII) found in the </w:t>
      </w:r>
      <w:hyperlink r:id="rId15" w:history="1">
        <w:r w:rsidR="001D1883" w:rsidRPr="00AD3AFF">
          <w:rPr>
            <w:rFonts w:ascii="Aptos" w:hAnsi="Aptos" w:cs="Arial"/>
            <w:szCs w:val="30"/>
          </w:rPr>
          <w:t>Student Policy eHandbook</w:t>
        </w:r>
      </w:hyperlink>
      <w:r w:rsidR="001D1883" w:rsidRPr="00AD3AFF">
        <w:rPr>
          <w:rFonts w:ascii="Aptos" w:hAnsi="Aptos" w:cs="Arial"/>
        </w:rPr>
        <w:t xml:space="preserve"> (</w:t>
      </w:r>
      <w:hyperlink r:id="rId16" w:history="1">
        <w:r w:rsidR="001D1883" w:rsidRPr="00AD3AFF">
          <w:rPr>
            <w:rFonts w:ascii="Aptos" w:hAnsi="Aptos" w:cs="Arial"/>
            <w:szCs w:val="30"/>
          </w:rPr>
          <w:t>www.auburn.edu/studentpolicies</w:t>
        </w:r>
      </w:hyperlink>
      <w:r w:rsidR="001D1883" w:rsidRPr="00AD3AFF">
        <w:rPr>
          <w:rFonts w:ascii="Aptos" w:hAnsi="Aptos" w:cs="Arial"/>
          <w:szCs w:val="30"/>
        </w:rPr>
        <w:t xml:space="preserve">) </w:t>
      </w:r>
      <w:r w:rsidR="001D1883" w:rsidRPr="00AD3AFF">
        <w:rPr>
          <w:rFonts w:ascii="Aptos" w:hAnsi="Aptos" w:cs="Arial"/>
        </w:rPr>
        <w:t xml:space="preserve">will apply to university courses. All academic honesty violations or alleged violations of the SGA Code of Laws will be reported to the Office of the Provost, which will then refer the case to the Academic Honesty Committee. </w:t>
      </w:r>
    </w:p>
    <w:p w14:paraId="0BF3F972" w14:textId="7FEC9D0C" w:rsidR="001D1883" w:rsidRPr="00AD3AFF" w:rsidRDefault="001D1883" w:rsidP="00AD3AFF">
      <w:pPr>
        <w:pStyle w:val="Default"/>
        <w:spacing w:after="240" w:line="360" w:lineRule="auto"/>
        <w:ind w:left="360" w:hanging="360"/>
        <w:rPr>
          <w:rFonts w:ascii="Aptos" w:hAnsi="Aptos" w:cs="Arial"/>
        </w:rPr>
      </w:pPr>
      <w:r w:rsidRPr="00AD3AFF">
        <w:rPr>
          <w:rFonts w:ascii="Aptos" w:hAnsi="Aptos" w:cs="Arial"/>
          <w:b/>
        </w:rPr>
        <w:t>Course Contingency:</w:t>
      </w:r>
      <w:r w:rsidRPr="00AD3AFF">
        <w:rPr>
          <w:rFonts w:ascii="Aptos" w:hAnsi="Aptos" w:cs="Arial"/>
        </w:rPr>
        <w:t xml:space="preserve"> If normal class and/or lab activities </w:t>
      </w:r>
      <w:proofErr w:type="gramStart"/>
      <w:r w:rsidRPr="00AD3AFF">
        <w:rPr>
          <w:rFonts w:ascii="Aptos" w:hAnsi="Aptos" w:cs="Arial"/>
        </w:rPr>
        <w:t>are disrupted</w:t>
      </w:r>
      <w:proofErr w:type="gramEnd"/>
      <w:r w:rsidRPr="00AD3AFF">
        <w:rPr>
          <w:rFonts w:ascii="Aptos" w:hAnsi="Aptos" w:cs="Arial"/>
        </w:rPr>
        <w:t xml:space="preserve"> due to illness, emergency, or </w:t>
      </w:r>
      <w:proofErr w:type="gramStart"/>
      <w:r w:rsidRPr="00AD3AFF">
        <w:rPr>
          <w:rFonts w:ascii="Aptos" w:hAnsi="Aptos" w:cs="Arial"/>
        </w:rPr>
        <w:t>crisis situation</w:t>
      </w:r>
      <w:proofErr w:type="gramEnd"/>
      <w:r w:rsidRPr="00AD3AFF">
        <w:rPr>
          <w:rFonts w:ascii="Aptos" w:hAnsi="Aptos" w:cs="Arial"/>
        </w:rPr>
        <w:t xml:space="preserve">, the syllabus and other course plans and assignments may </w:t>
      </w:r>
      <w:proofErr w:type="gramStart"/>
      <w:r w:rsidRPr="00AD3AFF">
        <w:rPr>
          <w:rFonts w:ascii="Aptos" w:hAnsi="Aptos" w:cs="Arial"/>
        </w:rPr>
        <w:t>be modified</w:t>
      </w:r>
      <w:proofErr w:type="gramEnd"/>
      <w:r w:rsidRPr="00AD3AFF">
        <w:rPr>
          <w:rFonts w:ascii="Aptos" w:hAnsi="Aptos" w:cs="Arial"/>
        </w:rPr>
        <w:t xml:space="preserve"> to allow completion of the course. If this occurs, an addendum to your syllabus and/or course assignments will replace the original materials. </w:t>
      </w:r>
    </w:p>
    <w:p w14:paraId="29B54B87" w14:textId="77777777" w:rsidR="001D1883" w:rsidRPr="00BC6446" w:rsidRDefault="001D1883" w:rsidP="00AD3AFF">
      <w:pPr>
        <w:autoSpaceDE w:val="0"/>
        <w:autoSpaceDN w:val="0"/>
        <w:adjustRightInd w:val="0"/>
        <w:spacing w:line="360" w:lineRule="auto"/>
        <w:ind w:left="360" w:hanging="360"/>
        <w:rPr>
          <w:rFonts w:cs="Arial"/>
          <w:b w:val="0"/>
          <w:bCs/>
          <w:szCs w:val="22"/>
        </w:rPr>
      </w:pPr>
      <w:r w:rsidRPr="00AD3AFF">
        <w:rPr>
          <w:rFonts w:cs="Arial"/>
          <w:szCs w:val="22"/>
        </w:rPr>
        <w:t xml:space="preserve">Professionalism: </w:t>
      </w:r>
      <w:r w:rsidRPr="00BC6446">
        <w:rPr>
          <w:rFonts w:cs="Arial"/>
          <w:b w:val="0"/>
          <w:bCs/>
          <w:szCs w:val="22"/>
        </w:rPr>
        <w:t>As faculty, staff, and students interact in professional settings, they are expected to demonstrate professional behaviors as defined in the College’s conceptual framework. These professional commitments or dispositions are listed below:</w:t>
      </w:r>
    </w:p>
    <w:p w14:paraId="2B1F4DF7" w14:textId="77777777" w:rsidR="001D1883" w:rsidRPr="00BC6446" w:rsidRDefault="001D1883" w:rsidP="00AD3AFF">
      <w:pPr>
        <w:autoSpaceDE w:val="0"/>
        <w:autoSpaceDN w:val="0"/>
        <w:adjustRightInd w:val="0"/>
        <w:spacing w:line="360" w:lineRule="auto"/>
        <w:ind w:left="360"/>
        <w:rPr>
          <w:rFonts w:cs="Arial"/>
          <w:b w:val="0"/>
          <w:bCs/>
          <w:szCs w:val="22"/>
        </w:rPr>
      </w:pPr>
      <w:r w:rsidRPr="00BC6446">
        <w:rPr>
          <w:rFonts w:cs="Arial"/>
          <w:b w:val="0"/>
          <w:bCs/>
          <w:szCs w:val="22"/>
        </w:rPr>
        <w:t>• Engage in responsible and ethical professional practices</w:t>
      </w:r>
    </w:p>
    <w:p w14:paraId="6AFEC0FD" w14:textId="77777777" w:rsidR="001D1883" w:rsidRPr="00BC6446" w:rsidRDefault="001D1883" w:rsidP="00AD3AFF">
      <w:pPr>
        <w:autoSpaceDE w:val="0"/>
        <w:autoSpaceDN w:val="0"/>
        <w:adjustRightInd w:val="0"/>
        <w:spacing w:line="360" w:lineRule="auto"/>
        <w:ind w:left="360"/>
        <w:rPr>
          <w:rFonts w:cs="Arial"/>
          <w:b w:val="0"/>
          <w:bCs/>
          <w:szCs w:val="22"/>
        </w:rPr>
      </w:pPr>
      <w:r w:rsidRPr="00BC6446">
        <w:rPr>
          <w:rFonts w:cs="Arial"/>
          <w:b w:val="0"/>
          <w:bCs/>
          <w:szCs w:val="22"/>
        </w:rPr>
        <w:t>• Contribute to collaborative learning communities</w:t>
      </w:r>
    </w:p>
    <w:p w14:paraId="4A3E95F5" w14:textId="19C7EC79" w:rsidR="001D1883" w:rsidRPr="00BC6446" w:rsidRDefault="001D1883" w:rsidP="00AD3AFF">
      <w:pPr>
        <w:autoSpaceDE w:val="0"/>
        <w:autoSpaceDN w:val="0"/>
        <w:adjustRightInd w:val="0"/>
        <w:spacing w:line="360" w:lineRule="auto"/>
        <w:ind w:left="360"/>
        <w:rPr>
          <w:rFonts w:cs="Arial"/>
          <w:b w:val="0"/>
          <w:bCs/>
          <w:szCs w:val="22"/>
        </w:rPr>
      </w:pPr>
      <w:r w:rsidRPr="00BC6446">
        <w:rPr>
          <w:rFonts w:cs="Arial"/>
          <w:b w:val="0"/>
          <w:bCs/>
          <w:szCs w:val="22"/>
        </w:rPr>
        <w:t xml:space="preserve">• Demonstrate a commitment to </w:t>
      </w:r>
      <w:r w:rsidR="0007491A" w:rsidRPr="00BC6446">
        <w:rPr>
          <w:rFonts w:cs="Arial"/>
          <w:b w:val="0"/>
          <w:bCs/>
          <w:szCs w:val="22"/>
        </w:rPr>
        <w:t>all students</w:t>
      </w:r>
    </w:p>
    <w:p w14:paraId="014B01CD" w14:textId="43F36742" w:rsidR="001D1883" w:rsidRPr="00BC6446" w:rsidRDefault="001D1883" w:rsidP="00AD3AFF">
      <w:pPr>
        <w:autoSpaceDE w:val="0"/>
        <w:autoSpaceDN w:val="0"/>
        <w:adjustRightInd w:val="0"/>
        <w:spacing w:after="240" w:line="360" w:lineRule="auto"/>
        <w:ind w:left="360"/>
        <w:rPr>
          <w:rFonts w:cs="Arial"/>
          <w:b w:val="0"/>
          <w:bCs/>
          <w:szCs w:val="22"/>
        </w:rPr>
      </w:pPr>
      <w:r w:rsidRPr="00BC6446">
        <w:rPr>
          <w:rFonts w:cs="Arial"/>
          <w:b w:val="0"/>
          <w:bCs/>
          <w:szCs w:val="22"/>
        </w:rPr>
        <w:t>• Model and nurture intellectual vitality</w:t>
      </w:r>
    </w:p>
    <w:p w14:paraId="2282A694" w14:textId="2F0EF049" w:rsidR="00057025" w:rsidRPr="00BC6446" w:rsidRDefault="00057025" w:rsidP="00AD3AFF">
      <w:pPr>
        <w:autoSpaceDE w:val="0"/>
        <w:autoSpaceDN w:val="0"/>
        <w:adjustRightInd w:val="0"/>
        <w:spacing w:after="240" w:line="360" w:lineRule="auto"/>
        <w:ind w:left="360" w:hanging="360"/>
        <w:rPr>
          <w:rFonts w:cs="Arial"/>
          <w:b w:val="0"/>
          <w:bCs/>
          <w:iCs/>
          <w:szCs w:val="22"/>
        </w:rPr>
      </w:pPr>
      <w:r w:rsidRPr="00AD3AFF">
        <w:rPr>
          <w:rFonts w:cs="Arial"/>
          <w:bCs/>
          <w:iCs/>
          <w:szCs w:val="22"/>
        </w:rPr>
        <w:t>Classroom Behavior:</w:t>
      </w:r>
      <w:r w:rsidRPr="00AD3AFF">
        <w:rPr>
          <w:rFonts w:cs="Arial"/>
          <w:iCs/>
          <w:szCs w:val="22"/>
        </w:rPr>
        <w:t xml:space="preserve"> </w:t>
      </w:r>
      <w:r w:rsidRPr="00BC6446">
        <w:rPr>
          <w:rFonts w:cs="Arial"/>
          <w:b w:val="0"/>
          <w:bCs/>
          <w:iCs/>
          <w:szCs w:val="22"/>
        </w:rPr>
        <w:t>The Auburn University Classroom Behavior Policy is strictly followed in the course; please refer to the </w:t>
      </w:r>
      <w:hyperlink r:id="rId17" w:tgtFrame="_blank" w:history="1">
        <w:r w:rsidR="00AD3AFF" w:rsidRPr="00BC6446">
          <w:rPr>
            <w:rStyle w:val="Hyperlink"/>
            <w:rFonts w:cs="Arial"/>
            <w:b w:val="0"/>
            <w:bCs/>
            <w:iCs/>
            <w:szCs w:val="22"/>
          </w:rPr>
          <w:t xml:space="preserve">Student Policy </w:t>
        </w:r>
        <w:proofErr w:type="spellStart"/>
        <w:r w:rsidR="00AD3AFF" w:rsidRPr="00BC6446">
          <w:rPr>
            <w:rStyle w:val="Hyperlink"/>
            <w:rFonts w:cs="Arial"/>
            <w:b w:val="0"/>
            <w:bCs/>
            <w:iCs/>
            <w:szCs w:val="22"/>
          </w:rPr>
          <w:t>eHandbook</w:t>
        </w:r>
        <w:proofErr w:type="spellEnd"/>
      </w:hyperlink>
      <w:r w:rsidRPr="00BC6446">
        <w:rPr>
          <w:rFonts w:cs="Arial"/>
          <w:b w:val="0"/>
          <w:bCs/>
          <w:iCs/>
          <w:szCs w:val="22"/>
        </w:rPr>
        <w:t> for details of this policy.</w:t>
      </w:r>
    </w:p>
    <w:p w14:paraId="099AA7B3" w14:textId="37CEF52B" w:rsidR="000B353A" w:rsidRPr="00BC6446" w:rsidRDefault="000B353A" w:rsidP="00AD3AFF">
      <w:pPr>
        <w:tabs>
          <w:tab w:val="left" w:pos="9360"/>
        </w:tabs>
        <w:spacing w:line="360" w:lineRule="auto"/>
        <w:ind w:left="360" w:hanging="360"/>
        <w:jc w:val="both"/>
        <w:rPr>
          <w:rFonts w:cs="Arial"/>
          <w:b w:val="0"/>
          <w:bCs/>
        </w:rPr>
      </w:pPr>
      <w:r w:rsidRPr="00AD3AFF">
        <w:rPr>
          <w:rFonts w:cs="Arial"/>
          <w:bCs/>
        </w:rPr>
        <w:t xml:space="preserve">Mental Health: </w:t>
      </w:r>
      <w:r w:rsidRPr="00BC6446">
        <w:rPr>
          <w:rFonts w:cs="Arial"/>
          <w:b w:val="0"/>
          <w:bCs/>
        </w:rPr>
        <w:t>If you or someone you know needs support, you are encouraged to contact Auburn Cares at 334 844-1306 or auburn.edu/</w:t>
      </w:r>
      <w:proofErr w:type="spellStart"/>
      <w:r w:rsidRPr="00BC6446">
        <w:rPr>
          <w:rFonts w:cs="Arial"/>
          <w:b w:val="0"/>
          <w:bCs/>
        </w:rPr>
        <w:t>auburncares</w:t>
      </w:r>
      <w:proofErr w:type="spellEnd"/>
      <w:r w:rsidRPr="00BC6446">
        <w:rPr>
          <w:rFonts w:cs="Arial"/>
          <w:b w:val="0"/>
          <w:bCs/>
        </w:rPr>
        <w:t>. Auburn cares will help you navigate any difficult circumstances you may be facing by connecting you with the appropriate resources or services.</w:t>
      </w:r>
    </w:p>
    <w:p w14:paraId="2582A5C6" w14:textId="19A04A11" w:rsidR="000B353A" w:rsidRPr="00BC6446" w:rsidRDefault="000B353A" w:rsidP="007A4965">
      <w:pPr>
        <w:tabs>
          <w:tab w:val="left" w:pos="9360"/>
        </w:tabs>
        <w:spacing w:after="240" w:line="360" w:lineRule="auto"/>
        <w:ind w:left="360"/>
        <w:jc w:val="both"/>
        <w:rPr>
          <w:rFonts w:cs="Arial"/>
          <w:b w:val="0"/>
          <w:bCs/>
        </w:rPr>
      </w:pPr>
      <w:r w:rsidRPr="00BC6446">
        <w:rPr>
          <w:rFonts w:cs="Arial"/>
          <w:b w:val="0"/>
          <w:bCs/>
        </w:rPr>
        <w:t>Student Counseling and Psychological Services provides confidential, no-cost mental health counseling and psychiatric services to Auburn Students. You can speak with a counselor 24/7/365 by calling 334 844-5123. Learn more about mental health information on campus at auburn.edu/</w:t>
      </w:r>
      <w:proofErr w:type="spellStart"/>
      <w:r w:rsidRPr="00BC6446">
        <w:rPr>
          <w:rFonts w:cs="Arial"/>
          <w:b w:val="0"/>
          <w:bCs/>
        </w:rPr>
        <w:t>scps</w:t>
      </w:r>
      <w:proofErr w:type="spellEnd"/>
      <w:r w:rsidRPr="00BC6446">
        <w:rPr>
          <w:rFonts w:cs="Arial"/>
          <w:b w:val="0"/>
          <w:bCs/>
        </w:rPr>
        <w:t>.</w:t>
      </w:r>
    </w:p>
    <w:p w14:paraId="46C5CE88" w14:textId="72D7042D" w:rsidR="000B353A" w:rsidRPr="00BC6446" w:rsidRDefault="000B353A" w:rsidP="00AD3AFF">
      <w:pPr>
        <w:tabs>
          <w:tab w:val="left" w:pos="9360"/>
        </w:tabs>
        <w:spacing w:after="240" w:line="360" w:lineRule="auto"/>
        <w:ind w:left="360" w:hanging="360"/>
        <w:jc w:val="both"/>
        <w:rPr>
          <w:rFonts w:cs="Arial"/>
          <w:b w:val="0"/>
          <w:bCs/>
        </w:rPr>
      </w:pPr>
      <w:r w:rsidRPr="00AD3AFF">
        <w:rPr>
          <w:rFonts w:cs="Arial"/>
          <w:bCs/>
        </w:rPr>
        <w:t xml:space="preserve">Basic Needs: </w:t>
      </w:r>
      <w:r w:rsidRPr="00BC6446">
        <w:rPr>
          <w:rFonts w:cs="Arial"/>
          <w:b w:val="0"/>
          <w:bCs/>
        </w:rPr>
        <w:t>Any student experiencing food insecurity or an unexpected financial crisis is encouraged to contact Auburn Cares at 334 844-1305 or auburn.edu/</w:t>
      </w:r>
      <w:proofErr w:type="spellStart"/>
      <w:r w:rsidRPr="00BC6446">
        <w:rPr>
          <w:rFonts w:cs="Arial"/>
          <w:b w:val="0"/>
          <w:bCs/>
        </w:rPr>
        <w:t>auburncares</w:t>
      </w:r>
      <w:proofErr w:type="spellEnd"/>
      <w:r w:rsidRPr="00BC6446">
        <w:rPr>
          <w:rFonts w:cs="Arial"/>
          <w:b w:val="0"/>
          <w:bCs/>
        </w:rPr>
        <w:t xml:space="preserve"> for resources and support.</w:t>
      </w:r>
    </w:p>
    <w:p w14:paraId="61ABC6C1" w14:textId="354620AE" w:rsidR="000B353A" w:rsidRPr="00BC6446" w:rsidRDefault="000B353A" w:rsidP="00AD3AFF">
      <w:pPr>
        <w:tabs>
          <w:tab w:val="left" w:pos="9360"/>
        </w:tabs>
        <w:spacing w:line="360" w:lineRule="auto"/>
        <w:ind w:left="360" w:hanging="360"/>
        <w:jc w:val="both"/>
        <w:rPr>
          <w:rFonts w:cs="Arial"/>
          <w:b w:val="0"/>
          <w:bCs/>
        </w:rPr>
      </w:pPr>
      <w:r w:rsidRPr="00AD3AFF">
        <w:rPr>
          <w:rFonts w:cs="Arial"/>
          <w:bCs/>
        </w:rPr>
        <w:lastRenderedPageBreak/>
        <w:t xml:space="preserve">Sexual Misconduct Resources: </w:t>
      </w:r>
      <w:r w:rsidRPr="00BC6446">
        <w:rPr>
          <w:rFonts w:cs="Arial"/>
          <w:b w:val="0"/>
          <w:bCs/>
        </w:rPr>
        <w:t>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Directives, and obtaining supportive measures. Find more information at auburn.edu/</w:t>
      </w:r>
      <w:proofErr w:type="spellStart"/>
      <w:r w:rsidRPr="00BC6446">
        <w:rPr>
          <w:rFonts w:cs="Arial"/>
          <w:b w:val="0"/>
          <w:bCs/>
        </w:rPr>
        <w:t>titleix</w:t>
      </w:r>
      <w:proofErr w:type="spellEnd"/>
      <w:r w:rsidRPr="00BC6446">
        <w:rPr>
          <w:rFonts w:cs="Arial"/>
          <w:b w:val="0"/>
          <w:bCs/>
        </w:rPr>
        <w:t>. </w:t>
      </w:r>
    </w:p>
    <w:p w14:paraId="2710DB49" w14:textId="5E607705" w:rsidR="000B353A" w:rsidRPr="00BC6446" w:rsidRDefault="000B353A" w:rsidP="00AD3AFF">
      <w:pPr>
        <w:tabs>
          <w:tab w:val="left" w:pos="9360"/>
        </w:tabs>
        <w:spacing w:after="240" w:line="360" w:lineRule="auto"/>
        <w:ind w:left="360"/>
        <w:jc w:val="both"/>
        <w:rPr>
          <w:rFonts w:cs="Arial"/>
          <w:b w:val="0"/>
          <w:bCs/>
        </w:rPr>
      </w:pPr>
      <w:r w:rsidRPr="00BC6446">
        <w:rPr>
          <w:rFonts w:cs="Arial"/>
          <w:b w:val="0"/>
          <w:bCs/>
        </w:rPr>
        <w:t>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additional information, visit auburn.edu/</w:t>
      </w:r>
      <w:proofErr w:type="spellStart"/>
      <w:r w:rsidRPr="00BC6446">
        <w:rPr>
          <w:rFonts w:cs="Arial"/>
          <w:b w:val="0"/>
          <w:bCs/>
        </w:rPr>
        <w:t>safeharbor</w:t>
      </w:r>
      <w:proofErr w:type="spellEnd"/>
      <w:r w:rsidRPr="00BC6446">
        <w:rPr>
          <w:rFonts w:cs="Arial"/>
          <w:b w:val="0"/>
          <w:bCs/>
        </w:rPr>
        <w:t>. </w:t>
      </w:r>
    </w:p>
    <w:p w14:paraId="5FDC4B33" w14:textId="1BC7176A" w:rsidR="00057025" w:rsidRPr="00BC6446" w:rsidRDefault="001D1883" w:rsidP="00AD3AFF">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hanging="360"/>
        <w:rPr>
          <w:rFonts w:cs="Arial"/>
          <w:b w:val="0"/>
          <w:bCs/>
        </w:rPr>
      </w:pPr>
      <w:r w:rsidRPr="00AD3AFF">
        <w:rPr>
          <w:rFonts w:cs="Arial"/>
          <w:iCs/>
        </w:rPr>
        <w:t>Student Academic Grievance Policy:</w:t>
      </w:r>
      <w:r w:rsidRPr="00AD3AFF">
        <w:rPr>
          <w:rFonts w:cs="Arial"/>
        </w:rPr>
        <w:t xml:space="preserve"> </w:t>
      </w:r>
      <w:r w:rsidRPr="00BC6446">
        <w:rPr>
          <w:rFonts w:cs="Arial"/>
          <w:b w:val="0"/>
          <w:bCs/>
        </w:rPr>
        <w:t xml:space="preserve">The purpose of this university policy is to “resolve academic grievances of students, which results from actions of faculty or administration.  This resolution should be achieved at the lowest level and in the most equitable way.  The burden of proof rests with the complainants.”  See </w:t>
      </w:r>
      <w:hyperlink r:id="rId18" w:history="1">
        <w:r w:rsidRPr="00BC6446">
          <w:rPr>
            <w:rStyle w:val="Hyperlink"/>
            <w:rFonts w:cs="Arial"/>
            <w:b w:val="0"/>
            <w:bCs/>
          </w:rPr>
          <w:t>University Policy Site for steps toward redress</w:t>
        </w:r>
      </w:hyperlink>
      <w:r w:rsidR="00AD3AFF" w:rsidRPr="00BC6446">
        <w:rPr>
          <w:rFonts w:cs="Arial"/>
          <w:b w:val="0"/>
          <w:bCs/>
        </w:rPr>
        <w:t>.</w:t>
      </w:r>
      <w:r w:rsidRPr="00BC6446">
        <w:rPr>
          <w:rFonts w:cs="Arial"/>
          <w:b w:val="0"/>
          <w:bCs/>
        </w:rPr>
        <w:t xml:space="preserve"> </w:t>
      </w:r>
      <w:bookmarkEnd w:id="6"/>
      <w:bookmarkEnd w:id="7"/>
    </w:p>
    <w:sectPr w:rsidR="00057025" w:rsidRPr="00BC6446" w:rsidSect="00C02EDC">
      <w:footerReference w:type="default" r:id="rId19"/>
      <w:pgSz w:w="12240" w:h="15840"/>
      <w:pgMar w:top="963"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A42FC" w14:textId="77777777" w:rsidR="001B336C" w:rsidRDefault="001B336C" w:rsidP="001D1883">
      <w:r>
        <w:separator/>
      </w:r>
    </w:p>
  </w:endnote>
  <w:endnote w:type="continuationSeparator" w:id="0">
    <w:p w14:paraId="373570FE" w14:textId="77777777" w:rsidR="001B336C" w:rsidRDefault="001B336C" w:rsidP="001D1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Roman">
    <w:altName w:val="Times New Roman"/>
    <w:panose1 w:val="020B06040202020202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B1557" w14:textId="12DBAB4E" w:rsidR="00B261CC" w:rsidRPr="00AD3AFF" w:rsidRDefault="00B261CC" w:rsidP="001D1883">
    <w:pPr>
      <w:pStyle w:val="Footer"/>
      <w:rPr>
        <w:sz w:val="22"/>
        <w:szCs w:val="22"/>
      </w:rPr>
    </w:pPr>
    <w:r w:rsidRPr="00AD3AFF">
      <w:rPr>
        <w:sz w:val="22"/>
        <w:szCs w:val="22"/>
      </w:rPr>
      <w:t>RSED 3000 Syllabus</w:t>
    </w:r>
    <w:r w:rsidR="00505B37">
      <w:rPr>
        <w:sz w:val="22"/>
        <w:szCs w:val="22"/>
      </w:rPr>
      <w:t xml:space="preserve"> Spring 2026</w:t>
    </w:r>
    <w:r w:rsidRPr="00AD3AFF">
      <w:rPr>
        <w:sz w:val="22"/>
        <w:szCs w:val="22"/>
      </w:rPr>
      <w:tab/>
    </w:r>
    <w:r w:rsidRPr="00AD3AFF">
      <w:rPr>
        <w:sz w:val="22"/>
        <w:szCs w:val="22"/>
      </w:rPr>
      <w:tab/>
      <w:t xml:space="preserve">Page </w:t>
    </w:r>
    <w:r w:rsidRPr="00AD3AFF">
      <w:rPr>
        <w:sz w:val="22"/>
        <w:szCs w:val="22"/>
      </w:rPr>
      <w:fldChar w:fldCharType="begin"/>
    </w:r>
    <w:r w:rsidRPr="00AD3AFF">
      <w:rPr>
        <w:sz w:val="22"/>
        <w:szCs w:val="22"/>
      </w:rPr>
      <w:instrText xml:space="preserve"> PAGE </w:instrText>
    </w:r>
    <w:r w:rsidRPr="00AD3AFF">
      <w:rPr>
        <w:sz w:val="22"/>
        <w:szCs w:val="22"/>
      </w:rPr>
      <w:fldChar w:fldCharType="separate"/>
    </w:r>
    <w:r w:rsidRPr="00AD3AFF">
      <w:rPr>
        <w:sz w:val="22"/>
        <w:szCs w:val="22"/>
      </w:rPr>
      <w:t>1</w:t>
    </w:r>
    <w:r w:rsidRPr="00AD3AFF">
      <w:rPr>
        <w:sz w:val="22"/>
        <w:szCs w:val="22"/>
      </w:rPr>
      <w:fldChar w:fldCharType="end"/>
    </w:r>
    <w:r w:rsidRPr="00AD3AFF">
      <w:rPr>
        <w:sz w:val="22"/>
        <w:szCs w:val="22"/>
      </w:rPr>
      <w:t xml:space="preserve"> of </w:t>
    </w:r>
    <w:r w:rsidRPr="00AD3AFF">
      <w:rPr>
        <w:sz w:val="22"/>
        <w:szCs w:val="22"/>
      </w:rPr>
      <w:fldChar w:fldCharType="begin"/>
    </w:r>
    <w:r w:rsidRPr="00AD3AFF">
      <w:rPr>
        <w:sz w:val="22"/>
        <w:szCs w:val="22"/>
      </w:rPr>
      <w:instrText xml:space="preserve"> NUMPAGES </w:instrText>
    </w:r>
    <w:r w:rsidRPr="00AD3AFF">
      <w:rPr>
        <w:sz w:val="22"/>
        <w:szCs w:val="22"/>
      </w:rPr>
      <w:fldChar w:fldCharType="separate"/>
    </w:r>
    <w:r w:rsidRPr="00AD3AFF">
      <w:rPr>
        <w:sz w:val="22"/>
        <w:szCs w:val="22"/>
      </w:rPr>
      <w:t>10</w:t>
    </w:r>
    <w:r w:rsidRPr="00AD3AFF">
      <w:rPr>
        <w:sz w:val="22"/>
        <w:szCs w:val="22"/>
      </w:rPr>
      <w:fldChar w:fldCharType="end"/>
    </w:r>
  </w:p>
  <w:p w14:paraId="546D418D" w14:textId="77777777" w:rsidR="00B261CC" w:rsidRDefault="00B261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CB0EB" w14:textId="77777777" w:rsidR="001B336C" w:rsidRDefault="001B336C" w:rsidP="001D1883">
      <w:r>
        <w:separator/>
      </w:r>
    </w:p>
  </w:footnote>
  <w:footnote w:type="continuationSeparator" w:id="0">
    <w:p w14:paraId="2519338F" w14:textId="77777777" w:rsidR="001B336C" w:rsidRDefault="001B336C" w:rsidP="001D18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85B033D"/>
    <w:multiLevelType w:val="hybridMultilevel"/>
    <w:tmpl w:val="057EAC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5F3740"/>
    <w:multiLevelType w:val="hybridMultilevel"/>
    <w:tmpl w:val="AAD40D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6C28CA"/>
    <w:multiLevelType w:val="hybridMultilevel"/>
    <w:tmpl w:val="FE0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84350B"/>
    <w:multiLevelType w:val="hybridMultilevel"/>
    <w:tmpl w:val="EF02C836"/>
    <w:lvl w:ilvl="0" w:tplc="3B6CF0F2">
      <w:start w:val="1"/>
      <w:numFmt w:val="decimal"/>
      <w:lvlText w:val="%1."/>
      <w:lvlJc w:val="left"/>
      <w:pPr>
        <w:tabs>
          <w:tab w:val="num" w:pos="1620"/>
        </w:tabs>
        <w:ind w:left="1620" w:hanging="720"/>
      </w:pPr>
      <w:rPr>
        <w:rFonts w:hint="default"/>
        <w:b w:val="0"/>
        <w:i w:val="0"/>
        <w:iCs/>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4" w15:restartNumberingAfterBreak="0">
    <w:nsid w:val="18AD57D6"/>
    <w:multiLevelType w:val="hybridMultilevel"/>
    <w:tmpl w:val="05D63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FF6CD4"/>
    <w:multiLevelType w:val="hybridMultilevel"/>
    <w:tmpl w:val="D5FA9A68"/>
    <w:lvl w:ilvl="0" w:tplc="CF64AA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D03F29"/>
    <w:multiLevelType w:val="hybridMultilevel"/>
    <w:tmpl w:val="021AF34C"/>
    <w:lvl w:ilvl="0" w:tplc="FD8A1C6E">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2B397534"/>
    <w:multiLevelType w:val="multilevel"/>
    <w:tmpl w:val="196ED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FBF709E"/>
    <w:multiLevelType w:val="multilevel"/>
    <w:tmpl w:val="807A6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306BAE"/>
    <w:multiLevelType w:val="hybridMultilevel"/>
    <w:tmpl w:val="C882D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051D7F"/>
    <w:multiLevelType w:val="hybridMultilevel"/>
    <w:tmpl w:val="8F4AA9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56D29FF"/>
    <w:multiLevelType w:val="hybridMultilevel"/>
    <w:tmpl w:val="93F002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61E23DC"/>
    <w:multiLevelType w:val="hybridMultilevel"/>
    <w:tmpl w:val="CF00D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4633364"/>
    <w:multiLevelType w:val="hybridMultilevel"/>
    <w:tmpl w:val="53C42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F80120"/>
    <w:multiLevelType w:val="multilevel"/>
    <w:tmpl w:val="91F62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B283C4F"/>
    <w:multiLevelType w:val="hybridMultilevel"/>
    <w:tmpl w:val="8DDE26CC"/>
    <w:lvl w:ilvl="0" w:tplc="D36A4440">
      <w:start w:val="1"/>
      <w:numFmt w:val="decimal"/>
      <w:pStyle w:val="Heading1"/>
      <w:lvlText w:val="%1."/>
      <w:lvlJc w:val="left"/>
      <w:pPr>
        <w:ind w:left="1080" w:hanging="72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017E8F"/>
    <w:multiLevelType w:val="hybridMultilevel"/>
    <w:tmpl w:val="1152DC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3624D22"/>
    <w:multiLevelType w:val="hybridMultilevel"/>
    <w:tmpl w:val="90963A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3447774">
    <w:abstractNumId w:val="10"/>
  </w:num>
  <w:num w:numId="2" w16cid:durableId="1847863816">
    <w:abstractNumId w:val="11"/>
  </w:num>
  <w:num w:numId="3" w16cid:durableId="1196580454">
    <w:abstractNumId w:val="6"/>
  </w:num>
  <w:num w:numId="4" w16cid:durableId="904291664">
    <w:abstractNumId w:val="16"/>
  </w:num>
  <w:num w:numId="5" w16cid:durableId="1397780553">
    <w:abstractNumId w:val="12"/>
  </w:num>
  <w:num w:numId="6" w16cid:durableId="32776030">
    <w:abstractNumId w:val="14"/>
  </w:num>
  <w:num w:numId="7" w16cid:durableId="1053963032">
    <w:abstractNumId w:val="2"/>
  </w:num>
  <w:num w:numId="8" w16cid:durableId="1482691874">
    <w:abstractNumId w:val="17"/>
  </w:num>
  <w:num w:numId="9" w16cid:durableId="918099420">
    <w:abstractNumId w:val="3"/>
  </w:num>
  <w:num w:numId="10" w16cid:durableId="609707858">
    <w:abstractNumId w:val="0"/>
  </w:num>
  <w:num w:numId="11" w16cid:durableId="982469787">
    <w:abstractNumId w:val="13"/>
  </w:num>
  <w:num w:numId="12" w16cid:durableId="2144151938">
    <w:abstractNumId w:val="9"/>
  </w:num>
  <w:num w:numId="13" w16cid:durableId="973028715">
    <w:abstractNumId w:val="4"/>
  </w:num>
  <w:num w:numId="14" w16cid:durableId="308442056">
    <w:abstractNumId w:val="5"/>
  </w:num>
  <w:num w:numId="15" w16cid:durableId="1547257743">
    <w:abstractNumId w:val="7"/>
  </w:num>
  <w:num w:numId="16" w16cid:durableId="244994127">
    <w:abstractNumId w:val="8"/>
  </w:num>
  <w:num w:numId="17" w16cid:durableId="614365268">
    <w:abstractNumId w:val="1"/>
  </w:num>
  <w:num w:numId="18" w16cid:durableId="51754678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34A"/>
    <w:rsid w:val="00000E3A"/>
    <w:rsid w:val="00007DDF"/>
    <w:rsid w:val="0003429D"/>
    <w:rsid w:val="00036594"/>
    <w:rsid w:val="00044E5F"/>
    <w:rsid w:val="00047F83"/>
    <w:rsid w:val="00057025"/>
    <w:rsid w:val="00063E35"/>
    <w:rsid w:val="0007491A"/>
    <w:rsid w:val="000756F8"/>
    <w:rsid w:val="000832FC"/>
    <w:rsid w:val="0009374F"/>
    <w:rsid w:val="00094698"/>
    <w:rsid w:val="000A1874"/>
    <w:rsid w:val="000B1589"/>
    <w:rsid w:val="000B32EC"/>
    <w:rsid w:val="000B353A"/>
    <w:rsid w:val="000D3655"/>
    <w:rsid w:val="000F45DC"/>
    <w:rsid w:val="000F4DD9"/>
    <w:rsid w:val="00102257"/>
    <w:rsid w:val="00102456"/>
    <w:rsid w:val="00102F95"/>
    <w:rsid w:val="00103D99"/>
    <w:rsid w:val="00130A9D"/>
    <w:rsid w:val="00154226"/>
    <w:rsid w:val="00155790"/>
    <w:rsid w:val="00176CC6"/>
    <w:rsid w:val="00182FF8"/>
    <w:rsid w:val="00197174"/>
    <w:rsid w:val="001B336C"/>
    <w:rsid w:val="001C62DC"/>
    <w:rsid w:val="001D1883"/>
    <w:rsid w:val="001F70B8"/>
    <w:rsid w:val="00213A2D"/>
    <w:rsid w:val="00214C51"/>
    <w:rsid w:val="0025113B"/>
    <w:rsid w:val="0025155F"/>
    <w:rsid w:val="002538AC"/>
    <w:rsid w:val="002539C3"/>
    <w:rsid w:val="002566E2"/>
    <w:rsid w:val="00265888"/>
    <w:rsid w:val="00276533"/>
    <w:rsid w:val="00282B62"/>
    <w:rsid w:val="00292039"/>
    <w:rsid w:val="002A5281"/>
    <w:rsid w:val="002B6EE6"/>
    <w:rsid w:val="002C33CF"/>
    <w:rsid w:val="002D424B"/>
    <w:rsid w:val="002D65FB"/>
    <w:rsid w:val="002D7181"/>
    <w:rsid w:val="002E57A5"/>
    <w:rsid w:val="002F3F18"/>
    <w:rsid w:val="00305E8B"/>
    <w:rsid w:val="00310F2B"/>
    <w:rsid w:val="003168EC"/>
    <w:rsid w:val="003177B4"/>
    <w:rsid w:val="00331D4C"/>
    <w:rsid w:val="00344444"/>
    <w:rsid w:val="0036535F"/>
    <w:rsid w:val="00370D2D"/>
    <w:rsid w:val="003A4428"/>
    <w:rsid w:val="003A5934"/>
    <w:rsid w:val="003A61BA"/>
    <w:rsid w:val="003A6285"/>
    <w:rsid w:val="003D38EA"/>
    <w:rsid w:val="003E0232"/>
    <w:rsid w:val="004171BE"/>
    <w:rsid w:val="00424EB6"/>
    <w:rsid w:val="00451BD8"/>
    <w:rsid w:val="00462E28"/>
    <w:rsid w:val="0047088A"/>
    <w:rsid w:val="00476D7A"/>
    <w:rsid w:val="00495D69"/>
    <w:rsid w:val="004A3BA1"/>
    <w:rsid w:val="004B1D3A"/>
    <w:rsid w:val="004B4ECD"/>
    <w:rsid w:val="004B740E"/>
    <w:rsid w:val="00505B37"/>
    <w:rsid w:val="00511022"/>
    <w:rsid w:val="00511392"/>
    <w:rsid w:val="005134E9"/>
    <w:rsid w:val="0051632F"/>
    <w:rsid w:val="0053236E"/>
    <w:rsid w:val="005358DC"/>
    <w:rsid w:val="00554E45"/>
    <w:rsid w:val="00570548"/>
    <w:rsid w:val="00574209"/>
    <w:rsid w:val="005803DC"/>
    <w:rsid w:val="00596F20"/>
    <w:rsid w:val="005A4E5F"/>
    <w:rsid w:val="005C1DDA"/>
    <w:rsid w:val="005E46CC"/>
    <w:rsid w:val="005E73E3"/>
    <w:rsid w:val="00605615"/>
    <w:rsid w:val="00615297"/>
    <w:rsid w:val="0062646E"/>
    <w:rsid w:val="00636F4C"/>
    <w:rsid w:val="00656BA1"/>
    <w:rsid w:val="00681F48"/>
    <w:rsid w:val="00695FC0"/>
    <w:rsid w:val="006B39C6"/>
    <w:rsid w:val="006C0EB9"/>
    <w:rsid w:val="006D0EAC"/>
    <w:rsid w:val="006D16BB"/>
    <w:rsid w:val="006D5F11"/>
    <w:rsid w:val="006D6A21"/>
    <w:rsid w:val="006E1F78"/>
    <w:rsid w:val="007114EC"/>
    <w:rsid w:val="00716742"/>
    <w:rsid w:val="00762DE3"/>
    <w:rsid w:val="007713DB"/>
    <w:rsid w:val="00777A83"/>
    <w:rsid w:val="007A4965"/>
    <w:rsid w:val="007B3498"/>
    <w:rsid w:val="007B6391"/>
    <w:rsid w:val="00806FDA"/>
    <w:rsid w:val="00812F01"/>
    <w:rsid w:val="008215C5"/>
    <w:rsid w:val="0082489C"/>
    <w:rsid w:val="00827B61"/>
    <w:rsid w:val="0083438D"/>
    <w:rsid w:val="008377B7"/>
    <w:rsid w:val="00840B37"/>
    <w:rsid w:val="00854F45"/>
    <w:rsid w:val="00865527"/>
    <w:rsid w:val="00882ABE"/>
    <w:rsid w:val="0089546C"/>
    <w:rsid w:val="00895F0F"/>
    <w:rsid w:val="008A1F0C"/>
    <w:rsid w:val="008A53F8"/>
    <w:rsid w:val="008C42EF"/>
    <w:rsid w:val="008D4DFE"/>
    <w:rsid w:val="008F5554"/>
    <w:rsid w:val="009125D5"/>
    <w:rsid w:val="00971B59"/>
    <w:rsid w:val="009735BA"/>
    <w:rsid w:val="00994346"/>
    <w:rsid w:val="009B0926"/>
    <w:rsid w:val="009B445B"/>
    <w:rsid w:val="009C1D26"/>
    <w:rsid w:val="009C4124"/>
    <w:rsid w:val="009D6AE5"/>
    <w:rsid w:val="00A0406C"/>
    <w:rsid w:val="00A20874"/>
    <w:rsid w:val="00A319AC"/>
    <w:rsid w:val="00A6216B"/>
    <w:rsid w:val="00A70C68"/>
    <w:rsid w:val="00A732A7"/>
    <w:rsid w:val="00AA4B23"/>
    <w:rsid w:val="00AC026A"/>
    <w:rsid w:val="00AD3AFF"/>
    <w:rsid w:val="00AF1E68"/>
    <w:rsid w:val="00AF210C"/>
    <w:rsid w:val="00AF6047"/>
    <w:rsid w:val="00B0606F"/>
    <w:rsid w:val="00B07E49"/>
    <w:rsid w:val="00B17D79"/>
    <w:rsid w:val="00B261CC"/>
    <w:rsid w:val="00B37A33"/>
    <w:rsid w:val="00B40AFA"/>
    <w:rsid w:val="00B436ED"/>
    <w:rsid w:val="00B4521F"/>
    <w:rsid w:val="00B5582B"/>
    <w:rsid w:val="00B616D7"/>
    <w:rsid w:val="00B74683"/>
    <w:rsid w:val="00B93BC4"/>
    <w:rsid w:val="00BA4747"/>
    <w:rsid w:val="00BC44F0"/>
    <w:rsid w:val="00BC6446"/>
    <w:rsid w:val="00BC7D7E"/>
    <w:rsid w:val="00C0101C"/>
    <w:rsid w:val="00C02EDC"/>
    <w:rsid w:val="00C17BDB"/>
    <w:rsid w:val="00C535B3"/>
    <w:rsid w:val="00C708DD"/>
    <w:rsid w:val="00C8151F"/>
    <w:rsid w:val="00C819FE"/>
    <w:rsid w:val="00C87073"/>
    <w:rsid w:val="00C87726"/>
    <w:rsid w:val="00C9411C"/>
    <w:rsid w:val="00CA4206"/>
    <w:rsid w:val="00CA5E40"/>
    <w:rsid w:val="00CB2FD8"/>
    <w:rsid w:val="00CF1953"/>
    <w:rsid w:val="00D0175D"/>
    <w:rsid w:val="00D208AF"/>
    <w:rsid w:val="00D26172"/>
    <w:rsid w:val="00D558B9"/>
    <w:rsid w:val="00D67B06"/>
    <w:rsid w:val="00D82F2D"/>
    <w:rsid w:val="00D874F2"/>
    <w:rsid w:val="00DB24A2"/>
    <w:rsid w:val="00DC0A88"/>
    <w:rsid w:val="00DC0E2C"/>
    <w:rsid w:val="00DC1C01"/>
    <w:rsid w:val="00DD1948"/>
    <w:rsid w:val="00DD7F96"/>
    <w:rsid w:val="00E06472"/>
    <w:rsid w:val="00E5141D"/>
    <w:rsid w:val="00E64AEB"/>
    <w:rsid w:val="00E64F53"/>
    <w:rsid w:val="00E66709"/>
    <w:rsid w:val="00E85664"/>
    <w:rsid w:val="00E85812"/>
    <w:rsid w:val="00EA0782"/>
    <w:rsid w:val="00EA13E7"/>
    <w:rsid w:val="00EE12AF"/>
    <w:rsid w:val="00F044E6"/>
    <w:rsid w:val="00F10C32"/>
    <w:rsid w:val="00F14F44"/>
    <w:rsid w:val="00F33F58"/>
    <w:rsid w:val="00F37DC7"/>
    <w:rsid w:val="00F45A96"/>
    <w:rsid w:val="00F567BF"/>
    <w:rsid w:val="00F57835"/>
    <w:rsid w:val="00F64D56"/>
    <w:rsid w:val="00F70CFF"/>
    <w:rsid w:val="00F90FB7"/>
    <w:rsid w:val="00F93552"/>
    <w:rsid w:val="00F97065"/>
    <w:rsid w:val="00FC31C3"/>
    <w:rsid w:val="00FD6612"/>
    <w:rsid w:val="00FE231B"/>
    <w:rsid w:val="00FE434A"/>
    <w:rsid w:val="00FF6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EA70B"/>
  <w15:chartTrackingRefBased/>
  <w15:docId w15:val="{8182BE43-99E1-1642-B86F-5FBB9C6B7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F58"/>
    <w:rPr>
      <w:rFonts w:ascii="Aptos" w:eastAsia="Times New Roman" w:hAnsi="Aptos" w:cs="Times New Roman"/>
      <w:b/>
    </w:rPr>
  </w:style>
  <w:style w:type="paragraph" w:styleId="Heading1">
    <w:name w:val="heading 1"/>
    <w:basedOn w:val="Normal"/>
    <w:next w:val="Normal"/>
    <w:link w:val="Heading1Char"/>
    <w:autoRedefine/>
    <w:uiPriority w:val="9"/>
    <w:qFormat/>
    <w:rsid w:val="00197174"/>
    <w:pPr>
      <w:keepNext/>
      <w:keepLines/>
      <w:numPr>
        <w:numId w:val="18"/>
      </w:numPr>
      <w:spacing w:before="240" w:line="360" w:lineRule="auto"/>
      <w:ind w:left="720" w:hanging="360"/>
      <w:outlineLvl w:val="0"/>
    </w:pPr>
    <w:rPr>
      <w:rFonts w:eastAsiaTheme="majorEastAsia" w:cstheme="majorBidi"/>
      <w:color w:val="000000" w:themeColor="text1"/>
      <w:szCs w:val="32"/>
    </w:rPr>
  </w:style>
  <w:style w:type="paragraph" w:styleId="Heading2">
    <w:name w:val="heading 2"/>
    <w:basedOn w:val="Normal"/>
    <w:next w:val="Normal"/>
    <w:link w:val="Heading2Char"/>
    <w:autoRedefine/>
    <w:uiPriority w:val="9"/>
    <w:unhideWhenUsed/>
    <w:qFormat/>
    <w:rsid w:val="00F33F58"/>
    <w:pPr>
      <w:tabs>
        <w:tab w:val="left" w:pos="720"/>
        <w:tab w:val="left" w:pos="1440"/>
      </w:tabs>
      <w:spacing w:line="360" w:lineRule="auto"/>
      <w:ind w:left="1872" w:hanging="1872"/>
      <w:outlineLvl w:val="1"/>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4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05E8B"/>
    <w:pPr>
      <w:tabs>
        <w:tab w:val="left" w:pos="2880"/>
      </w:tabs>
      <w:spacing w:line="360" w:lineRule="auto"/>
      <w:ind w:left="720"/>
    </w:pPr>
    <w:rPr>
      <w:rFonts w:cs="Arial"/>
      <w:b w:val="0"/>
      <w:bCs/>
    </w:rPr>
  </w:style>
  <w:style w:type="character" w:styleId="Hyperlink">
    <w:name w:val="Hyperlink"/>
    <w:rsid w:val="00FE434A"/>
    <w:rPr>
      <w:color w:val="0000FF"/>
      <w:u w:val="single"/>
    </w:rPr>
  </w:style>
  <w:style w:type="character" w:styleId="FollowedHyperlink">
    <w:name w:val="FollowedHyperlink"/>
    <w:basedOn w:val="DefaultParagraphFont"/>
    <w:uiPriority w:val="99"/>
    <w:semiHidden/>
    <w:unhideWhenUsed/>
    <w:rsid w:val="0025155F"/>
    <w:rPr>
      <w:color w:val="954F72" w:themeColor="followedHyperlink"/>
      <w:u w:val="single"/>
    </w:rPr>
  </w:style>
  <w:style w:type="character" w:styleId="UnresolvedMention">
    <w:name w:val="Unresolved Mention"/>
    <w:basedOn w:val="DefaultParagraphFont"/>
    <w:uiPriority w:val="99"/>
    <w:semiHidden/>
    <w:unhideWhenUsed/>
    <w:rsid w:val="0025155F"/>
    <w:rPr>
      <w:color w:val="605E5C"/>
      <w:shd w:val="clear" w:color="auto" w:fill="E1DFDD"/>
    </w:rPr>
  </w:style>
  <w:style w:type="character" w:customStyle="1" w:styleId="Heading1Char">
    <w:name w:val="Heading 1 Char"/>
    <w:basedOn w:val="DefaultParagraphFont"/>
    <w:link w:val="Heading1"/>
    <w:uiPriority w:val="9"/>
    <w:rsid w:val="00197174"/>
    <w:rPr>
      <w:rFonts w:ascii="Aptos" w:eastAsiaTheme="majorEastAsia" w:hAnsi="Aptos" w:cstheme="majorBidi"/>
      <w:b/>
      <w:color w:val="000000" w:themeColor="text1"/>
      <w:szCs w:val="32"/>
    </w:rPr>
  </w:style>
  <w:style w:type="paragraph" w:customStyle="1" w:styleId="Level1">
    <w:name w:val="Level 1"/>
    <w:rsid w:val="00182FF8"/>
    <w:pPr>
      <w:autoSpaceDE w:val="0"/>
      <w:autoSpaceDN w:val="0"/>
      <w:adjustRightInd w:val="0"/>
      <w:ind w:left="720"/>
    </w:pPr>
    <w:rPr>
      <w:rFonts w:ascii="Times New Roman" w:eastAsia="Times New Roman" w:hAnsi="Times New Roman" w:cs="Times New Roman"/>
    </w:rPr>
  </w:style>
  <w:style w:type="paragraph" w:customStyle="1" w:styleId="Expectn">
    <w:name w:val="Expectn"/>
    <w:basedOn w:val="Normal"/>
    <w:rsid w:val="00182FF8"/>
    <w:pPr>
      <w:tabs>
        <w:tab w:val="left" w:pos="360"/>
        <w:tab w:val="left" w:pos="540"/>
        <w:tab w:val="num" w:pos="720"/>
        <w:tab w:val="center" w:pos="4680"/>
        <w:tab w:val="right" w:pos="8640"/>
        <w:tab w:val="right" w:pos="9360"/>
      </w:tabs>
      <w:spacing w:line="240" w:lineRule="exact"/>
      <w:ind w:left="720" w:hanging="720"/>
    </w:pPr>
    <w:rPr>
      <w:szCs w:val="20"/>
    </w:rPr>
  </w:style>
  <w:style w:type="paragraph" w:styleId="Title">
    <w:name w:val="Title"/>
    <w:basedOn w:val="Normal"/>
    <w:next w:val="Normal"/>
    <w:link w:val="TitleChar"/>
    <w:uiPriority w:val="10"/>
    <w:qFormat/>
    <w:rsid w:val="00182FF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2FF8"/>
    <w:rPr>
      <w:rFonts w:asciiTheme="majorHAnsi" w:eastAsiaTheme="majorEastAsia" w:hAnsiTheme="majorHAnsi" w:cstheme="majorBidi"/>
      <w:spacing w:val="-10"/>
      <w:kern w:val="28"/>
      <w:sz w:val="56"/>
      <w:szCs w:val="56"/>
    </w:rPr>
  </w:style>
  <w:style w:type="paragraph" w:customStyle="1" w:styleId="CODE">
    <w:name w:val="CODE"/>
    <w:basedOn w:val="Header"/>
    <w:rsid w:val="001D1883"/>
    <w:pPr>
      <w:tabs>
        <w:tab w:val="clear" w:pos="4680"/>
        <w:tab w:val="clear" w:pos="9360"/>
        <w:tab w:val="left" w:pos="144"/>
        <w:tab w:val="left" w:pos="720"/>
        <w:tab w:val="center" w:pos="4320"/>
        <w:tab w:val="right" w:pos="8640"/>
      </w:tabs>
      <w:spacing w:line="240" w:lineRule="exact"/>
      <w:jc w:val="both"/>
    </w:pPr>
    <w:rPr>
      <w:szCs w:val="20"/>
    </w:rPr>
  </w:style>
  <w:style w:type="paragraph" w:customStyle="1" w:styleId="NormalParagraphStyle">
    <w:name w:val="NormalParagraphStyle"/>
    <w:basedOn w:val="Normal"/>
    <w:rsid w:val="001D1883"/>
    <w:pPr>
      <w:widowControl w:val="0"/>
      <w:autoSpaceDE w:val="0"/>
      <w:autoSpaceDN w:val="0"/>
      <w:adjustRightInd w:val="0"/>
      <w:spacing w:line="288" w:lineRule="auto"/>
      <w:textAlignment w:val="center"/>
    </w:pPr>
    <w:rPr>
      <w:rFonts w:ascii="Times-Roman" w:hAnsi="Times-Roman"/>
      <w:color w:val="000000"/>
    </w:rPr>
  </w:style>
  <w:style w:type="paragraph" w:customStyle="1" w:styleId="Default">
    <w:name w:val="Default"/>
    <w:rsid w:val="001D1883"/>
    <w:pPr>
      <w:autoSpaceDE w:val="0"/>
      <w:autoSpaceDN w:val="0"/>
      <w:adjustRightInd w:val="0"/>
    </w:pPr>
    <w:rPr>
      <w:rFonts w:ascii="Times New Roman" w:eastAsia="Times New Roman" w:hAnsi="Times New Roman" w:cs="Times New Roman"/>
      <w:color w:val="000000"/>
    </w:rPr>
  </w:style>
  <w:style w:type="character" w:styleId="Emphasis">
    <w:name w:val="Emphasis"/>
    <w:uiPriority w:val="20"/>
    <w:qFormat/>
    <w:rsid w:val="001D1883"/>
    <w:rPr>
      <w:i/>
      <w:iCs/>
    </w:rPr>
  </w:style>
  <w:style w:type="paragraph" w:styleId="Header">
    <w:name w:val="header"/>
    <w:basedOn w:val="Normal"/>
    <w:link w:val="HeaderChar"/>
    <w:uiPriority w:val="99"/>
    <w:unhideWhenUsed/>
    <w:rsid w:val="001D1883"/>
    <w:pPr>
      <w:tabs>
        <w:tab w:val="center" w:pos="4680"/>
        <w:tab w:val="right" w:pos="9360"/>
      </w:tabs>
    </w:pPr>
  </w:style>
  <w:style w:type="character" w:customStyle="1" w:styleId="HeaderChar">
    <w:name w:val="Header Char"/>
    <w:basedOn w:val="DefaultParagraphFont"/>
    <w:link w:val="Header"/>
    <w:uiPriority w:val="99"/>
    <w:rsid w:val="001D1883"/>
    <w:rPr>
      <w:rFonts w:ascii="Times New Roman" w:eastAsia="Times New Roman" w:hAnsi="Times New Roman" w:cs="Times New Roman"/>
    </w:rPr>
  </w:style>
  <w:style w:type="paragraph" w:styleId="Footer">
    <w:name w:val="footer"/>
    <w:basedOn w:val="Normal"/>
    <w:link w:val="FooterChar"/>
    <w:unhideWhenUsed/>
    <w:rsid w:val="001D1883"/>
    <w:pPr>
      <w:tabs>
        <w:tab w:val="center" w:pos="4680"/>
        <w:tab w:val="right" w:pos="9360"/>
      </w:tabs>
    </w:pPr>
  </w:style>
  <w:style w:type="character" w:customStyle="1" w:styleId="FooterChar">
    <w:name w:val="Footer Char"/>
    <w:basedOn w:val="DefaultParagraphFont"/>
    <w:link w:val="Footer"/>
    <w:uiPriority w:val="99"/>
    <w:rsid w:val="001D1883"/>
    <w:rPr>
      <w:rFonts w:ascii="Times New Roman" w:eastAsia="Times New Roman" w:hAnsi="Times New Roman" w:cs="Times New Roman"/>
    </w:rPr>
  </w:style>
  <w:style w:type="paragraph" w:styleId="NormalWeb">
    <w:name w:val="Normal (Web)"/>
    <w:basedOn w:val="Normal"/>
    <w:uiPriority w:val="99"/>
    <w:semiHidden/>
    <w:unhideWhenUsed/>
    <w:rsid w:val="006D16BB"/>
    <w:pPr>
      <w:spacing w:before="100" w:beforeAutospacing="1" w:after="100" w:afterAutospacing="1"/>
    </w:pPr>
    <w:rPr>
      <w:rFonts w:eastAsiaTheme="minorHAnsi"/>
    </w:rPr>
  </w:style>
  <w:style w:type="paragraph" w:customStyle="1" w:styleId="ColorfulList-Accent11">
    <w:name w:val="Colorful List - Accent 11"/>
    <w:basedOn w:val="Normal"/>
    <w:uiPriority w:val="34"/>
    <w:qFormat/>
    <w:rsid w:val="00636F4C"/>
    <w:pPr>
      <w:ind w:left="720"/>
      <w:contextualSpacing/>
    </w:pPr>
  </w:style>
  <w:style w:type="character" w:customStyle="1" w:styleId="Heading2Char">
    <w:name w:val="Heading 2 Char"/>
    <w:basedOn w:val="DefaultParagraphFont"/>
    <w:link w:val="Heading2"/>
    <w:uiPriority w:val="9"/>
    <w:rsid w:val="00F33F58"/>
    <w:rPr>
      <w:rFonts w:ascii="Aptos" w:eastAsia="Times New Roman" w:hAnsi="Aptos" w:cs="Times New Roman"/>
      <w:b/>
    </w:rPr>
  </w:style>
  <w:style w:type="paragraph" w:styleId="Revision">
    <w:name w:val="Revision"/>
    <w:hidden/>
    <w:uiPriority w:val="99"/>
    <w:semiHidden/>
    <w:rsid w:val="00BC6446"/>
    <w:rPr>
      <w:rFonts w:ascii="Aptos" w:eastAsia="Times New Roman" w:hAnsi="Apto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601">
      <w:bodyDiv w:val="1"/>
      <w:marLeft w:val="0"/>
      <w:marRight w:val="0"/>
      <w:marTop w:val="0"/>
      <w:marBottom w:val="0"/>
      <w:divBdr>
        <w:top w:val="none" w:sz="0" w:space="0" w:color="auto"/>
        <w:left w:val="none" w:sz="0" w:space="0" w:color="auto"/>
        <w:bottom w:val="none" w:sz="0" w:space="0" w:color="auto"/>
        <w:right w:val="none" w:sz="0" w:space="0" w:color="auto"/>
      </w:divBdr>
    </w:div>
    <w:div w:id="4135183">
      <w:bodyDiv w:val="1"/>
      <w:marLeft w:val="0"/>
      <w:marRight w:val="0"/>
      <w:marTop w:val="0"/>
      <w:marBottom w:val="0"/>
      <w:divBdr>
        <w:top w:val="none" w:sz="0" w:space="0" w:color="auto"/>
        <w:left w:val="none" w:sz="0" w:space="0" w:color="auto"/>
        <w:bottom w:val="none" w:sz="0" w:space="0" w:color="auto"/>
        <w:right w:val="none" w:sz="0" w:space="0" w:color="auto"/>
      </w:divBdr>
    </w:div>
    <w:div w:id="10182420">
      <w:bodyDiv w:val="1"/>
      <w:marLeft w:val="0"/>
      <w:marRight w:val="0"/>
      <w:marTop w:val="0"/>
      <w:marBottom w:val="0"/>
      <w:divBdr>
        <w:top w:val="none" w:sz="0" w:space="0" w:color="auto"/>
        <w:left w:val="none" w:sz="0" w:space="0" w:color="auto"/>
        <w:bottom w:val="none" w:sz="0" w:space="0" w:color="auto"/>
        <w:right w:val="none" w:sz="0" w:space="0" w:color="auto"/>
      </w:divBdr>
      <w:divsChild>
        <w:div w:id="578826460">
          <w:marLeft w:val="0"/>
          <w:marRight w:val="0"/>
          <w:marTop w:val="0"/>
          <w:marBottom w:val="0"/>
          <w:divBdr>
            <w:top w:val="none" w:sz="0" w:space="0" w:color="auto"/>
            <w:left w:val="none" w:sz="0" w:space="0" w:color="auto"/>
            <w:bottom w:val="none" w:sz="0" w:space="0" w:color="auto"/>
            <w:right w:val="none" w:sz="0" w:space="0" w:color="auto"/>
          </w:divBdr>
        </w:div>
      </w:divsChild>
    </w:div>
    <w:div w:id="11079607">
      <w:bodyDiv w:val="1"/>
      <w:marLeft w:val="0"/>
      <w:marRight w:val="0"/>
      <w:marTop w:val="0"/>
      <w:marBottom w:val="0"/>
      <w:divBdr>
        <w:top w:val="none" w:sz="0" w:space="0" w:color="auto"/>
        <w:left w:val="none" w:sz="0" w:space="0" w:color="auto"/>
        <w:bottom w:val="none" w:sz="0" w:space="0" w:color="auto"/>
        <w:right w:val="none" w:sz="0" w:space="0" w:color="auto"/>
      </w:divBdr>
    </w:div>
    <w:div w:id="21517448">
      <w:bodyDiv w:val="1"/>
      <w:marLeft w:val="0"/>
      <w:marRight w:val="0"/>
      <w:marTop w:val="0"/>
      <w:marBottom w:val="0"/>
      <w:divBdr>
        <w:top w:val="none" w:sz="0" w:space="0" w:color="auto"/>
        <w:left w:val="none" w:sz="0" w:space="0" w:color="auto"/>
        <w:bottom w:val="none" w:sz="0" w:space="0" w:color="auto"/>
        <w:right w:val="none" w:sz="0" w:space="0" w:color="auto"/>
      </w:divBdr>
    </w:div>
    <w:div w:id="23867817">
      <w:bodyDiv w:val="1"/>
      <w:marLeft w:val="0"/>
      <w:marRight w:val="0"/>
      <w:marTop w:val="0"/>
      <w:marBottom w:val="0"/>
      <w:divBdr>
        <w:top w:val="none" w:sz="0" w:space="0" w:color="auto"/>
        <w:left w:val="none" w:sz="0" w:space="0" w:color="auto"/>
        <w:bottom w:val="none" w:sz="0" w:space="0" w:color="auto"/>
        <w:right w:val="none" w:sz="0" w:space="0" w:color="auto"/>
      </w:divBdr>
    </w:div>
    <w:div w:id="48264891">
      <w:bodyDiv w:val="1"/>
      <w:marLeft w:val="0"/>
      <w:marRight w:val="0"/>
      <w:marTop w:val="0"/>
      <w:marBottom w:val="0"/>
      <w:divBdr>
        <w:top w:val="none" w:sz="0" w:space="0" w:color="auto"/>
        <w:left w:val="none" w:sz="0" w:space="0" w:color="auto"/>
        <w:bottom w:val="none" w:sz="0" w:space="0" w:color="auto"/>
        <w:right w:val="none" w:sz="0" w:space="0" w:color="auto"/>
      </w:divBdr>
    </w:div>
    <w:div w:id="79524239">
      <w:bodyDiv w:val="1"/>
      <w:marLeft w:val="0"/>
      <w:marRight w:val="0"/>
      <w:marTop w:val="0"/>
      <w:marBottom w:val="0"/>
      <w:divBdr>
        <w:top w:val="none" w:sz="0" w:space="0" w:color="auto"/>
        <w:left w:val="none" w:sz="0" w:space="0" w:color="auto"/>
        <w:bottom w:val="none" w:sz="0" w:space="0" w:color="auto"/>
        <w:right w:val="none" w:sz="0" w:space="0" w:color="auto"/>
      </w:divBdr>
    </w:div>
    <w:div w:id="92282742">
      <w:bodyDiv w:val="1"/>
      <w:marLeft w:val="0"/>
      <w:marRight w:val="0"/>
      <w:marTop w:val="0"/>
      <w:marBottom w:val="0"/>
      <w:divBdr>
        <w:top w:val="none" w:sz="0" w:space="0" w:color="auto"/>
        <w:left w:val="none" w:sz="0" w:space="0" w:color="auto"/>
        <w:bottom w:val="none" w:sz="0" w:space="0" w:color="auto"/>
        <w:right w:val="none" w:sz="0" w:space="0" w:color="auto"/>
      </w:divBdr>
    </w:div>
    <w:div w:id="102041863">
      <w:bodyDiv w:val="1"/>
      <w:marLeft w:val="0"/>
      <w:marRight w:val="0"/>
      <w:marTop w:val="0"/>
      <w:marBottom w:val="0"/>
      <w:divBdr>
        <w:top w:val="none" w:sz="0" w:space="0" w:color="auto"/>
        <w:left w:val="none" w:sz="0" w:space="0" w:color="auto"/>
        <w:bottom w:val="none" w:sz="0" w:space="0" w:color="auto"/>
        <w:right w:val="none" w:sz="0" w:space="0" w:color="auto"/>
      </w:divBdr>
    </w:div>
    <w:div w:id="111553679">
      <w:bodyDiv w:val="1"/>
      <w:marLeft w:val="0"/>
      <w:marRight w:val="0"/>
      <w:marTop w:val="0"/>
      <w:marBottom w:val="0"/>
      <w:divBdr>
        <w:top w:val="none" w:sz="0" w:space="0" w:color="auto"/>
        <w:left w:val="none" w:sz="0" w:space="0" w:color="auto"/>
        <w:bottom w:val="none" w:sz="0" w:space="0" w:color="auto"/>
        <w:right w:val="none" w:sz="0" w:space="0" w:color="auto"/>
      </w:divBdr>
    </w:div>
    <w:div w:id="149366523">
      <w:bodyDiv w:val="1"/>
      <w:marLeft w:val="0"/>
      <w:marRight w:val="0"/>
      <w:marTop w:val="0"/>
      <w:marBottom w:val="0"/>
      <w:divBdr>
        <w:top w:val="none" w:sz="0" w:space="0" w:color="auto"/>
        <w:left w:val="none" w:sz="0" w:space="0" w:color="auto"/>
        <w:bottom w:val="none" w:sz="0" w:space="0" w:color="auto"/>
        <w:right w:val="none" w:sz="0" w:space="0" w:color="auto"/>
      </w:divBdr>
    </w:div>
    <w:div w:id="149834151">
      <w:bodyDiv w:val="1"/>
      <w:marLeft w:val="0"/>
      <w:marRight w:val="0"/>
      <w:marTop w:val="0"/>
      <w:marBottom w:val="0"/>
      <w:divBdr>
        <w:top w:val="none" w:sz="0" w:space="0" w:color="auto"/>
        <w:left w:val="none" w:sz="0" w:space="0" w:color="auto"/>
        <w:bottom w:val="none" w:sz="0" w:space="0" w:color="auto"/>
        <w:right w:val="none" w:sz="0" w:space="0" w:color="auto"/>
      </w:divBdr>
    </w:div>
    <w:div w:id="172889664">
      <w:bodyDiv w:val="1"/>
      <w:marLeft w:val="0"/>
      <w:marRight w:val="0"/>
      <w:marTop w:val="0"/>
      <w:marBottom w:val="0"/>
      <w:divBdr>
        <w:top w:val="none" w:sz="0" w:space="0" w:color="auto"/>
        <w:left w:val="none" w:sz="0" w:space="0" w:color="auto"/>
        <w:bottom w:val="none" w:sz="0" w:space="0" w:color="auto"/>
        <w:right w:val="none" w:sz="0" w:space="0" w:color="auto"/>
      </w:divBdr>
    </w:div>
    <w:div w:id="173301726">
      <w:bodyDiv w:val="1"/>
      <w:marLeft w:val="0"/>
      <w:marRight w:val="0"/>
      <w:marTop w:val="0"/>
      <w:marBottom w:val="0"/>
      <w:divBdr>
        <w:top w:val="none" w:sz="0" w:space="0" w:color="auto"/>
        <w:left w:val="none" w:sz="0" w:space="0" w:color="auto"/>
        <w:bottom w:val="none" w:sz="0" w:space="0" w:color="auto"/>
        <w:right w:val="none" w:sz="0" w:space="0" w:color="auto"/>
      </w:divBdr>
    </w:div>
    <w:div w:id="179591647">
      <w:bodyDiv w:val="1"/>
      <w:marLeft w:val="0"/>
      <w:marRight w:val="0"/>
      <w:marTop w:val="0"/>
      <w:marBottom w:val="0"/>
      <w:divBdr>
        <w:top w:val="none" w:sz="0" w:space="0" w:color="auto"/>
        <w:left w:val="none" w:sz="0" w:space="0" w:color="auto"/>
        <w:bottom w:val="none" w:sz="0" w:space="0" w:color="auto"/>
        <w:right w:val="none" w:sz="0" w:space="0" w:color="auto"/>
      </w:divBdr>
    </w:div>
    <w:div w:id="214121684">
      <w:bodyDiv w:val="1"/>
      <w:marLeft w:val="0"/>
      <w:marRight w:val="0"/>
      <w:marTop w:val="0"/>
      <w:marBottom w:val="0"/>
      <w:divBdr>
        <w:top w:val="none" w:sz="0" w:space="0" w:color="auto"/>
        <w:left w:val="none" w:sz="0" w:space="0" w:color="auto"/>
        <w:bottom w:val="none" w:sz="0" w:space="0" w:color="auto"/>
        <w:right w:val="none" w:sz="0" w:space="0" w:color="auto"/>
      </w:divBdr>
    </w:div>
    <w:div w:id="226695069">
      <w:bodyDiv w:val="1"/>
      <w:marLeft w:val="0"/>
      <w:marRight w:val="0"/>
      <w:marTop w:val="0"/>
      <w:marBottom w:val="0"/>
      <w:divBdr>
        <w:top w:val="none" w:sz="0" w:space="0" w:color="auto"/>
        <w:left w:val="none" w:sz="0" w:space="0" w:color="auto"/>
        <w:bottom w:val="none" w:sz="0" w:space="0" w:color="auto"/>
        <w:right w:val="none" w:sz="0" w:space="0" w:color="auto"/>
      </w:divBdr>
    </w:div>
    <w:div w:id="367728867">
      <w:bodyDiv w:val="1"/>
      <w:marLeft w:val="0"/>
      <w:marRight w:val="0"/>
      <w:marTop w:val="0"/>
      <w:marBottom w:val="0"/>
      <w:divBdr>
        <w:top w:val="none" w:sz="0" w:space="0" w:color="auto"/>
        <w:left w:val="none" w:sz="0" w:space="0" w:color="auto"/>
        <w:bottom w:val="none" w:sz="0" w:space="0" w:color="auto"/>
        <w:right w:val="none" w:sz="0" w:space="0" w:color="auto"/>
      </w:divBdr>
    </w:div>
    <w:div w:id="385102564">
      <w:bodyDiv w:val="1"/>
      <w:marLeft w:val="0"/>
      <w:marRight w:val="0"/>
      <w:marTop w:val="0"/>
      <w:marBottom w:val="0"/>
      <w:divBdr>
        <w:top w:val="none" w:sz="0" w:space="0" w:color="auto"/>
        <w:left w:val="none" w:sz="0" w:space="0" w:color="auto"/>
        <w:bottom w:val="none" w:sz="0" w:space="0" w:color="auto"/>
        <w:right w:val="none" w:sz="0" w:space="0" w:color="auto"/>
      </w:divBdr>
    </w:div>
    <w:div w:id="396628634">
      <w:bodyDiv w:val="1"/>
      <w:marLeft w:val="0"/>
      <w:marRight w:val="0"/>
      <w:marTop w:val="0"/>
      <w:marBottom w:val="0"/>
      <w:divBdr>
        <w:top w:val="none" w:sz="0" w:space="0" w:color="auto"/>
        <w:left w:val="none" w:sz="0" w:space="0" w:color="auto"/>
        <w:bottom w:val="none" w:sz="0" w:space="0" w:color="auto"/>
        <w:right w:val="none" w:sz="0" w:space="0" w:color="auto"/>
      </w:divBdr>
    </w:div>
    <w:div w:id="408041496">
      <w:bodyDiv w:val="1"/>
      <w:marLeft w:val="0"/>
      <w:marRight w:val="0"/>
      <w:marTop w:val="0"/>
      <w:marBottom w:val="0"/>
      <w:divBdr>
        <w:top w:val="none" w:sz="0" w:space="0" w:color="auto"/>
        <w:left w:val="none" w:sz="0" w:space="0" w:color="auto"/>
        <w:bottom w:val="none" w:sz="0" w:space="0" w:color="auto"/>
        <w:right w:val="none" w:sz="0" w:space="0" w:color="auto"/>
      </w:divBdr>
    </w:div>
    <w:div w:id="408576710">
      <w:bodyDiv w:val="1"/>
      <w:marLeft w:val="0"/>
      <w:marRight w:val="0"/>
      <w:marTop w:val="0"/>
      <w:marBottom w:val="0"/>
      <w:divBdr>
        <w:top w:val="none" w:sz="0" w:space="0" w:color="auto"/>
        <w:left w:val="none" w:sz="0" w:space="0" w:color="auto"/>
        <w:bottom w:val="none" w:sz="0" w:space="0" w:color="auto"/>
        <w:right w:val="none" w:sz="0" w:space="0" w:color="auto"/>
      </w:divBdr>
    </w:div>
    <w:div w:id="414863230">
      <w:bodyDiv w:val="1"/>
      <w:marLeft w:val="0"/>
      <w:marRight w:val="0"/>
      <w:marTop w:val="0"/>
      <w:marBottom w:val="0"/>
      <w:divBdr>
        <w:top w:val="none" w:sz="0" w:space="0" w:color="auto"/>
        <w:left w:val="none" w:sz="0" w:space="0" w:color="auto"/>
        <w:bottom w:val="none" w:sz="0" w:space="0" w:color="auto"/>
        <w:right w:val="none" w:sz="0" w:space="0" w:color="auto"/>
      </w:divBdr>
    </w:div>
    <w:div w:id="416289784">
      <w:bodyDiv w:val="1"/>
      <w:marLeft w:val="0"/>
      <w:marRight w:val="0"/>
      <w:marTop w:val="0"/>
      <w:marBottom w:val="0"/>
      <w:divBdr>
        <w:top w:val="none" w:sz="0" w:space="0" w:color="auto"/>
        <w:left w:val="none" w:sz="0" w:space="0" w:color="auto"/>
        <w:bottom w:val="none" w:sz="0" w:space="0" w:color="auto"/>
        <w:right w:val="none" w:sz="0" w:space="0" w:color="auto"/>
      </w:divBdr>
    </w:div>
    <w:div w:id="440296777">
      <w:bodyDiv w:val="1"/>
      <w:marLeft w:val="0"/>
      <w:marRight w:val="0"/>
      <w:marTop w:val="0"/>
      <w:marBottom w:val="0"/>
      <w:divBdr>
        <w:top w:val="none" w:sz="0" w:space="0" w:color="auto"/>
        <w:left w:val="none" w:sz="0" w:space="0" w:color="auto"/>
        <w:bottom w:val="none" w:sz="0" w:space="0" w:color="auto"/>
        <w:right w:val="none" w:sz="0" w:space="0" w:color="auto"/>
      </w:divBdr>
    </w:div>
    <w:div w:id="446124578">
      <w:bodyDiv w:val="1"/>
      <w:marLeft w:val="0"/>
      <w:marRight w:val="0"/>
      <w:marTop w:val="0"/>
      <w:marBottom w:val="0"/>
      <w:divBdr>
        <w:top w:val="none" w:sz="0" w:space="0" w:color="auto"/>
        <w:left w:val="none" w:sz="0" w:space="0" w:color="auto"/>
        <w:bottom w:val="none" w:sz="0" w:space="0" w:color="auto"/>
        <w:right w:val="none" w:sz="0" w:space="0" w:color="auto"/>
      </w:divBdr>
    </w:div>
    <w:div w:id="446192729">
      <w:bodyDiv w:val="1"/>
      <w:marLeft w:val="0"/>
      <w:marRight w:val="0"/>
      <w:marTop w:val="0"/>
      <w:marBottom w:val="0"/>
      <w:divBdr>
        <w:top w:val="none" w:sz="0" w:space="0" w:color="auto"/>
        <w:left w:val="none" w:sz="0" w:space="0" w:color="auto"/>
        <w:bottom w:val="none" w:sz="0" w:space="0" w:color="auto"/>
        <w:right w:val="none" w:sz="0" w:space="0" w:color="auto"/>
      </w:divBdr>
    </w:div>
    <w:div w:id="546062514">
      <w:bodyDiv w:val="1"/>
      <w:marLeft w:val="0"/>
      <w:marRight w:val="0"/>
      <w:marTop w:val="0"/>
      <w:marBottom w:val="0"/>
      <w:divBdr>
        <w:top w:val="none" w:sz="0" w:space="0" w:color="auto"/>
        <w:left w:val="none" w:sz="0" w:space="0" w:color="auto"/>
        <w:bottom w:val="none" w:sz="0" w:space="0" w:color="auto"/>
        <w:right w:val="none" w:sz="0" w:space="0" w:color="auto"/>
      </w:divBdr>
    </w:div>
    <w:div w:id="550772336">
      <w:bodyDiv w:val="1"/>
      <w:marLeft w:val="0"/>
      <w:marRight w:val="0"/>
      <w:marTop w:val="0"/>
      <w:marBottom w:val="0"/>
      <w:divBdr>
        <w:top w:val="none" w:sz="0" w:space="0" w:color="auto"/>
        <w:left w:val="none" w:sz="0" w:space="0" w:color="auto"/>
        <w:bottom w:val="none" w:sz="0" w:space="0" w:color="auto"/>
        <w:right w:val="none" w:sz="0" w:space="0" w:color="auto"/>
      </w:divBdr>
    </w:div>
    <w:div w:id="593167847">
      <w:bodyDiv w:val="1"/>
      <w:marLeft w:val="0"/>
      <w:marRight w:val="0"/>
      <w:marTop w:val="0"/>
      <w:marBottom w:val="0"/>
      <w:divBdr>
        <w:top w:val="none" w:sz="0" w:space="0" w:color="auto"/>
        <w:left w:val="none" w:sz="0" w:space="0" w:color="auto"/>
        <w:bottom w:val="none" w:sz="0" w:space="0" w:color="auto"/>
        <w:right w:val="none" w:sz="0" w:space="0" w:color="auto"/>
      </w:divBdr>
    </w:div>
    <w:div w:id="600263537">
      <w:bodyDiv w:val="1"/>
      <w:marLeft w:val="0"/>
      <w:marRight w:val="0"/>
      <w:marTop w:val="0"/>
      <w:marBottom w:val="0"/>
      <w:divBdr>
        <w:top w:val="none" w:sz="0" w:space="0" w:color="auto"/>
        <w:left w:val="none" w:sz="0" w:space="0" w:color="auto"/>
        <w:bottom w:val="none" w:sz="0" w:space="0" w:color="auto"/>
        <w:right w:val="none" w:sz="0" w:space="0" w:color="auto"/>
      </w:divBdr>
    </w:div>
    <w:div w:id="605625285">
      <w:bodyDiv w:val="1"/>
      <w:marLeft w:val="0"/>
      <w:marRight w:val="0"/>
      <w:marTop w:val="0"/>
      <w:marBottom w:val="0"/>
      <w:divBdr>
        <w:top w:val="none" w:sz="0" w:space="0" w:color="auto"/>
        <w:left w:val="none" w:sz="0" w:space="0" w:color="auto"/>
        <w:bottom w:val="none" w:sz="0" w:space="0" w:color="auto"/>
        <w:right w:val="none" w:sz="0" w:space="0" w:color="auto"/>
      </w:divBdr>
    </w:div>
    <w:div w:id="612444321">
      <w:bodyDiv w:val="1"/>
      <w:marLeft w:val="0"/>
      <w:marRight w:val="0"/>
      <w:marTop w:val="0"/>
      <w:marBottom w:val="0"/>
      <w:divBdr>
        <w:top w:val="none" w:sz="0" w:space="0" w:color="auto"/>
        <w:left w:val="none" w:sz="0" w:space="0" w:color="auto"/>
        <w:bottom w:val="none" w:sz="0" w:space="0" w:color="auto"/>
        <w:right w:val="none" w:sz="0" w:space="0" w:color="auto"/>
      </w:divBdr>
    </w:div>
    <w:div w:id="641932608">
      <w:bodyDiv w:val="1"/>
      <w:marLeft w:val="0"/>
      <w:marRight w:val="0"/>
      <w:marTop w:val="0"/>
      <w:marBottom w:val="0"/>
      <w:divBdr>
        <w:top w:val="none" w:sz="0" w:space="0" w:color="auto"/>
        <w:left w:val="none" w:sz="0" w:space="0" w:color="auto"/>
        <w:bottom w:val="none" w:sz="0" w:space="0" w:color="auto"/>
        <w:right w:val="none" w:sz="0" w:space="0" w:color="auto"/>
      </w:divBdr>
    </w:div>
    <w:div w:id="647518178">
      <w:bodyDiv w:val="1"/>
      <w:marLeft w:val="0"/>
      <w:marRight w:val="0"/>
      <w:marTop w:val="0"/>
      <w:marBottom w:val="0"/>
      <w:divBdr>
        <w:top w:val="none" w:sz="0" w:space="0" w:color="auto"/>
        <w:left w:val="none" w:sz="0" w:space="0" w:color="auto"/>
        <w:bottom w:val="none" w:sz="0" w:space="0" w:color="auto"/>
        <w:right w:val="none" w:sz="0" w:space="0" w:color="auto"/>
      </w:divBdr>
    </w:div>
    <w:div w:id="699428355">
      <w:bodyDiv w:val="1"/>
      <w:marLeft w:val="0"/>
      <w:marRight w:val="0"/>
      <w:marTop w:val="0"/>
      <w:marBottom w:val="0"/>
      <w:divBdr>
        <w:top w:val="none" w:sz="0" w:space="0" w:color="auto"/>
        <w:left w:val="none" w:sz="0" w:space="0" w:color="auto"/>
        <w:bottom w:val="none" w:sz="0" w:space="0" w:color="auto"/>
        <w:right w:val="none" w:sz="0" w:space="0" w:color="auto"/>
      </w:divBdr>
    </w:div>
    <w:div w:id="738988437">
      <w:bodyDiv w:val="1"/>
      <w:marLeft w:val="0"/>
      <w:marRight w:val="0"/>
      <w:marTop w:val="0"/>
      <w:marBottom w:val="0"/>
      <w:divBdr>
        <w:top w:val="none" w:sz="0" w:space="0" w:color="auto"/>
        <w:left w:val="none" w:sz="0" w:space="0" w:color="auto"/>
        <w:bottom w:val="none" w:sz="0" w:space="0" w:color="auto"/>
        <w:right w:val="none" w:sz="0" w:space="0" w:color="auto"/>
      </w:divBdr>
    </w:div>
    <w:div w:id="745418352">
      <w:bodyDiv w:val="1"/>
      <w:marLeft w:val="0"/>
      <w:marRight w:val="0"/>
      <w:marTop w:val="0"/>
      <w:marBottom w:val="0"/>
      <w:divBdr>
        <w:top w:val="none" w:sz="0" w:space="0" w:color="auto"/>
        <w:left w:val="none" w:sz="0" w:space="0" w:color="auto"/>
        <w:bottom w:val="none" w:sz="0" w:space="0" w:color="auto"/>
        <w:right w:val="none" w:sz="0" w:space="0" w:color="auto"/>
      </w:divBdr>
    </w:div>
    <w:div w:id="777798605">
      <w:bodyDiv w:val="1"/>
      <w:marLeft w:val="0"/>
      <w:marRight w:val="0"/>
      <w:marTop w:val="0"/>
      <w:marBottom w:val="0"/>
      <w:divBdr>
        <w:top w:val="none" w:sz="0" w:space="0" w:color="auto"/>
        <w:left w:val="none" w:sz="0" w:space="0" w:color="auto"/>
        <w:bottom w:val="none" w:sz="0" w:space="0" w:color="auto"/>
        <w:right w:val="none" w:sz="0" w:space="0" w:color="auto"/>
      </w:divBdr>
    </w:div>
    <w:div w:id="807212951">
      <w:bodyDiv w:val="1"/>
      <w:marLeft w:val="0"/>
      <w:marRight w:val="0"/>
      <w:marTop w:val="0"/>
      <w:marBottom w:val="0"/>
      <w:divBdr>
        <w:top w:val="none" w:sz="0" w:space="0" w:color="auto"/>
        <w:left w:val="none" w:sz="0" w:space="0" w:color="auto"/>
        <w:bottom w:val="none" w:sz="0" w:space="0" w:color="auto"/>
        <w:right w:val="none" w:sz="0" w:space="0" w:color="auto"/>
      </w:divBdr>
    </w:div>
    <w:div w:id="818229313">
      <w:bodyDiv w:val="1"/>
      <w:marLeft w:val="0"/>
      <w:marRight w:val="0"/>
      <w:marTop w:val="0"/>
      <w:marBottom w:val="0"/>
      <w:divBdr>
        <w:top w:val="none" w:sz="0" w:space="0" w:color="auto"/>
        <w:left w:val="none" w:sz="0" w:space="0" w:color="auto"/>
        <w:bottom w:val="none" w:sz="0" w:space="0" w:color="auto"/>
        <w:right w:val="none" w:sz="0" w:space="0" w:color="auto"/>
      </w:divBdr>
    </w:div>
    <w:div w:id="827289353">
      <w:bodyDiv w:val="1"/>
      <w:marLeft w:val="0"/>
      <w:marRight w:val="0"/>
      <w:marTop w:val="0"/>
      <w:marBottom w:val="0"/>
      <w:divBdr>
        <w:top w:val="none" w:sz="0" w:space="0" w:color="auto"/>
        <w:left w:val="none" w:sz="0" w:space="0" w:color="auto"/>
        <w:bottom w:val="none" w:sz="0" w:space="0" w:color="auto"/>
        <w:right w:val="none" w:sz="0" w:space="0" w:color="auto"/>
      </w:divBdr>
    </w:div>
    <w:div w:id="827599595">
      <w:bodyDiv w:val="1"/>
      <w:marLeft w:val="0"/>
      <w:marRight w:val="0"/>
      <w:marTop w:val="0"/>
      <w:marBottom w:val="0"/>
      <w:divBdr>
        <w:top w:val="none" w:sz="0" w:space="0" w:color="auto"/>
        <w:left w:val="none" w:sz="0" w:space="0" w:color="auto"/>
        <w:bottom w:val="none" w:sz="0" w:space="0" w:color="auto"/>
        <w:right w:val="none" w:sz="0" w:space="0" w:color="auto"/>
      </w:divBdr>
    </w:div>
    <w:div w:id="829520684">
      <w:bodyDiv w:val="1"/>
      <w:marLeft w:val="0"/>
      <w:marRight w:val="0"/>
      <w:marTop w:val="0"/>
      <w:marBottom w:val="0"/>
      <w:divBdr>
        <w:top w:val="none" w:sz="0" w:space="0" w:color="auto"/>
        <w:left w:val="none" w:sz="0" w:space="0" w:color="auto"/>
        <w:bottom w:val="none" w:sz="0" w:space="0" w:color="auto"/>
        <w:right w:val="none" w:sz="0" w:space="0" w:color="auto"/>
      </w:divBdr>
    </w:div>
    <w:div w:id="833030073">
      <w:bodyDiv w:val="1"/>
      <w:marLeft w:val="0"/>
      <w:marRight w:val="0"/>
      <w:marTop w:val="0"/>
      <w:marBottom w:val="0"/>
      <w:divBdr>
        <w:top w:val="none" w:sz="0" w:space="0" w:color="auto"/>
        <w:left w:val="none" w:sz="0" w:space="0" w:color="auto"/>
        <w:bottom w:val="none" w:sz="0" w:space="0" w:color="auto"/>
        <w:right w:val="none" w:sz="0" w:space="0" w:color="auto"/>
      </w:divBdr>
    </w:div>
    <w:div w:id="871112935">
      <w:bodyDiv w:val="1"/>
      <w:marLeft w:val="0"/>
      <w:marRight w:val="0"/>
      <w:marTop w:val="0"/>
      <w:marBottom w:val="0"/>
      <w:divBdr>
        <w:top w:val="none" w:sz="0" w:space="0" w:color="auto"/>
        <w:left w:val="none" w:sz="0" w:space="0" w:color="auto"/>
        <w:bottom w:val="none" w:sz="0" w:space="0" w:color="auto"/>
        <w:right w:val="none" w:sz="0" w:space="0" w:color="auto"/>
      </w:divBdr>
    </w:div>
    <w:div w:id="883566333">
      <w:bodyDiv w:val="1"/>
      <w:marLeft w:val="0"/>
      <w:marRight w:val="0"/>
      <w:marTop w:val="0"/>
      <w:marBottom w:val="0"/>
      <w:divBdr>
        <w:top w:val="none" w:sz="0" w:space="0" w:color="auto"/>
        <w:left w:val="none" w:sz="0" w:space="0" w:color="auto"/>
        <w:bottom w:val="none" w:sz="0" w:space="0" w:color="auto"/>
        <w:right w:val="none" w:sz="0" w:space="0" w:color="auto"/>
      </w:divBdr>
    </w:div>
    <w:div w:id="894462243">
      <w:bodyDiv w:val="1"/>
      <w:marLeft w:val="0"/>
      <w:marRight w:val="0"/>
      <w:marTop w:val="0"/>
      <w:marBottom w:val="0"/>
      <w:divBdr>
        <w:top w:val="none" w:sz="0" w:space="0" w:color="auto"/>
        <w:left w:val="none" w:sz="0" w:space="0" w:color="auto"/>
        <w:bottom w:val="none" w:sz="0" w:space="0" w:color="auto"/>
        <w:right w:val="none" w:sz="0" w:space="0" w:color="auto"/>
      </w:divBdr>
    </w:div>
    <w:div w:id="895044966">
      <w:bodyDiv w:val="1"/>
      <w:marLeft w:val="0"/>
      <w:marRight w:val="0"/>
      <w:marTop w:val="0"/>
      <w:marBottom w:val="0"/>
      <w:divBdr>
        <w:top w:val="none" w:sz="0" w:space="0" w:color="auto"/>
        <w:left w:val="none" w:sz="0" w:space="0" w:color="auto"/>
        <w:bottom w:val="none" w:sz="0" w:space="0" w:color="auto"/>
        <w:right w:val="none" w:sz="0" w:space="0" w:color="auto"/>
      </w:divBdr>
    </w:div>
    <w:div w:id="901015713">
      <w:bodyDiv w:val="1"/>
      <w:marLeft w:val="0"/>
      <w:marRight w:val="0"/>
      <w:marTop w:val="0"/>
      <w:marBottom w:val="0"/>
      <w:divBdr>
        <w:top w:val="none" w:sz="0" w:space="0" w:color="auto"/>
        <w:left w:val="none" w:sz="0" w:space="0" w:color="auto"/>
        <w:bottom w:val="none" w:sz="0" w:space="0" w:color="auto"/>
        <w:right w:val="none" w:sz="0" w:space="0" w:color="auto"/>
      </w:divBdr>
    </w:div>
    <w:div w:id="914047896">
      <w:bodyDiv w:val="1"/>
      <w:marLeft w:val="0"/>
      <w:marRight w:val="0"/>
      <w:marTop w:val="0"/>
      <w:marBottom w:val="0"/>
      <w:divBdr>
        <w:top w:val="none" w:sz="0" w:space="0" w:color="auto"/>
        <w:left w:val="none" w:sz="0" w:space="0" w:color="auto"/>
        <w:bottom w:val="none" w:sz="0" w:space="0" w:color="auto"/>
        <w:right w:val="none" w:sz="0" w:space="0" w:color="auto"/>
      </w:divBdr>
    </w:div>
    <w:div w:id="946742763">
      <w:bodyDiv w:val="1"/>
      <w:marLeft w:val="0"/>
      <w:marRight w:val="0"/>
      <w:marTop w:val="0"/>
      <w:marBottom w:val="0"/>
      <w:divBdr>
        <w:top w:val="none" w:sz="0" w:space="0" w:color="auto"/>
        <w:left w:val="none" w:sz="0" w:space="0" w:color="auto"/>
        <w:bottom w:val="none" w:sz="0" w:space="0" w:color="auto"/>
        <w:right w:val="none" w:sz="0" w:space="0" w:color="auto"/>
      </w:divBdr>
    </w:div>
    <w:div w:id="948394200">
      <w:bodyDiv w:val="1"/>
      <w:marLeft w:val="0"/>
      <w:marRight w:val="0"/>
      <w:marTop w:val="0"/>
      <w:marBottom w:val="0"/>
      <w:divBdr>
        <w:top w:val="none" w:sz="0" w:space="0" w:color="auto"/>
        <w:left w:val="none" w:sz="0" w:space="0" w:color="auto"/>
        <w:bottom w:val="none" w:sz="0" w:space="0" w:color="auto"/>
        <w:right w:val="none" w:sz="0" w:space="0" w:color="auto"/>
      </w:divBdr>
    </w:div>
    <w:div w:id="956563755">
      <w:bodyDiv w:val="1"/>
      <w:marLeft w:val="0"/>
      <w:marRight w:val="0"/>
      <w:marTop w:val="0"/>
      <w:marBottom w:val="0"/>
      <w:divBdr>
        <w:top w:val="none" w:sz="0" w:space="0" w:color="auto"/>
        <w:left w:val="none" w:sz="0" w:space="0" w:color="auto"/>
        <w:bottom w:val="none" w:sz="0" w:space="0" w:color="auto"/>
        <w:right w:val="none" w:sz="0" w:space="0" w:color="auto"/>
      </w:divBdr>
    </w:div>
    <w:div w:id="956638376">
      <w:bodyDiv w:val="1"/>
      <w:marLeft w:val="0"/>
      <w:marRight w:val="0"/>
      <w:marTop w:val="0"/>
      <w:marBottom w:val="0"/>
      <w:divBdr>
        <w:top w:val="none" w:sz="0" w:space="0" w:color="auto"/>
        <w:left w:val="none" w:sz="0" w:space="0" w:color="auto"/>
        <w:bottom w:val="none" w:sz="0" w:space="0" w:color="auto"/>
        <w:right w:val="none" w:sz="0" w:space="0" w:color="auto"/>
      </w:divBdr>
    </w:div>
    <w:div w:id="972490646">
      <w:bodyDiv w:val="1"/>
      <w:marLeft w:val="0"/>
      <w:marRight w:val="0"/>
      <w:marTop w:val="0"/>
      <w:marBottom w:val="0"/>
      <w:divBdr>
        <w:top w:val="none" w:sz="0" w:space="0" w:color="auto"/>
        <w:left w:val="none" w:sz="0" w:space="0" w:color="auto"/>
        <w:bottom w:val="none" w:sz="0" w:space="0" w:color="auto"/>
        <w:right w:val="none" w:sz="0" w:space="0" w:color="auto"/>
      </w:divBdr>
    </w:div>
    <w:div w:id="978147977">
      <w:bodyDiv w:val="1"/>
      <w:marLeft w:val="0"/>
      <w:marRight w:val="0"/>
      <w:marTop w:val="0"/>
      <w:marBottom w:val="0"/>
      <w:divBdr>
        <w:top w:val="none" w:sz="0" w:space="0" w:color="auto"/>
        <w:left w:val="none" w:sz="0" w:space="0" w:color="auto"/>
        <w:bottom w:val="none" w:sz="0" w:space="0" w:color="auto"/>
        <w:right w:val="none" w:sz="0" w:space="0" w:color="auto"/>
      </w:divBdr>
    </w:div>
    <w:div w:id="983002252">
      <w:bodyDiv w:val="1"/>
      <w:marLeft w:val="0"/>
      <w:marRight w:val="0"/>
      <w:marTop w:val="0"/>
      <w:marBottom w:val="0"/>
      <w:divBdr>
        <w:top w:val="none" w:sz="0" w:space="0" w:color="auto"/>
        <w:left w:val="none" w:sz="0" w:space="0" w:color="auto"/>
        <w:bottom w:val="none" w:sz="0" w:space="0" w:color="auto"/>
        <w:right w:val="none" w:sz="0" w:space="0" w:color="auto"/>
      </w:divBdr>
    </w:div>
    <w:div w:id="1004360241">
      <w:bodyDiv w:val="1"/>
      <w:marLeft w:val="0"/>
      <w:marRight w:val="0"/>
      <w:marTop w:val="0"/>
      <w:marBottom w:val="0"/>
      <w:divBdr>
        <w:top w:val="none" w:sz="0" w:space="0" w:color="auto"/>
        <w:left w:val="none" w:sz="0" w:space="0" w:color="auto"/>
        <w:bottom w:val="none" w:sz="0" w:space="0" w:color="auto"/>
        <w:right w:val="none" w:sz="0" w:space="0" w:color="auto"/>
      </w:divBdr>
    </w:div>
    <w:div w:id="1013191004">
      <w:bodyDiv w:val="1"/>
      <w:marLeft w:val="0"/>
      <w:marRight w:val="0"/>
      <w:marTop w:val="0"/>
      <w:marBottom w:val="0"/>
      <w:divBdr>
        <w:top w:val="none" w:sz="0" w:space="0" w:color="auto"/>
        <w:left w:val="none" w:sz="0" w:space="0" w:color="auto"/>
        <w:bottom w:val="none" w:sz="0" w:space="0" w:color="auto"/>
        <w:right w:val="none" w:sz="0" w:space="0" w:color="auto"/>
      </w:divBdr>
    </w:div>
    <w:div w:id="1018044880">
      <w:bodyDiv w:val="1"/>
      <w:marLeft w:val="0"/>
      <w:marRight w:val="0"/>
      <w:marTop w:val="0"/>
      <w:marBottom w:val="0"/>
      <w:divBdr>
        <w:top w:val="none" w:sz="0" w:space="0" w:color="auto"/>
        <w:left w:val="none" w:sz="0" w:space="0" w:color="auto"/>
        <w:bottom w:val="none" w:sz="0" w:space="0" w:color="auto"/>
        <w:right w:val="none" w:sz="0" w:space="0" w:color="auto"/>
      </w:divBdr>
    </w:div>
    <w:div w:id="1022129333">
      <w:bodyDiv w:val="1"/>
      <w:marLeft w:val="0"/>
      <w:marRight w:val="0"/>
      <w:marTop w:val="0"/>
      <w:marBottom w:val="0"/>
      <w:divBdr>
        <w:top w:val="none" w:sz="0" w:space="0" w:color="auto"/>
        <w:left w:val="none" w:sz="0" w:space="0" w:color="auto"/>
        <w:bottom w:val="none" w:sz="0" w:space="0" w:color="auto"/>
        <w:right w:val="none" w:sz="0" w:space="0" w:color="auto"/>
      </w:divBdr>
    </w:div>
    <w:div w:id="1038430984">
      <w:bodyDiv w:val="1"/>
      <w:marLeft w:val="0"/>
      <w:marRight w:val="0"/>
      <w:marTop w:val="0"/>
      <w:marBottom w:val="0"/>
      <w:divBdr>
        <w:top w:val="none" w:sz="0" w:space="0" w:color="auto"/>
        <w:left w:val="none" w:sz="0" w:space="0" w:color="auto"/>
        <w:bottom w:val="none" w:sz="0" w:space="0" w:color="auto"/>
        <w:right w:val="none" w:sz="0" w:space="0" w:color="auto"/>
      </w:divBdr>
    </w:div>
    <w:div w:id="1041784056">
      <w:bodyDiv w:val="1"/>
      <w:marLeft w:val="0"/>
      <w:marRight w:val="0"/>
      <w:marTop w:val="0"/>
      <w:marBottom w:val="0"/>
      <w:divBdr>
        <w:top w:val="none" w:sz="0" w:space="0" w:color="auto"/>
        <w:left w:val="none" w:sz="0" w:space="0" w:color="auto"/>
        <w:bottom w:val="none" w:sz="0" w:space="0" w:color="auto"/>
        <w:right w:val="none" w:sz="0" w:space="0" w:color="auto"/>
      </w:divBdr>
    </w:div>
    <w:div w:id="1047218316">
      <w:bodyDiv w:val="1"/>
      <w:marLeft w:val="0"/>
      <w:marRight w:val="0"/>
      <w:marTop w:val="0"/>
      <w:marBottom w:val="0"/>
      <w:divBdr>
        <w:top w:val="none" w:sz="0" w:space="0" w:color="auto"/>
        <w:left w:val="none" w:sz="0" w:space="0" w:color="auto"/>
        <w:bottom w:val="none" w:sz="0" w:space="0" w:color="auto"/>
        <w:right w:val="none" w:sz="0" w:space="0" w:color="auto"/>
      </w:divBdr>
    </w:div>
    <w:div w:id="1048839447">
      <w:bodyDiv w:val="1"/>
      <w:marLeft w:val="0"/>
      <w:marRight w:val="0"/>
      <w:marTop w:val="0"/>
      <w:marBottom w:val="0"/>
      <w:divBdr>
        <w:top w:val="none" w:sz="0" w:space="0" w:color="auto"/>
        <w:left w:val="none" w:sz="0" w:space="0" w:color="auto"/>
        <w:bottom w:val="none" w:sz="0" w:space="0" w:color="auto"/>
        <w:right w:val="none" w:sz="0" w:space="0" w:color="auto"/>
      </w:divBdr>
    </w:div>
    <w:div w:id="1054550606">
      <w:bodyDiv w:val="1"/>
      <w:marLeft w:val="0"/>
      <w:marRight w:val="0"/>
      <w:marTop w:val="0"/>
      <w:marBottom w:val="0"/>
      <w:divBdr>
        <w:top w:val="none" w:sz="0" w:space="0" w:color="auto"/>
        <w:left w:val="none" w:sz="0" w:space="0" w:color="auto"/>
        <w:bottom w:val="none" w:sz="0" w:space="0" w:color="auto"/>
        <w:right w:val="none" w:sz="0" w:space="0" w:color="auto"/>
      </w:divBdr>
    </w:div>
    <w:div w:id="1111170811">
      <w:bodyDiv w:val="1"/>
      <w:marLeft w:val="0"/>
      <w:marRight w:val="0"/>
      <w:marTop w:val="0"/>
      <w:marBottom w:val="0"/>
      <w:divBdr>
        <w:top w:val="none" w:sz="0" w:space="0" w:color="auto"/>
        <w:left w:val="none" w:sz="0" w:space="0" w:color="auto"/>
        <w:bottom w:val="none" w:sz="0" w:space="0" w:color="auto"/>
        <w:right w:val="none" w:sz="0" w:space="0" w:color="auto"/>
      </w:divBdr>
    </w:div>
    <w:div w:id="1144931598">
      <w:bodyDiv w:val="1"/>
      <w:marLeft w:val="0"/>
      <w:marRight w:val="0"/>
      <w:marTop w:val="0"/>
      <w:marBottom w:val="0"/>
      <w:divBdr>
        <w:top w:val="none" w:sz="0" w:space="0" w:color="auto"/>
        <w:left w:val="none" w:sz="0" w:space="0" w:color="auto"/>
        <w:bottom w:val="none" w:sz="0" w:space="0" w:color="auto"/>
        <w:right w:val="none" w:sz="0" w:space="0" w:color="auto"/>
      </w:divBdr>
    </w:div>
    <w:div w:id="1165317245">
      <w:bodyDiv w:val="1"/>
      <w:marLeft w:val="0"/>
      <w:marRight w:val="0"/>
      <w:marTop w:val="0"/>
      <w:marBottom w:val="0"/>
      <w:divBdr>
        <w:top w:val="none" w:sz="0" w:space="0" w:color="auto"/>
        <w:left w:val="none" w:sz="0" w:space="0" w:color="auto"/>
        <w:bottom w:val="none" w:sz="0" w:space="0" w:color="auto"/>
        <w:right w:val="none" w:sz="0" w:space="0" w:color="auto"/>
      </w:divBdr>
    </w:div>
    <w:div w:id="1171724872">
      <w:bodyDiv w:val="1"/>
      <w:marLeft w:val="0"/>
      <w:marRight w:val="0"/>
      <w:marTop w:val="0"/>
      <w:marBottom w:val="0"/>
      <w:divBdr>
        <w:top w:val="none" w:sz="0" w:space="0" w:color="auto"/>
        <w:left w:val="none" w:sz="0" w:space="0" w:color="auto"/>
        <w:bottom w:val="none" w:sz="0" w:space="0" w:color="auto"/>
        <w:right w:val="none" w:sz="0" w:space="0" w:color="auto"/>
      </w:divBdr>
    </w:div>
    <w:div w:id="1180043853">
      <w:bodyDiv w:val="1"/>
      <w:marLeft w:val="0"/>
      <w:marRight w:val="0"/>
      <w:marTop w:val="0"/>
      <w:marBottom w:val="0"/>
      <w:divBdr>
        <w:top w:val="none" w:sz="0" w:space="0" w:color="auto"/>
        <w:left w:val="none" w:sz="0" w:space="0" w:color="auto"/>
        <w:bottom w:val="none" w:sz="0" w:space="0" w:color="auto"/>
        <w:right w:val="none" w:sz="0" w:space="0" w:color="auto"/>
      </w:divBdr>
    </w:div>
    <w:div w:id="1212303840">
      <w:bodyDiv w:val="1"/>
      <w:marLeft w:val="0"/>
      <w:marRight w:val="0"/>
      <w:marTop w:val="0"/>
      <w:marBottom w:val="0"/>
      <w:divBdr>
        <w:top w:val="none" w:sz="0" w:space="0" w:color="auto"/>
        <w:left w:val="none" w:sz="0" w:space="0" w:color="auto"/>
        <w:bottom w:val="none" w:sz="0" w:space="0" w:color="auto"/>
        <w:right w:val="none" w:sz="0" w:space="0" w:color="auto"/>
      </w:divBdr>
    </w:div>
    <w:div w:id="1241645064">
      <w:bodyDiv w:val="1"/>
      <w:marLeft w:val="0"/>
      <w:marRight w:val="0"/>
      <w:marTop w:val="0"/>
      <w:marBottom w:val="0"/>
      <w:divBdr>
        <w:top w:val="none" w:sz="0" w:space="0" w:color="auto"/>
        <w:left w:val="none" w:sz="0" w:space="0" w:color="auto"/>
        <w:bottom w:val="none" w:sz="0" w:space="0" w:color="auto"/>
        <w:right w:val="none" w:sz="0" w:space="0" w:color="auto"/>
      </w:divBdr>
    </w:div>
    <w:div w:id="1247810410">
      <w:bodyDiv w:val="1"/>
      <w:marLeft w:val="0"/>
      <w:marRight w:val="0"/>
      <w:marTop w:val="0"/>
      <w:marBottom w:val="0"/>
      <w:divBdr>
        <w:top w:val="none" w:sz="0" w:space="0" w:color="auto"/>
        <w:left w:val="none" w:sz="0" w:space="0" w:color="auto"/>
        <w:bottom w:val="none" w:sz="0" w:space="0" w:color="auto"/>
        <w:right w:val="none" w:sz="0" w:space="0" w:color="auto"/>
      </w:divBdr>
    </w:div>
    <w:div w:id="1267887015">
      <w:bodyDiv w:val="1"/>
      <w:marLeft w:val="0"/>
      <w:marRight w:val="0"/>
      <w:marTop w:val="0"/>
      <w:marBottom w:val="0"/>
      <w:divBdr>
        <w:top w:val="none" w:sz="0" w:space="0" w:color="auto"/>
        <w:left w:val="none" w:sz="0" w:space="0" w:color="auto"/>
        <w:bottom w:val="none" w:sz="0" w:space="0" w:color="auto"/>
        <w:right w:val="none" w:sz="0" w:space="0" w:color="auto"/>
      </w:divBdr>
      <w:divsChild>
        <w:div w:id="606427094">
          <w:marLeft w:val="0"/>
          <w:marRight w:val="0"/>
          <w:marTop w:val="0"/>
          <w:marBottom w:val="0"/>
          <w:divBdr>
            <w:top w:val="none" w:sz="0" w:space="0" w:color="auto"/>
            <w:left w:val="none" w:sz="0" w:space="0" w:color="auto"/>
            <w:bottom w:val="none" w:sz="0" w:space="0" w:color="auto"/>
            <w:right w:val="none" w:sz="0" w:space="0" w:color="auto"/>
          </w:divBdr>
        </w:div>
      </w:divsChild>
    </w:div>
    <w:div w:id="1269700769">
      <w:bodyDiv w:val="1"/>
      <w:marLeft w:val="0"/>
      <w:marRight w:val="0"/>
      <w:marTop w:val="0"/>
      <w:marBottom w:val="0"/>
      <w:divBdr>
        <w:top w:val="none" w:sz="0" w:space="0" w:color="auto"/>
        <w:left w:val="none" w:sz="0" w:space="0" w:color="auto"/>
        <w:bottom w:val="none" w:sz="0" w:space="0" w:color="auto"/>
        <w:right w:val="none" w:sz="0" w:space="0" w:color="auto"/>
      </w:divBdr>
      <w:divsChild>
        <w:div w:id="475415215">
          <w:marLeft w:val="0"/>
          <w:marRight w:val="0"/>
          <w:marTop w:val="0"/>
          <w:marBottom w:val="0"/>
          <w:divBdr>
            <w:top w:val="none" w:sz="0" w:space="0" w:color="auto"/>
            <w:left w:val="none" w:sz="0" w:space="0" w:color="auto"/>
            <w:bottom w:val="none" w:sz="0" w:space="0" w:color="auto"/>
            <w:right w:val="none" w:sz="0" w:space="0" w:color="auto"/>
          </w:divBdr>
          <w:divsChild>
            <w:div w:id="1349481904">
              <w:marLeft w:val="0"/>
              <w:marRight w:val="0"/>
              <w:marTop w:val="0"/>
              <w:marBottom w:val="0"/>
              <w:divBdr>
                <w:top w:val="none" w:sz="0" w:space="0" w:color="auto"/>
                <w:left w:val="none" w:sz="0" w:space="0" w:color="auto"/>
                <w:bottom w:val="none" w:sz="0" w:space="0" w:color="auto"/>
                <w:right w:val="none" w:sz="0" w:space="0" w:color="auto"/>
              </w:divBdr>
              <w:divsChild>
                <w:div w:id="1008095923">
                  <w:marLeft w:val="0"/>
                  <w:marRight w:val="0"/>
                  <w:marTop w:val="0"/>
                  <w:marBottom w:val="0"/>
                  <w:divBdr>
                    <w:top w:val="single" w:sz="6" w:space="11" w:color="E9E9E9"/>
                    <w:left w:val="single" w:sz="6" w:space="11" w:color="E9E9E9"/>
                    <w:bottom w:val="single" w:sz="6" w:space="11" w:color="E9E9E9"/>
                    <w:right w:val="single" w:sz="6" w:space="11" w:color="E9E9E9"/>
                  </w:divBdr>
                  <w:divsChild>
                    <w:div w:id="115296963">
                      <w:marLeft w:val="0"/>
                      <w:marRight w:val="0"/>
                      <w:marTop w:val="0"/>
                      <w:marBottom w:val="0"/>
                      <w:divBdr>
                        <w:top w:val="none" w:sz="0" w:space="0" w:color="auto"/>
                        <w:left w:val="none" w:sz="0" w:space="0" w:color="auto"/>
                        <w:bottom w:val="none" w:sz="0" w:space="0" w:color="auto"/>
                        <w:right w:val="none" w:sz="0" w:space="0" w:color="auto"/>
                      </w:divBdr>
                      <w:divsChild>
                        <w:div w:id="5258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852781">
      <w:bodyDiv w:val="1"/>
      <w:marLeft w:val="0"/>
      <w:marRight w:val="0"/>
      <w:marTop w:val="0"/>
      <w:marBottom w:val="0"/>
      <w:divBdr>
        <w:top w:val="none" w:sz="0" w:space="0" w:color="auto"/>
        <w:left w:val="none" w:sz="0" w:space="0" w:color="auto"/>
        <w:bottom w:val="none" w:sz="0" w:space="0" w:color="auto"/>
        <w:right w:val="none" w:sz="0" w:space="0" w:color="auto"/>
      </w:divBdr>
    </w:div>
    <w:div w:id="1318807514">
      <w:bodyDiv w:val="1"/>
      <w:marLeft w:val="0"/>
      <w:marRight w:val="0"/>
      <w:marTop w:val="0"/>
      <w:marBottom w:val="0"/>
      <w:divBdr>
        <w:top w:val="none" w:sz="0" w:space="0" w:color="auto"/>
        <w:left w:val="none" w:sz="0" w:space="0" w:color="auto"/>
        <w:bottom w:val="none" w:sz="0" w:space="0" w:color="auto"/>
        <w:right w:val="none" w:sz="0" w:space="0" w:color="auto"/>
      </w:divBdr>
    </w:div>
    <w:div w:id="1349595988">
      <w:bodyDiv w:val="1"/>
      <w:marLeft w:val="0"/>
      <w:marRight w:val="0"/>
      <w:marTop w:val="0"/>
      <w:marBottom w:val="0"/>
      <w:divBdr>
        <w:top w:val="none" w:sz="0" w:space="0" w:color="auto"/>
        <w:left w:val="none" w:sz="0" w:space="0" w:color="auto"/>
        <w:bottom w:val="none" w:sz="0" w:space="0" w:color="auto"/>
        <w:right w:val="none" w:sz="0" w:space="0" w:color="auto"/>
      </w:divBdr>
    </w:div>
    <w:div w:id="1350183038">
      <w:bodyDiv w:val="1"/>
      <w:marLeft w:val="0"/>
      <w:marRight w:val="0"/>
      <w:marTop w:val="0"/>
      <w:marBottom w:val="0"/>
      <w:divBdr>
        <w:top w:val="none" w:sz="0" w:space="0" w:color="auto"/>
        <w:left w:val="none" w:sz="0" w:space="0" w:color="auto"/>
        <w:bottom w:val="none" w:sz="0" w:space="0" w:color="auto"/>
        <w:right w:val="none" w:sz="0" w:space="0" w:color="auto"/>
      </w:divBdr>
    </w:div>
    <w:div w:id="1357923302">
      <w:bodyDiv w:val="1"/>
      <w:marLeft w:val="0"/>
      <w:marRight w:val="0"/>
      <w:marTop w:val="0"/>
      <w:marBottom w:val="0"/>
      <w:divBdr>
        <w:top w:val="none" w:sz="0" w:space="0" w:color="auto"/>
        <w:left w:val="none" w:sz="0" w:space="0" w:color="auto"/>
        <w:bottom w:val="none" w:sz="0" w:space="0" w:color="auto"/>
        <w:right w:val="none" w:sz="0" w:space="0" w:color="auto"/>
      </w:divBdr>
    </w:div>
    <w:div w:id="1372261516">
      <w:bodyDiv w:val="1"/>
      <w:marLeft w:val="0"/>
      <w:marRight w:val="0"/>
      <w:marTop w:val="0"/>
      <w:marBottom w:val="0"/>
      <w:divBdr>
        <w:top w:val="none" w:sz="0" w:space="0" w:color="auto"/>
        <w:left w:val="none" w:sz="0" w:space="0" w:color="auto"/>
        <w:bottom w:val="none" w:sz="0" w:space="0" w:color="auto"/>
        <w:right w:val="none" w:sz="0" w:space="0" w:color="auto"/>
      </w:divBdr>
    </w:div>
    <w:div w:id="1384329382">
      <w:bodyDiv w:val="1"/>
      <w:marLeft w:val="0"/>
      <w:marRight w:val="0"/>
      <w:marTop w:val="0"/>
      <w:marBottom w:val="0"/>
      <w:divBdr>
        <w:top w:val="none" w:sz="0" w:space="0" w:color="auto"/>
        <w:left w:val="none" w:sz="0" w:space="0" w:color="auto"/>
        <w:bottom w:val="none" w:sz="0" w:space="0" w:color="auto"/>
        <w:right w:val="none" w:sz="0" w:space="0" w:color="auto"/>
      </w:divBdr>
      <w:divsChild>
        <w:div w:id="1145272397">
          <w:marLeft w:val="0"/>
          <w:marRight w:val="0"/>
          <w:marTop w:val="0"/>
          <w:marBottom w:val="0"/>
          <w:divBdr>
            <w:top w:val="none" w:sz="0" w:space="0" w:color="auto"/>
            <w:left w:val="none" w:sz="0" w:space="0" w:color="auto"/>
            <w:bottom w:val="none" w:sz="0" w:space="0" w:color="auto"/>
            <w:right w:val="none" w:sz="0" w:space="0" w:color="auto"/>
          </w:divBdr>
          <w:divsChild>
            <w:div w:id="713849723">
              <w:marLeft w:val="0"/>
              <w:marRight w:val="0"/>
              <w:marTop w:val="0"/>
              <w:marBottom w:val="0"/>
              <w:divBdr>
                <w:top w:val="none" w:sz="0" w:space="0" w:color="auto"/>
                <w:left w:val="none" w:sz="0" w:space="0" w:color="auto"/>
                <w:bottom w:val="none" w:sz="0" w:space="0" w:color="auto"/>
                <w:right w:val="none" w:sz="0" w:space="0" w:color="auto"/>
              </w:divBdr>
              <w:divsChild>
                <w:div w:id="1877042057">
                  <w:marLeft w:val="0"/>
                  <w:marRight w:val="0"/>
                  <w:marTop w:val="0"/>
                  <w:marBottom w:val="0"/>
                  <w:divBdr>
                    <w:top w:val="single" w:sz="6" w:space="11" w:color="E9E9E9"/>
                    <w:left w:val="single" w:sz="6" w:space="11" w:color="E9E9E9"/>
                    <w:bottom w:val="single" w:sz="6" w:space="11" w:color="E9E9E9"/>
                    <w:right w:val="single" w:sz="6" w:space="11" w:color="E9E9E9"/>
                  </w:divBdr>
                  <w:divsChild>
                    <w:div w:id="976489742">
                      <w:marLeft w:val="0"/>
                      <w:marRight w:val="0"/>
                      <w:marTop w:val="0"/>
                      <w:marBottom w:val="0"/>
                      <w:divBdr>
                        <w:top w:val="none" w:sz="0" w:space="0" w:color="auto"/>
                        <w:left w:val="none" w:sz="0" w:space="0" w:color="auto"/>
                        <w:bottom w:val="none" w:sz="0" w:space="0" w:color="auto"/>
                        <w:right w:val="none" w:sz="0" w:space="0" w:color="auto"/>
                      </w:divBdr>
                      <w:divsChild>
                        <w:div w:id="207855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875743">
      <w:bodyDiv w:val="1"/>
      <w:marLeft w:val="0"/>
      <w:marRight w:val="0"/>
      <w:marTop w:val="0"/>
      <w:marBottom w:val="0"/>
      <w:divBdr>
        <w:top w:val="none" w:sz="0" w:space="0" w:color="auto"/>
        <w:left w:val="none" w:sz="0" w:space="0" w:color="auto"/>
        <w:bottom w:val="none" w:sz="0" w:space="0" w:color="auto"/>
        <w:right w:val="none" w:sz="0" w:space="0" w:color="auto"/>
      </w:divBdr>
    </w:div>
    <w:div w:id="1414933030">
      <w:bodyDiv w:val="1"/>
      <w:marLeft w:val="0"/>
      <w:marRight w:val="0"/>
      <w:marTop w:val="0"/>
      <w:marBottom w:val="0"/>
      <w:divBdr>
        <w:top w:val="none" w:sz="0" w:space="0" w:color="auto"/>
        <w:left w:val="none" w:sz="0" w:space="0" w:color="auto"/>
        <w:bottom w:val="none" w:sz="0" w:space="0" w:color="auto"/>
        <w:right w:val="none" w:sz="0" w:space="0" w:color="auto"/>
      </w:divBdr>
    </w:div>
    <w:div w:id="1424299952">
      <w:bodyDiv w:val="1"/>
      <w:marLeft w:val="0"/>
      <w:marRight w:val="0"/>
      <w:marTop w:val="0"/>
      <w:marBottom w:val="0"/>
      <w:divBdr>
        <w:top w:val="none" w:sz="0" w:space="0" w:color="auto"/>
        <w:left w:val="none" w:sz="0" w:space="0" w:color="auto"/>
        <w:bottom w:val="none" w:sz="0" w:space="0" w:color="auto"/>
        <w:right w:val="none" w:sz="0" w:space="0" w:color="auto"/>
      </w:divBdr>
    </w:div>
    <w:div w:id="1465201149">
      <w:bodyDiv w:val="1"/>
      <w:marLeft w:val="0"/>
      <w:marRight w:val="0"/>
      <w:marTop w:val="0"/>
      <w:marBottom w:val="0"/>
      <w:divBdr>
        <w:top w:val="none" w:sz="0" w:space="0" w:color="auto"/>
        <w:left w:val="none" w:sz="0" w:space="0" w:color="auto"/>
        <w:bottom w:val="none" w:sz="0" w:space="0" w:color="auto"/>
        <w:right w:val="none" w:sz="0" w:space="0" w:color="auto"/>
      </w:divBdr>
    </w:div>
    <w:div w:id="1489593300">
      <w:bodyDiv w:val="1"/>
      <w:marLeft w:val="0"/>
      <w:marRight w:val="0"/>
      <w:marTop w:val="0"/>
      <w:marBottom w:val="0"/>
      <w:divBdr>
        <w:top w:val="none" w:sz="0" w:space="0" w:color="auto"/>
        <w:left w:val="none" w:sz="0" w:space="0" w:color="auto"/>
        <w:bottom w:val="none" w:sz="0" w:space="0" w:color="auto"/>
        <w:right w:val="none" w:sz="0" w:space="0" w:color="auto"/>
      </w:divBdr>
    </w:div>
    <w:div w:id="1508132667">
      <w:bodyDiv w:val="1"/>
      <w:marLeft w:val="0"/>
      <w:marRight w:val="0"/>
      <w:marTop w:val="0"/>
      <w:marBottom w:val="0"/>
      <w:divBdr>
        <w:top w:val="none" w:sz="0" w:space="0" w:color="auto"/>
        <w:left w:val="none" w:sz="0" w:space="0" w:color="auto"/>
        <w:bottom w:val="none" w:sz="0" w:space="0" w:color="auto"/>
        <w:right w:val="none" w:sz="0" w:space="0" w:color="auto"/>
      </w:divBdr>
    </w:div>
    <w:div w:id="1519848683">
      <w:bodyDiv w:val="1"/>
      <w:marLeft w:val="0"/>
      <w:marRight w:val="0"/>
      <w:marTop w:val="0"/>
      <w:marBottom w:val="0"/>
      <w:divBdr>
        <w:top w:val="none" w:sz="0" w:space="0" w:color="auto"/>
        <w:left w:val="none" w:sz="0" w:space="0" w:color="auto"/>
        <w:bottom w:val="none" w:sz="0" w:space="0" w:color="auto"/>
        <w:right w:val="none" w:sz="0" w:space="0" w:color="auto"/>
      </w:divBdr>
    </w:div>
    <w:div w:id="1540975000">
      <w:bodyDiv w:val="1"/>
      <w:marLeft w:val="0"/>
      <w:marRight w:val="0"/>
      <w:marTop w:val="0"/>
      <w:marBottom w:val="0"/>
      <w:divBdr>
        <w:top w:val="none" w:sz="0" w:space="0" w:color="auto"/>
        <w:left w:val="none" w:sz="0" w:space="0" w:color="auto"/>
        <w:bottom w:val="none" w:sz="0" w:space="0" w:color="auto"/>
        <w:right w:val="none" w:sz="0" w:space="0" w:color="auto"/>
      </w:divBdr>
    </w:div>
    <w:div w:id="1568422753">
      <w:bodyDiv w:val="1"/>
      <w:marLeft w:val="0"/>
      <w:marRight w:val="0"/>
      <w:marTop w:val="0"/>
      <w:marBottom w:val="0"/>
      <w:divBdr>
        <w:top w:val="none" w:sz="0" w:space="0" w:color="auto"/>
        <w:left w:val="none" w:sz="0" w:space="0" w:color="auto"/>
        <w:bottom w:val="none" w:sz="0" w:space="0" w:color="auto"/>
        <w:right w:val="none" w:sz="0" w:space="0" w:color="auto"/>
      </w:divBdr>
    </w:div>
    <w:div w:id="1573151914">
      <w:bodyDiv w:val="1"/>
      <w:marLeft w:val="0"/>
      <w:marRight w:val="0"/>
      <w:marTop w:val="0"/>
      <w:marBottom w:val="0"/>
      <w:divBdr>
        <w:top w:val="none" w:sz="0" w:space="0" w:color="auto"/>
        <w:left w:val="none" w:sz="0" w:space="0" w:color="auto"/>
        <w:bottom w:val="none" w:sz="0" w:space="0" w:color="auto"/>
        <w:right w:val="none" w:sz="0" w:space="0" w:color="auto"/>
      </w:divBdr>
    </w:div>
    <w:div w:id="1578633583">
      <w:bodyDiv w:val="1"/>
      <w:marLeft w:val="0"/>
      <w:marRight w:val="0"/>
      <w:marTop w:val="0"/>
      <w:marBottom w:val="0"/>
      <w:divBdr>
        <w:top w:val="none" w:sz="0" w:space="0" w:color="auto"/>
        <w:left w:val="none" w:sz="0" w:space="0" w:color="auto"/>
        <w:bottom w:val="none" w:sz="0" w:space="0" w:color="auto"/>
        <w:right w:val="none" w:sz="0" w:space="0" w:color="auto"/>
      </w:divBdr>
    </w:div>
    <w:div w:id="1591936870">
      <w:bodyDiv w:val="1"/>
      <w:marLeft w:val="0"/>
      <w:marRight w:val="0"/>
      <w:marTop w:val="0"/>
      <w:marBottom w:val="0"/>
      <w:divBdr>
        <w:top w:val="none" w:sz="0" w:space="0" w:color="auto"/>
        <w:left w:val="none" w:sz="0" w:space="0" w:color="auto"/>
        <w:bottom w:val="none" w:sz="0" w:space="0" w:color="auto"/>
        <w:right w:val="none" w:sz="0" w:space="0" w:color="auto"/>
      </w:divBdr>
    </w:div>
    <w:div w:id="1638490448">
      <w:bodyDiv w:val="1"/>
      <w:marLeft w:val="0"/>
      <w:marRight w:val="0"/>
      <w:marTop w:val="0"/>
      <w:marBottom w:val="0"/>
      <w:divBdr>
        <w:top w:val="none" w:sz="0" w:space="0" w:color="auto"/>
        <w:left w:val="none" w:sz="0" w:space="0" w:color="auto"/>
        <w:bottom w:val="none" w:sz="0" w:space="0" w:color="auto"/>
        <w:right w:val="none" w:sz="0" w:space="0" w:color="auto"/>
      </w:divBdr>
    </w:div>
    <w:div w:id="1653632471">
      <w:bodyDiv w:val="1"/>
      <w:marLeft w:val="0"/>
      <w:marRight w:val="0"/>
      <w:marTop w:val="0"/>
      <w:marBottom w:val="0"/>
      <w:divBdr>
        <w:top w:val="none" w:sz="0" w:space="0" w:color="auto"/>
        <w:left w:val="none" w:sz="0" w:space="0" w:color="auto"/>
        <w:bottom w:val="none" w:sz="0" w:space="0" w:color="auto"/>
        <w:right w:val="none" w:sz="0" w:space="0" w:color="auto"/>
      </w:divBdr>
    </w:div>
    <w:div w:id="1661076612">
      <w:bodyDiv w:val="1"/>
      <w:marLeft w:val="0"/>
      <w:marRight w:val="0"/>
      <w:marTop w:val="0"/>
      <w:marBottom w:val="0"/>
      <w:divBdr>
        <w:top w:val="none" w:sz="0" w:space="0" w:color="auto"/>
        <w:left w:val="none" w:sz="0" w:space="0" w:color="auto"/>
        <w:bottom w:val="none" w:sz="0" w:space="0" w:color="auto"/>
        <w:right w:val="none" w:sz="0" w:space="0" w:color="auto"/>
      </w:divBdr>
    </w:div>
    <w:div w:id="1675691538">
      <w:bodyDiv w:val="1"/>
      <w:marLeft w:val="0"/>
      <w:marRight w:val="0"/>
      <w:marTop w:val="0"/>
      <w:marBottom w:val="0"/>
      <w:divBdr>
        <w:top w:val="none" w:sz="0" w:space="0" w:color="auto"/>
        <w:left w:val="none" w:sz="0" w:space="0" w:color="auto"/>
        <w:bottom w:val="none" w:sz="0" w:space="0" w:color="auto"/>
        <w:right w:val="none" w:sz="0" w:space="0" w:color="auto"/>
      </w:divBdr>
    </w:div>
    <w:div w:id="1676376798">
      <w:bodyDiv w:val="1"/>
      <w:marLeft w:val="0"/>
      <w:marRight w:val="0"/>
      <w:marTop w:val="0"/>
      <w:marBottom w:val="0"/>
      <w:divBdr>
        <w:top w:val="none" w:sz="0" w:space="0" w:color="auto"/>
        <w:left w:val="none" w:sz="0" w:space="0" w:color="auto"/>
        <w:bottom w:val="none" w:sz="0" w:space="0" w:color="auto"/>
        <w:right w:val="none" w:sz="0" w:space="0" w:color="auto"/>
      </w:divBdr>
    </w:div>
    <w:div w:id="1680934033">
      <w:bodyDiv w:val="1"/>
      <w:marLeft w:val="0"/>
      <w:marRight w:val="0"/>
      <w:marTop w:val="0"/>
      <w:marBottom w:val="0"/>
      <w:divBdr>
        <w:top w:val="none" w:sz="0" w:space="0" w:color="auto"/>
        <w:left w:val="none" w:sz="0" w:space="0" w:color="auto"/>
        <w:bottom w:val="none" w:sz="0" w:space="0" w:color="auto"/>
        <w:right w:val="none" w:sz="0" w:space="0" w:color="auto"/>
      </w:divBdr>
    </w:div>
    <w:div w:id="1684357950">
      <w:bodyDiv w:val="1"/>
      <w:marLeft w:val="0"/>
      <w:marRight w:val="0"/>
      <w:marTop w:val="0"/>
      <w:marBottom w:val="0"/>
      <w:divBdr>
        <w:top w:val="none" w:sz="0" w:space="0" w:color="auto"/>
        <w:left w:val="none" w:sz="0" w:space="0" w:color="auto"/>
        <w:bottom w:val="none" w:sz="0" w:space="0" w:color="auto"/>
        <w:right w:val="none" w:sz="0" w:space="0" w:color="auto"/>
      </w:divBdr>
    </w:div>
    <w:div w:id="1696539154">
      <w:bodyDiv w:val="1"/>
      <w:marLeft w:val="0"/>
      <w:marRight w:val="0"/>
      <w:marTop w:val="0"/>
      <w:marBottom w:val="0"/>
      <w:divBdr>
        <w:top w:val="none" w:sz="0" w:space="0" w:color="auto"/>
        <w:left w:val="none" w:sz="0" w:space="0" w:color="auto"/>
        <w:bottom w:val="none" w:sz="0" w:space="0" w:color="auto"/>
        <w:right w:val="none" w:sz="0" w:space="0" w:color="auto"/>
      </w:divBdr>
    </w:div>
    <w:div w:id="1726102219">
      <w:bodyDiv w:val="1"/>
      <w:marLeft w:val="0"/>
      <w:marRight w:val="0"/>
      <w:marTop w:val="0"/>
      <w:marBottom w:val="0"/>
      <w:divBdr>
        <w:top w:val="none" w:sz="0" w:space="0" w:color="auto"/>
        <w:left w:val="none" w:sz="0" w:space="0" w:color="auto"/>
        <w:bottom w:val="none" w:sz="0" w:space="0" w:color="auto"/>
        <w:right w:val="none" w:sz="0" w:space="0" w:color="auto"/>
      </w:divBdr>
    </w:div>
    <w:div w:id="1726180660">
      <w:bodyDiv w:val="1"/>
      <w:marLeft w:val="0"/>
      <w:marRight w:val="0"/>
      <w:marTop w:val="0"/>
      <w:marBottom w:val="0"/>
      <w:divBdr>
        <w:top w:val="none" w:sz="0" w:space="0" w:color="auto"/>
        <w:left w:val="none" w:sz="0" w:space="0" w:color="auto"/>
        <w:bottom w:val="none" w:sz="0" w:space="0" w:color="auto"/>
        <w:right w:val="none" w:sz="0" w:space="0" w:color="auto"/>
      </w:divBdr>
    </w:div>
    <w:div w:id="1739983486">
      <w:bodyDiv w:val="1"/>
      <w:marLeft w:val="0"/>
      <w:marRight w:val="0"/>
      <w:marTop w:val="0"/>
      <w:marBottom w:val="0"/>
      <w:divBdr>
        <w:top w:val="none" w:sz="0" w:space="0" w:color="auto"/>
        <w:left w:val="none" w:sz="0" w:space="0" w:color="auto"/>
        <w:bottom w:val="none" w:sz="0" w:space="0" w:color="auto"/>
        <w:right w:val="none" w:sz="0" w:space="0" w:color="auto"/>
      </w:divBdr>
    </w:div>
    <w:div w:id="1743481728">
      <w:bodyDiv w:val="1"/>
      <w:marLeft w:val="0"/>
      <w:marRight w:val="0"/>
      <w:marTop w:val="0"/>
      <w:marBottom w:val="0"/>
      <w:divBdr>
        <w:top w:val="none" w:sz="0" w:space="0" w:color="auto"/>
        <w:left w:val="none" w:sz="0" w:space="0" w:color="auto"/>
        <w:bottom w:val="none" w:sz="0" w:space="0" w:color="auto"/>
        <w:right w:val="none" w:sz="0" w:space="0" w:color="auto"/>
      </w:divBdr>
    </w:div>
    <w:div w:id="1745178119">
      <w:bodyDiv w:val="1"/>
      <w:marLeft w:val="0"/>
      <w:marRight w:val="0"/>
      <w:marTop w:val="0"/>
      <w:marBottom w:val="0"/>
      <w:divBdr>
        <w:top w:val="none" w:sz="0" w:space="0" w:color="auto"/>
        <w:left w:val="none" w:sz="0" w:space="0" w:color="auto"/>
        <w:bottom w:val="none" w:sz="0" w:space="0" w:color="auto"/>
        <w:right w:val="none" w:sz="0" w:space="0" w:color="auto"/>
      </w:divBdr>
    </w:div>
    <w:div w:id="1750888630">
      <w:bodyDiv w:val="1"/>
      <w:marLeft w:val="0"/>
      <w:marRight w:val="0"/>
      <w:marTop w:val="0"/>
      <w:marBottom w:val="0"/>
      <w:divBdr>
        <w:top w:val="none" w:sz="0" w:space="0" w:color="auto"/>
        <w:left w:val="none" w:sz="0" w:space="0" w:color="auto"/>
        <w:bottom w:val="none" w:sz="0" w:space="0" w:color="auto"/>
        <w:right w:val="none" w:sz="0" w:space="0" w:color="auto"/>
      </w:divBdr>
    </w:div>
    <w:div w:id="1775437233">
      <w:bodyDiv w:val="1"/>
      <w:marLeft w:val="0"/>
      <w:marRight w:val="0"/>
      <w:marTop w:val="0"/>
      <w:marBottom w:val="0"/>
      <w:divBdr>
        <w:top w:val="none" w:sz="0" w:space="0" w:color="auto"/>
        <w:left w:val="none" w:sz="0" w:space="0" w:color="auto"/>
        <w:bottom w:val="none" w:sz="0" w:space="0" w:color="auto"/>
        <w:right w:val="none" w:sz="0" w:space="0" w:color="auto"/>
      </w:divBdr>
    </w:div>
    <w:div w:id="1810979602">
      <w:bodyDiv w:val="1"/>
      <w:marLeft w:val="0"/>
      <w:marRight w:val="0"/>
      <w:marTop w:val="0"/>
      <w:marBottom w:val="0"/>
      <w:divBdr>
        <w:top w:val="none" w:sz="0" w:space="0" w:color="auto"/>
        <w:left w:val="none" w:sz="0" w:space="0" w:color="auto"/>
        <w:bottom w:val="none" w:sz="0" w:space="0" w:color="auto"/>
        <w:right w:val="none" w:sz="0" w:space="0" w:color="auto"/>
      </w:divBdr>
    </w:div>
    <w:div w:id="1819683088">
      <w:bodyDiv w:val="1"/>
      <w:marLeft w:val="0"/>
      <w:marRight w:val="0"/>
      <w:marTop w:val="0"/>
      <w:marBottom w:val="0"/>
      <w:divBdr>
        <w:top w:val="none" w:sz="0" w:space="0" w:color="auto"/>
        <w:left w:val="none" w:sz="0" w:space="0" w:color="auto"/>
        <w:bottom w:val="none" w:sz="0" w:space="0" w:color="auto"/>
        <w:right w:val="none" w:sz="0" w:space="0" w:color="auto"/>
      </w:divBdr>
    </w:div>
    <w:div w:id="1830949748">
      <w:bodyDiv w:val="1"/>
      <w:marLeft w:val="0"/>
      <w:marRight w:val="0"/>
      <w:marTop w:val="0"/>
      <w:marBottom w:val="0"/>
      <w:divBdr>
        <w:top w:val="none" w:sz="0" w:space="0" w:color="auto"/>
        <w:left w:val="none" w:sz="0" w:space="0" w:color="auto"/>
        <w:bottom w:val="none" w:sz="0" w:space="0" w:color="auto"/>
        <w:right w:val="none" w:sz="0" w:space="0" w:color="auto"/>
      </w:divBdr>
    </w:div>
    <w:div w:id="1839350095">
      <w:bodyDiv w:val="1"/>
      <w:marLeft w:val="0"/>
      <w:marRight w:val="0"/>
      <w:marTop w:val="0"/>
      <w:marBottom w:val="0"/>
      <w:divBdr>
        <w:top w:val="none" w:sz="0" w:space="0" w:color="auto"/>
        <w:left w:val="none" w:sz="0" w:space="0" w:color="auto"/>
        <w:bottom w:val="none" w:sz="0" w:space="0" w:color="auto"/>
        <w:right w:val="none" w:sz="0" w:space="0" w:color="auto"/>
      </w:divBdr>
    </w:div>
    <w:div w:id="1842742167">
      <w:bodyDiv w:val="1"/>
      <w:marLeft w:val="0"/>
      <w:marRight w:val="0"/>
      <w:marTop w:val="0"/>
      <w:marBottom w:val="0"/>
      <w:divBdr>
        <w:top w:val="none" w:sz="0" w:space="0" w:color="auto"/>
        <w:left w:val="none" w:sz="0" w:space="0" w:color="auto"/>
        <w:bottom w:val="none" w:sz="0" w:space="0" w:color="auto"/>
        <w:right w:val="none" w:sz="0" w:space="0" w:color="auto"/>
      </w:divBdr>
    </w:div>
    <w:div w:id="1846480108">
      <w:bodyDiv w:val="1"/>
      <w:marLeft w:val="0"/>
      <w:marRight w:val="0"/>
      <w:marTop w:val="0"/>
      <w:marBottom w:val="0"/>
      <w:divBdr>
        <w:top w:val="none" w:sz="0" w:space="0" w:color="auto"/>
        <w:left w:val="none" w:sz="0" w:space="0" w:color="auto"/>
        <w:bottom w:val="none" w:sz="0" w:space="0" w:color="auto"/>
        <w:right w:val="none" w:sz="0" w:space="0" w:color="auto"/>
      </w:divBdr>
    </w:div>
    <w:div w:id="1904366504">
      <w:bodyDiv w:val="1"/>
      <w:marLeft w:val="0"/>
      <w:marRight w:val="0"/>
      <w:marTop w:val="0"/>
      <w:marBottom w:val="0"/>
      <w:divBdr>
        <w:top w:val="none" w:sz="0" w:space="0" w:color="auto"/>
        <w:left w:val="none" w:sz="0" w:space="0" w:color="auto"/>
        <w:bottom w:val="none" w:sz="0" w:space="0" w:color="auto"/>
        <w:right w:val="none" w:sz="0" w:space="0" w:color="auto"/>
      </w:divBdr>
    </w:div>
    <w:div w:id="1912230439">
      <w:bodyDiv w:val="1"/>
      <w:marLeft w:val="0"/>
      <w:marRight w:val="0"/>
      <w:marTop w:val="0"/>
      <w:marBottom w:val="0"/>
      <w:divBdr>
        <w:top w:val="none" w:sz="0" w:space="0" w:color="auto"/>
        <w:left w:val="none" w:sz="0" w:space="0" w:color="auto"/>
        <w:bottom w:val="none" w:sz="0" w:space="0" w:color="auto"/>
        <w:right w:val="none" w:sz="0" w:space="0" w:color="auto"/>
      </w:divBdr>
    </w:div>
    <w:div w:id="1926920409">
      <w:bodyDiv w:val="1"/>
      <w:marLeft w:val="0"/>
      <w:marRight w:val="0"/>
      <w:marTop w:val="0"/>
      <w:marBottom w:val="0"/>
      <w:divBdr>
        <w:top w:val="none" w:sz="0" w:space="0" w:color="auto"/>
        <w:left w:val="none" w:sz="0" w:space="0" w:color="auto"/>
        <w:bottom w:val="none" w:sz="0" w:space="0" w:color="auto"/>
        <w:right w:val="none" w:sz="0" w:space="0" w:color="auto"/>
      </w:divBdr>
    </w:div>
    <w:div w:id="1932932387">
      <w:bodyDiv w:val="1"/>
      <w:marLeft w:val="0"/>
      <w:marRight w:val="0"/>
      <w:marTop w:val="0"/>
      <w:marBottom w:val="0"/>
      <w:divBdr>
        <w:top w:val="none" w:sz="0" w:space="0" w:color="auto"/>
        <w:left w:val="none" w:sz="0" w:space="0" w:color="auto"/>
        <w:bottom w:val="none" w:sz="0" w:space="0" w:color="auto"/>
        <w:right w:val="none" w:sz="0" w:space="0" w:color="auto"/>
      </w:divBdr>
    </w:div>
    <w:div w:id="1935090142">
      <w:bodyDiv w:val="1"/>
      <w:marLeft w:val="0"/>
      <w:marRight w:val="0"/>
      <w:marTop w:val="0"/>
      <w:marBottom w:val="0"/>
      <w:divBdr>
        <w:top w:val="none" w:sz="0" w:space="0" w:color="auto"/>
        <w:left w:val="none" w:sz="0" w:space="0" w:color="auto"/>
        <w:bottom w:val="none" w:sz="0" w:space="0" w:color="auto"/>
        <w:right w:val="none" w:sz="0" w:space="0" w:color="auto"/>
      </w:divBdr>
    </w:div>
    <w:div w:id="1945965104">
      <w:bodyDiv w:val="1"/>
      <w:marLeft w:val="0"/>
      <w:marRight w:val="0"/>
      <w:marTop w:val="0"/>
      <w:marBottom w:val="0"/>
      <w:divBdr>
        <w:top w:val="none" w:sz="0" w:space="0" w:color="auto"/>
        <w:left w:val="none" w:sz="0" w:space="0" w:color="auto"/>
        <w:bottom w:val="none" w:sz="0" w:space="0" w:color="auto"/>
        <w:right w:val="none" w:sz="0" w:space="0" w:color="auto"/>
      </w:divBdr>
    </w:div>
    <w:div w:id="1958684175">
      <w:bodyDiv w:val="1"/>
      <w:marLeft w:val="0"/>
      <w:marRight w:val="0"/>
      <w:marTop w:val="0"/>
      <w:marBottom w:val="0"/>
      <w:divBdr>
        <w:top w:val="none" w:sz="0" w:space="0" w:color="auto"/>
        <w:left w:val="none" w:sz="0" w:space="0" w:color="auto"/>
        <w:bottom w:val="none" w:sz="0" w:space="0" w:color="auto"/>
        <w:right w:val="none" w:sz="0" w:space="0" w:color="auto"/>
      </w:divBdr>
    </w:div>
    <w:div w:id="1965653594">
      <w:bodyDiv w:val="1"/>
      <w:marLeft w:val="0"/>
      <w:marRight w:val="0"/>
      <w:marTop w:val="0"/>
      <w:marBottom w:val="0"/>
      <w:divBdr>
        <w:top w:val="none" w:sz="0" w:space="0" w:color="auto"/>
        <w:left w:val="none" w:sz="0" w:space="0" w:color="auto"/>
        <w:bottom w:val="none" w:sz="0" w:space="0" w:color="auto"/>
        <w:right w:val="none" w:sz="0" w:space="0" w:color="auto"/>
      </w:divBdr>
    </w:div>
    <w:div w:id="1984578907">
      <w:bodyDiv w:val="1"/>
      <w:marLeft w:val="0"/>
      <w:marRight w:val="0"/>
      <w:marTop w:val="0"/>
      <w:marBottom w:val="0"/>
      <w:divBdr>
        <w:top w:val="none" w:sz="0" w:space="0" w:color="auto"/>
        <w:left w:val="none" w:sz="0" w:space="0" w:color="auto"/>
        <w:bottom w:val="none" w:sz="0" w:space="0" w:color="auto"/>
        <w:right w:val="none" w:sz="0" w:space="0" w:color="auto"/>
      </w:divBdr>
    </w:div>
    <w:div w:id="1986003021">
      <w:bodyDiv w:val="1"/>
      <w:marLeft w:val="0"/>
      <w:marRight w:val="0"/>
      <w:marTop w:val="0"/>
      <w:marBottom w:val="0"/>
      <w:divBdr>
        <w:top w:val="none" w:sz="0" w:space="0" w:color="auto"/>
        <w:left w:val="none" w:sz="0" w:space="0" w:color="auto"/>
        <w:bottom w:val="none" w:sz="0" w:space="0" w:color="auto"/>
        <w:right w:val="none" w:sz="0" w:space="0" w:color="auto"/>
      </w:divBdr>
    </w:div>
    <w:div w:id="1988240219">
      <w:bodyDiv w:val="1"/>
      <w:marLeft w:val="0"/>
      <w:marRight w:val="0"/>
      <w:marTop w:val="0"/>
      <w:marBottom w:val="0"/>
      <w:divBdr>
        <w:top w:val="none" w:sz="0" w:space="0" w:color="auto"/>
        <w:left w:val="none" w:sz="0" w:space="0" w:color="auto"/>
        <w:bottom w:val="none" w:sz="0" w:space="0" w:color="auto"/>
        <w:right w:val="none" w:sz="0" w:space="0" w:color="auto"/>
      </w:divBdr>
    </w:div>
    <w:div w:id="1995841486">
      <w:bodyDiv w:val="1"/>
      <w:marLeft w:val="0"/>
      <w:marRight w:val="0"/>
      <w:marTop w:val="0"/>
      <w:marBottom w:val="0"/>
      <w:divBdr>
        <w:top w:val="none" w:sz="0" w:space="0" w:color="auto"/>
        <w:left w:val="none" w:sz="0" w:space="0" w:color="auto"/>
        <w:bottom w:val="none" w:sz="0" w:space="0" w:color="auto"/>
        <w:right w:val="none" w:sz="0" w:space="0" w:color="auto"/>
      </w:divBdr>
    </w:div>
    <w:div w:id="2009019719">
      <w:bodyDiv w:val="1"/>
      <w:marLeft w:val="0"/>
      <w:marRight w:val="0"/>
      <w:marTop w:val="0"/>
      <w:marBottom w:val="0"/>
      <w:divBdr>
        <w:top w:val="none" w:sz="0" w:space="0" w:color="auto"/>
        <w:left w:val="none" w:sz="0" w:space="0" w:color="auto"/>
        <w:bottom w:val="none" w:sz="0" w:space="0" w:color="auto"/>
        <w:right w:val="none" w:sz="0" w:space="0" w:color="auto"/>
      </w:divBdr>
    </w:div>
    <w:div w:id="2015450330">
      <w:bodyDiv w:val="1"/>
      <w:marLeft w:val="0"/>
      <w:marRight w:val="0"/>
      <w:marTop w:val="0"/>
      <w:marBottom w:val="0"/>
      <w:divBdr>
        <w:top w:val="none" w:sz="0" w:space="0" w:color="auto"/>
        <w:left w:val="none" w:sz="0" w:space="0" w:color="auto"/>
        <w:bottom w:val="none" w:sz="0" w:space="0" w:color="auto"/>
        <w:right w:val="none" w:sz="0" w:space="0" w:color="auto"/>
      </w:divBdr>
    </w:div>
    <w:div w:id="2018342588">
      <w:bodyDiv w:val="1"/>
      <w:marLeft w:val="0"/>
      <w:marRight w:val="0"/>
      <w:marTop w:val="0"/>
      <w:marBottom w:val="0"/>
      <w:divBdr>
        <w:top w:val="none" w:sz="0" w:space="0" w:color="auto"/>
        <w:left w:val="none" w:sz="0" w:space="0" w:color="auto"/>
        <w:bottom w:val="none" w:sz="0" w:space="0" w:color="auto"/>
        <w:right w:val="none" w:sz="0" w:space="0" w:color="auto"/>
      </w:divBdr>
    </w:div>
    <w:div w:id="2063670685">
      <w:bodyDiv w:val="1"/>
      <w:marLeft w:val="0"/>
      <w:marRight w:val="0"/>
      <w:marTop w:val="0"/>
      <w:marBottom w:val="0"/>
      <w:divBdr>
        <w:top w:val="none" w:sz="0" w:space="0" w:color="auto"/>
        <w:left w:val="none" w:sz="0" w:space="0" w:color="auto"/>
        <w:bottom w:val="none" w:sz="0" w:space="0" w:color="auto"/>
        <w:right w:val="none" w:sz="0" w:space="0" w:color="auto"/>
      </w:divBdr>
    </w:div>
    <w:div w:id="2088840980">
      <w:bodyDiv w:val="1"/>
      <w:marLeft w:val="0"/>
      <w:marRight w:val="0"/>
      <w:marTop w:val="0"/>
      <w:marBottom w:val="0"/>
      <w:divBdr>
        <w:top w:val="none" w:sz="0" w:space="0" w:color="auto"/>
        <w:left w:val="none" w:sz="0" w:space="0" w:color="auto"/>
        <w:bottom w:val="none" w:sz="0" w:space="0" w:color="auto"/>
        <w:right w:val="none" w:sz="0" w:space="0" w:color="auto"/>
      </w:divBdr>
    </w:div>
    <w:div w:id="2118717153">
      <w:bodyDiv w:val="1"/>
      <w:marLeft w:val="0"/>
      <w:marRight w:val="0"/>
      <w:marTop w:val="0"/>
      <w:marBottom w:val="0"/>
      <w:divBdr>
        <w:top w:val="none" w:sz="0" w:space="0" w:color="auto"/>
        <w:left w:val="none" w:sz="0" w:space="0" w:color="auto"/>
        <w:bottom w:val="none" w:sz="0" w:space="0" w:color="auto"/>
        <w:right w:val="none" w:sz="0" w:space="0" w:color="auto"/>
      </w:divBdr>
    </w:div>
    <w:div w:id="2119447053">
      <w:bodyDiv w:val="1"/>
      <w:marLeft w:val="0"/>
      <w:marRight w:val="0"/>
      <w:marTop w:val="0"/>
      <w:marBottom w:val="0"/>
      <w:divBdr>
        <w:top w:val="none" w:sz="0" w:space="0" w:color="auto"/>
        <w:left w:val="none" w:sz="0" w:space="0" w:color="auto"/>
        <w:bottom w:val="none" w:sz="0" w:space="0" w:color="auto"/>
        <w:right w:val="none" w:sz="0" w:space="0" w:color="auto"/>
      </w:divBdr>
    </w:div>
    <w:div w:id="2119712805">
      <w:bodyDiv w:val="1"/>
      <w:marLeft w:val="0"/>
      <w:marRight w:val="0"/>
      <w:marTop w:val="0"/>
      <w:marBottom w:val="0"/>
      <w:divBdr>
        <w:top w:val="none" w:sz="0" w:space="0" w:color="auto"/>
        <w:left w:val="none" w:sz="0" w:space="0" w:color="auto"/>
        <w:bottom w:val="none" w:sz="0" w:space="0" w:color="auto"/>
        <w:right w:val="none" w:sz="0" w:space="0" w:color="auto"/>
      </w:divBdr>
    </w:div>
    <w:div w:id="214303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sr0020@auburn.edu" TargetMode="External"/><Relationship Id="rId13" Type="http://schemas.openxmlformats.org/officeDocument/2006/relationships/hyperlink" Target="mailto:ACCESSIBILITY@auburn.edu" TargetMode="External"/><Relationship Id="rId18" Type="http://schemas.openxmlformats.org/officeDocument/2006/relationships/hyperlink" Target="https://sites.auburn.edu/admin/universitypolicies/default.aspx"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ssk0024@auburn.edu" TargetMode="External"/><Relationship Id="rId12" Type="http://schemas.openxmlformats.org/officeDocument/2006/relationships/hyperlink" Target="http://www.auburn.edu/studentpolicies" TargetMode="External"/><Relationship Id="rId17" Type="http://schemas.openxmlformats.org/officeDocument/2006/relationships/hyperlink" Target="https://auburnpub.cfmnetwork.com/B.aspx?BookId=12839" TargetMode="External"/><Relationship Id="rId2" Type="http://schemas.openxmlformats.org/officeDocument/2006/relationships/styles" Target="styles.xml"/><Relationship Id="rId16" Type="http://schemas.openxmlformats.org/officeDocument/2006/relationships/hyperlink" Target="http://www.auburn.edu/studentpolicie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s.auburn.edu/owa/redir.aspx?C=6030eed59dec435abc9061fa4edc1426&amp;URL=http%3a%2f%2fwww.auburn.edu%2fstudent_info%2fstudent_policies%2f" TargetMode="External"/><Relationship Id="rId5" Type="http://schemas.openxmlformats.org/officeDocument/2006/relationships/footnotes" Target="footnotes.xml"/><Relationship Id="rId15" Type="http://schemas.openxmlformats.org/officeDocument/2006/relationships/hyperlink" Target="https://cas.auburn.edu/owa/redir.aspx?C=6030eed59dec435abc9061fa4edc1426&amp;URL=http%3a%2f%2fwww.auburn.edu%2fstudent_info%2fstudent_policies%2f" TargetMode="External"/><Relationship Id="rId10" Type="http://schemas.openxmlformats.org/officeDocument/2006/relationships/hyperlink" Target="https://vimeo.com/74677642"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cas.auburn.edu/owa/redir.aspx?C=6030eed59dec435abc9061fa4edc1426&amp;URL=http%3a%2f%2fwww.auburn.edu%2fstudent_info%2fstudent_policies%2f" TargetMode="External"/><Relationship Id="rId14" Type="http://schemas.openxmlformats.org/officeDocument/2006/relationships/hyperlink" Target="tel:(334)844-20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10</Pages>
  <Words>2513</Words>
  <Characters>14226</Characters>
  <Application>Microsoft Office Word</Application>
  <DocSecurity>0</DocSecurity>
  <Lines>355</Lines>
  <Paragraphs>176</Paragraphs>
  <ScaleCrop>false</ScaleCrop>
  <HeadingPairs>
    <vt:vector size="2" baseType="variant">
      <vt:variant>
        <vt:lpstr>Title</vt:lpstr>
      </vt:variant>
      <vt:variant>
        <vt:i4>1</vt:i4>
      </vt:variant>
    </vt:vector>
  </HeadingPairs>
  <TitlesOfParts>
    <vt:vector size="1" baseType="lpstr">
      <vt:lpstr>RSED 3000 Syllabus</vt:lpstr>
    </vt:vector>
  </TitlesOfParts>
  <Manager/>
  <Company>Auburn University</Company>
  <LinksUpToDate>false</LinksUpToDate>
  <CharactersWithSpaces>16563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RSED 3000 Syllabus</dc:title>
  <dc:subject/>
  <dc:creator>Kelly Brumbeloe Schweck</dc:creator>
  <cp:keywords/>
  <dc:description/>
  <cp:lastModifiedBy>Shalece Kohnke</cp:lastModifiedBy>
  <cp:revision>3</cp:revision>
  <cp:lastPrinted>2021-12-08T23:40:00Z</cp:lastPrinted>
  <dcterms:created xsi:type="dcterms:W3CDTF">2025-11-26T20:42:00Z</dcterms:created>
  <dcterms:modified xsi:type="dcterms:W3CDTF">2026-01-07T02:01:00Z</dcterms:modified>
  <cp:category/>
</cp:coreProperties>
</file>