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5F825" w14:textId="16FEA98E"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772807DB" w:rsidR="00182FF8" w:rsidRPr="00F57B8D" w:rsidRDefault="00182FF8" w:rsidP="00182FF8">
      <w:pPr>
        <w:tabs>
          <w:tab w:val="left" w:pos="720"/>
          <w:tab w:val="left" w:pos="1440"/>
        </w:tabs>
        <w:ind w:left="1872" w:hanging="1872"/>
      </w:pPr>
      <w:r>
        <w:rPr>
          <w:b/>
          <w:bCs/>
        </w:rPr>
        <w:t>1</w:t>
      </w:r>
      <w:proofErr w:type="gramStart"/>
      <w:r>
        <w:rPr>
          <w:b/>
          <w:bCs/>
        </w:rPr>
        <w:t xml:space="preserve">. </w:t>
      </w:r>
      <w:r>
        <w:rPr>
          <w:b/>
          <w:bCs/>
        </w:rPr>
        <w:tab/>
      </w:r>
      <w:r w:rsidRPr="003A0544">
        <w:rPr>
          <w:b/>
          <w:bCs/>
        </w:rPr>
        <w:t>C</w:t>
      </w:r>
      <w:r>
        <w:rPr>
          <w:b/>
          <w:bCs/>
        </w:rPr>
        <w:t>ourse</w:t>
      </w:r>
      <w:proofErr w:type="gramEnd"/>
      <w:r>
        <w:rPr>
          <w:b/>
          <w:bCs/>
        </w:rPr>
        <w:t xml:space="preserve"> Number: </w:t>
      </w:r>
      <w:r w:rsidRPr="00F57B8D">
        <w:rPr>
          <w:bCs/>
        </w:rPr>
        <w:t xml:space="preserve">RSED </w:t>
      </w:r>
      <w:r w:rsidR="00007DDF">
        <w:rPr>
          <w:bCs/>
        </w:rPr>
        <w:t>30</w:t>
      </w:r>
      <w:r w:rsidR="00772B5B">
        <w:rPr>
          <w:bCs/>
        </w:rPr>
        <w:t>10</w:t>
      </w:r>
    </w:p>
    <w:p w14:paraId="50D63173" w14:textId="5CC10A70"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00772B5B">
        <w:rPr>
          <w:rFonts w:cs="Tahoma"/>
        </w:rPr>
        <w:t>Introduction to Special Education</w:t>
      </w:r>
      <w:r w:rsidRPr="003A0544">
        <w:rPr>
          <w:rFonts w:cs="Tahoma"/>
        </w:rPr>
        <w:t xml:space="preserve">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proofErr w:type="gramStart"/>
      <w:r>
        <w:t xml:space="preserve">: </w:t>
      </w:r>
      <w:r>
        <w:tab/>
      </w:r>
      <w:r w:rsidRPr="003A0544">
        <w:t>3</w:t>
      </w:r>
      <w:proofErr w:type="gramEnd"/>
      <w:r w:rsidRPr="003A0544">
        <w:t xml:space="preserve"> semester hours</w:t>
      </w:r>
    </w:p>
    <w:p w14:paraId="13B7EE06" w14:textId="710DA5F5"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proofErr w:type="gramStart"/>
      <w:r w:rsidRPr="003A0544">
        <w:rPr>
          <w:b/>
          <w:bCs/>
        </w:rPr>
        <w:t>:</w:t>
      </w:r>
      <w:r w:rsidRPr="003A0544">
        <w:rPr>
          <w:b/>
          <w:bCs/>
        </w:rPr>
        <w:tab/>
      </w:r>
      <w:r w:rsidRPr="003A0544">
        <w:rPr>
          <w:b/>
          <w:bCs/>
        </w:rPr>
        <w:tab/>
      </w:r>
      <w:r w:rsidR="00772B5B">
        <w:rPr>
          <w:bCs/>
        </w:rPr>
        <w:t>None</w:t>
      </w:r>
      <w:proofErr w:type="gramEnd"/>
      <w:r w:rsidR="00772B5B">
        <w:rPr>
          <w:bCs/>
        </w:rPr>
        <w:t xml:space="preserve"> </w:t>
      </w:r>
    </w:p>
    <w:p w14:paraId="12331EA5" w14:textId="3081C659" w:rsidR="00182FF8" w:rsidRDefault="00182FF8" w:rsidP="00182FF8">
      <w:pPr>
        <w:tabs>
          <w:tab w:val="left" w:pos="720"/>
          <w:tab w:val="left" w:pos="1440"/>
          <w:tab w:val="left" w:pos="2160"/>
          <w:tab w:val="left" w:pos="2340"/>
        </w:tabs>
        <w:ind w:left="2592" w:hanging="2592"/>
        <w:rPr>
          <w:bCs/>
        </w:rPr>
      </w:pPr>
      <w:r w:rsidRPr="00FC09CB">
        <w:rPr>
          <w:b/>
          <w:bCs/>
        </w:rPr>
        <w:tab/>
        <w:t>Co-requisites</w:t>
      </w:r>
      <w:proofErr w:type="gramStart"/>
      <w:r w:rsidRPr="00FC09CB">
        <w:rPr>
          <w:b/>
          <w:bCs/>
        </w:rPr>
        <w:t>:</w:t>
      </w:r>
      <w:r w:rsidRPr="00FC09CB">
        <w:rPr>
          <w:b/>
          <w:bCs/>
        </w:rPr>
        <w:tab/>
      </w:r>
      <w:r w:rsidRPr="00FC09CB">
        <w:rPr>
          <w:bCs/>
        </w:rPr>
        <w:tab/>
      </w:r>
      <w:r w:rsidR="00993E9E">
        <w:rPr>
          <w:bCs/>
        </w:rPr>
        <w:t>N</w:t>
      </w:r>
      <w:r w:rsidRPr="00FC09CB">
        <w:rPr>
          <w:bCs/>
        </w:rPr>
        <w:t>one</w:t>
      </w:r>
      <w:proofErr w:type="gramEnd"/>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2E8F91EB" w:rsidR="00182FF8" w:rsidRPr="00762DE3" w:rsidRDefault="00182FF8" w:rsidP="00182FF8">
      <w:pPr>
        <w:tabs>
          <w:tab w:val="left" w:pos="720"/>
          <w:tab w:val="left" w:pos="1440"/>
          <w:tab w:val="left" w:pos="2160"/>
          <w:tab w:val="left" w:pos="2340"/>
        </w:tabs>
        <w:ind w:left="2592" w:hanging="2592"/>
        <w:rPr>
          <w:bCs/>
        </w:rPr>
      </w:pPr>
      <w:r>
        <w:rPr>
          <w:bCs/>
        </w:rPr>
        <w:tab/>
      </w:r>
      <w:r w:rsidRPr="00762DE3">
        <w:rPr>
          <w:b/>
        </w:rPr>
        <w:t>Instructor:</w:t>
      </w:r>
      <w:r w:rsidR="006C0EB9" w:rsidRPr="00762DE3">
        <w:rPr>
          <w:b/>
        </w:rPr>
        <w:t xml:space="preserve"> </w:t>
      </w:r>
      <w:r w:rsidR="00F81CF1" w:rsidRPr="00F81CF1">
        <w:rPr>
          <w:bCs/>
        </w:rPr>
        <w:t>Dr. Peggy Shippen</w:t>
      </w:r>
    </w:p>
    <w:p w14:paraId="707E726F" w14:textId="63EC64BE" w:rsidR="00182FF8" w:rsidRPr="00762DE3" w:rsidRDefault="00182FF8" w:rsidP="00182FF8">
      <w:pPr>
        <w:tabs>
          <w:tab w:val="left" w:pos="720"/>
          <w:tab w:val="left" w:pos="1440"/>
          <w:tab w:val="left" w:pos="2160"/>
          <w:tab w:val="left" w:pos="2340"/>
        </w:tabs>
        <w:ind w:left="2592" w:hanging="2592"/>
        <w:rPr>
          <w:b/>
        </w:rPr>
      </w:pPr>
      <w:r w:rsidRPr="00762DE3">
        <w:rPr>
          <w:b/>
        </w:rPr>
        <w:tab/>
        <w:t>Office Address:</w:t>
      </w:r>
      <w:r w:rsidR="006C0EB9" w:rsidRPr="00762DE3">
        <w:rPr>
          <w:b/>
        </w:rPr>
        <w:t xml:space="preserve"> </w:t>
      </w:r>
      <w:r w:rsidR="00762DE3" w:rsidRPr="00762DE3">
        <w:rPr>
          <w:bCs/>
        </w:rPr>
        <w:t xml:space="preserve">COE Building, 345 West Samford Drive, </w:t>
      </w:r>
      <w:r w:rsidR="00F81CF1">
        <w:rPr>
          <w:bCs/>
        </w:rPr>
        <w:t>Office 3138</w:t>
      </w:r>
    </w:p>
    <w:p w14:paraId="3DF8F0A7" w14:textId="3305E0EC" w:rsidR="00182FF8" w:rsidRDefault="00182FF8" w:rsidP="00182FF8">
      <w:pPr>
        <w:tabs>
          <w:tab w:val="left" w:pos="720"/>
          <w:tab w:val="left" w:pos="1440"/>
          <w:tab w:val="left" w:pos="2160"/>
          <w:tab w:val="left" w:pos="2340"/>
        </w:tabs>
        <w:ind w:left="2592" w:hanging="2592"/>
        <w:rPr>
          <w:bCs/>
        </w:rPr>
      </w:pPr>
      <w:r w:rsidRPr="00762DE3">
        <w:rPr>
          <w:b/>
        </w:rPr>
        <w:tab/>
        <w:t>Email Address:</w:t>
      </w:r>
      <w:r w:rsidR="006C0EB9" w:rsidRPr="00762DE3">
        <w:rPr>
          <w:b/>
        </w:rPr>
        <w:t xml:space="preserve"> </w:t>
      </w:r>
      <w:r w:rsidR="00F81CF1" w:rsidRPr="00F81CF1">
        <w:rPr>
          <w:bCs/>
        </w:rPr>
        <w:t>shippme@auburn.edu</w:t>
      </w:r>
    </w:p>
    <w:p w14:paraId="7E0B1678" w14:textId="48A4D6F6" w:rsidR="00993E9E" w:rsidRPr="00F044E6" w:rsidRDefault="00993E9E" w:rsidP="00182FF8">
      <w:pPr>
        <w:tabs>
          <w:tab w:val="left" w:pos="720"/>
          <w:tab w:val="left" w:pos="1440"/>
          <w:tab w:val="left" w:pos="2160"/>
          <w:tab w:val="left" w:pos="2340"/>
        </w:tabs>
        <w:ind w:left="2592" w:hanging="2592"/>
        <w:rPr>
          <w:bCs/>
          <w:highlight w:val="yellow"/>
        </w:rPr>
      </w:pPr>
      <w:r>
        <w:rPr>
          <w:b/>
        </w:rPr>
        <w:tab/>
        <w:t xml:space="preserve">Phone </w:t>
      </w:r>
      <w:r w:rsidRPr="00993E9E">
        <w:rPr>
          <w:b/>
        </w:rPr>
        <w:t>Number:</w:t>
      </w:r>
      <w:r w:rsidRPr="00993E9E">
        <w:rPr>
          <w:bCs/>
        </w:rPr>
        <w:t xml:space="preserve"> </w:t>
      </w:r>
      <w:r w:rsidR="00BF7B28">
        <w:rPr>
          <w:bCs/>
        </w:rPr>
        <w:t>(334) 844-7676</w:t>
      </w:r>
    </w:p>
    <w:p w14:paraId="1A090E6B" w14:textId="2BD6EFD3" w:rsidR="00182FF8" w:rsidRDefault="00182FF8" w:rsidP="00182FF8">
      <w:pPr>
        <w:tabs>
          <w:tab w:val="left" w:pos="720"/>
          <w:tab w:val="left" w:pos="1440"/>
          <w:tab w:val="left" w:pos="2160"/>
          <w:tab w:val="left" w:pos="2340"/>
        </w:tabs>
        <w:ind w:left="2592" w:hanging="2592"/>
        <w:rPr>
          <w:b/>
        </w:rPr>
      </w:pPr>
      <w:r w:rsidRPr="00993E9E">
        <w:rPr>
          <w:b/>
        </w:rPr>
        <w:tab/>
        <w:t>Office Hours:</w:t>
      </w:r>
      <w:r w:rsidR="00A0406C" w:rsidRPr="00A0406C">
        <w:rPr>
          <w:b/>
        </w:rPr>
        <w:t xml:space="preserve"> </w:t>
      </w:r>
      <w:r w:rsidR="00BF7B28">
        <w:rPr>
          <w:b/>
        </w:rPr>
        <w:t>By appointment</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61D1DBE7" w:rsidR="00182FF8" w:rsidRPr="000E7644" w:rsidRDefault="00182FF8" w:rsidP="00182FF8">
      <w:pPr>
        <w:rPr>
          <w:highlight w:val="yellow"/>
        </w:rPr>
      </w:pPr>
      <w:r>
        <w:rPr>
          <w:b/>
        </w:rPr>
        <w:t>2</w:t>
      </w:r>
      <w:proofErr w:type="gramStart"/>
      <w:r>
        <w:rPr>
          <w:b/>
        </w:rPr>
        <w:t xml:space="preserve">. </w:t>
      </w:r>
      <w:r>
        <w:rPr>
          <w:b/>
        </w:rPr>
        <w:tab/>
      </w:r>
      <w:r w:rsidRPr="007905CE">
        <w:rPr>
          <w:b/>
          <w:bCs/>
        </w:rPr>
        <w:t>Term:</w:t>
      </w:r>
      <w:r w:rsidRPr="007905CE">
        <w:t xml:space="preserve"> </w:t>
      </w:r>
      <w:r w:rsidRPr="007905CE">
        <w:tab/>
      </w:r>
      <w:r w:rsidR="00F81CF1">
        <w:t>Spring</w:t>
      </w:r>
      <w:proofErr w:type="gramEnd"/>
      <w:r w:rsidR="00F81CF1">
        <w:t xml:space="preserve"> 2026</w:t>
      </w:r>
    </w:p>
    <w:p w14:paraId="3EE95029" w14:textId="6FE7F484" w:rsidR="00182FF8" w:rsidRPr="0061654A" w:rsidRDefault="00182FF8" w:rsidP="00182FF8">
      <w:pPr>
        <w:ind w:firstLine="720"/>
      </w:pPr>
      <w:r w:rsidRPr="0061654A">
        <w:rPr>
          <w:b/>
        </w:rPr>
        <w:t>Day/Time:</w:t>
      </w:r>
      <w:r w:rsidRPr="0061654A">
        <w:t xml:space="preserve"> </w:t>
      </w:r>
      <w:r w:rsidR="00F81CF1">
        <w:t>Asynchronous</w:t>
      </w:r>
      <w:r w:rsidR="006F22AA">
        <w:t>, online</w:t>
      </w:r>
    </w:p>
    <w:p w14:paraId="17B4FAE1" w14:textId="278D55D0"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w:t>
      </w:r>
      <w:r w:rsidR="00275678">
        <w:t>December</w:t>
      </w:r>
      <w:r w:rsidRPr="007905CE">
        <w:t xml:space="preserve"> 20</w:t>
      </w:r>
      <w:r w:rsidR="000F45DC">
        <w:t>2</w:t>
      </w:r>
      <w:r w:rsidR="00276533">
        <w:t>5</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17285AA1" w14:textId="43052955" w:rsidR="00F64D56" w:rsidRDefault="0003429D" w:rsidP="00762DE3">
      <w:pPr>
        <w:ind w:firstLine="720"/>
        <w:rPr>
          <w:rFonts w:cs="Tahoma"/>
        </w:rPr>
      </w:pPr>
      <w:r w:rsidRPr="00762DE3">
        <w:rPr>
          <w:rFonts w:cs="Tahoma"/>
          <w:i/>
          <w:iCs/>
          <w:u w:val="single"/>
        </w:rPr>
        <w:t>Required</w:t>
      </w:r>
      <w:r w:rsidRPr="00762DE3">
        <w:rPr>
          <w:rFonts w:cs="Tahoma"/>
          <w:i/>
          <w:iCs/>
        </w:rPr>
        <w:t>:</w:t>
      </w:r>
      <w:r>
        <w:rPr>
          <w:rFonts w:cs="Tahoma"/>
        </w:rPr>
        <w:t xml:space="preserve"> </w:t>
      </w:r>
    </w:p>
    <w:p w14:paraId="48D4EAB4" w14:textId="0ABF7249" w:rsidR="00D97B7D" w:rsidRDefault="00D97B7D" w:rsidP="00762DE3">
      <w:pPr>
        <w:ind w:firstLine="720"/>
        <w:rPr>
          <w:rFonts w:cs="Tahoma"/>
        </w:rPr>
      </w:pPr>
      <w:bookmarkStart w:id="0" w:name="OLE_LINK32"/>
      <w:r>
        <w:rPr>
          <w:rFonts w:cs="Tahoma"/>
        </w:rPr>
        <w:t>Gargiulo, R. M., &amp; Bouck, E.C.</w:t>
      </w:r>
      <w:r w:rsidR="0009374F">
        <w:rPr>
          <w:rFonts w:cs="Tahoma"/>
        </w:rPr>
        <w:t xml:space="preserve"> (2023). </w:t>
      </w:r>
      <w:r w:rsidRPr="00D97B7D">
        <w:rPr>
          <w:rFonts w:cs="Tahoma"/>
          <w:i/>
          <w:iCs/>
        </w:rPr>
        <w:t>Special education in contemporary society</w:t>
      </w:r>
      <w:r w:rsidR="0009374F" w:rsidRPr="00D97B7D">
        <w:rPr>
          <w:rFonts w:cs="Tahoma"/>
          <w:i/>
          <w:iCs/>
        </w:rPr>
        <w:t xml:space="preserve"> (</w:t>
      </w:r>
      <w:r w:rsidR="00936690">
        <w:rPr>
          <w:rFonts w:cs="Tahoma"/>
          <w:i/>
          <w:iCs/>
        </w:rPr>
        <w:t>8</w:t>
      </w:r>
      <w:r w:rsidR="0009374F" w:rsidRPr="00D97B7D">
        <w:rPr>
          <w:rFonts w:cs="Tahoma"/>
          <w:i/>
          <w:iCs/>
          <w:vertAlign w:val="superscript"/>
        </w:rPr>
        <w:t>th</w:t>
      </w:r>
      <w:r w:rsidR="0009374F" w:rsidRPr="00D97B7D">
        <w:rPr>
          <w:rFonts w:cs="Tahoma"/>
          <w:i/>
          <w:iCs/>
        </w:rPr>
        <w:t xml:space="preserve"> edition).</w:t>
      </w:r>
      <w:r w:rsidR="0009374F">
        <w:rPr>
          <w:rFonts w:cs="Tahoma"/>
        </w:rPr>
        <w:t xml:space="preserve"> </w:t>
      </w:r>
    </w:p>
    <w:p w14:paraId="32F7ACEC" w14:textId="2E65CAFB" w:rsidR="0009374F" w:rsidRPr="00DD3103" w:rsidRDefault="00D97B7D" w:rsidP="00762DE3">
      <w:pPr>
        <w:ind w:firstLine="720"/>
        <w:rPr>
          <w:rFonts w:cs="Tahoma"/>
        </w:rPr>
      </w:pPr>
      <w:r>
        <w:rPr>
          <w:rFonts w:cs="Tahoma"/>
        </w:rPr>
        <w:t xml:space="preserve">Sage. </w:t>
      </w:r>
    </w:p>
    <w:bookmarkEnd w:id="0"/>
    <w:p w14:paraId="6DBB8F3A" w14:textId="77777777" w:rsidR="00182FF8" w:rsidRPr="003A0544" w:rsidRDefault="00182FF8" w:rsidP="00182FF8">
      <w:pPr>
        <w:rPr>
          <w:rFonts w:cs="Tahoma"/>
          <w:b/>
          <w:bCs/>
        </w:rPr>
      </w:pPr>
    </w:p>
    <w:p w14:paraId="4F7289AD" w14:textId="380F7623"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00772B5B">
        <w:t xml:space="preserve">Orientation to </w:t>
      </w:r>
      <w:r w:rsidR="0047588D">
        <w:t>special education as a field</w:t>
      </w:r>
      <w:r w:rsidR="00772B5B">
        <w:t xml:space="preserve"> including history, philosophy, federal legislation, procedures, and contemporary issues.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78F69B74" w14:textId="77777777" w:rsidR="00182FF8" w:rsidRPr="003A59E0" w:rsidRDefault="00182FF8" w:rsidP="00182FF8">
      <w:pPr>
        <w:tabs>
          <w:tab w:val="left" w:pos="360"/>
        </w:tabs>
        <w:ind w:right="360"/>
        <w:rPr>
          <w:rFonts w:cs="Tahoma"/>
        </w:rPr>
      </w:pPr>
    </w:p>
    <w:p w14:paraId="4A8E08FB" w14:textId="2FC724DB" w:rsidR="00772B5B" w:rsidRPr="00C34599" w:rsidRDefault="00772B5B" w:rsidP="00772B5B">
      <w:pPr>
        <w:numPr>
          <w:ilvl w:val="0"/>
          <w:numId w:val="17"/>
        </w:numPr>
      </w:pPr>
      <w:r w:rsidRPr="00C34599">
        <w:t>Knowledge of key historical developments in special education</w:t>
      </w:r>
    </w:p>
    <w:p w14:paraId="45FB6F5B" w14:textId="77777777" w:rsidR="00772B5B" w:rsidRPr="00C34599" w:rsidRDefault="00772B5B" w:rsidP="00772B5B">
      <w:pPr>
        <w:numPr>
          <w:ilvl w:val="0"/>
          <w:numId w:val="17"/>
        </w:numPr>
      </w:pPr>
      <w:r w:rsidRPr="00C34599">
        <w:t xml:space="preserve">identify key federal legislation related to disabilities </w:t>
      </w:r>
    </w:p>
    <w:p w14:paraId="59EBDEA8" w14:textId="77777777" w:rsidR="00772B5B" w:rsidRPr="00C34599" w:rsidRDefault="00772B5B" w:rsidP="00772B5B">
      <w:pPr>
        <w:numPr>
          <w:ilvl w:val="0"/>
          <w:numId w:val="17"/>
        </w:numPr>
      </w:pPr>
      <w:r w:rsidRPr="00C34599">
        <w:t xml:space="preserve">identify learning characteristics of students with disabilities across all categories </w:t>
      </w:r>
    </w:p>
    <w:p w14:paraId="48C9C2C0" w14:textId="77777777" w:rsidR="00772B5B" w:rsidRPr="00C34599" w:rsidRDefault="00772B5B" w:rsidP="00772B5B">
      <w:pPr>
        <w:numPr>
          <w:ilvl w:val="0"/>
          <w:numId w:val="17"/>
        </w:numPr>
      </w:pPr>
      <w:r w:rsidRPr="00C34599">
        <w:t xml:space="preserve">Knowledge of evidence-based effective instructional techniques for students with high and low incidence disabilities across academic and behavioral areas </w:t>
      </w:r>
    </w:p>
    <w:p w14:paraId="7F4112EB" w14:textId="77777777" w:rsidR="00772B5B" w:rsidRPr="00C34599" w:rsidRDefault="00772B5B" w:rsidP="00772B5B">
      <w:pPr>
        <w:numPr>
          <w:ilvl w:val="0"/>
          <w:numId w:val="17"/>
        </w:numPr>
      </w:pPr>
      <w:r w:rsidRPr="00C34599">
        <w:t xml:space="preserve">Provide definitions of characteristics, incidence, prevalence, and etiology of disabilities across high and low incidence categories </w:t>
      </w:r>
    </w:p>
    <w:p w14:paraId="7E7FB309" w14:textId="77777777" w:rsidR="00772B5B" w:rsidRPr="00C34599" w:rsidRDefault="00772B5B" w:rsidP="00772B5B">
      <w:pPr>
        <w:numPr>
          <w:ilvl w:val="0"/>
          <w:numId w:val="17"/>
        </w:numPr>
      </w:pPr>
      <w:r w:rsidRPr="00C34599">
        <w:t xml:space="preserve">Knowledge of mandates of PL 94-142 and other legislation and their impact on services provided to individuals with disabilities </w:t>
      </w:r>
    </w:p>
    <w:p w14:paraId="04044F3E" w14:textId="77777777" w:rsidR="00772B5B" w:rsidRPr="00C34599" w:rsidRDefault="00772B5B" w:rsidP="00772B5B">
      <w:pPr>
        <w:numPr>
          <w:ilvl w:val="0"/>
          <w:numId w:val="17"/>
        </w:numPr>
      </w:pPr>
      <w:r w:rsidRPr="00C34599">
        <w:t xml:space="preserve">Knowledge of resource agencies that provide personnel and services for improving and strengthening educational, community, and vocational programs for individuals with disabilities </w:t>
      </w: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640564A" w14:textId="77777777" w:rsidR="00057025" w:rsidRPr="00797BB8" w:rsidRDefault="00057025" w:rsidP="00993E9E">
      <w:pPr>
        <w:numPr>
          <w:ilvl w:val="0"/>
          <w:numId w:val="16"/>
        </w:numPr>
        <w:tabs>
          <w:tab w:val="clear" w:pos="720"/>
          <w:tab w:val="num" w:pos="1080"/>
        </w:tabs>
        <w:ind w:left="1080"/>
        <w:rPr>
          <w:sz w:val="20"/>
        </w:rPr>
      </w:pPr>
      <w:r>
        <w:rPr>
          <w:sz w:val="20"/>
        </w:rPr>
        <w:t>S</w:t>
      </w:r>
      <w:r w:rsidRPr="00797BB8">
        <w:rPr>
          <w:sz w:val="20"/>
        </w:rPr>
        <w:t>tudents may withdraw without grade penalty until the 15th class day, and until mid-semester (although a W will appear on the student’s transcript if the student withdraws between the 16th and 36th class day).</w:t>
      </w:r>
    </w:p>
    <w:p w14:paraId="6D3B07FB" w14:textId="77777777" w:rsidR="00057025" w:rsidRDefault="00057025" w:rsidP="00993E9E">
      <w:pPr>
        <w:numPr>
          <w:ilvl w:val="0"/>
          <w:numId w:val="16"/>
        </w:numPr>
        <w:tabs>
          <w:tab w:val="clear" w:pos="720"/>
          <w:tab w:val="num" w:pos="1080"/>
        </w:tabs>
        <w:ind w:left="1080"/>
        <w:rPr>
          <w:sz w:val="20"/>
        </w:rPr>
      </w:pPr>
      <w:r>
        <w:rPr>
          <w:sz w:val="20"/>
        </w:rPr>
        <w:lastRenderedPageBreak/>
        <w:t>Students</w:t>
      </w:r>
      <w:r w:rsidRPr="00797BB8">
        <w:rPr>
          <w:sz w:val="20"/>
        </w:rPr>
        <w:t xml:space="preserve"> who withdraw from the course between the 6th class day and the 15th class day will pay a course drop fee of $100.</w:t>
      </w:r>
    </w:p>
    <w:p w14:paraId="3DFFB115" w14:textId="77777777" w:rsidR="00762DE3" w:rsidRPr="00797BB8" w:rsidRDefault="00762DE3" w:rsidP="00993E9E">
      <w:pPr>
        <w:ind w:left="1080"/>
        <w:rPr>
          <w:sz w:val="20"/>
        </w:rPr>
      </w:pPr>
    </w:p>
    <w:p w14:paraId="56195A13" w14:textId="7A47B69E" w:rsidR="00265888" w:rsidRDefault="00265888" w:rsidP="00993E9E">
      <w:pPr>
        <w:ind w:left="360"/>
      </w:pPr>
    </w:p>
    <w:tbl>
      <w:tblPr>
        <w:tblStyle w:val="TableGrid"/>
        <w:tblW w:w="10525" w:type="dxa"/>
        <w:tblLayout w:type="fixed"/>
        <w:tblLook w:val="04A0" w:firstRow="1" w:lastRow="0" w:firstColumn="1" w:lastColumn="0" w:noHBand="0" w:noVBand="1"/>
      </w:tblPr>
      <w:tblGrid>
        <w:gridCol w:w="895"/>
        <w:gridCol w:w="5400"/>
        <w:gridCol w:w="2070"/>
        <w:gridCol w:w="2160"/>
      </w:tblGrid>
      <w:tr w:rsidR="00BA4747" w:rsidRPr="00FE434A" w14:paraId="38CB1A62" w14:textId="77777777" w:rsidTr="002538AC">
        <w:tc>
          <w:tcPr>
            <w:tcW w:w="895" w:type="dxa"/>
          </w:tcPr>
          <w:p w14:paraId="2ADB48F1" w14:textId="77777777" w:rsidR="00BA4747" w:rsidRDefault="00BA4747" w:rsidP="00A732A7">
            <w:pPr>
              <w:rPr>
                <w:b/>
                <w:sz w:val="20"/>
                <w:szCs w:val="20"/>
              </w:rPr>
            </w:pPr>
            <w:bookmarkStart w:id="1" w:name="_Hlk89877775"/>
            <w:r w:rsidRPr="00265888">
              <w:rPr>
                <w:b/>
                <w:sz w:val="20"/>
                <w:szCs w:val="20"/>
              </w:rPr>
              <w:t>Date</w:t>
            </w:r>
          </w:p>
          <w:p w14:paraId="3DA945D3" w14:textId="008FFD10" w:rsidR="00895F0F" w:rsidRPr="00265888" w:rsidRDefault="00895F0F" w:rsidP="00A732A7">
            <w:pPr>
              <w:rPr>
                <w:b/>
                <w:sz w:val="20"/>
                <w:szCs w:val="20"/>
              </w:rPr>
            </w:pPr>
          </w:p>
        </w:tc>
        <w:tc>
          <w:tcPr>
            <w:tcW w:w="5400" w:type="dxa"/>
          </w:tcPr>
          <w:p w14:paraId="21E87C15" w14:textId="77777777" w:rsidR="00BA4747" w:rsidRPr="00265888" w:rsidRDefault="00BA4747" w:rsidP="00A732A7">
            <w:pPr>
              <w:rPr>
                <w:b/>
                <w:sz w:val="20"/>
                <w:szCs w:val="20"/>
              </w:rPr>
            </w:pPr>
            <w:r w:rsidRPr="00265888">
              <w:rPr>
                <w:b/>
                <w:sz w:val="20"/>
                <w:szCs w:val="20"/>
              </w:rPr>
              <w:t>Lecture</w:t>
            </w:r>
          </w:p>
        </w:tc>
        <w:tc>
          <w:tcPr>
            <w:tcW w:w="207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236E5F26" w:rsidR="00BA4747" w:rsidRPr="00265888" w:rsidRDefault="00BA4747" w:rsidP="00A732A7">
            <w:pPr>
              <w:rPr>
                <w:b/>
                <w:sz w:val="20"/>
                <w:szCs w:val="20"/>
              </w:rPr>
            </w:pPr>
            <w:r w:rsidRPr="00265888">
              <w:rPr>
                <w:b/>
                <w:sz w:val="20"/>
                <w:szCs w:val="20"/>
              </w:rPr>
              <w:t>(to be completed prior to class)</w:t>
            </w:r>
          </w:p>
        </w:tc>
        <w:tc>
          <w:tcPr>
            <w:tcW w:w="2160" w:type="dxa"/>
          </w:tcPr>
          <w:p w14:paraId="643A6B2C" w14:textId="77777777" w:rsidR="00BA4747" w:rsidRDefault="00BA4747" w:rsidP="00A732A7">
            <w:pPr>
              <w:rPr>
                <w:b/>
                <w:sz w:val="20"/>
                <w:szCs w:val="20"/>
              </w:rPr>
            </w:pPr>
            <w:r w:rsidRPr="00265888">
              <w:rPr>
                <w:b/>
                <w:sz w:val="20"/>
                <w:szCs w:val="20"/>
              </w:rPr>
              <w:t xml:space="preserve">Learning Activities </w:t>
            </w:r>
            <w:r w:rsidRPr="00993E9E">
              <w:rPr>
                <w:b/>
                <w:sz w:val="20"/>
                <w:szCs w:val="20"/>
              </w:rPr>
              <w:t>(due prior to class)</w:t>
            </w:r>
          </w:p>
          <w:p w14:paraId="17A046EB" w14:textId="1A96BA1B" w:rsidR="008377B7" w:rsidRPr="00265888" w:rsidRDefault="008377B7" w:rsidP="00A732A7">
            <w:pPr>
              <w:rPr>
                <w:b/>
                <w:sz w:val="20"/>
                <w:szCs w:val="20"/>
              </w:rPr>
            </w:pPr>
          </w:p>
        </w:tc>
      </w:tr>
      <w:tr w:rsidR="00BA4747" w:rsidRPr="00FE434A" w14:paraId="783CE629" w14:textId="77777777" w:rsidTr="002538AC">
        <w:tc>
          <w:tcPr>
            <w:tcW w:w="895" w:type="dxa"/>
          </w:tcPr>
          <w:p w14:paraId="688CA89E" w14:textId="1B29EE80" w:rsidR="004B740E" w:rsidRDefault="00F316DB" w:rsidP="00A732A7">
            <w:pPr>
              <w:rPr>
                <w:sz w:val="20"/>
                <w:szCs w:val="20"/>
              </w:rPr>
            </w:pPr>
            <w:r>
              <w:rPr>
                <w:sz w:val="20"/>
                <w:szCs w:val="20"/>
              </w:rPr>
              <w:t>T</w:t>
            </w:r>
            <w:r w:rsidR="006F22AA">
              <w:rPr>
                <w:sz w:val="20"/>
                <w:szCs w:val="20"/>
              </w:rPr>
              <w:t>h</w:t>
            </w:r>
            <w:r w:rsidR="002538AC">
              <w:rPr>
                <w:sz w:val="20"/>
                <w:szCs w:val="20"/>
              </w:rPr>
              <w:t xml:space="preserve"> </w:t>
            </w:r>
            <w:r w:rsidR="006F22AA">
              <w:rPr>
                <w:sz w:val="20"/>
                <w:szCs w:val="20"/>
              </w:rPr>
              <w:t>1</w:t>
            </w:r>
            <w:r w:rsidR="005803DC">
              <w:rPr>
                <w:sz w:val="20"/>
                <w:szCs w:val="20"/>
              </w:rPr>
              <w:t>/</w:t>
            </w:r>
            <w:r w:rsidR="006F22AA">
              <w:rPr>
                <w:sz w:val="20"/>
                <w:szCs w:val="20"/>
              </w:rPr>
              <w:t>8</w:t>
            </w:r>
          </w:p>
          <w:p w14:paraId="4C1A1946"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400" w:type="dxa"/>
          </w:tcPr>
          <w:p w14:paraId="7A37CE8E" w14:textId="77777777" w:rsidR="00BA4747" w:rsidRDefault="00BA4747" w:rsidP="00A732A7">
            <w:pPr>
              <w:rPr>
                <w:b/>
                <w:sz w:val="20"/>
                <w:szCs w:val="20"/>
              </w:rPr>
            </w:pPr>
            <w:r w:rsidRPr="00265888">
              <w:rPr>
                <w:b/>
                <w:sz w:val="20"/>
                <w:szCs w:val="20"/>
              </w:rPr>
              <w:t>Syllabus</w:t>
            </w:r>
          </w:p>
          <w:p w14:paraId="4FAE134B" w14:textId="6C6A2A44" w:rsidR="00BA4747" w:rsidRDefault="00971B59" w:rsidP="002538AC">
            <w:pPr>
              <w:rPr>
                <w:b/>
                <w:sz w:val="20"/>
                <w:szCs w:val="20"/>
              </w:rPr>
            </w:pPr>
            <w:r>
              <w:rPr>
                <w:b/>
                <w:sz w:val="20"/>
                <w:szCs w:val="20"/>
              </w:rPr>
              <w:t>Chapter 1</w:t>
            </w:r>
            <w:r w:rsidR="00176CC6">
              <w:rPr>
                <w:b/>
                <w:sz w:val="20"/>
                <w:szCs w:val="20"/>
              </w:rPr>
              <w:t xml:space="preserve"> – </w:t>
            </w:r>
            <w:r w:rsidR="00D97B7D">
              <w:rPr>
                <w:b/>
                <w:sz w:val="20"/>
                <w:szCs w:val="20"/>
              </w:rPr>
              <w:t>Special Education in Context</w:t>
            </w:r>
          </w:p>
          <w:p w14:paraId="2AF233A5" w14:textId="5734DA43" w:rsidR="002538AC" w:rsidRPr="002538AC" w:rsidRDefault="002538AC" w:rsidP="002538AC">
            <w:pPr>
              <w:rPr>
                <w:b/>
                <w:sz w:val="20"/>
                <w:szCs w:val="20"/>
              </w:rPr>
            </w:pPr>
          </w:p>
        </w:tc>
        <w:tc>
          <w:tcPr>
            <w:tcW w:w="2070" w:type="dxa"/>
          </w:tcPr>
          <w:p w14:paraId="28B4019B" w14:textId="77777777" w:rsidR="00BA4747" w:rsidRDefault="00BA4747" w:rsidP="00A732A7">
            <w:pPr>
              <w:rPr>
                <w:sz w:val="20"/>
                <w:szCs w:val="20"/>
              </w:rPr>
            </w:pPr>
            <w:r w:rsidRPr="00FE434A">
              <w:rPr>
                <w:sz w:val="20"/>
                <w:szCs w:val="20"/>
              </w:rPr>
              <w:t>Syllabus</w:t>
            </w:r>
          </w:p>
          <w:p w14:paraId="187744BA" w14:textId="65D7A5B4" w:rsidR="008377B7" w:rsidRPr="00FE434A" w:rsidRDefault="008377B7" w:rsidP="00A732A7">
            <w:pPr>
              <w:rPr>
                <w:sz w:val="20"/>
                <w:szCs w:val="20"/>
              </w:rPr>
            </w:pPr>
            <w:r>
              <w:rPr>
                <w:sz w:val="20"/>
                <w:szCs w:val="20"/>
              </w:rPr>
              <w:t>Chapter 1</w:t>
            </w:r>
          </w:p>
          <w:p w14:paraId="754CBD60" w14:textId="1B69EE3A" w:rsidR="00BA4747" w:rsidRPr="00FE434A" w:rsidRDefault="00BA4747" w:rsidP="00A732A7">
            <w:pPr>
              <w:rPr>
                <w:sz w:val="20"/>
                <w:szCs w:val="20"/>
              </w:rPr>
            </w:pPr>
          </w:p>
        </w:tc>
        <w:tc>
          <w:tcPr>
            <w:tcW w:w="2160" w:type="dxa"/>
          </w:tcPr>
          <w:p w14:paraId="0ECF1057" w14:textId="7C75DB35" w:rsidR="00BA4747" w:rsidRPr="00FE434A" w:rsidRDefault="00BA4747" w:rsidP="0003429D">
            <w:pPr>
              <w:rPr>
                <w:sz w:val="20"/>
                <w:szCs w:val="20"/>
              </w:rPr>
            </w:pPr>
          </w:p>
        </w:tc>
      </w:tr>
      <w:tr w:rsidR="00E5141D" w:rsidRPr="00FE434A" w14:paraId="5CBB3BED" w14:textId="77777777" w:rsidTr="002538AC">
        <w:tc>
          <w:tcPr>
            <w:tcW w:w="895" w:type="dxa"/>
          </w:tcPr>
          <w:p w14:paraId="7944300F" w14:textId="795F0A95" w:rsidR="00E5141D" w:rsidRDefault="006F22AA" w:rsidP="00E5141D">
            <w:pPr>
              <w:rPr>
                <w:sz w:val="20"/>
                <w:szCs w:val="20"/>
              </w:rPr>
            </w:pPr>
            <w:r>
              <w:rPr>
                <w:sz w:val="20"/>
                <w:szCs w:val="20"/>
              </w:rPr>
              <w:t>T</w:t>
            </w:r>
            <w:r w:rsidR="002538AC">
              <w:rPr>
                <w:sz w:val="20"/>
                <w:szCs w:val="20"/>
              </w:rPr>
              <w:t xml:space="preserve"> </w:t>
            </w:r>
            <w:r>
              <w:rPr>
                <w:sz w:val="20"/>
                <w:szCs w:val="20"/>
              </w:rPr>
              <w:t>1/13</w:t>
            </w:r>
          </w:p>
          <w:p w14:paraId="68CD1DC7" w14:textId="77777777" w:rsidR="00E5141D" w:rsidRDefault="00E5141D" w:rsidP="009D6AE5">
            <w:pPr>
              <w:rPr>
                <w:sz w:val="20"/>
                <w:szCs w:val="20"/>
              </w:rPr>
            </w:pPr>
          </w:p>
        </w:tc>
        <w:tc>
          <w:tcPr>
            <w:tcW w:w="5400" w:type="dxa"/>
          </w:tcPr>
          <w:p w14:paraId="10C14E51" w14:textId="7039E23E" w:rsidR="00E5141D" w:rsidRPr="00265888" w:rsidRDefault="00E5141D" w:rsidP="00E5141D">
            <w:pPr>
              <w:rPr>
                <w:b/>
                <w:sz w:val="20"/>
                <w:szCs w:val="20"/>
              </w:rPr>
            </w:pPr>
            <w:r>
              <w:rPr>
                <w:b/>
                <w:sz w:val="20"/>
                <w:szCs w:val="20"/>
              </w:rPr>
              <w:t xml:space="preserve">Chapter 1 – </w:t>
            </w:r>
            <w:r w:rsidR="00D97B7D">
              <w:rPr>
                <w:b/>
                <w:sz w:val="20"/>
                <w:szCs w:val="20"/>
              </w:rPr>
              <w:t>Special Education in Context</w:t>
            </w:r>
          </w:p>
          <w:p w14:paraId="1FFC567B" w14:textId="77777777" w:rsidR="00E5141D" w:rsidRPr="00265888" w:rsidRDefault="00E5141D" w:rsidP="00A732A7">
            <w:pPr>
              <w:rPr>
                <w:b/>
                <w:sz w:val="20"/>
                <w:szCs w:val="20"/>
              </w:rPr>
            </w:pPr>
          </w:p>
        </w:tc>
        <w:tc>
          <w:tcPr>
            <w:tcW w:w="2070" w:type="dxa"/>
          </w:tcPr>
          <w:p w14:paraId="2E8E687A" w14:textId="77777777" w:rsidR="00E5141D" w:rsidRPr="00FE434A" w:rsidRDefault="00E5141D" w:rsidP="00A732A7">
            <w:pPr>
              <w:rPr>
                <w:sz w:val="20"/>
                <w:szCs w:val="20"/>
              </w:rPr>
            </w:pPr>
          </w:p>
        </w:tc>
        <w:tc>
          <w:tcPr>
            <w:tcW w:w="2160" w:type="dxa"/>
          </w:tcPr>
          <w:p w14:paraId="284AE837" w14:textId="77777777" w:rsidR="00E5141D" w:rsidRPr="00FE434A" w:rsidRDefault="00E5141D" w:rsidP="0003429D">
            <w:pPr>
              <w:rPr>
                <w:sz w:val="20"/>
                <w:szCs w:val="20"/>
              </w:rPr>
            </w:pPr>
          </w:p>
        </w:tc>
      </w:tr>
      <w:tr w:rsidR="00BA4747" w:rsidRPr="00FE434A" w14:paraId="5A801AD3" w14:textId="77777777" w:rsidTr="002538AC">
        <w:tc>
          <w:tcPr>
            <w:tcW w:w="895" w:type="dxa"/>
          </w:tcPr>
          <w:p w14:paraId="2922781E" w14:textId="6591C178" w:rsidR="00154226" w:rsidRDefault="00F316DB" w:rsidP="00A732A7">
            <w:pPr>
              <w:rPr>
                <w:sz w:val="20"/>
                <w:szCs w:val="20"/>
              </w:rPr>
            </w:pPr>
            <w:r>
              <w:rPr>
                <w:sz w:val="20"/>
                <w:szCs w:val="20"/>
              </w:rPr>
              <w:t>T</w:t>
            </w:r>
            <w:r w:rsidR="006F22AA">
              <w:rPr>
                <w:sz w:val="20"/>
                <w:szCs w:val="20"/>
              </w:rPr>
              <w:t>h</w:t>
            </w:r>
            <w:r w:rsidR="002538AC">
              <w:rPr>
                <w:sz w:val="20"/>
                <w:szCs w:val="20"/>
              </w:rPr>
              <w:t xml:space="preserve"> </w:t>
            </w:r>
            <w:r w:rsidR="006F22AA">
              <w:rPr>
                <w:sz w:val="20"/>
                <w:szCs w:val="20"/>
              </w:rPr>
              <w:t>1/15</w:t>
            </w:r>
          </w:p>
          <w:p w14:paraId="5356BD96" w14:textId="1924FCF3" w:rsidR="004B740E" w:rsidRPr="00FE434A" w:rsidRDefault="004B740E" w:rsidP="00A732A7">
            <w:pPr>
              <w:rPr>
                <w:sz w:val="20"/>
                <w:szCs w:val="20"/>
              </w:rPr>
            </w:pPr>
          </w:p>
        </w:tc>
        <w:tc>
          <w:tcPr>
            <w:tcW w:w="5400" w:type="dxa"/>
          </w:tcPr>
          <w:p w14:paraId="0419BD58" w14:textId="3A62802D" w:rsidR="00BA4747" w:rsidRPr="002538AC" w:rsidRDefault="00971B59" w:rsidP="00057025">
            <w:pPr>
              <w:rPr>
                <w:b/>
                <w:sz w:val="20"/>
                <w:szCs w:val="20"/>
              </w:rPr>
            </w:pPr>
            <w:r>
              <w:rPr>
                <w:b/>
                <w:sz w:val="20"/>
                <w:szCs w:val="20"/>
              </w:rPr>
              <w:t>Chapter 2</w:t>
            </w:r>
            <w:r w:rsidR="00176CC6">
              <w:rPr>
                <w:b/>
                <w:sz w:val="20"/>
                <w:szCs w:val="20"/>
              </w:rPr>
              <w:t xml:space="preserve"> – </w:t>
            </w:r>
            <w:r w:rsidR="00D97B7D">
              <w:rPr>
                <w:b/>
                <w:sz w:val="20"/>
                <w:szCs w:val="20"/>
              </w:rPr>
              <w:t xml:space="preserve">Policies Practices and Programs </w:t>
            </w:r>
          </w:p>
        </w:tc>
        <w:tc>
          <w:tcPr>
            <w:tcW w:w="2070" w:type="dxa"/>
          </w:tcPr>
          <w:p w14:paraId="7B4516BA" w14:textId="5D37E50F" w:rsidR="00BA4747" w:rsidRPr="00FE434A" w:rsidRDefault="008377B7" w:rsidP="00A732A7">
            <w:pPr>
              <w:rPr>
                <w:sz w:val="20"/>
                <w:szCs w:val="20"/>
              </w:rPr>
            </w:pPr>
            <w:r>
              <w:rPr>
                <w:sz w:val="20"/>
                <w:szCs w:val="20"/>
              </w:rPr>
              <w:t>Chapter 2</w:t>
            </w:r>
          </w:p>
        </w:tc>
        <w:tc>
          <w:tcPr>
            <w:tcW w:w="2160" w:type="dxa"/>
          </w:tcPr>
          <w:p w14:paraId="02E67E04" w14:textId="42724E45" w:rsidR="00BA4747" w:rsidRPr="00FE434A" w:rsidRDefault="00BA4747" w:rsidP="00057025">
            <w:pPr>
              <w:rPr>
                <w:sz w:val="20"/>
                <w:szCs w:val="20"/>
              </w:rPr>
            </w:pPr>
          </w:p>
        </w:tc>
      </w:tr>
      <w:tr w:rsidR="00E5141D" w:rsidRPr="00FE434A" w14:paraId="5BC3367E" w14:textId="77777777" w:rsidTr="002538AC">
        <w:tc>
          <w:tcPr>
            <w:tcW w:w="895" w:type="dxa"/>
          </w:tcPr>
          <w:p w14:paraId="4C96B23C" w14:textId="4EB23F88" w:rsidR="00E5141D" w:rsidRDefault="00F316DB" w:rsidP="00A732A7">
            <w:pPr>
              <w:rPr>
                <w:sz w:val="20"/>
                <w:szCs w:val="20"/>
              </w:rPr>
            </w:pPr>
            <w:r>
              <w:rPr>
                <w:sz w:val="20"/>
                <w:szCs w:val="20"/>
              </w:rPr>
              <w:t xml:space="preserve">T </w:t>
            </w:r>
            <w:r w:rsidR="006F22AA">
              <w:rPr>
                <w:sz w:val="20"/>
                <w:szCs w:val="20"/>
              </w:rPr>
              <w:t>1/20</w:t>
            </w:r>
          </w:p>
        </w:tc>
        <w:tc>
          <w:tcPr>
            <w:tcW w:w="5400" w:type="dxa"/>
          </w:tcPr>
          <w:p w14:paraId="464DD9B2" w14:textId="0890B366" w:rsidR="00E5141D" w:rsidRPr="00265888" w:rsidRDefault="00E5141D" w:rsidP="00E5141D">
            <w:pPr>
              <w:rPr>
                <w:b/>
                <w:sz w:val="20"/>
                <w:szCs w:val="20"/>
              </w:rPr>
            </w:pPr>
            <w:r>
              <w:rPr>
                <w:b/>
                <w:sz w:val="20"/>
                <w:szCs w:val="20"/>
              </w:rPr>
              <w:t xml:space="preserve">Chapter 2 – </w:t>
            </w:r>
            <w:r w:rsidR="00D97B7D">
              <w:rPr>
                <w:b/>
                <w:sz w:val="20"/>
                <w:szCs w:val="20"/>
              </w:rPr>
              <w:t>Policies Practices and Programs</w:t>
            </w:r>
          </w:p>
          <w:p w14:paraId="4C4079C5" w14:textId="77777777" w:rsidR="00E5141D" w:rsidRDefault="00E5141D" w:rsidP="00971B59">
            <w:pPr>
              <w:rPr>
                <w:b/>
                <w:sz w:val="20"/>
                <w:szCs w:val="20"/>
              </w:rPr>
            </w:pPr>
          </w:p>
        </w:tc>
        <w:tc>
          <w:tcPr>
            <w:tcW w:w="2070" w:type="dxa"/>
          </w:tcPr>
          <w:p w14:paraId="608C4977" w14:textId="77777777" w:rsidR="00E5141D" w:rsidRDefault="00E5141D" w:rsidP="00A732A7">
            <w:pPr>
              <w:rPr>
                <w:sz w:val="20"/>
                <w:szCs w:val="20"/>
              </w:rPr>
            </w:pPr>
          </w:p>
        </w:tc>
        <w:tc>
          <w:tcPr>
            <w:tcW w:w="2160" w:type="dxa"/>
          </w:tcPr>
          <w:p w14:paraId="00EB3E57" w14:textId="77777777" w:rsidR="00E5141D" w:rsidRPr="00FE434A" w:rsidRDefault="00E5141D" w:rsidP="00057025">
            <w:pPr>
              <w:rPr>
                <w:sz w:val="20"/>
                <w:szCs w:val="20"/>
              </w:rPr>
            </w:pPr>
          </w:p>
        </w:tc>
      </w:tr>
      <w:tr w:rsidR="00BA4747" w:rsidRPr="00FE434A" w14:paraId="77944C62" w14:textId="77777777" w:rsidTr="002538AC">
        <w:tc>
          <w:tcPr>
            <w:tcW w:w="895" w:type="dxa"/>
          </w:tcPr>
          <w:p w14:paraId="4B24A6BD" w14:textId="1812271D" w:rsidR="00154226" w:rsidRDefault="00F316DB" w:rsidP="00A732A7">
            <w:pPr>
              <w:rPr>
                <w:sz w:val="20"/>
                <w:szCs w:val="20"/>
              </w:rPr>
            </w:pPr>
            <w:r>
              <w:rPr>
                <w:sz w:val="20"/>
                <w:szCs w:val="20"/>
              </w:rPr>
              <w:t>T</w:t>
            </w:r>
            <w:r w:rsidR="006F22AA">
              <w:rPr>
                <w:sz w:val="20"/>
                <w:szCs w:val="20"/>
              </w:rPr>
              <w:t>h</w:t>
            </w:r>
            <w:r w:rsidR="002538AC">
              <w:rPr>
                <w:sz w:val="20"/>
                <w:szCs w:val="20"/>
              </w:rPr>
              <w:t xml:space="preserve"> </w:t>
            </w:r>
            <w:r w:rsidR="006F22AA">
              <w:rPr>
                <w:sz w:val="20"/>
                <w:szCs w:val="20"/>
              </w:rPr>
              <w:t>1/22</w:t>
            </w:r>
          </w:p>
          <w:p w14:paraId="7F92083C" w14:textId="3B08C70D" w:rsidR="004B740E" w:rsidRPr="00FE434A" w:rsidRDefault="004B740E" w:rsidP="00A732A7">
            <w:pPr>
              <w:rPr>
                <w:sz w:val="20"/>
                <w:szCs w:val="20"/>
              </w:rPr>
            </w:pPr>
          </w:p>
        </w:tc>
        <w:tc>
          <w:tcPr>
            <w:tcW w:w="5400" w:type="dxa"/>
          </w:tcPr>
          <w:p w14:paraId="7CA142A1" w14:textId="402CCF57" w:rsidR="00176CC6" w:rsidRDefault="00971B59" w:rsidP="00176CC6">
            <w:pPr>
              <w:rPr>
                <w:b/>
                <w:sz w:val="20"/>
                <w:szCs w:val="20"/>
              </w:rPr>
            </w:pPr>
            <w:r>
              <w:rPr>
                <w:b/>
                <w:sz w:val="20"/>
                <w:szCs w:val="20"/>
              </w:rPr>
              <w:t xml:space="preserve">Chapter </w:t>
            </w:r>
            <w:r w:rsidR="00D97B7D">
              <w:rPr>
                <w:b/>
                <w:sz w:val="20"/>
                <w:szCs w:val="20"/>
              </w:rPr>
              <w:t>4</w:t>
            </w:r>
            <w:r w:rsidR="00176CC6">
              <w:rPr>
                <w:b/>
                <w:sz w:val="20"/>
                <w:szCs w:val="20"/>
              </w:rPr>
              <w:t xml:space="preserve"> –</w:t>
            </w:r>
            <w:r w:rsidR="00D97B7D">
              <w:rPr>
                <w:b/>
                <w:sz w:val="20"/>
                <w:szCs w:val="20"/>
              </w:rPr>
              <w:t xml:space="preserve"> Parents, Families, and Exceptionality </w:t>
            </w:r>
          </w:p>
          <w:p w14:paraId="74FAB91E" w14:textId="5ECD1BE2" w:rsidR="00094698" w:rsidRPr="00971B59" w:rsidRDefault="00094698" w:rsidP="00176CC6">
            <w:pPr>
              <w:rPr>
                <w:iCs/>
                <w:sz w:val="20"/>
                <w:szCs w:val="20"/>
              </w:rPr>
            </w:pPr>
          </w:p>
        </w:tc>
        <w:tc>
          <w:tcPr>
            <w:tcW w:w="2070" w:type="dxa"/>
          </w:tcPr>
          <w:p w14:paraId="519CAB8F" w14:textId="6FBBE66F" w:rsidR="00BA4747" w:rsidRPr="00FE434A" w:rsidRDefault="008377B7" w:rsidP="00A732A7">
            <w:pPr>
              <w:rPr>
                <w:sz w:val="20"/>
                <w:szCs w:val="20"/>
              </w:rPr>
            </w:pPr>
            <w:r>
              <w:rPr>
                <w:sz w:val="20"/>
                <w:szCs w:val="20"/>
              </w:rPr>
              <w:t xml:space="preserve">Chapter </w:t>
            </w:r>
            <w:r w:rsidR="00AF090A">
              <w:rPr>
                <w:sz w:val="20"/>
                <w:szCs w:val="20"/>
              </w:rPr>
              <w:t>4</w:t>
            </w:r>
          </w:p>
        </w:tc>
        <w:tc>
          <w:tcPr>
            <w:tcW w:w="2160" w:type="dxa"/>
          </w:tcPr>
          <w:p w14:paraId="5DA64D10" w14:textId="36317A9E" w:rsidR="00BA4747" w:rsidRPr="00FE434A" w:rsidRDefault="00BA4747" w:rsidP="00A732A7">
            <w:pPr>
              <w:rPr>
                <w:sz w:val="20"/>
                <w:szCs w:val="20"/>
              </w:rPr>
            </w:pPr>
          </w:p>
        </w:tc>
      </w:tr>
      <w:tr w:rsidR="00E5141D" w:rsidRPr="00FE434A" w14:paraId="1F11B74C" w14:textId="77777777" w:rsidTr="002538AC">
        <w:tc>
          <w:tcPr>
            <w:tcW w:w="895" w:type="dxa"/>
          </w:tcPr>
          <w:p w14:paraId="192A8231" w14:textId="3D5C6FFD" w:rsidR="00E5141D" w:rsidRDefault="00F316DB" w:rsidP="00A732A7">
            <w:pPr>
              <w:rPr>
                <w:sz w:val="20"/>
                <w:szCs w:val="20"/>
              </w:rPr>
            </w:pPr>
            <w:r>
              <w:rPr>
                <w:sz w:val="20"/>
                <w:szCs w:val="20"/>
              </w:rPr>
              <w:t>T</w:t>
            </w:r>
            <w:r w:rsidR="006F22AA">
              <w:rPr>
                <w:sz w:val="20"/>
                <w:szCs w:val="20"/>
              </w:rPr>
              <w:t xml:space="preserve"> 1/27</w:t>
            </w:r>
          </w:p>
        </w:tc>
        <w:tc>
          <w:tcPr>
            <w:tcW w:w="5400" w:type="dxa"/>
          </w:tcPr>
          <w:p w14:paraId="5EEB3C47" w14:textId="45104EAA" w:rsidR="00E5141D" w:rsidRPr="00265888" w:rsidRDefault="00E5141D" w:rsidP="00E5141D">
            <w:pPr>
              <w:rPr>
                <w:b/>
                <w:sz w:val="20"/>
                <w:szCs w:val="20"/>
              </w:rPr>
            </w:pPr>
            <w:r>
              <w:rPr>
                <w:b/>
                <w:sz w:val="20"/>
                <w:szCs w:val="20"/>
              </w:rPr>
              <w:t xml:space="preserve">Chapter </w:t>
            </w:r>
            <w:r w:rsidR="00D97B7D">
              <w:rPr>
                <w:b/>
                <w:sz w:val="20"/>
                <w:szCs w:val="20"/>
              </w:rPr>
              <w:t>4</w:t>
            </w:r>
            <w:r>
              <w:rPr>
                <w:b/>
                <w:sz w:val="20"/>
                <w:szCs w:val="20"/>
              </w:rPr>
              <w:t xml:space="preserve"> – </w:t>
            </w:r>
            <w:r w:rsidR="00D97B7D">
              <w:rPr>
                <w:b/>
                <w:sz w:val="20"/>
                <w:szCs w:val="20"/>
              </w:rPr>
              <w:t>Parents, Families, and Exceptionality</w:t>
            </w:r>
          </w:p>
          <w:p w14:paraId="0ED142CF" w14:textId="77777777" w:rsidR="00E5141D" w:rsidRDefault="00E5141D" w:rsidP="00971B59">
            <w:pPr>
              <w:rPr>
                <w:b/>
                <w:sz w:val="20"/>
                <w:szCs w:val="20"/>
              </w:rPr>
            </w:pPr>
          </w:p>
        </w:tc>
        <w:tc>
          <w:tcPr>
            <w:tcW w:w="2070" w:type="dxa"/>
          </w:tcPr>
          <w:p w14:paraId="0CFCAABC" w14:textId="77777777" w:rsidR="00E5141D" w:rsidRDefault="00E5141D" w:rsidP="00A732A7">
            <w:pPr>
              <w:rPr>
                <w:sz w:val="20"/>
                <w:szCs w:val="20"/>
              </w:rPr>
            </w:pPr>
          </w:p>
        </w:tc>
        <w:tc>
          <w:tcPr>
            <w:tcW w:w="2160" w:type="dxa"/>
          </w:tcPr>
          <w:p w14:paraId="542EB63A" w14:textId="77777777" w:rsidR="00E5141D" w:rsidRPr="00FE434A" w:rsidRDefault="00E5141D" w:rsidP="00A732A7">
            <w:pPr>
              <w:rPr>
                <w:sz w:val="20"/>
                <w:szCs w:val="20"/>
              </w:rPr>
            </w:pPr>
          </w:p>
        </w:tc>
      </w:tr>
      <w:tr w:rsidR="00BA4747" w:rsidRPr="00FE434A" w14:paraId="62F1C21E" w14:textId="77777777" w:rsidTr="002538AC">
        <w:tc>
          <w:tcPr>
            <w:tcW w:w="895" w:type="dxa"/>
          </w:tcPr>
          <w:p w14:paraId="0F43509A" w14:textId="42D04CE3" w:rsidR="004B740E" w:rsidRDefault="00F316DB" w:rsidP="00A732A7">
            <w:pPr>
              <w:rPr>
                <w:sz w:val="20"/>
                <w:szCs w:val="20"/>
              </w:rPr>
            </w:pPr>
            <w:r>
              <w:rPr>
                <w:sz w:val="20"/>
                <w:szCs w:val="20"/>
              </w:rPr>
              <w:t>T</w:t>
            </w:r>
            <w:r w:rsidR="006F22AA">
              <w:rPr>
                <w:sz w:val="20"/>
                <w:szCs w:val="20"/>
              </w:rPr>
              <w:t>h</w:t>
            </w:r>
            <w:r w:rsidR="002538AC">
              <w:rPr>
                <w:sz w:val="20"/>
                <w:szCs w:val="20"/>
              </w:rPr>
              <w:t xml:space="preserve"> </w:t>
            </w:r>
            <w:r w:rsidR="006F22AA">
              <w:rPr>
                <w:sz w:val="20"/>
                <w:szCs w:val="20"/>
              </w:rPr>
              <w:t>1/29</w:t>
            </w:r>
          </w:p>
        </w:tc>
        <w:tc>
          <w:tcPr>
            <w:tcW w:w="5400" w:type="dxa"/>
          </w:tcPr>
          <w:p w14:paraId="5999B5E9" w14:textId="21F0040A" w:rsidR="00176CC6" w:rsidRPr="00265888" w:rsidRDefault="00176CC6" w:rsidP="00176CC6">
            <w:pPr>
              <w:rPr>
                <w:b/>
                <w:sz w:val="20"/>
                <w:szCs w:val="20"/>
              </w:rPr>
            </w:pPr>
            <w:r>
              <w:rPr>
                <w:b/>
                <w:sz w:val="20"/>
                <w:szCs w:val="20"/>
              </w:rPr>
              <w:t xml:space="preserve">Chapter </w:t>
            </w:r>
            <w:r w:rsidR="00D97B7D">
              <w:rPr>
                <w:b/>
                <w:sz w:val="20"/>
                <w:szCs w:val="20"/>
              </w:rPr>
              <w:t>5</w:t>
            </w:r>
            <w:r>
              <w:rPr>
                <w:b/>
                <w:sz w:val="20"/>
                <w:szCs w:val="20"/>
              </w:rPr>
              <w:t xml:space="preserve"> – </w:t>
            </w:r>
            <w:r w:rsidR="00D97B7D">
              <w:rPr>
                <w:b/>
                <w:sz w:val="20"/>
                <w:szCs w:val="20"/>
              </w:rPr>
              <w:t xml:space="preserve">Assistive Technology </w:t>
            </w:r>
          </w:p>
          <w:p w14:paraId="6E991C27" w14:textId="704603EE" w:rsidR="00BA4747" w:rsidRPr="00094698" w:rsidRDefault="00BA4747" w:rsidP="00176CC6">
            <w:pPr>
              <w:rPr>
                <w:sz w:val="20"/>
                <w:szCs w:val="20"/>
              </w:rPr>
            </w:pPr>
          </w:p>
        </w:tc>
        <w:tc>
          <w:tcPr>
            <w:tcW w:w="2070" w:type="dxa"/>
          </w:tcPr>
          <w:p w14:paraId="02D9F28B" w14:textId="6823FE57" w:rsidR="00BA4747" w:rsidRPr="00FE434A" w:rsidRDefault="008377B7" w:rsidP="00A732A7">
            <w:pPr>
              <w:rPr>
                <w:sz w:val="20"/>
                <w:szCs w:val="20"/>
              </w:rPr>
            </w:pPr>
            <w:r>
              <w:rPr>
                <w:sz w:val="20"/>
                <w:szCs w:val="20"/>
              </w:rPr>
              <w:t xml:space="preserve">Chapter </w:t>
            </w:r>
            <w:r w:rsidR="00AF090A">
              <w:rPr>
                <w:sz w:val="20"/>
                <w:szCs w:val="20"/>
              </w:rPr>
              <w:t>5</w:t>
            </w:r>
          </w:p>
        </w:tc>
        <w:tc>
          <w:tcPr>
            <w:tcW w:w="2160" w:type="dxa"/>
          </w:tcPr>
          <w:p w14:paraId="2CAD87CF" w14:textId="2339D92A" w:rsidR="00BA4747" w:rsidRPr="00FE434A" w:rsidRDefault="00BA4747" w:rsidP="00057025">
            <w:pPr>
              <w:rPr>
                <w:sz w:val="20"/>
                <w:szCs w:val="20"/>
              </w:rPr>
            </w:pPr>
          </w:p>
        </w:tc>
      </w:tr>
      <w:tr w:rsidR="00E5141D" w:rsidRPr="00FE434A" w14:paraId="0CA481CD" w14:textId="77777777" w:rsidTr="002538AC">
        <w:tc>
          <w:tcPr>
            <w:tcW w:w="895" w:type="dxa"/>
          </w:tcPr>
          <w:p w14:paraId="5CD09EBF" w14:textId="6B2AD1FD" w:rsidR="00E5141D" w:rsidRDefault="006F22AA" w:rsidP="00A732A7">
            <w:pPr>
              <w:rPr>
                <w:sz w:val="20"/>
                <w:szCs w:val="20"/>
              </w:rPr>
            </w:pPr>
            <w:r>
              <w:rPr>
                <w:sz w:val="20"/>
                <w:szCs w:val="20"/>
              </w:rPr>
              <w:t>T</w:t>
            </w:r>
            <w:r w:rsidR="002538AC">
              <w:rPr>
                <w:sz w:val="20"/>
                <w:szCs w:val="20"/>
              </w:rPr>
              <w:t xml:space="preserve"> </w:t>
            </w:r>
            <w:r>
              <w:rPr>
                <w:sz w:val="20"/>
                <w:szCs w:val="20"/>
              </w:rPr>
              <w:t>2/3</w:t>
            </w:r>
          </w:p>
        </w:tc>
        <w:tc>
          <w:tcPr>
            <w:tcW w:w="5400" w:type="dxa"/>
          </w:tcPr>
          <w:p w14:paraId="6D653302" w14:textId="77777777" w:rsidR="00AF090A" w:rsidRPr="00971B59" w:rsidRDefault="00AF090A" w:rsidP="00AF090A">
            <w:pPr>
              <w:rPr>
                <w:b/>
                <w:bCs/>
                <w:sz w:val="20"/>
                <w:szCs w:val="20"/>
              </w:rPr>
            </w:pPr>
            <w:r w:rsidRPr="00971B59">
              <w:rPr>
                <w:b/>
                <w:bCs/>
                <w:sz w:val="20"/>
                <w:szCs w:val="20"/>
              </w:rPr>
              <w:t xml:space="preserve">Exam 1 </w:t>
            </w:r>
            <w:r>
              <w:rPr>
                <w:b/>
                <w:bCs/>
                <w:sz w:val="20"/>
                <w:szCs w:val="20"/>
              </w:rPr>
              <w:t>(Ch 1,2,4,5)</w:t>
            </w:r>
          </w:p>
          <w:p w14:paraId="4A66F4A8" w14:textId="77777777" w:rsidR="00E5141D" w:rsidRDefault="00E5141D" w:rsidP="00176CC6">
            <w:pPr>
              <w:rPr>
                <w:b/>
                <w:sz w:val="20"/>
                <w:szCs w:val="20"/>
              </w:rPr>
            </w:pPr>
          </w:p>
        </w:tc>
        <w:tc>
          <w:tcPr>
            <w:tcW w:w="2070" w:type="dxa"/>
          </w:tcPr>
          <w:p w14:paraId="6AC4A0C1" w14:textId="77777777" w:rsidR="00E5141D" w:rsidRDefault="00E5141D" w:rsidP="00A732A7">
            <w:pPr>
              <w:rPr>
                <w:sz w:val="20"/>
                <w:szCs w:val="20"/>
              </w:rPr>
            </w:pPr>
          </w:p>
        </w:tc>
        <w:tc>
          <w:tcPr>
            <w:tcW w:w="2160" w:type="dxa"/>
          </w:tcPr>
          <w:p w14:paraId="1457F025" w14:textId="77777777" w:rsidR="00E5141D" w:rsidRPr="00FE434A" w:rsidRDefault="00E5141D" w:rsidP="00057025">
            <w:pPr>
              <w:rPr>
                <w:sz w:val="20"/>
                <w:szCs w:val="20"/>
              </w:rPr>
            </w:pPr>
          </w:p>
        </w:tc>
      </w:tr>
      <w:tr w:rsidR="00BA4747" w:rsidRPr="00FE434A" w14:paraId="4A2CA85D" w14:textId="77777777" w:rsidTr="002538AC">
        <w:tc>
          <w:tcPr>
            <w:tcW w:w="895" w:type="dxa"/>
          </w:tcPr>
          <w:p w14:paraId="70412BE7" w14:textId="289F1F71" w:rsidR="00154226" w:rsidRDefault="00F316DB" w:rsidP="00A732A7">
            <w:pPr>
              <w:rPr>
                <w:sz w:val="20"/>
                <w:szCs w:val="20"/>
              </w:rPr>
            </w:pPr>
            <w:r>
              <w:rPr>
                <w:sz w:val="20"/>
                <w:szCs w:val="20"/>
              </w:rPr>
              <w:t>T</w:t>
            </w:r>
            <w:r w:rsidR="006F22AA">
              <w:rPr>
                <w:sz w:val="20"/>
                <w:szCs w:val="20"/>
              </w:rPr>
              <w:t>h</w:t>
            </w:r>
            <w:r w:rsidR="002538AC">
              <w:rPr>
                <w:sz w:val="20"/>
                <w:szCs w:val="20"/>
              </w:rPr>
              <w:t xml:space="preserve"> </w:t>
            </w:r>
            <w:r w:rsidR="006F22AA">
              <w:rPr>
                <w:sz w:val="20"/>
                <w:szCs w:val="20"/>
              </w:rPr>
              <w:t>2/5</w:t>
            </w:r>
          </w:p>
          <w:p w14:paraId="1C687EBD" w14:textId="4198D3A7" w:rsidR="004B740E" w:rsidRDefault="004B740E" w:rsidP="00A732A7">
            <w:pPr>
              <w:rPr>
                <w:sz w:val="20"/>
                <w:szCs w:val="20"/>
              </w:rPr>
            </w:pPr>
          </w:p>
        </w:tc>
        <w:tc>
          <w:tcPr>
            <w:tcW w:w="5400" w:type="dxa"/>
          </w:tcPr>
          <w:p w14:paraId="0F804DC3" w14:textId="77777777" w:rsidR="00AF090A" w:rsidRPr="00265888" w:rsidRDefault="00AF090A" w:rsidP="00AF090A">
            <w:pPr>
              <w:rPr>
                <w:b/>
                <w:sz w:val="20"/>
                <w:szCs w:val="20"/>
              </w:rPr>
            </w:pPr>
            <w:r>
              <w:rPr>
                <w:b/>
                <w:sz w:val="20"/>
                <w:szCs w:val="20"/>
              </w:rPr>
              <w:t xml:space="preserve">Chapter 6 – Individuals with Intellectual Disability </w:t>
            </w:r>
          </w:p>
          <w:p w14:paraId="7A891CE1" w14:textId="77777777" w:rsidR="00BA4747" w:rsidRDefault="00BA4747" w:rsidP="00AF090A">
            <w:pPr>
              <w:rPr>
                <w:sz w:val="20"/>
                <w:szCs w:val="20"/>
              </w:rPr>
            </w:pPr>
          </w:p>
        </w:tc>
        <w:tc>
          <w:tcPr>
            <w:tcW w:w="2070" w:type="dxa"/>
          </w:tcPr>
          <w:p w14:paraId="7925DC5F" w14:textId="0676DC98" w:rsidR="00FD6612" w:rsidRPr="00FE434A" w:rsidRDefault="00AF090A" w:rsidP="00A732A7">
            <w:pPr>
              <w:rPr>
                <w:sz w:val="20"/>
                <w:szCs w:val="20"/>
              </w:rPr>
            </w:pPr>
            <w:r>
              <w:rPr>
                <w:sz w:val="20"/>
                <w:szCs w:val="20"/>
              </w:rPr>
              <w:t>Chapter 6</w:t>
            </w:r>
          </w:p>
        </w:tc>
        <w:tc>
          <w:tcPr>
            <w:tcW w:w="2160" w:type="dxa"/>
          </w:tcPr>
          <w:p w14:paraId="2D036F7B" w14:textId="7D4CEAF5" w:rsidR="00BA4747" w:rsidRPr="00FE434A" w:rsidRDefault="00BA4747" w:rsidP="00A732A7">
            <w:pPr>
              <w:rPr>
                <w:sz w:val="20"/>
                <w:szCs w:val="20"/>
              </w:rPr>
            </w:pPr>
          </w:p>
        </w:tc>
      </w:tr>
      <w:tr w:rsidR="00E5141D" w:rsidRPr="00FE434A" w14:paraId="0FFA4D3B" w14:textId="77777777" w:rsidTr="002538AC">
        <w:tc>
          <w:tcPr>
            <w:tcW w:w="895" w:type="dxa"/>
          </w:tcPr>
          <w:p w14:paraId="266F14FD" w14:textId="605B9667" w:rsidR="00E5141D" w:rsidRDefault="00F316DB" w:rsidP="00A732A7">
            <w:pPr>
              <w:rPr>
                <w:sz w:val="20"/>
                <w:szCs w:val="20"/>
              </w:rPr>
            </w:pPr>
            <w:r>
              <w:rPr>
                <w:sz w:val="20"/>
                <w:szCs w:val="20"/>
              </w:rPr>
              <w:t>T</w:t>
            </w:r>
            <w:r w:rsidR="002538AC">
              <w:rPr>
                <w:sz w:val="20"/>
                <w:szCs w:val="20"/>
              </w:rPr>
              <w:t xml:space="preserve"> </w:t>
            </w:r>
            <w:r w:rsidR="006F22AA">
              <w:rPr>
                <w:sz w:val="20"/>
                <w:szCs w:val="20"/>
              </w:rPr>
              <w:t>2/10</w:t>
            </w:r>
          </w:p>
        </w:tc>
        <w:tc>
          <w:tcPr>
            <w:tcW w:w="5400" w:type="dxa"/>
          </w:tcPr>
          <w:p w14:paraId="45F73E31" w14:textId="3A16D16E" w:rsidR="00E5141D" w:rsidRPr="00265888" w:rsidRDefault="00E5141D" w:rsidP="00E5141D">
            <w:pPr>
              <w:rPr>
                <w:b/>
                <w:sz w:val="20"/>
                <w:szCs w:val="20"/>
              </w:rPr>
            </w:pPr>
            <w:r>
              <w:rPr>
                <w:b/>
                <w:sz w:val="20"/>
                <w:szCs w:val="20"/>
              </w:rPr>
              <w:t xml:space="preserve">Chapter </w:t>
            </w:r>
            <w:r w:rsidR="00D97B7D">
              <w:rPr>
                <w:b/>
                <w:sz w:val="20"/>
                <w:szCs w:val="20"/>
              </w:rPr>
              <w:t>6</w:t>
            </w:r>
            <w:r>
              <w:rPr>
                <w:b/>
                <w:sz w:val="20"/>
                <w:szCs w:val="20"/>
              </w:rPr>
              <w:t xml:space="preserve"> – </w:t>
            </w:r>
            <w:r w:rsidR="00D97B7D">
              <w:rPr>
                <w:b/>
                <w:sz w:val="20"/>
                <w:szCs w:val="20"/>
              </w:rPr>
              <w:t xml:space="preserve">Individuals with Intellectual Disability </w:t>
            </w:r>
          </w:p>
          <w:p w14:paraId="0E84F41F" w14:textId="77777777" w:rsidR="00E5141D" w:rsidRPr="00971B59" w:rsidRDefault="00E5141D" w:rsidP="00176CC6">
            <w:pPr>
              <w:rPr>
                <w:b/>
                <w:bCs/>
                <w:sz w:val="20"/>
                <w:szCs w:val="20"/>
              </w:rPr>
            </w:pPr>
          </w:p>
        </w:tc>
        <w:tc>
          <w:tcPr>
            <w:tcW w:w="2070" w:type="dxa"/>
          </w:tcPr>
          <w:p w14:paraId="1D96044F" w14:textId="166D9EEE" w:rsidR="00E5141D" w:rsidRPr="00FE434A" w:rsidRDefault="00E5141D" w:rsidP="00A732A7">
            <w:pPr>
              <w:rPr>
                <w:sz w:val="20"/>
                <w:szCs w:val="20"/>
              </w:rPr>
            </w:pPr>
          </w:p>
        </w:tc>
        <w:tc>
          <w:tcPr>
            <w:tcW w:w="2160" w:type="dxa"/>
          </w:tcPr>
          <w:p w14:paraId="1F300346" w14:textId="77777777" w:rsidR="00E5141D" w:rsidRPr="00FE434A" w:rsidRDefault="00E5141D" w:rsidP="00A732A7">
            <w:pPr>
              <w:rPr>
                <w:sz w:val="20"/>
                <w:szCs w:val="20"/>
              </w:rPr>
            </w:pPr>
          </w:p>
        </w:tc>
      </w:tr>
      <w:tr w:rsidR="00292039" w:rsidRPr="00FE434A" w14:paraId="0AD60D0B" w14:textId="77777777" w:rsidTr="002538AC">
        <w:tc>
          <w:tcPr>
            <w:tcW w:w="895" w:type="dxa"/>
          </w:tcPr>
          <w:p w14:paraId="35057A2A" w14:textId="5112429A" w:rsidR="00292039" w:rsidRDefault="00F316DB" w:rsidP="00292039">
            <w:pPr>
              <w:rPr>
                <w:sz w:val="20"/>
                <w:szCs w:val="20"/>
              </w:rPr>
            </w:pPr>
            <w:proofErr w:type="gramStart"/>
            <w:r>
              <w:rPr>
                <w:sz w:val="20"/>
                <w:szCs w:val="20"/>
              </w:rPr>
              <w:t>T</w:t>
            </w:r>
            <w:r w:rsidR="006F22AA">
              <w:rPr>
                <w:sz w:val="20"/>
                <w:szCs w:val="20"/>
              </w:rPr>
              <w:t>h</w:t>
            </w:r>
            <w:r w:rsidR="002538AC">
              <w:rPr>
                <w:sz w:val="20"/>
                <w:szCs w:val="20"/>
              </w:rPr>
              <w:t xml:space="preserve"> </w:t>
            </w:r>
            <w:r w:rsidR="006F22AA">
              <w:rPr>
                <w:sz w:val="20"/>
                <w:szCs w:val="20"/>
              </w:rPr>
              <w:t>2/12</w:t>
            </w:r>
            <w:proofErr w:type="gramEnd"/>
          </w:p>
          <w:p w14:paraId="36590E41" w14:textId="77777777" w:rsidR="00292039" w:rsidRDefault="00292039" w:rsidP="00292039">
            <w:pPr>
              <w:rPr>
                <w:sz w:val="20"/>
                <w:szCs w:val="20"/>
              </w:rPr>
            </w:pPr>
          </w:p>
          <w:p w14:paraId="2E43C93C" w14:textId="1EFC7D9E" w:rsidR="00292039" w:rsidRDefault="00292039" w:rsidP="00292039">
            <w:pPr>
              <w:rPr>
                <w:sz w:val="20"/>
                <w:szCs w:val="20"/>
              </w:rPr>
            </w:pPr>
          </w:p>
        </w:tc>
        <w:tc>
          <w:tcPr>
            <w:tcW w:w="5400" w:type="dxa"/>
          </w:tcPr>
          <w:p w14:paraId="0A3EC29C" w14:textId="77777777" w:rsidR="00AF090A" w:rsidRPr="00265888" w:rsidRDefault="00AF090A" w:rsidP="00AF090A">
            <w:pPr>
              <w:rPr>
                <w:b/>
                <w:sz w:val="20"/>
                <w:szCs w:val="20"/>
              </w:rPr>
            </w:pPr>
            <w:r>
              <w:rPr>
                <w:b/>
                <w:sz w:val="20"/>
                <w:szCs w:val="20"/>
              </w:rPr>
              <w:t xml:space="preserve">Chapter 7 – Individuals with Learning Disabilities </w:t>
            </w:r>
          </w:p>
          <w:p w14:paraId="2B50789F" w14:textId="36A9600D" w:rsidR="00E5141D" w:rsidRPr="00265888" w:rsidRDefault="00E5141D" w:rsidP="00E5141D">
            <w:pPr>
              <w:rPr>
                <w:b/>
                <w:sz w:val="20"/>
                <w:szCs w:val="20"/>
              </w:rPr>
            </w:pPr>
          </w:p>
          <w:p w14:paraId="21604111" w14:textId="19B84C0E" w:rsidR="00292039" w:rsidRPr="00057025" w:rsidRDefault="00292039" w:rsidP="00E5141D">
            <w:pPr>
              <w:rPr>
                <w:sz w:val="20"/>
                <w:szCs w:val="20"/>
              </w:rPr>
            </w:pPr>
          </w:p>
        </w:tc>
        <w:tc>
          <w:tcPr>
            <w:tcW w:w="2070" w:type="dxa"/>
          </w:tcPr>
          <w:p w14:paraId="04ACFDD9" w14:textId="496B435A" w:rsidR="00292039" w:rsidRPr="00FE434A" w:rsidRDefault="00AF090A" w:rsidP="00292039">
            <w:pPr>
              <w:rPr>
                <w:sz w:val="20"/>
                <w:szCs w:val="20"/>
              </w:rPr>
            </w:pPr>
            <w:r>
              <w:rPr>
                <w:sz w:val="20"/>
                <w:szCs w:val="20"/>
              </w:rPr>
              <w:t>Chapter 7</w:t>
            </w:r>
          </w:p>
        </w:tc>
        <w:tc>
          <w:tcPr>
            <w:tcW w:w="2160" w:type="dxa"/>
          </w:tcPr>
          <w:p w14:paraId="4CE6A72A" w14:textId="203F06D0" w:rsidR="00292039" w:rsidRPr="00FE434A" w:rsidRDefault="00292039" w:rsidP="00292039">
            <w:pPr>
              <w:rPr>
                <w:sz w:val="20"/>
                <w:szCs w:val="20"/>
              </w:rPr>
            </w:pPr>
          </w:p>
        </w:tc>
      </w:tr>
      <w:tr w:rsidR="00E5141D" w:rsidRPr="00FE434A" w14:paraId="7D59299D" w14:textId="77777777" w:rsidTr="002538AC">
        <w:tc>
          <w:tcPr>
            <w:tcW w:w="895" w:type="dxa"/>
          </w:tcPr>
          <w:p w14:paraId="50EE5503" w14:textId="191E256F" w:rsidR="00E5141D" w:rsidRDefault="00F316DB" w:rsidP="00292039">
            <w:pPr>
              <w:rPr>
                <w:sz w:val="20"/>
                <w:szCs w:val="20"/>
              </w:rPr>
            </w:pPr>
            <w:r>
              <w:rPr>
                <w:sz w:val="20"/>
                <w:szCs w:val="20"/>
              </w:rPr>
              <w:t>T</w:t>
            </w:r>
            <w:r w:rsidR="002538AC">
              <w:rPr>
                <w:sz w:val="20"/>
                <w:szCs w:val="20"/>
              </w:rPr>
              <w:t xml:space="preserve"> </w:t>
            </w:r>
            <w:r w:rsidR="006F22AA">
              <w:rPr>
                <w:sz w:val="20"/>
                <w:szCs w:val="20"/>
              </w:rPr>
              <w:t>2/17</w:t>
            </w:r>
          </w:p>
        </w:tc>
        <w:tc>
          <w:tcPr>
            <w:tcW w:w="5400" w:type="dxa"/>
          </w:tcPr>
          <w:p w14:paraId="4E290439" w14:textId="77777777" w:rsidR="00AF090A" w:rsidRPr="00265888" w:rsidRDefault="00AF090A" w:rsidP="00AF090A">
            <w:pPr>
              <w:rPr>
                <w:b/>
                <w:sz w:val="20"/>
                <w:szCs w:val="20"/>
              </w:rPr>
            </w:pPr>
            <w:r>
              <w:rPr>
                <w:b/>
                <w:sz w:val="20"/>
                <w:szCs w:val="20"/>
              </w:rPr>
              <w:t xml:space="preserve">Chapter 7 – Individuals with Learning Disabilities </w:t>
            </w:r>
          </w:p>
          <w:p w14:paraId="624042C2" w14:textId="77777777" w:rsidR="00E5141D" w:rsidRPr="00057025" w:rsidRDefault="00E5141D" w:rsidP="00E5141D">
            <w:pPr>
              <w:rPr>
                <w:sz w:val="20"/>
                <w:szCs w:val="20"/>
              </w:rPr>
            </w:pPr>
          </w:p>
        </w:tc>
        <w:tc>
          <w:tcPr>
            <w:tcW w:w="2070" w:type="dxa"/>
          </w:tcPr>
          <w:p w14:paraId="564DF12E" w14:textId="674A8BCB" w:rsidR="00E5141D" w:rsidRDefault="00E5141D" w:rsidP="00292039">
            <w:pPr>
              <w:rPr>
                <w:sz w:val="20"/>
                <w:szCs w:val="20"/>
              </w:rPr>
            </w:pPr>
          </w:p>
        </w:tc>
        <w:tc>
          <w:tcPr>
            <w:tcW w:w="2160" w:type="dxa"/>
          </w:tcPr>
          <w:p w14:paraId="072A5059" w14:textId="0ADEBCE2" w:rsidR="00E5141D" w:rsidRPr="00FE434A" w:rsidRDefault="00E5141D" w:rsidP="00292039">
            <w:pPr>
              <w:rPr>
                <w:sz w:val="20"/>
                <w:szCs w:val="20"/>
              </w:rPr>
            </w:pPr>
          </w:p>
        </w:tc>
      </w:tr>
      <w:tr w:rsidR="00C17BDB" w:rsidRPr="00FE434A" w14:paraId="637C694C" w14:textId="77777777" w:rsidTr="002538AC">
        <w:tc>
          <w:tcPr>
            <w:tcW w:w="895" w:type="dxa"/>
          </w:tcPr>
          <w:p w14:paraId="41152DE0" w14:textId="7D441B37" w:rsidR="00C17BDB" w:rsidRDefault="00F316DB" w:rsidP="00C17BDB">
            <w:pPr>
              <w:rPr>
                <w:sz w:val="20"/>
                <w:szCs w:val="20"/>
              </w:rPr>
            </w:pPr>
            <w:r>
              <w:rPr>
                <w:sz w:val="20"/>
                <w:szCs w:val="20"/>
              </w:rPr>
              <w:t>T</w:t>
            </w:r>
            <w:r w:rsidR="006F22AA">
              <w:rPr>
                <w:sz w:val="20"/>
                <w:szCs w:val="20"/>
              </w:rPr>
              <w:t>h</w:t>
            </w:r>
            <w:r w:rsidR="002538AC">
              <w:rPr>
                <w:sz w:val="20"/>
                <w:szCs w:val="20"/>
              </w:rPr>
              <w:t xml:space="preserve"> </w:t>
            </w:r>
            <w:r w:rsidR="006F22AA">
              <w:rPr>
                <w:sz w:val="20"/>
                <w:szCs w:val="20"/>
              </w:rPr>
              <w:t>2/19</w:t>
            </w:r>
          </w:p>
          <w:p w14:paraId="50BF19E4" w14:textId="58F70370" w:rsidR="00C17BDB" w:rsidRDefault="00C17BDB" w:rsidP="00C17BDB">
            <w:pPr>
              <w:rPr>
                <w:sz w:val="20"/>
                <w:szCs w:val="20"/>
              </w:rPr>
            </w:pPr>
          </w:p>
        </w:tc>
        <w:tc>
          <w:tcPr>
            <w:tcW w:w="5400" w:type="dxa"/>
          </w:tcPr>
          <w:p w14:paraId="712773A7" w14:textId="77777777" w:rsidR="00AF090A" w:rsidRDefault="00AF090A" w:rsidP="00AF090A">
            <w:pPr>
              <w:rPr>
                <w:b/>
                <w:sz w:val="20"/>
                <w:szCs w:val="20"/>
              </w:rPr>
            </w:pPr>
            <w:r>
              <w:rPr>
                <w:b/>
                <w:sz w:val="20"/>
                <w:szCs w:val="20"/>
              </w:rPr>
              <w:t xml:space="preserve">Chapter 8 – Individuals with Attention Deficit Hyperactivity Disorder </w:t>
            </w:r>
          </w:p>
          <w:p w14:paraId="6B61755A" w14:textId="1150A848" w:rsidR="00C17BDB" w:rsidRPr="00E66709" w:rsidRDefault="00C17BDB" w:rsidP="00AF090A">
            <w:pPr>
              <w:rPr>
                <w:sz w:val="20"/>
                <w:szCs w:val="20"/>
              </w:rPr>
            </w:pPr>
          </w:p>
        </w:tc>
        <w:tc>
          <w:tcPr>
            <w:tcW w:w="2070" w:type="dxa"/>
          </w:tcPr>
          <w:p w14:paraId="14DFE7B9" w14:textId="021F8195" w:rsidR="00C17BDB" w:rsidRPr="00FE434A" w:rsidRDefault="00AF090A" w:rsidP="00C17BDB">
            <w:pPr>
              <w:rPr>
                <w:sz w:val="20"/>
                <w:szCs w:val="20"/>
              </w:rPr>
            </w:pPr>
            <w:r>
              <w:rPr>
                <w:sz w:val="20"/>
                <w:szCs w:val="20"/>
              </w:rPr>
              <w:t>Chapter 8</w:t>
            </w:r>
          </w:p>
        </w:tc>
        <w:tc>
          <w:tcPr>
            <w:tcW w:w="2160" w:type="dxa"/>
          </w:tcPr>
          <w:p w14:paraId="63732C31" w14:textId="0ACD87A0" w:rsidR="00C17BDB" w:rsidRPr="00FE434A" w:rsidRDefault="00C17BDB" w:rsidP="00C17BDB">
            <w:pPr>
              <w:rPr>
                <w:sz w:val="20"/>
                <w:szCs w:val="20"/>
              </w:rPr>
            </w:pPr>
          </w:p>
        </w:tc>
      </w:tr>
      <w:tr w:rsidR="00E5141D" w:rsidRPr="00FE434A" w14:paraId="31510BFC" w14:textId="77777777" w:rsidTr="002538AC">
        <w:tc>
          <w:tcPr>
            <w:tcW w:w="895" w:type="dxa"/>
          </w:tcPr>
          <w:p w14:paraId="2114531B" w14:textId="2F28AB36" w:rsidR="00E5141D" w:rsidRDefault="00F316DB" w:rsidP="00C17BDB">
            <w:pPr>
              <w:rPr>
                <w:sz w:val="20"/>
                <w:szCs w:val="20"/>
              </w:rPr>
            </w:pPr>
            <w:r>
              <w:rPr>
                <w:sz w:val="20"/>
                <w:szCs w:val="20"/>
              </w:rPr>
              <w:t xml:space="preserve">T </w:t>
            </w:r>
            <w:r w:rsidR="006F22AA">
              <w:rPr>
                <w:sz w:val="20"/>
                <w:szCs w:val="20"/>
              </w:rPr>
              <w:t>2/24</w:t>
            </w:r>
          </w:p>
        </w:tc>
        <w:tc>
          <w:tcPr>
            <w:tcW w:w="5400" w:type="dxa"/>
          </w:tcPr>
          <w:p w14:paraId="47BE907C" w14:textId="44CE5492" w:rsidR="00E5141D" w:rsidRDefault="00E5141D" w:rsidP="00E5141D">
            <w:pPr>
              <w:rPr>
                <w:b/>
                <w:sz w:val="20"/>
                <w:szCs w:val="20"/>
              </w:rPr>
            </w:pPr>
            <w:r>
              <w:rPr>
                <w:b/>
                <w:sz w:val="20"/>
                <w:szCs w:val="20"/>
              </w:rPr>
              <w:t xml:space="preserve">Chapter </w:t>
            </w:r>
            <w:r w:rsidR="00D97B7D">
              <w:rPr>
                <w:b/>
                <w:sz w:val="20"/>
                <w:szCs w:val="20"/>
              </w:rPr>
              <w:t>8</w:t>
            </w:r>
            <w:r>
              <w:rPr>
                <w:b/>
                <w:sz w:val="20"/>
                <w:szCs w:val="20"/>
              </w:rPr>
              <w:t xml:space="preserve"> – </w:t>
            </w:r>
            <w:r w:rsidR="00D97B7D">
              <w:rPr>
                <w:b/>
                <w:sz w:val="20"/>
                <w:szCs w:val="20"/>
              </w:rPr>
              <w:t xml:space="preserve">Individuals with Attention Deficit Hyperactivity Disorder </w:t>
            </w:r>
          </w:p>
          <w:p w14:paraId="23C4F56C" w14:textId="77777777" w:rsidR="00E5141D" w:rsidRDefault="00E5141D" w:rsidP="00176CC6">
            <w:pPr>
              <w:rPr>
                <w:b/>
                <w:sz w:val="20"/>
                <w:szCs w:val="20"/>
              </w:rPr>
            </w:pPr>
          </w:p>
        </w:tc>
        <w:tc>
          <w:tcPr>
            <w:tcW w:w="2070" w:type="dxa"/>
          </w:tcPr>
          <w:p w14:paraId="5607F611" w14:textId="2E9E1885" w:rsidR="00E5141D" w:rsidRDefault="00E5141D" w:rsidP="00C17BDB">
            <w:pPr>
              <w:rPr>
                <w:sz w:val="20"/>
                <w:szCs w:val="20"/>
              </w:rPr>
            </w:pPr>
          </w:p>
        </w:tc>
        <w:tc>
          <w:tcPr>
            <w:tcW w:w="2160" w:type="dxa"/>
          </w:tcPr>
          <w:p w14:paraId="0A77CF1C" w14:textId="1E00D197" w:rsidR="00E5141D" w:rsidRPr="00FE434A" w:rsidRDefault="00E5141D" w:rsidP="00C17BDB">
            <w:pPr>
              <w:rPr>
                <w:sz w:val="20"/>
                <w:szCs w:val="20"/>
              </w:rPr>
            </w:pPr>
          </w:p>
        </w:tc>
      </w:tr>
      <w:tr w:rsidR="00C17BDB" w:rsidRPr="00FE434A" w14:paraId="61F1DDC7" w14:textId="77777777" w:rsidTr="002538AC">
        <w:tc>
          <w:tcPr>
            <w:tcW w:w="895" w:type="dxa"/>
          </w:tcPr>
          <w:p w14:paraId="6583BD41" w14:textId="45DF329E" w:rsidR="00C17BDB" w:rsidRDefault="00F316DB" w:rsidP="00C17BDB">
            <w:pPr>
              <w:rPr>
                <w:sz w:val="20"/>
                <w:szCs w:val="20"/>
              </w:rPr>
            </w:pPr>
            <w:r>
              <w:rPr>
                <w:sz w:val="20"/>
                <w:szCs w:val="20"/>
              </w:rPr>
              <w:t>T</w:t>
            </w:r>
            <w:r w:rsidR="006F22AA">
              <w:rPr>
                <w:sz w:val="20"/>
                <w:szCs w:val="20"/>
              </w:rPr>
              <w:t>h</w:t>
            </w:r>
            <w:r w:rsidR="00000E3A">
              <w:rPr>
                <w:sz w:val="20"/>
                <w:szCs w:val="20"/>
              </w:rPr>
              <w:t xml:space="preserve"> </w:t>
            </w:r>
            <w:r w:rsidR="006F22AA">
              <w:rPr>
                <w:sz w:val="20"/>
                <w:szCs w:val="20"/>
              </w:rPr>
              <w:t>2/26</w:t>
            </w:r>
          </w:p>
          <w:p w14:paraId="7723CAF9" w14:textId="77777777" w:rsidR="00F316DB" w:rsidRDefault="00F316DB" w:rsidP="00C17BDB">
            <w:pPr>
              <w:rPr>
                <w:sz w:val="20"/>
                <w:szCs w:val="20"/>
              </w:rPr>
            </w:pPr>
          </w:p>
          <w:p w14:paraId="36E078EE" w14:textId="460D3B44" w:rsidR="00C17BDB" w:rsidRDefault="00C17BDB" w:rsidP="00E5141D">
            <w:pPr>
              <w:rPr>
                <w:sz w:val="20"/>
                <w:szCs w:val="20"/>
              </w:rPr>
            </w:pPr>
          </w:p>
        </w:tc>
        <w:tc>
          <w:tcPr>
            <w:tcW w:w="5400" w:type="dxa"/>
          </w:tcPr>
          <w:p w14:paraId="6C963058" w14:textId="7EF592AD" w:rsidR="00C17BDB" w:rsidRPr="00993E9E" w:rsidRDefault="00971B59" w:rsidP="004B1D3A">
            <w:pPr>
              <w:rPr>
                <w:b/>
                <w:sz w:val="20"/>
                <w:szCs w:val="20"/>
              </w:rPr>
            </w:pPr>
            <w:r>
              <w:rPr>
                <w:b/>
                <w:sz w:val="20"/>
                <w:szCs w:val="20"/>
              </w:rPr>
              <w:t xml:space="preserve">Chapter </w:t>
            </w:r>
            <w:r w:rsidR="00D97B7D">
              <w:rPr>
                <w:b/>
                <w:sz w:val="20"/>
                <w:szCs w:val="20"/>
              </w:rPr>
              <w:t>9</w:t>
            </w:r>
            <w:r w:rsidR="00176CC6">
              <w:rPr>
                <w:b/>
                <w:sz w:val="20"/>
                <w:szCs w:val="20"/>
              </w:rPr>
              <w:t xml:space="preserve"> – </w:t>
            </w:r>
            <w:r w:rsidR="00D97B7D">
              <w:rPr>
                <w:b/>
                <w:sz w:val="20"/>
                <w:szCs w:val="20"/>
              </w:rPr>
              <w:t xml:space="preserve">Individuals with Emotional Behavioral Disorders </w:t>
            </w:r>
          </w:p>
        </w:tc>
        <w:tc>
          <w:tcPr>
            <w:tcW w:w="2070" w:type="dxa"/>
          </w:tcPr>
          <w:p w14:paraId="58C993E2" w14:textId="3C8C073D" w:rsidR="00C17BDB" w:rsidRPr="00FE434A" w:rsidRDefault="00AF090A" w:rsidP="00C17BDB">
            <w:pPr>
              <w:rPr>
                <w:sz w:val="20"/>
                <w:szCs w:val="20"/>
              </w:rPr>
            </w:pPr>
            <w:r>
              <w:rPr>
                <w:sz w:val="20"/>
                <w:szCs w:val="20"/>
              </w:rPr>
              <w:t>Chapter 9</w:t>
            </w:r>
          </w:p>
        </w:tc>
        <w:tc>
          <w:tcPr>
            <w:tcW w:w="2160" w:type="dxa"/>
          </w:tcPr>
          <w:p w14:paraId="3F8A4083" w14:textId="77777777" w:rsidR="00C17BDB" w:rsidRDefault="00C17BDB" w:rsidP="00C17BDB">
            <w:pPr>
              <w:rPr>
                <w:sz w:val="20"/>
                <w:szCs w:val="20"/>
              </w:rPr>
            </w:pPr>
          </w:p>
          <w:p w14:paraId="50AB8873" w14:textId="1E3EBA35" w:rsidR="00C17BDB" w:rsidRPr="00FE434A" w:rsidRDefault="00C17BDB" w:rsidP="00C17BDB">
            <w:pPr>
              <w:rPr>
                <w:sz w:val="20"/>
                <w:szCs w:val="20"/>
              </w:rPr>
            </w:pPr>
          </w:p>
        </w:tc>
      </w:tr>
      <w:tr w:rsidR="00993E9E" w:rsidRPr="00FE434A" w14:paraId="1AF92146" w14:textId="77777777" w:rsidTr="002538AC">
        <w:tc>
          <w:tcPr>
            <w:tcW w:w="895" w:type="dxa"/>
          </w:tcPr>
          <w:p w14:paraId="1AA54743" w14:textId="6EAEA9C9" w:rsidR="00993E9E" w:rsidRDefault="00993E9E" w:rsidP="00C17BDB">
            <w:pPr>
              <w:rPr>
                <w:sz w:val="20"/>
                <w:szCs w:val="20"/>
              </w:rPr>
            </w:pPr>
            <w:r>
              <w:rPr>
                <w:sz w:val="20"/>
                <w:szCs w:val="20"/>
              </w:rPr>
              <w:t xml:space="preserve">T </w:t>
            </w:r>
            <w:r w:rsidR="006F22AA">
              <w:rPr>
                <w:sz w:val="20"/>
                <w:szCs w:val="20"/>
              </w:rPr>
              <w:t>3/3</w:t>
            </w:r>
          </w:p>
          <w:p w14:paraId="48B32B47" w14:textId="51992F1A" w:rsidR="00993E9E" w:rsidRDefault="00993E9E" w:rsidP="00C17BDB">
            <w:pPr>
              <w:rPr>
                <w:sz w:val="20"/>
                <w:szCs w:val="20"/>
              </w:rPr>
            </w:pPr>
          </w:p>
        </w:tc>
        <w:tc>
          <w:tcPr>
            <w:tcW w:w="5400" w:type="dxa"/>
          </w:tcPr>
          <w:p w14:paraId="1C9024F4" w14:textId="6B71AF8A" w:rsidR="00993E9E" w:rsidRPr="00993E9E" w:rsidRDefault="006F22AA" w:rsidP="00971B59">
            <w:pPr>
              <w:rPr>
                <w:b/>
                <w:bCs/>
                <w:sz w:val="20"/>
                <w:szCs w:val="20"/>
              </w:rPr>
            </w:pPr>
            <w:r>
              <w:rPr>
                <w:b/>
                <w:sz w:val="20"/>
                <w:szCs w:val="20"/>
              </w:rPr>
              <w:t>Chapter 9 – Individuals with Emotional Behavioral Disorders</w:t>
            </w:r>
          </w:p>
        </w:tc>
        <w:tc>
          <w:tcPr>
            <w:tcW w:w="2070" w:type="dxa"/>
          </w:tcPr>
          <w:p w14:paraId="60E6562B" w14:textId="77777777" w:rsidR="00993E9E" w:rsidRPr="00FE434A" w:rsidRDefault="00993E9E" w:rsidP="00C17BDB">
            <w:pPr>
              <w:rPr>
                <w:sz w:val="20"/>
                <w:szCs w:val="20"/>
              </w:rPr>
            </w:pPr>
          </w:p>
        </w:tc>
        <w:tc>
          <w:tcPr>
            <w:tcW w:w="2160" w:type="dxa"/>
          </w:tcPr>
          <w:p w14:paraId="7F848BEE" w14:textId="20755D22" w:rsidR="00993E9E" w:rsidRDefault="00993E9E" w:rsidP="00C17BDB">
            <w:pPr>
              <w:rPr>
                <w:sz w:val="20"/>
                <w:szCs w:val="20"/>
              </w:rPr>
            </w:pPr>
          </w:p>
        </w:tc>
      </w:tr>
      <w:tr w:rsidR="00AF090A" w:rsidRPr="00FE434A" w14:paraId="3EE1F163" w14:textId="77777777" w:rsidTr="002538AC">
        <w:tc>
          <w:tcPr>
            <w:tcW w:w="895" w:type="dxa"/>
          </w:tcPr>
          <w:p w14:paraId="35F6F181" w14:textId="734154B3" w:rsidR="00AF090A" w:rsidRDefault="00AF090A" w:rsidP="00AF090A">
            <w:pPr>
              <w:rPr>
                <w:sz w:val="20"/>
                <w:szCs w:val="20"/>
              </w:rPr>
            </w:pPr>
            <w:r>
              <w:rPr>
                <w:sz w:val="20"/>
                <w:szCs w:val="20"/>
              </w:rPr>
              <w:t>T</w:t>
            </w:r>
            <w:r w:rsidR="006F22AA">
              <w:rPr>
                <w:sz w:val="20"/>
                <w:szCs w:val="20"/>
              </w:rPr>
              <w:t>h</w:t>
            </w:r>
            <w:r>
              <w:rPr>
                <w:sz w:val="20"/>
                <w:szCs w:val="20"/>
              </w:rPr>
              <w:t xml:space="preserve"> </w:t>
            </w:r>
            <w:r w:rsidR="006F22AA">
              <w:rPr>
                <w:sz w:val="20"/>
                <w:szCs w:val="20"/>
              </w:rPr>
              <w:t>3/5</w:t>
            </w:r>
          </w:p>
          <w:p w14:paraId="2EDB837F" w14:textId="7823DDAD" w:rsidR="00AF090A" w:rsidRDefault="00AF090A" w:rsidP="00AF090A">
            <w:pPr>
              <w:rPr>
                <w:sz w:val="20"/>
                <w:szCs w:val="20"/>
              </w:rPr>
            </w:pPr>
          </w:p>
        </w:tc>
        <w:tc>
          <w:tcPr>
            <w:tcW w:w="5400" w:type="dxa"/>
          </w:tcPr>
          <w:p w14:paraId="17712C62" w14:textId="77777777" w:rsidR="006F22AA" w:rsidRDefault="006F22AA" w:rsidP="006F22AA">
            <w:pPr>
              <w:rPr>
                <w:b/>
                <w:bCs/>
                <w:sz w:val="20"/>
                <w:szCs w:val="20"/>
              </w:rPr>
            </w:pPr>
            <w:r w:rsidRPr="00971B59">
              <w:rPr>
                <w:b/>
                <w:bCs/>
                <w:sz w:val="20"/>
                <w:szCs w:val="20"/>
              </w:rPr>
              <w:t>Exam 2</w:t>
            </w:r>
            <w:r>
              <w:rPr>
                <w:b/>
                <w:bCs/>
                <w:sz w:val="20"/>
                <w:szCs w:val="20"/>
              </w:rPr>
              <w:t xml:space="preserve"> (Ch 6-9)</w:t>
            </w:r>
          </w:p>
          <w:p w14:paraId="3650765B" w14:textId="077D42A0" w:rsidR="00AF090A" w:rsidRDefault="00AF090A" w:rsidP="00AF090A">
            <w:pPr>
              <w:rPr>
                <w:b/>
                <w:sz w:val="20"/>
                <w:szCs w:val="20"/>
              </w:rPr>
            </w:pPr>
          </w:p>
        </w:tc>
        <w:tc>
          <w:tcPr>
            <w:tcW w:w="2070" w:type="dxa"/>
          </w:tcPr>
          <w:p w14:paraId="47D94505" w14:textId="1D967EB0" w:rsidR="00AF090A" w:rsidRDefault="00AF090A" w:rsidP="00AF090A">
            <w:pPr>
              <w:rPr>
                <w:sz w:val="20"/>
                <w:szCs w:val="20"/>
              </w:rPr>
            </w:pPr>
          </w:p>
        </w:tc>
        <w:tc>
          <w:tcPr>
            <w:tcW w:w="2160" w:type="dxa"/>
          </w:tcPr>
          <w:p w14:paraId="7539A0FD" w14:textId="0EE210DA" w:rsidR="00AF090A" w:rsidRDefault="00AF090A" w:rsidP="00AF090A">
            <w:pPr>
              <w:rPr>
                <w:sz w:val="20"/>
                <w:szCs w:val="20"/>
              </w:rPr>
            </w:pPr>
          </w:p>
        </w:tc>
      </w:tr>
      <w:tr w:rsidR="00AF090A" w:rsidRPr="00FE434A" w14:paraId="374C9CAF" w14:textId="77777777" w:rsidTr="002538AC">
        <w:tc>
          <w:tcPr>
            <w:tcW w:w="895" w:type="dxa"/>
          </w:tcPr>
          <w:p w14:paraId="05F7C0C4" w14:textId="05AAE87A" w:rsidR="00AF090A" w:rsidRDefault="006F22AA" w:rsidP="00AF090A">
            <w:pPr>
              <w:rPr>
                <w:sz w:val="20"/>
                <w:szCs w:val="20"/>
              </w:rPr>
            </w:pPr>
            <w:r>
              <w:rPr>
                <w:sz w:val="20"/>
                <w:szCs w:val="20"/>
              </w:rPr>
              <w:t>3/9-3/13</w:t>
            </w:r>
          </w:p>
          <w:p w14:paraId="3090AB15" w14:textId="77777777" w:rsidR="00AF090A" w:rsidRDefault="00AF090A" w:rsidP="00AF090A">
            <w:pPr>
              <w:rPr>
                <w:sz w:val="20"/>
                <w:szCs w:val="20"/>
              </w:rPr>
            </w:pPr>
          </w:p>
          <w:p w14:paraId="16D6162E" w14:textId="61D55260" w:rsidR="00AF090A" w:rsidRDefault="00AF090A" w:rsidP="00AF090A">
            <w:pPr>
              <w:rPr>
                <w:sz w:val="20"/>
                <w:szCs w:val="20"/>
              </w:rPr>
            </w:pPr>
          </w:p>
        </w:tc>
        <w:tc>
          <w:tcPr>
            <w:tcW w:w="5400" w:type="dxa"/>
          </w:tcPr>
          <w:p w14:paraId="3F76885A" w14:textId="12555CEC" w:rsidR="00AF090A" w:rsidRDefault="006F22AA" w:rsidP="006F22AA">
            <w:pPr>
              <w:rPr>
                <w:sz w:val="20"/>
                <w:szCs w:val="20"/>
              </w:rPr>
            </w:pPr>
            <w:r>
              <w:rPr>
                <w:b/>
                <w:bCs/>
                <w:sz w:val="20"/>
                <w:szCs w:val="20"/>
              </w:rPr>
              <w:t>Spring</w:t>
            </w:r>
            <w:r w:rsidRPr="00993E9E">
              <w:rPr>
                <w:b/>
                <w:bCs/>
                <w:sz w:val="20"/>
                <w:szCs w:val="20"/>
              </w:rPr>
              <w:t xml:space="preserve"> Break</w:t>
            </w:r>
          </w:p>
        </w:tc>
        <w:tc>
          <w:tcPr>
            <w:tcW w:w="2070" w:type="dxa"/>
          </w:tcPr>
          <w:p w14:paraId="4159BEAF" w14:textId="6D5BE71F" w:rsidR="00AF090A" w:rsidRPr="00FE434A" w:rsidRDefault="00AF090A" w:rsidP="00AF090A">
            <w:pPr>
              <w:rPr>
                <w:sz w:val="20"/>
                <w:szCs w:val="20"/>
              </w:rPr>
            </w:pPr>
          </w:p>
        </w:tc>
        <w:tc>
          <w:tcPr>
            <w:tcW w:w="2160" w:type="dxa"/>
          </w:tcPr>
          <w:p w14:paraId="2AF51F2F" w14:textId="57D8D7F4" w:rsidR="00AF090A" w:rsidRPr="00FE434A" w:rsidRDefault="00AF090A" w:rsidP="00AF090A">
            <w:pPr>
              <w:rPr>
                <w:sz w:val="20"/>
                <w:szCs w:val="20"/>
              </w:rPr>
            </w:pPr>
          </w:p>
        </w:tc>
      </w:tr>
      <w:tr w:rsidR="00AF090A" w:rsidRPr="00FE434A" w14:paraId="74D11DF3" w14:textId="77777777" w:rsidTr="002538AC">
        <w:tc>
          <w:tcPr>
            <w:tcW w:w="895" w:type="dxa"/>
          </w:tcPr>
          <w:p w14:paraId="0391361A" w14:textId="75C67DC4" w:rsidR="00AF090A" w:rsidRDefault="00AF090A" w:rsidP="00AF090A">
            <w:pPr>
              <w:rPr>
                <w:sz w:val="20"/>
                <w:szCs w:val="20"/>
              </w:rPr>
            </w:pPr>
            <w:r>
              <w:rPr>
                <w:sz w:val="20"/>
                <w:szCs w:val="20"/>
              </w:rPr>
              <w:t xml:space="preserve">T </w:t>
            </w:r>
            <w:r w:rsidR="006F22AA">
              <w:rPr>
                <w:sz w:val="20"/>
                <w:szCs w:val="20"/>
              </w:rPr>
              <w:t>3/17</w:t>
            </w:r>
          </w:p>
        </w:tc>
        <w:tc>
          <w:tcPr>
            <w:tcW w:w="5400" w:type="dxa"/>
          </w:tcPr>
          <w:p w14:paraId="74D52516" w14:textId="6DD9F4CB" w:rsidR="00AF090A" w:rsidRDefault="00AF090A" w:rsidP="00AF090A">
            <w:pPr>
              <w:rPr>
                <w:b/>
                <w:sz w:val="20"/>
                <w:szCs w:val="20"/>
              </w:rPr>
            </w:pPr>
            <w:r>
              <w:rPr>
                <w:b/>
                <w:bCs/>
                <w:sz w:val="20"/>
                <w:szCs w:val="20"/>
              </w:rPr>
              <w:t xml:space="preserve">Chapter 10 - </w:t>
            </w:r>
            <w:r>
              <w:rPr>
                <w:b/>
                <w:sz w:val="20"/>
                <w:szCs w:val="20"/>
              </w:rPr>
              <w:t>Individuals with Autism Spectrum Disorders</w:t>
            </w:r>
          </w:p>
        </w:tc>
        <w:tc>
          <w:tcPr>
            <w:tcW w:w="2070" w:type="dxa"/>
          </w:tcPr>
          <w:p w14:paraId="2FFCAC30" w14:textId="241F256A" w:rsidR="00AF090A" w:rsidRDefault="00AF090A" w:rsidP="00AF090A">
            <w:pPr>
              <w:rPr>
                <w:sz w:val="20"/>
                <w:szCs w:val="20"/>
              </w:rPr>
            </w:pPr>
            <w:r>
              <w:rPr>
                <w:sz w:val="20"/>
                <w:szCs w:val="20"/>
              </w:rPr>
              <w:t>Chapter 10</w:t>
            </w:r>
          </w:p>
        </w:tc>
        <w:tc>
          <w:tcPr>
            <w:tcW w:w="2160" w:type="dxa"/>
          </w:tcPr>
          <w:p w14:paraId="0B667632" w14:textId="51829B92" w:rsidR="00AF090A" w:rsidRPr="00FE434A" w:rsidRDefault="00AF090A" w:rsidP="00AF090A">
            <w:pPr>
              <w:rPr>
                <w:sz w:val="20"/>
                <w:szCs w:val="20"/>
              </w:rPr>
            </w:pPr>
          </w:p>
        </w:tc>
      </w:tr>
      <w:tr w:rsidR="00AF090A" w:rsidRPr="00FE434A" w14:paraId="3036A6C0" w14:textId="77777777" w:rsidTr="002538AC">
        <w:tc>
          <w:tcPr>
            <w:tcW w:w="895" w:type="dxa"/>
          </w:tcPr>
          <w:p w14:paraId="2637CE9F" w14:textId="2FF1E3C4" w:rsidR="00AF090A" w:rsidRDefault="00AF090A" w:rsidP="00AF090A">
            <w:pPr>
              <w:rPr>
                <w:sz w:val="20"/>
                <w:szCs w:val="20"/>
              </w:rPr>
            </w:pPr>
            <w:r>
              <w:rPr>
                <w:sz w:val="20"/>
                <w:szCs w:val="20"/>
              </w:rPr>
              <w:t xml:space="preserve">Th </w:t>
            </w:r>
            <w:r w:rsidR="006F22AA">
              <w:rPr>
                <w:sz w:val="20"/>
                <w:szCs w:val="20"/>
              </w:rPr>
              <w:t>3/19</w:t>
            </w:r>
          </w:p>
          <w:p w14:paraId="1123AA49" w14:textId="4FC61660" w:rsidR="00AF090A" w:rsidRDefault="00AF090A" w:rsidP="00AF090A">
            <w:pPr>
              <w:rPr>
                <w:sz w:val="20"/>
                <w:szCs w:val="20"/>
              </w:rPr>
            </w:pPr>
          </w:p>
        </w:tc>
        <w:tc>
          <w:tcPr>
            <w:tcW w:w="5400" w:type="dxa"/>
          </w:tcPr>
          <w:p w14:paraId="6A8C7319" w14:textId="10C0C030" w:rsidR="00AF090A" w:rsidRPr="00971B59" w:rsidRDefault="00AF090A" w:rsidP="00AF090A">
            <w:pPr>
              <w:rPr>
                <w:b/>
                <w:bCs/>
                <w:sz w:val="20"/>
                <w:szCs w:val="20"/>
              </w:rPr>
            </w:pPr>
            <w:r>
              <w:rPr>
                <w:b/>
                <w:bCs/>
                <w:sz w:val="20"/>
                <w:szCs w:val="20"/>
              </w:rPr>
              <w:t xml:space="preserve">Chapter 10 - </w:t>
            </w:r>
            <w:r>
              <w:rPr>
                <w:b/>
                <w:sz w:val="20"/>
                <w:szCs w:val="20"/>
              </w:rPr>
              <w:t>Individuals with Autism Spectrum Disorders</w:t>
            </w:r>
            <w:r w:rsidRPr="00971B59">
              <w:rPr>
                <w:b/>
                <w:bCs/>
                <w:sz w:val="20"/>
                <w:szCs w:val="20"/>
              </w:rPr>
              <w:t xml:space="preserve"> </w:t>
            </w:r>
          </w:p>
        </w:tc>
        <w:tc>
          <w:tcPr>
            <w:tcW w:w="2070" w:type="dxa"/>
          </w:tcPr>
          <w:p w14:paraId="29287D5F" w14:textId="59EB0D0D" w:rsidR="00AF090A" w:rsidRPr="00FE434A" w:rsidRDefault="00AF090A" w:rsidP="00AF090A">
            <w:pPr>
              <w:rPr>
                <w:sz w:val="20"/>
                <w:szCs w:val="20"/>
              </w:rPr>
            </w:pPr>
          </w:p>
        </w:tc>
        <w:tc>
          <w:tcPr>
            <w:tcW w:w="2160" w:type="dxa"/>
          </w:tcPr>
          <w:p w14:paraId="6195A897" w14:textId="16F608E5" w:rsidR="00AF090A" w:rsidRPr="00FE434A" w:rsidRDefault="00AF090A" w:rsidP="00AF090A">
            <w:pPr>
              <w:rPr>
                <w:sz w:val="20"/>
                <w:szCs w:val="20"/>
              </w:rPr>
            </w:pPr>
          </w:p>
        </w:tc>
      </w:tr>
      <w:tr w:rsidR="00AF090A" w:rsidRPr="00FE434A" w14:paraId="57366AD9" w14:textId="77777777" w:rsidTr="002538AC">
        <w:tc>
          <w:tcPr>
            <w:tcW w:w="895" w:type="dxa"/>
          </w:tcPr>
          <w:p w14:paraId="57741B3D" w14:textId="6192D925" w:rsidR="00AF090A" w:rsidRDefault="00AF090A" w:rsidP="00AF090A">
            <w:pPr>
              <w:rPr>
                <w:sz w:val="20"/>
                <w:szCs w:val="20"/>
              </w:rPr>
            </w:pPr>
            <w:r>
              <w:rPr>
                <w:sz w:val="20"/>
                <w:szCs w:val="20"/>
              </w:rPr>
              <w:t xml:space="preserve">T </w:t>
            </w:r>
            <w:r w:rsidR="006F22AA">
              <w:rPr>
                <w:sz w:val="20"/>
                <w:szCs w:val="20"/>
              </w:rPr>
              <w:t>3/24</w:t>
            </w:r>
          </w:p>
        </w:tc>
        <w:tc>
          <w:tcPr>
            <w:tcW w:w="5400" w:type="dxa"/>
          </w:tcPr>
          <w:p w14:paraId="7A6992CA" w14:textId="352691CE" w:rsidR="00AF090A" w:rsidRPr="00265888" w:rsidRDefault="00AF090A" w:rsidP="00AF090A">
            <w:pPr>
              <w:rPr>
                <w:b/>
                <w:sz w:val="20"/>
                <w:szCs w:val="20"/>
              </w:rPr>
            </w:pPr>
            <w:r>
              <w:rPr>
                <w:b/>
                <w:sz w:val="20"/>
                <w:szCs w:val="20"/>
              </w:rPr>
              <w:t xml:space="preserve">Chapter 11 – Individuals with Speech and Language Impairments </w:t>
            </w:r>
          </w:p>
          <w:p w14:paraId="1C45E401" w14:textId="77777777" w:rsidR="00AF090A" w:rsidRPr="00971B59" w:rsidRDefault="00AF090A" w:rsidP="00AF090A">
            <w:pPr>
              <w:rPr>
                <w:b/>
                <w:bCs/>
                <w:sz w:val="20"/>
                <w:szCs w:val="20"/>
              </w:rPr>
            </w:pPr>
          </w:p>
        </w:tc>
        <w:tc>
          <w:tcPr>
            <w:tcW w:w="2070" w:type="dxa"/>
          </w:tcPr>
          <w:p w14:paraId="4048C2F8" w14:textId="2F688B66" w:rsidR="00AF090A" w:rsidRPr="00FE434A" w:rsidRDefault="00AF090A" w:rsidP="00AF090A">
            <w:pPr>
              <w:rPr>
                <w:sz w:val="20"/>
                <w:szCs w:val="20"/>
              </w:rPr>
            </w:pPr>
            <w:r>
              <w:rPr>
                <w:sz w:val="20"/>
                <w:szCs w:val="20"/>
              </w:rPr>
              <w:t>Chapter 11</w:t>
            </w:r>
          </w:p>
        </w:tc>
        <w:tc>
          <w:tcPr>
            <w:tcW w:w="2160" w:type="dxa"/>
          </w:tcPr>
          <w:p w14:paraId="426C7E4F" w14:textId="77777777" w:rsidR="00AF090A" w:rsidRPr="00FE434A" w:rsidRDefault="00AF090A" w:rsidP="00AF090A">
            <w:pPr>
              <w:rPr>
                <w:sz w:val="20"/>
                <w:szCs w:val="20"/>
              </w:rPr>
            </w:pPr>
          </w:p>
        </w:tc>
      </w:tr>
      <w:tr w:rsidR="00AF090A" w:rsidRPr="00FE434A" w14:paraId="62FF3881" w14:textId="77777777" w:rsidTr="002538AC">
        <w:tc>
          <w:tcPr>
            <w:tcW w:w="895" w:type="dxa"/>
          </w:tcPr>
          <w:p w14:paraId="0B774AF5" w14:textId="2F746215" w:rsidR="00AF090A" w:rsidRDefault="00AF090A" w:rsidP="00AF090A">
            <w:pPr>
              <w:rPr>
                <w:sz w:val="20"/>
                <w:szCs w:val="20"/>
              </w:rPr>
            </w:pPr>
            <w:r>
              <w:rPr>
                <w:sz w:val="20"/>
                <w:szCs w:val="20"/>
              </w:rPr>
              <w:t xml:space="preserve">Th </w:t>
            </w:r>
            <w:r w:rsidR="006F22AA">
              <w:rPr>
                <w:sz w:val="20"/>
                <w:szCs w:val="20"/>
              </w:rPr>
              <w:t>3/26</w:t>
            </w:r>
          </w:p>
          <w:p w14:paraId="3BA7D5C3" w14:textId="0B2BD0CB" w:rsidR="00AF090A" w:rsidRDefault="00AF090A" w:rsidP="00AF090A">
            <w:pPr>
              <w:rPr>
                <w:sz w:val="20"/>
                <w:szCs w:val="20"/>
              </w:rPr>
            </w:pPr>
          </w:p>
        </w:tc>
        <w:tc>
          <w:tcPr>
            <w:tcW w:w="5400" w:type="dxa"/>
          </w:tcPr>
          <w:p w14:paraId="7A33A60A" w14:textId="77777777" w:rsidR="00AF090A" w:rsidRPr="00265888" w:rsidRDefault="00AF090A" w:rsidP="00AF090A">
            <w:pPr>
              <w:rPr>
                <w:b/>
                <w:sz w:val="20"/>
                <w:szCs w:val="20"/>
              </w:rPr>
            </w:pPr>
            <w:r>
              <w:rPr>
                <w:b/>
                <w:sz w:val="20"/>
                <w:szCs w:val="20"/>
              </w:rPr>
              <w:t xml:space="preserve">Chapter 11 – </w:t>
            </w:r>
            <w:r>
              <w:rPr>
                <w:b/>
                <w:bCs/>
                <w:sz w:val="20"/>
                <w:szCs w:val="20"/>
              </w:rPr>
              <w:t xml:space="preserve">Chapter 10 - </w:t>
            </w:r>
            <w:r>
              <w:rPr>
                <w:b/>
                <w:sz w:val="20"/>
                <w:szCs w:val="20"/>
              </w:rPr>
              <w:t xml:space="preserve">Individuals with Speech and Language Impairments </w:t>
            </w:r>
          </w:p>
          <w:p w14:paraId="2A4D6DF4" w14:textId="27E52B66" w:rsidR="00AF090A" w:rsidRPr="00057025" w:rsidRDefault="00AF090A" w:rsidP="00AF090A">
            <w:pPr>
              <w:rPr>
                <w:sz w:val="20"/>
                <w:szCs w:val="20"/>
              </w:rPr>
            </w:pPr>
          </w:p>
        </w:tc>
        <w:tc>
          <w:tcPr>
            <w:tcW w:w="2070" w:type="dxa"/>
          </w:tcPr>
          <w:p w14:paraId="777FEF3F" w14:textId="58B88798" w:rsidR="00AF090A" w:rsidRPr="00FE434A" w:rsidRDefault="00AF090A" w:rsidP="00AF090A">
            <w:pPr>
              <w:rPr>
                <w:sz w:val="20"/>
                <w:szCs w:val="20"/>
              </w:rPr>
            </w:pPr>
          </w:p>
        </w:tc>
        <w:tc>
          <w:tcPr>
            <w:tcW w:w="2160" w:type="dxa"/>
          </w:tcPr>
          <w:p w14:paraId="419F696F" w14:textId="6C4DCB12" w:rsidR="00AF090A" w:rsidRPr="00FE434A" w:rsidRDefault="00AF090A" w:rsidP="00B01DD6">
            <w:pPr>
              <w:rPr>
                <w:sz w:val="20"/>
                <w:szCs w:val="20"/>
              </w:rPr>
            </w:pPr>
          </w:p>
        </w:tc>
      </w:tr>
      <w:tr w:rsidR="00AF090A" w:rsidRPr="00FE434A" w14:paraId="79958BF7" w14:textId="77777777" w:rsidTr="002538AC">
        <w:tc>
          <w:tcPr>
            <w:tcW w:w="895" w:type="dxa"/>
          </w:tcPr>
          <w:p w14:paraId="1750455C" w14:textId="3AA389DB" w:rsidR="00AF090A" w:rsidRDefault="00AF090A" w:rsidP="00AF090A">
            <w:pPr>
              <w:rPr>
                <w:sz w:val="20"/>
                <w:szCs w:val="20"/>
              </w:rPr>
            </w:pPr>
            <w:r>
              <w:rPr>
                <w:sz w:val="20"/>
                <w:szCs w:val="20"/>
              </w:rPr>
              <w:lastRenderedPageBreak/>
              <w:t xml:space="preserve">T </w:t>
            </w:r>
            <w:r w:rsidR="006F22AA">
              <w:rPr>
                <w:sz w:val="20"/>
                <w:szCs w:val="20"/>
              </w:rPr>
              <w:t>3/31</w:t>
            </w:r>
          </w:p>
        </w:tc>
        <w:tc>
          <w:tcPr>
            <w:tcW w:w="5400" w:type="dxa"/>
          </w:tcPr>
          <w:p w14:paraId="41856908" w14:textId="1F7C9866" w:rsidR="00AF090A" w:rsidRPr="00265888" w:rsidRDefault="00AF090A" w:rsidP="00AF090A">
            <w:pPr>
              <w:rPr>
                <w:b/>
                <w:sz w:val="20"/>
                <w:szCs w:val="20"/>
              </w:rPr>
            </w:pPr>
            <w:r>
              <w:rPr>
                <w:b/>
                <w:sz w:val="20"/>
                <w:szCs w:val="20"/>
              </w:rPr>
              <w:t xml:space="preserve">Chapter 12 – Individuals with Hearing Impairments </w:t>
            </w:r>
          </w:p>
          <w:p w14:paraId="79AE82B9" w14:textId="361B1CC4" w:rsidR="00AF090A" w:rsidRDefault="00AF090A" w:rsidP="00AF090A">
            <w:pPr>
              <w:rPr>
                <w:b/>
                <w:sz w:val="20"/>
                <w:szCs w:val="20"/>
              </w:rPr>
            </w:pPr>
          </w:p>
          <w:p w14:paraId="7D81A3A0" w14:textId="3818F746" w:rsidR="00AF090A" w:rsidRDefault="00AF090A" w:rsidP="00AF090A">
            <w:pPr>
              <w:rPr>
                <w:b/>
                <w:sz w:val="20"/>
                <w:szCs w:val="20"/>
              </w:rPr>
            </w:pPr>
          </w:p>
        </w:tc>
        <w:tc>
          <w:tcPr>
            <w:tcW w:w="2070" w:type="dxa"/>
          </w:tcPr>
          <w:p w14:paraId="716F1CB8" w14:textId="68CC5323" w:rsidR="00AF090A" w:rsidRDefault="00AF090A" w:rsidP="00AF090A">
            <w:pPr>
              <w:rPr>
                <w:sz w:val="20"/>
                <w:szCs w:val="20"/>
              </w:rPr>
            </w:pPr>
            <w:r>
              <w:rPr>
                <w:sz w:val="20"/>
                <w:szCs w:val="20"/>
              </w:rPr>
              <w:t>Chapter 12</w:t>
            </w:r>
          </w:p>
        </w:tc>
        <w:tc>
          <w:tcPr>
            <w:tcW w:w="2160" w:type="dxa"/>
          </w:tcPr>
          <w:p w14:paraId="4EADB8C0" w14:textId="77777777" w:rsidR="00AF090A" w:rsidRDefault="00AF090A" w:rsidP="00AF090A">
            <w:pPr>
              <w:rPr>
                <w:sz w:val="20"/>
                <w:szCs w:val="20"/>
              </w:rPr>
            </w:pPr>
          </w:p>
        </w:tc>
      </w:tr>
      <w:tr w:rsidR="00AF090A" w:rsidRPr="00FE434A" w14:paraId="26FF9DD2" w14:textId="77777777" w:rsidTr="002538AC">
        <w:tc>
          <w:tcPr>
            <w:tcW w:w="895" w:type="dxa"/>
          </w:tcPr>
          <w:p w14:paraId="7F50C011" w14:textId="3EB1886A" w:rsidR="00AF090A" w:rsidRDefault="00AF090A" w:rsidP="00AF090A">
            <w:pPr>
              <w:rPr>
                <w:sz w:val="20"/>
                <w:szCs w:val="20"/>
              </w:rPr>
            </w:pPr>
            <w:r>
              <w:rPr>
                <w:sz w:val="20"/>
                <w:szCs w:val="20"/>
              </w:rPr>
              <w:t xml:space="preserve">Th </w:t>
            </w:r>
            <w:r w:rsidR="006F22AA">
              <w:rPr>
                <w:sz w:val="20"/>
                <w:szCs w:val="20"/>
              </w:rPr>
              <w:t>4/2</w:t>
            </w:r>
          </w:p>
          <w:p w14:paraId="7427A5A5" w14:textId="220B3095" w:rsidR="00AF090A" w:rsidRDefault="00AF090A" w:rsidP="00AF090A">
            <w:pPr>
              <w:rPr>
                <w:sz w:val="20"/>
                <w:szCs w:val="20"/>
              </w:rPr>
            </w:pPr>
          </w:p>
        </w:tc>
        <w:tc>
          <w:tcPr>
            <w:tcW w:w="5400" w:type="dxa"/>
          </w:tcPr>
          <w:p w14:paraId="3BD87362" w14:textId="77777777" w:rsidR="00AF090A" w:rsidRPr="00265888" w:rsidRDefault="00AF090A" w:rsidP="00AF090A">
            <w:pPr>
              <w:rPr>
                <w:b/>
                <w:sz w:val="20"/>
                <w:szCs w:val="20"/>
              </w:rPr>
            </w:pPr>
            <w:r>
              <w:rPr>
                <w:b/>
                <w:sz w:val="20"/>
                <w:szCs w:val="20"/>
              </w:rPr>
              <w:t xml:space="preserve">Chapter 12 – Individuals with Hearing Impairments </w:t>
            </w:r>
          </w:p>
          <w:p w14:paraId="3E18B628" w14:textId="3151BDA5" w:rsidR="00AF090A" w:rsidRPr="00971B59" w:rsidRDefault="00AF090A" w:rsidP="00AF090A">
            <w:pPr>
              <w:rPr>
                <w:b/>
                <w:sz w:val="20"/>
                <w:szCs w:val="20"/>
              </w:rPr>
            </w:pPr>
          </w:p>
        </w:tc>
        <w:tc>
          <w:tcPr>
            <w:tcW w:w="2070" w:type="dxa"/>
          </w:tcPr>
          <w:p w14:paraId="5510F1B9" w14:textId="019E45DA" w:rsidR="00AF090A" w:rsidRPr="00FE434A" w:rsidRDefault="00AF090A" w:rsidP="00AF090A">
            <w:pPr>
              <w:rPr>
                <w:sz w:val="20"/>
                <w:szCs w:val="20"/>
              </w:rPr>
            </w:pPr>
          </w:p>
        </w:tc>
        <w:tc>
          <w:tcPr>
            <w:tcW w:w="2160" w:type="dxa"/>
          </w:tcPr>
          <w:p w14:paraId="2EB98261" w14:textId="10B6797A" w:rsidR="00AF090A" w:rsidRPr="00FE434A" w:rsidRDefault="00AF090A" w:rsidP="00B01DD6">
            <w:pPr>
              <w:rPr>
                <w:sz w:val="20"/>
                <w:szCs w:val="20"/>
              </w:rPr>
            </w:pPr>
          </w:p>
        </w:tc>
      </w:tr>
      <w:tr w:rsidR="00AF090A" w:rsidRPr="00FE434A" w14:paraId="1BDCA5C8" w14:textId="77777777" w:rsidTr="002538AC">
        <w:tc>
          <w:tcPr>
            <w:tcW w:w="895" w:type="dxa"/>
          </w:tcPr>
          <w:p w14:paraId="2B20F01D" w14:textId="06746FEC" w:rsidR="00AF090A" w:rsidRDefault="00AF090A" w:rsidP="00AF090A">
            <w:pPr>
              <w:rPr>
                <w:sz w:val="20"/>
                <w:szCs w:val="20"/>
              </w:rPr>
            </w:pPr>
            <w:r>
              <w:rPr>
                <w:sz w:val="20"/>
                <w:szCs w:val="20"/>
              </w:rPr>
              <w:t xml:space="preserve">T </w:t>
            </w:r>
            <w:r w:rsidR="006F22AA">
              <w:rPr>
                <w:sz w:val="20"/>
                <w:szCs w:val="20"/>
              </w:rPr>
              <w:t>4/7</w:t>
            </w:r>
          </w:p>
        </w:tc>
        <w:tc>
          <w:tcPr>
            <w:tcW w:w="5400" w:type="dxa"/>
          </w:tcPr>
          <w:p w14:paraId="4560B25C" w14:textId="738A5C81" w:rsidR="00AF090A" w:rsidRPr="00265888" w:rsidRDefault="00AF090A" w:rsidP="00AF090A">
            <w:pPr>
              <w:rPr>
                <w:b/>
                <w:sz w:val="20"/>
                <w:szCs w:val="20"/>
              </w:rPr>
            </w:pPr>
            <w:r>
              <w:rPr>
                <w:b/>
                <w:sz w:val="20"/>
                <w:szCs w:val="20"/>
              </w:rPr>
              <w:t>Chapter 13 – Individuals with Visual Impairments</w:t>
            </w:r>
          </w:p>
          <w:p w14:paraId="29A84A19" w14:textId="77777777" w:rsidR="00AF090A" w:rsidRDefault="00AF090A" w:rsidP="00AF090A">
            <w:pPr>
              <w:rPr>
                <w:b/>
                <w:sz w:val="20"/>
                <w:szCs w:val="20"/>
              </w:rPr>
            </w:pPr>
          </w:p>
        </w:tc>
        <w:tc>
          <w:tcPr>
            <w:tcW w:w="2070" w:type="dxa"/>
          </w:tcPr>
          <w:p w14:paraId="382F7873" w14:textId="55583ABC" w:rsidR="00AF090A" w:rsidRDefault="00AF090A" w:rsidP="00AF090A">
            <w:pPr>
              <w:rPr>
                <w:sz w:val="20"/>
                <w:szCs w:val="20"/>
              </w:rPr>
            </w:pPr>
            <w:r>
              <w:rPr>
                <w:sz w:val="20"/>
                <w:szCs w:val="20"/>
              </w:rPr>
              <w:t>Chapter 13</w:t>
            </w:r>
          </w:p>
        </w:tc>
        <w:tc>
          <w:tcPr>
            <w:tcW w:w="2160" w:type="dxa"/>
          </w:tcPr>
          <w:p w14:paraId="102CA5AD" w14:textId="77777777" w:rsidR="00AF090A" w:rsidRDefault="00AF090A" w:rsidP="00AF090A">
            <w:pPr>
              <w:rPr>
                <w:sz w:val="20"/>
                <w:szCs w:val="20"/>
              </w:rPr>
            </w:pPr>
          </w:p>
        </w:tc>
      </w:tr>
      <w:tr w:rsidR="00AF090A" w:rsidRPr="00FE434A" w14:paraId="5152F800" w14:textId="77777777" w:rsidTr="002538AC">
        <w:tc>
          <w:tcPr>
            <w:tcW w:w="895" w:type="dxa"/>
          </w:tcPr>
          <w:p w14:paraId="37563CDC" w14:textId="24B5E8D8" w:rsidR="00AF090A" w:rsidRDefault="00AF090A" w:rsidP="00AF090A">
            <w:pPr>
              <w:rPr>
                <w:sz w:val="20"/>
                <w:szCs w:val="20"/>
              </w:rPr>
            </w:pPr>
            <w:r>
              <w:rPr>
                <w:sz w:val="20"/>
                <w:szCs w:val="20"/>
              </w:rPr>
              <w:t xml:space="preserve">Th </w:t>
            </w:r>
            <w:r w:rsidR="006F22AA">
              <w:rPr>
                <w:sz w:val="20"/>
                <w:szCs w:val="20"/>
              </w:rPr>
              <w:t>4/9</w:t>
            </w:r>
          </w:p>
        </w:tc>
        <w:tc>
          <w:tcPr>
            <w:tcW w:w="5400" w:type="dxa"/>
          </w:tcPr>
          <w:p w14:paraId="026986E9" w14:textId="690EC1FF" w:rsidR="00AF090A" w:rsidRPr="002D65FB" w:rsidRDefault="00AF090A" w:rsidP="00AF090A">
            <w:pPr>
              <w:rPr>
                <w:sz w:val="20"/>
                <w:szCs w:val="20"/>
              </w:rPr>
            </w:pPr>
          </w:p>
        </w:tc>
        <w:tc>
          <w:tcPr>
            <w:tcW w:w="2070" w:type="dxa"/>
          </w:tcPr>
          <w:p w14:paraId="25695AF5" w14:textId="659895F7" w:rsidR="00AF090A" w:rsidRPr="00FE434A" w:rsidRDefault="00AF090A" w:rsidP="00AF090A">
            <w:pPr>
              <w:rPr>
                <w:sz w:val="20"/>
                <w:szCs w:val="20"/>
              </w:rPr>
            </w:pPr>
          </w:p>
        </w:tc>
        <w:tc>
          <w:tcPr>
            <w:tcW w:w="2160" w:type="dxa"/>
          </w:tcPr>
          <w:p w14:paraId="636C1F6D" w14:textId="19C384E1" w:rsidR="00AF090A" w:rsidRPr="00FE434A" w:rsidRDefault="00AF090A" w:rsidP="00AF090A">
            <w:pPr>
              <w:rPr>
                <w:sz w:val="20"/>
                <w:szCs w:val="20"/>
              </w:rPr>
            </w:pPr>
          </w:p>
        </w:tc>
      </w:tr>
      <w:tr w:rsidR="00AF090A" w:rsidRPr="00FE434A" w14:paraId="34537FDD" w14:textId="77777777" w:rsidTr="002538AC">
        <w:tc>
          <w:tcPr>
            <w:tcW w:w="895" w:type="dxa"/>
          </w:tcPr>
          <w:p w14:paraId="31BECC4E" w14:textId="6E83EF18" w:rsidR="00AF090A" w:rsidRDefault="00AF090A" w:rsidP="00AF090A">
            <w:pPr>
              <w:rPr>
                <w:sz w:val="20"/>
                <w:szCs w:val="20"/>
              </w:rPr>
            </w:pPr>
            <w:r>
              <w:rPr>
                <w:sz w:val="20"/>
                <w:szCs w:val="20"/>
              </w:rPr>
              <w:t xml:space="preserve">T </w:t>
            </w:r>
            <w:r w:rsidR="006F22AA">
              <w:rPr>
                <w:sz w:val="20"/>
                <w:szCs w:val="20"/>
              </w:rPr>
              <w:t>4/14</w:t>
            </w:r>
          </w:p>
        </w:tc>
        <w:tc>
          <w:tcPr>
            <w:tcW w:w="5400" w:type="dxa"/>
          </w:tcPr>
          <w:p w14:paraId="1C44A837" w14:textId="77777777" w:rsidR="00AF090A" w:rsidRDefault="00AF090A" w:rsidP="00AF090A">
            <w:pPr>
              <w:rPr>
                <w:b/>
                <w:sz w:val="20"/>
                <w:szCs w:val="20"/>
              </w:rPr>
            </w:pPr>
            <w:r>
              <w:rPr>
                <w:b/>
                <w:sz w:val="20"/>
                <w:szCs w:val="20"/>
              </w:rPr>
              <w:t xml:space="preserve">Chapter 14 – Individuals with Physical Disabilities and Related Low Incidence Disabilities </w:t>
            </w:r>
          </w:p>
          <w:p w14:paraId="7FB09384" w14:textId="77777777" w:rsidR="00AF090A" w:rsidRDefault="00AF090A" w:rsidP="00AF090A">
            <w:pPr>
              <w:rPr>
                <w:b/>
                <w:sz w:val="20"/>
                <w:szCs w:val="20"/>
              </w:rPr>
            </w:pPr>
          </w:p>
        </w:tc>
        <w:tc>
          <w:tcPr>
            <w:tcW w:w="2070" w:type="dxa"/>
          </w:tcPr>
          <w:p w14:paraId="34181E39" w14:textId="42F38A70" w:rsidR="00AF090A" w:rsidRDefault="00865805" w:rsidP="00AF090A">
            <w:pPr>
              <w:rPr>
                <w:sz w:val="20"/>
                <w:szCs w:val="20"/>
              </w:rPr>
            </w:pPr>
            <w:r>
              <w:rPr>
                <w:sz w:val="20"/>
                <w:szCs w:val="20"/>
              </w:rPr>
              <w:t>Chapter 14</w:t>
            </w:r>
          </w:p>
        </w:tc>
        <w:tc>
          <w:tcPr>
            <w:tcW w:w="2160" w:type="dxa"/>
          </w:tcPr>
          <w:p w14:paraId="1C4C4082" w14:textId="77777777" w:rsidR="00AF090A" w:rsidRPr="00FE434A" w:rsidRDefault="00AF090A" w:rsidP="00AF090A">
            <w:pPr>
              <w:rPr>
                <w:sz w:val="20"/>
                <w:szCs w:val="20"/>
              </w:rPr>
            </w:pPr>
          </w:p>
        </w:tc>
      </w:tr>
      <w:tr w:rsidR="00AF090A" w:rsidRPr="00FE434A" w14:paraId="3AE8FCAD" w14:textId="77777777" w:rsidTr="002538AC">
        <w:tc>
          <w:tcPr>
            <w:tcW w:w="895" w:type="dxa"/>
          </w:tcPr>
          <w:p w14:paraId="69D4B290" w14:textId="513EEB78" w:rsidR="00AF090A" w:rsidRDefault="00AF090A" w:rsidP="00AF090A">
            <w:pPr>
              <w:rPr>
                <w:sz w:val="20"/>
                <w:szCs w:val="20"/>
              </w:rPr>
            </w:pPr>
            <w:r>
              <w:rPr>
                <w:sz w:val="20"/>
                <w:szCs w:val="20"/>
              </w:rPr>
              <w:t xml:space="preserve">Th </w:t>
            </w:r>
            <w:r w:rsidR="006F22AA">
              <w:rPr>
                <w:sz w:val="20"/>
                <w:szCs w:val="20"/>
              </w:rPr>
              <w:t>4/16</w:t>
            </w:r>
          </w:p>
        </w:tc>
        <w:tc>
          <w:tcPr>
            <w:tcW w:w="5400" w:type="dxa"/>
          </w:tcPr>
          <w:p w14:paraId="2EE9F1E1" w14:textId="77777777" w:rsidR="00AF090A" w:rsidRDefault="00AF090A" w:rsidP="00AF090A">
            <w:pPr>
              <w:rPr>
                <w:b/>
                <w:sz w:val="20"/>
                <w:szCs w:val="20"/>
              </w:rPr>
            </w:pPr>
            <w:r>
              <w:rPr>
                <w:b/>
                <w:sz w:val="20"/>
                <w:szCs w:val="20"/>
              </w:rPr>
              <w:t xml:space="preserve">Chapter 14 – Individuals with Physical Disabilities and Related Low Incidence Disabilities </w:t>
            </w:r>
          </w:p>
          <w:p w14:paraId="1FD33BBF" w14:textId="39D56309" w:rsidR="00AF090A" w:rsidRPr="008377B7" w:rsidRDefault="00AF090A" w:rsidP="00AF090A">
            <w:pPr>
              <w:rPr>
                <w:b/>
                <w:sz w:val="20"/>
                <w:szCs w:val="20"/>
              </w:rPr>
            </w:pPr>
          </w:p>
        </w:tc>
        <w:tc>
          <w:tcPr>
            <w:tcW w:w="2070" w:type="dxa"/>
          </w:tcPr>
          <w:p w14:paraId="05A7C46A" w14:textId="1412C701" w:rsidR="00AF090A" w:rsidRPr="00FE434A" w:rsidRDefault="00AF090A" w:rsidP="00AF090A">
            <w:pPr>
              <w:rPr>
                <w:sz w:val="20"/>
                <w:szCs w:val="20"/>
              </w:rPr>
            </w:pPr>
          </w:p>
        </w:tc>
        <w:tc>
          <w:tcPr>
            <w:tcW w:w="2160" w:type="dxa"/>
          </w:tcPr>
          <w:p w14:paraId="1026C890" w14:textId="652C120E" w:rsidR="00AF090A" w:rsidRPr="00FE434A" w:rsidRDefault="00470608" w:rsidP="00AF090A">
            <w:pPr>
              <w:rPr>
                <w:sz w:val="20"/>
                <w:szCs w:val="20"/>
              </w:rPr>
            </w:pPr>
            <w:r>
              <w:rPr>
                <w:sz w:val="20"/>
                <w:szCs w:val="20"/>
              </w:rPr>
              <w:t>ABC’s of SPED</w:t>
            </w:r>
          </w:p>
        </w:tc>
      </w:tr>
      <w:tr w:rsidR="00AF090A" w:rsidRPr="00FE434A" w14:paraId="079267B7" w14:textId="77777777" w:rsidTr="002538AC">
        <w:tc>
          <w:tcPr>
            <w:tcW w:w="895" w:type="dxa"/>
          </w:tcPr>
          <w:p w14:paraId="4D29F384" w14:textId="53B8EA77" w:rsidR="00AF090A" w:rsidRDefault="00AF090A" w:rsidP="00AF090A">
            <w:pPr>
              <w:rPr>
                <w:sz w:val="20"/>
                <w:szCs w:val="20"/>
              </w:rPr>
            </w:pPr>
            <w:r>
              <w:rPr>
                <w:sz w:val="20"/>
                <w:szCs w:val="20"/>
              </w:rPr>
              <w:t xml:space="preserve">T </w:t>
            </w:r>
            <w:r w:rsidR="006F22AA">
              <w:rPr>
                <w:sz w:val="20"/>
                <w:szCs w:val="20"/>
              </w:rPr>
              <w:t>4/21</w:t>
            </w:r>
          </w:p>
        </w:tc>
        <w:tc>
          <w:tcPr>
            <w:tcW w:w="5400" w:type="dxa"/>
          </w:tcPr>
          <w:p w14:paraId="44FD30A0" w14:textId="77777777" w:rsidR="00AF090A" w:rsidRPr="00971B59" w:rsidRDefault="00AF090A" w:rsidP="00AF090A">
            <w:pPr>
              <w:rPr>
                <w:b/>
                <w:bCs/>
                <w:sz w:val="20"/>
                <w:szCs w:val="20"/>
              </w:rPr>
            </w:pPr>
            <w:r w:rsidRPr="00971B59">
              <w:rPr>
                <w:b/>
                <w:bCs/>
                <w:sz w:val="20"/>
                <w:szCs w:val="20"/>
              </w:rPr>
              <w:t>Exam 3</w:t>
            </w:r>
            <w:r>
              <w:rPr>
                <w:b/>
                <w:bCs/>
                <w:sz w:val="20"/>
                <w:szCs w:val="20"/>
              </w:rPr>
              <w:t xml:space="preserve"> (Ch 10-14)</w:t>
            </w:r>
          </w:p>
          <w:p w14:paraId="5D6FF7A0" w14:textId="5D34AA37" w:rsidR="00AF090A" w:rsidRDefault="00AF090A" w:rsidP="00AF090A">
            <w:pPr>
              <w:rPr>
                <w:b/>
                <w:sz w:val="20"/>
                <w:szCs w:val="20"/>
              </w:rPr>
            </w:pPr>
          </w:p>
        </w:tc>
        <w:tc>
          <w:tcPr>
            <w:tcW w:w="2070" w:type="dxa"/>
          </w:tcPr>
          <w:p w14:paraId="2B7BABD0" w14:textId="77777777" w:rsidR="00AF090A" w:rsidRDefault="00AF090A" w:rsidP="00AF090A">
            <w:pPr>
              <w:rPr>
                <w:sz w:val="20"/>
                <w:szCs w:val="20"/>
              </w:rPr>
            </w:pPr>
          </w:p>
        </w:tc>
        <w:tc>
          <w:tcPr>
            <w:tcW w:w="2160" w:type="dxa"/>
          </w:tcPr>
          <w:p w14:paraId="427B199D" w14:textId="77777777" w:rsidR="00AF090A" w:rsidRPr="00FE434A" w:rsidRDefault="00AF090A" w:rsidP="00AF090A">
            <w:pPr>
              <w:rPr>
                <w:sz w:val="20"/>
                <w:szCs w:val="20"/>
              </w:rPr>
            </w:pPr>
          </w:p>
        </w:tc>
      </w:tr>
      <w:tr w:rsidR="00AF090A" w:rsidRPr="00FE434A" w14:paraId="6D3A5367" w14:textId="77777777" w:rsidTr="002538AC">
        <w:tc>
          <w:tcPr>
            <w:tcW w:w="895" w:type="dxa"/>
          </w:tcPr>
          <w:p w14:paraId="611B4A62" w14:textId="1256FD6D" w:rsidR="00AF090A" w:rsidRDefault="00AF090A" w:rsidP="00AF090A">
            <w:pPr>
              <w:rPr>
                <w:sz w:val="20"/>
                <w:szCs w:val="20"/>
              </w:rPr>
            </w:pPr>
            <w:r>
              <w:rPr>
                <w:sz w:val="20"/>
                <w:szCs w:val="20"/>
              </w:rPr>
              <w:t xml:space="preserve">Th </w:t>
            </w:r>
            <w:r w:rsidR="006F22AA">
              <w:rPr>
                <w:sz w:val="20"/>
                <w:szCs w:val="20"/>
              </w:rPr>
              <w:t>4/23</w:t>
            </w:r>
          </w:p>
        </w:tc>
        <w:tc>
          <w:tcPr>
            <w:tcW w:w="5400" w:type="dxa"/>
          </w:tcPr>
          <w:p w14:paraId="70B55CF6" w14:textId="2D261A1C" w:rsidR="00AF090A" w:rsidRPr="00971B59" w:rsidRDefault="00AF090A" w:rsidP="00AF090A">
            <w:pPr>
              <w:rPr>
                <w:b/>
                <w:bCs/>
                <w:sz w:val="20"/>
                <w:szCs w:val="20"/>
              </w:rPr>
            </w:pPr>
            <w:r>
              <w:rPr>
                <w:b/>
                <w:bCs/>
                <w:sz w:val="20"/>
                <w:szCs w:val="20"/>
              </w:rPr>
              <w:t xml:space="preserve">Wrap up </w:t>
            </w:r>
          </w:p>
          <w:p w14:paraId="6F0179C0" w14:textId="77777777" w:rsidR="00AF090A" w:rsidRDefault="00AF090A" w:rsidP="00AF090A">
            <w:pPr>
              <w:rPr>
                <w:sz w:val="20"/>
                <w:szCs w:val="20"/>
              </w:rPr>
            </w:pPr>
          </w:p>
        </w:tc>
        <w:tc>
          <w:tcPr>
            <w:tcW w:w="2070" w:type="dxa"/>
          </w:tcPr>
          <w:p w14:paraId="26A8A706" w14:textId="77777777" w:rsidR="00AF090A" w:rsidRPr="00FE434A" w:rsidRDefault="00AF090A" w:rsidP="00AF090A">
            <w:pPr>
              <w:rPr>
                <w:sz w:val="20"/>
                <w:szCs w:val="20"/>
              </w:rPr>
            </w:pPr>
          </w:p>
        </w:tc>
        <w:tc>
          <w:tcPr>
            <w:tcW w:w="2160" w:type="dxa"/>
          </w:tcPr>
          <w:p w14:paraId="2F1C56CA" w14:textId="2F057E3A" w:rsidR="00AF090A" w:rsidRPr="00FE434A" w:rsidRDefault="00470608" w:rsidP="00AF090A">
            <w:pPr>
              <w:rPr>
                <w:sz w:val="20"/>
                <w:szCs w:val="20"/>
              </w:rPr>
            </w:pPr>
            <w:r>
              <w:rPr>
                <w:sz w:val="20"/>
                <w:szCs w:val="20"/>
              </w:rPr>
              <w:t>Learning Reflection</w:t>
            </w:r>
          </w:p>
        </w:tc>
      </w:tr>
      <w:bookmarkEnd w:id="1"/>
    </w:tbl>
    <w:p w14:paraId="36473B1E" w14:textId="77777777" w:rsidR="00636F4C" w:rsidRDefault="00636F4C" w:rsidP="00636F4C"/>
    <w:p w14:paraId="72B74B19" w14:textId="782B45CD"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3ABC2C34" w14:textId="77777777" w:rsidR="00636F4C" w:rsidRPr="00896855" w:rsidRDefault="00636F4C" w:rsidP="00636F4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General Course Requirements (See point values in table</w:t>
      </w:r>
      <w:r>
        <w:rPr>
          <w:u w:val="single"/>
        </w:rPr>
        <w:t>s</w:t>
      </w:r>
      <w:r w:rsidRPr="00013ED8">
        <w:rPr>
          <w:u w:val="single"/>
        </w:rPr>
        <w:t xml:space="preserve"> below.)</w:t>
      </w:r>
    </w:p>
    <w:p w14:paraId="2F21B226" w14:textId="633D1023" w:rsidR="00636F4C" w:rsidRDefault="00636F4C" w:rsidP="00636F4C">
      <w:r>
        <w:t xml:space="preserve">Students are required to: a) successfully complete all learning activities and submit to the instructor </w:t>
      </w:r>
      <w:r>
        <w:rPr>
          <w:b/>
        </w:rPr>
        <w:t>no later than the date designated for each project</w:t>
      </w:r>
      <w:r>
        <w:t xml:space="preserve">, b) take and pass all required tests, c) attend class and participate in class discussions and activities/quizzes, and d) read assigned materials prior to class sessions.  </w:t>
      </w:r>
    </w:p>
    <w:p w14:paraId="04036E8B" w14:textId="77777777" w:rsidR="00BC44F0" w:rsidRPr="00636F4C" w:rsidRDefault="00BC44F0" w:rsidP="00636F4C"/>
    <w:p w14:paraId="7CC8F3A4" w14:textId="64B22EF5"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w:t>
      </w:r>
      <w:r w:rsidR="00057025">
        <w:rPr>
          <w:rFonts w:cs="Tahoma"/>
        </w:rPr>
        <w:t xml:space="preserve">. </w:t>
      </w:r>
      <w:r w:rsidR="008377B7">
        <w:rPr>
          <w:rFonts w:cs="Tahoma"/>
        </w:rPr>
        <w:t>“</w:t>
      </w:r>
      <w:r w:rsidR="00057025">
        <w:rPr>
          <w:rFonts w:cs="Tahoma"/>
        </w:rPr>
        <w:t>In-class”/synchronous assignments and activities must be completed</w:t>
      </w:r>
      <w:r w:rsidR="00057025" w:rsidRPr="008377B7">
        <w:rPr>
          <w:rFonts w:cs="Tahoma"/>
        </w:rPr>
        <w:t xml:space="preserve"> </w:t>
      </w:r>
      <w:r w:rsidR="00057025" w:rsidRPr="00797BB8">
        <w:rPr>
          <w:rFonts w:cs="Tahoma"/>
        </w:rPr>
        <w:t>during the limited times they are available on Canvas.</w:t>
      </w:r>
      <w:r w:rsidR="00057025">
        <w:rPr>
          <w:rFonts w:cs="Tahoma"/>
        </w:rPr>
        <w:t xml:space="preserve"> In case of an absence, a </w:t>
      </w:r>
      <w:proofErr w:type="gramStart"/>
      <w:r w:rsidR="00057025">
        <w:rPr>
          <w:rFonts w:cs="Tahoma"/>
        </w:rPr>
        <w:t>University</w:t>
      </w:r>
      <w:proofErr w:type="gramEnd"/>
      <w:r w:rsidR="00057025">
        <w:rPr>
          <w:rFonts w:cs="Tahoma"/>
        </w:rPr>
        <w:t>-approved excuse must be presented to make up any learning activities.</w:t>
      </w:r>
      <w:r w:rsidR="00636F4C">
        <w:rPr>
          <w:rFonts w:cs="Tahoma"/>
        </w:rPr>
        <w:t xml:space="preserve"> </w:t>
      </w:r>
      <w:r w:rsidRPr="0088514C">
        <w:rPr>
          <w:rFonts w:cs="Tahoma"/>
          <w:b/>
        </w:rPr>
        <w:t>(see Attendance Policy</w:t>
      </w:r>
      <w:r>
        <w:rPr>
          <w:rFonts w:cs="Tahoma"/>
          <w:b/>
        </w:rPr>
        <w:t xml:space="preserve"> and </w:t>
      </w:r>
      <w:hyperlink r:id="rId7" w:history="1">
        <w:r w:rsidRPr="00893662">
          <w:rPr>
            <w:rFonts w:cs="Calibri"/>
            <w:b/>
            <w:szCs w:val="30"/>
          </w:rPr>
          <w:t xml:space="preserve">Student Policy </w:t>
        </w:r>
        <w:proofErr w:type="spellStart"/>
        <w:r w:rsidRPr="00893662">
          <w:rPr>
            <w:rFonts w:cs="Calibri"/>
            <w:b/>
            <w:szCs w:val="30"/>
          </w:rPr>
          <w:t>eHandbook</w:t>
        </w:r>
        <w:proofErr w:type="spellEnd"/>
      </w:hyperlink>
      <w:r w:rsidRPr="00893662">
        <w:rPr>
          <w:rFonts w:cs="Tahoma"/>
          <w:b/>
        </w:rPr>
        <w:t>)</w:t>
      </w:r>
      <w:r w:rsidR="00BC44F0">
        <w:rPr>
          <w:rFonts w:cs="Tahoma"/>
          <w:bCs/>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4437DAA1" w14:textId="77777777" w:rsidR="001D1883" w:rsidRPr="003A0544" w:rsidRDefault="001D1883" w:rsidP="001D1883">
      <w:pPr>
        <w:ind w:left="360" w:hanging="360"/>
        <w:rPr>
          <w:rFonts w:cs="Tahoma"/>
        </w:rPr>
      </w:pPr>
    </w:p>
    <w:p w14:paraId="2DCB3CAA" w14:textId="567D0FCB"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35026AE9" w14:textId="77777777" w:rsidR="00762DE3" w:rsidRDefault="00762DE3" w:rsidP="006F22AA">
      <w:pPr>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8</w:t>
      </w:r>
      <w:proofErr w:type="gramStart"/>
      <w:r w:rsidRPr="00351765">
        <w:rPr>
          <w:rFonts w:ascii="Times New Roman" w:hAnsi="Times New Roman" w:cs="Times New Roman"/>
          <w:b/>
          <w:bCs/>
          <w:color w:val="000000" w:themeColor="text1"/>
          <w:sz w:val="24"/>
          <w:szCs w:val="24"/>
        </w:rPr>
        <w:t xml:space="preserve">. </w:t>
      </w:r>
      <w:r w:rsidRPr="00351765">
        <w:rPr>
          <w:rFonts w:ascii="Times New Roman" w:hAnsi="Times New Roman" w:cs="Times New Roman"/>
          <w:b/>
          <w:bCs/>
          <w:color w:val="000000" w:themeColor="text1"/>
          <w:sz w:val="24"/>
          <w:szCs w:val="24"/>
        </w:rPr>
        <w:tab/>
        <w:t>GRADING</w:t>
      </w:r>
      <w:proofErr w:type="gramEnd"/>
      <w:r w:rsidRPr="00351765">
        <w:rPr>
          <w:rFonts w:ascii="Times New Roman" w:hAnsi="Times New Roman" w:cs="Times New Roman"/>
          <w:b/>
          <w:bCs/>
          <w:color w:val="000000" w:themeColor="text1"/>
          <w:sz w:val="24"/>
          <w:szCs w:val="24"/>
        </w:rPr>
        <w:t xml:space="preserve">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43E3461" w:rsidR="001D1883" w:rsidRPr="00AF6D18" w:rsidRDefault="001D1883" w:rsidP="001D1883">
      <w:pPr>
        <w:ind w:firstLine="720"/>
        <w:rPr>
          <w:rFonts w:cs="Tahoma"/>
          <w:b/>
          <w:bCs/>
        </w:rPr>
      </w:pPr>
      <w:r w:rsidRPr="003A0544">
        <w:rPr>
          <w:rFonts w:cs="Tahoma"/>
        </w:rPr>
        <w:t>Learning Activities</w:t>
      </w:r>
      <w:r w:rsidR="00882ABE">
        <w:rPr>
          <w:rFonts w:cs="Tahoma"/>
        </w:rPr>
        <w:tab/>
        <w:t>25%</w:t>
      </w:r>
      <w:r w:rsidR="00936690">
        <w:rPr>
          <w:rFonts w:cs="Tahoma"/>
        </w:rPr>
        <w:t xml:space="preserve"> (</w:t>
      </w:r>
      <w:r w:rsidR="00DB1BD5">
        <w:rPr>
          <w:rFonts w:cs="Tahoma"/>
        </w:rPr>
        <w:t>ABC’s of SPED 15</w:t>
      </w:r>
      <w:r w:rsidR="00B01DD6">
        <w:rPr>
          <w:rFonts w:cs="Tahoma"/>
        </w:rPr>
        <w:t xml:space="preserve"> </w:t>
      </w:r>
      <w:r w:rsidR="00DB1BD5">
        <w:rPr>
          <w:rFonts w:cs="Tahoma"/>
        </w:rPr>
        <w:t>pts &amp; Learning</w:t>
      </w:r>
      <w:r w:rsidR="00D8738E">
        <w:rPr>
          <w:rFonts w:cs="Tahoma"/>
        </w:rPr>
        <w:t xml:space="preserve"> Reflection</w:t>
      </w:r>
      <w:r w:rsidR="00DB1BD5">
        <w:rPr>
          <w:rFonts w:cs="Tahoma"/>
        </w:rPr>
        <w:t xml:space="preserve"> </w:t>
      </w:r>
      <w:r w:rsidR="00B01DD6">
        <w:rPr>
          <w:rFonts w:cs="Tahoma"/>
        </w:rPr>
        <w:t xml:space="preserve">Activity </w:t>
      </w:r>
      <w:r w:rsidR="00DB1BD5">
        <w:rPr>
          <w:rFonts w:cs="Tahoma"/>
        </w:rPr>
        <w:t>10</w:t>
      </w:r>
      <w:r w:rsidR="00D8738E">
        <w:rPr>
          <w:rFonts w:cs="Tahoma"/>
        </w:rPr>
        <w:t xml:space="preserve"> </w:t>
      </w:r>
      <w:r w:rsidR="00DB1BD5">
        <w:rPr>
          <w:rFonts w:cs="Tahoma"/>
        </w:rPr>
        <w:t>pts</w:t>
      </w:r>
      <w:r w:rsidR="00B01DD6">
        <w:rPr>
          <w:rFonts w:cs="Tahoma"/>
        </w:rPr>
        <w:t>)</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r>
      <w:r w:rsidR="00882ABE" w:rsidRPr="00DC0E2C">
        <w:rPr>
          <w:rFonts w:cs="Tahoma"/>
          <w:u w:val="single"/>
          <w:lang w:val="fr-FR"/>
        </w:rPr>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629A9E60" w14:textId="77777777" w:rsidR="002B473E" w:rsidRDefault="002B473E" w:rsidP="001D1883">
      <w:pPr>
        <w:rPr>
          <w:rFonts w:cs="Tahoma"/>
        </w:rPr>
      </w:pP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lastRenderedPageBreak/>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133968A" w14:textId="38CC473C" w:rsidR="001D1883" w:rsidRPr="00762DE3" w:rsidRDefault="001D1883" w:rsidP="00762DE3">
      <w:pPr>
        <w:ind w:firstLine="720"/>
        <w:rPr>
          <w:rFonts w:cs="Tahoma"/>
          <w:b/>
          <w:bCs/>
        </w:rPr>
      </w:pPr>
      <w:r w:rsidRPr="004962CE">
        <w:t>Below 59</w:t>
      </w:r>
      <w:r w:rsidRPr="004962CE">
        <w:tab/>
        <w:t>F</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06B4880E" w14:textId="77777777" w:rsidR="005803DC" w:rsidRPr="000B353A" w:rsidRDefault="005803DC" w:rsidP="000B353A">
      <w:pPr>
        <w:pStyle w:val="Default"/>
        <w:ind w:left="360" w:hanging="270"/>
      </w:pPr>
      <w:r w:rsidRPr="000B353A">
        <w:rPr>
          <w:b/>
        </w:rPr>
        <w:t xml:space="preserve">Communication: </w:t>
      </w:r>
      <w:r w:rsidRPr="000B353A">
        <w:t xml:space="preserve">Students are expected to use professional communication skills in verbal and written communication. They are also responsible for checking their email and Canvas pages regularly. Students should set up notifications in Canvas to alert them when announcements are posted, assignments are due, grades are released, etc. Follow this link for help on how to set these up: </w:t>
      </w:r>
      <w:hyperlink r:id="rId8" w:history="1">
        <w:r w:rsidRPr="000B353A">
          <w:rPr>
            <w:rStyle w:val="Hyperlink"/>
          </w:rPr>
          <w:t xml:space="preserve">"Getting Started with Canvas" (video and </w:t>
        </w:r>
        <w:proofErr w:type="spellStart"/>
        <w:r w:rsidRPr="000B353A">
          <w:rPr>
            <w:rStyle w:val="Hyperlink"/>
          </w:rPr>
          <w:t>transcipt</w:t>
        </w:r>
        <w:proofErr w:type="spellEnd"/>
        <w:r w:rsidRPr="000B353A">
          <w:rPr>
            <w:rStyle w:val="Hyperlink"/>
          </w:rPr>
          <w:t>)</w:t>
        </w:r>
      </w:hyperlink>
      <w:r w:rsidRPr="000B353A">
        <w:t xml:space="preserve">. </w:t>
      </w:r>
    </w:p>
    <w:p w14:paraId="282A7061" w14:textId="77777777" w:rsidR="005803DC" w:rsidRDefault="005803DC" w:rsidP="00636F4C">
      <w:pPr>
        <w:ind w:left="360" w:hanging="360"/>
        <w:jc w:val="both"/>
        <w:rPr>
          <w:rFonts w:cs="Tahoma"/>
          <w:b/>
        </w:rPr>
      </w:pPr>
    </w:p>
    <w:p w14:paraId="6BF059C3" w14:textId="56D44365" w:rsidR="00636F4C" w:rsidRPr="003A0544" w:rsidRDefault="001D1883" w:rsidP="00636F4C">
      <w:pPr>
        <w:ind w:left="360" w:hanging="360"/>
        <w:jc w:val="both"/>
        <w:rPr>
          <w:rFonts w:cs="Tahoma"/>
        </w:rPr>
      </w:pPr>
      <w:r w:rsidRPr="003A0544">
        <w:rPr>
          <w:rFonts w:cs="Tahoma"/>
          <w:b/>
        </w:rPr>
        <w:t>Attendance</w:t>
      </w:r>
      <w:proofErr w:type="gramStart"/>
      <w:r w:rsidRPr="003A0544">
        <w:rPr>
          <w:rFonts w:cs="Tahoma"/>
          <w:b/>
        </w:rPr>
        <w:t>:</w:t>
      </w:r>
      <w:r w:rsidRPr="003A0544">
        <w:rPr>
          <w:rFonts w:cs="Tahoma"/>
        </w:rPr>
        <w:t xml:space="preserve">  </w:t>
      </w:r>
      <w:r>
        <w:rPr>
          <w:rFonts w:cs="Tahoma"/>
        </w:rPr>
        <w:t>Students</w:t>
      </w:r>
      <w:proofErr w:type="gramEnd"/>
      <w:r w:rsidRPr="003A0544">
        <w:rPr>
          <w:rFonts w:cs="Tahoma"/>
        </w:rPr>
        <w:t xml:space="preserve"> are expected to attend class and participate in class discussions and activities</w:t>
      </w:r>
      <w:r>
        <w:rPr>
          <w:rFonts w:cs="Tahoma"/>
        </w:rPr>
        <w:t xml:space="preserve"> and will be held responsible for any content covered in the event of </w:t>
      </w:r>
      <w:proofErr w:type="gramStart"/>
      <w:r>
        <w:rPr>
          <w:rFonts w:cs="Tahoma"/>
        </w:rPr>
        <w:t>an absence</w:t>
      </w:r>
      <w:proofErr w:type="gramEnd"/>
      <w:r>
        <w:rPr>
          <w:rFonts w:cs="Tahoma"/>
        </w:rPr>
        <w:t>.</w:t>
      </w:r>
    </w:p>
    <w:p w14:paraId="2C412B82" w14:textId="77777777" w:rsidR="005803DC" w:rsidRDefault="005803DC" w:rsidP="001D1883">
      <w:pPr>
        <w:pStyle w:val="Default"/>
        <w:ind w:left="360" w:hanging="360"/>
        <w:rPr>
          <w:b/>
        </w:rPr>
      </w:pPr>
    </w:p>
    <w:p w14:paraId="4CECCF98" w14:textId="4D3603EB" w:rsidR="001D1883" w:rsidRPr="00F8608D" w:rsidRDefault="001D1883" w:rsidP="001D188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Pr="00057025">
        <w:rPr>
          <w:b/>
          <w:bCs/>
        </w:rPr>
        <w:t>one week</w:t>
      </w:r>
      <w:r w:rsidRPr="00F8608D">
        <w:t xml:space="preserve"> after the absence. Appropriate documentation for all excused absences is required. Please see </w:t>
      </w:r>
      <w:r w:rsidRPr="009372CB">
        <w:t xml:space="preserve">the </w:t>
      </w:r>
      <w:hyperlink r:id="rId9" w:history="1">
        <w:r w:rsidRPr="009372CB">
          <w:rPr>
            <w:rFonts w:cs="Calibri"/>
            <w:szCs w:val="30"/>
          </w:rPr>
          <w:t>Student Policy eHandbook</w:t>
        </w:r>
      </w:hyperlink>
      <w:r>
        <w:t xml:space="preserve"> (</w:t>
      </w:r>
      <w:hyperlink r:id="rId10"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14:paraId="33E4CB24" w14:textId="77777777" w:rsidR="001D1883" w:rsidRDefault="001D1883" w:rsidP="001D1883">
      <w:pPr>
        <w:pStyle w:val="Default"/>
        <w:ind w:left="360"/>
        <w:rPr>
          <w:sz w:val="22"/>
          <w:szCs w:val="22"/>
        </w:rPr>
      </w:pPr>
    </w:p>
    <w:p w14:paraId="6B520482" w14:textId="7EA03C31" w:rsidR="001D1883" w:rsidRDefault="001D1883" w:rsidP="001D1883">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t>
      </w:r>
      <w:r w:rsidR="00AC026A">
        <w:t xml:space="preserve">as soon as possible but no later than </w:t>
      </w:r>
      <w:r w:rsidRPr="00057025">
        <w:rPr>
          <w:b/>
          <w:bCs/>
        </w:rPr>
        <w:t xml:space="preserve">one week </w:t>
      </w:r>
      <w:r w:rsidRPr="00345CE1">
        <w:t xml:space="preserve">of the end of the period of the excused absences(s). Except in unusual circumstances, such as the continued absence of the student or the advent of university holidays, a make-up exam will take place within </w:t>
      </w:r>
      <w:r w:rsidR="00AC026A" w:rsidRPr="00057025">
        <w:rPr>
          <w:b/>
          <w:bCs/>
        </w:rPr>
        <w:t>one</w:t>
      </w:r>
      <w:r w:rsidRPr="00057025">
        <w:rPr>
          <w:b/>
          <w:bCs/>
        </w:rPr>
        <w:t xml:space="preserve"> week</w:t>
      </w:r>
      <w:r w:rsidRPr="00345CE1">
        <w:t xml:space="preserve"> of the date that the student initiates arrangements for it. Except in extraordinary </w:t>
      </w:r>
      <w:proofErr w:type="gramStart"/>
      <w:r w:rsidRPr="00345CE1">
        <w:t>circumstance</w:t>
      </w:r>
      <w:proofErr w:type="gramEnd"/>
      <w:r w:rsidRPr="00345CE1">
        <w:t xml:space="preserve">, no make-up exams will be arranged during the last three days before the final exam period begins. </w:t>
      </w:r>
      <w:r w:rsidRPr="000E7644">
        <w:rPr>
          <w:color w:val="333333"/>
          <w:shd w:val="clear" w:color="auto" w:fill="FFFFFF"/>
        </w:rPr>
        <w:t>The format of the make-up exam will be </w:t>
      </w:r>
      <w:r w:rsidR="00993E9E">
        <w:rPr>
          <w:rStyle w:val="Emphasis"/>
          <w:color w:val="333333"/>
          <w:bdr w:val="none" w:sz="0" w:space="0" w:color="auto" w:frame="1"/>
          <w:shd w:val="clear" w:color="auto" w:fill="FFFFFF"/>
        </w:rPr>
        <w:t xml:space="preserve">online. </w:t>
      </w:r>
    </w:p>
    <w:p w14:paraId="4483E6AA" w14:textId="77777777" w:rsidR="001D1883" w:rsidRPr="00AF6D18" w:rsidRDefault="001D1883" w:rsidP="001D1883">
      <w:pPr>
        <w:ind w:left="360" w:hanging="360"/>
      </w:pPr>
    </w:p>
    <w:p w14:paraId="1334CFEB" w14:textId="15A3701F"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w:t>
      </w:r>
      <w:r w:rsidR="005A4E5F">
        <w:t xml:space="preserve"> and typed</w:t>
      </w:r>
      <w:r w:rsidRPr="003A0544">
        <w:t xml:space="preserve">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1C092D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w:t>
      </w:r>
      <w:proofErr w:type="gramStart"/>
      <w:r w:rsidRPr="003A0544">
        <w:t>turned</w:t>
      </w:r>
      <w:proofErr w:type="gramEnd"/>
      <w:r w:rsidRPr="003A0544">
        <w:t xml:space="preserve"> in the day </w:t>
      </w:r>
      <w:r w:rsidR="00057025">
        <w:t xml:space="preserve">and time </w:t>
      </w:r>
      <w:r w:rsidR="00BA4747">
        <w:t>they</w:t>
      </w:r>
      <w:r w:rsidRPr="003A0544">
        <w:t xml:space="preserve"> are due</w:t>
      </w:r>
      <w:r w:rsidR="00057025">
        <w:t xml:space="preserv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27B4379B"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 xml:space="preserve">will be accepted unless accompanied by a </w:t>
      </w:r>
      <w:r w:rsidR="00057025">
        <w:t>university-approved</w:t>
      </w:r>
      <w:r w:rsidRPr="003A0544">
        <w:t xml:space="preserve"> excuse.</w:t>
      </w:r>
    </w:p>
    <w:p w14:paraId="59FBE79E" w14:textId="673E41AE"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w:t>
      </w:r>
      <w:r w:rsidR="00057025">
        <w:t>university-approved</w:t>
      </w:r>
      <w:r w:rsidRPr="003A0544">
        <w:t xml:space="preserve"> excuse, </w:t>
      </w:r>
      <w:r w:rsidR="00057025">
        <w:t>they</w:t>
      </w:r>
      <w:r w:rsidRPr="003A0544">
        <w:t xml:space="preserve"> will have </w:t>
      </w:r>
      <w:r w:rsidRPr="003A0544">
        <w:rPr>
          <w:b/>
        </w:rPr>
        <w:t>one week</w:t>
      </w:r>
      <w:r w:rsidRPr="003A0544">
        <w:t xml:space="preserve"> from the time </w:t>
      </w:r>
      <w:r w:rsidR="00057025">
        <w:t>they</w:t>
      </w:r>
      <w:r w:rsidRPr="003A0544">
        <w:t xml:space="preserve"> </w:t>
      </w:r>
      <w:r w:rsidR="00057025">
        <w:t>return</w:t>
      </w:r>
      <w:r w:rsidRPr="003A0544">
        <w:t xml:space="preserve">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725B0DF0" w14:textId="77777777" w:rsidR="005803DC" w:rsidRPr="005803DC" w:rsidRDefault="005803DC" w:rsidP="005803D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rPr>
      </w:pPr>
      <w:r w:rsidRPr="005803DC">
        <w:rPr>
          <w:b/>
          <w:bCs/>
        </w:rPr>
        <w:t>AI Policy: Permitted when Assigned in this Course with Attribution</w:t>
      </w:r>
    </w:p>
    <w:p w14:paraId="2A32B21D" w14:textId="5712DAD1" w:rsidR="005803DC" w:rsidRPr="005803DC" w:rsidRDefault="005803DC" w:rsidP="005803D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tab/>
      </w:r>
      <w:r w:rsidRPr="005803DC">
        <w:t>In this course, students are permitted to use Generative AI Tools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75E7DB06" w14:textId="77777777" w:rsidR="005803DC" w:rsidRPr="005803DC" w:rsidRDefault="005803DC" w:rsidP="005803D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ACA62E0" w14:textId="60505F1B" w:rsidR="005803DC" w:rsidRPr="005803DC" w:rsidRDefault="005803DC" w:rsidP="005803D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tab/>
      </w:r>
      <w:r w:rsidRPr="005803DC">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00840E28" w14:textId="77777777" w:rsidR="005803DC" w:rsidRPr="003A0544" w:rsidRDefault="005803DC"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0CF0799A" w14:textId="77777777" w:rsidR="00057025" w:rsidRDefault="001D1883" w:rsidP="00057025">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00057025" w:rsidRPr="00797BB8">
        <w:rPr>
          <w:rFonts w:cs="Verdana"/>
        </w:rPr>
        <w:t xml:space="preserve">Students who need accommodations should submit their approved accommodations through the AIM Student Portal on AU Access and follow-up with the instructor about an appointment. It is important for the student to complete these steps as soon as possible; </w:t>
      </w:r>
      <w:proofErr w:type="gramStart"/>
      <w:r w:rsidR="00057025" w:rsidRPr="00797BB8">
        <w:rPr>
          <w:rFonts w:cs="Verdana"/>
        </w:rPr>
        <w:t>accommodations are</w:t>
      </w:r>
      <w:proofErr w:type="gramEnd"/>
      <w:r w:rsidR="00057025" w:rsidRPr="00797BB8">
        <w:rPr>
          <w:rFonts w:cs="Verdana"/>
        </w:rPr>
        <w:t xml:space="preserve"> not retroactive. Students who have not established accommodations through the Office of Accessibility, but need accommodations, should contact the Office of</w:t>
      </w:r>
      <w:r w:rsidR="00057025">
        <w:rPr>
          <w:rFonts w:cs="Verdana"/>
        </w:rPr>
        <w:t xml:space="preserve"> Accessibility </w:t>
      </w:r>
      <w:r w:rsidR="00057025" w:rsidRPr="00797BB8">
        <w:rPr>
          <w:rFonts w:cs="Verdana"/>
        </w:rPr>
        <w:t>at: </w:t>
      </w:r>
      <w:hyperlink r:id="rId11" w:tgtFrame="_blank" w:history="1">
        <w:r w:rsidR="00057025" w:rsidRPr="00797BB8">
          <w:rPr>
            <w:rStyle w:val="Hyperlink"/>
            <w:rFonts w:cs="Verdana"/>
          </w:rPr>
          <w:t>ACCESSIBILITY@auburn.edu</w:t>
        </w:r>
      </w:hyperlink>
      <w:r w:rsidR="00057025" w:rsidRPr="00797BB8">
        <w:rPr>
          <w:rFonts w:cs="Verdana"/>
        </w:rPr>
        <w:t> or </w:t>
      </w:r>
      <w:hyperlink r:id="rId12" w:tgtFrame="_blank" w:history="1">
        <w:r w:rsidR="00057025" w:rsidRPr="00797BB8">
          <w:rPr>
            <w:rStyle w:val="Hyperlink"/>
            <w:rFonts w:cs="Verdana"/>
          </w:rPr>
          <w:t>(334) 844-2096</w:t>
        </w:r>
      </w:hyperlink>
      <w:r w:rsidR="00057025" w:rsidRPr="00797BB8">
        <w:rPr>
          <w:rFonts w:cs="Verdana"/>
        </w:rPr>
        <w:t xml:space="preserve"> (V/TT). The Office of Accessibility </w:t>
      </w:r>
      <w:proofErr w:type="gramStart"/>
      <w:r w:rsidR="00057025" w:rsidRPr="00797BB8">
        <w:rPr>
          <w:rFonts w:cs="Verdana"/>
        </w:rPr>
        <w:t>is located in</w:t>
      </w:r>
      <w:proofErr w:type="gramEnd"/>
      <w:r w:rsidR="00057025" w:rsidRPr="00797BB8">
        <w:rPr>
          <w:rFonts w:cs="Verdana"/>
        </w:rPr>
        <w:t xml:space="preserve"> Haley Center 1228.</w:t>
      </w:r>
    </w:p>
    <w:p w14:paraId="6909AD10" w14:textId="0075B1B6" w:rsidR="001D1883" w:rsidRPr="009372CB" w:rsidRDefault="001D1883" w:rsidP="001D1883">
      <w:pPr>
        <w:autoSpaceDE w:val="0"/>
        <w:autoSpaceDN w:val="0"/>
        <w:adjustRightInd w:val="0"/>
        <w:ind w:left="360" w:hanging="360"/>
        <w:rPr>
          <w:szCs w:val="22"/>
        </w:rPr>
      </w:pPr>
    </w:p>
    <w:p w14:paraId="33412863" w14:textId="48857534" w:rsidR="001D1883" w:rsidRPr="00070580" w:rsidRDefault="005803DC" w:rsidP="001D1883">
      <w:pPr>
        <w:pStyle w:val="Default"/>
        <w:ind w:left="360" w:hanging="360"/>
      </w:pPr>
      <w:r>
        <w:rPr>
          <w:b/>
        </w:rPr>
        <w:t>Academic Honesty</w:t>
      </w:r>
      <w:r w:rsidR="001D1883" w:rsidRPr="00070580">
        <w:rPr>
          <w:b/>
        </w:rPr>
        <w:t>:</w:t>
      </w:r>
      <w:r w:rsidR="001D1883" w:rsidRPr="00070580">
        <w:t xml:space="preserve"> All portions of the Auburn University student academic honesty code (Title XII) found in the </w:t>
      </w:r>
      <w:hyperlink r:id="rId13" w:history="1">
        <w:r w:rsidR="001D1883" w:rsidRPr="009372CB">
          <w:rPr>
            <w:rFonts w:cs="Calibri"/>
            <w:szCs w:val="30"/>
          </w:rPr>
          <w:t>Student Policy eHandbook</w:t>
        </w:r>
      </w:hyperlink>
      <w:r w:rsidR="001D1883">
        <w:t xml:space="preserve"> (</w:t>
      </w:r>
      <w:hyperlink r:id="rId14" w:history="1">
        <w:r w:rsidR="001D1883" w:rsidRPr="009372CB">
          <w:rPr>
            <w:rFonts w:cs="Calibri"/>
            <w:szCs w:val="30"/>
          </w:rPr>
          <w:t>www.auburn.edu/studentpolicies</w:t>
        </w:r>
      </w:hyperlink>
      <w:r w:rsidR="001D1883">
        <w:rPr>
          <w:rFonts w:cs="Calibri"/>
          <w:szCs w:val="30"/>
        </w:rPr>
        <w:t xml:space="preserve">) </w:t>
      </w:r>
      <w:r w:rsidR="001D1883"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w:t>
      </w:r>
      <w:proofErr w:type="gramStart"/>
      <w:r w:rsidRPr="00070580">
        <w:t>crisis situation</w:t>
      </w:r>
      <w:proofErr w:type="gramEnd"/>
      <w:r w:rsidRPr="00070580">
        <w:t>,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Default="001D1883" w:rsidP="001D1883">
      <w:pPr>
        <w:autoSpaceDE w:val="0"/>
        <w:autoSpaceDN w:val="0"/>
        <w:adjustRightInd w:val="0"/>
        <w:rPr>
          <w:iCs/>
          <w:szCs w:val="22"/>
        </w:rPr>
      </w:pPr>
    </w:p>
    <w:p w14:paraId="093D4F8A" w14:textId="77777777" w:rsidR="00057025" w:rsidRDefault="00057025" w:rsidP="000B353A">
      <w:pPr>
        <w:autoSpaceDE w:val="0"/>
        <w:autoSpaceDN w:val="0"/>
        <w:adjustRightInd w:val="0"/>
        <w:ind w:left="360" w:hanging="360"/>
        <w:rPr>
          <w:iCs/>
          <w:szCs w:val="22"/>
        </w:rPr>
      </w:pPr>
      <w:r w:rsidRPr="00797BB8">
        <w:rPr>
          <w:b/>
          <w:bCs/>
          <w:iCs/>
          <w:szCs w:val="22"/>
        </w:rPr>
        <w:t>Classroom Behavior:</w:t>
      </w:r>
      <w:r>
        <w:rPr>
          <w:iCs/>
          <w:szCs w:val="22"/>
        </w:rPr>
        <w:t xml:space="preserve"> </w:t>
      </w:r>
      <w:r w:rsidRPr="00797BB8">
        <w:rPr>
          <w:iCs/>
          <w:szCs w:val="22"/>
        </w:rPr>
        <w:t>The Auburn University Classroom Behavior Policy is strictly followed in the course; please refer to the </w:t>
      </w:r>
      <w:hyperlink r:id="rId15" w:tgtFrame="_blank" w:history="1">
        <w:r w:rsidRPr="00797BB8">
          <w:rPr>
            <w:rStyle w:val="Hyperlink"/>
            <w:iCs/>
            <w:szCs w:val="22"/>
          </w:rPr>
          <w:t xml:space="preserve">Student Policy </w:t>
        </w:r>
        <w:proofErr w:type="spellStart"/>
        <w:r w:rsidRPr="00797BB8">
          <w:rPr>
            <w:rStyle w:val="Hyperlink"/>
            <w:iCs/>
            <w:szCs w:val="22"/>
          </w:rPr>
          <w:t>eHandbookLinks</w:t>
        </w:r>
        <w:proofErr w:type="spellEnd"/>
        <w:r w:rsidRPr="00797BB8">
          <w:rPr>
            <w:rStyle w:val="Hyperlink"/>
            <w:iCs/>
            <w:szCs w:val="22"/>
          </w:rPr>
          <w:t xml:space="preserve"> to an external site.</w:t>
        </w:r>
      </w:hyperlink>
      <w:r w:rsidRPr="00797BB8">
        <w:rPr>
          <w:iCs/>
          <w:szCs w:val="22"/>
        </w:rPr>
        <w:t> for details of this policy.</w:t>
      </w:r>
    </w:p>
    <w:p w14:paraId="2282A694" w14:textId="77777777" w:rsidR="00057025" w:rsidRPr="006A6AB8" w:rsidRDefault="00057025" w:rsidP="001D1883">
      <w:pPr>
        <w:autoSpaceDE w:val="0"/>
        <w:autoSpaceDN w:val="0"/>
        <w:adjustRightInd w:val="0"/>
        <w:rPr>
          <w:iCs/>
          <w:szCs w:val="22"/>
        </w:rPr>
      </w:pPr>
    </w:p>
    <w:p w14:paraId="41A8F3B8" w14:textId="77777777" w:rsidR="000B353A" w:rsidRPr="000B353A" w:rsidRDefault="000B353A" w:rsidP="000B353A">
      <w:pPr>
        <w:tabs>
          <w:tab w:val="left" w:pos="9360"/>
        </w:tabs>
        <w:ind w:left="360" w:hanging="360"/>
        <w:jc w:val="both"/>
      </w:pPr>
      <w:r w:rsidRPr="000B353A">
        <w:rPr>
          <w:b/>
          <w:bCs/>
        </w:rPr>
        <w:t xml:space="preserve">Mental Health: </w:t>
      </w:r>
      <w:r w:rsidRPr="000B353A">
        <w:t>If you or someone you know needs support, you are encouraged to contact Auburn Cares at 334 844-1306 or auburn.edu/</w:t>
      </w:r>
      <w:proofErr w:type="spellStart"/>
      <w:r w:rsidRPr="000B353A">
        <w:t>auburncares</w:t>
      </w:r>
      <w:proofErr w:type="spellEnd"/>
      <w:r w:rsidRPr="000B353A">
        <w:t>. Auburn cares will help you navigate any difficult circumstances you may be facing by connecting you with the appropriate resources or services.</w:t>
      </w:r>
    </w:p>
    <w:p w14:paraId="099AA7B3" w14:textId="77777777" w:rsidR="000B353A" w:rsidRPr="000B353A" w:rsidRDefault="000B353A" w:rsidP="000B353A">
      <w:pPr>
        <w:tabs>
          <w:tab w:val="left" w:pos="9360"/>
        </w:tabs>
        <w:jc w:val="both"/>
      </w:pPr>
    </w:p>
    <w:p w14:paraId="0D2026F1" w14:textId="77777777" w:rsidR="000B353A" w:rsidRPr="000B353A" w:rsidRDefault="000B353A" w:rsidP="000B353A">
      <w:pPr>
        <w:tabs>
          <w:tab w:val="left" w:pos="9360"/>
        </w:tabs>
        <w:ind w:left="360"/>
        <w:jc w:val="both"/>
      </w:pPr>
      <w:r w:rsidRPr="000B353A">
        <w:lastRenderedPageBreak/>
        <w:t xml:space="preserve">Student Counseling and Psychological Services </w:t>
      </w:r>
      <w:proofErr w:type="gramStart"/>
      <w:r w:rsidRPr="000B353A">
        <w:t>provides</w:t>
      </w:r>
      <w:proofErr w:type="gramEnd"/>
      <w:r w:rsidRPr="000B353A">
        <w:t xml:space="preserve"> confidential, no-cost mental health counseling and psychiatric services to Auburn Students. You can speak with a counselor 24/7/365 by calling 334 844-5123. Learn more about mental health information on campus at auburn.edu/</w:t>
      </w:r>
      <w:proofErr w:type="spellStart"/>
      <w:r w:rsidRPr="000B353A">
        <w:t>scps</w:t>
      </w:r>
      <w:proofErr w:type="spellEnd"/>
      <w:r w:rsidRPr="000B353A">
        <w:t>.</w:t>
      </w:r>
    </w:p>
    <w:p w14:paraId="2582A5C6" w14:textId="77777777" w:rsidR="000B353A" w:rsidRPr="000B353A" w:rsidRDefault="000B353A" w:rsidP="000B353A">
      <w:pPr>
        <w:tabs>
          <w:tab w:val="left" w:pos="9360"/>
        </w:tabs>
        <w:jc w:val="both"/>
        <w:rPr>
          <w:b/>
          <w:bCs/>
        </w:rPr>
      </w:pPr>
    </w:p>
    <w:p w14:paraId="201E5594" w14:textId="77777777" w:rsidR="000B353A" w:rsidRPr="000B353A" w:rsidRDefault="000B353A" w:rsidP="000B353A">
      <w:pPr>
        <w:tabs>
          <w:tab w:val="left" w:pos="9360"/>
        </w:tabs>
        <w:ind w:left="360" w:hanging="360"/>
        <w:jc w:val="both"/>
      </w:pPr>
      <w:r w:rsidRPr="000B353A">
        <w:rPr>
          <w:b/>
          <w:bCs/>
        </w:rPr>
        <w:t xml:space="preserve">Basic Needs: </w:t>
      </w:r>
      <w:r w:rsidRPr="000B353A">
        <w:t>Any student experiencing food insecurity or an unexpected financial crisis is encouraged to contact Auburn Cares at 334 844-1305 or auburn.edu/</w:t>
      </w:r>
      <w:proofErr w:type="spellStart"/>
      <w:r w:rsidRPr="000B353A">
        <w:t>auburncares</w:t>
      </w:r>
      <w:proofErr w:type="spellEnd"/>
      <w:r w:rsidRPr="000B353A">
        <w:t xml:space="preserve"> for resources and support.</w:t>
      </w:r>
    </w:p>
    <w:p w14:paraId="46C5CE88" w14:textId="77777777" w:rsidR="000B353A" w:rsidRPr="000B353A" w:rsidRDefault="000B353A" w:rsidP="000B353A">
      <w:pPr>
        <w:tabs>
          <w:tab w:val="left" w:pos="9360"/>
        </w:tabs>
        <w:jc w:val="both"/>
        <w:rPr>
          <w:b/>
          <w:bCs/>
        </w:rPr>
      </w:pPr>
    </w:p>
    <w:p w14:paraId="2D9100FD" w14:textId="77777777" w:rsidR="000B353A" w:rsidRDefault="000B353A" w:rsidP="000B353A">
      <w:pPr>
        <w:tabs>
          <w:tab w:val="left" w:pos="9360"/>
        </w:tabs>
        <w:ind w:left="360" w:hanging="360"/>
        <w:jc w:val="both"/>
      </w:pPr>
      <w:r w:rsidRPr="000B353A">
        <w:rPr>
          <w:b/>
          <w:bCs/>
        </w:rPr>
        <w:t xml:space="preserve">Sexual Misconduct Resources: </w:t>
      </w:r>
      <w:r w:rsidRPr="000B353A">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0B353A">
        <w:t>titleix</w:t>
      </w:r>
      <w:proofErr w:type="spellEnd"/>
      <w:r w:rsidRPr="000B353A">
        <w:t>. </w:t>
      </w:r>
    </w:p>
    <w:p w14:paraId="61ABC6C1" w14:textId="77777777" w:rsidR="000B353A" w:rsidRPr="000B353A" w:rsidRDefault="000B353A" w:rsidP="000B353A">
      <w:pPr>
        <w:tabs>
          <w:tab w:val="left" w:pos="9360"/>
        </w:tabs>
        <w:ind w:left="360" w:hanging="360"/>
        <w:jc w:val="both"/>
      </w:pPr>
    </w:p>
    <w:p w14:paraId="2EDFABA0" w14:textId="77777777" w:rsidR="000B353A" w:rsidRPr="000B353A" w:rsidRDefault="000B353A" w:rsidP="000B353A">
      <w:pPr>
        <w:tabs>
          <w:tab w:val="left" w:pos="9360"/>
        </w:tabs>
        <w:ind w:left="360"/>
        <w:jc w:val="both"/>
      </w:pPr>
      <w:r w:rsidRPr="000B353A">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0B353A">
        <w:t>safeharbor</w:t>
      </w:r>
      <w:proofErr w:type="spellEnd"/>
      <w:r w:rsidRPr="000B353A">
        <w:t>. </w:t>
      </w:r>
    </w:p>
    <w:p w14:paraId="2710DB49" w14:textId="77777777" w:rsidR="000B353A" w:rsidRDefault="000B353A"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iCs/>
        </w:rPr>
      </w:pPr>
    </w:p>
    <w:p w14:paraId="27F002D4" w14:textId="3FBBEA1B" w:rsidR="00A732A7" w:rsidRDefault="001D1883" w:rsidP="000B353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6" w:history="1">
        <w:r>
          <w:rPr>
            <w:rStyle w:val="Hyperlink"/>
          </w:rPr>
          <w:t>https://sites.auburn.edu/admin/universitypolicies/default.aspx</w:t>
        </w:r>
      </w:hyperlink>
      <w:r>
        <w:t>.</w:t>
      </w:r>
    </w:p>
    <w:p w14:paraId="51B45046" w14:textId="77777777" w:rsidR="00057025" w:rsidRDefault="00057025"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FDC4B33" w14:textId="77777777" w:rsidR="00057025" w:rsidRDefault="00057025"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sectPr w:rsidR="00057025" w:rsidSect="00C02EDC">
      <w:footerReference w:type="default" r:id="rId17"/>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814AF" w14:textId="77777777" w:rsidR="00695A20" w:rsidRDefault="00695A20" w:rsidP="001D1883">
      <w:r>
        <w:separator/>
      </w:r>
    </w:p>
  </w:endnote>
  <w:endnote w:type="continuationSeparator" w:id="0">
    <w:p w14:paraId="079C44C8" w14:textId="77777777" w:rsidR="00695A20" w:rsidRDefault="00695A20"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1557" w14:textId="3A254DC0" w:rsidR="00B261CC" w:rsidRPr="00160977" w:rsidRDefault="00B261CC" w:rsidP="001D1883">
    <w:pPr>
      <w:pStyle w:val="Footer"/>
      <w:rPr>
        <w:sz w:val="20"/>
        <w:szCs w:val="20"/>
      </w:rPr>
    </w:pPr>
    <w:r w:rsidRPr="00160977">
      <w:rPr>
        <w:sz w:val="20"/>
        <w:szCs w:val="20"/>
      </w:rPr>
      <w:t>RSED 30</w:t>
    </w:r>
    <w:r w:rsidR="0047588D">
      <w:rPr>
        <w:sz w:val="20"/>
        <w:szCs w:val="20"/>
      </w:rPr>
      <w:t>10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ABF17" w14:textId="77777777" w:rsidR="00695A20" w:rsidRDefault="00695A20" w:rsidP="001D1883">
      <w:r>
        <w:separator/>
      </w:r>
    </w:p>
  </w:footnote>
  <w:footnote w:type="continuationSeparator" w:id="0">
    <w:p w14:paraId="3A29634C" w14:textId="77777777" w:rsidR="00695A20" w:rsidRDefault="00695A20"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B397534"/>
    <w:multiLevelType w:val="multilevel"/>
    <w:tmpl w:val="196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E55582"/>
    <w:multiLevelType w:val="hybridMultilevel"/>
    <w:tmpl w:val="34CA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BF709E"/>
    <w:multiLevelType w:val="multilevel"/>
    <w:tmpl w:val="807A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3447774">
    <w:abstractNumId w:val="10"/>
  </w:num>
  <w:num w:numId="2" w16cid:durableId="1847863816">
    <w:abstractNumId w:val="11"/>
  </w:num>
  <w:num w:numId="3" w16cid:durableId="1196580454">
    <w:abstractNumId w:val="5"/>
  </w:num>
  <w:num w:numId="4" w16cid:durableId="904291664">
    <w:abstractNumId w:val="15"/>
  </w:num>
  <w:num w:numId="5" w16cid:durableId="1397780553">
    <w:abstractNumId w:val="12"/>
  </w:num>
  <w:num w:numId="6" w16cid:durableId="32776030">
    <w:abstractNumId w:val="14"/>
  </w:num>
  <w:num w:numId="7" w16cid:durableId="1053963032">
    <w:abstractNumId w:val="1"/>
  </w:num>
  <w:num w:numId="8" w16cid:durableId="1482691874">
    <w:abstractNumId w:val="16"/>
  </w:num>
  <w:num w:numId="9" w16cid:durableId="918099420">
    <w:abstractNumId w:val="2"/>
  </w:num>
  <w:num w:numId="10" w16cid:durableId="609707858">
    <w:abstractNumId w:val="0"/>
  </w:num>
  <w:num w:numId="11" w16cid:durableId="982469787">
    <w:abstractNumId w:val="13"/>
  </w:num>
  <w:num w:numId="12" w16cid:durableId="2144151938">
    <w:abstractNumId w:val="9"/>
  </w:num>
  <w:num w:numId="13" w16cid:durableId="973028715">
    <w:abstractNumId w:val="3"/>
  </w:num>
  <w:num w:numId="14" w16cid:durableId="308442056">
    <w:abstractNumId w:val="4"/>
  </w:num>
  <w:num w:numId="15" w16cid:durableId="1547257743">
    <w:abstractNumId w:val="6"/>
  </w:num>
  <w:num w:numId="16" w16cid:durableId="244994127">
    <w:abstractNumId w:val="8"/>
  </w:num>
  <w:num w:numId="17" w16cid:durableId="6508381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0E3A"/>
    <w:rsid w:val="00007DDF"/>
    <w:rsid w:val="0003429D"/>
    <w:rsid w:val="00036594"/>
    <w:rsid w:val="00047F83"/>
    <w:rsid w:val="00057025"/>
    <w:rsid w:val="00063E35"/>
    <w:rsid w:val="000756F8"/>
    <w:rsid w:val="000832FC"/>
    <w:rsid w:val="0009374F"/>
    <w:rsid w:val="00094698"/>
    <w:rsid w:val="000B32EC"/>
    <w:rsid w:val="000B353A"/>
    <w:rsid w:val="000D3655"/>
    <w:rsid w:val="000F45DC"/>
    <w:rsid w:val="000F4DD9"/>
    <w:rsid w:val="00102257"/>
    <w:rsid w:val="00102456"/>
    <w:rsid w:val="00102F95"/>
    <w:rsid w:val="00103D99"/>
    <w:rsid w:val="00153DD3"/>
    <w:rsid w:val="00154226"/>
    <w:rsid w:val="00155790"/>
    <w:rsid w:val="00176CC6"/>
    <w:rsid w:val="00182FF8"/>
    <w:rsid w:val="001C62DC"/>
    <w:rsid w:val="001D1883"/>
    <w:rsid w:val="001E3CE7"/>
    <w:rsid w:val="001E3EA1"/>
    <w:rsid w:val="001F70B8"/>
    <w:rsid w:val="00213A2D"/>
    <w:rsid w:val="0025113B"/>
    <w:rsid w:val="0025155F"/>
    <w:rsid w:val="002538AC"/>
    <w:rsid w:val="002539C3"/>
    <w:rsid w:val="002566E2"/>
    <w:rsid w:val="00265888"/>
    <w:rsid w:val="00275678"/>
    <w:rsid w:val="00276533"/>
    <w:rsid w:val="00282B62"/>
    <w:rsid w:val="00292039"/>
    <w:rsid w:val="002B473E"/>
    <w:rsid w:val="002D424B"/>
    <w:rsid w:val="002D65FB"/>
    <w:rsid w:val="002F3F18"/>
    <w:rsid w:val="00310F2B"/>
    <w:rsid w:val="003168EC"/>
    <w:rsid w:val="003177B4"/>
    <w:rsid w:val="00331D4C"/>
    <w:rsid w:val="00344444"/>
    <w:rsid w:val="0036535F"/>
    <w:rsid w:val="00370D2D"/>
    <w:rsid w:val="003A4428"/>
    <w:rsid w:val="003A5934"/>
    <w:rsid w:val="003A61BA"/>
    <w:rsid w:val="003A6285"/>
    <w:rsid w:val="003E0232"/>
    <w:rsid w:val="003F38C1"/>
    <w:rsid w:val="004171BE"/>
    <w:rsid w:val="00424EB6"/>
    <w:rsid w:val="00451BD8"/>
    <w:rsid w:val="00462E28"/>
    <w:rsid w:val="00470608"/>
    <w:rsid w:val="0047588D"/>
    <w:rsid w:val="00476D7A"/>
    <w:rsid w:val="00495D69"/>
    <w:rsid w:val="004B1D3A"/>
    <w:rsid w:val="004B4ECD"/>
    <w:rsid w:val="004B740E"/>
    <w:rsid w:val="00511392"/>
    <w:rsid w:val="005134E9"/>
    <w:rsid w:val="0051632F"/>
    <w:rsid w:val="0053236E"/>
    <w:rsid w:val="00554E45"/>
    <w:rsid w:val="005803DC"/>
    <w:rsid w:val="00596F20"/>
    <w:rsid w:val="005A4975"/>
    <w:rsid w:val="005A4E5F"/>
    <w:rsid w:val="005E73E3"/>
    <w:rsid w:val="00605615"/>
    <w:rsid w:val="0062646E"/>
    <w:rsid w:val="00636472"/>
    <w:rsid w:val="00636F4C"/>
    <w:rsid w:val="00656BA1"/>
    <w:rsid w:val="00695A20"/>
    <w:rsid w:val="00695FC0"/>
    <w:rsid w:val="006C0EB9"/>
    <w:rsid w:val="006D0EAC"/>
    <w:rsid w:val="006D16BB"/>
    <w:rsid w:val="006D5F11"/>
    <w:rsid w:val="006D6A21"/>
    <w:rsid w:val="006E1F78"/>
    <w:rsid w:val="006F22AA"/>
    <w:rsid w:val="007114EC"/>
    <w:rsid w:val="00716742"/>
    <w:rsid w:val="0075178D"/>
    <w:rsid w:val="00762DE3"/>
    <w:rsid w:val="00772B5B"/>
    <w:rsid w:val="00777A83"/>
    <w:rsid w:val="007B3498"/>
    <w:rsid w:val="007B6391"/>
    <w:rsid w:val="007C6934"/>
    <w:rsid w:val="007D45F6"/>
    <w:rsid w:val="00806FDA"/>
    <w:rsid w:val="00812F01"/>
    <w:rsid w:val="0082489C"/>
    <w:rsid w:val="00827B61"/>
    <w:rsid w:val="0083438D"/>
    <w:rsid w:val="008377B7"/>
    <w:rsid w:val="00854F45"/>
    <w:rsid w:val="00865805"/>
    <w:rsid w:val="00865814"/>
    <w:rsid w:val="00882ABE"/>
    <w:rsid w:val="00892486"/>
    <w:rsid w:val="0089546C"/>
    <w:rsid w:val="00895F0F"/>
    <w:rsid w:val="008A1F0C"/>
    <w:rsid w:val="008A53F8"/>
    <w:rsid w:val="008B1B0E"/>
    <w:rsid w:val="008C42EF"/>
    <w:rsid w:val="008D4DFE"/>
    <w:rsid w:val="008F5554"/>
    <w:rsid w:val="009125D5"/>
    <w:rsid w:val="0093117F"/>
    <w:rsid w:val="00936690"/>
    <w:rsid w:val="00971B59"/>
    <w:rsid w:val="009735BA"/>
    <w:rsid w:val="00993E9E"/>
    <w:rsid w:val="00994346"/>
    <w:rsid w:val="009B0926"/>
    <w:rsid w:val="009B445B"/>
    <w:rsid w:val="009D6AE5"/>
    <w:rsid w:val="009F4941"/>
    <w:rsid w:val="00A0406C"/>
    <w:rsid w:val="00A20874"/>
    <w:rsid w:val="00A319AC"/>
    <w:rsid w:val="00A6216B"/>
    <w:rsid w:val="00A732A7"/>
    <w:rsid w:val="00AA060F"/>
    <w:rsid w:val="00AC026A"/>
    <w:rsid w:val="00AF090A"/>
    <w:rsid w:val="00AF1E68"/>
    <w:rsid w:val="00AF210C"/>
    <w:rsid w:val="00AF6047"/>
    <w:rsid w:val="00B01DD6"/>
    <w:rsid w:val="00B0606F"/>
    <w:rsid w:val="00B07E49"/>
    <w:rsid w:val="00B17D79"/>
    <w:rsid w:val="00B261CC"/>
    <w:rsid w:val="00B37A33"/>
    <w:rsid w:val="00B40AFA"/>
    <w:rsid w:val="00B4521F"/>
    <w:rsid w:val="00B5582B"/>
    <w:rsid w:val="00B74683"/>
    <w:rsid w:val="00B84E95"/>
    <w:rsid w:val="00B93BC4"/>
    <w:rsid w:val="00BA4747"/>
    <w:rsid w:val="00BA50C4"/>
    <w:rsid w:val="00BC44F0"/>
    <w:rsid w:val="00BC7D7E"/>
    <w:rsid w:val="00BE7A6E"/>
    <w:rsid w:val="00BF7B28"/>
    <w:rsid w:val="00C02EDC"/>
    <w:rsid w:val="00C163EE"/>
    <w:rsid w:val="00C17BDB"/>
    <w:rsid w:val="00C32672"/>
    <w:rsid w:val="00C346AF"/>
    <w:rsid w:val="00C87073"/>
    <w:rsid w:val="00CA4206"/>
    <w:rsid w:val="00CA5E40"/>
    <w:rsid w:val="00CB2FD8"/>
    <w:rsid w:val="00CF1953"/>
    <w:rsid w:val="00D0175D"/>
    <w:rsid w:val="00D208AF"/>
    <w:rsid w:val="00D558B9"/>
    <w:rsid w:val="00D67B06"/>
    <w:rsid w:val="00D82F2D"/>
    <w:rsid w:val="00D8738E"/>
    <w:rsid w:val="00D97B7D"/>
    <w:rsid w:val="00DB1BD5"/>
    <w:rsid w:val="00DB24A2"/>
    <w:rsid w:val="00DC0A88"/>
    <w:rsid w:val="00DC0E2C"/>
    <w:rsid w:val="00DC1C01"/>
    <w:rsid w:val="00DC2368"/>
    <w:rsid w:val="00DD1948"/>
    <w:rsid w:val="00DD7F96"/>
    <w:rsid w:val="00E06472"/>
    <w:rsid w:val="00E5141D"/>
    <w:rsid w:val="00E51E1A"/>
    <w:rsid w:val="00E64AEB"/>
    <w:rsid w:val="00E64F53"/>
    <w:rsid w:val="00E66709"/>
    <w:rsid w:val="00E85664"/>
    <w:rsid w:val="00E85812"/>
    <w:rsid w:val="00EA13E7"/>
    <w:rsid w:val="00EE12AF"/>
    <w:rsid w:val="00F044E6"/>
    <w:rsid w:val="00F10C32"/>
    <w:rsid w:val="00F14F44"/>
    <w:rsid w:val="00F316DB"/>
    <w:rsid w:val="00F37DC7"/>
    <w:rsid w:val="00F45A96"/>
    <w:rsid w:val="00F567BF"/>
    <w:rsid w:val="00F64D56"/>
    <w:rsid w:val="00F81CF1"/>
    <w:rsid w:val="00F90FB7"/>
    <w:rsid w:val="00F93552"/>
    <w:rsid w:val="00F97065"/>
    <w:rsid w:val="00FD6612"/>
    <w:rsid w:val="00FE434A"/>
    <w:rsid w:val="00FF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4931598">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09019719">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74677642" TargetMode="External"/><Relationship Id="rId13" Type="http://schemas.openxmlformats.org/officeDocument/2006/relationships/hyperlink" Target="https://cas.auburn.edu/owa/redir.aspx?C=6030eed59dec435abc9061fa4edc1426&amp;URL=http%3a%2f%2fwww.auburn.edu%2fstudent_info%2fstudent_policies%2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s.auburn.edu/owa/redir.aspx?C=6030eed59dec435abc9061fa4edc1426&amp;URL=http%3a%2f%2fwww.auburn.edu%2fstudent_info%2fstudent_policies%2f" TargetMode="External"/><Relationship Id="rId12" Type="http://schemas.openxmlformats.org/officeDocument/2006/relationships/hyperlink" Target="tel:(334)844-209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ites.auburn.edu/admin/universitypolicies/default.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CESSIBILITY@auburn.edu" TargetMode="External"/><Relationship Id="rId5" Type="http://schemas.openxmlformats.org/officeDocument/2006/relationships/footnotes" Target="footnotes.xml"/><Relationship Id="rId15" Type="http://schemas.openxmlformats.org/officeDocument/2006/relationships/hyperlink" Target="https://auburnpub.cfmnetwork.com/B.aspx?BookId=12839" TargetMode="External"/><Relationship Id="rId10" Type="http://schemas.openxmlformats.org/officeDocument/2006/relationships/hyperlink" Target="http://www.auburn.edu/studentpolic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as.auburn.edu/owa/redir.aspx?C=6030eed59dec435abc9061fa4edc1426&amp;URL=http%3a%2f%2fwww.auburn.edu%2fstudent_info%2fstudent_policies%2f"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2293</Words>
  <Characters>13073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Margaret Shippen</cp:lastModifiedBy>
  <cp:revision>11</cp:revision>
  <cp:lastPrinted>2021-12-08T23:40:00Z</cp:lastPrinted>
  <dcterms:created xsi:type="dcterms:W3CDTF">2025-10-20T17:45:00Z</dcterms:created>
  <dcterms:modified xsi:type="dcterms:W3CDTF">2025-12-30T18:27:00Z</dcterms:modified>
</cp:coreProperties>
</file>