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C66F" w14:textId="77777777" w:rsidR="007175AB" w:rsidRPr="002D3C51" w:rsidRDefault="007175AB" w:rsidP="002D3C51">
      <w:pPr>
        <w:pStyle w:val="Title"/>
      </w:pPr>
      <w:bookmarkStart w:id="0" w:name="OLE_LINK38"/>
    </w:p>
    <w:p w14:paraId="0727EEE3" w14:textId="473939CA" w:rsidR="00CB3789" w:rsidRPr="002D3C51" w:rsidRDefault="005E0F1D" w:rsidP="002D3C51">
      <w:pPr>
        <w:pStyle w:val="Title"/>
      </w:pPr>
      <w:r w:rsidRPr="002D3C51">
        <w:t>Auburn University</w:t>
      </w:r>
    </w:p>
    <w:p w14:paraId="48862DBC" w14:textId="263B5330" w:rsidR="005E0F1D" w:rsidRPr="002D3C51" w:rsidRDefault="005E0F1D" w:rsidP="002D3C51">
      <w:pPr>
        <w:pStyle w:val="Title"/>
      </w:pPr>
      <w:r w:rsidRPr="002D3C51">
        <w:t>Department of Special Education, Rehabilitation, and Counseling</w:t>
      </w:r>
    </w:p>
    <w:p w14:paraId="5C2F584C" w14:textId="77777777" w:rsidR="005E0F1D" w:rsidRPr="002D3C51" w:rsidRDefault="005E0F1D" w:rsidP="005E0F1D">
      <w:pPr>
        <w:rPr>
          <w:rFonts w:ascii="Aptos" w:hAnsi="Aptos" w:cs="Times New Roman"/>
          <w:color w:val="000000" w:themeColor="text1"/>
        </w:rPr>
      </w:pPr>
    </w:p>
    <w:p w14:paraId="6BDE7FA4" w14:textId="44828311" w:rsidR="002D3C51" w:rsidRDefault="00DE0CFC" w:rsidP="000B6DBD">
      <w:pPr>
        <w:spacing w:line="360" w:lineRule="auto"/>
        <w:rPr>
          <w:rFonts w:ascii="Aptos" w:hAnsi="Aptos" w:cs="Times New Roman"/>
          <w:color w:val="000000" w:themeColor="text1"/>
        </w:rPr>
      </w:pPr>
      <w:r w:rsidRPr="002D3C51">
        <w:rPr>
          <w:rStyle w:val="Heading1Char"/>
        </w:rPr>
        <w:t>1.</w:t>
      </w:r>
      <w:r w:rsidRPr="002D3C51">
        <w:rPr>
          <w:rFonts w:ascii="Aptos" w:hAnsi="Aptos" w:cs="Times New Roman"/>
          <w:color w:val="000000" w:themeColor="text1"/>
        </w:rPr>
        <w:t xml:space="preserve"> </w:t>
      </w:r>
      <w:r w:rsidRPr="002D3C51">
        <w:rPr>
          <w:rFonts w:ascii="Aptos" w:hAnsi="Aptos" w:cs="Times New Roman"/>
          <w:color w:val="000000" w:themeColor="text1"/>
        </w:rPr>
        <w:tab/>
      </w:r>
      <w:r w:rsidR="002D3C51" w:rsidRPr="002D3C51">
        <w:rPr>
          <w:rStyle w:val="Heading1Char"/>
        </w:rPr>
        <w:t>Course Info</w:t>
      </w:r>
    </w:p>
    <w:p w14:paraId="21DF8A27" w14:textId="220D1B56" w:rsidR="005E0F1D" w:rsidRPr="002D3C51" w:rsidRDefault="00DE0CFC" w:rsidP="000B6DBD">
      <w:pPr>
        <w:spacing w:line="360" w:lineRule="auto"/>
        <w:ind w:left="720"/>
        <w:rPr>
          <w:rFonts w:ascii="Aptos" w:hAnsi="Aptos" w:cs="Times New Roman"/>
          <w:color w:val="000000" w:themeColor="text1"/>
        </w:rPr>
      </w:pPr>
      <w:r w:rsidRPr="002D3C51">
        <w:rPr>
          <w:rStyle w:val="Heading2Char"/>
        </w:rPr>
        <w:t>COURSE NUMBER</w:t>
      </w:r>
      <w:r w:rsidR="005E0F1D" w:rsidRPr="002D3C51">
        <w:rPr>
          <w:rFonts w:ascii="Aptos" w:hAnsi="Aptos" w:cs="Times New Roman"/>
          <w:b/>
          <w:bCs/>
          <w:color w:val="000000" w:themeColor="text1"/>
        </w:rPr>
        <w:t>:</w:t>
      </w:r>
      <w:r w:rsidR="005E0F1D" w:rsidRPr="002D3C51">
        <w:rPr>
          <w:rFonts w:ascii="Aptos" w:hAnsi="Aptos" w:cs="Times New Roman"/>
          <w:color w:val="000000" w:themeColor="text1"/>
        </w:rPr>
        <w:tab/>
      </w:r>
      <w:r w:rsidR="002D3C51">
        <w:rPr>
          <w:rFonts w:ascii="Aptos" w:hAnsi="Aptos" w:cs="Times New Roman"/>
          <w:color w:val="000000" w:themeColor="text1"/>
        </w:rPr>
        <w:tab/>
      </w:r>
      <w:r w:rsidR="005E0F1D" w:rsidRPr="002D3C51">
        <w:rPr>
          <w:rFonts w:ascii="Aptos" w:hAnsi="Aptos" w:cs="Times New Roman"/>
          <w:color w:val="000000" w:themeColor="text1"/>
        </w:rPr>
        <w:t>RSED 49</w:t>
      </w:r>
      <w:r w:rsidR="00B76EC8" w:rsidRPr="002D3C51">
        <w:rPr>
          <w:rFonts w:ascii="Aptos" w:hAnsi="Aptos" w:cs="Times New Roman"/>
          <w:color w:val="000000" w:themeColor="text1"/>
        </w:rPr>
        <w:t>3</w:t>
      </w:r>
      <w:r w:rsidR="0079489B" w:rsidRPr="002D3C51">
        <w:rPr>
          <w:rFonts w:ascii="Aptos" w:hAnsi="Aptos" w:cs="Times New Roman"/>
          <w:color w:val="000000" w:themeColor="text1"/>
        </w:rPr>
        <w:t>1</w:t>
      </w:r>
    </w:p>
    <w:p w14:paraId="17C3D01D" w14:textId="0DECC6DD" w:rsidR="005E0F1D" w:rsidRPr="002D3C51" w:rsidRDefault="00DE0CFC" w:rsidP="000B6DBD">
      <w:pPr>
        <w:spacing w:line="360" w:lineRule="auto"/>
        <w:ind w:left="3600" w:hanging="2880"/>
        <w:rPr>
          <w:rFonts w:ascii="Aptos" w:hAnsi="Aptos" w:cs="Times New Roman"/>
          <w:color w:val="000000" w:themeColor="text1"/>
        </w:rPr>
      </w:pPr>
      <w:r w:rsidRPr="002D3C51">
        <w:rPr>
          <w:rStyle w:val="Heading2Char"/>
        </w:rPr>
        <w:t>COURSE TITLE</w:t>
      </w:r>
      <w:r w:rsidR="005E0F1D" w:rsidRPr="002D3C51">
        <w:rPr>
          <w:rFonts w:ascii="Aptos" w:hAnsi="Aptos" w:cs="Times New Roman"/>
          <w:b/>
          <w:bCs/>
          <w:color w:val="000000" w:themeColor="text1"/>
        </w:rPr>
        <w:t>:</w:t>
      </w:r>
      <w:r w:rsidR="005E0F1D" w:rsidRPr="002D3C51">
        <w:rPr>
          <w:rFonts w:ascii="Aptos" w:hAnsi="Aptos" w:cs="Times New Roman"/>
          <w:color w:val="000000" w:themeColor="text1"/>
        </w:rPr>
        <w:tab/>
        <w:t xml:space="preserve">Practicum </w:t>
      </w:r>
      <w:r w:rsidR="0079489B" w:rsidRPr="002D3C51">
        <w:rPr>
          <w:rFonts w:ascii="Aptos" w:hAnsi="Aptos" w:cs="Times New Roman"/>
          <w:color w:val="000000" w:themeColor="text1"/>
        </w:rPr>
        <w:t>–</w:t>
      </w:r>
      <w:r w:rsidR="005E0F1D" w:rsidRPr="002D3C51">
        <w:rPr>
          <w:rFonts w:ascii="Aptos" w:hAnsi="Aptos" w:cs="Times New Roman"/>
          <w:color w:val="000000" w:themeColor="text1"/>
        </w:rPr>
        <w:t xml:space="preserve"> </w:t>
      </w:r>
      <w:bookmarkStart w:id="1" w:name="OLE_LINK20"/>
      <w:r w:rsidR="0079489B" w:rsidRPr="002D3C51">
        <w:rPr>
          <w:rFonts w:ascii="Aptos" w:hAnsi="Aptos" w:cs="Times New Roman"/>
          <w:color w:val="000000" w:themeColor="text1"/>
        </w:rPr>
        <w:t>Elementary I</w:t>
      </w:r>
      <w:r w:rsidR="00B76EC8" w:rsidRPr="002D3C51">
        <w:rPr>
          <w:rFonts w:ascii="Aptos" w:hAnsi="Aptos" w:cs="Times New Roman"/>
          <w:color w:val="000000" w:themeColor="text1"/>
        </w:rPr>
        <w:t>I</w:t>
      </w:r>
      <w:r w:rsidR="0079489B" w:rsidRPr="002D3C51">
        <w:rPr>
          <w:rFonts w:ascii="Aptos" w:hAnsi="Aptos" w:cs="Times New Roman"/>
          <w:color w:val="000000" w:themeColor="text1"/>
        </w:rPr>
        <w:t xml:space="preserve"> Literacy and Numeracy in </w:t>
      </w:r>
      <w:r w:rsidR="005E0F1D" w:rsidRPr="002D3C51">
        <w:rPr>
          <w:rFonts w:ascii="Aptos" w:hAnsi="Aptos" w:cs="Times New Roman"/>
          <w:color w:val="000000" w:themeColor="text1"/>
        </w:rPr>
        <w:t xml:space="preserve">Special Education </w:t>
      </w:r>
      <w:bookmarkEnd w:id="1"/>
    </w:p>
    <w:p w14:paraId="488179B8" w14:textId="4E9DFD67" w:rsidR="005E0F1D" w:rsidRPr="002D3C51" w:rsidRDefault="00DE0CFC" w:rsidP="000B6DBD">
      <w:pPr>
        <w:spacing w:line="360" w:lineRule="auto"/>
        <w:ind w:left="3600" w:hanging="2880"/>
        <w:rPr>
          <w:rFonts w:ascii="Aptos" w:hAnsi="Aptos" w:cs="Times New Roman"/>
          <w:color w:val="000000" w:themeColor="text1"/>
        </w:rPr>
      </w:pPr>
      <w:r w:rsidRPr="002D3C51">
        <w:rPr>
          <w:rStyle w:val="Heading2Char"/>
        </w:rPr>
        <w:t>CREDIT HOURS</w:t>
      </w:r>
      <w:r w:rsidR="005E0F1D" w:rsidRPr="002D3C51">
        <w:rPr>
          <w:rFonts w:ascii="Aptos" w:hAnsi="Aptos" w:cs="Times New Roman"/>
          <w:b/>
          <w:bCs/>
          <w:color w:val="000000" w:themeColor="text1"/>
        </w:rPr>
        <w:t>:</w:t>
      </w:r>
      <w:r w:rsidR="005E0F1D" w:rsidRPr="002D3C51">
        <w:rPr>
          <w:rFonts w:ascii="Aptos" w:hAnsi="Aptos" w:cs="Times New Roman"/>
          <w:color w:val="000000" w:themeColor="text1"/>
        </w:rPr>
        <w:tab/>
      </w:r>
      <w:r w:rsidR="0079489B" w:rsidRPr="002D3C51">
        <w:rPr>
          <w:rFonts w:ascii="Aptos" w:hAnsi="Aptos" w:cs="Times New Roman"/>
          <w:color w:val="000000" w:themeColor="text1"/>
        </w:rPr>
        <w:t>2</w:t>
      </w:r>
    </w:p>
    <w:p w14:paraId="448D803A" w14:textId="76AD9505" w:rsidR="005E0F1D" w:rsidRPr="002D3C51" w:rsidRDefault="00DE0CFC" w:rsidP="000B6DBD">
      <w:pPr>
        <w:spacing w:line="360" w:lineRule="auto"/>
        <w:ind w:left="3600" w:hanging="2880"/>
        <w:rPr>
          <w:rFonts w:ascii="Aptos" w:hAnsi="Aptos" w:cs="Times New Roman"/>
          <w:color w:val="000000" w:themeColor="text1"/>
        </w:rPr>
      </w:pPr>
      <w:r w:rsidRPr="002D3C51">
        <w:rPr>
          <w:rStyle w:val="Heading2Char"/>
        </w:rPr>
        <w:t>PREREQUISITE</w:t>
      </w:r>
      <w:r w:rsidR="00345154" w:rsidRPr="002D3C51">
        <w:rPr>
          <w:rStyle w:val="Heading2Char"/>
        </w:rPr>
        <w:t>S</w:t>
      </w:r>
      <w:r w:rsidR="005E0F1D" w:rsidRPr="002D3C51">
        <w:rPr>
          <w:rStyle w:val="Heading2Char"/>
        </w:rPr>
        <w:t>:</w:t>
      </w:r>
      <w:r w:rsidR="005E0F1D" w:rsidRPr="002D3C51">
        <w:rPr>
          <w:rFonts w:ascii="Aptos" w:hAnsi="Aptos" w:cs="Times New Roman"/>
          <w:b/>
          <w:bCs/>
          <w:color w:val="000000" w:themeColor="text1"/>
        </w:rPr>
        <w:tab/>
      </w:r>
      <w:r w:rsidR="005E0F1D" w:rsidRPr="002D3C51">
        <w:rPr>
          <w:rFonts w:ascii="Aptos" w:hAnsi="Aptos" w:cs="Times New Roman"/>
          <w:color w:val="000000" w:themeColor="text1"/>
        </w:rPr>
        <w:t>Junior standing or above, admission to teacher education</w:t>
      </w:r>
      <w:r w:rsidR="00675115" w:rsidRPr="002D3C51">
        <w:rPr>
          <w:rFonts w:ascii="Aptos" w:hAnsi="Aptos" w:cs="Times New Roman"/>
          <w:color w:val="000000" w:themeColor="text1"/>
        </w:rPr>
        <w:t>, clear background check</w:t>
      </w:r>
      <w:r w:rsidR="0079489B" w:rsidRPr="002D3C51">
        <w:rPr>
          <w:rFonts w:ascii="Aptos" w:hAnsi="Aptos" w:cs="Times New Roman"/>
          <w:color w:val="000000" w:themeColor="text1"/>
        </w:rPr>
        <w:t>, advisor approval</w:t>
      </w:r>
    </w:p>
    <w:p w14:paraId="2CE118FA" w14:textId="72BB8DD1" w:rsidR="002D3C51" w:rsidRPr="000B6DBD" w:rsidRDefault="00DE0CFC" w:rsidP="000B6DBD">
      <w:pPr>
        <w:spacing w:line="360" w:lineRule="auto"/>
        <w:ind w:left="3600" w:hanging="2880"/>
        <w:rPr>
          <w:rFonts w:ascii="Aptos" w:hAnsi="Aptos" w:cs="Times New Roman"/>
          <w:color w:val="000000" w:themeColor="text1"/>
        </w:rPr>
      </w:pPr>
      <w:r w:rsidRPr="002D3C51">
        <w:rPr>
          <w:rStyle w:val="Heading2Char"/>
        </w:rPr>
        <w:t>CO-REQUISITES</w:t>
      </w:r>
      <w:r w:rsidR="005E0F1D" w:rsidRPr="002D3C51">
        <w:rPr>
          <w:rStyle w:val="Heading2Char"/>
        </w:rPr>
        <w:t>:</w:t>
      </w:r>
      <w:r w:rsidR="005E0F1D" w:rsidRPr="002D3C51">
        <w:rPr>
          <w:rFonts w:ascii="Aptos" w:hAnsi="Aptos" w:cs="Times New Roman"/>
          <w:color w:val="000000" w:themeColor="text1"/>
        </w:rPr>
        <w:tab/>
        <w:t>None</w:t>
      </w:r>
    </w:p>
    <w:p w14:paraId="4B2794F2" w14:textId="1D825AC6" w:rsidR="44C709E3" w:rsidRPr="002D3C51" w:rsidRDefault="005E0F1D" w:rsidP="000B6DBD">
      <w:pPr>
        <w:pStyle w:val="Heading1"/>
        <w:spacing w:line="360" w:lineRule="auto"/>
        <w:ind w:firstLine="720"/>
      </w:pPr>
      <w:r w:rsidRPr="002D3C51">
        <w:t>University Supervisor Information</w:t>
      </w:r>
    </w:p>
    <w:p w14:paraId="3654458F" w14:textId="003A4D91" w:rsidR="44C709E3" w:rsidRPr="000B6DBD" w:rsidRDefault="00CD2A69" w:rsidP="000B6DBD">
      <w:pPr>
        <w:spacing w:line="360" w:lineRule="auto"/>
        <w:ind w:left="720"/>
        <w:rPr>
          <w:rFonts w:ascii="Aptos" w:hAnsi="Aptos" w:cs="Times New Roman"/>
          <w:u w:val="single"/>
        </w:rPr>
      </w:pPr>
      <w:r w:rsidRPr="000B6DBD">
        <w:rPr>
          <w:rFonts w:ascii="Aptos" w:hAnsi="Aptos" w:cs="Times New Roman"/>
          <w:u w:val="single"/>
        </w:rPr>
        <w:t>Dr. Schweck</w:t>
      </w:r>
    </w:p>
    <w:p w14:paraId="414F5BFB" w14:textId="77777777" w:rsidR="0079489B" w:rsidRPr="002D3C51" w:rsidRDefault="0079489B" w:rsidP="000B6DBD">
      <w:pPr>
        <w:spacing w:line="360" w:lineRule="auto"/>
        <w:ind w:left="720"/>
        <w:rPr>
          <w:rFonts w:ascii="Aptos" w:hAnsi="Aptos" w:cs="Times New Roman"/>
        </w:rPr>
      </w:pPr>
      <w:r w:rsidRPr="002D3C51">
        <w:rPr>
          <w:rFonts w:ascii="Aptos" w:hAnsi="Aptos" w:cs="Times New Roman"/>
        </w:rPr>
        <w:t>College of Education Building, Office 3153</w:t>
      </w:r>
    </w:p>
    <w:p w14:paraId="1C888D5E" w14:textId="77777777" w:rsidR="0079489B" w:rsidRPr="002D3C51" w:rsidRDefault="0079489B" w:rsidP="000B6DBD">
      <w:pPr>
        <w:spacing w:line="360" w:lineRule="auto"/>
        <w:ind w:left="720"/>
        <w:rPr>
          <w:rFonts w:ascii="Aptos" w:hAnsi="Aptos" w:cs="Times New Roman"/>
        </w:rPr>
      </w:pPr>
      <w:r w:rsidRPr="002D3C51">
        <w:rPr>
          <w:rFonts w:ascii="Aptos" w:hAnsi="Aptos" w:cs="Times New Roman"/>
        </w:rPr>
        <w:t>345 W. Samford Ave.</w:t>
      </w:r>
    </w:p>
    <w:p w14:paraId="4A8B511D" w14:textId="6F3C3548" w:rsidR="44C709E3" w:rsidRPr="002D3C51" w:rsidRDefault="00510381" w:rsidP="000B6DBD">
      <w:pPr>
        <w:spacing w:line="360" w:lineRule="auto"/>
        <w:ind w:left="720"/>
        <w:rPr>
          <w:rFonts w:ascii="Aptos" w:hAnsi="Aptos" w:cs="Times New Roman"/>
        </w:rPr>
      </w:pPr>
      <w:r w:rsidRPr="002D3C51">
        <w:rPr>
          <w:rFonts w:ascii="Aptos" w:hAnsi="Aptos" w:cs="Times New Roman"/>
        </w:rPr>
        <w:t>334-</w:t>
      </w:r>
      <w:r w:rsidR="00CD2A69" w:rsidRPr="002D3C51">
        <w:rPr>
          <w:rFonts w:ascii="Aptos" w:hAnsi="Aptos" w:cs="Times New Roman"/>
        </w:rPr>
        <w:t>844-3588</w:t>
      </w:r>
    </w:p>
    <w:p w14:paraId="4E84C705" w14:textId="270C7900" w:rsidR="00CD2A69" w:rsidRPr="002D3C51" w:rsidRDefault="00CD2A69" w:rsidP="000B6DBD">
      <w:pPr>
        <w:spacing w:line="360" w:lineRule="auto"/>
        <w:ind w:left="720"/>
        <w:rPr>
          <w:rFonts w:ascii="Aptos" w:hAnsi="Aptos" w:cs="Times New Roman"/>
          <w:color w:val="000000" w:themeColor="text1"/>
        </w:rPr>
      </w:pPr>
      <w:r w:rsidRPr="002D3C51">
        <w:rPr>
          <w:rFonts w:ascii="Aptos" w:hAnsi="Aptos" w:cs="Times New Roman"/>
          <w:color w:val="000000" w:themeColor="text1"/>
        </w:rPr>
        <w:t>brumbka</w:t>
      </w:r>
      <w:r w:rsidR="00386098" w:rsidRPr="002D3C51">
        <w:rPr>
          <w:rFonts w:ascii="Aptos" w:hAnsi="Aptos" w:cs="Times New Roman"/>
          <w:color w:val="000000" w:themeColor="text1"/>
        </w:rPr>
        <w:t>@auburn.edu</w:t>
      </w:r>
      <w:r w:rsidRPr="002D3C51">
        <w:rPr>
          <w:rStyle w:val="Hyperlink"/>
          <w:rFonts w:ascii="Aptos" w:hAnsi="Aptos" w:cs="Times New Roman"/>
          <w:color w:val="000000" w:themeColor="text1"/>
          <w:u w:val="none"/>
        </w:rPr>
        <w:t xml:space="preserve"> - 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47B4612F" w14:textId="61347415" w:rsidR="00F1464E" w:rsidRPr="002D3C51" w:rsidRDefault="00CD2A69" w:rsidP="000B6DBD">
      <w:pPr>
        <w:spacing w:line="360" w:lineRule="auto"/>
        <w:ind w:firstLine="720"/>
        <w:rPr>
          <w:rFonts w:ascii="Aptos" w:hAnsi="Aptos" w:cs="Times New Roman"/>
          <w:color w:val="000000" w:themeColor="text1"/>
        </w:rPr>
      </w:pPr>
      <w:r w:rsidRPr="002D3C51">
        <w:rPr>
          <w:rFonts w:ascii="Aptos" w:hAnsi="Aptos" w:cs="Times New Roman"/>
          <w:color w:val="000000" w:themeColor="text1"/>
        </w:rPr>
        <w:t>Office/Zoom hours by appointment.</w:t>
      </w:r>
    </w:p>
    <w:p w14:paraId="3F16E1CE" w14:textId="3D625F55" w:rsidR="00F1464E" w:rsidRPr="000B6DBD" w:rsidRDefault="00F1464E" w:rsidP="000B6DBD">
      <w:pPr>
        <w:spacing w:line="360" w:lineRule="auto"/>
        <w:ind w:firstLine="720"/>
        <w:rPr>
          <w:rFonts w:ascii="Aptos" w:hAnsi="Aptos" w:cs="Times New Roman"/>
          <w:color w:val="000000" w:themeColor="text1"/>
          <w:u w:val="single"/>
        </w:rPr>
      </w:pPr>
      <w:r w:rsidRPr="000B6DBD">
        <w:rPr>
          <w:rFonts w:ascii="Aptos" w:hAnsi="Aptos" w:cs="Times New Roman"/>
          <w:color w:val="000000" w:themeColor="text1"/>
          <w:u w:val="single"/>
        </w:rPr>
        <w:t>Ms. Tara Tucker</w:t>
      </w:r>
    </w:p>
    <w:p w14:paraId="32C2B2ED" w14:textId="51BED047" w:rsidR="0079489B" w:rsidRPr="002D3C51" w:rsidRDefault="0079489B" w:rsidP="000B6DBD">
      <w:pPr>
        <w:spacing w:line="360" w:lineRule="auto"/>
        <w:ind w:left="720"/>
        <w:rPr>
          <w:rFonts w:ascii="Aptos" w:hAnsi="Aptos" w:cs="Times New Roman"/>
        </w:rPr>
      </w:pPr>
      <w:r w:rsidRPr="002D3C51">
        <w:rPr>
          <w:rFonts w:ascii="Aptos" w:hAnsi="Aptos" w:cs="Times New Roman"/>
        </w:rPr>
        <w:t>College of Education Building</w:t>
      </w:r>
    </w:p>
    <w:p w14:paraId="7256F055" w14:textId="77777777" w:rsidR="0079489B" w:rsidRPr="002D3C51" w:rsidRDefault="0079489B" w:rsidP="000B6DBD">
      <w:pPr>
        <w:spacing w:line="360" w:lineRule="auto"/>
        <w:ind w:left="720"/>
        <w:rPr>
          <w:rFonts w:ascii="Aptos" w:hAnsi="Aptos" w:cs="Times New Roman"/>
        </w:rPr>
      </w:pPr>
      <w:r w:rsidRPr="002D3C51">
        <w:rPr>
          <w:rFonts w:ascii="Aptos" w:hAnsi="Aptos" w:cs="Times New Roman"/>
        </w:rPr>
        <w:t>345 W. Samford Ave.</w:t>
      </w:r>
    </w:p>
    <w:p w14:paraId="39FCD729" w14:textId="77777777" w:rsidR="00F1464E" w:rsidRPr="002D3C51" w:rsidRDefault="00F1464E" w:rsidP="000B6DBD">
      <w:pPr>
        <w:spacing w:line="360" w:lineRule="auto"/>
        <w:ind w:firstLine="720"/>
        <w:rPr>
          <w:rFonts w:ascii="Aptos" w:hAnsi="Aptos" w:cs="Times New Roman"/>
          <w:color w:val="000000" w:themeColor="text1"/>
        </w:rPr>
      </w:pPr>
      <w:r w:rsidRPr="002D3C51">
        <w:rPr>
          <w:rFonts w:ascii="Aptos" w:hAnsi="Aptos" w:cs="Times New Roman"/>
          <w:color w:val="000000" w:themeColor="text1"/>
        </w:rPr>
        <w:t>tsr0020@auburn.edu</w:t>
      </w:r>
    </w:p>
    <w:p w14:paraId="1DB93354" w14:textId="345645A3" w:rsidR="005E0F1D" w:rsidRPr="002D3C51" w:rsidRDefault="00F1464E" w:rsidP="000B6DBD">
      <w:pPr>
        <w:spacing w:line="360" w:lineRule="auto"/>
        <w:ind w:firstLine="720"/>
        <w:rPr>
          <w:rFonts w:ascii="Aptos" w:hAnsi="Aptos" w:cs="Times New Roman"/>
          <w:color w:val="000000" w:themeColor="text1"/>
        </w:rPr>
      </w:pPr>
      <w:r w:rsidRPr="002D3C51">
        <w:rPr>
          <w:rFonts w:ascii="Aptos" w:hAnsi="Aptos" w:cs="Times New Roman"/>
          <w:color w:val="000000" w:themeColor="text1"/>
          <w:highlight w:val="yellow"/>
        </w:rPr>
        <w:t>Office hours: Tuesday 1:00-3:00 or by appointment</w:t>
      </w:r>
    </w:p>
    <w:p w14:paraId="42C4C67D" w14:textId="2D5B237B" w:rsidR="002D3C51" w:rsidRDefault="009A227D" w:rsidP="000B6DBD">
      <w:pPr>
        <w:tabs>
          <w:tab w:val="left" w:pos="720"/>
          <w:tab w:val="left" w:pos="3600"/>
        </w:tabs>
        <w:spacing w:line="360" w:lineRule="auto"/>
        <w:rPr>
          <w:rFonts w:ascii="Aptos" w:hAnsi="Aptos" w:cs="Times New Roman"/>
          <w:color w:val="000000" w:themeColor="text1"/>
        </w:rPr>
      </w:pPr>
      <w:r w:rsidRPr="002D3C51">
        <w:rPr>
          <w:rStyle w:val="Heading1Char"/>
        </w:rPr>
        <w:t>2</w:t>
      </w:r>
      <w:r w:rsidRPr="002D3C51">
        <w:rPr>
          <w:rFonts w:ascii="Aptos" w:hAnsi="Aptos" w:cs="Times New Roman"/>
          <w:color w:val="000000" w:themeColor="text1"/>
        </w:rPr>
        <w:t>.</w:t>
      </w:r>
      <w:r w:rsidR="00345154" w:rsidRPr="002D3C51">
        <w:rPr>
          <w:rFonts w:ascii="Aptos" w:hAnsi="Aptos" w:cs="Times New Roman"/>
          <w:color w:val="000000" w:themeColor="text1"/>
        </w:rPr>
        <w:t xml:space="preserve"> </w:t>
      </w:r>
      <w:r w:rsidR="00345154" w:rsidRPr="002D3C51">
        <w:rPr>
          <w:rFonts w:ascii="Aptos" w:hAnsi="Aptos" w:cs="Times New Roman"/>
          <w:color w:val="000000" w:themeColor="text1"/>
        </w:rPr>
        <w:tab/>
      </w:r>
      <w:r w:rsidR="002D3C51" w:rsidRPr="002D3C51">
        <w:rPr>
          <w:rStyle w:val="Heading1Char"/>
        </w:rPr>
        <w:t>Meeting Info</w:t>
      </w:r>
    </w:p>
    <w:p w14:paraId="64F2F062" w14:textId="35C96E01" w:rsidR="005E0F1D" w:rsidRPr="002D3C51" w:rsidRDefault="002D3C51" w:rsidP="000B6DBD">
      <w:pPr>
        <w:tabs>
          <w:tab w:val="left" w:pos="720"/>
          <w:tab w:val="left" w:pos="2880"/>
        </w:tabs>
        <w:spacing w:line="360" w:lineRule="auto"/>
        <w:rPr>
          <w:rFonts w:ascii="Aptos" w:hAnsi="Aptos" w:cs="Times New Roman"/>
          <w:color w:val="000000" w:themeColor="text1"/>
        </w:rPr>
      </w:pPr>
      <w:r>
        <w:rPr>
          <w:rFonts w:ascii="Aptos" w:hAnsi="Aptos" w:cs="Times New Roman"/>
          <w:color w:val="000000" w:themeColor="text1"/>
        </w:rPr>
        <w:tab/>
      </w:r>
      <w:r w:rsidR="00DE0CFC" w:rsidRPr="002D3C51">
        <w:rPr>
          <w:rStyle w:val="Heading2Char"/>
        </w:rPr>
        <w:t>TERM</w:t>
      </w:r>
      <w:r w:rsidR="005E0F1D" w:rsidRPr="002D3C51">
        <w:rPr>
          <w:rFonts w:ascii="Aptos" w:hAnsi="Aptos" w:cs="Times New Roman"/>
          <w:color w:val="000000" w:themeColor="text1"/>
        </w:rPr>
        <w:t xml:space="preserve">: </w:t>
      </w:r>
      <w:r w:rsidR="003F513D">
        <w:rPr>
          <w:rFonts w:ascii="Aptos" w:hAnsi="Aptos" w:cs="Times New Roman"/>
          <w:color w:val="000000" w:themeColor="text1"/>
        </w:rPr>
        <w:tab/>
      </w:r>
      <w:r w:rsidR="00B76EC8" w:rsidRPr="002D3C51">
        <w:rPr>
          <w:rFonts w:ascii="Aptos" w:hAnsi="Aptos" w:cs="Times New Roman"/>
          <w:color w:val="000000" w:themeColor="text1"/>
        </w:rPr>
        <w:t>Spring</w:t>
      </w:r>
      <w:r w:rsidR="00BC2C38" w:rsidRPr="002D3C51">
        <w:rPr>
          <w:rFonts w:ascii="Aptos" w:hAnsi="Aptos" w:cs="Times New Roman"/>
          <w:color w:val="000000" w:themeColor="text1"/>
        </w:rPr>
        <w:t xml:space="preserve"> 202</w:t>
      </w:r>
      <w:r w:rsidR="00B76EC8" w:rsidRPr="002D3C51">
        <w:rPr>
          <w:rFonts w:ascii="Aptos" w:hAnsi="Aptos" w:cs="Times New Roman"/>
          <w:color w:val="000000" w:themeColor="text1"/>
        </w:rPr>
        <w:t>6</w:t>
      </w:r>
    </w:p>
    <w:p w14:paraId="1265E30C" w14:textId="6CBA494A" w:rsidR="00DE0CFC" w:rsidRPr="002D3C51" w:rsidRDefault="00DE0CFC" w:rsidP="000B6DBD">
      <w:pPr>
        <w:spacing w:line="360" w:lineRule="auto"/>
        <w:ind w:left="2880" w:hanging="2160"/>
        <w:rPr>
          <w:rFonts w:ascii="Aptos" w:hAnsi="Aptos" w:cs="Times New Roman"/>
          <w:color w:val="000000" w:themeColor="text1"/>
        </w:rPr>
      </w:pPr>
      <w:r w:rsidRPr="002D3C51">
        <w:rPr>
          <w:rStyle w:val="Heading2Char"/>
        </w:rPr>
        <w:lastRenderedPageBreak/>
        <w:t>DAY/TIME</w:t>
      </w:r>
      <w:r w:rsidR="005E0F1D" w:rsidRPr="002D3C51">
        <w:rPr>
          <w:rFonts w:ascii="Aptos" w:hAnsi="Aptos" w:cs="Times New Roman"/>
          <w:color w:val="000000" w:themeColor="text1"/>
        </w:rPr>
        <w:t xml:space="preserve">: </w:t>
      </w:r>
      <w:r w:rsidR="003F513D">
        <w:rPr>
          <w:rFonts w:ascii="Aptos" w:hAnsi="Aptos" w:cs="Times New Roman"/>
          <w:color w:val="000000" w:themeColor="text1"/>
        </w:rPr>
        <w:tab/>
      </w:r>
      <w:r w:rsidR="005E0F1D" w:rsidRPr="002D3C51">
        <w:t>3 days a week</w:t>
      </w:r>
      <w:r w:rsidR="00D02F2E" w:rsidRPr="002D3C51">
        <w:t xml:space="preserve"> (MWF)</w:t>
      </w:r>
      <w:r w:rsidR="005E0F1D" w:rsidRPr="002D3C51">
        <w:t xml:space="preserve">, </w:t>
      </w:r>
      <w:r w:rsidR="0079489B" w:rsidRPr="002D3C51">
        <w:t xml:space="preserve">16 hours a week (6 hours on MW, 4 hours on F), </w:t>
      </w:r>
      <w:r w:rsidR="005E0F1D" w:rsidRPr="002D3C51">
        <w:t xml:space="preserve">Meetings on campus weekly on </w:t>
      </w:r>
      <w:r w:rsidR="003F513D">
        <w:t>Mondays</w:t>
      </w:r>
      <w:r w:rsidR="005E0F1D" w:rsidRPr="002D3C51">
        <w:t xml:space="preserve"> from </w:t>
      </w:r>
      <w:r w:rsidR="0079489B" w:rsidRPr="002D3C51">
        <w:t>3</w:t>
      </w:r>
      <w:r w:rsidR="000C42FB" w:rsidRPr="002D3C51">
        <w:t>pm</w:t>
      </w:r>
      <w:r w:rsidR="005E0F1D" w:rsidRPr="002D3C51">
        <w:t>-</w:t>
      </w:r>
      <w:r w:rsidR="003F513D">
        <w:t>5</w:t>
      </w:r>
      <w:r w:rsidR="00206367" w:rsidRPr="002D3C51">
        <w:t>:50 p.m.</w:t>
      </w:r>
      <w:r w:rsidR="00183A25" w:rsidRPr="002D3C51">
        <w:t xml:space="preserve"> in </w:t>
      </w:r>
      <w:r w:rsidR="0079489B" w:rsidRPr="002D3C51">
        <w:t>COE</w:t>
      </w:r>
      <w:r w:rsidR="00183A25" w:rsidRPr="002D3C51">
        <w:t xml:space="preserve"> 1</w:t>
      </w:r>
      <w:r w:rsidR="0079489B" w:rsidRPr="002D3C51">
        <w:t>121</w:t>
      </w:r>
    </w:p>
    <w:p w14:paraId="6B33AFEF" w14:textId="5511AC55" w:rsidR="00DE0CFC" w:rsidRPr="002D3C51" w:rsidRDefault="00DE0CFC" w:rsidP="000B6DBD">
      <w:pPr>
        <w:spacing w:line="360" w:lineRule="auto"/>
        <w:ind w:firstLine="720"/>
        <w:rPr>
          <w:rFonts w:ascii="Aptos" w:hAnsi="Aptos" w:cs="Times New Roman"/>
          <w:color w:val="000000" w:themeColor="text1"/>
        </w:rPr>
      </w:pPr>
      <w:r w:rsidRPr="002D3C51">
        <w:rPr>
          <w:rStyle w:val="Heading2Char"/>
        </w:rPr>
        <w:t>SYLLABUS PREPARED:</w:t>
      </w:r>
      <w:r w:rsidR="009122C9" w:rsidRPr="002D3C51">
        <w:rPr>
          <w:rFonts w:ascii="Aptos" w:hAnsi="Aptos" w:cs="Times New Roman"/>
          <w:color w:val="000000" w:themeColor="text1"/>
        </w:rPr>
        <w:tab/>
      </w:r>
      <w:r w:rsidR="002D3C51">
        <w:rPr>
          <w:rFonts w:ascii="Aptos" w:hAnsi="Aptos" w:cs="Times New Roman"/>
          <w:color w:val="000000" w:themeColor="text1"/>
        </w:rPr>
        <w:t>December</w:t>
      </w:r>
      <w:r w:rsidR="00380D3D" w:rsidRPr="002D3C51">
        <w:rPr>
          <w:rFonts w:ascii="Aptos" w:hAnsi="Aptos" w:cs="Times New Roman"/>
          <w:color w:val="000000" w:themeColor="text1"/>
        </w:rPr>
        <w:t xml:space="preserve"> 202</w:t>
      </w:r>
      <w:r w:rsidR="0079489B" w:rsidRPr="002D3C51">
        <w:rPr>
          <w:rFonts w:ascii="Aptos" w:hAnsi="Aptos" w:cs="Times New Roman"/>
          <w:color w:val="000000" w:themeColor="text1"/>
        </w:rPr>
        <w:t>5</w:t>
      </w:r>
    </w:p>
    <w:p w14:paraId="1ABBF965" w14:textId="77777777" w:rsidR="00DE0CFC" w:rsidRPr="002D3C51" w:rsidRDefault="00DE0CFC" w:rsidP="000B6DBD">
      <w:pPr>
        <w:spacing w:line="360" w:lineRule="auto"/>
        <w:rPr>
          <w:rFonts w:ascii="Aptos" w:hAnsi="Aptos" w:cs="Times New Roman"/>
          <w:color w:val="000000" w:themeColor="text1"/>
        </w:rPr>
      </w:pPr>
    </w:p>
    <w:p w14:paraId="25766CC3" w14:textId="3F79182C" w:rsidR="009122C9" w:rsidRPr="002D3C51" w:rsidRDefault="00DE0CFC" w:rsidP="000B6DBD">
      <w:pPr>
        <w:tabs>
          <w:tab w:val="left" w:pos="4320"/>
        </w:tabs>
        <w:spacing w:line="360" w:lineRule="auto"/>
        <w:ind w:left="720" w:hanging="720"/>
        <w:rPr>
          <w:rFonts w:ascii="Aptos" w:hAnsi="Aptos" w:cs="Times New Roman"/>
          <w:color w:val="000000" w:themeColor="text1"/>
        </w:rPr>
      </w:pPr>
      <w:r w:rsidRPr="002D3C51">
        <w:rPr>
          <w:rStyle w:val="Heading1Char"/>
        </w:rPr>
        <w:t>3.</w:t>
      </w:r>
      <w:r w:rsidRPr="002D3C51">
        <w:rPr>
          <w:rFonts w:ascii="Aptos" w:hAnsi="Aptos" w:cs="Times New Roman"/>
          <w:color w:val="000000" w:themeColor="text1"/>
        </w:rPr>
        <w:tab/>
      </w:r>
      <w:r w:rsidRPr="002D3C51">
        <w:rPr>
          <w:rStyle w:val="Heading1Char"/>
        </w:rPr>
        <w:t>TEXTS</w:t>
      </w:r>
      <w:r w:rsidR="009122C9" w:rsidRPr="002D3C51">
        <w:rPr>
          <w:rStyle w:val="Heading1Char"/>
        </w:rPr>
        <w:t>:</w:t>
      </w:r>
      <w:r w:rsidR="00F1464E" w:rsidRPr="002D3C51">
        <w:rPr>
          <w:rStyle w:val="Heading1Char"/>
        </w:rPr>
        <w:t xml:space="preserve"> Required</w:t>
      </w:r>
      <w:r w:rsidR="009122C9" w:rsidRPr="002D3C51">
        <w:rPr>
          <w:rFonts w:ascii="Aptos" w:hAnsi="Aptos" w:cs="Times New Roman"/>
          <w:color w:val="000000" w:themeColor="text1"/>
        </w:rPr>
        <w:tab/>
      </w:r>
    </w:p>
    <w:p w14:paraId="265B2F3C" w14:textId="4963EF40" w:rsidR="009122C9" w:rsidRPr="002D3C51" w:rsidRDefault="44C709E3" w:rsidP="000B6DBD">
      <w:pPr>
        <w:pStyle w:val="ListParagraph"/>
        <w:numPr>
          <w:ilvl w:val="0"/>
          <w:numId w:val="7"/>
        </w:numPr>
        <w:spacing w:line="360" w:lineRule="auto"/>
      </w:pPr>
      <w:r w:rsidRPr="002D3C51">
        <w:t xml:space="preserve">Active student membership in the Council for Exceptional Children (national and local) </w:t>
      </w:r>
    </w:p>
    <w:p w14:paraId="385B5270" w14:textId="132FE984" w:rsidR="00DE0CFC" w:rsidRPr="002D3C51" w:rsidRDefault="00DE0CFC" w:rsidP="000B6DBD">
      <w:pPr>
        <w:pStyle w:val="ListParagraph"/>
        <w:numPr>
          <w:ilvl w:val="0"/>
          <w:numId w:val="7"/>
        </w:numPr>
        <w:spacing w:line="360" w:lineRule="auto"/>
      </w:pPr>
      <w:r w:rsidRPr="002D3C51">
        <w:t>Readings posted on Canvas as needed</w:t>
      </w:r>
    </w:p>
    <w:p w14:paraId="4438EF31" w14:textId="77777777" w:rsidR="007E7748" w:rsidRPr="002D3C51" w:rsidRDefault="007E7748" w:rsidP="000B6DBD">
      <w:pPr>
        <w:spacing w:line="360" w:lineRule="auto"/>
        <w:rPr>
          <w:rFonts w:ascii="Aptos" w:hAnsi="Aptos" w:cs="Times New Roman"/>
          <w:color w:val="000000" w:themeColor="text1"/>
        </w:rPr>
      </w:pPr>
    </w:p>
    <w:p w14:paraId="146C897B" w14:textId="419A9C3C" w:rsidR="00711D23" w:rsidRPr="002D3C51" w:rsidRDefault="00DE0CFC" w:rsidP="000B6DBD">
      <w:pPr>
        <w:spacing w:line="360" w:lineRule="auto"/>
        <w:rPr>
          <w:rFonts w:ascii="Aptos" w:hAnsi="Aptos" w:cs="Times New Roman"/>
          <w:color w:val="000000" w:themeColor="text1"/>
        </w:rPr>
      </w:pPr>
      <w:r w:rsidRPr="002D3C51">
        <w:rPr>
          <w:rStyle w:val="Heading1Char"/>
        </w:rPr>
        <w:t>4.</w:t>
      </w:r>
      <w:r w:rsidRPr="002D3C51">
        <w:rPr>
          <w:rStyle w:val="Heading1Char"/>
        </w:rPr>
        <w:tab/>
        <w:t>COURSE DESCRIPTION:</w:t>
      </w:r>
      <w:r w:rsidRPr="002D3C51">
        <w:rPr>
          <w:rFonts w:ascii="Aptos" w:hAnsi="Aptos" w:cs="Times New Roman"/>
          <w:color w:val="000000" w:themeColor="text1"/>
        </w:rPr>
        <w:tab/>
      </w:r>
      <w:r w:rsidR="009A227D" w:rsidRPr="002D3C51">
        <w:rPr>
          <w:rFonts w:ascii="Aptos" w:hAnsi="Aptos" w:cs="Times New Roman"/>
          <w:color w:val="000000" w:themeColor="text1"/>
        </w:rPr>
        <w:t xml:space="preserve">(variable) The practicum provides the </w:t>
      </w:r>
      <w:r w:rsidR="00285CA4" w:rsidRPr="002D3C51">
        <w:rPr>
          <w:rFonts w:ascii="Aptos" w:hAnsi="Aptos" w:cs="Times New Roman"/>
          <w:color w:val="000000" w:themeColor="text1"/>
        </w:rPr>
        <w:t>candidate</w:t>
      </w:r>
      <w:r w:rsidR="009A227D" w:rsidRPr="002D3C51">
        <w:rPr>
          <w:rFonts w:ascii="Aptos" w:hAnsi="Aptos"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sidRPr="002D3C51">
        <w:rPr>
          <w:rFonts w:ascii="Aptos" w:hAnsi="Aptos" w:cs="Times New Roman"/>
          <w:color w:val="000000" w:themeColor="text1"/>
        </w:rPr>
        <w:t xml:space="preserve"> </w:t>
      </w:r>
    </w:p>
    <w:p w14:paraId="7B0AAF1B" w14:textId="03F2CB43" w:rsidR="00DE0CFC" w:rsidRPr="002D3C51" w:rsidRDefault="008B5FAA" w:rsidP="000B6DBD">
      <w:pPr>
        <w:spacing w:line="360" w:lineRule="auto"/>
        <w:rPr>
          <w:rFonts w:ascii="Aptos" w:hAnsi="Aptos" w:cs="Times New Roman"/>
          <w:color w:val="000000" w:themeColor="text1"/>
        </w:rPr>
      </w:pPr>
      <w:r w:rsidRPr="002D3C51">
        <w:rPr>
          <w:rFonts w:ascii="Aptos" w:hAnsi="Aptos"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2D3C51" w:rsidRDefault="009A227D" w:rsidP="000B6DBD">
      <w:pPr>
        <w:spacing w:line="360" w:lineRule="auto"/>
        <w:rPr>
          <w:rFonts w:ascii="Aptos" w:hAnsi="Aptos" w:cs="Times New Roman"/>
          <w:color w:val="000000" w:themeColor="text1"/>
        </w:rPr>
      </w:pPr>
    </w:p>
    <w:p w14:paraId="5E544843" w14:textId="145128A8" w:rsidR="00DE0CFC" w:rsidRPr="002D3C51" w:rsidRDefault="009A227D" w:rsidP="000B6DBD">
      <w:pPr>
        <w:pStyle w:val="Level1"/>
        <w:widowControl/>
        <w:spacing w:line="360" w:lineRule="auto"/>
        <w:ind w:left="0"/>
        <w:jc w:val="left"/>
        <w:rPr>
          <w:rFonts w:ascii="Aptos" w:hAnsi="Aptos"/>
          <w:color w:val="000000" w:themeColor="text1"/>
        </w:rPr>
      </w:pPr>
      <w:r w:rsidRPr="002D3C51">
        <w:rPr>
          <w:rStyle w:val="Heading1Char"/>
        </w:rPr>
        <w:t>5.</w:t>
      </w:r>
      <w:r w:rsidRPr="002D3C51">
        <w:rPr>
          <w:rStyle w:val="Heading1Char"/>
        </w:rPr>
        <w:tab/>
      </w:r>
      <w:r w:rsidRPr="002D3C51">
        <w:rPr>
          <w:rStyle w:val="Heading1Char"/>
          <w:rFonts w:eastAsiaTheme="majorEastAsia"/>
        </w:rPr>
        <w:t>STUDENT LEARNING OUTCOMES</w:t>
      </w:r>
      <w:r w:rsidRPr="002D3C51">
        <w:rPr>
          <w:rStyle w:val="SubtleEmphasis"/>
          <w:rFonts w:ascii="Aptos" w:hAnsi="Aptos"/>
          <w:b/>
          <w:bCs/>
          <w:color w:val="000000" w:themeColor="text1"/>
        </w:rPr>
        <w:t>:</w:t>
      </w:r>
      <w:r w:rsidRPr="002D3C51">
        <w:rPr>
          <w:rFonts w:ascii="Aptos" w:hAnsi="Aptos"/>
          <w:color w:val="000000" w:themeColor="text1"/>
        </w:rPr>
        <w:t xml:space="preserve"> This course is a semester-long field-based laboratory experience. The specific objectives are related to the specific needs and placements of individual </w:t>
      </w:r>
      <w:r w:rsidR="00285CA4" w:rsidRPr="002D3C51">
        <w:rPr>
          <w:rFonts w:ascii="Aptos" w:hAnsi="Aptos"/>
          <w:color w:val="000000" w:themeColor="text1"/>
        </w:rPr>
        <w:t>candidates</w:t>
      </w:r>
      <w:r w:rsidRPr="002D3C51">
        <w:rPr>
          <w:rFonts w:ascii="Aptos" w:hAnsi="Aptos"/>
          <w:color w:val="000000" w:themeColor="text1"/>
        </w:rPr>
        <w:t xml:space="preserve">, as well as the specific programs. A general course objective for all </w:t>
      </w:r>
      <w:r w:rsidR="00285CA4" w:rsidRPr="002D3C51">
        <w:rPr>
          <w:rFonts w:ascii="Aptos" w:hAnsi="Aptos"/>
          <w:color w:val="000000" w:themeColor="text1"/>
        </w:rPr>
        <w:t>candidates</w:t>
      </w:r>
      <w:r w:rsidRPr="002D3C51">
        <w:rPr>
          <w:rFonts w:ascii="Aptos" w:hAnsi="Aptos"/>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sidRPr="002D3C51">
        <w:rPr>
          <w:rFonts w:ascii="Aptos" w:hAnsi="Aptos"/>
          <w:color w:val="000000" w:themeColor="text1"/>
        </w:rPr>
        <w:t>candidate</w:t>
      </w:r>
      <w:r w:rsidRPr="002D3C51">
        <w:rPr>
          <w:rFonts w:ascii="Aptos" w:hAnsi="Aptos"/>
          <w:color w:val="000000" w:themeColor="text1"/>
        </w:rPr>
        <w:t xml:space="preserve"> according to his or her needs and the nature of the assigned experience (e.g., disability types, severity of disability, assessment, instruction, placement, etc.).</w:t>
      </w:r>
    </w:p>
    <w:p w14:paraId="5420D80A" w14:textId="77777777" w:rsidR="009A227D" w:rsidRPr="002D3C51" w:rsidRDefault="009A227D" w:rsidP="000B6DBD">
      <w:pPr>
        <w:pStyle w:val="Level1"/>
        <w:widowControl/>
        <w:spacing w:line="360" w:lineRule="auto"/>
        <w:ind w:left="0"/>
        <w:jc w:val="left"/>
        <w:rPr>
          <w:rFonts w:ascii="Aptos" w:hAnsi="Aptos"/>
          <w:color w:val="000000" w:themeColor="text1"/>
        </w:rPr>
      </w:pPr>
    </w:p>
    <w:p w14:paraId="0B0CE3AF" w14:textId="131439DB" w:rsidR="009A227D" w:rsidRPr="002D3C51" w:rsidRDefault="00BC2C38" w:rsidP="000B6DBD">
      <w:pPr>
        <w:pStyle w:val="Heading3"/>
        <w:spacing w:line="360" w:lineRule="auto"/>
        <w:rPr>
          <w:rStyle w:val="SubtleEmphasis"/>
          <w:rFonts w:ascii="Aptos" w:hAnsi="Aptos" w:cs="Times New Roman"/>
          <w:color w:val="000000" w:themeColor="text1"/>
        </w:rPr>
      </w:pPr>
      <w:r w:rsidRPr="002D3C51">
        <w:rPr>
          <w:rStyle w:val="SubtleEmphasis"/>
          <w:rFonts w:ascii="Aptos" w:hAnsi="Aptos" w:cs="Times New Roman"/>
          <w:color w:val="000000" w:themeColor="text1"/>
          <w:u w:val="single"/>
        </w:rPr>
        <w:lastRenderedPageBreak/>
        <w:t>All</w:t>
      </w:r>
      <w:r w:rsidR="009A227D" w:rsidRPr="002D3C51">
        <w:rPr>
          <w:rStyle w:val="SubtleEmphasis"/>
          <w:rFonts w:ascii="Aptos" w:hAnsi="Aptos" w:cs="Times New Roman"/>
          <w:color w:val="000000" w:themeColor="text1"/>
          <w:u w:val="single"/>
        </w:rPr>
        <w:t xml:space="preserve"> </w:t>
      </w:r>
      <w:r w:rsidR="00285CA4" w:rsidRPr="002D3C51">
        <w:rPr>
          <w:rStyle w:val="SubtleEmphasis"/>
          <w:rFonts w:ascii="Aptos" w:hAnsi="Aptos" w:cs="Times New Roman"/>
          <w:color w:val="000000" w:themeColor="text1"/>
          <w:u w:val="single"/>
        </w:rPr>
        <w:t>candidate</w:t>
      </w:r>
      <w:r w:rsidRPr="002D3C51">
        <w:rPr>
          <w:rStyle w:val="SubtleEmphasis"/>
          <w:rFonts w:ascii="Aptos" w:hAnsi="Aptos" w:cs="Times New Roman"/>
          <w:color w:val="000000" w:themeColor="text1"/>
          <w:u w:val="single"/>
        </w:rPr>
        <w:t>s</w:t>
      </w:r>
      <w:r w:rsidR="009A227D" w:rsidRPr="002D3C51">
        <w:rPr>
          <w:rStyle w:val="SubtleEmphasis"/>
          <w:rFonts w:ascii="Aptos" w:hAnsi="Aptos" w:cs="Times New Roman"/>
          <w:color w:val="000000" w:themeColor="text1"/>
          <w:u w:val="single"/>
        </w:rPr>
        <w:t xml:space="preserve"> will</w:t>
      </w:r>
      <w:r w:rsidR="009A227D" w:rsidRPr="002D3C51">
        <w:rPr>
          <w:rStyle w:val="SubtleEmphasis"/>
          <w:rFonts w:ascii="Aptos" w:hAnsi="Aptos" w:cs="Times New Roman"/>
          <w:color w:val="000000" w:themeColor="text1"/>
        </w:rPr>
        <w:t>:</w:t>
      </w:r>
    </w:p>
    <w:p w14:paraId="50A5ADBD" w14:textId="2C89DCD5" w:rsidR="00BC2C38" w:rsidRPr="002D3C51" w:rsidRDefault="00BC2C38" w:rsidP="000B6DBD">
      <w:pPr>
        <w:pStyle w:val="ListParagraph"/>
        <w:spacing w:line="360" w:lineRule="auto"/>
      </w:pPr>
      <w:r w:rsidRPr="002D3C51">
        <w:t>1.1.2 Use understanding of development and individual differences to respond to the needs of individuals with exceptionalities.</w:t>
      </w:r>
    </w:p>
    <w:p w14:paraId="3FE9963E" w14:textId="4E26EF7C" w:rsidR="00BC2C38" w:rsidRPr="002D3C51" w:rsidRDefault="00BC2C38" w:rsidP="000B6DBD">
      <w:pPr>
        <w:pStyle w:val="ListParagraph"/>
        <w:spacing w:line="360" w:lineRule="auto"/>
      </w:pPr>
      <w:r w:rsidRPr="002D3C51">
        <w:t>2.1.1 Collaborate with general educators and other colleagues to create safe, inclusive, culturally responsive learning environments to engage individuals with exceptionalities in meaningful learning activities and social interactions.</w:t>
      </w:r>
    </w:p>
    <w:p w14:paraId="46BE506C" w14:textId="05D706DE" w:rsidR="00BC2C38" w:rsidRPr="002D3C51" w:rsidRDefault="00BC2C38" w:rsidP="000B6DBD">
      <w:pPr>
        <w:pStyle w:val="ListParagraph"/>
        <w:spacing w:line="360" w:lineRule="auto"/>
      </w:pPr>
      <w:r w:rsidRPr="002D3C51">
        <w:t>2.1.2 Use motivational and instructional interventions to teach individuals with exceptionalities how to adapt to different environments.</w:t>
      </w:r>
    </w:p>
    <w:p w14:paraId="252F15A5" w14:textId="74C56D01" w:rsidR="00BC2C38" w:rsidRPr="002D3C51" w:rsidRDefault="00BC2C38" w:rsidP="000B6DBD">
      <w:pPr>
        <w:pStyle w:val="ListParagraph"/>
        <w:spacing w:line="360" w:lineRule="auto"/>
      </w:pPr>
      <w:r w:rsidRPr="002D3C51">
        <w:t>2.1.3 Know how to intervene safely and appropriately with individuals with exceptionalities who are in crisis.</w:t>
      </w:r>
    </w:p>
    <w:p w14:paraId="54F3AE42" w14:textId="1C74D6B7" w:rsidR="00BC2C38" w:rsidRPr="002D3C51" w:rsidRDefault="00BC2C38" w:rsidP="000B6DBD">
      <w:pPr>
        <w:pStyle w:val="ListParagraph"/>
        <w:spacing w:line="360" w:lineRule="auto"/>
      </w:pPr>
      <w:r w:rsidRPr="002D3C51">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495DDAE3" w14:textId="4C5E4B62" w:rsidR="00BC2C38" w:rsidRPr="002D3C51" w:rsidRDefault="00BC2C38" w:rsidP="000B6DBD">
      <w:pPr>
        <w:pStyle w:val="ListParagraph"/>
        <w:spacing w:line="360" w:lineRule="auto"/>
      </w:pPr>
      <w:r w:rsidRPr="002D3C51">
        <w:t>3.1.2 Understand and use general and specialized content knowledge for teaching across curricular content areas to individualize learning for individuals with exceptionalities.</w:t>
      </w:r>
    </w:p>
    <w:p w14:paraId="587ED88D" w14:textId="744A9C94" w:rsidR="00BC2C38" w:rsidRPr="002D3C51" w:rsidRDefault="00BC2C38" w:rsidP="000B6DBD">
      <w:pPr>
        <w:pStyle w:val="ListParagraph"/>
        <w:spacing w:line="360" w:lineRule="auto"/>
      </w:pPr>
      <w:r w:rsidRPr="002D3C51">
        <w:t>3.1.3 Modify general and specialized curricula to make them accessible to individuals with exceptionalities.</w:t>
      </w:r>
    </w:p>
    <w:p w14:paraId="6D65D312" w14:textId="0F10E66C" w:rsidR="00BC2C38" w:rsidRPr="002D3C51" w:rsidRDefault="00BC2C38" w:rsidP="000B6DBD">
      <w:pPr>
        <w:pStyle w:val="ListParagraph"/>
        <w:spacing w:line="360" w:lineRule="auto"/>
      </w:pPr>
      <w:r w:rsidRPr="002D3C51">
        <w:t>4.1.1 Select and use technically sound formal and informal assessments that minimize bias.</w:t>
      </w:r>
    </w:p>
    <w:p w14:paraId="166484F2" w14:textId="52998212" w:rsidR="00BC2C38" w:rsidRPr="002D3C51" w:rsidRDefault="00BC2C38" w:rsidP="000B6DBD">
      <w:pPr>
        <w:pStyle w:val="ListParagraph"/>
        <w:spacing w:line="360" w:lineRule="auto"/>
      </w:pPr>
      <w:r w:rsidRPr="002D3C51">
        <w:t>4.1.2 Use knowledge of measurement principles and practices to interpret assessment results and guide educational decisions for individuals with exceptionalities.</w:t>
      </w:r>
    </w:p>
    <w:p w14:paraId="661FD836" w14:textId="4F0604AF" w:rsidR="00BC2C38" w:rsidRPr="002D3C51" w:rsidRDefault="00BC2C38" w:rsidP="000B6DBD">
      <w:pPr>
        <w:pStyle w:val="ListParagraph"/>
        <w:spacing w:line="360" w:lineRule="auto"/>
      </w:pPr>
      <w:r w:rsidRPr="002D3C51">
        <w:t>4.1.3 Collaborate with colleagues and families to use multiple types of assessment information in making decisions about individuals with exceptionalities.</w:t>
      </w:r>
    </w:p>
    <w:p w14:paraId="34EE9786" w14:textId="477DB6B6" w:rsidR="00BC2C38" w:rsidRPr="002D3C51" w:rsidRDefault="00BC2C38" w:rsidP="000B6DBD">
      <w:pPr>
        <w:pStyle w:val="ListParagraph"/>
        <w:spacing w:line="360" w:lineRule="auto"/>
      </w:pPr>
      <w:r w:rsidRPr="002D3C51">
        <w:lastRenderedPageBreak/>
        <w:t>4.1.4 Engage individuals with exceptionalities to work toward quality learning and performance and provide feedback to guide them.</w:t>
      </w:r>
    </w:p>
    <w:p w14:paraId="3CD74646" w14:textId="13DE325A" w:rsidR="00BC2C38" w:rsidRPr="002D3C51" w:rsidRDefault="00BC2C38" w:rsidP="000B6DBD">
      <w:pPr>
        <w:pStyle w:val="ListParagraph"/>
        <w:spacing w:line="360" w:lineRule="auto"/>
      </w:pPr>
      <w:r w:rsidRPr="002D3C51">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4E3E6170" w14:textId="79464EAB" w:rsidR="00BC2C38" w:rsidRPr="002D3C51" w:rsidRDefault="00BC2C38" w:rsidP="000B6DBD">
      <w:pPr>
        <w:pStyle w:val="ListParagraph"/>
        <w:spacing w:line="360" w:lineRule="auto"/>
      </w:pPr>
      <w:r w:rsidRPr="002D3C51">
        <w:t>5.1.2 Use technologies to support instructional assessment, planning, and delivery for individuals with exceptionalities.</w:t>
      </w:r>
    </w:p>
    <w:p w14:paraId="1944DE6B" w14:textId="6455D67C" w:rsidR="00BC2C38" w:rsidRPr="002D3C51" w:rsidRDefault="00BC2C38" w:rsidP="000B6DBD">
      <w:pPr>
        <w:pStyle w:val="ListParagraph"/>
        <w:spacing w:line="360" w:lineRule="auto"/>
      </w:pPr>
      <w:r w:rsidRPr="002D3C51">
        <w:t>5.1.3 Use augmentative and alternative communication systems and a variety of assistive technologies to support the communication and learning of individuals with exceptionalities.</w:t>
      </w:r>
    </w:p>
    <w:p w14:paraId="4C124B75" w14:textId="39D0A3E3" w:rsidR="00BC2C38" w:rsidRPr="002D3C51" w:rsidRDefault="00BC2C38" w:rsidP="000B6DBD">
      <w:pPr>
        <w:pStyle w:val="ListParagraph"/>
        <w:spacing w:line="360" w:lineRule="auto"/>
      </w:pPr>
      <w:r w:rsidRPr="002D3C51">
        <w:t>5.1.4 Use strategies to enhance language development and communications skills of individuals with exceptionalities.</w:t>
      </w:r>
    </w:p>
    <w:p w14:paraId="142BFB4F" w14:textId="570F5686" w:rsidR="00BC2C38" w:rsidRPr="002D3C51" w:rsidRDefault="00BC2C38" w:rsidP="000B6DBD">
      <w:pPr>
        <w:pStyle w:val="ListParagraph"/>
        <w:spacing w:line="360" w:lineRule="auto"/>
      </w:pPr>
      <w:r w:rsidRPr="002D3C51">
        <w:t>5.1.6 Teach to mastery and promote generalization of learning.</w:t>
      </w:r>
    </w:p>
    <w:p w14:paraId="02773C1C" w14:textId="44F2352D" w:rsidR="00BC2C38" w:rsidRPr="002D3C51" w:rsidRDefault="00BC2C38" w:rsidP="000B6DBD">
      <w:pPr>
        <w:pStyle w:val="ListParagraph"/>
        <w:spacing w:line="360" w:lineRule="auto"/>
      </w:pPr>
      <w:r w:rsidRPr="002D3C51">
        <w:t>5.1.7 Teach cross-disciplinary knowledge and skills such as critical thinking and problem solving to individuals with exceptionalities.</w:t>
      </w:r>
    </w:p>
    <w:p w14:paraId="1AEEEAB9" w14:textId="4F93F66F" w:rsidR="00BC2C38" w:rsidRPr="002D3C51" w:rsidRDefault="00BC2C38" w:rsidP="000B6DBD">
      <w:pPr>
        <w:pStyle w:val="ListParagraph"/>
        <w:spacing w:line="360" w:lineRule="auto"/>
      </w:pPr>
      <w:r w:rsidRPr="002D3C51">
        <w:t>6.1.1 Use Professional Ethical Principles and Professional Practice Standards to guide their practice.</w:t>
      </w:r>
    </w:p>
    <w:p w14:paraId="7A61F150" w14:textId="6442A725" w:rsidR="00BC2C38" w:rsidRPr="002D3C51" w:rsidRDefault="00BC2C38" w:rsidP="000B6DBD">
      <w:pPr>
        <w:pStyle w:val="ListParagraph"/>
        <w:spacing w:line="360" w:lineRule="auto"/>
      </w:pPr>
      <w:r w:rsidRPr="002D3C51">
        <w:t>6.1.2 Understand how foundational knowledge and current issues influence professional practice.</w:t>
      </w:r>
    </w:p>
    <w:p w14:paraId="6C1334D8" w14:textId="5F134757" w:rsidR="00BC2C38" w:rsidRPr="002D3C51" w:rsidRDefault="00BC2C38" w:rsidP="000B6DBD">
      <w:pPr>
        <w:pStyle w:val="ListParagraph"/>
        <w:spacing w:line="360" w:lineRule="auto"/>
      </w:pPr>
      <w:r w:rsidRPr="002D3C51">
        <w:t>6.1.4 Understand the significance of lifelong learning and participate in professional activities and learning communities.</w:t>
      </w:r>
    </w:p>
    <w:p w14:paraId="01A4B2A5" w14:textId="308E7C97" w:rsidR="00BC2C38" w:rsidRPr="002D3C51" w:rsidRDefault="00BC2C38" w:rsidP="000B6DBD">
      <w:pPr>
        <w:pStyle w:val="ListParagraph"/>
        <w:spacing w:line="360" w:lineRule="auto"/>
      </w:pPr>
      <w:r w:rsidRPr="002D3C51">
        <w:t>6.1.6 Provide guidance and direction to paraeducators, tutors, and volunteers.</w:t>
      </w:r>
    </w:p>
    <w:p w14:paraId="654E87AB" w14:textId="31BFF6D1" w:rsidR="00BC2C38" w:rsidRPr="002D3C51" w:rsidRDefault="00BC2C38" w:rsidP="000B6DBD">
      <w:pPr>
        <w:pStyle w:val="ListParagraph"/>
        <w:spacing w:line="360" w:lineRule="auto"/>
      </w:pPr>
      <w:r w:rsidRPr="002D3C51">
        <w:t>7.1.1 Use theory and elements of effective collaboration.</w:t>
      </w:r>
    </w:p>
    <w:p w14:paraId="2C6C81C0" w14:textId="028A24D9" w:rsidR="00BC2C38" w:rsidRPr="002D3C51" w:rsidRDefault="00BC2C38" w:rsidP="000B6DBD">
      <w:pPr>
        <w:pStyle w:val="ListParagraph"/>
        <w:spacing w:line="360" w:lineRule="auto"/>
      </w:pPr>
      <w:r w:rsidRPr="002D3C51">
        <w:t>7.1.3 Use collaboration to promote the well-being of individuals with exceptionalities across a wide range of settings and collaborators.</w:t>
      </w:r>
    </w:p>
    <w:p w14:paraId="6201AFFE" w14:textId="77777777" w:rsidR="009C77EC" w:rsidRDefault="009C77EC" w:rsidP="00BC2C38">
      <w:pPr>
        <w:rPr>
          <w:rFonts w:ascii="Aptos" w:hAnsi="Aptos" w:cs="Times New Roman"/>
        </w:rPr>
        <w:sectPr w:rsidR="009C77EC" w:rsidSect="007C4BF2">
          <w:footerReference w:type="even" r:id="rId8"/>
          <w:footerReference w:type="default" r:id="rId9"/>
          <w:pgSz w:w="12240" w:h="15840"/>
          <w:pgMar w:top="1440" w:right="1440" w:bottom="1440" w:left="1440" w:header="720" w:footer="720" w:gutter="0"/>
          <w:cols w:space="720"/>
          <w:docGrid w:linePitch="360"/>
        </w:sectPr>
      </w:pPr>
    </w:p>
    <w:p w14:paraId="3F100915" w14:textId="65394B22" w:rsidR="00BC2C38" w:rsidRPr="002D3C51" w:rsidRDefault="00BC2C38" w:rsidP="00BC2C38">
      <w:pPr>
        <w:rPr>
          <w:rFonts w:ascii="Aptos" w:hAnsi="Aptos" w:cs="Times New Roman"/>
        </w:rPr>
      </w:pPr>
    </w:p>
    <w:p w14:paraId="19EA48CD" w14:textId="2E93EE43" w:rsidR="00285CA4" w:rsidRPr="002D3C51" w:rsidRDefault="00DE70E9" w:rsidP="000B6DBD">
      <w:pPr>
        <w:pStyle w:val="Level1"/>
        <w:widowControl/>
        <w:spacing w:line="360" w:lineRule="auto"/>
        <w:ind w:left="0"/>
        <w:jc w:val="left"/>
        <w:rPr>
          <w:rFonts w:ascii="Aptos" w:hAnsi="Aptos"/>
          <w:color w:val="000000" w:themeColor="text1"/>
        </w:rPr>
      </w:pPr>
      <w:r w:rsidRPr="002D3C51">
        <w:rPr>
          <w:rStyle w:val="Heading1Char"/>
          <w:rFonts w:eastAsiaTheme="majorEastAsia"/>
        </w:rPr>
        <w:t xml:space="preserve">6. </w:t>
      </w:r>
      <w:r w:rsidR="005F03F6" w:rsidRPr="002D3C51">
        <w:rPr>
          <w:rStyle w:val="Heading1Char"/>
          <w:rFonts w:eastAsiaTheme="majorEastAsia"/>
        </w:rPr>
        <w:tab/>
        <w:t>COURSE CONTENT</w:t>
      </w:r>
      <w:r w:rsidR="005F03F6" w:rsidRPr="002D3C51">
        <w:rPr>
          <w:rFonts w:ascii="Aptos" w:hAnsi="Aptos"/>
          <w:b/>
          <w:bCs/>
          <w:color w:val="000000" w:themeColor="text1"/>
        </w:rPr>
        <w:t>:</w:t>
      </w:r>
      <w:r w:rsidR="005F03F6" w:rsidRPr="002D3C51">
        <w:rPr>
          <w:rFonts w:ascii="Aptos" w:hAnsi="Aptos"/>
          <w:color w:val="000000" w:themeColor="text1"/>
        </w:rPr>
        <w:t xml:space="preserve"> </w:t>
      </w:r>
      <w:r w:rsidR="00285CA4" w:rsidRPr="002D3C51">
        <w:rPr>
          <w:rFonts w:ascii="Aptos" w:hAnsi="Aptos"/>
          <w:color w:val="000000" w:themeColor="text1"/>
        </w:rPr>
        <w:t xml:space="preserve">Each candidate will be placed in an approved practicum site in </w:t>
      </w:r>
      <w:r w:rsidR="004A19D5" w:rsidRPr="002D3C51">
        <w:rPr>
          <w:rFonts w:ascii="Aptos" w:hAnsi="Aptos"/>
          <w:color w:val="000000" w:themeColor="text1"/>
        </w:rPr>
        <w:t>their</w:t>
      </w:r>
      <w:r w:rsidR="00285CA4" w:rsidRPr="002D3C51">
        <w:rPr>
          <w:rFonts w:ascii="Aptos" w:hAnsi="Aptos"/>
          <w:color w:val="000000" w:themeColor="text1"/>
        </w:rPr>
        <w:t xml:space="preserve"> area of specialization in compliance with certification requirements. The candidate will be supervised by a clinical educator and a university supervisor. </w:t>
      </w:r>
    </w:p>
    <w:p w14:paraId="72307EB5" w14:textId="77777777" w:rsidR="00285CA4" w:rsidRPr="002D3C51" w:rsidRDefault="00285CA4" w:rsidP="000B6DBD">
      <w:pPr>
        <w:pStyle w:val="Level1"/>
        <w:widowControl/>
        <w:spacing w:line="360" w:lineRule="auto"/>
        <w:jc w:val="left"/>
        <w:rPr>
          <w:rStyle w:val="Heading2Char"/>
          <w:b w:val="0"/>
          <w:bCs w:val="0"/>
        </w:rPr>
      </w:pPr>
    </w:p>
    <w:p w14:paraId="7F14D48B" w14:textId="0B4C3B21" w:rsidR="00745668" w:rsidRPr="002D3C51" w:rsidRDefault="00F35205" w:rsidP="000B6DBD">
      <w:pPr>
        <w:pStyle w:val="Level1"/>
        <w:widowControl/>
        <w:spacing w:line="360" w:lineRule="auto"/>
        <w:ind w:left="360"/>
        <w:jc w:val="left"/>
        <w:rPr>
          <w:rFonts w:ascii="Aptos" w:hAnsi="Aptos"/>
          <w:color w:val="000000" w:themeColor="text1"/>
        </w:rPr>
      </w:pPr>
      <w:r w:rsidRPr="002D3C51">
        <w:rPr>
          <w:rFonts w:ascii="Aptos" w:hAnsi="Aptos"/>
          <w:color w:val="000000" w:themeColor="text1"/>
        </w:rPr>
        <w:t xml:space="preserve">All Dates </w:t>
      </w:r>
      <w:r w:rsidR="002D50A8" w:rsidRPr="002D3C51">
        <w:rPr>
          <w:rFonts w:ascii="Aptos" w:hAnsi="Aptos"/>
          <w:color w:val="000000" w:themeColor="text1"/>
        </w:rPr>
        <w:t>are l</w:t>
      </w:r>
      <w:r w:rsidRPr="002D3C51">
        <w:rPr>
          <w:rFonts w:ascii="Aptos" w:hAnsi="Aptos"/>
          <w:color w:val="000000" w:themeColor="text1"/>
        </w:rPr>
        <w:t xml:space="preserve">isted in Assignments/Evaluation Table </w:t>
      </w:r>
      <w:r w:rsidR="00170FE0" w:rsidRPr="002D3C51">
        <w:rPr>
          <w:rFonts w:ascii="Aptos" w:hAnsi="Aptos"/>
          <w:color w:val="000000" w:themeColor="text1"/>
        </w:rPr>
        <w:t>below</w:t>
      </w:r>
      <w:r w:rsidR="00A27D73" w:rsidRPr="002D3C51">
        <w:rPr>
          <w:rFonts w:ascii="Aptos" w:hAnsi="Aptos"/>
          <w:color w:val="000000" w:themeColor="text1"/>
        </w:rPr>
        <w:t xml:space="preserve">. </w:t>
      </w:r>
      <w:r w:rsidR="00285CA4" w:rsidRPr="002D3C51">
        <w:rPr>
          <w:rFonts w:ascii="Aptos" w:hAnsi="Aptos"/>
          <w:color w:val="000000" w:themeColor="text1"/>
        </w:rPr>
        <w:t>Dates and times are subject to change</w:t>
      </w:r>
      <w:r w:rsidR="00711D23" w:rsidRPr="002D3C51">
        <w:rPr>
          <w:rFonts w:ascii="Aptos" w:hAnsi="Aptos"/>
          <w:color w:val="000000" w:themeColor="text1"/>
        </w:rPr>
        <w:t>.</w:t>
      </w:r>
      <w:r w:rsidR="002D50A8" w:rsidRPr="002D3C51">
        <w:rPr>
          <w:rFonts w:ascii="Aptos" w:hAnsi="Aptos"/>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2D3C51" w14:paraId="3A38451D" w14:textId="77777777" w:rsidTr="44C709E3">
        <w:trPr>
          <w:tblHeader/>
        </w:trPr>
        <w:tc>
          <w:tcPr>
            <w:tcW w:w="2965" w:type="dxa"/>
          </w:tcPr>
          <w:p w14:paraId="39AC133E" w14:textId="40DD8943" w:rsidR="00F35205" w:rsidRPr="002D3C51" w:rsidRDefault="00F35205" w:rsidP="00F35205">
            <w:pPr>
              <w:pStyle w:val="Level1"/>
              <w:widowControl/>
              <w:ind w:left="0"/>
              <w:jc w:val="center"/>
              <w:rPr>
                <w:rFonts w:ascii="Aptos" w:hAnsi="Aptos"/>
                <w:b/>
                <w:bCs/>
                <w:color w:val="000000" w:themeColor="text1"/>
              </w:rPr>
            </w:pPr>
            <w:r w:rsidRPr="002D3C51">
              <w:rPr>
                <w:rFonts w:ascii="Aptos" w:hAnsi="Aptos"/>
                <w:b/>
                <w:bCs/>
                <w:color w:val="000000" w:themeColor="text1"/>
              </w:rPr>
              <w:t>Date</w:t>
            </w:r>
          </w:p>
        </w:tc>
        <w:tc>
          <w:tcPr>
            <w:tcW w:w="6025" w:type="dxa"/>
          </w:tcPr>
          <w:p w14:paraId="196B08AB" w14:textId="70C4DB14" w:rsidR="00F35205" w:rsidRPr="002D3C51" w:rsidRDefault="00F35205" w:rsidP="00F35205">
            <w:pPr>
              <w:pStyle w:val="Level1"/>
              <w:widowControl/>
              <w:ind w:left="0"/>
              <w:jc w:val="center"/>
              <w:rPr>
                <w:rFonts w:ascii="Aptos" w:hAnsi="Aptos"/>
                <w:b/>
                <w:bCs/>
                <w:color w:val="000000" w:themeColor="text1"/>
              </w:rPr>
            </w:pPr>
            <w:r w:rsidRPr="002D3C51">
              <w:rPr>
                <w:rFonts w:ascii="Aptos" w:hAnsi="Aptos"/>
                <w:b/>
                <w:bCs/>
                <w:color w:val="000000" w:themeColor="text1"/>
              </w:rPr>
              <w:t>Descriptio</w:t>
            </w:r>
            <w:r w:rsidR="00B04726" w:rsidRPr="002D3C51">
              <w:rPr>
                <w:rFonts w:ascii="Aptos" w:hAnsi="Aptos"/>
                <w:b/>
                <w:bCs/>
                <w:color w:val="000000" w:themeColor="text1"/>
              </w:rPr>
              <w:t>n</w:t>
            </w:r>
          </w:p>
        </w:tc>
      </w:tr>
      <w:tr w:rsidR="00F35205" w:rsidRPr="002D3C51" w14:paraId="55CCB757" w14:textId="77777777" w:rsidTr="44C709E3">
        <w:tc>
          <w:tcPr>
            <w:tcW w:w="2965" w:type="dxa"/>
          </w:tcPr>
          <w:p w14:paraId="6613A0EA" w14:textId="322D2ABE" w:rsidR="00F35205" w:rsidRPr="002D3C51" w:rsidRDefault="00F160AA" w:rsidP="000B6DBD">
            <w:pPr>
              <w:pStyle w:val="Level1"/>
              <w:widowControl/>
              <w:spacing w:line="360" w:lineRule="auto"/>
              <w:ind w:left="0"/>
              <w:jc w:val="left"/>
              <w:rPr>
                <w:rFonts w:ascii="Aptos" w:hAnsi="Aptos"/>
                <w:color w:val="000000" w:themeColor="text1"/>
              </w:rPr>
            </w:pPr>
            <w:r>
              <w:rPr>
                <w:rFonts w:ascii="Aptos" w:hAnsi="Aptos"/>
                <w:color w:val="000000" w:themeColor="text1"/>
              </w:rPr>
              <w:t>1/12</w:t>
            </w:r>
            <w:r w:rsidR="00CD2A69" w:rsidRPr="002D3C51">
              <w:rPr>
                <w:rFonts w:ascii="Aptos" w:hAnsi="Aptos"/>
                <w:color w:val="000000" w:themeColor="text1"/>
              </w:rPr>
              <w:t xml:space="preserve"> and every Wednesday afterwards</w:t>
            </w:r>
          </w:p>
          <w:p w14:paraId="684C87C2" w14:textId="39CE3CB0" w:rsidR="00EB0929" w:rsidRPr="002D3C51" w:rsidRDefault="00F160AA" w:rsidP="000B6DBD">
            <w:pPr>
              <w:pStyle w:val="Level1"/>
              <w:widowControl/>
              <w:spacing w:line="360" w:lineRule="auto"/>
              <w:ind w:left="0"/>
              <w:jc w:val="left"/>
              <w:rPr>
                <w:rFonts w:ascii="Aptos" w:hAnsi="Aptos"/>
                <w:color w:val="000000" w:themeColor="text1"/>
              </w:rPr>
            </w:pPr>
            <w:r>
              <w:rPr>
                <w:rFonts w:ascii="Aptos" w:hAnsi="Aptos"/>
                <w:color w:val="000000" w:themeColor="text1"/>
              </w:rPr>
              <w:t>3-5:50</w:t>
            </w:r>
            <w:r w:rsidR="00CC2B36" w:rsidRPr="002D3C51">
              <w:rPr>
                <w:rFonts w:ascii="Aptos" w:hAnsi="Aptos"/>
                <w:color w:val="000000" w:themeColor="text1"/>
              </w:rPr>
              <w:t xml:space="preserve"> p.m., </w:t>
            </w:r>
            <w:r w:rsidR="005F03F6" w:rsidRPr="002D3C51">
              <w:rPr>
                <w:rFonts w:ascii="Aptos" w:hAnsi="Aptos"/>
                <w:color w:val="000000" w:themeColor="text1"/>
              </w:rPr>
              <w:t>COE</w:t>
            </w:r>
            <w:r w:rsidR="00CC2B36" w:rsidRPr="002D3C51">
              <w:rPr>
                <w:rFonts w:ascii="Aptos" w:hAnsi="Aptos"/>
                <w:color w:val="000000" w:themeColor="text1"/>
              </w:rPr>
              <w:t xml:space="preserve"> </w:t>
            </w:r>
            <w:r>
              <w:rPr>
                <w:rFonts w:ascii="Aptos" w:hAnsi="Aptos"/>
                <w:color w:val="000000" w:themeColor="text1"/>
              </w:rPr>
              <w:t>1121</w:t>
            </w:r>
          </w:p>
          <w:p w14:paraId="1BC03DD5" w14:textId="3F4AB12E" w:rsidR="00F35205" w:rsidRPr="002D3C51" w:rsidRDefault="00F35205" w:rsidP="000B6DBD">
            <w:pPr>
              <w:pStyle w:val="Level1"/>
              <w:widowControl/>
              <w:spacing w:line="360" w:lineRule="auto"/>
              <w:ind w:left="0"/>
              <w:jc w:val="left"/>
              <w:rPr>
                <w:rFonts w:ascii="Aptos" w:hAnsi="Aptos"/>
                <w:color w:val="000000" w:themeColor="text1"/>
              </w:rPr>
            </w:pPr>
          </w:p>
        </w:tc>
        <w:tc>
          <w:tcPr>
            <w:tcW w:w="6025" w:type="dxa"/>
          </w:tcPr>
          <w:p w14:paraId="78F3D6AD" w14:textId="56622604" w:rsidR="00F35205" w:rsidRPr="002D3C51" w:rsidRDefault="00F35205"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First meeting: Welcome, Syllabus, Questions</w:t>
            </w:r>
          </w:p>
          <w:p w14:paraId="73C556C9" w14:textId="25CB58C1" w:rsidR="00CD2A69" w:rsidRPr="002D3C51" w:rsidRDefault="00CD2A69"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Subsequent meetings: Learn about assignments, discuss and reflect on practicum experiences</w:t>
            </w:r>
          </w:p>
          <w:p w14:paraId="64875244" w14:textId="77777777" w:rsidR="00802EA3" w:rsidRPr="002D3C51" w:rsidRDefault="00802EA3" w:rsidP="000B6DBD">
            <w:pPr>
              <w:pStyle w:val="Level1"/>
              <w:widowControl/>
              <w:spacing w:line="360" w:lineRule="auto"/>
              <w:ind w:left="0"/>
              <w:jc w:val="left"/>
              <w:rPr>
                <w:rFonts w:ascii="Aptos" w:hAnsi="Aptos"/>
                <w:color w:val="000000" w:themeColor="text1"/>
              </w:rPr>
            </w:pPr>
          </w:p>
          <w:p w14:paraId="3910D51E" w14:textId="65BE01FB" w:rsidR="00802EA3" w:rsidRPr="002D3C51" w:rsidRDefault="00802EA3"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First </w:t>
            </w:r>
            <w:r w:rsidR="00CD2A69" w:rsidRPr="002D3C51">
              <w:rPr>
                <w:rFonts w:ascii="Aptos" w:hAnsi="Aptos"/>
                <w:color w:val="000000" w:themeColor="text1"/>
              </w:rPr>
              <w:t>day</w:t>
            </w:r>
            <w:r w:rsidRPr="002D3C51">
              <w:rPr>
                <w:rFonts w:ascii="Aptos" w:hAnsi="Aptos"/>
                <w:color w:val="000000" w:themeColor="text1"/>
              </w:rPr>
              <w:t xml:space="preserve"> of practicum: </w:t>
            </w:r>
            <w:r w:rsidR="00F160AA">
              <w:rPr>
                <w:rFonts w:ascii="Aptos" w:hAnsi="Aptos"/>
                <w:color w:val="000000" w:themeColor="text1"/>
              </w:rPr>
              <w:t>1/21</w:t>
            </w:r>
          </w:p>
        </w:tc>
      </w:tr>
      <w:tr w:rsidR="00010B44" w:rsidRPr="002D3C51" w14:paraId="1C5696A2" w14:textId="77777777" w:rsidTr="44C709E3">
        <w:tc>
          <w:tcPr>
            <w:tcW w:w="2965" w:type="dxa"/>
          </w:tcPr>
          <w:p w14:paraId="3B404E06" w14:textId="77777777" w:rsidR="00380D3D" w:rsidRPr="002D3C51" w:rsidRDefault="00380D3D"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Supervisor visits </w:t>
            </w:r>
          </w:p>
          <w:p w14:paraId="05381132" w14:textId="42831EC5" w:rsidR="00010B44" w:rsidRPr="002D3C51" w:rsidRDefault="00010B44"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TBA</w:t>
            </w:r>
          </w:p>
        </w:tc>
        <w:tc>
          <w:tcPr>
            <w:tcW w:w="6025" w:type="dxa"/>
          </w:tcPr>
          <w:p w14:paraId="52F8580C" w14:textId="76FA9009" w:rsidR="00010B44" w:rsidRPr="002D3C51" w:rsidRDefault="00010B44"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 </w:t>
            </w:r>
            <w:r w:rsidR="00380D3D" w:rsidRPr="002D3C51">
              <w:rPr>
                <w:rFonts w:ascii="Aptos" w:hAnsi="Aptos"/>
                <w:color w:val="000000" w:themeColor="text1"/>
              </w:rPr>
              <w:t>2-3 visits (virtual or face to face possible)</w:t>
            </w:r>
          </w:p>
        </w:tc>
      </w:tr>
      <w:tr w:rsidR="00032DEA" w:rsidRPr="002D3C51" w14:paraId="45FDEC01" w14:textId="77777777" w:rsidTr="44C709E3">
        <w:tc>
          <w:tcPr>
            <w:tcW w:w="2965" w:type="dxa"/>
          </w:tcPr>
          <w:p w14:paraId="5302D2CB" w14:textId="37235608" w:rsidR="00032DEA" w:rsidRPr="002D3C51" w:rsidRDefault="00032DEA"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Turn in all </w:t>
            </w:r>
            <w:r w:rsidR="00DE70E9" w:rsidRPr="002D3C51">
              <w:rPr>
                <w:rFonts w:ascii="Aptos" w:hAnsi="Aptos"/>
                <w:color w:val="000000" w:themeColor="text1"/>
              </w:rPr>
              <w:t>practicum portfolio components</w:t>
            </w:r>
          </w:p>
          <w:p w14:paraId="2B8AF8CE" w14:textId="18A66740" w:rsidR="00032DEA" w:rsidRPr="002D3C51" w:rsidRDefault="00B973AB"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TBA</w:t>
            </w:r>
          </w:p>
        </w:tc>
        <w:tc>
          <w:tcPr>
            <w:tcW w:w="6025" w:type="dxa"/>
          </w:tcPr>
          <w:p w14:paraId="0D77BF98" w14:textId="69517866" w:rsidR="00032DEA" w:rsidRPr="002D3C51" w:rsidRDefault="00032DEA"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Turn in on box.com in your designated folder</w:t>
            </w:r>
          </w:p>
        </w:tc>
      </w:tr>
    </w:tbl>
    <w:p w14:paraId="61AADA3D" w14:textId="77777777" w:rsidR="00F35205" w:rsidRPr="002D3C51" w:rsidRDefault="00F35205" w:rsidP="00745668">
      <w:pPr>
        <w:pStyle w:val="Level1"/>
        <w:widowControl/>
        <w:ind w:left="360"/>
        <w:jc w:val="left"/>
        <w:rPr>
          <w:rFonts w:ascii="Aptos" w:hAnsi="Aptos"/>
          <w:color w:val="000000" w:themeColor="text1"/>
        </w:rPr>
      </w:pPr>
    </w:p>
    <w:p w14:paraId="2B304567" w14:textId="1EEECAE9" w:rsidR="00285CA4" w:rsidRPr="002D3C51" w:rsidRDefault="00F35205" w:rsidP="000B6DBD">
      <w:pPr>
        <w:pStyle w:val="Level1"/>
        <w:widowControl/>
        <w:spacing w:line="360" w:lineRule="auto"/>
        <w:ind w:left="0"/>
        <w:jc w:val="left"/>
        <w:rPr>
          <w:rFonts w:ascii="Aptos" w:eastAsiaTheme="majorEastAsia" w:hAnsi="Aptos"/>
          <w:color w:val="000000" w:themeColor="text1"/>
        </w:rPr>
      </w:pPr>
      <w:r w:rsidRPr="002D3C51">
        <w:rPr>
          <w:rStyle w:val="Heading1Char"/>
        </w:rPr>
        <w:t xml:space="preserve">7. </w:t>
      </w:r>
      <w:r w:rsidR="003A47A9" w:rsidRPr="002D3C51">
        <w:rPr>
          <w:rStyle w:val="Heading1Char"/>
        </w:rPr>
        <w:tab/>
      </w:r>
      <w:r w:rsidR="003A47A9" w:rsidRPr="002D3C51">
        <w:rPr>
          <w:rStyle w:val="Heading1Char"/>
          <w:rFonts w:eastAsiaTheme="majorEastAsia"/>
        </w:rPr>
        <w:t>COURSE REQUIREMENTS</w:t>
      </w:r>
      <w:r w:rsidR="00803507" w:rsidRPr="002D3C51">
        <w:rPr>
          <w:rStyle w:val="Heading2Char"/>
        </w:rPr>
        <w:t xml:space="preserve">: </w:t>
      </w:r>
      <w:r w:rsidR="00285CA4" w:rsidRPr="002D3C51">
        <w:rPr>
          <w:rFonts w:ascii="Aptos" w:eastAsiaTheme="majorEastAsia" w:hAnsi="Aptos"/>
          <w:color w:val="000000" w:themeColor="text1"/>
        </w:rPr>
        <w:t xml:space="preserve">Candidates are required to </w:t>
      </w:r>
      <w:r w:rsidR="00B74D54" w:rsidRPr="002D3C51">
        <w:rPr>
          <w:rFonts w:ascii="Aptos" w:eastAsiaTheme="majorEastAsia" w:hAnsi="Aptos"/>
          <w:color w:val="000000" w:themeColor="text1"/>
        </w:rPr>
        <w:t xml:space="preserve">meet essential functions of a special education teacher as defined by the schools and </w:t>
      </w:r>
      <w:r w:rsidR="00285CA4" w:rsidRPr="002D3C51">
        <w:rPr>
          <w:rFonts w:ascii="Aptos" w:eastAsiaTheme="majorEastAsia" w:hAnsi="Aptos"/>
          <w:color w:val="000000" w:themeColor="text1"/>
        </w:rPr>
        <w:t xml:space="preserve">adhere to the negotiated requirements with their practicum site as well as the requirements listed in this syllabus, the College of Education Orientation Handbook, the Special Education </w:t>
      </w:r>
      <w:r w:rsidR="005F03F6" w:rsidRPr="002D3C51">
        <w:rPr>
          <w:rFonts w:ascii="Aptos" w:eastAsiaTheme="majorEastAsia" w:hAnsi="Aptos"/>
          <w:color w:val="000000" w:themeColor="text1"/>
        </w:rPr>
        <w:t>H</w:t>
      </w:r>
      <w:r w:rsidR="00285CA4" w:rsidRPr="002D3C51">
        <w:rPr>
          <w:rFonts w:ascii="Aptos" w:eastAsiaTheme="majorEastAsia" w:hAnsi="Aptos"/>
          <w:color w:val="000000" w:themeColor="text1"/>
        </w:rPr>
        <w:t>andbook</w:t>
      </w:r>
      <w:r w:rsidR="005F03F6" w:rsidRPr="002D3C51">
        <w:rPr>
          <w:rFonts w:ascii="Aptos" w:eastAsiaTheme="majorEastAsia" w:hAnsi="Aptos"/>
          <w:color w:val="000000" w:themeColor="text1"/>
        </w:rPr>
        <w:t>, the Alabama Educator Code of Ethics, and the School Partner Memorandum of Understanding</w:t>
      </w:r>
      <w:r w:rsidR="00285CA4" w:rsidRPr="002D3C51">
        <w:rPr>
          <w:rFonts w:ascii="Aptos" w:eastAsiaTheme="majorEastAsia" w:hAnsi="Aptos"/>
          <w:color w:val="000000" w:themeColor="text1"/>
        </w:rPr>
        <w:t>.</w:t>
      </w:r>
    </w:p>
    <w:p w14:paraId="01337692" w14:textId="78A535C8" w:rsidR="00803507" w:rsidRPr="002D3C51" w:rsidRDefault="00AB200C" w:rsidP="000B6DBD">
      <w:pPr>
        <w:pStyle w:val="Level1"/>
        <w:widowControl/>
        <w:spacing w:line="360" w:lineRule="auto"/>
        <w:ind w:left="360"/>
        <w:jc w:val="left"/>
        <w:rPr>
          <w:rFonts w:ascii="Aptos" w:eastAsiaTheme="majorEastAsia" w:hAnsi="Aptos"/>
          <w:color w:val="000000" w:themeColor="text1"/>
        </w:rPr>
      </w:pPr>
      <w:r w:rsidRPr="002D3C51">
        <w:rPr>
          <w:rFonts w:ascii="Aptos" w:eastAsiaTheme="majorEastAsia" w:hAnsi="Aptos"/>
          <w:color w:val="000000" w:themeColor="text1"/>
        </w:rPr>
        <w:t>C</w:t>
      </w:r>
      <w:r w:rsidR="00285CA4" w:rsidRPr="002D3C51">
        <w:rPr>
          <w:rFonts w:ascii="Aptos" w:eastAsiaTheme="majorEastAsia" w:hAnsi="Aptos"/>
          <w:color w:val="000000" w:themeColor="text1"/>
        </w:rPr>
        <w:t>andidates</w:t>
      </w:r>
      <w:r w:rsidR="00803507" w:rsidRPr="002D3C51">
        <w:rPr>
          <w:rFonts w:ascii="Aptos" w:eastAsiaTheme="majorEastAsia" w:hAnsi="Aptos"/>
          <w:color w:val="000000" w:themeColor="text1"/>
        </w:rPr>
        <w:t xml:space="preserve"> will:</w:t>
      </w:r>
    </w:p>
    <w:p w14:paraId="0F32447E" w14:textId="60EFF72E" w:rsidR="00F35205" w:rsidRPr="009C77EC" w:rsidRDefault="00803507" w:rsidP="000B6DBD">
      <w:pPr>
        <w:pStyle w:val="ListParagraph"/>
        <w:numPr>
          <w:ilvl w:val="0"/>
          <w:numId w:val="34"/>
        </w:numPr>
        <w:spacing w:line="360" w:lineRule="auto"/>
      </w:pPr>
      <w:r w:rsidRPr="009C77EC">
        <w:t>Go to their assigned sites for a total of 1</w:t>
      </w:r>
      <w:r w:rsidR="00AB200C" w:rsidRPr="009C77EC">
        <w:t>6</w:t>
      </w:r>
      <w:r w:rsidRPr="009C77EC">
        <w:t xml:space="preserve"> hours per week for each </w:t>
      </w:r>
      <w:r w:rsidR="00AB200C" w:rsidRPr="009C77EC">
        <w:t xml:space="preserve">2 </w:t>
      </w:r>
      <w:r w:rsidRPr="009C77EC">
        <w:t>credit hour</w:t>
      </w:r>
      <w:r w:rsidR="00AB200C" w:rsidRPr="009C77EC">
        <w:t xml:space="preserve">s </w:t>
      </w:r>
      <w:r w:rsidRPr="009C77EC">
        <w:t xml:space="preserve">of practicum. The schedule should be worked out during the </w:t>
      </w:r>
      <w:r w:rsidR="00285CA4" w:rsidRPr="009C77EC">
        <w:t>candidate’s</w:t>
      </w:r>
      <w:r w:rsidRPr="009C77EC">
        <w:t xml:space="preserve"> first visit. The </w:t>
      </w:r>
      <w:r w:rsidR="00285CA4" w:rsidRPr="009C77EC">
        <w:t>candidate</w:t>
      </w:r>
      <w:r w:rsidRPr="009C77EC">
        <w:t xml:space="preserve"> and </w:t>
      </w:r>
      <w:r w:rsidR="00285CA4" w:rsidRPr="009C77EC">
        <w:t>clinical educator</w:t>
      </w:r>
      <w:r w:rsidRPr="009C77EC">
        <w:t xml:space="preserve"> will determine the best times to come based upon the </w:t>
      </w:r>
      <w:r w:rsidR="00285CA4" w:rsidRPr="009C77EC">
        <w:t>clinical educator’s</w:t>
      </w:r>
      <w:r w:rsidRPr="009C77EC">
        <w:t xml:space="preserve"> daily schedule and the </w:t>
      </w:r>
      <w:r w:rsidR="00285CA4" w:rsidRPr="009C77EC">
        <w:t>candidate’s</w:t>
      </w:r>
      <w:r w:rsidRPr="009C77EC">
        <w:t xml:space="preserve"> class schedule. The </w:t>
      </w:r>
      <w:r w:rsidR="00285CA4" w:rsidRPr="009C77EC">
        <w:t>candidate</w:t>
      </w:r>
      <w:r w:rsidRPr="009C77EC">
        <w:t xml:space="preserve"> </w:t>
      </w:r>
      <w:r w:rsidRPr="009C77EC">
        <w:lastRenderedPageBreak/>
        <w:t>should be at the practicum site a minimum of 3 days</w:t>
      </w:r>
      <w:r w:rsidR="007E7748" w:rsidRPr="009C77EC">
        <w:t xml:space="preserve"> (16 hours) per week</w:t>
      </w:r>
      <w:r w:rsidRPr="009C77EC">
        <w:t xml:space="preserve">. </w:t>
      </w:r>
      <w:r w:rsidR="007E7748" w:rsidRPr="009C77EC">
        <w:t xml:space="preserve">Students will also make observations in other settings (general education numeracy and literacy, </w:t>
      </w:r>
      <w:proofErr w:type="spellStart"/>
      <w:r w:rsidR="007E7748" w:rsidRPr="009C77EC">
        <w:t>prek</w:t>
      </w:r>
      <w:proofErr w:type="spellEnd"/>
      <w:r w:rsidR="007E7748" w:rsidRPr="009C77EC">
        <w:t>, etc.) as assigned by supervisor.</w:t>
      </w:r>
    </w:p>
    <w:p w14:paraId="0C18E377" w14:textId="406B5BAA" w:rsidR="00803507" w:rsidRPr="009C77EC" w:rsidRDefault="00803507" w:rsidP="000B6DBD">
      <w:pPr>
        <w:pStyle w:val="ListParagraph"/>
        <w:spacing w:line="360" w:lineRule="auto"/>
      </w:pPr>
      <w:r w:rsidRPr="009C77EC">
        <w:t>Attend weekly practicum meetings on campus at the time listed on schedule/announced by supervisor.</w:t>
      </w:r>
    </w:p>
    <w:p w14:paraId="5DDAB894" w14:textId="6608BB19" w:rsidR="00803507" w:rsidRPr="009C77EC" w:rsidRDefault="00803507" w:rsidP="000B6DBD">
      <w:pPr>
        <w:pStyle w:val="ListParagraph"/>
        <w:spacing w:line="360" w:lineRule="auto"/>
      </w:pPr>
      <w:r w:rsidRPr="009C77EC">
        <w:t xml:space="preserve">Keep an attendance log using the form on Canvas. </w:t>
      </w:r>
      <w:r w:rsidR="00285CA4" w:rsidRPr="009C77EC">
        <w:t>Candidates</w:t>
      </w:r>
      <w:r w:rsidRPr="009C77EC">
        <w:t xml:space="preserve"> will obtain </w:t>
      </w:r>
      <w:r w:rsidR="00285CA4" w:rsidRPr="009C77EC">
        <w:t>clinical educator</w:t>
      </w:r>
      <w:r w:rsidRPr="009C77EC">
        <w:t xml:space="preserve"> initials weekly and submit on Canvas. </w:t>
      </w:r>
      <w:r w:rsidR="00285CA4" w:rsidRPr="009C77EC">
        <w:t>Candidates</w:t>
      </w:r>
      <w:r w:rsidRPr="009C77EC">
        <w:t xml:space="preserve"> will turn in a final copy containing the </w:t>
      </w:r>
      <w:r w:rsidR="00285CA4" w:rsidRPr="009C77EC">
        <w:t>clinical educator’s</w:t>
      </w:r>
      <w:r w:rsidRPr="009C77EC">
        <w:t xml:space="preserve"> complete signature at the bottom of each page.</w:t>
      </w:r>
    </w:p>
    <w:p w14:paraId="41F12CE0" w14:textId="7469BAC2" w:rsidR="00803507" w:rsidRPr="009C77EC" w:rsidRDefault="00803507" w:rsidP="000B6DBD">
      <w:pPr>
        <w:pStyle w:val="ListParagraph"/>
        <w:spacing w:line="360" w:lineRule="auto"/>
      </w:pPr>
      <w:r w:rsidRPr="009C77EC">
        <w:t>Complete all assignments and submit via Canvas. Failure to complete assignments will result in a grade of unsatisfactory for practicum. All assignments must be in Microsoft Word or</w:t>
      </w:r>
      <w:r w:rsidR="00285CA4" w:rsidRPr="009C77EC">
        <w:t xml:space="preserve"> </w:t>
      </w:r>
      <w:r w:rsidRPr="009C77EC">
        <w:t xml:space="preserve">.pdf format. </w:t>
      </w:r>
      <w:r w:rsidR="007045F7" w:rsidRPr="009C77EC">
        <w:t>Candidates</w:t>
      </w:r>
      <w:r w:rsidRPr="009C77EC">
        <w:t xml:space="preserve"> are expected to combine multiple page documents into one document</w:t>
      </w:r>
      <w:r w:rsidR="000F6871" w:rsidRPr="009C77EC">
        <w:t xml:space="preserve"> as appropriate</w:t>
      </w:r>
      <w:r w:rsidRPr="009C77EC">
        <w:t xml:space="preserve"> and rotate so they are in the proper viewing orientation before submitting assignments to Canvas.</w:t>
      </w:r>
    </w:p>
    <w:p w14:paraId="398863D9" w14:textId="477FD1EF" w:rsidR="00803507" w:rsidRPr="009C77EC" w:rsidRDefault="00803507" w:rsidP="000B6DBD">
      <w:pPr>
        <w:pStyle w:val="ListParagraph"/>
        <w:spacing w:line="360" w:lineRule="auto"/>
      </w:pPr>
      <w:r w:rsidRPr="009C77EC">
        <w:t xml:space="preserve">Revise assignments until they are considered satisfactory by supervisor. Revisions must be completed in a different font color. Revisions are due within 3 days from date of feedback from supervisor. </w:t>
      </w:r>
      <w:r w:rsidR="00285CA4" w:rsidRPr="009C77EC">
        <w:t>Candidates</w:t>
      </w:r>
      <w:r w:rsidRPr="009C77EC">
        <w:t xml:space="preserve"> must check Canvas every day.</w:t>
      </w:r>
    </w:p>
    <w:p w14:paraId="08417D25" w14:textId="0F3969F0" w:rsidR="000F6871" w:rsidRPr="009C77EC" w:rsidRDefault="004565FA" w:rsidP="000B6DBD">
      <w:pPr>
        <w:pStyle w:val="ListParagraph"/>
        <w:spacing w:line="360" w:lineRule="auto"/>
      </w:pPr>
      <w:r w:rsidRPr="009C77EC">
        <w:t xml:space="preserve">Work with </w:t>
      </w:r>
      <w:r w:rsidR="00285CA4" w:rsidRPr="009C77EC">
        <w:t>clinical educators</w:t>
      </w:r>
      <w:r w:rsidRPr="009C77EC">
        <w:t xml:space="preserve"> on a schedule that permits t</w:t>
      </w:r>
      <w:r w:rsidR="008E4B59" w:rsidRPr="009C77EC">
        <w:t xml:space="preserve">he </w:t>
      </w:r>
      <w:r w:rsidR="00285CA4" w:rsidRPr="009C77EC">
        <w:t>candidate</w:t>
      </w:r>
      <w:r w:rsidR="008E4B59" w:rsidRPr="009C77EC">
        <w:t xml:space="preserve"> some time to observe and assist before taking over instructional duties.</w:t>
      </w:r>
    </w:p>
    <w:p w14:paraId="1736E717" w14:textId="70EA7DE5" w:rsidR="008E4B59" w:rsidRPr="009C77EC" w:rsidRDefault="008E4B59" w:rsidP="000B6DBD">
      <w:pPr>
        <w:pStyle w:val="ListParagraph"/>
        <w:spacing w:line="360" w:lineRule="auto"/>
      </w:pPr>
      <w:r w:rsidRPr="009C77EC">
        <w:t xml:space="preserve">Work with supervisor to arrange </w:t>
      </w:r>
      <w:r w:rsidR="00162735" w:rsidRPr="009C77EC">
        <w:t>visits</w:t>
      </w:r>
      <w:r w:rsidRPr="009C77EC">
        <w:t xml:space="preserve"> for classroom observations during the semester. One of these may be electronic</w:t>
      </w:r>
      <w:r w:rsidR="00C01D36" w:rsidRPr="009C77EC">
        <w:t xml:space="preserve"> if necessary</w:t>
      </w:r>
      <w:r w:rsidRPr="009C77EC">
        <w:t>.</w:t>
      </w:r>
    </w:p>
    <w:p w14:paraId="7043BF35" w14:textId="6FDF2046" w:rsidR="00DE0887" w:rsidRPr="009C77EC" w:rsidRDefault="008E4B59" w:rsidP="000B6DBD">
      <w:pPr>
        <w:pStyle w:val="ListParagraph"/>
        <w:spacing w:line="360" w:lineRule="auto"/>
      </w:pPr>
      <w:r w:rsidRPr="009C77EC">
        <w:t xml:space="preserve">Communicate assignments with </w:t>
      </w:r>
      <w:r w:rsidR="00285CA4" w:rsidRPr="009C77EC">
        <w:t>clinical educator</w:t>
      </w:r>
      <w:r w:rsidRPr="009C77EC">
        <w:t xml:space="preserve">. If the </w:t>
      </w:r>
      <w:r w:rsidR="00285CA4" w:rsidRPr="009C77EC">
        <w:t>clinical educator</w:t>
      </w:r>
      <w:r w:rsidRPr="009C77EC">
        <w:t xml:space="preserve"> has questions or concerns about any of the assignments, the </w:t>
      </w:r>
      <w:r w:rsidR="00285CA4" w:rsidRPr="009C77EC">
        <w:t>candidate</w:t>
      </w:r>
      <w:r w:rsidRPr="009C77EC">
        <w:t xml:space="preserve"> should ask the </w:t>
      </w:r>
      <w:r w:rsidR="00285CA4" w:rsidRPr="009C77EC">
        <w:t>clinical educator</w:t>
      </w:r>
      <w:r w:rsidRPr="009C77EC">
        <w:t xml:space="preserve"> to contact the supervisor.</w:t>
      </w:r>
    </w:p>
    <w:p w14:paraId="57F99B01" w14:textId="77777777" w:rsidR="007E7748" w:rsidRPr="002D3C51" w:rsidRDefault="007E7748" w:rsidP="000B6DBD">
      <w:pPr>
        <w:spacing w:line="360" w:lineRule="auto"/>
        <w:rPr>
          <w:rFonts w:ascii="Aptos" w:hAnsi="Aptos"/>
        </w:rPr>
      </w:pPr>
    </w:p>
    <w:p w14:paraId="259381BC" w14:textId="4C490B2B" w:rsidR="008E4B59" w:rsidRPr="002D3C51" w:rsidRDefault="008E4B59" w:rsidP="000B6DBD">
      <w:pPr>
        <w:pStyle w:val="Heading2"/>
        <w:spacing w:line="360" w:lineRule="auto"/>
      </w:pPr>
      <w:r w:rsidRPr="002D3C51">
        <w:t>Assignments and Evaluations</w:t>
      </w:r>
    </w:p>
    <w:p w14:paraId="721CE753" w14:textId="51EFADB3" w:rsidR="00285CA4" w:rsidRPr="002D3C51" w:rsidRDefault="008E4B59" w:rsidP="000B6DBD">
      <w:pPr>
        <w:spacing w:line="360" w:lineRule="auto"/>
        <w:rPr>
          <w:rFonts w:ascii="Aptos" w:hAnsi="Aptos" w:cs="Times New Roman"/>
          <w:color w:val="000000" w:themeColor="text1"/>
        </w:rPr>
      </w:pPr>
      <w:r w:rsidRPr="002D3C51">
        <w:rPr>
          <w:rFonts w:ascii="Aptos" w:hAnsi="Aptos" w:cs="Times New Roman"/>
          <w:b/>
          <w:bCs/>
          <w:color w:val="000000" w:themeColor="text1"/>
        </w:rPr>
        <w:t xml:space="preserve">All online assignments are due by </w:t>
      </w:r>
      <w:r w:rsidR="00565425" w:rsidRPr="002D3C51">
        <w:rPr>
          <w:rFonts w:ascii="Aptos" w:hAnsi="Aptos" w:cs="Times New Roman"/>
          <w:b/>
          <w:bCs/>
          <w:color w:val="000000" w:themeColor="text1"/>
        </w:rPr>
        <w:t>7</w:t>
      </w:r>
      <w:r w:rsidRPr="002D3C51">
        <w:rPr>
          <w:rFonts w:ascii="Aptos" w:hAnsi="Aptos" w:cs="Times New Roman"/>
          <w:b/>
          <w:bCs/>
          <w:color w:val="000000" w:themeColor="text1"/>
        </w:rPr>
        <w:t>am on the assigned due date</w:t>
      </w:r>
      <w:r w:rsidRPr="002D3C51">
        <w:rPr>
          <w:rFonts w:ascii="Aptos" w:hAnsi="Aptos" w:cs="Times New Roman"/>
          <w:color w:val="000000" w:themeColor="text1"/>
        </w:rPr>
        <w:t xml:space="preserve">. All forms </w:t>
      </w:r>
      <w:r w:rsidR="002D54DB" w:rsidRPr="002D3C51">
        <w:rPr>
          <w:rFonts w:ascii="Aptos" w:hAnsi="Aptos" w:cs="Times New Roman"/>
          <w:color w:val="000000" w:themeColor="text1"/>
        </w:rPr>
        <w:t xml:space="preserve">and grading rubrics </w:t>
      </w:r>
      <w:r w:rsidRPr="002D3C51">
        <w:rPr>
          <w:rFonts w:ascii="Aptos" w:hAnsi="Aptos" w:cs="Times New Roman"/>
          <w:color w:val="000000" w:themeColor="text1"/>
        </w:rPr>
        <w:t>are available on Canvas.</w:t>
      </w:r>
      <w:r w:rsidR="00D44307" w:rsidRPr="002D3C51">
        <w:rPr>
          <w:rFonts w:ascii="Aptos" w:hAnsi="Aptos" w:cs="Times New Roman"/>
          <w:color w:val="000000" w:themeColor="text1"/>
        </w:rPr>
        <w:t xml:space="preserve"> </w:t>
      </w:r>
      <w:r w:rsidR="00285CA4" w:rsidRPr="002D3C51">
        <w:rPr>
          <w:rFonts w:ascii="Aptos" w:hAnsi="Aptos" w:cs="Times New Roman"/>
          <w:color w:val="000000" w:themeColor="text1"/>
        </w:rPr>
        <w:t>Please be sure to allow yourself plenty of time in case of any Canvas issues. Screenshots to document Canvas errors will not be accepted to excuse tardiness of assignments.</w:t>
      </w:r>
    </w:p>
    <w:p w14:paraId="13DD3E0A" w14:textId="77777777" w:rsidR="009C77EC" w:rsidRDefault="009C77EC" w:rsidP="000B6DBD">
      <w:pPr>
        <w:spacing w:line="360" w:lineRule="auto"/>
        <w:rPr>
          <w:rStyle w:val="Strong"/>
          <w:sz w:val="36"/>
          <w:szCs w:val="36"/>
        </w:rPr>
      </w:pPr>
    </w:p>
    <w:p w14:paraId="4ECCF323" w14:textId="53D9F309" w:rsidR="009C77EC" w:rsidRPr="009C77EC" w:rsidRDefault="009C77EC" w:rsidP="009C77EC">
      <w:pPr>
        <w:pStyle w:val="Heading2"/>
        <w:rPr>
          <w:rStyle w:val="Strong"/>
          <w:b/>
          <w:bCs/>
          <w:sz w:val="32"/>
          <w:szCs w:val="32"/>
        </w:rPr>
      </w:pPr>
      <w:r w:rsidRPr="009C77EC">
        <w:rPr>
          <w:rStyle w:val="Strong"/>
          <w:b/>
          <w:bCs/>
          <w:sz w:val="32"/>
          <w:szCs w:val="32"/>
        </w:rPr>
        <w:t>General Assignments and Evaluations</w:t>
      </w:r>
    </w:p>
    <w:p w14:paraId="36BA4587" w14:textId="77777777" w:rsidR="00AA50AC" w:rsidRPr="002D3C51" w:rsidRDefault="00AA50AC" w:rsidP="00AA50AC">
      <w:pPr>
        <w:rPr>
          <w:rFonts w:ascii="Aptos" w:eastAsia="Times New Roman" w:hAnsi="Aptos" w:cs="Times New Roman"/>
          <w:b/>
          <w:bCs/>
          <w:color w:val="000000" w:themeColor="text1"/>
          <w:sz w:val="21"/>
          <w:szCs w:val="21"/>
        </w:rPr>
      </w:pPr>
    </w:p>
    <w:tbl>
      <w:tblPr>
        <w:tblStyle w:val="TableGrid"/>
        <w:tblW w:w="10980" w:type="dxa"/>
        <w:tblInd w:w="-635" w:type="dxa"/>
        <w:tblLook w:val="04A0" w:firstRow="1" w:lastRow="0" w:firstColumn="1" w:lastColumn="0" w:noHBand="0" w:noVBand="1"/>
      </w:tblPr>
      <w:tblGrid>
        <w:gridCol w:w="2970"/>
        <w:gridCol w:w="6300"/>
        <w:gridCol w:w="1710"/>
      </w:tblGrid>
      <w:tr w:rsidR="00AA50AC" w:rsidRPr="009C77EC" w14:paraId="3690357C" w14:textId="77777777" w:rsidTr="00F57039">
        <w:trPr>
          <w:cantSplit/>
          <w:tblHeader/>
        </w:trPr>
        <w:tc>
          <w:tcPr>
            <w:tcW w:w="2970" w:type="dxa"/>
            <w:tcBorders>
              <w:top w:val="single" w:sz="4" w:space="0" w:color="auto"/>
              <w:left w:val="single" w:sz="4" w:space="0" w:color="auto"/>
              <w:bottom w:val="single" w:sz="4" w:space="0" w:color="auto"/>
              <w:right w:val="single" w:sz="4" w:space="0" w:color="auto"/>
            </w:tcBorders>
            <w:noWrap/>
            <w:hideMark/>
          </w:tcPr>
          <w:p w14:paraId="5BFF4CD2" w14:textId="77777777" w:rsidR="00AA50AC" w:rsidRPr="009C77EC" w:rsidRDefault="00AA50AC" w:rsidP="009C77EC">
            <w:pPr>
              <w:spacing w:line="360" w:lineRule="auto"/>
              <w:rPr>
                <w:rFonts w:ascii="Aptos" w:hAnsi="Aptos" w:cs="Times New Roman"/>
                <w:b/>
                <w:bCs/>
                <w:color w:val="000000" w:themeColor="text1"/>
                <w:sz w:val="22"/>
                <w:szCs w:val="22"/>
              </w:rPr>
            </w:pPr>
            <w:r w:rsidRPr="009C77EC">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hideMark/>
          </w:tcPr>
          <w:p w14:paraId="6C330700" w14:textId="77777777" w:rsidR="00AA50AC" w:rsidRPr="009C77EC" w:rsidRDefault="00AA50AC" w:rsidP="009C77EC">
            <w:pPr>
              <w:spacing w:line="360" w:lineRule="auto"/>
              <w:rPr>
                <w:rFonts w:ascii="Aptos" w:hAnsi="Aptos" w:cs="Times New Roman"/>
                <w:b/>
                <w:bCs/>
                <w:color w:val="000000" w:themeColor="text1"/>
                <w:sz w:val="22"/>
                <w:szCs w:val="22"/>
              </w:rPr>
            </w:pPr>
            <w:r w:rsidRPr="009C77EC">
              <w:rPr>
                <w:rFonts w:ascii="Aptos" w:hAnsi="Aptos" w:cs="Times New Roman"/>
                <w:b/>
                <w:bCs/>
                <w:color w:val="000000" w:themeColor="text1"/>
                <w:sz w:val="22"/>
                <w:szCs w:val="22"/>
              </w:rPr>
              <w:t>Description</w:t>
            </w:r>
          </w:p>
        </w:tc>
        <w:tc>
          <w:tcPr>
            <w:tcW w:w="1710" w:type="dxa"/>
            <w:tcBorders>
              <w:top w:val="single" w:sz="4" w:space="0" w:color="auto"/>
              <w:left w:val="single" w:sz="4" w:space="0" w:color="auto"/>
              <w:bottom w:val="single" w:sz="4" w:space="0" w:color="auto"/>
              <w:right w:val="single" w:sz="4" w:space="0" w:color="auto"/>
            </w:tcBorders>
            <w:noWrap/>
            <w:hideMark/>
          </w:tcPr>
          <w:p w14:paraId="7CA08EB8" w14:textId="77777777" w:rsidR="00AA50AC" w:rsidRPr="009C77EC" w:rsidRDefault="00AA50AC" w:rsidP="009C77EC">
            <w:pPr>
              <w:spacing w:line="360" w:lineRule="auto"/>
              <w:rPr>
                <w:rFonts w:ascii="Aptos" w:hAnsi="Aptos" w:cs="Times New Roman"/>
                <w:b/>
                <w:bCs/>
                <w:color w:val="000000" w:themeColor="text1"/>
                <w:sz w:val="22"/>
                <w:szCs w:val="22"/>
              </w:rPr>
            </w:pPr>
            <w:r w:rsidRPr="009C77EC">
              <w:rPr>
                <w:rFonts w:ascii="Aptos" w:hAnsi="Aptos" w:cs="Times New Roman"/>
                <w:b/>
                <w:bCs/>
                <w:color w:val="000000" w:themeColor="text1"/>
                <w:sz w:val="22"/>
                <w:szCs w:val="22"/>
              </w:rPr>
              <w:t>Possible Points</w:t>
            </w:r>
          </w:p>
        </w:tc>
      </w:tr>
      <w:tr w:rsidR="00AA50AC" w:rsidRPr="009C77EC" w14:paraId="0AA0F0BB"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5560ADA3"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Memorandum of Understanding and Syllabus Signature Page</w:t>
            </w:r>
          </w:p>
          <w:p w14:paraId="78F22D03" w14:textId="77777777" w:rsidR="00AA50AC" w:rsidRPr="009C77EC" w:rsidRDefault="00AA50AC" w:rsidP="009C77EC">
            <w:pPr>
              <w:spacing w:line="360" w:lineRule="auto"/>
              <w:rPr>
                <w:rFonts w:ascii="Aptos" w:hAnsi="Aptos" w:cs="Times New Roman"/>
                <w:color w:val="000000" w:themeColor="text1"/>
                <w:sz w:val="22"/>
                <w:szCs w:val="22"/>
              </w:rPr>
            </w:pPr>
          </w:p>
          <w:p w14:paraId="7DB5D462" w14:textId="22079641"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F160AA">
              <w:rPr>
                <w:rFonts w:ascii="Aptos" w:hAnsi="Aptos" w:cs="Times New Roman"/>
                <w:color w:val="000000" w:themeColor="text1"/>
                <w:sz w:val="22"/>
                <w:szCs w:val="22"/>
              </w:rPr>
              <w:t>1/20</w:t>
            </w:r>
          </w:p>
        </w:tc>
        <w:tc>
          <w:tcPr>
            <w:tcW w:w="6300" w:type="dxa"/>
            <w:tcBorders>
              <w:top w:val="single" w:sz="4" w:space="0" w:color="auto"/>
              <w:left w:val="single" w:sz="4" w:space="0" w:color="auto"/>
              <w:bottom w:val="single" w:sz="4" w:space="0" w:color="auto"/>
              <w:right w:val="single" w:sz="4" w:space="0" w:color="auto"/>
            </w:tcBorders>
            <w:noWrap/>
            <w:hideMark/>
          </w:tcPr>
          <w:p w14:paraId="43A19D07" w14:textId="338CDA49" w:rsidR="00AA50AC" w:rsidRPr="009C77EC" w:rsidRDefault="00F27B3B"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Sign</w:t>
            </w:r>
            <w:r w:rsidR="00AA50AC" w:rsidRPr="009C77EC">
              <w:rPr>
                <w:rFonts w:ascii="Aptos" w:hAnsi="Aptos" w:cs="Times New Roman"/>
                <w:color w:val="000000" w:themeColor="text1"/>
                <w:sz w:val="22"/>
                <w:szCs w:val="22"/>
              </w:rPr>
              <w:t xml:space="preserve"> the Memorandum of Understanding and the Syllabus Signature Page and submit on Canvas. </w:t>
            </w:r>
          </w:p>
        </w:tc>
        <w:tc>
          <w:tcPr>
            <w:tcW w:w="1710" w:type="dxa"/>
            <w:tcBorders>
              <w:top w:val="single" w:sz="4" w:space="0" w:color="auto"/>
              <w:left w:val="single" w:sz="4" w:space="0" w:color="auto"/>
              <w:bottom w:val="single" w:sz="4" w:space="0" w:color="auto"/>
              <w:right w:val="single" w:sz="4" w:space="0" w:color="auto"/>
            </w:tcBorders>
            <w:noWrap/>
            <w:hideMark/>
          </w:tcPr>
          <w:p w14:paraId="2A11DEE6"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Must submit to begin practicum.</w:t>
            </w:r>
          </w:p>
        </w:tc>
      </w:tr>
      <w:tr w:rsidR="00AA50AC" w:rsidRPr="009C77EC" w14:paraId="2C898589"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5B3FDADF"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Syllabus Quiz</w:t>
            </w:r>
          </w:p>
          <w:p w14:paraId="3BBC8BE8" w14:textId="77777777" w:rsidR="00AA50AC" w:rsidRPr="009C77EC" w:rsidRDefault="00AA50AC" w:rsidP="009C77EC">
            <w:pPr>
              <w:spacing w:line="360" w:lineRule="auto"/>
              <w:rPr>
                <w:rFonts w:ascii="Aptos" w:hAnsi="Aptos" w:cs="Times New Roman"/>
                <w:color w:val="000000" w:themeColor="text1"/>
                <w:sz w:val="22"/>
                <w:szCs w:val="22"/>
              </w:rPr>
            </w:pPr>
          </w:p>
          <w:p w14:paraId="4B501687" w14:textId="0A8FD79E"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F160AA">
              <w:rPr>
                <w:rFonts w:ascii="Aptos" w:hAnsi="Aptos" w:cs="Times New Roman"/>
                <w:color w:val="000000" w:themeColor="text1"/>
                <w:sz w:val="22"/>
                <w:szCs w:val="22"/>
              </w:rPr>
              <w:t>1/26</w:t>
            </w:r>
          </w:p>
          <w:p w14:paraId="5A7D0B50" w14:textId="77777777" w:rsidR="00AA50AC" w:rsidRPr="009C77EC" w:rsidRDefault="00AA50AC" w:rsidP="009C77EC">
            <w:pPr>
              <w:spacing w:line="360" w:lineRule="auto"/>
              <w:rPr>
                <w:rFonts w:ascii="Aptos" w:hAnsi="Aptos" w:cs="Times New Roman"/>
                <w:color w:val="000000" w:themeColor="text1"/>
                <w:sz w:val="22"/>
                <w:szCs w:val="22"/>
              </w:rPr>
            </w:pPr>
          </w:p>
        </w:tc>
        <w:tc>
          <w:tcPr>
            <w:tcW w:w="6300" w:type="dxa"/>
            <w:tcBorders>
              <w:top w:val="single" w:sz="4" w:space="0" w:color="auto"/>
              <w:left w:val="single" w:sz="4" w:space="0" w:color="auto"/>
              <w:bottom w:val="single" w:sz="4" w:space="0" w:color="auto"/>
              <w:right w:val="single" w:sz="4" w:space="0" w:color="auto"/>
            </w:tcBorders>
            <w:noWrap/>
            <w:hideMark/>
          </w:tcPr>
          <w:p w14:paraId="0A27E6D7" w14:textId="3BDFCC5E" w:rsidR="00AA50AC" w:rsidRPr="009C77EC" w:rsidRDefault="00F27B3B"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w:t>
            </w:r>
            <w:r w:rsidR="00AA50AC" w:rsidRPr="009C77EC">
              <w:rPr>
                <w:rFonts w:ascii="Aptos" w:hAnsi="Aptos" w:cs="Times New Roman"/>
                <w:color w:val="000000" w:themeColor="text1"/>
                <w:sz w:val="22"/>
                <w:szCs w:val="22"/>
              </w:rPr>
              <w:t>omplete the Syllabus Quiz on Canvas.</w:t>
            </w:r>
          </w:p>
        </w:tc>
        <w:tc>
          <w:tcPr>
            <w:tcW w:w="1710" w:type="dxa"/>
            <w:tcBorders>
              <w:top w:val="single" w:sz="4" w:space="0" w:color="auto"/>
              <w:left w:val="single" w:sz="4" w:space="0" w:color="auto"/>
              <w:bottom w:val="single" w:sz="4" w:space="0" w:color="auto"/>
              <w:right w:val="single" w:sz="4" w:space="0" w:color="auto"/>
            </w:tcBorders>
            <w:noWrap/>
            <w:hideMark/>
          </w:tcPr>
          <w:p w14:paraId="37CF735D"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Must have 100% correct to continue practicum.</w:t>
            </w:r>
          </w:p>
        </w:tc>
      </w:tr>
      <w:tr w:rsidR="00AA50AC" w:rsidRPr="009C77EC" w14:paraId="130E4A76"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2D4AEF0" w14:textId="77777777" w:rsidR="00AA50AC" w:rsidRPr="009C77EC" w:rsidRDefault="00AA50AC" w:rsidP="009C77EC">
            <w:pPr>
              <w:spacing w:line="360" w:lineRule="auto"/>
              <w:rPr>
                <w:rFonts w:ascii="Aptos" w:hAnsi="Aptos" w:cs="Times New Roman"/>
                <w:color w:val="000000" w:themeColor="text1"/>
                <w:sz w:val="22"/>
                <w:szCs w:val="22"/>
              </w:rPr>
            </w:pPr>
            <w:bookmarkStart w:id="2" w:name="_Hlk202302190"/>
            <w:r w:rsidRPr="009C77EC">
              <w:rPr>
                <w:rFonts w:ascii="Aptos" w:hAnsi="Aptos" w:cs="Times New Roman"/>
                <w:color w:val="000000" w:themeColor="text1"/>
                <w:sz w:val="22"/>
                <w:szCs w:val="22"/>
              </w:rPr>
              <w:lastRenderedPageBreak/>
              <w:t>CEC Membership and Participation</w:t>
            </w:r>
          </w:p>
          <w:p w14:paraId="244802AF" w14:textId="77777777" w:rsidR="00AA50AC" w:rsidRPr="009C77EC" w:rsidRDefault="00AA50AC" w:rsidP="009C77EC">
            <w:pPr>
              <w:spacing w:line="360" w:lineRule="auto"/>
              <w:rPr>
                <w:rFonts w:ascii="Aptos" w:hAnsi="Aptos" w:cs="Times New Roman"/>
                <w:color w:val="000000" w:themeColor="text1"/>
                <w:sz w:val="22"/>
                <w:szCs w:val="22"/>
              </w:rPr>
            </w:pPr>
          </w:p>
          <w:p w14:paraId="799BB0B6" w14:textId="1BDA147E" w:rsidR="00AA50AC" w:rsidRPr="009C77EC" w:rsidRDefault="00AA50AC" w:rsidP="009C77EC">
            <w:pPr>
              <w:numPr>
                <w:ilvl w:val="0"/>
                <w:numId w:val="27"/>
              </w:num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Membership and Publicity Release DUE </w:t>
            </w:r>
            <w:r w:rsidR="006A7D07">
              <w:rPr>
                <w:rFonts w:ascii="Aptos" w:hAnsi="Aptos" w:cs="Times New Roman"/>
                <w:color w:val="000000" w:themeColor="text1"/>
                <w:sz w:val="22"/>
                <w:szCs w:val="22"/>
              </w:rPr>
              <w:t>1/26</w:t>
            </w:r>
          </w:p>
          <w:p w14:paraId="669BE896" w14:textId="77777777" w:rsidR="0031174E" w:rsidRPr="009C77EC" w:rsidRDefault="0031174E" w:rsidP="009C77EC">
            <w:pPr>
              <w:spacing w:line="360" w:lineRule="auto"/>
              <w:rPr>
                <w:rFonts w:ascii="Aptos" w:hAnsi="Aptos" w:cs="Times New Roman"/>
                <w:color w:val="000000" w:themeColor="text1"/>
                <w:sz w:val="22"/>
                <w:szCs w:val="22"/>
              </w:rPr>
            </w:pPr>
          </w:p>
          <w:p w14:paraId="78F87076" w14:textId="77777777" w:rsidR="0031174E" w:rsidRPr="009C77EC" w:rsidRDefault="0031174E" w:rsidP="009C77EC">
            <w:pPr>
              <w:spacing w:line="360" w:lineRule="auto"/>
              <w:rPr>
                <w:rFonts w:ascii="Aptos" w:hAnsi="Aptos" w:cs="Times New Roman"/>
                <w:color w:val="000000" w:themeColor="text1"/>
                <w:sz w:val="22"/>
                <w:szCs w:val="22"/>
              </w:rPr>
            </w:pPr>
          </w:p>
          <w:p w14:paraId="76B02126" w14:textId="77777777" w:rsidR="0031174E" w:rsidRPr="009C77EC" w:rsidRDefault="0031174E" w:rsidP="009C77EC">
            <w:pPr>
              <w:spacing w:line="360" w:lineRule="auto"/>
              <w:rPr>
                <w:rFonts w:ascii="Aptos" w:hAnsi="Aptos" w:cs="Times New Roman"/>
                <w:color w:val="000000" w:themeColor="text1"/>
                <w:sz w:val="22"/>
                <w:szCs w:val="22"/>
              </w:rPr>
            </w:pPr>
          </w:p>
          <w:p w14:paraId="0CF0C83D" w14:textId="77777777" w:rsidR="0031174E" w:rsidRPr="009C77EC" w:rsidRDefault="0031174E" w:rsidP="009C77EC">
            <w:pPr>
              <w:spacing w:line="360" w:lineRule="auto"/>
              <w:rPr>
                <w:rFonts w:ascii="Aptos" w:hAnsi="Aptos" w:cs="Times New Roman"/>
                <w:color w:val="000000" w:themeColor="text1"/>
                <w:sz w:val="22"/>
                <w:szCs w:val="22"/>
              </w:rPr>
            </w:pPr>
          </w:p>
          <w:p w14:paraId="55237CD8" w14:textId="77777777" w:rsidR="0031174E" w:rsidRPr="009C77EC" w:rsidRDefault="0031174E" w:rsidP="009C77EC">
            <w:pPr>
              <w:spacing w:line="360" w:lineRule="auto"/>
              <w:rPr>
                <w:rFonts w:ascii="Aptos" w:hAnsi="Aptos" w:cs="Times New Roman"/>
                <w:color w:val="000000" w:themeColor="text1"/>
                <w:sz w:val="22"/>
                <w:szCs w:val="22"/>
              </w:rPr>
            </w:pPr>
          </w:p>
          <w:p w14:paraId="3A0A556A" w14:textId="77777777" w:rsidR="0031174E" w:rsidRPr="009C77EC" w:rsidRDefault="0031174E" w:rsidP="009C77EC">
            <w:pPr>
              <w:spacing w:line="360" w:lineRule="auto"/>
              <w:rPr>
                <w:rFonts w:ascii="Aptos" w:hAnsi="Aptos" w:cs="Times New Roman"/>
                <w:color w:val="000000" w:themeColor="text1"/>
                <w:sz w:val="22"/>
                <w:szCs w:val="22"/>
              </w:rPr>
            </w:pPr>
          </w:p>
          <w:p w14:paraId="53A9CF86" w14:textId="77777777" w:rsidR="0031174E" w:rsidRPr="009C77EC" w:rsidRDefault="0031174E" w:rsidP="009C77EC">
            <w:pPr>
              <w:spacing w:line="360" w:lineRule="auto"/>
              <w:rPr>
                <w:rFonts w:ascii="Aptos" w:hAnsi="Aptos" w:cs="Times New Roman"/>
                <w:color w:val="000000" w:themeColor="text1"/>
                <w:sz w:val="22"/>
                <w:szCs w:val="22"/>
              </w:rPr>
            </w:pPr>
          </w:p>
          <w:p w14:paraId="64D73EB6" w14:textId="343F8D20" w:rsidR="00AA50AC" w:rsidRPr="009C77EC" w:rsidRDefault="00AA50AC" w:rsidP="009C77EC">
            <w:pPr>
              <w:pStyle w:val="ListParagraph"/>
              <w:numPr>
                <w:ilvl w:val="0"/>
                <w:numId w:val="27"/>
              </w:numPr>
              <w:spacing w:line="360" w:lineRule="auto"/>
              <w:rPr>
                <w:sz w:val="22"/>
                <w:szCs w:val="22"/>
              </w:rPr>
            </w:pPr>
            <w:r w:rsidRPr="009C77EC">
              <w:rPr>
                <w:sz w:val="22"/>
                <w:szCs w:val="22"/>
              </w:rPr>
              <w:t xml:space="preserve">CEC Participation Verification DUE </w:t>
            </w:r>
            <w:r w:rsidR="006A7D07">
              <w:rPr>
                <w:sz w:val="22"/>
                <w:szCs w:val="22"/>
              </w:rPr>
              <w:t>4/20</w:t>
            </w:r>
          </w:p>
        </w:tc>
        <w:tc>
          <w:tcPr>
            <w:tcW w:w="6300" w:type="dxa"/>
            <w:tcBorders>
              <w:top w:val="single" w:sz="4" w:space="0" w:color="auto"/>
              <w:left w:val="single" w:sz="4" w:space="0" w:color="auto"/>
              <w:bottom w:val="single" w:sz="4" w:space="0" w:color="auto"/>
              <w:right w:val="single" w:sz="4" w:space="0" w:color="auto"/>
            </w:tcBorders>
            <w:noWrap/>
            <w:hideMark/>
          </w:tcPr>
          <w:p w14:paraId="308DAB0D" w14:textId="77777777" w:rsidR="00AA50AC" w:rsidRPr="009C77EC" w:rsidRDefault="00AA50AC" w:rsidP="009C77EC">
            <w:pPr>
              <w:numPr>
                <w:ilvl w:val="0"/>
                <w:numId w:val="28"/>
              </w:num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r w:rsidRPr="009C77EC">
              <w:rPr>
                <w:rFonts w:ascii="Aptos" w:hAnsi="Aptos" w:cs="Times New Roman"/>
                <w:color w:val="000000" w:themeColor="text1"/>
                <w:sz w:val="22"/>
                <w:szCs w:val="22"/>
              </w:rPr>
              <w:br/>
              <w:t>Membership number</w:t>
            </w:r>
            <w:r w:rsidRPr="009C77EC">
              <w:rPr>
                <w:rFonts w:ascii="Aptos" w:hAnsi="Aptos" w:cs="Times New Roman"/>
                <w:color w:val="000000" w:themeColor="text1"/>
                <w:sz w:val="22"/>
                <w:szCs w:val="22"/>
              </w:rPr>
              <w:br/>
              <w:t>Membership type</w:t>
            </w:r>
            <w:r w:rsidRPr="009C77EC">
              <w:rPr>
                <w:rFonts w:ascii="Aptos" w:hAnsi="Aptos" w:cs="Times New Roman"/>
                <w:color w:val="000000" w:themeColor="text1"/>
                <w:sz w:val="22"/>
                <w:szCs w:val="22"/>
              </w:rPr>
              <w:br/>
              <w:t>Chapter</w:t>
            </w:r>
            <w:r w:rsidRPr="009C77EC">
              <w:rPr>
                <w:rFonts w:ascii="Aptos" w:hAnsi="Aptos" w:cs="Times New Roman"/>
                <w:color w:val="000000" w:themeColor="text1"/>
                <w:sz w:val="22"/>
                <w:szCs w:val="22"/>
              </w:rPr>
              <w:br/>
              <w:t>Expiration date of membership</w:t>
            </w:r>
          </w:p>
          <w:p w14:paraId="45E7F0E2" w14:textId="77777777" w:rsidR="00AA50AC" w:rsidRPr="009C77EC" w:rsidRDefault="00AA50AC" w:rsidP="009C77EC">
            <w:pPr>
              <w:spacing w:line="360" w:lineRule="auto"/>
              <w:ind w:left="360"/>
              <w:rPr>
                <w:rFonts w:ascii="Aptos" w:hAnsi="Aptos" w:cs="Times New Roman"/>
                <w:color w:val="000000" w:themeColor="text1"/>
                <w:sz w:val="22"/>
                <w:szCs w:val="22"/>
              </w:rPr>
            </w:pPr>
            <w:r w:rsidRPr="009C77EC">
              <w:rPr>
                <w:rFonts w:ascii="Aptos" w:hAnsi="Aptos" w:cs="Times New Roman"/>
                <w:color w:val="000000" w:themeColor="text1"/>
                <w:sz w:val="22"/>
                <w:szCs w:val="22"/>
              </w:rPr>
              <w:t>Join local chapter on AU Involve and pay local dues. Local chapter dues are paid yearly.</w:t>
            </w:r>
          </w:p>
          <w:p w14:paraId="6E10DBCD" w14:textId="55580743" w:rsidR="00AA50AC" w:rsidRPr="009C77EC" w:rsidRDefault="00AA50AC" w:rsidP="009C77EC">
            <w:pPr>
              <w:pStyle w:val="ListParagraph"/>
              <w:numPr>
                <w:ilvl w:val="0"/>
                <w:numId w:val="28"/>
              </w:numPr>
              <w:spacing w:line="360" w:lineRule="auto"/>
              <w:rPr>
                <w:sz w:val="22"/>
                <w:szCs w:val="22"/>
              </w:rPr>
            </w:pPr>
            <w:r w:rsidRPr="009C77EC">
              <w:rPr>
                <w:sz w:val="22"/>
                <w:szCs w:val="22"/>
              </w:rPr>
              <w:t xml:space="preserve">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r w:rsidR="00F27B3B" w:rsidRPr="009C77EC">
              <w:rPr>
                <w:sz w:val="22"/>
                <w:szCs w:val="22"/>
              </w:rPr>
              <w:t>S</w:t>
            </w:r>
            <w:r w:rsidRPr="009C77EC">
              <w:rPr>
                <w:sz w:val="22"/>
                <w:szCs w:val="22"/>
              </w:rPr>
              <w:t>ubmit the CEC Participation Verification Form by the end of the semester.</w:t>
            </w:r>
          </w:p>
        </w:tc>
        <w:tc>
          <w:tcPr>
            <w:tcW w:w="1710" w:type="dxa"/>
            <w:tcBorders>
              <w:top w:val="single" w:sz="4" w:space="0" w:color="auto"/>
              <w:left w:val="single" w:sz="4" w:space="0" w:color="auto"/>
              <w:bottom w:val="single" w:sz="4" w:space="0" w:color="auto"/>
              <w:right w:val="single" w:sz="4" w:space="0" w:color="auto"/>
            </w:tcBorders>
            <w:noWrap/>
            <w:hideMark/>
          </w:tcPr>
          <w:p w14:paraId="17CD2F2D"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Required to pass practicum.</w:t>
            </w:r>
          </w:p>
          <w:p w14:paraId="359793CF"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-This requirement will be evaluated using the Personal and Professional Dispositions Evaluation (Indicators 4 and 5).</w:t>
            </w:r>
          </w:p>
        </w:tc>
      </w:tr>
      <w:bookmarkEnd w:id="2"/>
      <w:tr w:rsidR="00AA50AC" w:rsidRPr="009C77EC" w14:paraId="3D55DCB1"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264B57AD"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Attendance Verification</w:t>
            </w:r>
          </w:p>
          <w:p w14:paraId="336F5447" w14:textId="77777777" w:rsidR="00AA50AC" w:rsidRPr="009C77EC" w:rsidRDefault="00AA50AC" w:rsidP="009C77EC">
            <w:pPr>
              <w:spacing w:line="360" w:lineRule="auto"/>
              <w:rPr>
                <w:rFonts w:ascii="Aptos" w:hAnsi="Aptos" w:cs="Times New Roman"/>
                <w:color w:val="000000" w:themeColor="text1"/>
                <w:sz w:val="22"/>
                <w:szCs w:val="22"/>
              </w:rPr>
            </w:pPr>
          </w:p>
          <w:p w14:paraId="5100E5C2" w14:textId="68C6CCEF"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Weekly beginning </w:t>
            </w:r>
            <w:r w:rsidR="006A7D07">
              <w:rPr>
                <w:rFonts w:ascii="Aptos" w:hAnsi="Aptos" w:cs="Times New Roman"/>
                <w:color w:val="000000" w:themeColor="text1"/>
                <w:sz w:val="22"/>
                <w:szCs w:val="22"/>
              </w:rPr>
              <w:t>2/2</w:t>
            </w:r>
            <w:r w:rsidRPr="009C77EC">
              <w:rPr>
                <w:rFonts w:ascii="Aptos" w:hAnsi="Aptos" w:cs="Times New Roman"/>
                <w:color w:val="000000" w:themeColor="text1"/>
                <w:sz w:val="22"/>
                <w:szCs w:val="22"/>
              </w:rPr>
              <w:t xml:space="preserve"> on Canvas and final electronic copy on box on </w:t>
            </w:r>
            <w:r w:rsidR="006A7D07">
              <w:rPr>
                <w:rFonts w:ascii="Aptos" w:hAnsi="Aptos" w:cs="Times New Roman"/>
                <w:color w:val="000000" w:themeColor="text1"/>
                <w:sz w:val="22"/>
                <w:szCs w:val="22"/>
              </w:rPr>
              <w:t>4/27</w:t>
            </w:r>
          </w:p>
        </w:tc>
        <w:tc>
          <w:tcPr>
            <w:tcW w:w="6300" w:type="dxa"/>
            <w:tcBorders>
              <w:top w:val="single" w:sz="4" w:space="0" w:color="auto"/>
              <w:left w:val="single" w:sz="4" w:space="0" w:color="auto"/>
              <w:bottom w:val="single" w:sz="4" w:space="0" w:color="auto"/>
              <w:right w:val="single" w:sz="4" w:space="0" w:color="auto"/>
            </w:tcBorders>
            <w:noWrap/>
            <w:hideMark/>
          </w:tcPr>
          <w:p w14:paraId="2A7B25A2"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Complete the attendance verification form daily. Have your clinical educator </w:t>
            </w:r>
            <w:r w:rsidRPr="009C77EC">
              <w:rPr>
                <w:rFonts w:ascii="Aptos" w:hAnsi="Aptos" w:cs="Times New Roman"/>
                <w:color w:val="000000" w:themeColor="text1"/>
                <w:sz w:val="22"/>
                <w:szCs w:val="22"/>
                <w:u w:val="single"/>
              </w:rPr>
              <w:t>initial the form weekly</w:t>
            </w:r>
            <w:r w:rsidRPr="009C77EC">
              <w:rPr>
                <w:rFonts w:ascii="Aptos" w:hAnsi="Aptos" w:cs="Times New Roman"/>
                <w:color w:val="000000" w:themeColor="text1"/>
                <w:sz w:val="22"/>
                <w:szCs w:val="22"/>
              </w:rPr>
              <w:t xml:space="preserve"> to verify your attendance and </w:t>
            </w:r>
            <w:r w:rsidRPr="009C77EC">
              <w:rPr>
                <w:rFonts w:ascii="Aptos" w:hAnsi="Aptos" w:cs="Times New Roman"/>
                <w:color w:val="000000" w:themeColor="text1"/>
                <w:sz w:val="22"/>
                <w:szCs w:val="22"/>
                <w:u w:val="single"/>
              </w:rPr>
              <w:t>sign the bottom of each page when a page is completed</w:t>
            </w:r>
            <w:r w:rsidRPr="009C77EC">
              <w:rPr>
                <w:rFonts w:ascii="Aptos" w:hAnsi="Aptos" w:cs="Times New Roman"/>
                <w:color w:val="000000" w:themeColor="text1"/>
                <w:sz w:val="22"/>
                <w:szCs w:val="22"/>
              </w:rPr>
              <w:t>. You will submit the form weekly on Canvas as well as an electronic copy of your final attendance verification at the end of the semester.</w:t>
            </w:r>
          </w:p>
          <w:p w14:paraId="515F8FBE"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b/>
                <w:bCs/>
                <w:color w:val="000000" w:themeColor="text1"/>
                <w:sz w:val="22"/>
                <w:szCs w:val="22"/>
              </w:rPr>
              <w:t>You must inform your supervisor(s), and your clinical educator of any absences in advance</w:t>
            </w:r>
            <w:r w:rsidRPr="009C77EC">
              <w:rPr>
                <w:rFonts w:ascii="Aptos" w:hAnsi="Aptos" w:cs="Times New Roman"/>
                <w:color w:val="000000" w:themeColor="text1"/>
                <w:sz w:val="22"/>
                <w:szCs w:val="22"/>
              </w:rPr>
              <w:t>.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tc>
        <w:tc>
          <w:tcPr>
            <w:tcW w:w="1710" w:type="dxa"/>
            <w:tcBorders>
              <w:top w:val="single" w:sz="4" w:space="0" w:color="auto"/>
              <w:left w:val="single" w:sz="4" w:space="0" w:color="auto"/>
              <w:bottom w:val="single" w:sz="4" w:space="0" w:color="auto"/>
              <w:right w:val="single" w:sz="4" w:space="0" w:color="auto"/>
            </w:tcBorders>
            <w:noWrap/>
            <w:hideMark/>
          </w:tcPr>
          <w:p w14:paraId="5A1A4855"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100 points</w:t>
            </w:r>
          </w:p>
        </w:tc>
      </w:tr>
      <w:tr w:rsidR="00AA50AC" w:rsidRPr="009C77EC" w14:paraId="5A2F45DE"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220036CA"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Weekly Reflections and Challenges</w:t>
            </w:r>
          </w:p>
          <w:p w14:paraId="7D42979B" w14:textId="77777777" w:rsidR="00AA50AC" w:rsidRPr="009C77EC" w:rsidRDefault="00AA50AC" w:rsidP="009C77EC">
            <w:pPr>
              <w:spacing w:line="360" w:lineRule="auto"/>
              <w:rPr>
                <w:rFonts w:ascii="Aptos" w:hAnsi="Aptos" w:cs="Times New Roman"/>
                <w:color w:val="000000" w:themeColor="text1"/>
                <w:sz w:val="22"/>
                <w:szCs w:val="22"/>
              </w:rPr>
            </w:pPr>
          </w:p>
          <w:p w14:paraId="7EBF064C" w14:textId="76E8E1AD"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Every Monday by 7:00 a.m. beginning </w:t>
            </w:r>
            <w:r w:rsidR="006A7D07">
              <w:rPr>
                <w:rFonts w:ascii="Aptos" w:hAnsi="Aptos" w:cs="Times New Roman"/>
                <w:color w:val="000000" w:themeColor="text1"/>
                <w:sz w:val="22"/>
                <w:szCs w:val="22"/>
              </w:rPr>
              <w:t>2/2</w:t>
            </w:r>
            <w:r w:rsidRPr="009C77EC">
              <w:rPr>
                <w:rFonts w:ascii="Aptos" w:hAnsi="Aptos" w:cs="Times New Roman"/>
                <w:color w:val="000000" w:themeColor="text1"/>
                <w:sz w:val="22"/>
                <w:szCs w:val="22"/>
              </w:rPr>
              <w:t xml:space="preserve"> through </w:t>
            </w:r>
            <w:r w:rsidR="006A7D07">
              <w:rPr>
                <w:rFonts w:ascii="Aptos" w:hAnsi="Aptos" w:cs="Times New Roman"/>
                <w:color w:val="000000" w:themeColor="text1"/>
                <w:sz w:val="22"/>
                <w:szCs w:val="22"/>
              </w:rPr>
              <w:t>4/27</w:t>
            </w:r>
          </w:p>
        </w:tc>
        <w:tc>
          <w:tcPr>
            <w:tcW w:w="6300" w:type="dxa"/>
            <w:tcBorders>
              <w:top w:val="single" w:sz="4" w:space="0" w:color="auto"/>
              <w:left w:val="single" w:sz="4" w:space="0" w:color="auto"/>
              <w:bottom w:val="single" w:sz="4" w:space="0" w:color="auto"/>
              <w:right w:val="single" w:sz="4" w:space="0" w:color="auto"/>
            </w:tcBorders>
            <w:noWrap/>
            <w:hideMark/>
          </w:tcPr>
          <w:p w14:paraId="01618E85"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1710" w:type="dxa"/>
            <w:tcBorders>
              <w:top w:val="single" w:sz="4" w:space="0" w:color="auto"/>
              <w:left w:val="single" w:sz="4" w:space="0" w:color="auto"/>
              <w:bottom w:val="single" w:sz="4" w:space="0" w:color="auto"/>
              <w:right w:val="single" w:sz="4" w:space="0" w:color="auto"/>
            </w:tcBorders>
            <w:noWrap/>
            <w:hideMark/>
          </w:tcPr>
          <w:p w14:paraId="16A53001"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25 points each</w:t>
            </w:r>
          </w:p>
        </w:tc>
      </w:tr>
      <w:tr w:rsidR="00AA50AC" w:rsidRPr="009C77EC" w14:paraId="749FC991"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62984122"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Weekly Schedule and Contact Information</w:t>
            </w:r>
          </w:p>
          <w:p w14:paraId="060791AB" w14:textId="77777777" w:rsidR="00AA50AC" w:rsidRPr="009C77EC" w:rsidRDefault="00AA50AC" w:rsidP="009C77EC">
            <w:pPr>
              <w:spacing w:line="360" w:lineRule="auto"/>
              <w:rPr>
                <w:rFonts w:ascii="Aptos" w:hAnsi="Aptos" w:cs="Times New Roman"/>
                <w:color w:val="000000" w:themeColor="text1"/>
                <w:sz w:val="22"/>
                <w:szCs w:val="22"/>
              </w:rPr>
            </w:pPr>
          </w:p>
          <w:p w14:paraId="6B6BF834" w14:textId="1D86B51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2/2</w:t>
            </w:r>
          </w:p>
        </w:tc>
        <w:tc>
          <w:tcPr>
            <w:tcW w:w="6300" w:type="dxa"/>
            <w:tcBorders>
              <w:top w:val="single" w:sz="4" w:space="0" w:color="auto"/>
              <w:left w:val="single" w:sz="4" w:space="0" w:color="auto"/>
              <w:bottom w:val="single" w:sz="4" w:space="0" w:color="auto"/>
              <w:right w:val="single" w:sz="4" w:space="0" w:color="auto"/>
            </w:tcBorders>
            <w:noWrap/>
          </w:tcPr>
          <w:p w14:paraId="1A6AA640" w14:textId="4161805E"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Provide personal contact information, clinical educator contact information, name of school principal, and any holidays, field trips, assembly dates, etc.</w:t>
            </w:r>
          </w:p>
          <w:p w14:paraId="55587AE0" w14:textId="77777777" w:rsidR="00B973AB" w:rsidRPr="009C77EC" w:rsidRDefault="00B973AB"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List </w:t>
            </w:r>
            <w:proofErr w:type="gramStart"/>
            <w:r w:rsidRPr="009C77EC">
              <w:rPr>
                <w:rFonts w:ascii="Aptos" w:hAnsi="Aptos" w:cs="Times New Roman"/>
                <w:color w:val="000000" w:themeColor="text1"/>
                <w:sz w:val="22"/>
                <w:szCs w:val="22"/>
              </w:rPr>
              <w:t>all of</w:t>
            </w:r>
            <w:proofErr w:type="gramEnd"/>
            <w:r w:rsidRPr="009C77EC">
              <w:rPr>
                <w:rFonts w:ascii="Aptos" w:hAnsi="Aptos" w:cs="Times New Roman"/>
                <w:color w:val="000000" w:themeColor="text1"/>
                <w:sz w:val="22"/>
                <w:szCs w:val="22"/>
              </w:rPr>
              <w:t xml:space="preserve"> the times you will be at your practicum site. If applicable, break down longer blocks into shorter increments that describe what happens during the block in 30-45 minute increments. </w:t>
            </w:r>
          </w:p>
          <w:p w14:paraId="2E904B14" w14:textId="5486638C" w:rsidR="00B973AB" w:rsidRPr="009C77EC" w:rsidRDefault="00B973AB"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Briefly describe </w:t>
            </w:r>
            <w:r w:rsidRPr="009C77EC">
              <w:rPr>
                <w:rFonts w:ascii="Aptos" w:hAnsi="Aptos" w:cs="Times New Roman"/>
                <w:b/>
                <w:bCs/>
                <w:color w:val="000000" w:themeColor="text1"/>
                <w:sz w:val="22"/>
                <w:szCs w:val="22"/>
              </w:rPr>
              <w:t>what</w:t>
            </w:r>
            <w:r w:rsidRPr="009C77EC">
              <w:rPr>
                <w:rFonts w:ascii="Aptos" w:hAnsi="Aptos" w:cs="Times New Roman"/>
                <w:color w:val="000000" w:themeColor="text1"/>
                <w:sz w:val="22"/>
                <w:szCs w:val="22"/>
              </w:rPr>
              <w:t xml:space="preserve"> you will be doing during each of those times as well as the room number </w:t>
            </w:r>
            <w:r w:rsidRPr="009C77EC">
              <w:rPr>
                <w:rFonts w:ascii="Aptos" w:hAnsi="Aptos" w:cs="Times New Roman"/>
                <w:b/>
                <w:bCs/>
                <w:color w:val="000000" w:themeColor="text1"/>
                <w:sz w:val="22"/>
                <w:szCs w:val="22"/>
              </w:rPr>
              <w:t>where</w:t>
            </w:r>
            <w:r w:rsidRPr="009C77EC">
              <w:rPr>
                <w:rFonts w:ascii="Aptos" w:hAnsi="Aptos" w:cs="Times New Roman"/>
                <w:color w:val="000000" w:themeColor="text1"/>
                <w:sz w:val="22"/>
                <w:szCs w:val="22"/>
              </w:rPr>
              <w:t xml:space="preserve"> I can find you and the name(s) of the educator(s) with whom you will be working (</w:t>
            </w:r>
            <w:r w:rsidRPr="009C77EC">
              <w:rPr>
                <w:rFonts w:ascii="Aptos" w:hAnsi="Aptos" w:cs="Times New Roman"/>
                <w:b/>
                <w:bCs/>
                <w:color w:val="000000" w:themeColor="text1"/>
                <w:sz w:val="22"/>
                <w:szCs w:val="22"/>
              </w:rPr>
              <w:t>who)</w:t>
            </w:r>
            <w:r w:rsidRPr="009C77EC">
              <w:rPr>
                <w:rFonts w:ascii="Aptos" w:hAnsi="Aptos" w:cs="Times New Roman"/>
                <w:color w:val="000000" w:themeColor="text1"/>
                <w:sz w:val="22"/>
                <w:szCs w:val="22"/>
              </w:rPr>
              <w:t>. Submit the completed form on Canvas.</w:t>
            </w:r>
          </w:p>
          <w:p w14:paraId="35099921"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If your schedule changes, please resubmit your schedule and notify your supervisor.</w:t>
            </w:r>
          </w:p>
        </w:tc>
        <w:tc>
          <w:tcPr>
            <w:tcW w:w="1710" w:type="dxa"/>
            <w:tcBorders>
              <w:top w:val="single" w:sz="4" w:space="0" w:color="auto"/>
              <w:left w:val="single" w:sz="4" w:space="0" w:color="auto"/>
              <w:bottom w:val="single" w:sz="4" w:space="0" w:color="auto"/>
              <w:right w:val="single" w:sz="4" w:space="0" w:color="auto"/>
            </w:tcBorders>
            <w:noWrap/>
            <w:hideMark/>
          </w:tcPr>
          <w:p w14:paraId="4C4455E3"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50 points</w:t>
            </w:r>
          </w:p>
        </w:tc>
      </w:tr>
      <w:tr w:rsidR="00AA50AC" w:rsidRPr="009C77EC" w14:paraId="4B1DC364"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104B34B"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School Emergency Information</w:t>
            </w:r>
          </w:p>
          <w:p w14:paraId="1C5F0237" w14:textId="77777777" w:rsidR="00AA50AC" w:rsidRPr="009C77EC" w:rsidRDefault="00AA50AC" w:rsidP="009C77EC">
            <w:pPr>
              <w:spacing w:line="360" w:lineRule="auto"/>
              <w:rPr>
                <w:rFonts w:ascii="Aptos" w:hAnsi="Aptos" w:cs="Times New Roman"/>
                <w:color w:val="000000" w:themeColor="text1"/>
                <w:sz w:val="22"/>
                <w:szCs w:val="22"/>
              </w:rPr>
            </w:pPr>
          </w:p>
          <w:p w14:paraId="03E4B3C7" w14:textId="6DB50B0C"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B973AB" w:rsidRPr="009C77EC">
              <w:rPr>
                <w:rFonts w:ascii="Aptos" w:hAnsi="Aptos" w:cs="Times New Roman"/>
                <w:color w:val="000000" w:themeColor="text1"/>
                <w:sz w:val="22"/>
                <w:szCs w:val="22"/>
              </w:rPr>
              <w:t>:</w:t>
            </w:r>
            <w:r w:rsidRPr="009C77EC">
              <w:rPr>
                <w:rFonts w:ascii="Aptos" w:hAnsi="Aptos" w:cs="Times New Roman"/>
                <w:color w:val="000000" w:themeColor="text1"/>
                <w:sz w:val="22"/>
                <w:szCs w:val="22"/>
              </w:rPr>
              <w:t xml:space="preserve"> </w:t>
            </w:r>
            <w:r w:rsidR="006A7D07">
              <w:rPr>
                <w:rFonts w:ascii="Aptos" w:hAnsi="Aptos" w:cs="Times New Roman"/>
                <w:color w:val="000000" w:themeColor="text1"/>
                <w:sz w:val="22"/>
                <w:szCs w:val="22"/>
              </w:rPr>
              <w:t>2/9</w:t>
            </w:r>
          </w:p>
        </w:tc>
        <w:tc>
          <w:tcPr>
            <w:tcW w:w="6300" w:type="dxa"/>
            <w:tcBorders>
              <w:top w:val="single" w:sz="4" w:space="0" w:color="auto"/>
              <w:left w:val="single" w:sz="4" w:space="0" w:color="auto"/>
              <w:bottom w:val="single" w:sz="4" w:space="0" w:color="auto"/>
              <w:right w:val="single" w:sz="4" w:space="0" w:color="auto"/>
            </w:tcBorders>
            <w:noWrap/>
            <w:hideMark/>
          </w:tcPr>
          <w:p w14:paraId="77D18AD1"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Make copies of the school’s emergency procedures for severe weather, fire, and intruder. You must describe signals/sirens, specific procedures to follow, and evacuation routes/destinations. Submit on Canvas.</w:t>
            </w:r>
          </w:p>
        </w:tc>
        <w:tc>
          <w:tcPr>
            <w:tcW w:w="1710" w:type="dxa"/>
            <w:tcBorders>
              <w:top w:val="single" w:sz="4" w:space="0" w:color="auto"/>
              <w:left w:val="single" w:sz="4" w:space="0" w:color="auto"/>
              <w:bottom w:val="single" w:sz="4" w:space="0" w:color="auto"/>
              <w:right w:val="single" w:sz="4" w:space="0" w:color="auto"/>
            </w:tcBorders>
            <w:noWrap/>
            <w:hideMark/>
          </w:tcPr>
          <w:p w14:paraId="3CC7769A"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50 points</w:t>
            </w:r>
          </w:p>
        </w:tc>
      </w:tr>
      <w:tr w:rsidR="009C77EC" w:rsidRPr="009C77EC" w14:paraId="30001467"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1C7F068B"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Resume</w:t>
            </w:r>
          </w:p>
          <w:p w14:paraId="502AB512" w14:textId="77777777" w:rsidR="009C77EC" w:rsidRPr="009C77EC" w:rsidRDefault="009C77EC" w:rsidP="009C77EC">
            <w:pPr>
              <w:spacing w:line="360" w:lineRule="auto"/>
              <w:rPr>
                <w:rFonts w:ascii="Aptos" w:hAnsi="Aptos" w:cs="Times New Roman"/>
                <w:color w:val="000000" w:themeColor="text1"/>
                <w:sz w:val="22"/>
                <w:szCs w:val="22"/>
              </w:rPr>
            </w:pPr>
          </w:p>
          <w:p w14:paraId="6E7095B2" w14:textId="064DC4CF"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6A7D07">
              <w:rPr>
                <w:rFonts w:ascii="Aptos" w:hAnsi="Aptos" w:cs="Times New Roman"/>
                <w:color w:val="000000" w:themeColor="text1"/>
                <w:sz w:val="22"/>
                <w:szCs w:val="22"/>
              </w:rPr>
              <w:t>4/6</w:t>
            </w:r>
          </w:p>
        </w:tc>
        <w:tc>
          <w:tcPr>
            <w:tcW w:w="6300" w:type="dxa"/>
            <w:tcBorders>
              <w:top w:val="single" w:sz="4" w:space="0" w:color="auto"/>
              <w:left w:val="single" w:sz="4" w:space="0" w:color="auto"/>
              <w:bottom w:val="single" w:sz="4" w:space="0" w:color="auto"/>
              <w:right w:val="single" w:sz="4" w:space="0" w:color="auto"/>
            </w:tcBorders>
            <w:noWrap/>
          </w:tcPr>
          <w:p w14:paraId="702BC6D2" w14:textId="46304BB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Write a resume for the purpose of obtaining a teaching job using the format provided to you. You will update this resume each semester. Submit on Canvas.</w:t>
            </w:r>
          </w:p>
        </w:tc>
        <w:tc>
          <w:tcPr>
            <w:tcW w:w="1710" w:type="dxa"/>
            <w:tcBorders>
              <w:top w:val="single" w:sz="4" w:space="0" w:color="auto"/>
              <w:left w:val="single" w:sz="4" w:space="0" w:color="auto"/>
              <w:bottom w:val="single" w:sz="4" w:space="0" w:color="auto"/>
              <w:right w:val="single" w:sz="4" w:space="0" w:color="auto"/>
            </w:tcBorders>
            <w:noWrap/>
          </w:tcPr>
          <w:p w14:paraId="5A775B8D" w14:textId="45D48F08"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50 points</w:t>
            </w:r>
          </w:p>
        </w:tc>
      </w:tr>
      <w:tr w:rsidR="009C77EC" w:rsidRPr="009C77EC" w14:paraId="5B7F281B"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067FF58F"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Clinical Educator Evaluations</w:t>
            </w:r>
          </w:p>
          <w:p w14:paraId="75FC25A5" w14:textId="77777777" w:rsidR="009C77EC" w:rsidRPr="009C77EC" w:rsidRDefault="009C77EC" w:rsidP="009C77EC">
            <w:pPr>
              <w:spacing w:line="360" w:lineRule="auto"/>
              <w:rPr>
                <w:rFonts w:ascii="Aptos" w:hAnsi="Aptos" w:cs="Times New Roman"/>
                <w:color w:val="000000" w:themeColor="text1"/>
                <w:sz w:val="22"/>
                <w:szCs w:val="22"/>
              </w:rPr>
            </w:pPr>
          </w:p>
          <w:p w14:paraId="653D1BB5"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p>
          <w:p w14:paraId="745CD6D4" w14:textId="785D760E" w:rsidR="009C77EC" w:rsidRPr="009C77EC" w:rsidRDefault="006A7D07" w:rsidP="009C77EC">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2/23</w:t>
            </w:r>
            <w:r w:rsidR="009C77EC" w:rsidRPr="009C77EC">
              <w:rPr>
                <w:rFonts w:ascii="Aptos" w:hAnsi="Aptos" w:cs="Times New Roman"/>
                <w:color w:val="000000" w:themeColor="text1"/>
                <w:sz w:val="22"/>
                <w:szCs w:val="22"/>
              </w:rPr>
              <w:t xml:space="preserve">– Dispositions </w:t>
            </w:r>
          </w:p>
          <w:p w14:paraId="28AA6852" w14:textId="77777777" w:rsidR="009C77EC" w:rsidRPr="009C77EC" w:rsidRDefault="009C77EC" w:rsidP="009C77EC">
            <w:pPr>
              <w:spacing w:line="360" w:lineRule="auto"/>
              <w:rPr>
                <w:rFonts w:ascii="Aptos" w:hAnsi="Aptos" w:cs="Times New Roman"/>
                <w:color w:val="000000" w:themeColor="text1"/>
                <w:sz w:val="22"/>
                <w:szCs w:val="22"/>
              </w:rPr>
            </w:pPr>
          </w:p>
          <w:p w14:paraId="2C70DB72" w14:textId="1B95D24B" w:rsidR="009C77EC" w:rsidRPr="009C77EC" w:rsidRDefault="006A7D07" w:rsidP="009C77EC">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3/23</w:t>
            </w:r>
            <w:r w:rsidR="009C77EC" w:rsidRPr="009C77EC">
              <w:rPr>
                <w:rFonts w:ascii="Aptos" w:hAnsi="Aptos" w:cs="Times New Roman"/>
                <w:color w:val="000000" w:themeColor="text1"/>
                <w:sz w:val="22"/>
                <w:szCs w:val="22"/>
              </w:rPr>
              <w:t>- Classroom Observation</w:t>
            </w:r>
          </w:p>
          <w:p w14:paraId="009F6D19" w14:textId="77777777" w:rsidR="009C77EC" w:rsidRPr="009C77EC" w:rsidRDefault="009C77EC" w:rsidP="009C77EC">
            <w:pPr>
              <w:spacing w:line="360" w:lineRule="auto"/>
              <w:rPr>
                <w:rFonts w:ascii="Aptos" w:hAnsi="Aptos" w:cs="Times New Roman"/>
                <w:color w:val="000000" w:themeColor="text1"/>
                <w:sz w:val="22"/>
                <w:szCs w:val="22"/>
              </w:rPr>
            </w:pPr>
          </w:p>
          <w:p w14:paraId="311D0EAF" w14:textId="6B21027B" w:rsidR="009C77EC" w:rsidRPr="009C77EC" w:rsidRDefault="006A7D07" w:rsidP="009C77EC">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4/20</w:t>
            </w:r>
            <w:r w:rsidR="009C77EC" w:rsidRPr="009C77EC">
              <w:rPr>
                <w:rFonts w:ascii="Aptos" w:hAnsi="Aptos" w:cs="Times New Roman"/>
                <w:color w:val="000000" w:themeColor="text1"/>
                <w:sz w:val="22"/>
                <w:szCs w:val="22"/>
              </w:rPr>
              <w:t>– Dispositions and Classroom Observation</w:t>
            </w:r>
          </w:p>
        </w:tc>
        <w:tc>
          <w:tcPr>
            <w:tcW w:w="6300" w:type="dxa"/>
            <w:tcBorders>
              <w:top w:val="single" w:sz="4" w:space="0" w:color="auto"/>
              <w:left w:val="single" w:sz="4" w:space="0" w:color="auto"/>
              <w:bottom w:val="single" w:sz="4" w:space="0" w:color="auto"/>
              <w:right w:val="single" w:sz="4" w:space="0" w:color="auto"/>
            </w:tcBorders>
            <w:noWrap/>
          </w:tcPr>
          <w:p w14:paraId="1C3CC7FA" w14:textId="42A5E40D"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Provide appropriate forms to your clinical educator at least a week in advance. If you are in inclusion settings, you should also provide a classroom observation form to your general educator. Be sure to complete all demographic information prior to providing the forms to your educator(s).  Make sure all forms contain signatures before uploading to Canvas.</w:t>
            </w:r>
          </w:p>
          <w:p w14:paraId="62D08D59" w14:textId="77777777" w:rsidR="009C77EC" w:rsidRPr="009C77EC" w:rsidRDefault="009C77EC" w:rsidP="009C77EC">
            <w:pPr>
              <w:spacing w:line="360" w:lineRule="auto"/>
              <w:rPr>
                <w:rFonts w:ascii="Aptos" w:hAnsi="Aptos" w:cs="Times New Roman"/>
                <w:color w:val="000000" w:themeColor="text1"/>
                <w:sz w:val="22"/>
                <w:szCs w:val="22"/>
              </w:rPr>
            </w:pPr>
            <w:r w:rsidRPr="004024E5">
              <w:rPr>
                <w:rFonts w:ascii="Aptos" w:hAnsi="Aptos" w:cs="Times New Roman"/>
                <w:i/>
                <w:iCs/>
                <w:color w:val="000000" w:themeColor="text1"/>
                <w:sz w:val="22"/>
                <w:szCs w:val="22"/>
              </w:rPr>
              <w:t xml:space="preserve">2 Personal and Professional Disposition Assessments – </w:t>
            </w:r>
            <w:r w:rsidRPr="009C77EC">
              <w:rPr>
                <w:rFonts w:ascii="Aptos" w:hAnsi="Aptos" w:cs="Times New Roman"/>
                <w:color w:val="000000" w:themeColor="text1"/>
                <w:sz w:val="22"/>
                <w:szCs w:val="22"/>
              </w:rPr>
              <w:t>completed by your clinical educator with input from general educator(s) as appropriate. Clinical educator disposition evaluations will be considered in dispositions evaluations from your supervisor.</w:t>
            </w:r>
          </w:p>
          <w:p w14:paraId="18188874" w14:textId="712A99AA"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It is expected that candidates in their first and second practicum will demonstrate the standards for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will result in a 120-point deduction per indicator that does not meet </w:t>
            </w:r>
            <w:r w:rsidRPr="009C77EC">
              <w:rPr>
                <w:rFonts w:ascii="Aptos" w:hAnsi="Aptos" w:cs="Times New Roman"/>
                <w:i/>
                <w:iCs/>
                <w:color w:val="000000" w:themeColor="text1"/>
                <w:sz w:val="22"/>
                <w:szCs w:val="22"/>
              </w:rPr>
              <w:t>Awareness of Principles and Practice</w:t>
            </w:r>
            <w:r w:rsidRPr="009C77EC">
              <w:rPr>
                <w:rFonts w:ascii="Aptos" w:hAnsi="Aptos" w:cs="Times New Roman"/>
                <w:color w:val="000000" w:themeColor="text1"/>
                <w:sz w:val="22"/>
                <w:szCs w:val="22"/>
              </w:rPr>
              <w:t xml:space="preserve">. </w:t>
            </w:r>
          </w:p>
          <w:p w14:paraId="6AE3B331" w14:textId="0A5611E3" w:rsidR="009C77EC" w:rsidRPr="009C77EC" w:rsidRDefault="009C77EC" w:rsidP="009C77EC">
            <w:pPr>
              <w:spacing w:line="360" w:lineRule="auto"/>
              <w:rPr>
                <w:rFonts w:ascii="Aptos" w:hAnsi="Aptos" w:cs="Times New Roman"/>
                <w:color w:val="000000" w:themeColor="text1"/>
                <w:sz w:val="22"/>
                <w:szCs w:val="22"/>
              </w:rPr>
            </w:pPr>
            <w:r w:rsidRPr="004024E5">
              <w:rPr>
                <w:rFonts w:ascii="Aptos" w:hAnsi="Aptos" w:cs="Times New Roman"/>
                <w:i/>
                <w:iCs/>
                <w:color w:val="000000" w:themeColor="text1"/>
                <w:sz w:val="22"/>
                <w:szCs w:val="22"/>
              </w:rPr>
              <w:t>3 Classroom Observations –</w:t>
            </w:r>
            <w:r w:rsidRPr="009C77EC">
              <w:rPr>
                <w:rFonts w:ascii="Aptos" w:hAnsi="Aptos" w:cs="Times New Roman"/>
                <w:color w:val="000000" w:themeColor="text1"/>
                <w:sz w:val="22"/>
                <w:szCs w:val="22"/>
              </w:rPr>
              <w:t xml:space="preserve"> Please ask your clinical educator to include comments pertaining to your areas of strength and areas in need of improvement.</w:t>
            </w:r>
          </w:p>
          <w:p w14:paraId="42C916E8" w14:textId="0D057351" w:rsidR="009C77EC" w:rsidRPr="009C77EC" w:rsidRDefault="009C77EC" w:rsidP="009C77EC">
            <w:pPr>
              <w:spacing w:line="360" w:lineRule="auto"/>
              <w:rPr>
                <w:rFonts w:ascii="Aptos" w:hAnsi="Aptos" w:cs="Times New Roman"/>
                <w:color w:val="000000" w:themeColor="text1"/>
                <w:sz w:val="22"/>
                <w:szCs w:val="22"/>
              </w:rPr>
            </w:pPr>
            <w:r w:rsidRPr="004024E5">
              <w:rPr>
                <w:rFonts w:ascii="Aptos" w:hAnsi="Aptos" w:cs="Times New Roman"/>
                <w:i/>
                <w:iCs/>
                <w:color w:val="000000" w:themeColor="text1"/>
                <w:sz w:val="22"/>
                <w:szCs w:val="22"/>
              </w:rPr>
              <w:t>Progress Reports</w:t>
            </w:r>
            <w:r w:rsidRPr="009C77EC">
              <w:rPr>
                <w:rFonts w:ascii="Aptos" w:hAnsi="Aptos" w:cs="Times New Roman"/>
                <w:color w:val="000000" w:themeColor="text1"/>
                <w:sz w:val="22"/>
                <w:szCs w:val="22"/>
              </w:rPr>
              <w:t xml:space="preserve"> – Your supervisor will email your clinical educator periodic progress reports regarding your professional behaviors. If any concerns are reported, the </w:t>
            </w:r>
            <w:r w:rsidRPr="009C77EC">
              <w:rPr>
                <w:rFonts w:ascii="Aptos" w:hAnsi="Aptos" w:cs="Times New Roman"/>
                <w:i/>
                <w:iCs/>
                <w:color w:val="000000" w:themeColor="text1"/>
                <w:sz w:val="22"/>
                <w:szCs w:val="22"/>
              </w:rPr>
              <w:t>Actions for Intervention</w:t>
            </w:r>
            <w:r w:rsidRPr="009C77EC">
              <w:rPr>
                <w:rFonts w:ascii="Aptos" w:hAnsi="Aptos" w:cs="Times New Roman"/>
                <w:color w:val="000000" w:themeColor="text1"/>
                <w:sz w:val="22"/>
                <w:szCs w:val="22"/>
              </w:rPr>
              <w:t xml:space="preserve"> chart (on Canvas) will be followed. The progress report form is available on Canvas for you to review.</w:t>
            </w:r>
          </w:p>
        </w:tc>
        <w:tc>
          <w:tcPr>
            <w:tcW w:w="1710" w:type="dxa"/>
            <w:tcBorders>
              <w:top w:val="single" w:sz="4" w:space="0" w:color="auto"/>
              <w:left w:val="single" w:sz="4" w:space="0" w:color="auto"/>
              <w:bottom w:val="single" w:sz="4" w:space="0" w:color="auto"/>
              <w:right w:val="single" w:sz="4" w:space="0" w:color="auto"/>
            </w:tcBorders>
            <w:noWrap/>
          </w:tcPr>
          <w:p w14:paraId="06FD3C90"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Classroom Observations are S/U.</w:t>
            </w:r>
          </w:p>
          <w:p w14:paraId="3C091C41" w14:textId="77777777" w:rsidR="009C77EC" w:rsidRPr="009C77EC" w:rsidRDefault="009C77EC" w:rsidP="009C77EC">
            <w:pPr>
              <w:spacing w:line="360" w:lineRule="auto"/>
              <w:rPr>
                <w:rFonts w:ascii="Aptos" w:hAnsi="Aptos" w:cs="Times New Roman"/>
                <w:color w:val="000000" w:themeColor="text1"/>
                <w:sz w:val="22"/>
                <w:szCs w:val="22"/>
              </w:rPr>
            </w:pPr>
          </w:p>
          <w:p w14:paraId="37809920" w14:textId="448DCF7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AC or above is Satisfactory for classroom observations. </w:t>
            </w:r>
          </w:p>
        </w:tc>
      </w:tr>
      <w:tr w:rsidR="009C77EC" w:rsidRPr="009C77EC" w14:paraId="515B3071"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0F5BF620"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Supervisor Evaluations</w:t>
            </w:r>
          </w:p>
          <w:p w14:paraId="55FDD575" w14:textId="77777777" w:rsidR="009C77EC" w:rsidRPr="009C77EC" w:rsidRDefault="009C77EC" w:rsidP="009C77EC">
            <w:pPr>
              <w:spacing w:line="360" w:lineRule="auto"/>
              <w:rPr>
                <w:rFonts w:ascii="Aptos" w:hAnsi="Aptos" w:cs="Times New Roman"/>
                <w:color w:val="000000" w:themeColor="text1"/>
                <w:sz w:val="22"/>
                <w:szCs w:val="22"/>
              </w:rPr>
            </w:pPr>
          </w:p>
          <w:p w14:paraId="05F2CD50" w14:textId="77777777" w:rsidR="009C77EC" w:rsidRPr="009C77EC" w:rsidRDefault="009C77EC" w:rsidP="009C77EC">
            <w:pPr>
              <w:spacing w:line="360" w:lineRule="auto"/>
              <w:rPr>
                <w:rFonts w:ascii="Aptos" w:hAnsi="Aptos" w:cs="Times New Roman"/>
                <w:color w:val="000000" w:themeColor="text1"/>
                <w:sz w:val="22"/>
                <w:szCs w:val="22"/>
              </w:rPr>
            </w:pPr>
            <w:proofErr w:type="spellStart"/>
            <w:r w:rsidRPr="009C77EC">
              <w:rPr>
                <w:rFonts w:ascii="Aptos" w:hAnsi="Aptos" w:cs="Times New Roman"/>
                <w:color w:val="000000" w:themeColor="text1"/>
                <w:sz w:val="22"/>
                <w:szCs w:val="22"/>
              </w:rPr>
              <w:t>Obs</w:t>
            </w:r>
            <w:proofErr w:type="spellEnd"/>
            <w:r w:rsidRPr="009C77EC">
              <w:rPr>
                <w:rFonts w:ascii="Aptos" w:hAnsi="Aptos" w:cs="Times New Roman"/>
                <w:color w:val="000000" w:themeColor="text1"/>
                <w:sz w:val="22"/>
                <w:szCs w:val="22"/>
              </w:rPr>
              <w:t xml:space="preserve"> 1 – TBA</w:t>
            </w:r>
          </w:p>
          <w:p w14:paraId="4EBB2771" w14:textId="77777777" w:rsidR="009C77EC" w:rsidRPr="009C77EC" w:rsidRDefault="009C77EC" w:rsidP="009C77EC">
            <w:pPr>
              <w:spacing w:line="360" w:lineRule="auto"/>
              <w:rPr>
                <w:rFonts w:ascii="Aptos" w:hAnsi="Aptos" w:cs="Times New Roman"/>
                <w:color w:val="000000" w:themeColor="text1"/>
                <w:sz w:val="22"/>
                <w:szCs w:val="22"/>
              </w:rPr>
            </w:pPr>
            <w:proofErr w:type="spellStart"/>
            <w:r w:rsidRPr="009C77EC">
              <w:rPr>
                <w:rFonts w:ascii="Aptos" w:hAnsi="Aptos" w:cs="Times New Roman"/>
                <w:color w:val="000000" w:themeColor="text1"/>
                <w:sz w:val="22"/>
                <w:szCs w:val="22"/>
              </w:rPr>
              <w:t>Obs</w:t>
            </w:r>
            <w:proofErr w:type="spellEnd"/>
            <w:r w:rsidRPr="009C77EC">
              <w:rPr>
                <w:rFonts w:ascii="Aptos" w:hAnsi="Aptos" w:cs="Times New Roman"/>
                <w:color w:val="000000" w:themeColor="text1"/>
                <w:sz w:val="22"/>
                <w:szCs w:val="22"/>
              </w:rPr>
              <w:t xml:space="preserve"> 2 – TBA</w:t>
            </w:r>
          </w:p>
          <w:p w14:paraId="7CE4E86C" w14:textId="77777777" w:rsidR="009C77EC" w:rsidRPr="009C77EC" w:rsidRDefault="009C77EC" w:rsidP="009C77EC">
            <w:pPr>
              <w:spacing w:line="360" w:lineRule="auto"/>
              <w:rPr>
                <w:rFonts w:ascii="Aptos" w:hAnsi="Aptos" w:cs="Times New Roman"/>
                <w:color w:val="000000" w:themeColor="text1"/>
                <w:sz w:val="22"/>
                <w:szCs w:val="22"/>
              </w:rPr>
            </w:pPr>
            <w:proofErr w:type="spellStart"/>
            <w:r w:rsidRPr="009C77EC">
              <w:rPr>
                <w:rFonts w:ascii="Aptos" w:hAnsi="Aptos" w:cs="Times New Roman"/>
                <w:color w:val="000000" w:themeColor="text1"/>
                <w:sz w:val="22"/>
                <w:szCs w:val="22"/>
              </w:rPr>
              <w:t>Obs</w:t>
            </w:r>
            <w:proofErr w:type="spellEnd"/>
            <w:r w:rsidRPr="009C77EC">
              <w:rPr>
                <w:rFonts w:ascii="Aptos" w:hAnsi="Aptos" w:cs="Times New Roman"/>
                <w:color w:val="000000" w:themeColor="text1"/>
                <w:sz w:val="22"/>
                <w:szCs w:val="22"/>
              </w:rPr>
              <w:t xml:space="preserve"> 3 – TBA</w:t>
            </w:r>
          </w:p>
          <w:p w14:paraId="74B57749" w14:textId="77777777" w:rsidR="009C77EC" w:rsidRPr="009C77EC" w:rsidRDefault="009C77EC" w:rsidP="009C77EC">
            <w:pPr>
              <w:spacing w:line="360" w:lineRule="auto"/>
              <w:rPr>
                <w:rFonts w:ascii="Aptos" w:hAnsi="Aptos" w:cs="Times New Roman"/>
                <w:color w:val="000000" w:themeColor="text1"/>
                <w:sz w:val="22"/>
                <w:szCs w:val="22"/>
              </w:rPr>
            </w:pPr>
          </w:p>
          <w:p w14:paraId="5E2ACD72" w14:textId="70AE15B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 the Monday following the receipt by 7am</w:t>
            </w:r>
          </w:p>
        </w:tc>
        <w:tc>
          <w:tcPr>
            <w:tcW w:w="6300" w:type="dxa"/>
            <w:tcBorders>
              <w:top w:val="single" w:sz="4" w:space="0" w:color="auto"/>
              <w:left w:val="single" w:sz="4" w:space="0" w:color="auto"/>
              <w:bottom w:val="single" w:sz="4" w:space="0" w:color="auto"/>
              <w:right w:val="single" w:sz="4" w:space="0" w:color="auto"/>
            </w:tcBorders>
            <w:noWrap/>
          </w:tcPr>
          <w:p w14:paraId="61830FF9"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Submit signed evaluation forms from your supervisor on Canvas.</w:t>
            </w:r>
          </w:p>
          <w:p w14:paraId="7C08BA37" w14:textId="77777777" w:rsidR="009C77EC" w:rsidRPr="009C77EC" w:rsidRDefault="009C77EC" w:rsidP="009C77EC">
            <w:pPr>
              <w:spacing w:line="360" w:lineRule="auto"/>
              <w:rPr>
                <w:rFonts w:ascii="Aptos" w:hAnsi="Aptos" w:cs="Times New Roman"/>
                <w:color w:val="000000" w:themeColor="text1"/>
                <w:sz w:val="22"/>
                <w:szCs w:val="22"/>
              </w:rPr>
            </w:pPr>
          </w:p>
          <w:p w14:paraId="2B188819" w14:textId="75DCCC5C" w:rsidR="009C77EC" w:rsidRPr="004024E5" w:rsidRDefault="009C77EC" w:rsidP="009C77EC">
            <w:pPr>
              <w:spacing w:line="360" w:lineRule="auto"/>
              <w:rPr>
                <w:rFonts w:ascii="Aptos" w:hAnsi="Aptos" w:cs="Times New Roman"/>
                <w:i/>
                <w:iCs/>
                <w:color w:val="000000" w:themeColor="text1"/>
                <w:sz w:val="22"/>
                <w:szCs w:val="22"/>
              </w:rPr>
            </w:pPr>
            <w:r w:rsidRPr="004024E5">
              <w:rPr>
                <w:rFonts w:ascii="Aptos" w:hAnsi="Aptos" w:cs="Times New Roman"/>
                <w:i/>
                <w:iCs/>
                <w:color w:val="000000" w:themeColor="text1"/>
                <w:sz w:val="22"/>
                <w:szCs w:val="22"/>
              </w:rPr>
              <w:t xml:space="preserve">3 Classroom Observations </w:t>
            </w:r>
          </w:p>
        </w:tc>
        <w:tc>
          <w:tcPr>
            <w:tcW w:w="1710" w:type="dxa"/>
            <w:tcBorders>
              <w:top w:val="single" w:sz="4" w:space="0" w:color="auto"/>
              <w:left w:val="single" w:sz="4" w:space="0" w:color="auto"/>
              <w:bottom w:val="single" w:sz="4" w:space="0" w:color="auto"/>
              <w:right w:val="single" w:sz="4" w:space="0" w:color="auto"/>
            </w:tcBorders>
            <w:noWrap/>
          </w:tcPr>
          <w:p w14:paraId="3298D358"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Classroom Observations are S/U.</w:t>
            </w:r>
          </w:p>
          <w:p w14:paraId="2BF09C6E" w14:textId="77777777" w:rsidR="009C77EC" w:rsidRPr="009C77EC" w:rsidRDefault="009C77EC" w:rsidP="009C77EC">
            <w:pPr>
              <w:spacing w:line="360" w:lineRule="auto"/>
              <w:rPr>
                <w:rFonts w:ascii="Aptos" w:hAnsi="Aptos" w:cs="Times New Roman"/>
                <w:color w:val="000000" w:themeColor="text1"/>
                <w:sz w:val="22"/>
                <w:szCs w:val="22"/>
              </w:rPr>
            </w:pPr>
          </w:p>
          <w:p w14:paraId="672A0052" w14:textId="48ADEA0C"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AC or above is Satisfactory for classroom observations.</w:t>
            </w:r>
          </w:p>
        </w:tc>
      </w:tr>
      <w:tr w:rsidR="009C77EC" w:rsidRPr="009C77EC" w14:paraId="636155F7"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52F8B024"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Supervisor Dispositions</w:t>
            </w:r>
          </w:p>
          <w:p w14:paraId="298A307E" w14:textId="77777777" w:rsidR="009C77EC" w:rsidRPr="009C77EC" w:rsidRDefault="009C77EC" w:rsidP="009C77EC">
            <w:pPr>
              <w:spacing w:line="360" w:lineRule="auto"/>
              <w:rPr>
                <w:rFonts w:ascii="Aptos" w:hAnsi="Aptos" w:cs="Times New Roman"/>
                <w:color w:val="000000" w:themeColor="text1"/>
                <w:sz w:val="22"/>
                <w:szCs w:val="22"/>
              </w:rPr>
            </w:pPr>
          </w:p>
          <w:p w14:paraId="0122083E" w14:textId="35731C54"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 the Monday following receipt by 7am</w:t>
            </w:r>
          </w:p>
        </w:tc>
        <w:tc>
          <w:tcPr>
            <w:tcW w:w="6300" w:type="dxa"/>
            <w:tcBorders>
              <w:top w:val="single" w:sz="4" w:space="0" w:color="auto"/>
              <w:left w:val="single" w:sz="4" w:space="0" w:color="auto"/>
              <w:bottom w:val="single" w:sz="4" w:space="0" w:color="auto"/>
              <w:right w:val="single" w:sz="4" w:space="0" w:color="auto"/>
            </w:tcBorders>
            <w:noWrap/>
          </w:tcPr>
          <w:p w14:paraId="1C129218"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Supervisor will complete a Personal and Professional Dispositions Evaluation at least two times during the semester (midterm and final). Sign and submit on Canvas.</w:t>
            </w:r>
          </w:p>
          <w:p w14:paraId="0F7B5274" w14:textId="77777777" w:rsidR="009C77EC" w:rsidRPr="009C77EC" w:rsidRDefault="009C77EC" w:rsidP="009C77EC">
            <w:pPr>
              <w:spacing w:line="360" w:lineRule="auto"/>
              <w:rPr>
                <w:rFonts w:ascii="Aptos" w:hAnsi="Aptos" w:cs="Times New Roman"/>
                <w:color w:val="000000" w:themeColor="text1"/>
                <w:sz w:val="22"/>
                <w:szCs w:val="22"/>
              </w:rPr>
            </w:pPr>
          </w:p>
          <w:p w14:paraId="11A2DE0F" w14:textId="0916D44E"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It is expected that candidates in their first and second practicum will demonstrate the standards for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will result in a 120-point deduction per indicator that does not meet </w:t>
            </w:r>
            <w:r w:rsidRPr="009C77EC">
              <w:rPr>
                <w:rFonts w:ascii="Aptos" w:hAnsi="Aptos" w:cs="Times New Roman"/>
                <w:i/>
                <w:iCs/>
                <w:color w:val="000000" w:themeColor="text1"/>
                <w:sz w:val="22"/>
                <w:szCs w:val="22"/>
              </w:rPr>
              <w:t>Awareness of Principles and Practice</w:t>
            </w:r>
          </w:p>
        </w:tc>
        <w:tc>
          <w:tcPr>
            <w:tcW w:w="1710" w:type="dxa"/>
            <w:tcBorders>
              <w:top w:val="single" w:sz="4" w:space="0" w:color="auto"/>
              <w:left w:val="single" w:sz="4" w:space="0" w:color="auto"/>
              <w:bottom w:val="single" w:sz="4" w:space="0" w:color="auto"/>
              <w:right w:val="single" w:sz="4" w:space="0" w:color="auto"/>
            </w:tcBorders>
            <w:noWrap/>
          </w:tcPr>
          <w:p w14:paraId="302DAD62" w14:textId="4BDB7599"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600 points each</w:t>
            </w:r>
          </w:p>
        </w:tc>
      </w:tr>
      <w:tr w:rsidR="009C77EC" w:rsidRPr="009C77EC" w14:paraId="724F496E"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D3B5070"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Technology Portfolio</w:t>
            </w:r>
          </w:p>
          <w:p w14:paraId="779845F5" w14:textId="1267BDA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4/13</w:t>
            </w:r>
          </w:p>
        </w:tc>
        <w:tc>
          <w:tcPr>
            <w:tcW w:w="6300" w:type="dxa"/>
            <w:tcBorders>
              <w:top w:val="single" w:sz="4" w:space="0" w:color="auto"/>
              <w:left w:val="single" w:sz="4" w:space="0" w:color="auto"/>
              <w:bottom w:val="single" w:sz="4" w:space="0" w:color="auto"/>
              <w:right w:val="single" w:sz="4" w:space="0" w:color="auto"/>
            </w:tcBorders>
            <w:noWrap/>
          </w:tcPr>
          <w:p w14:paraId="27C0B7CC" w14:textId="77564994"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Using the template provided, </w:t>
            </w:r>
            <w:r w:rsidR="006A7D07">
              <w:rPr>
                <w:rFonts w:ascii="Aptos" w:hAnsi="Aptos" w:cs="Times New Roman"/>
                <w:color w:val="000000" w:themeColor="text1"/>
                <w:sz w:val="22"/>
                <w:szCs w:val="22"/>
              </w:rPr>
              <w:t>continue</w:t>
            </w:r>
            <w:r w:rsidRPr="009C77EC">
              <w:rPr>
                <w:rFonts w:ascii="Aptos" w:hAnsi="Aptos" w:cs="Times New Roman"/>
                <w:color w:val="000000" w:themeColor="text1"/>
                <w:sz w:val="22"/>
                <w:szCs w:val="22"/>
              </w:rPr>
              <w:t xml:space="preserve"> tracking your technology experiences related to instruction, assessment, and management. You must have two exhibits per standard</w:t>
            </w:r>
            <w:r w:rsidR="006A7D07">
              <w:rPr>
                <w:rFonts w:ascii="Aptos" w:hAnsi="Aptos" w:cs="Times New Roman"/>
                <w:color w:val="000000" w:themeColor="text1"/>
                <w:sz w:val="22"/>
                <w:szCs w:val="22"/>
              </w:rPr>
              <w:t xml:space="preserve"> upon completion</w:t>
            </w:r>
            <w:r w:rsidRPr="009C77EC">
              <w:rPr>
                <w:rFonts w:ascii="Aptos" w:hAnsi="Aptos" w:cs="Times New Roman"/>
                <w:color w:val="000000" w:themeColor="text1"/>
                <w:sz w:val="22"/>
                <w:szCs w:val="22"/>
              </w:rPr>
              <w:t>. Directions</w:t>
            </w:r>
            <w:r w:rsidR="006A7D07">
              <w:rPr>
                <w:rFonts w:ascii="Aptos" w:hAnsi="Aptos" w:cs="Times New Roman"/>
                <w:color w:val="000000" w:themeColor="text1"/>
                <w:sz w:val="22"/>
                <w:szCs w:val="22"/>
              </w:rPr>
              <w:t>, rubric,</w:t>
            </w:r>
            <w:r w:rsidRPr="009C77EC">
              <w:rPr>
                <w:rFonts w:ascii="Aptos" w:hAnsi="Aptos" w:cs="Times New Roman"/>
                <w:color w:val="000000" w:themeColor="text1"/>
                <w:sz w:val="22"/>
                <w:szCs w:val="22"/>
              </w:rPr>
              <w:t xml:space="preserve"> and template provided on Canvas.</w:t>
            </w:r>
          </w:p>
        </w:tc>
        <w:tc>
          <w:tcPr>
            <w:tcW w:w="1710" w:type="dxa"/>
            <w:tcBorders>
              <w:top w:val="single" w:sz="4" w:space="0" w:color="auto"/>
              <w:left w:val="single" w:sz="4" w:space="0" w:color="auto"/>
              <w:bottom w:val="single" w:sz="4" w:space="0" w:color="auto"/>
              <w:right w:val="single" w:sz="4" w:space="0" w:color="auto"/>
            </w:tcBorders>
            <w:noWrap/>
          </w:tcPr>
          <w:p w14:paraId="2757E740" w14:textId="7AD38B6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70 points</w:t>
            </w:r>
          </w:p>
        </w:tc>
      </w:tr>
      <w:tr w:rsidR="009C77EC" w:rsidRPr="009C77EC" w14:paraId="3884E56C"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2097E75B" w14:textId="3B18BA4D"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Exit Surveys</w:t>
            </w:r>
            <w:r w:rsidR="0060718C">
              <w:rPr>
                <w:rFonts w:ascii="Aptos" w:hAnsi="Aptos" w:cs="Times New Roman"/>
                <w:color w:val="000000" w:themeColor="text1"/>
                <w:sz w:val="22"/>
                <w:szCs w:val="22"/>
              </w:rPr>
              <w:t xml:space="preserve"> and Watermark Submissions</w:t>
            </w:r>
          </w:p>
          <w:p w14:paraId="7E9347FA" w14:textId="77777777" w:rsidR="009C77EC" w:rsidRPr="009C77EC" w:rsidRDefault="009C77EC" w:rsidP="009C77EC">
            <w:pPr>
              <w:spacing w:line="360" w:lineRule="auto"/>
              <w:rPr>
                <w:rFonts w:ascii="Aptos" w:hAnsi="Aptos" w:cs="Times New Roman"/>
                <w:color w:val="000000" w:themeColor="text1"/>
                <w:sz w:val="22"/>
                <w:szCs w:val="22"/>
              </w:rPr>
            </w:pPr>
          </w:p>
          <w:p w14:paraId="1360AD7D" w14:textId="18BF905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6A7D0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7EEC56CB" w14:textId="0CB3B90A"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Complete COE field experience surveys on Watermark as well as departmental surveys on Qualtrics (link will be provided).</w:t>
            </w:r>
          </w:p>
        </w:tc>
        <w:tc>
          <w:tcPr>
            <w:tcW w:w="1710" w:type="dxa"/>
            <w:tcBorders>
              <w:top w:val="single" w:sz="4" w:space="0" w:color="auto"/>
              <w:left w:val="single" w:sz="4" w:space="0" w:color="auto"/>
              <w:bottom w:val="single" w:sz="4" w:space="0" w:color="auto"/>
              <w:right w:val="single" w:sz="4" w:space="0" w:color="auto"/>
            </w:tcBorders>
            <w:noWrap/>
          </w:tcPr>
          <w:p w14:paraId="4BCAA767" w14:textId="65CE7CC9"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 Must complete to pass.</w:t>
            </w:r>
          </w:p>
        </w:tc>
      </w:tr>
      <w:tr w:rsidR="009C77EC" w:rsidRPr="009C77EC" w14:paraId="2918D60C"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D962826"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Turn in practicum portfolio components on Box.com</w:t>
            </w:r>
          </w:p>
          <w:p w14:paraId="7BFFB384" w14:textId="5C2A0AE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4/28</w:t>
            </w:r>
          </w:p>
        </w:tc>
        <w:tc>
          <w:tcPr>
            <w:tcW w:w="6300" w:type="dxa"/>
            <w:tcBorders>
              <w:top w:val="single" w:sz="4" w:space="0" w:color="auto"/>
              <w:left w:val="single" w:sz="4" w:space="0" w:color="auto"/>
              <w:bottom w:val="single" w:sz="4" w:space="0" w:color="auto"/>
              <w:right w:val="single" w:sz="4" w:space="0" w:color="auto"/>
            </w:tcBorders>
            <w:noWrap/>
          </w:tcPr>
          <w:p w14:paraId="1B96CEA2" w14:textId="41E59C1C"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Upload all required documents to your assigned folder on box.com.</w:t>
            </w:r>
          </w:p>
        </w:tc>
        <w:tc>
          <w:tcPr>
            <w:tcW w:w="1710" w:type="dxa"/>
            <w:tcBorders>
              <w:top w:val="single" w:sz="4" w:space="0" w:color="auto"/>
              <w:left w:val="single" w:sz="4" w:space="0" w:color="auto"/>
              <w:bottom w:val="single" w:sz="4" w:space="0" w:color="auto"/>
              <w:right w:val="single" w:sz="4" w:space="0" w:color="auto"/>
            </w:tcBorders>
            <w:noWrap/>
          </w:tcPr>
          <w:p w14:paraId="0381E41D" w14:textId="20A2C36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 Must complete to pass.</w:t>
            </w:r>
          </w:p>
        </w:tc>
      </w:tr>
    </w:tbl>
    <w:p w14:paraId="04DCDC3D" w14:textId="77777777" w:rsidR="002D3C51" w:rsidRDefault="002D3C51" w:rsidP="002D3C51">
      <w:pPr>
        <w:pStyle w:val="Heading2"/>
      </w:pPr>
    </w:p>
    <w:p w14:paraId="0E36FC81" w14:textId="77777777" w:rsidR="009C77EC" w:rsidRPr="009C77EC" w:rsidRDefault="009C77EC" w:rsidP="009C77EC"/>
    <w:p w14:paraId="5D642424" w14:textId="40E74F60" w:rsidR="002D3C51" w:rsidRDefault="002D3C51" w:rsidP="002D3C51">
      <w:pPr>
        <w:pStyle w:val="Heading2"/>
      </w:pPr>
      <w:r w:rsidRPr="002D3C51">
        <w:t>Other Classroom Observations</w:t>
      </w:r>
    </w:p>
    <w:p w14:paraId="7DC22ABE" w14:textId="77777777" w:rsidR="009C77EC" w:rsidRPr="009C77EC" w:rsidRDefault="009C77EC" w:rsidP="009C77EC"/>
    <w:tbl>
      <w:tblPr>
        <w:tblStyle w:val="TableGrid"/>
        <w:tblW w:w="10980" w:type="dxa"/>
        <w:tblInd w:w="-635" w:type="dxa"/>
        <w:tblLook w:val="04A0" w:firstRow="1" w:lastRow="0" w:firstColumn="1" w:lastColumn="0" w:noHBand="0" w:noVBand="1"/>
      </w:tblPr>
      <w:tblGrid>
        <w:gridCol w:w="2970"/>
        <w:gridCol w:w="6300"/>
        <w:gridCol w:w="1710"/>
      </w:tblGrid>
      <w:tr w:rsidR="00F57039" w:rsidRPr="004024E5" w14:paraId="662E37DA" w14:textId="77777777" w:rsidTr="00F57039">
        <w:trPr>
          <w:cantSplit/>
          <w:tblHeader/>
        </w:trPr>
        <w:tc>
          <w:tcPr>
            <w:tcW w:w="2970" w:type="dxa"/>
            <w:tcBorders>
              <w:top w:val="single" w:sz="4" w:space="0" w:color="auto"/>
              <w:left w:val="single" w:sz="4" w:space="0" w:color="auto"/>
              <w:bottom w:val="single" w:sz="4" w:space="0" w:color="auto"/>
              <w:right w:val="single" w:sz="4" w:space="0" w:color="auto"/>
            </w:tcBorders>
            <w:noWrap/>
          </w:tcPr>
          <w:p w14:paraId="743D06BB" w14:textId="37C60748"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64383BED" w14:textId="4312365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Description</w:t>
            </w:r>
          </w:p>
        </w:tc>
        <w:tc>
          <w:tcPr>
            <w:tcW w:w="1710" w:type="dxa"/>
            <w:tcBorders>
              <w:top w:val="single" w:sz="4" w:space="0" w:color="auto"/>
              <w:left w:val="single" w:sz="4" w:space="0" w:color="auto"/>
              <w:bottom w:val="single" w:sz="4" w:space="0" w:color="auto"/>
              <w:right w:val="single" w:sz="4" w:space="0" w:color="auto"/>
            </w:tcBorders>
            <w:noWrap/>
          </w:tcPr>
          <w:p w14:paraId="5C5FE703" w14:textId="2CBB71A3"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69A82D93"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4FDDBE2D"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General Education Literacy Class Observation and Reflection</w:t>
            </w:r>
          </w:p>
          <w:p w14:paraId="08D59EF1" w14:textId="77777777" w:rsidR="00F57039" w:rsidRPr="004024E5" w:rsidRDefault="00F57039" w:rsidP="004024E5">
            <w:pPr>
              <w:spacing w:line="360" w:lineRule="auto"/>
              <w:rPr>
                <w:rFonts w:ascii="Aptos" w:hAnsi="Aptos" w:cs="Times New Roman"/>
                <w:color w:val="000000" w:themeColor="text1"/>
                <w:sz w:val="22"/>
                <w:szCs w:val="22"/>
              </w:rPr>
            </w:pPr>
          </w:p>
          <w:p w14:paraId="063F27D2" w14:textId="352A5649"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3/2</w:t>
            </w:r>
          </w:p>
        </w:tc>
        <w:tc>
          <w:tcPr>
            <w:tcW w:w="6300" w:type="dxa"/>
            <w:tcBorders>
              <w:top w:val="single" w:sz="4" w:space="0" w:color="auto"/>
              <w:left w:val="single" w:sz="4" w:space="0" w:color="auto"/>
              <w:bottom w:val="single" w:sz="4" w:space="0" w:color="auto"/>
              <w:right w:val="single" w:sz="4" w:space="0" w:color="auto"/>
            </w:tcBorders>
            <w:noWrap/>
          </w:tcPr>
          <w:p w14:paraId="3FE75378" w14:textId="3700919F" w:rsidR="00F57039" w:rsidRPr="004024E5" w:rsidRDefault="00F57039" w:rsidP="004024E5">
            <w:pPr>
              <w:spacing w:line="360" w:lineRule="auto"/>
              <w:rPr>
                <w:rFonts w:ascii="Aptos" w:hAnsi="Aptos" w:cs="Times New Roman"/>
                <w:color w:val="000000" w:themeColor="text1"/>
                <w:sz w:val="22"/>
                <w:szCs w:val="22"/>
              </w:rPr>
            </w:pPr>
            <w:proofErr w:type="gramStart"/>
            <w:r w:rsidRPr="004024E5">
              <w:rPr>
                <w:rFonts w:ascii="Aptos" w:hAnsi="Aptos" w:cs="Times New Roman"/>
                <w:color w:val="000000" w:themeColor="text1"/>
                <w:sz w:val="22"/>
                <w:szCs w:val="22"/>
              </w:rPr>
              <w:t>Make arrangements</w:t>
            </w:r>
            <w:proofErr w:type="gramEnd"/>
            <w:r w:rsidRPr="004024E5">
              <w:rPr>
                <w:rFonts w:ascii="Aptos" w:hAnsi="Aptos" w:cs="Times New Roman"/>
                <w:color w:val="000000" w:themeColor="text1"/>
                <w:sz w:val="22"/>
                <w:szCs w:val="22"/>
              </w:rPr>
              <w:t xml:space="preserve"> through your teacher to observe two general education literacy lessons. Summarize and reflect on each observation using the template provided.</w:t>
            </w:r>
          </w:p>
        </w:tc>
        <w:tc>
          <w:tcPr>
            <w:tcW w:w="1710" w:type="dxa"/>
            <w:tcBorders>
              <w:top w:val="single" w:sz="4" w:space="0" w:color="auto"/>
              <w:left w:val="single" w:sz="4" w:space="0" w:color="auto"/>
              <w:bottom w:val="single" w:sz="4" w:space="0" w:color="auto"/>
              <w:right w:val="single" w:sz="4" w:space="0" w:color="auto"/>
            </w:tcBorders>
            <w:noWrap/>
          </w:tcPr>
          <w:p w14:paraId="2879F491" w14:textId="2FAE69A6"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25 points</w:t>
            </w:r>
          </w:p>
        </w:tc>
      </w:tr>
      <w:tr w:rsidR="00F57039" w:rsidRPr="004024E5" w14:paraId="1C410D15"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7CB3510B"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General Education Numeracy Class Observation and Reflection</w:t>
            </w:r>
          </w:p>
          <w:p w14:paraId="687052BB" w14:textId="1D8A93F1"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3/2</w:t>
            </w:r>
          </w:p>
        </w:tc>
        <w:tc>
          <w:tcPr>
            <w:tcW w:w="6300" w:type="dxa"/>
            <w:tcBorders>
              <w:top w:val="single" w:sz="4" w:space="0" w:color="auto"/>
              <w:left w:val="single" w:sz="4" w:space="0" w:color="auto"/>
              <w:bottom w:val="single" w:sz="4" w:space="0" w:color="auto"/>
              <w:right w:val="single" w:sz="4" w:space="0" w:color="auto"/>
            </w:tcBorders>
            <w:noWrap/>
          </w:tcPr>
          <w:p w14:paraId="3822BFE1" w14:textId="5723B761" w:rsidR="00F57039" w:rsidRPr="004024E5" w:rsidRDefault="00F57039" w:rsidP="004024E5">
            <w:pPr>
              <w:spacing w:line="360" w:lineRule="auto"/>
              <w:rPr>
                <w:rFonts w:ascii="Aptos" w:hAnsi="Aptos" w:cs="Times New Roman"/>
                <w:color w:val="000000" w:themeColor="text1"/>
                <w:sz w:val="22"/>
                <w:szCs w:val="22"/>
              </w:rPr>
            </w:pPr>
            <w:proofErr w:type="gramStart"/>
            <w:r w:rsidRPr="004024E5">
              <w:rPr>
                <w:rFonts w:ascii="Aptos" w:hAnsi="Aptos" w:cs="Times New Roman"/>
                <w:color w:val="000000" w:themeColor="text1"/>
                <w:sz w:val="22"/>
                <w:szCs w:val="22"/>
              </w:rPr>
              <w:t>Make arrangements</w:t>
            </w:r>
            <w:proofErr w:type="gramEnd"/>
            <w:r w:rsidRPr="004024E5">
              <w:rPr>
                <w:rFonts w:ascii="Aptos" w:hAnsi="Aptos" w:cs="Times New Roman"/>
                <w:color w:val="000000" w:themeColor="text1"/>
                <w:sz w:val="22"/>
                <w:szCs w:val="22"/>
              </w:rPr>
              <w:t xml:space="preserve"> through your teacher to observe two general education mathematics lessons. Summarize and reflect on each observation using the template provided.</w:t>
            </w:r>
          </w:p>
        </w:tc>
        <w:tc>
          <w:tcPr>
            <w:tcW w:w="1710" w:type="dxa"/>
            <w:tcBorders>
              <w:top w:val="single" w:sz="4" w:space="0" w:color="auto"/>
              <w:left w:val="single" w:sz="4" w:space="0" w:color="auto"/>
              <w:bottom w:val="single" w:sz="4" w:space="0" w:color="auto"/>
              <w:right w:val="single" w:sz="4" w:space="0" w:color="auto"/>
            </w:tcBorders>
            <w:noWrap/>
          </w:tcPr>
          <w:p w14:paraId="2827DC74" w14:textId="57BD8CB8" w:rsidR="00F57039" w:rsidRPr="004024E5" w:rsidRDefault="00F57039" w:rsidP="004024E5">
            <w:pPr>
              <w:spacing w:line="360" w:lineRule="auto"/>
              <w:rPr>
                <w:rFonts w:ascii="Aptos" w:hAnsi="Aptos" w:cs="Times New Roman"/>
                <w:color w:val="000000" w:themeColor="text1"/>
                <w:sz w:val="22"/>
                <w:szCs w:val="22"/>
              </w:rPr>
            </w:pPr>
            <w:bookmarkStart w:id="3" w:name="OLE_LINK21"/>
            <w:r w:rsidRPr="004024E5">
              <w:rPr>
                <w:rFonts w:ascii="Aptos" w:hAnsi="Aptos" w:cs="Times New Roman"/>
                <w:color w:val="000000" w:themeColor="text1"/>
                <w:sz w:val="22"/>
                <w:szCs w:val="22"/>
              </w:rPr>
              <w:t>25 points</w:t>
            </w:r>
            <w:bookmarkEnd w:id="3"/>
          </w:p>
        </w:tc>
      </w:tr>
    </w:tbl>
    <w:p w14:paraId="410D2092" w14:textId="77777777" w:rsidR="002D3C51" w:rsidRDefault="002D3C51" w:rsidP="002D3C51">
      <w:pPr>
        <w:jc w:val="center"/>
        <w:rPr>
          <w:rFonts w:ascii="Aptos" w:hAnsi="Aptos" w:cs="Times New Roman"/>
          <w:b/>
          <w:bCs/>
          <w:color w:val="000000" w:themeColor="text1"/>
        </w:rPr>
      </w:pPr>
    </w:p>
    <w:p w14:paraId="36848AB6" w14:textId="77777777" w:rsidR="002D3C51" w:rsidRDefault="002D3C51" w:rsidP="00F57039">
      <w:pPr>
        <w:rPr>
          <w:rFonts w:ascii="Aptos" w:hAnsi="Aptos" w:cs="Times New Roman"/>
          <w:b/>
          <w:bCs/>
          <w:color w:val="000000" w:themeColor="text1"/>
        </w:rPr>
      </w:pPr>
    </w:p>
    <w:p w14:paraId="743CFFD1" w14:textId="4647408F" w:rsidR="002D3C51" w:rsidRDefault="002D3C51" w:rsidP="002D3C51">
      <w:pPr>
        <w:pStyle w:val="Heading2"/>
      </w:pPr>
      <w:r w:rsidRPr="002D3C51">
        <w:t>Literacy Portfolio and Effect on Student Learning</w:t>
      </w:r>
    </w:p>
    <w:p w14:paraId="602A1860" w14:textId="77777777" w:rsidR="009C77EC" w:rsidRPr="009C77EC" w:rsidRDefault="009C77EC" w:rsidP="009C77EC"/>
    <w:tbl>
      <w:tblPr>
        <w:tblStyle w:val="TableGrid"/>
        <w:tblW w:w="10980" w:type="dxa"/>
        <w:tblInd w:w="-545" w:type="dxa"/>
        <w:tblLook w:val="04A0" w:firstRow="1" w:lastRow="0" w:firstColumn="1" w:lastColumn="0" w:noHBand="0" w:noVBand="1"/>
      </w:tblPr>
      <w:tblGrid>
        <w:gridCol w:w="2880"/>
        <w:gridCol w:w="6300"/>
        <w:gridCol w:w="1800"/>
      </w:tblGrid>
      <w:tr w:rsidR="00F57039" w:rsidRPr="004024E5" w14:paraId="7F5872FB" w14:textId="77777777" w:rsidTr="00F57039">
        <w:trPr>
          <w:cantSplit/>
          <w:tblHeader/>
        </w:trPr>
        <w:tc>
          <w:tcPr>
            <w:tcW w:w="2880" w:type="dxa"/>
            <w:tcBorders>
              <w:top w:val="single" w:sz="4" w:space="0" w:color="auto"/>
              <w:left w:val="single" w:sz="4" w:space="0" w:color="auto"/>
              <w:bottom w:val="single" w:sz="4" w:space="0" w:color="auto"/>
              <w:right w:val="single" w:sz="4" w:space="0" w:color="auto"/>
            </w:tcBorders>
            <w:noWrap/>
          </w:tcPr>
          <w:p w14:paraId="372C57E9" w14:textId="27C3BF5A"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lastRenderedPageBreak/>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3B355E49" w14:textId="1B90B14B"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
                <w:bCs/>
                <w:color w:val="000000" w:themeColor="text1"/>
                <w:sz w:val="22"/>
                <w:szCs w:val="22"/>
              </w:rPr>
              <w:t>Description</w:t>
            </w:r>
          </w:p>
        </w:tc>
        <w:tc>
          <w:tcPr>
            <w:tcW w:w="1800" w:type="dxa"/>
            <w:tcBorders>
              <w:top w:val="single" w:sz="4" w:space="0" w:color="auto"/>
              <w:left w:val="single" w:sz="4" w:space="0" w:color="auto"/>
              <w:bottom w:val="single" w:sz="4" w:space="0" w:color="auto"/>
              <w:right w:val="single" w:sz="4" w:space="0" w:color="auto"/>
            </w:tcBorders>
            <w:noWrap/>
          </w:tcPr>
          <w:p w14:paraId="096EEBCB" w14:textId="18EE5CA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410F865F"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73E94481" w14:textId="1949C484"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Literacy Lesson Plan </w:t>
            </w:r>
            <w:proofErr w:type="gramStart"/>
            <w:r w:rsidRPr="004024E5">
              <w:rPr>
                <w:rFonts w:ascii="Aptos" w:hAnsi="Aptos" w:cs="Times New Roman"/>
                <w:b/>
                <w:bCs/>
                <w:i/>
                <w:iCs/>
                <w:color w:val="000000" w:themeColor="text1"/>
                <w:sz w:val="22"/>
                <w:szCs w:val="22"/>
              </w:rPr>
              <w:t>Sequence</w:t>
            </w:r>
            <w:r w:rsidRPr="004024E5">
              <w:rPr>
                <w:rFonts w:ascii="Aptos" w:hAnsi="Aptos" w:cs="Times New Roman"/>
                <w:color w:val="000000" w:themeColor="text1"/>
                <w:sz w:val="22"/>
                <w:szCs w:val="22"/>
              </w:rPr>
              <w:t xml:space="preserve">  Development</w:t>
            </w:r>
            <w:proofErr w:type="gramEnd"/>
          </w:p>
          <w:p w14:paraId="56F5FC7A" w14:textId="19810051"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3/23</w:t>
            </w:r>
          </w:p>
          <w:p w14:paraId="35E3B8A6" w14:textId="77777777" w:rsidR="00F57039" w:rsidRPr="004024E5" w:rsidRDefault="00F57039" w:rsidP="004024E5">
            <w:pPr>
              <w:spacing w:line="360" w:lineRule="auto"/>
              <w:rPr>
                <w:rFonts w:ascii="Aptos" w:hAnsi="Aptos" w:cs="Times New Roman"/>
                <w:color w:val="000000" w:themeColor="text1"/>
                <w:sz w:val="22"/>
                <w:szCs w:val="22"/>
              </w:rPr>
            </w:pPr>
          </w:p>
          <w:p w14:paraId="7C2F9A75" w14:textId="77777777" w:rsidR="00F57039" w:rsidRPr="004024E5" w:rsidRDefault="00F57039" w:rsidP="004024E5">
            <w:pPr>
              <w:spacing w:line="360" w:lineRule="auto"/>
              <w:rPr>
                <w:rFonts w:ascii="Aptos" w:hAnsi="Aptos" w:cs="Times New Roman"/>
                <w:color w:val="000000" w:themeColor="text1"/>
                <w:sz w:val="22"/>
                <w:szCs w:val="22"/>
              </w:rPr>
            </w:pPr>
          </w:p>
          <w:p w14:paraId="494578C2" w14:textId="77777777" w:rsidR="00F57039" w:rsidRPr="004024E5" w:rsidRDefault="00F57039" w:rsidP="004024E5">
            <w:pPr>
              <w:spacing w:line="360" w:lineRule="auto"/>
              <w:rPr>
                <w:rFonts w:ascii="Aptos" w:hAnsi="Aptos" w:cs="Times New Roman"/>
                <w:color w:val="000000" w:themeColor="text1"/>
                <w:sz w:val="22"/>
                <w:szCs w:val="22"/>
              </w:rPr>
            </w:pPr>
          </w:p>
        </w:tc>
        <w:tc>
          <w:tcPr>
            <w:tcW w:w="6300" w:type="dxa"/>
            <w:tcBorders>
              <w:top w:val="single" w:sz="4" w:space="0" w:color="auto"/>
              <w:left w:val="single" w:sz="4" w:space="0" w:color="auto"/>
              <w:bottom w:val="single" w:sz="4" w:space="0" w:color="auto"/>
              <w:right w:val="single" w:sz="4" w:space="0" w:color="auto"/>
            </w:tcBorders>
            <w:noWrap/>
          </w:tcPr>
          <w:p w14:paraId="4AEAA336" w14:textId="41D46985"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 xml:space="preserve">Individualize lesson plans created in your literacy courses and develop a sequence of at least THREE lessons to be implemented within their practicum setting. Submit materials that would be utilized to implement the lesson plans along with the lesson plans. </w:t>
            </w:r>
          </w:p>
          <w:p w14:paraId="0BE0A4B4" w14:textId="77777777" w:rsidR="00F57039" w:rsidRPr="004024E5" w:rsidRDefault="00F57039" w:rsidP="004024E5">
            <w:pPr>
              <w:spacing w:line="360" w:lineRule="auto"/>
              <w:rPr>
                <w:rFonts w:ascii="Aptos" w:hAnsi="Aptos"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noWrap/>
          </w:tcPr>
          <w:p w14:paraId="441B4DC1"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p w14:paraId="6682C013" w14:textId="77777777" w:rsidR="00F57039" w:rsidRPr="004024E5" w:rsidRDefault="00F57039" w:rsidP="004024E5">
            <w:pPr>
              <w:spacing w:line="360" w:lineRule="auto"/>
              <w:rPr>
                <w:rFonts w:ascii="Aptos" w:hAnsi="Aptos" w:cs="Times New Roman"/>
                <w:color w:val="000000" w:themeColor="text1"/>
                <w:sz w:val="22"/>
                <w:szCs w:val="22"/>
              </w:rPr>
            </w:pPr>
          </w:p>
        </w:tc>
      </w:tr>
      <w:tr w:rsidR="00F57039" w:rsidRPr="004024E5" w14:paraId="113B8175"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0BA2D2D1"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Literacy Lesson Plan Implementation, Reflection, and Self-Evaluation</w:t>
            </w:r>
          </w:p>
          <w:p w14:paraId="007E4969" w14:textId="0933E249"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w:t>
            </w:r>
            <w:r w:rsidR="00A33AD7">
              <w:rPr>
                <w:rFonts w:ascii="Aptos" w:hAnsi="Aptos" w:cs="Times New Roman"/>
                <w:color w:val="000000" w:themeColor="text1"/>
                <w:sz w:val="22"/>
                <w:szCs w:val="22"/>
              </w:rPr>
              <w:t>20</w:t>
            </w:r>
          </w:p>
        </w:tc>
        <w:tc>
          <w:tcPr>
            <w:tcW w:w="6300" w:type="dxa"/>
            <w:tcBorders>
              <w:top w:val="single" w:sz="4" w:space="0" w:color="auto"/>
              <w:left w:val="single" w:sz="4" w:space="0" w:color="auto"/>
              <w:bottom w:val="single" w:sz="4" w:space="0" w:color="auto"/>
              <w:right w:val="single" w:sz="4" w:space="0" w:color="auto"/>
            </w:tcBorders>
            <w:noWrap/>
          </w:tcPr>
          <w:p w14:paraId="07D2FE71" w14:textId="15BA151A"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Record yourself implementing at least one of the literacy lessons in your sequence using the GoReact tool in Canvas.</w:t>
            </w:r>
          </w:p>
          <w:p w14:paraId="4477D87E" w14:textId="4DFE351F"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Then, evaluate yourself using the classroom observation form and reflect on the lesson implementation using the template provided in Canvas.</w:t>
            </w:r>
          </w:p>
        </w:tc>
        <w:tc>
          <w:tcPr>
            <w:tcW w:w="1800" w:type="dxa"/>
            <w:tcBorders>
              <w:top w:val="single" w:sz="4" w:space="0" w:color="auto"/>
              <w:left w:val="single" w:sz="4" w:space="0" w:color="auto"/>
              <w:bottom w:val="single" w:sz="4" w:space="0" w:color="auto"/>
              <w:right w:val="single" w:sz="4" w:space="0" w:color="auto"/>
            </w:tcBorders>
            <w:noWrap/>
          </w:tcPr>
          <w:p w14:paraId="44B93BE4"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150 points</w:t>
            </w:r>
          </w:p>
        </w:tc>
      </w:tr>
      <w:tr w:rsidR="00F57039" w:rsidRPr="004024E5" w14:paraId="0D11B51A"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32E22100"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Literacy Portfolio Checklist</w:t>
            </w:r>
          </w:p>
          <w:p w14:paraId="2818B905" w14:textId="4CCA34EB"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w:t>
            </w:r>
            <w:r w:rsidR="00A33AD7">
              <w:rPr>
                <w:rFonts w:ascii="Aptos" w:hAnsi="Aptos" w:cs="Times New Roman"/>
                <w:color w:val="000000" w:themeColor="text1"/>
                <w:sz w:val="22"/>
                <w:szCs w:val="22"/>
              </w:rPr>
              <w:t>20</w:t>
            </w:r>
          </w:p>
        </w:tc>
        <w:tc>
          <w:tcPr>
            <w:tcW w:w="6300" w:type="dxa"/>
            <w:tcBorders>
              <w:top w:val="single" w:sz="4" w:space="0" w:color="auto"/>
              <w:left w:val="single" w:sz="4" w:space="0" w:color="auto"/>
              <w:bottom w:val="single" w:sz="4" w:space="0" w:color="auto"/>
              <w:right w:val="single" w:sz="4" w:space="0" w:color="auto"/>
            </w:tcBorders>
            <w:noWrap/>
          </w:tcPr>
          <w:p w14:paraId="577EBB3F" w14:textId="28CC2E93"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Submit your updated Literacy Portfolio to your box folder. You are required to implement and reflect on a lesson in each area of the checklist by the end of your final practicum.</w:t>
            </w:r>
          </w:p>
        </w:tc>
        <w:tc>
          <w:tcPr>
            <w:tcW w:w="1800" w:type="dxa"/>
            <w:tcBorders>
              <w:top w:val="single" w:sz="4" w:space="0" w:color="auto"/>
              <w:left w:val="single" w:sz="4" w:space="0" w:color="auto"/>
              <w:bottom w:val="single" w:sz="4" w:space="0" w:color="auto"/>
              <w:right w:val="single" w:sz="4" w:space="0" w:color="auto"/>
            </w:tcBorders>
            <w:noWrap/>
          </w:tcPr>
          <w:p w14:paraId="33E25633"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No points – must complete each semester to pass practicum with all components checked off to pass the final practicum</w:t>
            </w:r>
          </w:p>
        </w:tc>
      </w:tr>
      <w:tr w:rsidR="00F57039" w:rsidRPr="004024E5" w14:paraId="59B72740"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31789E61" w14:textId="2EEA71BB"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lastRenderedPageBreak/>
              <w:t>Effect on Student Learning (Literacy)</w:t>
            </w:r>
          </w:p>
          <w:p w14:paraId="1CECB591" w14:textId="0BC3AB18"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1 DUE: </w:t>
            </w:r>
            <w:r w:rsidR="00A33AD7">
              <w:rPr>
                <w:rFonts w:ascii="Aptos" w:hAnsi="Aptos" w:cs="Times New Roman"/>
                <w:color w:val="000000" w:themeColor="text1"/>
                <w:sz w:val="22"/>
                <w:szCs w:val="22"/>
              </w:rPr>
              <w:t>3/23</w:t>
            </w:r>
          </w:p>
          <w:p w14:paraId="00AE4D84" w14:textId="3BB3130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2 DUE: </w:t>
            </w:r>
            <w:r w:rsidR="006A7D07">
              <w:rPr>
                <w:rFonts w:ascii="Aptos" w:hAnsi="Aptos" w:cs="Times New Roman"/>
                <w:color w:val="000000" w:themeColor="text1"/>
                <w:sz w:val="22"/>
                <w:szCs w:val="22"/>
              </w:rPr>
              <w:t>4/20</w:t>
            </w:r>
            <w:r w:rsidRPr="004024E5">
              <w:rPr>
                <w:rFonts w:ascii="Aptos" w:hAnsi="Aptos" w:cs="Times New Roman"/>
                <w:color w:val="000000" w:themeColor="text1"/>
                <w:sz w:val="22"/>
                <w:szCs w:val="22"/>
              </w:rPr>
              <w:t xml:space="preserve"> </w:t>
            </w:r>
          </w:p>
        </w:tc>
        <w:tc>
          <w:tcPr>
            <w:tcW w:w="6300" w:type="dxa"/>
            <w:tcBorders>
              <w:top w:val="single" w:sz="4" w:space="0" w:color="auto"/>
              <w:left w:val="single" w:sz="4" w:space="0" w:color="auto"/>
              <w:bottom w:val="single" w:sz="4" w:space="0" w:color="auto"/>
              <w:right w:val="single" w:sz="4" w:space="0" w:color="auto"/>
            </w:tcBorders>
            <w:noWrap/>
          </w:tcPr>
          <w:p w14:paraId="377CCF9C" w14:textId="47F8C078" w:rsidR="00F57039" w:rsidRPr="004024E5" w:rsidRDefault="00F57039" w:rsidP="004024E5">
            <w:pPr>
              <w:spacing w:line="360" w:lineRule="auto"/>
              <w:rPr>
                <w:rFonts w:ascii="Aptos" w:eastAsia="Times New Roman" w:hAnsi="Aptos" w:cs="Times New Roman"/>
                <w:sz w:val="22"/>
                <w:szCs w:val="22"/>
              </w:rPr>
            </w:pPr>
            <w:bookmarkStart w:id="4" w:name="OLE_LINK17"/>
            <w:r w:rsidRPr="004024E5">
              <w:rPr>
                <w:rFonts w:ascii="Aptos" w:hAnsi="Aptos" w:cs="Times New Roman"/>
                <w:bCs/>
                <w:color w:val="000000" w:themeColor="text1"/>
                <w:sz w:val="22"/>
                <w:szCs w:val="22"/>
              </w:rPr>
              <w:t xml:space="preserve">During your literacy lesson sequence implementation, </w:t>
            </w:r>
            <w:r w:rsidRPr="004024E5">
              <w:rPr>
                <w:rFonts w:ascii="Aptos" w:eastAsia="Times New Roman" w:hAnsi="Aptos" w:cs="Times New Roman"/>
                <w:sz w:val="22"/>
                <w:szCs w:val="22"/>
              </w:rPr>
              <w:t xml:space="preserve">collect and </w:t>
            </w:r>
            <w:proofErr w:type="gramStart"/>
            <w:r w:rsidRPr="004024E5">
              <w:rPr>
                <w:rFonts w:ascii="Aptos" w:eastAsia="Times New Roman" w:hAnsi="Aptos" w:cs="Times New Roman"/>
                <w:sz w:val="22"/>
                <w:szCs w:val="22"/>
              </w:rPr>
              <w:t>analyze  evidence</w:t>
            </w:r>
            <w:proofErr w:type="gramEnd"/>
            <w:r w:rsidRPr="004024E5">
              <w:rPr>
                <w:rFonts w:ascii="Aptos" w:eastAsia="Times New Roman" w:hAnsi="Aptos" w:cs="Times New Roman"/>
                <w:sz w:val="22"/>
                <w:szCs w:val="22"/>
              </w:rPr>
              <w:t xml:space="preserve"> of students’ content understandings before the lessons (pre-assessments), during the lessons, and after instruction (post-assessments). Provide copies of the formative, summative, and/or diagnostic assessments used throughout the lessons. </w:t>
            </w:r>
          </w:p>
          <w:p w14:paraId="06787788" w14:textId="77777777" w:rsidR="00F57039" w:rsidRPr="004024E5" w:rsidRDefault="00F57039" w:rsidP="004024E5">
            <w:pPr>
              <w:spacing w:line="360" w:lineRule="auto"/>
              <w:rPr>
                <w:rFonts w:ascii="Aptos" w:hAnsi="Aptos" w:cs="Times New Roman"/>
                <w:bCs/>
                <w:color w:val="000000" w:themeColor="text1"/>
                <w:sz w:val="22"/>
                <w:szCs w:val="22"/>
              </w:rPr>
            </w:pPr>
          </w:p>
          <w:p w14:paraId="0E6EF433" w14:textId="0859B81D"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Part 1: Plan (</w:t>
            </w:r>
            <w:r w:rsidRPr="004024E5">
              <w:rPr>
                <w:rFonts w:ascii="Aptos" w:hAnsi="Aptos" w:cs="Times New Roman"/>
                <w:bCs/>
                <w:color w:val="000000" w:themeColor="text1"/>
                <w:sz w:val="22"/>
                <w:szCs w:val="22"/>
                <w:highlight w:val="yellow"/>
              </w:rPr>
              <w:t>due same time as LP sequence</w:t>
            </w:r>
            <w:r w:rsidRPr="004024E5">
              <w:rPr>
                <w:rFonts w:ascii="Aptos" w:hAnsi="Aptos" w:cs="Times New Roman"/>
                <w:bCs/>
                <w:color w:val="000000" w:themeColor="text1"/>
                <w:sz w:val="22"/>
                <w:szCs w:val="22"/>
              </w:rPr>
              <w:t>)</w:t>
            </w:r>
          </w:p>
          <w:p w14:paraId="4BEE3025"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Before you implement your lesson sequence, you must be sure you plan to evaluate your effect on student learning is in place.</w:t>
            </w:r>
          </w:p>
          <w:p w14:paraId="0BB9DE20"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Complete the template indicating your plans so your supervisor can provide feedback prior to implementing your lessons.</w:t>
            </w:r>
          </w:p>
          <w:p w14:paraId="41DF42BE" w14:textId="77777777" w:rsidR="00F57039" w:rsidRPr="004024E5" w:rsidRDefault="00F57039" w:rsidP="004024E5">
            <w:pPr>
              <w:spacing w:line="360" w:lineRule="auto"/>
              <w:rPr>
                <w:rFonts w:ascii="Aptos" w:hAnsi="Aptos" w:cs="Times New Roman"/>
                <w:bCs/>
                <w:color w:val="000000" w:themeColor="text1"/>
                <w:sz w:val="22"/>
                <w:szCs w:val="22"/>
              </w:rPr>
            </w:pPr>
          </w:p>
          <w:p w14:paraId="6A5B8253"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Part 2: Data, Analysis, and Reflection (</w:t>
            </w:r>
            <w:r w:rsidRPr="004024E5">
              <w:rPr>
                <w:rFonts w:ascii="Aptos" w:hAnsi="Aptos" w:cs="Times New Roman"/>
                <w:bCs/>
                <w:color w:val="000000" w:themeColor="text1"/>
                <w:sz w:val="22"/>
                <w:szCs w:val="22"/>
                <w:highlight w:val="yellow"/>
              </w:rPr>
              <w:t>due same day as Portfolio Checklist</w:t>
            </w:r>
            <w:r w:rsidRPr="004024E5">
              <w:rPr>
                <w:rFonts w:ascii="Aptos" w:hAnsi="Aptos" w:cs="Times New Roman"/>
                <w:bCs/>
                <w:color w:val="000000" w:themeColor="text1"/>
                <w:sz w:val="22"/>
                <w:szCs w:val="22"/>
              </w:rPr>
              <w:t>)</w:t>
            </w:r>
          </w:p>
          <w:p w14:paraId="159C56DF"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During your implementation of your literacy lessons, you are also working on your Effect on Student Learning Assignment.</w:t>
            </w:r>
          </w:p>
          <w:p w14:paraId="29BD71B2"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You will evaluate and analyze your effect on student learning throughout your lesson sequence implementation.</w:t>
            </w:r>
          </w:p>
          <w:p w14:paraId="39E0740E" w14:textId="101644FE"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Reflect on your instructional effect on student learning by writing a detailed commentary using the template provided. Submit evidence of students’ content understandings before the lessons (pre-assessments), during the lessons, as well as after instruction (post-assessments). Provide copies of the formative, summative, and/or diagnostic assessments used throughout the lessons.  Provide artifacts of student assessment/work samples, copies of the assessments, and evaluation criteria. </w:t>
            </w:r>
            <w:bookmarkEnd w:id="4"/>
          </w:p>
        </w:tc>
        <w:tc>
          <w:tcPr>
            <w:tcW w:w="1800" w:type="dxa"/>
            <w:tcBorders>
              <w:top w:val="single" w:sz="4" w:space="0" w:color="auto"/>
              <w:left w:val="single" w:sz="4" w:space="0" w:color="auto"/>
              <w:bottom w:val="single" w:sz="4" w:space="0" w:color="auto"/>
              <w:right w:val="single" w:sz="4" w:space="0" w:color="auto"/>
            </w:tcBorders>
            <w:noWrap/>
          </w:tcPr>
          <w:p w14:paraId="44338BA0" w14:textId="77777777" w:rsidR="00F57039" w:rsidRPr="004024E5" w:rsidRDefault="00F57039" w:rsidP="004024E5">
            <w:pPr>
              <w:spacing w:line="360" w:lineRule="auto"/>
              <w:rPr>
                <w:rFonts w:ascii="Aptos" w:hAnsi="Aptos" w:cs="Times New Roman"/>
                <w:color w:val="000000" w:themeColor="text1"/>
                <w:sz w:val="22"/>
                <w:szCs w:val="22"/>
              </w:rPr>
            </w:pPr>
          </w:p>
          <w:p w14:paraId="3D8B8472" w14:textId="77777777" w:rsidR="00F57039" w:rsidRPr="004024E5" w:rsidRDefault="00F57039" w:rsidP="004024E5">
            <w:pPr>
              <w:spacing w:line="360" w:lineRule="auto"/>
              <w:rPr>
                <w:rFonts w:ascii="Aptos" w:hAnsi="Aptos" w:cs="Times New Roman"/>
                <w:color w:val="000000" w:themeColor="text1"/>
                <w:sz w:val="22"/>
                <w:szCs w:val="22"/>
              </w:rPr>
            </w:pPr>
          </w:p>
          <w:p w14:paraId="36749A84" w14:textId="77777777" w:rsidR="00F57039" w:rsidRPr="004024E5" w:rsidRDefault="00F57039" w:rsidP="004024E5">
            <w:pPr>
              <w:spacing w:line="360" w:lineRule="auto"/>
              <w:rPr>
                <w:rFonts w:ascii="Aptos" w:hAnsi="Aptos" w:cs="Times New Roman"/>
                <w:color w:val="000000" w:themeColor="text1"/>
                <w:sz w:val="22"/>
                <w:szCs w:val="22"/>
              </w:rPr>
            </w:pPr>
          </w:p>
          <w:p w14:paraId="0C63F653" w14:textId="77777777" w:rsidR="00F57039" w:rsidRPr="004024E5" w:rsidRDefault="00F57039" w:rsidP="004024E5">
            <w:pPr>
              <w:spacing w:line="360" w:lineRule="auto"/>
              <w:rPr>
                <w:rFonts w:ascii="Aptos" w:hAnsi="Aptos" w:cs="Times New Roman"/>
                <w:color w:val="000000" w:themeColor="text1"/>
                <w:sz w:val="22"/>
                <w:szCs w:val="22"/>
              </w:rPr>
            </w:pPr>
          </w:p>
          <w:p w14:paraId="412DDCAB" w14:textId="77777777" w:rsidR="00F57039" w:rsidRPr="004024E5" w:rsidRDefault="00F57039" w:rsidP="004024E5">
            <w:pPr>
              <w:spacing w:line="360" w:lineRule="auto"/>
              <w:rPr>
                <w:rFonts w:ascii="Aptos" w:hAnsi="Aptos" w:cs="Times New Roman"/>
                <w:color w:val="000000" w:themeColor="text1"/>
                <w:sz w:val="22"/>
                <w:szCs w:val="22"/>
              </w:rPr>
            </w:pPr>
          </w:p>
          <w:p w14:paraId="586D389C" w14:textId="77777777" w:rsidR="00F57039" w:rsidRPr="004024E5" w:rsidRDefault="00F57039" w:rsidP="004024E5">
            <w:pPr>
              <w:spacing w:line="360" w:lineRule="auto"/>
              <w:rPr>
                <w:rFonts w:ascii="Aptos" w:hAnsi="Aptos" w:cs="Times New Roman"/>
                <w:color w:val="000000" w:themeColor="text1"/>
                <w:sz w:val="22"/>
                <w:szCs w:val="22"/>
              </w:rPr>
            </w:pPr>
          </w:p>
          <w:p w14:paraId="0AE56B78" w14:textId="77777777" w:rsidR="00F57039" w:rsidRPr="004024E5" w:rsidRDefault="00F57039" w:rsidP="004024E5">
            <w:pPr>
              <w:spacing w:line="360" w:lineRule="auto"/>
              <w:rPr>
                <w:rFonts w:ascii="Aptos" w:hAnsi="Aptos" w:cs="Times New Roman"/>
                <w:color w:val="000000" w:themeColor="text1"/>
                <w:sz w:val="22"/>
                <w:szCs w:val="22"/>
              </w:rPr>
            </w:pPr>
          </w:p>
          <w:p w14:paraId="4DB01776"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1: 50 points</w:t>
            </w:r>
          </w:p>
          <w:p w14:paraId="28BA70C3" w14:textId="77777777" w:rsidR="00F57039" w:rsidRPr="004024E5" w:rsidRDefault="00F57039" w:rsidP="004024E5">
            <w:pPr>
              <w:spacing w:line="360" w:lineRule="auto"/>
              <w:rPr>
                <w:rFonts w:ascii="Aptos" w:hAnsi="Aptos" w:cs="Times New Roman"/>
                <w:color w:val="000000" w:themeColor="text1"/>
                <w:sz w:val="22"/>
                <w:szCs w:val="22"/>
              </w:rPr>
            </w:pPr>
          </w:p>
          <w:p w14:paraId="63564B1C" w14:textId="77777777" w:rsidR="00F57039" w:rsidRPr="004024E5" w:rsidRDefault="00F57039" w:rsidP="004024E5">
            <w:pPr>
              <w:spacing w:line="360" w:lineRule="auto"/>
              <w:rPr>
                <w:rFonts w:ascii="Aptos" w:hAnsi="Aptos" w:cs="Times New Roman"/>
                <w:color w:val="000000" w:themeColor="text1"/>
                <w:sz w:val="22"/>
                <w:szCs w:val="22"/>
              </w:rPr>
            </w:pPr>
          </w:p>
          <w:p w14:paraId="2553D3A8" w14:textId="77777777" w:rsidR="00F57039" w:rsidRPr="004024E5" w:rsidRDefault="00F57039" w:rsidP="004024E5">
            <w:pPr>
              <w:spacing w:line="360" w:lineRule="auto"/>
              <w:rPr>
                <w:rFonts w:ascii="Aptos" w:hAnsi="Aptos" w:cs="Times New Roman"/>
                <w:color w:val="000000" w:themeColor="text1"/>
                <w:sz w:val="22"/>
                <w:szCs w:val="22"/>
              </w:rPr>
            </w:pPr>
          </w:p>
          <w:p w14:paraId="35E2A197" w14:textId="77777777" w:rsidR="00F57039" w:rsidRPr="004024E5" w:rsidRDefault="00F57039" w:rsidP="004024E5">
            <w:pPr>
              <w:spacing w:line="360" w:lineRule="auto"/>
              <w:rPr>
                <w:rFonts w:ascii="Aptos" w:hAnsi="Aptos" w:cs="Times New Roman"/>
                <w:color w:val="000000" w:themeColor="text1"/>
                <w:sz w:val="22"/>
                <w:szCs w:val="22"/>
              </w:rPr>
            </w:pPr>
          </w:p>
          <w:p w14:paraId="792F523B" w14:textId="77777777" w:rsidR="00F57039" w:rsidRPr="004024E5" w:rsidRDefault="00F57039" w:rsidP="004024E5">
            <w:pPr>
              <w:spacing w:line="360" w:lineRule="auto"/>
              <w:rPr>
                <w:rFonts w:ascii="Aptos" w:hAnsi="Aptos" w:cs="Times New Roman"/>
                <w:color w:val="000000" w:themeColor="text1"/>
                <w:sz w:val="22"/>
                <w:szCs w:val="22"/>
              </w:rPr>
            </w:pPr>
          </w:p>
          <w:p w14:paraId="3967E625" w14:textId="77777777" w:rsidR="00F57039" w:rsidRPr="004024E5" w:rsidRDefault="00F57039" w:rsidP="004024E5">
            <w:pPr>
              <w:spacing w:line="360" w:lineRule="auto"/>
              <w:rPr>
                <w:rFonts w:ascii="Aptos" w:hAnsi="Aptos" w:cs="Times New Roman"/>
                <w:color w:val="000000" w:themeColor="text1"/>
                <w:sz w:val="22"/>
                <w:szCs w:val="22"/>
              </w:rPr>
            </w:pPr>
          </w:p>
          <w:p w14:paraId="72D11247" w14:textId="3EF812D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2: 70 points</w:t>
            </w:r>
          </w:p>
        </w:tc>
      </w:tr>
    </w:tbl>
    <w:p w14:paraId="067BB628" w14:textId="77777777" w:rsidR="009C77EC" w:rsidRDefault="009C77EC" w:rsidP="00F57039">
      <w:pPr>
        <w:pStyle w:val="Heading2"/>
      </w:pPr>
      <w:bookmarkStart w:id="5" w:name="_Hlk187239313"/>
    </w:p>
    <w:p w14:paraId="6CB29AAF" w14:textId="77777777" w:rsidR="009C77EC" w:rsidRDefault="009C77EC" w:rsidP="00F57039">
      <w:pPr>
        <w:pStyle w:val="Heading2"/>
      </w:pPr>
    </w:p>
    <w:p w14:paraId="073EBA17" w14:textId="5307C8E3" w:rsidR="00F57039" w:rsidRDefault="00F57039" w:rsidP="00F57039">
      <w:pPr>
        <w:pStyle w:val="Heading2"/>
      </w:pPr>
      <w:r w:rsidRPr="002D3C51">
        <w:t>Numeracy Portfolio and Effect on Student Learning</w:t>
      </w:r>
    </w:p>
    <w:p w14:paraId="329B1E45" w14:textId="77777777" w:rsidR="009C77EC" w:rsidRPr="009C77EC" w:rsidRDefault="009C77EC" w:rsidP="009C77EC"/>
    <w:tbl>
      <w:tblPr>
        <w:tblStyle w:val="TableGrid"/>
        <w:tblW w:w="11070" w:type="dxa"/>
        <w:tblInd w:w="-545" w:type="dxa"/>
        <w:tblLook w:val="04A0" w:firstRow="1" w:lastRow="0" w:firstColumn="1" w:lastColumn="0" w:noHBand="0" w:noVBand="1"/>
      </w:tblPr>
      <w:tblGrid>
        <w:gridCol w:w="2880"/>
        <w:gridCol w:w="6300"/>
        <w:gridCol w:w="1890"/>
      </w:tblGrid>
      <w:tr w:rsidR="00F57039" w:rsidRPr="004024E5" w14:paraId="74A0C934" w14:textId="77777777" w:rsidTr="00F57039">
        <w:trPr>
          <w:cantSplit/>
          <w:tblHeader/>
        </w:trPr>
        <w:tc>
          <w:tcPr>
            <w:tcW w:w="2880" w:type="dxa"/>
            <w:tcBorders>
              <w:top w:val="single" w:sz="4" w:space="0" w:color="auto"/>
              <w:left w:val="single" w:sz="4" w:space="0" w:color="auto"/>
              <w:bottom w:val="single" w:sz="4" w:space="0" w:color="auto"/>
              <w:right w:val="single" w:sz="4" w:space="0" w:color="auto"/>
            </w:tcBorders>
            <w:noWrap/>
          </w:tcPr>
          <w:bookmarkEnd w:id="5"/>
          <w:p w14:paraId="67BDAA47" w14:textId="166509F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723A5835" w14:textId="3D3CC038"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
                <w:bCs/>
                <w:color w:val="000000" w:themeColor="text1"/>
                <w:sz w:val="22"/>
                <w:szCs w:val="22"/>
              </w:rPr>
              <w:t>Description</w:t>
            </w:r>
          </w:p>
        </w:tc>
        <w:tc>
          <w:tcPr>
            <w:tcW w:w="1890" w:type="dxa"/>
            <w:tcBorders>
              <w:top w:val="single" w:sz="4" w:space="0" w:color="auto"/>
              <w:left w:val="single" w:sz="4" w:space="0" w:color="auto"/>
              <w:bottom w:val="single" w:sz="4" w:space="0" w:color="auto"/>
              <w:right w:val="single" w:sz="4" w:space="0" w:color="auto"/>
            </w:tcBorders>
            <w:noWrap/>
          </w:tcPr>
          <w:p w14:paraId="4356D11B" w14:textId="5EA6FC9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2E30F422"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72503D5E" w14:textId="60E539DA"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Numeracy Lesson Plan </w:t>
            </w:r>
            <w:proofErr w:type="gramStart"/>
            <w:r w:rsidRPr="004024E5">
              <w:rPr>
                <w:rFonts w:ascii="Aptos" w:hAnsi="Aptos" w:cs="Times New Roman"/>
                <w:b/>
                <w:bCs/>
                <w:i/>
                <w:iCs/>
                <w:color w:val="000000" w:themeColor="text1"/>
                <w:sz w:val="22"/>
                <w:szCs w:val="22"/>
              </w:rPr>
              <w:t>Sequence</w:t>
            </w:r>
            <w:r w:rsidRPr="004024E5">
              <w:rPr>
                <w:rFonts w:ascii="Aptos" w:hAnsi="Aptos" w:cs="Times New Roman"/>
                <w:color w:val="000000" w:themeColor="text1"/>
                <w:sz w:val="22"/>
                <w:szCs w:val="22"/>
              </w:rPr>
              <w:t xml:space="preserve">  Development</w:t>
            </w:r>
            <w:proofErr w:type="gramEnd"/>
          </w:p>
          <w:p w14:paraId="0B4F4400" w14:textId="531E140A"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3/23</w:t>
            </w:r>
          </w:p>
          <w:p w14:paraId="7AF0696C" w14:textId="77777777" w:rsidR="00F57039" w:rsidRPr="004024E5" w:rsidRDefault="00F57039" w:rsidP="004024E5">
            <w:pPr>
              <w:spacing w:line="360" w:lineRule="auto"/>
              <w:rPr>
                <w:rFonts w:ascii="Aptos" w:hAnsi="Aptos" w:cs="Times New Roman"/>
                <w:color w:val="000000" w:themeColor="text1"/>
                <w:sz w:val="22"/>
                <w:szCs w:val="22"/>
              </w:rPr>
            </w:pPr>
          </w:p>
          <w:p w14:paraId="740941A0" w14:textId="77777777" w:rsidR="00F57039" w:rsidRPr="004024E5" w:rsidRDefault="00F57039" w:rsidP="004024E5">
            <w:pPr>
              <w:spacing w:line="360" w:lineRule="auto"/>
              <w:rPr>
                <w:rFonts w:ascii="Aptos" w:hAnsi="Aptos" w:cs="Times New Roman"/>
                <w:color w:val="000000" w:themeColor="text1"/>
                <w:sz w:val="22"/>
                <w:szCs w:val="22"/>
              </w:rPr>
            </w:pPr>
          </w:p>
          <w:p w14:paraId="371A8F9C" w14:textId="77777777" w:rsidR="00F57039" w:rsidRPr="004024E5" w:rsidRDefault="00F57039" w:rsidP="004024E5">
            <w:pPr>
              <w:spacing w:line="360" w:lineRule="auto"/>
              <w:rPr>
                <w:rFonts w:ascii="Aptos" w:hAnsi="Aptos" w:cs="Times New Roman"/>
                <w:color w:val="000000" w:themeColor="text1"/>
                <w:sz w:val="22"/>
                <w:szCs w:val="22"/>
              </w:rPr>
            </w:pPr>
          </w:p>
        </w:tc>
        <w:tc>
          <w:tcPr>
            <w:tcW w:w="6300" w:type="dxa"/>
            <w:tcBorders>
              <w:top w:val="single" w:sz="4" w:space="0" w:color="auto"/>
              <w:left w:val="single" w:sz="4" w:space="0" w:color="auto"/>
              <w:bottom w:val="single" w:sz="4" w:space="0" w:color="auto"/>
              <w:right w:val="single" w:sz="4" w:space="0" w:color="auto"/>
            </w:tcBorders>
            <w:noWrap/>
          </w:tcPr>
          <w:p w14:paraId="22279ED3" w14:textId="3C9BAA8D"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 xml:space="preserve">Individualize lesson plans created in your numeracy courses and develop a sequence of at least THREE lessons to be implemented within your practicum setting. Submit materials that would be utilized to implement the lesson plans along with the lesson plans. </w:t>
            </w:r>
          </w:p>
          <w:p w14:paraId="11042246" w14:textId="77777777" w:rsidR="00F57039" w:rsidRPr="004024E5" w:rsidRDefault="00F57039" w:rsidP="004024E5">
            <w:pPr>
              <w:spacing w:line="360" w:lineRule="auto"/>
              <w:rPr>
                <w:rFonts w:ascii="Aptos" w:hAnsi="Aptos" w:cs="Times New Roman"/>
                <w:bCs/>
                <w:color w:val="000000" w:themeColor="text1"/>
                <w:sz w:val="22"/>
                <w:szCs w:val="22"/>
              </w:rPr>
            </w:pPr>
          </w:p>
        </w:tc>
        <w:tc>
          <w:tcPr>
            <w:tcW w:w="1890" w:type="dxa"/>
            <w:tcBorders>
              <w:top w:val="single" w:sz="4" w:space="0" w:color="auto"/>
              <w:left w:val="single" w:sz="4" w:space="0" w:color="auto"/>
              <w:bottom w:val="single" w:sz="4" w:space="0" w:color="auto"/>
              <w:right w:val="single" w:sz="4" w:space="0" w:color="auto"/>
            </w:tcBorders>
            <w:noWrap/>
          </w:tcPr>
          <w:p w14:paraId="6504B654"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p w14:paraId="66A39FA9" w14:textId="77777777" w:rsidR="00F57039" w:rsidRPr="004024E5" w:rsidRDefault="00F57039" w:rsidP="004024E5">
            <w:pPr>
              <w:spacing w:line="360" w:lineRule="auto"/>
              <w:rPr>
                <w:rFonts w:ascii="Aptos" w:hAnsi="Aptos" w:cs="Times New Roman"/>
                <w:color w:val="000000" w:themeColor="text1"/>
                <w:sz w:val="22"/>
                <w:szCs w:val="22"/>
              </w:rPr>
            </w:pPr>
          </w:p>
        </w:tc>
      </w:tr>
      <w:tr w:rsidR="00F57039" w:rsidRPr="004024E5" w14:paraId="258BF039"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00D39EC5" w14:textId="794747B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Numeracy Lesson Plan Implementation, Reflection, and Self-Evaluation</w:t>
            </w:r>
          </w:p>
          <w:p w14:paraId="251C52DF" w14:textId="64B45CD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7F2A1760" w14:textId="2A68204E"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Record yourself implementing at least one of the numeracy lessons in your sequence using the GoReact tool in Canvas.</w:t>
            </w:r>
          </w:p>
          <w:p w14:paraId="4AA403C3" w14:textId="15863C15"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Then, evaluate yourself using the classroom observation form and reflect on the lesson implementation using the template provided in Canvas.</w:t>
            </w:r>
          </w:p>
        </w:tc>
        <w:tc>
          <w:tcPr>
            <w:tcW w:w="1890" w:type="dxa"/>
            <w:tcBorders>
              <w:top w:val="single" w:sz="4" w:space="0" w:color="auto"/>
              <w:left w:val="single" w:sz="4" w:space="0" w:color="auto"/>
              <w:bottom w:val="single" w:sz="4" w:space="0" w:color="auto"/>
              <w:right w:val="single" w:sz="4" w:space="0" w:color="auto"/>
            </w:tcBorders>
            <w:noWrap/>
          </w:tcPr>
          <w:p w14:paraId="11312603" w14:textId="19822E04"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150 points</w:t>
            </w:r>
          </w:p>
        </w:tc>
      </w:tr>
      <w:tr w:rsidR="00F57039" w:rsidRPr="004024E5" w14:paraId="1ED6CEC3"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322C1909" w14:textId="063626B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Numeracy Portfolio Checklist</w:t>
            </w:r>
          </w:p>
          <w:p w14:paraId="092C84AE" w14:textId="4801374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0BEAB2AC" w14:textId="2C0FD64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Submit your updated Numeracy Portfolio to your box folder. You are required to implement and reflect on a lesson in each area of the checklist by the end of your final practicum.</w:t>
            </w:r>
          </w:p>
        </w:tc>
        <w:tc>
          <w:tcPr>
            <w:tcW w:w="1890" w:type="dxa"/>
            <w:tcBorders>
              <w:top w:val="single" w:sz="4" w:space="0" w:color="auto"/>
              <w:left w:val="single" w:sz="4" w:space="0" w:color="auto"/>
              <w:bottom w:val="single" w:sz="4" w:space="0" w:color="auto"/>
              <w:right w:val="single" w:sz="4" w:space="0" w:color="auto"/>
            </w:tcBorders>
            <w:noWrap/>
          </w:tcPr>
          <w:p w14:paraId="45D53172" w14:textId="126DA611"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No points – must complete each semester to pass practicum with all components checked off to pass the final practicum</w:t>
            </w:r>
          </w:p>
        </w:tc>
      </w:tr>
      <w:tr w:rsidR="00F57039" w:rsidRPr="004024E5" w14:paraId="3A8537F7"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57AB465A" w14:textId="177B76C8"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lastRenderedPageBreak/>
              <w:t>Effect on Student Learning (Numeracy)</w:t>
            </w:r>
          </w:p>
          <w:p w14:paraId="60B6D431" w14:textId="34FA494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1 DUE: </w:t>
            </w:r>
            <w:r w:rsidR="00A33AD7">
              <w:rPr>
                <w:rFonts w:ascii="Aptos" w:hAnsi="Aptos" w:cs="Times New Roman"/>
                <w:color w:val="000000" w:themeColor="text1"/>
                <w:sz w:val="22"/>
                <w:szCs w:val="22"/>
              </w:rPr>
              <w:t>3/23</w:t>
            </w:r>
          </w:p>
          <w:p w14:paraId="19A70485" w14:textId="46C8CC04"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2 DUE: </w:t>
            </w:r>
            <w:r w:rsidR="00A33AD7">
              <w:rPr>
                <w:rFonts w:ascii="Aptos" w:hAnsi="Aptos" w:cs="Times New Roman"/>
                <w:color w:val="000000" w:themeColor="text1"/>
                <w:sz w:val="22"/>
                <w:szCs w:val="22"/>
              </w:rPr>
              <w:t>4/20</w:t>
            </w:r>
            <w:r w:rsidRPr="004024E5">
              <w:rPr>
                <w:rFonts w:ascii="Aptos" w:hAnsi="Aptos" w:cs="Times New Roman"/>
                <w:color w:val="000000" w:themeColor="text1"/>
                <w:sz w:val="22"/>
                <w:szCs w:val="22"/>
              </w:rPr>
              <w:t xml:space="preserve"> </w:t>
            </w:r>
          </w:p>
        </w:tc>
        <w:tc>
          <w:tcPr>
            <w:tcW w:w="6300" w:type="dxa"/>
            <w:tcBorders>
              <w:top w:val="single" w:sz="4" w:space="0" w:color="auto"/>
              <w:left w:val="single" w:sz="4" w:space="0" w:color="auto"/>
              <w:bottom w:val="single" w:sz="4" w:space="0" w:color="auto"/>
              <w:right w:val="single" w:sz="4" w:space="0" w:color="auto"/>
            </w:tcBorders>
            <w:noWrap/>
          </w:tcPr>
          <w:p w14:paraId="0B217498" w14:textId="31973601" w:rsidR="00F57039" w:rsidRPr="004024E5" w:rsidRDefault="00F57039" w:rsidP="004024E5">
            <w:pPr>
              <w:spacing w:line="360" w:lineRule="auto"/>
              <w:rPr>
                <w:rFonts w:ascii="Aptos" w:eastAsia="Times New Roman" w:hAnsi="Aptos" w:cs="Times New Roman"/>
                <w:sz w:val="22"/>
                <w:szCs w:val="22"/>
              </w:rPr>
            </w:pPr>
            <w:r w:rsidRPr="004024E5">
              <w:rPr>
                <w:rFonts w:ascii="Aptos" w:hAnsi="Aptos" w:cs="Times New Roman"/>
                <w:bCs/>
                <w:color w:val="000000" w:themeColor="text1"/>
                <w:sz w:val="22"/>
                <w:szCs w:val="22"/>
              </w:rPr>
              <w:t xml:space="preserve">During your numeracy lesson sequence implementation, </w:t>
            </w:r>
            <w:r w:rsidRPr="004024E5">
              <w:rPr>
                <w:rFonts w:ascii="Aptos" w:eastAsia="Times New Roman" w:hAnsi="Aptos" w:cs="Times New Roman"/>
                <w:sz w:val="22"/>
                <w:szCs w:val="22"/>
              </w:rPr>
              <w:t xml:space="preserve">collect and analyze evidence of students’ content understandings before the lessons (pre-assessments), during the lessons, and after instruction (post-assessments). Provide copies of the formative, summative, and/or diagnostic assessments used throughout the lessons. </w:t>
            </w:r>
          </w:p>
          <w:p w14:paraId="358DB5AB" w14:textId="77777777" w:rsidR="00F57039" w:rsidRPr="004024E5" w:rsidRDefault="00F57039" w:rsidP="004024E5">
            <w:pPr>
              <w:spacing w:line="360" w:lineRule="auto"/>
              <w:rPr>
                <w:rFonts w:ascii="Aptos" w:hAnsi="Aptos" w:cs="Times New Roman"/>
                <w:bCs/>
                <w:color w:val="000000" w:themeColor="text1"/>
                <w:sz w:val="22"/>
                <w:szCs w:val="22"/>
              </w:rPr>
            </w:pPr>
          </w:p>
          <w:p w14:paraId="187F2349"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Part 1: Plan (</w:t>
            </w:r>
            <w:r w:rsidRPr="004024E5">
              <w:rPr>
                <w:rFonts w:ascii="Aptos" w:hAnsi="Aptos" w:cs="Times New Roman"/>
                <w:bCs/>
                <w:color w:val="000000" w:themeColor="text1"/>
                <w:sz w:val="22"/>
                <w:szCs w:val="22"/>
                <w:highlight w:val="yellow"/>
              </w:rPr>
              <w:t>due same time as LP sequence</w:t>
            </w:r>
            <w:r w:rsidRPr="004024E5">
              <w:rPr>
                <w:rFonts w:ascii="Aptos" w:hAnsi="Aptos" w:cs="Times New Roman"/>
                <w:bCs/>
                <w:color w:val="000000" w:themeColor="text1"/>
                <w:sz w:val="22"/>
                <w:szCs w:val="22"/>
              </w:rPr>
              <w:t>)</w:t>
            </w:r>
          </w:p>
          <w:p w14:paraId="607969E8"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Before you implement your lesson sequence, you must be sure you plan to evaluate your effect on student learning is in place.</w:t>
            </w:r>
          </w:p>
          <w:p w14:paraId="2CE0C093"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Complete the template indicating your plans so your supervisor can provide feedback prior to implementing your lessons.</w:t>
            </w:r>
          </w:p>
          <w:p w14:paraId="0C2292EF" w14:textId="77777777" w:rsidR="00F57039" w:rsidRPr="004024E5" w:rsidRDefault="00F57039" w:rsidP="004024E5">
            <w:pPr>
              <w:spacing w:line="360" w:lineRule="auto"/>
              <w:rPr>
                <w:rFonts w:ascii="Aptos" w:hAnsi="Aptos" w:cs="Times New Roman"/>
                <w:bCs/>
                <w:color w:val="000000" w:themeColor="text1"/>
                <w:sz w:val="22"/>
                <w:szCs w:val="22"/>
              </w:rPr>
            </w:pPr>
          </w:p>
          <w:p w14:paraId="256B9C50"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Part 2: Data, Analysis, and Reflection (</w:t>
            </w:r>
            <w:r w:rsidRPr="004024E5">
              <w:rPr>
                <w:rFonts w:ascii="Aptos" w:hAnsi="Aptos" w:cs="Times New Roman"/>
                <w:bCs/>
                <w:color w:val="000000" w:themeColor="text1"/>
                <w:sz w:val="22"/>
                <w:szCs w:val="22"/>
                <w:highlight w:val="yellow"/>
              </w:rPr>
              <w:t>due same day as Portfolio Checklist</w:t>
            </w:r>
            <w:r w:rsidRPr="004024E5">
              <w:rPr>
                <w:rFonts w:ascii="Aptos" w:hAnsi="Aptos" w:cs="Times New Roman"/>
                <w:bCs/>
                <w:color w:val="000000" w:themeColor="text1"/>
                <w:sz w:val="22"/>
                <w:szCs w:val="22"/>
              </w:rPr>
              <w:t>)</w:t>
            </w:r>
          </w:p>
          <w:p w14:paraId="2C587976" w14:textId="4E7675EF"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During your implementation of your numeracy lessons, you are also working on your Effect on Student Learning Assignment.</w:t>
            </w:r>
          </w:p>
          <w:p w14:paraId="593879E2"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You will evaluate and analyze your effect on student learning throughout your lesson sequence implementation.</w:t>
            </w:r>
          </w:p>
          <w:p w14:paraId="66A8C105"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Reflect on your instructional effect on student learning by writing a detailed commentary using the template provided. Submit evidence of students’ content understandings before the lessons (pre-assessments), during the lessons, as well as after instruction (post-assessments). Provide copies of the formative, summative, and/or diagnostic assessments used throughout the lessons.  Provide artifacts of student assessment/work samples, copies of the assessments, and evaluation criteria. </w:t>
            </w:r>
          </w:p>
          <w:p w14:paraId="7301C88F" w14:textId="77777777" w:rsidR="00F57039" w:rsidRPr="004024E5" w:rsidRDefault="00F57039" w:rsidP="004024E5">
            <w:pPr>
              <w:spacing w:line="360" w:lineRule="auto"/>
              <w:rPr>
                <w:rFonts w:ascii="Aptos" w:hAnsi="Aptos" w:cs="Times New Roman"/>
                <w:bCs/>
                <w:color w:val="000000" w:themeColor="text1"/>
                <w:sz w:val="22"/>
                <w:szCs w:val="22"/>
              </w:rPr>
            </w:pPr>
          </w:p>
          <w:p w14:paraId="3765175E" w14:textId="77777777" w:rsidR="00F57039" w:rsidRPr="004024E5" w:rsidRDefault="00F57039" w:rsidP="004024E5">
            <w:pPr>
              <w:spacing w:line="360" w:lineRule="auto"/>
              <w:rPr>
                <w:rFonts w:ascii="Aptos" w:hAnsi="Aptos" w:cs="Times New Roman"/>
                <w:bCs/>
                <w:color w:val="000000" w:themeColor="text1"/>
                <w:sz w:val="22"/>
                <w:szCs w:val="22"/>
              </w:rPr>
            </w:pPr>
          </w:p>
        </w:tc>
        <w:tc>
          <w:tcPr>
            <w:tcW w:w="1890" w:type="dxa"/>
            <w:tcBorders>
              <w:top w:val="single" w:sz="4" w:space="0" w:color="auto"/>
              <w:left w:val="single" w:sz="4" w:space="0" w:color="auto"/>
              <w:bottom w:val="single" w:sz="4" w:space="0" w:color="auto"/>
              <w:right w:val="single" w:sz="4" w:space="0" w:color="auto"/>
            </w:tcBorders>
            <w:noWrap/>
          </w:tcPr>
          <w:p w14:paraId="26781DCC" w14:textId="77777777" w:rsidR="00F57039" w:rsidRPr="004024E5" w:rsidRDefault="00F57039" w:rsidP="004024E5">
            <w:pPr>
              <w:spacing w:line="360" w:lineRule="auto"/>
              <w:rPr>
                <w:rFonts w:ascii="Aptos" w:hAnsi="Aptos" w:cs="Times New Roman"/>
                <w:color w:val="000000" w:themeColor="text1"/>
                <w:sz w:val="22"/>
                <w:szCs w:val="22"/>
              </w:rPr>
            </w:pPr>
          </w:p>
          <w:p w14:paraId="691BDAB9" w14:textId="77777777" w:rsidR="00F57039" w:rsidRPr="004024E5" w:rsidRDefault="00F57039" w:rsidP="004024E5">
            <w:pPr>
              <w:spacing w:line="360" w:lineRule="auto"/>
              <w:rPr>
                <w:rFonts w:ascii="Aptos" w:hAnsi="Aptos" w:cs="Times New Roman"/>
                <w:color w:val="000000" w:themeColor="text1"/>
                <w:sz w:val="22"/>
                <w:szCs w:val="22"/>
              </w:rPr>
            </w:pPr>
          </w:p>
          <w:p w14:paraId="6CA2CD36" w14:textId="77777777" w:rsidR="00F57039" w:rsidRPr="004024E5" w:rsidRDefault="00F57039" w:rsidP="004024E5">
            <w:pPr>
              <w:spacing w:line="360" w:lineRule="auto"/>
              <w:rPr>
                <w:rFonts w:ascii="Aptos" w:hAnsi="Aptos" w:cs="Times New Roman"/>
                <w:color w:val="000000" w:themeColor="text1"/>
                <w:sz w:val="22"/>
                <w:szCs w:val="22"/>
              </w:rPr>
            </w:pPr>
          </w:p>
          <w:p w14:paraId="3CA780EF" w14:textId="77777777" w:rsidR="00F57039" w:rsidRPr="004024E5" w:rsidRDefault="00F57039" w:rsidP="004024E5">
            <w:pPr>
              <w:spacing w:line="360" w:lineRule="auto"/>
              <w:rPr>
                <w:rFonts w:ascii="Aptos" w:hAnsi="Aptos" w:cs="Times New Roman"/>
                <w:color w:val="000000" w:themeColor="text1"/>
                <w:sz w:val="22"/>
                <w:szCs w:val="22"/>
              </w:rPr>
            </w:pPr>
          </w:p>
          <w:p w14:paraId="010A3575" w14:textId="77777777" w:rsidR="00F57039" w:rsidRPr="004024E5" w:rsidRDefault="00F57039" w:rsidP="004024E5">
            <w:pPr>
              <w:spacing w:line="360" w:lineRule="auto"/>
              <w:rPr>
                <w:rFonts w:ascii="Aptos" w:hAnsi="Aptos" w:cs="Times New Roman"/>
                <w:color w:val="000000" w:themeColor="text1"/>
                <w:sz w:val="22"/>
                <w:szCs w:val="22"/>
              </w:rPr>
            </w:pPr>
          </w:p>
          <w:p w14:paraId="7FB17ACE" w14:textId="77777777" w:rsidR="00F57039" w:rsidRPr="004024E5" w:rsidRDefault="00F57039" w:rsidP="004024E5">
            <w:pPr>
              <w:spacing w:line="360" w:lineRule="auto"/>
              <w:rPr>
                <w:rFonts w:ascii="Aptos" w:hAnsi="Aptos" w:cs="Times New Roman"/>
                <w:color w:val="000000" w:themeColor="text1"/>
                <w:sz w:val="22"/>
                <w:szCs w:val="22"/>
              </w:rPr>
            </w:pPr>
          </w:p>
          <w:p w14:paraId="16413830" w14:textId="77777777" w:rsidR="00F57039" w:rsidRPr="004024E5" w:rsidRDefault="00F57039" w:rsidP="004024E5">
            <w:pPr>
              <w:spacing w:line="360" w:lineRule="auto"/>
              <w:rPr>
                <w:rFonts w:ascii="Aptos" w:hAnsi="Aptos" w:cs="Times New Roman"/>
                <w:color w:val="000000" w:themeColor="text1"/>
                <w:sz w:val="22"/>
                <w:szCs w:val="22"/>
              </w:rPr>
            </w:pPr>
          </w:p>
          <w:p w14:paraId="5F15581C"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1: 50 points</w:t>
            </w:r>
          </w:p>
          <w:p w14:paraId="50E21FBC" w14:textId="77777777" w:rsidR="00F57039" w:rsidRPr="004024E5" w:rsidRDefault="00F57039" w:rsidP="004024E5">
            <w:pPr>
              <w:spacing w:line="360" w:lineRule="auto"/>
              <w:rPr>
                <w:rFonts w:ascii="Aptos" w:hAnsi="Aptos" w:cs="Times New Roman"/>
                <w:color w:val="000000" w:themeColor="text1"/>
                <w:sz w:val="22"/>
                <w:szCs w:val="22"/>
              </w:rPr>
            </w:pPr>
          </w:p>
          <w:p w14:paraId="0DE848EA" w14:textId="77777777" w:rsidR="00F57039" w:rsidRPr="004024E5" w:rsidRDefault="00F57039" w:rsidP="004024E5">
            <w:pPr>
              <w:spacing w:line="360" w:lineRule="auto"/>
              <w:rPr>
                <w:rFonts w:ascii="Aptos" w:hAnsi="Aptos" w:cs="Times New Roman"/>
                <w:color w:val="000000" w:themeColor="text1"/>
                <w:sz w:val="22"/>
                <w:szCs w:val="22"/>
              </w:rPr>
            </w:pPr>
          </w:p>
          <w:p w14:paraId="2341F5C7" w14:textId="77777777" w:rsidR="00F57039" w:rsidRPr="004024E5" w:rsidRDefault="00F57039" w:rsidP="004024E5">
            <w:pPr>
              <w:spacing w:line="360" w:lineRule="auto"/>
              <w:rPr>
                <w:rFonts w:ascii="Aptos" w:hAnsi="Aptos" w:cs="Times New Roman"/>
                <w:color w:val="000000" w:themeColor="text1"/>
                <w:sz w:val="22"/>
                <w:szCs w:val="22"/>
              </w:rPr>
            </w:pPr>
          </w:p>
          <w:p w14:paraId="347E92AF" w14:textId="77777777" w:rsidR="00F57039" w:rsidRPr="004024E5" w:rsidRDefault="00F57039" w:rsidP="004024E5">
            <w:pPr>
              <w:spacing w:line="360" w:lineRule="auto"/>
              <w:rPr>
                <w:rFonts w:ascii="Aptos" w:hAnsi="Aptos" w:cs="Times New Roman"/>
                <w:color w:val="000000" w:themeColor="text1"/>
                <w:sz w:val="22"/>
                <w:szCs w:val="22"/>
              </w:rPr>
            </w:pPr>
          </w:p>
          <w:p w14:paraId="0BEA9A0C" w14:textId="77777777" w:rsidR="00F57039" w:rsidRPr="004024E5" w:rsidRDefault="00F57039" w:rsidP="004024E5">
            <w:pPr>
              <w:spacing w:line="360" w:lineRule="auto"/>
              <w:rPr>
                <w:rFonts w:ascii="Aptos" w:hAnsi="Aptos" w:cs="Times New Roman"/>
                <w:color w:val="000000" w:themeColor="text1"/>
                <w:sz w:val="22"/>
                <w:szCs w:val="22"/>
              </w:rPr>
            </w:pPr>
          </w:p>
          <w:p w14:paraId="3C3E3BB4" w14:textId="42246D5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2: 70 points</w:t>
            </w:r>
          </w:p>
        </w:tc>
      </w:tr>
    </w:tbl>
    <w:p w14:paraId="067ABCF9" w14:textId="77777777" w:rsidR="00F57039" w:rsidRDefault="00F57039"/>
    <w:p w14:paraId="6A7D1D9C" w14:textId="77777777" w:rsidR="009C77EC" w:rsidRDefault="009C77EC" w:rsidP="00F57039">
      <w:pPr>
        <w:pStyle w:val="Heading2"/>
        <w:sectPr w:rsidR="009C77EC" w:rsidSect="007C4BF2">
          <w:pgSz w:w="12240" w:h="15840"/>
          <w:pgMar w:top="1440" w:right="1440" w:bottom="1440" w:left="1440" w:header="720" w:footer="720" w:gutter="0"/>
          <w:cols w:space="720"/>
          <w:docGrid w:linePitch="360"/>
        </w:sectPr>
      </w:pPr>
    </w:p>
    <w:p w14:paraId="158A5671" w14:textId="3ECE2CC3" w:rsidR="009C77EC" w:rsidRPr="009C77EC" w:rsidRDefault="00F57039" w:rsidP="000B6DBD">
      <w:pPr>
        <w:pStyle w:val="Heading2"/>
      </w:pPr>
      <w:r w:rsidRPr="002D3C51">
        <w:lastRenderedPageBreak/>
        <w:t>Intervention Plan Assignment</w:t>
      </w:r>
    </w:p>
    <w:tbl>
      <w:tblPr>
        <w:tblStyle w:val="TableGrid"/>
        <w:tblW w:w="11070" w:type="dxa"/>
        <w:tblInd w:w="-545" w:type="dxa"/>
        <w:tblLook w:val="04A0" w:firstRow="1" w:lastRow="0" w:firstColumn="1" w:lastColumn="0" w:noHBand="0" w:noVBand="1"/>
      </w:tblPr>
      <w:tblGrid>
        <w:gridCol w:w="2880"/>
        <w:gridCol w:w="6300"/>
        <w:gridCol w:w="1890"/>
      </w:tblGrid>
      <w:tr w:rsidR="00F57039" w:rsidRPr="004024E5" w14:paraId="439D75A5" w14:textId="77777777" w:rsidTr="00F57039">
        <w:trPr>
          <w:cantSplit/>
          <w:tblHeader/>
        </w:trPr>
        <w:tc>
          <w:tcPr>
            <w:tcW w:w="2880" w:type="dxa"/>
            <w:tcBorders>
              <w:top w:val="single" w:sz="4" w:space="0" w:color="auto"/>
              <w:left w:val="single" w:sz="4" w:space="0" w:color="auto"/>
              <w:bottom w:val="single" w:sz="4" w:space="0" w:color="auto"/>
              <w:right w:val="single" w:sz="4" w:space="0" w:color="auto"/>
            </w:tcBorders>
            <w:noWrap/>
          </w:tcPr>
          <w:p w14:paraId="48616345" w14:textId="67F355DF" w:rsidR="00F57039" w:rsidRPr="004024E5" w:rsidRDefault="00F57039" w:rsidP="004024E5">
            <w:pPr>
              <w:spacing w:line="360" w:lineRule="auto"/>
              <w:rPr>
                <w:rFonts w:ascii="Aptos" w:hAnsi="Aptos" w:cs="Times New Roman"/>
                <w:b/>
                <w:bCs/>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5B2A2F06" w14:textId="7D323030"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hAnsi="Aptos" w:cs="Times New Roman"/>
                <w:b/>
                <w:bCs/>
                <w:color w:val="000000" w:themeColor="text1"/>
                <w:sz w:val="22"/>
                <w:szCs w:val="22"/>
              </w:rPr>
              <w:t>Description</w:t>
            </w:r>
          </w:p>
        </w:tc>
        <w:tc>
          <w:tcPr>
            <w:tcW w:w="1890" w:type="dxa"/>
            <w:tcBorders>
              <w:top w:val="single" w:sz="4" w:space="0" w:color="auto"/>
              <w:left w:val="single" w:sz="4" w:space="0" w:color="auto"/>
              <w:bottom w:val="single" w:sz="4" w:space="0" w:color="auto"/>
              <w:right w:val="single" w:sz="4" w:space="0" w:color="auto"/>
            </w:tcBorders>
            <w:noWrap/>
          </w:tcPr>
          <w:p w14:paraId="7C5AD4AA" w14:textId="096F9C06"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3872D965"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76674EA5" w14:textId="77777777" w:rsidR="00F57039" w:rsidRPr="004024E5" w:rsidRDefault="00F57039" w:rsidP="004024E5">
            <w:pPr>
              <w:spacing w:line="360" w:lineRule="auto"/>
              <w:rPr>
                <w:rFonts w:ascii="Aptos" w:hAnsi="Aptos" w:cs="Times New Roman"/>
                <w:b/>
                <w:bCs/>
                <w:i/>
                <w:iCs/>
                <w:color w:val="000000" w:themeColor="text1"/>
                <w:sz w:val="22"/>
                <w:szCs w:val="22"/>
              </w:rPr>
            </w:pPr>
            <w:r w:rsidRPr="004024E5">
              <w:rPr>
                <w:rFonts w:ascii="Aptos" w:hAnsi="Aptos" w:cs="Times New Roman"/>
                <w:b/>
                <w:bCs/>
                <w:color w:val="000000" w:themeColor="text1"/>
                <w:sz w:val="22"/>
                <w:szCs w:val="22"/>
              </w:rPr>
              <w:t xml:space="preserve">Intervention Plan Part 1 </w:t>
            </w:r>
            <w:r w:rsidRPr="004024E5">
              <w:rPr>
                <w:rFonts w:ascii="Aptos" w:hAnsi="Aptos" w:cs="Times New Roman"/>
                <w:b/>
                <w:bCs/>
                <w:i/>
                <w:iCs/>
                <w:color w:val="000000" w:themeColor="text1"/>
                <w:sz w:val="22"/>
                <w:szCs w:val="22"/>
              </w:rPr>
              <w:t>Assessment</w:t>
            </w:r>
          </w:p>
          <w:p w14:paraId="7441061A" w14:textId="77777777" w:rsidR="00F57039" w:rsidRPr="004024E5" w:rsidRDefault="00F57039" w:rsidP="004024E5">
            <w:pPr>
              <w:spacing w:line="360" w:lineRule="auto"/>
              <w:rPr>
                <w:rFonts w:ascii="Aptos" w:hAnsi="Aptos" w:cs="Times New Roman"/>
                <w:b/>
                <w:bCs/>
                <w:color w:val="000000" w:themeColor="text1"/>
                <w:sz w:val="22"/>
                <w:szCs w:val="22"/>
              </w:rPr>
            </w:pPr>
          </w:p>
          <w:p w14:paraId="7D93FE84" w14:textId="77777777" w:rsidR="00F57039" w:rsidRPr="004024E5" w:rsidRDefault="00F57039" w:rsidP="004024E5">
            <w:pPr>
              <w:spacing w:line="360" w:lineRule="auto"/>
              <w:rPr>
                <w:rFonts w:ascii="Aptos" w:hAnsi="Aptos" w:cs="Times New Roman"/>
                <w:b/>
                <w:bCs/>
                <w:color w:val="000000" w:themeColor="text1"/>
                <w:sz w:val="22"/>
                <w:szCs w:val="22"/>
              </w:rPr>
            </w:pPr>
          </w:p>
          <w:p w14:paraId="04B29479" w14:textId="77777777" w:rsidR="00F57039" w:rsidRPr="004024E5" w:rsidRDefault="00F57039" w:rsidP="004024E5">
            <w:pPr>
              <w:spacing w:line="360" w:lineRule="auto"/>
              <w:rPr>
                <w:rFonts w:ascii="Aptos" w:hAnsi="Aptos" w:cs="Times New Roman"/>
                <w:b/>
                <w:bCs/>
                <w:color w:val="000000" w:themeColor="text1"/>
                <w:sz w:val="22"/>
                <w:szCs w:val="22"/>
              </w:rPr>
            </w:pPr>
          </w:p>
          <w:p w14:paraId="51F6A7D1" w14:textId="77777777" w:rsidR="00F57039" w:rsidRPr="004024E5" w:rsidRDefault="00F57039" w:rsidP="004024E5">
            <w:pPr>
              <w:spacing w:line="360" w:lineRule="auto"/>
              <w:rPr>
                <w:rFonts w:ascii="Aptos" w:hAnsi="Aptos" w:cs="Times New Roman"/>
                <w:b/>
                <w:bCs/>
                <w:color w:val="000000" w:themeColor="text1"/>
                <w:sz w:val="22"/>
                <w:szCs w:val="22"/>
              </w:rPr>
            </w:pPr>
          </w:p>
          <w:p w14:paraId="30505C67" w14:textId="77777777" w:rsidR="00F57039" w:rsidRPr="004024E5" w:rsidRDefault="00F57039" w:rsidP="004024E5">
            <w:pPr>
              <w:spacing w:line="360" w:lineRule="auto"/>
              <w:rPr>
                <w:rFonts w:ascii="Aptos" w:hAnsi="Aptos" w:cs="Times New Roman"/>
                <w:b/>
                <w:bCs/>
                <w:color w:val="000000" w:themeColor="text1"/>
                <w:sz w:val="22"/>
                <w:szCs w:val="22"/>
              </w:rPr>
            </w:pPr>
          </w:p>
          <w:p w14:paraId="649A9519" w14:textId="77777777" w:rsidR="00F57039" w:rsidRPr="004024E5" w:rsidRDefault="00F57039" w:rsidP="004024E5">
            <w:pPr>
              <w:spacing w:line="360" w:lineRule="auto"/>
              <w:rPr>
                <w:rFonts w:ascii="Aptos" w:hAnsi="Aptos" w:cs="Times New Roman"/>
                <w:b/>
                <w:bCs/>
                <w:color w:val="000000" w:themeColor="text1"/>
                <w:sz w:val="22"/>
                <w:szCs w:val="22"/>
              </w:rPr>
            </w:pPr>
          </w:p>
          <w:p w14:paraId="7E90F029"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1 Segment 1 </w:t>
            </w:r>
          </w:p>
          <w:p w14:paraId="195A6309" w14:textId="689A7649"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2/16</w:t>
            </w:r>
          </w:p>
          <w:p w14:paraId="3B9619C6" w14:textId="77777777" w:rsidR="00F57039" w:rsidRPr="004024E5" w:rsidRDefault="00F57039" w:rsidP="004024E5">
            <w:pPr>
              <w:spacing w:line="360" w:lineRule="auto"/>
              <w:rPr>
                <w:rFonts w:ascii="Aptos" w:hAnsi="Aptos" w:cs="Times New Roman"/>
                <w:color w:val="000000" w:themeColor="text1"/>
                <w:sz w:val="22"/>
                <w:szCs w:val="22"/>
              </w:rPr>
            </w:pPr>
          </w:p>
          <w:p w14:paraId="0867A20A" w14:textId="77777777" w:rsidR="00F57039" w:rsidRPr="004024E5" w:rsidRDefault="00F57039" w:rsidP="004024E5">
            <w:pPr>
              <w:spacing w:line="360" w:lineRule="auto"/>
              <w:rPr>
                <w:rFonts w:ascii="Aptos" w:hAnsi="Aptos" w:cs="Times New Roman"/>
                <w:color w:val="000000" w:themeColor="text1"/>
                <w:sz w:val="22"/>
                <w:szCs w:val="22"/>
              </w:rPr>
            </w:pPr>
          </w:p>
          <w:p w14:paraId="0AC01CB2" w14:textId="77777777" w:rsidR="00F57039" w:rsidRPr="004024E5" w:rsidRDefault="00F57039" w:rsidP="004024E5">
            <w:pPr>
              <w:spacing w:line="360" w:lineRule="auto"/>
              <w:rPr>
                <w:rFonts w:ascii="Aptos" w:hAnsi="Aptos" w:cs="Times New Roman"/>
                <w:color w:val="000000" w:themeColor="text1"/>
                <w:sz w:val="22"/>
                <w:szCs w:val="22"/>
              </w:rPr>
            </w:pPr>
          </w:p>
          <w:p w14:paraId="0719A1F3" w14:textId="77777777" w:rsidR="00F57039" w:rsidRPr="004024E5" w:rsidRDefault="00F57039" w:rsidP="004024E5">
            <w:pPr>
              <w:spacing w:line="360" w:lineRule="auto"/>
              <w:rPr>
                <w:rFonts w:ascii="Aptos" w:hAnsi="Aptos" w:cs="Times New Roman"/>
                <w:color w:val="000000" w:themeColor="text1"/>
                <w:sz w:val="22"/>
                <w:szCs w:val="22"/>
              </w:rPr>
            </w:pPr>
          </w:p>
          <w:p w14:paraId="7D668D1D" w14:textId="77777777" w:rsidR="00F57039" w:rsidRPr="004024E5" w:rsidRDefault="00F57039" w:rsidP="004024E5">
            <w:pPr>
              <w:spacing w:line="360" w:lineRule="auto"/>
              <w:rPr>
                <w:rFonts w:ascii="Aptos" w:hAnsi="Aptos" w:cs="Times New Roman"/>
                <w:color w:val="000000" w:themeColor="text1"/>
                <w:sz w:val="22"/>
                <w:szCs w:val="22"/>
              </w:rPr>
            </w:pPr>
          </w:p>
          <w:p w14:paraId="62408752" w14:textId="77777777" w:rsidR="00F57039" w:rsidRPr="004024E5" w:rsidRDefault="00F57039" w:rsidP="004024E5">
            <w:pPr>
              <w:spacing w:line="360" w:lineRule="auto"/>
              <w:rPr>
                <w:rFonts w:ascii="Aptos" w:hAnsi="Aptos" w:cs="Times New Roman"/>
                <w:color w:val="000000" w:themeColor="text1"/>
                <w:sz w:val="22"/>
                <w:szCs w:val="22"/>
              </w:rPr>
            </w:pPr>
          </w:p>
          <w:p w14:paraId="6094434E" w14:textId="77777777" w:rsidR="00F57039" w:rsidRPr="004024E5" w:rsidRDefault="00F57039" w:rsidP="004024E5">
            <w:pPr>
              <w:spacing w:line="360" w:lineRule="auto"/>
              <w:rPr>
                <w:rFonts w:ascii="Aptos" w:hAnsi="Aptos" w:cs="Times New Roman"/>
                <w:color w:val="000000" w:themeColor="text1"/>
                <w:sz w:val="22"/>
                <w:szCs w:val="22"/>
              </w:rPr>
            </w:pPr>
          </w:p>
          <w:p w14:paraId="32E70478" w14:textId="77777777" w:rsidR="00F57039" w:rsidRPr="004024E5" w:rsidRDefault="00F57039" w:rsidP="004024E5">
            <w:pPr>
              <w:spacing w:line="360" w:lineRule="auto"/>
              <w:rPr>
                <w:rFonts w:ascii="Aptos" w:hAnsi="Aptos" w:cs="Times New Roman"/>
                <w:color w:val="000000" w:themeColor="text1"/>
                <w:sz w:val="22"/>
                <w:szCs w:val="22"/>
              </w:rPr>
            </w:pPr>
          </w:p>
          <w:p w14:paraId="63A3301B" w14:textId="77777777" w:rsidR="00F57039" w:rsidRPr="004024E5" w:rsidRDefault="00F57039" w:rsidP="004024E5">
            <w:pPr>
              <w:spacing w:line="360" w:lineRule="auto"/>
              <w:rPr>
                <w:rFonts w:ascii="Aptos" w:hAnsi="Aptos" w:cs="Times New Roman"/>
                <w:color w:val="000000" w:themeColor="text1"/>
                <w:sz w:val="22"/>
                <w:szCs w:val="22"/>
              </w:rPr>
            </w:pPr>
          </w:p>
          <w:p w14:paraId="184A1A9F" w14:textId="77777777" w:rsidR="00F57039" w:rsidRPr="004024E5" w:rsidRDefault="00F57039" w:rsidP="004024E5">
            <w:pPr>
              <w:spacing w:line="360" w:lineRule="auto"/>
              <w:rPr>
                <w:rFonts w:ascii="Aptos" w:hAnsi="Aptos" w:cs="Times New Roman"/>
                <w:color w:val="000000" w:themeColor="text1"/>
                <w:sz w:val="22"/>
                <w:szCs w:val="22"/>
              </w:rPr>
            </w:pPr>
          </w:p>
          <w:p w14:paraId="6DEC0C91"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1 Segment 2 </w:t>
            </w:r>
          </w:p>
          <w:p w14:paraId="1868C338" w14:textId="5E515D52"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3/2</w:t>
            </w:r>
            <w:r w:rsidRPr="004024E5">
              <w:rPr>
                <w:rFonts w:ascii="Aptos" w:hAnsi="Aptos" w:cs="Times New Roman"/>
                <w:color w:val="000000" w:themeColor="text1"/>
                <w:sz w:val="22"/>
                <w:szCs w:val="22"/>
              </w:rPr>
              <w:t xml:space="preserve"> </w:t>
            </w:r>
          </w:p>
        </w:tc>
        <w:tc>
          <w:tcPr>
            <w:tcW w:w="6300" w:type="dxa"/>
            <w:tcBorders>
              <w:top w:val="single" w:sz="4" w:space="0" w:color="auto"/>
              <w:left w:val="single" w:sz="4" w:space="0" w:color="auto"/>
              <w:bottom w:val="single" w:sz="4" w:space="0" w:color="auto"/>
              <w:right w:val="single" w:sz="4" w:space="0" w:color="auto"/>
            </w:tcBorders>
            <w:noWrap/>
          </w:tcPr>
          <w:p w14:paraId="75DFCB84" w14:textId="77777777"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eastAsia="Times New Roman" w:hAnsi="Aptos"/>
                <w:b/>
                <w:color w:val="000000"/>
                <w:sz w:val="22"/>
                <w:szCs w:val="22"/>
              </w:rPr>
              <w:t>Part 1: Assessment</w:t>
            </w:r>
          </w:p>
          <w:p w14:paraId="0B2D3EB8" w14:textId="069818CC" w:rsidR="00F57039" w:rsidRPr="000B6DBD" w:rsidRDefault="00F57039" w:rsidP="004024E5">
            <w:pPr>
              <w:spacing w:line="360" w:lineRule="auto"/>
              <w:contextualSpacing/>
              <w:rPr>
                <w:rFonts w:ascii="Aptos" w:eastAsia="Times New Roman" w:hAnsi="Aptos"/>
                <w:b/>
                <w:i/>
                <w:iCs/>
                <w:color w:val="000000"/>
                <w:sz w:val="22"/>
                <w:szCs w:val="22"/>
              </w:rPr>
            </w:pPr>
            <w:r w:rsidRPr="004024E5">
              <w:rPr>
                <w:rFonts w:ascii="Aptos" w:eastAsia="Times New Roman" w:hAnsi="Aptos"/>
                <w:bCs/>
                <w:color w:val="000000"/>
                <w:sz w:val="22"/>
                <w:szCs w:val="22"/>
              </w:rPr>
              <w:t xml:space="preserve">Candidates will gather multiple types of information, such as records review, interviews with other professionals, anecdotal records, informal assessments of academic skills and direct observations. Candidates will interpret assessment results to determine the hypothesized function of the behavior. </w:t>
            </w:r>
            <w:r w:rsidRPr="004024E5">
              <w:rPr>
                <w:rFonts w:ascii="Aptos" w:eastAsia="Times New Roman" w:hAnsi="Aptos"/>
                <w:bCs/>
                <w:i/>
                <w:iCs/>
                <w:color w:val="000000"/>
                <w:sz w:val="22"/>
                <w:szCs w:val="22"/>
              </w:rPr>
              <w:t>Candidates in their second elementary practicum will submit part one in two segments throughout the semester.</w:t>
            </w:r>
          </w:p>
          <w:p w14:paraId="6022B1B6" w14:textId="13FC096D" w:rsidR="00F57039" w:rsidRPr="000B6DBD" w:rsidRDefault="00F57039" w:rsidP="004024E5">
            <w:pPr>
              <w:spacing w:line="360" w:lineRule="auto"/>
              <w:contextualSpacing/>
              <w:rPr>
                <w:rFonts w:ascii="Aptos" w:hAnsi="Aptos"/>
                <w:iCs/>
                <w:sz w:val="22"/>
                <w:szCs w:val="22"/>
              </w:rPr>
            </w:pPr>
            <w:r w:rsidRPr="004024E5">
              <w:rPr>
                <w:rFonts w:ascii="Aptos" w:eastAsia="Times New Roman" w:hAnsi="Aptos"/>
                <w:b/>
                <w:i/>
                <w:iCs/>
                <w:color w:val="000000"/>
                <w:sz w:val="22"/>
                <w:szCs w:val="22"/>
              </w:rPr>
              <w:t xml:space="preserve">Segment 1: Summary of Records Review, Behavior Interview, &amp; Anecdotal Report- </w:t>
            </w:r>
            <w:r w:rsidRPr="004024E5">
              <w:rPr>
                <w:rFonts w:ascii="Aptos" w:eastAsia="Times New Roman" w:hAnsi="Aptos"/>
                <w:bCs/>
                <w:color w:val="000000"/>
                <w:sz w:val="22"/>
                <w:szCs w:val="22"/>
              </w:rPr>
              <w:t>P</w:t>
            </w:r>
            <w:r w:rsidRPr="004024E5">
              <w:rPr>
                <w:rFonts w:ascii="Aptos" w:hAnsi="Aptos"/>
                <w:iCs/>
                <w:sz w:val="22"/>
                <w:szCs w:val="22"/>
              </w:rPr>
              <w:t>rovide</w:t>
            </w:r>
            <w:r w:rsidRPr="004024E5">
              <w:rPr>
                <w:rFonts w:ascii="Aptos" w:hAnsi="Aptos"/>
                <w:b/>
                <w:iCs/>
                <w:sz w:val="22"/>
                <w:szCs w:val="22"/>
              </w:rPr>
              <w:t xml:space="preserve"> </w:t>
            </w:r>
            <w:r w:rsidRPr="004024E5">
              <w:rPr>
                <w:rFonts w:ascii="Aptos" w:hAnsi="Aptos"/>
                <w:iCs/>
                <w:sz w:val="22"/>
                <w:szCs w:val="22"/>
              </w:rPr>
              <w:t xml:space="preserve">a written summary that describes the student background information related to academic, social behavioral, and functional performance. Conduct a records review and report facts regarding the target student’s history and past functioning. </w:t>
            </w:r>
          </w:p>
          <w:p w14:paraId="18DAB00B" w14:textId="470260BB" w:rsidR="00F57039" w:rsidRPr="000B6DBD" w:rsidRDefault="00F57039" w:rsidP="004024E5">
            <w:pPr>
              <w:spacing w:line="360" w:lineRule="auto"/>
              <w:contextualSpacing/>
              <w:rPr>
                <w:rFonts w:ascii="Aptos" w:eastAsia="Times New Roman" w:hAnsi="Aptos"/>
                <w:b/>
                <w:iCs/>
                <w:color w:val="000000"/>
                <w:sz w:val="22"/>
                <w:szCs w:val="22"/>
              </w:rPr>
            </w:pPr>
            <w:r w:rsidRPr="004024E5">
              <w:rPr>
                <w:rFonts w:ascii="Aptos" w:hAnsi="Aptos"/>
                <w:bCs/>
                <w:sz w:val="22"/>
                <w:szCs w:val="22"/>
              </w:rPr>
              <w:t xml:space="preserve">Gather information by conducting and providing evidence of: (a) at least one behavior interview with an individual familiar with the student and (b) an anecdotal report </w:t>
            </w:r>
            <w:r w:rsidRPr="004024E5">
              <w:rPr>
                <w:rFonts w:ascii="Aptos" w:hAnsi="Aptos"/>
                <w:sz w:val="22"/>
                <w:szCs w:val="22"/>
              </w:rPr>
              <w:t>that includes descriptions of at least one observation of the target student written in narrative form. P</w:t>
            </w:r>
            <w:r w:rsidRPr="004024E5">
              <w:rPr>
                <w:rFonts w:ascii="Aptos" w:hAnsi="Aptos"/>
                <w:bCs/>
                <w:sz w:val="22"/>
                <w:szCs w:val="22"/>
              </w:rPr>
              <w:t>rovide a written summary of the information gathered from these sources of information</w:t>
            </w:r>
            <w:r w:rsidRPr="004024E5">
              <w:rPr>
                <w:rFonts w:ascii="Aptos" w:hAnsi="Aptos"/>
                <w:sz w:val="22"/>
                <w:szCs w:val="22"/>
              </w:rPr>
              <w:t>.</w:t>
            </w:r>
          </w:p>
          <w:p w14:paraId="59B946E9" w14:textId="03EED174" w:rsidR="00F57039" w:rsidRPr="000B6DBD" w:rsidRDefault="00F57039" w:rsidP="000B6DBD">
            <w:pPr>
              <w:spacing w:line="360" w:lineRule="auto"/>
              <w:contextualSpacing/>
              <w:rPr>
                <w:rFonts w:ascii="Aptos" w:hAnsi="Aptos"/>
                <w:sz w:val="22"/>
                <w:szCs w:val="22"/>
              </w:rPr>
            </w:pPr>
            <w:r w:rsidRPr="004024E5">
              <w:rPr>
                <w:rFonts w:ascii="Aptos" w:hAnsi="Aptos"/>
                <w:b/>
                <w:i/>
                <w:iCs/>
                <w:sz w:val="22"/>
                <w:szCs w:val="22"/>
              </w:rPr>
              <w:t>Segment 2: Summary of Informal Assessments &amp; Direct Observations/ Statement of the Function &amp; Summary of the Context for Learning-</w:t>
            </w:r>
            <w:r w:rsidRPr="004024E5">
              <w:rPr>
                <w:rFonts w:ascii="Aptos" w:hAnsi="Aptos"/>
                <w:bCs/>
                <w:sz w:val="22"/>
                <w:szCs w:val="22"/>
              </w:rPr>
              <w:t xml:space="preserve"> Gather information by conducting and providing evidence of at least </w:t>
            </w:r>
            <w:r w:rsidRPr="004024E5">
              <w:rPr>
                <w:rFonts w:ascii="Aptos" w:hAnsi="Aptos"/>
                <w:sz w:val="22"/>
                <w:szCs w:val="22"/>
              </w:rPr>
              <w:t>three but no more than six</w:t>
            </w:r>
            <w:r w:rsidRPr="004024E5">
              <w:rPr>
                <w:rFonts w:ascii="Aptos" w:hAnsi="Aptos"/>
                <w:bCs/>
                <w:sz w:val="22"/>
                <w:szCs w:val="22"/>
              </w:rPr>
              <w:t xml:space="preserve">: (a) </w:t>
            </w:r>
            <w:r w:rsidRPr="004024E5">
              <w:rPr>
                <w:rFonts w:ascii="Aptos" w:hAnsi="Aptos"/>
                <w:sz w:val="22"/>
                <w:szCs w:val="22"/>
              </w:rPr>
              <w:t xml:space="preserve">informal assessments of academic skills of target student and (b) direct observations that include notation of antecedents, target behavior, and consequences. </w:t>
            </w:r>
          </w:p>
          <w:p w14:paraId="69976E5A" w14:textId="306BEFBB" w:rsidR="00F57039" w:rsidRPr="004024E5" w:rsidRDefault="00F57039" w:rsidP="004024E5">
            <w:pPr>
              <w:spacing w:line="360" w:lineRule="auto"/>
              <w:rPr>
                <w:rFonts w:ascii="Aptos" w:hAnsi="Aptos" w:cs="Times New Roman"/>
                <w:b/>
                <w:bCs/>
                <w:color w:val="000000" w:themeColor="text1"/>
                <w:sz w:val="22"/>
                <w:szCs w:val="22"/>
              </w:rPr>
            </w:pPr>
            <w:r w:rsidRPr="004024E5">
              <w:rPr>
                <w:rFonts w:ascii="Aptos" w:hAnsi="Aptos"/>
                <w:bCs/>
                <w:sz w:val="22"/>
                <w:szCs w:val="22"/>
              </w:rPr>
              <w:t>Provide a clear statement of the hypothesized function of the target behavior and a summary of the context for learning.</w:t>
            </w:r>
          </w:p>
        </w:tc>
        <w:tc>
          <w:tcPr>
            <w:tcW w:w="1890" w:type="dxa"/>
            <w:tcBorders>
              <w:top w:val="single" w:sz="4" w:space="0" w:color="auto"/>
              <w:left w:val="single" w:sz="4" w:space="0" w:color="auto"/>
              <w:bottom w:val="single" w:sz="4" w:space="0" w:color="auto"/>
              <w:right w:val="single" w:sz="4" w:space="0" w:color="auto"/>
            </w:tcBorders>
            <w:noWrap/>
          </w:tcPr>
          <w:p w14:paraId="71715573" w14:textId="77777777" w:rsidR="00F57039" w:rsidRPr="004024E5" w:rsidRDefault="00F57039" w:rsidP="004024E5">
            <w:pPr>
              <w:spacing w:line="360" w:lineRule="auto"/>
              <w:rPr>
                <w:rFonts w:ascii="Aptos" w:hAnsi="Aptos" w:cs="Times New Roman"/>
                <w:color w:val="000000" w:themeColor="text1"/>
                <w:sz w:val="22"/>
                <w:szCs w:val="22"/>
              </w:rPr>
            </w:pPr>
          </w:p>
          <w:p w14:paraId="23E8060E" w14:textId="77777777" w:rsidR="00F57039" w:rsidRPr="004024E5" w:rsidRDefault="00F57039" w:rsidP="004024E5">
            <w:pPr>
              <w:spacing w:line="360" w:lineRule="auto"/>
              <w:rPr>
                <w:rFonts w:ascii="Aptos" w:hAnsi="Aptos" w:cs="Times New Roman"/>
                <w:color w:val="000000" w:themeColor="text1"/>
                <w:sz w:val="22"/>
                <w:szCs w:val="22"/>
              </w:rPr>
            </w:pPr>
          </w:p>
          <w:p w14:paraId="173D0282" w14:textId="77777777" w:rsidR="00F57039" w:rsidRPr="004024E5" w:rsidRDefault="00F57039" w:rsidP="004024E5">
            <w:pPr>
              <w:spacing w:line="360" w:lineRule="auto"/>
              <w:rPr>
                <w:rFonts w:ascii="Aptos" w:hAnsi="Aptos" w:cs="Times New Roman"/>
                <w:color w:val="000000" w:themeColor="text1"/>
                <w:sz w:val="22"/>
                <w:szCs w:val="22"/>
              </w:rPr>
            </w:pPr>
          </w:p>
          <w:p w14:paraId="1A95EA47" w14:textId="77777777" w:rsidR="00F57039" w:rsidRPr="004024E5" w:rsidRDefault="00F57039" w:rsidP="004024E5">
            <w:pPr>
              <w:spacing w:line="360" w:lineRule="auto"/>
              <w:rPr>
                <w:rFonts w:ascii="Aptos" w:hAnsi="Aptos" w:cs="Times New Roman"/>
                <w:color w:val="000000" w:themeColor="text1"/>
                <w:sz w:val="22"/>
                <w:szCs w:val="22"/>
              </w:rPr>
            </w:pPr>
          </w:p>
          <w:p w14:paraId="0449705A" w14:textId="77777777" w:rsidR="00F57039" w:rsidRPr="004024E5" w:rsidRDefault="00F57039" w:rsidP="004024E5">
            <w:pPr>
              <w:spacing w:line="360" w:lineRule="auto"/>
              <w:rPr>
                <w:rFonts w:ascii="Aptos" w:hAnsi="Aptos" w:cs="Times New Roman"/>
                <w:color w:val="000000" w:themeColor="text1"/>
                <w:sz w:val="22"/>
                <w:szCs w:val="22"/>
              </w:rPr>
            </w:pPr>
          </w:p>
          <w:p w14:paraId="1067D5E9" w14:textId="77777777" w:rsidR="00F57039" w:rsidRPr="004024E5" w:rsidRDefault="00F57039" w:rsidP="004024E5">
            <w:pPr>
              <w:spacing w:line="360" w:lineRule="auto"/>
              <w:rPr>
                <w:rFonts w:ascii="Aptos" w:hAnsi="Aptos" w:cs="Times New Roman"/>
                <w:color w:val="000000" w:themeColor="text1"/>
                <w:sz w:val="22"/>
                <w:szCs w:val="22"/>
              </w:rPr>
            </w:pPr>
          </w:p>
          <w:p w14:paraId="7A85FB5F" w14:textId="77777777" w:rsidR="00F57039" w:rsidRPr="004024E5" w:rsidRDefault="00F57039" w:rsidP="004024E5">
            <w:pPr>
              <w:spacing w:line="360" w:lineRule="auto"/>
              <w:rPr>
                <w:rFonts w:ascii="Aptos" w:hAnsi="Aptos" w:cs="Times New Roman"/>
                <w:color w:val="000000" w:themeColor="text1"/>
                <w:sz w:val="22"/>
                <w:szCs w:val="22"/>
              </w:rPr>
            </w:pPr>
          </w:p>
          <w:p w14:paraId="5694A398" w14:textId="77777777" w:rsidR="00F57039" w:rsidRPr="004024E5" w:rsidRDefault="00F57039" w:rsidP="004024E5">
            <w:pPr>
              <w:spacing w:line="360" w:lineRule="auto"/>
              <w:rPr>
                <w:rFonts w:ascii="Aptos" w:hAnsi="Aptos" w:cs="Times New Roman"/>
                <w:color w:val="000000" w:themeColor="text1"/>
                <w:sz w:val="22"/>
                <w:szCs w:val="22"/>
              </w:rPr>
            </w:pPr>
          </w:p>
          <w:p w14:paraId="1F54E3D3"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Segment 1 </w:t>
            </w:r>
          </w:p>
          <w:p w14:paraId="16B4D4D2"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p w14:paraId="3255347D" w14:textId="77777777" w:rsidR="00F57039" w:rsidRPr="004024E5" w:rsidRDefault="00F57039" w:rsidP="004024E5">
            <w:pPr>
              <w:spacing w:line="360" w:lineRule="auto"/>
              <w:rPr>
                <w:rFonts w:ascii="Aptos" w:hAnsi="Aptos" w:cs="Times New Roman"/>
                <w:color w:val="000000" w:themeColor="text1"/>
                <w:sz w:val="22"/>
                <w:szCs w:val="22"/>
              </w:rPr>
            </w:pPr>
          </w:p>
          <w:p w14:paraId="09CB5BBB" w14:textId="77777777" w:rsidR="00F57039" w:rsidRPr="004024E5" w:rsidRDefault="00F57039" w:rsidP="004024E5">
            <w:pPr>
              <w:spacing w:line="360" w:lineRule="auto"/>
              <w:rPr>
                <w:rFonts w:ascii="Aptos" w:hAnsi="Aptos" w:cs="Times New Roman"/>
                <w:color w:val="000000" w:themeColor="text1"/>
                <w:sz w:val="22"/>
                <w:szCs w:val="22"/>
              </w:rPr>
            </w:pPr>
          </w:p>
          <w:p w14:paraId="598AD0E0" w14:textId="77777777" w:rsidR="00F57039" w:rsidRPr="004024E5" w:rsidRDefault="00F57039" w:rsidP="004024E5">
            <w:pPr>
              <w:spacing w:line="360" w:lineRule="auto"/>
              <w:rPr>
                <w:rFonts w:ascii="Aptos" w:hAnsi="Aptos" w:cs="Times New Roman"/>
                <w:color w:val="000000" w:themeColor="text1"/>
                <w:sz w:val="22"/>
                <w:szCs w:val="22"/>
              </w:rPr>
            </w:pPr>
          </w:p>
          <w:p w14:paraId="3D7C0734" w14:textId="77777777" w:rsidR="00F57039" w:rsidRPr="004024E5" w:rsidRDefault="00F57039" w:rsidP="004024E5">
            <w:pPr>
              <w:spacing w:line="360" w:lineRule="auto"/>
              <w:rPr>
                <w:rFonts w:ascii="Aptos" w:hAnsi="Aptos" w:cs="Times New Roman"/>
                <w:color w:val="000000" w:themeColor="text1"/>
                <w:sz w:val="22"/>
                <w:szCs w:val="22"/>
              </w:rPr>
            </w:pPr>
          </w:p>
          <w:p w14:paraId="5A2D29F5" w14:textId="77777777" w:rsidR="00F57039" w:rsidRPr="004024E5" w:rsidRDefault="00F57039" w:rsidP="004024E5">
            <w:pPr>
              <w:spacing w:line="360" w:lineRule="auto"/>
              <w:rPr>
                <w:rFonts w:ascii="Aptos" w:hAnsi="Aptos" w:cs="Times New Roman"/>
                <w:color w:val="000000" w:themeColor="text1"/>
                <w:sz w:val="22"/>
                <w:szCs w:val="22"/>
              </w:rPr>
            </w:pPr>
          </w:p>
          <w:p w14:paraId="11AF9491" w14:textId="77777777" w:rsidR="00F57039" w:rsidRPr="004024E5" w:rsidRDefault="00F57039" w:rsidP="004024E5">
            <w:pPr>
              <w:spacing w:line="360" w:lineRule="auto"/>
              <w:rPr>
                <w:rFonts w:ascii="Aptos" w:hAnsi="Aptos" w:cs="Times New Roman"/>
                <w:color w:val="000000" w:themeColor="text1"/>
                <w:sz w:val="22"/>
                <w:szCs w:val="22"/>
              </w:rPr>
            </w:pPr>
          </w:p>
          <w:p w14:paraId="17E33C1F" w14:textId="77777777" w:rsidR="00F57039" w:rsidRPr="004024E5" w:rsidRDefault="00F57039" w:rsidP="004024E5">
            <w:pPr>
              <w:spacing w:line="360" w:lineRule="auto"/>
              <w:rPr>
                <w:rFonts w:ascii="Aptos" w:hAnsi="Aptos" w:cs="Times New Roman"/>
                <w:color w:val="000000" w:themeColor="text1"/>
                <w:sz w:val="22"/>
                <w:szCs w:val="22"/>
              </w:rPr>
            </w:pPr>
          </w:p>
          <w:p w14:paraId="038622A5" w14:textId="77777777" w:rsidR="00F57039" w:rsidRPr="004024E5" w:rsidRDefault="00F57039" w:rsidP="004024E5">
            <w:pPr>
              <w:spacing w:line="360" w:lineRule="auto"/>
              <w:rPr>
                <w:rFonts w:ascii="Aptos" w:hAnsi="Aptos" w:cs="Times New Roman"/>
                <w:color w:val="000000" w:themeColor="text1"/>
                <w:sz w:val="22"/>
                <w:szCs w:val="22"/>
              </w:rPr>
            </w:pPr>
          </w:p>
          <w:p w14:paraId="34B36485" w14:textId="77777777" w:rsidR="00F57039" w:rsidRPr="004024E5" w:rsidRDefault="00F57039" w:rsidP="004024E5">
            <w:pPr>
              <w:spacing w:line="360" w:lineRule="auto"/>
              <w:rPr>
                <w:rFonts w:ascii="Aptos" w:hAnsi="Aptos" w:cs="Times New Roman"/>
                <w:color w:val="000000" w:themeColor="text1"/>
                <w:sz w:val="22"/>
                <w:szCs w:val="22"/>
              </w:rPr>
            </w:pPr>
          </w:p>
          <w:p w14:paraId="30BFB48B" w14:textId="77777777" w:rsidR="00F57039" w:rsidRPr="004024E5" w:rsidRDefault="00F57039" w:rsidP="004024E5">
            <w:pPr>
              <w:spacing w:line="360" w:lineRule="auto"/>
              <w:rPr>
                <w:rFonts w:ascii="Aptos" w:hAnsi="Aptos" w:cs="Times New Roman"/>
                <w:color w:val="000000" w:themeColor="text1"/>
                <w:sz w:val="22"/>
                <w:szCs w:val="22"/>
              </w:rPr>
            </w:pPr>
          </w:p>
          <w:p w14:paraId="4BEBBBF4"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Segment 2</w:t>
            </w:r>
          </w:p>
          <w:p w14:paraId="14ED2C9E" w14:textId="76959E3B"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100 points </w:t>
            </w:r>
          </w:p>
          <w:p w14:paraId="69D556E1" w14:textId="77777777" w:rsidR="00F57039" w:rsidRPr="004024E5" w:rsidRDefault="00F57039" w:rsidP="004024E5">
            <w:pPr>
              <w:spacing w:line="360" w:lineRule="auto"/>
              <w:rPr>
                <w:rFonts w:ascii="Aptos" w:hAnsi="Aptos" w:cs="Times New Roman"/>
                <w:color w:val="000000" w:themeColor="text1"/>
                <w:sz w:val="22"/>
                <w:szCs w:val="22"/>
              </w:rPr>
            </w:pPr>
          </w:p>
        </w:tc>
      </w:tr>
      <w:tr w:rsidR="00F57039" w:rsidRPr="004024E5" w14:paraId="7032ECC9"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290AC17F" w14:textId="77777777" w:rsidR="00F57039" w:rsidRPr="004024E5" w:rsidRDefault="00F57039" w:rsidP="004024E5">
            <w:pPr>
              <w:spacing w:line="360" w:lineRule="auto"/>
              <w:rPr>
                <w:rFonts w:ascii="Aptos" w:hAnsi="Aptos" w:cs="Times New Roman"/>
                <w:b/>
                <w:color w:val="000000" w:themeColor="text1"/>
                <w:sz w:val="22"/>
                <w:szCs w:val="22"/>
              </w:rPr>
            </w:pPr>
            <w:r w:rsidRPr="004024E5">
              <w:rPr>
                <w:rFonts w:ascii="Aptos" w:hAnsi="Aptos" w:cs="Times New Roman"/>
                <w:b/>
                <w:bCs/>
                <w:color w:val="000000" w:themeColor="text1"/>
                <w:sz w:val="22"/>
                <w:szCs w:val="22"/>
              </w:rPr>
              <w:lastRenderedPageBreak/>
              <w:t xml:space="preserve">Intervention Plan Part 2 </w:t>
            </w:r>
            <w:r w:rsidRPr="004024E5">
              <w:rPr>
                <w:rFonts w:ascii="Aptos" w:hAnsi="Aptos" w:cs="Times New Roman"/>
                <w:b/>
                <w:color w:val="000000" w:themeColor="text1"/>
                <w:sz w:val="22"/>
                <w:szCs w:val="22"/>
              </w:rPr>
              <w:t>Intervention Plan Development</w:t>
            </w:r>
          </w:p>
          <w:p w14:paraId="1CADFBC2" w14:textId="77777777" w:rsidR="00F57039" w:rsidRPr="004024E5" w:rsidRDefault="00F57039" w:rsidP="004024E5">
            <w:pPr>
              <w:spacing w:line="360" w:lineRule="auto"/>
              <w:rPr>
                <w:rFonts w:ascii="Aptos" w:hAnsi="Aptos" w:cs="Times New Roman"/>
                <w:b/>
                <w:color w:val="000000" w:themeColor="text1"/>
                <w:sz w:val="22"/>
                <w:szCs w:val="22"/>
              </w:rPr>
            </w:pPr>
          </w:p>
          <w:p w14:paraId="599FF40D" w14:textId="77777777" w:rsidR="00F57039" w:rsidRPr="004024E5" w:rsidRDefault="00F57039" w:rsidP="004024E5">
            <w:pPr>
              <w:spacing w:line="360" w:lineRule="auto"/>
              <w:rPr>
                <w:rFonts w:ascii="Aptos" w:hAnsi="Aptos" w:cs="Times New Roman"/>
                <w:b/>
                <w:color w:val="000000" w:themeColor="text1"/>
                <w:sz w:val="22"/>
                <w:szCs w:val="22"/>
              </w:rPr>
            </w:pPr>
          </w:p>
          <w:p w14:paraId="686287DD" w14:textId="77777777" w:rsidR="00F57039" w:rsidRPr="004024E5" w:rsidRDefault="00F57039" w:rsidP="004024E5">
            <w:pPr>
              <w:spacing w:line="360" w:lineRule="auto"/>
              <w:rPr>
                <w:rFonts w:ascii="Aptos" w:hAnsi="Aptos" w:cs="Times New Roman"/>
                <w:b/>
                <w:color w:val="000000" w:themeColor="text1"/>
                <w:sz w:val="22"/>
                <w:szCs w:val="22"/>
              </w:rPr>
            </w:pPr>
          </w:p>
          <w:p w14:paraId="11AB79BB" w14:textId="77777777" w:rsidR="00F57039" w:rsidRPr="004024E5" w:rsidRDefault="00F57039" w:rsidP="004024E5">
            <w:pPr>
              <w:spacing w:line="360" w:lineRule="auto"/>
              <w:rPr>
                <w:rFonts w:ascii="Aptos" w:eastAsia="Times New Roman" w:hAnsi="Aptos"/>
                <w:b/>
                <w:color w:val="000000"/>
                <w:sz w:val="22"/>
                <w:szCs w:val="22"/>
              </w:rPr>
            </w:pPr>
          </w:p>
          <w:p w14:paraId="7A69B7B2"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2 Segments 1&amp;2  </w:t>
            </w:r>
          </w:p>
          <w:p w14:paraId="44B933C8" w14:textId="1202CB76"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3/16</w:t>
            </w:r>
          </w:p>
          <w:p w14:paraId="2AB8FE64" w14:textId="168544C2" w:rsidR="00F57039" w:rsidRPr="004024E5" w:rsidRDefault="00F57039" w:rsidP="004024E5">
            <w:pPr>
              <w:spacing w:line="360" w:lineRule="auto"/>
              <w:rPr>
                <w:rFonts w:ascii="Aptos" w:hAnsi="Aptos" w:cs="Times New Roman"/>
                <w:b/>
                <w:bCs/>
                <w:color w:val="000000" w:themeColor="text1"/>
                <w:sz w:val="22"/>
                <w:szCs w:val="22"/>
              </w:rPr>
            </w:pPr>
          </w:p>
        </w:tc>
        <w:tc>
          <w:tcPr>
            <w:tcW w:w="6300" w:type="dxa"/>
            <w:tcBorders>
              <w:top w:val="single" w:sz="4" w:space="0" w:color="auto"/>
              <w:left w:val="single" w:sz="4" w:space="0" w:color="auto"/>
              <w:bottom w:val="single" w:sz="4" w:space="0" w:color="auto"/>
              <w:right w:val="single" w:sz="4" w:space="0" w:color="auto"/>
            </w:tcBorders>
            <w:noWrap/>
          </w:tcPr>
          <w:p w14:paraId="777A304B" w14:textId="77777777"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eastAsia="Times New Roman" w:hAnsi="Aptos"/>
                <w:b/>
                <w:color w:val="000000"/>
                <w:sz w:val="22"/>
                <w:szCs w:val="22"/>
              </w:rPr>
              <w:t>Part 2: Intervention Plan Development</w:t>
            </w:r>
          </w:p>
          <w:p w14:paraId="259B98FF" w14:textId="24340E61" w:rsidR="00F57039" w:rsidRPr="004024E5" w:rsidRDefault="00F57039" w:rsidP="004024E5">
            <w:pPr>
              <w:spacing w:line="360" w:lineRule="auto"/>
              <w:rPr>
                <w:rFonts w:ascii="Aptos" w:eastAsia="Times New Roman" w:hAnsi="Aptos"/>
                <w:bCs/>
                <w:i/>
                <w:iCs/>
                <w:color w:val="000000"/>
                <w:sz w:val="22"/>
                <w:szCs w:val="22"/>
              </w:rPr>
            </w:pPr>
            <w:r w:rsidRPr="004024E5">
              <w:rPr>
                <w:rFonts w:ascii="Aptos" w:eastAsia="Times New Roman" w:hAnsi="Aptos"/>
                <w:bCs/>
                <w:color w:val="000000"/>
                <w:sz w:val="22"/>
                <w:szCs w:val="22"/>
              </w:rPr>
              <w:t xml:space="preserve">Candidates will develop an intervention plan based on the hypothesized function of the behavior that includes reinforcement of a new replacement behavior. Candidates will create a safe, inclusive, and responsive environment for the target student to develop emotional well-being and positive social interactions by developing behavioral supports and culturally responsive instruction. </w:t>
            </w:r>
            <w:r w:rsidRPr="004024E5">
              <w:rPr>
                <w:rFonts w:ascii="Aptos" w:eastAsia="Times New Roman" w:hAnsi="Aptos"/>
                <w:bCs/>
                <w:i/>
                <w:iCs/>
                <w:color w:val="000000"/>
                <w:sz w:val="22"/>
                <w:szCs w:val="22"/>
              </w:rPr>
              <w:t>Candidates in their second practicum will submit part two segments as one assignment during the semester.</w:t>
            </w:r>
          </w:p>
          <w:p w14:paraId="5D4929C1" w14:textId="6013E076" w:rsidR="00F57039" w:rsidRPr="004024E5" w:rsidRDefault="00F57039" w:rsidP="004024E5">
            <w:pPr>
              <w:spacing w:line="360" w:lineRule="auto"/>
              <w:rPr>
                <w:rFonts w:ascii="Aptos" w:eastAsia="Times New Roman" w:hAnsi="Aptos" w:cs="Times New Roman"/>
                <w:bCs/>
                <w:color w:val="000000" w:themeColor="text1"/>
                <w:sz w:val="22"/>
                <w:szCs w:val="22"/>
              </w:rPr>
            </w:pPr>
            <w:r w:rsidRPr="004024E5">
              <w:rPr>
                <w:rFonts w:ascii="Aptos" w:eastAsia="Times New Roman" w:hAnsi="Aptos" w:cs="Times New Roman"/>
                <w:b/>
                <w:bCs/>
                <w:i/>
                <w:iCs/>
                <w:color w:val="000000" w:themeColor="text1"/>
                <w:sz w:val="22"/>
                <w:szCs w:val="22"/>
              </w:rPr>
              <w:t xml:space="preserve">Segment 1: Description of Intervention Plan- </w:t>
            </w:r>
            <w:r w:rsidRPr="004024E5">
              <w:rPr>
                <w:rFonts w:ascii="Aptos" w:eastAsia="Times New Roman" w:hAnsi="Aptos" w:cs="Times New Roman"/>
                <w:color w:val="000000" w:themeColor="text1"/>
                <w:sz w:val="22"/>
                <w:szCs w:val="22"/>
              </w:rPr>
              <w:t>C</w:t>
            </w:r>
            <w:r w:rsidRPr="004024E5">
              <w:rPr>
                <w:rFonts w:ascii="Aptos" w:eastAsia="Times New Roman" w:hAnsi="Aptos" w:cs="Times New Roman"/>
                <w:bCs/>
                <w:color w:val="000000" w:themeColor="text1"/>
                <w:sz w:val="22"/>
                <w:szCs w:val="22"/>
              </w:rPr>
              <w:t>learly describe the intervention that will increase the desired behavior and addresses the hypothesized function of the behavior.</w:t>
            </w:r>
          </w:p>
          <w:p w14:paraId="00FD4047" w14:textId="301838EE" w:rsidR="00F57039" w:rsidRPr="004024E5" w:rsidRDefault="00F57039" w:rsidP="004024E5">
            <w:pPr>
              <w:spacing w:line="360" w:lineRule="auto"/>
              <w:rPr>
                <w:rFonts w:ascii="Aptos" w:hAnsi="Aptos" w:cs="Times New Roman"/>
                <w:b/>
                <w:bCs/>
                <w:color w:val="000000" w:themeColor="text1"/>
                <w:sz w:val="22"/>
                <w:szCs w:val="22"/>
              </w:rPr>
            </w:pPr>
            <w:r w:rsidRPr="004024E5">
              <w:rPr>
                <w:rFonts w:ascii="Aptos" w:eastAsia="Times New Roman" w:hAnsi="Aptos" w:cs="Times New Roman"/>
                <w:b/>
                <w:bCs/>
                <w:i/>
                <w:iCs/>
                <w:color w:val="000000" w:themeColor="text1"/>
                <w:sz w:val="22"/>
                <w:szCs w:val="22"/>
              </w:rPr>
              <w:t xml:space="preserve">Segment 2: Description of Instruction and Lesson Plan- </w:t>
            </w:r>
            <w:r w:rsidRPr="004024E5">
              <w:rPr>
                <w:rFonts w:ascii="Aptos" w:eastAsia="Times New Roman" w:hAnsi="Aptos" w:cs="Times New Roman"/>
                <w:color w:val="000000" w:themeColor="text1"/>
                <w:sz w:val="22"/>
                <w:szCs w:val="22"/>
              </w:rPr>
              <w:t>Create an intervention based on evidence-based practices by developing a lesson plan that will provide instruction to address the identified area of need.</w:t>
            </w:r>
          </w:p>
        </w:tc>
        <w:tc>
          <w:tcPr>
            <w:tcW w:w="1890" w:type="dxa"/>
            <w:tcBorders>
              <w:top w:val="single" w:sz="4" w:space="0" w:color="auto"/>
              <w:left w:val="single" w:sz="4" w:space="0" w:color="auto"/>
              <w:bottom w:val="single" w:sz="4" w:space="0" w:color="auto"/>
              <w:right w:val="single" w:sz="4" w:space="0" w:color="auto"/>
            </w:tcBorders>
            <w:noWrap/>
          </w:tcPr>
          <w:p w14:paraId="55217066" w14:textId="77777777" w:rsidR="00F57039" w:rsidRPr="004024E5" w:rsidRDefault="00F57039" w:rsidP="004024E5">
            <w:pPr>
              <w:spacing w:line="360" w:lineRule="auto"/>
              <w:rPr>
                <w:rFonts w:ascii="Aptos" w:hAnsi="Aptos" w:cs="Times New Roman"/>
                <w:color w:val="000000" w:themeColor="text1"/>
                <w:sz w:val="22"/>
                <w:szCs w:val="22"/>
              </w:rPr>
            </w:pPr>
          </w:p>
          <w:p w14:paraId="7EE1D5AA" w14:textId="23A84626"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2</w:t>
            </w:r>
          </w:p>
          <w:p w14:paraId="38CEC814"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p w14:paraId="68D44DB1" w14:textId="77777777" w:rsidR="00F57039" w:rsidRPr="004024E5" w:rsidRDefault="00F57039" w:rsidP="004024E5">
            <w:pPr>
              <w:spacing w:line="360" w:lineRule="auto"/>
              <w:rPr>
                <w:rFonts w:ascii="Aptos" w:hAnsi="Aptos" w:cs="Times New Roman"/>
                <w:color w:val="000000" w:themeColor="text1"/>
                <w:sz w:val="22"/>
                <w:szCs w:val="22"/>
              </w:rPr>
            </w:pPr>
          </w:p>
          <w:p w14:paraId="6A058101" w14:textId="77777777" w:rsidR="00F57039" w:rsidRPr="004024E5" w:rsidRDefault="00F57039" w:rsidP="004024E5">
            <w:pPr>
              <w:spacing w:line="360" w:lineRule="auto"/>
              <w:rPr>
                <w:rFonts w:ascii="Aptos" w:hAnsi="Aptos" w:cs="Times New Roman"/>
                <w:color w:val="000000" w:themeColor="text1"/>
                <w:sz w:val="22"/>
                <w:szCs w:val="22"/>
              </w:rPr>
            </w:pPr>
          </w:p>
        </w:tc>
      </w:tr>
      <w:tr w:rsidR="00F57039" w:rsidRPr="004024E5" w14:paraId="45A19E8A"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5189698B" w14:textId="6F114878" w:rsidR="00F57039" w:rsidRPr="004024E5" w:rsidRDefault="00F57039" w:rsidP="004024E5">
            <w:pPr>
              <w:spacing w:line="360" w:lineRule="auto"/>
              <w:rPr>
                <w:rFonts w:ascii="Aptos" w:eastAsia="Times New Roman" w:hAnsi="Aptos"/>
                <w:b/>
                <w:i/>
                <w:iCs/>
                <w:color w:val="000000"/>
                <w:sz w:val="22"/>
                <w:szCs w:val="22"/>
              </w:rPr>
            </w:pPr>
            <w:r w:rsidRPr="004024E5">
              <w:rPr>
                <w:rFonts w:ascii="Aptos" w:hAnsi="Aptos" w:cs="Times New Roman"/>
                <w:b/>
                <w:bCs/>
                <w:color w:val="000000" w:themeColor="text1"/>
                <w:sz w:val="22"/>
                <w:szCs w:val="22"/>
              </w:rPr>
              <w:lastRenderedPageBreak/>
              <w:t xml:space="preserve">Intervention Plan Part 3 </w:t>
            </w:r>
            <w:r w:rsidRPr="004024E5">
              <w:rPr>
                <w:rFonts w:ascii="Aptos" w:eastAsia="Times New Roman" w:hAnsi="Aptos"/>
                <w:b/>
                <w:i/>
                <w:iCs/>
                <w:color w:val="000000"/>
                <w:sz w:val="22"/>
                <w:szCs w:val="22"/>
              </w:rPr>
              <w:t>Intervention Plan Implementation</w:t>
            </w:r>
          </w:p>
          <w:p w14:paraId="1FA2C7CC"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3 Segment 1</w:t>
            </w:r>
          </w:p>
          <w:p w14:paraId="42D7AFD5" w14:textId="17ACF73E"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3/16</w:t>
            </w:r>
            <w:r w:rsidRPr="004024E5">
              <w:rPr>
                <w:rFonts w:ascii="Aptos" w:hAnsi="Aptos" w:cs="Times New Roman"/>
                <w:color w:val="000000" w:themeColor="text1"/>
                <w:sz w:val="22"/>
                <w:szCs w:val="22"/>
              </w:rPr>
              <w:t xml:space="preserve"> </w:t>
            </w:r>
          </w:p>
          <w:p w14:paraId="6781463C" w14:textId="0747BA75"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Begin implementation </w:t>
            </w:r>
            <w:r w:rsidR="00A33AD7">
              <w:rPr>
                <w:rFonts w:ascii="Aptos" w:hAnsi="Aptos" w:cs="Times New Roman"/>
                <w:color w:val="000000" w:themeColor="text1"/>
                <w:sz w:val="22"/>
                <w:szCs w:val="22"/>
              </w:rPr>
              <w:t>3/23</w:t>
            </w:r>
            <w:r w:rsidRPr="004024E5">
              <w:rPr>
                <w:rFonts w:ascii="Aptos" w:hAnsi="Aptos" w:cs="Times New Roman"/>
                <w:color w:val="000000" w:themeColor="text1"/>
                <w:sz w:val="22"/>
                <w:szCs w:val="22"/>
              </w:rPr>
              <w:t>. Previous assignments should be complete (revised) before beginning.</w:t>
            </w:r>
          </w:p>
          <w:p w14:paraId="57A1F3DB" w14:textId="77777777" w:rsidR="00F57039" w:rsidRPr="004024E5" w:rsidRDefault="00F57039" w:rsidP="004024E5">
            <w:pPr>
              <w:spacing w:line="360" w:lineRule="auto"/>
              <w:rPr>
                <w:rFonts w:ascii="Aptos" w:hAnsi="Aptos" w:cs="Times New Roman"/>
                <w:color w:val="000000" w:themeColor="text1"/>
                <w:sz w:val="22"/>
                <w:szCs w:val="22"/>
              </w:rPr>
            </w:pPr>
          </w:p>
          <w:p w14:paraId="12DE69CD" w14:textId="77777777" w:rsidR="00F57039" w:rsidRPr="004024E5" w:rsidRDefault="00F57039" w:rsidP="004024E5">
            <w:pPr>
              <w:spacing w:line="360" w:lineRule="auto"/>
              <w:rPr>
                <w:rFonts w:ascii="Aptos" w:hAnsi="Aptos" w:cs="Times New Roman"/>
                <w:color w:val="000000" w:themeColor="text1"/>
                <w:sz w:val="22"/>
                <w:szCs w:val="22"/>
              </w:rPr>
            </w:pPr>
          </w:p>
          <w:p w14:paraId="798D9298"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3 Segment 2 </w:t>
            </w:r>
          </w:p>
          <w:p w14:paraId="473DC91B"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p>
          <w:p w14:paraId="137656C7" w14:textId="6D0FCF97" w:rsidR="00A33AD7" w:rsidRDefault="00A33AD7" w:rsidP="004024E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3/30</w:t>
            </w:r>
          </w:p>
          <w:p w14:paraId="2858DC43" w14:textId="76E03C4D" w:rsidR="00F57039" w:rsidRPr="004024E5" w:rsidRDefault="00A33AD7" w:rsidP="004024E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4/6</w:t>
            </w:r>
          </w:p>
          <w:p w14:paraId="7406CCCE" w14:textId="2CF0563A" w:rsidR="00F57039" w:rsidRPr="004024E5" w:rsidRDefault="00A33AD7" w:rsidP="004024E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4/13</w:t>
            </w:r>
          </w:p>
          <w:p w14:paraId="1E65E739" w14:textId="561B97B2" w:rsidR="00F57039" w:rsidRPr="004024E5" w:rsidRDefault="00A33AD7" w:rsidP="004024E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79452050" w14:textId="77777777"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eastAsia="Times New Roman" w:hAnsi="Aptos"/>
                <w:b/>
                <w:color w:val="000000"/>
                <w:sz w:val="22"/>
                <w:szCs w:val="22"/>
              </w:rPr>
              <w:t>Part 3: Intervention Implementation</w:t>
            </w:r>
          </w:p>
          <w:p w14:paraId="459CAE1C" w14:textId="45A0BD25" w:rsidR="00F57039" w:rsidRPr="004024E5" w:rsidRDefault="00F57039" w:rsidP="004024E5">
            <w:pPr>
              <w:spacing w:line="360" w:lineRule="auto"/>
              <w:contextualSpacing/>
              <w:rPr>
                <w:rFonts w:ascii="Aptos" w:eastAsia="Times New Roman" w:hAnsi="Aptos"/>
                <w:color w:val="000000"/>
                <w:sz w:val="22"/>
                <w:szCs w:val="22"/>
              </w:rPr>
            </w:pPr>
            <w:r w:rsidRPr="004024E5">
              <w:rPr>
                <w:rFonts w:ascii="Aptos" w:eastAsia="Times New Roman" w:hAnsi="Aptos"/>
                <w:color w:val="000000"/>
                <w:sz w:val="22"/>
                <w:szCs w:val="22"/>
              </w:rPr>
              <w:t xml:space="preserve">Candidates will demonstrate skill in implementing an intervention and collecting data on its effects. </w:t>
            </w:r>
          </w:p>
          <w:p w14:paraId="26D04084" w14:textId="77777777" w:rsidR="00F57039" w:rsidRPr="004024E5" w:rsidRDefault="00F57039" w:rsidP="004024E5">
            <w:pPr>
              <w:spacing w:line="360" w:lineRule="auto"/>
              <w:contextualSpacing/>
              <w:rPr>
                <w:rFonts w:ascii="Aptos" w:eastAsia="Times New Roman" w:hAnsi="Aptos"/>
                <w:color w:val="000000"/>
                <w:sz w:val="22"/>
                <w:szCs w:val="22"/>
              </w:rPr>
            </w:pPr>
            <w:r w:rsidRPr="004024E5">
              <w:rPr>
                <w:rFonts w:ascii="Aptos" w:eastAsia="Times New Roman" w:hAnsi="Aptos"/>
                <w:b/>
                <w:bCs/>
                <w:i/>
                <w:iCs/>
                <w:color w:val="000000"/>
                <w:sz w:val="22"/>
                <w:szCs w:val="22"/>
              </w:rPr>
              <w:t>Segment 1:</w:t>
            </w:r>
            <w:r w:rsidRPr="004024E5">
              <w:rPr>
                <w:rFonts w:ascii="Aptos" w:eastAsia="Times New Roman" w:hAnsi="Aptos"/>
                <w:b/>
                <w:bCs/>
                <w:color w:val="000000"/>
                <w:sz w:val="22"/>
                <w:szCs w:val="22"/>
              </w:rPr>
              <w:t xml:space="preserve"> </w:t>
            </w:r>
            <w:r w:rsidRPr="004024E5">
              <w:rPr>
                <w:rFonts w:ascii="Aptos" w:eastAsia="Times New Roman" w:hAnsi="Aptos"/>
                <w:b/>
                <w:bCs/>
                <w:i/>
                <w:iCs/>
                <w:color w:val="000000"/>
                <w:sz w:val="22"/>
                <w:szCs w:val="22"/>
              </w:rPr>
              <w:t>Description of Data Collection Methods and Baseline Data</w:t>
            </w:r>
            <w:r w:rsidRPr="004024E5">
              <w:rPr>
                <w:rFonts w:ascii="Aptos" w:eastAsia="Times New Roman" w:hAnsi="Aptos"/>
                <w:color w:val="000000"/>
                <w:sz w:val="22"/>
                <w:szCs w:val="22"/>
              </w:rPr>
              <w:t xml:space="preserve"> </w:t>
            </w:r>
          </w:p>
          <w:p w14:paraId="41D1526B" w14:textId="428515C6" w:rsidR="00F57039" w:rsidRPr="004024E5" w:rsidRDefault="00F57039" w:rsidP="004024E5">
            <w:pPr>
              <w:spacing w:line="360" w:lineRule="auto"/>
              <w:contextualSpacing/>
              <w:rPr>
                <w:rFonts w:ascii="Aptos" w:eastAsia="Times New Roman" w:hAnsi="Aptos"/>
                <w:bCs/>
                <w:color w:val="000000"/>
                <w:sz w:val="22"/>
                <w:szCs w:val="22"/>
              </w:rPr>
            </w:pPr>
            <w:r w:rsidRPr="004024E5">
              <w:rPr>
                <w:rFonts w:ascii="Aptos" w:eastAsia="Times New Roman" w:hAnsi="Aptos"/>
                <w:color w:val="000000"/>
                <w:sz w:val="22"/>
                <w:szCs w:val="22"/>
              </w:rPr>
              <w:t>Clearly describe the form of data collection (event recording, duration, latency, time sampling or interval recording) that will be used to monitor the increase in desirable behavior. P</w:t>
            </w:r>
            <w:r w:rsidRPr="004024E5">
              <w:rPr>
                <w:rFonts w:ascii="Aptos" w:eastAsia="Times New Roman" w:hAnsi="Aptos"/>
                <w:bCs/>
                <w:color w:val="000000"/>
                <w:sz w:val="22"/>
                <w:szCs w:val="22"/>
              </w:rPr>
              <w:t>rovide a sample data sheet that is accurately presented according to the chosen method. Collect at least three baseline data points using the data sheet and correctly graph the data points.</w:t>
            </w:r>
          </w:p>
          <w:p w14:paraId="1653999B" w14:textId="29CFAED6" w:rsidR="00F57039" w:rsidRPr="004024E5" w:rsidRDefault="00F57039" w:rsidP="004024E5">
            <w:pPr>
              <w:spacing w:line="360" w:lineRule="auto"/>
              <w:rPr>
                <w:b/>
                <w:bCs/>
                <w:i/>
                <w:iCs/>
                <w:sz w:val="22"/>
                <w:szCs w:val="22"/>
              </w:rPr>
            </w:pPr>
            <w:r w:rsidRPr="004024E5">
              <w:rPr>
                <w:b/>
                <w:bCs/>
                <w:i/>
                <w:iCs/>
                <w:sz w:val="22"/>
                <w:szCs w:val="22"/>
              </w:rPr>
              <w:t>Segment 2: Reporting and Graphic Analysis of Student</w:t>
            </w:r>
            <w:r w:rsidR="009C77EC" w:rsidRPr="004024E5">
              <w:rPr>
                <w:b/>
                <w:bCs/>
                <w:i/>
                <w:iCs/>
                <w:sz w:val="22"/>
                <w:szCs w:val="22"/>
              </w:rPr>
              <w:t xml:space="preserve"> </w:t>
            </w:r>
            <w:r w:rsidRPr="004024E5">
              <w:rPr>
                <w:b/>
                <w:bCs/>
                <w:i/>
                <w:iCs/>
                <w:sz w:val="22"/>
                <w:szCs w:val="22"/>
              </w:rPr>
              <w:t xml:space="preserve">Progress </w:t>
            </w:r>
          </w:p>
          <w:p w14:paraId="4664295F" w14:textId="39005189"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eastAsia="Times New Roman" w:hAnsi="Aptos"/>
                <w:bCs/>
                <w:color w:val="000000"/>
                <w:sz w:val="22"/>
                <w:szCs w:val="22"/>
              </w:rPr>
              <w:t xml:space="preserve">Implement your intervention plan and submit weekly reports. Each report will include: (a) the instructional objective, (b) a graph with correctly labeled x-axis and y-axis and baseline and intervention data points </w:t>
            </w:r>
            <w:r w:rsidRPr="004024E5">
              <w:rPr>
                <w:rFonts w:ascii="Aptos" w:eastAsia="Times New Roman" w:hAnsi="Aptos"/>
                <w:b/>
                <w:color w:val="000000"/>
                <w:sz w:val="22"/>
                <w:szCs w:val="22"/>
              </w:rPr>
              <w:t>(at least 1 data point per week appear on the graph during the intervention)</w:t>
            </w:r>
            <w:r w:rsidRPr="004024E5">
              <w:rPr>
                <w:rFonts w:ascii="Aptos" w:eastAsia="Times New Roman" w:hAnsi="Aptos"/>
                <w:bCs/>
                <w:color w:val="000000"/>
                <w:sz w:val="22"/>
                <w:szCs w:val="22"/>
              </w:rPr>
              <w:t>; and (c) a narrative.</w:t>
            </w:r>
          </w:p>
        </w:tc>
        <w:tc>
          <w:tcPr>
            <w:tcW w:w="1890" w:type="dxa"/>
            <w:tcBorders>
              <w:top w:val="single" w:sz="4" w:space="0" w:color="auto"/>
              <w:left w:val="single" w:sz="4" w:space="0" w:color="auto"/>
              <w:bottom w:val="single" w:sz="4" w:space="0" w:color="auto"/>
              <w:right w:val="single" w:sz="4" w:space="0" w:color="auto"/>
            </w:tcBorders>
            <w:noWrap/>
          </w:tcPr>
          <w:p w14:paraId="0962850C" w14:textId="77777777" w:rsidR="00F57039" w:rsidRPr="004024E5" w:rsidRDefault="00F57039" w:rsidP="004024E5">
            <w:pPr>
              <w:spacing w:line="360" w:lineRule="auto"/>
              <w:rPr>
                <w:rFonts w:ascii="Aptos" w:hAnsi="Aptos" w:cs="Times New Roman"/>
                <w:color w:val="000000" w:themeColor="text1"/>
                <w:sz w:val="22"/>
                <w:szCs w:val="22"/>
              </w:rPr>
            </w:pPr>
          </w:p>
          <w:p w14:paraId="6CC228CF" w14:textId="77777777" w:rsidR="00F57039" w:rsidRPr="004024E5" w:rsidRDefault="00F57039" w:rsidP="004024E5">
            <w:pPr>
              <w:spacing w:line="360" w:lineRule="auto"/>
              <w:rPr>
                <w:rFonts w:ascii="Aptos" w:hAnsi="Aptos" w:cs="Times New Roman"/>
                <w:color w:val="000000" w:themeColor="text1"/>
                <w:sz w:val="22"/>
                <w:szCs w:val="22"/>
              </w:rPr>
            </w:pPr>
          </w:p>
          <w:p w14:paraId="089C491B" w14:textId="77777777" w:rsidR="00F57039" w:rsidRPr="004024E5" w:rsidRDefault="00F57039" w:rsidP="004024E5">
            <w:pPr>
              <w:spacing w:line="360" w:lineRule="auto"/>
              <w:rPr>
                <w:rFonts w:ascii="Aptos" w:hAnsi="Aptos" w:cs="Times New Roman"/>
                <w:color w:val="000000" w:themeColor="text1"/>
                <w:sz w:val="22"/>
                <w:szCs w:val="22"/>
              </w:rPr>
            </w:pPr>
          </w:p>
          <w:p w14:paraId="48B53F1B"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Segment 1 </w:t>
            </w:r>
          </w:p>
          <w:p w14:paraId="6C42CA85"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50 points</w:t>
            </w:r>
          </w:p>
          <w:p w14:paraId="596036BE" w14:textId="77777777" w:rsidR="00F57039" w:rsidRPr="004024E5" w:rsidRDefault="00F57039" w:rsidP="004024E5">
            <w:pPr>
              <w:spacing w:line="360" w:lineRule="auto"/>
              <w:rPr>
                <w:rFonts w:ascii="Aptos" w:hAnsi="Aptos" w:cs="Times New Roman"/>
                <w:color w:val="000000" w:themeColor="text1"/>
                <w:sz w:val="22"/>
                <w:szCs w:val="22"/>
              </w:rPr>
            </w:pPr>
          </w:p>
          <w:p w14:paraId="5B20FC8D" w14:textId="77777777" w:rsidR="00F57039" w:rsidRPr="004024E5" w:rsidRDefault="00F57039" w:rsidP="004024E5">
            <w:pPr>
              <w:spacing w:line="360" w:lineRule="auto"/>
              <w:rPr>
                <w:rFonts w:ascii="Aptos" w:hAnsi="Aptos" w:cs="Times New Roman"/>
                <w:color w:val="000000" w:themeColor="text1"/>
                <w:sz w:val="22"/>
                <w:szCs w:val="22"/>
              </w:rPr>
            </w:pPr>
          </w:p>
          <w:p w14:paraId="1B858BC9" w14:textId="77777777" w:rsidR="00F57039" w:rsidRPr="004024E5" w:rsidRDefault="00F57039" w:rsidP="004024E5">
            <w:pPr>
              <w:spacing w:line="360" w:lineRule="auto"/>
              <w:rPr>
                <w:rFonts w:ascii="Aptos" w:hAnsi="Aptos" w:cs="Times New Roman"/>
                <w:color w:val="000000" w:themeColor="text1"/>
                <w:sz w:val="22"/>
                <w:szCs w:val="22"/>
              </w:rPr>
            </w:pPr>
          </w:p>
          <w:p w14:paraId="6D505A56" w14:textId="77777777" w:rsidR="00F57039" w:rsidRPr="004024E5" w:rsidRDefault="00F57039" w:rsidP="004024E5">
            <w:pPr>
              <w:spacing w:line="360" w:lineRule="auto"/>
              <w:rPr>
                <w:rFonts w:ascii="Aptos" w:hAnsi="Aptos" w:cs="Times New Roman"/>
                <w:color w:val="000000" w:themeColor="text1"/>
                <w:sz w:val="22"/>
                <w:szCs w:val="22"/>
              </w:rPr>
            </w:pPr>
          </w:p>
          <w:p w14:paraId="634A1970" w14:textId="77777777" w:rsidR="00F57039" w:rsidRPr="004024E5" w:rsidRDefault="00F57039" w:rsidP="004024E5">
            <w:pPr>
              <w:spacing w:line="360" w:lineRule="auto"/>
              <w:rPr>
                <w:rFonts w:ascii="Aptos" w:hAnsi="Aptos" w:cs="Times New Roman"/>
                <w:color w:val="000000" w:themeColor="text1"/>
                <w:sz w:val="22"/>
                <w:szCs w:val="22"/>
              </w:rPr>
            </w:pPr>
          </w:p>
          <w:p w14:paraId="2CBEC7CA"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Segment 2</w:t>
            </w:r>
          </w:p>
          <w:p w14:paraId="0B93F16D" w14:textId="46A77434"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150 total points; 50 points each </w:t>
            </w:r>
          </w:p>
        </w:tc>
      </w:tr>
      <w:tr w:rsidR="00F57039" w:rsidRPr="004024E5" w14:paraId="36B862BC"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5B89DDE0" w14:textId="77777777" w:rsidR="00F57039" w:rsidRPr="004024E5" w:rsidRDefault="00F57039" w:rsidP="004024E5">
            <w:pPr>
              <w:spacing w:line="360" w:lineRule="auto"/>
              <w:rPr>
                <w:rFonts w:ascii="Aptos" w:eastAsia="Times New Roman" w:hAnsi="Aptos"/>
                <w:b/>
                <w:bCs/>
                <w:i/>
                <w:iCs/>
                <w:color w:val="000000" w:themeColor="text1"/>
                <w:sz w:val="22"/>
                <w:szCs w:val="22"/>
              </w:rPr>
            </w:pPr>
            <w:r w:rsidRPr="004024E5">
              <w:rPr>
                <w:rFonts w:ascii="Aptos" w:hAnsi="Aptos" w:cs="Times New Roman"/>
                <w:b/>
                <w:bCs/>
                <w:color w:val="000000" w:themeColor="text1"/>
                <w:sz w:val="22"/>
                <w:szCs w:val="22"/>
              </w:rPr>
              <w:lastRenderedPageBreak/>
              <w:t xml:space="preserve">Intervention Plan </w:t>
            </w:r>
            <w:r w:rsidRPr="004024E5">
              <w:rPr>
                <w:rFonts w:ascii="Aptos" w:eastAsia="Times New Roman" w:hAnsi="Aptos"/>
                <w:b/>
                <w:bCs/>
                <w:color w:val="000000" w:themeColor="text1"/>
                <w:sz w:val="22"/>
                <w:szCs w:val="22"/>
              </w:rPr>
              <w:t xml:space="preserve">Part 4: </w:t>
            </w:r>
            <w:r w:rsidRPr="004024E5">
              <w:rPr>
                <w:rFonts w:ascii="Aptos" w:eastAsia="Times New Roman" w:hAnsi="Aptos"/>
                <w:b/>
                <w:bCs/>
                <w:i/>
                <w:iCs/>
                <w:color w:val="000000" w:themeColor="text1"/>
                <w:sz w:val="22"/>
                <w:szCs w:val="22"/>
              </w:rPr>
              <w:t>Intervention Plan Analysis &amp; Reflection</w:t>
            </w:r>
          </w:p>
          <w:p w14:paraId="5311D329" w14:textId="77777777" w:rsidR="00F57039" w:rsidRPr="004024E5" w:rsidRDefault="00F57039" w:rsidP="004024E5">
            <w:pPr>
              <w:spacing w:line="360" w:lineRule="auto"/>
              <w:rPr>
                <w:rFonts w:ascii="Aptos" w:eastAsia="Times New Roman" w:hAnsi="Aptos"/>
                <w:b/>
                <w:bCs/>
                <w:color w:val="000000" w:themeColor="text1"/>
                <w:sz w:val="22"/>
                <w:szCs w:val="22"/>
              </w:rPr>
            </w:pPr>
          </w:p>
          <w:p w14:paraId="6DDE9E3D"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4 </w:t>
            </w:r>
          </w:p>
          <w:p w14:paraId="16CED8FF" w14:textId="1A01EE1D" w:rsidR="00F57039" w:rsidRPr="004024E5" w:rsidRDefault="00F57039" w:rsidP="004024E5">
            <w:pPr>
              <w:spacing w:line="360" w:lineRule="auto"/>
              <w:rPr>
                <w:rFonts w:ascii="Aptos" w:hAnsi="Aptos" w:cs="Times New Roman"/>
                <w:b/>
                <w:bCs/>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39C31C6B" w14:textId="77777777"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eastAsia="Times New Roman" w:hAnsi="Aptos"/>
                <w:b/>
                <w:bCs/>
                <w:color w:val="000000" w:themeColor="text1"/>
                <w:sz w:val="22"/>
                <w:szCs w:val="22"/>
              </w:rPr>
              <w:t>Part 4: Intervention Plan Analysis &amp; Reflection</w:t>
            </w:r>
          </w:p>
          <w:p w14:paraId="06742049" w14:textId="78BAC242" w:rsidR="00F57039" w:rsidRPr="004024E5" w:rsidRDefault="00F57039" w:rsidP="004024E5">
            <w:pPr>
              <w:spacing w:line="360" w:lineRule="auto"/>
              <w:rPr>
                <w:sz w:val="22"/>
                <w:szCs w:val="22"/>
              </w:rPr>
            </w:pPr>
            <w:r w:rsidRPr="004024E5">
              <w:rPr>
                <w:sz w:val="22"/>
                <w:szCs w:val="22"/>
              </w:rPr>
              <w:t xml:space="preserve">Based on interpretation of data, candidates will demonstrate skill in making decisions and reflecting upon the next steps for instruction. </w:t>
            </w:r>
          </w:p>
          <w:p w14:paraId="23CAE829" w14:textId="7E1AAEA7" w:rsidR="00F57039" w:rsidRPr="004024E5" w:rsidRDefault="00F57039" w:rsidP="004024E5">
            <w:pPr>
              <w:spacing w:line="360" w:lineRule="auto"/>
              <w:rPr>
                <w:sz w:val="22"/>
                <w:szCs w:val="22"/>
              </w:rPr>
            </w:pPr>
            <w:r w:rsidRPr="004024E5">
              <w:rPr>
                <w:sz w:val="22"/>
                <w:szCs w:val="22"/>
              </w:rPr>
              <w:t xml:space="preserve">Provide a description and written analysis of student progress: (a) clearly describe steps that the student achieved on his or her way to achieving intervention goal; (b) clearly explain how corrective feedback was provided to student and how the student demonstrated that the feedback was effective; (c) describe student progress that includes reference to decisions related to repeated instruction or adjustment to the goal; and (d) describe student progress with regard to communication supports provided within the intervention (What helped student generate language and what helped student engage in intervention, attend, participate, and make meaning of new concept/skill?). </w:t>
            </w:r>
          </w:p>
          <w:p w14:paraId="18675C92" w14:textId="797AC115"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hAnsi="Aptos"/>
                <w:sz w:val="22"/>
                <w:szCs w:val="22"/>
              </w:rPr>
              <w:t>Provide a reflection on the next steps for the intervention and identify (a) at least one part of the intervention that was effective and (b) one way the intervention would be changed.</w:t>
            </w:r>
          </w:p>
        </w:tc>
        <w:tc>
          <w:tcPr>
            <w:tcW w:w="1890" w:type="dxa"/>
            <w:tcBorders>
              <w:top w:val="single" w:sz="4" w:space="0" w:color="auto"/>
              <w:left w:val="single" w:sz="4" w:space="0" w:color="auto"/>
              <w:bottom w:val="single" w:sz="4" w:space="0" w:color="auto"/>
              <w:right w:val="single" w:sz="4" w:space="0" w:color="auto"/>
            </w:tcBorders>
            <w:noWrap/>
          </w:tcPr>
          <w:p w14:paraId="40F9DBE0"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4</w:t>
            </w:r>
          </w:p>
          <w:p w14:paraId="50570DC7" w14:textId="4C7501EE"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tc>
      </w:tr>
    </w:tbl>
    <w:p w14:paraId="776D5DEA" w14:textId="77777777" w:rsidR="00AA50AC" w:rsidRPr="002D3C51" w:rsidRDefault="00AA50AC" w:rsidP="00AA50AC">
      <w:pPr>
        <w:rPr>
          <w:rFonts w:ascii="Aptos" w:eastAsia="Times New Roman" w:hAnsi="Aptos" w:cs="Times New Roman"/>
          <w:b/>
          <w:bCs/>
          <w:color w:val="000000" w:themeColor="text1"/>
          <w:sz w:val="21"/>
          <w:szCs w:val="21"/>
        </w:rPr>
      </w:pPr>
    </w:p>
    <w:p w14:paraId="2B3B4168" w14:textId="668D3413" w:rsidR="008E4B59" w:rsidRPr="002D3C51" w:rsidRDefault="00996F3E" w:rsidP="008E4B59">
      <w:pPr>
        <w:rPr>
          <w:rFonts w:ascii="Aptos" w:eastAsia="Times New Roman" w:hAnsi="Aptos" w:cs="Times New Roman"/>
        </w:rPr>
      </w:pPr>
      <w:r w:rsidRPr="002D3C51">
        <w:rPr>
          <w:rFonts w:ascii="Aptos" w:eastAsia="Times New Roman" w:hAnsi="Aptos" w:cs="Times New Roman"/>
        </w:rPr>
        <w:t xml:space="preserve"> </w:t>
      </w:r>
    </w:p>
    <w:p w14:paraId="5D0712EA" w14:textId="06AFBC94" w:rsidR="002078A0" w:rsidRPr="002D3C51" w:rsidRDefault="002078A0" w:rsidP="000B6DBD">
      <w:pPr>
        <w:spacing w:line="360" w:lineRule="auto"/>
        <w:rPr>
          <w:rFonts w:ascii="Aptos" w:hAnsi="Aptos" w:cs="Times New Roman"/>
          <w:color w:val="000000" w:themeColor="text1"/>
        </w:rPr>
      </w:pPr>
      <w:r w:rsidRPr="002D3C51">
        <w:rPr>
          <w:rStyle w:val="Heading1Char"/>
        </w:rPr>
        <w:t>8.</w:t>
      </w:r>
      <w:r w:rsidRPr="002D3C51">
        <w:rPr>
          <w:rFonts w:ascii="Aptos" w:hAnsi="Aptos" w:cs="Times New Roman"/>
          <w:color w:val="000000" w:themeColor="text1"/>
        </w:rPr>
        <w:t xml:space="preserve"> </w:t>
      </w:r>
      <w:r w:rsidR="003A47A9" w:rsidRPr="002D3C51">
        <w:rPr>
          <w:rFonts w:ascii="Aptos" w:hAnsi="Aptos" w:cs="Times New Roman"/>
          <w:color w:val="000000" w:themeColor="text1"/>
        </w:rPr>
        <w:tab/>
      </w:r>
      <w:r w:rsidR="003A47A9" w:rsidRPr="002D3C51">
        <w:rPr>
          <w:rStyle w:val="Heading2Char"/>
        </w:rPr>
        <w:t>GRADING AND EVALUATION</w:t>
      </w:r>
      <w:r w:rsidRPr="002D3C51">
        <w:rPr>
          <w:rStyle w:val="Heading2Char"/>
        </w:rPr>
        <w:t>:</w:t>
      </w:r>
      <w:r w:rsidRPr="002D3C51">
        <w:rPr>
          <w:rFonts w:ascii="Aptos" w:hAnsi="Aptos" w:cs="Times New Roman"/>
          <w:color w:val="000000" w:themeColor="text1"/>
        </w:rPr>
        <w:t xml:space="preserve"> Grades will be either S (Satisfactory) or U (Unsatisfactory). Final grade will be determined by observational ratings conducted by the </w:t>
      </w:r>
      <w:r w:rsidR="00211DFE" w:rsidRPr="002D3C51">
        <w:rPr>
          <w:rFonts w:ascii="Aptos" w:hAnsi="Aptos" w:cs="Times New Roman"/>
          <w:color w:val="000000" w:themeColor="text1"/>
        </w:rPr>
        <w:t>university supervisor(s)</w:t>
      </w:r>
      <w:r w:rsidRPr="002D3C51">
        <w:rPr>
          <w:rFonts w:ascii="Aptos" w:hAnsi="Aptos" w:cs="Times New Roman"/>
          <w:color w:val="000000" w:themeColor="text1"/>
        </w:rPr>
        <w:t xml:space="preserve"> and the on-site </w:t>
      </w:r>
      <w:r w:rsidR="00211DFE" w:rsidRPr="002D3C51">
        <w:rPr>
          <w:rFonts w:ascii="Aptos" w:hAnsi="Aptos" w:cs="Times New Roman"/>
          <w:color w:val="000000" w:themeColor="text1"/>
        </w:rPr>
        <w:t>clinical educator(s)</w:t>
      </w:r>
      <w:r w:rsidRPr="002D3C51">
        <w:rPr>
          <w:rFonts w:ascii="Aptos" w:hAnsi="Aptos" w:cs="Times New Roman"/>
          <w:color w:val="000000" w:themeColor="text1"/>
        </w:rPr>
        <w:t xml:space="preserve"> as well as the timeliness and quality of assignments. A standardized instrument is utilized for the evaluation of the </w:t>
      </w:r>
      <w:r w:rsidR="00211DFE" w:rsidRPr="002D3C51">
        <w:rPr>
          <w:rFonts w:ascii="Aptos" w:hAnsi="Aptos" w:cs="Times New Roman"/>
          <w:color w:val="000000" w:themeColor="text1"/>
        </w:rPr>
        <w:t>candidate’s</w:t>
      </w:r>
      <w:r w:rsidRPr="002D3C51">
        <w:rPr>
          <w:rFonts w:ascii="Aptos" w:hAnsi="Aptos" w:cs="Times New Roman"/>
          <w:color w:val="000000" w:themeColor="text1"/>
        </w:rPr>
        <w:t xml:space="preserve"> performance during classroom observations.</w:t>
      </w:r>
    </w:p>
    <w:p w14:paraId="46053B71" w14:textId="1C6907AC" w:rsidR="00915D01" w:rsidRPr="002D3C51" w:rsidRDefault="00915D01" w:rsidP="000B6DBD">
      <w:pPr>
        <w:spacing w:line="360" w:lineRule="auto"/>
        <w:rPr>
          <w:rFonts w:ascii="Aptos" w:hAnsi="Aptos" w:cs="Times New Roman"/>
          <w:color w:val="000000" w:themeColor="text1"/>
        </w:rPr>
      </w:pPr>
    </w:p>
    <w:p w14:paraId="3F6FC6CA" w14:textId="062FCAE9" w:rsidR="00915D01" w:rsidRPr="002D3C51" w:rsidRDefault="00915D01" w:rsidP="000B6DBD">
      <w:pPr>
        <w:spacing w:line="360" w:lineRule="auto"/>
        <w:rPr>
          <w:rFonts w:ascii="Aptos" w:hAnsi="Aptos" w:cs="Times New Roman"/>
          <w:color w:val="000000" w:themeColor="text1"/>
        </w:rPr>
      </w:pPr>
      <w:r w:rsidRPr="002D3C51">
        <w:rPr>
          <w:rFonts w:ascii="Aptos" w:hAnsi="Aptos" w:cs="Times New Roman"/>
          <w:color w:val="000000" w:themeColor="text1"/>
        </w:rPr>
        <w:t>Students may withdraw without grade penalty until the 15</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day and until mid-semester (although a W will appear on your transcript if you withdraw between the 16</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and 36</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day). Students who withdraw from the course between the 6</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day and the 15</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w:t>
      </w:r>
      <w:r w:rsidR="00B23BD7" w:rsidRPr="002D3C51">
        <w:rPr>
          <w:rFonts w:ascii="Aptos" w:hAnsi="Aptos" w:cs="Times New Roman"/>
          <w:color w:val="000000" w:themeColor="text1"/>
        </w:rPr>
        <w:t>d</w:t>
      </w:r>
      <w:r w:rsidRPr="002D3C51">
        <w:rPr>
          <w:rFonts w:ascii="Aptos" w:hAnsi="Aptos" w:cs="Times New Roman"/>
          <w:color w:val="000000" w:themeColor="text1"/>
        </w:rPr>
        <w:t>ay will pay a course drop fee of $100. This includes dropping one section to add a different section. Be sure you are registered for the correct section for your major/grade level.</w:t>
      </w:r>
    </w:p>
    <w:p w14:paraId="3757A1A5" w14:textId="77777777" w:rsidR="002078A0" w:rsidRPr="002D3C51" w:rsidRDefault="002078A0" w:rsidP="000B6DBD">
      <w:pPr>
        <w:spacing w:line="360" w:lineRule="auto"/>
        <w:rPr>
          <w:rFonts w:ascii="Aptos" w:hAnsi="Aptos" w:cs="Times New Roman"/>
          <w:color w:val="000000" w:themeColor="text1"/>
        </w:rPr>
      </w:pPr>
    </w:p>
    <w:p w14:paraId="51788CE1" w14:textId="4E876498" w:rsidR="002078A0" w:rsidRPr="002D3C51" w:rsidRDefault="002078A0" w:rsidP="000B6DBD">
      <w:pPr>
        <w:spacing w:line="360" w:lineRule="auto"/>
        <w:rPr>
          <w:rFonts w:ascii="Aptos" w:hAnsi="Aptos" w:cs="Times New Roman"/>
          <w:color w:val="000000" w:themeColor="text1"/>
        </w:rPr>
      </w:pPr>
      <w:proofErr w:type="gramStart"/>
      <w:r w:rsidRPr="002D3C51">
        <w:rPr>
          <w:rFonts w:ascii="Aptos" w:hAnsi="Aptos" w:cs="Times New Roman"/>
          <w:color w:val="000000" w:themeColor="text1"/>
        </w:rPr>
        <w:t>In order to</w:t>
      </w:r>
      <w:proofErr w:type="gramEnd"/>
      <w:r w:rsidRPr="002D3C51">
        <w:rPr>
          <w:rFonts w:ascii="Aptos" w:hAnsi="Aptos" w:cs="Times New Roman"/>
          <w:color w:val="000000" w:themeColor="text1"/>
        </w:rPr>
        <w:t xml:space="preserve"> earn a Satisfactory in the course, the following criteria must be met:</w:t>
      </w:r>
    </w:p>
    <w:p w14:paraId="18C16689" w14:textId="15A7C8A4" w:rsidR="002078A0" w:rsidRPr="002D3C51" w:rsidRDefault="002078A0" w:rsidP="000B6DBD">
      <w:pPr>
        <w:pStyle w:val="ListParagraph"/>
        <w:numPr>
          <w:ilvl w:val="0"/>
          <w:numId w:val="4"/>
        </w:numPr>
        <w:spacing w:line="360" w:lineRule="auto"/>
      </w:pPr>
      <w:r w:rsidRPr="002D3C51">
        <w:t>8</w:t>
      </w:r>
      <w:r w:rsidR="00F11C7E" w:rsidRPr="002D3C51">
        <w:t>5</w:t>
      </w:r>
      <w:r w:rsidRPr="002D3C51">
        <w:t xml:space="preserve">-100% of points on assignments are </w:t>
      </w:r>
      <w:proofErr w:type="gramStart"/>
      <w:r w:rsidRPr="002D3C51">
        <w:t>earned</w:t>
      </w:r>
      <w:proofErr w:type="gramEnd"/>
      <w:r w:rsidRPr="002D3C51">
        <w:t xml:space="preserve"> and final dispositions evaluation contains ratings</w:t>
      </w:r>
      <w:r w:rsidR="0025340C" w:rsidRPr="002D3C51">
        <w:t xml:space="preserve"> in at least the</w:t>
      </w:r>
      <w:r w:rsidR="00153EAC" w:rsidRPr="002D3C51">
        <w:t xml:space="preserve"> </w:t>
      </w:r>
      <w:r w:rsidR="00153EAC" w:rsidRPr="002D3C51">
        <w:rPr>
          <w:i/>
          <w:iCs/>
        </w:rPr>
        <w:t>Awareness</w:t>
      </w:r>
      <w:r w:rsidR="00153EAC" w:rsidRPr="002D3C51">
        <w:t xml:space="preserve"> </w:t>
      </w:r>
      <w:r w:rsidR="00153EAC" w:rsidRPr="002D3C51">
        <w:rPr>
          <w:i/>
          <w:iCs/>
        </w:rPr>
        <w:t>of Principles and Practice</w:t>
      </w:r>
      <w:r w:rsidR="00153EAC" w:rsidRPr="002D3C51">
        <w:t xml:space="preserve"> indicator for students in their first</w:t>
      </w:r>
      <w:r w:rsidR="00992037" w:rsidRPr="002D3C51">
        <w:t xml:space="preserve"> and second</w:t>
      </w:r>
      <w:r w:rsidR="00153EAC" w:rsidRPr="002D3C51">
        <w:t xml:space="preserve"> practicum </w:t>
      </w:r>
      <w:r w:rsidR="00915D01" w:rsidRPr="002D3C51">
        <w:t>and Development</w:t>
      </w:r>
      <w:r w:rsidR="0025340C" w:rsidRPr="002D3C51">
        <w:rPr>
          <w:i/>
          <w:iCs/>
        </w:rPr>
        <w:t xml:space="preserve"> of Principles and Practice</w:t>
      </w:r>
      <w:r w:rsidR="0025340C" w:rsidRPr="002D3C51">
        <w:t xml:space="preserve"> indicator</w:t>
      </w:r>
      <w:r w:rsidR="00153EAC" w:rsidRPr="002D3C51">
        <w:t xml:space="preserve"> for students in their </w:t>
      </w:r>
      <w:r w:rsidR="00992037" w:rsidRPr="002D3C51">
        <w:t>third and fourth</w:t>
      </w:r>
      <w:r w:rsidR="00153EAC" w:rsidRPr="002D3C51">
        <w:t xml:space="preserve"> practicum.</w:t>
      </w:r>
    </w:p>
    <w:p w14:paraId="032A87BA" w14:textId="2B4BE0D8" w:rsidR="00984404" w:rsidRPr="002D3C51" w:rsidRDefault="00211DFE" w:rsidP="000B6DBD">
      <w:pPr>
        <w:pStyle w:val="ListParagraph"/>
        <w:numPr>
          <w:ilvl w:val="0"/>
          <w:numId w:val="4"/>
        </w:numPr>
        <w:spacing w:line="360" w:lineRule="auto"/>
      </w:pPr>
      <w:r w:rsidRPr="002D3C51">
        <w:t>Candidates</w:t>
      </w:r>
      <w:r w:rsidR="00984404" w:rsidRPr="002D3C51">
        <w:t xml:space="preserve"> must earn ratings of approaching competence or higher on final </w:t>
      </w:r>
      <w:r w:rsidR="00992037" w:rsidRPr="002D3C51">
        <w:t xml:space="preserve">classroom observation </w:t>
      </w:r>
      <w:r w:rsidR="00984404" w:rsidRPr="002D3C51">
        <w:t>evaluations.</w:t>
      </w:r>
    </w:p>
    <w:p w14:paraId="33972BC1" w14:textId="655735C2" w:rsidR="002078A0" w:rsidRPr="002D3C51" w:rsidRDefault="002078A0" w:rsidP="000B6DBD">
      <w:pPr>
        <w:pStyle w:val="ListParagraph"/>
        <w:numPr>
          <w:ilvl w:val="0"/>
          <w:numId w:val="4"/>
        </w:numPr>
        <w:spacing w:line="360" w:lineRule="auto"/>
      </w:pPr>
      <w:r w:rsidRPr="002D3C51">
        <w:t>All assignments were submitted</w:t>
      </w:r>
      <w:r w:rsidR="00D632FA" w:rsidRPr="002D3C51">
        <w:t>.</w:t>
      </w:r>
    </w:p>
    <w:p w14:paraId="74914393" w14:textId="5DB64DD5" w:rsidR="002078A0" w:rsidRPr="002D3C51" w:rsidRDefault="002078A0" w:rsidP="000B6DBD">
      <w:pPr>
        <w:pStyle w:val="ListParagraph"/>
        <w:numPr>
          <w:ilvl w:val="0"/>
          <w:numId w:val="4"/>
        </w:numPr>
        <w:spacing w:line="360" w:lineRule="auto"/>
      </w:pPr>
      <w:r w:rsidRPr="002D3C51">
        <w:t xml:space="preserve">Revisions </w:t>
      </w:r>
      <w:r w:rsidR="004A5D53" w:rsidRPr="002D3C51">
        <w:t>were</w:t>
      </w:r>
      <w:r w:rsidRPr="002D3C51">
        <w:t xml:space="preserve"> made to assignments until they were considered satisfactory and points were assigned</w:t>
      </w:r>
      <w:r w:rsidR="00D632FA" w:rsidRPr="002D3C51">
        <w:t>.</w:t>
      </w:r>
    </w:p>
    <w:p w14:paraId="6A21A0DA" w14:textId="1D2A0123" w:rsidR="002078A0" w:rsidRPr="002D3C51" w:rsidRDefault="0080515F" w:rsidP="000B6DBD">
      <w:pPr>
        <w:pStyle w:val="ListParagraph"/>
        <w:numPr>
          <w:ilvl w:val="0"/>
          <w:numId w:val="4"/>
        </w:numPr>
        <w:spacing w:line="360" w:lineRule="auto"/>
      </w:pPr>
      <w:r w:rsidRPr="002D3C51">
        <w:t>All policies in the syllabus, COE handbook, special education student handbook</w:t>
      </w:r>
      <w:r w:rsidR="00D632FA" w:rsidRPr="002D3C51">
        <w:t xml:space="preserve">, AL Educator Code of Ethics, and </w:t>
      </w:r>
      <w:r w:rsidR="00D632FA" w:rsidRPr="002D3C51">
        <w:rPr>
          <w:rFonts w:eastAsiaTheme="majorEastAsia"/>
        </w:rPr>
        <w:t>School Partner Memorandum of Understanding</w:t>
      </w:r>
      <w:r w:rsidR="00D632FA" w:rsidRPr="002D3C51">
        <w:t xml:space="preserve"> were followed.</w:t>
      </w:r>
    </w:p>
    <w:p w14:paraId="00A3879F" w14:textId="6F7A649E" w:rsidR="0080515F" w:rsidRPr="002D3C51" w:rsidRDefault="0080515F" w:rsidP="000B6DBD">
      <w:pPr>
        <w:pStyle w:val="ListParagraph"/>
        <w:numPr>
          <w:ilvl w:val="0"/>
          <w:numId w:val="4"/>
        </w:numPr>
        <w:spacing w:line="360" w:lineRule="auto"/>
      </w:pPr>
      <w:r w:rsidRPr="002D3C51">
        <w:t>All days/hours were completed prior to the end of finals week</w:t>
      </w:r>
      <w:r w:rsidR="00D632FA" w:rsidRPr="002D3C51">
        <w:t>.</w:t>
      </w:r>
    </w:p>
    <w:p w14:paraId="4CD1B1FA" w14:textId="4572F77C" w:rsidR="0080515F" w:rsidRPr="002D3C51" w:rsidRDefault="005A6019" w:rsidP="000B6DBD">
      <w:pPr>
        <w:pStyle w:val="ListParagraph"/>
        <w:numPr>
          <w:ilvl w:val="0"/>
          <w:numId w:val="4"/>
        </w:numPr>
        <w:spacing w:line="360" w:lineRule="auto"/>
      </w:pPr>
      <w:r w:rsidRPr="002D3C51">
        <w:t>Electronic</w:t>
      </w:r>
      <w:r w:rsidR="0080515F" w:rsidRPr="002D3C51">
        <w:t xml:space="preserve"> copies of </w:t>
      </w:r>
      <w:r w:rsidR="00F11C7E" w:rsidRPr="002D3C51">
        <w:t>all practicum portfolio components</w:t>
      </w:r>
      <w:r w:rsidR="0080515F" w:rsidRPr="002D3C51">
        <w:t xml:space="preserve"> were turned </w:t>
      </w:r>
      <w:proofErr w:type="gramStart"/>
      <w:r w:rsidR="0080515F" w:rsidRPr="002D3C51">
        <w:t>in</w:t>
      </w:r>
      <w:r w:rsidRPr="002D3C51">
        <w:t xml:space="preserve"> to</w:t>
      </w:r>
      <w:proofErr w:type="gramEnd"/>
      <w:r w:rsidRPr="002D3C51">
        <w:t xml:space="preserve"> Box.com</w:t>
      </w:r>
      <w:r w:rsidR="00D632FA" w:rsidRPr="002D3C51">
        <w:t>.</w:t>
      </w:r>
    </w:p>
    <w:p w14:paraId="23DA6161" w14:textId="77777777" w:rsidR="0080515F" w:rsidRPr="002D3C51" w:rsidRDefault="0080515F" w:rsidP="000B6DBD">
      <w:pPr>
        <w:spacing w:line="360" w:lineRule="auto"/>
        <w:rPr>
          <w:rFonts w:ascii="Aptos" w:hAnsi="Aptos" w:cs="Times New Roman"/>
          <w:color w:val="000000" w:themeColor="text1"/>
        </w:rPr>
      </w:pPr>
    </w:p>
    <w:p w14:paraId="5EC7A1B4" w14:textId="39E201CA" w:rsidR="0080515F" w:rsidRPr="002D3C51" w:rsidRDefault="0080515F" w:rsidP="000B6DBD">
      <w:pPr>
        <w:spacing w:line="360" w:lineRule="auto"/>
        <w:rPr>
          <w:rFonts w:ascii="Aptos" w:hAnsi="Aptos" w:cs="Times New Roman"/>
          <w:color w:val="000000" w:themeColor="text1"/>
        </w:rPr>
      </w:pPr>
      <w:r w:rsidRPr="002D3C51">
        <w:rPr>
          <w:rFonts w:ascii="Aptos" w:hAnsi="Aptos" w:cs="Times New Roman"/>
          <w:color w:val="000000" w:themeColor="text1"/>
        </w:rPr>
        <w:t xml:space="preserve">Failure to meet </w:t>
      </w:r>
      <w:r w:rsidR="00F11C7E" w:rsidRPr="002D3C51">
        <w:rPr>
          <w:rFonts w:ascii="Aptos" w:hAnsi="Aptos" w:cs="Times New Roman"/>
          <w:color w:val="000000" w:themeColor="text1"/>
        </w:rPr>
        <w:t>any</w:t>
      </w:r>
      <w:r w:rsidRPr="002D3C51">
        <w:rPr>
          <w:rFonts w:ascii="Aptos" w:hAnsi="Aptos" w:cs="Times New Roman"/>
          <w:color w:val="000000" w:themeColor="text1"/>
        </w:rPr>
        <w:t xml:space="preserve"> of the listed criteria will result in a U for the course.</w:t>
      </w:r>
    </w:p>
    <w:p w14:paraId="2B935447" w14:textId="77777777" w:rsidR="0080515F" w:rsidRPr="002D3C51" w:rsidRDefault="0080515F" w:rsidP="000B6DBD">
      <w:pPr>
        <w:spacing w:line="360" w:lineRule="auto"/>
        <w:rPr>
          <w:rFonts w:ascii="Aptos" w:hAnsi="Aptos" w:cs="Times New Roman"/>
          <w:color w:val="000000" w:themeColor="text1"/>
        </w:rPr>
      </w:pPr>
    </w:p>
    <w:p w14:paraId="0E222A8C" w14:textId="29595E15" w:rsidR="00C810AA" w:rsidRPr="002D3C51" w:rsidRDefault="0080515F" w:rsidP="000B6DBD">
      <w:pPr>
        <w:spacing w:line="360" w:lineRule="auto"/>
        <w:rPr>
          <w:rStyle w:val="Heading2Char"/>
        </w:rPr>
      </w:pPr>
      <w:r w:rsidRPr="002D3C51">
        <w:rPr>
          <w:rStyle w:val="Heading1Char"/>
        </w:rPr>
        <w:t>9.</w:t>
      </w:r>
      <w:r w:rsidRPr="002D3C51">
        <w:rPr>
          <w:rFonts w:ascii="Aptos" w:hAnsi="Aptos" w:cs="Times New Roman"/>
          <w:color w:val="000000" w:themeColor="text1"/>
        </w:rPr>
        <w:t xml:space="preserve">  </w:t>
      </w:r>
      <w:r w:rsidR="003A47A9" w:rsidRPr="002D3C51">
        <w:rPr>
          <w:rFonts w:ascii="Aptos" w:hAnsi="Aptos" w:cs="Times New Roman"/>
          <w:color w:val="000000" w:themeColor="text1"/>
        </w:rPr>
        <w:tab/>
      </w:r>
      <w:r w:rsidR="003A47A9" w:rsidRPr="002D3C51">
        <w:rPr>
          <w:rStyle w:val="Heading2Char"/>
        </w:rPr>
        <w:t>CLASS POLICY STATEMENTS</w:t>
      </w:r>
      <w:r w:rsidRPr="002D3C51">
        <w:rPr>
          <w:rStyle w:val="Heading2Char"/>
        </w:rPr>
        <w:t>:</w:t>
      </w:r>
    </w:p>
    <w:p w14:paraId="4ED51CB3" w14:textId="647B0C37" w:rsidR="00C810AA" w:rsidRPr="000B6DBD" w:rsidRDefault="00C810AA" w:rsidP="000B6D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Style w:val="Heading2Char"/>
          <w:rFonts w:eastAsiaTheme="minorHAnsi"/>
          <w:b w:val="0"/>
          <w:bCs w:val="0"/>
          <w:i/>
          <w:iCs/>
          <w:color w:val="464646"/>
        </w:rPr>
      </w:pPr>
      <w:r w:rsidRPr="002D3C51">
        <w:rPr>
          <w:rFonts w:ascii="Aptos" w:hAnsi="Aptos" w:cs="Times New Roman"/>
          <w:i/>
          <w:iCs/>
          <w:color w:val="464646"/>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08B720F1" w14:textId="5F9089D9" w:rsidR="00CB3998" w:rsidRPr="002D3C51" w:rsidRDefault="00CB3998" w:rsidP="000B6DBD">
      <w:pPr>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Participation</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Candidates are expected to participate in all class discussions and participate in all activities. Candidates should not be on electronic devices during meetings on campus or during time at their actual site. Assignments are due according to the dates provided. Unexcused late assignments are not acceptable. It is the candidate’s </w:t>
      </w:r>
      <w:r w:rsidRPr="002D3C51">
        <w:rPr>
          <w:rFonts w:ascii="Aptos" w:hAnsi="Aptos" w:cs="Times New Roman"/>
          <w:color w:val="000000" w:themeColor="text1"/>
        </w:rPr>
        <w:lastRenderedPageBreak/>
        <w:t xml:space="preserve">responsibility to contact the primary university supervisor(s) if assignment deadlines are not met. Candidates are responsible for initiating arrangements for missed work. </w:t>
      </w:r>
    </w:p>
    <w:p w14:paraId="23B0FCCE" w14:textId="47052AF0" w:rsidR="00CB3998" w:rsidRPr="002D3C51" w:rsidRDefault="00CB3998" w:rsidP="000B6DBD">
      <w:pPr>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Attendance</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Attendance at practicum meetings is required. </w:t>
      </w:r>
      <w:bookmarkStart w:id="6" w:name="OLE_LINK28"/>
      <w:r w:rsidRPr="002D3C51">
        <w:rPr>
          <w:rFonts w:ascii="Aptos" w:hAnsi="Aptos" w:cs="Times New Roman"/>
          <w:color w:val="000000" w:themeColor="text1"/>
        </w:rPr>
        <w:t xml:space="preserve">Attendance for 16 hours, 3 days a week, 6 hours per day on Mondays and Wednesdays and 4 hours per day on Fridays is required at your site. </w:t>
      </w:r>
      <w:r w:rsidRPr="002D3C51">
        <w:rPr>
          <w:rFonts w:ascii="Aptos" w:hAnsi="Aptos" w:cs="Times New Roman"/>
          <w:b/>
          <w:bCs/>
          <w:color w:val="000000" w:themeColor="text1"/>
        </w:rPr>
        <w:t>All absences must be excused.</w:t>
      </w:r>
      <w:r w:rsidRPr="002D3C51">
        <w:rPr>
          <w:rFonts w:ascii="Aptos" w:hAnsi="Aptos" w:cs="Times New Roman"/>
          <w:color w:val="000000" w:themeColor="text1"/>
        </w:rPr>
        <w:t xml:space="preserve">  More than 2 excused absences will require a conference with your supervisor. Candidates must contact university supervisor and clinical educator to inform of absence in advance. All absences must be made up prior to the end of the final examination period with approval from supervisor and clinical educator. At the discretion of individual university supervisors, verified absences may be excused under unusual circumstances (see the </w:t>
      </w:r>
      <w:hyperlink r:id="rId10" w:history="1">
        <w:r w:rsidRPr="002D3C51">
          <w:rPr>
            <w:rStyle w:val="Hyperlink"/>
            <w:rFonts w:ascii="Aptos" w:hAnsi="Aptos" w:cs="Times New Roman"/>
            <w:color w:val="000000" w:themeColor="text1"/>
          </w:rPr>
          <w:t xml:space="preserve">Student Policy </w:t>
        </w:r>
        <w:proofErr w:type="spellStart"/>
        <w:r w:rsidRPr="002D3C51">
          <w:rPr>
            <w:rStyle w:val="Hyperlink"/>
            <w:rFonts w:ascii="Aptos" w:hAnsi="Aptos" w:cs="Times New Roman"/>
            <w:color w:val="000000" w:themeColor="text1"/>
          </w:rPr>
          <w:t>eHandbook</w:t>
        </w:r>
        <w:proofErr w:type="spellEnd"/>
      </w:hyperlink>
      <w:r w:rsidRPr="002D3C51">
        <w:rPr>
          <w:rFonts w:ascii="Aptos" w:hAnsi="Aptos" w:cs="Times New Roman"/>
          <w:color w:val="000000" w:themeColor="text1"/>
        </w:rPr>
        <w:t xml:space="preserve">). </w:t>
      </w:r>
      <w:proofErr w:type="gramStart"/>
      <w:r w:rsidRPr="002D3C51">
        <w:rPr>
          <w:rFonts w:ascii="Aptos" w:hAnsi="Aptos" w:cs="Times New Roman"/>
          <w:b/>
          <w:bCs/>
          <w:color w:val="000000" w:themeColor="text1"/>
        </w:rPr>
        <w:t>In order for</w:t>
      </w:r>
      <w:proofErr w:type="gramEnd"/>
      <w:r w:rsidRPr="002D3C51">
        <w:rPr>
          <w:rFonts w:ascii="Aptos" w:hAnsi="Aptos" w:cs="Times New Roman"/>
          <w:b/>
          <w:bCs/>
          <w:color w:val="000000" w:themeColor="text1"/>
        </w:rPr>
        <w:t xml:space="preserve"> any absence to be considered excused, the primary university supervisor must be in receipt of the original documentation within seven days from the date of the absence. Excuses should be submitted with weekly attendance assignments and with final attendance on Box.com at the end of the semester.</w:t>
      </w:r>
      <w:bookmarkEnd w:id="6"/>
    </w:p>
    <w:p w14:paraId="290A4D2A" w14:textId="2C4D229D" w:rsidR="00CB3998" w:rsidRPr="002D3C51" w:rsidRDefault="00CB3998" w:rsidP="000B6DBD">
      <w:pPr>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Excused Absences</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Candidates are granted excused absences from class for the following reasons:  Illness of the candidate or serious illness of a member of the candidate’s immediate family, the death of a member of the candidate’s immediate family, trips for student organizations sponsored by an academic unit, trips for University classes, trips for participation in intercollegiate athletic events, subpoena for a court appearance, and religious holidays, and military orders.  Candidates who wish to have an excused absence from this class for any other reason must contact the primary university supervisor in advance of the absence to request permission.  The primary university supervisor will weigh the merits of the request and render a decision. The candidate must notify the university supervisor(s)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2D3C51">
          <w:rPr>
            <w:rFonts w:ascii="Aptos" w:hAnsi="Aptos" w:cs="Times New Roman"/>
            <w:color w:val="000000" w:themeColor="text1"/>
          </w:rPr>
          <w:t xml:space="preserve">Student Policy </w:t>
        </w:r>
        <w:proofErr w:type="spellStart"/>
        <w:r w:rsidRPr="002D3C51">
          <w:rPr>
            <w:rFonts w:ascii="Aptos" w:hAnsi="Aptos" w:cs="Times New Roman"/>
            <w:color w:val="000000" w:themeColor="text1"/>
          </w:rPr>
          <w:t>eHandbook</w:t>
        </w:r>
        <w:proofErr w:type="spellEnd"/>
      </w:hyperlink>
      <w:r w:rsidRPr="002D3C51">
        <w:rPr>
          <w:rFonts w:ascii="Aptos" w:hAnsi="Aptos" w:cs="Times New Roman"/>
          <w:color w:val="000000" w:themeColor="text1"/>
        </w:rPr>
        <w:t> for more information on excused absences.</w:t>
      </w:r>
    </w:p>
    <w:p w14:paraId="0A5F3136" w14:textId="2635AA51" w:rsidR="00CB3998" w:rsidRPr="002D3C51" w:rsidRDefault="00CB3998" w:rsidP="000B6DBD">
      <w:pPr>
        <w:spacing w:line="360" w:lineRule="auto"/>
        <w:rPr>
          <w:rFonts w:ascii="Aptos" w:hAnsi="Aptos" w:cs="Times New Roman"/>
        </w:rPr>
      </w:pPr>
      <w:r w:rsidRPr="002D3C51">
        <w:rPr>
          <w:rStyle w:val="Heading3Char"/>
          <w:rFonts w:ascii="Aptos" w:hAnsi="Aptos" w:cs="Times New Roman"/>
          <w:b/>
          <w:bCs/>
          <w:color w:val="000000" w:themeColor="text1"/>
        </w:rPr>
        <w:t>Assignments</w:t>
      </w:r>
      <w:r w:rsidRPr="002D3C51">
        <w:rPr>
          <w:rFonts w:ascii="Aptos" w:hAnsi="Aptos" w:cs="Times New Roman"/>
          <w:color w:val="000000" w:themeColor="text1"/>
        </w:rPr>
        <w:t xml:space="preserve">: Assignments are expected to be typewritten, grammatically accurate, and free of spelling and typographical errors. Assignments are to be of a quality that would be </w:t>
      </w:r>
      <w:r w:rsidRPr="002D3C51">
        <w:rPr>
          <w:rFonts w:ascii="Aptos" w:hAnsi="Aptos" w:cs="Times New Roman"/>
          <w:color w:val="000000" w:themeColor="text1"/>
        </w:rPr>
        <w:lastRenderedPageBreak/>
        <w:t xml:space="preserve">expected of a professional. All assignments must be completed and submitted on Canvas and revised until acceptable. </w:t>
      </w:r>
      <w:r w:rsidRPr="002D3C51">
        <w:rPr>
          <w:rFonts w:ascii="Aptos" w:hAnsi="Aptos" w:cs="Times New Roman"/>
        </w:rPr>
        <w:t xml:space="preserve">Requests for revisions to assignments will be made on Canvas. Be sure to set up your notifications in Canvas to alert you when an announcement is posted, an assignment is due, a grade is released.  </w:t>
      </w:r>
    </w:p>
    <w:p w14:paraId="00EFACED" w14:textId="77777777" w:rsidR="00CB3998" w:rsidRPr="002D3C51" w:rsidRDefault="00CB3998" w:rsidP="000B6DBD">
      <w:pPr>
        <w:spacing w:line="360" w:lineRule="auto"/>
        <w:rPr>
          <w:rFonts w:ascii="Aptos" w:hAnsi="Aptos" w:cs="Times New Roman"/>
          <w:b/>
          <w:bCs/>
          <w:color w:val="000000" w:themeColor="text1"/>
        </w:rPr>
      </w:pPr>
      <w:r w:rsidRPr="002D3C51">
        <w:rPr>
          <w:rFonts w:ascii="Aptos" w:hAnsi="Aptos" w:cs="Times New Roman"/>
          <w:b/>
          <w:bCs/>
          <w:color w:val="000000" w:themeColor="text1"/>
        </w:rPr>
        <w:t>Revisions are due within 3 days and should be made in a different color. Assignments will be graded after first submission. Up to ½ of remaining points are available to be earned with second revision. Additional revisions will not earn any points back, but they are required to be completed until assignment is satisfactory.</w:t>
      </w:r>
    </w:p>
    <w:p w14:paraId="279BAD53" w14:textId="3CF7A52A" w:rsidR="00CB3998" w:rsidRPr="000B6DBD" w:rsidRDefault="00CB3998" w:rsidP="000B6DBD">
      <w:pPr>
        <w:spacing w:line="360" w:lineRule="auto"/>
        <w:rPr>
          <w:rFonts w:ascii="Aptos" w:hAnsi="Aptos" w:cs="Times New Roman"/>
          <w:b/>
          <w:bCs/>
        </w:rPr>
      </w:pPr>
      <w:r w:rsidRPr="002D3C51">
        <w:rPr>
          <w:rFonts w:ascii="Aptos" w:hAnsi="Aptos" w:cs="Times New Roman"/>
          <w:b/>
          <w:bCs/>
          <w:color w:val="000000" w:themeColor="text1"/>
        </w:rPr>
        <w:t xml:space="preserve">Late assignments and revisions will have 10% of possible points deducted per day the original submission or revision is late. More than 2 late assignments will be considered a failure to meet the professional disposition standard related to meeting deadlines. </w:t>
      </w:r>
    </w:p>
    <w:p w14:paraId="4D843F05" w14:textId="03881307" w:rsidR="00CB3998" w:rsidRPr="000B6DBD" w:rsidRDefault="00CB3998" w:rsidP="000B6DBD">
      <w:pPr>
        <w:spacing w:line="360" w:lineRule="auto"/>
        <w:rPr>
          <w:rFonts w:ascii="Aptos" w:eastAsiaTheme="majorEastAsia" w:hAnsi="Aptos" w:cs="Times New Roman"/>
          <w:color w:val="000000" w:themeColor="text1"/>
        </w:rPr>
      </w:pPr>
      <w:r w:rsidRPr="002D3C51">
        <w:rPr>
          <w:rFonts w:ascii="Aptos" w:eastAsiaTheme="majorEastAsia" w:hAnsi="Aptos" w:cs="Times New Roman"/>
          <w:b/>
          <w:color w:val="000000" w:themeColor="text1"/>
        </w:rPr>
        <w:t xml:space="preserve">Communication: </w:t>
      </w:r>
      <w:r w:rsidRPr="002D3C51">
        <w:rPr>
          <w:rFonts w:ascii="Aptos" w:eastAsiaTheme="majorEastAsia" w:hAnsi="Aptos"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2" w:history="1">
        <w:r w:rsidRPr="002D3C51">
          <w:rPr>
            <w:rStyle w:val="Hyperlink"/>
            <w:rFonts w:ascii="Aptos" w:eastAsiaTheme="majorEastAsia" w:hAnsi="Aptos" w:cs="Times New Roman"/>
          </w:rPr>
          <w:t xml:space="preserve">"Getting Started with Canvas" (video and </w:t>
        </w:r>
        <w:proofErr w:type="spellStart"/>
        <w:r w:rsidRPr="002D3C51">
          <w:rPr>
            <w:rStyle w:val="Hyperlink"/>
            <w:rFonts w:ascii="Aptos" w:eastAsiaTheme="majorEastAsia" w:hAnsi="Aptos" w:cs="Times New Roman"/>
          </w:rPr>
          <w:t>transcipt</w:t>
        </w:r>
        <w:proofErr w:type="spellEnd"/>
        <w:r w:rsidRPr="002D3C51">
          <w:rPr>
            <w:rStyle w:val="Hyperlink"/>
            <w:rFonts w:ascii="Aptos" w:eastAsiaTheme="majorEastAsia" w:hAnsi="Aptos" w:cs="Times New Roman"/>
          </w:rPr>
          <w:t>)</w:t>
        </w:r>
      </w:hyperlink>
      <w:r w:rsidRPr="002D3C51">
        <w:rPr>
          <w:rFonts w:ascii="Aptos" w:eastAsiaTheme="majorEastAsia" w:hAnsi="Aptos" w:cs="Times New Roman"/>
          <w:color w:val="000000" w:themeColor="text1"/>
        </w:rPr>
        <w:t xml:space="preserve">. In field experience courses, </w:t>
      </w:r>
      <w:r w:rsidRPr="002D3C51">
        <w:rPr>
          <w:rFonts w:ascii="Aptos" w:hAnsi="Aptos" w:cs="Times New Roman"/>
        </w:rPr>
        <w:t xml:space="preserve">candidates are expected to check </w:t>
      </w:r>
      <w:proofErr w:type="spellStart"/>
      <w:r w:rsidRPr="002D3C51">
        <w:rPr>
          <w:rFonts w:ascii="Aptos" w:hAnsi="Aptos" w:cs="Times New Roman"/>
        </w:rPr>
        <w:t>tigermail</w:t>
      </w:r>
      <w:proofErr w:type="spellEnd"/>
      <w:r w:rsidRPr="002D3C51">
        <w:rPr>
          <w:rFonts w:ascii="Aptos" w:hAnsi="Aptos" w:cs="Times New Roman"/>
        </w:rPr>
        <w:t xml:space="preserve"> and Canvas daily and respond to communication within 24 hours.</w:t>
      </w:r>
    </w:p>
    <w:p w14:paraId="6572896E" w14:textId="77777777" w:rsidR="00CB3998" w:rsidRPr="002D3C51" w:rsidRDefault="00CB3998" w:rsidP="000B6DBD">
      <w:pPr>
        <w:spacing w:line="360" w:lineRule="auto"/>
        <w:rPr>
          <w:rFonts w:ascii="Aptos" w:hAnsi="Aptos" w:cs="Times New Roman"/>
        </w:rPr>
      </w:pPr>
      <w:r w:rsidRPr="002D3C51">
        <w:rPr>
          <w:rFonts w:ascii="Aptos" w:hAnsi="Aptos" w:cs="Times New Roman"/>
          <w:b/>
          <w:bCs/>
        </w:rPr>
        <w:t>Zoom/</w:t>
      </w:r>
      <w:proofErr w:type="spellStart"/>
      <w:r w:rsidRPr="002D3C51">
        <w:rPr>
          <w:rFonts w:ascii="Aptos" w:hAnsi="Aptos" w:cs="Times New Roman"/>
          <w:b/>
          <w:bCs/>
        </w:rPr>
        <w:t>WebEx</w:t>
      </w:r>
      <w:proofErr w:type="spellEnd"/>
      <w:r w:rsidRPr="002D3C51">
        <w:rPr>
          <w:rFonts w:ascii="Aptos" w:hAnsi="Aptos" w:cs="Times New Roman"/>
          <w:b/>
          <w:bCs/>
        </w:rPr>
        <w:t xml:space="preserve"> policies</w:t>
      </w:r>
      <w:r w:rsidRPr="002D3C51">
        <w:rPr>
          <w:rFonts w:ascii="Aptos" w:hAnsi="Aptos" w:cs="Times New Roman"/>
        </w:rPr>
        <w:t>: When we meet on Zoom and, in the event, you participate in virtual instruction via any livestream services, your attendance, attention, and participation are expected. Zoom participation requires you to keep your video on with your face in view and your microphone muted when you are not speaking unless otherwise directed. Zoom/</w:t>
      </w:r>
      <w:proofErr w:type="spellStart"/>
      <w:r w:rsidRPr="002D3C51">
        <w:rPr>
          <w:rFonts w:ascii="Aptos" w:hAnsi="Aptos" w:cs="Times New Roman"/>
        </w:rPr>
        <w:t>webex</w:t>
      </w:r>
      <w:proofErr w:type="spellEnd"/>
      <w:r w:rsidRPr="002D3C51">
        <w:rPr>
          <w:rFonts w:ascii="Aptos" w:hAnsi="Aptos" w:cs="Times New Roman"/>
        </w:rPr>
        <w:t xml:space="preserve"> meetings are professional interactions. You should dress and behave as you would in a normal face-to-face university or classroom setting. To the extent possible, please minimize distractions in the background. Also, </w:t>
      </w:r>
      <w:proofErr w:type="gramStart"/>
      <w:r w:rsidRPr="002D3C51">
        <w:rPr>
          <w:rFonts w:ascii="Aptos" w:hAnsi="Aptos" w:cs="Times New Roman"/>
        </w:rPr>
        <w:t>in order to</w:t>
      </w:r>
      <w:proofErr w:type="gramEnd"/>
      <w:r w:rsidRPr="002D3C51">
        <w:rPr>
          <w:rFonts w:ascii="Aptos" w:hAnsi="Aptos" w:cs="Times New Roman"/>
        </w:rPr>
        <w:t xml:space="preserve"> protect and maintain confidentiality of the students and schools you serve, zoom/</w:t>
      </w:r>
      <w:proofErr w:type="spellStart"/>
      <w:r w:rsidRPr="002D3C51">
        <w:rPr>
          <w:rFonts w:ascii="Aptos" w:hAnsi="Aptos" w:cs="Times New Roman"/>
        </w:rPr>
        <w:t>webex</w:t>
      </w:r>
      <w:proofErr w:type="spellEnd"/>
      <w:r w:rsidRPr="002D3C51">
        <w:rPr>
          <w:rFonts w:ascii="Aptos" w:hAnsi="Aptos" w:cs="Times New Roman"/>
        </w:rPr>
        <w:t xml:space="preserve"> participation should take place in a setting where privacy can be ensured.</w:t>
      </w:r>
    </w:p>
    <w:p w14:paraId="760F24B0" w14:textId="77777777" w:rsidR="00CB3998" w:rsidRPr="002D3C51" w:rsidRDefault="00CB3998" w:rsidP="000B6DBD">
      <w:pPr>
        <w:spacing w:line="360" w:lineRule="auto"/>
        <w:rPr>
          <w:rFonts w:ascii="Aptos" w:hAnsi="Aptos" w:cs="Times New Roman"/>
          <w:color w:val="000000" w:themeColor="text1"/>
        </w:rPr>
      </w:pPr>
    </w:p>
    <w:p w14:paraId="0ABB8A67" w14:textId="164EB40F"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Style w:val="Heading3Char"/>
          <w:rFonts w:ascii="Aptos" w:hAnsi="Aptos" w:cs="Times New Roman"/>
          <w:color w:val="000000" w:themeColor="text1"/>
          <w:highlight w:val="yellow"/>
        </w:rPr>
      </w:pPr>
      <w:r w:rsidRPr="002D3C51">
        <w:rPr>
          <w:rStyle w:val="Heading3Char"/>
          <w:rFonts w:ascii="Aptos" w:hAnsi="Aptos" w:cs="Times New Roman"/>
          <w:b/>
          <w:bCs/>
          <w:color w:val="000000" w:themeColor="text1"/>
        </w:rPr>
        <w:lastRenderedPageBreak/>
        <w:t>Online Document Storage:</w:t>
      </w:r>
      <w:r w:rsidRPr="002D3C51">
        <w:rPr>
          <w:rStyle w:val="Heading3Char"/>
          <w:rFonts w:ascii="Aptos" w:hAnsi="Aptos" w:cs="Times New Roman"/>
          <w:color w:val="000000" w:themeColor="text1"/>
        </w:rPr>
        <w:t xml:space="preserve"> Box.com is used to store documentation from </w:t>
      </w:r>
      <w:proofErr w:type="gramStart"/>
      <w:r w:rsidRPr="002D3C51">
        <w:rPr>
          <w:rStyle w:val="Heading3Char"/>
          <w:rFonts w:ascii="Aptos" w:hAnsi="Aptos" w:cs="Times New Roman"/>
          <w:color w:val="000000" w:themeColor="text1"/>
        </w:rPr>
        <w:t>all of</w:t>
      </w:r>
      <w:proofErr w:type="gramEnd"/>
      <w:r w:rsidRPr="002D3C51">
        <w:rPr>
          <w:rStyle w:val="Heading3Char"/>
          <w:rFonts w:ascii="Aptos" w:hAnsi="Aptos" w:cs="Times New Roman"/>
          <w:color w:val="000000" w:themeColor="text1"/>
        </w:rPr>
        <w:t xml:space="preserve"> your field experiences. Your supervisor will create a folder for you during your first practicum. </w:t>
      </w:r>
      <w:proofErr w:type="gramStart"/>
      <w:r w:rsidRPr="002D3C51">
        <w:rPr>
          <w:rStyle w:val="Heading3Char"/>
          <w:rFonts w:ascii="Aptos" w:hAnsi="Aptos" w:cs="Times New Roman"/>
          <w:color w:val="000000" w:themeColor="text1"/>
        </w:rPr>
        <w:t>In order to</w:t>
      </w:r>
      <w:proofErr w:type="gramEnd"/>
      <w:r w:rsidRPr="002D3C51">
        <w:rPr>
          <w:rStyle w:val="Heading3Char"/>
          <w:rFonts w:ascii="Aptos" w:hAnsi="Aptos" w:cs="Times New Roman"/>
          <w:color w:val="000000" w:themeColor="text1"/>
        </w:rPr>
        <w:t xml:space="preserve"> access your folder, you are required to activate your free box.com account through Auburn University. </w:t>
      </w:r>
      <w:hyperlink r:id="rId13" w:history="1">
        <w:r w:rsidRPr="002D3C51">
          <w:rPr>
            <w:rStyle w:val="Hyperlink"/>
            <w:rFonts w:ascii="Aptos" w:hAnsi="Aptos" w:cs="Times New Roman"/>
          </w:rPr>
          <w:t>Link to establish Box account</w:t>
        </w:r>
      </w:hyperlink>
    </w:p>
    <w:p w14:paraId="7980B7C4" w14:textId="645E65FC"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Virtual Observations</w:t>
      </w:r>
      <w:r w:rsidRPr="002D3C51">
        <w:rPr>
          <w:rStyle w:val="Heading3Char"/>
          <w:rFonts w:ascii="Aptos" w:hAnsi="Aptos" w:cs="Times New Roman"/>
          <w:color w:val="000000" w:themeColor="text1"/>
        </w:rPr>
        <w:t>:</w:t>
      </w:r>
      <w:r w:rsidRPr="002D3C51">
        <w:rPr>
          <w:rFonts w:ascii="Aptos" w:hAnsi="Aptos" w:cs="Times New Roman"/>
          <w:b/>
          <w:bCs/>
          <w:color w:val="000000" w:themeColor="text1"/>
        </w:rPr>
        <w:t xml:space="preserve"> </w:t>
      </w:r>
      <w:r w:rsidRPr="002D3C51">
        <w:rPr>
          <w:rFonts w:ascii="Aptos" w:hAnsi="Aptos"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You will need an activated box.com Auburn account. </w:t>
      </w:r>
    </w:p>
    <w:p w14:paraId="5A16D070" w14:textId="77777777"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u w:val="single"/>
        </w:rPr>
      </w:pPr>
      <w:r w:rsidRPr="002D3C51">
        <w:rPr>
          <w:rFonts w:ascii="Aptos" w:hAnsi="Aptos" w:cs="Times New Roman"/>
          <w:color w:val="000000" w:themeColor="text1"/>
        </w:rPr>
        <w:tab/>
      </w:r>
      <w:r w:rsidRPr="002D3C51">
        <w:rPr>
          <w:rFonts w:ascii="Aptos" w:hAnsi="Aptos" w:cs="Times New Roman"/>
          <w:color w:val="000000" w:themeColor="text1"/>
          <w:u w:val="single"/>
        </w:rPr>
        <w:t>Recording:</w:t>
      </w:r>
    </w:p>
    <w:p w14:paraId="2207CD13" w14:textId="147B59C7"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ind w:left="360"/>
        <w:rPr>
          <w:rFonts w:ascii="Aptos" w:hAnsi="Aptos" w:cs="Times New Roman"/>
          <w:color w:val="000000" w:themeColor="text1"/>
        </w:rPr>
      </w:pPr>
      <w:r w:rsidRPr="002D3C51">
        <w:rPr>
          <w:rFonts w:ascii="Aptos" w:hAnsi="Aptos" w:cs="Times New Roman"/>
          <w:color w:val="000000" w:themeColor="text1"/>
        </w:rPr>
        <w:t xml:space="preserve">First, you will record the teaching segment. GoReact is the easiest way to record and submit and eliminates the need to upload the video to box for supervisor review. If you cannot use GoReact due to connectivity issues, it is recommended that you record in brief segments (10 minutes max) so that the files are easier to upload to box.com when you are finished. Next, upload the </w:t>
      </w:r>
      <w:proofErr w:type="gramStart"/>
      <w:r w:rsidRPr="002D3C51">
        <w:rPr>
          <w:rFonts w:ascii="Aptos" w:hAnsi="Aptos" w:cs="Times New Roman"/>
          <w:color w:val="000000" w:themeColor="text1"/>
        </w:rPr>
        <w:t>file)s</w:t>
      </w:r>
      <w:proofErr w:type="gramEnd"/>
      <w:r w:rsidRPr="002D3C51">
        <w:rPr>
          <w:rFonts w:ascii="Aptos" w:hAnsi="Aptos" w:cs="Times New Roman"/>
          <w:color w:val="000000" w:themeColor="text1"/>
        </w:rPr>
        <w:t xml:space="preserve">) to box.com to your Field Experience documentation folder created by your supervisor. Email your supervisor when it has been uploaded. Remember, you must </w:t>
      </w:r>
      <w:proofErr w:type="gramStart"/>
      <w:r w:rsidRPr="002D3C51">
        <w:rPr>
          <w:rFonts w:ascii="Aptos" w:hAnsi="Aptos" w:cs="Times New Roman"/>
          <w:color w:val="000000" w:themeColor="text1"/>
        </w:rPr>
        <w:t>protect the confidentiality of your learners at all times</w:t>
      </w:r>
      <w:proofErr w:type="gramEnd"/>
      <w:r w:rsidRPr="002D3C51">
        <w:rPr>
          <w:rFonts w:ascii="Aptos" w:hAnsi="Aptos" w:cs="Times New Roman"/>
          <w:color w:val="000000" w:themeColor="text1"/>
        </w:rPr>
        <w:t xml:space="preserve">. The video must be deleted from your device and Box after your supervisor has reviewed it.  </w:t>
      </w:r>
    </w:p>
    <w:p w14:paraId="2E4C9187" w14:textId="5B2FE9FA"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ind w:left="360"/>
        <w:rPr>
          <w:rFonts w:ascii="Aptos" w:hAnsi="Aptos" w:cs="Times New Roman"/>
          <w:color w:val="000000" w:themeColor="text1"/>
        </w:rPr>
      </w:pPr>
      <w:r w:rsidRPr="002D3C51">
        <w:rPr>
          <w:rFonts w:ascii="Aptos" w:hAnsi="Aptos"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4A77C4BB" w14:textId="77777777"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u w:val="single"/>
        </w:rPr>
      </w:pPr>
      <w:r w:rsidRPr="002D3C51">
        <w:rPr>
          <w:rFonts w:ascii="Aptos" w:hAnsi="Aptos" w:cs="Times New Roman"/>
          <w:color w:val="000000" w:themeColor="text1"/>
        </w:rPr>
        <w:tab/>
      </w:r>
      <w:r w:rsidRPr="002D3C51">
        <w:rPr>
          <w:rFonts w:ascii="Aptos" w:hAnsi="Aptos" w:cs="Times New Roman"/>
          <w:color w:val="000000" w:themeColor="text1"/>
          <w:u w:val="single"/>
        </w:rPr>
        <w:t>Livestreaming:</w:t>
      </w:r>
    </w:p>
    <w:p w14:paraId="2811592B" w14:textId="58300EFC" w:rsidR="00CB3998" w:rsidRPr="002D3C51" w:rsidRDefault="00CB3998" w:rsidP="000B6DBD">
      <w:pPr>
        <w:spacing w:line="360" w:lineRule="auto"/>
        <w:ind w:left="360"/>
        <w:rPr>
          <w:rFonts w:ascii="Aptos" w:hAnsi="Aptos" w:cs="Times New Roman"/>
          <w:color w:val="000000" w:themeColor="text1"/>
        </w:rPr>
      </w:pPr>
      <w:r w:rsidRPr="002D3C51">
        <w:rPr>
          <w:rFonts w:ascii="Aptos" w:hAnsi="Aptos" w:cs="Times New Roman"/>
          <w:color w:val="000000" w:themeColor="text1"/>
        </w:rPr>
        <w:t xml:space="preserve">If a video recorded observation is not possible due to school partner regulations, an electronic observation might be conducted using </w:t>
      </w:r>
      <w:proofErr w:type="gramStart"/>
      <w:r w:rsidRPr="002D3C51">
        <w:rPr>
          <w:rFonts w:ascii="Aptos" w:hAnsi="Aptos" w:cs="Times New Roman"/>
          <w:color w:val="000000" w:themeColor="text1"/>
        </w:rPr>
        <w:t>Zoom</w:t>
      </w:r>
      <w:proofErr w:type="gramEnd"/>
      <w:r w:rsidRPr="002D3C51">
        <w:rPr>
          <w:rFonts w:ascii="Aptos" w:hAnsi="Aptos" w:cs="Times New Roman"/>
          <w:color w:val="000000" w:themeColor="text1"/>
        </w:rPr>
        <w:t xml:space="preserve"> so no recording of the teaching segment is required. Livestream observations may be utilized on other occasions as </w:t>
      </w:r>
      <w:r w:rsidRPr="002D3C51">
        <w:rPr>
          <w:rFonts w:ascii="Aptos" w:hAnsi="Aptos" w:cs="Times New Roman"/>
          <w:color w:val="000000" w:themeColor="text1"/>
        </w:rPr>
        <w:lastRenderedPageBreak/>
        <w:t>well. Livestreaming on zoom can be performed on a device that has access to the internet.</w:t>
      </w:r>
    </w:p>
    <w:p w14:paraId="3C967CCB" w14:textId="77777777" w:rsidR="00CB3998" w:rsidRPr="002D3C51" w:rsidRDefault="00CB3998" w:rsidP="000B6DBD">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Professionalism</w:t>
      </w:r>
      <w:r w:rsidRPr="002D3C51">
        <w:rPr>
          <w:rFonts w:ascii="Aptos" w:hAnsi="Aptos" w:cs="Times New Roman"/>
          <w:color w:val="000000" w:themeColor="text1"/>
        </w:rPr>
        <w:t>: As faculty, staff, and candidates interact in professional settings, they are expected to demonstrate professional behaviors as defined in the College’s conceptual framework.  These professional commitments or dispositions are listed below:</w:t>
      </w:r>
    </w:p>
    <w:p w14:paraId="743E5E18" w14:textId="77777777" w:rsidR="00CB3998" w:rsidRPr="002D3C51"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Engage in responsible and ethical professional practices</w:t>
      </w:r>
    </w:p>
    <w:p w14:paraId="17ACC392" w14:textId="77777777" w:rsidR="00CB3998" w:rsidRPr="002D3C51"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Contribute to collaborative learning communities</w:t>
      </w:r>
    </w:p>
    <w:p w14:paraId="59D76D76" w14:textId="6AE42111" w:rsidR="00CB3998" w:rsidRPr="002D3C51"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 xml:space="preserve">Demonstrate a commitment to </w:t>
      </w:r>
      <w:r w:rsidR="00742073" w:rsidRPr="002D3C51">
        <w:rPr>
          <w:rFonts w:ascii="Aptos" w:hAnsi="Aptos" w:cs="Times New Roman"/>
          <w:color w:val="000000" w:themeColor="text1"/>
        </w:rPr>
        <w:t>all students</w:t>
      </w:r>
    </w:p>
    <w:p w14:paraId="68FB2CAB" w14:textId="7BA1FC3A" w:rsidR="00CB3998" w:rsidRPr="000B6DBD"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Model and nurture intellectual vitality</w:t>
      </w:r>
    </w:p>
    <w:p w14:paraId="06ED9A74" w14:textId="77777777" w:rsidR="00CB3998" w:rsidRPr="002D3C51" w:rsidRDefault="00CB3998" w:rsidP="000B6DBD">
      <w:pPr>
        <w:numPr>
          <w:ilvl w:val="12"/>
          <w:numId w:val="0"/>
        </w:numPr>
        <w:tabs>
          <w:tab w:val="left" w:pos="-1180"/>
          <w:tab w:val="left" w:pos="-720"/>
          <w:tab w:val="left" w:pos="0"/>
          <w:tab w:val="left" w:pos="540"/>
          <w:tab w:val="left" w:pos="720"/>
          <w:tab w:val="left" w:pos="540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Dress Code</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Auburn candidates project the image of their own emerging professionalism and the overall program. Attire that could present a health or safety problem or could be disruptive is not appropriate.  </w:t>
      </w:r>
      <w:proofErr w:type="gramStart"/>
      <w:r w:rsidRPr="002D3C51">
        <w:rPr>
          <w:rFonts w:ascii="Aptos" w:hAnsi="Aptos" w:cs="Times New Roman"/>
          <w:color w:val="000000" w:themeColor="text1"/>
        </w:rPr>
        <w:t>With this in mind, the</w:t>
      </w:r>
      <w:proofErr w:type="gramEnd"/>
      <w:r w:rsidRPr="002D3C51">
        <w:rPr>
          <w:rFonts w:ascii="Aptos" w:hAnsi="Aptos" w:cs="Times New Roman"/>
          <w:color w:val="000000" w:themeColor="text1"/>
        </w:rPr>
        <w:t xml:space="preserve"> following rules concerning dress and grooming are mandatory for all candidates participating in clinical experiences. These regulations are based on those of schools and early intervention programs in which graduates of the program will be working.</w:t>
      </w:r>
    </w:p>
    <w:p w14:paraId="644B110E"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Students keep their hair clean, groomed, and away from the eyes and face.</w:t>
      </w:r>
    </w:p>
    <w:p w14:paraId="2EDA39C7"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Students wear closed-toed shoes/foot garments.</w:t>
      </w:r>
    </w:p>
    <w:p w14:paraId="04E74C28"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 xml:space="preserve">Students </w:t>
      </w:r>
      <w:proofErr w:type="gramStart"/>
      <w:r w:rsidRPr="002D3C51">
        <w:rPr>
          <w:rFonts w:ascii="Aptos" w:hAnsi="Aptos" w:cs="Times New Roman"/>
          <w:color w:val="000000" w:themeColor="text1"/>
        </w:rPr>
        <w:t>are neat and clean at all times</w:t>
      </w:r>
      <w:proofErr w:type="gramEnd"/>
      <w:r w:rsidRPr="002D3C51">
        <w:rPr>
          <w:rFonts w:ascii="Aptos" w:hAnsi="Aptos" w:cs="Times New Roman"/>
          <w:color w:val="000000" w:themeColor="text1"/>
        </w:rPr>
        <w:t>.</w:t>
      </w:r>
    </w:p>
    <w:p w14:paraId="38614B3C"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Clothing is clean and in a state of good repair.</w:t>
      </w:r>
    </w:p>
    <w:p w14:paraId="07901930"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 xml:space="preserve">Clothing and personal items are free of logos, words, drawings, pictures, and other images. </w:t>
      </w:r>
      <w:r w:rsidRPr="002D3C51">
        <w:rPr>
          <w:rFonts w:ascii="Aptos" w:hAnsi="Aptos" w:cs="Times New Roman"/>
          <w:b/>
          <w:color w:val="000000" w:themeColor="text1"/>
        </w:rPr>
        <w:t>Exceptions:</w:t>
      </w:r>
      <w:r w:rsidRPr="002D3C51">
        <w:rPr>
          <w:rFonts w:ascii="Aptos" w:hAnsi="Aptos" w:cs="Times New Roman"/>
          <w:color w:val="000000" w:themeColor="text1"/>
        </w:rPr>
        <w:t xml:space="preserve"> Auburn University related logos covering an area of less than 3 square inches.</w:t>
      </w:r>
    </w:p>
    <w:p w14:paraId="3E22F87D"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Clothing covers the body in a professional manner. No leggings.</w:t>
      </w:r>
    </w:p>
    <w:p w14:paraId="5EA3BA23"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Tattoos and non-traditional piercings - must abide by school system guidelines.</w:t>
      </w:r>
    </w:p>
    <w:p w14:paraId="4A28ABAD"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No jeans may be worn to practicum.</w:t>
      </w:r>
    </w:p>
    <w:p w14:paraId="11BF80BB" w14:textId="63527F2A" w:rsidR="00CB3998" w:rsidRPr="000B6DBD" w:rsidRDefault="00CB3998" w:rsidP="000B6DBD">
      <w:pPr>
        <w:numPr>
          <w:ilvl w:val="0"/>
          <w:numId w:val="6"/>
        </w:numPr>
        <w:tabs>
          <w:tab w:val="left" w:pos="540"/>
        </w:tabs>
        <w:spacing w:after="200" w:line="360" w:lineRule="auto"/>
        <w:ind w:left="0" w:firstLine="0"/>
        <w:contextualSpacing/>
        <w:rPr>
          <w:rStyle w:val="Heading3Char"/>
          <w:rFonts w:ascii="Aptos" w:eastAsiaTheme="minorHAnsi" w:hAnsi="Aptos" w:cs="Times New Roman"/>
          <w:color w:val="000000" w:themeColor="text1"/>
        </w:rPr>
      </w:pPr>
      <w:r w:rsidRPr="002D3C51">
        <w:rPr>
          <w:rFonts w:ascii="Aptos" w:hAnsi="Aptos" w:cs="Times New Roman"/>
          <w:color w:val="000000" w:themeColor="text1"/>
        </w:rPr>
        <w:t xml:space="preserve">School system dress codes must be </w:t>
      </w:r>
      <w:proofErr w:type="gramStart"/>
      <w:r w:rsidRPr="002D3C51">
        <w:rPr>
          <w:rFonts w:ascii="Aptos" w:hAnsi="Aptos" w:cs="Times New Roman"/>
          <w:color w:val="000000" w:themeColor="text1"/>
        </w:rPr>
        <w:t>followed at all times</w:t>
      </w:r>
      <w:proofErr w:type="gramEnd"/>
      <w:r w:rsidRPr="002D3C51">
        <w:rPr>
          <w:rFonts w:ascii="Aptos" w:hAnsi="Aptos" w:cs="Times New Roman"/>
          <w:color w:val="000000" w:themeColor="text1"/>
        </w:rPr>
        <w:t>.</w:t>
      </w:r>
    </w:p>
    <w:p w14:paraId="54534D29" w14:textId="6EE56910" w:rsidR="00CB3998" w:rsidRPr="000B6DBD" w:rsidRDefault="00CB3998" w:rsidP="000B6DB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Style w:val="apple-style-span"/>
          <w:rFonts w:ascii="Aptos" w:eastAsiaTheme="majorEastAsia" w:hAnsi="Aptos" w:cs="Times New Roman"/>
          <w:color w:val="000000" w:themeColor="text1"/>
        </w:rPr>
      </w:pPr>
      <w:r w:rsidRPr="002D3C51">
        <w:rPr>
          <w:rFonts w:ascii="Aptos" w:eastAsiaTheme="majorEastAsia" w:hAnsi="Aptos" w:cs="Times New Roman"/>
          <w:b/>
          <w:color w:val="000000" w:themeColor="text1"/>
        </w:rPr>
        <w:t>Disability Accommodations:</w:t>
      </w:r>
      <w:r w:rsidRPr="002D3C51">
        <w:rPr>
          <w:rFonts w:ascii="Aptos" w:eastAsiaTheme="majorEastAsia" w:hAnsi="Aptos"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w:t>
      </w:r>
      <w:r w:rsidRPr="002D3C51">
        <w:rPr>
          <w:rFonts w:ascii="Aptos" w:eastAsiaTheme="majorEastAsia" w:hAnsi="Aptos" w:cs="Times New Roman"/>
          <w:color w:val="000000" w:themeColor="text1"/>
        </w:rPr>
        <w:lastRenderedPageBreak/>
        <w:t>steps as soon as possible; accommodations are not retroactive. Students who have not established accommodations through the Office of Accessibility, but need accommodations, should contact the Office of Accessibility at: </w:t>
      </w:r>
      <w:hyperlink r:id="rId14" w:tgtFrame="_blank" w:history="1">
        <w:r w:rsidRPr="002D3C51">
          <w:rPr>
            <w:rStyle w:val="Hyperlink"/>
            <w:rFonts w:ascii="Aptos" w:eastAsiaTheme="majorEastAsia" w:hAnsi="Aptos" w:cs="Times New Roman"/>
          </w:rPr>
          <w:t>ACCESSIBILITY@auburn.edu</w:t>
        </w:r>
      </w:hyperlink>
      <w:r w:rsidRPr="002D3C51">
        <w:rPr>
          <w:rFonts w:ascii="Aptos" w:eastAsiaTheme="majorEastAsia" w:hAnsi="Aptos" w:cs="Times New Roman"/>
          <w:color w:val="000000" w:themeColor="text1"/>
        </w:rPr>
        <w:t> or </w:t>
      </w:r>
      <w:hyperlink r:id="rId15" w:tgtFrame="_blank" w:history="1">
        <w:r w:rsidRPr="002D3C51">
          <w:rPr>
            <w:rStyle w:val="Hyperlink"/>
            <w:rFonts w:ascii="Aptos" w:eastAsiaTheme="majorEastAsia" w:hAnsi="Aptos" w:cs="Times New Roman"/>
          </w:rPr>
          <w:t>(334) 844-2096</w:t>
        </w:r>
      </w:hyperlink>
      <w:r w:rsidRPr="002D3C51">
        <w:rPr>
          <w:rFonts w:ascii="Aptos" w:eastAsiaTheme="majorEastAsia" w:hAnsi="Aptos" w:cs="Times New Roman"/>
          <w:color w:val="000000" w:themeColor="text1"/>
        </w:rPr>
        <w:t xml:space="preserve"> (V/TT). The Office of Accessibility </w:t>
      </w:r>
      <w:proofErr w:type="gramStart"/>
      <w:r w:rsidRPr="002D3C51">
        <w:rPr>
          <w:rFonts w:ascii="Aptos" w:eastAsiaTheme="majorEastAsia" w:hAnsi="Aptos" w:cs="Times New Roman"/>
          <w:color w:val="000000" w:themeColor="text1"/>
        </w:rPr>
        <w:t>is located in</w:t>
      </w:r>
      <w:proofErr w:type="gramEnd"/>
      <w:r w:rsidRPr="002D3C51">
        <w:rPr>
          <w:rFonts w:ascii="Aptos" w:eastAsiaTheme="majorEastAsia" w:hAnsi="Aptos" w:cs="Times New Roman"/>
          <w:color w:val="000000" w:themeColor="text1"/>
        </w:rPr>
        <w:t xml:space="preserve"> Haley Center 1228.</w:t>
      </w:r>
    </w:p>
    <w:p w14:paraId="6E5C526D" w14:textId="77890BA5" w:rsidR="00CB3998" w:rsidRPr="000B6DBD" w:rsidRDefault="00CB3998" w:rsidP="000B6DB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ptos" w:eastAsiaTheme="majorEastAsia" w:hAnsi="Aptos" w:cs="Times New Roman"/>
          <w:color w:val="000000" w:themeColor="text1"/>
        </w:rPr>
      </w:pPr>
      <w:r w:rsidRPr="002D3C51">
        <w:rPr>
          <w:rStyle w:val="apple-style-span"/>
          <w:rFonts w:ascii="Aptos" w:hAnsi="Aptos" w:cs="Times New Roman"/>
          <w:color w:val="000000" w:themeColor="text1"/>
        </w:rPr>
        <w:t xml:space="preserve">If your accommodations will be needed at your practicum site, you should also arrange a meeting with your clinical educator to discuss. </w:t>
      </w:r>
    </w:p>
    <w:p w14:paraId="4C554EC5" w14:textId="5F90A2AA" w:rsidR="00CB3998" w:rsidRPr="002D3C51" w:rsidRDefault="00CB3998" w:rsidP="000B6DB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color w:val="000000" w:themeColor="text1"/>
        </w:rPr>
      </w:pPr>
      <w:r w:rsidRPr="002D3C51">
        <w:rPr>
          <w:rFonts w:ascii="Aptos" w:eastAsiaTheme="majorEastAsia" w:hAnsi="Aptos" w:cs="Times New Roman"/>
          <w:b/>
          <w:bCs/>
          <w:color w:val="000000" w:themeColor="text1"/>
        </w:rPr>
        <w:t xml:space="preserve">Academic Honesty: </w:t>
      </w:r>
      <w:r w:rsidRPr="002D3C51">
        <w:rPr>
          <w:rFonts w:ascii="Aptos" w:eastAsiaTheme="majorEastAsia" w:hAnsi="Aptos" w:cs="Times New Roman"/>
          <w:color w:val="000000" w:themeColor="text1"/>
        </w:rPr>
        <w:t xml:space="preserve">All portions of the Auburn University student academic honesty code (Title XII) found in the </w:t>
      </w:r>
      <w:hyperlink r:id="rId16" w:history="1">
        <w:r w:rsidRPr="002D3C51">
          <w:rPr>
            <w:rStyle w:val="Hyperlink"/>
            <w:rFonts w:ascii="Aptos" w:eastAsiaTheme="majorEastAsia" w:hAnsi="Aptos" w:cs="Times New Roman"/>
          </w:rPr>
          <w:t>Student Policy eHandbook</w:t>
        </w:r>
      </w:hyperlink>
      <w:r w:rsidRPr="002D3C51">
        <w:rPr>
          <w:rFonts w:ascii="Aptos" w:eastAsiaTheme="majorEastAsia" w:hAnsi="Aptos" w:cs="Times New Roman"/>
          <w:color w:val="000000" w:themeColor="text1"/>
        </w:rPr>
        <w:t xml:space="preserve"> (</w:t>
      </w:r>
      <w:hyperlink r:id="rId17" w:history="1">
        <w:r w:rsidRPr="002D3C51">
          <w:rPr>
            <w:rStyle w:val="Hyperlink"/>
            <w:rFonts w:ascii="Aptos" w:eastAsiaTheme="majorEastAsia" w:hAnsi="Aptos" w:cs="Times New Roman"/>
          </w:rPr>
          <w:t>www.auburn.edu/studentpolicies</w:t>
        </w:r>
      </w:hyperlink>
      <w:r w:rsidRPr="002D3C51">
        <w:rPr>
          <w:rFonts w:ascii="Aptos" w:eastAsiaTheme="majorEastAsia" w:hAnsi="Aptos" w:cs="Times New Roman"/>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 </w:t>
      </w:r>
    </w:p>
    <w:p w14:paraId="7FBBC703" w14:textId="77777777" w:rsidR="00CB3998" w:rsidRPr="002D3C51" w:rsidRDefault="00CB3998" w:rsidP="000B6DB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b/>
          <w:color w:val="000000" w:themeColor="text1"/>
        </w:rPr>
      </w:pPr>
      <w:r w:rsidRPr="002D3C51">
        <w:rPr>
          <w:rFonts w:ascii="Aptos" w:eastAsiaTheme="majorEastAsia" w:hAnsi="Aptos" w:cs="Times New Roman"/>
          <w:b/>
          <w:bCs/>
          <w:color w:val="000000" w:themeColor="text1"/>
        </w:rPr>
        <w:t>AI Policy: Permitted when Assigned in this Course with Attribution</w:t>
      </w:r>
    </w:p>
    <w:p w14:paraId="505EF7E9" w14:textId="4ABD38FC" w:rsidR="00CB3998" w:rsidRPr="000B6DBD" w:rsidRDefault="00CB3998" w:rsidP="000B6DB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color w:val="000000" w:themeColor="text1"/>
        </w:rPr>
      </w:pPr>
      <w:r w:rsidRPr="002D3C51">
        <w:rPr>
          <w:rFonts w:ascii="Aptos" w:eastAsiaTheme="majorEastAsia" w:hAnsi="Aptos" w:cs="Times New Roman"/>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0AAA22E5" w14:textId="1102F553" w:rsidR="00742073" w:rsidRPr="002D3C51" w:rsidRDefault="00742073" w:rsidP="000B6DBD">
      <w:pPr>
        <w:pStyle w:val="Default"/>
        <w:spacing w:line="360" w:lineRule="auto"/>
        <w:rPr>
          <w:rFonts w:ascii="Aptos" w:hAnsi="Aptos"/>
        </w:rPr>
      </w:pPr>
      <w:r w:rsidRPr="002D3C51">
        <w:rPr>
          <w:rFonts w:ascii="Aptos" w:hAnsi="Aptos"/>
        </w:rPr>
        <w:t>Students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B9CD528" w14:textId="77777777" w:rsidR="00742073" w:rsidRPr="002D3C51" w:rsidRDefault="00742073" w:rsidP="000B6DB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hAnsi="Aptos" w:cs="Times New Roman"/>
          <w:b/>
          <w:bCs/>
          <w:color w:val="000000" w:themeColor="text1"/>
        </w:rPr>
      </w:pPr>
    </w:p>
    <w:p w14:paraId="137C5E36" w14:textId="58400498"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lastRenderedPageBreak/>
        <w:t>Auburn University Policy on Classroom Behavior</w:t>
      </w:r>
      <w:r w:rsidRPr="002D3C51">
        <w:rPr>
          <w:rStyle w:val="Heading3Char"/>
          <w:rFonts w:ascii="Aptos" w:hAnsi="Aptos" w:cs="Times New Roman"/>
          <w:color w:val="000000" w:themeColor="text1"/>
        </w:rPr>
        <w:t>:</w:t>
      </w:r>
      <w:r w:rsidRPr="002D3C51">
        <w:rPr>
          <w:rFonts w:ascii="Aptos" w:hAnsi="Aptos" w:cs="Times New Roman"/>
          <w:i/>
          <w:color w:val="000000" w:themeColor="text1"/>
        </w:rPr>
        <w:t xml:space="preserve"> </w:t>
      </w:r>
      <w:r w:rsidRPr="002D3C51">
        <w:rPr>
          <w:rFonts w:ascii="Aptos" w:hAnsi="Aptos" w:cs="Times New Roman"/>
          <w:color w:val="000000" w:themeColor="text1"/>
        </w:rPr>
        <w:t>The Auburn University Classroom Behavior Policy is strictly followed in the course and applies to all settings related to field experiences (university, school, and off-campus); please refer to the </w:t>
      </w:r>
      <w:hyperlink r:id="rId18" w:tgtFrame="_blank" w:history="1">
        <w:r w:rsidRPr="002D3C51">
          <w:rPr>
            <w:rStyle w:val="Hyperlink"/>
            <w:rFonts w:ascii="Aptos" w:hAnsi="Aptos" w:cs="Times New Roman"/>
          </w:rPr>
          <w:t xml:space="preserve">Student Policy </w:t>
        </w:r>
        <w:proofErr w:type="spellStart"/>
        <w:r w:rsidRPr="002D3C51">
          <w:rPr>
            <w:rStyle w:val="Hyperlink"/>
            <w:rFonts w:ascii="Aptos" w:hAnsi="Aptos" w:cs="Times New Roman"/>
          </w:rPr>
          <w:t>eHandbook</w:t>
        </w:r>
        <w:proofErr w:type="spellEnd"/>
      </w:hyperlink>
      <w:r w:rsidRPr="002D3C51">
        <w:rPr>
          <w:rFonts w:ascii="Aptos" w:hAnsi="Aptos" w:cs="Times New Roman"/>
          <w:color w:val="000000" w:themeColor="text1"/>
        </w:rPr>
        <w:t> for details of this policy.</w:t>
      </w:r>
    </w:p>
    <w:p w14:paraId="4A417B11" w14:textId="2AFD2E63"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Instructional Contingency Plans:</w:t>
      </w:r>
      <w:r w:rsidRPr="002D3C51">
        <w:rPr>
          <w:rFonts w:ascii="Aptos" w:hAnsi="Aptos" w:cs="Times New Roman"/>
          <w:color w:val="000000" w:themeColor="text1"/>
        </w:rPr>
        <w:t xml:space="preserve"> If normal class and/or lab activities are disrupted due to illness, emergency, or </w:t>
      </w:r>
      <w:proofErr w:type="gramStart"/>
      <w:r w:rsidRPr="002D3C51">
        <w:rPr>
          <w:rFonts w:ascii="Aptos" w:hAnsi="Aptos" w:cs="Times New Roman"/>
          <w:color w:val="000000" w:themeColor="text1"/>
        </w:rPr>
        <w:t>crisis situation</w:t>
      </w:r>
      <w:proofErr w:type="gramEnd"/>
      <w:r w:rsidRPr="002D3C51">
        <w:rPr>
          <w:rFonts w:ascii="Aptos" w:hAnsi="Aptos"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25AB4D7A" w14:textId="4DE94669"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bCs/>
          <w:color w:val="000000" w:themeColor="text1"/>
        </w:rPr>
        <w:t xml:space="preserve">Mental Health: </w:t>
      </w:r>
      <w:r w:rsidRPr="002D3C51">
        <w:rPr>
          <w:rFonts w:ascii="Aptos" w:hAnsi="Aptos" w:cs="Times New Roman"/>
          <w:color w:val="000000" w:themeColor="text1"/>
        </w:rPr>
        <w:t>If you or someone you know needs support, you are encouraged to contact Auburn Cares at 334 844-1306 or auburn.edu/</w:t>
      </w:r>
      <w:proofErr w:type="spellStart"/>
      <w:r w:rsidRPr="002D3C51">
        <w:rPr>
          <w:rFonts w:ascii="Aptos" w:hAnsi="Aptos" w:cs="Times New Roman"/>
          <w:color w:val="000000" w:themeColor="text1"/>
        </w:rPr>
        <w:t>auburncares</w:t>
      </w:r>
      <w:proofErr w:type="spellEnd"/>
      <w:r w:rsidRPr="002D3C51">
        <w:rPr>
          <w:rFonts w:ascii="Aptos" w:hAnsi="Aptos" w:cs="Times New Roman"/>
          <w:color w:val="000000" w:themeColor="text1"/>
        </w:rPr>
        <w:t>. Auburn cares will help you navigate any difficult circumstances you may be facing by connecting you with the appropriate resources or services.</w:t>
      </w:r>
    </w:p>
    <w:p w14:paraId="101204BD" w14:textId="093EF7B3"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2D3C51">
        <w:rPr>
          <w:rFonts w:ascii="Aptos" w:hAnsi="Aptos" w:cs="Times New Roman"/>
          <w:color w:val="000000" w:themeColor="text1"/>
        </w:rPr>
        <w:t>scps</w:t>
      </w:r>
      <w:proofErr w:type="spellEnd"/>
      <w:r w:rsidRPr="002D3C51">
        <w:rPr>
          <w:rFonts w:ascii="Aptos" w:hAnsi="Aptos" w:cs="Times New Roman"/>
          <w:color w:val="000000" w:themeColor="text1"/>
        </w:rPr>
        <w:t>.</w:t>
      </w:r>
    </w:p>
    <w:p w14:paraId="76414A88" w14:textId="4FB1416D"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bCs/>
          <w:color w:val="000000" w:themeColor="text1"/>
        </w:rPr>
        <w:t xml:space="preserve">Basic Needs: </w:t>
      </w:r>
      <w:r w:rsidRPr="002D3C51">
        <w:rPr>
          <w:rFonts w:ascii="Aptos" w:hAnsi="Aptos" w:cs="Times New Roman"/>
          <w:color w:val="000000" w:themeColor="text1"/>
        </w:rPr>
        <w:t>Any student experiencing food insecurity or an unexpected financial crisis is encouraged to contact Auburn Cares at 334 844-1305 or auburn.edu/</w:t>
      </w:r>
      <w:proofErr w:type="spellStart"/>
      <w:r w:rsidRPr="002D3C51">
        <w:rPr>
          <w:rFonts w:ascii="Aptos" w:hAnsi="Aptos" w:cs="Times New Roman"/>
          <w:color w:val="000000" w:themeColor="text1"/>
        </w:rPr>
        <w:t>auburncares</w:t>
      </w:r>
      <w:proofErr w:type="spellEnd"/>
      <w:r w:rsidRPr="002D3C51">
        <w:rPr>
          <w:rFonts w:ascii="Aptos" w:hAnsi="Aptos" w:cs="Times New Roman"/>
          <w:color w:val="000000" w:themeColor="text1"/>
        </w:rPr>
        <w:t xml:space="preserve"> for resources and support.</w:t>
      </w:r>
    </w:p>
    <w:p w14:paraId="2C283983" w14:textId="5E27E3AA"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bCs/>
          <w:color w:val="000000" w:themeColor="text1"/>
        </w:rPr>
        <w:t xml:space="preserve">Sexual Misconduct Resources: </w:t>
      </w:r>
      <w:r w:rsidRPr="002D3C51">
        <w:rPr>
          <w:rFonts w:ascii="Aptos" w:hAnsi="Aptos"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2D3C51">
        <w:rPr>
          <w:rFonts w:ascii="Aptos" w:hAnsi="Aptos" w:cs="Times New Roman"/>
          <w:color w:val="000000" w:themeColor="text1"/>
        </w:rPr>
        <w:t>titleix</w:t>
      </w:r>
      <w:proofErr w:type="spellEnd"/>
      <w:r w:rsidRPr="002D3C51">
        <w:rPr>
          <w:rFonts w:ascii="Aptos" w:hAnsi="Aptos" w:cs="Times New Roman"/>
          <w:color w:val="000000" w:themeColor="text1"/>
        </w:rPr>
        <w:t>. </w:t>
      </w:r>
    </w:p>
    <w:p w14:paraId="297A444E" w14:textId="3B55CE45"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color w:val="000000" w:themeColor="text1"/>
        </w:rPr>
        <w:t xml:space="preserve">If you would like to speak with someone confidentially, Safe Harbor (334-844-7233) and Student Counseling &amp; Psychological Services (334-844-5123) are both confidential resources. Safe Harbor provides support to students who have experienced sexual or </w:t>
      </w:r>
      <w:r w:rsidRPr="002D3C51">
        <w:rPr>
          <w:rFonts w:ascii="Aptos" w:hAnsi="Aptos" w:cs="Times New Roman"/>
          <w:color w:val="000000" w:themeColor="text1"/>
        </w:rPr>
        <w:lastRenderedPageBreak/>
        <w:t>relationship violence by connecting them with academic, medical, mental health, and safety resources. For additional information, visit auburn.edu/</w:t>
      </w:r>
      <w:proofErr w:type="spellStart"/>
      <w:r w:rsidRPr="002D3C51">
        <w:rPr>
          <w:rFonts w:ascii="Aptos" w:hAnsi="Aptos" w:cs="Times New Roman"/>
          <w:color w:val="000000" w:themeColor="text1"/>
        </w:rPr>
        <w:t>safeharbor</w:t>
      </w:r>
      <w:proofErr w:type="spellEnd"/>
      <w:r w:rsidRPr="002D3C51">
        <w:rPr>
          <w:rFonts w:ascii="Aptos" w:hAnsi="Aptos" w:cs="Times New Roman"/>
          <w:color w:val="000000" w:themeColor="text1"/>
        </w:rPr>
        <w:t>. </w:t>
      </w:r>
    </w:p>
    <w:p w14:paraId="377F8F2C" w14:textId="65D6FAEA" w:rsidR="00CB3998" w:rsidRPr="000B6DBD" w:rsidRDefault="00CB3998" w:rsidP="000B6DBD">
      <w:pPr>
        <w:spacing w:line="360" w:lineRule="auto"/>
        <w:rPr>
          <w:rFonts w:ascii="Aptos" w:hAnsi="Aptos" w:cs="Times New Roman"/>
          <w:color w:val="000000" w:themeColor="text1"/>
        </w:rPr>
      </w:pPr>
      <w:r w:rsidRPr="002D3C51">
        <w:rPr>
          <w:rFonts w:ascii="Aptos" w:hAnsi="Aptos" w:cs="Times New Roman"/>
          <w:b/>
          <w:bCs/>
          <w:color w:val="000000" w:themeColor="text1"/>
        </w:rPr>
        <w:t>Resolving Concerns Regarding Practicum</w:t>
      </w:r>
      <w:r w:rsidRPr="002D3C51">
        <w:rPr>
          <w:rFonts w:ascii="Aptos" w:hAnsi="Aptos" w:cs="Times New Roman"/>
          <w:color w:val="000000" w:themeColor="text1"/>
        </w:rPr>
        <w:t>:</w:t>
      </w:r>
      <w:r w:rsidR="001D238F" w:rsidRPr="002D3C51">
        <w:rPr>
          <w:rFonts w:ascii="Aptos" w:hAnsi="Aptos" w:cs="Times New Roman"/>
          <w:color w:val="000000" w:themeColor="text1"/>
        </w:rPr>
        <w:t xml:space="preserve"> </w:t>
      </w:r>
      <w:r w:rsidRPr="002D3C51">
        <w:rPr>
          <w:rFonts w:ascii="Aptos" w:hAnsi="Aptos"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33A46DD1" w14:textId="77777777"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iCs/>
          <w:color w:val="000000" w:themeColor="text1"/>
        </w:rPr>
        <w:t>Student Academic Grievance Policy:</w:t>
      </w:r>
      <w:r w:rsidRPr="002D3C51">
        <w:rPr>
          <w:rFonts w:ascii="Aptos" w:hAnsi="Aptos" w:cs="Times New Roman"/>
          <w:b/>
          <w:color w:val="000000" w:themeColor="text1"/>
        </w:rPr>
        <w:t xml:space="preserve"> </w:t>
      </w:r>
      <w:r w:rsidRPr="002D3C51">
        <w:rPr>
          <w:rFonts w:ascii="Aptos" w:hAnsi="Aptos" w:cs="Times New Roman"/>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9" w:history="1">
        <w:r w:rsidRPr="002D3C51">
          <w:rPr>
            <w:rStyle w:val="Hyperlink"/>
            <w:rFonts w:ascii="Aptos" w:hAnsi="Aptos" w:cs="Times New Roman"/>
          </w:rPr>
          <w:t>https://sites.auburn.edu/admin/universitypolicies/default.aspx</w:t>
        </w:r>
      </w:hyperlink>
      <w:r w:rsidRPr="002D3C51">
        <w:rPr>
          <w:rFonts w:ascii="Aptos" w:hAnsi="Aptos" w:cs="Times New Roman"/>
          <w:color w:val="000000" w:themeColor="text1"/>
        </w:rPr>
        <w:t>.</w:t>
      </w:r>
    </w:p>
    <w:p w14:paraId="4615B4CE" w14:textId="77777777" w:rsidR="00CB3998" w:rsidRPr="002D3C51" w:rsidRDefault="00CB3998" w:rsidP="000B6DBD">
      <w:pPr>
        <w:tabs>
          <w:tab w:val="left" w:pos="540"/>
          <w:tab w:val="left" w:pos="9360"/>
        </w:tabs>
        <w:spacing w:line="360" w:lineRule="auto"/>
        <w:rPr>
          <w:rFonts w:ascii="Aptos" w:hAnsi="Aptos" w:cs="Times New Roman"/>
          <w:color w:val="000000" w:themeColor="text1"/>
        </w:rPr>
      </w:pPr>
    </w:p>
    <w:p w14:paraId="16DFA789" w14:textId="77777777" w:rsidR="00545009" w:rsidRPr="002D3C51" w:rsidRDefault="00545009" w:rsidP="000B6DBD">
      <w:pPr>
        <w:tabs>
          <w:tab w:val="left" w:pos="540"/>
          <w:tab w:val="left" w:pos="9360"/>
        </w:tabs>
        <w:spacing w:line="360" w:lineRule="auto"/>
        <w:rPr>
          <w:rFonts w:ascii="Aptos" w:hAnsi="Aptos" w:cs="Times New Roman"/>
          <w:color w:val="000000" w:themeColor="text1"/>
        </w:rPr>
      </w:pPr>
    </w:p>
    <w:p w14:paraId="5C4A5877" w14:textId="614FD623" w:rsidR="00304123" w:rsidRPr="002D3C51" w:rsidRDefault="00304123" w:rsidP="000B6DBD">
      <w:pPr>
        <w:pStyle w:val="Heading1"/>
        <w:spacing w:line="360" w:lineRule="auto"/>
      </w:pPr>
      <w:r w:rsidRPr="002D3C51">
        <w:t>Syll</w:t>
      </w:r>
      <w:r w:rsidR="00F11C7E" w:rsidRPr="002D3C51">
        <w:t>a</w:t>
      </w:r>
      <w:r w:rsidRPr="002D3C51">
        <w:t>bus Signature Statement</w:t>
      </w:r>
    </w:p>
    <w:p w14:paraId="2AC3F365" w14:textId="77777777" w:rsidR="002C5BA7" w:rsidRPr="002D3C51" w:rsidRDefault="002C5BA7" w:rsidP="000B6DBD">
      <w:pPr>
        <w:spacing w:line="360" w:lineRule="auto"/>
        <w:rPr>
          <w:rFonts w:ascii="Aptos" w:hAnsi="Aptos"/>
        </w:rPr>
      </w:pPr>
    </w:p>
    <w:p w14:paraId="104FDCE6" w14:textId="418F2FBA" w:rsidR="00CB3789" w:rsidRPr="002D3C51" w:rsidRDefault="00CB3789" w:rsidP="000B6DBD">
      <w:pPr>
        <w:pStyle w:val="CM5"/>
        <w:spacing w:after="0" w:line="360" w:lineRule="auto"/>
        <w:jc w:val="both"/>
        <w:rPr>
          <w:rFonts w:ascii="Aptos" w:hAnsi="Aptos"/>
          <w:color w:val="000000" w:themeColor="text1"/>
        </w:rPr>
      </w:pPr>
      <w:r w:rsidRPr="002D3C51">
        <w:rPr>
          <w:rFonts w:ascii="Aptos" w:hAnsi="Aptos"/>
          <w:color w:val="000000" w:themeColor="text1"/>
        </w:rPr>
        <w:t xml:space="preserve">I have read and reviewed the </w:t>
      </w:r>
      <w:r w:rsidRPr="002D3C51">
        <w:rPr>
          <w:rFonts w:ascii="Aptos" w:hAnsi="Aptos"/>
          <w:b/>
          <w:color w:val="000000" w:themeColor="text1"/>
        </w:rPr>
        <w:t>RSED 49</w:t>
      </w:r>
      <w:r w:rsidR="00CB3998" w:rsidRPr="002D3C51">
        <w:rPr>
          <w:rFonts w:ascii="Aptos" w:hAnsi="Aptos"/>
          <w:b/>
          <w:color w:val="000000" w:themeColor="text1"/>
        </w:rPr>
        <w:t>31</w:t>
      </w:r>
      <w:r w:rsidRPr="002D3C51">
        <w:rPr>
          <w:rFonts w:ascii="Aptos" w:hAnsi="Aptos"/>
          <w:b/>
          <w:color w:val="000000" w:themeColor="text1"/>
        </w:rPr>
        <w:t xml:space="preserve"> Special Education Practicum </w:t>
      </w:r>
      <w:r w:rsidR="0097557E" w:rsidRPr="002D3C51">
        <w:rPr>
          <w:rFonts w:ascii="Aptos" w:hAnsi="Aptos"/>
          <w:b/>
          <w:color w:val="000000" w:themeColor="text1"/>
        </w:rPr>
        <w:t>and the Special Education Handbook for the current semester</w:t>
      </w:r>
      <w:r w:rsidRPr="002D3C51">
        <w:rPr>
          <w:rFonts w:ascii="Aptos" w:hAnsi="Aptos"/>
          <w:color w:val="000000" w:themeColor="text1"/>
        </w:rPr>
        <w:t xml:space="preserve">. In compliance with the information outlined, </w:t>
      </w:r>
      <w:r w:rsidRPr="002D3C51">
        <w:rPr>
          <w:rFonts w:ascii="Aptos" w:hAnsi="Aptos"/>
          <w:b/>
          <w:color w:val="000000" w:themeColor="text1"/>
        </w:rPr>
        <w:t xml:space="preserve">I agree to adhere to the policies and procedures outlined in </w:t>
      </w:r>
      <w:r w:rsidR="0097557E" w:rsidRPr="002D3C51">
        <w:rPr>
          <w:rFonts w:ascii="Aptos" w:hAnsi="Aptos"/>
          <w:b/>
          <w:color w:val="000000" w:themeColor="text1"/>
        </w:rPr>
        <w:t>these</w:t>
      </w:r>
      <w:r w:rsidRPr="002D3C51">
        <w:rPr>
          <w:rFonts w:ascii="Aptos" w:hAnsi="Aptos"/>
          <w:b/>
          <w:color w:val="000000" w:themeColor="text1"/>
        </w:rPr>
        <w:t xml:space="preserve"> document</w:t>
      </w:r>
      <w:r w:rsidR="0097557E" w:rsidRPr="002D3C51">
        <w:rPr>
          <w:rFonts w:ascii="Aptos" w:hAnsi="Aptos"/>
          <w:b/>
          <w:color w:val="000000" w:themeColor="text1"/>
        </w:rPr>
        <w:t>s</w:t>
      </w:r>
      <w:r w:rsidRPr="002D3C51">
        <w:rPr>
          <w:rFonts w:ascii="Aptos" w:hAnsi="Aptos"/>
          <w:b/>
          <w:color w:val="000000" w:themeColor="text1"/>
        </w:rPr>
        <w:t xml:space="preserve">. </w:t>
      </w:r>
      <w:r w:rsidRPr="002D3C51">
        <w:rPr>
          <w:rFonts w:ascii="Aptos" w:hAnsi="Aptos"/>
          <w:color w:val="000000" w:themeColor="text1"/>
        </w:rPr>
        <w:t xml:space="preserve">I understand that it is my responsibility to ensure that I am following the policies and procedures and meeting all requirements </w:t>
      </w:r>
      <w:proofErr w:type="gramStart"/>
      <w:r w:rsidRPr="002D3C51">
        <w:rPr>
          <w:rFonts w:ascii="Aptos" w:hAnsi="Aptos"/>
          <w:color w:val="000000" w:themeColor="text1"/>
        </w:rPr>
        <w:t>in order to</w:t>
      </w:r>
      <w:proofErr w:type="gramEnd"/>
      <w:r w:rsidRPr="002D3C51">
        <w:rPr>
          <w:rFonts w:ascii="Aptos" w:hAnsi="Aptos"/>
          <w:color w:val="000000" w:themeColor="text1"/>
        </w:rPr>
        <w:t xml:space="preserve"> pass practicum and protect confidentiality for my </w:t>
      </w:r>
      <w:r w:rsidR="0097557E" w:rsidRPr="002D3C51">
        <w:rPr>
          <w:rFonts w:ascii="Aptos" w:hAnsi="Aptos"/>
          <w:color w:val="000000" w:themeColor="text1"/>
        </w:rPr>
        <w:t>learners</w:t>
      </w:r>
      <w:r w:rsidRPr="002D3C51">
        <w:rPr>
          <w:rFonts w:ascii="Aptos" w:hAnsi="Aptos"/>
          <w:color w:val="000000" w:themeColor="text1"/>
        </w:rPr>
        <w:t xml:space="preserve"> and any information pertaining to them. </w:t>
      </w:r>
    </w:p>
    <w:p w14:paraId="1B9FB16A" w14:textId="46617F8F" w:rsidR="00CB3789" w:rsidRPr="002D3C51" w:rsidRDefault="00304123" w:rsidP="000B6DBD">
      <w:pPr>
        <w:spacing w:before="360" w:line="360" w:lineRule="auto"/>
        <w:rPr>
          <w:rFonts w:ascii="Aptos" w:hAnsi="Aptos" w:cs="Times New Roman"/>
          <w:color w:val="000000" w:themeColor="text1"/>
        </w:rPr>
      </w:pPr>
      <w:r w:rsidRPr="002D3C51">
        <w:rPr>
          <w:rFonts w:ascii="Aptos" w:hAnsi="Aptos" w:cs="Times New Roman"/>
          <w:color w:val="000000" w:themeColor="text1"/>
        </w:rPr>
        <w:t>___________________________________________</w:t>
      </w:r>
      <w:r w:rsidRPr="002D3C51">
        <w:rPr>
          <w:rFonts w:ascii="Aptos" w:hAnsi="Aptos" w:cs="Times New Roman"/>
          <w:color w:val="000000" w:themeColor="text1"/>
        </w:rPr>
        <w:tab/>
        <w:t>___________________</w:t>
      </w:r>
    </w:p>
    <w:p w14:paraId="7F46CBD2" w14:textId="7ECAB4BE" w:rsidR="00AA5021" w:rsidRPr="002D3C51" w:rsidRDefault="0097557E" w:rsidP="00F11C7E">
      <w:pPr>
        <w:tabs>
          <w:tab w:val="left" w:pos="5760"/>
        </w:tabs>
        <w:rPr>
          <w:rFonts w:ascii="Aptos" w:hAnsi="Aptos" w:cs="Times New Roman"/>
          <w:color w:val="000000" w:themeColor="text1"/>
        </w:rPr>
      </w:pPr>
      <w:r w:rsidRPr="002D3C51">
        <w:rPr>
          <w:rFonts w:ascii="Aptos" w:hAnsi="Aptos" w:cs="Times New Roman"/>
          <w:color w:val="000000" w:themeColor="text1"/>
        </w:rPr>
        <w:t>Candidate</w:t>
      </w:r>
      <w:r w:rsidR="00304123" w:rsidRPr="002D3C51">
        <w:rPr>
          <w:rFonts w:ascii="Aptos" w:hAnsi="Aptos" w:cs="Times New Roman"/>
          <w:color w:val="000000" w:themeColor="text1"/>
        </w:rPr>
        <w:t xml:space="preserve"> Signature</w:t>
      </w:r>
      <w:r w:rsidR="00304123" w:rsidRPr="002D3C51">
        <w:rPr>
          <w:rFonts w:ascii="Aptos" w:hAnsi="Aptos" w:cs="Times New Roman"/>
          <w:color w:val="000000" w:themeColor="text1"/>
        </w:rPr>
        <w:tab/>
        <w:t>Date</w:t>
      </w:r>
      <w:bookmarkEnd w:id="0"/>
    </w:p>
    <w:sectPr w:rsidR="00AA5021" w:rsidRPr="002D3C51" w:rsidSect="007C4B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B293" w14:textId="77777777" w:rsidR="00CD459E" w:rsidRDefault="00CD459E" w:rsidP="00EF0F97">
      <w:r>
        <w:separator/>
      </w:r>
    </w:p>
  </w:endnote>
  <w:endnote w:type="continuationSeparator" w:id="0">
    <w:p w14:paraId="27751047" w14:textId="77777777" w:rsidR="00CD459E" w:rsidRDefault="00CD459E"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225C" w14:textId="77777777" w:rsidR="00CD459E" w:rsidRDefault="00CD459E" w:rsidP="00EF0F97">
      <w:r>
        <w:separator/>
      </w:r>
    </w:p>
  </w:footnote>
  <w:footnote w:type="continuationSeparator" w:id="0">
    <w:p w14:paraId="0F1C69EA" w14:textId="77777777" w:rsidR="00CD459E" w:rsidRDefault="00CD459E"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3148106E"/>
    <w:lvl w:ilvl="0" w:tplc="8D92AFBE">
      <w:start w:val="1"/>
      <w:numFmt w:val="decimal"/>
      <w:pStyle w:val="ListParagraph"/>
      <w:lvlText w:val="%1."/>
      <w:lvlJc w:val="left"/>
      <w:pPr>
        <w:ind w:left="360" w:hanging="360"/>
      </w:pPr>
      <w:rPr>
        <w:rFonts w:ascii="Times New Roman" w:hAnsi="Times New Roman" w:cs="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65B1"/>
    <w:multiLevelType w:val="hybridMultilevel"/>
    <w:tmpl w:val="CD8ACB0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448F"/>
    <w:multiLevelType w:val="hybridMultilevel"/>
    <w:tmpl w:val="8C7E309E"/>
    <w:lvl w:ilvl="0" w:tplc="D7289C08">
      <w:start w:val="100"/>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4"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5"/>
  </w:num>
  <w:num w:numId="2" w16cid:durableId="2077699765">
    <w:abstractNumId w:val="24"/>
  </w:num>
  <w:num w:numId="3" w16cid:durableId="1786192480">
    <w:abstractNumId w:val="2"/>
  </w:num>
  <w:num w:numId="4" w16cid:durableId="508493927">
    <w:abstractNumId w:val="14"/>
  </w:num>
  <w:num w:numId="5" w16cid:durableId="1470392050">
    <w:abstractNumId w:val="26"/>
  </w:num>
  <w:num w:numId="6" w16cid:durableId="571425019">
    <w:abstractNumId w:val="1"/>
  </w:num>
  <w:num w:numId="7" w16cid:durableId="104623008">
    <w:abstractNumId w:val="8"/>
  </w:num>
  <w:num w:numId="8" w16cid:durableId="622884687">
    <w:abstractNumId w:val="16"/>
  </w:num>
  <w:num w:numId="9" w16cid:durableId="1796562211">
    <w:abstractNumId w:val="17"/>
  </w:num>
  <w:num w:numId="10" w16cid:durableId="691540797">
    <w:abstractNumId w:val="19"/>
  </w:num>
  <w:num w:numId="11" w16cid:durableId="1735077378">
    <w:abstractNumId w:val="21"/>
  </w:num>
  <w:num w:numId="12" w16cid:durableId="2110151109">
    <w:abstractNumId w:val="20"/>
  </w:num>
  <w:num w:numId="13" w16cid:durableId="1440376572">
    <w:abstractNumId w:val="13"/>
  </w:num>
  <w:num w:numId="14" w16cid:durableId="23331420">
    <w:abstractNumId w:val="3"/>
  </w:num>
  <w:num w:numId="15" w16cid:durableId="1452702448">
    <w:abstractNumId w:val="18"/>
  </w:num>
  <w:num w:numId="16" w16cid:durableId="8914603">
    <w:abstractNumId w:val="22"/>
  </w:num>
  <w:num w:numId="17" w16cid:durableId="118689672">
    <w:abstractNumId w:val="27"/>
  </w:num>
  <w:num w:numId="18" w16cid:durableId="1434400991">
    <w:abstractNumId w:val="23"/>
  </w:num>
  <w:num w:numId="19" w16cid:durableId="651061229">
    <w:abstractNumId w:val="7"/>
  </w:num>
  <w:num w:numId="20" w16cid:durableId="128327422">
    <w:abstractNumId w:val="25"/>
  </w:num>
  <w:num w:numId="21" w16cid:durableId="125899753">
    <w:abstractNumId w:val="6"/>
  </w:num>
  <w:num w:numId="22" w16cid:durableId="1515463739">
    <w:abstractNumId w:val="11"/>
  </w:num>
  <w:num w:numId="23" w16cid:durableId="346831758">
    <w:abstractNumId w:val="15"/>
  </w:num>
  <w:num w:numId="24" w16cid:durableId="294603955">
    <w:abstractNumId w:val="0"/>
  </w:num>
  <w:num w:numId="25" w16cid:durableId="2073308562">
    <w:abstractNumId w:val="10"/>
  </w:num>
  <w:num w:numId="26" w16cid:durableId="895167721">
    <w:abstractNumId w:val="9"/>
  </w:num>
  <w:num w:numId="27" w16cid:durableId="18170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21462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9106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481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530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7667018">
    <w:abstractNumId w:val="12"/>
  </w:num>
  <w:num w:numId="33" w16cid:durableId="223569278">
    <w:abstractNumId w:val="4"/>
  </w:num>
  <w:num w:numId="34" w16cid:durableId="527639377">
    <w:abstractNumId w:val="2"/>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445D"/>
    <w:rsid w:val="00005CAC"/>
    <w:rsid w:val="00006E88"/>
    <w:rsid w:val="0000720C"/>
    <w:rsid w:val="00010B44"/>
    <w:rsid w:val="000134EB"/>
    <w:rsid w:val="00016370"/>
    <w:rsid w:val="00025BA1"/>
    <w:rsid w:val="00025D1C"/>
    <w:rsid w:val="000318F6"/>
    <w:rsid w:val="00032DEA"/>
    <w:rsid w:val="00033543"/>
    <w:rsid w:val="00042DB8"/>
    <w:rsid w:val="00071BDA"/>
    <w:rsid w:val="00073B30"/>
    <w:rsid w:val="00075215"/>
    <w:rsid w:val="00077838"/>
    <w:rsid w:val="00077FDF"/>
    <w:rsid w:val="00085E9A"/>
    <w:rsid w:val="0009271C"/>
    <w:rsid w:val="000B15D9"/>
    <w:rsid w:val="000B26CB"/>
    <w:rsid w:val="000B6CD2"/>
    <w:rsid w:val="000B6DBD"/>
    <w:rsid w:val="000B6F60"/>
    <w:rsid w:val="000C42FB"/>
    <w:rsid w:val="000C514F"/>
    <w:rsid w:val="000F6871"/>
    <w:rsid w:val="001240C7"/>
    <w:rsid w:val="00140D10"/>
    <w:rsid w:val="00153EAC"/>
    <w:rsid w:val="0015778D"/>
    <w:rsid w:val="00162735"/>
    <w:rsid w:val="0016735A"/>
    <w:rsid w:val="00170FE0"/>
    <w:rsid w:val="00172EB3"/>
    <w:rsid w:val="00183A25"/>
    <w:rsid w:val="00183FB2"/>
    <w:rsid w:val="00187D6B"/>
    <w:rsid w:val="00190271"/>
    <w:rsid w:val="001B334C"/>
    <w:rsid w:val="001C0905"/>
    <w:rsid w:val="001C2C2A"/>
    <w:rsid w:val="001D238F"/>
    <w:rsid w:val="001D3E52"/>
    <w:rsid w:val="001F374A"/>
    <w:rsid w:val="001F59F7"/>
    <w:rsid w:val="00205B75"/>
    <w:rsid w:val="00206367"/>
    <w:rsid w:val="002067D2"/>
    <w:rsid w:val="002078A0"/>
    <w:rsid w:val="00211DFE"/>
    <w:rsid w:val="002156A8"/>
    <w:rsid w:val="002169B5"/>
    <w:rsid w:val="002227C8"/>
    <w:rsid w:val="0022300F"/>
    <w:rsid w:val="00226A66"/>
    <w:rsid w:val="00227812"/>
    <w:rsid w:val="00230D8F"/>
    <w:rsid w:val="002418F7"/>
    <w:rsid w:val="00251662"/>
    <w:rsid w:val="0025340C"/>
    <w:rsid w:val="00263EB3"/>
    <w:rsid w:val="00264251"/>
    <w:rsid w:val="002645F9"/>
    <w:rsid w:val="00285CA4"/>
    <w:rsid w:val="00286B76"/>
    <w:rsid w:val="0028764E"/>
    <w:rsid w:val="0029181E"/>
    <w:rsid w:val="00292C71"/>
    <w:rsid w:val="0029314F"/>
    <w:rsid w:val="002934D1"/>
    <w:rsid w:val="002B03DB"/>
    <w:rsid w:val="002C321C"/>
    <w:rsid w:val="002C3294"/>
    <w:rsid w:val="002C5BA7"/>
    <w:rsid w:val="002C6299"/>
    <w:rsid w:val="002C69D4"/>
    <w:rsid w:val="002D3C51"/>
    <w:rsid w:val="002D50A8"/>
    <w:rsid w:val="002D54DB"/>
    <w:rsid w:val="002E4E2F"/>
    <w:rsid w:val="002F3CB9"/>
    <w:rsid w:val="00304123"/>
    <w:rsid w:val="00305046"/>
    <w:rsid w:val="0031174E"/>
    <w:rsid w:val="003132ED"/>
    <w:rsid w:val="00322E2E"/>
    <w:rsid w:val="003374E6"/>
    <w:rsid w:val="0034210B"/>
    <w:rsid w:val="0034235C"/>
    <w:rsid w:val="0034293C"/>
    <w:rsid w:val="00345154"/>
    <w:rsid w:val="0035555A"/>
    <w:rsid w:val="00365D24"/>
    <w:rsid w:val="003753D2"/>
    <w:rsid w:val="00380D3D"/>
    <w:rsid w:val="00383B92"/>
    <w:rsid w:val="00386098"/>
    <w:rsid w:val="003875D0"/>
    <w:rsid w:val="003A47A9"/>
    <w:rsid w:val="003A49C4"/>
    <w:rsid w:val="003D08EF"/>
    <w:rsid w:val="003D1AA8"/>
    <w:rsid w:val="003D1F8E"/>
    <w:rsid w:val="003D26C1"/>
    <w:rsid w:val="003E5228"/>
    <w:rsid w:val="003E6B81"/>
    <w:rsid w:val="003F513D"/>
    <w:rsid w:val="00401157"/>
    <w:rsid w:val="004024E5"/>
    <w:rsid w:val="0041733F"/>
    <w:rsid w:val="00425EC2"/>
    <w:rsid w:val="00426F00"/>
    <w:rsid w:val="00451416"/>
    <w:rsid w:val="00453BB0"/>
    <w:rsid w:val="004565FA"/>
    <w:rsid w:val="0048018D"/>
    <w:rsid w:val="004810DC"/>
    <w:rsid w:val="00487D5A"/>
    <w:rsid w:val="004A0674"/>
    <w:rsid w:val="004A19D5"/>
    <w:rsid w:val="004A5D53"/>
    <w:rsid w:val="004B1C9B"/>
    <w:rsid w:val="004B6745"/>
    <w:rsid w:val="004C3918"/>
    <w:rsid w:val="004E0771"/>
    <w:rsid w:val="004E35E8"/>
    <w:rsid w:val="004F2B82"/>
    <w:rsid w:val="00505262"/>
    <w:rsid w:val="00510381"/>
    <w:rsid w:val="00512205"/>
    <w:rsid w:val="005165E2"/>
    <w:rsid w:val="005316C5"/>
    <w:rsid w:val="00535C1C"/>
    <w:rsid w:val="00545009"/>
    <w:rsid w:val="0055004A"/>
    <w:rsid w:val="005514FB"/>
    <w:rsid w:val="0055393A"/>
    <w:rsid w:val="00561945"/>
    <w:rsid w:val="00565425"/>
    <w:rsid w:val="00567FBF"/>
    <w:rsid w:val="00571E88"/>
    <w:rsid w:val="00575529"/>
    <w:rsid w:val="00581519"/>
    <w:rsid w:val="0058298E"/>
    <w:rsid w:val="005847C9"/>
    <w:rsid w:val="00585D74"/>
    <w:rsid w:val="00592D45"/>
    <w:rsid w:val="00594AC8"/>
    <w:rsid w:val="0059545F"/>
    <w:rsid w:val="005A024A"/>
    <w:rsid w:val="005A6019"/>
    <w:rsid w:val="005A7709"/>
    <w:rsid w:val="005A7B5E"/>
    <w:rsid w:val="005B25FD"/>
    <w:rsid w:val="005C694E"/>
    <w:rsid w:val="005C7854"/>
    <w:rsid w:val="005D0402"/>
    <w:rsid w:val="005D1EA6"/>
    <w:rsid w:val="005E0915"/>
    <w:rsid w:val="005E0F1D"/>
    <w:rsid w:val="005F03F6"/>
    <w:rsid w:val="005F5E35"/>
    <w:rsid w:val="005F63BF"/>
    <w:rsid w:val="005F7BE4"/>
    <w:rsid w:val="0060718C"/>
    <w:rsid w:val="00613B18"/>
    <w:rsid w:val="006224F3"/>
    <w:rsid w:val="00631CB8"/>
    <w:rsid w:val="006359B1"/>
    <w:rsid w:val="006441A8"/>
    <w:rsid w:val="00644BD2"/>
    <w:rsid w:val="006519E4"/>
    <w:rsid w:val="006622FD"/>
    <w:rsid w:val="006704F2"/>
    <w:rsid w:val="00671D08"/>
    <w:rsid w:val="00675115"/>
    <w:rsid w:val="006757E8"/>
    <w:rsid w:val="006823B7"/>
    <w:rsid w:val="0069194F"/>
    <w:rsid w:val="006942D3"/>
    <w:rsid w:val="006A79F8"/>
    <w:rsid w:val="006A7D07"/>
    <w:rsid w:val="006B2BED"/>
    <w:rsid w:val="006B4533"/>
    <w:rsid w:val="006C63AD"/>
    <w:rsid w:val="006D06B8"/>
    <w:rsid w:val="006D51F9"/>
    <w:rsid w:val="006E1151"/>
    <w:rsid w:val="007045F7"/>
    <w:rsid w:val="00707A8C"/>
    <w:rsid w:val="00711D23"/>
    <w:rsid w:val="00713981"/>
    <w:rsid w:val="007175AB"/>
    <w:rsid w:val="0072394B"/>
    <w:rsid w:val="00730CF8"/>
    <w:rsid w:val="00730E4E"/>
    <w:rsid w:val="00742073"/>
    <w:rsid w:val="0074377B"/>
    <w:rsid w:val="00745668"/>
    <w:rsid w:val="0076167E"/>
    <w:rsid w:val="00774A0B"/>
    <w:rsid w:val="00790E9B"/>
    <w:rsid w:val="0079137B"/>
    <w:rsid w:val="0079489B"/>
    <w:rsid w:val="0079539B"/>
    <w:rsid w:val="007A34BC"/>
    <w:rsid w:val="007A6229"/>
    <w:rsid w:val="007B210D"/>
    <w:rsid w:val="007C4BF2"/>
    <w:rsid w:val="007C7F4C"/>
    <w:rsid w:val="007D3928"/>
    <w:rsid w:val="007D3C6F"/>
    <w:rsid w:val="007D47AB"/>
    <w:rsid w:val="007D4D57"/>
    <w:rsid w:val="007E16A6"/>
    <w:rsid w:val="007E7748"/>
    <w:rsid w:val="007F57BA"/>
    <w:rsid w:val="00800154"/>
    <w:rsid w:val="00802A7F"/>
    <w:rsid w:val="00802EA3"/>
    <w:rsid w:val="00803507"/>
    <w:rsid w:val="0080515F"/>
    <w:rsid w:val="00811CA6"/>
    <w:rsid w:val="00811EC8"/>
    <w:rsid w:val="00814945"/>
    <w:rsid w:val="00827207"/>
    <w:rsid w:val="00831547"/>
    <w:rsid w:val="00842BA9"/>
    <w:rsid w:val="008470D6"/>
    <w:rsid w:val="008703A0"/>
    <w:rsid w:val="00876E52"/>
    <w:rsid w:val="00877D17"/>
    <w:rsid w:val="00886D12"/>
    <w:rsid w:val="00893C6C"/>
    <w:rsid w:val="00894468"/>
    <w:rsid w:val="008A02A2"/>
    <w:rsid w:val="008B5FAA"/>
    <w:rsid w:val="008E4B59"/>
    <w:rsid w:val="008E7F6C"/>
    <w:rsid w:val="00904600"/>
    <w:rsid w:val="00907D22"/>
    <w:rsid w:val="009122C9"/>
    <w:rsid w:val="0091287B"/>
    <w:rsid w:val="00915D01"/>
    <w:rsid w:val="00916BC5"/>
    <w:rsid w:val="009210EE"/>
    <w:rsid w:val="00932781"/>
    <w:rsid w:val="009360A1"/>
    <w:rsid w:val="00942CE9"/>
    <w:rsid w:val="00947027"/>
    <w:rsid w:val="009503D0"/>
    <w:rsid w:val="00950799"/>
    <w:rsid w:val="00951AA0"/>
    <w:rsid w:val="00957FD0"/>
    <w:rsid w:val="0096388E"/>
    <w:rsid w:val="00965F4E"/>
    <w:rsid w:val="0097557E"/>
    <w:rsid w:val="00981FB5"/>
    <w:rsid w:val="00984404"/>
    <w:rsid w:val="0098673B"/>
    <w:rsid w:val="00990C93"/>
    <w:rsid w:val="00992037"/>
    <w:rsid w:val="00996F3E"/>
    <w:rsid w:val="00997D9A"/>
    <w:rsid w:val="009A227D"/>
    <w:rsid w:val="009B4AC9"/>
    <w:rsid w:val="009B4B55"/>
    <w:rsid w:val="009B59E6"/>
    <w:rsid w:val="009C0D3B"/>
    <w:rsid w:val="009C0DBE"/>
    <w:rsid w:val="009C2F08"/>
    <w:rsid w:val="009C56FB"/>
    <w:rsid w:val="009C68C0"/>
    <w:rsid w:val="009C6BE1"/>
    <w:rsid w:val="009C77EC"/>
    <w:rsid w:val="009D4995"/>
    <w:rsid w:val="009E4F20"/>
    <w:rsid w:val="009F2223"/>
    <w:rsid w:val="009F5749"/>
    <w:rsid w:val="00A12DDA"/>
    <w:rsid w:val="00A23CA6"/>
    <w:rsid w:val="00A27D73"/>
    <w:rsid w:val="00A315F4"/>
    <w:rsid w:val="00A338A8"/>
    <w:rsid w:val="00A33AD7"/>
    <w:rsid w:val="00A34A6A"/>
    <w:rsid w:val="00A526DA"/>
    <w:rsid w:val="00A52BD0"/>
    <w:rsid w:val="00A544A7"/>
    <w:rsid w:val="00A7142D"/>
    <w:rsid w:val="00A73A20"/>
    <w:rsid w:val="00A73F98"/>
    <w:rsid w:val="00A74071"/>
    <w:rsid w:val="00A90FE0"/>
    <w:rsid w:val="00A91E3D"/>
    <w:rsid w:val="00AA5021"/>
    <w:rsid w:val="00AA50AC"/>
    <w:rsid w:val="00AA57D0"/>
    <w:rsid w:val="00AA7CB9"/>
    <w:rsid w:val="00AB0D4E"/>
    <w:rsid w:val="00AB200C"/>
    <w:rsid w:val="00AB2B4A"/>
    <w:rsid w:val="00AE3D36"/>
    <w:rsid w:val="00AF36F3"/>
    <w:rsid w:val="00AF3CC2"/>
    <w:rsid w:val="00B04726"/>
    <w:rsid w:val="00B04DF0"/>
    <w:rsid w:val="00B14DD3"/>
    <w:rsid w:val="00B23BD7"/>
    <w:rsid w:val="00B24863"/>
    <w:rsid w:val="00B33E35"/>
    <w:rsid w:val="00B35BD6"/>
    <w:rsid w:val="00B43885"/>
    <w:rsid w:val="00B4584E"/>
    <w:rsid w:val="00B665B3"/>
    <w:rsid w:val="00B718C3"/>
    <w:rsid w:val="00B74D54"/>
    <w:rsid w:val="00B76EC8"/>
    <w:rsid w:val="00B83429"/>
    <w:rsid w:val="00B973AB"/>
    <w:rsid w:val="00BA32BB"/>
    <w:rsid w:val="00BB5C3B"/>
    <w:rsid w:val="00BB78ED"/>
    <w:rsid w:val="00BC2106"/>
    <w:rsid w:val="00BC2C38"/>
    <w:rsid w:val="00BD6245"/>
    <w:rsid w:val="00BD7289"/>
    <w:rsid w:val="00BE4F1F"/>
    <w:rsid w:val="00BE5EF4"/>
    <w:rsid w:val="00BF09B5"/>
    <w:rsid w:val="00BF3764"/>
    <w:rsid w:val="00BF7A6E"/>
    <w:rsid w:val="00C01D36"/>
    <w:rsid w:val="00C024CF"/>
    <w:rsid w:val="00C13BD6"/>
    <w:rsid w:val="00C35090"/>
    <w:rsid w:val="00C44216"/>
    <w:rsid w:val="00C472A2"/>
    <w:rsid w:val="00C47FFB"/>
    <w:rsid w:val="00C61928"/>
    <w:rsid w:val="00C643B5"/>
    <w:rsid w:val="00C669A3"/>
    <w:rsid w:val="00C736D1"/>
    <w:rsid w:val="00C73F52"/>
    <w:rsid w:val="00C74CA3"/>
    <w:rsid w:val="00C810AA"/>
    <w:rsid w:val="00C824A6"/>
    <w:rsid w:val="00C82594"/>
    <w:rsid w:val="00CA0AF9"/>
    <w:rsid w:val="00CA14A3"/>
    <w:rsid w:val="00CA6B6C"/>
    <w:rsid w:val="00CB3789"/>
    <w:rsid w:val="00CB3998"/>
    <w:rsid w:val="00CC2B36"/>
    <w:rsid w:val="00CC37FC"/>
    <w:rsid w:val="00CC4492"/>
    <w:rsid w:val="00CD2A69"/>
    <w:rsid w:val="00CD459E"/>
    <w:rsid w:val="00CF0143"/>
    <w:rsid w:val="00CF1214"/>
    <w:rsid w:val="00D02F2E"/>
    <w:rsid w:val="00D03966"/>
    <w:rsid w:val="00D11ED8"/>
    <w:rsid w:val="00D1600B"/>
    <w:rsid w:val="00D21939"/>
    <w:rsid w:val="00D21C07"/>
    <w:rsid w:val="00D34B15"/>
    <w:rsid w:val="00D44307"/>
    <w:rsid w:val="00D47874"/>
    <w:rsid w:val="00D61548"/>
    <w:rsid w:val="00D632FA"/>
    <w:rsid w:val="00D6618D"/>
    <w:rsid w:val="00D7191E"/>
    <w:rsid w:val="00D872C5"/>
    <w:rsid w:val="00D928D5"/>
    <w:rsid w:val="00D978A3"/>
    <w:rsid w:val="00DA3708"/>
    <w:rsid w:val="00DB7033"/>
    <w:rsid w:val="00DB737E"/>
    <w:rsid w:val="00DC7466"/>
    <w:rsid w:val="00DD7882"/>
    <w:rsid w:val="00DE0887"/>
    <w:rsid w:val="00DE0CFC"/>
    <w:rsid w:val="00DE4E03"/>
    <w:rsid w:val="00DE5EF8"/>
    <w:rsid w:val="00DE6117"/>
    <w:rsid w:val="00DE70E9"/>
    <w:rsid w:val="00DF05F6"/>
    <w:rsid w:val="00DF2C60"/>
    <w:rsid w:val="00E02EAA"/>
    <w:rsid w:val="00E1462C"/>
    <w:rsid w:val="00E17913"/>
    <w:rsid w:val="00E17F19"/>
    <w:rsid w:val="00E223A3"/>
    <w:rsid w:val="00E369F9"/>
    <w:rsid w:val="00E52EC3"/>
    <w:rsid w:val="00E57874"/>
    <w:rsid w:val="00E64ADF"/>
    <w:rsid w:val="00E70EB7"/>
    <w:rsid w:val="00E85E1B"/>
    <w:rsid w:val="00EA01C7"/>
    <w:rsid w:val="00EA3540"/>
    <w:rsid w:val="00EA38A3"/>
    <w:rsid w:val="00EB0929"/>
    <w:rsid w:val="00ED1F28"/>
    <w:rsid w:val="00EF0F97"/>
    <w:rsid w:val="00EF6D3F"/>
    <w:rsid w:val="00F0419D"/>
    <w:rsid w:val="00F05004"/>
    <w:rsid w:val="00F07126"/>
    <w:rsid w:val="00F11C7E"/>
    <w:rsid w:val="00F1464E"/>
    <w:rsid w:val="00F160AA"/>
    <w:rsid w:val="00F23D08"/>
    <w:rsid w:val="00F26538"/>
    <w:rsid w:val="00F26BAB"/>
    <w:rsid w:val="00F27B3B"/>
    <w:rsid w:val="00F335F4"/>
    <w:rsid w:val="00F35205"/>
    <w:rsid w:val="00F436D9"/>
    <w:rsid w:val="00F51A82"/>
    <w:rsid w:val="00F57039"/>
    <w:rsid w:val="00F6322C"/>
    <w:rsid w:val="00F66587"/>
    <w:rsid w:val="00F66694"/>
    <w:rsid w:val="00F80375"/>
    <w:rsid w:val="00F90597"/>
    <w:rsid w:val="00F94CFE"/>
    <w:rsid w:val="00FB5CEE"/>
    <w:rsid w:val="00FC34A6"/>
    <w:rsid w:val="00FC6877"/>
    <w:rsid w:val="00FD1104"/>
    <w:rsid w:val="00FD7993"/>
    <w:rsid w:val="00FE0D56"/>
    <w:rsid w:val="00FF0E19"/>
    <w:rsid w:val="00FF29D0"/>
    <w:rsid w:val="00FF3411"/>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7FD0"/>
  </w:style>
  <w:style w:type="paragraph" w:styleId="Heading1">
    <w:name w:val="heading 1"/>
    <w:basedOn w:val="Normal"/>
    <w:next w:val="Normal"/>
    <w:link w:val="Heading1Char"/>
    <w:uiPriority w:val="9"/>
    <w:qFormat/>
    <w:rsid w:val="002D3C51"/>
    <w:pPr>
      <w:outlineLvl w:val="0"/>
    </w:pPr>
    <w:rPr>
      <w:rFonts w:ascii="Aptos" w:hAnsi="Aptos" w:cs="Times New Roman"/>
      <w:b/>
      <w:bCs/>
      <w:color w:val="000000" w:themeColor="text1"/>
    </w:rPr>
  </w:style>
  <w:style w:type="paragraph" w:styleId="Heading2">
    <w:name w:val="heading 2"/>
    <w:basedOn w:val="Normal"/>
    <w:next w:val="Normal"/>
    <w:link w:val="Heading2Char"/>
    <w:uiPriority w:val="9"/>
    <w:unhideWhenUsed/>
    <w:qFormat/>
    <w:rsid w:val="002D3C51"/>
    <w:pPr>
      <w:keepNext/>
      <w:keepLines/>
      <w:spacing w:before="40"/>
      <w:jc w:val="center"/>
      <w:outlineLvl w:val="1"/>
    </w:pPr>
    <w:rPr>
      <w:rFonts w:ascii="Aptos" w:eastAsiaTheme="majorEastAsia" w:hAnsi="Aptos" w:cs="Times New Roman"/>
      <w:b/>
      <w:bCs/>
      <w:color w:val="000000" w:themeColor="text1"/>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3C51"/>
    <w:pPr>
      <w:contextualSpacing/>
      <w:jc w:val="center"/>
    </w:pPr>
    <w:rPr>
      <w:rFonts w:ascii="Aptos" w:eastAsiaTheme="majorEastAsia" w:hAnsi="Aptos" w:cs="Times New Roman"/>
      <w:b/>
      <w:bCs/>
      <w:color w:val="000000" w:themeColor="text1"/>
      <w:spacing w:val="-10"/>
      <w:kern w:val="28"/>
    </w:rPr>
  </w:style>
  <w:style w:type="character" w:customStyle="1" w:styleId="TitleChar">
    <w:name w:val="Title Char"/>
    <w:basedOn w:val="DefaultParagraphFont"/>
    <w:link w:val="Title"/>
    <w:uiPriority w:val="10"/>
    <w:rsid w:val="002D3C51"/>
    <w:rPr>
      <w:rFonts w:ascii="Aptos" w:eastAsiaTheme="majorEastAsia" w:hAnsi="Aptos" w:cs="Times New Roman"/>
      <w:b/>
      <w:bCs/>
      <w:color w:val="000000" w:themeColor="text1"/>
      <w:spacing w:val="-10"/>
      <w:kern w:val="28"/>
    </w:rPr>
  </w:style>
  <w:style w:type="character" w:customStyle="1" w:styleId="Heading1Char">
    <w:name w:val="Heading 1 Char"/>
    <w:basedOn w:val="DefaultParagraphFont"/>
    <w:link w:val="Heading1"/>
    <w:uiPriority w:val="9"/>
    <w:rsid w:val="002D3C51"/>
    <w:rPr>
      <w:rFonts w:ascii="Aptos" w:hAnsi="Aptos" w:cs="Times New Roman"/>
      <w:b/>
      <w:bCs/>
      <w:color w:val="000000" w:themeColor="text1"/>
    </w:rPr>
  </w:style>
  <w:style w:type="character" w:customStyle="1" w:styleId="Heading2Char">
    <w:name w:val="Heading 2 Char"/>
    <w:basedOn w:val="DefaultParagraphFont"/>
    <w:link w:val="Heading2"/>
    <w:uiPriority w:val="9"/>
    <w:rsid w:val="002D3C51"/>
    <w:rPr>
      <w:rFonts w:ascii="Aptos" w:eastAsiaTheme="majorEastAsia" w:hAnsi="Aptos" w:cs="Times New Roman"/>
      <w:b/>
      <w:bCs/>
      <w:color w:val="000000" w:themeColor="text1"/>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Level1"/>
    <w:uiPriority w:val="34"/>
    <w:qFormat/>
    <w:rsid w:val="009C77EC"/>
    <w:pPr>
      <w:widowControl/>
      <w:numPr>
        <w:numId w:val="3"/>
      </w:numPr>
      <w:jc w:val="left"/>
    </w:pPr>
    <w:rPr>
      <w:rFonts w:ascii="Aptos" w:hAnsi="Aptos"/>
      <w:color w:val="000000" w:themeColor="text1"/>
    </w:r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B3998"/>
    <w:rPr>
      <w:color w:val="954F72" w:themeColor="followedHyperlink"/>
      <w:u w:val="single"/>
    </w:rPr>
  </w:style>
  <w:style w:type="character" w:styleId="Strong">
    <w:name w:val="Strong"/>
    <w:basedOn w:val="DefaultParagraphFont"/>
    <w:uiPriority w:val="22"/>
    <w:qFormat/>
    <w:rsid w:val="002D3C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624">
      <w:bodyDiv w:val="1"/>
      <w:marLeft w:val="0"/>
      <w:marRight w:val="0"/>
      <w:marTop w:val="0"/>
      <w:marBottom w:val="0"/>
      <w:divBdr>
        <w:top w:val="none" w:sz="0" w:space="0" w:color="auto"/>
        <w:left w:val="none" w:sz="0" w:space="0" w:color="auto"/>
        <w:bottom w:val="none" w:sz="0" w:space="0" w:color="auto"/>
        <w:right w:val="none" w:sz="0" w:space="0" w:color="auto"/>
      </w:divBdr>
    </w:div>
    <w:div w:id="31197962">
      <w:bodyDiv w:val="1"/>
      <w:marLeft w:val="0"/>
      <w:marRight w:val="0"/>
      <w:marTop w:val="0"/>
      <w:marBottom w:val="0"/>
      <w:divBdr>
        <w:top w:val="none" w:sz="0" w:space="0" w:color="auto"/>
        <w:left w:val="none" w:sz="0" w:space="0" w:color="auto"/>
        <w:bottom w:val="none" w:sz="0" w:space="0" w:color="auto"/>
        <w:right w:val="none" w:sz="0" w:space="0" w:color="auto"/>
      </w:divBdr>
    </w:div>
    <w:div w:id="48303793">
      <w:bodyDiv w:val="1"/>
      <w:marLeft w:val="0"/>
      <w:marRight w:val="0"/>
      <w:marTop w:val="0"/>
      <w:marBottom w:val="0"/>
      <w:divBdr>
        <w:top w:val="none" w:sz="0" w:space="0" w:color="auto"/>
        <w:left w:val="none" w:sz="0" w:space="0" w:color="auto"/>
        <w:bottom w:val="none" w:sz="0" w:space="0" w:color="auto"/>
        <w:right w:val="none" w:sz="0" w:space="0" w:color="auto"/>
      </w:divBdr>
    </w:div>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172376437">
      <w:bodyDiv w:val="1"/>
      <w:marLeft w:val="0"/>
      <w:marRight w:val="0"/>
      <w:marTop w:val="0"/>
      <w:marBottom w:val="0"/>
      <w:divBdr>
        <w:top w:val="none" w:sz="0" w:space="0" w:color="auto"/>
        <w:left w:val="none" w:sz="0" w:space="0" w:color="auto"/>
        <w:bottom w:val="none" w:sz="0" w:space="0" w:color="auto"/>
        <w:right w:val="none" w:sz="0" w:space="0" w:color="auto"/>
      </w:divBdr>
    </w:div>
    <w:div w:id="188225709">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20598535">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165885">
      <w:bodyDiv w:val="1"/>
      <w:marLeft w:val="0"/>
      <w:marRight w:val="0"/>
      <w:marTop w:val="0"/>
      <w:marBottom w:val="0"/>
      <w:divBdr>
        <w:top w:val="none" w:sz="0" w:space="0" w:color="auto"/>
        <w:left w:val="none" w:sz="0" w:space="0" w:color="auto"/>
        <w:bottom w:val="none" w:sz="0" w:space="0" w:color="auto"/>
        <w:right w:val="none" w:sz="0" w:space="0" w:color="auto"/>
      </w:divBdr>
    </w:div>
    <w:div w:id="365760623">
      <w:bodyDiv w:val="1"/>
      <w:marLeft w:val="0"/>
      <w:marRight w:val="0"/>
      <w:marTop w:val="0"/>
      <w:marBottom w:val="0"/>
      <w:divBdr>
        <w:top w:val="none" w:sz="0" w:space="0" w:color="auto"/>
        <w:left w:val="none" w:sz="0" w:space="0" w:color="auto"/>
        <w:bottom w:val="none" w:sz="0" w:space="0" w:color="auto"/>
        <w:right w:val="none" w:sz="0" w:space="0" w:color="auto"/>
      </w:divBdr>
    </w:div>
    <w:div w:id="451554658">
      <w:bodyDiv w:val="1"/>
      <w:marLeft w:val="0"/>
      <w:marRight w:val="0"/>
      <w:marTop w:val="0"/>
      <w:marBottom w:val="0"/>
      <w:divBdr>
        <w:top w:val="none" w:sz="0" w:space="0" w:color="auto"/>
        <w:left w:val="none" w:sz="0" w:space="0" w:color="auto"/>
        <w:bottom w:val="none" w:sz="0" w:space="0" w:color="auto"/>
        <w:right w:val="none" w:sz="0" w:space="0" w:color="auto"/>
      </w:divBdr>
    </w:div>
    <w:div w:id="502285702">
      <w:bodyDiv w:val="1"/>
      <w:marLeft w:val="0"/>
      <w:marRight w:val="0"/>
      <w:marTop w:val="0"/>
      <w:marBottom w:val="0"/>
      <w:divBdr>
        <w:top w:val="none" w:sz="0" w:space="0" w:color="auto"/>
        <w:left w:val="none" w:sz="0" w:space="0" w:color="auto"/>
        <w:bottom w:val="none" w:sz="0" w:space="0" w:color="auto"/>
        <w:right w:val="none" w:sz="0" w:space="0" w:color="auto"/>
      </w:divBdr>
    </w:div>
    <w:div w:id="556281800">
      <w:bodyDiv w:val="1"/>
      <w:marLeft w:val="0"/>
      <w:marRight w:val="0"/>
      <w:marTop w:val="0"/>
      <w:marBottom w:val="0"/>
      <w:divBdr>
        <w:top w:val="none" w:sz="0" w:space="0" w:color="auto"/>
        <w:left w:val="none" w:sz="0" w:space="0" w:color="auto"/>
        <w:bottom w:val="none" w:sz="0" w:space="0" w:color="auto"/>
        <w:right w:val="none" w:sz="0" w:space="0" w:color="auto"/>
      </w:divBdr>
    </w:div>
    <w:div w:id="648293232">
      <w:bodyDiv w:val="1"/>
      <w:marLeft w:val="0"/>
      <w:marRight w:val="0"/>
      <w:marTop w:val="0"/>
      <w:marBottom w:val="0"/>
      <w:divBdr>
        <w:top w:val="none" w:sz="0" w:space="0" w:color="auto"/>
        <w:left w:val="none" w:sz="0" w:space="0" w:color="auto"/>
        <w:bottom w:val="none" w:sz="0" w:space="0" w:color="auto"/>
        <w:right w:val="none" w:sz="0" w:space="0" w:color="auto"/>
      </w:divBdr>
    </w:div>
    <w:div w:id="684861799">
      <w:bodyDiv w:val="1"/>
      <w:marLeft w:val="0"/>
      <w:marRight w:val="0"/>
      <w:marTop w:val="0"/>
      <w:marBottom w:val="0"/>
      <w:divBdr>
        <w:top w:val="none" w:sz="0" w:space="0" w:color="auto"/>
        <w:left w:val="none" w:sz="0" w:space="0" w:color="auto"/>
        <w:bottom w:val="none" w:sz="0" w:space="0" w:color="auto"/>
        <w:right w:val="none" w:sz="0" w:space="0" w:color="auto"/>
      </w:divBdr>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27595612">
      <w:bodyDiv w:val="1"/>
      <w:marLeft w:val="0"/>
      <w:marRight w:val="0"/>
      <w:marTop w:val="0"/>
      <w:marBottom w:val="0"/>
      <w:divBdr>
        <w:top w:val="none" w:sz="0" w:space="0" w:color="auto"/>
        <w:left w:val="none" w:sz="0" w:space="0" w:color="auto"/>
        <w:bottom w:val="none" w:sz="0" w:space="0" w:color="auto"/>
        <w:right w:val="none" w:sz="0" w:space="0" w:color="auto"/>
      </w:divBdr>
    </w:div>
    <w:div w:id="838425549">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1044063228">
      <w:bodyDiv w:val="1"/>
      <w:marLeft w:val="0"/>
      <w:marRight w:val="0"/>
      <w:marTop w:val="0"/>
      <w:marBottom w:val="0"/>
      <w:divBdr>
        <w:top w:val="none" w:sz="0" w:space="0" w:color="auto"/>
        <w:left w:val="none" w:sz="0" w:space="0" w:color="auto"/>
        <w:bottom w:val="none" w:sz="0" w:space="0" w:color="auto"/>
        <w:right w:val="none" w:sz="0" w:space="0" w:color="auto"/>
      </w:divBdr>
    </w:div>
    <w:div w:id="1120298936">
      <w:bodyDiv w:val="1"/>
      <w:marLeft w:val="0"/>
      <w:marRight w:val="0"/>
      <w:marTop w:val="0"/>
      <w:marBottom w:val="0"/>
      <w:divBdr>
        <w:top w:val="none" w:sz="0" w:space="0" w:color="auto"/>
        <w:left w:val="none" w:sz="0" w:space="0" w:color="auto"/>
        <w:bottom w:val="none" w:sz="0" w:space="0" w:color="auto"/>
        <w:right w:val="none" w:sz="0" w:space="0" w:color="auto"/>
      </w:divBdr>
    </w:div>
    <w:div w:id="1308975455">
      <w:bodyDiv w:val="1"/>
      <w:marLeft w:val="0"/>
      <w:marRight w:val="0"/>
      <w:marTop w:val="0"/>
      <w:marBottom w:val="0"/>
      <w:divBdr>
        <w:top w:val="none" w:sz="0" w:space="0" w:color="auto"/>
        <w:left w:val="none" w:sz="0" w:space="0" w:color="auto"/>
        <w:bottom w:val="none" w:sz="0" w:space="0" w:color="auto"/>
        <w:right w:val="none" w:sz="0" w:space="0" w:color="auto"/>
      </w:divBdr>
    </w:div>
    <w:div w:id="1451433129">
      <w:bodyDiv w:val="1"/>
      <w:marLeft w:val="0"/>
      <w:marRight w:val="0"/>
      <w:marTop w:val="0"/>
      <w:marBottom w:val="0"/>
      <w:divBdr>
        <w:top w:val="none" w:sz="0" w:space="0" w:color="auto"/>
        <w:left w:val="none" w:sz="0" w:space="0" w:color="auto"/>
        <w:bottom w:val="none" w:sz="0" w:space="0" w:color="auto"/>
        <w:right w:val="none" w:sz="0" w:space="0" w:color="auto"/>
      </w:divBdr>
    </w:div>
    <w:div w:id="1552767596">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893954274">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 w:id="2021272892">
      <w:bodyDiv w:val="1"/>
      <w:marLeft w:val="0"/>
      <w:marRight w:val="0"/>
      <w:marTop w:val="0"/>
      <w:marBottom w:val="0"/>
      <w:divBdr>
        <w:top w:val="none" w:sz="0" w:space="0" w:color="auto"/>
        <w:left w:val="none" w:sz="0" w:space="0" w:color="auto"/>
        <w:bottom w:val="none" w:sz="0" w:space="0" w:color="auto"/>
        <w:right w:val="none" w:sz="0" w:space="0" w:color="auto"/>
      </w:divBdr>
    </w:div>
    <w:div w:id="2074353845">
      <w:bodyDiv w:val="1"/>
      <w:marLeft w:val="0"/>
      <w:marRight w:val="0"/>
      <w:marTop w:val="0"/>
      <w:marBottom w:val="0"/>
      <w:divBdr>
        <w:top w:val="none" w:sz="0" w:space="0" w:color="auto"/>
        <w:left w:val="none" w:sz="0" w:space="0" w:color="auto"/>
        <w:bottom w:val="none" w:sz="0" w:space="0" w:color="auto"/>
        <w:right w:val="none" w:sz="0" w:space="0" w:color="auto"/>
      </w:divBdr>
    </w:div>
    <w:div w:id="208811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uburn.service-now.com/it?id=kb_article&amp;sys_id=18fa98f9db559f804d1a77e9af9619e6" TargetMode="External"/><Relationship Id="rId18" Type="http://schemas.openxmlformats.org/officeDocument/2006/relationships/hyperlink" Target="https://auburnpub.cfmnetwork.com/B.aspx?BookId=1283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meo.com/74677642"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s://cas.auburn.edu/owa/redir.aspx?C=6030eed59dec435abc9061fa4edc1426&amp;URL=http%3a%2f%2fwww.auburn.edu%2fstudent_info%2fstudent_policies%2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tel:(334)844-2096" TargetMode="External"/><Relationship Id="rId10" Type="http://schemas.openxmlformats.org/officeDocument/2006/relationships/hyperlink" Target="http://www.auburn.edu/studentpolicies" TargetMode="External"/><Relationship Id="rId19"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6947</Words>
  <Characters>39950</Characters>
  <Application>Microsoft Office Word</Application>
  <DocSecurity>0</DocSecurity>
  <Lines>1109</Lines>
  <Paragraphs>422</Paragraphs>
  <ScaleCrop>false</ScaleCrop>
  <HeadingPairs>
    <vt:vector size="2" baseType="variant">
      <vt:variant>
        <vt:lpstr>Title</vt:lpstr>
      </vt:variant>
      <vt:variant>
        <vt:i4>1</vt:i4>
      </vt:variant>
    </vt:vector>
  </HeadingPairs>
  <TitlesOfParts>
    <vt:vector size="1" baseType="lpstr">
      <vt:lpstr>RSED 4931 Syllabus</vt:lpstr>
    </vt:vector>
  </TitlesOfParts>
  <Manager/>
  <Company/>
  <LinksUpToDate>false</LinksUpToDate>
  <CharactersWithSpaces>46475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4931 Syllabus</dc:title>
  <dc:subject/>
  <dc:creator>Kelly Schweck</dc:creator>
  <cp:keywords/>
  <dc:description/>
  <cp:lastModifiedBy>Kelly Brumbeloe Schweck</cp:lastModifiedBy>
  <cp:revision>3</cp:revision>
  <cp:lastPrinted>2020-12-30T15:41:00Z</cp:lastPrinted>
  <dcterms:created xsi:type="dcterms:W3CDTF">2025-12-12T06:19:00Z</dcterms:created>
  <dcterms:modified xsi:type="dcterms:W3CDTF">2025-12-19T17:29:00Z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d57a7cdab9ce701b4619d0889f77a2d936d3c2f6fbe13e0bb9ace3aaf7299a2a</vt:lpwstr>
  </property>
</Properties>
</file>