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5F825" w14:textId="77694CDC" w:rsidR="00182FF8" w:rsidRPr="008722D8" w:rsidRDefault="00182FF8" w:rsidP="00BD4860">
      <w:pPr>
        <w:pStyle w:val="Heading1"/>
        <w:spacing w:line="240" w:lineRule="auto"/>
        <w:jc w:val="center"/>
      </w:pPr>
      <w:r w:rsidRPr="008722D8">
        <w:rPr>
          <w:lang w:val="en-CA"/>
        </w:rPr>
        <w:fldChar w:fldCharType="begin"/>
      </w:r>
      <w:r w:rsidRPr="008722D8">
        <w:rPr>
          <w:lang w:val="en-CA"/>
        </w:rPr>
        <w:instrText xml:space="preserve"> SEQ CHAPTER \h \r 1</w:instrText>
      </w:r>
      <w:r w:rsidRPr="008722D8">
        <w:rPr>
          <w:lang w:val="en-CA"/>
        </w:rPr>
        <w:fldChar w:fldCharType="end"/>
      </w:r>
      <w:r w:rsidRPr="008722D8">
        <w:t>Auburn University</w:t>
      </w:r>
      <w:r w:rsidR="000D3D1C">
        <w:t xml:space="preserve"> Course Syllabus</w:t>
      </w:r>
    </w:p>
    <w:p w14:paraId="1CE64B3E" w14:textId="77777777" w:rsidR="00182FF8" w:rsidRPr="008722D8" w:rsidRDefault="00182FF8" w:rsidP="00BD4860">
      <w:pPr>
        <w:pStyle w:val="Heading1"/>
        <w:spacing w:line="240" w:lineRule="auto"/>
        <w:jc w:val="center"/>
      </w:pPr>
      <w:r w:rsidRPr="008722D8">
        <w:t>Department of Special Education, Rehabilitation, and Counseling</w:t>
      </w:r>
    </w:p>
    <w:p w14:paraId="604FE1C8" w14:textId="2F2554A7" w:rsidR="00182FF8" w:rsidRPr="008722D8" w:rsidRDefault="00182FF8" w:rsidP="007D0D32">
      <w:pPr>
        <w:pStyle w:val="Heading1"/>
      </w:pPr>
      <w:r w:rsidRPr="008722D8">
        <w:t>Basic Course Info</w:t>
      </w:r>
    </w:p>
    <w:p w14:paraId="7395B1E2" w14:textId="2DB8923A" w:rsidR="00182FF8" w:rsidRPr="008722D8" w:rsidRDefault="00182FF8" w:rsidP="008722D8">
      <w:pPr>
        <w:pStyle w:val="ListParagraph"/>
        <w:numPr>
          <w:ilvl w:val="0"/>
          <w:numId w:val="18"/>
        </w:numPr>
        <w:tabs>
          <w:tab w:val="left" w:pos="720"/>
          <w:tab w:val="left" w:pos="1440"/>
          <w:tab w:val="left" w:pos="2610"/>
        </w:tabs>
        <w:spacing w:line="360" w:lineRule="auto"/>
        <w:rPr>
          <w:rFonts w:ascii="Aptos" w:hAnsi="Aptos"/>
        </w:rPr>
      </w:pPr>
      <w:r w:rsidRPr="008722D8">
        <w:rPr>
          <w:rFonts w:ascii="Aptos" w:hAnsi="Aptos"/>
          <w:b/>
          <w:bCs/>
        </w:rPr>
        <w:t>Course Number:</w:t>
      </w:r>
      <w:r w:rsidR="008722D8">
        <w:rPr>
          <w:rFonts w:ascii="Aptos" w:hAnsi="Aptos"/>
          <w:b/>
          <w:bCs/>
        </w:rPr>
        <w:tab/>
      </w:r>
      <w:r w:rsidRPr="008722D8">
        <w:rPr>
          <w:rFonts w:ascii="Aptos" w:hAnsi="Aptos"/>
          <w:bCs/>
        </w:rPr>
        <w:t xml:space="preserve">RSED </w:t>
      </w:r>
      <w:r w:rsidR="001D6944">
        <w:rPr>
          <w:rFonts w:ascii="Aptos" w:hAnsi="Aptos"/>
          <w:bCs/>
        </w:rPr>
        <w:t>5</w:t>
      </w:r>
      <w:r w:rsidR="000D5ECA">
        <w:rPr>
          <w:rFonts w:ascii="Aptos" w:hAnsi="Aptos"/>
          <w:bCs/>
        </w:rPr>
        <w:t>1</w:t>
      </w:r>
      <w:r w:rsidR="008829E8">
        <w:rPr>
          <w:rFonts w:ascii="Aptos" w:hAnsi="Aptos"/>
          <w:bCs/>
        </w:rPr>
        <w:t>4</w:t>
      </w:r>
      <w:r w:rsidR="000D5ECA">
        <w:rPr>
          <w:rFonts w:ascii="Aptos" w:hAnsi="Aptos"/>
          <w:bCs/>
        </w:rPr>
        <w:t>0_61</w:t>
      </w:r>
      <w:r w:rsidR="008829E8">
        <w:rPr>
          <w:rFonts w:ascii="Aptos" w:hAnsi="Aptos"/>
          <w:bCs/>
        </w:rPr>
        <w:t>4</w:t>
      </w:r>
      <w:r w:rsidR="000D5ECA">
        <w:rPr>
          <w:rFonts w:ascii="Aptos" w:hAnsi="Aptos"/>
          <w:bCs/>
        </w:rPr>
        <w:t>0_61</w:t>
      </w:r>
      <w:r w:rsidR="008829E8">
        <w:rPr>
          <w:rFonts w:ascii="Aptos" w:hAnsi="Aptos"/>
          <w:bCs/>
        </w:rPr>
        <w:t>4</w:t>
      </w:r>
      <w:r w:rsidR="000D5ECA">
        <w:rPr>
          <w:rFonts w:ascii="Aptos" w:hAnsi="Aptos"/>
          <w:bCs/>
        </w:rPr>
        <w:t>0D</w:t>
      </w:r>
      <w:r w:rsidRPr="008722D8">
        <w:rPr>
          <w:rFonts w:ascii="Aptos" w:hAnsi="Aptos"/>
          <w:bCs/>
        </w:rPr>
        <w:t xml:space="preserve"> </w:t>
      </w:r>
      <w:r w:rsidR="00805F42" w:rsidRPr="008722D8">
        <w:rPr>
          <w:rFonts w:ascii="Aptos" w:hAnsi="Aptos"/>
          <w:bCs/>
        </w:rPr>
        <w:t>Spring</w:t>
      </w:r>
      <w:r w:rsidR="00DC0A88" w:rsidRPr="008722D8">
        <w:rPr>
          <w:rFonts w:ascii="Aptos" w:hAnsi="Aptos"/>
          <w:bCs/>
        </w:rPr>
        <w:t xml:space="preserve"> 202</w:t>
      </w:r>
      <w:r w:rsidR="00805F42" w:rsidRPr="008722D8">
        <w:rPr>
          <w:rFonts w:ascii="Aptos" w:hAnsi="Aptos"/>
          <w:bCs/>
        </w:rPr>
        <w:t>6</w:t>
      </w:r>
    </w:p>
    <w:p w14:paraId="50D63173" w14:textId="3AB09592" w:rsidR="00182FF8" w:rsidRPr="008722D8" w:rsidRDefault="00182FF8" w:rsidP="008722D8">
      <w:pPr>
        <w:tabs>
          <w:tab w:val="left" w:pos="720"/>
          <w:tab w:val="left" w:pos="1440"/>
          <w:tab w:val="left" w:pos="2610"/>
        </w:tabs>
        <w:spacing w:line="360" w:lineRule="auto"/>
        <w:rPr>
          <w:rFonts w:ascii="Aptos" w:hAnsi="Aptos"/>
        </w:rPr>
      </w:pPr>
      <w:r w:rsidRPr="008722D8">
        <w:rPr>
          <w:rFonts w:ascii="Aptos" w:hAnsi="Aptos"/>
          <w:b/>
          <w:bCs/>
        </w:rPr>
        <w:tab/>
        <w:t>Course Title</w:t>
      </w:r>
      <w:proofErr w:type="gramStart"/>
      <w:r w:rsidRPr="008722D8">
        <w:rPr>
          <w:rFonts w:ascii="Aptos" w:hAnsi="Aptos"/>
        </w:rPr>
        <w:t xml:space="preserve">: </w:t>
      </w:r>
      <w:r w:rsidRPr="008722D8">
        <w:rPr>
          <w:rFonts w:ascii="Aptos" w:hAnsi="Aptos"/>
        </w:rPr>
        <w:tab/>
      </w:r>
      <w:r w:rsidR="008829E8">
        <w:rPr>
          <w:rFonts w:ascii="Aptos" w:hAnsi="Aptos"/>
        </w:rPr>
        <w:t>Severe</w:t>
      </w:r>
      <w:proofErr w:type="gramEnd"/>
      <w:r w:rsidR="008829E8">
        <w:rPr>
          <w:rFonts w:ascii="Aptos" w:hAnsi="Aptos"/>
        </w:rPr>
        <w:t xml:space="preserve"> Disabilities </w:t>
      </w:r>
      <w:r w:rsidR="000D5ECA">
        <w:rPr>
          <w:rFonts w:ascii="Aptos" w:hAnsi="Aptos" w:cs="Tahoma"/>
        </w:rPr>
        <w:t xml:space="preserve">Curriculum </w:t>
      </w:r>
    </w:p>
    <w:p w14:paraId="4433D67A" w14:textId="77777777" w:rsidR="00182FF8" w:rsidRPr="008722D8" w:rsidRDefault="00182FF8" w:rsidP="008722D8">
      <w:pPr>
        <w:tabs>
          <w:tab w:val="left" w:pos="720"/>
          <w:tab w:val="left" w:pos="1440"/>
          <w:tab w:val="left" w:pos="2610"/>
        </w:tabs>
        <w:spacing w:line="360" w:lineRule="auto"/>
        <w:rPr>
          <w:rFonts w:ascii="Aptos" w:hAnsi="Aptos"/>
        </w:rPr>
      </w:pPr>
      <w:r w:rsidRPr="008722D8">
        <w:rPr>
          <w:rFonts w:ascii="Aptos" w:hAnsi="Aptos"/>
          <w:b/>
          <w:bCs/>
        </w:rPr>
        <w:tab/>
        <w:t>Credit Hours</w:t>
      </w:r>
      <w:proofErr w:type="gramStart"/>
      <w:r w:rsidRPr="008722D8">
        <w:rPr>
          <w:rFonts w:ascii="Aptos" w:hAnsi="Aptos"/>
        </w:rPr>
        <w:t xml:space="preserve">: </w:t>
      </w:r>
      <w:r w:rsidRPr="008722D8">
        <w:rPr>
          <w:rFonts w:ascii="Aptos" w:hAnsi="Aptos"/>
        </w:rPr>
        <w:tab/>
        <w:t>3</w:t>
      </w:r>
      <w:proofErr w:type="gramEnd"/>
      <w:r w:rsidRPr="008722D8">
        <w:rPr>
          <w:rFonts w:ascii="Aptos" w:hAnsi="Aptos"/>
        </w:rPr>
        <w:t xml:space="preserve"> semester hours</w:t>
      </w:r>
    </w:p>
    <w:p w14:paraId="13B7EE06" w14:textId="3B092540" w:rsidR="00182FF8" w:rsidRPr="008722D8" w:rsidRDefault="00182FF8" w:rsidP="008722D8">
      <w:pPr>
        <w:tabs>
          <w:tab w:val="left" w:pos="720"/>
          <w:tab w:val="left" w:pos="1440"/>
          <w:tab w:val="left" w:pos="2610"/>
        </w:tabs>
        <w:spacing w:line="360" w:lineRule="auto"/>
        <w:ind w:left="2592" w:hanging="2592"/>
        <w:rPr>
          <w:rFonts w:ascii="Aptos" w:hAnsi="Aptos"/>
          <w:bCs/>
        </w:rPr>
      </w:pPr>
      <w:r w:rsidRPr="008722D8">
        <w:rPr>
          <w:rFonts w:ascii="Aptos" w:hAnsi="Aptos"/>
          <w:b/>
          <w:bCs/>
        </w:rPr>
        <w:tab/>
        <w:t>Prerequisites</w:t>
      </w:r>
      <w:proofErr w:type="gramStart"/>
      <w:r w:rsidRPr="008722D8">
        <w:rPr>
          <w:rFonts w:ascii="Aptos" w:hAnsi="Aptos"/>
          <w:b/>
          <w:bCs/>
        </w:rPr>
        <w:t>:</w:t>
      </w:r>
      <w:r w:rsidRPr="008722D8">
        <w:rPr>
          <w:rFonts w:ascii="Aptos" w:hAnsi="Aptos"/>
          <w:b/>
          <w:bCs/>
        </w:rPr>
        <w:tab/>
      </w:r>
      <w:r w:rsidRPr="008722D8">
        <w:rPr>
          <w:rFonts w:ascii="Aptos" w:hAnsi="Aptos"/>
          <w:b/>
          <w:bCs/>
        </w:rPr>
        <w:tab/>
      </w:r>
      <w:r w:rsidR="001D6944">
        <w:rPr>
          <w:rFonts w:ascii="Aptos" w:hAnsi="Aptos"/>
          <w:bCs/>
        </w:rPr>
        <w:t>none</w:t>
      </w:r>
      <w:proofErr w:type="gramEnd"/>
    </w:p>
    <w:p w14:paraId="4E2B57D6" w14:textId="7C98639F" w:rsidR="00182FF8" w:rsidRPr="008722D8" w:rsidRDefault="00182FF8" w:rsidP="008722D8">
      <w:pPr>
        <w:tabs>
          <w:tab w:val="left" w:pos="720"/>
          <w:tab w:val="left" w:pos="1440"/>
          <w:tab w:val="left" w:pos="2160"/>
          <w:tab w:val="left" w:pos="2340"/>
        </w:tabs>
        <w:spacing w:after="240" w:line="360" w:lineRule="auto"/>
        <w:ind w:left="2592" w:hanging="2592"/>
        <w:rPr>
          <w:rFonts w:ascii="Aptos" w:hAnsi="Aptos"/>
          <w:bCs/>
        </w:rPr>
      </w:pPr>
      <w:r w:rsidRPr="008722D8">
        <w:rPr>
          <w:rFonts w:ascii="Aptos" w:hAnsi="Aptos"/>
          <w:b/>
          <w:bCs/>
        </w:rPr>
        <w:tab/>
        <w:t>Co-requisites</w:t>
      </w:r>
      <w:proofErr w:type="gramStart"/>
      <w:r w:rsidRPr="008722D8">
        <w:rPr>
          <w:rFonts w:ascii="Aptos" w:hAnsi="Aptos"/>
          <w:b/>
          <w:bCs/>
        </w:rPr>
        <w:t>:</w:t>
      </w:r>
      <w:r w:rsidRPr="008722D8">
        <w:rPr>
          <w:rFonts w:ascii="Aptos" w:hAnsi="Aptos"/>
          <w:b/>
          <w:bCs/>
        </w:rPr>
        <w:tab/>
      </w:r>
      <w:r w:rsidRPr="008722D8">
        <w:rPr>
          <w:rFonts w:ascii="Aptos" w:hAnsi="Aptos"/>
          <w:bCs/>
        </w:rPr>
        <w:tab/>
        <w:t>none</w:t>
      </w:r>
      <w:proofErr w:type="gramEnd"/>
    </w:p>
    <w:p w14:paraId="7E3FF57F" w14:textId="39C5DC8A" w:rsidR="00C6216D" w:rsidRDefault="00182FF8" w:rsidP="000D5ECA">
      <w:pPr>
        <w:tabs>
          <w:tab w:val="left" w:pos="720"/>
          <w:tab w:val="left" w:pos="1440"/>
          <w:tab w:val="left" w:pos="2160"/>
          <w:tab w:val="left" w:pos="2340"/>
        </w:tabs>
        <w:spacing w:line="360" w:lineRule="auto"/>
        <w:ind w:left="2592" w:hanging="2592"/>
        <w:rPr>
          <w:rFonts w:ascii="Aptos" w:hAnsi="Aptos"/>
          <w:bCs/>
        </w:rPr>
      </w:pPr>
      <w:r w:rsidRPr="008722D8">
        <w:rPr>
          <w:rFonts w:ascii="Aptos" w:hAnsi="Aptos"/>
          <w:bCs/>
        </w:rPr>
        <w:tab/>
      </w:r>
      <w:r w:rsidRPr="008722D8">
        <w:rPr>
          <w:rFonts w:ascii="Aptos" w:hAnsi="Aptos"/>
          <w:b/>
        </w:rPr>
        <w:t>Instructor:</w:t>
      </w:r>
      <w:r w:rsidR="006C0EB9" w:rsidRPr="008722D8">
        <w:rPr>
          <w:rFonts w:ascii="Aptos" w:hAnsi="Aptos"/>
          <w:b/>
        </w:rPr>
        <w:t xml:space="preserve"> </w:t>
      </w:r>
      <w:r w:rsidR="000D5ECA">
        <w:rPr>
          <w:rFonts w:ascii="Aptos" w:hAnsi="Aptos"/>
          <w:bCs/>
        </w:rPr>
        <w:t>Dr. Suzanne Woods-Groves</w:t>
      </w:r>
    </w:p>
    <w:p w14:paraId="5910646C" w14:textId="77777777" w:rsidR="00C6216D" w:rsidRPr="00C6216D" w:rsidRDefault="00C6216D" w:rsidP="00C6216D">
      <w:pPr>
        <w:tabs>
          <w:tab w:val="left" w:pos="720"/>
          <w:tab w:val="left" w:pos="1440"/>
          <w:tab w:val="left" w:pos="2160"/>
          <w:tab w:val="left" w:pos="2340"/>
        </w:tabs>
        <w:spacing w:line="360" w:lineRule="auto"/>
        <w:ind w:left="2592" w:hanging="2592"/>
        <w:rPr>
          <w:rFonts w:ascii="Aptos" w:hAnsi="Aptos"/>
          <w:bCs/>
        </w:rPr>
      </w:pPr>
      <w:r w:rsidRPr="00C6216D">
        <w:rPr>
          <w:rFonts w:ascii="Aptos" w:hAnsi="Aptos"/>
          <w:b/>
        </w:rPr>
        <w:tab/>
        <w:t xml:space="preserve">Office Address: </w:t>
      </w:r>
      <w:r w:rsidRPr="00C6216D">
        <w:rPr>
          <w:rFonts w:ascii="Aptos" w:hAnsi="Aptos"/>
          <w:bCs/>
        </w:rPr>
        <w:t>COE Building, Office 3140</w:t>
      </w:r>
    </w:p>
    <w:p w14:paraId="64E9744D" w14:textId="77777777" w:rsidR="00C6216D" w:rsidRPr="00C6216D" w:rsidRDefault="00C6216D" w:rsidP="00C6216D">
      <w:pPr>
        <w:tabs>
          <w:tab w:val="left" w:pos="720"/>
          <w:tab w:val="left" w:pos="1440"/>
          <w:tab w:val="left" w:pos="2160"/>
          <w:tab w:val="left" w:pos="2340"/>
        </w:tabs>
        <w:spacing w:line="360" w:lineRule="auto"/>
        <w:ind w:left="2592" w:hanging="2592"/>
        <w:rPr>
          <w:rFonts w:ascii="Aptos" w:hAnsi="Aptos"/>
          <w:bCs/>
        </w:rPr>
      </w:pPr>
      <w:r w:rsidRPr="00C6216D">
        <w:rPr>
          <w:rFonts w:ascii="Aptos" w:hAnsi="Aptos"/>
          <w:b/>
        </w:rPr>
        <w:tab/>
        <w:t xml:space="preserve">Email Address: </w:t>
      </w:r>
      <w:r w:rsidRPr="00C6216D">
        <w:rPr>
          <w:rFonts w:ascii="Aptos" w:hAnsi="Aptos"/>
          <w:bCs/>
        </w:rPr>
        <w:t>woodssu@auburn.edu</w:t>
      </w:r>
    </w:p>
    <w:p w14:paraId="6B1F8B7B" w14:textId="77777777" w:rsidR="00C6216D" w:rsidRDefault="00C6216D" w:rsidP="00C6216D">
      <w:pPr>
        <w:tabs>
          <w:tab w:val="left" w:pos="720"/>
          <w:tab w:val="left" w:pos="1440"/>
          <w:tab w:val="left" w:pos="2160"/>
          <w:tab w:val="left" w:pos="2340"/>
        </w:tabs>
        <w:spacing w:line="360" w:lineRule="auto"/>
        <w:ind w:left="2592" w:hanging="2592"/>
        <w:rPr>
          <w:rFonts w:ascii="Aptos" w:hAnsi="Aptos"/>
          <w:bCs/>
        </w:rPr>
      </w:pPr>
      <w:r w:rsidRPr="00C6216D">
        <w:rPr>
          <w:rFonts w:ascii="Aptos" w:hAnsi="Aptos"/>
          <w:b/>
        </w:rPr>
        <w:tab/>
        <w:t xml:space="preserve">Phone Number: </w:t>
      </w:r>
      <w:r w:rsidRPr="00C6216D">
        <w:rPr>
          <w:rFonts w:ascii="Aptos" w:hAnsi="Aptos"/>
          <w:bCs/>
        </w:rPr>
        <w:t>334-844-7621</w:t>
      </w:r>
    </w:p>
    <w:p w14:paraId="4276EE71" w14:textId="3ABE3B47" w:rsidR="005D2286" w:rsidRDefault="000D5ECA" w:rsidP="005D2286">
      <w:pPr>
        <w:tabs>
          <w:tab w:val="left" w:pos="720"/>
          <w:tab w:val="left" w:pos="1440"/>
          <w:tab w:val="left" w:pos="2160"/>
          <w:tab w:val="left" w:pos="2340"/>
        </w:tabs>
        <w:spacing w:line="360" w:lineRule="auto"/>
        <w:ind w:left="2250" w:hanging="2250"/>
        <w:rPr>
          <w:rFonts w:ascii="Aptos" w:hAnsi="Aptos"/>
          <w:bCs/>
        </w:rPr>
      </w:pPr>
      <w:r>
        <w:rPr>
          <w:rFonts w:ascii="Aptos" w:hAnsi="Aptos"/>
          <w:b/>
        </w:rPr>
        <w:tab/>
        <w:t>Office Hours:</w:t>
      </w:r>
      <w:r>
        <w:rPr>
          <w:rFonts w:ascii="Aptos" w:hAnsi="Aptos"/>
          <w:bCs/>
        </w:rPr>
        <w:t xml:space="preserve"> </w:t>
      </w:r>
      <w:r w:rsidR="005D2286">
        <w:rPr>
          <w:rFonts w:ascii="Aptos" w:hAnsi="Aptos"/>
          <w:bCs/>
        </w:rPr>
        <w:t xml:space="preserve">Virtual Meetings_ Email to schedule a Zoom Meeting </w:t>
      </w:r>
    </w:p>
    <w:p w14:paraId="03E80C5E" w14:textId="704E70F8" w:rsidR="000D5ECA" w:rsidRPr="00C6216D" w:rsidRDefault="005D2286" w:rsidP="005D2286">
      <w:pPr>
        <w:tabs>
          <w:tab w:val="left" w:pos="720"/>
          <w:tab w:val="left" w:pos="1440"/>
          <w:tab w:val="left" w:pos="2160"/>
          <w:tab w:val="left" w:pos="2340"/>
        </w:tabs>
        <w:spacing w:line="360" w:lineRule="auto"/>
        <w:ind w:left="2160" w:hanging="2160"/>
        <w:rPr>
          <w:rFonts w:ascii="Aptos" w:hAnsi="Aptos"/>
          <w:bCs/>
        </w:rPr>
      </w:pPr>
      <w:r>
        <w:rPr>
          <w:rFonts w:ascii="Aptos" w:hAnsi="Aptos"/>
          <w:b/>
        </w:rPr>
        <w:tab/>
      </w:r>
      <w:r>
        <w:rPr>
          <w:rFonts w:ascii="Aptos" w:hAnsi="Aptos"/>
          <w:b/>
        </w:rPr>
        <w:tab/>
      </w:r>
      <w:r>
        <w:rPr>
          <w:rFonts w:ascii="Aptos" w:hAnsi="Aptos"/>
          <w:b/>
        </w:rPr>
        <w:tab/>
      </w:r>
      <w:r>
        <w:rPr>
          <w:rFonts w:ascii="Aptos" w:hAnsi="Aptos"/>
          <w:bCs/>
        </w:rPr>
        <w:t xml:space="preserve">On Campus Office Hours Tuesdays </w:t>
      </w:r>
      <w:r w:rsidR="008829E8">
        <w:rPr>
          <w:rFonts w:ascii="Aptos" w:hAnsi="Aptos"/>
          <w:bCs/>
        </w:rPr>
        <w:t>11:</w:t>
      </w:r>
      <w:r>
        <w:rPr>
          <w:rFonts w:ascii="Aptos" w:hAnsi="Aptos"/>
          <w:bCs/>
        </w:rPr>
        <w:t xml:space="preserve">00 to </w:t>
      </w:r>
      <w:r w:rsidR="008829E8">
        <w:rPr>
          <w:rFonts w:ascii="Aptos" w:hAnsi="Aptos"/>
          <w:bCs/>
        </w:rPr>
        <w:t>12</w:t>
      </w:r>
      <w:r>
        <w:rPr>
          <w:rFonts w:ascii="Aptos" w:hAnsi="Aptos"/>
          <w:bCs/>
        </w:rPr>
        <w:t>:</w:t>
      </w:r>
      <w:r w:rsidR="008829E8">
        <w:rPr>
          <w:rFonts w:ascii="Aptos" w:hAnsi="Aptos"/>
          <w:bCs/>
        </w:rPr>
        <w:t>0</w:t>
      </w:r>
      <w:r>
        <w:rPr>
          <w:rFonts w:ascii="Aptos" w:hAnsi="Aptos"/>
          <w:bCs/>
        </w:rPr>
        <w:t xml:space="preserve">0pm and </w:t>
      </w:r>
      <w:r w:rsidR="008829E8">
        <w:rPr>
          <w:rFonts w:ascii="Aptos" w:hAnsi="Aptos"/>
          <w:bCs/>
        </w:rPr>
        <w:t>2:00 to 3:00pm</w:t>
      </w:r>
    </w:p>
    <w:p w14:paraId="73F5E49F" w14:textId="3B50954F" w:rsidR="00C6216D" w:rsidRPr="008722D8" w:rsidRDefault="00C6216D" w:rsidP="00C6216D">
      <w:pPr>
        <w:tabs>
          <w:tab w:val="left" w:pos="720"/>
          <w:tab w:val="left" w:pos="1440"/>
          <w:tab w:val="left" w:pos="2160"/>
          <w:tab w:val="left" w:pos="2340"/>
        </w:tabs>
        <w:spacing w:line="360" w:lineRule="auto"/>
        <w:rPr>
          <w:rFonts w:ascii="Aptos" w:hAnsi="Aptos"/>
          <w:b/>
        </w:rPr>
      </w:pPr>
      <w:r>
        <w:rPr>
          <w:rFonts w:ascii="Aptos" w:hAnsi="Aptos"/>
          <w:b/>
        </w:rPr>
        <w:tab/>
      </w:r>
    </w:p>
    <w:p w14:paraId="4AA534D9" w14:textId="7343B9FA" w:rsidR="00182FF8" w:rsidRPr="008722D8" w:rsidRDefault="00182FF8" w:rsidP="008722D8">
      <w:pPr>
        <w:pStyle w:val="ListParagraph"/>
        <w:numPr>
          <w:ilvl w:val="0"/>
          <w:numId w:val="18"/>
        </w:numPr>
        <w:spacing w:line="360" w:lineRule="auto"/>
        <w:ind w:left="720" w:hanging="360"/>
        <w:rPr>
          <w:rFonts w:ascii="Aptos" w:hAnsi="Aptos"/>
        </w:rPr>
      </w:pPr>
      <w:r w:rsidRPr="008722D8">
        <w:rPr>
          <w:rFonts w:ascii="Aptos" w:hAnsi="Aptos"/>
          <w:b/>
          <w:bCs/>
        </w:rPr>
        <w:t>Term</w:t>
      </w:r>
      <w:proofErr w:type="gramStart"/>
      <w:r w:rsidRPr="008722D8">
        <w:rPr>
          <w:rFonts w:ascii="Aptos" w:hAnsi="Aptos"/>
          <w:b/>
          <w:bCs/>
        </w:rPr>
        <w:t>:</w:t>
      </w:r>
      <w:r w:rsidRPr="008722D8">
        <w:rPr>
          <w:rFonts w:ascii="Aptos" w:hAnsi="Aptos"/>
        </w:rPr>
        <w:t xml:space="preserve"> </w:t>
      </w:r>
      <w:r w:rsidRPr="008722D8">
        <w:rPr>
          <w:rFonts w:ascii="Aptos" w:hAnsi="Aptos"/>
        </w:rPr>
        <w:tab/>
      </w:r>
      <w:r w:rsidR="00805F42" w:rsidRPr="008722D8">
        <w:rPr>
          <w:rFonts w:ascii="Aptos" w:hAnsi="Aptos"/>
        </w:rPr>
        <w:t>Spring</w:t>
      </w:r>
      <w:proofErr w:type="gramEnd"/>
      <w:r w:rsidR="00F37DC7" w:rsidRPr="008722D8">
        <w:rPr>
          <w:rFonts w:ascii="Aptos" w:hAnsi="Aptos"/>
        </w:rPr>
        <w:t xml:space="preserve"> </w:t>
      </w:r>
      <w:r w:rsidRPr="008722D8">
        <w:rPr>
          <w:rFonts w:ascii="Aptos" w:hAnsi="Aptos"/>
        </w:rPr>
        <w:t>20</w:t>
      </w:r>
      <w:r w:rsidR="006C0EB9" w:rsidRPr="008722D8">
        <w:rPr>
          <w:rFonts w:ascii="Aptos" w:hAnsi="Aptos"/>
        </w:rPr>
        <w:t>2</w:t>
      </w:r>
      <w:r w:rsidR="00805F42" w:rsidRPr="008722D8">
        <w:rPr>
          <w:rFonts w:ascii="Aptos" w:hAnsi="Aptos"/>
        </w:rPr>
        <w:t>6</w:t>
      </w:r>
    </w:p>
    <w:p w14:paraId="57D3CF74" w14:textId="77777777" w:rsidR="000D3D1C" w:rsidRDefault="00182FF8" w:rsidP="000D3D1C">
      <w:pPr>
        <w:spacing w:line="360" w:lineRule="auto"/>
        <w:ind w:left="1890" w:hanging="1170"/>
        <w:rPr>
          <w:rFonts w:ascii="Aptos" w:hAnsi="Aptos"/>
        </w:rPr>
      </w:pPr>
      <w:r w:rsidRPr="008722D8">
        <w:rPr>
          <w:rFonts w:ascii="Aptos" w:hAnsi="Aptos"/>
          <w:b/>
        </w:rPr>
        <w:t>Day/Time:</w:t>
      </w:r>
      <w:r w:rsidRPr="008722D8">
        <w:rPr>
          <w:rFonts w:ascii="Aptos" w:hAnsi="Aptos"/>
        </w:rPr>
        <w:t xml:space="preserve"> </w:t>
      </w:r>
      <w:proofErr w:type="gramStart"/>
      <w:r w:rsidR="000D5ECA">
        <w:rPr>
          <w:rFonts w:ascii="Aptos" w:hAnsi="Aptos"/>
        </w:rPr>
        <w:t>Tues</w:t>
      </w:r>
      <w:r w:rsidR="00805F42" w:rsidRPr="008722D8">
        <w:rPr>
          <w:rFonts w:ascii="Aptos" w:hAnsi="Aptos"/>
        </w:rPr>
        <w:t>days</w:t>
      </w:r>
      <w:r w:rsidR="001E3EA1" w:rsidRPr="008722D8">
        <w:rPr>
          <w:rFonts w:ascii="Aptos" w:hAnsi="Aptos"/>
        </w:rPr>
        <w:t xml:space="preserve"> </w:t>
      </w:r>
      <w:r w:rsidR="008829E8">
        <w:rPr>
          <w:rFonts w:ascii="Aptos" w:hAnsi="Aptos"/>
        </w:rPr>
        <w:t xml:space="preserve"> and</w:t>
      </w:r>
      <w:proofErr w:type="gramEnd"/>
      <w:r w:rsidR="008829E8">
        <w:rPr>
          <w:rFonts w:ascii="Aptos" w:hAnsi="Aptos"/>
        </w:rPr>
        <w:t xml:space="preserve"> Thursdays 12:30</w:t>
      </w:r>
      <w:r w:rsidR="005803DC" w:rsidRPr="008722D8">
        <w:rPr>
          <w:rFonts w:ascii="Aptos" w:hAnsi="Aptos"/>
        </w:rPr>
        <w:t>-</w:t>
      </w:r>
      <w:r w:rsidR="008829E8">
        <w:rPr>
          <w:rFonts w:ascii="Aptos" w:hAnsi="Aptos"/>
        </w:rPr>
        <w:t>1:45</w:t>
      </w:r>
      <w:r w:rsidR="001E3EA1" w:rsidRPr="008722D8">
        <w:rPr>
          <w:rFonts w:ascii="Aptos" w:hAnsi="Aptos"/>
        </w:rPr>
        <w:t xml:space="preserve"> </w:t>
      </w:r>
      <w:r w:rsidR="00BB7B11" w:rsidRPr="008722D8">
        <w:rPr>
          <w:rFonts w:ascii="Aptos" w:hAnsi="Aptos"/>
        </w:rPr>
        <w:t>p</w:t>
      </w:r>
      <w:r w:rsidR="005803DC" w:rsidRPr="008722D8">
        <w:rPr>
          <w:rFonts w:ascii="Aptos" w:hAnsi="Aptos"/>
        </w:rPr>
        <w:t>.m.</w:t>
      </w:r>
      <w:r w:rsidR="00762DE3" w:rsidRPr="008722D8">
        <w:rPr>
          <w:rFonts w:ascii="Aptos" w:hAnsi="Aptos"/>
        </w:rPr>
        <w:t xml:space="preserve">, COE Building </w:t>
      </w:r>
      <w:r w:rsidR="001E3EA1" w:rsidRPr="008722D8">
        <w:rPr>
          <w:rFonts w:ascii="Aptos" w:hAnsi="Aptos"/>
        </w:rPr>
        <w:t xml:space="preserve">Rm. </w:t>
      </w:r>
      <w:r w:rsidR="0075318E">
        <w:rPr>
          <w:rFonts w:ascii="Aptos" w:hAnsi="Aptos"/>
        </w:rPr>
        <w:t>2</w:t>
      </w:r>
      <w:r w:rsidR="008829E8">
        <w:rPr>
          <w:rFonts w:ascii="Aptos" w:hAnsi="Aptos"/>
        </w:rPr>
        <w:t>233</w:t>
      </w:r>
      <w:r w:rsidR="0075318E">
        <w:rPr>
          <w:rFonts w:ascii="Aptos" w:hAnsi="Aptos"/>
        </w:rPr>
        <w:t xml:space="preserve"> for RSED 5</w:t>
      </w:r>
      <w:r w:rsidR="000D5ECA">
        <w:rPr>
          <w:rFonts w:ascii="Aptos" w:hAnsi="Aptos"/>
        </w:rPr>
        <w:t>1</w:t>
      </w:r>
      <w:r w:rsidR="008829E8">
        <w:rPr>
          <w:rFonts w:ascii="Aptos" w:hAnsi="Aptos"/>
        </w:rPr>
        <w:t>4</w:t>
      </w:r>
      <w:r w:rsidR="000D5ECA">
        <w:rPr>
          <w:rFonts w:ascii="Aptos" w:hAnsi="Aptos"/>
        </w:rPr>
        <w:t>0</w:t>
      </w:r>
      <w:r w:rsidR="0075318E">
        <w:rPr>
          <w:rFonts w:ascii="Aptos" w:hAnsi="Aptos"/>
        </w:rPr>
        <w:t xml:space="preserve"> and on campus RSED 6</w:t>
      </w:r>
      <w:r w:rsidR="000D5ECA">
        <w:rPr>
          <w:rFonts w:ascii="Aptos" w:hAnsi="Aptos"/>
        </w:rPr>
        <w:t>1</w:t>
      </w:r>
      <w:r w:rsidR="008829E8">
        <w:rPr>
          <w:rFonts w:ascii="Aptos" w:hAnsi="Aptos"/>
        </w:rPr>
        <w:t>4</w:t>
      </w:r>
      <w:r w:rsidR="000D5ECA">
        <w:rPr>
          <w:rFonts w:ascii="Aptos" w:hAnsi="Aptos"/>
        </w:rPr>
        <w:t>0</w:t>
      </w:r>
      <w:r w:rsidR="0075318E">
        <w:rPr>
          <w:rFonts w:ascii="Aptos" w:hAnsi="Aptos"/>
        </w:rPr>
        <w:t xml:space="preserve"> Students. </w:t>
      </w:r>
    </w:p>
    <w:p w14:paraId="3EE95029" w14:textId="74E1E2EA" w:rsidR="00182FF8" w:rsidRPr="008722D8" w:rsidRDefault="000D3D1C" w:rsidP="000D3D1C">
      <w:pPr>
        <w:spacing w:line="360" w:lineRule="auto"/>
        <w:ind w:left="1890"/>
        <w:rPr>
          <w:rFonts w:ascii="Aptos" w:hAnsi="Aptos"/>
        </w:rPr>
      </w:pPr>
      <w:r>
        <w:rPr>
          <w:rFonts w:ascii="Aptos" w:hAnsi="Aptos"/>
        </w:rPr>
        <w:t xml:space="preserve">Only </w:t>
      </w:r>
      <w:r w:rsidR="0075318E">
        <w:rPr>
          <w:rFonts w:ascii="Aptos" w:hAnsi="Aptos"/>
        </w:rPr>
        <w:t xml:space="preserve">RSED </w:t>
      </w:r>
      <w:proofErr w:type="gramStart"/>
      <w:r w:rsidR="000D5ECA">
        <w:rPr>
          <w:rFonts w:ascii="Aptos" w:hAnsi="Aptos"/>
        </w:rPr>
        <w:t>61</w:t>
      </w:r>
      <w:r w:rsidR="008829E8">
        <w:rPr>
          <w:rFonts w:ascii="Aptos" w:hAnsi="Aptos"/>
        </w:rPr>
        <w:t>4</w:t>
      </w:r>
      <w:r w:rsidR="000D5ECA">
        <w:rPr>
          <w:rFonts w:ascii="Aptos" w:hAnsi="Aptos"/>
        </w:rPr>
        <w:t>0</w:t>
      </w:r>
      <w:r w:rsidR="0075318E">
        <w:rPr>
          <w:rFonts w:ascii="Aptos" w:hAnsi="Aptos"/>
        </w:rPr>
        <w:t>D</w:t>
      </w:r>
      <w:proofErr w:type="gramEnd"/>
      <w:r w:rsidR="0075318E">
        <w:rPr>
          <w:rFonts w:ascii="Aptos" w:hAnsi="Aptos"/>
        </w:rPr>
        <w:t xml:space="preserve"> Distance Graduate Students </w:t>
      </w:r>
      <w:r>
        <w:rPr>
          <w:rFonts w:ascii="Aptos" w:hAnsi="Aptos"/>
        </w:rPr>
        <w:t xml:space="preserve">will </w:t>
      </w:r>
      <w:r w:rsidR="0075318E">
        <w:rPr>
          <w:rFonts w:ascii="Aptos" w:hAnsi="Aptos"/>
        </w:rPr>
        <w:t>complete the course asynchronously.</w:t>
      </w:r>
    </w:p>
    <w:p w14:paraId="1509563E" w14:textId="4527EBBF" w:rsidR="00182FF8" w:rsidRPr="008722D8" w:rsidRDefault="00182FF8" w:rsidP="008722D8">
      <w:pPr>
        <w:pStyle w:val="Level1"/>
        <w:tabs>
          <w:tab w:val="left" w:pos="-720"/>
          <w:tab w:val="left" w:pos="0"/>
          <w:tab w:val="left" w:pos="3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line="360" w:lineRule="auto"/>
        <w:ind w:left="0" w:firstLine="720"/>
        <w:rPr>
          <w:rFonts w:ascii="Aptos" w:hAnsi="Aptos"/>
        </w:rPr>
      </w:pPr>
      <w:r w:rsidRPr="008722D8">
        <w:rPr>
          <w:rFonts w:ascii="Aptos" w:hAnsi="Aptos"/>
          <w:b/>
          <w:bCs/>
        </w:rPr>
        <w:t>Date Syllabus Prepared</w:t>
      </w:r>
      <w:r w:rsidRPr="008722D8">
        <w:rPr>
          <w:rFonts w:ascii="Aptos" w:hAnsi="Aptos"/>
        </w:rPr>
        <w:t xml:space="preserve">: </w:t>
      </w:r>
      <w:r w:rsidR="0075318E">
        <w:rPr>
          <w:rFonts w:ascii="Aptos" w:hAnsi="Aptos"/>
        </w:rPr>
        <w:t>January 2026</w:t>
      </w:r>
    </w:p>
    <w:p w14:paraId="223E4D76" w14:textId="48BB2098" w:rsidR="00182FF8" w:rsidRPr="008722D8" w:rsidRDefault="00182FF8" w:rsidP="008722D8">
      <w:pPr>
        <w:pStyle w:val="ListParagraph"/>
        <w:numPr>
          <w:ilvl w:val="0"/>
          <w:numId w:val="18"/>
        </w:numPr>
        <w:tabs>
          <w:tab w:val="left" w:pos="360"/>
        </w:tabs>
        <w:spacing w:line="360" w:lineRule="auto"/>
        <w:ind w:left="720" w:hanging="360"/>
        <w:rPr>
          <w:rFonts w:ascii="Aptos" w:hAnsi="Aptos" w:cs="Tahoma"/>
          <w:b/>
          <w:bCs/>
        </w:rPr>
      </w:pPr>
      <w:r w:rsidRPr="008722D8">
        <w:rPr>
          <w:rFonts w:ascii="Aptos" w:hAnsi="Aptos" w:cs="Tahoma"/>
          <w:b/>
          <w:bCs/>
        </w:rPr>
        <w:t xml:space="preserve">TEXTBOOK: </w:t>
      </w:r>
    </w:p>
    <w:p w14:paraId="3A0BD6DA" w14:textId="77777777" w:rsidR="000D3D1C" w:rsidRDefault="0003429D" w:rsidP="000D3D1C">
      <w:pPr>
        <w:spacing w:line="360" w:lineRule="auto"/>
        <w:ind w:left="720"/>
        <w:rPr>
          <w:rFonts w:ascii="Aptos" w:hAnsi="Aptos" w:cs="Tahoma"/>
        </w:rPr>
      </w:pPr>
      <w:r w:rsidRPr="008722D8">
        <w:rPr>
          <w:rFonts w:ascii="Aptos" w:hAnsi="Aptos" w:cs="Tahoma"/>
          <w:b/>
          <w:bCs/>
          <w:i/>
          <w:iCs/>
          <w:u w:val="single"/>
        </w:rPr>
        <w:t>Required</w:t>
      </w:r>
      <w:r w:rsidRPr="008722D8">
        <w:rPr>
          <w:rFonts w:ascii="Aptos" w:hAnsi="Aptos" w:cs="Tahoma"/>
          <w:i/>
          <w:iCs/>
        </w:rPr>
        <w:t>:</w:t>
      </w:r>
      <w:r w:rsidRPr="008722D8">
        <w:rPr>
          <w:rFonts w:ascii="Aptos" w:hAnsi="Aptos" w:cs="Tahoma"/>
        </w:rPr>
        <w:t xml:space="preserve"> </w:t>
      </w:r>
      <w:r w:rsidR="00476D7A" w:rsidRPr="008722D8">
        <w:rPr>
          <w:rFonts w:ascii="Aptos" w:hAnsi="Aptos" w:cs="Tahoma"/>
        </w:rPr>
        <w:t xml:space="preserve">Available on ALL ACCESS through Auburn University Bookstore. </w:t>
      </w:r>
    </w:p>
    <w:p w14:paraId="390D0152" w14:textId="6ED69B2C" w:rsidR="000D3D1C" w:rsidRPr="000D3D1C" w:rsidRDefault="000D3D1C" w:rsidP="000D3D1C">
      <w:pPr>
        <w:pStyle w:val="ListParagraph"/>
        <w:numPr>
          <w:ilvl w:val="0"/>
          <w:numId w:val="26"/>
        </w:numPr>
        <w:spacing w:line="360" w:lineRule="auto"/>
        <w:ind w:left="810" w:hanging="270"/>
        <w:rPr>
          <w:rFonts w:ascii="Aptos" w:hAnsi="Aptos"/>
        </w:rPr>
      </w:pPr>
      <w:r w:rsidRPr="000D3D1C">
        <w:rPr>
          <w:rFonts w:ascii="Aptos" w:hAnsi="Aptos"/>
          <w:iCs/>
          <w:spacing w:val="-1"/>
        </w:rPr>
        <w:t>Teaching Students with Moderate and Severe Disabilities 2</w:t>
      </w:r>
      <w:r w:rsidRPr="000D3D1C">
        <w:rPr>
          <w:rFonts w:ascii="Aptos" w:hAnsi="Aptos"/>
          <w:iCs/>
          <w:spacing w:val="-1"/>
          <w:vertAlign w:val="superscript"/>
        </w:rPr>
        <w:t>nd</w:t>
      </w:r>
      <w:r w:rsidRPr="000D3D1C">
        <w:rPr>
          <w:rFonts w:ascii="Aptos" w:hAnsi="Aptos"/>
          <w:iCs/>
          <w:spacing w:val="-1"/>
        </w:rPr>
        <w:t xml:space="preserve"> Edition Browder, D. M., Spooner, F., Courtade, G. R. &amp; Contributors. Published Guilford Press 2020.</w:t>
      </w:r>
    </w:p>
    <w:p w14:paraId="42F88353" w14:textId="77777777" w:rsidR="000D3D1C" w:rsidRPr="000D3D1C" w:rsidRDefault="000D3D1C" w:rsidP="000D3D1C">
      <w:pPr>
        <w:pStyle w:val="BodyText"/>
        <w:spacing w:line="276" w:lineRule="auto"/>
        <w:ind w:left="810" w:right="494"/>
        <w:rPr>
          <w:rFonts w:ascii="Aptos" w:hAnsi="Aptos"/>
        </w:rPr>
      </w:pPr>
    </w:p>
    <w:p w14:paraId="683FC924" w14:textId="77777777" w:rsidR="000D3D1C" w:rsidRPr="000D3D1C" w:rsidRDefault="000D3D1C" w:rsidP="000D3D1C">
      <w:pPr>
        <w:pStyle w:val="ListParagraph"/>
        <w:numPr>
          <w:ilvl w:val="0"/>
          <w:numId w:val="25"/>
        </w:numPr>
        <w:shd w:val="clear" w:color="auto" w:fill="FFFFFF"/>
        <w:spacing w:after="100" w:afterAutospacing="1" w:line="276" w:lineRule="auto"/>
        <w:contextualSpacing w:val="0"/>
        <w:rPr>
          <w:rFonts w:ascii="Aptos" w:hAnsi="Aptos" w:cs="Tahoma"/>
        </w:rPr>
      </w:pPr>
      <w:r w:rsidRPr="000D3D1C">
        <w:rPr>
          <w:rFonts w:ascii="Aptos" w:hAnsi="Aptos"/>
          <w:color w:val="2D3B45"/>
        </w:rPr>
        <w:lastRenderedPageBreak/>
        <w:t xml:space="preserve">High leverage Practices and Students with Extensive Support </w:t>
      </w:r>
      <w:proofErr w:type="gramStart"/>
      <w:r w:rsidRPr="000D3D1C">
        <w:rPr>
          <w:rFonts w:ascii="Aptos" w:hAnsi="Aptos"/>
          <w:color w:val="2D3B45"/>
        </w:rPr>
        <w:t>Needs  Pennington</w:t>
      </w:r>
      <w:proofErr w:type="gramEnd"/>
      <w:r w:rsidRPr="000D3D1C">
        <w:rPr>
          <w:rFonts w:ascii="Aptos" w:hAnsi="Aptos"/>
          <w:color w:val="2D3B45"/>
        </w:rPr>
        <w:t xml:space="preserve">, R., Ault, M. J., Courtade, G., Jameson, J. M., &amp; </w:t>
      </w:r>
      <w:proofErr w:type="spellStart"/>
      <w:r w:rsidRPr="000D3D1C">
        <w:rPr>
          <w:rFonts w:ascii="Aptos" w:hAnsi="Aptos"/>
          <w:color w:val="2D3B45"/>
        </w:rPr>
        <w:t>Ruppar</w:t>
      </w:r>
      <w:proofErr w:type="spellEnd"/>
      <w:r w:rsidRPr="000D3D1C">
        <w:rPr>
          <w:rFonts w:ascii="Aptos" w:hAnsi="Aptos"/>
          <w:color w:val="2D3B45"/>
        </w:rPr>
        <w:t>, A.  Routledge. Published 2023</w:t>
      </w:r>
    </w:p>
    <w:p w14:paraId="613F6F44" w14:textId="42BD0398" w:rsidR="0075318E" w:rsidRDefault="0075318E" w:rsidP="000D3D1C">
      <w:pPr>
        <w:pStyle w:val="ListParagraph"/>
        <w:shd w:val="clear" w:color="auto" w:fill="FFFFFF"/>
        <w:spacing w:after="100" w:afterAutospacing="1" w:line="276" w:lineRule="auto"/>
        <w:ind w:left="810"/>
        <w:contextualSpacing w:val="0"/>
        <w:rPr>
          <w:rFonts w:ascii="Aptos" w:hAnsi="Aptos" w:cs="Tahoma"/>
        </w:rPr>
      </w:pPr>
      <w:r>
        <w:rPr>
          <w:rFonts w:ascii="Aptos" w:hAnsi="Aptos" w:cs="Tahoma"/>
        </w:rPr>
        <w:t xml:space="preserve">See the CANVAS Course for ALL ACCESS information concerning costs and how to OPT OUT if you are not interested in the </w:t>
      </w:r>
      <w:proofErr w:type="gramStart"/>
      <w:r>
        <w:rPr>
          <w:rFonts w:ascii="Aptos" w:hAnsi="Aptos" w:cs="Tahoma"/>
        </w:rPr>
        <w:t>ALL ACCESS</w:t>
      </w:r>
      <w:proofErr w:type="gramEnd"/>
      <w:r>
        <w:rPr>
          <w:rFonts w:ascii="Aptos" w:hAnsi="Aptos" w:cs="Tahoma"/>
        </w:rPr>
        <w:t xml:space="preserve"> option.</w:t>
      </w:r>
    </w:p>
    <w:p w14:paraId="3C8C5B41" w14:textId="1069CDA8" w:rsidR="000D3D1C" w:rsidRPr="000D3D1C" w:rsidRDefault="00182FF8" w:rsidP="000D3D1C">
      <w:pPr>
        <w:pStyle w:val="BodyText"/>
        <w:spacing w:line="276" w:lineRule="auto"/>
        <w:ind w:left="450"/>
        <w:rPr>
          <w:rFonts w:ascii="Aptos" w:hAnsi="Aptos"/>
        </w:rPr>
      </w:pPr>
      <w:r w:rsidRPr="000D3D1C">
        <w:rPr>
          <w:rFonts w:ascii="Aptos" w:hAnsi="Aptos" w:cs="Tahoma"/>
          <w:b/>
          <w:bCs/>
        </w:rPr>
        <w:t>COURSE DESCRIPTION</w:t>
      </w:r>
      <w:r w:rsidR="000D3D1C" w:rsidRPr="000D3D1C">
        <w:rPr>
          <w:rFonts w:ascii="Aptos" w:hAnsi="Aptos"/>
          <w:b/>
          <w:bCs/>
        </w:rPr>
        <w:t xml:space="preserve"> This is a lecture course with a 10-hour Field experience for observation</w:t>
      </w:r>
      <w:r w:rsidR="000D3D1C" w:rsidRPr="000D3D1C">
        <w:rPr>
          <w:rFonts w:ascii="Aptos" w:hAnsi="Aptos"/>
        </w:rPr>
        <w:t>. This course provides an understanding of a functional/developmental approach to the selection,</w:t>
      </w:r>
      <w:r w:rsidR="000D3D1C" w:rsidRPr="000D3D1C">
        <w:rPr>
          <w:rFonts w:ascii="Aptos" w:hAnsi="Aptos"/>
          <w:spacing w:val="1"/>
        </w:rPr>
        <w:t xml:space="preserve"> </w:t>
      </w:r>
      <w:r w:rsidR="000D3D1C" w:rsidRPr="000D3D1C">
        <w:rPr>
          <w:rFonts w:ascii="Aptos" w:hAnsi="Aptos"/>
        </w:rPr>
        <w:t>development, implementation, and evaluation of appropriate curriculum activities for students with extensive support needs. There is an emphasis on educational grades Pre-K-12 and postsecondary.</w:t>
      </w:r>
      <w:r w:rsidR="000D3D1C" w:rsidRPr="000D3D1C">
        <w:rPr>
          <w:rFonts w:ascii="Aptos" w:hAnsi="Aptos"/>
          <w:spacing w:val="1"/>
        </w:rPr>
        <w:t xml:space="preserve"> </w:t>
      </w:r>
      <w:r w:rsidR="000D3D1C" w:rsidRPr="000D3D1C">
        <w:rPr>
          <w:rFonts w:ascii="Aptos" w:hAnsi="Aptos"/>
        </w:rPr>
        <w:t>Content</w:t>
      </w:r>
      <w:r w:rsidR="000D3D1C" w:rsidRPr="000D3D1C">
        <w:rPr>
          <w:rFonts w:ascii="Aptos" w:hAnsi="Aptos"/>
          <w:spacing w:val="1"/>
        </w:rPr>
        <w:t xml:space="preserve"> </w:t>
      </w:r>
      <w:r w:rsidR="000D3D1C" w:rsidRPr="000D3D1C">
        <w:rPr>
          <w:rFonts w:ascii="Aptos" w:hAnsi="Aptos"/>
        </w:rPr>
        <w:t xml:space="preserve">includes extensive exploration of various curricular theories, evidence-based practices and best practices/methods for supporting individuals with extensive support needs. </w:t>
      </w:r>
      <w:r w:rsidR="000D3D1C" w:rsidRPr="000D3D1C">
        <w:rPr>
          <w:rFonts w:ascii="Aptos" w:hAnsi="Aptos"/>
          <w:b/>
          <w:bCs/>
        </w:rPr>
        <w:t xml:space="preserve">(Below </w:t>
      </w:r>
      <w:proofErr w:type="gramStart"/>
      <w:r w:rsidR="000D3D1C" w:rsidRPr="000D3D1C">
        <w:rPr>
          <w:rFonts w:ascii="Aptos" w:hAnsi="Aptos"/>
          <w:b/>
          <w:bCs/>
        </w:rPr>
        <w:t>see</w:t>
      </w:r>
      <w:proofErr w:type="gramEnd"/>
      <w:r w:rsidR="000D3D1C" w:rsidRPr="000D3D1C">
        <w:rPr>
          <w:rFonts w:ascii="Aptos" w:hAnsi="Aptos"/>
          <w:b/>
          <w:bCs/>
        </w:rPr>
        <w:t xml:space="preserve"> state standards addressed)</w:t>
      </w:r>
      <w:r w:rsidR="000D3D1C" w:rsidRPr="000D3D1C">
        <w:rPr>
          <w:rFonts w:ascii="Aptos" w:hAnsi="Aptos"/>
        </w:rPr>
        <w:t xml:space="preserve">. </w:t>
      </w:r>
    </w:p>
    <w:p w14:paraId="64A961BD" w14:textId="6F95ADDE" w:rsidR="001C446D" w:rsidRPr="001C446D" w:rsidRDefault="001C446D" w:rsidP="000D3D1C">
      <w:pPr>
        <w:tabs>
          <w:tab w:val="left" w:pos="90"/>
        </w:tabs>
        <w:spacing w:line="276" w:lineRule="auto"/>
        <w:ind w:left="720"/>
        <w:rPr>
          <w:rFonts w:ascii="Aptos" w:hAnsi="Aptos"/>
        </w:rPr>
      </w:pPr>
    </w:p>
    <w:p w14:paraId="78F69B74" w14:textId="462A5865" w:rsidR="00182FF8" w:rsidRPr="001C446D" w:rsidRDefault="00182FF8" w:rsidP="001C446D">
      <w:pPr>
        <w:pStyle w:val="ListParagraph"/>
        <w:numPr>
          <w:ilvl w:val="0"/>
          <w:numId w:val="18"/>
        </w:numPr>
        <w:spacing w:after="240" w:line="360" w:lineRule="auto"/>
        <w:ind w:left="720" w:hanging="360"/>
        <w:contextualSpacing w:val="0"/>
        <w:rPr>
          <w:rFonts w:ascii="Aptos" w:hAnsi="Aptos"/>
          <w:b/>
          <w:bCs/>
        </w:rPr>
      </w:pPr>
      <w:r w:rsidRPr="001C446D">
        <w:rPr>
          <w:rFonts w:ascii="Aptos" w:hAnsi="Aptos"/>
          <w:b/>
          <w:bCs/>
        </w:rPr>
        <w:t xml:space="preserve">STUDENT LEARNING OUTCOMES: </w:t>
      </w:r>
    </w:p>
    <w:p w14:paraId="0B8BC1C6" w14:textId="021C4086" w:rsidR="001C446D" w:rsidRDefault="001C446D" w:rsidP="00B62D3D">
      <w:pPr>
        <w:tabs>
          <w:tab w:val="left" w:pos="810"/>
        </w:tabs>
        <w:spacing w:line="360" w:lineRule="auto"/>
        <w:ind w:left="720"/>
        <w:rPr>
          <w:rFonts w:ascii="Aptos" w:hAnsi="Aptos"/>
        </w:rPr>
      </w:pPr>
      <w:r>
        <w:rPr>
          <w:rFonts w:ascii="Aptos" w:hAnsi="Aptos"/>
        </w:rPr>
        <w:t>1.</w:t>
      </w:r>
      <w:r w:rsidR="000D3D1C">
        <w:rPr>
          <w:rFonts w:ascii="Aptos" w:hAnsi="Aptos"/>
        </w:rPr>
        <w:t>1</w:t>
      </w:r>
      <w:r>
        <w:rPr>
          <w:rFonts w:ascii="Aptos" w:hAnsi="Aptos"/>
        </w:rPr>
        <w:t xml:space="preserve">.1. </w:t>
      </w:r>
      <w:r w:rsidR="000D3D1C">
        <w:rPr>
          <w:rFonts w:ascii="Aptos" w:hAnsi="Aptos"/>
        </w:rPr>
        <w:t>Understand how language, culture, and family background influence the learning of individuals with exceptionalities.</w:t>
      </w:r>
    </w:p>
    <w:p w14:paraId="1A152629" w14:textId="1FD01065" w:rsidR="001C446D" w:rsidRPr="008722D8" w:rsidRDefault="001C446D" w:rsidP="00B62D3D">
      <w:pPr>
        <w:tabs>
          <w:tab w:val="left" w:pos="810"/>
        </w:tabs>
        <w:spacing w:line="360" w:lineRule="auto"/>
        <w:ind w:left="720"/>
        <w:rPr>
          <w:rFonts w:ascii="Aptos" w:hAnsi="Aptos"/>
        </w:rPr>
      </w:pPr>
      <w:r>
        <w:rPr>
          <w:rFonts w:ascii="Aptos" w:hAnsi="Aptos"/>
        </w:rPr>
        <w:t>1.</w:t>
      </w:r>
      <w:r w:rsidR="000D3D1C">
        <w:rPr>
          <w:rFonts w:ascii="Aptos" w:hAnsi="Aptos"/>
        </w:rPr>
        <w:t>1</w:t>
      </w:r>
      <w:r>
        <w:rPr>
          <w:rFonts w:ascii="Aptos" w:hAnsi="Aptos"/>
        </w:rPr>
        <w:t xml:space="preserve">.2. </w:t>
      </w:r>
      <w:r w:rsidR="000D3D1C">
        <w:rPr>
          <w:rFonts w:ascii="Aptos" w:hAnsi="Aptos"/>
        </w:rPr>
        <w:t>Use understanding of development and individual differences to respond to the individuals with exceptionalities</w:t>
      </w:r>
      <w:r>
        <w:rPr>
          <w:rFonts w:ascii="Aptos" w:hAnsi="Aptos"/>
        </w:rPr>
        <w:t>.</w:t>
      </w:r>
    </w:p>
    <w:p w14:paraId="3E7C19C7" w14:textId="6626FA15" w:rsidR="005B0484" w:rsidRDefault="005B0484" w:rsidP="001C446D">
      <w:pPr>
        <w:tabs>
          <w:tab w:val="left" w:pos="720"/>
          <w:tab w:val="left" w:pos="1260"/>
        </w:tabs>
        <w:spacing w:line="360" w:lineRule="auto"/>
        <w:ind w:left="720"/>
        <w:rPr>
          <w:rFonts w:ascii="Aptos" w:hAnsi="Aptos"/>
        </w:rPr>
      </w:pPr>
      <w:r>
        <w:rPr>
          <w:rFonts w:ascii="Aptos" w:hAnsi="Aptos"/>
        </w:rPr>
        <w:t>2.1.2 Use motivational and instructional interventions to teach individuals with exceptionalities how to adapt to different environments.</w:t>
      </w:r>
    </w:p>
    <w:p w14:paraId="55C302EA" w14:textId="2E2070C2" w:rsidR="005B0484" w:rsidRDefault="005B0484" w:rsidP="001C446D">
      <w:pPr>
        <w:tabs>
          <w:tab w:val="left" w:pos="720"/>
          <w:tab w:val="left" w:pos="1260"/>
        </w:tabs>
        <w:spacing w:line="360" w:lineRule="auto"/>
        <w:ind w:left="720"/>
        <w:rPr>
          <w:rFonts w:ascii="Aptos" w:hAnsi="Aptos"/>
        </w:rPr>
      </w:pPr>
      <w:r>
        <w:rPr>
          <w:rFonts w:ascii="Aptos" w:hAnsi="Aptos"/>
        </w:rPr>
        <w:t>2.</w:t>
      </w:r>
      <w:r w:rsidR="006462AB">
        <w:rPr>
          <w:rFonts w:ascii="Aptos" w:hAnsi="Aptos"/>
        </w:rPr>
        <w:t>3.1 Plan instruction for individual functional life skills, adaptive behavior, and enhanced social participation across environments.</w:t>
      </w:r>
    </w:p>
    <w:p w14:paraId="7ECC98BF" w14:textId="26F8221A" w:rsidR="005B0484" w:rsidRDefault="005B0484" w:rsidP="001C446D">
      <w:pPr>
        <w:tabs>
          <w:tab w:val="left" w:pos="720"/>
          <w:tab w:val="left" w:pos="1260"/>
        </w:tabs>
        <w:spacing w:line="360" w:lineRule="auto"/>
        <w:ind w:left="720"/>
        <w:rPr>
          <w:rFonts w:ascii="Aptos" w:hAnsi="Aptos"/>
        </w:rPr>
      </w:pPr>
      <w:r>
        <w:rPr>
          <w:rFonts w:ascii="Aptos" w:hAnsi="Aptos"/>
        </w:rPr>
        <w:t>2.</w:t>
      </w:r>
      <w:r w:rsidR="006462AB">
        <w:rPr>
          <w:rFonts w:ascii="Aptos" w:hAnsi="Aptos"/>
        </w:rPr>
        <w:t>3</w:t>
      </w:r>
      <w:r>
        <w:rPr>
          <w:rFonts w:ascii="Aptos" w:hAnsi="Aptos"/>
        </w:rPr>
        <w:t>.2</w:t>
      </w:r>
      <w:r w:rsidR="006462AB">
        <w:rPr>
          <w:rFonts w:ascii="Aptos" w:hAnsi="Aptos"/>
        </w:rPr>
        <w:t>/ 2.4.2</w:t>
      </w:r>
      <w:r>
        <w:rPr>
          <w:rFonts w:ascii="Aptos" w:hAnsi="Aptos"/>
        </w:rPr>
        <w:t xml:space="preserve"> </w:t>
      </w:r>
      <w:r w:rsidR="006462AB">
        <w:rPr>
          <w:rFonts w:ascii="Aptos" w:hAnsi="Aptos"/>
        </w:rPr>
        <w:t xml:space="preserve">Demonstrate appropriate body mechanics to promote student and teacher safety in transfer, lifting, positioning, and seating as well as use proper positioning techniques and equipment to promote participation in academic and social environments. </w:t>
      </w:r>
    </w:p>
    <w:p w14:paraId="787A591C" w14:textId="00077C26" w:rsidR="005B0484" w:rsidRDefault="005B0484" w:rsidP="001C446D">
      <w:pPr>
        <w:tabs>
          <w:tab w:val="left" w:pos="720"/>
          <w:tab w:val="left" w:pos="1260"/>
        </w:tabs>
        <w:spacing w:line="360" w:lineRule="auto"/>
        <w:ind w:left="720"/>
        <w:rPr>
          <w:rFonts w:ascii="Aptos" w:hAnsi="Aptos"/>
        </w:rPr>
      </w:pPr>
      <w:r>
        <w:rPr>
          <w:rFonts w:ascii="Aptos" w:hAnsi="Aptos"/>
        </w:rPr>
        <w:t xml:space="preserve">3.1.1 Understand the central concepts, structures of discipline, and tools of inquiry of the content areas they teach and organize this knowledge, integrate cross-disciplinary skills, and develop meaningful learning progression for individuals with exceptionalities. </w:t>
      </w:r>
    </w:p>
    <w:p w14:paraId="3DA98EDF" w14:textId="6AC7B971" w:rsidR="00583022" w:rsidRDefault="00583022" w:rsidP="001C446D">
      <w:pPr>
        <w:tabs>
          <w:tab w:val="left" w:pos="720"/>
          <w:tab w:val="left" w:pos="1260"/>
        </w:tabs>
        <w:spacing w:line="360" w:lineRule="auto"/>
        <w:ind w:left="720"/>
        <w:rPr>
          <w:rFonts w:ascii="Aptos" w:hAnsi="Aptos"/>
        </w:rPr>
      </w:pPr>
      <w:r>
        <w:rPr>
          <w:rFonts w:ascii="Aptos" w:hAnsi="Aptos"/>
        </w:rPr>
        <w:lastRenderedPageBreak/>
        <w:t>3.1.2 Understand and use general and specialized content knowledge for teaching across curricular content areas to individualize learning for individuals with exceptionalities.</w:t>
      </w:r>
    </w:p>
    <w:p w14:paraId="35578012" w14:textId="5EDDD434" w:rsidR="00583022" w:rsidRDefault="00583022" w:rsidP="001C446D">
      <w:pPr>
        <w:tabs>
          <w:tab w:val="left" w:pos="720"/>
          <w:tab w:val="left" w:pos="1260"/>
        </w:tabs>
        <w:spacing w:line="360" w:lineRule="auto"/>
        <w:ind w:left="720"/>
        <w:rPr>
          <w:rFonts w:ascii="Aptos" w:hAnsi="Aptos"/>
        </w:rPr>
      </w:pPr>
      <w:r>
        <w:rPr>
          <w:rFonts w:ascii="Aptos" w:hAnsi="Aptos"/>
        </w:rPr>
        <w:t>3.1.3.</w:t>
      </w:r>
      <w:r w:rsidR="00B62D3D">
        <w:rPr>
          <w:rFonts w:ascii="Aptos" w:hAnsi="Aptos"/>
        </w:rPr>
        <w:t xml:space="preserve"> </w:t>
      </w:r>
      <w:r>
        <w:rPr>
          <w:rFonts w:ascii="Aptos" w:hAnsi="Aptos"/>
        </w:rPr>
        <w:t>Modify general and specialized curricula to make them accessible to individuals with exceptionalities.</w:t>
      </w:r>
    </w:p>
    <w:p w14:paraId="3AFBD3AA" w14:textId="222EED38" w:rsidR="00583022" w:rsidRDefault="00583022" w:rsidP="001C446D">
      <w:pPr>
        <w:tabs>
          <w:tab w:val="left" w:pos="720"/>
          <w:tab w:val="left" w:pos="1260"/>
        </w:tabs>
        <w:spacing w:line="360" w:lineRule="auto"/>
        <w:ind w:left="720"/>
        <w:rPr>
          <w:rFonts w:ascii="Aptos" w:hAnsi="Aptos"/>
        </w:rPr>
      </w:pPr>
      <w:r>
        <w:rPr>
          <w:rFonts w:ascii="Aptos" w:hAnsi="Aptos"/>
        </w:rPr>
        <w:t>4.1.1 Select and use technically sound formal and informal assessments that minimize bias.</w:t>
      </w:r>
    </w:p>
    <w:p w14:paraId="5DB70632" w14:textId="77777777" w:rsidR="00583022" w:rsidRDefault="00583022" w:rsidP="001C446D">
      <w:pPr>
        <w:tabs>
          <w:tab w:val="left" w:pos="720"/>
          <w:tab w:val="left" w:pos="1260"/>
        </w:tabs>
        <w:spacing w:line="360" w:lineRule="auto"/>
        <w:ind w:left="720"/>
        <w:rPr>
          <w:rFonts w:ascii="Aptos" w:hAnsi="Aptos"/>
        </w:rPr>
      </w:pPr>
      <w:r>
        <w:rPr>
          <w:rFonts w:ascii="Aptos" w:hAnsi="Aptos"/>
        </w:rPr>
        <w:t>4.1.2. Use knowledge of measurement principles and practicers to interpret assessment results and guide educational decisions for individuals with exceptionalities.</w:t>
      </w:r>
    </w:p>
    <w:p w14:paraId="5FA977B4" w14:textId="77777777" w:rsidR="00583022" w:rsidRDefault="00583022" w:rsidP="001C446D">
      <w:pPr>
        <w:tabs>
          <w:tab w:val="left" w:pos="720"/>
          <w:tab w:val="left" w:pos="1260"/>
        </w:tabs>
        <w:spacing w:line="360" w:lineRule="auto"/>
        <w:ind w:left="720"/>
        <w:rPr>
          <w:rFonts w:ascii="Aptos" w:hAnsi="Aptos"/>
        </w:rPr>
      </w:pPr>
      <w:r>
        <w:rPr>
          <w:rFonts w:ascii="Aptos" w:hAnsi="Aptos"/>
        </w:rPr>
        <w:t xml:space="preserve">4.1.3 Collaborate with colleagues and families to use multiple types of assessment information in making decisions about individuals with exceptionalities. </w:t>
      </w:r>
    </w:p>
    <w:p w14:paraId="10AD2EE0" w14:textId="77777777" w:rsidR="00B62D3D" w:rsidRDefault="00583022" w:rsidP="001C446D">
      <w:pPr>
        <w:tabs>
          <w:tab w:val="left" w:pos="720"/>
          <w:tab w:val="left" w:pos="1260"/>
        </w:tabs>
        <w:spacing w:line="360" w:lineRule="auto"/>
        <w:ind w:left="720"/>
        <w:rPr>
          <w:rFonts w:ascii="Aptos" w:hAnsi="Aptos"/>
        </w:rPr>
      </w:pPr>
      <w:r>
        <w:rPr>
          <w:rFonts w:ascii="Aptos" w:hAnsi="Aptos"/>
        </w:rPr>
        <w:t xml:space="preserve">5.1.1 Consider an individual’s abilities, interests, and learning environments in the selection, development, and adaptation of learning experiences for individuals with exceptionalities. </w:t>
      </w:r>
    </w:p>
    <w:p w14:paraId="7CCE6DD4" w14:textId="224ECEDE" w:rsidR="006462AB" w:rsidRDefault="006462AB" w:rsidP="001C446D">
      <w:pPr>
        <w:tabs>
          <w:tab w:val="left" w:pos="720"/>
          <w:tab w:val="left" w:pos="1260"/>
        </w:tabs>
        <w:spacing w:line="360" w:lineRule="auto"/>
        <w:ind w:left="720"/>
        <w:rPr>
          <w:rFonts w:ascii="Aptos" w:hAnsi="Aptos"/>
        </w:rPr>
      </w:pPr>
      <w:r>
        <w:rPr>
          <w:rFonts w:ascii="Aptos" w:hAnsi="Aptos"/>
        </w:rPr>
        <w:t>5.1.2 Use technologies to support instructional assessment, planning, and delivery for individuals with exceptionalities.</w:t>
      </w:r>
    </w:p>
    <w:p w14:paraId="78D47D3E" w14:textId="77777777" w:rsidR="00B62D3D" w:rsidRDefault="00B62D3D" w:rsidP="001C446D">
      <w:pPr>
        <w:tabs>
          <w:tab w:val="left" w:pos="720"/>
          <w:tab w:val="left" w:pos="1260"/>
        </w:tabs>
        <w:spacing w:line="360" w:lineRule="auto"/>
        <w:ind w:left="720"/>
        <w:rPr>
          <w:rFonts w:ascii="Aptos" w:hAnsi="Aptos"/>
        </w:rPr>
      </w:pPr>
      <w:r>
        <w:rPr>
          <w:rFonts w:ascii="Aptos" w:hAnsi="Aptos"/>
        </w:rPr>
        <w:t xml:space="preserve">5.1.3 Use augmentative and alternate communication systems and a variety of assistive technologies to support the communication and learning of individuals with exceptionalities. </w:t>
      </w:r>
    </w:p>
    <w:p w14:paraId="04129A46" w14:textId="77777777" w:rsidR="00B62D3D" w:rsidRDefault="00B62D3D" w:rsidP="001C446D">
      <w:pPr>
        <w:tabs>
          <w:tab w:val="left" w:pos="720"/>
          <w:tab w:val="left" w:pos="1260"/>
        </w:tabs>
        <w:spacing w:line="360" w:lineRule="auto"/>
        <w:ind w:left="720"/>
        <w:rPr>
          <w:rFonts w:ascii="Aptos" w:hAnsi="Aptos"/>
        </w:rPr>
      </w:pPr>
      <w:r>
        <w:rPr>
          <w:rFonts w:ascii="Aptos" w:hAnsi="Aptos"/>
        </w:rPr>
        <w:t xml:space="preserve">5.1.4 Use strategies to enhance language development and communication skills of individuals with exceptionalities. </w:t>
      </w:r>
    </w:p>
    <w:p w14:paraId="6EABB53F" w14:textId="34CFBD8E" w:rsidR="00B62D3D" w:rsidRDefault="00B62D3D" w:rsidP="001C446D">
      <w:pPr>
        <w:tabs>
          <w:tab w:val="left" w:pos="720"/>
          <w:tab w:val="left" w:pos="1260"/>
        </w:tabs>
        <w:spacing w:line="360" w:lineRule="auto"/>
        <w:ind w:left="720"/>
        <w:rPr>
          <w:rFonts w:ascii="Aptos" w:hAnsi="Aptos"/>
        </w:rPr>
      </w:pPr>
      <w:r>
        <w:rPr>
          <w:rFonts w:ascii="Aptos" w:hAnsi="Aptos"/>
        </w:rPr>
        <w:t>5.1.6 Teach to mastery and promote generalization of learning and use fading procedures.</w:t>
      </w:r>
    </w:p>
    <w:p w14:paraId="2746FEF3" w14:textId="58326B03" w:rsidR="00EE55B3" w:rsidRDefault="00EE55B3" w:rsidP="00FD44A2">
      <w:pPr>
        <w:pStyle w:val="BodyText"/>
        <w:spacing w:line="276" w:lineRule="auto"/>
        <w:ind w:left="720" w:right="30" w:hanging="360"/>
        <w:sectPr w:rsidR="00EE55B3" w:rsidSect="00EE55B3">
          <w:headerReference w:type="default" r:id="rId7"/>
          <w:pgSz w:w="12240" w:h="15840"/>
          <w:pgMar w:top="1440" w:right="1440" w:bottom="1440" w:left="1440" w:header="720" w:footer="0" w:gutter="0"/>
          <w:cols w:space="720"/>
        </w:sectPr>
      </w:pPr>
      <w:r>
        <w:rPr>
          <w:rFonts w:ascii="Aptos" w:hAnsi="Aptos"/>
          <w:b/>
          <w:bCs/>
        </w:rPr>
        <w:t>5</w:t>
      </w:r>
      <w:proofErr w:type="gramStart"/>
      <w:r w:rsidR="00940E78" w:rsidRPr="00940E78">
        <w:rPr>
          <w:rFonts w:ascii="Aptos" w:hAnsi="Aptos"/>
          <w:b/>
          <w:bCs/>
        </w:rPr>
        <w:t xml:space="preserve">. </w:t>
      </w:r>
      <w:r w:rsidR="00940E78" w:rsidRPr="00940E78">
        <w:rPr>
          <w:rFonts w:ascii="Aptos" w:hAnsi="Aptos"/>
          <w:b/>
          <w:bCs/>
        </w:rPr>
        <w:tab/>
        <w:t>J</w:t>
      </w:r>
      <w:r w:rsidR="00BF324A">
        <w:rPr>
          <w:rFonts w:ascii="Aptos" w:hAnsi="Aptos"/>
          <w:b/>
          <w:bCs/>
        </w:rPr>
        <w:t>USTIFICATION</w:t>
      </w:r>
      <w:proofErr w:type="gramEnd"/>
      <w:r w:rsidR="00BF324A">
        <w:rPr>
          <w:rFonts w:ascii="Aptos" w:hAnsi="Aptos"/>
          <w:b/>
          <w:bCs/>
        </w:rPr>
        <w:t xml:space="preserve"> FOR GRADUATE CREDIT:</w:t>
      </w:r>
      <w:r w:rsidR="00940E78" w:rsidRPr="00940E78">
        <w:rPr>
          <w:rFonts w:ascii="Aptos" w:hAnsi="Aptos"/>
        </w:rPr>
        <w:br/>
      </w:r>
      <w:r w:rsidRPr="00FD44A2">
        <w:rPr>
          <w:rFonts w:ascii="Aptos" w:hAnsi="Aptos"/>
        </w:rPr>
        <w:t>Undergraduate and Graduate students are dually enrolled in this course. Graduate students who are enrolled in this course are enrolled in the RSED 61</w:t>
      </w:r>
      <w:r w:rsidR="006462AB">
        <w:rPr>
          <w:rFonts w:ascii="Aptos" w:hAnsi="Aptos"/>
        </w:rPr>
        <w:t>4</w:t>
      </w:r>
      <w:r w:rsidRPr="00FD44A2">
        <w:rPr>
          <w:rFonts w:ascii="Aptos" w:hAnsi="Aptos"/>
        </w:rPr>
        <w:t>0 level. Undergraduate students are enrolled in the RSED 51</w:t>
      </w:r>
      <w:r w:rsidR="006462AB">
        <w:rPr>
          <w:rFonts w:ascii="Aptos" w:hAnsi="Aptos"/>
        </w:rPr>
        <w:t>4</w:t>
      </w:r>
      <w:r w:rsidRPr="00FD44A2">
        <w:rPr>
          <w:rFonts w:ascii="Aptos" w:hAnsi="Aptos"/>
        </w:rPr>
        <w:t>0 level of this course</w:t>
      </w:r>
      <w:r w:rsidRPr="001B4332">
        <w:rPr>
          <w:rFonts w:ascii="Aptos" w:hAnsi="Aptos"/>
        </w:rPr>
        <w:t>. The</w:t>
      </w:r>
      <w:r w:rsidRPr="00FD44A2">
        <w:rPr>
          <w:rFonts w:ascii="Aptos" w:hAnsi="Aptos"/>
          <w:b/>
          <w:bCs/>
        </w:rPr>
        <w:t xml:space="preserve"> </w:t>
      </w:r>
      <w:r w:rsidRPr="00FD44A2">
        <w:rPr>
          <w:rFonts w:ascii="Aptos" w:hAnsi="Aptos"/>
        </w:rPr>
        <w:t>RSED 61</w:t>
      </w:r>
      <w:r w:rsidR="006462AB">
        <w:rPr>
          <w:rFonts w:ascii="Aptos" w:hAnsi="Aptos"/>
        </w:rPr>
        <w:t>4</w:t>
      </w:r>
      <w:r w:rsidRPr="00FD44A2">
        <w:rPr>
          <w:rFonts w:ascii="Aptos" w:hAnsi="Aptos"/>
        </w:rPr>
        <w:t xml:space="preserve">0 version of this course will have </w:t>
      </w:r>
      <w:r w:rsidR="001B4332">
        <w:rPr>
          <w:rFonts w:ascii="Aptos" w:hAnsi="Aptos"/>
        </w:rPr>
        <w:t>delineated</w:t>
      </w:r>
      <w:r w:rsidRPr="00FD44A2">
        <w:rPr>
          <w:rFonts w:ascii="Aptos" w:hAnsi="Aptos"/>
        </w:rPr>
        <w:t xml:space="preserve"> assignments that differ from undergraduate RSED 51</w:t>
      </w:r>
      <w:r w:rsidR="006462AB">
        <w:rPr>
          <w:rFonts w:ascii="Aptos" w:hAnsi="Aptos"/>
        </w:rPr>
        <w:t>4</w:t>
      </w:r>
      <w:r w:rsidRPr="00FD44A2">
        <w:rPr>
          <w:rFonts w:ascii="Aptos" w:hAnsi="Aptos"/>
        </w:rPr>
        <w:t>0 assignments. Graduate Level Students in RSED 61</w:t>
      </w:r>
      <w:r w:rsidR="006462AB">
        <w:rPr>
          <w:rFonts w:ascii="Aptos" w:hAnsi="Aptos"/>
        </w:rPr>
        <w:t>4</w:t>
      </w:r>
      <w:r w:rsidRPr="00FD44A2">
        <w:rPr>
          <w:rFonts w:ascii="Aptos" w:hAnsi="Aptos"/>
        </w:rPr>
        <w:t xml:space="preserve">0 </w:t>
      </w:r>
      <w:r w:rsidR="00FD44A2">
        <w:rPr>
          <w:rFonts w:ascii="Aptos" w:hAnsi="Aptos"/>
        </w:rPr>
        <w:t>and</w:t>
      </w:r>
      <w:r w:rsidRPr="00FD44A2">
        <w:rPr>
          <w:rFonts w:ascii="Aptos" w:hAnsi="Aptos"/>
        </w:rPr>
        <w:t xml:space="preserve"> 61</w:t>
      </w:r>
      <w:r w:rsidR="006462AB">
        <w:rPr>
          <w:rFonts w:ascii="Aptos" w:hAnsi="Aptos"/>
        </w:rPr>
        <w:t>4</w:t>
      </w:r>
      <w:r w:rsidRPr="00FD44A2">
        <w:rPr>
          <w:rFonts w:ascii="Aptos" w:hAnsi="Aptos"/>
        </w:rPr>
        <w:t xml:space="preserve">0D will sequentially progress through course material. Learners will acquire </w:t>
      </w:r>
      <w:r w:rsidRPr="00FD44A2">
        <w:rPr>
          <w:rFonts w:ascii="Aptos" w:hAnsi="Aptos"/>
        </w:rPr>
        <w:lastRenderedPageBreak/>
        <w:t xml:space="preserve">knowledge of course material and then will apply course knowledge within activities or projects. Finally, learners will exhibit a synthesis of their independent learning by creating a cumulative project </w:t>
      </w:r>
      <w:r w:rsidR="001B4332">
        <w:rPr>
          <w:rFonts w:ascii="Aptos" w:hAnsi="Aptos"/>
        </w:rPr>
        <w:t>that includes</w:t>
      </w:r>
      <w:r w:rsidRPr="00FD44A2">
        <w:rPr>
          <w:rFonts w:ascii="Aptos" w:hAnsi="Aptos"/>
        </w:rPr>
        <w:t xml:space="preserve"> designed </w:t>
      </w:r>
      <w:proofErr w:type="gramStart"/>
      <w:r w:rsidRPr="00FD44A2">
        <w:rPr>
          <w:rFonts w:ascii="Aptos" w:hAnsi="Aptos"/>
        </w:rPr>
        <w:t>supports</w:t>
      </w:r>
      <w:proofErr w:type="gramEnd"/>
      <w:r w:rsidRPr="00FD44A2">
        <w:rPr>
          <w:rFonts w:ascii="Aptos" w:hAnsi="Aptos"/>
        </w:rPr>
        <w:t xml:space="preserve"> for a case study </w:t>
      </w:r>
      <w:r w:rsidR="006462AB">
        <w:rPr>
          <w:rFonts w:ascii="Aptos" w:hAnsi="Aptos"/>
        </w:rPr>
        <w:t xml:space="preserve">for individuals with extensive support </w:t>
      </w:r>
      <w:proofErr w:type="gramStart"/>
      <w:r w:rsidR="006462AB">
        <w:rPr>
          <w:rFonts w:ascii="Aptos" w:hAnsi="Aptos"/>
        </w:rPr>
        <w:t>needs</w:t>
      </w:r>
      <w:r w:rsidRPr="00FD44A2">
        <w:rPr>
          <w:rFonts w:ascii="Aptos" w:hAnsi="Aptos"/>
        </w:rPr>
        <w:t xml:space="preserve">  within</w:t>
      </w:r>
      <w:proofErr w:type="gramEnd"/>
      <w:r w:rsidRPr="00FD44A2">
        <w:rPr>
          <w:rFonts w:ascii="Aptos" w:hAnsi="Aptos"/>
        </w:rPr>
        <w:t xml:space="preserve"> an inclusive setting. Learners will include evidence-based methods in their project and will provide a synopsis of area specific current research.</w:t>
      </w:r>
      <w:r w:rsidRPr="00554937">
        <w:t xml:space="preserve"> </w:t>
      </w:r>
    </w:p>
    <w:p w14:paraId="4A6C5994" w14:textId="69AF811F" w:rsidR="00182FF8" w:rsidRPr="008722D8" w:rsidRDefault="00940E78" w:rsidP="00EE55B3">
      <w:pPr>
        <w:spacing w:line="360" w:lineRule="auto"/>
        <w:ind w:left="720" w:hanging="360"/>
      </w:pPr>
      <w:r>
        <w:lastRenderedPageBreak/>
        <w:t>7</w:t>
      </w:r>
      <w:r w:rsidR="00BF324A" w:rsidRPr="00E1561B">
        <w:rPr>
          <w:rFonts w:ascii="Aptos" w:hAnsi="Aptos"/>
        </w:rPr>
        <w:t>.</w:t>
      </w:r>
      <w:r w:rsidR="00182FF8" w:rsidRPr="00E1561B">
        <w:rPr>
          <w:rFonts w:ascii="Aptos" w:hAnsi="Aptos"/>
        </w:rPr>
        <w:t>TENTATIVE COURSE CONTENT &amp; SCHEDULE</w:t>
      </w:r>
    </w:p>
    <w:p w14:paraId="0640564A" w14:textId="77777777" w:rsidR="00057025" w:rsidRPr="008722D8" w:rsidRDefault="00057025" w:rsidP="008722D8">
      <w:pPr>
        <w:numPr>
          <w:ilvl w:val="0"/>
          <w:numId w:val="16"/>
        </w:numPr>
        <w:spacing w:line="360" w:lineRule="auto"/>
        <w:rPr>
          <w:rFonts w:ascii="Aptos" w:hAnsi="Aptos"/>
        </w:rPr>
      </w:pPr>
      <w:r w:rsidRPr="008722D8">
        <w:rPr>
          <w:rFonts w:ascii="Aptos" w:hAnsi="Aptos"/>
        </w:rPr>
        <w:t>Students may withdraw without grade penalty until the 15th class day, and until mid-semester (although a W will appear on the student’s transcript if the student withdraws between the 16th and 36th class day).</w:t>
      </w:r>
    </w:p>
    <w:p w14:paraId="56195A13" w14:textId="4B0C0597" w:rsidR="00265888" w:rsidRDefault="00057025" w:rsidP="008722D8">
      <w:pPr>
        <w:numPr>
          <w:ilvl w:val="0"/>
          <w:numId w:val="16"/>
        </w:numPr>
        <w:spacing w:after="240" w:line="360" w:lineRule="auto"/>
        <w:rPr>
          <w:rFonts w:ascii="Aptos" w:hAnsi="Aptos"/>
        </w:rPr>
      </w:pPr>
      <w:r w:rsidRPr="008722D8">
        <w:rPr>
          <w:rFonts w:ascii="Aptos" w:hAnsi="Aptos"/>
        </w:rPr>
        <w:t>Students who withdraw from the course between the 6th class day and the 15th class day will pay a course drop fee of $100.</w:t>
      </w:r>
    </w:p>
    <w:p w14:paraId="29D2FD9B" w14:textId="4A0533BC" w:rsidR="00DD6F37" w:rsidRPr="008722D8" w:rsidRDefault="00DD6F37" w:rsidP="000713F6">
      <w:pPr>
        <w:numPr>
          <w:ilvl w:val="0"/>
          <w:numId w:val="16"/>
        </w:numPr>
        <w:spacing w:after="240" w:line="360" w:lineRule="auto"/>
        <w:rPr>
          <w:rFonts w:ascii="Aptos" w:hAnsi="Aptos"/>
        </w:rPr>
      </w:pPr>
      <w:r w:rsidRPr="00BF324A">
        <w:rPr>
          <w:rFonts w:ascii="Aptos" w:hAnsi="Aptos"/>
        </w:rPr>
        <w:t>The Course Schedule is tentative and may change with advance notice from the instructor.</w:t>
      </w:r>
    </w:p>
    <w:tbl>
      <w:tblPr>
        <w:tblStyle w:val="TableGrid"/>
        <w:tblW w:w="8905" w:type="dxa"/>
        <w:tblLayout w:type="fixed"/>
        <w:tblLook w:val="04A0" w:firstRow="1" w:lastRow="0" w:firstColumn="1" w:lastColumn="0" w:noHBand="0" w:noVBand="1"/>
        <w:tblCaption w:val="Assignment Table"/>
        <w:tblDescription w:val="This table details  lecture topics, due dates of required course readings, and due dates of learning activities listed by date of the course."/>
      </w:tblPr>
      <w:tblGrid>
        <w:gridCol w:w="895"/>
        <w:gridCol w:w="2880"/>
        <w:gridCol w:w="2160"/>
        <w:gridCol w:w="2970"/>
      </w:tblGrid>
      <w:tr w:rsidR="00BA4747" w:rsidRPr="00B10521" w14:paraId="38CB1A62" w14:textId="77777777" w:rsidTr="00FD44A2">
        <w:trPr>
          <w:cantSplit/>
          <w:trHeight w:val="1700"/>
          <w:tblHeader/>
        </w:trPr>
        <w:tc>
          <w:tcPr>
            <w:tcW w:w="895" w:type="dxa"/>
            <w:shd w:val="clear" w:color="auto" w:fill="FFC000"/>
            <w:noWrap/>
          </w:tcPr>
          <w:p w14:paraId="3DA945D3" w14:textId="09E12AE1" w:rsidR="00895F0F" w:rsidRPr="00B10521" w:rsidRDefault="00BA4747" w:rsidP="008722D8">
            <w:pPr>
              <w:spacing w:line="360" w:lineRule="auto"/>
              <w:rPr>
                <w:rFonts w:ascii="Aptos" w:hAnsi="Aptos"/>
                <w:b/>
              </w:rPr>
            </w:pPr>
            <w:bookmarkStart w:id="0" w:name="_Hlk89877775"/>
            <w:r w:rsidRPr="00B10521">
              <w:rPr>
                <w:rFonts w:ascii="Aptos" w:hAnsi="Aptos"/>
                <w:b/>
              </w:rPr>
              <w:t>Date</w:t>
            </w:r>
          </w:p>
        </w:tc>
        <w:tc>
          <w:tcPr>
            <w:tcW w:w="2880" w:type="dxa"/>
            <w:shd w:val="clear" w:color="auto" w:fill="FFC000"/>
            <w:noWrap/>
          </w:tcPr>
          <w:p w14:paraId="21E87C15" w14:textId="77777777" w:rsidR="00BA4747" w:rsidRPr="00B10521" w:rsidRDefault="00BA4747" w:rsidP="008722D8">
            <w:pPr>
              <w:spacing w:line="360" w:lineRule="auto"/>
              <w:rPr>
                <w:rFonts w:ascii="Aptos" w:hAnsi="Aptos"/>
                <w:b/>
              </w:rPr>
            </w:pPr>
            <w:r w:rsidRPr="00B10521">
              <w:rPr>
                <w:rFonts w:ascii="Aptos" w:hAnsi="Aptos"/>
                <w:b/>
              </w:rPr>
              <w:t>Lecture</w:t>
            </w:r>
          </w:p>
        </w:tc>
        <w:tc>
          <w:tcPr>
            <w:tcW w:w="2160" w:type="dxa"/>
            <w:shd w:val="clear" w:color="auto" w:fill="FFC000"/>
            <w:noWrap/>
          </w:tcPr>
          <w:p w14:paraId="6EECEF98" w14:textId="7F6BE6CF" w:rsidR="00BA4747" w:rsidRPr="00B10521" w:rsidRDefault="00BA4747" w:rsidP="008722D8">
            <w:pPr>
              <w:spacing w:line="360" w:lineRule="auto"/>
              <w:rPr>
                <w:rFonts w:ascii="Aptos" w:hAnsi="Aptos"/>
                <w:b/>
              </w:rPr>
            </w:pPr>
            <w:r w:rsidRPr="00B10521">
              <w:rPr>
                <w:rFonts w:ascii="Aptos" w:hAnsi="Aptos"/>
                <w:b/>
              </w:rPr>
              <w:t>Assigned Readings</w:t>
            </w:r>
            <w:r w:rsidR="001B4332">
              <w:rPr>
                <w:rFonts w:ascii="Aptos" w:hAnsi="Aptos"/>
                <w:b/>
              </w:rPr>
              <w:t xml:space="preserve"> to be completed Prior to class meeting</w:t>
            </w:r>
          </w:p>
          <w:p w14:paraId="12B07C61" w14:textId="5F28497B" w:rsidR="00BA4747" w:rsidRPr="00B10521" w:rsidRDefault="00BA4747" w:rsidP="008722D8">
            <w:pPr>
              <w:spacing w:line="360" w:lineRule="auto"/>
              <w:rPr>
                <w:rFonts w:ascii="Aptos" w:hAnsi="Aptos"/>
                <w:b/>
              </w:rPr>
            </w:pPr>
            <w:r w:rsidRPr="00B10521">
              <w:rPr>
                <w:rFonts w:ascii="Aptos" w:hAnsi="Aptos"/>
                <w:b/>
              </w:rPr>
              <w:t xml:space="preserve"> </w:t>
            </w:r>
          </w:p>
        </w:tc>
        <w:tc>
          <w:tcPr>
            <w:tcW w:w="2970" w:type="dxa"/>
            <w:shd w:val="clear" w:color="auto" w:fill="FFC000"/>
            <w:noWrap/>
          </w:tcPr>
          <w:p w14:paraId="643A6B2C" w14:textId="02D74EE6" w:rsidR="004B1122" w:rsidRPr="00B10521" w:rsidRDefault="00BA4747" w:rsidP="004B1122">
            <w:pPr>
              <w:spacing w:line="360" w:lineRule="auto"/>
              <w:rPr>
                <w:rFonts w:ascii="Aptos" w:hAnsi="Aptos"/>
                <w:b/>
              </w:rPr>
            </w:pPr>
            <w:r w:rsidRPr="00B10521">
              <w:rPr>
                <w:rFonts w:ascii="Aptos" w:hAnsi="Aptos"/>
                <w:b/>
              </w:rPr>
              <w:t xml:space="preserve">Learning Activities </w:t>
            </w:r>
          </w:p>
          <w:p w14:paraId="17A046EB" w14:textId="4249274D" w:rsidR="00204D4A" w:rsidRPr="00B10521" w:rsidRDefault="0006280B" w:rsidP="004B1122">
            <w:pPr>
              <w:spacing w:line="360" w:lineRule="auto"/>
              <w:rPr>
                <w:rFonts w:ascii="Aptos" w:hAnsi="Aptos"/>
                <w:b/>
              </w:rPr>
            </w:pPr>
            <w:r>
              <w:rPr>
                <w:rFonts w:ascii="Aptos" w:hAnsi="Aptos"/>
                <w:b/>
              </w:rPr>
              <w:t>And Due Dates</w:t>
            </w:r>
          </w:p>
        </w:tc>
      </w:tr>
      <w:tr w:rsidR="00BA4747" w:rsidRPr="00B10521" w14:paraId="783CE629" w14:textId="77777777" w:rsidTr="00FD44A2">
        <w:trPr>
          <w:cantSplit/>
        </w:trPr>
        <w:tc>
          <w:tcPr>
            <w:tcW w:w="895" w:type="dxa"/>
            <w:noWrap/>
          </w:tcPr>
          <w:p w14:paraId="2B246440" w14:textId="684FF16C" w:rsidR="00DE414F" w:rsidRPr="00B10521" w:rsidRDefault="00FD44A2" w:rsidP="008722D8">
            <w:pPr>
              <w:spacing w:line="360" w:lineRule="auto"/>
              <w:rPr>
                <w:rFonts w:ascii="Aptos" w:hAnsi="Aptos"/>
              </w:rPr>
            </w:pPr>
            <w:r>
              <w:rPr>
                <w:rFonts w:ascii="Aptos" w:hAnsi="Aptos"/>
              </w:rPr>
              <w:t>T</w:t>
            </w:r>
            <w:r w:rsidR="00F44FD4">
              <w:rPr>
                <w:rFonts w:ascii="Aptos" w:hAnsi="Aptos"/>
              </w:rPr>
              <w:t>hurs</w:t>
            </w:r>
          </w:p>
          <w:p w14:paraId="3985713B" w14:textId="7460B9D4" w:rsidR="006C0EB9" w:rsidRDefault="00805F42" w:rsidP="008722D8">
            <w:pPr>
              <w:spacing w:line="360" w:lineRule="auto"/>
              <w:rPr>
                <w:rFonts w:ascii="Aptos" w:hAnsi="Aptos"/>
              </w:rPr>
            </w:pPr>
            <w:r w:rsidRPr="00B10521">
              <w:rPr>
                <w:rFonts w:ascii="Aptos" w:hAnsi="Aptos"/>
              </w:rPr>
              <w:t>1/</w:t>
            </w:r>
            <w:r w:rsidR="00F44FD4">
              <w:rPr>
                <w:rFonts w:ascii="Aptos" w:hAnsi="Aptos"/>
              </w:rPr>
              <w:t>08</w:t>
            </w:r>
          </w:p>
          <w:p w14:paraId="62BFFC1D" w14:textId="46AF95C3" w:rsidR="00BB215D" w:rsidRPr="00B10521" w:rsidRDefault="00BB215D" w:rsidP="008722D8">
            <w:pPr>
              <w:spacing w:line="360" w:lineRule="auto"/>
              <w:rPr>
                <w:rFonts w:ascii="Aptos" w:hAnsi="Aptos"/>
              </w:rPr>
            </w:pPr>
          </w:p>
        </w:tc>
        <w:tc>
          <w:tcPr>
            <w:tcW w:w="2880" w:type="dxa"/>
            <w:noWrap/>
          </w:tcPr>
          <w:p w14:paraId="7A37CE8E" w14:textId="77777777" w:rsidR="00BA4747" w:rsidRPr="00B10521" w:rsidRDefault="00BA4747" w:rsidP="004B1122">
            <w:pPr>
              <w:spacing w:line="360" w:lineRule="auto"/>
              <w:rPr>
                <w:rFonts w:ascii="Aptos" w:hAnsi="Aptos"/>
              </w:rPr>
            </w:pPr>
            <w:r w:rsidRPr="00B10521">
              <w:rPr>
                <w:rFonts w:ascii="Aptos" w:hAnsi="Aptos"/>
              </w:rPr>
              <w:t>Syllabus</w:t>
            </w:r>
          </w:p>
          <w:p w14:paraId="4DF03BE2" w14:textId="6A70249B" w:rsidR="00FD44A2" w:rsidRDefault="00FD44A2" w:rsidP="008F1771">
            <w:pPr>
              <w:spacing w:line="360" w:lineRule="auto"/>
              <w:rPr>
                <w:rFonts w:ascii="Aptos" w:hAnsi="Aptos"/>
              </w:rPr>
            </w:pPr>
          </w:p>
          <w:p w14:paraId="2AF233A5" w14:textId="37C9C70F" w:rsidR="004B1122" w:rsidRPr="00B10521" w:rsidRDefault="004B1122" w:rsidP="008F1771">
            <w:pPr>
              <w:spacing w:line="360" w:lineRule="auto"/>
              <w:rPr>
                <w:rFonts w:ascii="Aptos" w:hAnsi="Aptos"/>
              </w:rPr>
            </w:pPr>
          </w:p>
        </w:tc>
        <w:tc>
          <w:tcPr>
            <w:tcW w:w="2160" w:type="dxa"/>
            <w:noWrap/>
          </w:tcPr>
          <w:p w14:paraId="28B4019B" w14:textId="77777777" w:rsidR="00BA4747" w:rsidRDefault="00BA4747" w:rsidP="008722D8">
            <w:pPr>
              <w:spacing w:line="360" w:lineRule="auto"/>
              <w:rPr>
                <w:rFonts w:ascii="Aptos" w:hAnsi="Aptos"/>
              </w:rPr>
            </w:pPr>
            <w:r w:rsidRPr="00B10521">
              <w:rPr>
                <w:rFonts w:ascii="Aptos" w:hAnsi="Aptos"/>
              </w:rPr>
              <w:t>Syllabus</w:t>
            </w:r>
          </w:p>
          <w:p w14:paraId="7D336250" w14:textId="097E19A7" w:rsidR="005C07B9" w:rsidRPr="00B10521" w:rsidRDefault="005C07B9" w:rsidP="008722D8">
            <w:pPr>
              <w:spacing w:line="360" w:lineRule="auto"/>
              <w:rPr>
                <w:rFonts w:ascii="Aptos" w:hAnsi="Aptos"/>
              </w:rPr>
            </w:pPr>
            <w:r>
              <w:rPr>
                <w:rFonts w:ascii="Aptos" w:hAnsi="Aptos"/>
              </w:rPr>
              <w:t>Browder Chapter 1</w:t>
            </w:r>
          </w:p>
          <w:p w14:paraId="754CBD60" w14:textId="52E66902" w:rsidR="00BA4747" w:rsidRPr="00B10521" w:rsidRDefault="00BA4747" w:rsidP="008722D8">
            <w:pPr>
              <w:spacing w:line="360" w:lineRule="auto"/>
              <w:rPr>
                <w:rFonts w:ascii="Aptos" w:hAnsi="Aptos"/>
              </w:rPr>
            </w:pPr>
          </w:p>
        </w:tc>
        <w:tc>
          <w:tcPr>
            <w:tcW w:w="2970" w:type="dxa"/>
            <w:noWrap/>
          </w:tcPr>
          <w:p w14:paraId="0ECF1057" w14:textId="7DB9DABA" w:rsidR="00BA4747" w:rsidRPr="00B10521" w:rsidRDefault="00BA4747" w:rsidP="008722D8">
            <w:pPr>
              <w:spacing w:line="360" w:lineRule="auto"/>
              <w:rPr>
                <w:rFonts w:ascii="Aptos" w:hAnsi="Aptos"/>
              </w:rPr>
            </w:pPr>
          </w:p>
        </w:tc>
      </w:tr>
      <w:tr w:rsidR="00BA2717" w:rsidRPr="00B10521" w14:paraId="258A302A" w14:textId="77777777" w:rsidTr="00FD44A2">
        <w:trPr>
          <w:cantSplit/>
        </w:trPr>
        <w:tc>
          <w:tcPr>
            <w:tcW w:w="895" w:type="dxa"/>
            <w:noWrap/>
          </w:tcPr>
          <w:p w14:paraId="51623E1F" w14:textId="77777777" w:rsidR="00F44FD4" w:rsidRDefault="00F44FD4" w:rsidP="008722D8">
            <w:pPr>
              <w:spacing w:line="360" w:lineRule="auto"/>
              <w:rPr>
                <w:rFonts w:ascii="Aptos" w:hAnsi="Aptos"/>
              </w:rPr>
            </w:pPr>
            <w:r>
              <w:rPr>
                <w:rFonts w:ascii="Aptos" w:hAnsi="Aptos"/>
              </w:rPr>
              <w:t xml:space="preserve">Tues </w:t>
            </w:r>
          </w:p>
          <w:p w14:paraId="387F3002" w14:textId="3D0A86E5" w:rsidR="00F44FD4" w:rsidRDefault="00F44FD4" w:rsidP="008722D8">
            <w:pPr>
              <w:spacing w:line="360" w:lineRule="auto"/>
              <w:rPr>
                <w:rFonts w:ascii="Aptos" w:hAnsi="Aptos"/>
              </w:rPr>
            </w:pPr>
            <w:r>
              <w:rPr>
                <w:rFonts w:ascii="Aptos" w:hAnsi="Aptos"/>
              </w:rPr>
              <w:t>1/13</w:t>
            </w:r>
          </w:p>
          <w:p w14:paraId="601FED7F" w14:textId="4A704DB7" w:rsidR="00BA2717" w:rsidRDefault="00BA2717" w:rsidP="008722D8">
            <w:pPr>
              <w:spacing w:line="360" w:lineRule="auto"/>
              <w:rPr>
                <w:rFonts w:ascii="Aptos" w:hAnsi="Aptos"/>
              </w:rPr>
            </w:pPr>
            <w:r>
              <w:rPr>
                <w:rFonts w:ascii="Aptos" w:hAnsi="Aptos"/>
              </w:rPr>
              <w:t xml:space="preserve"> </w:t>
            </w:r>
          </w:p>
        </w:tc>
        <w:tc>
          <w:tcPr>
            <w:tcW w:w="2880" w:type="dxa"/>
            <w:noWrap/>
          </w:tcPr>
          <w:p w14:paraId="3B94B255" w14:textId="0C051D20" w:rsidR="00F44FD4" w:rsidRDefault="00F44FD4" w:rsidP="00F44FD4">
            <w:pPr>
              <w:spacing w:line="360" w:lineRule="auto"/>
              <w:rPr>
                <w:rFonts w:ascii="Aptos" w:hAnsi="Aptos"/>
              </w:rPr>
            </w:pPr>
            <w:r>
              <w:rPr>
                <w:rFonts w:ascii="Aptos" w:hAnsi="Aptos"/>
              </w:rPr>
              <w:t xml:space="preserve">Module </w:t>
            </w:r>
            <w:r w:rsidR="00F84E6E">
              <w:rPr>
                <w:rFonts w:ascii="Aptos" w:hAnsi="Aptos"/>
              </w:rPr>
              <w:t>1</w:t>
            </w:r>
          </w:p>
          <w:p w14:paraId="528A40CB" w14:textId="77777777" w:rsidR="00F44FD4" w:rsidRDefault="00F44FD4" w:rsidP="00F44FD4">
            <w:pPr>
              <w:spacing w:line="360" w:lineRule="auto"/>
              <w:rPr>
                <w:rFonts w:ascii="Aptos" w:hAnsi="Aptos"/>
              </w:rPr>
            </w:pPr>
            <w:r>
              <w:rPr>
                <w:rFonts w:ascii="Aptos" w:hAnsi="Aptos"/>
              </w:rPr>
              <w:t>Collaboration</w:t>
            </w:r>
          </w:p>
          <w:p w14:paraId="43E71D98" w14:textId="77777777" w:rsidR="00BA2717" w:rsidRPr="00B10521" w:rsidRDefault="00BA2717" w:rsidP="004B1122">
            <w:pPr>
              <w:spacing w:line="360" w:lineRule="auto"/>
              <w:rPr>
                <w:rFonts w:ascii="Aptos" w:hAnsi="Aptos"/>
              </w:rPr>
            </w:pPr>
          </w:p>
        </w:tc>
        <w:tc>
          <w:tcPr>
            <w:tcW w:w="2160" w:type="dxa"/>
            <w:noWrap/>
          </w:tcPr>
          <w:p w14:paraId="14671EBF" w14:textId="2EEE1D8E" w:rsidR="00BA2717" w:rsidRPr="00B10521" w:rsidRDefault="00F44FD4" w:rsidP="008722D8">
            <w:pPr>
              <w:spacing w:line="360" w:lineRule="auto"/>
              <w:rPr>
                <w:rFonts w:ascii="Aptos" w:hAnsi="Aptos"/>
              </w:rPr>
            </w:pPr>
            <w:r>
              <w:rPr>
                <w:rFonts w:ascii="Aptos" w:hAnsi="Aptos"/>
              </w:rPr>
              <w:t xml:space="preserve">High Leverage </w:t>
            </w:r>
            <w:proofErr w:type="gramStart"/>
            <w:r>
              <w:rPr>
                <w:rFonts w:ascii="Aptos" w:hAnsi="Aptos"/>
              </w:rPr>
              <w:t>Practices  Chapters</w:t>
            </w:r>
            <w:proofErr w:type="gramEnd"/>
            <w:r>
              <w:rPr>
                <w:rFonts w:ascii="Aptos" w:hAnsi="Aptos"/>
              </w:rPr>
              <w:t xml:space="preserve"> 1, 2, and 3</w:t>
            </w:r>
          </w:p>
        </w:tc>
        <w:tc>
          <w:tcPr>
            <w:tcW w:w="2970" w:type="dxa"/>
            <w:noWrap/>
          </w:tcPr>
          <w:p w14:paraId="7F97F508" w14:textId="1BA064DD" w:rsidR="00F44FD4" w:rsidRDefault="00F44FD4" w:rsidP="00F44FD4">
            <w:pPr>
              <w:spacing w:line="360" w:lineRule="auto"/>
              <w:rPr>
                <w:rFonts w:ascii="Aptos" w:hAnsi="Aptos"/>
              </w:rPr>
            </w:pPr>
            <w:r>
              <w:rPr>
                <w:rFonts w:ascii="Aptos" w:hAnsi="Aptos"/>
              </w:rPr>
              <w:t>Application Activity 1 Collaboration</w:t>
            </w:r>
            <w:r w:rsidR="006E04AD">
              <w:rPr>
                <w:rFonts w:ascii="Aptos" w:hAnsi="Aptos"/>
              </w:rPr>
              <w:t xml:space="preserve"> (complete in class)</w:t>
            </w:r>
          </w:p>
          <w:p w14:paraId="531346A6" w14:textId="77777777" w:rsidR="00BA2717" w:rsidRPr="00B10521" w:rsidRDefault="00BA2717" w:rsidP="008722D8">
            <w:pPr>
              <w:spacing w:line="360" w:lineRule="auto"/>
              <w:rPr>
                <w:rFonts w:ascii="Aptos" w:hAnsi="Aptos"/>
              </w:rPr>
            </w:pPr>
          </w:p>
        </w:tc>
      </w:tr>
      <w:tr w:rsidR="00F44FD4" w:rsidRPr="00F44FD4" w14:paraId="27D16067" w14:textId="77777777" w:rsidTr="00FD44A2">
        <w:trPr>
          <w:cantSplit/>
        </w:trPr>
        <w:tc>
          <w:tcPr>
            <w:tcW w:w="895" w:type="dxa"/>
            <w:noWrap/>
          </w:tcPr>
          <w:p w14:paraId="071D335D" w14:textId="77777777" w:rsidR="00F44FD4" w:rsidRDefault="00F44FD4" w:rsidP="008722D8">
            <w:pPr>
              <w:spacing w:line="360" w:lineRule="auto"/>
              <w:rPr>
                <w:rFonts w:ascii="Aptos" w:hAnsi="Aptos"/>
              </w:rPr>
            </w:pPr>
            <w:r>
              <w:rPr>
                <w:rFonts w:ascii="Aptos" w:hAnsi="Aptos"/>
              </w:rPr>
              <w:t xml:space="preserve">Thurs </w:t>
            </w:r>
          </w:p>
          <w:p w14:paraId="5C007EAD" w14:textId="46B9E6DF" w:rsidR="00F44FD4" w:rsidRDefault="00F44FD4" w:rsidP="008722D8">
            <w:pPr>
              <w:spacing w:line="360" w:lineRule="auto"/>
              <w:rPr>
                <w:rFonts w:ascii="Aptos" w:hAnsi="Aptos"/>
              </w:rPr>
            </w:pPr>
            <w:r>
              <w:rPr>
                <w:rFonts w:ascii="Aptos" w:hAnsi="Aptos"/>
              </w:rPr>
              <w:t>1/15</w:t>
            </w:r>
          </w:p>
        </w:tc>
        <w:tc>
          <w:tcPr>
            <w:tcW w:w="2880" w:type="dxa"/>
            <w:noWrap/>
          </w:tcPr>
          <w:p w14:paraId="667F44A6" w14:textId="63145AB8" w:rsidR="00F44FD4" w:rsidRDefault="00F44FD4" w:rsidP="00F44FD4">
            <w:pPr>
              <w:spacing w:line="360" w:lineRule="auto"/>
              <w:rPr>
                <w:rFonts w:ascii="Aptos" w:hAnsi="Aptos"/>
              </w:rPr>
            </w:pPr>
            <w:r>
              <w:rPr>
                <w:rFonts w:ascii="Aptos" w:hAnsi="Aptos"/>
              </w:rPr>
              <w:t xml:space="preserve">Module </w:t>
            </w:r>
            <w:r w:rsidR="00F84E6E">
              <w:rPr>
                <w:rFonts w:ascii="Aptos" w:hAnsi="Aptos"/>
              </w:rPr>
              <w:t>1</w:t>
            </w:r>
            <w:r>
              <w:rPr>
                <w:rFonts w:ascii="Aptos" w:hAnsi="Aptos"/>
              </w:rPr>
              <w:t xml:space="preserve"> continued</w:t>
            </w:r>
          </w:p>
          <w:p w14:paraId="1A08AC3C" w14:textId="367983B2" w:rsidR="00F44FD4" w:rsidRDefault="00F44FD4" w:rsidP="00F44FD4">
            <w:pPr>
              <w:spacing w:line="360" w:lineRule="auto"/>
              <w:rPr>
                <w:rFonts w:ascii="Aptos" w:hAnsi="Aptos"/>
              </w:rPr>
            </w:pPr>
            <w:r>
              <w:rPr>
                <w:rFonts w:ascii="Aptos" w:hAnsi="Aptos"/>
              </w:rPr>
              <w:t xml:space="preserve">No Class Meeting </w:t>
            </w:r>
          </w:p>
        </w:tc>
        <w:tc>
          <w:tcPr>
            <w:tcW w:w="2160" w:type="dxa"/>
            <w:noWrap/>
          </w:tcPr>
          <w:p w14:paraId="59C43729" w14:textId="4FEA7362" w:rsidR="00F44FD4" w:rsidRPr="00F44FD4" w:rsidRDefault="00F44FD4" w:rsidP="008722D8">
            <w:pPr>
              <w:spacing w:line="360" w:lineRule="auto"/>
              <w:rPr>
                <w:rFonts w:ascii="Aptos" w:hAnsi="Aptos"/>
              </w:rPr>
            </w:pPr>
            <w:r w:rsidRPr="00F44FD4">
              <w:rPr>
                <w:rFonts w:ascii="Aptos" w:hAnsi="Aptos"/>
              </w:rPr>
              <w:t>Complete ASD Module Visual Suppo</w:t>
            </w:r>
            <w:r>
              <w:rPr>
                <w:rFonts w:ascii="Aptos" w:hAnsi="Aptos"/>
              </w:rPr>
              <w:t>rts</w:t>
            </w:r>
          </w:p>
        </w:tc>
        <w:tc>
          <w:tcPr>
            <w:tcW w:w="2970" w:type="dxa"/>
            <w:noWrap/>
          </w:tcPr>
          <w:p w14:paraId="57851708" w14:textId="54BD2846" w:rsidR="00F44FD4" w:rsidRPr="00F44FD4" w:rsidRDefault="00F44FD4" w:rsidP="00F44FD4">
            <w:pPr>
              <w:spacing w:line="360" w:lineRule="auto"/>
              <w:rPr>
                <w:rFonts w:ascii="Aptos" w:hAnsi="Aptos"/>
              </w:rPr>
            </w:pPr>
            <w:r>
              <w:rPr>
                <w:rFonts w:ascii="Aptos" w:hAnsi="Aptos"/>
              </w:rPr>
              <w:t xml:space="preserve">Application Activity 2 </w:t>
            </w:r>
            <w:r w:rsidRPr="00F44FD4">
              <w:rPr>
                <w:rFonts w:ascii="Aptos" w:hAnsi="Aptos"/>
              </w:rPr>
              <w:t>Complete ASD Module Visual Suppo</w:t>
            </w:r>
            <w:r>
              <w:rPr>
                <w:rFonts w:ascii="Aptos" w:hAnsi="Aptos"/>
              </w:rPr>
              <w:t>rts</w:t>
            </w:r>
            <w:r w:rsidR="003968B8">
              <w:rPr>
                <w:rFonts w:ascii="Aptos" w:hAnsi="Aptos"/>
              </w:rPr>
              <w:t xml:space="preserve"> Due Tues 1/20</w:t>
            </w:r>
            <w:r w:rsidR="00777907">
              <w:rPr>
                <w:rFonts w:ascii="Aptos" w:hAnsi="Aptos"/>
              </w:rPr>
              <w:t xml:space="preserve"> by</w:t>
            </w:r>
            <w:r w:rsidR="003968B8">
              <w:rPr>
                <w:rFonts w:ascii="Aptos" w:hAnsi="Aptos"/>
              </w:rPr>
              <w:t xml:space="preserve"> 10:00am</w:t>
            </w:r>
          </w:p>
        </w:tc>
      </w:tr>
      <w:tr w:rsidR="00BA4747" w:rsidRPr="00B10521" w14:paraId="5A801AD3" w14:textId="77777777" w:rsidTr="00FD44A2">
        <w:trPr>
          <w:cantSplit/>
        </w:trPr>
        <w:tc>
          <w:tcPr>
            <w:tcW w:w="895" w:type="dxa"/>
            <w:noWrap/>
          </w:tcPr>
          <w:p w14:paraId="1B30E06D" w14:textId="21C0F0D7" w:rsidR="00DE414F" w:rsidRPr="00B10521" w:rsidRDefault="00FD44A2" w:rsidP="00DE414F">
            <w:pPr>
              <w:spacing w:line="360" w:lineRule="auto"/>
              <w:rPr>
                <w:rFonts w:ascii="Aptos" w:hAnsi="Aptos"/>
              </w:rPr>
            </w:pPr>
            <w:r>
              <w:rPr>
                <w:rFonts w:ascii="Aptos" w:hAnsi="Aptos"/>
              </w:rPr>
              <w:lastRenderedPageBreak/>
              <w:t>Tues</w:t>
            </w:r>
          </w:p>
          <w:p w14:paraId="44D8A9B7" w14:textId="77777777" w:rsidR="004B740E" w:rsidRDefault="00805F42" w:rsidP="008722D8">
            <w:pPr>
              <w:spacing w:line="360" w:lineRule="auto"/>
              <w:rPr>
                <w:rFonts w:ascii="Aptos" w:hAnsi="Aptos"/>
              </w:rPr>
            </w:pPr>
            <w:r w:rsidRPr="00B10521">
              <w:rPr>
                <w:rFonts w:ascii="Aptos" w:hAnsi="Aptos"/>
              </w:rPr>
              <w:t>1/</w:t>
            </w:r>
            <w:r w:rsidR="00FD44A2">
              <w:rPr>
                <w:rFonts w:ascii="Aptos" w:hAnsi="Aptos"/>
              </w:rPr>
              <w:t>20</w:t>
            </w:r>
          </w:p>
          <w:p w14:paraId="452C42CB" w14:textId="77777777" w:rsidR="00BB215D" w:rsidRDefault="00BB215D" w:rsidP="008722D8">
            <w:pPr>
              <w:spacing w:line="360" w:lineRule="auto"/>
              <w:rPr>
                <w:rFonts w:ascii="Aptos" w:hAnsi="Aptos"/>
              </w:rPr>
            </w:pPr>
            <w:r>
              <w:rPr>
                <w:rFonts w:ascii="Aptos" w:hAnsi="Aptos"/>
              </w:rPr>
              <w:t xml:space="preserve">Thurs </w:t>
            </w:r>
          </w:p>
          <w:p w14:paraId="5356BD96" w14:textId="0CFAF197" w:rsidR="00BB215D" w:rsidRPr="00B10521" w:rsidRDefault="00BB215D" w:rsidP="008722D8">
            <w:pPr>
              <w:spacing w:line="360" w:lineRule="auto"/>
              <w:rPr>
                <w:rFonts w:ascii="Aptos" w:hAnsi="Aptos"/>
              </w:rPr>
            </w:pPr>
            <w:r>
              <w:rPr>
                <w:rFonts w:ascii="Aptos" w:hAnsi="Aptos"/>
              </w:rPr>
              <w:t>1/22</w:t>
            </w:r>
          </w:p>
        </w:tc>
        <w:tc>
          <w:tcPr>
            <w:tcW w:w="2880" w:type="dxa"/>
            <w:noWrap/>
          </w:tcPr>
          <w:p w14:paraId="38BFE829" w14:textId="72395B00" w:rsidR="00BA4747" w:rsidRDefault="00FD44A2" w:rsidP="008722D8">
            <w:pPr>
              <w:spacing w:line="360" w:lineRule="auto"/>
              <w:rPr>
                <w:rFonts w:ascii="Aptos" w:hAnsi="Aptos"/>
              </w:rPr>
            </w:pPr>
            <w:r>
              <w:rPr>
                <w:rFonts w:ascii="Aptos" w:hAnsi="Aptos"/>
              </w:rPr>
              <w:t xml:space="preserve">Module </w:t>
            </w:r>
            <w:r w:rsidR="00F84E6E">
              <w:rPr>
                <w:rFonts w:ascii="Aptos" w:hAnsi="Aptos"/>
              </w:rPr>
              <w:t>2</w:t>
            </w:r>
          </w:p>
          <w:p w14:paraId="6AF2DC94" w14:textId="18783BD5" w:rsidR="005C07B9" w:rsidRDefault="005C07B9" w:rsidP="008722D8">
            <w:pPr>
              <w:spacing w:line="360" w:lineRule="auto"/>
              <w:rPr>
                <w:rFonts w:ascii="Aptos" w:hAnsi="Aptos"/>
              </w:rPr>
            </w:pPr>
            <w:r>
              <w:rPr>
                <w:rFonts w:ascii="Aptos" w:hAnsi="Aptos"/>
              </w:rPr>
              <w:t>MAPS</w:t>
            </w:r>
          </w:p>
          <w:p w14:paraId="6ED46CA9" w14:textId="791163F9" w:rsidR="005C07B9" w:rsidRDefault="005C07B9" w:rsidP="008722D8">
            <w:pPr>
              <w:spacing w:line="360" w:lineRule="auto"/>
              <w:rPr>
                <w:rFonts w:ascii="Aptos" w:hAnsi="Aptos"/>
              </w:rPr>
            </w:pPr>
            <w:proofErr w:type="gramStart"/>
            <w:r>
              <w:rPr>
                <w:rFonts w:ascii="Aptos" w:hAnsi="Aptos"/>
              </w:rPr>
              <w:t>Introduce</w:t>
            </w:r>
            <w:proofErr w:type="gramEnd"/>
            <w:r>
              <w:rPr>
                <w:rFonts w:ascii="Aptos" w:hAnsi="Aptos"/>
              </w:rPr>
              <w:t xml:space="preserve"> Field Hour </w:t>
            </w:r>
            <w:proofErr w:type="gramStart"/>
            <w:r>
              <w:rPr>
                <w:rFonts w:ascii="Aptos" w:hAnsi="Aptos"/>
              </w:rPr>
              <w:t>10 hour</w:t>
            </w:r>
            <w:proofErr w:type="gramEnd"/>
            <w:r>
              <w:rPr>
                <w:rFonts w:ascii="Aptos" w:hAnsi="Aptos"/>
              </w:rPr>
              <w:t xml:space="preserve"> requirement</w:t>
            </w:r>
          </w:p>
          <w:p w14:paraId="0419BD58" w14:textId="6C575468" w:rsidR="00FD44A2" w:rsidRPr="00B10521" w:rsidRDefault="00FD44A2" w:rsidP="008722D8">
            <w:pPr>
              <w:spacing w:line="360" w:lineRule="auto"/>
              <w:rPr>
                <w:rFonts w:ascii="Aptos" w:hAnsi="Aptos"/>
              </w:rPr>
            </w:pPr>
            <w:r>
              <w:rPr>
                <w:rFonts w:ascii="Aptos" w:hAnsi="Aptos"/>
              </w:rPr>
              <w:t>.</w:t>
            </w:r>
          </w:p>
        </w:tc>
        <w:tc>
          <w:tcPr>
            <w:tcW w:w="2160" w:type="dxa"/>
            <w:noWrap/>
          </w:tcPr>
          <w:p w14:paraId="7B4516BA" w14:textId="47C770EE" w:rsidR="009D1279" w:rsidRPr="00B10521" w:rsidRDefault="00F44FD4" w:rsidP="008722D8">
            <w:pPr>
              <w:spacing w:line="360" w:lineRule="auto"/>
              <w:rPr>
                <w:rFonts w:ascii="Aptos" w:hAnsi="Aptos"/>
              </w:rPr>
            </w:pPr>
            <w:r>
              <w:rPr>
                <w:rFonts w:ascii="Aptos" w:hAnsi="Aptos"/>
              </w:rPr>
              <w:t>Browder Chapter 4</w:t>
            </w:r>
          </w:p>
        </w:tc>
        <w:tc>
          <w:tcPr>
            <w:tcW w:w="2970" w:type="dxa"/>
            <w:noWrap/>
          </w:tcPr>
          <w:p w14:paraId="4B5FCE2A" w14:textId="54368F18" w:rsidR="005C07B9" w:rsidRDefault="005C07B9" w:rsidP="008722D8">
            <w:pPr>
              <w:spacing w:line="360" w:lineRule="auto"/>
              <w:rPr>
                <w:rFonts w:ascii="Aptos" w:hAnsi="Aptos"/>
              </w:rPr>
            </w:pPr>
            <w:r>
              <w:rPr>
                <w:rFonts w:ascii="Aptos" w:hAnsi="Aptos"/>
              </w:rPr>
              <w:t xml:space="preserve">Application Activity </w:t>
            </w:r>
            <w:r w:rsidR="00F44FD4">
              <w:rPr>
                <w:rFonts w:ascii="Aptos" w:hAnsi="Aptos"/>
              </w:rPr>
              <w:t>3</w:t>
            </w:r>
            <w:r>
              <w:rPr>
                <w:rFonts w:ascii="Aptos" w:hAnsi="Aptos"/>
              </w:rPr>
              <w:t xml:space="preserve"> MAPS</w:t>
            </w:r>
            <w:r w:rsidR="006E04AD">
              <w:rPr>
                <w:rFonts w:ascii="Aptos" w:hAnsi="Aptos"/>
              </w:rPr>
              <w:t xml:space="preserve"> (Complete in class)</w:t>
            </w:r>
          </w:p>
          <w:p w14:paraId="02E67E04" w14:textId="409AF56F" w:rsidR="00FD44A2" w:rsidRPr="00B10521" w:rsidRDefault="00FD44A2" w:rsidP="008722D8">
            <w:pPr>
              <w:spacing w:line="360" w:lineRule="auto"/>
              <w:rPr>
                <w:rFonts w:ascii="Aptos" w:hAnsi="Aptos"/>
              </w:rPr>
            </w:pPr>
          </w:p>
        </w:tc>
      </w:tr>
      <w:tr w:rsidR="00BA4747" w:rsidRPr="00B10521" w14:paraId="77944C62" w14:textId="77777777" w:rsidTr="00FD44A2">
        <w:trPr>
          <w:cantSplit/>
        </w:trPr>
        <w:tc>
          <w:tcPr>
            <w:tcW w:w="895" w:type="dxa"/>
            <w:noWrap/>
          </w:tcPr>
          <w:p w14:paraId="572F9BD8" w14:textId="05FF60D7" w:rsidR="00DE414F" w:rsidRPr="00B10521" w:rsidRDefault="00FD44A2" w:rsidP="00DE414F">
            <w:pPr>
              <w:spacing w:line="360" w:lineRule="auto"/>
              <w:rPr>
                <w:rFonts w:ascii="Aptos" w:hAnsi="Aptos"/>
              </w:rPr>
            </w:pPr>
            <w:r>
              <w:rPr>
                <w:rFonts w:ascii="Aptos" w:hAnsi="Aptos"/>
              </w:rPr>
              <w:t>Tues</w:t>
            </w:r>
          </w:p>
          <w:p w14:paraId="77BD5E2C" w14:textId="77777777" w:rsidR="004B740E" w:rsidRDefault="00805F42" w:rsidP="008722D8">
            <w:pPr>
              <w:spacing w:line="360" w:lineRule="auto"/>
              <w:rPr>
                <w:rFonts w:ascii="Aptos" w:hAnsi="Aptos"/>
              </w:rPr>
            </w:pPr>
            <w:r w:rsidRPr="00B10521">
              <w:rPr>
                <w:rFonts w:ascii="Aptos" w:hAnsi="Aptos"/>
              </w:rPr>
              <w:t>1/2</w:t>
            </w:r>
            <w:r w:rsidR="00FD44A2">
              <w:rPr>
                <w:rFonts w:ascii="Aptos" w:hAnsi="Aptos"/>
              </w:rPr>
              <w:t>7</w:t>
            </w:r>
          </w:p>
          <w:p w14:paraId="21F98EE1" w14:textId="77777777" w:rsidR="00BB215D" w:rsidRDefault="00BB215D" w:rsidP="008722D8">
            <w:pPr>
              <w:spacing w:line="360" w:lineRule="auto"/>
              <w:rPr>
                <w:rFonts w:ascii="Aptos" w:hAnsi="Aptos"/>
              </w:rPr>
            </w:pPr>
            <w:r>
              <w:rPr>
                <w:rFonts w:ascii="Aptos" w:hAnsi="Aptos"/>
              </w:rPr>
              <w:t xml:space="preserve">Thurs </w:t>
            </w:r>
          </w:p>
          <w:p w14:paraId="7F92083C" w14:textId="13747B0A" w:rsidR="00BB215D" w:rsidRPr="00B10521" w:rsidRDefault="00BB215D" w:rsidP="008722D8">
            <w:pPr>
              <w:spacing w:line="360" w:lineRule="auto"/>
              <w:rPr>
                <w:rFonts w:ascii="Aptos" w:hAnsi="Aptos"/>
              </w:rPr>
            </w:pPr>
            <w:r>
              <w:rPr>
                <w:rFonts w:ascii="Aptos" w:hAnsi="Aptos"/>
              </w:rPr>
              <w:t>1/29</w:t>
            </w:r>
          </w:p>
        </w:tc>
        <w:tc>
          <w:tcPr>
            <w:tcW w:w="2880" w:type="dxa"/>
            <w:noWrap/>
          </w:tcPr>
          <w:p w14:paraId="334961BC" w14:textId="46366FF8" w:rsidR="00094698" w:rsidRDefault="002267AE" w:rsidP="00B10521">
            <w:pPr>
              <w:pStyle w:val="TableParagraph"/>
              <w:spacing w:line="360" w:lineRule="auto"/>
              <w:rPr>
                <w:rFonts w:ascii="Aptos" w:hAnsi="Aptos"/>
                <w:bCs/>
                <w:sz w:val="24"/>
                <w:szCs w:val="24"/>
              </w:rPr>
            </w:pPr>
            <w:r w:rsidRPr="00B10521">
              <w:rPr>
                <w:rFonts w:ascii="Aptos" w:hAnsi="Aptos"/>
                <w:bCs/>
                <w:sz w:val="24"/>
                <w:szCs w:val="24"/>
              </w:rPr>
              <w:t>Module</w:t>
            </w:r>
            <w:r w:rsidRPr="00B10521">
              <w:rPr>
                <w:rFonts w:ascii="Aptos" w:hAnsi="Aptos"/>
                <w:bCs/>
                <w:spacing w:val="-10"/>
                <w:sz w:val="24"/>
                <w:szCs w:val="24"/>
              </w:rPr>
              <w:t xml:space="preserve"> </w:t>
            </w:r>
            <w:r w:rsidR="00F84E6E">
              <w:rPr>
                <w:rFonts w:ascii="Aptos" w:hAnsi="Aptos"/>
                <w:bCs/>
                <w:sz w:val="24"/>
                <w:szCs w:val="24"/>
              </w:rPr>
              <w:t>3</w:t>
            </w:r>
          </w:p>
          <w:p w14:paraId="1BC33A17" w14:textId="2079902D" w:rsidR="005C07B9" w:rsidRDefault="005C07B9" w:rsidP="00B10521">
            <w:pPr>
              <w:pStyle w:val="TableParagraph"/>
              <w:spacing w:line="360" w:lineRule="auto"/>
              <w:rPr>
                <w:rFonts w:ascii="Aptos" w:hAnsi="Aptos"/>
                <w:bCs/>
                <w:sz w:val="24"/>
                <w:szCs w:val="24"/>
              </w:rPr>
            </w:pPr>
            <w:r>
              <w:rPr>
                <w:rFonts w:ascii="Aptos" w:hAnsi="Aptos"/>
                <w:bCs/>
                <w:sz w:val="24"/>
                <w:szCs w:val="24"/>
              </w:rPr>
              <w:t>Alabama Alternate Standards</w:t>
            </w:r>
          </w:p>
          <w:p w14:paraId="74FAB91E" w14:textId="13C67C7E" w:rsidR="00204D4A" w:rsidRPr="00B10521" w:rsidRDefault="00204D4A" w:rsidP="00B10521">
            <w:pPr>
              <w:pStyle w:val="TableParagraph"/>
              <w:spacing w:line="360" w:lineRule="auto"/>
              <w:rPr>
                <w:rFonts w:ascii="Aptos" w:hAnsi="Aptos"/>
                <w:iCs/>
                <w:sz w:val="24"/>
                <w:szCs w:val="24"/>
              </w:rPr>
            </w:pPr>
          </w:p>
        </w:tc>
        <w:tc>
          <w:tcPr>
            <w:tcW w:w="2160" w:type="dxa"/>
            <w:noWrap/>
          </w:tcPr>
          <w:p w14:paraId="519CAB8F" w14:textId="36B6D704" w:rsidR="00BA4747" w:rsidRPr="00B10521" w:rsidRDefault="005C07B9" w:rsidP="008722D8">
            <w:pPr>
              <w:spacing w:line="360" w:lineRule="auto"/>
              <w:rPr>
                <w:rFonts w:ascii="Aptos" w:hAnsi="Aptos"/>
              </w:rPr>
            </w:pPr>
            <w:r>
              <w:rPr>
                <w:rFonts w:ascii="Aptos" w:hAnsi="Aptos"/>
              </w:rPr>
              <w:t>High Leverage Practices   Chapters 4, 5, and 6</w:t>
            </w:r>
          </w:p>
        </w:tc>
        <w:tc>
          <w:tcPr>
            <w:tcW w:w="2970" w:type="dxa"/>
            <w:noWrap/>
          </w:tcPr>
          <w:p w14:paraId="028B0FEA" w14:textId="1B3D1299" w:rsidR="00204D4A" w:rsidRDefault="00204D4A" w:rsidP="00870AD0">
            <w:pPr>
              <w:spacing w:line="360" w:lineRule="auto"/>
              <w:rPr>
                <w:rFonts w:ascii="Aptos" w:hAnsi="Aptos"/>
              </w:rPr>
            </w:pPr>
            <w:r>
              <w:rPr>
                <w:rFonts w:ascii="Aptos" w:hAnsi="Aptos"/>
              </w:rPr>
              <w:t xml:space="preserve">Application Activity </w:t>
            </w:r>
            <w:r w:rsidR="00F44FD4">
              <w:rPr>
                <w:rFonts w:ascii="Aptos" w:hAnsi="Aptos"/>
              </w:rPr>
              <w:t>4</w:t>
            </w:r>
          </w:p>
          <w:p w14:paraId="78936F11" w14:textId="5B447939" w:rsidR="005C07B9" w:rsidRDefault="005C07B9" w:rsidP="00870AD0">
            <w:pPr>
              <w:spacing w:line="360" w:lineRule="auto"/>
              <w:rPr>
                <w:rFonts w:ascii="Aptos" w:hAnsi="Aptos"/>
              </w:rPr>
            </w:pPr>
            <w:r>
              <w:rPr>
                <w:rFonts w:ascii="Aptos" w:hAnsi="Aptos"/>
              </w:rPr>
              <w:t xml:space="preserve">AAA </w:t>
            </w:r>
            <w:r w:rsidR="006E04AD">
              <w:rPr>
                <w:rFonts w:ascii="Aptos" w:hAnsi="Aptos"/>
              </w:rPr>
              <w:t>(Complete in class)</w:t>
            </w:r>
          </w:p>
          <w:p w14:paraId="5DA64D10" w14:textId="577E8B28" w:rsidR="006E04AD" w:rsidRPr="00B10521" w:rsidRDefault="006E04AD" w:rsidP="00870AD0">
            <w:pPr>
              <w:spacing w:line="360" w:lineRule="auto"/>
              <w:rPr>
                <w:rFonts w:ascii="Aptos" w:hAnsi="Aptos"/>
              </w:rPr>
            </w:pPr>
          </w:p>
        </w:tc>
      </w:tr>
      <w:tr w:rsidR="00BA4747" w:rsidRPr="00B10521" w14:paraId="62F1C21E" w14:textId="77777777" w:rsidTr="00FD44A2">
        <w:trPr>
          <w:cantSplit/>
        </w:trPr>
        <w:tc>
          <w:tcPr>
            <w:tcW w:w="895" w:type="dxa"/>
            <w:noWrap/>
          </w:tcPr>
          <w:p w14:paraId="00BB148B" w14:textId="77777777" w:rsidR="00FD44A2" w:rsidRDefault="00FD44A2" w:rsidP="008722D8">
            <w:pPr>
              <w:spacing w:line="360" w:lineRule="auto"/>
              <w:rPr>
                <w:rFonts w:ascii="Aptos" w:hAnsi="Aptos"/>
              </w:rPr>
            </w:pPr>
            <w:r>
              <w:rPr>
                <w:rFonts w:ascii="Aptos" w:hAnsi="Aptos"/>
              </w:rPr>
              <w:t>Tues</w:t>
            </w:r>
          </w:p>
          <w:p w14:paraId="18FD3095" w14:textId="77777777" w:rsidR="004B740E" w:rsidRDefault="00805F42" w:rsidP="008722D8">
            <w:pPr>
              <w:spacing w:line="360" w:lineRule="auto"/>
              <w:rPr>
                <w:rFonts w:ascii="Aptos" w:hAnsi="Aptos"/>
              </w:rPr>
            </w:pPr>
            <w:r w:rsidRPr="00B10521">
              <w:rPr>
                <w:rFonts w:ascii="Aptos" w:hAnsi="Aptos"/>
              </w:rPr>
              <w:t>2/</w:t>
            </w:r>
            <w:r w:rsidR="00A37685" w:rsidRPr="00B10521">
              <w:rPr>
                <w:rFonts w:ascii="Aptos" w:hAnsi="Aptos"/>
              </w:rPr>
              <w:t>0</w:t>
            </w:r>
            <w:r w:rsidR="00FD44A2">
              <w:rPr>
                <w:rFonts w:ascii="Aptos" w:hAnsi="Aptos"/>
              </w:rPr>
              <w:t>3</w:t>
            </w:r>
          </w:p>
          <w:p w14:paraId="2FA2EABE" w14:textId="77777777" w:rsidR="00BB215D" w:rsidRDefault="00BB215D" w:rsidP="008722D8">
            <w:pPr>
              <w:spacing w:line="360" w:lineRule="auto"/>
              <w:rPr>
                <w:rFonts w:ascii="Aptos" w:hAnsi="Aptos"/>
              </w:rPr>
            </w:pPr>
            <w:r>
              <w:rPr>
                <w:rFonts w:ascii="Aptos" w:hAnsi="Aptos"/>
              </w:rPr>
              <w:t xml:space="preserve">Thurs </w:t>
            </w:r>
          </w:p>
          <w:p w14:paraId="0F43509A" w14:textId="0DA37536" w:rsidR="00BB215D" w:rsidRPr="00B10521" w:rsidRDefault="00BB215D" w:rsidP="008722D8">
            <w:pPr>
              <w:spacing w:line="360" w:lineRule="auto"/>
              <w:rPr>
                <w:rFonts w:ascii="Aptos" w:hAnsi="Aptos"/>
              </w:rPr>
            </w:pPr>
            <w:r>
              <w:rPr>
                <w:rFonts w:ascii="Aptos" w:hAnsi="Aptos"/>
              </w:rPr>
              <w:t>2/05</w:t>
            </w:r>
          </w:p>
        </w:tc>
        <w:tc>
          <w:tcPr>
            <w:tcW w:w="2880" w:type="dxa"/>
            <w:noWrap/>
          </w:tcPr>
          <w:p w14:paraId="09970093" w14:textId="0AA33ED2" w:rsidR="00BA4747" w:rsidRDefault="00B10521" w:rsidP="008722D8">
            <w:pPr>
              <w:spacing w:line="360" w:lineRule="auto"/>
              <w:rPr>
                <w:rFonts w:ascii="Aptos" w:hAnsi="Aptos"/>
              </w:rPr>
            </w:pPr>
            <w:r w:rsidRPr="00B10521">
              <w:rPr>
                <w:rFonts w:ascii="Aptos" w:hAnsi="Aptos"/>
              </w:rPr>
              <w:t xml:space="preserve">Module </w:t>
            </w:r>
            <w:r w:rsidR="00F84E6E">
              <w:rPr>
                <w:rFonts w:ascii="Aptos" w:hAnsi="Aptos"/>
              </w:rPr>
              <w:t>4</w:t>
            </w:r>
          </w:p>
          <w:p w14:paraId="4E4FFF29" w14:textId="77777777" w:rsidR="00777907" w:rsidRDefault="005C07B9" w:rsidP="008722D8">
            <w:pPr>
              <w:spacing w:line="360" w:lineRule="auto"/>
              <w:rPr>
                <w:rFonts w:ascii="Aptos" w:hAnsi="Aptos"/>
              </w:rPr>
            </w:pPr>
            <w:r>
              <w:rPr>
                <w:rFonts w:ascii="Aptos" w:hAnsi="Aptos"/>
              </w:rPr>
              <w:t xml:space="preserve">Assessment </w:t>
            </w:r>
          </w:p>
          <w:p w14:paraId="7391B4B9" w14:textId="3AFE715E" w:rsidR="005C07B9" w:rsidRDefault="005C07B9" w:rsidP="008722D8">
            <w:pPr>
              <w:spacing w:line="360" w:lineRule="auto"/>
              <w:rPr>
                <w:rFonts w:ascii="Aptos" w:hAnsi="Aptos"/>
              </w:rPr>
            </w:pPr>
            <w:r>
              <w:rPr>
                <w:rFonts w:ascii="Aptos" w:hAnsi="Aptos"/>
              </w:rPr>
              <w:t xml:space="preserve">Task Analysis </w:t>
            </w:r>
          </w:p>
          <w:p w14:paraId="6E991C27" w14:textId="3AF11BD6" w:rsidR="00204D4A" w:rsidRPr="00B10521" w:rsidRDefault="00204D4A" w:rsidP="0092697E">
            <w:pPr>
              <w:spacing w:line="360" w:lineRule="auto"/>
              <w:rPr>
                <w:rFonts w:ascii="Aptos" w:hAnsi="Aptos"/>
              </w:rPr>
            </w:pPr>
          </w:p>
        </w:tc>
        <w:tc>
          <w:tcPr>
            <w:tcW w:w="2160" w:type="dxa"/>
            <w:noWrap/>
          </w:tcPr>
          <w:p w14:paraId="02D9F28B" w14:textId="0F4AB35F" w:rsidR="00BA4747" w:rsidRPr="00B10521" w:rsidRDefault="0092697E" w:rsidP="008722D8">
            <w:pPr>
              <w:spacing w:line="360" w:lineRule="auto"/>
              <w:rPr>
                <w:rFonts w:ascii="Aptos" w:hAnsi="Aptos"/>
              </w:rPr>
            </w:pPr>
            <w:r>
              <w:rPr>
                <w:rFonts w:ascii="Aptos" w:hAnsi="Aptos"/>
              </w:rPr>
              <w:t>Browder Chapter 5</w:t>
            </w:r>
          </w:p>
        </w:tc>
        <w:tc>
          <w:tcPr>
            <w:tcW w:w="2970" w:type="dxa"/>
            <w:noWrap/>
          </w:tcPr>
          <w:p w14:paraId="65B50EBD" w14:textId="77777777" w:rsidR="001B4332" w:rsidRDefault="005C07B9" w:rsidP="005C07B9">
            <w:pPr>
              <w:spacing w:line="360" w:lineRule="auto"/>
              <w:rPr>
                <w:rFonts w:ascii="Aptos" w:hAnsi="Aptos"/>
              </w:rPr>
            </w:pPr>
            <w:r>
              <w:rPr>
                <w:rFonts w:ascii="Aptos" w:hAnsi="Aptos"/>
              </w:rPr>
              <w:t xml:space="preserve">Begin Instructional Planning Project </w:t>
            </w:r>
          </w:p>
          <w:p w14:paraId="1B1F40D0" w14:textId="77777777" w:rsidR="0092697E" w:rsidRDefault="0092697E" w:rsidP="005C07B9">
            <w:pPr>
              <w:spacing w:line="360" w:lineRule="auto"/>
              <w:rPr>
                <w:rFonts w:ascii="Aptos" w:hAnsi="Aptos"/>
              </w:rPr>
            </w:pPr>
            <w:r>
              <w:rPr>
                <w:rFonts w:ascii="Aptos" w:hAnsi="Aptos"/>
              </w:rPr>
              <w:t xml:space="preserve">Application Activity </w:t>
            </w:r>
            <w:r w:rsidR="00F44FD4">
              <w:rPr>
                <w:rFonts w:ascii="Aptos" w:hAnsi="Aptos"/>
              </w:rPr>
              <w:t xml:space="preserve">5 </w:t>
            </w:r>
            <w:r>
              <w:rPr>
                <w:rFonts w:ascii="Aptos" w:hAnsi="Aptos"/>
              </w:rPr>
              <w:t>MAST Task Analysis</w:t>
            </w:r>
          </w:p>
          <w:p w14:paraId="2CAD87CF" w14:textId="590F01A0" w:rsidR="006E04AD" w:rsidRPr="00B10521" w:rsidRDefault="006E04AD" w:rsidP="005C07B9">
            <w:pPr>
              <w:spacing w:line="360" w:lineRule="auto"/>
              <w:rPr>
                <w:rFonts w:ascii="Aptos" w:hAnsi="Aptos"/>
              </w:rPr>
            </w:pPr>
            <w:r>
              <w:rPr>
                <w:rFonts w:ascii="Aptos" w:hAnsi="Aptos"/>
              </w:rPr>
              <w:t xml:space="preserve">Due </w:t>
            </w:r>
            <w:r w:rsidR="00777907">
              <w:rPr>
                <w:rFonts w:ascii="Aptos" w:hAnsi="Aptos"/>
              </w:rPr>
              <w:t>Tues 2/10</w:t>
            </w:r>
            <w:r>
              <w:rPr>
                <w:rFonts w:ascii="Aptos" w:hAnsi="Aptos"/>
              </w:rPr>
              <w:t xml:space="preserve"> by </w:t>
            </w:r>
            <w:r w:rsidR="00777907">
              <w:rPr>
                <w:rFonts w:ascii="Aptos" w:hAnsi="Aptos"/>
              </w:rPr>
              <w:t>10:00am</w:t>
            </w:r>
          </w:p>
        </w:tc>
      </w:tr>
      <w:tr w:rsidR="00802D0D" w:rsidRPr="00B10521" w14:paraId="35E269B3" w14:textId="77777777" w:rsidTr="00FD44A2">
        <w:trPr>
          <w:cantSplit/>
        </w:trPr>
        <w:tc>
          <w:tcPr>
            <w:tcW w:w="895" w:type="dxa"/>
            <w:noWrap/>
          </w:tcPr>
          <w:p w14:paraId="23FE3628" w14:textId="77777777" w:rsidR="00802D0D" w:rsidRPr="00B10521" w:rsidRDefault="00802D0D" w:rsidP="00802D0D">
            <w:pPr>
              <w:spacing w:line="360" w:lineRule="auto"/>
              <w:rPr>
                <w:rFonts w:ascii="Aptos" w:hAnsi="Aptos"/>
              </w:rPr>
            </w:pPr>
            <w:r>
              <w:rPr>
                <w:rFonts w:ascii="Aptos" w:hAnsi="Aptos"/>
              </w:rPr>
              <w:t>Tues</w:t>
            </w:r>
          </w:p>
          <w:p w14:paraId="6A705806" w14:textId="77777777" w:rsidR="00802D0D" w:rsidRDefault="00802D0D" w:rsidP="00802D0D">
            <w:pPr>
              <w:spacing w:line="360" w:lineRule="auto"/>
              <w:rPr>
                <w:rFonts w:ascii="Aptos" w:hAnsi="Aptos"/>
              </w:rPr>
            </w:pPr>
            <w:r w:rsidRPr="00B10521">
              <w:rPr>
                <w:rFonts w:ascii="Aptos" w:hAnsi="Aptos"/>
              </w:rPr>
              <w:t>2/</w:t>
            </w:r>
            <w:r>
              <w:rPr>
                <w:rFonts w:ascii="Aptos" w:hAnsi="Aptos"/>
              </w:rPr>
              <w:t>10</w:t>
            </w:r>
          </w:p>
          <w:p w14:paraId="01DE3220" w14:textId="77777777" w:rsidR="00802D0D" w:rsidRDefault="00802D0D" w:rsidP="008722D8">
            <w:pPr>
              <w:spacing w:line="360" w:lineRule="auto"/>
              <w:rPr>
                <w:rFonts w:ascii="Aptos" w:hAnsi="Aptos"/>
              </w:rPr>
            </w:pPr>
          </w:p>
        </w:tc>
        <w:tc>
          <w:tcPr>
            <w:tcW w:w="2880" w:type="dxa"/>
            <w:noWrap/>
          </w:tcPr>
          <w:p w14:paraId="0594E0EE" w14:textId="2730B8E8" w:rsidR="00802D0D" w:rsidRDefault="00802D0D" w:rsidP="008722D8">
            <w:pPr>
              <w:spacing w:line="360" w:lineRule="auto"/>
              <w:rPr>
                <w:rFonts w:ascii="Aptos" w:hAnsi="Aptos"/>
              </w:rPr>
            </w:pPr>
            <w:r>
              <w:rPr>
                <w:rFonts w:ascii="Aptos" w:hAnsi="Aptos"/>
              </w:rPr>
              <w:t xml:space="preserve">Module </w:t>
            </w:r>
            <w:r w:rsidR="00F84E6E">
              <w:rPr>
                <w:rFonts w:ascii="Aptos" w:hAnsi="Aptos"/>
              </w:rPr>
              <w:t>5</w:t>
            </w:r>
          </w:p>
          <w:p w14:paraId="5570E03F" w14:textId="77777777" w:rsidR="00777907" w:rsidRDefault="00777907" w:rsidP="008722D8">
            <w:pPr>
              <w:spacing w:line="360" w:lineRule="auto"/>
              <w:rPr>
                <w:rFonts w:ascii="Aptos" w:hAnsi="Aptos"/>
              </w:rPr>
            </w:pPr>
            <w:r>
              <w:rPr>
                <w:rFonts w:ascii="Aptos" w:hAnsi="Aptos"/>
              </w:rPr>
              <w:t>Task Analysis and</w:t>
            </w:r>
          </w:p>
          <w:p w14:paraId="4435A641" w14:textId="5DB3CA9D" w:rsidR="0092697E" w:rsidRDefault="0092697E" w:rsidP="008722D8">
            <w:pPr>
              <w:spacing w:line="360" w:lineRule="auto"/>
              <w:rPr>
                <w:rFonts w:ascii="Aptos" w:hAnsi="Aptos"/>
              </w:rPr>
            </w:pPr>
            <w:r>
              <w:rPr>
                <w:rFonts w:ascii="Aptos" w:hAnsi="Aptos"/>
              </w:rPr>
              <w:t>Video Modeling</w:t>
            </w:r>
          </w:p>
        </w:tc>
        <w:tc>
          <w:tcPr>
            <w:tcW w:w="2160" w:type="dxa"/>
            <w:noWrap/>
          </w:tcPr>
          <w:p w14:paraId="5937E108" w14:textId="5C70C667" w:rsidR="00802D0D" w:rsidRDefault="0092697E" w:rsidP="008722D8">
            <w:pPr>
              <w:spacing w:line="360" w:lineRule="auto"/>
              <w:rPr>
                <w:rFonts w:ascii="Aptos" w:hAnsi="Aptos"/>
              </w:rPr>
            </w:pPr>
            <w:r>
              <w:rPr>
                <w:rFonts w:ascii="Aptos" w:hAnsi="Aptos"/>
              </w:rPr>
              <w:t>High Leverage Practices Chapters 6 and 16</w:t>
            </w:r>
          </w:p>
        </w:tc>
        <w:tc>
          <w:tcPr>
            <w:tcW w:w="2970" w:type="dxa"/>
            <w:noWrap/>
          </w:tcPr>
          <w:p w14:paraId="2492409B" w14:textId="6E4E77CD" w:rsidR="0092697E" w:rsidRDefault="0092697E" w:rsidP="00802D0D">
            <w:pPr>
              <w:spacing w:line="360" w:lineRule="auto"/>
              <w:rPr>
                <w:rFonts w:ascii="Aptos" w:hAnsi="Aptos"/>
              </w:rPr>
            </w:pPr>
            <w:proofErr w:type="gramStart"/>
            <w:r>
              <w:rPr>
                <w:rFonts w:ascii="Aptos" w:hAnsi="Aptos"/>
              </w:rPr>
              <w:t>Continue</w:t>
            </w:r>
            <w:proofErr w:type="gramEnd"/>
            <w:r>
              <w:rPr>
                <w:rFonts w:ascii="Aptos" w:hAnsi="Aptos"/>
              </w:rPr>
              <w:t xml:space="preserve"> Instructional Planning Project</w:t>
            </w:r>
          </w:p>
          <w:p w14:paraId="4FC0E372" w14:textId="77777777" w:rsidR="00802D0D" w:rsidRPr="00B10521" w:rsidRDefault="00802D0D" w:rsidP="00777907">
            <w:pPr>
              <w:spacing w:line="360" w:lineRule="auto"/>
              <w:rPr>
                <w:rFonts w:ascii="Aptos" w:hAnsi="Aptos"/>
              </w:rPr>
            </w:pPr>
          </w:p>
        </w:tc>
      </w:tr>
      <w:tr w:rsidR="00BA4747" w:rsidRPr="00B10521" w14:paraId="4A2CA85D" w14:textId="77777777" w:rsidTr="00FD44A2">
        <w:trPr>
          <w:cantSplit/>
        </w:trPr>
        <w:tc>
          <w:tcPr>
            <w:tcW w:w="895" w:type="dxa"/>
            <w:noWrap/>
          </w:tcPr>
          <w:p w14:paraId="77A920DB" w14:textId="77777777" w:rsidR="00BB215D" w:rsidRDefault="00BB215D" w:rsidP="008722D8">
            <w:pPr>
              <w:spacing w:line="360" w:lineRule="auto"/>
              <w:rPr>
                <w:rFonts w:ascii="Aptos" w:hAnsi="Aptos"/>
              </w:rPr>
            </w:pPr>
            <w:r>
              <w:rPr>
                <w:rFonts w:ascii="Aptos" w:hAnsi="Aptos"/>
              </w:rPr>
              <w:t xml:space="preserve">Thurs </w:t>
            </w:r>
          </w:p>
          <w:p w14:paraId="1C687EBD" w14:textId="466F3CF0" w:rsidR="00BB215D" w:rsidRPr="00B10521" w:rsidRDefault="00BB215D" w:rsidP="008722D8">
            <w:pPr>
              <w:spacing w:line="360" w:lineRule="auto"/>
              <w:rPr>
                <w:rFonts w:ascii="Aptos" w:hAnsi="Aptos"/>
              </w:rPr>
            </w:pPr>
            <w:r>
              <w:rPr>
                <w:rFonts w:ascii="Aptos" w:hAnsi="Aptos"/>
              </w:rPr>
              <w:t>2/12</w:t>
            </w:r>
          </w:p>
        </w:tc>
        <w:tc>
          <w:tcPr>
            <w:tcW w:w="2880" w:type="dxa"/>
            <w:noWrap/>
          </w:tcPr>
          <w:p w14:paraId="223B3CEC" w14:textId="77777777" w:rsidR="00BA4747" w:rsidRDefault="00204D4A" w:rsidP="008722D8">
            <w:pPr>
              <w:spacing w:line="360" w:lineRule="auto"/>
              <w:rPr>
                <w:rFonts w:ascii="Aptos" w:hAnsi="Aptos"/>
              </w:rPr>
            </w:pPr>
            <w:r>
              <w:rPr>
                <w:rFonts w:ascii="Aptos" w:hAnsi="Aptos"/>
              </w:rPr>
              <w:t>Exam 1</w:t>
            </w:r>
          </w:p>
          <w:p w14:paraId="7A891CE1" w14:textId="39B009D1" w:rsidR="00204D4A" w:rsidRPr="00B10521" w:rsidRDefault="00204D4A" w:rsidP="008722D8">
            <w:pPr>
              <w:spacing w:line="360" w:lineRule="auto"/>
              <w:rPr>
                <w:rFonts w:ascii="Aptos" w:hAnsi="Aptos"/>
              </w:rPr>
            </w:pPr>
            <w:r>
              <w:rPr>
                <w:rFonts w:ascii="Aptos" w:hAnsi="Aptos"/>
              </w:rPr>
              <w:t xml:space="preserve">No Class Meeting </w:t>
            </w:r>
          </w:p>
        </w:tc>
        <w:tc>
          <w:tcPr>
            <w:tcW w:w="2160" w:type="dxa"/>
            <w:noWrap/>
          </w:tcPr>
          <w:p w14:paraId="7925DC5F" w14:textId="24CA9CA4" w:rsidR="00FD6612" w:rsidRPr="00B10521" w:rsidRDefault="00204D4A" w:rsidP="008722D8">
            <w:pPr>
              <w:spacing w:line="360" w:lineRule="auto"/>
              <w:rPr>
                <w:rFonts w:ascii="Aptos" w:hAnsi="Aptos"/>
              </w:rPr>
            </w:pPr>
            <w:r>
              <w:rPr>
                <w:rFonts w:ascii="Aptos" w:hAnsi="Aptos"/>
              </w:rPr>
              <w:t>Complete Exam 1 via CANVAS</w:t>
            </w:r>
          </w:p>
        </w:tc>
        <w:tc>
          <w:tcPr>
            <w:tcW w:w="2970" w:type="dxa"/>
            <w:noWrap/>
          </w:tcPr>
          <w:p w14:paraId="2D036F7B" w14:textId="537DD047" w:rsidR="00B73B34" w:rsidRPr="00B10521" w:rsidRDefault="00777907" w:rsidP="00537D9F">
            <w:pPr>
              <w:spacing w:line="360" w:lineRule="auto"/>
              <w:rPr>
                <w:rFonts w:ascii="Aptos" w:hAnsi="Aptos"/>
              </w:rPr>
            </w:pPr>
            <w:r>
              <w:rPr>
                <w:rFonts w:ascii="Aptos" w:hAnsi="Aptos"/>
              </w:rPr>
              <w:t>Due Monday 2/18 by 11:59pm</w:t>
            </w:r>
          </w:p>
        </w:tc>
      </w:tr>
      <w:tr w:rsidR="00C17BDB" w:rsidRPr="00B10521" w14:paraId="637C694C" w14:textId="77777777" w:rsidTr="00FD44A2">
        <w:trPr>
          <w:cantSplit/>
        </w:trPr>
        <w:tc>
          <w:tcPr>
            <w:tcW w:w="895" w:type="dxa"/>
            <w:noWrap/>
          </w:tcPr>
          <w:p w14:paraId="6BD9628F" w14:textId="564C36D2" w:rsidR="00C17BDB" w:rsidRDefault="00204D4A" w:rsidP="00204D4A">
            <w:pPr>
              <w:spacing w:line="360" w:lineRule="auto"/>
              <w:rPr>
                <w:rFonts w:ascii="Aptos" w:hAnsi="Aptos"/>
              </w:rPr>
            </w:pPr>
            <w:r>
              <w:rPr>
                <w:rFonts w:ascii="Aptos" w:hAnsi="Aptos"/>
              </w:rPr>
              <w:lastRenderedPageBreak/>
              <w:t xml:space="preserve">Tues </w:t>
            </w:r>
            <w:r w:rsidR="00805F42" w:rsidRPr="00B10521">
              <w:rPr>
                <w:rFonts w:ascii="Aptos" w:hAnsi="Aptos"/>
              </w:rPr>
              <w:t>2/</w:t>
            </w:r>
            <w:r>
              <w:rPr>
                <w:rFonts w:ascii="Aptos" w:hAnsi="Aptos"/>
              </w:rPr>
              <w:t>17</w:t>
            </w:r>
          </w:p>
          <w:p w14:paraId="602EAA5D" w14:textId="77777777" w:rsidR="00BB215D" w:rsidRDefault="00BB215D" w:rsidP="00204D4A">
            <w:pPr>
              <w:spacing w:line="360" w:lineRule="auto"/>
              <w:rPr>
                <w:rFonts w:ascii="Aptos" w:hAnsi="Aptos"/>
              </w:rPr>
            </w:pPr>
            <w:r>
              <w:rPr>
                <w:rFonts w:ascii="Aptos" w:hAnsi="Aptos"/>
              </w:rPr>
              <w:t xml:space="preserve">Thurs </w:t>
            </w:r>
          </w:p>
          <w:p w14:paraId="5E03540C" w14:textId="5340B6D6" w:rsidR="00BB215D" w:rsidRDefault="00BB215D" w:rsidP="00204D4A">
            <w:pPr>
              <w:spacing w:line="360" w:lineRule="auto"/>
              <w:rPr>
                <w:rFonts w:ascii="Aptos" w:hAnsi="Aptos"/>
              </w:rPr>
            </w:pPr>
            <w:r>
              <w:rPr>
                <w:rFonts w:ascii="Aptos" w:hAnsi="Aptos"/>
              </w:rPr>
              <w:t>2/19</w:t>
            </w:r>
          </w:p>
          <w:p w14:paraId="50BF19E4" w14:textId="0FE16E2C" w:rsidR="00BB215D" w:rsidRPr="00B10521" w:rsidRDefault="00BB215D" w:rsidP="00204D4A">
            <w:pPr>
              <w:spacing w:line="360" w:lineRule="auto"/>
              <w:rPr>
                <w:rFonts w:ascii="Aptos" w:hAnsi="Aptos"/>
              </w:rPr>
            </w:pPr>
          </w:p>
        </w:tc>
        <w:tc>
          <w:tcPr>
            <w:tcW w:w="2880" w:type="dxa"/>
            <w:noWrap/>
          </w:tcPr>
          <w:p w14:paraId="43D8D2F0" w14:textId="0EB15A0E" w:rsidR="00C17BDB" w:rsidRDefault="00B10521" w:rsidP="008722D8">
            <w:pPr>
              <w:spacing w:line="360" w:lineRule="auto"/>
              <w:rPr>
                <w:rFonts w:ascii="Aptos" w:hAnsi="Aptos"/>
              </w:rPr>
            </w:pPr>
            <w:r>
              <w:rPr>
                <w:rFonts w:ascii="Aptos" w:hAnsi="Aptos"/>
              </w:rPr>
              <w:t xml:space="preserve">Module </w:t>
            </w:r>
            <w:r w:rsidR="00F84E6E">
              <w:rPr>
                <w:rFonts w:ascii="Aptos" w:hAnsi="Aptos"/>
              </w:rPr>
              <w:t>6</w:t>
            </w:r>
          </w:p>
          <w:p w14:paraId="29552A41" w14:textId="6AEB886C" w:rsidR="0092697E" w:rsidRDefault="0092697E" w:rsidP="008722D8">
            <w:pPr>
              <w:spacing w:line="360" w:lineRule="auto"/>
              <w:rPr>
                <w:rFonts w:ascii="Aptos" w:hAnsi="Aptos"/>
              </w:rPr>
            </w:pPr>
            <w:r>
              <w:rPr>
                <w:rFonts w:ascii="Aptos" w:hAnsi="Aptos"/>
              </w:rPr>
              <w:t>Implementing Video Modeling continued</w:t>
            </w:r>
          </w:p>
          <w:p w14:paraId="6B61755A" w14:textId="1518972C" w:rsidR="00D64D10" w:rsidRPr="00B10521" w:rsidRDefault="00D64D10" w:rsidP="008722D8">
            <w:pPr>
              <w:spacing w:line="360" w:lineRule="auto"/>
              <w:rPr>
                <w:rFonts w:ascii="Aptos" w:hAnsi="Aptos"/>
              </w:rPr>
            </w:pPr>
          </w:p>
        </w:tc>
        <w:tc>
          <w:tcPr>
            <w:tcW w:w="2160" w:type="dxa"/>
            <w:noWrap/>
          </w:tcPr>
          <w:p w14:paraId="486D9E45" w14:textId="77777777" w:rsidR="001B4332" w:rsidRDefault="0092697E" w:rsidP="008722D8">
            <w:pPr>
              <w:spacing w:line="360" w:lineRule="auto"/>
              <w:rPr>
                <w:rFonts w:ascii="Aptos" w:hAnsi="Aptos"/>
              </w:rPr>
            </w:pPr>
            <w:r>
              <w:rPr>
                <w:rFonts w:ascii="Aptos" w:hAnsi="Aptos"/>
              </w:rPr>
              <w:t>Browder Chapter 6</w:t>
            </w:r>
          </w:p>
          <w:p w14:paraId="14DFE7B9" w14:textId="702469BF" w:rsidR="00BA2717" w:rsidRPr="00B10521" w:rsidRDefault="00BA2717" w:rsidP="008722D8">
            <w:pPr>
              <w:spacing w:line="360" w:lineRule="auto"/>
              <w:rPr>
                <w:rFonts w:ascii="Aptos" w:hAnsi="Aptos"/>
              </w:rPr>
            </w:pPr>
            <w:r>
              <w:rPr>
                <w:rFonts w:ascii="Aptos" w:hAnsi="Aptos"/>
              </w:rPr>
              <w:t>High Leverage Practices Chapter 19</w:t>
            </w:r>
          </w:p>
        </w:tc>
        <w:tc>
          <w:tcPr>
            <w:tcW w:w="2970" w:type="dxa"/>
            <w:noWrap/>
          </w:tcPr>
          <w:p w14:paraId="51602A48" w14:textId="77777777" w:rsidR="00FB6C69" w:rsidRDefault="00FB6C69" w:rsidP="00FB6C69">
            <w:pPr>
              <w:spacing w:line="360" w:lineRule="auto"/>
              <w:rPr>
                <w:rFonts w:ascii="Aptos" w:hAnsi="Aptos"/>
              </w:rPr>
            </w:pPr>
            <w:proofErr w:type="gramStart"/>
            <w:r>
              <w:rPr>
                <w:rFonts w:ascii="Aptos" w:hAnsi="Aptos"/>
              </w:rPr>
              <w:t>Continue</w:t>
            </w:r>
            <w:proofErr w:type="gramEnd"/>
            <w:r>
              <w:rPr>
                <w:rFonts w:ascii="Aptos" w:hAnsi="Aptos"/>
              </w:rPr>
              <w:t xml:space="preserve"> Instructional Planning Project</w:t>
            </w:r>
          </w:p>
          <w:p w14:paraId="185A004E" w14:textId="77777777" w:rsidR="00777907" w:rsidRDefault="00777907" w:rsidP="00777907">
            <w:pPr>
              <w:spacing w:line="360" w:lineRule="auto"/>
              <w:rPr>
                <w:rFonts w:ascii="Aptos" w:hAnsi="Aptos"/>
              </w:rPr>
            </w:pPr>
            <w:r>
              <w:rPr>
                <w:rFonts w:ascii="Aptos" w:hAnsi="Aptos"/>
              </w:rPr>
              <w:t>Application Activity 6</w:t>
            </w:r>
          </w:p>
          <w:p w14:paraId="4FCA7365" w14:textId="77777777" w:rsidR="00777907" w:rsidRDefault="00777907" w:rsidP="00777907">
            <w:pPr>
              <w:spacing w:line="360" w:lineRule="auto"/>
              <w:rPr>
                <w:rFonts w:ascii="Aptos" w:hAnsi="Aptos"/>
              </w:rPr>
            </w:pPr>
            <w:r>
              <w:rPr>
                <w:rFonts w:ascii="Aptos" w:hAnsi="Aptos"/>
              </w:rPr>
              <w:t>ASD Video Modeling</w:t>
            </w:r>
          </w:p>
          <w:p w14:paraId="63732C31" w14:textId="321F7F45" w:rsidR="00204D4A" w:rsidRPr="00B10521" w:rsidRDefault="00777907" w:rsidP="00777907">
            <w:pPr>
              <w:spacing w:line="360" w:lineRule="auto"/>
              <w:rPr>
                <w:rFonts w:ascii="Aptos" w:hAnsi="Aptos"/>
              </w:rPr>
            </w:pPr>
            <w:r>
              <w:rPr>
                <w:rFonts w:ascii="Aptos" w:hAnsi="Aptos"/>
              </w:rPr>
              <w:t>Due Tues 02/24 by 10:00am.</w:t>
            </w:r>
          </w:p>
        </w:tc>
      </w:tr>
      <w:tr w:rsidR="00C17BDB" w:rsidRPr="00B10521" w14:paraId="61F1DDC7" w14:textId="77777777" w:rsidTr="00204D4A">
        <w:trPr>
          <w:cantSplit/>
          <w:trHeight w:val="2618"/>
        </w:trPr>
        <w:tc>
          <w:tcPr>
            <w:tcW w:w="895" w:type="dxa"/>
            <w:noWrap/>
          </w:tcPr>
          <w:p w14:paraId="64C679B4" w14:textId="49DD1F19" w:rsidR="000049E5" w:rsidRPr="00B10521" w:rsidRDefault="00204D4A" w:rsidP="008722D8">
            <w:pPr>
              <w:spacing w:line="360" w:lineRule="auto"/>
              <w:rPr>
                <w:rFonts w:ascii="Aptos" w:hAnsi="Aptos"/>
              </w:rPr>
            </w:pPr>
            <w:r>
              <w:rPr>
                <w:rFonts w:ascii="Aptos" w:hAnsi="Aptos"/>
              </w:rPr>
              <w:t>Tues</w:t>
            </w:r>
          </w:p>
          <w:p w14:paraId="13BA0859" w14:textId="77777777" w:rsidR="00C17BDB" w:rsidRDefault="00F85E5D" w:rsidP="008722D8">
            <w:pPr>
              <w:spacing w:line="360" w:lineRule="auto"/>
              <w:rPr>
                <w:rFonts w:ascii="Aptos" w:hAnsi="Aptos"/>
              </w:rPr>
            </w:pPr>
            <w:r>
              <w:rPr>
                <w:rFonts w:ascii="Aptos" w:hAnsi="Aptos"/>
              </w:rPr>
              <w:t>02/24</w:t>
            </w:r>
          </w:p>
          <w:p w14:paraId="31C15463" w14:textId="77777777" w:rsidR="00BB215D" w:rsidRDefault="00BB215D" w:rsidP="008722D8">
            <w:pPr>
              <w:spacing w:line="360" w:lineRule="auto"/>
              <w:rPr>
                <w:rFonts w:ascii="Aptos" w:hAnsi="Aptos"/>
              </w:rPr>
            </w:pPr>
            <w:r>
              <w:rPr>
                <w:rFonts w:ascii="Aptos" w:hAnsi="Aptos"/>
              </w:rPr>
              <w:t xml:space="preserve">Thurs </w:t>
            </w:r>
          </w:p>
          <w:p w14:paraId="36E078EE" w14:textId="705AA800" w:rsidR="00BB215D" w:rsidRPr="00B10521" w:rsidRDefault="00BB215D" w:rsidP="008722D8">
            <w:pPr>
              <w:spacing w:line="360" w:lineRule="auto"/>
              <w:rPr>
                <w:rFonts w:ascii="Aptos" w:hAnsi="Aptos"/>
              </w:rPr>
            </w:pPr>
            <w:r>
              <w:rPr>
                <w:rFonts w:ascii="Aptos" w:hAnsi="Aptos"/>
              </w:rPr>
              <w:t>02/26</w:t>
            </w:r>
          </w:p>
        </w:tc>
        <w:tc>
          <w:tcPr>
            <w:tcW w:w="2880" w:type="dxa"/>
            <w:noWrap/>
          </w:tcPr>
          <w:p w14:paraId="6049E381" w14:textId="3F70D803" w:rsidR="00204D4A" w:rsidRDefault="00B10521" w:rsidP="00204D4A">
            <w:pPr>
              <w:spacing w:line="360" w:lineRule="auto"/>
              <w:rPr>
                <w:rFonts w:ascii="Aptos" w:hAnsi="Aptos"/>
              </w:rPr>
            </w:pPr>
            <w:r>
              <w:rPr>
                <w:rFonts w:ascii="Aptos" w:hAnsi="Aptos"/>
              </w:rPr>
              <w:t xml:space="preserve">Module </w:t>
            </w:r>
            <w:r w:rsidR="00F84E6E">
              <w:rPr>
                <w:rFonts w:ascii="Aptos" w:hAnsi="Aptos"/>
              </w:rPr>
              <w:t>7</w:t>
            </w:r>
          </w:p>
          <w:p w14:paraId="2DD4A0F1" w14:textId="0CB0BDAA" w:rsidR="00FB6C69" w:rsidRDefault="00FB6C69" w:rsidP="00204D4A">
            <w:pPr>
              <w:spacing w:line="360" w:lineRule="auto"/>
              <w:rPr>
                <w:rFonts w:ascii="Aptos" w:hAnsi="Aptos"/>
              </w:rPr>
            </w:pPr>
            <w:r>
              <w:rPr>
                <w:rFonts w:ascii="Aptos" w:hAnsi="Aptos"/>
              </w:rPr>
              <w:t>Communication and Visual Supports</w:t>
            </w:r>
          </w:p>
          <w:p w14:paraId="6C963058" w14:textId="458042B5" w:rsidR="00045722" w:rsidRPr="00B10521" w:rsidRDefault="00045722" w:rsidP="00802D0D">
            <w:pPr>
              <w:spacing w:line="360" w:lineRule="auto"/>
              <w:rPr>
                <w:rFonts w:ascii="Aptos" w:hAnsi="Aptos"/>
                <w:i/>
                <w:iCs/>
              </w:rPr>
            </w:pPr>
          </w:p>
        </w:tc>
        <w:tc>
          <w:tcPr>
            <w:tcW w:w="2160" w:type="dxa"/>
            <w:noWrap/>
          </w:tcPr>
          <w:p w14:paraId="4869BAC8" w14:textId="77777777" w:rsidR="00204D4A" w:rsidRDefault="00FB6C69" w:rsidP="00217516">
            <w:pPr>
              <w:spacing w:line="360" w:lineRule="auto"/>
              <w:rPr>
                <w:rFonts w:ascii="Aptos" w:hAnsi="Aptos"/>
              </w:rPr>
            </w:pPr>
            <w:r>
              <w:rPr>
                <w:rFonts w:ascii="Aptos" w:hAnsi="Aptos"/>
              </w:rPr>
              <w:t>Browder Chapter 3</w:t>
            </w:r>
          </w:p>
          <w:p w14:paraId="58C993E2" w14:textId="2E48C6A9" w:rsidR="00BA2717" w:rsidRPr="00B10521" w:rsidRDefault="00BA2717" w:rsidP="00217516">
            <w:pPr>
              <w:spacing w:line="360" w:lineRule="auto"/>
              <w:rPr>
                <w:rFonts w:ascii="Aptos" w:hAnsi="Aptos"/>
              </w:rPr>
            </w:pPr>
            <w:r>
              <w:rPr>
                <w:rFonts w:ascii="Aptos" w:hAnsi="Aptos"/>
              </w:rPr>
              <w:t>High Leverage Practices Chapter 15</w:t>
            </w:r>
          </w:p>
        </w:tc>
        <w:tc>
          <w:tcPr>
            <w:tcW w:w="2970" w:type="dxa"/>
            <w:noWrap/>
          </w:tcPr>
          <w:p w14:paraId="4DC15EF4" w14:textId="70CAB83E" w:rsidR="00204D4A" w:rsidRDefault="00204D4A" w:rsidP="00204D4A">
            <w:pPr>
              <w:spacing w:line="360" w:lineRule="auto"/>
              <w:rPr>
                <w:rFonts w:ascii="Aptos" w:hAnsi="Aptos"/>
              </w:rPr>
            </w:pPr>
            <w:r>
              <w:rPr>
                <w:rFonts w:ascii="Aptos" w:hAnsi="Aptos"/>
              </w:rPr>
              <w:t xml:space="preserve">Application Activity </w:t>
            </w:r>
            <w:r w:rsidR="00F44FD4">
              <w:rPr>
                <w:rFonts w:ascii="Aptos" w:hAnsi="Aptos"/>
              </w:rPr>
              <w:t>7</w:t>
            </w:r>
          </w:p>
          <w:p w14:paraId="49EA66EE" w14:textId="1A7D73E0" w:rsidR="00FB6C69" w:rsidRDefault="00FB6C69" w:rsidP="00204D4A">
            <w:pPr>
              <w:spacing w:line="360" w:lineRule="auto"/>
              <w:rPr>
                <w:rFonts w:ascii="Aptos" w:hAnsi="Aptos"/>
              </w:rPr>
            </w:pPr>
            <w:r>
              <w:rPr>
                <w:rFonts w:ascii="Aptos" w:hAnsi="Aptos"/>
              </w:rPr>
              <w:t>ASD PECS</w:t>
            </w:r>
          </w:p>
          <w:p w14:paraId="3C880780" w14:textId="6A7B9715" w:rsidR="00777907" w:rsidRDefault="00777907" w:rsidP="00204D4A">
            <w:pPr>
              <w:spacing w:line="360" w:lineRule="auto"/>
              <w:rPr>
                <w:rFonts w:ascii="Aptos" w:hAnsi="Aptos"/>
              </w:rPr>
            </w:pPr>
            <w:r>
              <w:rPr>
                <w:rFonts w:ascii="Aptos" w:hAnsi="Aptos"/>
              </w:rPr>
              <w:t>Due Tues 3/0</w:t>
            </w:r>
            <w:r w:rsidR="0065611E">
              <w:rPr>
                <w:rFonts w:ascii="Aptos" w:hAnsi="Aptos"/>
              </w:rPr>
              <w:t>3</w:t>
            </w:r>
            <w:r>
              <w:rPr>
                <w:rFonts w:ascii="Aptos" w:hAnsi="Aptos"/>
              </w:rPr>
              <w:t xml:space="preserve"> by 10:00am</w:t>
            </w:r>
          </w:p>
          <w:p w14:paraId="1B70651F" w14:textId="68F56786" w:rsidR="00FB6C69" w:rsidRDefault="00FB6C69" w:rsidP="00204D4A">
            <w:pPr>
              <w:spacing w:line="360" w:lineRule="auto"/>
              <w:rPr>
                <w:rFonts w:ascii="Aptos" w:hAnsi="Aptos"/>
              </w:rPr>
            </w:pPr>
          </w:p>
          <w:p w14:paraId="4EBCB53D" w14:textId="77777777" w:rsidR="00FB6C69" w:rsidRDefault="00FB6C69" w:rsidP="00204D4A">
            <w:pPr>
              <w:spacing w:line="360" w:lineRule="auto"/>
              <w:rPr>
                <w:rFonts w:ascii="Aptos" w:hAnsi="Aptos"/>
              </w:rPr>
            </w:pPr>
          </w:p>
          <w:p w14:paraId="50AB8873" w14:textId="394DD5B6" w:rsidR="00C17BDB" w:rsidRPr="00B10521" w:rsidRDefault="00C17BDB" w:rsidP="00FB6C69">
            <w:pPr>
              <w:spacing w:line="360" w:lineRule="auto"/>
              <w:rPr>
                <w:rFonts w:ascii="Aptos" w:hAnsi="Aptos"/>
              </w:rPr>
            </w:pPr>
          </w:p>
        </w:tc>
      </w:tr>
      <w:tr w:rsidR="000049E5" w:rsidRPr="00B10521" w14:paraId="2FFA8137" w14:textId="77777777" w:rsidTr="00FD44A2">
        <w:trPr>
          <w:cantSplit/>
        </w:trPr>
        <w:tc>
          <w:tcPr>
            <w:tcW w:w="895" w:type="dxa"/>
            <w:noWrap/>
          </w:tcPr>
          <w:p w14:paraId="3A786BA3" w14:textId="2D048DF9" w:rsidR="000049E5" w:rsidRPr="00B10521" w:rsidRDefault="00F85E5D" w:rsidP="008722D8">
            <w:pPr>
              <w:spacing w:line="360" w:lineRule="auto"/>
              <w:rPr>
                <w:rFonts w:ascii="Aptos" w:hAnsi="Aptos"/>
              </w:rPr>
            </w:pPr>
            <w:r>
              <w:rPr>
                <w:rFonts w:ascii="Aptos" w:hAnsi="Aptos"/>
              </w:rPr>
              <w:t>Tues</w:t>
            </w:r>
          </w:p>
          <w:p w14:paraId="5A56E0D0" w14:textId="47ED351F" w:rsidR="000049E5" w:rsidRDefault="000049E5" w:rsidP="008722D8">
            <w:pPr>
              <w:spacing w:line="360" w:lineRule="auto"/>
              <w:rPr>
                <w:rFonts w:ascii="Aptos" w:hAnsi="Aptos"/>
              </w:rPr>
            </w:pPr>
            <w:r w:rsidRPr="00B10521">
              <w:rPr>
                <w:rFonts w:ascii="Aptos" w:hAnsi="Aptos"/>
              </w:rPr>
              <w:t>3/</w:t>
            </w:r>
            <w:r w:rsidR="00F85E5D">
              <w:rPr>
                <w:rFonts w:ascii="Aptos" w:hAnsi="Aptos"/>
              </w:rPr>
              <w:t>0</w:t>
            </w:r>
            <w:r w:rsidR="0065611E">
              <w:rPr>
                <w:rFonts w:ascii="Aptos" w:hAnsi="Aptos"/>
              </w:rPr>
              <w:t>3</w:t>
            </w:r>
          </w:p>
          <w:p w14:paraId="4EABB00E" w14:textId="77777777" w:rsidR="00BB215D" w:rsidRDefault="00BB215D" w:rsidP="008722D8">
            <w:pPr>
              <w:spacing w:line="360" w:lineRule="auto"/>
              <w:rPr>
                <w:rFonts w:ascii="Aptos" w:hAnsi="Aptos"/>
              </w:rPr>
            </w:pPr>
            <w:r>
              <w:rPr>
                <w:rFonts w:ascii="Aptos" w:hAnsi="Aptos"/>
              </w:rPr>
              <w:t xml:space="preserve">Thurs </w:t>
            </w:r>
          </w:p>
          <w:p w14:paraId="6595399C" w14:textId="2BCB4376" w:rsidR="00BB215D" w:rsidRPr="00B10521" w:rsidRDefault="00BB215D" w:rsidP="008722D8">
            <w:pPr>
              <w:spacing w:line="360" w:lineRule="auto"/>
              <w:rPr>
                <w:rFonts w:ascii="Aptos" w:hAnsi="Aptos"/>
              </w:rPr>
            </w:pPr>
            <w:r>
              <w:rPr>
                <w:rFonts w:ascii="Aptos" w:hAnsi="Aptos"/>
              </w:rPr>
              <w:t>3/0</w:t>
            </w:r>
            <w:r w:rsidR="0065611E">
              <w:rPr>
                <w:rFonts w:ascii="Aptos" w:hAnsi="Aptos"/>
              </w:rPr>
              <w:t>5</w:t>
            </w:r>
          </w:p>
        </w:tc>
        <w:tc>
          <w:tcPr>
            <w:tcW w:w="2880" w:type="dxa"/>
            <w:noWrap/>
          </w:tcPr>
          <w:p w14:paraId="1F644AC5" w14:textId="2F3F118F" w:rsidR="000049E5" w:rsidRDefault="00F85E5D" w:rsidP="008722D8">
            <w:pPr>
              <w:spacing w:line="360" w:lineRule="auto"/>
              <w:rPr>
                <w:rFonts w:ascii="Aptos" w:hAnsi="Aptos"/>
              </w:rPr>
            </w:pPr>
            <w:r>
              <w:rPr>
                <w:rFonts w:ascii="Aptos" w:hAnsi="Aptos"/>
              </w:rPr>
              <w:t xml:space="preserve">Module </w:t>
            </w:r>
            <w:r w:rsidR="00F84E6E">
              <w:rPr>
                <w:rFonts w:ascii="Aptos" w:hAnsi="Aptos"/>
              </w:rPr>
              <w:t>8</w:t>
            </w:r>
          </w:p>
          <w:p w14:paraId="4CD2BF0F" w14:textId="30D9CD01" w:rsidR="00FB6C69" w:rsidRDefault="00FB6C69" w:rsidP="008722D8">
            <w:pPr>
              <w:spacing w:line="360" w:lineRule="auto"/>
              <w:rPr>
                <w:rFonts w:ascii="Aptos" w:hAnsi="Aptos"/>
              </w:rPr>
            </w:pPr>
            <w:r>
              <w:rPr>
                <w:rFonts w:ascii="Aptos" w:hAnsi="Aptos"/>
              </w:rPr>
              <w:t>Visual Supports Continued</w:t>
            </w:r>
          </w:p>
          <w:p w14:paraId="74FD265D" w14:textId="330052A3" w:rsidR="00FB6C69" w:rsidRDefault="00FB6C69" w:rsidP="008722D8">
            <w:pPr>
              <w:spacing w:line="360" w:lineRule="auto"/>
              <w:rPr>
                <w:rFonts w:ascii="Aptos" w:hAnsi="Aptos"/>
              </w:rPr>
            </w:pPr>
            <w:r>
              <w:rPr>
                <w:rFonts w:ascii="Aptos" w:hAnsi="Aptos"/>
              </w:rPr>
              <w:t>Literacy Planning</w:t>
            </w:r>
          </w:p>
          <w:p w14:paraId="28D00145" w14:textId="151E29C8" w:rsidR="00D64D10" w:rsidRPr="00B10521" w:rsidRDefault="00D64D10" w:rsidP="00D64D10">
            <w:pPr>
              <w:spacing w:line="360" w:lineRule="auto"/>
              <w:rPr>
                <w:rFonts w:ascii="Aptos" w:hAnsi="Aptos"/>
              </w:rPr>
            </w:pPr>
          </w:p>
        </w:tc>
        <w:tc>
          <w:tcPr>
            <w:tcW w:w="2160" w:type="dxa"/>
            <w:noWrap/>
          </w:tcPr>
          <w:p w14:paraId="6A1C8AB2" w14:textId="77777777" w:rsidR="00D64D10" w:rsidRDefault="00FB6C69" w:rsidP="00D64D10">
            <w:pPr>
              <w:spacing w:line="360" w:lineRule="auto"/>
              <w:rPr>
                <w:rFonts w:ascii="Aptos" w:hAnsi="Aptos"/>
              </w:rPr>
            </w:pPr>
            <w:r>
              <w:rPr>
                <w:rFonts w:ascii="Aptos" w:hAnsi="Aptos"/>
              </w:rPr>
              <w:t>Browder Chapter 7</w:t>
            </w:r>
          </w:p>
          <w:p w14:paraId="4ECD879C" w14:textId="0125A34C" w:rsidR="00BA2717" w:rsidRPr="00B10521" w:rsidRDefault="00BA2717" w:rsidP="00D64D10">
            <w:pPr>
              <w:spacing w:line="360" w:lineRule="auto"/>
              <w:rPr>
                <w:rFonts w:ascii="Aptos" w:hAnsi="Aptos"/>
              </w:rPr>
            </w:pPr>
            <w:r>
              <w:rPr>
                <w:rFonts w:ascii="Aptos" w:hAnsi="Aptos"/>
              </w:rPr>
              <w:t>High Leverage Practices Chapter 16</w:t>
            </w:r>
          </w:p>
        </w:tc>
        <w:tc>
          <w:tcPr>
            <w:tcW w:w="2970" w:type="dxa"/>
            <w:noWrap/>
          </w:tcPr>
          <w:p w14:paraId="5DCB4B93" w14:textId="62983A27" w:rsidR="00BA2717" w:rsidRDefault="00F44FD4" w:rsidP="00802D0D">
            <w:pPr>
              <w:spacing w:line="360" w:lineRule="auto"/>
              <w:rPr>
                <w:rFonts w:ascii="Aptos" w:hAnsi="Aptos"/>
              </w:rPr>
            </w:pPr>
            <w:r>
              <w:rPr>
                <w:rFonts w:ascii="Aptos" w:hAnsi="Aptos"/>
              </w:rPr>
              <w:t>I</w:t>
            </w:r>
            <w:r w:rsidR="00BA2717">
              <w:rPr>
                <w:rFonts w:ascii="Aptos" w:hAnsi="Aptos"/>
              </w:rPr>
              <w:t>nstructional Planning Projects Due</w:t>
            </w:r>
            <w:r w:rsidR="00777907">
              <w:rPr>
                <w:rFonts w:ascii="Aptos" w:hAnsi="Aptos"/>
              </w:rPr>
              <w:t xml:space="preserve"> Thurs 3/06</w:t>
            </w:r>
          </w:p>
          <w:p w14:paraId="3DD859D1" w14:textId="09534372" w:rsidR="00F44FD4" w:rsidRPr="00B10521" w:rsidRDefault="00F44FD4" w:rsidP="00802D0D">
            <w:pPr>
              <w:spacing w:line="360" w:lineRule="auto"/>
              <w:rPr>
                <w:rFonts w:ascii="Aptos" w:hAnsi="Aptos"/>
              </w:rPr>
            </w:pPr>
          </w:p>
        </w:tc>
      </w:tr>
      <w:tr w:rsidR="00E5141D" w:rsidRPr="00F85E5D" w14:paraId="3EE1F163" w14:textId="77777777" w:rsidTr="009D1279">
        <w:trPr>
          <w:cantSplit/>
          <w:trHeight w:val="1826"/>
        </w:trPr>
        <w:tc>
          <w:tcPr>
            <w:tcW w:w="895" w:type="dxa"/>
            <w:noWrap/>
          </w:tcPr>
          <w:p w14:paraId="77DDFA53" w14:textId="4B2F2861" w:rsidR="000049E5" w:rsidRPr="00B10521" w:rsidRDefault="00F85E5D" w:rsidP="008722D8">
            <w:pPr>
              <w:spacing w:line="360" w:lineRule="auto"/>
              <w:rPr>
                <w:rFonts w:ascii="Aptos" w:hAnsi="Aptos"/>
              </w:rPr>
            </w:pPr>
            <w:r>
              <w:rPr>
                <w:rFonts w:ascii="Aptos" w:hAnsi="Aptos"/>
              </w:rPr>
              <w:t>Tues</w:t>
            </w:r>
          </w:p>
          <w:p w14:paraId="7187D4EF" w14:textId="77777777" w:rsidR="00E5141D" w:rsidRDefault="00805F42" w:rsidP="008722D8">
            <w:pPr>
              <w:spacing w:line="360" w:lineRule="auto"/>
              <w:rPr>
                <w:rFonts w:ascii="Aptos" w:hAnsi="Aptos"/>
              </w:rPr>
            </w:pPr>
            <w:r w:rsidRPr="00B10521">
              <w:rPr>
                <w:rFonts w:ascii="Aptos" w:hAnsi="Aptos"/>
              </w:rPr>
              <w:t>3/1</w:t>
            </w:r>
            <w:r w:rsidR="00F85E5D">
              <w:rPr>
                <w:rFonts w:ascii="Aptos" w:hAnsi="Aptos"/>
              </w:rPr>
              <w:t>7</w:t>
            </w:r>
          </w:p>
          <w:p w14:paraId="7C6BE2C2" w14:textId="77777777" w:rsidR="00BB215D" w:rsidRDefault="00BB215D" w:rsidP="008722D8">
            <w:pPr>
              <w:spacing w:line="360" w:lineRule="auto"/>
              <w:rPr>
                <w:rFonts w:ascii="Aptos" w:hAnsi="Aptos"/>
              </w:rPr>
            </w:pPr>
            <w:r>
              <w:rPr>
                <w:rFonts w:ascii="Aptos" w:hAnsi="Aptos"/>
              </w:rPr>
              <w:t xml:space="preserve">Thurs </w:t>
            </w:r>
          </w:p>
          <w:p w14:paraId="2EDB837F" w14:textId="69EB1A50" w:rsidR="00BB215D" w:rsidRPr="00B10521" w:rsidRDefault="00BB215D" w:rsidP="008722D8">
            <w:pPr>
              <w:spacing w:line="360" w:lineRule="auto"/>
              <w:rPr>
                <w:rFonts w:ascii="Aptos" w:hAnsi="Aptos"/>
              </w:rPr>
            </w:pPr>
            <w:r>
              <w:rPr>
                <w:rFonts w:ascii="Aptos" w:hAnsi="Aptos"/>
              </w:rPr>
              <w:t>3/19</w:t>
            </w:r>
          </w:p>
        </w:tc>
        <w:tc>
          <w:tcPr>
            <w:tcW w:w="2880" w:type="dxa"/>
            <w:noWrap/>
          </w:tcPr>
          <w:p w14:paraId="351EB1C7" w14:textId="161295F2" w:rsidR="00E5141D" w:rsidRDefault="00B10521" w:rsidP="008722D8">
            <w:pPr>
              <w:spacing w:line="360" w:lineRule="auto"/>
              <w:rPr>
                <w:rFonts w:ascii="Aptos" w:hAnsi="Aptos"/>
              </w:rPr>
            </w:pPr>
            <w:r>
              <w:rPr>
                <w:rFonts w:ascii="Aptos" w:hAnsi="Aptos"/>
              </w:rPr>
              <w:t xml:space="preserve">Module </w:t>
            </w:r>
            <w:r w:rsidR="00F84E6E">
              <w:rPr>
                <w:rFonts w:ascii="Aptos" w:hAnsi="Aptos"/>
              </w:rPr>
              <w:t>9</w:t>
            </w:r>
          </w:p>
          <w:p w14:paraId="75AEDA9A" w14:textId="3012D2BE" w:rsidR="00FB6C69" w:rsidRDefault="00FB6C69" w:rsidP="008722D8">
            <w:pPr>
              <w:spacing w:line="360" w:lineRule="auto"/>
              <w:rPr>
                <w:rFonts w:ascii="Aptos" w:hAnsi="Aptos"/>
              </w:rPr>
            </w:pPr>
            <w:r>
              <w:rPr>
                <w:rFonts w:ascii="Aptos" w:hAnsi="Aptos"/>
              </w:rPr>
              <w:t>Literacy Planning Continued</w:t>
            </w:r>
          </w:p>
          <w:p w14:paraId="3650765B" w14:textId="7C94D916" w:rsidR="00F85E5D" w:rsidRPr="00B10521" w:rsidRDefault="00F85E5D" w:rsidP="008722D8">
            <w:pPr>
              <w:spacing w:line="360" w:lineRule="auto"/>
              <w:rPr>
                <w:rFonts w:ascii="Aptos" w:hAnsi="Aptos"/>
              </w:rPr>
            </w:pPr>
          </w:p>
        </w:tc>
        <w:tc>
          <w:tcPr>
            <w:tcW w:w="2160" w:type="dxa"/>
            <w:noWrap/>
          </w:tcPr>
          <w:p w14:paraId="51CB42ED" w14:textId="77777777" w:rsidR="00805F42" w:rsidRDefault="00FB6C69" w:rsidP="00217516">
            <w:pPr>
              <w:spacing w:line="360" w:lineRule="auto"/>
              <w:rPr>
                <w:rFonts w:ascii="Aptos" w:hAnsi="Aptos"/>
              </w:rPr>
            </w:pPr>
            <w:r>
              <w:rPr>
                <w:rFonts w:ascii="Aptos" w:hAnsi="Aptos"/>
              </w:rPr>
              <w:t>Browder Chapter 8</w:t>
            </w:r>
          </w:p>
          <w:p w14:paraId="47D94505" w14:textId="21FA36BF" w:rsidR="00BA2717" w:rsidRPr="00B10521" w:rsidRDefault="00BA2717" w:rsidP="00217516">
            <w:pPr>
              <w:spacing w:line="360" w:lineRule="auto"/>
              <w:rPr>
                <w:rFonts w:ascii="Aptos" w:hAnsi="Aptos"/>
              </w:rPr>
            </w:pPr>
            <w:r>
              <w:rPr>
                <w:rFonts w:ascii="Aptos" w:hAnsi="Aptos"/>
              </w:rPr>
              <w:t>High Leverage Practices 17</w:t>
            </w:r>
          </w:p>
        </w:tc>
        <w:tc>
          <w:tcPr>
            <w:tcW w:w="2970" w:type="dxa"/>
            <w:noWrap/>
          </w:tcPr>
          <w:p w14:paraId="64A5AE63" w14:textId="576B4A49" w:rsidR="00802D0D" w:rsidRDefault="00802D0D" w:rsidP="00F85E5D">
            <w:pPr>
              <w:spacing w:line="360" w:lineRule="auto"/>
              <w:rPr>
                <w:rFonts w:ascii="Aptos" w:hAnsi="Aptos"/>
              </w:rPr>
            </w:pPr>
            <w:r>
              <w:rPr>
                <w:rFonts w:ascii="Aptos" w:hAnsi="Aptos"/>
              </w:rPr>
              <w:t xml:space="preserve">Application Activity </w:t>
            </w:r>
            <w:r w:rsidR="00F44FD4">
              <w:rPr>
                <w:rFonts w:ascii="Aptos" w:hAnsi="Aptos"/>
              </w:rPr>
              <w:t>8</w:t>
            </w:r>
          </w:p>
          <w:p w14:paraId="6ADE86A0" w14:textId="04231601" w:rsidR="00FB6C69" w:rsidRDefault="00FB6C69" w:rsidP="00F85E5D">
            <w:pPr>
              <w:spacing w:line="360" w:lineRule="auto"/>
              <w:rPr>
                <w:rFonts w:ascii="Aptos" w:hAnsi="Aptos"/>
              </w:rPr>
            </w:pPr>
            <w:r>
              <w:rPr>
                <w:rFonts w:ascii="Aptos" w:hAnsi="Aptos"/>
              </w:rPr>
              <w:t>Literacy Planning</w:t>
            </w:r>
          </w:p>
          <w:p w14:paraId="4DAEC374" w14:textId="6339C50B" w:rsidR="00777907" w:rsidRDefault="00777907" w:rsidP="00F85E5D">
            <w:pPr>
              <w:spacing w:line="360" w:lineRule="auto"/>
              <w:rPr>
                <w:rFonts w:ascii="Aptos" w:hAnsi="Aptos"/>
              </w:rPr>
            </w:pPr>
            <w:r>
              <w:rPr>
                <w:rFonts w:ascii="Aptos" w:hAnsi="Aptos"/>
              </w:rPr>
              <w:t>(Begin in class)</w:t>
            </w:r>
          </w:p>
          <w:p w14:paraId="7539A0FD" w14:textId="1C6511AC" w:rsidR="00F85E5D" w:rsidRPr="009D1279" w:rsidRDefault="00F85E5D" w:rsidP="008722D8">
            <w:pPr>
              <w:spacing w:line="360" w:lineRule="auto"/>
              <w:rPr>
                <w:rFonts w:ascii="Aptos" w:hAnsi="Aptos"/>
              </w:rPr>
            </w:pPr>
          </w:p>
        </w:tc>
      </w:tr>
      <w:tr w:rsidR="00802D0D" w:rsidRPr="00B10521" w14:paraId="09AFDE57" w14:textId="77777777" w:rsidTr="00FD44A2">
        <w:trPr>
          <w:cantSplit/>
        </w:trPr>
        <w:tc>
          <w:tcPr>
            <w:tcW w:w="895" w:type="dxa"/>
            <w:noWrap/>
          </w:tcPr>
          <w:p w14:paraId="6704E011" w14:textId="77777777" w:rsidR="00802D0D" w:rsidRPr="00B10521" w:rsidRDefault="00802D0D" w:rsidP="00802D0D">
            <w:pPr>
              <w:spacing w:line="360" w:lineRule="auto"/>
              <w:rPr>
                <w:rFonts w:ascii="Aptos" w:hAnsi="Aptos"/>
              </w:rPr>
            </w:pPr>
            <w:r>
              <w:rPr>
                <w:rFonts w:ascii="Aptos" w:hAnsi="Aptos"/>
              </w:rPr>
              <w:lastRenderedPageBreak/>
              <w:t>Tues</w:t>
            </w:r>
          </w:p>
          <w:p w14:paraId="4114D274" w14:textId="77777777" w:rsidR="00802D0D" w:rsidRDefault="00802D0D" w:rsidP="00802D0D">
            <w:pPr>
              <w:spacing w:line="360" w:lineRule="auto"/>
              <w:rPr>
                <w:rFonts w:ascii="Aptos" w:hAnsi="Aptos"/>
              </w:rPr>
            </w:pPr>
            <w:r w:rsidRPr="00B10521">
              <w:rPr>
                <w:rFonts w:ascii="Aptos" w:hAnsi="Aptos"/>
              </w:rPr>
              <w:t>3/2</w:t>
            </w:r>
            <w:r>
              <w:rPr>
                <w:rFonts w:ascii="Aptos" w:hAnsi="Aptos"/>
              </w:rPr>
              <w:t>4</w:t>
            </w:r>
          </w:p>
          <w:p w14:paraId="7346B7F0" w14:textId="77777777" w:rsidR="00802D0D" w:rsidRDefault="00802D0D" w:rsidP="008722D8">
            <w:pPr>
              <w:spacing w:line="360" w:lineRule="auto"/>
              <w:rPr>
                <w:rFonts w:ascii="Aptos" w:hAnsi="Aptos"/>
              </w:rPr>
            </w:pPr>
          </w:p>
        </w:tc>
        <w:tc>
          <w:tcPr>
            <w:tcW w:w="2880" w:type="dxa"/>
            <w:noWrap/>
          </w:tcPr>
          <w:p w14:paraId="17F9A3DE" w14:textId="619450F1" w:rsidR="00802D0D" w:rsidRDefault="00802D0D" w:rsidP="00802D0D">
            <w:pPr>
              <w:spacing w:line="360" w:lineRule="auto"/>
              <w:rPr>
                <w:rFonts w:ascii="Aptos" w:hAnsi="Aptos"/>
              </w:rPr>
            </w:pPr>
            <w:r>
              <w:rPr>
                <w:rFonts w:ascii="Aptos" w:hAnsi="Aptos"/>
              </w:rPr>
              <w:t xml:space="preserve">Module </w:t>
            </w:r>
            <w:r w:rsidR="00F84E6E">
              <w:rPr>
                <w:rFonts w:ascii="Aptos" w:hAnsi="Aptos"/>
              </w:rPr>
              <w:t>9 continued</w:t>
            </w:r>
          </w:p>
          <w:p w14:paraId="66E3196C" w14:textId="7E497950" w:rsidR="00FB6C69" w:rsidRDefault="00FB6C69" w:rsidP="00802D0D">
            <w:pPr>
              <w:spacing w:line="360" w:lineRule="auto"/>
              <w:rPr>
                <w:rFonts w:ascii="Aptos" w:hAnsi="Aptos"/>
              </w:rPr>
            </w:pPr>
            <w:r>
              <w:rPr>
                <w:rFonts w:ascii="Aptos" w:hAnsi="Aptos"/>
              </w:rPr>
              <w:t xml:space="preserve">Literacy Planning </w:t>
            </w:r>
          </w:p>
          <w:p w14:paraId="7B0B632D" w14:textId="46DD0F0C" w:rsidR="00802D0D" w:rsidRPr="00B10521" w:rsidRDefault="00FB6C69" w:rsidP="00FB6C69">
            <w:pPr>
              <w:spacing w:line="360" w:lineRule="auto"/>
              <w:rPr>
                <w:rFonts w:ascii="Aptos" w:hAnsi="Aptos"/>
              </w:rPr>
            </w:pPr>
            <w:r>
              <w:rPr>
                <w:rFonts w:ascii="Aptos" w:hAnsi="Aptos"/>
              </w:rPr>
              <w:t>Continued</w:t>
            </w:r>
          </w:p>
        </w:tc>
        <w:tc>
          <w:tcPr>
            <w:tcW w:w="2160" w:type="dxa"/>
            <w:noWrap/>
          </w:tcPr>
          <w:p w14:paraId="4CF41CDA" w14:textId="77777777" w:rsidR="00802D0D" w:rsidRDefault="009E4117" w:rsidP="008722D8">
            <w:pPr>
              <w:spacing w:line="360" w:lineRule="auto"/>
              <w:rPr>
                <w:rFonts w:ascii="Aptos" w:hAnsi="Aptos"/>
              </w:rPr>
            </w:pPr>
            <w:r>
              <w:rPr>
                <w:rFonts w:ascii="Aptos" w:hAnsi="Aptos"/>
              </w:rPr>
              <w:t>Browder Chapter 8 continued</w:t>
            </w:r>
          </w:p>
          <w:p w14:paraId="7EE8B240" w14:textId="58F8D836" w:rsidR="00BA2717" w:rsidRDefault="00BA2717" w:rsidP="008722D8">
            <w:pPr>
              <w:spacing w:line="360" w:lineRule="auto"/>
              <w:rPr>
                <w:rFonts w:ascii="Aptos" w:hAnsi="Aptos"/>
              </w:rPr>
            </w:pPr>
            <w:r>
              <w:rPr>
                <w:rFonts w:ascii="Aptos" w:hAnsi="Aptos"/>
              </w:rPr>
              <w:t>High Leverage Practices Chapter 18</w:t>
            </w:r>
          </w:p>
        </w:tc>
        <w:tc>
          <w:tcPr>
            <w:tcW w:w="2970" w:type="dxa"/>
            <w:noWrap/>
          </w:tcPr>
          <w:p w14:paraId="1784D00E" w14:textId="7F8A5356" w:rsidR="00FB6C69" w:rsidRDefault="00802D0D" w:rsidP="008722D8">
            <w:pPr>
              <w:spacing w:line="360" w:lineRule="auto"/>
              <w:rPr>
                <w:rFonts w:ascii="Aptos" w:hAnsi="Aptos"/>
              </w:rPr>
            </w:pPr>
            <w:r>
              <w:rPr>
                <w:rFonts w:ascii="Aptos" w:hAnsi="Aptos"/>
              </w:rPr>
              <w:t xml:space="preserve">Application Activity </w:t>
            </w:r>
            <w:r w:rsidR="00F44FD4">
              <w:rPr>
                <w:rFonts w:ascii="Aptos" w:hAnsi="Aptos"/>
              </w:rPr>
              <w:t xml:space="preserve">9 </w:t>
            </w:r>
            <w:r w:rsidR="00FB6C69">
              <w:rPr>
                <w:rFonts w:ascii="Aptos" w:hAnsi="Aptos"/>
              </w:rPr>
              <w:t>Literacy Activities</w:t>
            </w:r>
          </w:p>
          <w:p w14:paraId="23424EF2" w14:textId="2254B9C5" w:rsidR="00777907" w:rsidRDefault="00777907" w:rsidP="008722D8">
            <w:pPr>
              <w:spacing w:line="360" w:lineRule="auto"/>
              <w:rPr>
                <w:rFonts w:ascii="Aptos" w:hAnsi="Aptos"/>
              </w:rPr>
            </w:pPr>
            <w:r>
              <w:rPr>
                <w:rFonts w:ascii="Aptos" w:hAnsi="Aptos"/>
              </w:rPr>
              <w:t>Begin in Class</w:t>
            </w:r>
          </w:p>
          <w:p w14:paraId="673FCBA1" w14:textId="77777777" w:rsidR="00FB6C69" w:rsidRDefault="00FB6C69" w:rsidP="008722D8">
            <w:pPr>
              <w:spacing w:line="360" w:lineRule="auto"/>
              <w:rPr>
                <w:rFonts w:ascii="Aptos" w:hAnsi="Aptos"/>
              </w:rPr>
            </w:pPr>
          </w:p>
          <w:p w14:paraId="400B39A9" w14:textId="055D82CA" w:rsidR="00FB6C69" w:rsidRPr="00B10521" w:rsidRDefault="00FB6C69" w:rsidP="008722D8">
            <w:pPr>
              <w:spacing w:line="360" w:lineRule="auto"/>
              <w:rPr>
                <w:rFonts w:ascii="Aptos" w:hAnsi="Aptos"/>
              </w:rPr>
            </w:pPr>
          </w:p>
        </w:tc>
      </w:tr>
      <w:tr w:rsidR="00AE2B57" w:rsidRPr="00B10521" w14:paraId="74D11DF3" w14:textId="77777777" w:rsidTr="00FD44A2">
        <w:trPr>
          <w:cantSplit/>
        </w:trPr>
        <w:tc>
          <w:tcPr>
            <w:tcW w:w="895" w:type="dxa"/>
            <w:noWrap/>
          </w:tcPr>
          <w:p w14:paraId="07F14D11" w14:textId="77777777" w:rsidR="00BB215D" w:rsidRDefault="00BB215D" w:rsidP="008722D8">
            <w:pPr>
              <w:spacing w:line="360" w:lineRule="auto"/>
              <w:rPr>
                <w:rFonts w:ascii="Aptos" w:hAnsi="Aptos"/>
              </w:rPr>
            </w:pPr>
            <w:r>
              <w:rPr>
                <w:rFonts w:ascii="Aptos" w:hAnsi="Aptos"/>
              </w:rPr>
              <w:t xml:space="preserve">Thurs </w:t>
            </w:r>
          </w:p>
          <w:p w14:paraId="0391361A" w14:textId="79390A03" w:rsidR="00BB215D" w:rsidRPr="00B10521" w:rsidRDefault="00BB215D" w:rsidP="008722D8">
            <w:pPr>
              <w:spacing w:line="360" w:lineRule="auto"/>
              <w:rPr>
                <w:rFonts w:ascii="Aptos" w:hAnsi="Aptos"/>
              </w:rPr>
            </w:pPr>
            <w:r>
              <w:rPr>
                <w:rFonts w:ascii="Aptos" w:hAnsi="Aptos"/>
              </w:rPr>
              <w:t>3/26</w:t>
            </w:r>
          </w:p>
        </w:tc>
        <w:tc>
          <w:tcPr>
            <w:tcW w:w="2880" w:type="dxa"/>
            <w:noWrap/>
          </w:tcPr>
          <w:p w14:paraId="46B6BF71" w14:textId="77777777" w:rsidR="00AE2B57" w:rsidRDefault="00805F42" w:rsidP="008722D8">
            <w:pPr>
              <w:spacing w:line="360" w:lineRule="auto"/>
              <w:rPr>
                <w:rFonts w:ascii="Aptos" w:hAnsi="Aptos"/>
              </w:rPr>
            </w:pPr>
            <w:r w:rsidRPr="00B10521">
              <w:rPr>
                <w:rFonts w:ascii="Aptos" w:hAnsi="Aptos"/>
              </w:rPr>
              <w:t xml:space="preserve">Exam 2 </w:t>
            </w:r>
          </w:p>
          <w:p w14:paraId="74D52516" w14:textId="178E09CE" w:rsidR="00217516" w:rsidRPr="00B10521" w:rsidRDefault="00217516" w:rsidP="008722D8">
            <w:pPr>
              <w:spacing w:line="360" w:lineRule="auto"/>
              <w:rPr>
                <w:rFonts w:ascii="Aptos" w:hAnsi="Aptos"/>
              </w:rPr>
            </w:pPr>
            <w:r>
              <w:rPr>
                <w:rFonts w:ascii="Aptos" w:hAnsi="Aptos"/>
              </w:rPr>
              <w:t>No Class Meeting</w:t>
            </w:r>
          </w:p>
        </w:tc>
        <w:tc>
          <w:tcPr>
            <w:tcW w:w="2160" w:type="dxa"/>
            <w:noWrap/>
          </w:tcPr>
          <w:p w14:paraId="2FFCAC30" w14:textId="37A2AE89" w:rsidR="00AE2B57" w:rsidRPr="00B10521" w:rsidRDefault="00F85E5D" w:rsidP="008722D8">
            <w:pPr>
              <w:spacing w:line="360" w:lineRule="auto"/>
              <w:rPr>
                <w:rFonts w:ascii="Aptos" w:hAnsi="Aptos"/>
              </w:rPr>
            </w:pPr>
            <w:r>
              <w:rPr>
                <w:rFonts w:ascii="Aptos" w:hAnsi="Aptos"/>
              </w:rPr>
              <w:t>Complete Exam 2 via CANVAS</w:t>
            </w:r>
          </w:p>
        </w:tc>
        <w:tc>
          <w:tcPr>
            <w:tcW w:w="2970" w:type="dxa"/>
            <w:noWrap/>
          </w:tcPr>
          <w:p w14:paraId="0B667632" w14:textId="1AA9F663" w:rsidR="00AE2B57" w:rsidRPr="00B10521" w:rsidRDefault="008E311D" w:rsidP="008722D8">
            <w:pPr>
              <w:spacing w:line="360" w:lineRule="auto"/>
              <w:rPr>
                <w:rFonts w:ascii="Aptos" w:hAnsi="Aptos"/>
              </w:rPr>
            </w:pPr>
            <w:r>
              <w:rPr>
                <w:rFonts w:ascii="Aptos" w:hAnsi="Aptos"/>
              </w:rPr>
              <w:t>Due Monday 3/30 by 11:59pm</w:t>
            </w:r>
          </w:p>
        </w:tc>
      </w:tr>
      <w:tr w:rsidR="00AE2B57" w:rsidRPr="00217516" w14:paraId="57366AD9" w14:textId="77777777" w:rsidTr="00FD44A2">
        <w:trPr>
          <w:cantSplit/>
        </w:trPr>
        <w:tc>
          <w:tcPr>
            <w:tcW w:w="895" w:type="dxa"/>
            <w:noWrap/>
          </w:tcPr>
          <w:p w14:paraId="2BD64B69" w14:textId="77777777" w:rsidR="00AE2B57" w:rsidRDefault="00217516" w:rsidP="00217516">
            <w:pPr>
              <w:spacing w:line="360" w:lineRule="auto"/>
              <w:rPr>
                <w:rFonts w:ascii="Aptos" w:hAnsi="Aptos"/>
              </w:rPr>
            </w:pPr>
            <w:r>
              <w:rPr>
                <w:rFonts w:ascii="Aptos" w:hAnsi="Aptos"/>
              </w:rPr>
              <w:t xml:space="preserve">Tues </w:t>
            </w:r>
            <w:r w:rsidR="00805F42" w:rsidRPr="00B10521">
              <w:rPr>
                <w:rFonts w:ascii="Aptos" w:hAnsi="Aptos"/>
              </w:rPr>
              <w:t>3/3</w:t>
            </w:r>
            <w:r>
              <w:rPr>
                <w:rFonts w:ascii="Aptos" w:hAnsi="Aptos"/>
              </w:rPr>
              <w:t>1</w:t>
            </w:r>
          </w:p>
          <w:p w14:paraId="32D7D34F" w14:textId="77777777" w:rsidR="00BB215D" w:rsidRDefault="00BB215D" w:rsidP="00217516">
            <w:pPr>
              <w:spacing w:line="360" w:lineRule="auto"/>
              <w:rPr>
                <w:rFonts w:ascii="Aptos" w:hAnsi="Aptos"/>
              </w:rPr>
            </w:pPr>
            <w:r>
              <w:rPr>
                <w:rFonts w:ascii="Aptos" w:hAnsi="Aptos"/>
              </w:rPr>
              <w:t xml:space="preserve">Thurs </w:t>
            </w:r>
          </w:p>
          <w:p w14:paraId="57741B3D" w14:textId="578A1992" w:rsidR="00BB215D" w:rsidRPr="00B10521" w:rsidRDefault="00BB215D" w:rsidP="00217516">
            <w:pPr>
              <w:spacing w:line="360" w:lineRule="auto"/>
              <w:rPr>
                <w:rFonts w:ascii="Aptos" w:hAnsi="Aptos"/>
              </w:rPr>
            </w:pPr>
            <w:r>
              <w:rPr>
                <w:rFonts w:ascii="Aptos" w:hAnsi="Aptos"/>
              </w:rPr>
              <w:t>4/02</w:t>
            </w:r>
          </w:p>
        </w:tc>
        <w:tc>
          <w:tcPr>
            <w:tcW w:w="2880" w:type="dxa"/>
            <w:noWrap/>
          </w:tcPr>
          <w:p w14:paraId="70C250C9" w14:textId="0E76C8F8" w:rsidR="00217516" w:rsidRDefault="00B10521" w:rsidP="008722D8">
            <w:pPr>
              <w:spacing w:line="360" w:lineRule="auto"/>
              <w:rPr>
                <w:rFonts w:ascii="Aptos" w:hAnsi="Aptos"/>
              </w:rPr>
            </w:pPr>
            <w:r>
              <w:rPr>
                <w:rFonts w:ascii="Aptos" w:hAnsi="Aptos"/>
              </w:rPr>
              <w:t xml:space="preserve">Module </w:t>
            </w:r>
            <w:r w:rsidR="00F84E6E">
              <w:rPr>
                <w:rFonts w:ascii="Aptos" w:hAnsi="Aptos"/>
              </w:rPr>
              <w:t>10</w:t>
            </w:r>
          </w:p>
          <w:p w14:paraId="63F018F5" w14:textId="5F3670DC" w:rsidR="009E4117" w:rsidRDefault="009E4117" w:rsidP="008722D8">
            <w:pPr>
              <w:spacing w:line="360" w:lineRule="auto"/>
              <w:rPr>
                <w:rFonts w:ascii="Aptos" w:hAnsi="Aptos"/>
              </w:rPr>
            </w:pPr>
            <w:r>
              <w:rPr>
                <w:rFonts w:ascii="Aptos" w:hAnsi="Aptos"/>
              </w:rPr>
              <w:t>Adaptive Behavior Skills</w:t>
            </w:r>
          </w:p>
          <w:p w14:paraId="1C45E401" w14:textId="47463847" w:rsidR="00AE2B57" w:rsidRPr="00B10521" w:rsidRDefault="00AE2B57" w:rsidP="008722D8">
            <w:pPr>
              <w:spacing w:line="360" w:lineRule="auto"/>
              <w:rPr>
                <w:rFonts w:ascii="Aptos" w:hAnsi="Aptos"/>
              </w:rPr>
            </w:pPr>
          </w:p>
        </w:tc>
        <w:tc>
          <w:tcPr>
            <w:tcW w:w="2160" w:type="dxa"/>
            <w:noWrap/>
          </w:tcPr>
          <w:p w14:paraId="18DABF38" w14:textId="77777777" w:rsidR="00D64D10" w:rsidRDefault="009E4117" w:rsidP="00217516">
            <w:pPr>
              <w:spacing w:line="360" w:lineRule="auto"/>
              <w:rPr>
                <w:rFonts w:ascii="Aptos" w:hAnsi="Aptos"/>
              </w:rPr>
            </w:pPr>
            <w:r>
              <w:rPr>
                <w:rFonts w:ascii="Aptos" w:hAnsi="Aptos"/>
              </w:rPr>
              <w:t xml:space="preserve">Browder Chapter 15 </w:t>
            </w:r>
          </w:p>
          <w:p w14:paraId="4048C2F8" w14:textId="2C8912FA" w:rsidR="009E4117" w:rsidRPr="00B10521" w:rsidRDefault="009E4117" w:rsidP="00217516">
            <w:pPr>
              <w:spacing w:line="360" w:lineRule="auto"/>
              <w:rPr>
                <w:rFonts w:ascii="Aptos" w:hAnsi="Aptos"/>
              </w:rPr>
            </w:pPr>
            <w:r>
              <w:rPr>
                <w:rFonts w:ascii="Aptos" w:hAnsi="Aptos"/>
              </w:rPr>
              <w:t>High Leverage Practices Chapter 11 and 12</w:t>
            </w:r>
          </w:p>
        </w:tc>
        <w:tc>
          <w:tcPr>
            <w:tcW w:w="2970" w:type="dxa"/>
            <w:noWrap/>
          </w:tcPr>
          <w:p w14:paraId="426C7E4F" w14:textId="1CF97BCC" w:rsidR="00D64D10" w:rsidRPr="00D64D10" w:rsidRDefault="00777907" w:rsidP="00BA2717">
            <w:pPr>
              <w:spacing w:line="360" w:lineRule="auto"/>
              <w:rPr>
                <w:rFonts w:ascii="Aptos" w:hAnsi="Aptos"/>
              </w:rPr>
            </w:pPr>
            <w:r>
              <w:rPr>
                <w:rFonts w:ascii="Aptos" w:hAnsi="Aptos"/>
              </w:rPr>
              <w:t>Continue Application Activity 9 Literacy Activities</w:t>
            </w:r>
          </w:p>
        </w:tc>
      </w:tr>
      <w:tr w:rsidR="00AE2B57" w:rsidRPr="00B10521" w14:paraId="79958BF7" w14:textId="77777777" w:rsidTr="00FD44A2">
        <w:trPr>
          <w:cantSplit/>
        </w:trPr>
        <w:tc>
          <w:tcPr>
            <w:tcW w:w="895" w:type="dxa"/>
            <w:noWrap/>
          </w:tcPr>
          <w:p w14:paraId="6EC9E3B5" w14:textId="5F7D712B" w:rsidR="000049E5" w:rsidRPr="00B10521" w:rsidRDefault="00217516" w:rsidP="008722D8">
            <w:pPr>
              <w:spacing w:line="360" w:lineRule="auto"/>
              <w:rPr>
                <w:rFonts w:ascii="Aptos" w:hAnsi="Aptos"/>
              </w:rPr>
            </w:pPr>
            <w:r>
              <w:rPr>
                <w:rFonts w:ascii="Aptos" w:hAnsi="Aptos"/>
              </w:rPr>
              <w:t>Tues</w:t>
            </w:r>
          </w:p>
          <w:p w14:paraId="776FC3B5" w14:textId="286D894C" w:rsidR="00AE2B57" w:rsidRDefault="00217516" w:rsidP="008722D8">
            <w:pPr>
              <w:spacing w:line="360" w:lineRule="auto"/>
              <w:rPr>
                <w:rFonts w:ascii="Aptos" w:hAnsi="Aptos"/>
              </w:rPr>
            </w:pPr>
            <w:r>
              <w:rPr>
                <w:rFonts w:ascii="Aptos" w:hAnsi="Aptos"/>
              </w:rPr>
              <w:t>4/07</w:t>
            </w:r>
          </w:p>
          <w:p w14:paraId="6CD0FC57" w14:textId="77777777" w:rsidR="00BB215D" w:rsidRDefault="00BB215D" w:rsidP="008722D8">
            <w:pPr>
              <w:spacing w:line="360" w:lineRule="auto"/>
              <w:rPr>
                <w:rFonts w:ascii="Aptos" w:hAnsi="Aptos"/>
              </w:rPr>
            </w:pPr>
            <w:r>
              <w:rPr>
                <w:rFonts w:ascii="Aptos" w:hAnsi="Aptos"/>
              </w:rPr>
              <w:t xml:space="preserve">Thurs </w:t>
            </w:r>
          </w:p>
          <w:p w14:paraId="5BFAEBA9" w14:textId="26407FBE" w:rsidR="00BB215D" w:rsidRDefault="00BB215D" w:rsidP="008722D8">
            <w:pPr>
              <w:spacing w:line="360" w:lineRule="auto"/>
              <w:rPr>
                <w:rFonts w:ascii="Aptos" w:hAnsi="Aptos"/>
              </w:rPr>
            </w:pPr>
            <w:r>
              <w:rPr>
                <w:rFonts w:ascii="Aptos" w:hAnsi="Aptos"/>
              </w:rPr>
              <w:t>4/09</w:t>
            </w:r>
          </w:p>
          <w:p w14:paraId="1750455C" w14:textId="0998AE2E" w:rsidR="00BB215D" w:rsidRPr="00B10521" w:rsidRDefault="00BB215D" w:rsidP="008722D8">
            <w:pPr>
              <w:spacing w:line="360" w:lineRule="auto"/>
              <w:rPr>
                <w:rFonts w:ascii="Aptos" w:hAnsi="Aptos"/>
              </w:rPr>
            </w:pPr>
          </w:p>
        </w:tc>
        <w:tc>
          <w:tcPr>
            <w:tcW w:w="2880" w:type="dxa"/>
            <w:noWrap/>
          </w:tcPr>
          <w:p w14:paraId="7E89C70F" w14:textId="261059B3" w:rsidR="00217516" w:rsidRDefault="00B10521" w:rsidP="00217516">
            <w:pPr>
              <w:spacing w:line="360" w:lineRule="auto"/>
              <w:rPr>
                <w:rFonts w:ascii="Aptos" w:hAnsi="Aptos"/>
              </w:rPr>
            </w:pPr>
            <w:r>
              <w:rPr>
                <w:rFonts w:ascii="Aptos" w:hAnsi="Aptos"/>
              </w:rPr>
              <w:t xml:space="preserve">Module </w:t>
            </w:r>
            <w:r w:rsidR="00217516">
              <w:rPr>
                <w:rFonts w:ascii="Aptos" w:hAnsi="Aptos"/>
              </w:rPr>
              <w:t>1</w:t>
            </w:r>
            <w:r w:rsidR="00F84E6E">
              <w:rPr>
                <w:rFonts w:ascii="Aptos" w:hAnsi="Aptos"/>
              </w:rPr>
              <w:t>1</w:t>
            </w:r>
          </w:p>
          <w:p w14:paraId="6CD21CC5" w14:textId="7FE15B15" w:rsidR="00BA2717" w:rsidRDefault="00BA2717" w:rsidP="00217516">
            <w:pPr>
              <w:spacing w:line="360" w:lineRule="auto"/>
              <w:rPr>
                <w:rFonts w:ascii="Aptos" w:hAnsi="Aptos"/>
              </w:rPr>
            </w:pPr>
            <w:r>
              <w:rPr>
                <w:rFonts w:ascii="Aptos" w:hAnsi="Aptos"/>
              </w:rPr>
              <w:t xml:space="preserve">Promoting Independence </w:t>
            </w:r>
          </w:p>
          <w:p w14:paraId="7FD061EB" w14:textId="66CFAFF5" w:rsidR="00BA2717" w:rsidRDefault="00BA2717" w:rsidP="00217516">
            <w:pPr>
              <w:spacing w:line="360" w:lineRule="auto"/>
              <w:rPr>
                <w:rFonts w:ascii="Aptos" w:hAnsi="Aptos"/>
              </w:rPr>
            </w:pPr>
            <w:r>
              <w:rPr>
                <w:rFonts w:ascii="Aptos" w:hAnsi="Aptos"/>
              </w:rPr>
              <w:t>Self Determination</w:t>
            </w:r>
          </w:p>
          <w:p w14:paraId="7D81A3A0" w14:textId="6F378836" w:rsidR="00B10521" w:rsidRPr="00B10521" w:rsidRDefault="00B10521" w:rsidP="00802D0D">
            <w:pPr>
              <w:spacing w:line="360" w:lineRule="auto"/>
              <w:rPr>
                <w:rFonts w:ascii="Aptos" w:hAnsi="Aptos"/>
              </w:rPr>
            </w:pPr>
          </w:p>
        </w:tc>
        <w:tc>
          <w:tcPr>
            <w:tcW w:w="2160" w:type="dxa"/>
            <w:noWrap/>
          </w:tcPr>
          <w:p w14:paraId="0884A19E" w14:textId="77777777" w:rsidR="00D64D10" w:rsidRDefault="009E4117" w:rsidP="00D64D10">
            <w:pPr>
              <w:spacing w:line="360" w:lineRule="auto"/>
              <w:rPr>
                <w:rFonts w:ascii="Aptos" w:hAnsi="Aptos"/>
              </w:rPr>
            </w:pPr>
            <w:r>
              <w:rPr>
                <w:rFonts w:ascii="Aptos" w:hAnsi="Aptos"/>
              </w:rPr>
              <w:t>Browder Chapter 16</w:t>
            </w:r>
          </w:p>
          <w:p w14:paraId="716F1CB8" w14:textId="720B98FE" w:rsidR="009E4117" w:rsidRPr="00B10521" w:rsidRDefault="009E4117" w:rsidP="00D64D10">
            <w:pPr>
              <w:spacing w:line="360" w:lineRule="auto"/>
              <w:rPr>
                <w:rFonts w:ascii="Aptos" w:hAnsi="Aptos"/>
              </w:rPr>
            </w:pPr>
            <w:r>
              <w:rPr>
                <w:rFonts w:ascii="Aptos" w:hAnsi="Aptos"/>
              </w:rPr>
              <w:t>High Leverage Practices Chapters 13</w:t>
            </w:r>
            <w:r w:rsidR="00BA2717">
              <w:rPr>
                <w:rFonts w:ascii="Aptos" w:hAnsi="Aptos"/>
              </w:rPr>
              <w:t xml:space="preserve"> </w:t>
            </w:r>
          </w:p>
        </w:tc>
        <w:tc>
          <w:tcPr>
            <w:tcW w:w="2970" w:type="dxa"/>
            <w:noWrap/>
          </w:tcPr>
          <w:p w14:paraId="1806E913" w14:textId="77777777" w:rsidR="00D64D10" w:rsidRDefault="00BA2717" w:rsidP="009E4117">
            <w:pPr>
              <w:spacing w:line="360" w:lineRule="auto"/>
              <w:rPr>
                <w:rFonts w:ascii="Aptos" w:hAnsi="Aptos"/>
              </w:rPr>
            </w:pPr>
            <w:r>
              <w:rPr>
                <w:rFonts w:ascii="Aptos" w:hAnsi="Aptos"/>
              </w:rPr>
              <w:t>Application Activity 10</w:t>
            </w:r>
          </w:p>
          <w:p w14:paraId="4EADB8C0" w14:textId="07879238" w:rsidR="00BA2717" w:rsidRPr="00B10521" w:rsidRDefault="00BA2717" w:rsidP="009E4117">
            <w:pPr>
              <w:spacing w:line="360" w:lineRule="auto"/>
              <w:rPr>
                <w:rFonts w:ascii="Aptos" w:hAnsi="Aptos"/>
              </w:rPr>
            </w:pPr>
            <w:r>
              <w:rPr>
                <w:rFonts w:ascii="Aptos" w:hAnsi="Aptos"/>
              </w:rPr>
              <w:t xml:space="preserve">Graduate Article Review Project Due </w:t>
            </w:r>
            <w:r w:rsidR="00777907">
              <w:rPr>
                <w:rFonts w:ascii="Aptos" w:hAnsi="Aptos"/>
              </w:rPr>
              <w:t>Thurs 4/09</w:t>
            </w:r>
          </w:p>
        </w:tc>
      </w:tr>
      <w:tr w:rsidR="00AE2B57" w:rsidRPr="00B10521" w14:paraId="1BDCA5C8" w14:textId="77777777" w:rsidTr="00FD44A2">
        <w:trPr>
          <w:cantSplit/>
        </w:trPr>
        <w:tc>
          <w:tcPr>
            <w:tcW w:w="895" w:type="dxa"/>
            <w:noWrap/>
          </w:tcPr>
          <w:p w14:paraId="4724B72D" w14:textId="09130C29" w:rsidR="000049E5" w:rsidRPr="00B10521" w:rsidRDefault="00217516" w:rsidP="008722D8">
            <w:pPr>
              <w:spacing w:line="360" w:lineRule="auto"/>
              <w:rPr>
                <w:rFonts w:ascii="Aptos" w:hAnsi="Aptos"/>
              </w:rPr>
            </w:pPr>
            <w:r>
              <w:rPr>
                <w:rFonts w:ascii="Aptos" w:hAnsi="Aptos"/>
              </w:rPr>
              <w:t>Tues</w:t>
            </w:r>
          </w:p>
          <w:p w14:paraId="01030523" w14:textId="564BBA58" w:rsidR="00AE2B57" w:rsidRDefault="00217516" w:rsidP="008722D8">
            <w:pPr>
              <w:spacing w:line="360" w:lineRule="auto"/>
              <w:rPr>
                <w:rFonts w:ascii="Aptos" w:hAnsi="Aptos"/>
              </w:rPr>
            </w:pPr>
            <w:r>
              <w:rPr>
                <w:rFonts w:ascii="Aptos" w:hAnsi="Aptos"/>
              </w:rPr>
              <w:t>4/14</w:t>
            </w:r>
          </w:p>
          <w:p w14:paraId="11437EFA" w14:textId="77777777" w:rsidR="00BB215D" w:rsidRDefault="00BB215D" w:rsidP="008722D8">
            <w:pPr>
              <w:spacing w:line="360" w:lineRule="auto"/>
              <w:rPr>
                <w:rFonts w:ascii="Aptos" w:hAnsi="Aptos"/>
              </w:rPr>
            </w:pPr>
            <w:r>
              <w:rPr>
                <w:rFonts w:ascii="Aptos" w:hAnsi="Aptos"/>
              </w:rPr>
              <w:t xml:space="preserve">Thurs </w:t>
            </w:r>
          </w:p>
          <w:p w14:paraId="2B20F01D" w14:textId="5B685F40" w:rsidR="00BB215D" w:rsidRPr="00B10521" w:rsidRDefault="00BB215D" w:rsidP="008722D8">
            <w:pPr>
              <w:spacing w:line="360" w:lineRule="auto"/>
              <w:rPr>
                <w:rFonts w:ascii="Aptos" w:hAnsi="Aptos"/>
              </w:rPr>
            </w:pPr>
            <w:r>
              <w:rPr>
                <w:rFonts w:ascii="Aptos" w:hAnsi="Aptos"/>
              </w:rPr>
              <w:t>4/16</w:t>
            </w:r>
          </w:p>
        </w:tc>
        <w:tc>
          <w:tcPr>
            <w:tcW w:w="2880" w:type="dxa"/>
            <w:noWrap/>
          </w:tcPr>
          <w:p w14:paraId="0386D0D6" w14:textId="395AFB66" w:rsidR="00AE2B57" w:rsidRDefault="00174597" w:rsidP="008722D8">
            <w:pPr>
              <w:spacing w:line="360" w:lineRule="auto"/>
              <w:rPr>
                <w:rFonts w:ascii="Aptos" w:hAnsi="Aptos"/>
              </w:rPr>
            </w:pPr>
            <w:r>
              <w:rPr>
                <w:rFonts w:ascii="Aptos" w:hAnsi="Aptos"/>
              </w:rPr>
              <w:t>Module 1</w:t>
            </w:r>
            <w:r w:rsidR="00F84E6E">
              <w:rPr>
                <w:rFonts w:ascii="Aptos" w:hAnsi="Aptos"/>
              </w:rPr>
              <w:t>1 continued</w:t>
            </w:r>
          </w:p>
          <w:p w14:paraId="7910A1C3" w14:textId="49DA1359" w:rsidR="00BA2717" w:rsidRDefault="00BA2717" w:rsidP="008722D8">
            <w:pPr>
              <w:spacing w:line="360" w:lineRule="auto"/>
              <w:rPr>
                <w:rFonts w:ascii="Aptos" w:hAnsi="Aptos"/>
              </w:rPr>
            </w:pPr>
            <w:r>
              <w:rPr>
                <w:rFonts w:ascii="Aptos" w:hAnsi="Aptos"/>
              </w:rPr>
              <w:t>Postsecondary Outcomes</w:t>
            </w:r>
          </w:p>
          <w:p w14:paraId="29A84A19" w14:textId="75E857CE" w:rsidR="00217516" w:rsidRPr="00B10521" w:rsidRDefault="00217516" w:rsidP="008722D8">
            <w:pPr>
              <w:spacing w:line="360" w:lineRule="auto"/>
              <w:rPr>
                <w:rFonts w:ascii="Aptos" w:hAnsi="Aptos"/>
              </w:rPr>
            </w:pPr>
          </w:p>
        </w:tc>
        <w:tc>
          <w:tcPr>
            <w:tcW w:w="2160" w:type="dxa"/>
            <w:noWrap/>
          </w:tcPr>
          <w:p w14:paraId="371BBB00" w14:textId="77777777" w:rsidR="00AE2B57" w:rsidRDefault="009E4117" w:rsidP="00217516">
            <w:pPr>
              <w:spacing w:line="360" w:lineRule="auto"/>
              <w:rPr>
                <w:rFonts w:ascii="Aptos" w:hAnsi="Aptos"/>
              </w:rPr>
            </w:pPr>
            <w:r>
              <w:rPr>
                <w:rFonts w:ascii="Aptos" w:hAnsi="Aptos"/>
              </w:rPr>
              <w:t>Browder Chapter 17</w:t>
            </w:r>
          </w:p>
          <w:p w14:paraId="382F7873" w14:textId="59933C7F" w:rsidR="00BA2717" w:rsidRPr="00B10521" w:rsidRDefault="00F44FD4" w:rsidP="00F44FD4">
            <w:pPr>
              <w:spacing w:line="360" w:lineRule="auto"/>
              <w:rPr>
                <w:rFonts w:ascii="Aptos" w:hAnsi="Aptos"/>
              </w:rPr>
            </w:pPr>
            <w:r>
              <w:rPr>
                <w:rFonts w:ascii="Aptos" w:hAnsi="Aptos"/>
              </w:rPr>
              <w:t>High Leverage Practices Chapters 14</w:t>
            </w:r>
          </w:p>
        </w:tc>
        <w:tc>
          <w:tcPr>
            <w:tcW w:w="2970" w:type="dxa"/>
            <w:noWrap/>
          </w:tcPr>
          <w:p w14:paraId="3643D948" w14:textId="63839780" w:rsidR="00537D9F" w:rsidRDefault="00BA2717" w:rsidP="008722D8">
            <w:pPr>
              <w:spacing w:line="360" w:lineRule="auto"/>
              <w:rPr>
                <w:rFonts w:ascii="Aptos" w:hAnsi="Aptos"/>
              </w:rPr>
            </w:pPr>
            <w:r>
              <w:rPr>
                <w:rFonts w:ascii="Aptos" w:hAnsi="Aptos"/>
              </w:rPr>
              <w:t>Field Hour 10-Hour Project Due</w:t>
            </w:r>
            <w:r w:rsidR="00777907">
              <w:rPr>
                <w:rFonts w:ascii="Aptos" w:hAnsi="Aptos"/>
              </w:rPr>
              <w:t xml:space="preserve"> Thurs 4/16</w:t>
            </w:r>
          </w:p>
          <w:p w14:paraId="102CA5AD" w14:textId="74917041" w:rsidR="00D64D10" w:rsidRPr="00B10521" w:rsidRDefault="00D64D10" w:rsidP="009A7E48">
            <w:pPr>
              <w:spacing w:line="360" w:lineRule="auto"/>
              <w:rPr>
                <w:rFonts w:ascii="Aptos" w:hAnsi="Aptos"/>
              </w:rPr>
            </w:pPr>
          </w:p>
        </w:tc>
      </w:tr>
      <w:tr w:rsidR="00AE2B57" w:rsidRPr="00B10521" w14:paraId="34537FDD" w14:textId="77777777" w:rsidTr="00FD44A2">
        <w:trPr>
          <w:cantSplit/>
        </w:trPr>
        <w:tc>
          <w:tcPr>
            <w:tcW w:w="895" w:type="dxa"/>
            <w:noWrap/>
          </w:tcPr>
          <w:p w14:paraId="3C510912" w14:textId="71A61B74" w:rsidR="000049E5" w:rsidRPr="00B10521" w:rsidRDefault="00217516" w:rsidP="008722D8">
            <w:pPr>
              <w:spacing w:line="360" w:lineRule="auto"/>
              <w:rPr>
                <w:rFonts w:ascii="Aptos" w:hAnsi="Aptos"/>
              </w:rPr>
            </w:pPr>
            <w:r>
              <w:rPr>
                <w:rFonts w:ascii="Aptos" w:hAnsi="Aptos"/>
              </w:rPr>
              <w:lastRenderedPageBreak/>
              <w:t>Tues</w:t>
            </w:r>
          </w:p>
          <w:p w14:paraId="0E0BC283" w14:textId="77777777" w:rsidR="00AE2B57" w:rsidRDefault="00217516" w:rsidP="008722D8">
            <w:pPr>
              <w:spacing w:line="360" w:lineRule="auto"/>
              <w:rPr>
                <w:rFonts w:ascii="Aptos" w:hAnsi="Aptos"/>
              </w:rPr>
            </w:pPr>
            <w:r>
              <w:rPr>
                <w:rFonts w:ascii="Aptos" w:hAnsi="Aptos"/>
              </w:rPr>
              <w:t>04/21</w:t>
            </w:r>
          </w:p>
          <w:p w14:paraId="31BECC4E" w14:textId="10DC0371" w:rsidR="00C8497B" w:rsidRPr="00B10521" w:rsidRDefault="00C8497B" w:rsidP="008722D8">
            <w:pPr>
              <w:spacing w:line="360" w:lineRule="auto"/>
              <w:rPr>
                <w:rFonts w:ascii="Aptos" w:hAnsi="Aptos"/>
              </w:rPr>
            </w:pPr>
            <w:r>
              <w:rPr>
                <w:rFonts w:ascii="Aptos" w:hAnsi="Aptos"/>
              </w:rPr>
              <w:t>Thurs 04/23</w:t>
            </w:r>
          </w:p>
        </w:tc>
        <w:tc>
          <w:tcPr>
            <w:tcW w:w="2880" w:type="dxa"/>
            <w:noWrap/>
          </w:tcPr>
          <w:p w14:paraId="229A16E4" w14:textId="77777777" w:rsidR="008E311D" w:rsidRDefault="00DD6F37" w:rsidP="008722D8">
            <w:pPr>
              <w:spacing w:line="360" w:lineRule="auto"/>
              <w:rPr>
                <w:rFonts w:ascii="Aptos" w:hAnsi="Aptos"/>
              </w:rPr>
            </w:pPr>
            <w:r w:rsidRPr="00B10521">
              <w:rPr>
                <w:rFonts w:ascii="Aptos" w:hAnsi="Aptos"/>
              </w:rPr>
              <w:t xml:space="preserve">Exam 3  </w:t>
            </w:r>
          </w:p>
          <w:p w14:paraId="7FB09384" w14:textId="24F33DE4" w:rsidR="00AE2B57" w:rsidRPr="00B10521" w:rsidRDefault="00DD6F37" w:rsidP="008722D8">
            <w:pPr>
              <w:spacing w:line="360" w:lineRule="auto"/>
              <w:rPr>
                <w:rFonts w:ascii="Aptos" w:hAnsi="Aptos"/>
              </w:rPr>
            </w:pPr>
            <w:r w:rsidRPr="00B10521">
              <w:rPr>
                <w:rFonts w:ascii="Aptos" w:hAnsi="Aptos"/>
              </w:rPr>
              <w:t>No Class Meeting</w:t>
            </w:r>
          </w:p>
        </w:tc>
        <w:tc>
          <w:tcPr>
            <w:tcW w:w="2160" w:type="dxa"/>
            <w:noWrap/>
          </w:tcPr>
          <w:p w14:paraId="34181E39" w14:textId="75039189" w:rsidR="00AE2B57" w:rsidRPr="00B10521" w:rsidRDefault="008E311D" w:rsidP="008722D8">
            <w:pPr>
              <w:spacing w:line="360" w:lineRule="auto"/>
              <w:rPr>
                <w:rFonts w:ascii="Aptos" w:hAnsi="Aptos"/>
              </w:rPr>
            </w:pPr>
            <w:r>
              <w:rPr>
                <w:rFonts w:ascii="Aptos" w:hAnsi="Aptos"/>
              </w:rPr>
              <w:t>Complete Exam 3 via CANVAS</w:t>
            </w:r>
          </w:p>
        </w:tc>
        <w:tc>
          <w:tcPr>
            <w:tcW w:w="2970" w:type="dxa"/>
            <w:noWrap/>
          </w:tcPr>
          <w:p w14:paraId="1C4C4082" w14:textId="2A3AA61C" w:rsidR="00AE2B57" w:rsidRPr="00B10521" w:rsidRDefault="008E311D" w:rsidP="008722D8">
            <w:pPr>
              <w:spacing w:line="360" w:lineRule="auto"/>
              <w:rPr>
                <w:rFonts w:ascii="Aptos" w:hAnsi="Aptos"/>
              </w:rPr>
            </w:pPr>
            <w:r>
              <w:rPr>
                <w:rFonts w:ascii="Aptos" w:hAnsi="Aptos"/>
              </w:rPr>
              <w:t>Due Friday 04/24 by 11:59pm</w:t>
            </w:r>
          </w:p>
        </w:tc>
      </w:tr>
    </w:tbl>
    <w:bookmarkEnd w:id="0"/>
    <w:p w14:paraId="72B74B19" w14:textId="7F960C83" w:rsidR="001D1883" w:rsidRPr="008722D8" w:rsidRDefault="001D1883" w:rsidP="007D0D32">
      <w:pPr>
        <w:pStyle w:val="Heading1"/>
      </w:pPr>
      <w:r w:rsidRPr="008722D8">
        <w:t>COURSE REQUIREMENTS:</w:t>
      </w:r>
    </w:p>
    <w:p w14:paraId="3ABC2C34" w14:textId="77777777" w:rsidR="00636F4C" w:rsidRPr="008722D8" w:rsidRDefault="00636F4C" w:rsidP="003875E6">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spacing w:line="360" w:lineRule="auto"/>
        <w:ind w:right="-90"/>
        <w:jc w:val="both"/>
        <w:rPr>
          <w:rFonts w:ascii="Aptos" w:hAnsi="Aptos"/>
          <w:u w:val="single"/>
        </w:rPr>
      </w:pPr>
      <w:r w:rsidRPr="008722D8">
        <w:rPr>
          <w:rFonts w:ascii="Aptos" w:hAnsi="Aptos"/>
          <w:u w:val="single"/>
        </w:rPr>
        <w:t>General Course Requirements (See point values in tables below.)</w:t>
      </w:r>
    </w:p>
    <w:p w14:paraId="04036E8B" w14:textId="78FFADCC" w:rsidR="00BC44F0" w:rsidRPr="008722D8" w:rsidRDefault="00636F4C" w:rsidP="008722D8">
      <w:pPr>
        <w:spacing w:after="240" w:line="360" w:lineRule="auto"/>
        <w:rPr>
          <w:rFonts w:ascii="Aptos" w:hAnsi="Aptos"/>
        </w:rPr>
      </w:pPr>
      <w:r w:rsidRPr="008722D8">
        <w:rPr>
          <w:rFonts w:ascii="Aptos" w:hAnsi="Aptos"/>
        </w:rPr>
        <w:t xml:space="preserve">Students are required to: a) successfully complete all learning activities and submit to the instructor </w:t>
      </w:r>
      <w:r w:rsidRPr="008722D8">
        <w:rPr>
          <w:rFonts w:ascii="Aptos" w:hAnsi="Aptos"/>
          <w:b/>
        </w:rPr>
        <w:t>no later than the date designated for each project</w:t>
      </w:r>
      <w:r w:rsidRPr="008722D8">
        <w:rPr>
          <w:rFonts w:ascii="Aptos" w:hAnsi="Aptos"/>
        </w:rPr>
        <w:t>, b) take and pass all required tests, c) attend class and participate in class discussions and activities</w:t>
      </w:r>
      <w:r w:rsidR="00A675D7">
        <w:rPr>
          <w:rFonts w:ascii="Aptos" w:hAnsi="Aptos"/>
        </w:rPr>
        <w:t xml:space="preserve">, </w:t>
      </w:r>
      <w:r w:rsidRPr="008722D8">
        <w:rPr>
          <w:rFonts w:ascii="Aptos" w:hAnsi="Aptos"/>
        </w:rPr>
        <w:t xml:space="preserve">and d) read assigned materials prior to class sessions.  </w:t>
      </w:r>
    </w:p>
    <w:p w14:paraId="35026AE9" w14:textId="6856B334" w:rsidR="00762DE3" w:rsidRDefault="00A675D7" w:rsidP="003875E6">
      <w:pPr>
        <w:spacing w:after="240" w:line="360" w:lineRule="auto"/>
        <w:ind w:left="360" w:hanging="360"/>
        <w:rPr>
          <w:rFonts w:ascii="Aptos" w:hAnsi="Aptos" w:cs="Tahoma"/>
          <w:b/>
        </w:rPr>
      </w:pPr>
      <w:r>
        <w:rPr>
          <w:rFonts w:ascii="Aptos" w:hAnsi="Aptos" w:cs="Tahoma"/>
          <w:b/>
        </w:rPr>
        <w:t>A</w:t>
      </w:r>
      <w:r w:rsidR="001D1883" w:rsidRPr="008722D8">
        <w:rPr>
          <w:rFonts w:ascii="Aptos" w:hAnsi="Aptos" w:cs="Tahoma"/>
          <w:b/>
        </w:rPr>
        <w:t>. Examinations</w:t>
      </w:r>
      <w:r w:rsidR="001D1883" w:rsidRPr="008722D8">
        <w:rPr>
          <w:rFonts w:ascii="Aptos" w:hAnsi="Aptos" w:cs="Tahoma"/>
        </w:rPr>
        <w:t xml:space="preserve">: There will be </w:t>
      </w:r>
      <w:r w:rsidR="006E1F78" w:rsidRPr="008722D8">
        <w:rPr>
          <w:rFonts w:ascii="Aptos" w:hAnsi="Aptos" w:cs="Tahoma"/>
        </w:rPr>
        <w:t>three</w:t>
      </w:r>
      <w:r w:rsidR="001D1883" w:rsidRPr="008722D8">
        <w:rPr>
          <w:rFonts w:ascii="Aptos" w:hAnsi="Aptos" w:cs="Tahoma"/>
        </w:rPr>
        <w:t xml:space="preserve"> exams during the semester. The first exam will cover material from the beginning of the semester through the first exam.  The second exam will cover material presented after the first exam through the last class period before the second exam is scheduled.  The third exam </w:t>
      </w:r>
      <w:r w:rsidR="00882ABE" w:rsidRPr="008722D8">
        <w:rPr>
          <w:rFonts w:ascii="Aptos" w:hAnsi="Aptos" w:cs="Tahoma"/>
        </w:rPr>
        <w:t>will cover material presented after the second exam through the last class period before the third exam is scheduled</w:t>
      </w:r>
      <w:r w:rsidR="00174597">
        <w:rPr>
          <w:rFonts w:ascii="Aptos" w:hAnsi="Aptos" w:cs="Tahoma"/>
        </w:rPr>
        <w:t xml:space="preserve">. </w:t>
      </w:r>
      <w:r w:rsidR="00801939">
        <w:rPr>
          <w:rFonts w:ascii="Aptos" w:hAnsi="Aptos" w:cs="Tahoma"/>
        </w:rPr>
        <w:t xml:space="preserve">All exams have 25 items which include a variety of item types such as short answer, multiple choice, true or false, application activities, and matching questions. All students will access and complete their exams via CANVAS. These exams are timed and must be completed during the allotted time and due date. All exams must be completed independently, individually, and represent your own work and responses. You can use your materials from our CANVAS course and your textbook when you complete the exams. </w:t>
      </w:r>
      <w:r w:rsidR="00882ABE" w:rsidRPr="008722D8">
        <w:rPr>
          <w:rFonts w:ascii="Aptos" w:hAnsi="Aptos" w:cs="Tahoma"/>
        </w:rPr>
        <w:t xml:space="preserve"> </w:t>
      </w:r>
      <w:r w:rsidR="001D1883" w:rsidRPr="008722D8">
        <w:rPr>
          <w:rFonts w:ascii="Aptos" w:hAnsi="Aptos" w:cs="Tahoma"/>
          <w:b/>
        </w:rPr>
        <w:t>(</w:t>
      </w:r>
      <w:r w:rsidR="009136B4">
        <w:rPr>
          <w:rFonts w:ascii="Aptos" w:hAnsi="Aptos" w:cs="Tahoma"/>
          <w:b/>
        </w:rPr>
        <w:t xml:space="preserve">There are 600 </w:t>
      </w:r>
      <w:r w:rsidR="001D1883" w:rsidRPr="008722D8">
        <w:rPr>
          <w:rFonts w:ascii="Aptos" w:hAnsi="Aptos" w:cs="Tahoma"/>
          <w:b/>
        </w:rPr>
        <w:t xml:space="preserve">TOTAL </w:t>
      </w:r>
      <w:r w:rsidR="00801939">
        <w:rPr>
          <w:rFonts w:ascii="Aptos" w:hAnsi="Aptos" w:cs="Tahoma"/>
          <w:b/>
        </w:rPr>
        <w:t>Points possible with each exam worth 200 points).</w:t>
      </w:r>
    </w:p>
    <w:p w14:paraId="4D29DE57" w14:textId="02E23D86" w:rsidR="009136B4" w:rsidRDefault="00812302" w:rsidP="003875E6">
      <w:pPr>
        <w:spacing w:after="240" w:line="360" w:lineRule="auto"/>
        <w:ind w:left="360" w:hanging="360"/>
        <w:rPr>
          <w:rFonts w:ascii="Aptos" w:hAnsi="Aptos" w:cs="Tahoma"/>
          <w:b/>
        </w:rPr>
      </w:pPr>
      <w:r>
        <w:rPr>
          <w:rFonts w:ascii="Aptos" w:hAnsi="Aptos" w:cs="Tahoma"/>
          <w:b/>
        </w:rPr>
        <w:lastRenderedPageBreak/>
        <w:t>B</w:t>
      </w:r>
      <w:r w:rsidR="009136B4">
        <w:rPr>
          <w:rFonts w:ascii="Aptos" w:hAnsi="Aptos" w:cs="Tahoma"/>
          <w:b/>
        </w:rPr>
        <w:t xml:space="preserve">. Application Activities: </w:t>
      </w:r>
      <w:r w:rsidR="009136B4">
        <w:rPr>
          <w:rFonts w:ascii="Aptos" w:hAnsi="Aptos" w:cs="Tahoma"/>
          <w:bCs/>
        </w:rPr>
        <w:t xml:space="preserve">There will be </w:t>
      </w:r>
      <w:r w:rsidR="00217516">
        <w:rPr>
          <w:rFonts w:ascii="Aptos" w:hAnsi="Aptos" w:cs="Tahoma"/>
          <w:bCs/>
        </w:rPr>
        <w:t>1</w:t>
      </w:r>
      <w:r>
        <w:rPr>
          <w:rFonts w:ascii="Aptos" w:hAnsi="Aptos" w:cs="Tahoma"/>
          <w:bCs/>
        </w:rPr>
        <w:t>0</w:t>
      </w:r>
      <w:r w:rsidR="009136B4">
        <w:rPr>
          <w:rFonts w:ascii="Aptos" w:hAnsi="Aptos" w:cs="Tahoma"/>
          <w:bCs/>
        </w:rPr>
        <w:t xml:space="preserve"> Application Activities. The Application Activities are designed for you to apply concepts and skills taught within this course.</w:t>
      </w:r>
      <w:r w:rsidR="00217516">
        <w:rPr>
          <w:rFonts w:ascii="Aptos" w:hAnsi="Aptos" w:cs="Tahoma"/>
          <w:bCs/>
        </w:rPr>
        <w:t xml:space="preserve"> The Application Activities will be completed in class. If you are </w:t>
      </w:r>
      <w:r w:rsidR="00A100FD">
        <w:rPr>
          <w:rFonts w:ascii="Aptos" w:hAnsi="Aptos" w:cs="Tahoma"/>
          <w:bCs/>
        </w:rPr>
        <w:t>absent,</w:t>
      </w:r>
      <w:r w:rsidR="00217516">
        <w:rPr>
          <w:rFonts w:ascii="Aptos" w:hAnsi="Aptos" w:cs="Tahoma"/>
          <w:bCs/>
        </w:rPr>
        <w:t xml:space="preserve"> you will need a university approved excuse to make up the missed Application Activity. </w:t>
      </w:r>
      <w:r w:rsidR="007736A4">
        <w:rPr>
          <w:rFonts w:ascii="Aptos" w:hAnsi="Aptos" w:cs="Tahoma"/>
          <w:bCs/>
        </w:rPr>
        <w:t>(</w:t>
      </w:r>
      <w:r w:rsidR="009136B4">
        <w:rPr>
          <w:rFonts w:ascii="Aptos" w:hAnsi="Aptos" w:cs="Tahoma"/>
          <w:b/>
        </w:rPr>
        <w:t xml:space="preserve">There are </w:t>
      </w:r>
      <w:r w:rsidR="007736A4">
        <w:rPr>
          <w:rFonts w:ascii="Aptos" w:hAnsi="Aptos" w:cs="Tahoma"/>
          <w:b/>
        </w:rPr>
        <w:t xml:space="preserve">250 TOTAL </w:t>
      </w:r>
      <w:r w:rsidR="009136B4">
        <w:rPr>
          <w:rFonts w:ascii="Aptos" w:hAnsi="Aptos" w:cs="Tahoma"/>
          <w:b/>
        </w:rPr>
        <w:t>Points possible</w:t>
      </w:r>
      <w:r w:rsidR="007736A4">
        <w:rPr>
          <w:rFonts w:ascii="Aptos" w:hAnsi="Aptos" w:cs="Tahoma"/>
          <w:b/>
        </w:rPr>
        <w:t xml:space="preserve"> with each Application Activity worth 25 points).</w:t>
      </w:r>
    </w:p>
    <w:p w14:paraId="54518498" w14:textId="245DCE47" w:rsidR="00DD2F48" w:rsidRDefault="00812302" w:rsidP="003875E6">
      <w:pPr>
        <w:spacing w:after="240" w:line="360" w:lineRule="auto"/>
        <w:ind w:left="360" w:hanging="360"/>
        <w:rPr>
          <w:rFonts w:ascii="Aptos" w:hAnsi="Aptos" w:cs="Tahoma"/>
          <w:b/>
        </w:rPr>
      </w:pPr>
      <w:r>
        <w:rPr>
          <w:rFonts w:ascii="Aptos" w:hAnsi="Aptos" w:cs="Tahoma"/>
          <w:b/>
        </w:rPr>
        <w:t>C</w:t>
      </w:r>
      <w:r w:rsidR="00DD2F48">
        <w:rPr>
          <w:rFonts w:ascii="Aptos" w:hAnsi="Aptos" w:cs="Tahoma"/>
          <w:b/>
        </w:rPr>
        <w:t>. Graduate Distance Students in RSED 6</w:t>
      </w:r>
      <w:r w:rsidR="00A100FD">
        <w:rPr>
          <w:rFonts w:ascii="Aptos" w:hAnsi="Aptos" w:cs="Tahoma"/>
          <w:b/>
        </w:rPr>
        <w:t>110</w:t>
      </w:r>
      <w:r w:rsidR="00DD2F48">
        <w:rPr>
          <w:rFonts w:ascii="Aptos" w:hAnsi="Aptos" w:cs="Tahoma"/>
          <w:b/>
        </w:rPr>
        <w:t xml:space="preserve">D will Earn Participation Points: </w:t>
      </w:r>
      <w:r w:rsidR="00DD2F48">
        <w:rPr>
          <w:rFonts w:ascii="Aptos" w:hAnsi="Aptos" w:cs="Tahoma"/>
          <w:bCs/>
        </w:rPr>
        <w:t>There will be participation points for each of the 1</w:t>
      </w:r>
      <w:r w:rsidR="00F84E6E">
        <w:rPr>
          <w:rFonts w:ascii="Aptos" w:hAnsi="Aptos" w:cs="Tahoma"/>
          <w:bCs/>
        </w:rPr>
        <w:t>1</w:t>
      </w:r>
      <w:r w:rsidR="00DD2F48">
        <w:rPr>
          <w:rFonts w:ascii="Aptos" w:hAnsi="Aptos" w:cs="Tahoma"/>
          <w:bCs/>
        </w:rPr>
        <w:t xml:space="preserve"> Modules. Graduate Distance Students will earn participation points by watching 100% of all videos in each Module. Panopto statistics record individual views and the viewing length times for each video. All videos must be watched by the due date indicated in the syllabus.</w:t>
      </w:r>
      <w:r w:rsidR="00DD2F48">
        <w:rPr>
          <w:rFonts w:ascii="Aptos" w:hAnsi="Aptos" w:cs="Tahoma"/>
          <w:b/>
        </w:rPr>
        <w:t xml:space="preserve"> (There are </w:t>
      </w:r>
      <w:r w:rsidR="00DC3E8D">
        <w:rPr>
          <w:rFonts w:ascii="Aptos" w:hAnsi="Aptos" w:cs="Tahoma"/>
          <w:b/>
        </w:rPr>
        <w:t>22</w:t>
      </w:r>
      <w:r w:rsidR="00A100FD">
        <w:rPr>
          <w:rFonts w:ascii="Aptos" w:hAnsi="Aptos" w:cs="Tahoma"/>
          <w:b/>
        </w:rPr>
        <w:t>0</w:t>
      </w:r>
      <w:r w:rsidR="00DD2F48">
        <w:rPr>
          <w:rFonts w:ascii="Aptos" w:hAnsi="Aptos" w:cs="Tahoma"/>
          <w:b/>
        </w:rPr>
        <w:t xml:space="preserve"> TOTAL Points possible with each Module Participation Points worth </w:t>
      </w:r>
      <w:r w:rsidR="00DC3E8D">
        <w:rPr>
          <w:rFonts w:ascii="Aptos" w:hAnsi="Aptos" w:cs="Tahoma"/>
          <w:b/>
        </w:rPr>
        <w:t>20</w:t>
      </w:r>
      <w:r w:rsidR="00DD2F48">
        <w:rPr>
          <w:rFonts w:ascii="Aptos" w:hAnsi="Aptos" w:cs="Tahoma"/>
          <w:b/>
        </w:rPr>
        <w:t xml:space="preserve"> points).</w:t>
      </w:r>
    </w:p>
    <w:p w14:paraId="6F56B914" w14:textId="39D0292F" w:rsidR="00DD2F48" w:rsidRDefault="00812302" w:rsidP="003875E6">
      <w:pPr>
        <w:spacing w:after="240" w:line="360" w:lineRule="auto"/>
        <w:ind w:left="360" w:hanging="360"/>
        <w:rPr>
          <w:rFonts w:ascii="Aptos" w:hAnsi="Aptos" w:cs="Tahoma"/>
          <w:b/>
        </w:rPr>
      </w:pPr>
      <w:r>
        <w:rPr>
          <w:rFonts w:ascii="Aptos" w:hAnsi="Aptos" w:cs="Tahoma"/>
          <w:b/>
        </w:rPr>
        <w:t>D</w:t>
      </w:r>
      <w:r w:rsidR="00DD2F48">
        <w:rPr>
          <w:rFonts w:ascii="Aptos" w:hAnsi="Aptos" w:cs="Tahoma"/>
          <w:b/>
        </w:rPr>
        <w:t>. Graduate Student</w:t>
      </w:r>
      <w:r w:rsidR="007736A4">
        <w:rPr>
          <w:rFonts w:ascii="Aptos" w:hAnsi="Aptos" w:cs="Tahoma"/>
          <w:b/>
        </w:rPr>
        <w:t xml:space="preserve"> Article Review Project</w:t>
      </w:r>
      <w:r w:rsidR="007114AE">
        <w:rPr>
          <w:rFonts w:ascii="Aptos" w:hAnsi="Aptos" w:cs="Tahoma"/>
          <w:bCs/>
        </w:rPr>
        <w:t>.</w:t>
      </w:r>
      <w:r w:rsidR="00DC3E8D">
        <w:rPr>
          <w:rFonts w:ascii="Aptos" w:hAnsi="Aptos" w:cs="Tahoma"/>
          <w:bCs/>
        </w:rPr>
        <w:t xml:space="preserve"> Graduate students will complete a review of peer-reviewed articles. They will analyze two intervention articles that pertain to evidence-based practices conducted with </w:t>
      </w:r>
      <w:r w:rsidR="001E65A2">
        <w:rPr>
          <w:rFonts w:ascii="Aptos" w:hAnsi="Aptos" w:cs="Tahoma"/>
          <w:bCs/>
        </w:rPr>
        <w:t xml:space="preserve">students with extensive support needs. </w:t>
      </w:r>
      <w:r w:rsidR="00DC3E8D">
        <w:rPr>
          <w:rFonts w:ascii="Aptos" w:hAnsi="Aptos" w:cs="Tahoma"/>
          <w:bCs/>
        </w:rPr>
        <w:t>Students will record and present a 10-minute PowerPoint presentation summary of their findings.</w:t>
      </w:r>
      <w:r w:rsidR="007114AE">
        <w:rPr>
          <w:rFonts w:ascii="Aptos" w:hAnsi="Aptos" w:cs="Tahoma"/>
          <w:bCs/>
        </w:rPr>
        <w:t xml:space="preserve"> </w:t>
      </w:r>
      <w:r w:rsidR="007114AE">
        <w:rPr>
          <w:rFonts w:ascii="Aptos" w:hAnsi="Aptos" w:cs="Tahoma"/>
          <w:b/>
        </w:rPr>
        <w:t>(</w:t>
      </w:r>
      <w:r w:rsidR="00DC3E8D">
        <w:rPr>
          <w:rFonts w:ascii="Aptos" w:hAnsi="Aptos" w:cs="Tahoma"/>
          <w:b/>
        </w:rPr>
        <w:t xml:space="preserve">100 </w:t>
      </w:r>
      <w:r w:rsidR="007114AE">
        <w:rPr>
          <w:rFonts w:ascii="Aptos" w:hAnsi="Aptos" w:cs="Tahoma"/>
          <w:b/>
        </w:rPr>
        <w:t>TOTAL Points possible).</w:t>
      </w:r>
    </w:p>
    <w:p w14:paraId="08DCE816" w14:textId="2A1F9723" w:rsidR="004A21DA" w:rsidRDefault="00812302" w:rsidP="003875E6">
      <w:pPr>
        <w:spacing w:after="240" w:line="360" w:lineRule="auto"/>
        <w:ind w:left="360" w:hanging="360"/>
        <w:rPr>
          <w:rFonts w:ascii="Aptos" w:hAnsi="Aptos" w:cs="Tahoma"/>
          <w:b/>
        </w:rPr>
      </w:pPr>
      <w:proofErr w:type="gramStart"/>
      <w:r>
        <w:rPr>
          <w:rFonts w:ascii="Aptos" w:hAnsi="Aptos" w:cs="Tahoma"/>
          <w:b/>
        </w:rPr>
        <w:t>E</w:t>
      </w:r>
      <w:r w:rsidR="004A21DA" w:rsidRPr="004A21DA">
        <w:rPr>
          <w:rFonts w:ascii="Aptos" w:hAnsi="Aptos" w:cs="Tahoma"/>
          <w:b/>
        </w:rPr>
        <w:t>. .</w:t>
      </w:r>
      <w:proofErr w:type="gramEnd"/>
      <w:r w:rsidR="004A21DA">
        <w:rPr>
          <w:rFonts w:ascii="Aptos" w:hAnsi="Aptos" w:cs="Tahoma"/>
          <w:b/>
        </w:rPr>
        <w:t xml:space="preserve"> </w:t>
      </w:r>
      <w:r w:rsidR="009A7E48">
        <w:rPr>
          <w:rFonts w:ascii="Aptos" w:hAnsi="Aptos" w:cs="Tahoma"/>
          <w:b/>
        </w:rPr>
        <w:t xml:space="preserve">Field Hours 10-hour requirement. </w:t>
      </w:r>
      <w:r w:rsidR="004A21DA">
        <w:rPr>
          <w:rFonts w:ascii="Aptos" w:hAnsi="Aptos" w:cs="Tahoma"/>
          <w:bCs/>
        </w:rPr>
        <w:t xml:space="preserve">Students </w:t>
      </w:r>
      <w:r w:rsidR="009A7E48">
        <w:rPr>
          <w:rFonts w:ascii="Aptos" w:hAnsi="Aptos" w:cs="Tahoma"/>
          <w:bCs/>
        </w:rPr>
        <w:t xml:space="preserve">in this course will complete 10 field hours within approved placements in classrooms that support individuals with extensive support needs. Students will complete required documentation and activities </w:t>
      </w:r>
      <w:r w:rsidR="004A21DA">
        <w:rPr>
          <w:rFonts w:ascii="Aptos" w:hAnsi="Aptos" w:cs="Tahoma"/>
          <w:b/>
        </w:rPr>
        <w:t>(200 T</w:t>
      </w:r>
      <w:r w:rsidR="002A7E9D">
        <w:rPr>
          <w:rFonts w:ascii="Aptos" w:hAnsi="Aptos" w:cs="Tahoma"/>
          <w:b/>
        </w:rPr>
        <w:t>OTAL</w:t>
      </w:r>
      <w:r w:rsidR="004A21DA">
        <w:rPr>
          <w:rFonts w:ascii="Aptos" w:hAnsi="Aptos" w:cs="Tahoma"/>
          <w:b/>
        </w:rPr>
        <w:t xml:space="preserve"> Points possible).</w:t>
      </w:r>
    </w:p>
    <w:p w14:paraId="0BF1C864" w14:textId="457951ED" w:rsidR="004A21DA" w:rsidRPr="004A21DA" w:rsidRDefault="00812302" w:rsidP="00F11848">
      <w:pPr>
        <w:spacing w:after="240" w:line="360" w:lineRule="auto"/>
        <w:ind w:left="360" w:hanging="360"/>
        <w:rPr>
          <w:rFonts w:ascii="Aptos" w:hAnsi="Aptos" w:cs="Tahoma"/>
          <w:bCs/>
        </w:rPr>
      </w:pPr>
      <w:r>
        <w:rPr>
          <w:rFonts w:ascii="Aptos" w:hAnsi="Aptos" w:cs="Tahoma"/>
          <w:b/>
        </w:rPr>
        <w:t>F</w:t>
      </w:r>
      <w:r w:rsidR="004A21DA">
        <w:rPr>
          <w:rFonts w:ascii="Aptos" w:hAnsi="Aptos" w:cs="Tahoma"/>
          <w:b/>
        </w:rPr>
        <w:t xml:space="preserve">. </w:t>
      </w:r>
      <w:r w:rsidR="00FC335C">
        <w:rPr>
          <w:rFonts w:ascii="Aptos" w:hAnsi="Aptos" w:cs="Tahoma"/>
          <w:b/>
        </w:rPr>
        <w:t>Instructional Planning Project</w:t>
      </w:r>
      <w:r w:rsidR="004A21DA">
        <w:rPr>
          <w:rFonts w:ascii="Aptos" w:hAnsi="Aptos" w:cs="Tahoma"/>
          <w:b/>
        </w:rPr>
        <w:t xml:space="preserve">. </w:t>
      </w:r>
      <w:r w:rsidR="00446057" w:rsidRPr="00446057">
        <w:rPr>
          <w:rFonts w:ascii="Aptos" w:hAnsi="Aptos"/>
        </w:rPr>
        <w:t>You will complete an instructional planning project. You will identify a skill to assess</w:t>
      </w:r>
      <w:r w:rsidR="00446057" w:rsidRPr="00446057">
        <w:rPr>
          <w:rFonts w:ascii="Aptos" w:hAnsi="Aptos"/>
          <w:spacing w:val="1"/>
        </w:rPr>
        <w:t xml:space="preserve"> </w:t>
      </w:r>
      <w:r w:rsidR="00446057" w:rsidRPr="00446057">
        <w:rPr>
          <w:rFonts w:ascii="Aptos" w:hAnsi="Aptos"/>
        </w:rPr>
        <w:t>and teach. First, you will create an assessment instrument (i.e., task analysis, self-monitoring tool) to use to measure prerequisite skills and to monitor performance for</w:t>
      </w:r>
      <w:r w:rsidR="00446057" w:rsidRPr="00446057">
        <w:rPr>
          <w:rFonts w:ascii="Aptos" w:hAnsi="Aptos"/>
          <w:spacing w:val="1"/>
        </w:rPr>
        <w:t xml:space="preserve"> </w:t>
      </w:r>
      <w:r w:rsidR="00446057" w:rsidRPr="00446057">
        <w:rPr>
          <w:rFonts w:ascii="Aptos" w:hAnsi="Aptos"/>
        </w:rPr>
        <w:t>skill acquisition. Second, you will create a long-term measurable Goal with all SMART</w:t>
      </w:r>
      <w:r w:rsidR="00446057" w:rsidRPr="00446057">
        <w:rPr>
          <w:rFonts w:ascii="Aptos" w:hAnsi="Aptos"/>
          <w:spacing w:val="1"/>
        </w:rPr>
        <w:t xml:space="preserve"> </w:t>
      </w:r>
      <w:r w:rsidR="00446057" w:rsidRPr="00446057">
        <w:rPr>
          <w:rFonts w:ascii="Aptos" w:hAnsi="Aptos"/>
        </w:rPr>
        <w:t>components. Third, you will create three objectives that include SMART components</w:t>
      </w:r>
      <w:r w:rsidR="00446057" w:rsidRPr="00446057">
        <w:rPr>
          <w:rFonts w:ascii="Aptos" w:hAnsi="Aptos"/>
          <w:spacing w:val="1"/>
        </w:rPr>
        <w:t xml:space="preserve"> </w:t>
      </w:r>
      <w:r w:rsidR="00446057" w:rsidRPr="00446057">
        <w:rPr>
          <w:rFonts w:ascii="Aptos" w:hAnsi="Aptos"/>
        </w:rPr>
        <w:t>that use your assessment instrument as a baseline and progress-monitoring tool. Fourth,</w:t>
      </w:r>
      <w:r w:rsidR="00446057" w:rsidRPr="00446057">
        <w:rPr>
          <w:rFonts w:ascii="Aptos" w:hAnsi="Aptos"/>
          <w:spacing w:val="1"/>
        </w:rPr>
        <w:t xml:space="preserve"> </w:t>
      </w:r>
      <w:r w:rsidR="00446057" w:rsidRPr="00446057">
        <w:rPr>
          <w:rFonts w:ascii="Aptos" w:hAnsi="Aptos"/>
        </w:rPr>
        <w:t xml:space="preserve">you will design a systematic </w:t>
      </w:r>
      <w:r w:rsidR="00446057" w:rsidRPr="00446057">
        <w:rPr>
          <w:rFonts w:ascii="Aptos" w:hAnsi="Aptos"/>
        </w:rPr>
        <w:lastRenderedPageBreak/>
        <w:t>instructional plan where you will use a systematic</w:t>
      </w:r>
      <w:r w:rsidR="00446057" w:rsidRPr="00446057">
        <w:rPr>
          <w:rFonts w:ascii="Aptos" w:hAnsi="Aptos"/>
          <w:spacing w:val="1"/>
        </w:rPr>
        <w:t xml:space="preserve"> </w:t>
      </w:r>
      <w:r w:rsidR="00446057" w:rsidRPr="00446057">
        <w:rPr>
          <w:rFonts w:ascii="Aptos" w:hAnsi="Aptos"/>
        </w:rPr>
        <w:t>instructional method(s) to teach the target skill and video modeling. The systematic</w:t>
      </w:r>
      <w:r w:rsidR="00446057" w:rsidRPr="00446057">
        <w:rPr>
          <w:rFonts w:ascii="Aptos" w:hAnsi="Aptos"/>
          <w:spacing w:val="1"/>
        </w:rPr>
        <w:t xml:space="preserve"> </w:t>
      </w:r>
      <w:r w:rsidR="00446057" w:rsidRPr="00446057">
        <w:rPr>
          <w:rFonts w:ascii="Aptos" w:hAnsi="Aptos"/>
        </w:rPr>
        <w:t>instructional plan will include the following components: AT supports, accommodation</w:t>
      </w:r>
      <w:r w:rsidR="00446057" w:rsidRPr="00446057">
        <w:rPr>
          <w:rFonts w:ascii="Aptos" w:hAnsi="Aptos"/>
          <w:spacing w:val="1"/>
        </w:rPr>
        <w:t xml:space="preserve"> </w:t>
      </w:r>
      <w:r w:rsidR="00446057" w:rsidRPr="00446057">
        <w:rPr>
          <w:rFonts w:ascii="Aptos" w:hAnsi="Aptos"/>
        </w:rPr>
        <w:t>supports to develop independence and autonomy, evidence-based steps in systematic</w:t>
      </w:r>
      <w:r w:rsidR="00446057" w:rsidRPr="00446057">
        <w:rPr>
          <w:rFonts w:ascii="Aptos" w:hAnsi="Aptos"/>
          <w:spacing w:val="1"/>
        </w:rPr>
        <w:t xml:space="preserve"> </w:t>
      </w:r>
      <w:r w:rsidR="00446057" w:rsidRPr="00446057">
        <w:rPr>
          <w:rFonts w:ascii="Aptos" w:hAnsi="Aptos"/>
          <w:spacing w:val="-1"/>
        </w:rPr>
        <w:t xml:space="preserve">instruction including </w:t>
      </w:r>
      <w:r w:rsidR="00446057" w:rsidRPr="00446057">
        <w:rPr>
          <w:rFonts w:ascii="Aptos" w:hAnsi="Aptos"/>
        </w:rPr>
        <w:t xml:space="preserve">fading </w:t>
      </w:r>
      <w:proofErr w:type="gramStart"/>
      <w:r w:rsidR="00446057" w:rsidRPr="00446057">
        <w:rPr>
          <w:rFonts w:ascii="Aptos" w:hAnsi="Aptos"/>
        </w:rPr>
        <w:t>supports</w:t>
      </w:r>
      <w:proofErr w:type="gramEnd"/>
      <w:r w:rsidR="00446057" w:rsidRPr="00446057">
        <w:rPr>
          <w:rFonts w:ascii="Aptos" w:hAnsi="Aptos"/>
        </w:rPr>
        <w:t xml:space="preserve"> and promoting generalization of the skill. Fifth, you</w:t>
      </w:r>
      <w:r w:rsidR="00446057" w:rsidRPr="00446057">
        <w:rPr>
          <w:rFonts w:ascii="Aptos" w:hAnsi="Aptos"/>
          <w:spacing w:val="-57"/>
        </w:rPr>
        <w:t xml:space="preserve">   </w:t>
      </w:r>
      <w:r w:rsidR="00446057">
        <w:rPr>
          <w:rFonts w:ascii="Aptos" w:hAnsi="Aptos"/>
          <w:spacing w:val="-57"/>
        </w:rPr>
        <w:t xml:space="preserve">    </w:t>
      </w:r>
      <w:r w:rsidR="00446057">
        <w:rPr>
          <w:rFonts w:ascii="Aptos" w:hAnsi="Aptos"/>
        </w:rPr>
        <w:t xml:space="preserve"> will graph </w:t>
      </w:r>
      <w:r w:rsidR="00446057" w:rsidRPr="00446057">
        <w:rPr>
          <w:rFonts w:ascii="Aptos" w:hAnsi="Aptos"/>
        </w:rPr>
        <w:t>and interpret data. You will present your video model in class.</w:t>
      </w:r>
      <w:r w:rsidR="00F11848">
        <w:rPr>
          <w:rFonts w:ascii="Aptos" w:hAnsi="Aptos" w:cs="Tahoma"/>
          <w:bCs/>
        </w:rPr>
        <w:t xml:space="preserve"> </w:t>
      </w:r>
      <w:r w:rsidR="00F11848">
        <w:rPr>
          <w:rFonts w:ascii="Aptos" w:hAnsi="Aptos" w:cs="Tahoma"/>
          <w:b/>
        </w:rPr>
        <w:t>(</w:t>
      </w:r>
      <w:r w:rsidR="00446057">
        <w:rPr>
          <w:rFonts w:ascii="Aptos" w:hAnsi="Aptos" w:cs="Tahoma"/>
          <w:b/>
        </w:rPr>
        <w:t>3</w:t>
      </w:r>
      <w:r w:rsidR="00F11848">
        <w:rPr>
          <w:rFonts w:ascii="Aptos" w:hAnsi="Aptos" w:cs="Tahoma"/>
          <w:b/>
        </w:rPr>
        <w:t>00 T</w:t>
      </w:r>
      <w:r w:rsidR="002A7E9D">
        <w:rPr>
          <w:rFonts w:ascii="Aptos" w:hAnsi="Aptos" w:cs="Tahoma"/>
          <w:b/>
        </w:rPr>
        <w:t xml:space="preserve">OTAL </w:t>
      </w:r>
      <w:r w:rsidR="00F11848">
        <w:rPr>
          <w:rFonts w:ascii="Aptos" w:hAnsi="Aptos" w:cs="Tahoma"/>
          <w:b/>
        </w:rPr>
        <w:t>Points possible).</w:t>
      </w:r>
    </w:p>
    <w:p w14:paraId="6FEFF5A0" w14:textId="52671345" w:rsidR="00A675D7" w:rsidRDefault="003875E6" w:rsidP="007D0D32">
      <w:pPr>
        <w:pStyle w:val="Heading1"/>
      </w:pPr>
      <w:r w:rsidRPr="00564617">
        <w:t>GRADING AND EVALUATION:</w:t>
      </w:r>
    </w:p>
    <w:tbl>
      <w:tblPr>
        <w:tblStyle w:val="TableGrid"/>
        <w:tblW w:w="8215" w:type="dxa"/>
        <w:tblLook w:val="04A0" w:firstRow="1" w:lastRow="0" w:firstColumn="1" w:lastColumn="0" w:noHBand="0" w:noVBand="1"/>
      </w:tblPr>
      <w:tblGrid>
        <w:gridCol w:w="1917"/>
        <w:gridCol w:w="1003"/>
        <w:gridCol w:w="1765"/>
        <w:gridCol w:w="1765"/>
        <w:gridCol w:w="1765"/>
      </w:tblGrid>
      <w:tr w:rsidR="00F95BCA" w14:paraId="6ECC0E0C" w14:textId="77777777" w:rsidTr="00F95BCA">
        <w:tc>
          <w:tcPr>
            <w:tcW w:w="1917" w:type="dxa"/>
            <w:shd w:val="clear" w:color="auto" w:fill="FFC000"/>
          </w:tcPr>
          <w:p w14:paraId="07EFA9DC" w14:textId="6DAA90F0" w:rsidR="00F11848" w:rsidRPr="00F11848" w:rsidRDefault="00F11848" w:rsidP="008E311D">
            <w:pPr>
              <w:pStyle w:val="Heading1"/>
              <w:spacing w:line="276" w:lineRule="auto"/>
            </w:pPr>
            <w:r w:rsidRPr="00F11848">
              <w:t>Assignments</w:t>
            </w:r>
            <w:r w:rsidR="007D0D32">
              <w:t xml:space="preserve"> </w:t>
            </w:r>
          </w:p>
        </w:tc>
        <w:tc>
          <w:tcPr>
            <w:tcW w:w="1003" w:type="dxa"/>
            <w:shd w:val="clear" w:color="auto" w:fill="FFC000"/>
          </w:tcPr>
          <w:p w14:paraId="10541E6A" w14:textId="6CD0C1FA" w:rsidR="00F11848" w:rsidRPr="00F11848" w:rsidRDefault="00F11848" w:rsidP="008E311D">
            <w:pPr>
              <w:pStyle w:val="Heading1"/>
              <w:spacing w:line="276" w:lineRule="auto"/>
            </w:pPr>
            <w:r w:rsidRPr="00F11848">
              <w:t>Points per Activity</w:t>
            </w:r>
          </w:p>
        </w:tc>
        <w:tc>
          <w:tcPr>
            <w:tcW w:w="1765" w:type="dxa"/>
            <w:shd w:val="clear" w:color="auto" w:fill="FFC000"/>
          </w:tcPr>
          <w:p w14:paraId="061F728C" w14:textId="618D90C9" w:rsidR="00F11848" w:rsidRPr="00F11848" w:rsidRDefault="00F11848" w:rsidP="008E311D">
            <w:pPr>
              <w:pStyle w:val="Heading1"/>
              <w:spacing w:line="276" w:lineRule="auto"/>
            </w:pPr>
            <w:r w:rsidRPr="00F11848">
              <w:t xml:space="preserve">Total </w:t>
            </w:r>
            <w:r w:rsidR="007D0D32">
              <w:t xml:space="preserve">Possible </w:t>
            </w:r>
            <w:r w:rsidRPr="00F11848">
              <w:t xml:space="preserve">Points </w:t>
            </w:r>
            <w:r w:rsidR="007D0D32">
              <w:t xml:space="preserve">and Percent </w:t>
            </w:r>
            <w:r w:rsidRPr="00F11848">
              <w:t>RSED 5110</w:t>
            </w:r>
          </w:p>
        </w:tc>
        <w:tc>
          <w:tcPr>
            <w:tcW w:w="1765" w:type="dxa"/>
            <w:shd w:val="clear" w:color="auto" w:fill="FFC000"/>
          </w:tcPr>
          <w:p w14:paraId="7F7A1483" w14:textId="66D0B603" w:rsidR="00F11848" w:rsidRPr="00F11848" w:rsidRDefault="007D0D32" w:rsidP="008E311D">
            <w:pPr>
              <w:pStyle w:val="Heading1"/>
              <w:spacing w:line="276" w:lineRule="auto"/>
            </w:pPr>
            <w:r w:rsidRPr="00F11848">
              <w:t xml:space="preserve">Total </w:t>
            </w:r>
            <w:r>
              <w:t xml:space="preserve">Possible </w:t>
            </w:r>
            <w:r w:rsidRPr="00F11848">
              <w:t xml:space="preserve">Points </w:t>
            </w:r>
            <w:r>
              <w:t xml:space="preserve">and Percent </w:t>
            </w:r>
            <w:r w:rsidRPr="00F11848">
              <w:t xml:space="preserve">RSED </w:t>
            </w:r>
            <w:r>
              <w:t>6</w:t>
            </w:r>
            <w:r w:rsidRPr="00F11848">
              <w:t>110</w:t>
            </w:r>
          </w:p>
        </w:tc>
        <w:tc>
          <w:tcPr>
            <w:tcW w:w="1765" w:type="dxa"/>
            <w:shd w:val="clear" w:color="auto" w:fill="FFC000"/>
          </w:tcPr>
          <w:p w14:paraId="0971D383" w14:textId="33E8D61F" w:rsidR="00F11848" w:rsidRPr="00F11848" w:rsidRDefault="007D0D32" w:rsidP="008E311D">
            <w:pPr>
              <w:pStyle w:val="Heading1"/>
              <w:spacing w:line="276" w:lineRule="auto"/>
            </w:pPr>
            <w:r w:rsidRPr="00F11848">
              <w:t xml:space="preserve">Total </w:t>
            </w:r>
            <w:r>
              <w:t xml:space="preserve">Possible </w:t>
            </w:r>
            <w:r w:rsidRPr="00F11848">
              <w:t xml:space="preserve">Points </w:t>
            </w:r>
            <w:r>
              <w:t xml:space="preserve">and Percent </w:t>
            </w:r>
            <w:r w:rsidRPr="00F11848">
              <w:t xml:space="preserve">RSED </w:t>
            </w:r>
            <w:r>
              <w:t>6</w:t>
            </w:r>
            <w:r w:rsidRPr="00F11848">
              <w:t>110</w:t>
            </w:r>
            <w:r>
              <w:t>D</w:t>
            </w:r>
          </w:p>
        </w:tc>
      </w:tr>
      <w:tr w:rsidR="007D0D32" w:rsidRPr="007736A4" w14:paraId="2C1760B8" w14:textId="77777777" w:rsidTr="008E311D">
        <w:trPr>
          <w:trHeight w:val="530"/>
        </w:trPr>
        <w:tc>
          <w:tcPr>
            <w:tcW w:w="1917" w:type="dxa"/>
          </w:tcPr>
          <w:p w14:paraId="67DA6469" w14:textId="77777777" w:rsidR="00F11848" w:rsidRDefault="00812302" w:rsidP="008E311D">
            <w:pPr>
              <w:spacing w:line="276" w:lineRule="auto"/>
              <w:rPr>
                <w:rFonts w:ascii="Aptos" w:hAnsi="Aptos"/>
              </w:rPr>
            </w:pPr>
            <w:r w:rsidRPr="007736A4">
              <w:rPr>
                <w:rFonts w:ascii="Aptos" w:hAnsi="Aptos"/>
              </w:rPr>
              <w:t>Exams (3)</w:t>
            </w:r>
          </w:p>
          <w:p w14:paraId="1A09E027" w14:textId="77777777" w:rsidR="009A7E48" w:rsidRDefault="009A7E48" w:rsidP="008E311D">
            <w:pPr>
              <w:spacing w:line="276" w:lineRule="auto"/>
              <w:rPr>
                <w:rFonts w:ascii="Aptos" w:hAnsi="Aptos"/>
              </w:rPr>
            </w:pPr>
          </w:p>
          <w:p w14:paraId="2543CAD0" w14:textId="3A761F08" w:rsidR="009A7E48" w:rsidRPr="007736A4" w:rsidRDefault="009A7E48" w:rsidP="008E311D">
            <w:pPr>
              <w:spacing w:line="276" w:lineRule="auto"/>
              <w:rPr>
                <w:rFonts w:ascii="Aptos" w:hAnsi="Aptos"/>
              </w:rPr>
            </w:pPr>
          </w:p>
        </w:tc>
        <w:tc>
          <w:tcPr>
            <w:tcW w:w="1003" w:type="dxa"/>
          </w:tcPr>
          <w:p w14:paraId="34C84922" w14:textId="745CCC19" w:rsidR="00F11848" w:rsidRPr="007736A4" w:rsidRDefault="00812302" w:rsidP="008E311D">
            <w:pPr>
              <w:spacing w:line="276" w:lineRule="auto"/>
              <w:rPr>
                <w:rFonts w:ascii="Aptos" w:hAnsi="Aptos"/>
              </w:rPr>
            </w:pPr>
            <w:r w:rsidRPr="007736A4">
              <w:rPr>
                <w:rFonts w:ascii="Aptos" w:hAnsi="Aptos"/>
              </w:rPr>
              <w:t>200</w:t>
            </w:r>
          </w:p>
        </w:tc>
        <w:tc>
          <w:tcPr>
            <w:tcW w:w="1765" w:type="dxa"/>
          </w:tcPr>
          <w:p w14:paraId="02AA6057" w14:textId="57760AB0" w:rsidR="00F11848" w:rsidRPr="007736A4" w:rsidRDefault="00812302" w:rsidP="008E311D">
            <w:pPr>
              <w:spacing w:line="276" w:lineRule="auto"/>
              <w:rPr>
                <w:rFonts w:ascii="Aptos" w:hAnsi="Aptos"/>
              </w:rPr>
            </w:pPr>
            <w:r w:rsidRPr="007736A4">
              <w:rPr>
                <w:rFonts w:ascii="Aptos" w:hAnsi="Aptos"/>
              </w:rPr>
              <w:t>600</w:t>
            </w:r>
            <w:r w:rsidR="007D0D32">
              <w:rPr>
                <w:rFonts w:ascii="Aptos" w:hAnsi="Aptos"/>
              </w:rPr>
              <w:t xml:space="preserve"> (4</w:t>
            </w:r>
            <w:r w:rsidR="00BB33DF">
              <w:rPr>
                <w:rFonts w:ascii="Aptos" w:hAnsi="Aptos"/>
              </w:rPr>
              <w:t>4.5</w:t>
            </w:r>
            <w:r w:rsidR="007D0D32">
              <w:rPr>
                <w:rFonts w:ascii="Aptos" w:hAnsi="Aptos"/>
              </w:rPr>
              <w:t>%)</w:t>
            </w:r>
          </w:p>
        </w:tc>
        <w:tc>
          <w:tcPr>
            <w:tcW w:w="1765" w:type="dxa"/>
          </w:tcPr>
          <w:p w14:paraId="5D3EABEA" w14:textId="0A824F42" w:rsidR="00F11848" w:rsidRPr="007736A4" w:rsidRDefault="00812302" w:rsidP="008E311D">
            <w:pPr>
              <w:spacing w:line="276" w:lineRule="auto"/>
              <w:rPr>
                <w:rFonts w:ascii="Aptos" w:hAnsi="Aptos"/>
              </w:rPr>
            </w:pPr>
            <w:r w:rsidRPr="007736A4">
              <w:rPr>
                <w:rFonts w:ascii="Aptos" w:hAnsi="Aptos"/>
              </w:rPr>
              <w:t>600</w:t>
            </w:r>
            <w:r w:rsidR="007D0D32">
              <w:rPr>
                <w:rFonts w:ascii="Aptos" w:hAnsi="Aptos"/>
              </w:rPr>
              <w:t xml:space="preserve"> (4</w:t>
            </w:r>
            <w:r w:rsidR="00BB33DF">
              <w:rPr>
                <w:rFonts w:ascii="Aptos" w:hAnsi="Aptos"/>
              </w:rPr>
              <w:t>1.4</w:t>
            </w:r>
            <w:r w:rsidR="007D0D32">
              <w:rPr>
                <w:rFonts w:ascii="Aptos" w:hAnsi="Aptos"/>
              </w:rPr>
              <w:t>%)</w:t>
            </w:r>
          </w:p>
        </w:tc>
        <w:tc>
          <w:tcPr>
            <w:tcW w:w="1765" w:type="dxa"/>
          </w:tcPr>
          <w:p w14:paraId="485626B2" w14:textId="0DD4EE9E" w:rsidR="00F11848" w:rsidRPr="007736A4" w:rsidRDefault="00812302" w:rsidP="008E311D">
            <w:pPr>
              <w:spacing w:line="276" w:lineRule="auto"/>
              <w:rPr>
                <w:rFonts w:ascii="Aptos" w:hAnsi="Aptos"/>
              </w:rPr>
            </w:pPr>
            <w:r w:rsidRPr="007736A4">
              <w:rPr>
                <w:rFonts w:ascii="Aptos" w:hAnsi="Aptos"/>
              </w:rPr>
              <w:t>600</w:t>
            </w:r>
            <w:r w:rsidR="007D0D32">
              <w:rPr>
                <w:rFonts w:ascii="Aptos" w:hAnsi="Aptos"/>
              </w:rPr>
              <w:t xml:space="preserve"> (3</w:t>
            </w:r>
            <w:r w:rsidR="00BB33DF">
              <w:rPr>
                <w:rFonts w:ascii="Aptos" w:hAnsi="Aptos"/>
              </w:rPr>
              <w:t>6</w:t>
            </w:r>
            <w:r w:rsidR="007D0D32">
              <w:rPr>
                <w:rFonts w:ascii="Aptos" w:hAnsi="Aptos"/>
              </w:rPr>
              <w:t>%)</w:t>
            </w:r>
          </w:p>
        </w:tc>
      </w:tr>
      <w:tr w:rsidR="007D0D32" w:rsidRPr="007736A4" w14:paraId="6E44DBE8" w14:textId="77777777" w:rsidTr="00F95BCA">
        <w:tc>
          <w:tcPr>
            <w:tcW w:w="1917" w:type="dxa"/>
          </w:tcPr>
          <w:p w14:paraId="11FD5891" w14:textId="77777777" w:rsidR="00F11848" w:rsidRDefault="00812302" w:rsidP="008E311D">
            <w:pPr>
              <w:spacing w:line="276" w:lineRule="auto"/>
              <w:rPr>
                <w:rFonts w:ascii="Aptos" w:hAnsi="Aptos"/>
              </w:rPr>
            </w:pPr>
            <w:r w:rsidRPr="007736A4">
              <w:rPr>
                <w:rFonts w:ascii="Aptos" w:hAnsi="Aptos"/>
              </w:rPr>
              <w:t xml:space="preserve">Application Activities (10) </w:t>
            </w:r>
          </w:p>
          <w:p w14:paraId="17E63575" w14:textId="6CFFAB8D" w:rsidR="009A7E48" w:rsidRPr="007736A4" w:rsidRDefault="009A7E48" w:rsidP="008E311D">
            <w:pPr>
              <w:spacing w:line="276" w:lineRule="auto"/>
              <w:rPr>
                <w:rFonts w:ascii="Aptos" w:hAnsi="Aptos"/>
              </w:rPr>
            </w:pPr>
          </w:p>
        </w:tc>
        <w:tc>
          <w:tcPr>
            <w:tcW w:w="1003" w:type="dxa"/>
          </w:tcPr>
          <w:p w14:paraId="759D8F56" w14:textId="6E68F52D" w:rsidR="00F11848" w:rsidRPr="007736A4" w:rsidRDefault="00812302" w:rsidP="008E311D">
            <w:pPr>
              <w:spacing w:line="276" w:lineRule="auto"/>
              <w:rPr>
                <w:rFonts w:ascii="Aptos" w:hAnsi="Aptos"/>
              </w:rPr>
            </w:pPr>
            <w:r w:rsidRPr="007736A4">
              <w:rPr>
                <w:rFonts w:ascii="Aptos" w:hAnsi="Aptos"/>
              </w:rPr>
              <w:t>25</w:t>
            </w:r>
          </w:p>
        </w:tc>
        <w:tc>
          <w:tcPr>
            <w:tcW w:w="1765" w:type="dxa"/>
          </w:tcPr>
          <w:p w14:paraId="3890BB2C" w14:textId="489B667F" w:rsidR="00F11848" w:rsidRPr="007736A4" w:rsidRDefault="00812302" w:rsidP="008E311D">
            <w:pPr>
              <w:spacing w:line="276" w:lineRule="auto"/>
              <w:rPr>
                <w:rFonts w:ascii="Aptos" w:hAnsi="Aptos"/>
              </w:rPr>
            </w:pPr>
            <w:r w:rsidRPr="007736A4">
              <w:rPr>
                <w:rFonts w:ascii="Aptos" w:hAnsi="Aptos"/>
              </w:rPr>
              <w:t>250</w:t>
            </w:r>
            <w:r w:rsidR="007D0D32">
              <w:rPr>
                <w:rFonts w:ascii="Aptos" w:hAnsi="Aptos"/>
              </w:rPr>
              <w:t xml:space="preserve"> (</w:t>
            </w:r>
            <w:r w:rsidR="00BB33DF">
              <w:rPr>
                <w:rFonts w:ascii="Aptos" w:hAnsi="Aptos"/>
              </w:rPr>
              <w:t>18.5</w:t>
            </w:r>
            <w:r w:rsidR="007D0D32">
              <w:rPr>
                <w:rFonts w:ascii="Aptos" w:hAnsi="Aptos"/>
              </w:rPr>
              <w:t>%)</w:t>
            </w:r>
          </w:p>
        </w:tc>
        <w:tc>
          <w:tcPr>
            <w:tcW w:w="1765" w:type="dxa"/>
          </w:tcPr>
          <w:p w14:paraId="2369543D" w14:textId="63382666" w:rsidR="00F11848" w:rsidRPr="007736A4" w:rsidRDefault="00812302" w:rsidP="008E311D">
            <w:pPr>
              <w:spacing w:line="276" w:lineRule="auto"/>
              <w:rPr>
                <w:rFonts w:ascii="Aptos" w:hAnsi="Aptos"/>
              </w:rPr>
            </w:pPr>
            <w:r w:rsidRPr="007736A4">
              <w:rPr>
                <w:rFonts w:ascii="Aptos" w:hAnsi="Aptos"/>
              </w:rPr>
              <w:t>250</w:t>
            </w:r>
            <w:r w:rsidR="007D0D32">
              <w:rPr>
                <w:rFonts w:ascii="Aptos" w:hAnsi="Aptos"/>
              </w:rPr>
              <w:t xml:space="preserve"> (1</w:t>
            </w:r>
            <w:r w:rsidR="00BB33DF">
              <w:rPr>
                <w:rFonts w:ascii="Aptos" w:hAnsi="Aptos"/>
              </w:rPr>
              <w:t>7.2</w:t>
            </w:r>
            <w:r w:rsidR="007D0D32">
              <w:rPr>
                <w:rFonts w:ascii="Aptos" w:hAnsi="Aptos"/>
              </w:rPr>
              <w:t>%)</w:t>
            </w:r>
          </w:p>
        </w:tc>
        <w:tc>
          <w:tcPr>
            <w:tcW w:w="1765" w:type="dxa"/>
          </w:tcPr>
          <w:p w14:paraId="1AD1660E" w14:textId="20DBB2F9" w:rsidR="00F11848" w:rsidRPr="007736A4" w:rsidRDefault="00812302" w:rsidP="008E311D">
            <w:pPr>
              <w:spacing w:line="276" w:lineRule="auto"/>
              <w:rPr>
                <w:rFonts w:ascii="Aptos" w:hAnsi="Aptos"/>
              </w:rPr>
            </w:pPr>
            <w:r w:rsidRPr="007736A4">
              <w:rPr>
                <w:rFonts w:ascii="Aptos" w:hAnsi="Aptos"/>
              </w:rPr>
              <w:t>250</w:t>
            </w:r>
            <w:r w:rsidR="007D0D32">
              <w:rPr>
                <w:rFonts w:ascii="Aptos" w:hAnsi="Aptos"/>
              </w:rPr>
              <w:t xml:space="preserve"> (</w:t>
            </w:r>
            <w:r w:rsidR="00BB33DF">
              <w:rPr>
                <w:rFonts w:ascii="Aptos" w:hAnsi="Aptos"/>
              </w:rPr>
              <w:t>15</w:t>
            </w:r>
            <w:r w:rsidR="007D0D32">
              <w:rPr>
                <w:rFonts w:ascii="Aptos" w:hAnsi="Aptos"/>
              </w:rPr>
              <w:t>%)</w:t>
            </w:r>
          </w:p>
        </w:tc>
      </w:tr>
      <w:tr w:rsidR="007D0D32" w:rsidRPr="007736A4" w14:paraId="5666E316" w14:textId="77777777" w:rsidTr="00F95BCA">
        <w:tc>
          <w:tcPr>
            <w:tcW w:w="1917" w:type="dxa"/>
          </w:tcPr>
          <w:p w14:paraId="62B555A8" w14:textId="18CD1CA6" w:rsidR="00F11848" w:rsidRPr="007736A4" w:rsidRDefault="007736A4" w:rsidP="008E311D">
            <w:pPr>
              <w:spacing w:line="276" w:lineRule="auto"/>
              <w:rPr>
                <w:rFonts w:ascii="Aptos" w:hAnsi="Aptos"/>
              </w:rPr>
            </w:pPr>
            <w:r w:rsidRPr="007736A4">
              <w:rPr>
                <w:rFonts w:ascii="Aptos" w:hAnsi="Aptos"/>
              </w:rPr>
              <w:t>Participation Points Graduate Distance Students (11)</w:t>
            </w:r>
          </w:p>
        </w:tc>
        <w:tc>
          <w:tcPr>
            <w:tcW w:w="1003" w:type="dxa"/>
          </w:tcPr>
          <w:p w14:paraId="61A3E9F7" w14:textId="1EE97924" w:rsidR="00F11848" w:rsidRPr="007736A4" w:rsidRDefault="007736A4" w:rsidP="008E311D">
            <w:pPr>
              <w:spacing w:line="276" w:lineRule="auto"/>
              <w:rPr>
                <w:rFonts w:ascii="Aptos" w:hAnsi="Aptos"/>
              </w:rPr>
            </w:pPr>
            <w:r w:rsidRPr="007736A4">
              <w:rPr>
                <w:rFonts w:ascii="Aptos" w:hAnsi="Aptos"/>
              </w:rPr>
              <w:t>20</w:t>
            </w:r>
          </w:p>
        </w:tc>
        <w:tc>
          <w:tcPr>
            <w:tcW w:w="1765" w:type="dxa"/>
          </w:tcPr>
          <w:p w14:paraId="6853A40F" w14:textId="0FD0BB4A" w:rsidR="00F11848" w:rsidRPr="007736A4" w:rsidRDefault="007736A4" w:rsidP="008E311D">
            <w:pPr>
              <w:spacing w:line="276" w:lineRule="auto"/>
              <w:rPr>
                <w:rFonts w:ascii="Aptos" w:hAnsi="Aptos"/>
              </w:rPr>
            </w:pPr>
            <w:r w:rsidRPr="007736A4">
              <w:rPr>
                <w:rFonts w:ascii="Aptos" w:hAnsi="Aptos"/>
              </w:rPr>
              <w:t>0</w:t>
            </w:r>
          </w:p>
        </w:tc>
        <w:tc>
          <w:tcPr>
            <w:tcW w:w="1765" w:type="dxa"/>
          </w:tcPr>
          <w:p w14:paraId="6BC9D2E6" w14:textId="55ADB516" w:rsidR="00F11848" w:rsidRPr="007736A4" w:rsidRDefault="007736A4" w:rsidP="008E311D">
            <w:pPr>
              <w:spacing w:line="276" w:lineRule="auto"/>
              <w:rPr>
                <w:rFonts w:ascii="Aptos" w:hAnsi="Aptos"/>
              </w:rPr>
            </w:pPr>
            <w:r w:rsidRPr="007736A4">
              <w:rPr>
                <w:rFonts w:ascii="Aptos" w:hAnsi="Aptos"/>
              </w:rPr>
              <w:t>0</w:t>
            </w:r>
          </w:p>
        </w:tc>
        <w:tc>
          <w:tcPr>
            <w:tcW w:w="1765" w:type="dxa"/>
          </w:tcPr>
          <w:p w14:paraId="38ACC0A2" w14:textId="76278A8D" w:rsidR="00F11848" w:rsidRPr="007736A4" w:rsidRDefault="007736A4" w:rsidP="008E311D">
            <w:pPr>
              <w:spacing w:line="276" w:lineRule="auto"/>
              <w:rPr>
                <w:rFonts w:ascii="Aptos" w:hAnsi="Aptos"/>
              </w:rPr>
            </w:pPr>
            <w:r w:rsidRPr="007736A4">
              <w:rPr>
                <w:rFonts w:ascii="Aptos" w:hAnsi="Aptos"/>
              </w:rPr>
              <w:t>220</w:t>
            </w:r>
            <w:r w:rsidR="007D0D32">
              <w:rPr>
                <w:rFonts w:ascii="Aptos" w:hAnsi="Aptos"/>
              </w:rPr>
              <w:t xml:space="preserve"> (1</w:t>
            </w:r>
            <w:r w:rsidR="00BB33DF">
              <w:rPr>
                <w:rFonts w:ascii="Aptos" w:hAnsi="Aptos"/>
              </w:rPr>
              <w:t>3.2</w:t>
            </w:r>
            <w:r w:rsidR="007D0D32">
              <w:rPr>
                <w:rFonts w:ascii="Aptos" w:hAnsi="Aptos"/>
              </w:rPr>
              <w:t>%)</w:t>
            </w:r>
          </w:p>
        </w:tc>
      </w:tr>
      <w:tr w:rsidR="007D0D32" w:rsidRPr="007736A4" w14:paraId="606E46C5" w14:textId="77777777" w:rsidTr="00F95BCA">
        <w:tc>
          <w:tcPr>
            <w:tcW w:w="1917" w:type="dxa"/>
          </w:tcPr>
          <w:p w14:paraId="229CC8F0" w14:textId="77777777" w:rsidR="00F11848" w:rsidRDefault="007736A4" w:rsidP="008E311D">
            <w:pPr>
              <w:spacing w:line="276" w:lineRule="auto"/>
              <w:rPr>
                <w:rFonts w:ascii="Aptos" w:hAnsi="Aptos"/>
              </w:rPr>
            </w:pPr>
            <w:r w:rsidRPr="007736A4">
              <w:rPr>
                <w:rFonts w:ascii="Aptos" w:hAnsi="Aptos"/>
              </w:rPr>
              <w:t xml:space="preserve">Graduate Students Article Review Project </w:t>
            </w:r>
          </w:p>
          <w:p w14:paraId="4422B3D6" w14:textId="0DD2B41B" w:rsidR="00BD4860" w:rsidRPr="007736A4" w:rsidRDefault="00BD4860" w:rsidP="008E311D">
            <w:pPr>
              <w:spacing w:line="276" w:lineRule="auto"/>
              <w:rPr>
                <w:rFonts w:ascii="Aptos" w:hAnsi="Aptos"/>
              </w:rPr>
            </w:pPr>
          </w:p>
        </w:tc>
        <w:tc>
          <w:tcPr>
            <w:tcW w:w="1003" w:type="dxa"/>
          </w:tcPr>
          <w:p w14:paraId="0259E15A" w14:textId="287285A7" w:rsidR="00F11848" w:rsidRPr="007736A4" w:rsidRDefault="007736A4" w:rsidP="008E311D">
            <w:pPr>
              <w:spacing w:line="276" w:lineRule="auto"/>
              <w:rPr>
                <w:rFonts w:ascii="Aptos" w:hAnsi="Aptos"/>
              </w:rPr>
            </w:pPr>
            <w:r w:rsidRPr="007736A4">
              <w:rPr>
                <w:rFonts w:ascii="Aptos" w:hAnsi="Aptos"/>
              </w:rPr>
              <w:t>100</w:t>
            </w:r>
          </w:p>
        </w:tc>
        <w:tc>
          <w:tcPr>
            <w:tcW w:w="1765" w:type="dxa"/>
          </w:tcPr>
          <w:p w14:paraId="4D26ED8C" w14:textId="527C24BD" w:rsidR="00F11848" w:rsidRPr="007736A4" w:rsidRDefault="007736A4" w:rsidP="008E311D">
            <w:pPr>
              <w:spacing w:line="276" w:lineRule="auto"/>
              <w:rPr>
                <w:rFonts w:ascii="Aptos" w:hAnsi="Aptos"/>
              </w:rPr>
            </w:pPr>
            <w:r w:rsidRPr="007736A4">
              <w:rPr>
                <w:rFonts w:ascii="Aptos" w:hAnsi="Aptos"/>
              </w:rPr>
              <w:t>0</w:t>
            </w:r>
          </w:p>
        </w:tc>
        <w:tc>
          <w:tcPr>
            <w:tcW w:w="1765" w:type="dxa"/>
          </w:tcPr>
          <w:p w14:paraId="6973E202" w14:textId="1C058231" w:rsidR="00F11848" w:rsidRPr="007736A4" w:rsidRDefault="007736A4" w:rsidP="008E311D">
            <w:pPr>
              <w:spacing w:line="276" w:lineRule="auto"/>
              <w:rPr>
                <w:rFonts w:ascii="Aptos" w:hAnsi="Aptos"/>
              </w:rPr>
            </w:pPr>
            <w:r w:rsidRPr="007736A4">
              <w:rPr>
                <w:rFonts w:ascii="Aptos" w:hAnsi="Aptos"/>
              </w:rPr>
              <w:t>100</w:t>
            </w:r>
            <w:r w:rsidR="00F95BCA">
              <w:rPr>
                <w:rFonts w:ascii="Aptos" w:hAnsi="Aptos"/>
              </w:rPr>
              <w:t xml:space="preserve"> (</w:t>
            </w:r>
            <w:r w:rsidR="00BB33DF">
              <w:rPr>
                <w:rFonts w:ascii="Aptos" w:hAnsi="Aptos"/>
              </w:rPr>
              <w:t>6.9</w:t>
            </w:r>
            <w:r w:rsidR="00F95BCA">
              <w:rPr>
                <w:rFonts w:ascii="Aptos" w:hAnsi="Aptos"/>
              </w:rPr>
              <w:t>%)</w:t>
            </w:r>
          </w:p>
        </w:tc>
        <w:tc>
          <w:tcPr>
            <w:tcW w:w="1765" w:type="dxa"/>
          </w:tcPr>
          <w:p w14:paraId="1DB268E1" w14:textId="36D02ED3" w:rsidR="00F11848" w:rsidRPr="007736A4" w:rsidRDefault="007736A4" w:rsidP="008E311D">
            <w:pPr>
              <w:spacing w:line="276" w:lineRule="auto"/>
              <w:rPr>
                <w:rFonts w:ascii="Aptos" w:hAnsi="Aptos"/>
              </w:rPr>
            </w:pPr>
            <w:r w:rsidRPr="007736A4">
              <w:rPr>
                <w:rFonts w:ascii="Aptos" w:hAnsi="Aptos"/>
              </w:rPr>
              <w:t>100</w:t>
            </w:r>
            <w:r w:rsidR="00F95BCA">
              <w:rPr>
                <w:rFonts w:ascii="Aptos" w:hAnsi="Aptos"/>
              </w:rPr>
              <w:t xml:space="preserve"> (</w:t>
            </w:r>
            <w:r w:rsidR="00BB33DF">
              <w:rPr>
                <w:rFonts w:ascii="Aptos" w:hAnsi="Aptos"/>
              </w:rPr>
              <w:t>5.8</w:t>
            </w:r>
            <w:r w:rsidR="00F95BCA">
              <w:rPr>
                <w:rFonts w:ascii="Aptos" w:hAnsi="Aptos"/>
              </w:rPr>
              <w:t>%)</w:t>
            </w:r>
          </w:p>
        </w:tc>
      </w:tr>
      <w:tr w:rsidR="007D0D32" w:rsidRPr="007736A4" w14:paraId="2B278F15" w14:textId="77777777" w:rsidTr="00F95BCA">
        <w:tc>
          <w:tcPr>
            <w:tcW w:w="1917" w:type="dxa"/>
          </w:tcPr>
          <w:p w14:paraId="019DD4E7" w14:textId="2D350BF5" w:rsidR="00F11848" w:rsidRPr="007736A4" w:rsidRDefault="00446057" w:rsidP="008E311D">
            <w:pPr>
              <w:spacing w:line="276" w:lineRule="auto"/>
              <w:rPr>
                <w:rFonts w:ascii="Aptos" w:hAnsi="Aptos"/>
              </w:rPr>
            </w:pPr>
            <w:r>
              <w:rPr>
                <w:rFonts w:ascii="Aptos" w:hAnsi="Aptos"/>
              </w:rPr>
              <w:t>Instructional Planning Project</w:t>
            </w:r>
          </w:p>
        </w:tc>
        <w:tc>
          <w:tcPr>
            <w:tcW w:w="1003" w:type="dxa"/>
          </w:tcPr>
          <w:p w14:paraId="1EFD5386" w14:textId="31D4FFDA" w:rsidR="00F11848" w:rsidRPr="007736A4" w:rsidRDefault="00446057" w:rsidP="008E311D">
            <w:pPr>
              <w:spacing w:line="276" w:lineRule="auto"/>
              <w:rPr>
                <w:rFonts w:ascii="Aptos" w:hAnsi="Aptos"/>
              </w:rPr>
            </w:pPr>
            <w:r>
              <w:rPr>
                <w:rFonts w:ascii="Aptos" w:hAnsi="Aptos"/>
              </w:rPr>
              <w:t>3</w:t>
            </w:r>
            <w:r w:rsidR="007736A4" w:rsidRPr="007736A4">
              <w:rPr>
                <w:rFonts w:ascii="Aptos" w:hAnsi="Aptos"/>
              </w:rPr>
              <w:t>00</w:t>
            </w:r>
          </w:p>
        </w:tc>
        <w:tc>
          <w:tcPr>
            <w:tcW w:w="1765" w:type="dxa"/>
          </w:tcPr>
          <w:p w14:paraId="7779F898" w14:textId="3743EA74" w:rsidR="00F11848" w:rsidRPr="007736A4" w:rsidRDefault="00446057" w:rsidP="008E311D">
            <w:pPr>
              <w:spacing w:line="276" w:lineRule="auto"/>
              <w:rPr>
                <w:rFonts w:ascii="Aptos" w:hAnsi="Aptos"/>
              </w:rPr>
            </w:pPr>
            <w:r>
              <w:rPr>
                <w:rFonts w:ascii="Aptos" w:hAnsi="Aptos"/>
              </w:rPr>
              <w:t>3</w:t>
            </w:r>
            <w:r w:rsidR="007736A4" w:rsidRPr="007736A4">
              <w:rPr>
                <w:rFonts w:ascii="Aptos" w:hAnsi="Aptos"/>
              </w:rPr>
              <w:t>00</w:t>
            </w:r>
            <w:r w:rsidR="00F95BCA">
              <w:rPr>
                <w:rFonts w:ascii="Aptos" w:hAnsi="Aptos"/>
              </w:rPr>
              <w:t xml:space="preserve"> (</w:t>
            </w:r>
            <w:r w:rsidR="00BB33DF">
              <w:rPr>
                <w:rFonts w:ascii="Aptos" w:hAnsi="Aptos"/>
              </w:rPr>
              <w:t>22.2</w:t>
            </w:r>
            <w:r w:rsidR="00F95BCA">
              <w:rPr>
                <w:rFonts w:ascii="Aptos" w:hAnsi="Aptos"/>
              </w:rPr>
              <w:t>%)</w:t>
            </w:r>
          </w:p>
        </w:tc>
        <w:tc>
          <w:tcPr>
            <w:tcW w:w="1765" w:type="dxa"/>
          </w:tcPr>
          <w:p w14:paraId="1D42DE69" w14:textId="54045780" w:rsidR="00F11848" w:rsidRPr="007736A4" w:rsidRDefault="00446057" w:rsidP="008E311D">
            <w:pPr>
              <w:spacing w:line="276" w:lineRule="auto"/>
              <w:rPr>
                <w:rFonts w:ascii="Aptos" w:hAnsi="Aptos"/>
              </w:rPr>
            </w:pPr>
            <w:r>
              <w:rPr>
                <w:rFonts w:ascii="Aptos" w:hAnsi="Aptos"/>
              </w:rPr>
              <w:t>3</w:t>
            </w:r>
            <w:r w:rsidR="007736A4" w:rsidRPr="007736A4">
              <w:rPr>
                <w:rFonts w:ascii="Aptos" w:hAnsi="Aptos"/>
              </w:rPr>
              <w:t>00</w:t>
            </w:r>
            <w:r w:rsidR="00F95BCA">
              <w:rPr>
                <w:rFonts w:ascii="Aptos" w:hAnsi="Aptos"/>
              </w:rPr>
              <w:t xml:space="preserve"> (</w:t>
            </w:r>
            <w:r w:rsidR="00BB33DF">
              <w:rPr>
                <w:rFonts w:ascii="Aptos" w:hAnsi="Aptos"/>
              </w:rPr>
              <w:t>20.7</w:t>
            </w:r>
            <w:r w:rsidR="00F95BCA">
              <w:rPr>
                <w:rFonts w:ascii="Aptos" w:hAnsi="Aptos"/>
              </w:rPr>
              <w:t>%)</w:t>
            </w:r>
          </w:p>
        </w:tc>
        <w:tc>
          <w:tcPr>
            <w:tcW w:w="1765" w:type="dxa"/>
          </w:tcPr>
          <w:p w14:paraId="295B35B1" w14:textId="28004B35" w:rsidR="00F11848" w:rsidRPr="007736A4" w:rsidRDefault="00446057" w:rsidP="008E311D">
            <w:pPr>
              <w:spacing w:line="276" w:lineRule="auto"/>
              <w:rPr>
                <w:rFonts w:ascii="Aptos" w:hAnsi="Aptos"/>
              </w:rPr>
            </w:pPr>
            <w:r>
              <w:rPr>
                <w:rFonts w:ascii="Aptos" w:hAnsi="Aptos"/>
              </w:rPr>
              <w:t>3</w:t>
            </w:r>
            <w:r w:rsidR="007736A4" w:rsidRPr="007736A4">
              <w:rPr>
                <w:rFonts w:ascii="Aptos" w:hAnsi="Aptos"/>
              </w:rPr>
              <w:t>00</w:t>
            </w:r>
            <w:r w:rsidR="00F95BCA">
              <w:rPr>
                <w:rFonts w:ascii="Aptos" w:hAnsi="Aptos"/>
              </w:rPr>
              <w:t xml:space="preserve"> (</w:t>
            </w:r>
            <w:r w:rsidR="00BB33DF">
              <w:rPr>
                <w:rFonts w:ascii="Aptos" w:hAnsi="Aptos"/>
              </w:rPr>
              <w:t>18</w:t>
            </w:r>
            <w:r w:rsidR="00F95BCA">
              <w:rPr>
                <w:rFonts w:ascii="Aptos" w:hAnsi="Aptos"/>
              </w:rPr>
              <w:t>%)</w:t>
            </w:r>
          </w:p>
        </w:tc>
      </w:tr>
      <w:tr w:rsidR="007D0D32" w:rsidRPr="007736A4" w14:paraId="1ECA1F8A" w14:textId="77777777" w:rsidTr="00F95BCA">
        <w:tc>
          <w:tcPr>
            <w:tcW w:w="1917" w:type="dxa"/>
          </w:tcPr>
          <w:p w14:paraId="5540EEB7" w14:textId="77777777" w:rsidR="00F11848" w:rsidRDefault="009A7E48" w:rsidP="008E311D">
            <w:pPr>
              <w:spacing w:line="276" w:lineRule="auto"/>
              <w:rPr>
                <w:rFonts w:ascii="Aptos" w:hAnsi="Aptos"/>
              </w:rPr>
            </w:pPr>
            <w:r>
              <w:rPr>
                <w:rFonts w:ascii="Aptos" w:hAnsi="Aptos"/>
              </w:rPr>
              <w:t xml:space="preserve">Field Hour </w:t>
            </w:r>
            <w:proofErr w:type="gramStart"/>
            <w:r>
              <w:rPr>
                <w:rFonts w:ascii="Aptos" w:hAnsi="Aptos"/>
              </w:rPr>
              <w:t>10 hour</w:t>
            </w:r>
            <w:proofErr w:type="gramEnd"/>
            <w:r>
              <w:rPr>
                <w:rFonts w:ascii="Aptos" w:hAnsi="Aptos"/>
              </w:rPr>
              <w:t xml:space="preserve"> requirement</w:t>
            </w:r>
          </w:p>
          <w:p w14:paraId="27A8F2EB" w14:textId="4AEBD95F" w:rsidR="009A7E48" w:rsidRPr="007736A4" w:rsidRDefault="009A7E48" w:rsidP="008E311D">
            <w:pPr>
              <w:spacing w:line="276" w:lineRule="auto"/>
              <w:rPr>
                <w:rFonts w:ascii="Aptos" w:hAnsi="Aptos"/>
              </w:rPr>
            </w:pPr>
          </w:p>
        </w:tc>
        <w:tc>
          <w:tcPr>
            <w:tcW w:w="1003" w:type="dxa"/>
          </w:tcPr>
          <w:p w14:paraId="177BF67E" w14:textId="6D657AF8" w:rsidR="00F11848" w:rsidRPr="007736A4" w:rsidRDefault="007736A4" w:rsidP="008E311D">
            <w:pPr>
              <w:spacing w:line="276" w:lineRule="auto"/>
              <w:rPr>
                <w:rFonts w:ascii="Aptos" w:hAnsi="Aptos"/>
              </w:rPr>
            </w:pPr>
            <w:r w:rsidRPr="007736A4">
              <w:rPr>
                <w:rFonts w:ascii="Aptos" w:hAnsi="Aptos"/>
              </w:rPr>
              <w:t>200</w:t>
            </w:r>
          </w:p>
        </w:tc>
        <w:tc>
          <w:tcPr>
            <w:tcW w:w="1765" w:type="dxa"/>
          </w:tcPr>
          <w:p w14:paraId="09AC0071" w14:textId="0DF04560" w:rsidR="00F11848" w:rsidRPr="007736A4" w:rsidRDefault="007736A4" w:rsidP="008E311D">
            <w:pPr>
              <w:spacing w:line="276" w:lineRule="auto"/>
              <w:rPr>
                <w:rFonts w:ascii="Aptos" w:hAnsi="Aptos"/>
              </w:rPr>
            </w:pPr>
            <w:r w:rsidRPr="007736A4">
              <w:rPr>
                <w:rFonts w:ascii="Aptos" w:hAnsi="Aptos"/>
              </w:rPr>
              <w:t>200</w:t>
            </w:r>
            <w:r w:rsidR="00F95BCA">
              <w:rPr>
                <w:rFonts w:ascii="Aptos" w:hAnsi="Aptos"/>
              </w:rPr>
              <w:t xml:space="preserve"> (1</w:t>
            </w:r>
            <w:r w:rsidR="00BB33DF">
              <w:rPr>
                <w:rFonts w:ascii="Aptos" w:hAnsi="Aptos"/>
              </w:rPr>
              <w:t>4.8</w:t>
            </w:r>
            <w:r w:rsidR="00F95BCA">
              <w:rPr>
                <w:rFonts w:ascii="Aptos" w:hAnsi="Aptos"/>
              </w:rPr>
              <w:t>%)</w:t>
            </w:r>
          </w:p>
        </w:tc>
        <w:tc>
          <w:tcPr>
            <w:tcW w:w="1765" w:type="dxa"/>
          </w:tcPr>
          <w:p w14:paraId="2699992A" w14:textId="4B89D9D0" w:rsidR="00F11848" w:rsidRPr="007736A4" w:rsidRDefault="007736A4" w:rsidP="008E311D">
            <w:pPr>
              <w:spacing w:line="276" w:lineRule="auto"/>
              <w:rPr>
                <w:rFonts w:ascii="Aptos" w:hAnsi="Aptos"/>
              </w:rPr>
            </w:pPr>
            <w:r w:rsidRPr="007736A4">
              <w:rPr>
                <w:rFonts w:ascii="Aptos" w:hAnsi="Aptos"/>
              </w:rPr>
              <w:t>200</w:t>
            </w:r>
            <w:r w:rsidR="00F95BCA">
              <w:rPr>
                <w:rFonts w:ascii="Aptos" w:hAnsi="Aptos"/>
              </w:rPr>
              <w:t xml:space="preserve"> (1</w:t>
            </w:r>
            <w:r w:rsidR="00BB33DF">
              <w:rPr>
                <w:rFonts w:ascii="Aptos" w:hAnsi="Aptos"/>
              </w:rPr>
              <w:t>3</w:t>
            </w:r>
            <w:r w:rsidR="00F95BCA">
              <w:rPr>
                <w:rFonts w:ascii="Aptos" w:hAnsi="Aptos"/>
              </w:rPr>
              <w:t>.8%)</w:t>
            </w:r>
          </w:p>
        </w:tc>
        <w:tc>
          <w:tcPr>
            <w:tcW w:w="1765" w:type="dxa"/>
          </w:tcPr>
          <w:p w14:paraId="6D9596E1" w14:textId="18521AD2" w:rsidR="00F11848" w:rsidRPr="007736A4" w:rsidRDefault="007736A4" w:rsidP="008E311D">
            <w:pPr>
              <w:spacing w:line="276" w:lineRule="auto"/>
              <w:rPr>
                <w:rFonts w:ascii="Aptos" w:hAnsi="Aptos"/>
              </w:rPr>
            </w:pPr>
            <w:r w:rsidRPr="007736A4">
              <w:rPr>
                <w:rFonts w:ascii="Aptos" w:hAnsi="Aptos"/>
              </w:rPr>
              <w:t>200</w:t>
            </w:r>
            <w:r w:rsidR="00F95BCA">
              <w:rPr>
                <w:rFonts w:ascii="Aptos" w:hAnsi="Aptos"/>
              </w:rPr>
              <w:t xml:space="preserve"> (12%)</w:t>
            </w:r>
          </w:p>
        </w:tc>
      </w:tr>
      <w:tr w:rsidR="007D0D32" w:rsidRPr="007736A4" w14:paraId="38A5187D" w14:textId="77777777" w:rsidTr="00F95BCA">
        <w:tc>
          <w:tcPr>
            <w:tcW w:w="1917" w:type="dxa"/>
            <w:shd w:val="clear" w:color="auto" w:fill="FFC000"/>
          </w:tcPr>
          <w:p w14:paraId="4B28B6E4" w14:textId="06D7F7BB" w:rsidR="00F11848" w:rsidRPr="007736A4" w:rsidRDefault="007736A4" w:rsidP="008E311D">
            <w:pPr>
              <w:spacing w:line="276" w:lineRule="auto"/>
              <w:rPr>
                <w:rFonts w:ascii="Aptos" w:hAnsi="Aptos"/>
              </w:rPr>
            </w:pPr>
            <w:r>
              <w:rPr>
                <w:rFonts w:ascii="Aptos" w:hAnsi="Aptos"/>
              </w:rPr>
              <w:t xml:space="preserve">Total Points Possible </w:t>
            </w:r>
          </w:p>
        </w:tc>
        <w:tc>
          <w:tcPr>
            <w:tcW w:w="1003" w:type="dxa"/>
            <w:shd w:val="clear" w:color="auto" w:fill="FFC000"/>
          </w:tcPr>
          <w:p w14:paraId="73FD26C9" w14:textId="77777777" w:rsidR="00F11848" w:rsidRPr="007736A4" w:rsidRDefault="00F11848" w:rsidP="008E311D">
            <w:pPr>
              <w:spacing w:line="276" w:lineRule="auto"/>
              <w:rPr>
                <w:rFonts w:ascii="Aptos" w:hAnsi="Aptos"/>
              </w:rPr>
            </w:pPr>
          </w:p>
        </w:tc>
        <w:tc>
          <w:tcPr>
            <w:tcW w:w="1765" w:type="dxa"/>
            <w:shd w:val="clear" w:color="auto" w:fill="FFC000"/>
          </w:tcPr>
          <w:p w14:paraId="51C5E4AE" w14:textId="2A2692F5" w:rsidR="00F11848" w:rsidRPr="007736A4" w:rsidRDefault="007D0D32" w:rsidP="008E311D">
            <w:pPr>
              <w:spacing w:line="276" w:lineRule="auto"/>
              <w:rPr>
                <w:rFonts w:ascii="Aptos" w:hAnsi="Aptos"/>
              </w:rPr>
            </w:pPr>
            <w:r>
              <w:rPr>
                <w:rFonts w:ascii="Aptos" w:hAnsi="Aptos"/>
              </w:rPr>
              <w:t>1,</w:t>
            </w:r>
            <w:r w:rsidR="009A7E48">
              <w:rPr>
                <w:rFonts w:ascii="Aptos" w:hAnsi="Aptos"/>
              </w:rPr>
              <w:t>3</w:t>
            </w:r>
            <w:r>
              <w:rPr>
                <w:rFonts w:ascii="Aptos" w:hAnsi="Aptos"/>
              </w:rPr>
              <w:t>50</w:t>
            </w:r>
            <w:r w:rsidR="00F95BCA">
              <w:rPr>
                <w:rFonts w:ascii="Aptos" w:hAnsi="Aptos"/>
              </w:rPr>
              <w:t xml:space="preserve"> (100%)</w:t>
            </w:r>
          </w:p>
        </w:tc>
        <w:tc>
          <w:tcPr>
            <w:tcW w:w="1765" w:type="dxa"/>
            <w:shd w:val="clear" w:color="auto" w:fill="FFC000"/>
          </w:tcPr>
          <w:p w14:paraId="2FE2C433" w14:textId="52711DE3" w:rsidR="00F11848" w:rsidRPr="007736A4" w:rsidRDefault="007D0D32" w:rsidP="008E311D">
            <w:pPr>
              <w:spacing w:line="276" w:lineRule="auto"/>
              <w:rPr>
                <w:rFonts w:ascii="Aptos" w:hAnsi="Aptos"/>
              </w:rPr>
            </w:pPr>
            <w:r>
              <w:rPr>
                <w:rFonts w:ascii="Aptos" w:hAnsi="Aptos"/>
              </w:rPr>
              <w:t>1,</w:t>
            </w:r>
            <w:r w:rsidR="009A7E48">
              <w:rPr>
                <w:rFonts w:ascii="Aptos" w:hAnsi="Aptos"/>
              </w:rPr>
              <w:t>4</w:t>
            </w:r>
            <w:r>
              <w:rPr>
                <w:rFonts w:ascii="Aptos" w:hAnsi="Aptos"/>
              </w:rPr>
              <w:t>50</w:t>
            </w:r>
            <w:r w:rsidR="00F95BCA">
              <w:rPr>
                <w:rFonts w:ascii="Aptos" w:hAnsi="Aptos"/>
              </w:rPr>
              <w:t xml:space="preserve"> (100%)</w:t>
            </w:r>
          </w:p>
        </w:tc>
        <w:tc>
          <w:tcPr>
            <w:tcW w:w="1765" w:type="dxa"/>
            <w:shd w:val="clear" w:color="auto" w:fill="FFC000"/>
          </w:tcPr>
          <w:p w14:paraId="298D9BF7" w14:textId="3B8634D7" w:rsidR="00F11848" w:rsidRPr="007736A4" w:rsidRDefault="007D0D32" w:rsidP="008E311D">
            <w:pPr>
              <w:spacing w:line="276" w:lineRule="auto"/>
              <w:rPr>
                <w:rFonts w:ascii="Aptos" w:hAnsi="Aptos"/>
              </w:rPr>
            </w:pPr>
            <w:r>
              <w:rPr>
                <w:rFonts w:ascii="Aptos" w:hAnsi="Aptos"/>
              </w:rPr>
              <w:t>1,</w:t>
            </w:r>
            <w:r w:rsidR="009A7E48">
              <w:rPr>
                <w:rFonts w:ascii="Aptos" w:hAnsi="Aptos"/>
              </w:rPr>
              <w:t>6</w:t>
            </w:r>
            <w:r w:rsidR="00BB33DF">
              <w:rPr>
                <w:rFonts w:ascii="Aptos" w:hAnsi="Aptos"/>
              </w:rPr>
              <w:t xml:space="preserve"> </w:t>
            </w:r>
            <w:r>
              <w:rPr>
                <w:rFonts w:ascii="Aptos" w:hAnsi="Aptos"/>
              </w:rPr>
              <w:t>70</w:t>
            </w:r>
            <w:r w:rsidR="00F95BCA">
              <w:rPr>
                <w:rFonts w:ascii="Aptos" w:hAnsi="Aptos"/>
              </w:rPr>
              <w:t xml:space="preserve"> (100%)</w:t>
            </w:r>
          </w:p>
        </w:tc>
      </w:tr>
    </w:tbl>
    <w:p w14:paraId="0537D52D" w14:textId="64B8FD82" w:rsidR="003875E6" w:rsidRPr="003875E6" w:rsidRDefault="00A675D7" w:rsidP="003875E6">
      <w:pPr>
        <w:autoSpaceDE w:val="0"/>
        <w:autoSpaceDN w:val="0"/>
        <w:adjustRightInd w:val="0"/>
        <w:ind w:left="720"/>
        <w:rPr>
          <w:rFonts w:ascii="Aptos" w:hAnsi="Aptos" w:cs="Arial"/>
        </w:rPr>
      </w:pPr>
      <w:r>
        <w:rPr>
          <w:rFonts w:ascii="Aptos" w:hAnsi="Aptos" w:cs="Arial"/>
          <w:b/>
        </w:rPr>
        <w:lastRenderedPageBreak/>
        <w:t xml:space="preserve">Percentage of Points </w:t>
      </w:r>
      <w:r w:rsidR="003875E6" w:rsidRPr="003875E6">
        <w:rPr>
          <w:rFonts w:ascii="Aptos" w:hAnsi="Aptos" w:cs="Arial"/>
          <w:b/>
        </w:rPr>
        <w:t>Grading Scale:</w:t>
      </w:r>
    </w:p>
    <w:p w14:paraId="49F9C868" w14:textId="1E42A51E" w:rsidR="003875E6" w:rsidRPr="00C6216D" w:rsidRDefault="003875E6" w:rsidP="003875E6">
      <w:pPr>
        <w:pStyle w:val="ListParagraph"/>
        <w:tabs>
          <w:tab w:val="left" w:pos="2880"/>
        </w:tabs>
        <w:spacing w:after="240" w:line="360" w:lineRule="auto"/>
        <w:rPr>
          <w:rFonts w:ascii="Aptos" w:hAnsi="Aptos"/>
        </w:rPr>
      </w:pPr>
      <w:r w:rsidRPr="00C6216D">
        <w:rPr>
          <w:rFonts w:ascii="Aptos" w:hAnsi="Aptos"/>
        </w:rPr>
        <w:t>90-100</w:t>
      </w:r>
      <w:r w:rsidR="00A675D7">
        <w:rPr>
          <w:rFonts w:ascii="Aptos" w:hAnsi="Aptos"/>
        </w:rPr>
        <w:t>%</w:t>
      </w:r>
      <w:r w:rsidRPr="00C6216D">
        <w:rPr>
          <w:rFonts w:ascii="Aptos" w:hAnsi="Aptos"/>
        </w:rPr>
        <w:tab/>
        <w:t>A</w:t>
      </w:r>
    </w:p>
    <w:p w14:paraId="0E8A2C4E" w14:textId="7DC529E4" w:rsidR="003875E6" w:rsidRPr="00C6216D" w:rsidRDefault="003875E6" w:rsidP="003875E6">
      <w:pPr>
        <w:pStyle w:val="ListParagraph"/>
        <w:tabs>
          <w:tab w:val="left" w:pos="2880"/>
        </w:tabs>
        <w:spacing w:after="240" w:line="360" w:lineRule="auto"/>
        <w:rPr>
          <w:rFonts w:ascii="Aptos" w:hAnsi="Aptos"/>
        </w:rPr>
      </w:pPr>
      <w:r w:rsidRPr="00C6216D">
        <w:rPr>
          <w:rFonts w:ascii="Aptos" w:hAnsi="Aptos"/>
        </w:rPr>
        <w:t>89-80</w:t>
      </w:r>
      <w:r w:rsidR="00A675D7">
        <w:rPr>
          <w:rFonts w:ascii="Aptos" w:hAnsi="Aptos"/>
        </w:rPr>
        <w:t>%</w:t>
      </w:r>
      <w:r w:rsidRPr="00C6216D">
        <w:rPr>
          <w:rFonts w:ascii="Aptos" w:hAnsi="Aptos"/>
        </w:rPr>
        <w:tab/>
        <w:t>B</w:t>
      </w:r>
    </w:p>
    <w:p w14:paraId="65D25CBD" w14:textId="0FE5004C" w:rsidR="003875E6" w:rsidRPr="00C6216D" w:rsidRDefault="003875E6" w:rsidP="003875E6">
      <w:pPr>
        <w:pStyle w:val="ListParagraph"/>
        <w:tabs>
          <w:tab w:val="left" w:pos="2880"/>
        </w:tabs>
        <w:spacing w:after="240" w:line="360" w:lineRule="auto"/>
        <w:rPr>
          <w:rFonts w:ascii="Aptos" w:hAnsi="Aptos"/>
        </w:rPr>
      </w:pPr>
      <w:r w:rsidRPr="00C6216D">
        <w:rPr>
          <w:rFonts w:ascii="Aptos" w:hAnsi="Aptos"/>
        </w:rPr>
        <w:t>79-70</w:t>
      </w:r>
      <w:r w:rsidR="00A675D7">
        <w:rPr>
          <w:rFonts w:ascii="Aptos" w:hAnsi="Aptos"/>
        </w:rPr>
        <w:t>%</w:t>
      </w:r>
      <w:r w:rsidRPr="00C6216D">
        <w:rPr>
          <w:rFonts w:ascii="Aptos" w:hAnsi="Aptos"/>
        </w:rPr>
        <w:tab/>
        <w:t>C</w:t>
      </w:r>
    </w:p>
    <w:p w14:paraId="523CA589" w14:textId="5F492FCF" w:rsidR="003875E6" w:rsidRPr="00C6216D" w:rsidRDefault="003875E6" w:rsidP="003875E6">
      <w:pPr>
        <w:pStyle w:val="ListParagraph"/>
        <w:tabs>
          <w:tab w:val="left" w:pos="2880"/>
        </w:tabs>
        <w:spacing w:after="240" w:line="360" w:lineRule="auto"/>
        <w:rPr>
          <w:rFonts w:ascii="Aptos" w:hAnsi="Aptos"/>
        </w:rPr>
      </w:pPr>
      <w:r w:rsidRPr="00C6216D">
        <w:rPr>
          <w:rFonts w:ascii="Aptos" w:hAnsi="Aptos"/>
        </w:rPr>
        <w:t>69-60</w:t>
      </w:r>
      <w:r w:rsidR="00A675D7">
        <w:rPr>
          <w:rFonts w:ascii="Aptos" w:hAnsi="Aptos"/>
        </w:rPr>
        <w:t>%</w:t>
      </w:r>
      <w:r w:rsidRPr="00C6216D">
        <w:rPr>
          <w:rFonts w:ascii="Aptos" w:hAnsi="Aptos"/>
        </w:rPr>
        <w:tab/>
        <w:t>D</w:t>
      </w:r>
    </w:p>
    <w:p w14:paraId="7BA761AA" w14:textId="15BC0DFD" w:rsidR="003875E6" w:rsidRPr="00C6216D" w:rsidRDefault="003875E6" w:rsidP="003875E6">
      <w:pPr>
        <w:pStyle w:val="ListParagraph"/>
        <w:tabs>
          <w:tab w:val="left" w:pos="2880"/>
        </w:tabs>
        <w:spacing w:before="240" w:after="240" w:line="360" w:lineRule="auto"/>
        <w:contextualSpacing w:val="0"/>
        <w:rPr>
          <w:rFonts w:ascii="Aptos" w:hAnsi="Aptos"/>
        </w:rPr>
      </w:pPr>
      <w:r w:rsidRPr="00C6216D">
        <w:rPr>
          <w:rFonts w:ascii="Aptos" w:hAnsi="Aptos"/>
        </w:rPr>
        <w:t>Below 59</w:t>
      </w:r>
      <w:r w:rsidR="00A675D7">
        <w:rPr>
          <w:rFonts w:ascii="Aptos" w:hAnsi="Aptos"/>
        </w:rPr>
        <w:t>%</w:t>
      </w:r>
      <w:r w:rsidRPr="00C6216D">
        <w:rPr>
          <w:rFonts w:ascii="Aptos" w:hAnsi="Aptos"/>
        </w:rPr>
        <w:tab/>
        <w:t>F</w:t>
      </w:r>
    </w:p>
    <w:p w14:paraId="5F5AC259" w14:textId="77777777" w:rsidR="003875E6" w:rsidRPr="003875E6" w:rsidRDefault="003875E6" w:rsidP="003875E6">
      <w:pPr>
        <w:pStyle w:val="ListParagraph"/>
        <w:keepNext/>
        <w:keepLines/>
        <w:numPr>
          <w:ilvl w:val="0"/>
          <w:numId w:val="18"/>
        </w:numPr>
        <w:spacing w:before="240" w:line="360" w:lineRule="auto"/>
        <w:ind w:left="720" w:hanging="360"/>
        <w:outlineLvl w:val="0"/>
        <w:rPr>
          <w:rFonts w:ascii="Aptos" w:eastAsiaTheme="majorEastAsia" w:hAnsi="Aptos" w:cstheme="majorBidi"/>
          <w:b/>
          <w:color w:val="000000" w:themeColor="text1"/>
          <w:szCs w:val="32"/>
        </w:rPr>
      </w:pPr>
      <w:r w:rsidRPr="003875E6">
        <w:rPr>
          <w:rFonts w:ascii="Aptos" w:eastAsiaTheme="majorEastAsia" w:hAnsi="Aptos" w:cstheme="majorBidi"/>
          <w:b/>
          <w:color w:val="000000" w:themeColor="text1"/>
          <w:szCs w:val="32"/>
        </w:rPr>
        <w:t>CLASS POLICIES:</w:t>
      </w:r>
    </w:p>
    <w:p w14:paraId="37DEB975" w14:textId="77777777" w:rsidR="003875E6" w:rsidRPr="003875E6" w:rsidRDefault="003875E6" w:rsidP="003875E6">
      <w:pPr>
        <w:autoSpaceDE w:val="0"/>
        <w:autoSpaceDN w:val="0"/>
        <w:adjustRightInd w:val="0"/>
        <w:spacing w:after="240" w:line="360" w:lineRule="auto"/>
        <w:ind w:left="360" w:hanging="270"/>
        <w:rPr>
          <w:rFonts w:ascii="Aptos" w:hAnsi="Aptos" w:cs="Arial"/>
          <w:color w:val="000000"/>
        </w:rPr>
      </w:pPr>
      <w:r w:rsidRPr="003875E6">
        <w:rPr>
          <w:rFonts w:ascii="Aptos" w:hAnsi="Aptos" w:cs="Arial"/>
          <w:b/>
          <w:color w:val="000000"/>
        </w:rPr>
        <w:t xml:space="preserve">Communication: </w:t>
      </w:r>
      <w:r w:rsidRPr="003875E6">
        <w:rPr>
          <w:rFonts w:ascii="Aptos" w:hAnsi="Aptos" w:cs="Arial"/>
          <w:color w:val="000000"/>
        </w:rPr>
        <w:t xml:space="preserve">Students are expected to use professional communication skills in verbal and written communication. They are also responsible for checking their email and Canvas pages regularly. Students should set up notifications in Canvas to alert them when announcements are posted, assignments are due, grades are released, etc. Follow this link for help on how to set these up: </w:t>
      </w:r>
      <w:hyperlink r:id="rId8" w:history="1">
        <w:r w:rsidRPr="003875E6">
          <w:rPr>
            <w:rFonts w:ascii="Aptos" w:hAnsi="Aptos" w:cs="Arial"/>
            <w:color w:val="0000FF"/>
            <w:u w:val="single"/>
          </w:rPr>
          <w:t xml:space="preserve">Link to "Getting Started with Canvas" (video and </w:t>
        </w:r>
        <w:proofErr w:type="spellStart"/>
        <w:r w:rsidRPr="003875E6">
          <w:rPr>
            <w:rFonts w:ascii="Aptos" w:hAnsi="Aptos" w:cs="Arial"/>
            <w:color w:val="0000FF"/>
            <w:u w:val="single"/>
          </w:rPr>
          <w:t>transcipt</w:t>
        </w:r>
        <w:proofErr w:type="spellEnd"/>
        <w:r w:rsidRPr="003875E6">
          <w:rPr>
            <w:rFonts w:ascii="Aptos" w:hAnsi="Aptos" w:cs="Arial"/>
            <w:color w:val="0000FF"/>
            <w:u w:val="single"/>
          </w:rPr>
          <w:t>)</w:t>
        </w:r>
      </w:hyperlink>
      <w:r w:rsidRPr="003875E6">
        <w:rPr>
          <w:rFonts w:ascii="Aptos" w:hAnsi="Aptos" w:cs="Arial"/>
          <w:color w:val="000000"/>
        </w:rPr>
        <w:t xml:space="preserve">. </w:t>
      </w:r>
    </w:p>
    <w:p w14:paraId="767D9145" w14:textId="5BED4054" w:rsidR="003875E6" w:rsidRPr="002A7E9D" w:rsidRDefault="003875E6" w:rsidP="003875E6">
      <w:pPr>
        <w:spacing w:after="240" w:line="360" w:lineRule="auto"/>
        <w:ind w:left="360" w:hanging="360"/>
        <w:jc w:val="both"/>
        <w:rPr>
          <w:rFonts w:ascii="Aptos" w:hAnsi="Aptos" w:cs="Arial"/>
          <w:bCs/>
        </w:rPr>
      </w:pPr>
      <w:r w:rsidRPr="003875E6">
        <w:rPr>
          <w:rFonts w:ascii="Aptos" w:hAnsi="Aptos" w:cs="Arial"/>
          <w:b/>
        </w:rPr>
        <w:t xml:space="preserve">Attendance: </w:t>
      </w:r>
      <w:r w:rsidR="00F95BCA" w:rsidRPr="002A7E9D">
        <w:rPr>
          <w:rFonts w:ascii="Aptos" w:hAnsi="Aptos" w:cs="Arial"/>
          <w:bCs/>
        </w:rPr>
        <w:t>RSED 51</w:t>
      </w:r>
      <w:r w:rsidR="00446057">
        <w:rPr>
          <w:rFonts w:ascii="Aptos" w:hAnsi="Aptos" w:cs="Arial"/>
          <w:bCs/>
        </w:rPr>
        <w:t>4</w:t>
      </w:r>
      <w:r w:rsidR="00F95BCA" w:rsidRPr="002A7E9D">
        <w:rPr>
          <w:rFonts w:ascii="Aptos" w:hAnsi="Aptos" w:cs="Arial"/>
          <w:bCs/>
        </w:rPr>
        <w:t>0 and RSED 61</w:t>
      </w:r>
      <w:r w:rsidR="00446057">
        <w:rPr>
          <w:rFonts w:ascii="Aptos" w:hAnsi="Aptos" w:cs="Arial"/>
          <w:bCs/>
        </w:rPr>
        <w:t>4</w:t>
      </w:r>
      <w:r w:rsidR="00F95BCA" w:rsidRPr="002A7E9D">
        <w:rPr>
          <w:rFonts w:ascii="Aptos" w:hAnsi="Aptos" w:cs="Arial"/>
          <w:bCs/>
        </w:rPr>
        <w:t>0 on campus s</w:t>
      </w:r>
      <w:r w:rsidRPr="002A7E9D">
        <w:rPr>
          <w:rFonts w:ascii="Aptos" w:hAnsi="Aptos" w:cs="Arial"/>
          <w:bCs/>
        </w:rPr>
        <w:t>tudents are expected to attend class and participate in class discussions and activities and will be held responsible for any content covered in the event of an absence.</w:t>
      </w:r>
      <w:r w:rsidR="00F95BCA" w:rsidRPr="002A7E9D">
        <w:rPr>
          <w:rFonts w:ascii="Aptos" w:hAnsi="Aptos" w:cs="Arial"/>
          <w:bCs/>
        </w:rPr>
        <w:t xml:space="preserve"> Application Activities are completed in class. Missed Application Activities can only be made-up if you have a university approved excused absence.</w:t>
      </w:r>
    </w:p>
    <w:p w14:paraId="4B664903" w14:textId="7484711C" w:rsidR="002A7E9D" w:rsidRDefault="003875E6" w:rsidP="003875E6">
      <w:pPr>
        <w:autoSpaceDE w:val="0"/>
        <w:autoSpaceDN w:val="0"/>
        <w:adjustRightInd w:val="0"/>
        <w:spacing w:after="240" w:line="360" w:lineRule="auto"/>
        <w:ind w:left="360" w:hanging="360"/>
        <w:rPr>
          <w:rFonts w:ascii="Aptos" w:hAnsi="Aptos" w:cs="Arial"/>
          <w:b/>
          <w:bCs/>
          <w:color w:val="000000"/>
        </w:rPr>
      </w:pPr>
      <w:r w:rsidRPr="003875E6">
        <w:rPr>
          <w:rFonts w:ascii="Aptos" w:hAnsi="Aptos" w:cs="Arial"/>
          <w:b/>
          <w:color w:val="000000"/>
        </w:rPr>
        <w:t>Excused absences</w:t>
      </w:r>
      <w:r w:rsidRPr="003875E6">
        <w:rPr>
          <w:rFonts w:ascii="Aptos" w:hAnsi="Aptos" w:cs="Arial"/>
          <w:color w:val="000000"/>
        </w:rPr>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military orders, and religious holidays. Students who wish to have an excused absence from class for any other reason must contact the instructor in advance of the absence to request permission. The instructor will weigh the merits of the request and render a decision</w:t>
      </w:r>
      <w:r w:rsidRPr="002A7E9D">
        <w:rPr>
          <w:rFonts w:ascii="Aptos" w:hAnsi="Aptos" w:cs="Arial"/>
          <w:color w:val="000000"/>
        </w:rPr>
        <w:t xml:space="preserve">. When feasible, the student must notify the instructor prior to the occurrence of any excused absences, but in no case shall such notification occur more than one </w:t>
      </w:r>
      <w:r w:rsidRPr="002A7E9D">
        <w:rPr>
          <w:rFonts w:ascii="Aptos" w:hAnsi="Aptos" w:cs="Arial"/>
          <w:color w:val="000000"/>
        </w:rPr>
        <w:lastRenderedPageBreak/>
        <w:t xml:space="preserve">week after the absence. Appropriate documentation for all excused absences is required. </w:t>
      </w:r>
      <w:r w:rsidRPr="002A7E9D">
        <w:rPr>
          <w:rFonts w:ascii="Aptos" w:hAnsi="Aptos" w:cs="Arial"/>
          <w:b/>
          <w:bCs/>
          <w:color w:val="000000"/>
        </w:rPr>
        <w:t xml:space="preserve">Please see the </w:t>
      </w:r>
      <w:hyperlink r:id="rId9" w:history="1">
        <w:hyperlink r:id="rId10" w:history="1">
          <w:r w:rsidRPr="002A7E9D">
            <w:rPr>
              <w:rStyle w:val="Hyperlink"/>
              <w:rFonts w:ascii="Aptos" w:hAnsi="Aptos" w:cs="Arial"/>
              <w:b/>
              <w:bCs/>
              <w:szCs w:val="30"/>
            </w:rPr>
            <w:t>Student Policy eHandbook</w:t>
          </w:r>
        </w:hyperlink>
      </w:hyperlink>
      <w:r w:rsidRPr="002A7E9D">
        <w:rPr>
          <w:rFonts w:ascii="Aptos" w:hAnsi="Aptos" w:cs="Arial"/>
          <w:b/>
          <w:bCs/>
          <w:color w:val="000000"/>
        </w:rPr>
        <w:t xml:space="preserve"> </w:t>
      </w:r>
      <w:r w:rsidR="002A7E9D">
        <w:rPr>
          <w:rFonts w:ascii="Aptos" w:hAnsi="Aptos" w:cs="Arial"/>
          <w:b/>
          <w:bCs/>
          <w:color w:val="000000"/>
        </w:rPr>
        <w:t xml:space="preserve"> for more information on excused absences.</w:t>
      </w:r>
    </w:p>
    <w:p w14:paraId="558CD7E6" w14:textId="75372571" w:rsidR="003875E6" w:rsidRPr="00F75210" w:rsidRDefault="003875E6" w:rsidP="003875E6">
      <w:pPr>
        <w:spacing w:after="240" w:line="360" w:lineRule="auto"/>
        <w:ind w:left="360" w:hanging="360"/>
        <w:rPr>
          <w:rFonts w:ascii="Aptos" w:hAnsi="Aptos" w:cs="Arial"/>
          <w:bCs/>
          <w:color w:val="333333"/>
          <w:bdr w:val="none" w:sz="0" w:space="0" w:color="auto" w:frame="1"/>
          <w:shd w:val="clear" w:color="auto" w:fill="FFFFFF"/>
        </w:rPr>
      </w:pPr>
      <w:r w:rsidRPr="003875E6">
        <w:rPr>
          <w:rFonts w:ascii="Aptos" w:hAnsi="Aptos" w:cs="Arial"/>
          <w:b/>
        </w:rPr>
        <w:t xml:space="preserve">Make-Up Policy: </w:t>
      </w:r>
      <w:r w:rsidRPr="003875E6">
        <w:rPr>
          <w:rFonts w:ascii="Aptos" w:hAnsi="Aptos" w:cs="Arial"/>
          <w:bCs/>
        </w:rPr>
        <w:t xml:space="preserve">Arrangement to make up a missed major examination (e.g., hour exams, mid-term exams) due to properly authorized excused absences must be initiated by the student as soon as possible but no later than one week of the end of the period of the excused absences(s). Except in unusual circumstances, such as the continued absence of the student or the advent of university holidays, a make-up exam will take place within one week of the date that the student initiates arrangements for it. Except in extraordinary circumstance, no make-up exams will be arranged during the last three days before the final exam period begins. </w:t>
      </w:r>
      <w:r w:rsidRPr="003875E6">
        <w:rPr>
          <w:rFonts w:ascii="Aptos" w:hAnsi="Aptos" w:cs="Arial"/>
          <w:bCs/>
          <w:color w:val="333333"/>
          <w:shd w:val="clear" w:color="auto" w:fill="FFFFFF"/>
        </w:rPr>
        <w:t>The format of the make-up exam will be</w:t>
      </w:r>
      <w:r w:rsidR="00F75210">
        <w:rPr>
          <w:rFonts w:ascii="Aptos" w:hAnsi="Aptos" w:cs="Arial"/>
          <w:bCs/>
          <w:color w:val="333333"/>
          <w:bdr w:val="none" w:sz="0" w:space="0" w:color="auto" w:frame="1"/>
          <w:shd w:val="clear" w:color="auto" w:fill="FFFFFF"/>
        </w:rPr>
        <w:t xml:space="preserve"> the same format as regularly scheduled exams. </w:t>
      </w:r>
    </w:p>
    <w:p w14:paraId="17436FC5" w14:textId="17F446F2" w:rsidR="003875E6" w:rsidRPr="003875E6" w:rsidRDefault="003875E6" w:rsidP="003875E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360"/>
        <w:jc w:val="both"/>
        <w:rPr>
          <w:rFonts w:ascii="Aptos" w:hAnsi="Aptos" w:cs="Arial"/>
          <w:bCs/>
        </w:rPr>
      </w:pPr>
      <w:r w:rsidRPr="003875E6">
        <w:rPr>
          <w:rFonts w:ascii="Aptos" w:hAnsi="Aptos" w:cs="Arial"/>
          <w:b/>
          <w:bCs/>
        </w:rPr>
        <w:t>Assignments:</w:t>
      </w:r>
      <w:r w:rsidRPr="003875E6">
        <w:rPr>
          <w:rFonts w:ascii="Aptos" w:hAnsi="Aptos" w:cs="Arial"/>
          <w:b/>
        </w:rPr>
        <w:t xml:space="preserve"> </w:t>
      </w:r>
      <w:r w:rsidRPr="003875E6">
        <w:rPr>
          <w:rFonts w:ascii="Aptos" w:hAnsi="Aptos" w:cs="Arial"/>
          <w:bCs/>
        </w:rPr>
        <w:t xml:space="preserve">Assignments are to be of a quality that would be expected of a professional. </w:t>
      </w:r>
    </w:p>
    <w:p w14:paraId="11238A8C" w14:textId="77777777" w:rsidR="003875E6" w:rsidRPr="003875E6" w:rsidRDefault="003875E6" w:rsidP="003875E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jc w:val="both"/>
        <w:rPr>
          <w:rFonts w:ascii="Aptos" w:hAnsi="Aptos" w:cs="Arial"/>
          <w:bCs/>
        </w:rPr>
      </w:pPr>
      <w:r w:rsidRPr="003875E6">
        <w:rPr>
          <w:rFonts w:ascii="Aptos" w:hAnsi="Aptos" w:cs="Arial"/>
          <w:bCs/>
        </w:rPr>
        <w:t>All assignments must be turned in the day and time they are due. Assignments must be turned in by the student completing the assignment.</w:t>
      </w:r>
    </w:p>
    <w:p w14:paraId="1B86D642" w14:textId="77777777" w:rsidR="003875E6" w:rsidRPr="003875E6" w:rsidRDefault="003875E6" w:rsidP="003875E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jc w:val="both"/>
        <w:rPr>
          <w:rFonts w:ascii="Aptos" w:hAnsi="Aptos" w:cs="Arial"/>
          <w:bCs/>
        </w:rPr>
      </w:pPr>
      <w:r w:rsidRPr="003875E6">
        <w:rPr>
          <w:rFonts w:ascii="Aptos" w:hAnsi="Aptos" w:cs="Arial"/>
          <w:bCs/>
        </w:rPr>
        <w:t>No late assignments will be accepted unless accompanied by a university-approved excuse.</w:t>
      </w:r>
    </w:p>
    <w:p w14:paraId="1ED65AB3" w14:textId="77777777" w:rsidR="003875E6" w:rsidRPr="003875E6" w:rsidRDefault="003875E6" w:rsidP="003875E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jc w:val="both"/>
        <w:rPr>
          <w:rFonts w:ascii="Aptos" w:hAnsi="Aptos" w:cs="Arial"/>
          <w:bCs/>
        </w:rPr>
      </w:pPr>
      <w:r w:rsidRPr="003875E6">
        <w:rPr>
          <w:rFonts w:ascii="Aptos" w:hAnsi="Aptos" w:cs="Arial"/>
          <w:bCs/>
        </w:rPr>
        <w:t>If a student misses turning in an assignment and has a university-approved excuse, they will have one week from the time they return to class to turn in the assignment.</w:t>
      </w:r>
    </w:p>
    <w:p w14:paraId="20624BC3" w14:textId="77777777" w:rsidR="003875E6" w:rsidRDefault="003875E6" w:rsidP="003875E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line="360" w:lineRule="auto"/>
        <w:ind w:left="360"/>
        <w:jc w:val="both"/>
        <w:rPr>
          <w:rFonts w:ascii="Aptos" w:hAnsi="Aptos" w:cs="Arial"/>
          <w:bCs/>
        </w:rPr>
      </w:pPr>
      <w:r w:rsidRPr="003875E6">
        <w:rPr>
          <w:rFonts w:ascii="Aptos" w:hAnsi="Aptos" w:cs="Arial"/>
          <w:bCs/>
        </w:rPr>
        <w:t>NOTE: Any assignments completed and/or submitted that do not comply with the above requirements will be returned and will not be accepted for credit.</w:t>
      </w:r>
    </w:p>
    <w:p w14:paraId="76013D4C" w14:textId="77777777" w:rsidR="003875E6" w:rsidRPr="003875E6" w:rsidRDefault="003875E6" w:rsidP="003875E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360"/>
        <w:jc w:val="both"/>
        <w:rPr>
          <w:rFonts w:ascii="Aptos" w:hAnsi="Aptos" w:cs="Arial"/>
        </w:rPr>
      </w:pPr>
      <w:r w:rsidRPr="003875E6">
        <w:rPr>
          <w:rFonts w:ascii="Aptos" w:hAnsi="Aptos" w:cs="Arial"/>
          <w:b/>
          <w:bCs/>
        </w:rPr>
        <w:t>AI Policy: Permitted when Assigned in this Course with Attribution</w:t>
      </w:r>
    </w:p>
    <w:p w14:paraId="28997510" w14:textId="77777777" w:rsidR="003875E6" w:rsidRPr="003875E6" w:rsidRDefault="003875E6" w:rsidP="003875E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360"/>
        <w:jc w:val="both"/>
        <w:rPr>
          <w:rFonts w:ascii="Aptos" w:hAnsi="Aptos" w:cs="Arial"/>
          <w:bCs/>
        </w:rPr>
      </w:pPr>
      <w:r w:rsidRPr="003875E6">
        <w:rPr>
          <w:rFonts w:ascii="Aptos" w:hAnsi="Aptos" w:cs="Arial"/>
          <w:b/>
        </w:rPr>
        <w:tab/>
      </w:r>
      <w:r w:rsidRPr="003875E6">
        <w:rPr>
          <w:rFonts w:ascii="Aptos" w:hAnsi="Aptos" w:cs="Arial"/>
          <w:bCs/>
        </w:rPr>
        <w:t xml:space="preserve">In this course, students are permitted to use Generative AI Tools such as ChatGPT or Copilot for specific assignments, as designated by the instructor. To maintain academic integrity, students must disclose any use of AI-generated material. As always, students must properly use attributions, including in-text citations, quotations, and references. Students should exercise caution and avoid sharing any sensitive or private information when using these tools. Examples of such information include personally identifiable </w:t>
      </w:r>
      <w:r w:rsidRPr="003875E6">
        <w:rPr>
          <w:rFonts w:ascii="Aptos" w:hAnsi="Aptos" w:cs="Arial"/>
          <w:bCs/>
        </w:rPr>
        <w:lastRenderedPageBreak/>
        <w:t>information (PII), protected health information (PHI), financial data, intellectual property (IP), and any other data that might be legally protected.</w:t>
      </w:r>
    </w:p>
    <w:p w14:paraId="222CA23C" w14:textId="77777777" w:rsidR="003875E6" w:rsidRPr="002A7E9D" w:rsidRDefault="003875E6" w:rsidP="003875E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line="360" w:lineRule="auto"/>
        <w:ind w:left="360" w:hanging="360"/>
        <w:jc w:val="both"/>
        <w:rPr>
          <w:rFonts w:ascii="Aptos" w:hAnsi="Aptos" w:cs="Arial"/>
          <w:b/>
        </w:rPr>
      </w:pPr>
      <w:r w:rsidRPr="003875E6">
        <w:rPr>
          <w:rFonts w:ascii="Aptos" w:hAnsi="Aptos" w:cs="Arial"/>
          <w:bCs/>
        </w:rPr>
        <w:tab/>
      </w:r>
      <w:r w:rsidRPr="002A7E9D">
        <w:rPr>
          <w:rFonts w:ascii="Aptos" w:hAnsi="Aptos" w:cs="Arial"/>
          <w:b/>
        </w:rPr>
        <w:t>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25588CD9" w14:textId="77777777" w:rsidR="003875E6" w:rsidRPr="003875E6" w:rsidRDefault="003875E6" w:rsidP="003875E6">
      <w:pPr>
        <w:autoSpaceDE w:val="0"/>
        <w:autoSpaceDN w:val="0"/>
        <w:adjustRightInd w:val="0"/>
        <w:spacing w:after="240" w:line="360" w:lineRule="auto"/>
        <w:ind w:left="360" w:hanging="360"/>
        <w:rPr>
          <w:rFonts w:ascii="Aptos" w:hAnsi="Aptos" w:cs="Arial"/>
          <w:bCs/>
        </w:rPr>
      </w:pPr>
      <w:r w:rsidRPr="003875E6">
        <w:rPr>
          <w:rFonts w:ascii="Aptos" w:hAnsi="Aptos" w:cs="Arial"/>
          <w:b/>
          <w:szCs w:val="22"/>
        </w:rPr>
        <w:t xml:space="preserve">Disability Accommodations: </w:t>
      </w:r>
      <w:r w:rsidRPr="003875E6">
        <w:rPr>
          <w:rFonts w:ascii="Aptos" w:hAnsi="Aptos" w:cs="Arial"/>
          <w:bCs/>
        </w:rPr>
        <w:t>Students who need accommodations should submit their approved accommodations through the AIM Student Portal on AU Access and follow-up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w:t>
      </w:r>
      <w:hyperlink r:id="rId11" w:tgtFrame="_blank" w:history="1">
        <w:r w:rsidRPr="003875E6">
          <w:rPr>
            <w:rFonts w:ascii="Aptos" w:hAnsi="Aptos" w:cs="Arial"/>
            <w:bCs/>
            <w:color w:val="0000FF"/>
            <w:u w:val="single"/>
          </w:rPr>
          <w:t>ACCESSIBILITY@auburn.edu</w:t>
        </w:r>
      </w:hyperlink>
      <w:r w:rsidRPr="003875E6">
        <w:rPr>
          <w:rFonts w:ascii="Aptos" w:hAnsi="Aptos" w:cs="Arial"/>
          <w:bCs/>
        </w:rPr>
        <w:t> or </w:t>
      </w:r>
      <w:hyperlink r:id="rId12" w:tgtFrame="_blank" w:history="1">
        <w:r w:rsidRPr="003875E6">
          <w:rPr>
            <w:rFonts w:ascii="Aptos" w:hAnsi="Aptos" w:cs="Arial"/>
            <w:bCs/>
            <w:color w:val="0000FF"/>
            <w:u w:val="single"/>
          </w:rPr>
          <w:t>(334) 844-2096</w:t>
        </w:r>
      </w:hyperlink>
      <w:r w:rsidRPr="003875E6">
        <w:rPr>
          <w:rFonts w:ascii="Aptos" w:hAnsi="Aptos" w:cs="Arial"/>
          <w:bCs/>
        </w:rPr>
        <w:t xml:space="preserve"> (V/TT). The Office of Accessibility </w:t>
      </w:r>
      <w:proofErr w:type="gramStart"/>
      <w:r w:rsidRPr="003875E6">
        <w:rPr>
          <w:rFonts w:ascii="Aptos" w:hAnsi="Aptos" w:cs="Arial"/>
          <w:bCs/>
        </w:rPr>
        <w:t>is located in</w:t>
      </w:r>
      <w:proofErr w:type="gramEnd"/>
      <w:r w:rsidRPr="003875E6">
        <w:rPr>
          <w:rFonts w:ascii="Aptos" w:hAnsi="Aptos" w:cs="Arial"/>
          <w:bCs/>
        </w:rPr>
        <w:t xml:space="preserve"> Haley Center 1228.</w:t>
      </w:r>
    </w:p>
    <w:p w14:paraId="51202B63" w14:textId="11639D90" w:rsidR="003875E6" w:rsidRPr="003875E6" w:rsidRDefault="003875E6" w:rsidP="003875E6">
      <w:pPr>
        <w:autoSpaceDE w:val="0"/>
        <w:autoSpaceDN w:val="0"/>
        <w:adjustRightInd w:val="0"/>
        <w:spacing w:after="240" w:line="360" w:lineRule="auto"/>
        <w:ind w:left="360" w:hanging="360"/>
        <w:rPr>
          <w:rFonts w:ascii="Aptos" w:hAnsi="Aptos" w:cs="Arial"/>
          <w:color w:val="000000"/>
        </w:rPr>
      </w:pPr>
      <w:r w:rsidRPr="003875E6">
        <w:rPr>
          <w:rFonts w:ascii="Aptos" w:hAnsi="Aptos" w:cs="Arial"/>
          <w:b/>
          <w:color w:val="000000"/>
        </w:rPr>
        <w:t>Academic Honesty:</w:t>
      </w:r>
      <w:r w:rsidRPr="003875E6">
        <w:rPr>
          <w:rFonts w:ascii="Aptos" w:hAnsi="Aptos" w:cs="Arial"/>
          <w:color w:val="000000"/>
        </w:rPr>
        <w:t xml:space="preserve"> All portions of the Auburn University student academic honesty code (Title XII) found in the </w:t>
      </w:r>
      <w:hyperlink r:id="rId13" w:history="1">
        <w:hyperlink r:id="rId14" w:history="1">
          <w:r w:rsidRPr="002A7E9D">
            <w:rPr>
              <w:rStyle w:val="Hyperlink"/>
              <w:rFonts w:ascii="Aptos" w:hAnsi="Aptos" w:cs="Arial"/>
              <w:szCs w:val="30"/>
            </w:rPr>
            <w:t>Student Policy eHandbook</w:t>
          </w:r>
        </w:hyperlink>
      </w:hyperlink>
      <w:r w:rsidRPr="003875E6">
        <w:rPr>
          <w:rFonts w:ascii="Aptos" w:hAnsi="Aptos" w:cs="Arial"/>
          <w:color w:val="000000"/>
        </w:rPr>
        <w:t xml:space="preserve"> will apply to university courses. All academic honesty violations or alleged violations of the SGA Code of Laws will be reported to the Office of the Provost, which will then refer the case to the Academic Honesty Committee. </w:t>
      </w:r>
    </w:p>
    <w:p w14:paraId="5A2D448A" w14:textId="77777777" w:rsidR="003875E6" w:rsidRPr="003875E6" w:rsidRDefault="003875E6" w:rsidP="003875E6">
      <w:pPr>
        <w:autoSpaceDE w:val="0"/>
        <w:autoSpaceDN w:val="0"/>
        <w:adjustRightInd w:val="0"/>
        <w:spacing w:after="240" w:line="360" w:lineRule="auto"/>
        <w:ind w:left="360" w:hanging="360"/>
        <w:rPr>
          <w:rFonts w:ascii="Aptos" w:hAnsi="Aptos" w:cs="Arial"/>
          <w:color w:val="000000"/>
        </w:rPr>
      </w:pPr>
      <w:r w:rsidRPr="003875E6">
        <w:rPr>
          <w:rFonts w:ascii="Aptos" w:hAnsi="Aptos" w:cs="Arial"/>
          <w:b/>
          <w:color w:val="000000"/>
        </w:rPr>
        <w:t>Course Contingency:</w:t>
      </w:r>
      <w:r w:rsidRPr="003875E6">
        <w:rPr>
          <w:rFonts w:ascii="Aptos" w:hAnsi="Aptos" w:cs="Arial"/>
          <w:color w:val="000000"/>
        </w:rPr>
        <w:t xml:space="preserve"> If normal class and/or lab activities are disrupted due to illness, emergency, or </w:t>
      </w:r>
      <w:proofErr w:type="gramStart"/>
      <w:r w:rsidRPr="003875E6">
        <w:rPr>
          <w:rFonts w:ascii="Aptos" w:hAnsi="Aptos" w:cs="Arial"/>
          <w:color w:val="000000"/>
        </w:rPr>
        <w:t>crisis situation</w:t>
      </w:r>
      <w:proofErr w:type="gramEnd"/>
      <w:r w:rsidRPr="003875E6">
        <w:rPr>
          <w:rFonts w:ascii="Aptos" w:hAnsi="Aptos" w:cs="Arial"/>
          <w:color w:val="000000"/>
        </w:rPr>
        <w:t xml:space="preserve">, the syllabus and other course plans and assignments may be modified to allow completion of the course. If this occurs, an addendum to your syllabus and/or course assignments will replace the original materials. </w:t>
      </w:r>
    </w:p>
    <w:p w14:paraId="15AB383A" w14:textId="77777777" w:rsidR="003875E6" w:rsidRPr="003875E6" w:rsidRDefault="003875E6" w:rsidP="003875E6">
      <w:pPr>
        <w:autoSpaceDE w:val="0"/>
        <w:autoSpaceDN w:val="0"/>
        <w:adjustRightInd w:val="0"/>
        <w:spacing w:line="360" w:lineRule="auto"/>
        <w:ind w:left="360" w:hanging="360"/>
        <w:rPr>
          <w:rFonts w:ascii="Aptos" w:hAnsi="Aptos" w:cs="Arial"/>
          <w:bCs/>
          <w:szCs w:val="22"/>
        </w:rPr>
      </w:pPr>
      <w:r w:rsidRPr="003875E6">
        <w:rPr>
          <w:rFonts w:ascii="Aptos" w:hAnsi="Aptos" w:cs="Arial"/>
          <w:b/>
          <w:szCs w:val="22"/>
        </w:rPr>
        <w:t xml:space="preserve">Professionalism: </w:t>
      </w:r>
      <w:r w:rsidRPr="003875E6">
        <w:rPr>
          <w:rFonts w:ascii="Aptos" w:hAnsi="Aptos" w:cs="Arial"/>
          <w:bCs/>
          <w:szCs w:val="22"/>
        </w:rPr>
        <w:t xml:space="preserve">As faculty, staff, and students interact in professional settings, they are expected to demonstrate professional behaviors as defined in the College’s </w:t>
      </w:r>
      <w:r w:rsidRPr="003875E6">
        <w:rPr>
          <w:rFonts w:ascii="Aptos" w:hAnsi="Aptos" w:cs="Arial"/>
          <w:bCs/>
          <w:szCs w:val="22"/>
        </w:rPr>
        <w:lastRenderedPageBreak/>
        <w:t>conceptual framework. These professional commitments or dispositions are listed below:</w:t>
      </w:r>
    </w:p>
    <w:p w14:paraId="6498D798" w14:textId="77777777" w:rsidR="003875E6" w:rsidRPr="003875E6" w:rsidRDefault="003875E6" w:rsidP="003875E6">
      <w:pPr>
        <w:autoSpaceDE w:val="0"/>
        <w:autoSpaceDN w:val="0"/>
        <w:adjustRightInd w:val="0"/>
        <w:spacing w:line="360" w:lineRule="auto"/>
        <w:ind w:left="360"/>
        <w:rPr>
          <w:rFonts w:ascii="Aptos" w:hAnsi="Aptos" w:cs="Arial"/>
          <w:bCs/>
          <w:szCs w:val="22"/>
        </w:rPr>
      </w:pPr>
      <w:r w:rsidRPr="003875E6">
        <w:rPr>
          <w:rFonts w:ascii="Aptos" w:hAnsi="Aptos" w:cs="Arial"/>
          <w:bCs/>
          <w:szCs w:val="22"/>
        </w:rPr>
        <w:t>• Engage in responsible and ethical professional practices</w:t>
      </w:r>
    </w:p>
    <w:p w14:paraId="5693C9D8" w14:textId="77777777" w:rsidR="003875E6" w:rsidRPr="003875E6" w:rsidRDefault="003875E6" w:rsidP="003875E6">
      <w:pPr>
        <w:autoSpaceDE w:val="0"/>
        <w:autoSpaceDN w:val="0"/>
        <w:adjustRightInd w:val="0"/>
        <w:spacing w:line="360" w:lineRule="auto"/>
        <w:ind w:left="360"/>
        <w:rPr>
          <w:rFonts w:ascii="Aptos" w:hAnsi="Aptos" w:cs="Arial"/>
          <w:bCs/>
          <w:szCs w:val="22"/>
        </w:rPr>
      </w:pPr>
      <w:r w:rsidRPr="003875E6">
        <w:rPr>
          <w:rFonts w:ascii="Aptos" w:hAnsi="Aptos" w:cs="Arial"/>
          <w:bCs/>
          <w:szCs w:val="22"/>
        </w:rPr>
        <w:t>• Contribute to collaborative learning communities</w:t>
      </w:r>
    </w:p>
    <w:p w14:paraId="7EB34552" w14:textId="77777777" w:rsidR="003875E6" w:rsidRPr="003875E6" w:rsidRDefault="003875E6" w:rsidP="003875E6">
      <w:pPr>
        <w:autoSpaceDE w:val="0"/>
        <w:autoSpaceDN w:val="0"/>
        <w:adjustRightInd w:val="0"/>
        <w:spacing w:line="360" w:lineRule="auto"/>
        <w:ind w:left="360"/>
        <w:rPr>
          <w:rFonts w:ascii="Aptos" w:hAnsi="Aptos" w:cs="Arial"/>
          <w:bCs/>
          <w:szCs w:val="22"/>
        </w:rPr>
      </w:pPr>
      <w:r w:rsidRPr="003875E6">
        <w:rPr>
          <w:rFonts w:ascii="Aptos" w:hAnsi="Aptos" w:cs="Arial"/>
          <w:bCs/>
          <w:szCs w:val="22"/>
        </w:rPr>
        <w:t>• Demonstrate a commitment to all students</w:t>
      </w:r>
    </w:p>
    <w:p w14:paraId="3E776389" w14:textId="77777777" w:rsidR="003875E6" w:rsidRPr="003875E6" w:rsidRDefault="003875E6" w:rsidP="003875E6">
      <w:pPr>
        <w:autoSpaceDE w:val="0"/>
        <w:autoSpaceDN w:val="0"/>
        <w:adjustRightInd w:val="0"/>
        <w:spacing w:after="240" w:line="360" w:lineRule="auto"/>
        <w:ind w:left="360"/>
        <w:rPr>
          <w:rFonts w:ascii="Aptos" w:hAnsi="Aptos" w:cs="Arial"/>
          <w:bCs/>
          <w:szCs w:val="22"/>
        </w:rPr>
      </w:pPr>
      <w:r w:rsidRPr="003875E6">
        <w:rPr>
          <w:rFonts w:ascii="Aptos" w:hAnsi="Aptos" w:cs="Arial"/>
          <w:bCs/>
          <w:szCs w:val="22"/>
        </w:rPr>
        <w:t>• Model and nurture intellectual vitality</w:t>
      </w:r>
    </w:p>
    <w:p w14:paraId="05324548" w14:textId="77777777" w:rsidR="003875E6" w:rsidRPr="003875E6" w:rsidRDefault="003875E6" w:rsidP="003875E6">
      <w:pPr>
        <w:autoSpaceDE w:val="0"/>
        <w:autoSpaceDN w:val="0"/>
        <w:adjustRightInd w:val="0"/>
        <w:spacing w:after="240" w:line="360" w:lineRule="auto"/>
        <w:ind w:left="360" w:hanging="360"/>
        <w:rPr>
          <w:rFonts w:ascii="Aptos" w:hAnsi="Aptos" w:cs="Arial"/>
          <w:bCs/>
          <w:iCs/>
          <w:szCs w:val="22"/>
        </w:rPr>
      </w:pPr>
      <w:r w:rsidRPr="003875E6">
        <w:rPr>
          <w:rFonts w:ascii="Aptos" w:hAnsi="Aptos" w:cs="Arial"/>
          <w:b/>
          <w:bCs/>
          <w:iCs/>
          <w:szCs w:val="22"/>
        </w:rPr>
        <w:t>Classroom Behavior:</w:t>
      </w:r>
      <w:r w:rsidRPr="003875E6">
        <w:rPr>
          <w:rFonts w:ascii="Aptos" w:hAnsi="Aptos" w:cs="Arial"/>
          <w:b/>
          <w:iCs/>
          <w:szCs w:val="22"/>
        </w:rPr>
        <w:t xml:space="preserve"> </w:t>
      </w:r>
      <w:r w:rsidRPr="003875E6">
        <w:rPr>
          <w:rFonts w:ascii="Aptos" w:hAnsi="Aptos" w:cs="Arial"/>
          <w:bCs/>
          <w:iCs/>
          <w:szCs w:val="22"/>
        </w:rPr>
        <w:t>The Auburn University Classroom Behavior Policy is strictly followed in the course; please refer to the </w:t>
      </w:r>
      <w:hyperlink r:id="rId15" w:tgtFrame="_blank" w:history="1">
        <w:r w:rsidRPr="003875E6">
          <w:rPr>
            <w:rFonts w:ascii="Aptos" w:hAnsi="Aptos" w:cs="Arial"/>
            <w:bCs/>
            <w:iCs/>
            <w:color w:val="0000FF"/>
            <w:szCs w:val="22"/>
            <w:u w:val="single"/>
          </w:rPr>
          <w:t xml:space="preserve">Student Policy </w:t>
        </w:r>
        <w:proofErr w:type="spellStart"/>
        <w:r w:rsidRPr="003875E6">
          <w:rPr>
            <w:rFonts w:ascii="Aptos" w:hAnsi="Aptos" w:cs="Arial"/>
            <w:bCs/>
            <w:iCs/>
            <w:color w:val="0000FF"/>
            <w:szCs w:val="22"/>
            <w:u w:val="single"/>
          </w:rPr>
          <w:t>eHandbook</w:t>
        </w:r>
        <w:proofErr w:type="spellEnd"/>
      </w:hyperlink>
      <w:r w:rsidRPr="003875E6">
        <w:rPr>
          <w:rFonts w:ascii="Aptos" w:hAnsi="Aptos" w:cs="Arial"/>
          <w:bCs/>
          <w:iCs/>
          <w:szCs w:val="22"/>
        </w:rPr>
        <w:t> for details of this policy.</w:t>
      </w:r>
    </w:p>
    <w:p w14:paraId="74988BB5" w14:textId="77777777" w:rsidR="003875E6" w:rsidRPr="003875E6" w:rsidRDefault="003875E6" w:rsidP="003875E6">
      <w:pPr>
        <w:tabs>
          <w:tab w:val="left" w:pos="9360"/>
        </w:tabs>
        <w:spacing w:line="360" w:lineRule="auto"/>
        <w:ind w:left="360" w:hanging="360"/>
        <w:jc w:val="both"/>
        <w:rPr>
          <w:rFonts w:ascii="Aptos" w:hAnsi="Aptos" w:cs="Arial"/>
          <w:bCs/>
        </w:rPr>
      </w:pPr>
      <w:r w:rsidRPr="003875E6">
        <w:rPr>
          <w:rFonts w:ascii="Aptos" w:hAnsi="Aptos" w:cs="Arial"/>
          <w:b/>
          <w:bCs/>
        </w:rPr>
        <w:t xml:space="preserve">Mental Health: </w:t>
      </w:r>
      <w:r w:rsidRPr="003875E6">
        <w:rPr>
          <w:rFonts w:ascii="Aptos" w:hAnsi="Aptos" w:cs="Arial"/>
          <w:bCs/>
        </w:rPr>
        <w:t>If you or someone you know needs support, you are encouraged to contact Auburn Cares at 334 844-1306 or auburn.edu/</w:t>
      </w:r>
      <w:proofErr w:type="spellStart"/>
      <w:r w:rsidRPr="003875E6">
        <w:rPr>
          <w:rFonts w:ascii="Aptos" w:hAnsi="Aptos" w:cs="Arial"/>
          <w:bCs/>
        </w:rPr>
        <w:t>auburncares</w:t>
      </w:r>
      <w:proofErr w:type="spellEnd"/>
      <w:r w:rsidRPr="003875E6">
        <w:rPr>
          <w:rFonts w:ascii="Aptos" w:hAnsi="Aptos" w:cs="Arial"/>
          <w:bCs/>
        </w:rPr>
        <w:t>. Auburn cares will help you navigate any difficult circumstances you may be facing by connecting you with the appropriate resources or services.</w:t>
      </w:r>
    </w:p>
    <w:p w14:paraId="1B349392" w14:textId="77777777" w:rsidR="003875E6" w:rsidRPr="003875E6" w:rsidRDefault="003875E6" w:rsidP="003875E6">
      <w:pPr>
        <w:tabs>
          <w:tab w:val="left" w:pos="9360"/>
        </w:tabs>
        <w:spacing w:after="240" w:line="360" w:lineRule="auto"/>
        <w:ind w:left="360"/>
        <w:jc w:val="both"/>
        <w:rPr>
          <w:rFonts w:ascii="Aptos" w:hAnsi="Aptos" w:cs="Arial"/>
          <w:bCs/>
        </w:rPr>
      </w:pPr>
      <w:r w:rsidRPr="003875E6">
        <w:rPr>
          <w:rFonts w:ascii="Aptos" w:hAnsi="Aptos" w:cs="Arial"/>
          <w:bCs/>
        </w:rPr>
        <w:t>Student Counseling and Psychological Services provides confidential, no-cost mental health counseling and psychiatric services to Auburn Students. You can speak with a counselor 24/7/365 by calling 334 844-5123. Learn more about mental health information on campus at auburn.edu/</w:t>
      </w:r>
      <w:proofErr w:type="spellStart"/>
      <w:r w:rsidRPr="003875E6">
        <w:rPr>
          <w:rFonts w:ascii="Aptos" w:hAnsi="Aptos" w:cs="Arial"/>
          <w:bCs/>
        </w:rPr>
        <w:t>scps</w:t>
      </w:r>
      <w:proofErr w:type="spellEnd"/>
      <w:r w:rsidRPr="003875E6">
        <w:rPr>
          <w:rFonts w:ascii="Aptos" w:hAnsi="Aptos" w:cs="Arial"/>
          <w:bCs/>
        </w:rPr>
        <w:t>.</w:t>
      </w:r>
    </w:p>
    <w:p w14:paraId="4B0E0268" w14:textId="77777777" w:rsidR="003875E6" w:rsidRPr="003875E6" w:rsidRDefault="003875E6" w:rsidP="003875E6">
      <w:pPr>
        <w:tabs>
          <w:tab w:val="left" w:pos="9360"/>
        </w:tabs>
        <w:spacing w:after="240" w:line="360" w:lineRule="auto"/>
        <w:ind w:left="360" w:hanging="360"/>
        <w:jc w:val="both"/>
        <w:rPr>
          <w:rFonts w:ascii="Aptos" w:hAnsi="Aptos" w:cs="Arial"/>
          <w:bCs/>
        </w:rPr>
      </w:pPr>
      <w:r w:rsidRPr="003875E6">
        <w:rPr>
          <w:rFonts w:ascii="Aptos" w:hAnsi="Aptos" w:cs="Arial"/>
          <w:b/>
          <w:bCs/>
        </w:rPr>
        <w:t xml:space="preserve">Basic Needs: </w:t>
      </w:r>
      <w:r w:rsidRPr="003875E6">
        <w:rPr>
          <w:rFonts w:ascii="Aptos" w:hAnsi="Aptos" w:cs="Arial"/>
          <w:bCs/>
        </w:rPr>
        <w:t>Any student experiencing food insecurity or an unexpected financial crisis is encouraged to contact Auburn Cares at 334 844-1305 or auburn.edu/</w:t>
      </w:r>
      <w:proofErr w:type="spellStart"/>
      <w:r w:rsidRPr="003875E6">
        <w:rPr>
          <w:rFonts w:ascii="Aptos" w:hAnsi="Aptos" w:cs="Arial"/>
          <w:bCs/>
        </w:rPr>
        <w:t>auburncares</w:t>
      </w:r>
      <w:proofErr w:type="spellEnd"/>
      <w:r w:rsidRPr="003875E6">
        <w:rPr>
          <w:rFonts w:ascii="Aptos" w:hAnsi="Aptos" w:cs="Arial"/>
          <w:bCs/>
        </w:rPr>
        <w:t xml:space="preserve"> for resources and support.</w:t>
      </w:r>
    </w:p>
    <w:p w14:paraId="737F3CB9" w14:textId="77777777" w:rsidR="003875E6" w:rsidRPr="003875E6" w:rsidRDefault="003875E6" w:rsidP="003875E6">
      <w:pPr>
        <w:tabs>
          <w:tab w:val="left" w:pos="9360"/>
        </w:tabs>
        <w:spacing w:line="360" w:lineRule="auto"/>
        <w:ind w:left="360" w:hanging="360"/>
        <w:jc w:val="both"/>
        <w:rPr>
          <w:rFonts w:ascii="Aptos" w:hAnsi="Aptos" w:cs="Arial"/>
          <w:bCs/>
        </w:rPr>
      </w:pPr>
      <w:r w:rsidRPr="003875E6">
        <w:rPr>
          <w:rFonts w:ascii="Aptos" w:hAnsi="Aptos" w:cs="Arial"/>
          <w:b/>
          <w:bCs/>
        </w:rPr>
        <w:t xml:space="preserve">Sexual Misconduct Resources: </w:t>
      </w:r>
      <w:r w:rsidRPr="003875E6">
        <w:rPr>
          <w:rFonts w:ascii="Aptos" w:hAnsi="Aptos" w:cs="Arial"/>
          <w:bCs/>
        </w:rPr>
        <w:t>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auburn.edu/</w:t>
      </w:r>
      <w:proofErr w:type="spellStart"/>
      <w:r w:rsidRPr="003875E6">
        <w:rPr>
          <w:rFonts w:ascii="Aptos" w:hAnsi="Aptos" w:cs="Arial"/>
          <w:bCs/>
        </w:rPr>
        <w:t>titleix</w:t>
      </w:r>
      <w:proofErr w:type="spellEnd"/>
      <w:r w:rsidRPr="003875E6">
        <w:rPr>
          <w:rFonts w:ascii="Aptos" w:hAnsi="Aptos" w:cs="Arial"/>
          <w:bCs/>
        </w:rPr>
        <w:t>. </w:t>
      </w:r>
    </w:p>
    <w:p w14:paraId="73498974" w14:textId="77777777" w:rsidR="003875E6" w:rsidRPr="003875E6" w:rsidRDefault="003875E6" w:rsidP="003875E6">
      <w:pPr>
        <w:tabs>
          <w:tab w:val="left" w:pos="9360"/>
        </w:tabs>
        <w:spacing w:after="240" w:line="360" w:lineRule="auto"/>
        <w:ind w:left="360"/>
        <w:jc w:val="both"/>
        <w:rPr>
          <w:rFonts w:ascii="Aptos" w:hAnsi="Aptos" w:cs="Arial"/>
          <w:bCs/>
        </w:rPr>
      </w:pPr>
      <w:r w:rsidRPr="003875E6">
        <w:rPr>
          <w:rFonts w:ascii="Aptos" w:hAnsi="Aptos" w:cs="Arial"/>
          <w:bCs/>
        </w:rPr>
        <w:t xml:space="preserve">If you would like to speak with someone confidentially, Safe Harbor (334-844-7233) and Student Counseling &amp; Psychological Services (334-844-5123) are both confidential </w:t>
      </w:r>
      <w:r w:rsidRPr="003875E6">
        <w:rPr>
          <w:rFonts w:ascii="Aptos" w:hAnsi="Aptos" w:cs="Arial"/>
          <w:bCs/>
        </w:rPr>
        <w:lastRenderedPageBreak/>
        <w:t>resources. Safe Harbor provides support to students who have experienced sexual or relationship violence by connecting them with academic, medical, mental health, and safety resources. For additional information, visit auburn.edu/</w:t>
      </w:r>
      <w:proofErr w:type="spellStart"/>
      <w:r w:rsidRPr="003875E6">
        <w:rPr>
          <w:rFonts w:ascii="Aptos" w:hAnsi="Aptos" w:cs="Arial"/>
          <w:bCs/>
        </w:rPr>
        <w:t>safeharbor</w:t>
      </w:r>
      <w:proofErr w:type="spellEnd"/>
      <w:r w:rsidRPr="003875E6">
        <w:rPr>
          <w:rFonts w:ascii="Aptos" w:hAnsi="Aptos" w:cs="Arial"/>
          <w:bCs/>
        </w:rPr>
        <w:t>. </w:t>
      </w:r>
    </w:p>
    <w:p w14:paraId="52B514E8" w14:textId="36A1652C" w:rsidR="00B742F4" w:rsidRDefault="00B742F4" w:rsidP="003875E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360"/>
        <w:rPr>
          <w:rFonts w:ascii="Aptos" w:hAnsi="Aptos" w:cs="Arial"/>
          <w:bCs/>
          <w:iCs/>
        </w:rPr>
      </w:pPr>
      <w:r>
        <w:rPr>
          <w:rFonts w:ascii="Aptos" w:hAnsi="Aptos" w:cs="Arial"/>
          <w:b/>
          <w:iCs/>
        </w:rPr>
        <w:t xml:space="preserve">Auburn University: </w:t>
      </w:r>
      <w:r>
        <w:rPr>
          <w:rFonts w:ascii="Aptos" w:hAnsi="Aptos" w:cs="Arial"/>
          <w:bCs/>
          <w:iCs/>
        </w:rPr>
        <w:t xml:space="preserve">Faculty at Auburn University have the academic freedom to explore, discuss, and teach a wide range of topics in an academic setting. This course may engage in challenging or controversial material, but will do so through </w:t>
      </w:r>
      <w:proofErr w:type="gramStart"/>
      <w:r>
        <w:rPr>
          <w:rFonts w:ascii="Aptos" w:hAnsi="Aptos" w:cs="Arial"/>
          <w:bCs/>
          <w:iCs/>
        </w:rPr>
        <w:t>and</w:t>
      </w:r>
      <w:proofErr w:type="gramEnd"/>
      <w:r>
        <w:rPr>
          <w:rFonts w:ascii="Aptos" w:hAnsi="Aptos" w:cs="Arial"/>
          <w:bCs/>
          <w:iCs/>
        </w:rPr>
        <w:t xml:space="preserve"> objective, scholarly approach designed to promote critical thinking and independent analysis. Students are encouraged to reflect thoughtfully and respectfully on all material. No student will be required to agree with, endorse, or adopt any concept identified</w:t>
      </w:r>
      <w:r w:rsidR="00246F4B">
        <w:rPr>
          <w:rFonts w:ascii="Aptos" w:hAnsi="Aptos" w:cs="Arial"/>
          <w:bCs/>
          <w:iCs/>
        </w:rPr>
        <w:t xml:space="preserve"> under Alabama law as a Divisive Concept, nor will any students be penalized for choosing not to support or endorse such a concept.</w:t>
      </w:r>
    </w:p>
    <w:p w14:paraId="454738A7" w14:textId="14AFB571" w:rsidR="00246F4B" w:rsidRPr="00246F4B" w:rsidRDefault="00246F4B" w:rsidP="003875E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360"/>
        <w:rPr>
          <w:rFonts w:ascii="Aptos" w:hAnsi="Aptos" w:cs="Arial"/>
          <w:bCs/>
          <w:iCs/>
        </w:rPr>
      </w:pPr>
      <w:r>
        <w:rPr>
          <w:rFonts w:ascii="Aptos" w:hAnsi="Aptos" w:cs="Arial"/>
          <w:b/>
          <w:iCs/>
        </w:rPr>
        <w:tab/>
      </w:r>
      <w:r>
        <w:rPr>
          <w:rFonts w:ascii="Aptos" w:hAnsi="Aptos" w:cs="Arial"/>
          <w:bCs/>
          <w:iCs/>
        </w:rPr>
        <w:t>This class may address topics that require careful analysis and reflection. Students are not required to agree with any specific viewpoint and will not be penalized for independent thinking. Instruction will be grounded in evidence and presented without endorsement of any idea defined by law as a Divisive Concept.</w:t>
      </w:r>
    </w:p>
    <w:p w14:paraId="3BC314FF" w14:textId="5B8BF6BA" w:rsidR="00246F4B" w:rsidRPr="00246F4B" w:rsidRDefault="00246F4B" w:rsidP="003875E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360"/>
        <w:rPr>
          <w:rFonts w:ascii="Aptos" w:hAnsi="Aptos" w:cs="Arial"/>
          <w:bCs/>
          <w:iCs/>
        </w:rPr>
      </w:pPr>
      <w:r>
        <w:rPr>
          <w:rFonts w:ascii="Aptos" w:hAnsi="Aptos" w:cs="Arial"/>
          <w:b/>
          <w:iCs/>
        </w:rPr>
        <w:tab/>
      </w:r>
    </w:p>
    <w:p w14:paraId="5FDC4B33" w14:textId="1E8E4335" w:rsidR="00057025" w:rsidRPr="003875E6" w:rsidRDefault="003875E6" w:rsidP="003875E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360"/>
        <w:rPr>
          <w:rFonts w:ascii="Aptos" w:hAnsi="Aptos" w:cs="Arial"/>
          <w:bCs/>
        </w:rPr>
      </w:pPr>
      <w:r w:rsidRPr="003875E6">
        <w:rPr>
          <w:rFonts w:ascii="Aptos" w:hAnsi="Aptos" w:cs="Arial"/>
          <w:b/>
          <w:iCs/>
        </w:rPr>
        <w:t>Student Academic Grievance Policy:</w:t>
      </w:r>
      <w:r w:rsidRPr="003875E6">
        <w:rPr>
          <w:rFonts w:ascii="Aptos" w:hAnsi="Aptos" w:cs="Arial"/>
          <w:b/>
        </w:rPr>
        <w:t xml:space="preserve"> </w:t>
      </w:r>
      <w:r w:rsidRPr="003875E6">
        <w:rPr>
          <w:rFonts w:ascii="Aptos" w:hAnsi="Aptos" w:cs="Arial"/>
          <w:bCs/>
        </w:rPr>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See </w:t>
      </w:r>
      <w:hyperlink r:id="rId16" w:history="1">
        <w:r w:rsidRPr="003875E6">
          <w:rPr>
            <w:rFonts w:ascii="Aptos" w:hAnsi="Aptos" w:cs="Arial"/>
            <w:bCs/>
            <w:color w:val="0000FF"/>
            <w:u w:val="single"/>
          </w:rPr>
          <w:t>University Policy Site for steps toward redress</w:t>
        </w:r>
      </w:hyperlink>
      <w:r w:rsidRPr="003875E6">
        <w:rPr>
          <w:rFonts w:ascii="Aptos" w:hAnsi="Aptos" w:cs="Arial"/>
          <w:bCs/>
        </w:rPr>
        <w:t xml:space="preserve">. </w:t>
      </w:r>
    </w:p>
    <w:sectPr w:rsidR="00057025" w:rsidRPr="003875E6" w:rsidSect="0051249E">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20378" w14:textId="77777777" w:rsidR="00985B21" w:rsidRDefault="00985B21" w:rsidP="001D1883">
      <w:r>
        <w:separator/>
      </w:r>
    </w:p>
  </w:endnote>
  <w:endnote w:type="continuationSeparator" w:id="0">
    <w:p w14:paraId="15CEB6AB" w14:textId="77777777" w:rsidR="00985B21" w:rsidRDefault="00985B21" w:rsidP="001D1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Times-Roman">
    <w:altName w:val="Times New Roman"/>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5711855"/>
      <w:docPartObj>
        <w:docPartGallery w:val="Page Numbers (Bottom of Page)"/>
        <w:docPartUnique/>
      </w:docPartObj>
    </w:sdtPr>
    <w:sdtEndPr>
      <w:rPr>
        <w:noProof/>
      </w:rPr>
    </w:sdtEndPr>
    <w:sdtContent>
      <w:p w14:paraId="6AF6C476" w14:textId="2BFAA6F3" w:rsidR="00275130" w:rsidRDefault="0027513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46D418D" w14:textId="77777777" w:rsidR="00B261CC" w:rsidRDefault="00B26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910BE" w14:textId="77777777" w:rsidR="00985B21" w:rsidRDefault="00985B21" w:rsidP="001D1883">
      <w:r>
        <w:separator/>
      </w:r>
    </w:p>
  </w:footnote>
  <w:footnote w:type="continuationSeparator" w:id="0">
    <w:p w14:paraId="7B87AA66" w14:textId="77777777" w:rsidR="00985B21" w:rsidRDefault="00985B21" w:rsidP="001D18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98218" w14:textId="77777777" w:rsidR="00EE55B3" w:rsidRDefault="00EE55B3">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85B033D"/>
    <w:multiLevelType w:val="hybridMultilevel"/>
    <w:tmpl w:val="057EAC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7E1AAA"/>
    <w:multiLevelType w:val="multilevel"/>
    <w:tmpl w:val="C0FAC824"/>
    <w:styleLink w:val="CurrentList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D6C28CA"/>
    <w:multiLevelType w:val="hybridMultilevel"/>
    <w:tmpl w:val="FE0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84350B"/>
    <w:multiLevelType w:val="hybridMultilevel"/>
    <w:tmpl w:val="EF02C836"/>
    <w:lvl w:ilvl="0" w:tplc="3B6CF0F2">
      <w:start w:val="1"/>
      <w:numFmt w:val="decimal"/>
      <w:lvlText w:val="%1."/>
      <w:lvlJc w:val="left"/>
      <w:pPr>
        <w:tabs>
          <w:tab w:val="num" w:pos="1620"/>
        </w:tabs>
        <w:ind w:left="1620" w:hanging="720"/>
      </w:pPr>
      <w:rPr>
        <w:rFonts w:hint="default"/>
        <w:b w:val="0"/>
        <w:i w:val="0"/>
        <w:iCs/>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4" w15:restartNumberingAfterBreak="0">
    <w:nsid w:val="18AD57D6"/>
    <w:multiLevelType w:val="hybridMultilevel"/>
    <w:tmpl w:val="05D63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E33DF5"/>
    <w:multiLevelType w:val="hybridMultilevel"/>
    <w:tmpl w:val="231AEBF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1AFF6CD4"/>
    <w:multiLevelType w:val="hybridMultilevel"/>
    <w:tmpl w:val="D5FA9A68"/>
    <w:lvl w:ilvl="0" w:tplc="CF64AA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8A341D"/>
    <w:multiLevelType w:val="hybridMultilevel"/>
    <w:tmpl w:val="DD127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5017CA"/>
    <w:multiLevelType w:val="multilevel"/>
    <w:tmpl w:val="CC6C0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D03F29"/>
    <w:multiLevelType w:val="hybridMultilevel"/>
    <w:tmpl w:val="021AF34C"/>
    <w:lvl w:ilvl="0" w:tplc="FD8A1C6E">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0" w15:restartNumberingAfterBreak="0">
    <w:nsid w:val="2B397534"/>
    <w:multiLevelType w:val="multilevel"/>
    <w:tmpl w:val="196ED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E440FAF"/>
    <w:multiLevelType w:val="hybridMultilevel"/>
    <w:tmpl w:val="A3FCA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BF709E"/>
    <w:multiLevelType w:val="multilevel"/>
    <w:tmpl w:val="807A6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111B3C"/>
    <w:multiLevelType w:val="hybridMultilevel"/>
    <w:tmpl w:val="FE56C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306BAE"/>
    <w:multiLevelType w:val="hybridMultilevel"/>
    <w:tmpl w:val="C882D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051D7F"/>
    <w:multiLevelType w:val="hybridMultilevel"/>
    <w:tmpl w:val="8F4AA9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56D29FF"/>
    <w:multiLevelType w:val="hybridMultilevel"/>
    <w:tmpl w:val="93F002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5BC0E6B"/>
    <w:multiLevelType w:val="hybridMultilevel"/>
    <w:tmpl w:val="EAF8D91E"/>
    <w:lvl w:ilvl="0" w:tplc="0C2AE3D2">
      <w:start w:val="1"/>
      <w:numFmt w:val="decimal"/>
      <w:lvlText w:val="%1."/>
      <w:lvlJc w:val="left"/>
      <w:pPr>
        <w:ind w:left="1080" w:hanging="72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1E23DC"/>
    <w:multiLevelType w:val="hybridMultilevel"/>
    <w:tmpl w:val="CF00D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6840BA7"/>
    <w:multiLevelType w:val="multilevel"/>
    <w:tmpl w:val="FE56C084"/>
    <w:styleLink w:val="CurrentList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4633364"/>
    <w:multiLevelType w:val="hybridMultilevel"/>
    <w:tmpl w:val="53C4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F80120"/>
    <w:multiLevelType w:val="multilevel"/>
    <w:tmpl w:val="91F6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B230956"/>
    <w:multiLevelType w:val="hybridMultilevel"/>
    <w:tmpl w:val="99C6F0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F7827F9"/>
    <w:multiLevelType w:val="hybridMultilevel"/>
    <w:tmpl w:val="C0FAC8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1017E8F"/>
    <w:multiLevelType w:val="hybridMultilevel"/>
    <w:tmpl w:val="1152DC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3624D22"/>
    <w:multiLevelType w:val="hybridMultilevel"/>
    <w:tmpl w:val="90963A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3447774">
    <w:abstractNumId w:val="15"/>
  </w:num>
  <w:num w:numId="2" w16cid:durableId="1847863816">
    <w:abstractNumId w:val="16"/>
  </w:num>
  <w:num w:numId="3" w16cid:durableId="1196580454">
    <w:abstractNumId w:val="9"/>
  </w:num>
  <w:num w:numId="4" w16cid:durableId="904291664">
    <w:abstractNumId w:val="24"/>
  </w:num>
  <w:num w:numId="5" w16cid:durableId="1397780553">
    <w:abstractNumId w:val="18"/>
  </w:num>
  <w:num w:numId="6" w16cid:durableId="32776030">
    <w:abstractNumId w:val="21"/>
  </w:num>
  <w:num w:numId="7" w16cid:durableId="1053963032">
    <w:abstractNumId w:val="2"/>
  </w:num>
  <w:num w:numId="8" w16cid:durableId="1482691874">
    <w:abstractNumId w:val="25"/>
  </w:num>
  <w:num w:numId="9" w16cid:durableId="918099420">
    <w:abstractNumId w:val="3"/>
  </w:num>
  <w:num w:numId="10" w16cid:durableId="609707858">
    <w:abstractNumId w:val="0"/>
  </w:num>
  <w:num w:numId="11" w16cid:durableId="982469787">
    <w:abstractNumId w:val="20"/>
  </w:num>
  <w:num w:numId="12" w16cid:durableId="2144151938">
    <w:abstractNumId w:val="14"/>
  </w:num>
  <w:num w:numId="13" w16cid:durableId="973028715">
    <w:abstractNumId w:val="4"/>
  </w:num>
  <w:num w:numId="14" w16cid:durableId="308442056">
    <w:abstractNumId w:val="6"/>
  </w:num>
  <w:num w:numId="15" w16cid:durableId="1547257743">
    <w:abstractNumId w:val="10"/>
  </w:num>
  <w:num w:numId="16" w16cid:durableId="244994127">
    <w:abstractNumId w:val="12"/>
  </w:num>
  <w:num w:numId="17" w16cid:durableId="856818751">
    <w:abstractNumId w:val="7"/>
  </w:num>
  <w:num w:numId="18" w16cid:durableId="384794088">
    <w:abstractNumId w:val="17"/>
  </w:num>
  <w:num w:numId="19" w16cid:durableId="565997773">
    <w:abstractNumId w:val="11"/>
  </w:num>
  <w:num w:numId="20" w16cid:durableId="37364860">
    <w:abstractNumId w:val="23"/>
  </w:num>
  <w:num w:numId="21" w16cid:durableId="809051484">
    <w:abstractNumId w:val="1"/>
  </w:num>
  <w:num w:numId="22" w16cid:durableId="1196192216">
    <w:abstractNumId w:val="13"/>
  </w:num>
  <w:num w:numId="23" w16cid:durableId="712072606">
    <w:abstractNumId w:val="19"/>
  </w:num>
  <w:num w:numId="24" w16cid:durableId="1465779371">
    <w:abstractNumId w:val="8"/>
  </w:num>
  <w:num w:numId="25" w16cid:durableId="1228496028">
    <w:abstractNumId w:val="5"/>
  </w:num>
  <w:num w:numId="26" w16cid:durableId="37246348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34A"/>
    <w:rsid w:val="00000E3A"/>
    <w:rsid w:val="000049E5"/>
    <w:rsid w:val="00007DDF"/>
    <w:rsid w:val="0003429D"/>
    <w:rsid w:val="00036594"/>
    <w:rsid w:val="00041997"/>
    <w:rsid w:val="00045722"/>
    <w:rsid w:val="00046CC4"/>
    <w:rsid w:val="00047F83"/>
    <w:rsid w:val="00057025"/>
    <w:rsid w:val="0006280B"/>
    <w:rsid w:val="00063E35"/>
    <w:rsid w:val="0007491E"/>
    <w:rsid w:val="000756F8"/>
    <w:rsid w:val="00075BE8"/>
    <w:rsid w:val="000832FC"/>
    <w:rsid w:val="00083472"/>
    <w:rsid w:val="00087918"/>
    <w:rsid w:val="000927BD"/>
    <w:rsid w:val="0009374F"/>
    <w:rsid w:val="00094698"/>
    <w:rsid w:val="00094ABE"/>
    <w:rsid w:val="000A0BE2"/>
    <w:rsid w:val="000A4A93"/>
    <w:rsid w:val="000B32EC"/>
    <w:rsid w:val="000B353A"/>
    <w:rsid w:val="000C3D44"/>
    <w:rsid w:val="000C506B"/>
    <w:rsid w:val="000D3655"/>
    <w:rsid w:val="000D3D1C"/>
    <w:rsid w:val="000D5ECA"/>
    <w:rsid w:val="000F45DC"/>
    <w:rsid w:val="000F4DD9"/>
    <w:rsid w:val="00102257"/>
    <w:rsid w:val="00102456"/>
    <w:rsid w:val="00102F95"/>
    <w:rsid w:val="00103D99"/>
    <w:rsid w:val="001129BB"/>
    <w:rsid w:val="00113386"/>
    <w:rsid w:val="00133ED3"/>
    <w:rsid w:val="001354CF"/>
    <w:rsid w:val="00136A0D"/>
    <w:rsid w:val="0014704B"/>
    <w:rsid w:val="00151E18"/>
    <w:rsid w:val="00154226"/>
    <w:rsid w:val="00155790"/>
    <w:rsid w:val="001658DF"/>
    <w:rsid w:val="00174597"/>
    <w:rsid w:val="001747AC"/>
    <w:rsid w:val="00176CC6"/>
    <w:rsid w:val="00182FF8"/>
    <w:rsid w:val="001B4332"/>
    <w:rsid w:val="001C446D"/>
    <w:rsid w:val="001C62DC"/>
    <w:rsid w:val="001D1883"/>
    <w:rsid w:val="001D36F3"/>
    <w:rsid w:val="001D3DD0"/>
    <w:rsid w:val="001D6944"/>
    <w:rsid w:val="001E3EA1"/>
    <w:rsid w:val="001E65A2"/>
    <w:rsid w:val="001F2460"/>
    <w:rsid w:val="001F70B8"/>
    <w:rsid w:val="00204D4A"/>
    <w:rsid w:val="00206AC1"/>
    <w:rsid w:val="00213A2D"/>
    <w:rsid w:val="0021650C"/>
    <w:rsid w:val="00217516"/>
    <w:rsid w:val="002267AE"/>
    <w:rsid w:val="00244093"/>
    <w:rsid w:val="00246F4B"/>
    <w:rsid w:val="0025113B"/>
    <w:rsid w:val="0025155F"/>
    <w:rsid w:val="002538AC"/>
    <w:rsid w:val="002539C3"/>
    <w:rsid w:val="0025570D"/>
    <w:rsid w:val="002566E2"/>
    <w:rsid w:val="00260273"/>
    <w:rsid w:val="00265888"/>
    <w:rsid w:val="00274406"/>
    <w:rsid w:val="00275130"/>
    <w:rsid w:val="00276533"/>
    <w:rsid w:val="00282B62"/>
    <w:rsid w:val="00292039"/>
    <w:rsid w:val="002A7E9D"/>
    <w:rsid w:val="002B6EE6"/>
    <w:rsid w:val="002D0F8F"/>
    <w:rsid w:val="002D424B"/>
    <w:rsid w:val="002D65FB"/>
    <w:rsid w:val="002E4E4E"/>
    <w:rsid w:val="002F38B2"/>
    <w:rsid w:val="002F3F18"/>
    <w:rsid w:val="003062F8"/>
    <w:rsid w:val="00310F2B"/>
    <w:rsid w:val="003168EC"/>
    <w:rsid w:val="003177B4"/>
    <w:rsid w:val="00331D4C"/>
    <w:rsid w:val="00344444"/>
    <w:rsid w:val="003462AA"/>
    <w:rsid w:val="00354566"/>
    <w:rsid w:val="0036535F"/>
    <w:rsid w:val="00365E04"/>
    <w:rsid w:val="00370D2D"/>
    <w:rsid w:val="003875E6"/>
    <w:rsid w:val="0039290B"/>
    <w:rsid w:val="003968B8"/>
    <w:rsid w:val="003A4428"/>
    <w:rsid w:val="003A5934"/>
    <w:rsid w:val="003A61BA"/>
    <w:rsid w:val="003A6285"/>
    <w:rsid w:val="003E0232"/>
    <w:rsid w:val="003F03D1"/>
    <w:rsid w:val="00413004"/>
    <w:rsid w:val="00413EEB"/>
    <w:rsid w:val="004171BE"/>
    <w:rsid w:val="004218BE"/>
    <w:rsid w:val="00424A4D"/>
    <w:rsid w:val="00424EB6"/>
    <w:rsid w:val="00446057"/>
    <w:rsid w:val="00451BD8"/>
    <w:rsid w:val="0045289F"/>
    <w:rsid w:val="00462E28"/>
    <w:rsid w:val="00476D7A"/>
    <w:rsid w:val="00480CBD"/>
    <w:rsid w:val="00495D69"/>
    <w:rsid w:val="004A21DA"/>
    <w:rsid w:val="004B1122"/>
    <w:rsid w:val="004B1D3A"/>
    <w:rsid w:val="004B4ECD"/>
    <w:rsid w:val="004B740E"/>
    <w:rsid w:val="005013A3"/>
    <w:rsid w:val="00511392"/>
    <w:rsid w:val="0051249E"/>
    <w:rsid w:val="005134E9"/>
    <w:rsid w:val="0051632F"/>
    <w:rsid w:val="005302D7"/>
    <w:rsid w:val="0053236E"/>
    <w:rsid w:val="00537D9F"/>
    <w:rsid w:val="0054224E"/>
    <w:rsid w:val="005475AD"/>
    <w:rsid w:val="00554E45"/>
    <w:rsid w:val="00564617"/>
    <w:rsid w:val="00574151"/>
    <w:rsid w:val="005803DC"/>
    <w:rsid w:val="00583022"/>
    <w:rsid w:val="00593D34"/>
    <w:rsid w:val="00596F20"/>
    <w:rsid w:val="005A4A82"/>
    <w:rsid w:val="005A4E5F"/>
    <w:rsid w:val="005B0484"/>
    <w:rsid w:val="005C07B9"/>
    <w:rsid w:val="005D2286"/>
    <w:rsid w:val="005E73E3"/>
    <w:rsid w:val="00605615"/>
    <w:rsid w:val="006072E4"/>
    <w:rsid w:val="00613EBD"/>
    <w:rsid w:val="00622389"/>
    <w:rsid w:val="0062646E"/>
    <w:rsid w:val="00635D35"/>
    <w:rsid w:val="00636F4C"/>
    <w:rsid w:val="0064123A"/>
    <w:rsid w:val="006462AB"/>
    <w:rsid w:val="00651E05"/>
    <w:rsid w:val="0065611E"/>
    <w:rsid w:val="00656BA1"/>
    <w:rsid w:val="0066271F"/>
    <w:rsid w:val="0067615F"/>
    <w:rsid w:val="00695287"/>
    <w:rsid w:val="00695FC0"/>
    <w:rsid w:val="006C0EB9"/>
    <w:rsid w:val="006C7F94"/>
    <w:rsid w:val="006D0EAC"/>
    <w:rsid w:val="006D16BB"/>
    <w:rsid w:val="006D5F11"/>
    <w:rsid w:val="006D6A21"/>
    <w:rsid w:val="006E04AD"/>
    <w:rsid w:val="006E1F78"/>
    <w:rsid w:val="006F4D1D"/>
    <w:rsid w:val="00702080"/>
    <w:rsid w:val="007114AE"/>
    <w:rsid w:val="007114EC"/>
    <w:rsid w:val="007127DC"/>
    <w:rsid w:val="00716742"/>
    <w:rsid w:val="0071766B"/>
    <w:rsid w:val="00731381"/>
    <w:rsid w:val="007333A1"/>
    <w:rsid w:val="007509B2"/>
    <w:rsid w:val="00752B96"/>
    <w:rsid w:val="0075318E"/>
    <w:rsid w:val="00762DE3"/>
    <w:rsid w:val="00764CCD"/>
    <w:rsid w:val="007736A4"/>
    <w:rsid w:val="00777907"/>
    <w:rsid w:val="00777A83"/>
    <w:rsid w:val="00793F81"/>
    <w:rsid w:val="007A457C"/>
    <w:rsid w:val="007A7FD4"/>
    <w:rsid w:val="007B3498"/>
    <w:rsid w:val="007B6391"/>
    <w:rsid w:val="007C430A"/>
    <w:rsid w:val="007C7B33"/>
    <w:rsid w:val="007D09F3"/>
    <w:rsid w:val="007D0D32"/>
    <w:rsid w:val="00801939"/>
    <w:rsid w:val="00802D0D"/>
    <w:rsid w:val="00805F42"/>
    <w:rsid w:val="00806FDA"/>
    <w:rsid w:val="00812302"/>
    <w:rsid w:val="00812F01"/>
    <w:rsid w:val="00815E14"/>
    <w:rsid w:val="0082489C"/>
    <w:rsid w:val="00825A5D"/>
    <w:rsid w:val="00827B61"/>
    <w:rsid w:val="0083438D"/>
    <w:rsid w:val="008377B7"/>
    <w:rsid w:val="00851ED0"/>
    <w:rsid w:val="00854F45"/>
    <w:rsid w:val="00860642"/>
    <w:rsid w:val="00865814"/>
    <w:rsid w:val="0086610C"/>
    <w:rsid w:val="00866CE5"/>
    <w:rsid w:val="00870AD0"/>
    <w:rsid w:val="008722D8"/>
    <w:rsid w:val="00881216"/>
    <w:rsid w:val="008829E8"/>
    <w:rsid w:val="00882ABE"/>
    <w:rsid w:val="0088630E"/>
    <w:rsid w:val="00892486"/>
    <w:rsid w:val="00892D6D"/>
    <w:rsid w:val="0089546C"/>
    <w:rsid w:val="00895F0F"/>
    <w:rsid w:val="008A1F0C"/>
    <w:rsid w:val="008A53F8"/>
    <w:rsid w:val="008A6565"/>
    <w:rsid w:val="008B0DD3"/>
    <w:rsid w:val="008B32F9"/>
    <w:rsid w:val="008C00B5"/>
    <w:rsid w:val="008C42EF"/>
    <w:rsid w:val="008D4DFE"/>
    <w:rsid w:val="008E311D"/>
    <w:rsid w:val="008F1771"/>
    <w:rsid w:val="008F5554"/>
    <w:rsid w:val="008F6581"/>
    <w:rsid w:val="009125D5"/>
    <w:rsid w:val="009136B4"/>
    <w:rsid w:val="0092378E"/>
    <w:rsid w:val="0092697E"/>
    <w:rsid w:val="00940E78"/>
    <w:rsid w:val="00966702"/>
    <w:rsid w:val="00971B59"/>
    <w:rsid w:val="009735BA"/>
    <w:rsid w:val="009746F1"/>
    <w:rsid w:val="00985B21"/>
    <w:rsid w:val="00994346"/>
    <w:rsid w:val="00995836"/>
    <w:rsid w:val="0099632E"/>
    <w:rsid w:val="009A7E48"/>
    <w:rsid w:val="009B0678"/>
    <w:rsid w:val="009B0926"/>
    <w:rsid w:val="009B445B"/>
    <w:rsid w:val="009B75C6"/>
    <w:rsid w:val="009C5D08"/>
    <w:rsid w:val="009D1279"/>
    <w:rsid w:val="009D45FC"/>
    <w:rsid w:val="009D6AE5"/>
    <w:rsid w:val="009E4117"/>
    <w:rsid w:val="009F2EC1"/>
    <w:rsid w:val="00A03A83"/>
    <w:rsid w:val="00A0406C"/>
    <w:rsid w:val="00A100FD"/>
    <w:rsid w:val="00A112C3"/>
    <w:rsid w:val="00A20874"/>
    <w:rsid w:val="00A23222"/>
    <w:rsid w:val="00A319AC"/>
    <w:rsid w:val="00A32187"/>
    <w:rsid w:val="00A369ED"/>
    <w:rsid w:val="00A372EB"/>
    <w:rsid w:val="00A37685"/>
    <w:rsid w:val="00A50B71"/>
    <w:rsid w:val="00A6216B"/>
    <w:rsid w:val="00A675D7"/>
    <w:rsid w:val="00A70FE4"/>
    <w:rsid w:val="00A71937"/>
    <w:rsid w:val="00A732A7"/>
    <w:rsid w:val="00A8408B"/>
    <w:rsid w:val="00AC026A"/>
    <w:rsid w:val="00AC4C34"/>
    <w:rsid w:val="00AC7FCD"/>
    <w:rsid w:val="00AD3802"/>
    <w:rsid w:val="00AE2B57"/>
    <w:rsid w:val="00AE69EF"/>
    <w:rsid w:val="00AF1E68"/>
    <w:rsid w:val="00AF210C"/>
    <w:rsid w:val="00AF6047"/>
    <w:rsid w:val="00B0606F"/>
    <w:rsid w:val="00B07E49"/>
    <w:rsid w:val="00B10521"/>
    <w:rsid w:val="00B13BCB"/>
    <w:rsid w:val="00B17D79"/>
    <w:rsid w:val="00B261CC"/>
    <w:rsid w:val="00B268C1"/>
    <w:rsid w:val="00B30C07"/>
    <w:rsid w:val="00B37A33"/>
    <w:rsid w:val="00B40AFA"/>
    <w:rsid w:val="00B4521F"/>
    <w:rsid w:val="00B5582B"/>
    <w:rsid w:val="00B60B46"/>
    <w:rsid w:val="00B62D3D"/>
    <w:rsid w:val="00B73B34"/>
    <w:rsid w:val="00B742F4"/>
    <w:rsid w:val="00B74683"/>
    <w:rsid w:val="00B7558D"/>
    <w:rsid w:val="00B82F12"/>
    <w:rsid w:val="00B93BC4"/>
    <w:rsid w:val="00BA2717"/>
    <w:rsid w:val="00BA4747"/>
    <w:rsid w:val="00BB03A1"/>
    <w:rsid w:val="00BB215D"/>
    <w:rsid w:val="00BB33DF"/>
    <w:rsid w:val="00BB7B11"/>
    <w:rsid w:val="00BC44F0"/>
    <w:rsid w:val="00BC7D7E"/>
    <w:rsid w:val="00BD4860"/>
    <w:rsid w:val="00BE1B1B"/>
    <w:rsid w:val="00BF324A"/>
    <w:rsid w:val="00BF7751"/>
    <w:rsid w:val="00C02706"/>
    <w:rsid w:val="00C02EDC"/>
    <w:rsid w:val="00C17BDB"/>
    <w:rsid w:val="00C2003B"/>
    <w:rsid w:val="00C346DC"/>
    <w:rsid w:val="00C34BD6"/>
    <w:rsid w:val="00C37665"/>
    <w:rsid w:val="00C45AC1"/>
    <w:rsid w:val="00C476E4"/>
    <w:rsid w:val="00C6216D"/>
    <w:rsid w:val="00C67D84"/>
    <w:rsid w:val="00C81B97"/>
    <w:rsid w:val="00C83B66"/>
    <w:rsid w:val="00C8497B"/>
    <w:rsid w:val="00C86DBE"/>
    <w:rsid w:val="00C87073"/>
    <w:rsid w:val="00C873CD"/>
    <w:rsid w:val="00C90DEB"/>
    <w:rsid w:val="00CA4206"/>
    <w:rsid w:val="00CA5E40"/>
    <w:rsid w:val="00CB2FD8"/>
    <w:rsid w:val="00CB43B0"/>
    <w:rsid w:val="00CD2233"/>
    <w:rsid w:val="00CD237F"/>
    <w:rsid w:val="00CD28D2"/>
    <w:rsid w:val="00CF1953"/>
    <w:rsid w:val="00CF1C10"/>
    <w:rsid w:val="00D0175D"/>
    <w:rsid w:val="00D208AF"/>
    <w:rsid w:val="00D214C9"/>
    <w:rsid w:val="00D37A13"/>
    <w:rsid w:val="00D43168"/>
    <w:rsid w:val="00D43200"/>
    <w:rsid w:val="00D558B9"/>
    <w:rsid w:val="00D57C1B"/>
    <w:rsid w:val="00D64D10"/>
    <w:rsid w:val="00D67B06"/>
    <w:rsid w:val="00D724AA"/>
    <w:rsid w:val="00D82F2D"/>
    <w:rsid w:val="00DB24A2"/>
    <w:rsid w:val="00DB2CF6"/>
    <w:rsid w:val="00DB7164"/>
    <w:rsid w:val="00DC0A88"/>
    <w:rsid w:val="00DC0E2C"/>
    <w:rsid w:val="00DC1C01"/>
    <w:rsid w:val="00DC3E8D"/>
    <w:rsid w:val="00DD1948"/>
    <w:rsid w:val="00DD2F48"/>
    <w:rsid w:val="00DD5938"/>
    <w:rsid w:val="00DD6F37"/>
    <w:rsid w:val="00DD7F96"/>
    <w:rsid w:val="00DE414F"/>
    <w:rsid w:val="00E06472"/>
    <w:rsid w:val="00E1561B"/>
    <w:rsid w:val="00E253C0"/>
    <w:rsid w:val="00E372CC"/>
    <w:rsid w:val="00E443D4"/>
    <w:rsid w:val="00E5141D"/>
    <w:rsid w:val="00E54EC8"/>
    <w:rsid w:val="00E64AEB"/>
    <w:rsid w:val="00E64F53"/>
    <w:rsid w:val="00E66709"/>
    <w:rsid w:val="00E85664"/>
    <w:rsid w:val="00E85812"/>
    <w:rsid w:val="00E85A66"/>
    <w:rsid w:val="00E9725D"/>
    <w:rsid w:val="00EA13E7"/>
    <w:rsid w:val="00ED2172"/>
    <w:rsid w:val="00EE12AF"/>
    <w:rsid w:val="00EE55B3"/>
    <w:rsid w:val="00F044E6"/>
    <w:rsid w:val="00F10C32"/>
    <w:rsid w:val="00F11848"/>
    <w:rsid w:val="00F14F44"/>
    <w:rsid w:val="00F20CD1"/>
    <w:rsid w:val="00F2670E"/>
    <w:rsid w:val="00F316DB"/>
    <w:rsid w:val="00F3727B"/>
    <w:rsid w:val="00F37DC7"/>
    <w:rsid w:val="00F44FD4"/>
    <w:rsid w:val="00F45A96"/>
    <w:rsid w:val="00F567BF"/>
    <w:rsid w:val="00F64D56"/>
    <w:rsid w:val="00F75210"/>
    <w:rsid w:val="00F84E6E"/>
    <w:rsid w:val="00F85E5D"/>
    <w:rsid w:val="00F90FB7"/>
    <w:rsid w:val="00F9340C"/>
    <w:rsid w:val="00F93552"/>
    <w:rsid w:val="00F95BCA"/>
    <w:rsid w:val="00F97065"/>
    <w:rsid w:val="00FA17BF"/>
    <w:rsid w:val="00FB5606"/>
    <w:rsid w:val="00FB6C69"/>
    <w:rsid w:val="00FC335C"/>
    <w:rsid w:val="00FD3A12"/>
    <w:rsid w:val="00FD44A2"/>
    <w:rsid w:val="00FD6612"/>
    <w:rsid w:val="00FE28CB"/>
    <w:rsid w:val="00FE434A"/>
    <w:rsid w:val="00FF6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EA70B"/>
  <w15:chartTrackingRefBased/>
  <w15:docId w15:val="{8182BE43-99E1-1642-B86F-5FBB9C6B7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456"/>
    <w:rPr>
      <w:rFonts w:ascii="Times New Roman" w:eastAsia="Times New Roman" w:hAnsi="Times New Roman" w:cs="Times New Roman"/>
    </w:rPr>
  </w:style>
  <w:style w:type="paragraph" w:styleId="Heading1">
    <w:name w:val="heading 1"/>
    <w:basedOn w:val="Normal"/>
    <w:next w:val="Normal"/>
    <w:link w:val="Heading1Char"/>
    <w:autoRedefine/>
    <w:uiPriority w:val="9"/>
    <w:qFormat/>
    <w:rsid w:val="007D0D32"/>
    <w:pPr>
      <w:keepNext/>
      <w:keepLines/>
      <w:spacing w:before="240" w:line="360" w:lineRule="auto"/>
      <w:ind w:left="-30" w:hanging="36"/>
      <w:outlineLvl w:val="0"/>
    </w:pPr>
    <w:rPr>
      <w:rFonts w:ascii="Aptos" w:eastAsiaTheme="majorEastAsia" w:hAnsi="Aptos"/>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4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E434A"/>
    <w:pPr>
      <w:ind w:left="720"/>
      <w:contextualSpacing/>
    </w:pPr>
  </w:style>
  <w:style w:type="character" w:styleId="Hyperlink">
    <w:name w:val="Hyperlink"/>
    <w:rsid w:val="00FE434A"/>
    <w:rPr>
      <w:color w:val="0000FF"/>
      <w:u w:val="single"/>
    </w:rPr>
  </w:style>
  <w:style w:type="character" w:styleId="FollowedHyperlink">
    <w:name w:val="FollowedHyperlink"/>
    <w:basedOn w:val="DefaultParagraphFont"/>
    <w:uiPriority w:val="99"/>
    <w:semiHidden/>
    <w:unhideWhenUsed/>
    <w:rsid w:val="0025155F"/>
    <w:rPr>
      <w:color w:val="954F72" w:themeColor="followedHyperlink"/>
      <w:u w:val="single"/>
    </w:rPr>
  </w:style>
  <w:style w:type="character" w:styleId="UnresolvedMention">
    <w:name w:val="Unresolved Mention"/>
    <w:basedOn w:val="DefaultParagraphFont"/>
    <w:uiPriority w:val="99"/>
    <w:semiHidden/>
    <w:unhideWhenUsed/>
    <w:rsid w:val="0025155F"/>
    <w:rPr>
      <w:color w:val="605E5C"/>
      <w:shd w:val="clear" w:color="auto" w:fill="E1DFDD"/>
    </w:rPr>
  </w:style>
  <w:style w:type="character" w:customStyle="1" w:styleId="Heading1Char">
    <w:name w:val="Heading 1 Char"/>
    <w:basedOn w:val="DefaultParagraphFont"/>
    <w:link w:val="Heading1"/>
    <w:uiPriority w:val="9"/>
    <w:rsid w:val="007D0D32"/>
    <w:rPr>
      <w:rFonts w:ascii="Aptos" w:eastAsiaTheme="majorEastAsia" w:hAnsi="Aptos" w:cs="Times New Roman"/>
      <w:b/>
      <w:bCs/>
      <w:color w:val="000000" w:themeColor="text1"/>
    </w:rPr>
  </w:style>
  <w:style w:type="paragraph" w:customStyle="1" w:styleId="Level1">
    <w:name w:val="Level 1"/>
    <w:rsid w:val="00182FF8"/>
    <w:pPr>
      <w:autoSpaceDE w:val="0"/>
      <w:autoSpaceDN w:val="0"/>
      <w:adjustRightInd w:val="0"/>
      <w:ind w:left="720"/>
    </w:pPr>
    <w:rPr>
      <w:rFonts w:ascii="Times New Roman" w:eastAsia="Times New Roman" w:hAnsi="Times New Roman" w:cs="Times New Roman"/>
    </w:rPr>
  </w:style>
  <w:style w:type="paragraph" w:customStyle="1" w:styleId="Expectn">
    <w:name w:val="Expectn"/>
    <w:basedOn w:val="Normal"/>
    <w:rsid w:val="00182FF8"/>
    <w:pPr>
      <w:tabs>
        <w:tab w:val="left" w:pos="360"/>
        <w:tab w:val="left" w:pos="540"/>
        <w:tab w:val="num" w:pos="720"/>
        <w:tab w:val="center" w:pos="4680"/>
        <w:tab w:val="right" w:pos="8640"/>
        <w:tab w:val="right" w:pos="9360"/>
      </w:tabs>
      <w:spacing w:line="240" w:lineRule="exact"/>
      <w:ind w:left="720" w:hanging="720"/>
    </w:pPr>
    <w:rPr>
      <w:szCs w:val="20"/>
    </w:rPr>
  </w:style>
  <w:style w:type="paragraph" w:styleId="Title">
    <w:name w:val="Title"/>
    <w:basedOn w:val="Normal"/>
    <w:next w:val="Normal"/>
    <w:link w:val="TitleChar"/>
    <w:uiPriority w:val="10"/>
    <w:qFormat/>
    <w:rsid w:val="00182FF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FF8"/>
    <w:rPr>
      <w:rFonts w:asciiTheme="majorHAnsi" w:eastAsiaTheme="majorEastAsia" w:hAnsiTheme="majorHAnsi" w:cstheme="majorBidi"/>
      <w:spacing w:val="-10"/>
      <w:kern w:val="28"/>
      <w:sz w:val="56"/>
      <w:szCs w:val="56"/>
    </w:rPr>
  </w:style>
  <w:style w:type="paragraph" w:customStyle="1" w:styleId="CODE">
    <w:name w:val="CODE"/>
    <w:basedOn w:val="Header"/>
    <w:rsid w:val="001D1883"/>
    <w:pPr>
      <w:tabs>
        <w:tab w:val="clear" w:pos="4680"/>
        <w:tab w:val="clear" w:pos="9360"/>
        <w:tab w:val="left" w:pos="144"/>
        <w:tab w:val="left" w:pos="720"/>
        <w:tab w:val="center" w:pos="4320"/>
        <w:tab w:val="right" w:pos="8640"/>
      </w:tabs>
      <w:spacing w:line="240" w:lineRule="exact"/>
      <w:jc w:val="both"/>
    </w:pPr>
    <w:rPr>
      <w:szCs w:val="20"/>
    </w:rPr>
  </w:style>
  <w:style w:type="paragraph" w:customStyle="1" w:styleId="NormalParagraphStyle">
    <w:name w:val="NormalParagraphStyle"/>
    <w:basedOn w:val="Normal"/>
    <w:rsid w:val="001D1883"/>
    <w:pPr>
      <w:widowControl w:val="0"/>
      <w:autoSpaceDE w:val="0"/>
      <w:autoSpaceDN w:val="0"/>
      <w:adjustRightInd w:val="0"/>
      <w:spacing w:line="288" w:lineRule="auto"/>
      <w:textAlignment w:val="center"/>
    </w:pPr>
    <w:rPr>
      <w:rFonts w:ascii="Times-Roman" w:hAnsi="Times-Roman"/>
      <w:color w:val="000000"/>
    </w:rPr>
  </w:style>
  <w:style w:type="paragraph" w:customStyle="1" w:styleId="Default">
    <w:name w:val="Default"/>
    <w:rsid w:val="001D1883"/>
    <w:pPr>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1D1883"/>
    <w:rPr>
      <w:i/>
      <w:iCs/>
    </w:rPr>
  </w:style>
  <w:style w:type="paragraph" w:styleId="Header">
    <w:name w:val="header"/>
    <w:basedOn w:val="Normal"/>
    <w:link w:val="HeaderChar"/>
    <w:uiPriority w:val="99"/>
    <w:unhideWhenUsed/>
    <w:rsid w:val="001D1883"/>
    <w:pPr>
      <w:tabs>
        <w:tab w:val="center" w:pos="4680"/>
        <w:tab w:val="right" w:pos="9360"/>
      </w:tabs>
    </w:pPr>
  </w:style>
  <w:style w:type="character" w:customStyle="1" w:styleId="HeaderChar">
    <w:name w:val="Header Char"/>
    <w:basedOn w:val="DefaultParagraphFont"/>
    <w:link w:val="Header"/>
    <w:uiPriority w:val="99"/>
    <w:rsid w:val="001D1883"/>
    <w:rPr>
      <w:rFonts w:ascii="Times New Roman" w:eastAsia="Times New Roman" w:hAnsi="Times New Roman" w:cs="Times New Roman"/>
    </w:rPr>
  </w:style>
  <w:style w:type="paragraph" w:styleId="Footer">
    <w:name w:val="footer"/>
    <w:basedOn w:val="Normal"/>
    <w:link w:val="FooterChar"/>
    <w:uiPriority w:val="99"/>
    <w:unhideWhenUsed/>
    <w:rsid w:val="001D1883"/>
    <w:pPr>
      <w:tabs>
        <w:tab w:val="center" w:pos="4680"/>
        <w:tab w:val="right" w:pos="9360"/>
      </w:tabs>
    </w:pPr>
  </w:style>
  <w:style w:type="character" w:customStyle="1" w:styleId="FooterChar">
    <w:name w:val="Footer Char"/>
    <w:basedOn w:val="DefaultParagraphFont"/>
    <w:link w:val="Footer"/>
    <w:uiPriority w:val="99"/>
    <w:rsid w:val="001D1883"/>
    <w:rPr>
      <w:rFonts w:ascii="Times New Roman" w:eastAsia="Times New Roman" w:hAnsi="Times New Roman" w:cs="Times New Roman"/>
    </w:rPr>
  </w:style>
  <w:style w:type="paragraph" w:styleId="NormalWeb">
    <w:name w:val="Normal (Web)"/>
    <w:basedOn w:val="Normal"/>
    <w:uiPriority w:val="99"/>
    <w:unhideWhenUsed/>
    <w:rsid w:val="006D16BB"/>
    <w:pPr>
      <w:spacing w:before="100" w:beforeAutospacing="1" w:after="100" w:afterAutospacing="1"/>
    </w:pPr>
    <w:rPr>
      <w:rFonts w:eastAsiaTheme="minorHAnsi"/>
    </w:rPr>
  </w:style>
  <w:style w:type="paragraph" w:customStyle="1" w:styleId="ColorfulList-Accent11">
    <w:name w:val="Colorful List - Accent 11"/>
    <w:basedOn w:val="Normal"/>
    <w:uiPriority w:val="34"/>
    <w:qFormat/>
    <w:rsid w:val="00636F4C"/>
    <w:pPr>
      <w:ind w:left="720"/>
      <w:contextualSpacing/>
    </w:pPr>
  </w:style>
  <w:style w:type="paragraph" w:styleId="Revision">
    <w:name w:val="Revision"/>
    <w:hidden/>
    <w:uiPriority w:val="99"/>
    <w:semiHidden/>
    <w:rsid w:val="003875E6"/>
    <w:rPr>
      <w:rFonts w:ascii="Times New Roman" w:eastAsia="Times New Roman" w:hAnsi="Times New Roman" w:cs="Times New Roman"/>
    </w:rPr>
  </w:style>
  <w:style w:type="numbering" w:customStyle="1" w:styleId="CurrentList1">
    <w:name w:val="Current List1"/>
    <w:uiPriority w:val="99"/>
    <w:rsid w:val="00564617"/>
    <w:pPr>
      <w:numPr>
        <w:numId w:val="21"/>
      </w:numPr>
    </w:pPr>
  </w:style>
  <w:style w:type="numbering" w:customStyle="1" w:styleId="CurrentList2">
    <w:name w:val="Current List2"/>
    <w:uiPriority w:val="99"/>
    <w:rsid w:val="00564617"/>
    <w:pPr>
      <w:numPr>
        <w:numId w:val="23"/>
      </w:numPr>
    </w:pPr>
  </w:style>
  <w:style w:type="paragraph" w:customStyle="1" w:styleId="TableParagraph">
    <w:name w:val="Table Paragraph"/>
    <w:basedOn w:val="Normal"/>
    <w:uiPriority w:val="1"/>
    <w:qFormat/>
    <w:rsid w:val="002267AE"/>
    <w:pPr>
      <w:widowControl w:val="0"/>
      <w:autoSpaceDE w:val="0"/>
      <w:autoSpaceDN w:val="0"/>
    </w:pPr>
    <w:rPr>
      <w:sz w:val="22"/>
      <w:szCs w:val="22"/>
    </w:rPr>
  </w:style>
  <w:style w:type="paragraph" w:styleId="BodyText">
    <w:name w:val="Body Text"/>
    <w:basedOn w:val="Normal"/>
    <w:link w:val="BodyTextChar"/>
    <w:uiPriority w:val="1"/>
    <w:qFormat/>
    <w:rsid w:val="001C446D"/>
    <w:pPr>
      <w:widowControl w:val="0"/>
      <w:autoSpaceDE w:val="0"/>
      <w:autoSpaceDN w:val="0"/>
    </w:pPr>
  </w:style>
  <w:style w:type="character" w:customStyle="1" w:styleId="BodyTextChar">
    <w:name w:val="Body Text Char"/>
    <w:basedOn w:val="DefaultParagraphFont"/>
    <w:link w:val="BodyText"/>
    <w:uiPriority w:val="1"/>
    <w:rsid w:val="001C446D"/>
    <w:rPr>
      <w:rFonts w:ascii="Times New Roman" w:eastAsia="Times New Roman" w:hAnsi="Times New Roman" w:cs="Times New Roman"/>
    </w:rPr>
  </w:style>
  <w:style w:type="character" w:styleId="Strong">
    <w:name w:val="Strong"/>
    <w:basedOn w:val="DefaultParagraphFont"/>
    <w:uiPriority w:val="22"/>
    <w:qFormat/>
    <w:rsid w:val="00EE55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601">
      <w:bodyDiv w:val="1"/>
      <w:marLeft w:val="0"/>
      <w:marRight w:val="0"/>
      <w:marTop w:val="0"/>
      <w:marBottom w:val="0"/>
      <w:divBdr>
        <w:top w:val="none" w:sz="0" w:space="0" w:color="auto"/>
        <w:left w:val="none" w:sz="0" w:space="0" w:color="auto"/>
        <w:bottom w:val="none" w:sz="0" w:space="0" w:color="auto"/>
        <w:right w:val="none" w:sz="0" w:space="0" w:color="auto"/>
      </w:divBdr>
    </w:div>
    <w:div w:id="4135183">
      <w:bodyDiv w:val="1"/>
      <w:marLeft w:val="0"/>
      <w:marRight w:val="0"/>
      <w:marTop w:val="0"/>
      <w:marBottom w:val="0"/>
      <w:divBdr>
        <w:top w:val="none" w:sz="0" w:space="0" w:color="auto"/>
        <w:left w:val="none" w:sz="0" w:space="0" w:color="auto"/>
        <w:bottom w:val="none" w:sz="0" w:space="0" w:color="auto"/>
        <w:right w:val="none" w:sz="0" w:space="0" w:color="auto"/>
      </w:divBdr>
    </w:div>
    <w:div w:id="10182420">
      <w:bodyDiv w:val="1"/>
      <w:marLeft w:val="0"/>
      <w:marRight w:val="0"/>
      <w:marTop w:val="0"/>
      <w:marBottom w:val="0"/>
      <w:divBdr>
        <w:top w:val="none" w:sz="0" w:space="0" w:color="auto"/>
        <w:left w:val="none" w:sz="0" w:space="0" w:color="auto"/>
        <w:bottom w:val="none" w:sz="0" w:space="0" w:color="auto"/>
        <w:right w:val="none" w:sz="0" w:space="0" w:color="auto"/>
      </w:divBdr>
      <w:divsChild>
        <w:div w:id="578826460">
          <w:marLeft w:val="0"/>
          <w:marRight w:val="0"/>
          <w:marTop w:val="0"/>
          <w:marBottom w:val="0"/>
          <w:divBdr>
            <w:top w:val="none" w:sz="0" w:space="0" w:color="auto"/>
            <w:left w:val="none" w:sz="0" w:space="0" w:color="auto"/>
            <w:bottom w:val="none" w:sz="0" w:space="0" w:color="auto"/>
            <w:right w:val="none" w:sz="0" w:space="0" w:color="auto"/>
          </w:divBdr>
        </w:div>
      </w:divsChild>
    </w:div>
    <w:div w:id="11079607">
      <w:bodyDiv w:val="1"/>
      <w:marLeft w:val="0"/>
      <w:marRight w:val="0"/>
      <w:marTop w:val="0"/>
      <w:marBottom w:val="0"/>
      <w:divBdr>
        <w:top w:val="none" w:sz="0" w:space="0" w:color="auto"/>
        <w:left w:val="none" w:sz="0" w:space="0" w:color="auto"/>
        <w:bottom w:val="none" w:sz="0" w:space="0" w:color="auto"/>
        <w:right w:val="none" w:sz="0" w:space="0" w:color="auto"/>
      </w:divBdr>
    </w:div>
    <w:div w:id="21517448">
      <w:bodyDiv w:val="1"/>
      <w:marLeft w:val="0"/>
      <w:marRight w:val="0"/>
      <w:marTop w:val="0"/>
      <w:marBottom w:val="0"/>
      <w:divBdr>
        <w:top w:val="none" w:sz="0" w:space="0" w:color="auto"/>
        <w:left w:val="none" w:sz="0" w:space="0" w:color="auto"/>
        <w:bottom w:val="none" w:sz="0" w:space="0" w:color="auto"/>
        <w:right w:val="none" w:sz="0" w:space="0" w:color="auto"/>
      </w:divBdr>
    </w:div>
    <w:div w:id="23867817">
      <w:bodyDiv w:val="1"/>
      <w:marLeft w:val="0"/>
      <w:marRight w:val="0"/>
      <w:marTop w:val="0"/>
      <w:marBottom w:val="0"/>
      <w:divBdr>
        <w:top w:val="none" w:sz="0" w:space="0" w:color="auto"/>
        <w:left w:val="none" w:sz="0" w:space="0" w:color="auto"/>
        <w:bottom w:val="none" w:sz="0" w:space="0" w:color="auto"/>
        <w:right w:val="none" w:sz="0" w:space="0" w:color="auto"/>
      </w:divBdr>
    </w:div>
    <w:div w:id="48264891">
      <w:bodyDiv w:val="1"/>
      <w:marLeft w:val="0"/>
      <w:marRight w:val="0"/>
      <w:marTop w:val="0"/>
      <w:marBottom w:val="0"/>
      <w:divBdr>
        <w:top w:val="none" w:sz="0" w:space="0" w:color="auto"/>
        <w:left w:val="none" w:sz="0" w:space="0" w:color="auto"/>
        <w:bottom w:val="none" w:sz="0" w:space="0" w:color="auto"/>
        <w:right w:val="none" w:sz="0" w:space="0" w:color="auto"/>
      </w:divBdr>
    </w:div>
    <w:div w:id="79524239">
      <w:bodyDiv w:val="1"/>
      <w:marLeft w:val="0"/>
      <w:marRight w:val="0"/>
      <w:marTop w:val="0"/>
      <w:marBottom w:val="0"/>
      <w:divBdr>
        <w:top w:val="none" w:sz="0" w:space="0" w:color="auto"/>
        <w:left w:val="none" w:sz="0" w:space="0" w:color="auto"/>
        <w:bottom w:val="none" w:sz="0" w:space="0" w:color="auto"/>
        <w:right w:val="none" w:sz="0" w:space="0" w:color="auto"/>
      </w:divBdr>
    </w:div>
    <w:div w:id="92282742">
      <w:bodyDiv w:val="1"/>
      <w:marLeft w:val="0"/>
      <w:marRight w:val="0"/>
      <w:marTop w:val="0"/>
      <w:marBottom w:val="0"/>
      <w:divBdr>
        <w:top w:val="none" w:sz="0" w:space="0" w:color="auto"/>
        <w:left w:val="none" w:sz="0" w:space="0" w:color="auto"/>
        <w:bottom w:val="none" w:sz="0" w:space="0" w:color="auto"/>
        <w:right w:val="none" w:sz="0" w:space="0" w:color="auto"/>
      </w:divBdr>
    </w:div>
    <w:div w:id="102041863">
      <w:bodyDiv w:val="1"/>
      <w:marLeft w:val="0"/>
      <w:marRight w:val="0"/>
      <w:marTop w:val="0"/>
      <w:marBottom w:val="0"/>
      <w:divBdr>
        <w:top w:val="none" w:sz="0" w:space="0" w:color="auto"/>
        <w:left w:val="none" w:sz="0" w:space="0" w:color="auto"/>
        <w:bottom w:val="none" w:sz="0" w:space="0" w:color="auto"/>
        <w:right w:val="none" w:sz="0" w:space="0" w:color="auto"/>
      </w:divBdr>
    </w:div>
    <w:div w:id="111553679">
      <w:bodyDiv w:val="1"/>
      <w:marLeft w:val="0"/>
      <w:marRight w:val="0"/>
      <w:marTop w:val="0"/>
      <w:marBottom w:val="0"/>
      <w:divBdr>
        <w:top w:val="none" w:sz="0" w:space="0" w:color="auto"/>
        <w:left w:val="none" w:sz="0" w:space="0" w:color="auto"/>
        <w:bottom w:val="none" w:sz="0" w:space="0" w:color="auto"/>
        <w:right w:val="none" w:sz="0" w:space="0" w:color="auto"/>
      </w:divBdr>
    </w:div>
    <w:div w:id="149366523">
      <w:bodyDiv w:val="1"/>
      <w:marLeft w:val="0"/>
      <w:marRight w:val="0"/>
      <w:marTop w:val="0"/>
      <w:marBottom w:val="0"/>
      <w:divBdr>
        <w:top w:val="none" w:sz="0" w:space="0" w:color="auto"/>
        <w:left w:val="none" w:sz="0" w:space="0" w:color="auto"/>
        <w:bottom w:val="none" w:sz="0" w:space="0" w:color="auto"/>
        <w:right w:val="none" w:sz="0" w:space="0" w:color="auto"/>
      </w:divBdr>
    </w:div>
    <w:div w:id="149834151">
      <w:bodyDiv w:val="1"/>
      <w:marLeft w:val="0"/>
      <w:marRight w:val="0"/>
      <w:marTop w:val="0"/>
      <w:marBottom w:val="0"/>
      <w:divBdr>
        <w:top w:val="none" w:sz="0" w:space="0" w:color="auto"/>
        <w:left w:val="none" w:sz="0" w:space="0" w:color="auto"/>
        <w:bottom w:val="none" w:sz="0" w:space="0" w:color="auto"/>
        <w:right w:val="none" w:sz="0" w:space="0" w:color="auto"/>
      </w:divBdr>
    </w:div>
    <w:div w:id="172889664">
      <w:bodyDiv w:val="1"/>
      <w:marLeft w:val="0"/>
      <w:marRight w:val="0"/>
      <w:marTop w:val="0"/>
      <w:marBottom w:val="0"/>
      <w:divBdr>
        <w:top w:val="none" w:sz="0" w:space="0" w:color="auto"/>
        <w:left w:val="none" w:sz="0" w:space="0" w:color="auto"/>
        <w:bottom w:val="none" w:sz="0" w:space="0" w:color="auto"/>
        <w:right w:val="none" w:sz="0" w:space="0" w:color="auto"/>
      </w:divBdr>
    </w:div>
    <w:div w:id="173301726">
      <w:bodyDiv w:val="1"/>
      <w:marLeft w:val="0"/>
      <w:marRight w:val="0"/>
      <w:marTop w:val="0"/>
      <w:marBottom w:val="0"/>
      <w:divBdr>
        <w:top w:val="none" w:sz="0" w:space="0" w:color="auto"/>
        <w:left w:val="none" w:sz="0" w:space="0" w:color="auto"/>
        <w:bottom w:val="none" w:sz="0" w:space="0" w:color="auto"/>
        <w:right w:val="none" w:sz="0" w:space="0" w:color="auto"/>
      </w:divBdr>
    </w:div>
    <w:div w:id="179591647">
      <w:bodyDiv w:val="1"/>
      <w:marLeft w:val="0"/>
      <w:marRight w:val="0"/>
      <w:marTop w:val="0"/>
      <w:marBottom w:val="0"/>
      <w:divBdr>
        <w:top w:val="none" w:sz="0" w:space="0" w:color="auto"/>
        <w:left w:val="none" w:sz="0" w:space="0" w:color="auto"/>
        <w:bottom w:val="none" w:sz="0" w:space="0" w:color="auto"/>
        <w:right w:val="none" w:sz="0" w:space="0" w:color="auto"/>
      </w:divBdr>
    </w:div>
    <w:div w:id="214121684">
      <w:bodyDiv w:val="1"/>
      <w:marLeft w:val="0"/>
      <w:marRight w:val="0"/>
      <w:marTop w:val="0"/>
      <w:marBottom w:val="0"/>
      <w:divBdr>
        <w:top w:val="none" w:sz="0" w:space="0" w:color="auto"/>
        <w:left w:val="none" w:sz="0" w:space="0" w:color="auto"/>
        <w:bottom w:val="none" w:sz="0" w:space="0" w:color="auto"/>
        <w:right w:val="none" w:sz="0" w:space="0" w:color="auto"/>
      </w:divBdr>
    </w:div>
    <w:div w:id="226695069">
      <w:bodyDiv w:val="1"/>
      <w:marLeft w:val="0"/>
      <w:marRight w:val="0"/>
      <w:marTop w:val="0"/>
      <w:marBottom w:val="0"/>
      <w:divBdr>
        <w:top w:val="none" w:sz="0" w:space="0" w:color="auto"/>
        <w:left w:val="none" w:sz="0" w:space="0" w:color="auto"/>
        <w:bottom w:val="none" w:sz="0" w:space="0" w:color="auto"/>
        <w:right w:val="none" w:sz="0" w:space="0" w:color="auto"/>
      </w:divBdr>
    </w:div>
    <w:div w:id="367728867">
      <w:bodyDiv w:val="1"/>
      <w:marLeft w:val="0"/>
      <w:marRight w:val="0"/>
      <w:marTop w:val="0"/>
      <w:marBottom w:val="0"/>
      <w:divBdr>
        <w:top w:val="none" w:sz="0" w:space="0" w:color="auto"/>
        <w:left w:val="none" w:sz="0" w:space="0" w:color="auto"/>
        <w:bottom w:val="none" w:sz="0" w:space="0" w:color="auto"/>
        <w:right w:val="none" w:sz="0" w:space="0" w:color="auto"/>
      </w:divBdr>
    </w:div>
    <w:div w:id="385102564">
      <w:bodyDiv w:val="1"/>
      <w:marLeft w:val="0"/>
      <w:marRight w:val="0"/>
      <w:marTop w:val="0"/>
      <w:marBottom w:val="0"/>
      <w:divBdr>
        <w:top w:val="none" w:sz="0" w:space="0" w:color="auto"/>
        <w:left w:val="none" w:sz="0" w:space="0" w:color="auto"/>
        <w:bottom w:val="none" w:sz="0" w:space="0" w:color="auto"/>
        <w:right w:val="none" w:sz="0" w:space="0" w:color="auto"/>
      </w:divBdr>
    </w:div>
    <w:div w:id="396628634">
      <w:bodyDiv w:val="1"/>
      <w:marLeft w:val="0"/>
      <w:marRight w:val="0"/>
      <w:marTop w:val="0"/>
      <w:marBottom w:val="0"/>
      <w:divBdr>
        <w:top w:val="none" w:sz="0" w:space="0" w:color="auto"/>
        <w:left w:val="none" w:sz="0" w:space="0" w:color="auto"/>
        <w:bottom w:val="none" w:sz="0" w:space="0" w:color="auto"/>
        <w:right w:val="none" w:sz="0" w:space="0" w:color="auto"/>
      </w:divBdr>
    </w:div>
    <w:div w:id="408041496">
      <w:bodyDiv w:val="1"/>
      <w:marLeft w:val="0"/>
      <w:marRight w:val="0"/>
      <w:marTop w:val="0"/>
      <w:marBottom w:val="0"/>
      <w:divBdr>
        <w:top w:val="none" w:sz="0" w:space="0" w:color="auto"/>
        <w:left w:val="none" w:sz="0" w:space="0" w:color="auto"/>
        <w:bottom w:val="none" w:sz="0" w:space="0" w:color="auto"/>
        <w:right w:val="none" w:sz="0" w:space="0" w:color="auto"/>
      </w:divBdr>
    </w:div>
    <w:div w:id="408576710">
      <w:bodyDiv w:val="1"/>
      <w:marLeft w:val="0"/>
      <w:marRight w:val="0"/>
      <w:marTop w:val="0"/>
      <w:marBottom w:val="0"/>
      <w:divBdr>
        <w:top w:val="none" w:sz="0" w:space="0" w:color="auto"/>
        <w:left w:val="none" w:sz="0" w:space="0" w:color="auto"/>
        <w:bottom w:val="none" w:sz="0" w:space="0" w:color="auto"/>
        <w:right w:val="none" w:sz="0" w:space="0" w:color="auto"/>
      </w:divBdr>
    </w:div>
    <w:div w:id="414863230">
      <w:bodyDiv w:val="1"/>
      <w:marLeft w:val="0"/>
      <w:marRight w:val="0"/>
      <w:marTop w:val="0"/>
      <w:marBottom w:val="0"/>
      <w:divBdr>
        <w:top w:val="none" w:sz="0" w:space="0" w:color="auto"/>
        <w:left w:val="none" w:sz="0" w:space="0" w:color="auto"/>
        <w:bottom w:val="none" w:sz="0" w:space="0" w:color="auto"/>
        <w:right w:val="none" w:sz="0" w:space="0" w:color="auto"/>
      </w:divBdr>
    </w:div>
    <w:div w:id="416289784">
      <w:bodyDiv w:val="1"/>
      <w:marLeft w:val="0"/>
      <w:marRight w:val="0"/>
      <w:marTop w:val="0"/>
      <w:marBottom w:val="0"/>
      <w:divBdr>
        <w:top w:val="none" w:sz="0" w:space="0" w:color="auto"/>
        <w:left w:val="none" w:sz="0" w:space="0" w:color="auto"/>
        <w:bottom w:val="none" w:sz="0" w:space="0" w:color="auto"/>
        <w:right w:val="none" w:sz="0" w:space="0" w:color="auto"/>
      </w:divBdr>
    </w:div>
    <w:div w:id="440296777">
      <w:bodyDiv w:val="1"/>
      <w:marLeft w:val="0"/>
      <w:marRight w:val="0"/>
      <w:marTop w:val="0"/>
      <w:marBottom w:val="0"/>
      <w:divBdr>
        <w:top w:val="none" w:sz="0" w:space="0" w:color="auto"/>
        <w:left w:val="none" w:sz="0" w:space="0" w:color="auto"/>
        <w:bottom w:val="none" w:sz="0" w:space="0" w:color="auto"/>
        <w:right w:val="none" w:sz="0" w:space="0" w:color="auto"/>
      </w:divBdr>
    </w:div>
    <w:div w:id="446124578">
      <w:bodyDiv w:val="1"/>
      <w:marLeft w:val="0"/>
      <w:marRight w:val="0"/>
      <w:marTop w:val="0"/>
      <w:marBottom w:val="0"/>
      <w:divBdr>
        <w:top w:val="none" w:sz="0" w:space="0" w:color="auto"/>
        <w:left w:val="none" w:sz="0" w:space="0" w:color="auto"/>
        <w:bottom w:val="none" w:sz="0" w:space="0" w:color="auto"/>
        <w:right w:val="none" w:sz="0" w:space="0" w:color="auto"/>
      </w:divBdr>
    </w:div>
    <w:div w:id="446192729">
      <w:bodyDiv w:val="1"/>
      <w:marLeft w:val="0"/>
      <w:marRight w:val="0"/>
      <w:marTop w:val="0"/>
      <w:marBottom w:val="0"/>
      <w:divBdr>
        <w:top w:val="none" w:sz="0" w:space="0" w:color="auto"/>
        <w:left w:val="none" w:sz="0" w:space="0" w:color="auto"/>
        <w:bottom w:val="none" w:sz="0" w:space="0" w:color="auto"/>
        <w:right w:val="none" w:sz="0" w:space="0" w:color="auto"/>
      </w:divBdr>
    </w:div>
    <w:div w:id="546062514">
      <w:bodyDiv w:val="1"/>
      <w:marLeft w:val="0"/>
      <w:marRight w:val="0"/>
      <w:marTop w:val="0"/>
      <w:marBottom w:val="0"/>
      <w:divBdr>
        <w:top w:val="none" w:sz="0" w:space="0" w:color="auto"/>
        <w:left w:val="none" w:sz="0" w:space="0" w:color="auto"/>
        <w:bottom w:val="none" w:sz="0" w:space="0" w:color="auto"/>
        <w:right w:val="none" w:sz="0" w:space="0" w:color="auto"/>
      </w:divBdr>
    </w:div>
    <w:div w:id="550772336">
      <w:bodyDiv w:val="1"/>
      <w:marLeft w:val="0"/>
      <w:marRight w:val="0"/>
      <w:marTop w:val="0"/>
      <w:marBottom w:val="0"/>
      <w:divBdr>
        <w:top w:val="none" w:sz="0" w:space="0" w:color="auto"/>
        <w:left w:val="none" w:sz="0" w:space="0" w:color="auto"/>
        <w:bottom w:val="none" w:sz="0" w:space="0" w:color="auto"/>
        <w:right w:val="none" w:sz="0" w:space="0" w:color="auto"/>
      </w:divBdr>
    </w:div>
    <w:div w:id="593167847">
      <w:bodyDiv w:val="1"/>
      <w:marLeft w:val="0"/>
      <w:marRight w:val="0"/>
      <w:marTop w:val="0"/>
      <w:marBottom w:val="0"/>
      <w:divBdr>
        <w:top w:val="none" w:sz="0" w:space="0" w:color="auto"/>
        <w:left w:val="none" w:sz="0" w:space="0" w:color="auto"/>
        <w:bottom w:val="none" w:sz="0" w:space="0" w:color="auto"/>
        <w:right w:val="none" w:sz="0" w:space="0" w:color="auto"/>
      </w:divBdr>
    </w:div>
    <w:div w:id="600263537">
      <w:bodyDiv w:val="1"/>
      <w:marLeft w:val="0"/>
      <w:marRight w:val="0"/>
      <w:marTop w:val="0"/>
      <w:marBottom w:val="0"/>
      <w:divBdr>
        <w:top w:val="none" w:sz="0" w:space="0" w:color="auto"/>
        <w:left w:val="none" w:sz="0" w:space="0" w:color="auto"/>
        <w:bottom w:val="none" w:sz="0" w:space="0" w:color="auto"/>
        <w:right w:val="none" w:sz="0" w:space="0" w:color="auto"/>
      </w:divBdr>
    </w:div>
    <w:div w:id="605625285">
      <w:bodyDiv w:val="1"/>
      <w:marLeft w:val="0"/>
      <w:marRight w:val="0"/>
      <w:marTop w:val="0"/>
      <w:marBottom w:val="0"/>
      <w:divBdr>
        <w:top w:val="none" w:sz="0" w:space="0" w:color="auto"/>
        <w:left w:val="none" w:sz="0" w:space="0" w:color="auto"/>
        <w:bottom w:val="none" w:sz="0" w:space="0" w:color="auto"/>
        <w:right w:val="none" w:sz="0" w:space="0" w:color="auto"/>
      </w:divBdr>
    </w:div>
    <w:div w:id="612444321">
      <w:bodyDiv w:val="1"/>
      <w:marLeft w:val="0"/>
      <w:marRight w:val="0"/>
      <w:marTop w:val="0"/>
      <w:marBottom w:val="0"/>
      <w:divBdr>
        <w:top w:val="none" w:sz="0" w:space="0" w:color="auto"/>
        <w:left w:val="none" w:sz="0" w:space="0" w:color="auto"/>
        <w:bottom w:val="none" w:sz="0" w:space="0" w:color="auto"/>
        <w:right w:val="none" w:sz="0" w:space="0" w:color="auto"/>
      </w:divBdr>
    </w:div>
    <w:div w:id="641932608">
      <w:bodyDiv w:val="1"/>
      <w:marLeft w:val="0"/>
      <w:marRight w:val="0"/>
      <w:marTop w:val="0"/>
      <w:marBottom w:val="0"/>
      <w:divBdr>
        <w:top w:val="none" w:sz="0" w:space="0" w:color="auto"/>
        <w:left w:val="none" w:sz="0" w:space="0" w:color="auto"/>
        <w:bottom w:val="none" w:sz="0" w:space="0" w:color="auto"/>
        <w:right w:val="none" w:sz="0" w:space="0" w:color="auto"/>
      </w:divBdr>
    </w:div>
    <w:div w:id="647518178">
      <w:bodyDiv w:val="1"/>
      <w:marLeft w:val="0"/>
      <w:marRight w:val="0"/>
      <w:marTop w:val="0"/>
      <w:marBottom w:val="0"/>
      <w:divBdr>
        <w:top w:val="none" w:sz="0" w:space="0" w:color="auto"/>
        <w:left w:val="none" w:sz="0" w:space="0" w:color="auto"/>
        <w:bottom w:val="none" w:sz="0" w:space="0" w:color="auto"/>
        <w:right w:val="none" w:sz="0" w:space="0" w:color="auto"/>
      </w:divBdr>
    </w:div>
    <w:div w:id="699428355">
      <w:bodyDiv w:val="1"/>
      <w:marLeft w:val="0"/>
      <w:marRight w:val="0"/>
      <w:marTop w:val="0"/>
      <w:marBottom w:val="0"/>
      <w:divBdr>
        <w:top w:val="none" w:sz="0" w:space="0" w:color="auto"/>
        <w:left w:val="none" w:sz="0" w:space="0" w:color="auto"/>
        <w:bottom w:val="none" w:sz="0" w:space="0" w:color="auto"/>
        <w:right w:val="none" w:sz="0" w:space="0" w:color="auto"/>
      </w:divBdr>
    </w:div>
    <w:div w:id="738988437">
      <w:bodyDiv w:val="1"/>
      <w:marLeft w:val="0"/>
      <w:marRight w:val="0"/>
      <w:marTop w:val="0"/>
      <w:marBottom w:val="0"/>
      <w:divBdr>
        <w:top w:val="none" w:sz="0" w:space="0" w:color="auto"/>
        <w:left w:val="none" w:sz="0" w:space="0" w:color="auto"/>
        <w:bottom w:val="none" w:sz="0" w:space="0" w:color="auto"/>
        <w:right w:val="none" w:sz="0" w:space="0" w:color="auto"/>
      </w:divBdr>
    </w:div>
    <w:div w:id="745418352">
      <w:bodyDiv w:val="1"/>
      <w:marLeft w:val="0"/>
      <w:marRight w:val="0"/>
      <w:marTop w:val="0"/>
      <w:marBottom w:val="0"/>
      <w:divBdr>
        <w:top w:val="none" w:sz="0" w:space="0" w:color="auto"/>
        <w:left w:val="none" w:sz="0" w:space="0" w:color="auto"/>
        <w:bottom w:val="none" w:sz="0" w:space="0" w:color="auto"/>
        <w:right w:val="none" w:sz="0" w:space="0" w:color="auto"/>
      </w:divBdr>
    </w:div>
    <w:div w:id="777798605">
      <w:bodyDiv w:val="1"/>
      <w:marLeft w:val="0"/>
      <w:marRight w:val="0"/>
      <w:marTop w:val="0"/>
      <w:marBottom w:val="0"/>
      <w:divBdr>
        <w:top w:val="none" w:sz="0" w:space="0" w:color="auto"/>
        <w:left w:val="none" w:sz="0" w:space="0" w:color="auto"/>
        <w:bottom w:val="none" w:sz="0" w:space="0" w:color="auto"/>
        <w:right w:val="none" w:sz="0" w:space="0" w:color="auto"/>
      </w:divBdr>
    </w:div>
    <w:div w:id="807212951">
      <w:bodyDiv w:val="1"/>
      <w:marLeft w:val="0"/>
      <w:marRight w:val="0"/>
      <w:marTop w:val="0"/>
      <w:marBottom w:val="0"/>
      <w:divBdr>
        <w:top w:val="none" w:sz="0" w:space="0" w:color="auto"/>
        <w:left w:val="none" w:sz="0" w:space="0" w:color="auto"/>
        <w:bottom w:val="none" w:sz="0" w:space="0" w:color="auto"/>
        <w:right w:val="none" w:sz="0" w:space="0" w:color="auto"/>
      </w:divBdr>
    </w:div>
    <w:div w:id="818229313">
      <w:bodyDiv w:val="1"/>
      <w:marLeft w:val="0"/>
      <w:marRight w:val="0"/>
      <w:marTop w:val="0"/>
      <w:marBottom w:val="0"/>
      <w:divBdr>
        <w:top w:val="none" w:sz="0" w:space="0" w:color="auto"/>
        <w:left w:val="none" w:sz="0" w:space="0" w:color="auto"/>
        <w:bottom w:val="none" w:sz="0" w:space="0" w:color="auto"/>
        <w:right w:val="none" w:sz="0" w:space="0" w:color="auto"/>
      </w:divBdr>
    </w:div>
    <w:div w:id="827289353">
      <w:bodyDiv w:val="1"/>
      <w:marLeft w:val="0"/>
      <w:marRight w:val="0"/>
      <w:marTop w:val="0"/>
      <w:marBottom w:val="0"/>
      <w:divBdr>
        <w:top w:val="none" w:sz="0" w:space="0" w:color="auto"/>
        <w:left w:val="none" w:sz="0" w:space="0" w:color="auto"/>
        <w:bottom w:val="none" w:sz="0" w:space="0" w:color="auto"/>
        <w:right w:val="none" w:sz="0" w:space="0" w:color="auto"/>
      </w:divBdr>
    </w:div>
    <w:div w:id="827599595">
      <w:bodyDiv w:val="1"/>
      <w:marLeft w:val="0"/>
      <w:marRight w:val="0"/>
      <w:marTop w:val="0"/>
      <w:marBottom w:val="0"/>
      <w:divBdr>
        <w:top w:val="none" w:sz="0" w:space="0" w:color="auto"/>
        <w:left w:val="none" w:sz="0" w:space="0" w:color="auto"/>
        <w:bottom w:val="none" w:sz="0" w:space="0" w:color="auto"/>
        <w:right w:val="none" w:sz="0" w:space="0" w:color="auto"/>
      </w:divBdr>
    </w:div>
    <w:div w:id="829520684">
      <w:bodyDiv w:val="1"/>
      <w:marLeft w:val="0"/>
      <w:marRight w:val="0"/>
      <w:marTop w:val="0"/>
      <w:marBottom w:val="0"/>
      <w:divBdr>
        <w:top w:val="none" w:sz="0" w:space="0" w:color="auto"/>
        <w:left w:val="none" w:sz="0" w:space="0" w:color="auto"/>
        <w:bottom w:val="none" w:sz="0" w:space="0" w:color="auto"/>
        <w:right w:val="none" w:sz="0" w:space="0" w:color="auto"/>
      </w:divBdr>
    </w:div>
    <w:div w:id="833030073">
      <w:bodyDiv w:val="1"/>
      <w:marLeft w:val="0"/>
      <w:marRight w:val="0"/>
      <w:marTop w:val="0"/>
      <w:marBottom w:val="0"/>
      <w:divBdr>
        <w:top w:val="none" w:sz="0" w:space="0" w:color="auto"/>
        <w:left w:val="none" w:sz="0" w:space="0" w:color="auto"/>
        <w:bottom w:val="none" w:sz="0" w:space="0" w:color="auto"/>
        <w:right w:val="none" w:sz="0" w:space="0" w:color="auto"/>
      </w:divBdr>
    </w:div>
    <w:div w:id="871112935">
      <w:bodyDiv w:val="1"/>
      <w:marLeft w:val="0"/>
      <w:marRight w:val="0"/>
      <w:marTop w:val="0"/>
      <w:marBottom w:val="0"/>
      <w:divBdr>
        <w:top w:val="none" w:sz="0" w:space="0" w:color="auto"/>
        <w:left w:val="none" w:sz="0" w:space="0" w:color="auto"/>
        <w:bottom w:val="none" w:sz="0" w:space="0" w:color="auto"/>
        <w:right w:val="none" w:sz="0" w:space="0" w:color="auto"/>
      </w:divBdr>
    </w:div>
    <w:div w:id="883566333">
      <w:bodyDiv w:val="1"/>
      <w:marLeft w:val="0"/>
      <w:marRight w:val="0"/>
      <w:marTop w:val="0"/>
      <w:marBottom w:val="0"/>
      <w:divBdr>
        <w:top w:val="none" w:sz="0" w:space="0" w:color="auto"/>
        <w:left w:val="none" w:sz="0" w:space="0" w:color="auto"/>
        <w:bottom w:val="none" w:sz="0" w:space="0" w:color="auto"/>
        <w:right w:val="none" w:sz="0" w:space="0" w:color="auto"/>
      </w:divBdr>
    </w:div>
    <w:div w:id="894462243">
      <w:bodyDiv w:val="1"/>
      <w:marLeft w:val="0"/>
      <w:marRight w:val="0"/>
      <w:marTop w:val="0"/>
      <w:marBottom w:val="0"/>
      <w:divBdr>
        <w:top w:val="none" w:sz="0" w:space="0" w:color="auto"/>
        <w:left w:val="none" w:sz="0" w:space="0" w:color="auto"/>
        <w:bottom w:val="none" w:sz="0" w:space="0" w:color="auto"/>
        <w:right w:val="none" w:sz="0" w:space="0" w:color="auto"/>
      </w:divBdr>
    </w:div>
    <w:div w:id="895044966">
      <w:bodyDiv w:val="1"/>
      <w:marLeft w:val="0"/>
      <w:marRight w:val="0"/>
      <w:marTop w:val="0"/>
      <w:marBottom w:val="0"/>
      <w:divBdr>
        <w:top w:val="none" w:sz="0" w:space="0" w:color="auto"/>
        <w:left w:val="none" w:sz="0" w:space="0" w:color="auto"/>
        <w:bottom w:val="none" w:sz="0" w:space="0" w:color="auto"/>
        <w:right w:val="none" w:sz="0" w:space="0" w:color="auto"/>
      </w:divBdr>
    </w:div>
    <w:div w:id="901015713">
      <w:bodyDiv w:val="1"/>
      <w:marLeft w:val="0"/>
      <w:marRight w:val="0"/>
      <w:marTop w:val="0"/>
      <w:marBottom w:val="0"/>
      <w:divBdr>
        <w:top w:val="none" w:sz="0" w:space="0" w:color="auto"/>
        <w:left w:val="none" w:sz="0" w:space="0" w:color="auto"/>
        <w:bottom w:val="none" w:sz="0" w:space="0" w:color="auto"/>
        <w:right w:val="none" w:sz="0" w:space="0" w:color="auto"/>
      </w:divBdr>
    </w:div>
    <w:div w:id="914047896">
      <w:bodyDiv w:val="1"/>
      <w:marLeft w:val="0"/>
      <w:marRight w:val="0"/>
      <w:marTop w:val="0"/>
      <w:marBottom w:val="0"/>
      <w:divBdr>
        <w:top w:val="none" w:sz="0" w:space="0" w:color="auto"/>
        <w:left w:val="none" w:sz="0" w:space="0" w:color="auto"/>
        <w:bottom w:val="none" w:sz="0" w:space="0" w:color="auto"/>
        <w:right w:val="none" w:sz="0" w:space="0" w:color="auto"/>
      </w:divBdr>
    </w:div>
    <w:div w:id="946742763">
      <w:bodyDiv w:val="1"/>
      <w:marLeft w:val="0"/>
      <w:marRight w:val="0"/>
      <w:marTop w:val="0"/>
      <w:marBottom w:val="0"/>
      <w:divBdr>
        <w:top w:val="none" w:sz="0" w:space="0" w:color="auto"/>
        <w:left w:val="none" w:sz="0" w:space="0" w:color="auto"/>
        <w:bottom w:val="none" w:sz="0" w:space="0" w:color="auto"/>
        <w:right w:val="none" w:sz="0" w:space="0" w:color="auto"/>
      </w:divBdr>
    </w:div>
    <w:div w:id="948394200">
      <w:bodyDiv w:val="1"/>
      <w:marLeft w:val="0"/>
      <w:marRight w:val="0"/>
      <w:marTop w:val="0"/>
      <w:marBottom w:val="0"/>
      <w:divBdr>
        <w:top w:val="none" w:sz="0" w:space="0" w:color="auto"/>
        <w:left w:val="none" w:sz="0" w:space="0" w:color="auto"/>
        <w:bottom w:val="none" w:sz="0" w:space="0" w:color="auto"/>
        <w:right w:val="none" w:sz="0" w:space="0" w:color="auto"/>
      </w:divBdr>
    </w:div>
    <w:div w:id="956563755">
      <w:bodyDiv w:val="1"/>
      <w:marLeft w:val="0"/>
      <w:marRight w:val="0"/>
      <w:marTop w:val="0"/>
      <w:marBottom w:val="0"/>
      <w:divBdr>
        <w:top w:val="none" w:sz="0" w:space="0" w:color="auto"/>
        <w:left w:val="none" w:sz="0" w:space="0" w:color="auto"/>
        <w:bottom w:val="none" w:sz="0" w:space="0" w:color="auto"/>
        <w:right w:val="none" w:sz="0" w:space="0" w:color="auto"/>
      </w:divBdr>
    </w:div>
    <w:div w:id="956638376">
      <w:bodyDiv w:val="1"/>
      <w:marLeft w:val="0"/>
      <w:marRight w:val="0"/>
      <w:marTop w:val="0"/>
      <w:marBottom w:val="0"/>
      <w:divBdr>
        <w:top w:val="none" w:sz="0" w:space="0" w:color="auto"/>
        <w:left w:val="none" w:sz="0" w:space="0" w:color="auto"/>
        <w:bottom w:val="none" w:sz="0" w:space="0" w:color="auto"/>
        <w:right w:val="none" w:sz="0" w:space="0" w:color="auto"/>
      </w:divBdr>
    </w:div>
    <w:div w:id="972490646">
      <w:bodyDiv w:val="1"/>
      <w:marLeft w:val="0"/>
      <w:marRight w:val="0"/>
      <w:marTop w:val="0"/>
      <w:marBottom w:val="0"/>
      <w:divBdr>
        <w:top w:val="none" w:sz="0" w:space="0" w:color="auto"/>
        <w:left w:val="none" w:sz="0" w:space="0" w:color="auto"/>
        <w:bottom w:val="none" w:sz="0" w:space="0" w:color="auto"/>
        <w:right w:val="none" w:sz="0" w:space="0" w:color="auto"/>
      </w:divBdr>
    </w:div>
    <w:div w:id="978147977">
      <w:bodyDiv w:val="1"/>
      <w:marLeft w:val="0"/>
      <w:marRight w:val="0"/>
      <w:marTop w:val="0"/>
      <w:marBottom w:val="0"/>
      <w:divBdr>
        <w:top w:val="none" w:sz="0" w:space="0" w:color="auto"/>
        <w:left w:val="none" w:sz="0" w:space="0" w:color="auto"/>
        <w:bottom w:val="none" w:sz="0" w:space="0" w:color="auto"/>
        <w:right w:val="none" w:sz="0" w:space="0" w:color="auto"/>
      </w:divBdr>
    </w:div>
    <w:div w:id="983002252">
      <w:bodyDiv w:val="1"/>
      <w:marLeft w:val="0"/>
      <w:marRight w:val="0"/>
      <w:marTop w:val="0"/>
      <w:marBottom w:val="0"/>
      <w:divBdr>
        <w:top w:val="none" w:sz="0" w:space="0" w:color="auto"/>
        <w:left w:val="none" w:sz="0" w:space="0" w:color="auto"/>
        <w:bottom w:val="none" w:sz="0" w:space="0" w:color="auto"/>
        <w:right w:val="none" w:sz="0" w:space="0" w:color="auto"/>
      </w:divBdr>
    </w:div>
    <w:div w:id="1004360241">
      <w:bodyDiv w:val="1"/>
      <w:marLeft w:val="0"/>
      <w:marRight w:val="0"/>
      <w:marTop w:val="0"/>
      <w:marBottom w:val="0"/>
      <w:divBdr>
        <w:top w:val="none" w:sz="0" w:space="0" w:color="auto"/>
        <w:left w:val="none" w:sz="0" w:space="0" w:color="auto"/>
        <w:bottom w:val="none" w:sz="0" w:space="0" w:color="auto"/>
        <w:right w:val="none" w:sz="0" w:space="0" w:color="auto"/>
      </w:divBdr>
    </w:div>
    <w:div w:id="1013191004">
      <w:bodyDiv w:val="1"/>
      <w:marLeft w:val="0"/>
      <w:marRight w:val="0"/>
      <w:marTop w:val="0"/>
      <w:marBottom w:val="0"/>
      <w:divBdr>
        <w:top w:val="none" w:sz="0" w:space="0" w:color="auto"/>
        <w:left w:val="none" w:sz="0" w:space="0" w:color="auto"/>
        <w:bottom w:val="none" w:sz="0" w:space="0" w:color="auto"/>
        <w:right w:val="none" w:sz="0" w:space="0" w:color="auto"/>
      </w:divBdr>
    </w:div>
    <w:div w:id="1018044880">
      <w:bodyDiv w:val="1"/>
      <w:marLeft w:val="0"/>
      <w:marRight w:val="0"/>
      <w:marTop w:val="0"/>
      <w:marBottom w:val="0"/>
      <w:divBdr>
        <w:top w:val="none" w:sz="0" w:space="0" w:color="auto"/>
        <w:left w:val="none" w:sz="0" w:space="0" w:color="auto"/>
        <w:bottom w:val="none" w:sz="0" w:space="0" w:color="auto"/>
        <w:right w:val="none" w:sz="0" w:space="0" w:color="auto"/>
      </w:divBdr>
    </w:div>
    <w:div w:id="1022129333">
      <w:bodyDiv w:val="1"/>
      <w:marLeft w:val="0"/>
      <w:marRight w:val="0"/>
      <w:marTop w:val="0"/>
      <w:marBottom w:val="0"/>
      <w:divBdr>
        <w:top w:val="none" w:sz="0" w:space="0" w:color="auto"/>
        <w:left w:val="none" w:sz="0" w:space="0" w:color="auto"/>
        <w:bottom w:val="none" w:sz="0" w:space="0" w:color="auto"/>
        <w:right w:val="none" w:sz="0" w:space="0" w:color="auto"/>
      </w:divBdr>
    </w:div>
    <w:div w:id="1038430984">
      <w:bodyDiv w:val="1"/>
      <w:marLeft w:val="0"/>
      <w:marRight w:val="0"/>
      <w:marTop w:val="0"/>
      <w:marBottom w:val="0"/>
      <w:divBdr>
        <w:top w:val="none" w:sz="0" w:space="0" w:color="auto"/>
        <w:left w:val="none" w:sz="0" w:space="0" w:color="auto"/>
        <w:bottom w:val="none" w:sz="0" w:space="0" w:color="auto"/>
        <w:right w:val="none" w:sz="0" w:space="0" w:color="auto"/>
      </w:divBdr>
    </w:div>
    <w:div w:id="1041784056">
      <w:bodyDiv w:val="1"/>
      <w:marLeft w:val="0"/>
      <w:marRight w:val="0"/>
      <w:marTop w:val="0"/>
      <w:marBottom w:val="0"/>
      <w:divBdr>
        <w:top w:val="none" w:sz="0" w:space="0" w:color="auto"/>
        <w:left w:val="none" w:sz="0" w:space="0" w:color="auto"/>
        <w:bottom w:val="none" w:sz="0" w:space="0" w:color="auto"/>
        <w:right w:val="none" w:sz="0" w:space="0" w:color="auto"/>
      </w:divBdr>
    </w:div>
    <w:div w:id="1047218316">
      <w:bodyDiv w:val="1"/>
      <w:marLeft w:val="0"/>
      <w:marRight w:val="0"/>
      <w:marTop w:val="0"/>
      <w:marBottom w:val="0"/>
      <w:divBdr>
        <w:top w:val="none" w:sz="0" w:space="0" w:color="auto"/>
        <w:left w:val="none" w:sz="0" w:space="0" w:color="auto"/>
        <w:bottom w:val="none" w:sz="0" w:space="0" w:color="auto"/>
        <w:right w:val="none" w:sz="0" w:space="0" w:color="auto"/>
      </w:divBdr>
    </w:div>
    <w:div w:id="1048839447">
      <w:bodyDiv w:val="1"/>
      <w:marLeft w:val="0"/>
      <w:marRight w:val="0"/>
      <w:marTop w:val="0"/>
      <w:marBottom w:val="0"/>
      <w:divBdr>
        <w:top w:val="none" w:sz="0" w:space="0" w:color="auto"/>
        <w:left w:val="none" w:sz="0" w:space="0" w:color="auto"/>
        <w:bottom w:val="none" w:sz="0" w:space="0" w:color="auto"/>
        <w:right w:val="none" w:sz="0" w:space="0" w:color="auto"/>
      </w:divBdr>
    </w:div>
    <w:div w:id="1054550606">
      <w:bodyDiv w:val="1"/>
      <w:marLeft w:val="0"/>
      <w:marRight w:val="0"/>
      <w:marTop w:val="0"/>
      <w:marBottom w:val="0"/>
      <w:divBdr>
        <w:top w:val="none" w:sz="0" w:space="0" w:color="auto"/>
        <w:left w:val="none" w:sz="0" w:space="0" w:color="auto"/>
        <w:bottom w:val="none" w:sz="0" w:space="0" w:color="auto"/>
        <w:right w:val="none" w:sz="0" w:space="0" w:color="auto"/>
      </w:divBdr>
    </w:div>
    <w:div w:id="1111170811">
      <w:bodyDiv w:val="1"/>
      <w:marLeft w:val="0"/>
      <w:marRight w:val="0"/>
      <w:marTop w:val="0"/>
      <w:marBottom w:val="0"/>
      <w:divBdr>
        <w:top w:val="none" w:sz="0" w:space="0" w:color="auto"/>
        <w:left w:val="none" w:sz="0" w:space="0" w:color="auto"/>
        <w:bottom w:val="none" w:sz="0" w:space="0" w:color="auto"/>
        <w:right w:val="none" w:sz="0" w:space="0" w:color="auto"/>
      </w:divBdr>
    </w:div>
    <w:div w:id="1144931598">
      <w:bodyDiv w:val="1"/>
      <w:marLeft w:val="0"/>
      <w:marRight w:val="0"/>
      <w:marTop w:val="0"/>
      <w:marBottom w:val="0"/>
      <w:divBdr>
        <w:top w:val="none" w:sz="0" w:space="0" w:color="auto"/>
        <w:left w:val="none" w:sz="0" w:space="0" w:color="auto"/>
        <w:bottom w:val="none" w:sz="0" w:space="0" w:color="auto"/>
        <w:right w:val="none" w:sz="0" w:space="0" w:color="auto"/>
      </w:divBdr>
    </w:div>
    <w:div w:id="1165317245">
      <w:bodyDiv w:val="1"/>
      <w:marLeft w:val="0"/>
      <w:marRight w:val="0"/>
      <w:marTop w:val="0"/>
      <w:marBottom w:val="0"/>
      <w:divBdr>
        <w:top w:val="none" w:sz="0" w:space="0" w:color="auto"/>
        <w:left w:val="none" w:sz="0" w:space="0" w:color="auto"/>
        <w:bottom w:val="none" w:sz="0" w:space="0" w:color="auto"/>
        <w:right w:val="none" w:sz="0" w:space="0" w:color="auto"/>
      </w:divBdr>
    </w:div>
    <w:div w:id="1171724872">
      <w:bodyDiv w:val="1"/>
      <w:marLeft w:val="0"/>
      <w:marRight w:val="0"/>
      <w:marTop w:val="0"/>
      <w:marBottom w:val="0"/>
      <w:divBdr>
        <w:top w:val="none" w:sz="0" w:space="0" w:color="auto"/>
        <w:left w:val="none" w:sz="0" w:space="0" w:color="auto"/>
        <w:bottom w:val="none" w:sz="0" w:space="0" w:color="auto"/>
        <w:right w:val="none" w:sz="0" w:space="0" w:color="auto"/>
      </w:divBdr>
    </w:div>
    <w:div w:id="1180043853">
      <w:bodyDiv w:val="1"/>
      <w:marLeft w:val="0"/>
      <w:marRight w:val="0"/>
      <w:marTop w:val="0"/>
      <w:marBottom w:val="0"/>
      <w:divBdr>
        <w:top w:val="none" w:sz="0" w:space="0" w:color="auto"/>
        <w:left w:val="none" w:sz="0" w:space="0" w:color="auto"/>
        <w:bottom w:val="none" w:sz="0" w:space="0" w:color="auto"/>
        <w:right w:val="none" w:sz="0" w:space="0" w:color="auto"/>
      </w:divBdr>
    </w:div>
    <w:div w:id="1212303840">
      <w:bodyDiv w:val="1"/>
      <w:marLeft w:val="0"/>
      <w:marRight w:val="0"/>
      <w:marTop w:val="0"/>
      <w:marBottom w:val="0"/>
      <w:divBdr>
        <w:top w:val="none" w:sz="0" w:space="0" w:color="auto"/>
        <w:left w:val="none" w:sz="0" w:space="0" w:color="auto"/>
        <w:bottom w:val="none" w:sz="0" w:space="0" w:color="auto"/>
        <w:right w:val="none" w:sz="0" w:space="0" w:color="auto"/>
      </w:divBdr>
    </w:div>
    <w:div w:id="1241645064">
      <w:bodyDiv w:val="1"/>
      <w:marLeft w:val="0"/>
      <w:marRight w:val="0"/>
      <w:marTop w:val="0"/>
      <w:marBottom w:val="0"/>
      <w:divBdr>
        <w:top w:val="none" w:sz="0" w:space="0" w:color="auto"/>
        <w:left w:val="none" w:sz="0" w:space="0" w:color="auto"/>
        <w:bottom w:val="none" w:sz="0" w:space="0" w:color="auto"/>
        <w:right w:val="none" w:sz="0" w:space="0" w:color="auto"/>
      </w:divBdr>
    </w:div>
    <w:div w:id="1247810410">
      <w:bodyDiv w:val="1"/>
      <w:marLeft w:val="0"/>
      <w:marRight w:val="0"/>
      <w:marTop w:val="0"/>
      <w:marBottom w:val="0"/>
      <w:divBdr>
        <w:top w:val="none" w:sz="0" w:space="0" w:color="auto"/>
        <w:left w:val="none" w:sz="0" w:space="0" w:color="auto"/>
        <w:bottom w:val="none" w:sz="0" w:space="0" w:color="auto"/>
        <w:right w:val="none" w:sz="0" w:space="0" w:color="auto"/>
      </w:divBdr>
    </w:div>
    <w:div w:id="1267887015">
      <w:bodyDiv w:val="1"/>
      <w:marLeft w:val="0"/>
      <w:marRight w:val="0"/>
      <w:marTop w:val="0"/>
      <w:marBottom w:val="0"/>
      <w:divBdr>
        <w:top w:val="none" w:sz="0" w:space="0" w:color="auto"/>
        <w:left w:val="none" w:sz="0" w:space="0" w:color="auto"/>
        <w:bottom w:val="none" w:sz="0" w:space="0" w:color="auto"/>
        <w:right w:val="none" w:sz="0" w:space="0" w:color="auto"/>
      </w:divBdr>
      <w:divsChild>
        <w:div w:id="606427094">
          <w:marLeft w:val="0"/>
          <w:marRight w:val="0"/>
          <w:marTop w:val="0"/>
          <w:marBottom w:val="0"/>
          <w:divBdr>
            <w:top w:val="none" w:sz="0" w:space="0" w:color="auto"/>
            <w:left w:val="none" w:sz="0" w:space="0" w:color="auto"/>
            <w:bottom w:val="none" w:sz="0" w:space="0" w:color="auto"/>
            <w:right w:val="none" w:sz="0" w:space="0" w:color="auto"/>
          </w:divBdr>
        </w:div>
      </w:divsChild>
    </w:div>
    <w:div w:id="1269700769">
      <w:bodyDiv w:val="1"/>
      <w:marLeft w:val="0"/>
      <w:marRight w:val="0"/>
      <w:marTop w:val="0"/>
      <w:marBottom w:val="0"/>
      <w:divBdr>
        <w:top w:val="none" w:sz="0" w:space="0" w:color="auto"/>
        <w:left w:val="none" w:sz="0" w:space="0" w:color="auto"/>
        <w:bottom w:val="none" w:sz="0" w:space="0" w:color="auto"/>
        <w:right w:val="none" w:sz="0" w:space="0" w:color="auto"/>
      </w:divBdr>
      <w:divsChild>
        <w:div w:id="475415215">
          <w:marLeft w:val="0"/>
          <w:marRight w:val="0"/>
          <w:marTop w:val="0"/>
          <w:marBottom w:val="0"/>
          <w:divBdr>
            <w:top w:val="none" w:sz="0" w:space="0" w:color="auto"/>
            <w:left w:val="none" w:sz="0" w:space="0" w:color="auto"/>
            <w:bottom w:val="none" w:sz="0" w:space="0" w:color="auto"/>
            <w:right w:val="none" w:sz="0" w:space="0" w:color="auto"/>
          </w:divBdr>
          <w:divsChild>
            <w:div w:id="1349481904">
              <w:marLeft w:val="0"/>
              <w:marRight w:val="0"/>
              <w:marTop w:val="0"/>
              <w:marBottom w:val="0"/>
              <w:divBdr>
                <w:top w:val="none" w:sz="0" w:space="0" w:color="auto"/>
                <w:left w:val="none" w:sz="0" w:space="0" w:color="auto"/>
                <w:bottom w:val="none" w:sz="0" w:space="0" w:color="auto"/>
                <w:right w:val="none" w:sz="0" w:space="0" w:color="auto"/>
              </w:divBdr>
              <w:divsChild>
                <w:div w:id="1008095923">
                  <w:marLeft w:val="0"/>
                  <w:marRight w:val="0"/>
                  <w:marTop w:val="0"/>
                  <w:marBottom w:val="0"/>
                  <w:divBdr>
                    <w:top w:val="single" w:sz="6" w:space="11" w:color="E9E9E9"/>
                    <w:left w:val="single" w:sz="6" w:space="11" w:color="E9E9E9"/>
                    <w:bottom w:val="single" w:sz="6" w:space="11" w:color="E9E9E9"/>
                    <w:right w:val="single" w:sz="6" w:space="11" w:color="E9E9E9"/>
                  </w:divBdr>
                  <w:divsChild>
                    <w:div w:id="115296963">
                      <w:marLeft w:val="0"/>
                      <w:marRight w:val="0"/>
                      <w:marTop w:val="0"/>
                      <w:marBottom w:val="0"/>
                      <w:divBdr>
                        <w:top w:val="none" w:sz="0" w:space="0" w:color="auto"/>
                        <w:left w:val="none" w:sz="0" w:space="0" w:color="auto"/>
                        <w:bottom w:val="none" w:sz="0" w:space="0" w:color="auto"/>
                        <w:right w:val="none" w:sz="0" w:space="0" w:color="auto"/>
                      </w:divBdr>
                      <w:divsChild>
                        <w:div w:id="5258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852781">
      <w:bodyDiv w:val="1"/>
      <w:marLeft w:val="0"/>
      <w:marRight w:val="0"/>
      <w:marTop w:val="0"/>
      <w:marBottom w:val="0"/>
      <w:divBdr>
        <w:top w:val="none" w:sz="0" w:space="0" w:color="auto"/>
        <w:left w:val="none" w:sz="0" w:space="0" w:color="auto"/>
        <w:bottom w:val="none" w:sz="0" w:space="0" w:color="auto"/>
        <w:right w:val="none" w:sz="0" w:space="0" w:color="auto"/>
      </w:divBdr>
    </w:div>
    <w:div w:id="1318807514">
      <w:bodyDiv w:val="1"/>
      <w:marLeft w:val="0"/>
      <w:marRight w:val="0"/>
      <w:marTop w:val="0"/>
      <w:marBottom w:val="0"/>
      <w:divBdr>
        <w:top w:val="none" w:sz="0" w:space="0" w:color="auto"/>
        <w:left w:val="none" w:sz="0" w:space="0" w:color="auto"/>
        <w:bottom w:val="none" w:sz="0" w:space="0" w:color="auto"/>
        <w:right w:val="none" w:sz="0" w:space="0" w:color="auto"/>
      </w:divBdr>
    </w:div>
    <w:div w:id="1349595988">
      <w:bodyDiv w:val="1"/>
      <w:marLeft w:val="0"/>
      <w:marRight w:val="0"/>
      <w:marTop w:val="0"/>
      <w:marBottom w:val="0"/>
      <w:divBdr>
        <w:top w:val="none" w:sz="0" w:space="0" w:color="auto"/>
        <w:left w:val="none" w:sz="0" w:space="0" w:color="auto"/>
        <w:bottom w:val="none" w:sz="0" w:space="0" w:color="auto"/>
        <w:right w:val="none" w:sz="0" w:space="0" w:color="auto"/>
      </w:divBdr>
    </w:div>
    <w:div w:id="1350183038">
      <w:bodyDiv w:val="1"/>
      <w:marLeft w:val="0"/>
      <w:marRight w:val="0"/>
      <w:marTop w:val="0"/>
      <w:marBottom w:val="0"/>
      <w:divBdr>
        <w:top w:val="none" w:sz="0" w:space="0" w:color="auto"/>
        <w:left w:val="none" w:sz="0" w:space="0" w:color="auto"/>
        <w:bottom w:val="none" w:sz="0" w:space="0" w:color="auto"/>
        <w:right w:val="none" w:sz="0" w:space="0" w:color="auto"/>
      </w:divBdr>
    </w:div>
    <w:div w:id="1357923302">
      <w:bodyDiv w:val="1"/>
      <w:marLeft w:val="0"/>
      <w:marRight w:val="0"/>
      <w:marTop w:val="0"/>
      <w:marBottom w:val="0"/>
      <w:divBdr>
        <w:top w:val="none" w:sz="0" w:space="0" w:color="auto"/>
        <w:left w:val="none" w:sz="0" w:space="0" w:color="auto"/>
        <w:bottom w:val="none" w:sz="0" w:space="0" w:color="auto"/>
        <w:right w:val="none" w:sz="0" w:space="0" w:color="auto"/>
      </w:divBdr>
    </w:div>
    <w:div w:id="1372261516">
      <w:bodyDiv w:val="1"/>
      <w:marLeft w:val="0"/>
      <w:marRight w:val="0"/>
      <w:marTop w:val="0"/>
      <w:marBottom w:val="0"/>
      <w:divBdr>
        <w:top w:val="none" w:sz="0" w:space="0" w:color="auto"/>
        <w:left w:val="none" w:sz="0" w:space="0" w:color="auto"/>
        <w:bottom w:val="none" w:sz="0" w:space="0" w:color="auto"/>
        <w:right w:val="none" w:sz="0" w:space="0" w:color="auto"/>
      </w:divBdr>
    </w:div>
    <w:div w:id="1384329382">
      <w:bodyDiv w:val="1"/>
      <w:marLeft w:val="0"/>
      <w:marRight w:val="0"/>
      <w:marTop w:val="0"/>
      <w:marBottom w:val="0"/>
      <w:divBdr>
        <w:top w:val="none" w:sz="0" w:space="0" w:color="auto"/>
        <w:left w:val="none" w:sz="0" w:space="0" w:color="auto"/>
        <w:bottom w:val="none" w:sz="0" w:space="0" w:color="auto"/>
        <w:right w:val="none" w:sz="0" w:space="0" w:color="auto"/>
      </w:divBdr>
      <w:divsChild>
        <w:div w:id="1145272397">
          <w:marLeft w:val="0"/>
          <w:marRight w:val="0"/>
          <w:marTop w:val="0"/>
          <w:marBottom w:val="0"/>
          <w:divBdr>
            <w:top w:val="none" w:sz="0" w:space="0" w:color="auto"/>
            <w:left w:val="none" w:sz="0" w:space="0" w:color="auto"/>
            <w:bottom w:val="none" w:sz="0" w:space="0" w:color="auto"/>
            <w:right w:val="none" w:sz="0" w:space="0" w:color="auto"/>
          </w:divBdr>
          <w:divsChild>
            <w:div w:id="713849723">
              <w:marLeft w:val="0"/>
              <w:marRight w:val="0"/>
              <w:marTop w:val="0"/>
              <w:marBottom w:val="0"/>
              <w:divBdr>
                <w:top w:val="none" w:sz="0" w:space="0" w:color="auto"/>
                <w:left w:val="none" w:sz="0" w:space="0" w:color="auto"/>
                <w:bottom w:val="none" w:sz="0" w:space="0" w:color="auto"/>
                <w:right w:val="none" w:sz="0" w:space="0" w:color="auto"/>
              </w:divBdr>
              <w:divsChild>
                <w:div w:id="1877042057">
                  <w:marLeft w:val="0"/>
                  <w:marRight w:val="0"/>
                  <w:marTop w:val="0"/>
                  <w:marBottom w:val="0"/>
                  <w:divBdr>
                    <w:top w:val="single" w:sz="6" w:space="11" w:color="E9E9E9"/>
                    <w:left w:val="single" w:sz="6" w:space="11" w:color="E9E9E9"/>
                    <w:bottom w:val="single" w:sz="6" w:space="11" w:color="E9E9E9"/>
                    <w:right w:val="single" w:sz="6" w:space="11" w:color="E9E9E9"/>
                  </w:divBdr>
                  <w:divsChild>
                    <w:div w:id="976489742">
                      <w:marLeft w:val="0"/>
                      <w:marRight w:val="0"/>
                      <w:marTop w:val="0"/>
                      <w:marBottom w:val="0"/>
                      <w:divBdr>
                        <w:top w:val="none" w:sz="0" w:space="0" w:color="auto"/>
                        <w:left w:val="none" w:sz="0" w:space="0" w:color="auto"/>
                        <w:bottom w:val="none" w:sz="0" w:space="0" w:color="auto"/>
                        <w:right w:val="none" w:sz="0" w:space="0" w:color="auto"/>
                      </w:divBdr>
                      <w:divsChild>
                        <w:div w:id="207855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875743">
      <w:bodyDiv w:val="1"/>
      <w:marLeft w:val="0"/>
      <w:marRight w:val="0"/>
      <w:marTop w:val="0"/>
      <w:marBottom w:val="0"/>
      <w:divBdr>
        <w:top w:val="none" w:sz="0" w:space="0" w:color="auto"/>
        <w:left w:val="none" w:sz="0" w:space="0" w:color="auto"/>
        <w:bottom w:val="none" w:sz="0" w:space="0" w:color="auto"/>
        <w:right w:val="none" w:sz="0" w:space="0" w:color="auto"/>
      </w:divBdr>
    </w:div>
    <w:div w:id="1414933030">
      <w:bodyDiv w:val="1"/>
      <w:marLeft w:val="0"/>
      <w:marRight w:val="0"/>
      <w:marTop w:val="0"/>
      <w:marBottom w:val="0"/>
      <w:divBdr>
        <w:top w:val="none" w:sz="0" w:space="0" w:color="auto"/>
        <w:left w:val="none" w:sz="0" w:space="0" w:color="auto"/>
        <w:bottom w:val="none" w:sz="0" w:space="0" w:color="auto"/>
        <w:right w:val="none" w:sz="0" w:space="0" w:color="auto"/>
      </w:divBdr>
    </w:div>
    <w:div w:id="1424299952">
      <w:bodyDiv w:val="1"/>
      <w:marLeft w:val="0"/>
      <w:marRight w:val="0"/>
      <w:marTop w:val="0"/>
      <w:marBottom w:val="0"/>
      <w:divBdr>
        <w:top w:val="none" w:sz="0" w:space="0" w:color="auto"/>
        <w:left w:val="none" w:sz="0" w:space="0" w:color="auto"/>
        <w:bottom w:val="none" w:sz="0" w:space="0" w:color="auto"/>
        <w:right w:val="none" w:sz="0" w:space="0" w:color="auto"/>
      </w:divBdr>
    </w:div>
    <w:div w:id="1465201149">
      <w:bodyDiv w:val="1"/>
      <w:marLeft w:val="0"/>
      <w:marRight w:val="0"/>
      <w:marTop w:val="0"/>
      <w:marBottom w:val="0"/>
      <w:divBdr>
        <w:top w:val="none" w:sz="0" w:space="0" w:color="auto"/>
        <w:left w:val="none" w:sz="0" w:space="0" w:color="auto"/>
        <w:bottom w:val="none" w:sz="0" w:space="0" w:color="auto"/>
        <w:right w:val="none" w:sz="0" w:space="0" w:color="auto"/>
      </w:divBdr>
    </w:div>
    <w:div w:id="1489593300">
      <w:bodyDiv w:val="1"/>
      <w:marLeft w:val="0"/>
      <w:marRight w:val="0"/>
      <w:marTop w:val="0"/>
      <w:marBottom w:val="0"/>
      <w:divBdr>
        <w:top w:val="none" w:sz="0" w:space="0" w:color="auto"/>
        <w:left w:val="none" w:sz="0" w:space="0" w:color="auto"/>
        <w:bottom w:val="none" w:sz="0" w:space="0" w:color="auto"/>
        <w:right w:val="none" w:sz="0" w:space="0" w:color="auto"/>
      </w:divBdr>
    </w:div>
    <w:div w:id="1508132667">
      <w:bodyDiv w:val="1"/>
      <w:marLeft w:val="0"/>
      <w:marRight w:val="0"/>
      <w:marTop w:val="0"/>
      <w:marBottom w:val="0"/>
      <w:divBdr>
        <w:top w:val="none" w:sz="0" w:space="0" w:color="auto"/>
        <w:left w:val="none" w:sz="0" w:space="0" w:color="auto"/>
        <w:bottom w:val="none" w:sz="0" w:space="0" w:color="auto"/>
        <w:right w:val="none" w:sz="0" w:space="0" w:color="auto"/>
      </w:divBdr>
    </w:div>
    <w:div w:id="1519848683">
      <w:bodyDiv w:val="1"/>
      <w:marLeft w:val="0"/>
      <w:marRight w:val="0"/>
      <w:marTop w:val="0"/>
      <w:marBottom w:val="0"/>
      <w:divBdr>
        <w:top w:val="none" w:sz="0" w:space="0" w:color="auto"/>
        <w:left w:val="none" w:sz="0" w:space="0" w:color="auto"/>
        <w:bottom w:val="none" w:sz="0" w:space="0" w:color="auto"/>
        <w:right w:val="none" w:sz="0" w:space="0" w:color="auto"/>
      </w:divBdr>
    </w:div>
    <w:div w:id="1540975000">
      <w:bodyDiv w:val="1"/>
      <w:marLeft w:val="0"/>
      <w:marRight w:val="0"/>
      <w:marTop w:val="0"/>
      <w:marBottom w:val="0"/>
      <w:divBdr>
        <w:top w:val="none" w:sz="0" w:space="0" w:color="auto"/>
        <w:left w:val="none" w:sz="0" w:space="0" w:color="auto"/>
        <w:bottom w:val="none" w:sz="0" w:space="0" w:color="auto"/>
        <w:right w:val="none" w:sz="0" w:space="0" w:color="auto"/>
      </w:divBdr>
    </w:div>
    <w:div w:id="1568422753">
      <w:bodyDiv w:val="1"/>
      <w:marLeft w:val="0"/>
      <w:marRight w:val="0"/>
      <w:marTop w:val="0"/>
      <w:marBottom w:val="0"/>
      <w:divBdr>
        <w:top w:val="none" w:sz="0" w:space="0" w:color="auto"/>
        <w:left w:val="none" w:sz="0" w:space="0" w:color="auto"/>
        <w:bottom w:val="none" w:sz="0" w:space="0" w:color="auto"/>
        <w:right w:val="none" w:sz="0" w:space="0" w:color="auto"/>
      </w:divBdr>
    </w:div>
    <w:div w:id="1573151914">
      <w:bodyDiv w:val="1"/>
      <w:marLeft w:val="0"/>
      <w:marRight w:val="0"/>
      <w:marTop w:val="0"/>
      <w:marBottom w:val="0"/>
      <w:divBdr>
        <w:top w:val="none" w:sz="0" w:space="0" w:color="auto"/>
        <w:left w:val="none" w:sz="0" w:space="0" w:color="auto"/>
        <w:bottom w:val="none" w:sz="0" w:space="0" w:color="auto"/>
        <w:right w:val="none" w:sz="0" w:space="0" w:color="auto"/>
      </w:divBdr>
    </w:div>
    <w:div w:id="1578633583">
      <w:bodyDiv w:val="1"/>
      <w:marLeft w:val="0"/>
      <w:marRight w:val="0"/>
      <w:marTop w:val="0"/>
      <w:marBottom w:val="0"/>
      <w:divBdr>
        <w:top w:val="none" w:sz="0" w:space="0" w:color="auto"/>
        <w:left w:val="none" w:sz="0" w:space="0" w:color="auto"/>
        <w:bottom w:val="none" w:sz="0" w:space="0" w:color="auto"/>
        <w:right w:val="none" w:sz="0" w:space="0" w:color="auto"/>
      </w:divBdr>
    </w:div>
    <w:div w:id="1591936870">
      <w:bodyDiv w:val="1"/>
      <w:marLeft w:val="0"/>
      <w:marRight w:val="0"/>
      <w:marTop w:val="0"/>
      <w:marBottom w:val="0"/>
      <w:divBdr>
        <w:top w:val="none" w:sz="0" w:space="0" w:color="auto"/>
        <w:left w:val="none" w:sz="0" w:space="0" w:color="auto"/>
        <w:bottom w:val="none" w:sz="0" w:space="0" w:color="auto"/>
        <w:right w:val="none" w:sz="0" w:space="0" w:color="auto"/>
      </w:divBdr>
    </w:div>
    <w:div w:id="1638490448">
      <w:bodyDiv w:val="1"/>
      <w:marLeft w:val="0"/>
      <w:marRight w:val="0"/>
      <w:marTop w:val="0"/>
      <w:marBottom w:val="0"/>
      <w:divBdr>
        <w:top w:val="none" w:sz="0" w:space="0" w:color="auto"/>
        <w:left w:val="none" w:sz="0" w:space="0" w:color="auto"/>
        <w:bottom w:val="none" w:sz="0" w:space="0" w:color="auto"/>
        <w:right w:val="none" w:sz="0" w:space="0" w:color="auto"/>
      </w:divBdr>
    </w:div>
    <w:div w:id="1653632471">
      <w:bodyDiv w:val="1"/>
      <w:marLeft w:val="0"/>
      <w:marRight w:val="0"/>
      <w:marTop w:val="0"/>
      <w:marBottom w:val="0"/>
      <w:divBdr>
        <w:top w:val="none" w:sz="0" w:space="0" w:color="auto"/>
        <w:left w:val="none" w:sz="0" w:space="0" w:color="auto"/>
        <w:bottom w:val="none" w:sz="0" w:space="0" w:color="auto"/>
        <w:right w:val="none" w:sz="0" w:space="0" w:color="auto"/>
      </w:divBdr>
    </w:div>
    <w:div w:id="1661076612">
      <w:bodyDiv w:val="1"/>
      <w:marLeft w:val="0"/>
      <w:marRight w:val="0"/>
      <w:marTop w:val="0"/>
      <w:marBottom w:val="0"/>
      <w:divBdr>
        <w:top w:val="none" w:sz="0" w:space="0" w:color="auto"/>
        <w:left w:val="none" w:sz="0" w:space="0" w:color="auto"/>
        <w:bottom w:val="none" w:sz="0" w:space="0" w:color="auto"/>
        <w:right w:val="none" w:sz="0" w:space="0" w:color="auto"/>
      </w:divBdr>
    </w:div>
    <w:div w:id="1675691538">
      <w:bodyDiv w:val="1"/>
      <w:marLeft w:val="0"/>
      <w:marRight w:val="0"/>
      <w:marTop w:val="0"/>
      <w:marBottom w:val="0"/>
      <w:divBdr>
        <w:top w:val="none" w:sz="0" w:space="0" w:color="auto"/>
        <w:left w:val="none" w:sz="0" w:space="0" w:color="auto"/>
        <w:bottom w:val="none" w:sz="0" w:space="0" w:color="auto"/>
        <w:right w:val="none" w:sz="0" w:space="0" w:color="auto"/>
      </w:divBdr>
    </w:div>
    <w:div w:id="1676376798">
      <w:bodyDiv w:val="1"/>
      <w:marLeft w:val="0"/>
      <w:marRight w:val="0"/>
      <w:marTop w:val="0"/>
      <w:marBottom w:val="0"/>
      <w:divBdr>
        <w:top w:val="none" w:sz="0" w:space="0" w:color="auto"/>
        <w:left w:val="none" w:sz="0" w:space="0" w:color="auto"/>
        <w:bottom w:val="none" w:sz="0" w:space="0" w:color="auto"/>
        <w:right w:val="none" w:sz="0" w:space="0" w:color="auto"/>
      </w:divBdr>
    </w:div>
    <w:div w:id="1680934033">
      <w:bodyDiv w:val="1"/>
      <w:marLeft w:val="0"/>
      <w:marRight w:val="0"/>
      <w:marTop w:val="0"/>
      <w:marBottom w:val="0"/>
      <w:divBdr>
        <w:top w:val="none" w:sz="0" w:space="0" w:color="auto"/>
        <w:left w:val="none" w:sz="0" w:space="0" w:color="auto"/>
        <w:bottom w:val="none" w:sz="0" w:space="0" w:color="auto"/>
        <w:right w:val="none" w:sz="0" w:space="0" w:color="auto"/>
      </w:divBdr>
    </w:div>
    <w:div w:id="1684357950">
      <w:bodyDiv w:val="1"/>
      <w:marLeft w:val="0"/>
      <w:marRight w:val="0"/>
      <w:marTop w:val="0"/>
      <w:marBottom w:val="0"/>
      <w:divBdr>
        <w:top w:val="none" w:sz="0" w:space="0" w:color="auto"/>
        <w:left w:val="none" w:sz="0" w:space="0" w:color="auto"/>
        <w:bottom w:val="none" w:sz="0" w:space="0" w:color="auto"/>
        <w:right w:val="none" w:sz="0" w:space="0" w:color="auto"/>
      </w:divBdr>
    </w:div>
    <w:div w:id="1696539154">
      <w:bodyDiv w:val="1"/>
      <w:marLeft w:val="0"/>
      <w:marRight w:val="0"/>
      <w:marTop w:val="0"/>
      <w:marBottom w:val="0"/>
      <w:divBdr>
        <w:top w:val="none" w:sz="0" w:space="0" w:color="auto"/>
        <w:left w:val="none" w:sz="0" w:space="0" w:color="auto"/>
        <w:bottom w:val="none" w:sz="0" w:space="0" w:color="auto"/>
        <w:right w:val="none" w:sz="0" w:space="0" w:color="auto"/>
      </w:divBdr>
    </w:div>
    <w:div w:id="1726102219">
      <w:bodyDiv w:val="1"/>
      <w:marLeft w:val="0"/>
      <w:marRight w:val="0"/>
      <w:marTop w:val="0"/>
      <w:marBottom w:val="0"/>
      <w:divBdr>
        <w:top w:val="none" w:sz="0" w:space="0" w:color="auto"/>
        <w:left w:val="none" w:sz="0" w:space="0" w:color="auto"/>
        <w:bottom w:val="none" w:sz="0" w:space="0" w:color="auto"/>
        <w:right w:val="none" w:sz="0" w:space="0" w:color="auto"/>
      </w:divBdr>
    </w:div>
    <w:div w:id="1726180660">
      <w:bodyDiv w:val="1"/>
      <w:marLeft w:val="0"/>
      <w:marRight w:val="0"/>
      <w:marTop w:val="0"/>
      <w:marBottom w:val="0"/>
      <w:divBdr>
        <w:top w:val="none" w:sz="0" w:space="0" w:color="auto"/>
        <w:left w:val="none" w:sz="0" w:space="0" w:color="auto"/>
        <w:bottom w:val="none" w:sz="0" w:space="0" w:color="auto"/>
        <w:right w:val="none" w:sz="0" w:space="0" w:color="auto"/>
      </w:divBdr>
    </w:div>
    <w:div w:id="1739983486">
      <w:bodyDiv w:val="1"/>
      <w:marLeft w:val="0"/>
      <w:marRight w:val="0"/>
      <w:marTop w:val="0"/>
      <w:marBottom w:val="0"/>
      <w:divBdr>
        <w:top w:val="none" w:sz="0" w:space="0" w:color="auto"/>
        <w:left w:val="none" w:sz="0" w:space="0" w:color="auto"/>
        <w:bottom w:val="none" w:sz="0" w:space="0" w:color="auto"/>
        <w:right w:val="none" w:sz="0" w:space="0" w:color="auto"/>
      </w:divBdr>
    </w:div>
    <w:div w:id="1743481728">
      <w:bodyDiv w:val="1"/>
      <w:marLeft w:val="0"/>
      <w:marRight w:val="0"/>
      <w:marTop w:val="0"/>
      <w:marBottom w:val="0"/>
      <w:divBdr>
        <w:top w:val="none" w:sz="0" w:space="0" w:color="auto"/>
        <w:left w:val="none" w:sz="0" w:space="0" w:color="auto"/>
        <w:bottom w:val="none" w:sz="0" w:space="0" w:color="auto"/>
        <w:right w:val="none" w:sz="0" w:space="0" w:color="auto"/>
      </w:divBdr>
    </w:div>
    <w:div w:id="1745178119">
      <w:bodyDiv w:val="1"/>
      <w:marLeft w:val="0"/>
      <w:marRight w:val="0"/>
      <w:marTop w:val="0"/>
      <w:marBottom w:val="0"/>
      <w:divBdr>
        <w:top w:val="none" w:sz="0" w:space="0" w:color="auto"/>
        <w:left w:val="none" w:sz="0" w:space="0" w:color="auto"/>
        <w:bottom w:val="none" w:sz="0" w:space="0" w:color="auto"/>
        <w:right w:val="none" w:sz="0" w:space="0" w:color="auto"/>
      </w:divBdr>
    </w:div>
    <w:div w:id="1750888630">
      <w:bodyDiv w:val="1"/>
      <w:marLeft w:val="0"/>
      <w:marRight w:val="0"/>
      <w:marTop w:val="0"/>
      <w:marBottom w:val="0"/>
      <w:divBdr>
        <w:top w:val="none" w:sz="0" w:space="0" w:color="auto"/>
        <w:left w:val="none" w:sz="0" w:space="0" w:color="auto"/>
        <w:bottom w:val="none" w:sz="0" w:space="0" w:color="auto"/>
        <w:right w:val="none" w:sz="0" w:space="0" w:color="auto"/>
      </w:divBdr>
    </w:div>
    <w:div w:id="1775437233">
      <w:bodyDiv w:val="1"/>
      <w:marLeft w:val="0"/>
      <w:marRight w:val="0"/>
      <w:marTop w:val="0"/>
      <w:marBottom w:val="0"/>
      <w:divBdr>
        <w:top w:val="none" w:sz="0" w:space="0" w:color="auto"/>
        <w:left w:val="none" w:sz="0" w:space="0" w:color="auto"/>
        <w:bottom w:val="none" w:sz="0" w:space="0" w:color="auto"/>
        <w:right w:val="none" w:sz="0" w:space="0" w:color="auto"/>
      </w:divBdr>
    </w:div>
    <w:div w:id="1810979602">
      <w:bodyDiv w:val="1"/>
      <w:marLeft w:val="0"/>
      <w:marRight w:val="0"/>
      <w:marTop w:val="0"/>
      <w:marBottom w:val="0"/>
      <w:divBdr>
        <w:top w:val="none" w:sz="0" w:space="0" w:color="auto"/>
        <w:left w:val="none" w:sz="0" w:space="0" w:color="auto"/>
        <w:bottom w:val="none" w:sz="0" w:space="0" w:color="auto"/>
        <w:right w:val="none" w:sz="0" w:space="0" w:color="auto"/>
      </w:divBdr>
    </w:div>
    <w:div w:id="1819683088">
      <w:bodyDiv w:val="1"/>
      <w:marLeft w:val="0"/>
      <w:marRight w:val="0"/>
      <w:marTop w:val="0"/>
      <w:marBottom w:val="0"/>
      <w:divBdr>
        <w:top w:val="none" w:sz="0" w:space="0" w:color="auto"/>
        <w:left w:val="none" w:sz="0" w:space="0" w:color="auto"/>
        <w:bottom w:val="none" w:sz="0" w:space="0" w:color="auto"/>
        <w:right w:val="none" w:sz="0" w:space="0" w:color="auto"/>
      </w:divBdr>
    </w:div>
    <w:div w:id="1830949748">
      <w:bodyDiv w:val="1"/>
      <w:marLeft w:val="0"/>
      <w:marRight w:val="0"/>
      <w:marTop w:val="0"/>
      <w:marBottom w:val="0"/>
      <w:divBdr>
        <w:top w:val="none" w:sz="0" w:space="0" w:color="auto"/>
        <w:left w:val="none" w:sz="0" w:space="0" w:color="auto"/>
        <w:bottom w:val="none" w:sz="0" w:space="0" w:color="auto"/>
        <w:right w:val="none" w:sz="0" w:space="0" w:color="auto"/>
      </w:divBdr>
    </w:div>
    <w:div w:id="1839350095">
      <w:bodyDiv w:val="1"/>
      <w:marLeft w:val="0"/>
      <w:marRight w:val="0"/>
      <w:marTop w:val="0"/>
      <w:marBottom w:val="0"/>
      <w:divBdr>
        <w:top w:val="none" w:sz="0" w:space="0" w:color="auto"/>
        <w:left w:val="none" w:sz="0" w:space="0" w:color="auto"/>
        <w:bottom w:val="none" w:sz="0" w:space="0" w:color="auto"/>
        <w:right w:val="none" w:sz="0" w:space="0" w:color="auto"/>
      </w:divBdr>
    </w:div>
    <w:div w:id="1842742167">
      <w:bodyDiv w:val="1"/>
      <w:marLeft w:val="0"/>
      <w:marRight w:val="0"/>
      <w:marTop w:val="0"/>
      <w:marBottom w:val="0"/>
      <w:divBdr>
        <w:top w:val="none" w:sz="0" w:space="0" w:color="auto"/>
        <w:left w:val="none" w:sz="0" w:space="0" w:color="auto"/>
        <w:bottom w:val="none" w:sz="0" w:space="0" w:color="auto"/>
        <w:right w:val="none" w:sz="0" w:space="0" w:color="auto"/>
      </w:divBdr>
    </w:div>
    <w:div w:id="1846480108">
      <w:bodyDiv w:val="1"/>
      <w:marLeft w:val="0"/>
      <w:marRight w:val="0"/>
      <w:marTop w:val="0"/>
      <w:marBottom w:val="0"/>
      <w:divBdr>
        <w:top w:val="none" w:sz="0" w:space="0" w:color="auto"/>
        <w:left w:val="none" w:sz="0" w:space="0" w:color="auto"/>
        <w:bottom w:val="none" w:sz="0" w:space="0" w:color="auto"/>
        <w:right w:val="none" w:sz="0" w:space="0" w:color="auto"/>
      </w:divBdr>
    </w:div>
    <w:div w:id="1904366504">
      <w:bodyDiv w:val="1"/>
      <w:marLeft w:val="0"/>
      <w:marRight w:val="0"/>
      <w:marTop w:val="0"/>
      <w:marBottom w:val="0"/>
      <w:divBdr>
        <w:top w:val="none" w:sz="0" w:space="0" w:color="auto"/>
        <w:left w:val="none" w:sz="0" w:space="0" w:color="auto"/>
        <w:bottom w:val="none" w:sz="0" w:space="0" w:color="auto"/>
        <w:right w:val="none" w:sz="0" w:space="0" w:color="auto"/>
      </w:divBdr>
    </w:div>
    <w:div w:id="1912230439">
      <w:bodyDiv w:val="1"/>
      <w:marLeft w:val="0"/>
      <w:marRight w:val="0"/>
      <w:marTop w:val="0"/>
      <w:marBottom w:val="0"/>
      <w:divBdr>
        <w:top w:val="none" w:sz="0" w:space="0" w:color="auto"/>
        <w:left w:val="none" w:sz="0" w:space="0" w:color="auto"/>
        <w:bottom w:val="none" w:sz="0" w:space="0" w:color="auto"/>
        <w:right w:val="none" w:sz="0" w:space="0" w:color="auto"/>
      </w:divBdr>
    </w:div>
    <w:div w:id="1926920409">
      <w:bodyDiv w:val="1"/>
      <w:marLeft w:val="0"/>
      <w:marRight w:val="0"/>
      <w:marTop w:val="0"/>
      <w:marBottom w:val="0"/>
      <w:divBdr>
        <w:top w:val="none" w:sz="0" w:space="0" w:color="auto"/>
        <w:left w:val="none" w:sz="0" w:space="0" w:color="auto"/>
        <w:bottom w:val="none" w:sz="0" w:space="0" w:color="auto"/>
        <w:right w:val="none" w:sz="0" w:space="0" w:color="auto"/>
      </w:divBdr>
    </w:div>
    <w:div w:id="1932932387">
      <w:bodyDiv w:val="1"/>
      <w:marLeft w:val="0"/>
      <w:marRight w:val="0"/>
      <w:marTop w:val="0"/>
      <w:marBottom w:val="0"/>
      <w:divBdr>
        <w:top w:val="none" w:sz="0" w:space="0" w:color="auto"/>
        <w:left w:val="none" w:sz="0" w:space="0" w:color="auto"/>
        <w:bottom w:val="none" w:sz="0" w:space="0" w:color="auto"/>
        <w:right w:val="none" w:sz="0" w:space="0" w:color="auto"/>
      </w:divBdr>
    </w:div>
    <w:div w:id="1935090142">
      <w:bodyDiv w:val="1"/>
      <w:marLeft w:val="0"/>
      <w:marRight w:val="0"/>
      <w:marTop w:val="0"/>
      <w:marBottom w:val="0"/>
      <w:divBdr>
        <w:top w:val="none" w:sz="0" w:space="0" w:color="auto"/>
        <w:left w:val="none" w:sz="0" w:space="0" w:color="auto"/>
        <w:bottom w:val="none" w:sz="0" w:space="0" w:color="auto"/>
        <w:right w:val="none" w:sz="0" w:space="0" w:color="auto"/>
      </w:divBdr>
    </w:div>
    <w:div w:id="1945965104">
      <w:bodyDiv w:val="1"/>
      <w:marLeft w:val="0"/>
      <w:marRight w:val="0"/>
      <w:marTop w:val="0"/>
      <w:marBottom w:val="0"/>
      <w:divBdr>
        <w:top w:val="none" w:sz="0" w:space="0" w:color="auto"/>
        <w:left w:val="none" w:sz="0" w:space="0" w:color="auto"/>
        <w:bottom w:val="none" w:sz="0" w:space="0" w:color="auto"/>
        <w:right w:val="none" w:sz="0" w:space="0" w:color="auto"/>
      </w:divBdr>
    </w:div>
    <w:div w:id="1958684175">
      <w:bodyDiv w:val="1"/>
      <w:marLeft w:val="0"/>
      <w:marRight w:val="0"/>
      <w:marTop w:val="0"/>
      <w:marBottom w:val="0"/>
      <w:divBdr>
        <w:top w:val="none" w:sz="0" w:space="0" w:color="auto"/>
        <w:left w:val="none" w:sz="0" w:space="0" w:color="auto"/>
        <w:bottom w:val="none" w:sz="0" w:space="0" w:color="auto"/>
        <w:right w:val="none" w:sz="0" w:space="0" w:color="auto"/>
      </w:divBdr>
    </w:div>
    <w:div w:id="1965653594">
      <w:bodyDiv w:val="1"/>
      <w:marLeft w:val="0"/>
      <w:marRight w:val="0"/>
      <w:marTop w:val="0"/>
      <w:marBottom w:val="0"/>
      <w:divBdr>
        <w:top w:val="none" w:sz="0" w:space="0" w:color="auto"/>
        <w:left w:val="none" w:sz="0" w:space="0" w:color="auto"/>
        <w:bottom w:val="none" w:sz="0" w:space="0" w:color="auto"/>
        <w:right w:val="none" w:sz="0" w:space="0" w:color="auto"/>
      </w:divBdr>
    </w:div>
    <w:div w:id="1984578907">
      <w:bodyDiv w:val="1"/>
      <w:marLeft w:val="0"/>
      <w:marRight w:val="0"/>
      <w:marTop w:val="0"/>
      <w:marBottom w:val="0"/>
      <w:divBdr>
        <w:top w:val="none" w:sz="0" w:space="0" w:color="auto"/>
        <w:left w:val="none" w:sz="0" w:space="0" w:color="auto"/>
        <w:bottom w:val="none" w:sz="0" w:space="0" w:color="auto"/>
        <w:right w:val="none" w:sz="0" w:space="0" w:color="auto"/>
      </w:divBdr>
    </w:div>
    <w:div w:id="1986003021">
      <w:bodyDiv w:val="1"/>
      <w:marLeft w:val="0"/>
      <w:marRight w:val="0"/>
      <w:marTop w:val="0"/>
      <w:marBottom w:val="0"/>
      <w:divBdr>
        <w:top w:val="none" w:sz="0" w:space="0" w:color="auto"/>
        <w:left w:val="none" w:sz="0" w:space="0" w:color="auto"/>
        <w:bottom w:val="none" w:sz="0" w:space="0" w:color="auto"/>
        <w:right w:val="none" w:sz="0" w:space="0" w:color="auto"/>
      </w:divBdr>
    </w:div>
    <w:div w:id="1988240219">
      <w:bodyDiv w:val="1"/>
      <w:marLeft w:val="0"/>
      <w:marRight w:val="0"/>
      <w:marTop w:val="0"/>
      <w:marBottom w:val="0"/>
      <w:divBdr>
        <w:top w:val="none" w:sz="0" w:space="0" w:color="auto"/>
        <w:left w:val="none" w:sz="0" w:space="0" w:color="auto"/>
        <w:bottom w:val="none" w:sz="0" w:space="0" w:color="auto"/>
        <w:right w:val="none" w:sz="0" w:space="0" w:color="auto"/>
      </w:divBdr>
    </w:div>
    <w:div w:id="1995841486">
      <w:bodyDiv w:val="1"/>
      <w:marLeft w:val="0"/>
      <w:marRight w:val="0"/>
      <w:marTop w:val="0"/>
      <w:marBottom w:val="0"/>
      <w:divBdr>
        <w:top w:val="none" w:sz="0" w:space="0" w:color="auto"/>
        <w:left w:val="none" w:sz="0" w:space="0" w:color="auto"/>
        <w:bottom w:val="none" w:sz="0" w:space="0" w:color="auto"/>
        <w:right w:val="none" w:sz="0" w:space="0" w:color="auto"/>
      </w:divBdr>
    </w:div>
    <w:div w:id="2009019719">
      <w:bodyDiv w:val="1"/>
      <w:marLeft w:val="0"/>
      <w:marRight w:val="0"/>
      <w:marTop w:val="0"/>
      <w:marBottom w:val="0"/>
      <w:divBdr>
        <w:top w:val="none" w:sz="0" w:space="0" w:color="auto"/>
        <w:left w:val="none" w:sz="0" w:space="0" w:color="auto"/>
        <w:bottom w:val="none" w:sz="0" w:space="0" w:color="auto"/>
        <w:right w:val="none" w:sz="0" w:space="0" w:color="auto"/>
      </w:divBdr>
    </w:div>
    <w:div w:id="2015450330">
      <w:bodyDiv w:val="1"/>
      <w:marLeft w:val="0"/>
      <w:marRight w:val="0"/>
      <w:marTop w:val="0"/>
      <w:marBottom w:val="0"/>
      <w:divBdr>
        <w:top w:val="none" w:sz="0" w:space="0" w:color="auto"/>
        <w:left w:val="none" w:sz="0" w:space="0" w:color="auto"/>
        <w:bottom w:val="none" w:sz="0" w:space="0" w:color="auto"/>
        <w:right w:val="none" w:sz="0" w:space="0" w:color="auto"/>
      </w:divBdr>
    </w:div>
    <w:div w:id="2018342588">
      <w:bodyDiv w:val="1"/>
      <w:marLeft w:val="0"/>
      <w:marRight w:val="0"/>
      <w:marTop w:val="0"/>
      <w:marBottom w:val="0"/>
      <w:divBdr>
        <w:top w:val="none" w:sz="0" w:space="0" w:color="auto"/>
        <w:left w:val="none" w:sz="0" w:space="0" w:color="auto"/>
        <w:bottom w:val="none" w:sz="0" w:space="0" w:color="auto"/>
        <w:right w:val="none" w:sz="0" w:space="0" w:color="auto"/>
      </w:divBdr>
    </w:div>
    <w:div w:id="2063670685">
      <w:bodyDiv w:val="1"/>
      <w:marLeft w:val="0"/>
      <w:marRight w:val="0"/>
      <w:marTop w:val="0"/>
      <w:marBottom w:val="0"/>
      <w:divBdr>
        <w:top w:val="none" w:sz="0" w:space="0" w:color="auto"/>
        <w:left w:val="none" w:sz="0" w:space="0" w:color="auto"/>
        <w:bottom w:val="none" w:sz="0" w:space="0" w:color="auto"/>
        <w:right w:val="none" w:sz="0" w:space="0" w:color="auto"/>
      </w:divBdr>
    </w:div>
    <w:div w:id="2088840980">
      <w:bodyDiv w:val="1"/>
      <w:marLeft w:val="0"/>
      <w:marRight w:val="0"/>
      <w:marTop w:val="0"/>
      <w:marBottom w:val="0"/>
      <w:divBdr>
        <w:top w:val="none" w:sz="0" w:space="0" w:color="auto"/>
        <w:left w:val="none" w:sz="0" w:space="0" w:color="auto"/>
        <w:bottom w:val="none" w:sz="0" w:space="0" w:color="auto"/>
        <w:right w:val="none" w:sz="0" w:space="0" w:color="auto"/>
      </w:divBdr>
    </w:div>
    <w:div w:id="2118717153">
      <w:bodyDiv w:val="1"/>
      <w:marLeft w:val="0"/>
      <w:marRight w:val="0"/>
      <w:marTop w:val="0"/>
      <w:marBottom w:val="0"/>
      <w:divBdr>
        <w:top w:val="none" w:sz="0" w:space="0" w:color="auto"/>
        <w:left w:val="none" w:sz="0" w:space="0" w:color="auto"/>
        <w:bottom w:val="none" w:sz="0" w:space="0" w:color="auto"/>
        <w:right w:val="none" w:sz="0" w:space="0" w:color="auto"/>
      </w:divBdr>
    </w:div>
    <w:div w:id="2119447053">
      <w:bodyDiv w:val="1"/>
      <w:marLeft w:val="0"/>
      <w:marRight w:val="0"/>
      <w:marTop w:val="0"/>
      <w:marBottom w:val="0"/>
      <w:divBdr>
        <w:top w:val="none" w:sz="0" w:space="0" w:color="auto"/>
        <w:left w:val="none" w:sz="0" w:space="0" w:color="auto"/>
        <w:bottom w:val="none" w:sz="0" w:space="0" w:color="auto"/>
        <w:right w:val="none" w:sz="0" w:space="0" w:color="auto"/>
      </w:divBdr>
    </w:div>
    <w:div w:id="2119712805">
      <w:bodyDiv w:val="1"/>
      <w:marLeft w:val="0"/>
      <w:marRight w:val="0"/>
      <w:marTop w:val="0"/>
      <w:marBottom w:val="0"/>
      <w:divBdr>
        <w:top w:val="none" w:sz="0" w:space="0" w:color="auto"/>
        <w:left w:val="none" w:sz="0" w:space="0" w:color="auto"/>
        <w:bottom w:val="none" w:sz="0" w:space="0" w:color="auto"/>
        <w:right w:val="none" w:sz="0" w:space="0" w:color="auto"/>
      </w:divBdr>
    </w:div>
    <w:div w:id="214303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meo.com/74677642" TargetMode="External"/><Relationship Id="rId13" Type="http://schemas.openxmlformats.org/officeDocument/2006/relationships/hyperlink" Target="https://auburnpub.cfmnetwork.com/B.aspx?BookId=12839&amp;PageId=463585"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tel:(334)844-2096"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sites.auburn.edu/admin/universitypolicies/default.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CCESSIBILITY@auburn.edu" TargetMode="External"/><Relationship Id="rId5" Type="http://schemas.openxmlformats.org/officeDocument/2006/relationships/footnotes" Target="footnotes.xml"/><Relationship Id="rId15" Type="http://schemas.openxmlformats.org/officeDocument/2006/relationships/hyperlink" Target="https://auburnpub.cfmnetwork.com/B.aspx?BookId=12839" TargetMode="External"/><Relationship Id="rId10" Type="http://schemas.openxmlformats.org/officeDocument/2006/relationships/hyperlink" Target="https://cas.auburn.edu/owa/redir.aspx?C=6030eed59dec435abc9061fa4edc1426&amp;URL=http%3a%2f%2fwww.auburn.edu%2fstudent_info%2fstudent_policies%2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uburnpub.cfmnetwork.com/B.aspx?BookId=12839&amp;PageId=463585" TargetMode="External"/><Relationship Id="rId14" Type="http://schemas.openxmlformats.org/officeDocument/2006/relationships/hyperlink" Target="https://cas.auburn.edu/owa/redir.aspx?C=6030eed59dec435abc9061fa4edc1426&amp;URL=http%3a%2f%2fwww.auburn.edu%2fstudent_info%2fstudent_policies%2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3488</Words>
  <Characters>20202</Characters>
  <Application>Microsoft Office Word</Application>
  <DocSecurity>0</DocSecurity>
  <Lines>651</Lines>
  <Paragraphs>348</Paragraphs>
  <ScaleCrop>false</ScaleCrop>
  <HeadingPairs>
    <vt:vector size="2" baseType="variant">
      <vt:variant>
        <vt:lpstr>Title</vt:lpstr>
      </vt:variant>
      <vt:variant>
        <vt:i4>1</vt:i4>
      </vt:variant>
    </vt:vector>
  </HeadingPairs>
  <TitlesOfParts>
    <vt:vector size="1" baseType="lpstr">
      <vt:lpstr>RSED 3000 Syllabus</vt:lpstr>
    </vt:vector>
  </TitlesOfParts>
  <Manager/>
  <Company>Auburn University</Company>
  <LinksUpToDate>false</LinksUpToDate>
  <CharactersWithSpaces>23342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RSED 5140_6140_6140D Spring 2026</dc:title>
  <dc:subject/>
  <dc:creator>Suzanne Woods-Groves</dc:creator>
  <cp:keywords/>
  <dc:description/>
  <cp:lastModifiedBy>Suzanne Woods-Groves</cp:lastModifiedBy>
  <cp:revision>2</cp:revision>
  <cp:lastPrinted>2021-12-08T23:40:00Z</cp:lastPrinted>
  <dcterms:created xsi:type="dcterms:W3CDTF">2026-01-05T17:05:00Z</dcterms:created>
  <dcterms:modified xsi:type="dcterms:W3CDTF">2026-01-05T17:05:00Z</dcterms:modified>
  <cp:category/>
</cp:coreProperties>
</file>