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78CD2E31" w14:textId="77777777" w:rsidR="00967ACB" w:rsidRPr="00891641" w:rsidRDefault="00967ACB" w:rsidP="0048752B">
      <w:pPr>
        <w:pStyle w:val="Title"/>
        <w:rPr>
          <w:bCs w:val="0"/>
          <w:sz w:val="32"/>
          <w:szCs w:val="32"/>
        </w:rPr>
      </w:pPr>
      <w:r w:rsidRPr="0018076A">
        <w:rPr>
          <w:b w:val="0"/>
        </w:rPr>
        <w:fldChar w:fldCharType="begin"/>
      </w:r>
      <w:r w:rsidRPr="0018076A">
        <w:rPr>
          <w:b w:val="0"/>
        </w:rPr>
        <w:instrText xml:space="preserve"> SEQ CHAPTER \h \r 1</w:instrText>
      </w:r>
      <w:r w:rsidRPr="0018076A">
        <w:rPr>
          <w:b w:val="0"/>
        </w:rPr>
        <w:fldChar w:fldCharType="end"/>
      </w:r>
      <w:r w:rsidR="00B3193F">
        <w:rPr>
          <w:b w:val="0"/>
        </w:rPr>
        <w:t xml:space="preserve">RSED </w:t>
      </w:r>
      <w:r w:rsidR="00FA58BD">
        <w:rPr>
          <w:b w:val="0"/>
        </w:rPr>
        <w:t xml:space="preserve">8010 </w:t>
      </w:r>
      <w:r w:rsidR="00FF5FF7">
        <w:rPr>
          <w:b w:val="0"/>
        </w:rPr>
        <w:t>Disabilities and Research</w:t>
      </w:r>
      <w:r w:rsidR="00325698">
        <w:rPr>
          <w:b w:val="0"/>
          <w:lang w:val="en-US"/>
        </w:rPr>
        <w:t xml:space="preserve"> Methods</w:t>
      </w:r>
      <w:r w:rsidR="00FA58BD">
        <w:rPr>
          <w:b w:val="0"/>
        </w:rPr>
        <w:t>: Single Subject Design</w:t>
      </w:r>
    </w:p>
    <w:p w14:paraId="727215DE" w14:textId="77777777" w:rsidR="00967ACB" w:rsidRPr="0018076A" w:rsidRDefault="00D827BF" w:rsidP="0048752B">
      <w:pPr>
        <w:widowControl w:val="0"/>
        <w:jc w:val="center"/>
        <w:rPr>
          <w:szCs w:val="24"/>
        </w:rPr>
      </w:pPr>
      <w:r>
        <w:rPr>
          <w:b/>
          <w:szCs w:val="24"/>
        </w:rPr>
        <w:t xml:space="preserve">Auburn University </w:t>
      </w:r>
      <w:r w:rsidR="00967ACB" w:rsidRPr="0018076A">
        <w:rPr>
          <w:b/>
          <w:szCs w:val="24"/>
        </w:rPr>
        <w:t>Department of Rehabilitation and Special Education</w:t>
      </w:r>
    </w:p>
    <w:p w14:paraId="1DBDE075" w14:textId="77777777" w:rsidR="00967ACB" w:rsidRPr="0018076A" w:rsidRDefault="00967ACB"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ab/>
      </w:r>
      <w:r w:rsidRPr="0018076A">
        <w:rPr>
          <w:szCs w:val="24"/>
        </w:rPr>
        <w:tab/>
      </w:r>
      <w:r w:rsidRPr="0018076A">
        <w:rPr>
          <w:szCs w:val="24"/>
        </w:rPr>
        <w:tab/>
      </w:r>
      <w:r w:rsidRPr="0018076A">
        <w:rPr>
          <w:szCs w:val="24"/>
        </w:rPr>
        <w:tab/>
      </w:r>
    </w:p>
    <w:p w14:paraId="1858B742" w14:textId="4D3D18D0" w:rsidR="00967ACB" w:rsidRPr="0018076A" w:rsidRDefault="0088110C" w:rsidP="0088110C">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ab/>
      </w:r>
      <w:r w:rsidR="00967ACB" w:rsidRPr="0018076A">
        <w:rPr>
          <w:b/>
          <w:szCs w:val="24"/>
        </w:rPr>
        <w:t>Course Number</w:t>
      </w:r>
      <w:r w:rsidR="00967ACB" w:rsidRPr="0018076A">
        <w:rPr>
          <w:szCs w:val="24"/>
        </w:rPr>
        <w:t>:</w:t>
      </w:r>
      <w:r w:rsidR="00967ACB" w:rsidRPr="0018076A">
        <w:rPr>
          <w:szCs w:val="24"/>
        </w:rPr>
        <w:tab/>
        <w:t xml:space="preserve">RSED  </w:t>
      </w:r>
      <w:r w:rsidR="00FA58BD">
        <w:rPr>
          <w:szCs w:val="24"/>
        </w:rPr>
        <w:t>8010</w:t>
      </w:r>
      <w:r w:rsidR="00967ACB" w:rsidRPr="0018076A">
        <w:rPr>
          <w:szCs w:val="24"/>
        </w:rPr>
        <w:t xml:space="preserve"> </w:t>
      </w:r>
      <w:r w:rsidR="00967ACB" w:rsidRPr="0018076A">
        <w:rPr>
          <w:szCs w:val="24"/>
        </w:rPr>
        <w:tab/>
      </w:r>
      <w:r w:rsidR="003A7566">
        <w:rPr>
          <w:szCs w:val="24"/>
        </w:rPr>
        <w:tab/>
      </w:r>
      <w:r w:rsidR="003A7566">
        <w:rPr>
          <w:szCs w:val="24"/>
        </w:rPr>
        <w:tab/>
      </w:r>
      <w:r w:rsidR="00891641" w:rsidRPr="00D21F6C">
        <w:rPr>
          <w:b/>
          <w:szCs w:val="24"/>
        </w:rPr>
        <w:t>Credit</w:t>
      </w:r>
      <w:r w:rsidR="00891641">
        <w:rPr>
          <w:szCs w:val="24"/>
        </w:rPr>
        <w:t>: 3 hours</w:t>
      </w:r>
    </w:p>
    <w:p w14:paraId="1E7B0EC8" w14:textId="77777777" w:rsidR="00E45865" w:rsidRPr="0018076A" w:rsidRDefault="00967ACB"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sidR="00FA58BD" w:rsidRPr="00FA58BD">
        <w:rPr>
          <w:b/>
        </w:rPr>
        <w:t xml:space="preserve"> </w:t>
      </w:r>
      <w:r w:rsidR="003A7566">
        <w:rPr>
          <w:b/>
        </w:rPr>
        <w:t>Disabilities and Research</w:t>
      </w:r>
      <w:r w:rsidR="00FA58BD">
        <w:rPr>
          <w:b/>
        </w:rPr>
        <w:t>: Single Subject Design</w:t>
      </w:r>
      <w:r w:rsidRPr="0018076A">
        <w:rPr>
          <w:szCs w:val="24"/>
        </w:rPr>
        <w:tab/>
      </w:r>
      <w:r w:rsidR="00D21F6C">
        <w:rPr>
          <w:szCs w:val="24"/>
        </w:rPr>
        <w:tab/>
      </w:r>
    </w:p>
    <w:p w14:paraId="71F2E426" w14:textId="4864752B" w:rsidR="00967ACB" w:rsidRPr="00D21F6C" w:rsidRDefault="00E45865" w:rsidP="00404677">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sidR="00880E36">
        <w:rPr>
          <w:b/>
          <w:szCs w:val="24"/>
        </w:rPr>
        <w:t>imes:</w:t>
      </w:r>
      <w:r w:rsidR="00D777C3">
        <w:rPr>
          <w:b/>
          <w:szCs w:val="24"/>
        </w:rPr>
        <w:t xml:space="preserve"> </w:t>
      </w:r>
      <w:r w:rsidR="00713F86">
        <w:rPr>
          <w:b/>
          <w:szCs w:val="24"/>
        </w:rPr>
        <w:t>M</w:t>
      </w:r>
      <w:r w:rsidR="002344A1">
        <w:rPr>
          <w:b/>
          <w:szCs w:val="24"/>
        </w:rPr>
        <w:t xml:space="preserve"> </w:t>
      </w:r>
      <w:r w:rsidR="00F10148">
        <w:rPr>
          <w:b/>
          <w:szCs w:val="24"/>
        </w:rPr>
        <w:t>6:30</w:t>
      </w:r>
      <w:r w:rsidR="00880E36">
        <w:rPr>
          <w:b/>
          <w:szCs w:val="24"/>
        </w:rPr>
        <w:t>-9:</w:t>
      </w:r>
      <w:r w:rsidR="00C25A23">
        <w:rPr>
          <w:b/>
          <w:szCs w:val="24"/>
        </w:rPr>
        <w:t>00</w:t>
      </w:r>
      <w:r w:rsidR="00880E36">
        <w:rPr>
          <w:b/>
          <w:szCs w:val="24"/>
        </w:rPr>
        <w:t xml:space="preserve">pm </w:t>
      </w:r>
      <w:r w:rsidR="00880E36">
        <w:rPr>
          <w:b/>
          <w:szCs w:val="24"/>
        </w:rPr>
        <w:tab/>
      </w:r>
      <w:r w:rsidR="00F10148">
        <w:rPr>
          <w:b/>
          <w:szCs w:val="24"/>
        </w:rPr>
        <w:tab/>
        <w:t xml:space="preserve">Office hours:  </w:t>
      </w:r>
      <w:r w:rsidR="00D21F6C">
        <w:rPr>
          <w:szCs w:val="24"/>
        </w:rPr>
        <w:t xml:space="preserve">by </w:t>
      </w:r>
      <w:r w:rsidR="00D81D76">
        <w:rPr>
          <w:szCs w:val="24"/>
        </w:rPr>
        <w:t xml:space="preserve">appointment </w:t>
      </w:r>
    </w:p>
    <w:p w14:paraId="0E276950" w14:textId="54A3BECE" w:rsidR="00967ACB" w:rsidRPr="0018076A" w:rsidRDefault="00967ACB"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sidR="00D21F6C">
        <w:rPr>
          <w:szCs w:val="24"/>
        </w:rPr>
        <w:t xml:space="preserve"> </w:t>
      </w:r>
      <w:r w:rsidRPr="0018076A">
        <w:rPr>
          <w:szCs w:val="24"/>
        </w:rPr>
        <w:t xml:space="preserve">Dr. </w:t>
      </w:r>
      <w:r w:rsidR="00271133">
        <w:rPr>
          <w:szCs w:val="24"/>
        </w:rPr>
        <w:t>Christine Drew</w:t>
      </w:r>
      <w:r w:rsidR="00E45865" w:rsidRPr="0018076A">
        <w:rPr>
          <w:szCs w:val="24"/>
        </w:rPr>
        <w:t xml:space="preserve">          </w:t>
      </w:r>
      <w:r w:rsidRPr="0018076A">
        <w:rPr>
          <w:szCs w:val="24"/>
        </w:rPr>
        <w:tab/>
      </w:r>
      <w:r w:rsidRPr="0018076A">
        <w:rPr>
          <w:szCs w:val="24"/>
        </w:rPr>
        <w:tab/>
      </w:r>
      <w:r w:rsidR="00E45865" w:rsidRPr="0018076A">
        <w:rPr>
          <w:b/>
          <w:szCs w:val="24"/>
        </w:rPr>
        <w:t xml:space="preserve">Instructor’s email:  </w:t>
      </w:r>
      <w:r w:rsidR="00271133">
        <w:rPr>
          <w:szCs w:val="24"/>
        </w:rPr>
        <w:t>cmd0109</w:t>
      </w:r>
      <w:r w:rsidR="00E45865" w:rsidRPr="0018076A">
        <w:rPr>
          <w:szCs w:val="24"/>
        </w:rPr>
        <w:t>@auburn.edu</w:t>
      </w:r>
    </w:p>
    <w:p w14:paraId="18FFDDEF" w14:textId="7747900D" w:rsidR="00E45865" w:rsidRPr="0018076A" w:rsidRDefault="00E45865"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r>
      <w:r w:rsidR="00D21F6C">
        <w:rPr>
          <w:szCs w:val="24"/>
        </w:rPr>
        <w:tab/>
      </w:r>
      <w:r w:rsidR="00D21F6C">
        <w:rPr>
          <w:szCs w:val="24"/>
        </w:rPr>
        <w:tab/>
      </w:r>
      <w:r w:rsidR="00D21F6C">
        <w:rPr>
          <w:szCs w:val="24"/>
        </w:rPr>
        <w:tab/>
      </w:r>
      <w:r w:rsidR="00271133">
        <w:rPr>
          <w:szCs w:val="24"/>
        </w:rPr>
        <w:tab/>
      </w:r>
      <w:r w:rsidR="00271133">
        <w:rPr>
          <w:szCs w:val="24"/>
        </w:rPr>
        <w:tab/>
      </w:r>
      <w:r w:rsidR="00271133">
        <w:rPr>
          <w:szCs w:val="24"/>
        </w:rPr>
        <w:tab/>
      </w:r>
      <w:r w:rsidRPr="0018076A">
        <w:rPr>
          <w:b/>
          <w:szCs w:val="24"/>
        </w:rPr>
        <w:t>Office location:</w:t>
      </w:r>
      <w:r w:rsidR="002344A1">
        <w:rPr>
          <w:szCs w:val="24"/>
        </w:rPr>
        <w:t xml:space="preserve"> </w:t>
      </w:r>
      <w:r w:rsidR="00271133">
        <w:rPr>
          <w:szCs w:val="24"/>
        </w:rPr>
        <w:t>EDUC 3143</w:t>
      </w:r>
    </w:p>
    <w:p w14:paraId="2AF1D252" w14:textId="77777777" w:rsidR="00967ACB" w:rsidRPr="0018076A" w:rsidRDefault="00967ACB"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A1E6BFB" w14:textId="2BBE5C20" w:rsidR="00967ACB" w:rsidRDefault="004B2250" w:rsidP="0088110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w:t>
      </w:r>
      <w:r w:rsidR="00967ACB" w:rsidRPr="0018076A">
        <w:rPr>
          <w:b/>
          <w:szCs w:val="24"/>
        </w:rPr>
        <w:t>Date Syllabus Prepared:</w:t>
      </w:r>
      <w:r w:rsidR="00967ACB" w:rsidRPr="0018076A">
        <w:rPr>
          <w:szCs w:val="24"/>
        </w:rPr>
        <w:t xml:space="preserve"> </w:t>
      </w:r>
      <w:r w:rsidR="00713F86">
        <w:rPr>
          <w:szCs w:val="24"/>
        </w:rPr>
        <w:t>Jan 2026</w:t>
      </w:r>
    </w:p>
    <w:p w14:paraId="1C214E02" w14:textId="77777777" w:rsidR="004B2250" w:rsidRPr="004B2250" w:rsidRDefault="004B2250" w:rsidP="004B2250">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Cs w:val="24"/>
        </w:rPr>
      </w:pPr>
      <w:r>
        <w:rPr>
          <w:bCs/>
          <w:szCs w:val="24"/>
        </w:rPr>
        <w:t>*</w:t>
      </w:r>
      <w:r w:rsidRPr="004B2250">
        <w:rPr>
          <w:bCs/>
          <w:szCs w:val="24"/>
        </w:rPr>
        <w:t xml:space="preserve">This syllabus is subject to change </w:t>
      </w:r>
    </w:p>
    <w:p w14:paraId="44BA63B0" w14:textId="77777777" w:rsidR="00E45865" w:rsidRPr="0018076A" w:rsidRDefault="00E45865"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3D8F4349" w14:textId="5153D73E" w:rsidR="00FA58BD" w:rsidRPr="00FA58BD" w:rsidRDefault="00967ACB" w:rsidP="0088110C">
      <w:pPr>
        <w:pStyle w:val="Heading1"/>
      </w:pPr>
      <w:r w:rsidRPr="0018076A">
        <w:t xml:space="preserve"> </w:t>
      </w:r>
      <w:r w:rsidR="0088110C" w:rsidRPr="0088110C">
        <w:rPr>
          <w:bCs/>
        </w:rPr>
        <w:t>REQUIRD</w:t>
      </w:r>
      <w:r w:rsidR="0088110C">
        <w:t xml:space="preserve"> </w:t>
      </w:r>
      <w:r w:rsidRPr="0018076A">
        <w:t>TEXT</w:t>
      </w:r>
      <w:r w:rsidR="00FA58BD">
        <w:t xml:space="preserve">: </w:t>
      </w:r>
    </w:p>
    <w:p w14:paraId="3C151406" w14:textId="77777777" w:rsidR="00133767" w:rsidRDefault="00407126" w:rsidP="00404677">
      <w:pPr>
        <w:widowControl w:val="0"/>
        <w:tabs>
          <w:tab w:val="left" w:pos="-984"/>
          <w:tab w:val="left" w:pos="-720"/>
          <w:tab w:val="left" w:pos="0"/>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630"/>
        <w:rPr>
          <w:iCs/>
          <w:szCs w:val="24"/>
        </w:rPr>
      </w:pPr>
      <w:r>
        <w:rPr>
          <w:szCs w:val="24"/>
        </w:rPr>
        <w:t>Ledford, J. R., &amp; Gast, D. L.</w:t>
      </w:r>
      <w:r w:rsidR="00FA58BD" w:rsidRPr="00FA58BD">
        <w:rPr>
          <w:szCs w:val="24"/>
        </w:rPr>
        <w:t xml:space="preserve"> (2</w:t>
      </w:r>
      <w:r>
        <w:rPr>
          <w:szCs w:val="24"/>
        </w:rPr>
        <w:t>018</w:t>
      </w:r>
      <w:r w:rsidR="00FA58BD" w:rsidRPr="00FA58BD">
        <w:rPr>
          <w:szCs w:val="24"/>
        </w:rPr>
        <w:t xml:space="preserve">). </w:t>
      </w:r>
      <w:r>
        <w:rPr>
          <w:i/>
          <w:szCs w:val="24"/>
        </w:rPr>
        <w:t>Single case research methodology: Applications in special education and behavioral sciences.</w:t>
      </w:r>
      <w:r w:rsidRPr="00407126">
        <w:rPr>
          <w:iCs/>
          <w:szCs w:val="24"/>
        </w:rPr>
        <w:t xml:space="preserve"> Rutledge</w:t>
      </w:r>
      <w:r>
        <w:rPr>
          <w:iCs/>
          <w:szCs w:val="24"/>
        </w:rPr>
        <w:t>.</w:t>
      </w:r>
    </w:p>
    <w:p w14:paraId="0FADEF1E" w14:textId="77777777" w:rsidR="00444F2E" w:rsidRDefault="00444F2E" w:rsidP="00444F2E">
      <w:pPr>
        <w:rPr>
          <w:sz w:val="22"/>
        </w:rPr>
      </w:pPr>
      <w:r>
        <w:rPr>
          <w:iCs/>
          <w:szCs w:val="24"/>
        </w:rPr>
        <w:t xml:space="preserve">Available using Vital Source and directions for access are here </w:t>
      </w:r>
      <w:hyperlink r:id="rId7" w:history="1">
        <w:r>
          <w:rPr>
            <w:rStyle w:val="Hyperlink"/>
          </w:rPr>
          <w:t>http://aub.ie/allaccess</w:t>
        </w:r>
      </w:hyperlink>
      <w:r>
        <w:t xml:space="preserve"> </w:t>
      </w:r>
    </w:p>
    <w:p w14:paraId="1EBB0993" w14:textId="77777777" w:rsidR="00444F2E" w:rsidRPr="00407126" w:rsidRDefault="00444F2E" w:rsidP="00404677">
      <w:pPr>
        <w:widowControl w:val="0"/>
        <w:tabs>
          <w:tab w:val="left" w:pos="-984"/>
          <w:tab w:val="left" w:pos="-720"/>
          <w:tab w:val="left" w:pos="0"/>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630"/>
        <w:rPr>
          <w:iCs/>
          <w:szCs w:val="24"/>
        </w:rPr>
      </w:pPr>
    </w:p>
    <w:p w14:paraId="086AFE4F" w14:textId="77777777" w:rsidR="00E45865" w:rsidRPr="0018076A" w:rsidRDefault="00E45865" w:rsidP="00404677">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BAACF21" w14:textId="5265139F" w:rsidR="00891641" w:rsidRPr="00891641" w:rsidRDefault="00967ACB" w:rsidP="0088110C">
      <w:pPr>
        <w:pStyle w:val="Heading1"/>
        <w:rPr>
          <w:sz w:val="22"/>
          <w:szCs w:val="22"/>
        </w:rPr>
      </w:pPr>
      <w:r w:rsidRPr="0018076A">
        <w:t xml:space="preserve">COURSE DESCRIPTION: </w:t>
      </w:r>
      <w:r w:rsidR="00FA58BD">
        <w:rPr>
          <w:sz w:val="22"/>
          <w:szCs w:val="22"/>
        </w:rPr>
        <w:t>This course will include the history, principles, and methodology of single case subject design with an emphasis on various types of research designs applied in fields related to serving individuals with disabilities.</w:t>
      </w:r>
    </w:p>
    <w:p w14:paraId="32D8E1D5" w14:textId="77777777" w:rsidR="00891641" w:rsidRDefault="00891641" w:rsidP="00404677">
      <w:pPr>
        <w:rPr>
          <w:sz w:val="22"/>
          <w:szCs w:val="22"/>
        </w:rPr>
      </w:pPr>
    </w:p>
    <w:p w14:paraId="455C6EBD" w14:textId="77777777" w:rsidR="00A45AF5" w:rsidRPr="00A45AF5" w:rsidRDefault="00A45AF5" w:rsidP="00404677">
      <w:pPr>
        <w:rPr>
          <w:sz w:val="22"/>
          <w:szCs w:val="22"/>
        </w:rPr>
      </w:pPr>
    </w:p>
    <w:p w14:paraId="061111A5" w14:textId="7EF0A919" w:rsidR="00967ACB" w:rsidRPr="0018076A" w:rsidRDefault="00967ACB" w:rsidP="0088110C">
      <w:pPr>
        <w:pStyle w:val="Heading1"/>
      </w:pPr>
      <w:r w:rsidRPr="007A31F8">
        <w:t>COURSE OBJECTIVES:</w:t>
      </w:r>
      <w:r w:rsidRPr="0018076A">
        <w:t xml:space="preserve"> After appropriate learning activities, the student will:</w:t>
      </w:r>
    </w:p>
    <w:p w14:paraId="57DE9745" w14:textId="787BD75A" w:rsidR="00743449" w:rsidRDefault="00FF5FF7" w:rsidP="00404677">
      <w:pPr>
        <w:tabs>
          <w:tab w:val="left" w:pos="1080"/>
        </w:tabs>
        <w:ind w:left="1080" w:hanging="360"/>
        <w:rPr>
          <w:sz w:val="22"/>
          <w:szCs w:val="22"/>
        </w:rPr>
      </w:pPr>
      <w:r>
        <w:rPr>
          <w:sz w:val="22"/>
          <w:szCs w:val="22"/>
        </w:rPr>
        <w:t>Establish operational definitions of behavior (C-1)</w:t>
      </w:r>
    </w:p>
    <w:p w14:paraId="115E11FA" w14:textId="77777777" w:rsidR="00FF5FF7" w:rsidRDefault="00FF5FF7" w:rsidP="00404677">
      <w:pPr>
        <w:tabs>
          <w:tab w:val="left" w:pos="1080"/>
        </w:tabs>
        <w:ind w:left="1080" w:hanging="360"/>
        <w:rPr>
          <w:sz w:val="22"/>
          <w:szCs w:val="22"/>
        </w:rPr>
      </w:pPr>
      <w:r>
        <w:rPr>
          <w:sz w:val="22"/>
          <w:szCs w:val="22"/>
        </w:rPr>
        <w:t>Distinguish among direct and indirect product measures of behavior (C-2)</w:t>
      </w:r>
    </w:p>
    <w:p w14:paraId="60E46A7A" w14:textId="77777777" w:rsidR="00FF5FF7" w:rsidRDefault="00FF5FF7" w:rsidP="00404677">
      <w:pPr>
        <w:tabs>
          <w:tab w:val="left" w:pos="1080"/>
        </w:tabs>
        <w:ind w:left="1080" w:hanging="360"/>
        <w:rPr>
          <w:sz w:val="22"/>
          <w:szCs w:val="22"/>
        </w:rPr>
      </w:pPr>
      <w:r>
        <w:rPr>
          <w:sz w:val="22"/>
          <w:szCs w:val="22"/>
        </w:rPr>
        <w:t>Measure Occurrence (frequency, rate, percentage) (C-3)</w:t>
      </w:r>
    </w:p>
    <w:p w14:paraId="35D5AF2D" w14:textId="77777777" w:rsidR="00FF5FF7" w:rsidRDefault="00FF5FF7" w:rsidP="00404677">
      <w:pPr>
        <w:tabs>
          <w:tab w:val="left" w:pos="1080"/>
        </w:tabs>
        <w:ind w:left="1080" w:hanging="360"/>
        <w:rPr>
          <w:sz w:val="22"/>
          <w:szCs w:val="22"/>
        </w:rPr>
      </w:pPr>
      <w:r>
        <w:rPr>
          <w:sz w:val="22"/>
          <w:szCs w:val="22"/>
        </w:rPr>
        <w:t>Measure temporal dimensions of behavior (duration, latency, inter</w:t>
      </w:r>
      <w:r w:rsidR="00380651">
        <w:rPr>
          <w:sz w:val="22"/>
          <w:szCs w:val="22"/>
        </w:rPr>
        <w:t>-</w:t>
      </w:r>
      <w:r>
        <w:rPr>
          <w:sz w:val="22"/>
          <w:szCs w:val="22"/>
        </w:rPr>
        <w:t>response time) (C-4)</w:t>
      </w:r>
    </w:p>
    <w:p w14:paraId="61AE178E" w14:textId="77777777" w:rsidR="00FF5FF7" w:rsidRDefault="00FF5FF7" w:rsidP="00404677">
      <w:pPr>
        <w:tabs>
          <w:tab w:val="left" w:pos="1080"/>
        </w:tabs>
        <w:ind w:left="1080" w:hanging="360"/>
        <w:rPr>
          <w:sz w:val="22"/>
          <w:szCs w:val="22"/>
        </w:rPr>
      </w:pPr>
      <w:r>
        <w:rPr>
          <w:sz w:val="22"/>
          <w:szCs w:val="22"/>
        </w:rPr>
        <w:t>Measure form and strength of behavior (topography and magnitude) (C-5)</w:t>
      </w:r>
    </w:p>
    <w:p w14:paraId="6ECA83FD" w14:textId="77777777" w:rsidR="00FF5FF7" w:rsidRDefault="00FF5FF7" w:rsidP="00404677">
      <w:pPr>
        <w:tabs>
          <w:tab w:val="left" w:pos="1080"/>
        </w:tabs>
        <w:ind w:left="1080" w:hanging="360"/>
        <w:rPr>
          <w:sz w:val="22"/>
          <w:szCs w:val="22"/>
        </w:rPr>
      </w:pPr>
      <w:r>
        <w:rPr>
          <w:sz w:val="22"/>
          <w:szCs w:val="22"/>
        </w:rPr>
        <w:t>Measure trials to criterion (C-6)</w:t>
      </w:r>
    </w:p>
    <w:p w14:paraId="6A368635" w14:textId="77777777" w:rsidR="00FF5FF7" w:rsidRDefault="00FF5FF7" w:rsidP="00404677">
      <w:pPr>
        <w:tabs>
          <w:tab w:val="left" w:pos="1080"/>
        </w:tabs>
        <w:ind w:left="1080" w:hanging="360"/>
        <w:rPr>
          <w:sz w:val="22"/>
          <w:szCs w:val="22"/>
        </w:rPr>
      </w:pPr>
      <w:r>
        <w:rPr>
          <w:sz w:val="22"/>
          <w:szCs w:val="22"/>
        </w:rPr>
        <w:t>Design and implement sampling procedures (interval and time sampling) (C-7)</w:t>
      </w:r>
    </w:p>
    <w:p w14:paraId="48C77E7D" w14:textId="77777777" w:rsidR="00FF5FF7" w:rsidRDefault="00FF5FF7" w:rsidP="00404677">
      <w:pPr>
        <w:tabs>
          <w:tab w:val="left" w:pos="1080"/>
        </w:tabs>
        <w:ind w:left="1080" w:hanging="360"/>
        <w:rPr>
          <w:sz w:val="22"/>
          <w:szCs w:val="22"/>
        </w:rPr>
      </w:pPr>
      <w:r>
        <w:rPr>
          <w:sz w:val="22"/>
          <w:szCs w:val="22"/>
        </w:rPr>
        <w:t>Evaluate the validity and reliability of measurement procedures (C-8)</w:t>
      </w:r>
    </w:p>
    <w:p w14:paraId="284C5615" w14:textId="77777777" w:rsidR="00FF5FF7" w:rsidRDefault="00FF5FF7" w:rsidP="00404677">
      <w:pPr>
        <w:tabs>
          <w:tab w:val="left" w:pos="1080"/>
        </w:tabs>
        <w:ind w:left="1080" w:hanging="360"/>
        <w:rPr>
          <w:sz w:val="22"/>
          <w:szCs w:val="22"/>
        </w:rPr>
      </w:pPr>
      <w:r>
        <w:rPr>
          <w:sz w:val="22"/>
          <w:szCs w:val="22"/>
        </w:rPr>
        <w:t>Select a measurement system to obtain representative data given the dimensions of behavior and the logistics of observing and recording (C-9)</w:t>
      </w:r>
    </w:p>
    <w:p w14:paraId="138F20D9" w14:textId="77777777" w:rsidR="00FF5FF7" w:rsidRDefault="00FF5FF7" w:rsidP="00404677">
      <w:pPr>
        <w:tabs>
          <w:tab w:val="left" w:pos="1080"/>
        </w:tabs>
        <w:ind w:left="1080" w:hanging="360"/>
        <w:rPr>
          <w:sz w:val="22"/>
          <w:szCs w:val="22"/>
        </w:rPr>
      </w:pPr>
      <w:r>
        <w:rPr>
          <w:sz w:val="22"/>
          <w:szCs w:val="22"/>
        </w:rPr>
        <w:t>Graph data to communicate relevant quantitative relations (C-10)</w:t>
      </w:r>
    </w:p>
    <w:p w14:paraId="74EBE7AA" w14:textId="77777777" w:rsidR="00FF5FF7" w:rsidRDefault="00FF5FF7" w:rsidP="00404677">
      <w:pPr>
        <w:tabs>
          <w:tab w:val="left" w:pos="1080"/>
        </w:tabs>
        <w:ind w:left="1080" w:hanging="360"/>
        <w:rPr>
          <w:sz w:val="22"/>
          <w:szCs w:val="22"/>
        </w:rPr>
      </w:pPr>
      <w:r>
        <w:rPr>
          <w:sz w:val="22"/>
          <w:szCs w:val="22"/>
        </w:rPr>
        <w:t>Interpret graphed data (C-11)</w:t>
      </w:r>
    </w:p>
    <w:p w14:paraId="192365DD" w14:textId="77777777" w:rsidR="00FF5FF7" w:rsidRDefault="00FF5FF7" w:rsidP="00404677">
      <w:pPr>
        <w:tabs>
          <w:tab w:val="left" w:pos="1080"/>
        </w:tabs>
        <w:ind w:left="1080" w:hanging="360"/>
        <w:rPr>
          <w:sz w:val="22"/>
          <w:szCs w:val="22"/>
        </w:rPr>
      </w:pPr>
      <w:r>
        <w:rPr>
          <w:sz w:val="22"/>
          <w:szCs w:val="22"/>
        </w:rPr>
        <w:t xml:space="preserve">Distinguish between dependent and </w:t>
      </w:r>
      <w:r w:rsidR="00380651">
        <w:rPr>
          <w:sz w:val="22"/>
          <w:szCs w:val="22"/>
        </w:rPr>
        <w:t>independent</w:t>
      </w:r>
      <w:r>
        <w:rPr>
          <w:sz w:val="22"/>
          <w:szCs w:val="22"/>
        </w:rPr>
        <w:t xml:space="preserve"> variables (D-1)</w:t>
      </w:r>
    </w:p>
    <w:p w14:paraId="7E07818F" w14:textId="77777777" w:rsidR="00FF5FF7" w:rsidRDefault="00FF5FF7" w:rsidP="00404677">
      <w:pPr>
        <w:tabs>
          <w:tab w:val="left" w:pos="1080"/>
        </w:tabs>
        <w:ind w:left="1080" w:hanging="360"/>
        <w:rPr>
          <w:sz w:val="22"/>
          <w:szCs w:val="22"/>
        </w:rPr>
      </w:pPr>
      <w:r>
        <w:rPr>
          <w:sz w:val="22"/>
          <w:szCs w:val="22"/>
        </w:rPr>
        <w:t xml:space="preserve">Distinguish between internal and external </w:t>
      </w:r>
      <w:r w:rsidR="00380651">
        <w:rPr>
          <w:sz w:val="22"/>
          <w:szCs w:val="22"/>
        </w:rPr>
        <w:t>validity</w:t>
      </w:r>
      <w:r>
        <w:rPr>
          <w:sz w:val="22"/>
          <w:szCs w:val="22"/>
        </w:rPr>
        <w:t xml:space="preserve"> (D-2)</w:t>
      </w:r>
    </w:p>
    <w:p w14:paraId="01024696" w14:textId="77777777" w:rsidR="00FF5FF7" w:rsidRDefault="00FF5FF7" w:rsidP="00404677">
      <w:pPr>
        <w:tabs>
          <w:tab w:val="left" w:pos="1080"/>
        </w:tabs>
        <w:ind w:left="1080" w:hanging="360"/>
        <w:rPr>
          <w:sz w:val="22"/>
          <w:szCs w:val="22"/>
        </w:rPr>
      </w:pPr>
      <w:r>
        <w:rPr>
          <w:sz w:val="22"/>
          <w:szCs w:val="22"/>
        </w:rPr>
        <w:t>Identify the defining features of single subject experimental designs (D-3)</w:t>
      </w:r>
    </w:p>
    <w:p w14:paraId="4F5A90BA" w14:textId="77777777" w:rsidR="00FF5FF7" w:rsidRDefault="00FF5FF7" w:rsidP="00404677">
      <w:pPr>
        <w:tabs>
          <w:tab w:val="left" w:pos="1080"/>
        </w:tabs>
        <w:ind w:left="1080" w:hanging="360"/>
        <w:rPr>
          <w:sz w:val="22"/>
          <w:szCs w:val="22"/>
        </w:rPr>
      </w:pPr>
      <w:r>
        <w:rPr>
          <w:sz w:val="22"/>
          <w:szCs w:val="22"/>
        </w:rPr>
        <w:t>Describe the advantages of single subject designs compared to group designs (D-4)</w:t>
      </w:r>
    </w:p>
    <w:p w14:paraId="606F1E2A" w14:textId="77777777" w:rsidR="00FF5FF7" w:rsidRDefault="00FF5FF7" w:rsidP="00404677">
      <w:pPr>
        <w:tabs>
          <w:tab w:val="left" w:pos="1080"/>
        </w:tabs>
        <w:ind w:left="1080" w:hanging="360"/>
        <w:rPr>
          <w:sz w:val="22"/>
          <w:szCs w:val="22"/>
        </w:rPr>
      </w:pPr>
      <w:r>
        <w:rPr>
          <w:sz w:val="22"/>
          <w:szCs w:val="22"/>
        </w:rPr>
        <w:t>Use single subject designs (D-5)</w:t>
      </w:r>
    </w:p>
    <w:p w14:paraId="21E51A76" w14:textId="77777777" w:rsidR="00FF5FF7" w:rsidRPr="0083125B" w:rsidRDefault="00FF5FF7" w:rsidP="00404677">
      <w:pPr>
        <w:tabs>
          <w:tab w:val="left" w:pos="1080"/>
        </w:tabs>
        <w:ind w:left="1080" w:hanging="360"/>
        <w:rPr>
          <w:sz w:val="22"/>
          <w:szCs w:val="22"/>
        </w:rPr>
      </w:pPr>
      <w:r>
        <w:rPr>
          <w:sz w:val="22"/>
          <w:szCs w:val="22"/>
        </w:rPr>
        <w:t>Describe rationales for conducting comparative, component, and parametric analyses (D-6)</w:t>
      </w:r>
    </w:p>
    <w:p w14:paraId="6D34D53D" w14:textId="77777777" w:rsidR="0000342D" w:rsidRPr="0018076A" w:rsidRDefault="0000342D" w:rsidP="00404677">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EE58417" w14:textId="27BBD683" w:rsidR="00967ACB" w:rsidRDefault="004D18E0" w:rsidP="0088110C">
      <w:pPr>
        <w:pStyle w:val="Heading1"/>
      </w:pPr>
      <w:r w:rsidRPr="0018076A">
        <w:t>COURSE CONTENT</w:t>
      </w:r>
      <w:r w:rsidR="00AC2F88" w:rsidRPr="0018076A">
        <w:t xml:space="preserve"> SCHEDULE</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320"/>
        <w:gridCol w:w="1800"/>
        <w:gridCol w:w="2435"/>
      </w:tblGrid>
      <w:tr w:rsidR="00F678F3" w:rsidRPr="00325698" w14:paraId="793446B1" w14:textId="77777777" w:rsidTr="00E55C7E">
        <w:tblPrEx>
          <w:tblCellMar>
            <w:top w:w="0" w:type="dxa"/>
            <w:bottom w:w="0" w:type="dxa"/>
          </w:tblCellMar>
        </w:tblPrEx>
        <w:tc>
          <w:tcPr>
            <w:tcW w:w="1908" w:type="dxa"/>
          </w:tcPr>
          <w:p w14:paraId="660934A7" w14:textId="77777777" w:rsidR="00F678F3" w:rsidRPr="00325698" w:rsidRDefault="00F678F3" w:rsidP="00404677">
            <w:pPr>
              <w:rPr>
                <w:b/>
                <w:szCs w:val="24"/>
              </w:rPr>
            </w:pPr>
            <w:r w:rsidRPr="00325698">
              <w:rPr>
                <w:b/>
                <w:szCs w:val="24"/>
              </w:rPr>
              <w:t>Date</w:t>
            </w:r>
          </w:p>
        </w:tc>
        <w:tc>
          <w:tcPr>
            <w:tcW w:w="4320" w:type="dxa"/>
          </w:tcPr>
          <w:p w14:paraId="0A35E3C1" w14:textId="77777777" w:rsidR="00F678F3" w:rsidRPr="00325698" w:rsidRDefault="00F678F3" w:rsidP="00404677">
            <w:pPr>
              <w:pStyle w:val="Heading5"/>
              <w:spacing w:before="0" w:after="0"/>
              <w:rPr>
                <w:rFonts w:ascii="Times New Roman" w:hAnsi="Times New Roman"/>
                <w:i w:val="0"/>
                <w:szCs w:val="24"/>
                <w:lang w:val="en-US" w:eastAsia="en-US"/>
              </w:rPr>
            </w:pPr>
            <w:r w:rsidRPr="00325698">
              <w:rPr>
                <w:rFonts w:ascii="Times New Roman" w:hAnsi="Times New Roman"/>
                <w:i w:val="0"/>
                <w:szCs w:val="24"/>
                <w:lang w:val="en-US" w:eastAsia="en-US"/>
              </w:rPr>
              <w:t>Topic</w:t>
            </w:r>
          </w:p>
        </w:tc>
        <w:tc>
          <w:tcPr>
            <w:tcW w:w="1800" w:type="dxa"/>
          </w:tcPr>
          <w:p w14:paraId="506F2AF8" w14:textId="77777777" w:rsidR="00F678F3" w:rsidRPr="00325698" w:rsidRDefault="00F678F3" w:rsidP="00404677">
            <w:pPr>
              <w:rPr>
                <w:b/>
                <w:bCs/>
                <w:szCs w:val="24"/>
              </w:rPr>
            </w:pPr>
            <w:r w:rsidRPr="00325698">
              <w:rPr>
                <w:b/>
                <w:bCs/>
                <w:szCs w:val="24"/>
              </w:rPr>
              <w:t xml:space="preserve">Readings </w:t>
            </w:r>
          </w:p>
        </w:tc>
        <w:tc>
          <w:tcPr>
            <w:tcW w:w="2435" w:type="dxa"/>
          </w:tcPr>
          <w:p w14:paraId="53D04D5A" w14:textId="77777777" w:rsidR="00F678F3" w:rsidRPr="00325698" w:rsidRDefault="00F678F3" w:rsidP="00404677">
            <w:pPr>
              <w:rPr>
                <w:b/>
                <w:bCs/>
                <w:szCs w:val="24"/>
              </w:rPr>
            </w:pPr>
            <w:r w:rsidRPr="00325698">
              <w:rPr>
                <w:b/>
                <w:bCs/>
                <w:szCs w:val="24"/>
              </w:rPr>
              <w:t xml:space="preserve"> Assignments Due</w:t>
            </w:r>
          </w:p>
        </w:tc>
      </w:tr>
      <w:tr w:rsidR="00F678F3" w:rsidRPr="00325698" w14:paraId="0C0C45CC" w14:textId="77777777" w:rsidTr="00E55C7E">
        <w:tblPrEx>
          <w:tblCellMar>
            <w:top w:w="0" w:type="dxa"/>
            <w:bottom w:w="0" w:type="dxa"/>
          </w:tblCellMar>
        </w:tblPrEx>
        <w:tc>
          <w:tcPr>
            <w:tcW w:w="1908" w:type="dxa"/>
            <w:tcBorders>
              <w:bottom w:val="single" w:sz="4" w:space="0" w:color="auto"/>
            </w:tcBorders>
          </w:tcPr>
          <w:p w14:paraId="6588DBB3" w14:textId="0887738E" w:rsidR="00F678F3" w:rsidRPr="00325698" w:rsidRDefault="00880E36" w:rsidP="00404677">
            <w:pPr>
              <w:rPr>
                <w:szCs w:val="24"/>
              </w:rPr>
            </w:pPr>
            <w:r w:rsidRPr="00325698">
              <w:rPr>
                <w:szCs w:val="24"/>
              </w:rPr>
              <w:t xml:space="preserve">Jan </w:t>
            </w:r>
            <w:r w:rsidR="00854EA2" w:rsidRPr="00325698">
              <w:rPr>
                <w:szCs w:val="24"/>
              </w:rPr>
              <w:t>1</w:t>
            </w:r>
            <w:r w:rsidR="00713F86">
              <w:rPr>
                <w:szCs w:val="24"/>
              </w:rPr>
              <w:t>2</w:t>
            </w:r>
          </w:p>
          <w:p w14:paraId="4E615557" w14:textId="42018CE2" w:rsidR="00410CE7" w:rsidRPr="00325698" w:rsidRDefault="00410CE7" w:rsidP="00404677">
            <w:pPr>
              <w:rPr>
                <w:szCs w:val="24"/>
              </w:rPr>
            </w:pPr>
          </w:p>
        </w:tc>
        <w:tc>
          <w:tcPr>
            <w:tcW w:w="4320" w:type="dxa"/>
            <w:tcBorders>
              <w:bottom w:val="single" w:sz="4" w:space="0" w:color="auto"/>
            </w:tcBorders>
          </w:tcPr>
          <w:p w14:paraId="0713D95A" w14:textId="77777777" w:rsidR="00720687" w:rsidRDefault="00720687" w:rsidP="00720687">
            <w:pPr>
              <w:rPr>
                <w:szCs w:val="24"/>
              </w:rPr>
            </w:pPr>
            <w:r>
              <w:rPr>
                <w:szCs w:val="24"/>
              </w:rPr>
              <w:t>Introduction</w:t>
            </w:r>
          </w:p>
          <w:p w14:paraId="05B60297" w14:textId="77777777" w:rsidR="00C25A23" w:rsidRDefault="00410CE7" w:rsidP="00720687">
            <w:pPr>
              <w:rPr>
                <w:szCs w:val="24"/>
              </w:rPr>
            </w:pPr>
            <w:r w:rsidRPr="00325698">
              <w:rPr>
                <w:szCs w:val="24"/>
              </w:rPr>
              <w:t xml:space="preserve">Finding your topic </w:t>
            </w:r>
          </w:p>
          <w:p w14:paraId="328DFDD9" w14:textId="77777777" w:rsidR="00713F86" w:rsidRDefault="00713F86" w:rsidP="00713F86">
            <w:pPr>
              <w:rPr>
                <w:szCs w:val="24"/>
              </w:rPr>
            </w:pPr>
            <w:r>
              <w:rPr>
                <w:szCs w:val="24"/>
              </w:rPr>
              <w:t xml:space="preserve">Research Approaches in Applied Settings </w:t>
            </w:r>
          </w:p>
          <w:p w14:paraId="1F861702" w14:textId="0C504102" w:rsidR="00713F86" w:rsidRPr="00325698" w:rsidRDefault="00713F86" w:rsidP="00713F86">
            <w:pPr>
              <w:rPr>
                <w:szCs w:val="24"/>
              </w:rPr>
            </w:pPr>
            <w:r>
              <w:rPr>
                <w:szCs w:val="24"/>
              </w:rPr>
              <w:t>Replication</w:t>
            </w:r>
          </w:p>
        </w:tc>
        <w:tc>
          <w:tcPr>
            <w:tcW w:w="1800" w:type="dxa"/>
            <w:tcBorders>
              <w:bottom w:val="single" w:sz="4" w:space="0" w:color="auto"/>
            </w:tcBorders>
          </w:tcPr>
          <w:p w14:paraId="184A2648" w14:textId="77777777" w:rsidR="00713F86" w:rsidRDefault="00713F86" w:rsidP="00713F86">
            <w:pPr>
              <w:rPr>
                <w:szCs w:val="24"/>
                <w:lang w:val="fr-FR"/>
              </w:rPr>
            </w:pPr>
            <w:proofErr w:type="spellStart"/>
            <w:r>
              <w:rPr>
                <w:szCs w:val="24"/>
                <w:lang w:val="fr-FR"/>
              </w:rPr>
              <w:t>Ch</w:t>
            </w:r>
            <w:proofErr w:type="spellEnd"/>
            <w:r>
              <w:rPr>
                <w:szCs w:val="24"/>
                <w:lang w:val="fr-FR"/>
              </w:rPr>
              <w:t xml:space="preserve"> 1 &amp; 4</w:t>
            </w:r>
          </w:p>
          <w:p w14:paraId="762D5BE0" w14:textId="6FAB5C90" w:rsidR="00F678F3" w:rsidRPr="00325698" w:rsidRDefault="00713F86" w:rsidP="00713F86">
            <w:pPr>
              <w:rPr>
                <w:szCs w:val="24"/>
              </w:rPr>
            </w:pPr>
            <w:r w:rsidRPr="00407126">
              <w:rPr>
                <w:szCs w:val="24"/>
                <w:lang w:val="fr-FR"/>
              </w:rPr>
              <w:t>Baer et al article</w:t>
            </w:r>
          </w:p>
        </w:tc>
        <w:tc>
          <w:tcPr>
            <w:tcW w:w="2435" w:type="dxa"/>
            <w:tcBorders>
              <w:bottom w:val="single" w:sz="4" w:space="0" w:color="auto"/>
            </w:tcBorders>
          </w:tcPr>
          <w:p w14:paraId="452A8A66" w14:textId="77777777" w:rsidR="00F678F3" w:rsidRPr="00325698" w:rsidRDefault="00F678F3" w:rsidP="00404677">
            <w:pPr>
              <w:pStyle w:val="Heading2"/>
              <w:rPr>
                <w:b w:val="0"/>
                <w:i w:val="0"/>
                <w:szCs w:val="24"/>
              </w:rPr>
            </w:pPr>
          </w:p>
        </w:tc>
      </w:tr>
      <w:tr w:rsidR="0075711B" w:rsidRPr="00720687" w14:paraId="7F2773A9" w14:textId="77777777" w:rsidTr="00E55C7E">
        <w:tblPrEx>
          <w:tblCellMar>
            <w:top w:w="0" w:type="dxa"/>
            <w:bottom w:w="0" w:type="dxa"/>
          </w:tblCellMar>
        </w:tblPrEx>
        <w:trPr>
          <w:trHeight w:val="341"/>
        </w:trPr>
        <w:tc>
          <w:tcPr>
            <w:tcW w:w="1908" w:type="dxa"/>
          </w:tcPr>
          <w:p w14:paraId="25E88633" w14:textId="662B0864" w:rsidR="0075711B" w:rsidRDefault="00713F86" w:rsidP="0075711B">
            <w:pPr>
              <w:rPr>
                <w:szCs w:val="24"/>
              </w:rPr>
            </w:pPr>
            <w:r>
              <w:rPr>
                <w:szCs w:val="24"/>
              </w:rPr>
              <w:lastRenderedPageBreak/>
              <w:t>Jan 26</w:t>
            </w:r>
          </w:p>
          <w:p w14:paraId="61AC4741" w14:textId="77777777" w:rsidR="0075711B" w:rsidRPr="00325698" w:rsidRDefault="0075711B" w:rsidP="00713F86">
            <w:pPr>
              <w:rPr>
                <w:szCs w:val="24"/>
              </w:rPr>
            </w:pPr>
          </w:p>
        </w:tc>
        <w:tc>
          <w:tcPr>
            <w:tcW w:w="4320" w:type="dxa"/>
          </w:tcPr>
          <w:p w14:paraId="293672A3" w14:textId="77777777" w:rsidR="0075711B" w:rsidRPr="00325698" w:rsidRDefault="0075711B" w:rsidP="0075711B">
            <w:pPr>
              <w:rPr>
                <w:szCs w:val="24"/>
              </w:rPr>
            </w:pPr>
            <w:r>
              <w:rPr>
                <w:szCs w:val="24"/>
              </w:rPr>
              <w:t xml:space="preserve">Independent Variables, Measurement, Reliability Dependent Variables, Fidelity, Social Validity </w:t>
            </w:r>
            <w:r w:rsidRPr="00325698">
              <w:rPr>
                <w:szCs w:val="24"/>
              </w:rPr>
              <w:t xml:space="preserve"> </w:t>
            </w:r>
          </w:p>
        </w:tc>
        <w:tc>
          <w:tcPr>
            <w:tcW w:w="1800" w:type="dxa"/>
          </w:tcPr>
          <w:p w14:paraId="28D8B1E1" w14:textId="77777777" w:rsidR="0075711B" w:rsidRPr="00720687" w:rsidRDefault="0075711B" w:rsidP="0075711B">
            <w:pPr>
              <w:rPr>
                <w:szCs w:val="24"/>
                <w:lang w:val="fr-FR"/>
              </w:rPr>
            </w:pPr>
            <w:r w:rsidRPr="00325698">
              <w:rPr>
                <w:szCs w:val="24"/>
              </w:rPr>
              <w:t xml:space="preserve">Ch </w:t>
            </w:r>
            <w:r w:rsidR="00EC480E">
              <w:rPr>
                <w:szCs w:val="24"/>
              </w:rPr>
              <w:t>5</w:t>
            </w:r>
            <w:r w:rsidRPr="00325698">
              <w:rPr>
                <w:szCs w:val="24"/>
              </w:rPr>
              <w:t xml:space="preserve"> &amp; </w:t>
            </w:r>
            <w:r>
              <w:rPr>
                <w:szCs w:val="24"/>
              </w:rPr>
              <w:t>7</w:t>
            </w:r>
            <w:r w:rsidRPr="00325698">
              <w:rPr>
                <w:szCs w:val="24"/>
              </w:rPr>
              <w:t xml:space="preserve"> </w:t>
            </w:r>
          </w:p>
        </w:tc>
        <w:tc>
          <w:tcPr>
            <w:tcW w:w="2435" w:type="dxa"/>
          </w:tcPr>
          <w:p w14:paraId="1C2CD656" w14:textId="77777777" w:rsidR="0075711B" w:rsidRPr="00720687" w:rsidRDefault="0075711B" w:rsidP="0075711B">
            <w:pPr>
              <w:pStyle w:val="Heading2"/>
              <w:rPr>
                <w:i w:val="0"/>
                <w:szCs w:val="24"/>
                <w:lang w:val="fr-FR"/>
              </w:rPr>
            </w:pPr>
          </w:p>
        </w:tc>
      </w:tr>
      <w:tr w:rsidR="0075711B" w:rsidRPr="00325698" w14:paraId="1A2DC6CE" w14:textId="77777777" w:rsidTr="00E55C7E">
        <w:tblPrEx>
          <w:tblCellMar>
            <w:top w:w="0" w:type="dxa"/>
            <w:bottom w:w="0" w:type="dxa"/>
          </w:tblCellMar>
        </w:tblPrEx>
        <w:trPr>
          <w:trHeight w:val="341"/>
        </w:trPr>
        <w:tc>
          <w:tcPr>
            <w:tcW w:w="1908" w:type="dxa"/>
          </w:tcPr>
          <w:p w14:paraId="278D131B" w14:textId="0B71601D" w:rsidR="0075711B" w:rsidRDefault="00713F86" w:rsidP="0075711B">
            <w:pPr>
              <w:rPr>
                <w:szCs w:val="24"/>
              </w:rPr>
            </w:pPr>
            <w:r>
              <w:rPr>
                <w:szCs w:val="24"/>
              </w:rPr>
              <w:t>Feb 2</w:t>
            </w:r>
          </w:p>
          <w:p w14:paraId="6A22BE42" w14:textId="5664D088" w:rsidR="00E55C7E" w:rsidRPr="00325698" w:rsidRDefault="00E55C7E" w:rsidP="0075711B">
            <w:pPr>
              <w:rPr>
                <w:szCs w:val="24"/>
              </w:rPr>
            </w:pPr>
          </w:p>
        </w:tc>
        <w:tc>
          <w:tcPr>
            <w:tcW w:w="4320" w:type="dxa"/>
          </w:tcPr>
          <w:p w14:paraId="51E9E6CE" w14:textId="77777777" w:rsidR="0075711B" w:rsidRDefault="0075711B" w:rsidP="0075711B">
            <w:pPr>
              <w:rPr>
                <w:szCs w:val="24"/>
              </w:rPr>
            </w:pPr>
            <w:r>
              <w:rPr>
                <w:szCs w:val="24"/>
              </w:rPr>
              <w:t>Visual Representation of Data</w:t>
            </w:r>
          </w:p>
          <w:p w14:paraId="15485E35" w14:textId="77777777" w:rsidR="0075711B" w:rsidRPr="00325698" w:rsidRDefault="0075711B" w:rsidP="0075711B">
            <w:pPr>
              <w:rPr>
                <w:szCs w:val="24"/>
              </w:rPr>
            </w:pPr>
            <w:r>
              <w:rPr>
                <w:szCs w:val="24"/>
              </w:rPr>
              <w:t xml:space="preserve">Visual Analysis of Data </w:t>
            </w:r>
          </w:p>
        </w:tc>
        <w:tc>
          <w:tcPr>
            <w:tcW w:w="1800" w:type="dxa"/>
          </w:tcPr>
          <w:p w14:paraId="1452C3EA" w14:textId="77777777" w:rsidR="0075711B" w:rsidRDefault="0075711B" w:rsidP="0075711B">
            <w:pPr>
              <w:rPr>
                <w:szCs w:val="24"/>
              </w:rPr>
            </w:pPr>
            <w:r>
              <w:rPr>
                <w:szCs w:val="24"/>
              </w:rPr>
              <w:t>Ch 7 &amp; 8</w:t>
            </w:r>
          </w:p>
          <w:p w14:paraId="4632A560" w14:textId="77777777" w:rsidR="0075711B" w:rsidRPr="00325698" w:rsidRDefault="0075711B" w:rsidP="0075711B">
            <w:pPr>
              <w:rPr>
                <w:szCs w:val="24"/>
              </w:rPr>
            </w:pPr>
            <w:r w:rsidRPr="00325698">
              <w:rPr>
                <w:szCs w:val="24"/>
              </w:rPr>
              <w:t>Horner article</w:t>
            </w:r>
          </w:p>
        </w:tc>
        <w:tc>
          <w:tcPr>
            <w:tcW w:w="2435" w:type="dxa"/>
          </w:tcPr>
          <w:p w14:paraId="1FFF24A6" w14:textId="77777777" w:rsidR="0075711B" w:rsidRPr="00325698" w:rsidRDefault="0075711B" w:rsidP="0075711B">
            <w:pPr>
              <w:pStyle w:val="Heading2"/>
              <w:rPr>
                <w:i w:val="0"/>
                <w:szCs w:val="24"/>
              </w:rPr>
            </w:pPr>
          </w:p>
        </w:tc>
      </w:tr>
      <w:tr w:rsidR="0075711B" w:rsidRPr="00325698" w14:paraId="08275C6E" w14:textId="77777777">
        <w:tblPrEx>
          <w:tblCellMar>
            <w:top w:w="0" w:type="dxa"/>
            <w:bottom w:w="0" w:type="dxa"/>
          </w:tblCellMar>
        </w:tblPrEx>
        <w:tc>
          <w:tcPr>
            <w:tcW w:w="1908" w:type="dxa"/>
            <w:shd w:val="clear" w:color="auto" w:fill="D9D9D9"/>
          </w:tcPr>
          <w:p w14:paraId="69307FC9" w14:textId="4E6B9800" w:rsidR="0075711B" w:rsidRPr="00325698" w:rsidRDefault="0075711B" w:rsidP="0075711B">
            <w:pPr>
              <w:rPr>
                <w:szCs w:val="24"/>
              </w:rPr>
            </w:pPr>
            <w:r w:rsidRPr="00325698">
              <w:rPr>
                <w:szCs w:val="24"/>
              </w:rPr>
              <w:t xml:space="preserve">Feb </w:t>
            </w:r>
            <w:r w:rsidR="00713F86">
              <w:rPr>
                <w:szCs w:val="24"/>
              </w:rPr>
              <w:t>9</w:t>
            </w:r>
          </w:p>
        </w:tc>
        <w:tc>
          <w:tcPr>
            <w:tcW w:w="4320" w:type="dxa"/>
            <w:shd w:val="clear" w:color="auto" w:fill="D9D9D9"/>
          </w:tcPr>
          <w:p w14:paraId="04A32FA5" w14:textId="77777777" w:rsidR="0075711B" w:rsidRPr="00325698" w:rsidRDefault="0075711B" w:rsidP="0075711B">
            <w:pPr>
              <w:rPr>
                <w:szCs w:val="24"/>
              </w:rPr>
            </w:pPr>
            <w:r>
              <w:rPr>
                <w:szCs w:val="24"/>
              </w:rPr>
              <w:t>Test 1 online, no class meeting</w:t>
            </w:r>
          </w:p>
        </w:tc>
        <w:tc>
          <w:tcPr>
            <w:tcW w:w="1800" w:type="dxa"/>
            <w:shd w:val="clear" w:color="auto" w:fill="D9D9D9"/>
          </w:tcPr>
          <w:p w14:paraId="03677675" w14:textId="77777777" w:rsidR="0075711B" w:rsidRPr="00325698" w:rsidRDefault="0075711B" w:rsidP="0075711B">
            <w:pPr>
              <w:rPr>
                <w:szCs w:val="24"/>
              </w:rPr>
            </w:pPr>
          </w:p>
        </w:tc>
        <w:tc>
          <w:tcPr>
            <w:tcW w:w="2435" w:type="dxa"/>
            <w:shd w:val="clear" w:color="auto" w:fill="D9D9D9"/>
          </w:tcPr>
          <w:p w14:paraId="33380BBF" w14:textId="77777777" w:rsidR="0075711B" w:rsidRPr="00325698" w:rsidRDefault="0075711B" w:rsidP="0075711B">
            <w:pPr>
              <w:pStyle w:val="Heading2"/>
              <w:rPr>
                <w:i w:val="0"/>
                <w:szCs w:val="24"/>
              </w:rPr>
            </w:pPr>
          </w:p>
        </w:tc>
      </w:tr>
      <w:tr w:rsidR="00F10148" w:rsidRPr="00325698" w14:paraId="528F55B1" w14:textId="77777777" w:rsidTr="00E55C7E">
        <w:tblPrEx>
          <w:tblCellMar>
            <w:top w:w="0" w:type="dxa"/>
            <w:bottom w:w="0" w:type="dxa"/>
          </w:tblCellMar>
        </w:tblPrEx>
        <w:tc>
          <w:tcPr>
            <w:tcW w:w="1908" w:type="dxa"/>
          </w:tcPr>
          <w:p w14:paraId="6911AAB8" w14:textId="2ABA611D" w:rsidR="00F10148" w:rsidRPr="00325698" w:rsidRDefault="00F10148" w:rsidP="00404677">
            <w:pPr>
              <w:rPr>
                <w:szCs w:val="24"/>
              </w:rPr>
            </w:pPr>
            <w:r w:rsidRPr="00325698">
              <w:rPr>
                <w:szCs w:val="24"/>
              </w:rPr>
              <w:t xml:space="preserve">Feb </w:t>
            </w:r>
            <w:r w:rsidR="00713F86">
              <w:rPr>
                <w:szCs w:val="24"/>
              </w:rPr>
              <w:t>16</w:t>
            </w:r>
          </w:p>
          <w:p w14:paraId="65CF4EFA" w14:textId="74A0D548" w:rsidR="00410CE7" w:rsidRPr="00325698" w:rsidRDefault="00410CE7" w:rsidP="00404677">
            <w:pPr>
              <w:rPr>
                <w:szCs w:val="24"/>
              </w:rPr>
            </w:pPr>
          </w:p>
        </w:tc>
        <w:tc>
          <w:tcPr>
            <w:tcW w:w="4320" w:type="dxa"/>
          </w:tcPr>
          <w:p w14:paraId="5D15A981" w14:textId="77777777" w:rsidR="00F10148" w:rsidRPr="00325698" w:rsidRDefault="0075711B" w:rsidP="00404677">
            <w:pPr>
              <w:rPr>
                <w:szCs w:val="24"/>
              </w:rPr>
            </w:pPr>
            <w:r>
              <w:rPr>
                <w:szCs w:val="24"/>
              </w:rPr>
              <w:t>Withdrawal and Reversal</w:t>
            </w:r>
          </w:p>
        </w:tc>
        <w:tc>
          <w:tcPr>
            <w:tcW w:w="1800" w:type="dxa"/>
          </w:tcPr>
          <w:p w14:paraId="2314AE27" w14:textId="77777777" w:rsidR="00F10148" w:rsidRDefault="0075711B" w:rsidP="00404677">
            <w:pPr>
              <w:rPr>
                <w:szCs w:val="24"/>
              </w:rPr>
            </w:pPr>
            <w:r>
              <w:rPr>
                <w:szCs w:val="24"/>
              </w:rPr>
              <w:t>Ch 9</w:t>
            </w:r>
          </w:p>
          <w:p w14:paraId="6B69E468" w14:textId="77777777" w:rsidR="0075711B" w:rsidRPr="00325698" w:rsidRDefault="0075711B" w:rsidP="00404677">
            <w:pPr>
              <w:rPr>
                <w:szCs w:val="24"/>
              </w:rPr>
            </w:pPr>
          </w:p>
        </w:tc>
        <w:tc>
          <w:tcPr>
            <w:tcW w:w="2435" w:type="dxa"/>
          </w:tcPr>
          <w:p w14:paraId="586C6C9B" w14:textId="77777777" w:rsidR="00F10148" w:rsidRPr="00325698" w:rsidRDefault="0075711B" w:rsidP="00404677">
            <w:pPr>
              <w:pStyle w:val="Heading2"/>
              <w:rPr>
                <w:i w:val="0"/>
                <w:szCs w:val="24"/>
              </w:rPr>
            </w:pPr>
            <w:r w:rsidRPr="00325698">
              <w:rPr>
                <w:i w:val="0"/>
                <w:szCs w:val="24"/>
              </w:rPr>
              <w:t>Research Question and rationale based on literature with copies of articles</w:t>
            </w:r>
          </w:p>
        </w:tc>
      </w:tr>
      <w:tr w:rsidR="00720687" w:rsidRPr="00325698" w14:paraId="47DCA95D" w14:textId="77777777" w:rsidTr="00E55C7E">
        <w:tblPrEx>
          <w:tblCellMar>
            <w:top w:w="0" w:type="dxa"/>
            <w:bottom w:w="0" w:type="dxa"/>
          </w:tblCellMar>
        </w:tblPrEx>
        <w:tc>
          <w:tcPr>
            <w:tcW w:w="1908" w:type="dxa"/>
            <w:tcBorders>
              <w:bottom w:val="single" w:sz="4" w:space="0" w:color="auto"/>
            </w:tcBorders>
          </w:tcPr>
          <w:p w14:paraId="5FD749E8" w14:textId="4A99D705" w:rsidR="00720687" w:rsidRDefault="00713F86" w:rsidP="00404677">
            <w:pPr>
              <w:rPr>
                <w:szCs w:val="24"/>
              </w:rPr>
            </w:pPr>
            <w:r>
              <w:rPr>
                <w:szCs w:val="24"/>
              </w:rPr>
              <w:t>Feb 23</w:t>
            </w:r>
          </w:p>
          <w:p w14:paraId="613B249E" w14:textId="5923303A" w:rsidR="00E55C7E" w:rsidRPr="00325698" w:rsidRDefault="00E55C7E" w:rsidP="00404677">
            <w:pPr>
              <w:rPr>
                <w:szCs w:val="24"/>
              </w:rPr>
            </w:pPr>
          </w:p>
        </w:tc>
        <w:tc>
          <w:tcPr>
            <w:tcW w:w="4320" w:type="dxa"/>
            <w:tcBorders>
              <w:bottom w:val="single" w:sz="4" w:space="0" w:color="auto"/>
            </w:tcBorders>
          </w:tcPr>
          <w:p w14:paraId="34F8AB59" w14:textId="77777777" w:rsidR="0075711B" w:rsidRDefault="0075711B" w:rsidP="00404677">
            <w:pPr>
              <w:rPr>
                <w:szCs w:val="24"/>
              </w:rPr>
            </w:pPr>
            <w:r>
              <w:rPr>
                <w:szCs w:val="24"/>
              </w:rPr>
              <w:t xml:space="preserve">Withdrawal and Reversal </w:t>
            </w:r>
          </w:p>
          <w:p w14:paraId="42D24907" w14:textId="77777777" w:rsidR="00720687" w:rsidRPr="00325698" w:rsidRDefault="0075711B" w:rsidP="00404677">
            <w:pPr>
              <w:rPr>
                <w:szCs w:val="24"/>
              </w:rPr>
            </w:pPr>
            <w:r>
              <w:rPr>
                <w:szCs w:val="24"/>
              </w:rPr>
              <w:t>Multiple Baseline &amp; Multiple Probe</w:t>
            </w:r>
          </w:p>
        </w:tc>
        <w:tc>
          <w:tcPr>
            <w:tcW w:w="1800" w:type="dxa"/>
            <w:tcBorders>
              <w:bottom w:val="single" w:sz="4" w:space="0" w:color="auto"/>
            </w:tcBorders>
          </w:tcPr>
          <w:p w14:paraId="18486744" w14:textId="77777777" w:rsidR="00720687" w:rsidRDefault="0075711B" w:rsidP="00404677">
            <w:pPr>
              <w:rPr>
                <w:szCs w:val="24"/>
              </w:rPr>
            </w:pPr>
            <w:r>
              <w:rPr>
                <w:szCs w:val="24"/>
              </w:rPr>
              <w:t>Ch 9 &amp; 10</w:t>
            </w:r>
          </w:p>
          <w:p w14:paraId="2CAE4763" w14:textId="77777777" w:rsidR="0075711B" w:rsidRPr="00325698" w:rsidRDefault="0075711B" w:rsidP="00404677">
            <w:pPr>
              <w:rPr>
                <w:szCs w:val="24"/>
              </w:rPr>
            </w:pPr>
            <w:r>
              <w:rPr>
                <w:szCs w:val="24"/>
              </w:rPr>
              <w:t>Withdrawal articles</w:t>
            </w:r>
          </w:p>
        </w:tc>
        <w:tc>
          <w:tcPr>
            <w:tcW w:w="2435" w:type="dxa"/>
            <w:tcBorders>
              <w:bottom w:val="single" w:sz="4" w:space="0" w:color="auto"/>
            </w:tcBorders>
          </w:tcPr>
          <w:p w14:paraId="34F576D5" w14:textId="77777777" w:rsidR="00720687" w:rsidRPr="00325698" w:rsidRDefault="00720687" w:rsidP="00404677">
            <w:pPr>
              <w:pStyle w:val="Heading2"/>
              <w:rPr>
                <w:i w:val="0"/>
                <w:szCs w:val="24"/>
              </w:rPr>
            </w:pPr>
          </w:p>
        </w:tc>
      </w:tr>
      <w:tr w:rsidR="00720687" w:rsidRPr="00325698" w14:paraId="7B10F3EE" w14:textId="77777777" w:rsidTr="00E55C7E">
        <w:tblPrEx>
          <w:tblCellMar>
            <w:top w:w="0" w:type="dxa"/>
            <w:bottom w:w="0" w:type="dxa"/>
          </w:tblCellMar>
        </w:tblPrEx>
        <w:tc>
          <w:tcPr>
            <w:tcW w:w="1908" w:type="dxa"/>
            <w:tcBorders>
              <w:bottom w:val="single" w:sz="4" w:space="0" w:color="auto"/>
            </w:tcBorders>
          </w:tcPr>
          <w:p w14:paraId="775A2268" w14:textId="4412A4FA" w:rsidR="00720687" w:rsidRDefault="00713F86" w:rsidP="00404677">
            <w:pPr>
              <w:rPr>
                <w:szCs w:val="24"/>
              </w:rPr>
            </w:pPr>
            <w:r>
              <w:rPr>
                <w:szCs w:val="24"/>
              </w:rPr>
              <w:t>March 2</w:t>
            </w:r>
          </w:p>
          <w:p w14:paraId="57E6F6E0" w14:textId="35FE11B0" w:rsidR="00E55C7E" w:rsidRPr="00325698" w:rsidRDefault="00E55C7E" w:rsidP="00404677">
            <w:pPr>
              <w:rPr>
                <w:szCs w:val="24"/>
              </w:rPr>
            </w:pPr>
          </w:p>
        </w:tc>
        <w:tc>
          <w:tcPr>
            <w:tcW w:w="4320" w:type="dxa"/>
            <w:tcBorders>
              <w:bottom w:val="single" w:sz="4" w:space="0" w:color="auto"/>
            </w:tcBorders>
          </w:tcPr>
          <w:p w14:paraId="5299DC65" w14:textId="77777777" w:rsidR="00720687" w:rsidRPr="00325698" w:rsidRDefault="0075711B" w:rsidP="00404677">
            <w:pPr>
              <w:rPr>
                <w:szCs w:val="24"/>
              </w:rPr>
            </w:pPr>
            <w:r>
              <w:rPr>
                <w:szCs w:val="24"/>
              </w:rPr>
              <w:t xml:space="preserve">Multiple Baseline &amp; Multiple Probe </w:t>
            </w:r>
          </w:p>
        </w:tc>
        <w:tc>
          <w:tcPr>
            <w:tcW w:w="1800" w:type="dxa"/>
            <w:tcBorders>
              <w:bottom w:val="single" w:sz="4" w:space="0" w:color="auto"/>
            </w:tcBorders>
          </w:tcPr>
          <w:p w14:paraId="73A8F38B" w14:textId="77777777" w:rsidR="00720687" w:rsidRDefault="0075711B" w:rsidP="00404677">
            <w:pPr>
              <w:rPr>
                <w:szCs w:val="24"/>
              </w:rPr>
            </w:pPr>
            <w:r>
              <w:rPr>
                <w:szCs w:val="24"/>
              </w:rPr>
              <w:t>Ch 10</w:t>
            </w:r>
          </w:p>
          <w:p w14:paraId="33940811" w14:textId="77777777" w:rsidR="0075711B" w:rsidRPr="00325698" w:rsidRDefault="0075711B" w:rsidP="00404677">
            <w:pPr>
              <w:rPr>
                <w:szCs w:val="24"/>
              </w:rPr>
            </w:pPr>
            <w:r>
              <w:rPr>
                <w:szCs w:val="24"/>
              </w:rPr>
              <w:t xml:space="preserve">Multiple baseline/probe articles </w:t>
            </w:r>
          </w:p>
        </w:tc>
        <w:tc>
          <w:tcPr>
            <w:tcW w:w="2435" w:type="dxa"/>
            <w:tcBorders>
              <w:bottom w:val="single" w:sz="4" w:space="0" w:color="auto"/>
            </w:tcBorders>
          </w:tcPr>
          <w:p w14:paraId="510655A8" w14:textId="77777777" w:rsidR="00720687" w:rsidRPr="00325698" w:rsidRDefault="00720687" w:rsidP="00404677">
            <w:pPr>
              <w:pStyle w:val="Heading2"/>
              <w:rPr>
                <w:i w:val="0"/>
                <w:szCs w:val="24"/>
              </w:rPr>
            </w:pPr>
          </w:p>
        </w:tc>
      </w:tr>
      <w:tr w:rsidR="00F678F3" w:rsidRPr="00325698" w14:paraId="7A78C697" w14:textId="77777777" w:rsidTr="00E55C7E">
        <w:tblPrEx>
          <w:tblCellMar>
            <w:top w:w="0" w:type="dxa"/>
            <w:bottom w:w="0" w:type="dxa"/>
          </w:tblCellMar>
        </w:tblPrEx>
        <w:tc>
          <w:tcPr>
            <w:tcW w:w="1908" w:type="dxa"/>
            <w:shd w:val="clear" w:color="auto" w:fill="D9D9D9"/>
          </w:tcPr>
          <w:p w14:paraId="546AF2DC" w14:textId="03FBB07A" w:rsidR="00F678F3" w:rsidRPr="00325698" w:rsidRDefault="001D24C4" w:rsidP="00404677">
            <w:pPr>
              <w:rPr>
                <w:szCs w:val="24"/>
              </w:rPr>
            </w:pPr>
            <w:r w:rsidRPr="00325698">
              <w:rPr>
                <w:szCs w:val="24"/>
              </w:rPr>
              <w:t xml:space="preserve">Mar </w:t>
            </w:r>
            <w:r w:rsidR="00713F86">
              <w:rPr>
                <w:szCs w:val="24"/>
              </w:rPr>
              <w:t>9</w:t>
            </w:r>
          </w:p>
        </w:tc>
        <w:tc>
          <w:tcPr>
            <w:tcW w:w="4320" w:type="dxa"/>
            <w:shd w:val="clear" w:color="auto" w:fill="D9D9D9"/>
          </w:tcPr>
          <w:p w14:paraId="25F3D670" w14:textId="77777777" w:rsidR="00F678F3" w:rsidRPr="00325698" w:rsidRDefault="00F678F3" w:rsidP="00404677">
            <w:pPr>
              <w:rPr>
                <w:szCs w:val="24"/>
              </w:rPr>
            </w:pPr>
            <w:r w:rsidRPr="00325698">
              <w:rPr>
                <w:szCs w:val="24"/>
              </w:rPr>
              <w:t>Spring Break</w:t>
            </w:r>
          </w:p>
        </w:tc>
        <w:tc>
          <w:tcPr>
            <w:tcW w:w="1800" w:type="dxa"/>
            <w:shd w:val="clear" w:color="auto" w:fill="D9D9D9"/>
          </w:tcPr>
          <w:p w14:paraId="16764B79" w14:textId="77777777" w:rsidR="00F678F3" w:rsidRPr="00325698" w:rsidRDefault="00F678F3" w:rsidP="00404677">
            <w:pPr>
              <w:rPr>
                <w:szCs w:val="24"/>
              </w:rPr>
            </w:pPr>
          </w:p>
        </w:tc>
        <w:tc>
          <w:tcPr>
            <w:tcW w:w="2435" w:type="dxa"/>
            <w:shd w:val="clear" w:color="auto" w:fill="D9D9D9"/>
          </w:tcPr>
          <w:p w14:paraId="533A310E" w14:textId="77777777" w:rsidR="00F678F3" w:rsidRPr="00325698" w:rsidRDefault="00F678F3" w:rsidP="00404677">
            <w:pPr>
              <w:rPr>
                <w:b/>
                <w:szCs w:val="24"/>
              </w:rPr>
            </w:pPr>
          </w:p>
        </w:tc>
      </w:tr>
      <w:tr w:rsidR="0075711B" w:rsidRPr="00325698" w14:paraId="3B07424B" w14:textId="77777777">
        <w:tblPrEx>
          <w:tblCellMar>
            <w:top w:w="0" w:type="dxa"/>
            <w:bottom w:w="0" w:type="dxa"/>
          </w:tblCellMar>
        </w:tblPrEx>
        <w:tc>
          <w:tcPr>
            <w:tcW w:w="1908" w:type="dxa"/>
            <w:tcBorders>
              <w:bottom w:val="single" w:sz="4" w:space="0" w:color="auto"/>
            </w:tcBorders>
            <w:shd w:val="clear" w:color="auto" w:fill="D9D9D9"/>
          </w:tcPr>
          <w:p w14:paraId="06678D43" w14:textId="52B70633" w:rsidR="0075711B" w:rsidRPr="00325698" w:rsidRDefault="0075711B" w:rsidP="0075711B">
            <w:pPr>
              <w:rPr>
                <w:szCs w:val="24"/>
              </w:rPr>
            </w:pPr>
            <w:r w:rsidRPr="00325698">
              <w:rPr>
                <w:szCs w:val="24"/>
              </w:rPr>
              <w:t xml:space="preserve">Mar </w:t>
            </w:r>
            <w:r>
              <w:rPr>
                <w:szCs w:val="24"/>
              </w:rPr>
              <w:t>1</w:t>
            </w:r>
            <w:r w:rsidR="00713F86">
              <w:rPr>
                <w:szCs w:val="24"/>
              </w:rPr>
              <w:t>6</w:t>
            </w:r>
          </w:p>
        </w:tc>
        <w:tc>
          <w:tcPr>
            <w:tcW w:w="4320" w:type="dxa"/>
            <w:tcBorders>
              <w:bottom w:val="single" w:sz="4" w:space="0" w:color="auto"/>
            </w:tcBorders>
            <w:shd w:val="clear" w:color="auto" w:fill="D9D9D9"/>
          </w:tcPr>
          <w:p w14:paraId="4DA3074D" w14:textId="77777777" w:rsidR="0075711B" w:rsidRPr="00325698" w:rsidRDefault="0075711B" w:rsidP="0075711B">
            <w:pPr>
              <w:rPr>
                <w:szCs w:val="24"/>
              </w:rPr>
            </w:pPr>
            <w:r>
              <w:rPr>
                <w:szCs w:val="24"/>
              </w:rPr>
              <w:t xml:space="preserve">Test 2 online, no class meeting </w:t>
            </w:r>
          </w:p>
        </w:tc>
        <w:tc>
          <w:tcPr>
            <w:tcW w:w="1800" w:type="dxa"/>
            <w:tcBorders>
              <w:bottom w:val="single" w:sz="4" w:space="0" w:color="auto"/>
            </w:tcBorders>
            <w:shd w:val="clear" w:color="auto" w:fill="D9D9D9"/>
          </w:tcPr>
          <w:p w14:paraId="025BE526" w14:textId="77777777" w:rsidR="0075711B" w:rsidRPr="00325698" w:rsidRDefault="0075711B" w:rsidP="0075711B">
            <w:pPr>
              <w:rPr>
                <w:szCs w:val="24"/>
              </w:rPr>
            </w:pPr>
          </w:p>
        </w:tc>
        <w:tc>
          <w:tcPr>
            <w:tcW w:w="2435" w:type="dxa"/>
            <w:tcBorders>
              <w:bottom w:val="single" w:sz="4" w:space="0" w:color="auto"/>
            </w:tcBorders>
            <w:shd w:val="clear" w:color="auto" w:fill="D9D9D9"/>
          </w:tcPr>
          <w:p w14:paraId="1A72A3EC" w14:textId="77777777" w:rsidR="0075711B" w:rsidRPr="00325698" w:rsidRDefault="0075711B" w:rsidP="0075711B">
            <w:pPr>
              <w:rPr>
                <w:b/>
                <w:szCs w:val="24"/>
              </w:rPr>
            </w:pPr>
          </w:p>
        </w:tc>
      </w:tr>
      <w:tr w:rsidR="003A7566" w:rsidRPr="00325698" w14:paraId="59C083F3" w14:textId="77777777" w:rsidTr="00E55C7E">
        <w:tblPrEx>
          <w:tblCellMar>
            <w:top w:w="0" w:type="dxa"/>
            <w:bottom w:w="0" w:type="dxa"/>
          </w:tblCellMar>
        </w:tblPrEx>
        <w:tc>
          <w:tcPr>
            <w:tcW w:w="1908" w:type="dxa"/>
            <w:tcBorders>
              <w:bottom w:val="single" w:sz="4" w:space="0" w:color="auto"/>
            </w:tcBorders>
          </w:tcPr>
          <w:p w14:paraId="20871283" w14:textId="08CF7366" w:rsidR="003A7566" w:rsidRPr="00325698" w:rsidRDefault="003A7566" w:rsidP="00404677">
            <w:pPr>
              <w:rPr>
                <w:szCs w:val="24"/>
              </w:rPr>
            </w:pPr>
            <w:r w:rsidRPr="00325698">
              <w:rPr>
                <w:szCs w:val="24"/>
              </w:rPr>
              <w:t xml:space="preserve">Mar </w:t>
            </w:r>
            <w:r w:rsidR="00720687">
              <w:rPr>
                <w:szCs w:val="24"/>
              </w:rPr>
              <w:t>2</w:t>
            </w:r>
            <w:r w:rsidR="00713F86">
              <w:rPr>
                <w:szCs w:val="24"/>
              </w:rPr>
              <w:t>3</w:t>
            </w:r>
          </w:p>
          <w:p w14:paraId="78DDE834" w14:textId="6EF96700" w:rsidR="00410CE7" w:rsidRPr="00325698" w:rsidRDefault="00410CE7" w:rsidP="00404677">
            <w:pPr>
              <w:rPr>
                <w:szCs w:val="24"/>
              </w:rPr>
            </w:pPr>
          </w:p>
        </w:tc>
        <w:tc>
          <w:tcPr>
            <w:tcW w:w="4320" w:type="dxa"/>
            <w:tcBorders>
              <w:bottom w:val="single" w:sz="4" w:space="0" w:color="auto"/>
            </w:tcBorders>
          </w:tcPr>
          <w:p w14:paraId="74221111" w14:textId="77777777" w:rsidR="003A7566" w:rsidRDefault="0075711B" w:rsidP="00404677">
            <w:pPr>
              <w:rPr>
                <w:szCs w:val="24"/>
              </w:rPr>
            </w:pPr>
            <w:r>
              <w:rPr>
                <w:szCs w:val="24"/>
              </w:rPr>
              <w:t>Comparative Designs</w:t>
            </w:r>
          </w:p>
          <w:p w14:paraId="59F5B4E2" w14:textId="77777777" w:rsidR="00A30CC7" w:rsidRPr="00325698" w:rsidRDefault="00A30CC7" w:rsidP="00404677">
            <w:pPr>
              <w:rPr>
                <w:szCs w:val="24"/>
              </w:rPr>
            </w:pPr>
            <w:r>
              <w:rPr>
                <w:szCs w:val="24"/>
              </w:rPr>
              <w:t>Changing Criterion Design</w:t>
            </w:r>
          </w:p>
        </w:tc>
        <w:tc>
          <w:tcPr>
            <w:tcW w:w="1800" w:type="dxa"/>
            <w:tcBorders>
              <w:bottom w:val="single" w:sz="4" w:space="0" w:color="auto"/>
            </w:tcBorders>
          </w:tcPr>
          <w:p w14:paraId="422917BF" w14:textId="3B130649" w:rsidR="003A7566" w:rsidRDefault="00E55C7E" w:rsidP="00404677">
            <w:pPr>
              <w:rPr>
                <w:szCs w:val="24"/>
              </w:rPr>
            </w:pPr>
            <w:r>
              <w:rPr>
                <w:szCs w:val="24"/>
              </w:rPr>
              <w:t>Ch 11</w:t>
            </w:r>
            <w:r w:rsidR="00A30CC7">
              <w:rPr>
                <w:szCs w:val="24"/>
              </w:rPr>
              <w:t>, 12</w:t>
            </w:r>
            <w:r w:rsidR="0048752B">
              <w:rPr>
                <w:szCs w:val="24"/>
              </w:rPr>
              <w:t xml:space="preserve"> </w:t>
            </w:r>
            <w:r w:rsidR="000A06C3">
              <w:rPr>
                <w:szCs w:val="24"/>
              </w:rPr>
              <w:t>(part)</w:t>
            </w:r>
          </w:p>
          <w:p w14:paraId="3D80C577" w14:textId="77777777" w:rsidR="00473DFE" w:rsidRPr="00325698" w:rsidRDefault="00473DFE" w:rsidP="00404677">
            <w:pPr>
              <w:rPr>
                <w:szCs w:val="24"/>
              </w:rPr>
            </w:pPr>
            <w:r>
              <w:rPr>
                <w:szCs w:val="24"/>
              </w:rPr>
              <w:t xml:space="preserve">Design Articles </w:t>
            </w:r>
          </w:p>
        </w:tc>
        <w:tc>
          <w:tcPr>
            <w:tcW w:w="2435" w:type="dxa"/>
            <w:tcBorders>
              <w:bottom w:val="single" w:sz="4" w:space="0" w:color="auto"/>
            </w:tcBorders>
          </w:tcPr>
          <w:p w14:paraId="10244039" w14:textId="77777777" w:rsidR="003A7566" w:rsidRPr="00325698" w:rsidRDefault="003A7566" w:rsidP="00404677">
            <w:pPr>
              <w:rPr>
                <w:b/>
                <w:szCs w:val="24"/>
              </w:rPr>
            </w:pPr>
          </w:p>
        </w:tc>
      </w:tr>
      <w:tr w:rsidR="00720687" w:rsidRPr="00325698" w14:paraId="2DD9E66B" w14:textId="77777777" w:rsidTr="00E55C7E">
        <w:tblPrEx>
          <w:tblCellMar>
            <w:top w:w="0" w:type="dxa"/>
            <w:bottom w:w="0" w:type="dxa"/>
          </w:tblCellMar>
        </w:tblPrEx>
        <w:tc>
          <w:tcPr>
            <w:tcW w:w="1908" w:type="dxa"/>
            <w:tcBorders>
              <w:bottom w:val="single" w:sz="4" w:space="0" w:color="auto"/>
            </w:tcBorders>
          </w:tcPr>
          <w:p w14:paraId="4992F8CA" w14:textId="0F80C126" w:rsidR="00720687" w:rsidRDefault="00720687" w:rsidP="00404677">
            <w:pPr>
              <w:rPr>
                <w:szCs w:val="24"/>
              </w:rPr>
            </w:pPr>
            <w:r>
              <w:rPr>
                <w:szCs w:val="24"/>
              </w:rPr>
              <w:t xml:space="preserve">Mar </w:t>
            </w:r>
            <w:r w:rsidR="00713F86">
              <w:rPr>
                <w:szCs w:val="24"/>
              </w:rPr>
              <w:t>30</w:t>
            </w:r>
          </w:p>
          <w:p w14:paraId="265F2C5C" w14:textId="70F15193" w:rsidR="00E55C7E" w:rsidRPr="00325698" w:rsidRDefault="00E55C7E" w:rsidP="00404677">
            <w:pPr>
              <w:rPr>
                <w:szCs w:val="24"/>
              </w:rPr>
            </w:pPr>
          </w:p>
        </w:tc>
        <w:tc>
          <w:tcPr>
            <w:tcW w:w="4320" w:type="dxa"/>
            <w:tcBorders>
              <w:bottom w:val="single" w:sz="4" w:space="0" w:color="auto"/>
            </w:tcBorders>
          </w:tcPr>
          <w:p w14:paraId="2C358A22" w14:textId="77777777" w:rsidR="00720687" w:rsidRDefault="00A30CC7" w:rsidP="00404677">
            <w:pPr>
              <w:rPr>
                <w:szCs w:val="24"/>
              </w:rPr>
            </w:pPr>
            <w:r>
              <w:rPr>
                <w:szCs w:val="24"/>
              </w:rPr>
              <w:t xml:space="preserve">Evaluating Quality and Rigor </w:t>
            </w:r>
            <w:r w:rsidRPr="00325698">
              <w:rPr>
                <w:szCs w:val="24"/>
              </w:rPr>
              <w:t xml:space="preserve"> </w:t>
            </w:r>
          </w:p>
          <w:p w14:paraId="1D01037C" w14:textId="77777777" w:rsidR="00A30CC7" w:rsidRPr="00325698" w:rsidRDefault="00A30CC7" w:rsidP="00404677">
            <w:pPr>
              <w:rPr>
                <w:szCs w:val="24"/>
              </w:rPr>
            </w:pPr>
            <w:r>
              <w:rPr>
                <w:szCs w:val="24"/>
              </w:rPr>
              <w:t>Creating Graphs</w:t>
            </w:r>
          </w:p>
        </w:tc>
        <w:tc>
          <w:tcPr>
            <w:tcW w:w="1800" w:type="dxa"/>
            <w:tcBorders>
              <w:bottom w:val="single" w:sz="4" w:space="0" w:color="auto"/>
            </w:tcBorders>
          </w:tcPr>
          <w:p w14:paraId="4AEF6A50" w14:textId="77777777" w:rsidR="00720687" w:rsidRDefault="00E55C7E" w:rsidP="00404677">
            <w:pPr>
              <w:rPr>
                <w:szCs w:val="24"/>
              </w:rPr>
            </w:pPr>
            <w:r>
              <w:rPr>
                <w:szCs w:val="24"/>
              </w:rPr>
              <w:t>Ch 1</w:t>
            </w:r>
            <w:r w:rsidR="00A30CC7">
              <w:rPr>
                <w:szCs w:val="24"/>
              </w:rPr>
              <w:t>3</w:t>
            </w:r>
          </w:p>
          <w:p w14:paraId="5DCE56BA" w14:textId="77777777" w:rsidR="00473DFE" w:rsidRPr="00325698" w:rsidRDefault="00473DFE" w:rsidP="00404677">
            <w:pPr>
              <w:rPr>
                <w:szCs w:val="24"/>
              </w:rPr>
            </w:pPr>
            <w:r>
              <w:rPr>
                <w:szCs w:val="24"/>
              </w:rPr>
              <w:t xml:space="preserve">Other Design Articles </w:t>
            </w:r>
          </w:p>
        </w:tc>
        <w:tc>
          <w:tcPr>
            <w:tcW w:w="2435" w:type="dxa"/>
            <w:tcBorders>
              <w:bottom w:val="single" w:sz="4" w:space="0" w:color="auto"/>
            </w:tcBorders>
          </w:tcPr>
          <w:p w14:paraId="4FE20B57" w14:textId="77777777" w:rsidR="00720687" w:rsidRPr="00325698" w:rsidRDefault="0075711B" w:rsidP="00404677">
            <w:pPr>
              <w:rPr>
                <w:b/>
                <w:szCs w:val="24"/>
              </w:rPr>
            </w:pPr>
            <w:r w:rsidRPr="00325698">
              <w:rPr>
                <w:b/>
                <w:szCs w:val="24"/>
              </w:rPr>
              <w:t>Research Proposal Draft</w:t>
            </w:r>
          </w:p>
        </w:tc>
      </w:tr>
      <w:tr w:rsidR="003A7566" w:rsidRPr="00325698" w14:paraId="269C8D91" w14:textId="77777777" w:rsidTr="00E55C7E">
        <w:tblPrEx>
          <w:tblCellMar>
            <w:top w:w="0" w:type="dxa"/>
            <w:bottom w:w="0" w:type="dxa"/>
          </w:tblCellMar>
        </w:tblPrEx>
        <w:tc>
          <w:tcPr>
            <w:tcW w:w="1908" w:type="dxa"/>
            <w:tcBorders>
              <w:bottom w:val="single" w:sz="4" w:space="0" w:color="auto"/>
            </w:tcBorders>
          </w:tcPr>
          <w:p w14:paraId="1B695A3C" w14:textId="678F1C59" w:rsidR="003A7566" w:rsidRDefault="006D0A64" w:rsidP="00404677">
            <w:pPr>
              <w:rPr>
                <w:szCs w:val="24"/>
              </w:rPr>
            </w:pPr>
            <w:r>
              <w:rPr>
                <w:szCs w:val="24"/>
              </w:rPr>
              <w:t xml:space="preserve">April </w:t>
            </w:r>
            <w:r w:rsidR="00713F86">
              <w:rPr>
                <w:szCs w:val="24"/>
              </w:rPr>
              <w:t>6</w:t>
            </w:r>
          </w:p>
          <w:p w14:paraId="33B76E96" w14:textId="74D367DD" w:rsidR="00E55C7E" w:rsidRPr="00325698" w:rsidRDefault="00E55C7E" w:rsidP="00404677">
            <w:pPr>
              <w:rPr>
                <w:szCs w:val="24"/>
              </w:rPr>
            </w:pPr>
          </w:p>
        </w:tc>
        <w:tc>
          <w:tcPr>
            <w:tcW w:w="4320" w:type="dxa"/>
            <w:tcBorders>
              <w:bottom w:val="single" w:sz="4" w:space="0" w:color="auto"/>
            </w:tcBorders>
          </w:tcPr>
          <w:p w14:paraId="1F1A5293" w14:textId="77777777" w:rsidR="003A7566" w:rsidRPr="00325698" w:rsidRDefault="00E55C7E" w:rsidP="00404677">
            <w:pPr>
              <w:rPr>
                <w:szCs w:val="24"/>
              </w:rPr>
            </w:pPr>
            <w:r w:rsidRPr="00325698">
              <w:rPr>
                <w:szCs w:val="24"/>
              </w:rPr>
              <w:t xml:space="preserve">Creating Graphs </w:t>
            </w:r>
          </w:p>
        </w:tc>
        <w:tc>
          <w:tcPr>
            <w:tcW w:w="1800" w:type="dxa"/>
            <w:tcBorders>
              <w:bottom w:val="single" w:sz="4" w:space="0" w:color="auto"/>
            </w:tcBorders>
          </w:tcPr>
          <w:p w14:paraId="4FDEA253" w14:textId="77777777" w:rsidR="003A7566" w:rsidRPr="00325698" w:rsidRDefault="003A7566" w:rsidP="00404677">
            <w:pPr>
              <w:rPr>
                <w:szCs w:val="24"/>
              </w:rPr>
            </w:pPr>
          </w:p>
        </w:tc>
        <w:tc>
          <w:tcPr>
            <w:tcW w:w="2435" w:type="dxa"/>
            <w:tcBorders>
              <w:bottom w:val="single" w:sz="4" w:space="0" w:color="auto"/>
            </w:tcBorders>
          </w:tcPr>
          <w:p w14:paraId="2B062A96" w14:textId="77777777" w:rsidR="003A7566" w:rsidRPr="00325698" w:rsidRDefault="003A7566" w:rsidP="00404677">
            <w:pPr>
              <w:rPr>
                <w:b/>
                <w:szCs w:val="24"/>
              </w:rPr>
            </w:pPr>
          </w:p>
        </w:tc>
      </w:tr>
      <w:tr w:rsidR="00E55C7E" w:rsidRPr="00325698" w14:paraId="40EFF47A" w14:textId="77777777" w:rsidTr="00E55C7E">
        <w:tblPrEx>
          <w:tblCellMar>
            <w:top w:w="0" w:type="dxa"/>
            <w:bottom w:w="0" w:type="dxa"/>
          </w:tblCellMar>
        </w:tblPrEx>
        <w:trPr>
          <w:trHeight w:val="70"/>
        </w:trPr>
        <w:tc>
          <w:tcPr>
            <w:tcW w:w="1908" w:type="dxa"/>
          </w:tcPr>
          <w:p w14:paraId="5EEFBBAE" w14:textId="5DCD5F3F" w:rsidR="00E55C7E" w:rsidRDefault="00E55C7E" w:rsidP="00E55C7E">
            <w:pPr>
              <w:rPr>
                <w:szCs w:val="24"/>
              </w:rPr>
            </w:pPr>
            <w:r w:rsidRPr="00325698">
              <w:rPr>
                <w:szCs w:val="24"/>
              </w:rPr>
              <w:t xml:space="preserve">April </w:t>
            </w:r>
            <w:r>
              <w:rPr>
                <w:szCs w:val="24"/>
              </w:rPr>
              <w:t>1</w:t>
            </w:r>
            <w:r w:rsidR="00713F86">
              <w:rPr>
                <w:szCs w:val="24"/>
              </w:rPr>
              <w:t>3</w:t>
            </w:r>
          </w:p>
          <w:p w14:paraId="2DFFF168" w14:textId="6D44860A" w:rsidR="00E55C7E" w:rsidRPr="00325698" w:rsidRDefault="00E55C7E" w:rsidP="00E55C7E">
            <w:pPr>
              <w:rPr>
                <w:szCs w:val="24"/>
              </w:rPr>
            </w:pPr>
          </w:p>
        </w:tc>
        <w:tc>
          <w:tcPr>
            <w:tcW w:w="4320" w:type="dxa"/>
          </w:tcPr>
          <w:p w14:paraId="4EDCEB89" w14:textId="77777777" w:rsidR="00E55C7E" w:rsidRPr="00325698" w:rsidRDefault="00E55C7E" w:rsidP="00E55C7E">
            <w:pPr>
              <w:rPr>
                <w:szCs w:val="24"/>
              </w:rPr>
            </w:pPr>
            <w:r>
              <w:rPr>
                <w:szCs w:val="24"/>
              </w:rPr>
              <w:t xml:space="preserve">Evaluating Quality and Rigor </w:t>
            </w:r>
            <w:r w:rsidRPr="00325698">
              <w:rPr>
                <w:szCs w:val="24"/>
              </w:rPr>
              <w:t xml:space="preserve"> </w:t>
            </w:r>
          </w:p>
        </w:tc>
        <w:tc>
          <w:tcPr>
            <w:tcW w:w="1800" w:type="dxa"/>
          </w:tcPr>
          <w:p w14:paraId="0C44CEEC" w14:textId="77777777" w:rsidR="00E55C7E" w:rsidRPr="00325698" w:rsidRDefault="00E55C7E" w:rsidP="00E55C7E">
            <w:pPr>
              <w:rPr>
                <w:szCs w:val="24"/>
              </w:rPr>
            </w:pPr>
            <w:r>
              <w:rPr>
                <w:szCs w:val="24"/>
              </w:rPr>
              <w:t>Ch 13</w:t>
            </w:r>
          </w:p>
        </w:tc>
        <w:tc>
          <w:tcPr>
            <w:tcW w:w="2435" w:type="dxa"/>
          </w:tcPr>
          <w:p w14:paraId="46C2F9A4" w14:textId="77777777" w:rsidR="00E55C7E" w:rsidRPr="00325698" w:rsidRDefault="00E55C7E" w:rsidP="00E55C7E">
            <w:pPr>
              <w:rPr>
                <w:b/>
                <w:szCs w:val="24"/>
              </w:rPr>
            </w:pPr>
          </w:p>
        </w:tc>
      </w:tr>
      <w:tr w:rsidR="00112896" w:rsidRPr="00325698" w14:paraId="3B38DCD0" w14:textId="77777777" w:rsidTr="00E55C7E">
        <w:tblPrEx>
          <w:tblCellMar>
            <w:top w:w="0" w:type="dxa"/>
            <w:bottom w:w="0" w:type="dxa"/>
          </w:tblCellMar>
        </w:tblPrEx>
        <w:trPr>
          <w:trHeight w:val="70"/>
        </w:trPr>
        <w:tc>
          <w:tcPr>
            <w:tcW w:w="1908" w:type="dxa"/>
          </w:tcPr>
          <w:p w14:paraId="5F4A03F5" w14:textId="33F2D566" w:rsidR="00112896" w:rsidRPr="00325698" w:rsidRDefault="00112896" w:rsidP="00112896">
            <w:pPr>
              <w:rPr>
                <w:szCs w:val="24"/>
              </w:rPr>
            </w:pPr>
            <w:r>
              <w:rPr>
                <w:szCs w:val="24"/>
              </w:rPr>
              <w:t>April 20</w:t>
            </w:r>
          </w:p>
        </w:tc>
        <w:tc>
          <w:tcPr>
            <w:tcW w:w="4320" w:type="dxa"/>
          </w:tcPr>
          <w:p w14:paraId="3586BD46" w14:textId="773CD26E" w:rsidR="00112896" w:rsidRDefault="00112896" w:rsidP="00112896">
            <w:pPr>
              <w:rPr>
                <w:szCs w:val="24"/>
              </w:rPr>
            </w:pPr>
            <w:r w:rsidRPr="00325698">
              <w:rPr>
                <w:b/>
                <w:szCs w:val="24"/>
              </w:rPr>
              <w:t>Research Proposal</w:t>
            </w:r>
            <w:r>
              <w:rPr>
                <w:b/>
                <w:szCs w:val="24"/>
              </w:rPr>
              <w:t xml:space="preserve"> discussion </w:t>
            </w:r>
          </w:p>
        </w:tc>
        <w:tc>
          <w:tcPr>
            <w:tcW w:w="1800" w:type="dxa"/>
          </w:tcPr>
          <w:p w14:paraId="0D17F628" w14:textId="77777777" w:rsidR="00112896" w:rsidRDefault="00112896" w:rsidP="00112896">
            <w:pPr>
              <w:rPr>
                <w:szCs w:val="24"/>
              </w:rPr>
            </w:pPr>
          </w:p>
        </w:tc>
        <w:tc>
          <w:tcPr>
            <w:tcW w:w="2435" w:type="dxa"/>
          </w:tcPr>
          <w:p w14:paraId="6B4B1A32" w14:textId="08AB8EA1" w:rsidR="00112896" w:rsidRPr="00325698" w:rsidRDefault="00112896" w:rsidP="00112896">
            <w:pPr>
              <w:rPr>
                <w:b/>
                <w:szCs w:val="24"/>
              </w:rPr>
            </w:pPr>
            <w:r w:rsidRPr="00325698">
              <w:rPr>
                <w:b/>
                <w:szCs w:val="24"/>
              </w:rPr>
              <w:t>Written Research Proposal</w:t>
            </w:r>
          </w:p>
        </w:tc>
      </w:tr>
      <w:tr w:rsidR="00112896" w:rsidRPr="00325698" w14:paraId="5DB62284" w14:textId="77777777">
        <w:tblPrEx>
          <w:tblCellMar>
            <w:top w:w="0" w:type="dxa"/>
            <w:bottom w:w="0" w:type="dxa"/>
          </w:tblCellMar>
        </w:tblPrEx>
        <w:trPr>
          <w:trHeight w:val="70"/>
        </w:trPr>
        <w:tc>
          <w:tcPr>
            <w:tcW w:w="1908" w:type="dxa"/>
            <w:shd w:val="clear" w:color="auto" w:fill="D9D9D9"/>
          </w:tcPr>
          <w:p w14:paraId="5082B560" w14:textId="77777777" w:rsidR="00112896" w:rsidRPr="00325698" w:rsidRDefault="00112896" w:rsidP="00112896">
            <w:pPr>
              <w:rPr>
                <w:szCs w:val="24"/>
              </w:rPr>
            </w:pPr>
            <w:r w:rsidRPr="00325698">
              <w:rPr>
                <w:szCs w:val="24"/>
              </w:rPr>
              <w:t xml:space="preserve">April </w:t>
            </w:r>
            <w:r>
              <w:rPr>
                <w:szCs w:val="24"/>
              </w:rPr>
              <w:t>17</w:t>
            </w:r>
            <w:r w:rsidRPr="00325698">
              <w:rPr>
                <w:szCs w:val="24"/>
              </w:rPr>
              <w:t xml:space="preserve"> </w:t>
            </w:r>
          </w:p>
        </w:tc>
        <w:tc>
          <w:tcPr>
            <w:tcW w:w="4320" w:type="dxa"/>
            <w:shd w:val="clear" w:color="auto" w:fill="D9D9D9"/>
          </w:tcPr>
          <w:p w14:paraId="41750189" w14:textId="56B6AA3C" w:rsidR="00112896" w:rsidRPr="00325698" w:rsidRDefault="00112896" w:rsidP="00112896">
            <w:pPr>
              <w:rPr>
                <w:szCs w:val="24"/>
              </w:rPr>
            </w:pPr>
            <w:r>
              <w:rPr>
                <w:szCs w:val="24"/>
              </w:rPr>
              <w:t>Test 3 online during study days/finals week</w:t>
            </w:r>
          </w:p>
        </w:tc>
        <w:tc>
          <w:tcPr>
            <w:tcW w:w="1800" w:type="dxa"/>
            <w:shd w:val="clear" w:color="auto" w:fill="D9D9D9"/>
          </w:tcPr>
          <w:p w14:paraId="40C8C08F" w14:textId="77777777" w:rsidR="00112896" w:rsidRPr="00325698" w:rsidRDefault="00112896" w:rsidP="00112896">
            <w:pPr>
              <w:rPr>
                <w:szCs w:val="24"/>
              </w:rPr>
            </w:pPr>
          </w:p>
        </w:tc>
        <w:tc>
          <w:tcPr>
            <w:tcW w:w="2435" w:type="dxa"/>
            <w:shd w:val="clear" w:color="auto" w:fill="D9D9D9"/>
          </w:tcPr>
          <w:p w14:paraId="708FF4FB" w14:textId="77777777" w:rsidR="00112896" w:rsidRPr="00325698" w:rsidRDefault="00112896" w:rsidP="00112896">
            <w:pPr>
              <w:rPr>
                <w:b/>
                <w:szCs w:val="24"/>
              </w:rPr>
            </w:pPr>
          </w:p>
        </w:tc>
      </w:tr>
    </w:tbl>
    <w:p w14:paraId="026E6B3D" w14:textId="77777777" w:rsidR="003F2D5D" w:rsidRPr="0018076A" w:rsidRDefault="003F2D5D"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114ADCB" w14:textId="3FE9DA58" w:rsidR="00493FEC" w:rsidRDefault="0056419B" w:rsidP="0088110C">
      <w:pPr>
        <w:pStyle w:val="Heading1"/>
        <w:rPr>
          <w:iCs/>
          <w:sz w:val="22"/>
          <w:szCs w:val="22"/>
        </w:rPr>
      </w:pPr>
      <w:r w:rsidRPr="0018076A">
        <w:t xml:space="preserve">COURSE REQUIREMENTS/EVALUATION:  </w:t>
      </w:r>
      <w:r w:rsidR="00493FEC" w:rsidRPr="0018076A">
        <w:t>Students are required to: a) successfully complete all</w:t>
      </w:r>
      <w:r w:rsidR="00D827BF">
        <w:t xml:space="preserve"> r</w:t>
      </w:r>
      <w:r w:rsidR="00493FEC" w:rsidRPr="0018076A">
        <w:t xml:space="preserve">equired projects and give to the instructor </w:t>
      </w:r>
      <w:r w:rsidR="00493FEC" w:rsidRPr="00D7093F">
        <w:t>no later than the date designated for each project</w:t>
      </w:r>
      <w:r w:rsidR="00493FEC" w:rsidRPr="0018076A">
        <w:t>, b) take and pass all</w:t>
      </w:r>
      <w:r w:rsidR="00D827BF">
        <w:t xml:space="preserve"> </w:t>
      </w:r>
      <w:r w:rsidR="00493FEC" w:rsidRPr="0018076A">
        <w:t>required exams, c) attend class and participate in class discussions and activities, and d) read assigned materials</w:t>
      </w:r>
      <w:r w:rsidR="00D827BF">
        <w:t xml:space="preserve"> </w:t>
      </w:r>
      <w:r w:rsidR="00493FEC" w:rsidRPr="0018076A">
        <w:rPr>
          <w:u w:val="single"/>
        </w:rPr>
        <w:t>prior to</w:t>
      </w:r>
      <w:r w:rsidR="00493FEC" w:rsidRPr="0018076A">
        <w:rPr>
          <w:bCs/>
        </w:rPr>
        <w:t xml:space="preserve"> </w:t>
      </w:r>
      <w:r w:rsidR="00493FEC" w:rsidRPr="0018076A">
        <w:t>attending classes.</w:t>
      </w:r>
      <w:r w:rsidR="00A90836">
        <w:t xml:space="preserve"> </w:t>
      </w:r>
      <w:r w:rsidR="00A90836">
        <w:rPr>
          <w:iCs/>
          <w:sz w:val="22"/>
          <w:szCs w:val="22"/>
        </w:rPr>
        <w:t>D</w:t>
      </w:r>
      <w:r w:rsidR="00A90836" w:rsidRPr="00A90836">
        <w:rPr>
          <w:iCs/>
          <w:sz w:val="22"/>
          <w:szCs w:val="22"/>
        </w:rPr>
        <w:t xml:space="preserve">istance learning students will have access to libraries, learning centers, and/or laboratories in a manner that facilitates successful completion of the course. </w:t>
      </w:r>
    </w:p>
    <w:p w14:paraId="715C2C26" w14:textId="77777777" w:rsidR="00CD6643" w:rsidRDefault="00CD6643" w:rsidP="00404677">
      <w:pPr>
        <w:widowControl w:val="0"/>
        <w:tabs>
          <w:tab w:val="left" w:pos="720"/>
          <w:tab w:val="left" w:pos="1440"/>
          <w:tab w:val="left" w:pos="6480"/>
          <w:tab w:val="left" w:pos="7380"/>
          <w:tab w:val="left" w:pos="8640"/>
        </w:tabs>
        <w:ind w:left="720" w:hanging="360"/>
        <w:rPr>
          <w:b/>
          <w:szCs w:val="24"/>
        </w:rPr>
      </w:pPr>
    </w:p>
    <w:p w14:paraId="781691C2" w14:textId="77777777" w:rsidR="00C953B1" w:rsidRDefault="008B394B" w:rsidP="0088110C">
      <w:pPr>
        <w:pStyle w:val="Heading1"/>
      </w:pPr>
      <w:r>
        <w:t>Quizzes</w:t>
      </w:r>
      <w:r w:rsidR="00F4370A">
        <w:t xml:space="preserve"> (50</w:t>
      </w:r>
      <w:r w:rsidR="00B875A6">
        <w:t xml:space="preserve"> points)</w:t>
      </w:r>
      <w:r w:rsidR="00D775C6">
        <w:t>:</w:t>
      </w:r>
      <w:r>
        <w:t xml:space="preserve"> </w:t>
      </w:r>
      <w:r w:rsidR="009B14D3">
        <w:t xml:space="preserve">Prior to </w:t>
      </w:r>
      <w:r w:rsidR="00AE5E45">
        <w:t xml:space="preserve">5 </w:t>
      </w:r>
      <w:r w:rsidR="009B14D3">
        <w:t>class meetings</w:t>
      </w:r>
      <w:r>
        <w:t xml:space="preserve">, there will be a </w:t>
      </w:r>
      <w:r w:rsidR="00E12E99">
        <w:t xml:space="preserve">quiz related to current </w:t>
      </w:r>
      <w:r>
        <w:t xml:space="preserve">readings (text and articles) and/or previous lectures/notes. </w:t>
      </w:r>
      <w:r w:rsidR="009B14D3">
        <w:t xml:space="preserve">Each quiz will </w:t>
      </w:r>
      <w:proofErr w:type="gramStart"/>
      <w:r w:rsidR="009B14D3">
        <w:t>be posted</w:t>
      </w:r>
      <w:proofErr w:type="gramEnd"/>
      <w:r w:rsidR="009B14D3">
        <w:t xml:space="preserve"> on Canvas, timed, and due prior to class.</w:t>
      </w:r>
      <w:r>
        <w:t xml:space="preserve"> There will 5 quizzes </w:t>
      </w:r>
      <w:r w:rsidR="00C953B1">
        <w:t xml:space="preserve">posted on Canvas (10 points each). </w:t>
      </w:r>
    </w:p>
    <w:p w14:paraId="14E2A528" w14:textId="77777777" w:rsidR="009E6377" w:rsidRPr="0018076A" w:rsidRDefault="009E6377" w:rsidP="004046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E6B5BD" w14:textId="70C1AFE7" w:rsidR="00A37885" w:rsidRDefault="008B394B" w:rsidP="0088110C">
      <w:pPr>
        <w:pStyle w:val="Heading1"/>
      </w:pPr>
      <w:r>
        <w:t>Exams</w:t>
      </w:r>
      <w:r w:rsidR="00B875A6">
        <w:t xml:space="preserve"> (</w:t>
      </w:r>
      <w:r w:rsidR="00AE5E45">
        <w:t>150</w:t>
      </w:r>
      <w:r w:rsidR="00B875A6">
        <w:t xml:space="preserve"> points, </w:t>
      </w:r>
      <w:r w:rsidR="00AE5E45">
        <w:t>50</w:t>
      </w:r>
      <w:r w:rsidR="00B875A6" w:rsidRPr="00912D0F">
        <w:t xml:space="preserve"> points each</w:t>
      </w:r>
      <w:r w:rsidR="0088110C">
        <w:t>:</w:t>
      </w:r>
    </w:p>
    <w:p w14:paraId="0ED6F512" w14:textId="77777777" w:rsidR="00A37885" w:rsidRDefault="00AE5E45"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There will be three</w:t>
      </w:r>
      <w:r w:rsidR="008B394B">
        <w:rPr>
          <w:szCs w:val="24"/>
        </w:rPr>
        <w:t xml:space="preserve"> exams which will cover information from the</w:t>
      </w:r>
      <w:r w:rsidR="00D54EAB">
        <w:rPr>
          <w:szCs w:val="24"/>
        </w:rPr>
        <w:t xml:space="preserve"> text, readings, and lectures. </w:t>
      </w:r>
      <w:r w:rsidR="008B394B">
        <w:rPr>
          <w:szCs w:val="24"/>
        </w:rPr>
        <w:t xml:space="preserve">Failure to take the exam without notifying the professor with a university-approved excuse will result in a grade of zero. </w:t>
      </w:r>
      <w:r w:rsidR="00446E38">
        <w:rPr>
          <w:szCs w:val="24"/>
        </w:rPr>
        <w:t>Exams will be on Canvas and include a time limit once opened.</w:t>
      </w:r>
    </w:p>
    <w:p w14:paraId="67846C1C" w14:textId="77777777" w:rsidR="00A37885" w:rsidRDefault="00A37885"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p>
    <w:p w14:paraId="5E344D54" w14:textId="0BC432C7" w:rsidR="00B875A6" w:rsidRDefault="00B875A6" w:rsidP="0088110C">
      <w:pPr>
        <w:pStyle w:val="Heading1"/>
      </w:pPr>
      <w:r>
        <w:lastRenderedPageBreak/>
        <w:t>Researc</w:t>
      </w:r>
      <w:r w:rsidR="00AE5E45">
        <w:t>h Proposal (</w:t>
      </w:r>
      <w:r w:rsidR="00404677">
        <w:t>150</w:t>
      </w:r>
      <w:r>
        <w:t xml:space="preserve"> points)</w:t>
      </w:r>
    </w:p>
    <w:p w14:paraId="17878395" w14:textId="77777777" w:rsidR="00AE5E45" w:rsidRDefault="00281F5B"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Each student will prepare a research proposal using a single case design</w:t>
      </w:r>
      <w:r w:rsidR="009E4055">
        <w:rPr>
          <w:szCs w:val="24"/>
        </w:rPr>
        <w:t>. Students will complete a written proposal</w:t>
      </w:r>
      <w:r w:rsidR="00404677">
        <w:rPr>
          <w:szCs w:val="24"/>
        </w:rPr>
        <w:t xml:space="preserve">. </w:t>
      </w:r>
      <w:r w:rsidR="00D777C3">
        <w:rPr>
          <w:szCs w:val="24"/>
        </w:rPr>
        <w:t xml:space="preserve">Students will be </w:t>
      </w:r>
      <w:proofErr w:type="gramStart"/>
      <w:r w:rsidR="00D777C3">
        <w:rPr>
          <w:szCs w:val="24"/>
        </w:rPr>
        <w:t>submit</w:t>
      </w:r>
      <w:proofErr w:type="gramEnd"/>
      <w:r w:rsidR="00D777C3">
        <w:rPr>
          <w:szCs w:val="24"/>
        </w:rPr>
        <w:t xml:space="preserve"> parts</w:t>
      </w:r>
      <w:r>
        <w:rPr>
          <w:szCs w:val="24"/>
        </w:rPr>
        <w:t xml:space="preserve"> for feedback prior to the final </w:t>
      </w:r>
      <w:r w:rsidR="00AE5E45">
        <w:rPr>
          <w:szCs w:val="24"/>
        </w:rPr>
        <w:t>submission</w:t>
      </w:r>
      <w:r>
        <w:rPr>
          <w:szCs w:val="24"/>
        </w:rPr>
        <w:t>. The</w:t>
      </w:r>
      <w:r w:rsidR="003B3A6A">
        <w:rPr>
          <w:szCs w:val="24"/>
        </w:rPr>
        <w:t xml:space="preserve"> final</w:t>
      </w:r>
      <w:r>
        <w:rPr>
          <w:szCs w:val="24"/>
        </w:rPr>
        <w:t xml:space="preserve"> proposal will include</w:t>
      </w:r>
      <w:r w:rsidR="00AE5E45">
        <w:rPr>
          <w:szCs w:val="24"/>
        </w:rPr>
        <w:t>:</w:t>
      </w:r>
    </w:p>
    <w:p w14:paraId="44CFAC77" w14:textId="77777777" w:rsidR="00AE5E45" w:rsidRDefault="00281F5B" w:rsidP="00404677">
      <w:pPr>
        <w:widowControl w:val="0"/>
        <w:numPr>
          <w:ilvl w:val="0"/>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review of the literature that provides a rationa</w:t>
      </w:r>
      <w:r w:rsidR="00AE5E45">
        <w:rPr>
          <w:szCs w:val="24"/>
        </w:rPr>
        <w:t>le for the research question</w:t>
      </w:r>
    </w:p>
    <w:p w14:paraId="6E183A0D" w14:textId="77777777" w:rsidR="00AE5E45" w:rsidRDefault="00281F5B" w:rsidP="00404677">
      <w:pPr>
        <w:widowControl w:val="0"/>
        <w:numPr>
          <w:ilvl w:val="0"/>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description of the research meth</w:t>
      </w:r>
      <w:r w:rsidR="00AE5E45">
        <w:rPr>
          <w:szCs w:val="24"/>
        </w:rPr>
        <w:t>ods and examples of materials</w:t>
      </w:r>
    </w:p>
    <w:p w14:paraId="32780959"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participants</w:t>
      </w:r>
    </w:p>
    <w:p w14:paraId="420B6224"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setting</w:t>
      </w:r>
    </w:p>
    <w:p w14:paraId="49C0CB81"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assessments </w:t>
      </w:r>
    </w:p>
    <w:p w14:paraId="044BF832" w14:textId="77777777" w:rsidR="00D777C3"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examples of assessments to </w:t>
      </w:r>
      <w:proofErr w:type="gramStart"/>
      <w:r>
        <w:rPr>
          <w:szCs w:val="24"/>
        </w:rPr>
        <w:t>be used</w:t>
      </w:r>
      <w:proofErr w:type="gramEnd"/>
    </w:p>
    <w:p w14:paraId="717D51F4" w14:textId="77777777" w:rsidR="00D777C3" w:rsidRDefault="00D777C3"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intervention materials</w:t>
      </w:r>
    </w:p>
    <w:p w14:paraId="6FBDFBE4" w14:textId="77777777" w:rsidR="00AE5E45" w:rsidRDefault="00D777C3"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examples of intervention materials </w:t>
      </w:r>
      <w:r w:rsidR="00AE5E45">
        <w:rPr>
          <w:szCs w:val="24"/>
        </w:rPr>
        <w:t xml:space="preserve"> </w:t>
      </w:r>
    </w:p>
    <w:p w14:paraId="66755C93"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intervention procedures</w:t>
      </w:r>
    </w:p>
    <w:p w14:paraId="3F6D7242"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treatment fidelity </w:t>
      </w:r>
      <w:r w:rsidR="009E4055">
        <w:rPr>
          <w:szCs w:val="24"/>
        </w:rPr>
        <w:t xml:space="preserve">procedures </w:t>
      </w:r>
    </w:p>
    <w:p w14:paraId="64C5154E"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example of fidelity instrument </w:t>
      </w:r>
    </w:p>
    <w:p w14:paraId="77CF4E8A"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inter-rater reliability procedures</w:t>
      </w:r>
    </w:p>
    <w:p w14:paraId="6704F1FA" w14:textId="77777777" w:rsidR="00AE5E4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social validity procedures </w:t>
      </w:r>
    </w:p>
    <w:p w14:paraId="43C3E899" w14:textId="77777777" w:rsidR="00AE5E45" w:rsidRPr="009E4055" w:rsidRDefault="00AE5E45" w:rsidP="00404677">
      <w:pPr>
        <w:widowControl w:val="0"/>
        <w:numPr>
          <w:ilvl w:val="1"/>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example of social validity instrument  </w:t>
      </w:r>
      <w:r w:rsidRPr="009E4055">
        <w:rPr>
          <w:szCs w:val="24"/>
        </w:rPr>
        <w:t xml:space="preserve"> </w:t>
      </w:r>
    </w:p>
    <w:p w14:paraId="4DBF1B2F" w14:textId="77777777" w:rsidR="00AE5E45" w:rsidRDefault="003B3A6A" w:rsidP="00404677">
      <w:pPr>
        <w:widowControl w:val="0"/>
        <w:numPr>
          <w:ilvl w:val="0"/>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description of the design</w:t>
      </w:r>
    </w:p>
    <w:p w14:paraId="3782BF9A" w14:textId="77777777" w:rsidR="009E4055" w:rsidRDefault="00281F5B" w:rsidP="00404677">
      <w:pPr>
        <w:widowControl w:val="0"/>
        <w:numPr>
          <w:ilvl w:val="0"/>
          <w:numId w:val="28"/>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graph depicting ideal results</w:t>
      </w:r>
      <w:r w:rsidR="006A1D19">
        <w:rPr>
          <w:szCs w:val="24"/>
        </w:rPr>
        <w:t xml:space="preserve"> </w:t>
      </w:r>
    </w:p>
    <w:p w14:paraId="2DFD5582" w14:textId="77777777" w:rsidR="009E4055" w:rsidRDefault="009E4055"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AC6188B" w14:textId="77777777" w:rsidR="00281F5B" w:rsidRDefault="006A1D19"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research proposal will </w:t>
      </w:r>
      <w:proofErr w:type="gramStart"/>
      <w:r>
        <w:rPr>
          <w:szCs w:val="24"/>
        </w:rPr>
        <w:t>be divided</w:t>
      </w:r>
      <w:proofErr w:type="gramEnd"/>
      <w:r>
        <w:rPr>
          <w:szCs w:val="24"/>
        </w:rPr>
        <w:t xml:space="preserve"> into the following components:</w:t>
      </w:r>
    </w:p>
    <w:p w14:paraId="4CA86ECD" w14:textId="77777777" w:rsidR="00CD516D" w:rsidRDefault="00CD516D"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4AF944C" w14:textId="77777777" w:rsidR="00CD516D" w:rsidRDefault="00CD516D"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Research question with 1-page literature review for rationale (5 pts) </w:t>
      </w:r>
    </w:p>
    <w:p w14:paraId="0ED9220C" w14:textId="77777777" w:rsidR="00CD516D" w:rsidRDefault="00CD516D"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Research proposal draft (45 pts) </w:t>
      </w:r>
    </w:p>
    <w:p w14:paraId="3AFBD231" w14:textId="77777777" w:rsidR="00CD516D" w:rsidRDefault="00CD516D" w:rsidP="004046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Research proposal with graph (100 pts) </w:t>
      </w:r>
    </w:p>
    <w:p w14:paraId="69BB859A" w14:textId="77777777" w:rsidR="00167FE3" w:rsidRPr="00E03C1E" w:rsidRDefault="00E03C1E" w:rsidP="00404677">
      <w:pPr>
        <w:widowControl w:val="0"/>
        <w:tabs>
          <w:tab w:val="left" w:pos="0"/>
          <w:tab w:val="left" w:pos="180"/>
          <w:tab w:val="left" w:pos="360"/>
          <w:tab w:val="left" w:pos="720"/>
          <w:tab w:val="left" w:pos="4680"/>
          <w:tab w:val="left" w:pos="7560"/>
        </w:tabs>
        <w:ind w:left="720" w:hanging="6840"/>
        <w:rPr>
          <w:szCs w:val="24"/>
        </w:rPr>
      </w:pPr>
      <w:r>
        <w:rPr>
          <w:szCs w:val="24"/>
        </w:rPr>
        <w:t>l learning/</w:t>
      </w:r>
      <w:proofErr w:type="spellStart"/>
      <w:r>
        <w:rPr>
          <w:szCs w:val="24"/>
        </w:rPr>
        <w:t>te</w:t>
      </w:r>
      <w:proofErr w:type="spellEnd"/>
    </w:p>
    <w:p w14:paraId="5A01630C" w14:textId="77777777" w:rsidR="00791200" w:rsidRDefault="0079120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0241B81A" w14:textId="77777777" w:rsidR="0056419B" w:rsidRDefault="0056419B" w:rsidP="0088110C">
      <w:pPr>
        <w:pStyle w:val="Heading1"/>
      </w:pPr>
      <w:r w:rsidRPr="0018076A">
        <w:t>EVALUATION:</w:t>
      </w:r>
      <w:r w:rsidR="002676F8" w:rsidRPr="0018076A">
        <w:t xml:space="preserve">  </w:t>
      </w:r>
      <w:r w:rsidRPr="0018076A">
        <w:t xml:space="preserve">Final grades will be based on points assigned through completion and evaluation of course requirements and grades will </w:t>
      </w:r>
      <w:proofErr w:type="gramStart"/>
      <w:r w:rsidRPr="0018076A">
        <w:t>be assigned</w:t>
      </w:r>
      <w:proofErr w:type="gramEnd"/>
      <w:r w:rsidRPr="0018076A">
        <w:t xml:space="preserve"> </w:t>
      </w:r>
      <w:proofErr w:type="gramStart"/>
      <w:r w:rsidRPr="0018076A">
        <w:t>on the basis of</w:t>
      </w:r>
      <w:proofErr w:type="gramEnd"/>
      <w:r w:rsidRPr="0018076A">
        <w:t xml:space="preserve"> number of accumulated points, as follows:</w:t>
      </w:r>
    </w:p>
    <w:p w14:paraId="2E4070C6" w14:textId="77777777" w:rsidR="00E03C1E" w:rsidRPr="0018076A" w:rsidRDefault="00E03C1E"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Ind w:w="720" w:type="dxa"/>
        <w:tblLook w:val="00BF" w:firstRow="1" w:lastRow="0" w:firstColumn="1" w:lastColumn="0" w:noHBand="0" w:noVBand="0"/>
      </w:tblPr>
      <w:tblGrid>
        <w:gridCol w:w="4788"/>
        <w:gridCol w:w="3240"/>
      </w:tblGrid>
      <w:tr w:rsidR="0056419B" w:rsidRPr="0018076A" w14:paraId="3505A81A" w14:textId="77777777" w:rsidTr="00AF7EC7">
        <w:tc>
          <w:tcPr>
            <w:tcW w:w="4788" w:type="dxa"/>
          </w:tcPr>
          <w:p w14:paraId="79331FAA" w14:textId="77777777" w:rsidR="0056419B" w:rsidRPr="0018076A" w:rsidRDefault="00B875A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Quizzes</w:t>
            </w:r>
          </w:p>
        </w:tc>
        <w:tc>
          <w:tcPr>
            <w:tcW w:w="3240" w:type="dxa"/>
          </w:tcPr>
          <w:p w14:paraId="3952B565" w14:textId="77777777" w:rsidR="0056419B" w:rsidRPr="0018076A" w:rsidRDefault="00B237DC"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w:t>
            </w:r>
            <w:r w:rsidR="00427949">
              <w:rPr>
                <w:szCs w:val="24"/>
              </w:rPr>
              <w:t>0</w:t>
            </w:r>
            <w:r w:rsidR="0056419B" w:rsidRPr="0018076A">
              <w:rPr>
                <w:szCs w:val="24"/>
              </w:rPr>
              <w:t xml:space="preserve"> points</w:t>
            </w:r>
          </w:p>
        </w:tc>
      </w:tr>
      <w:tr w:rsidR="0056419B" w:rsidRPr="0018076A" w14:paraId="43329544" w14:textId="77777777" w:rsidTr="00AF7EC7">
        <w:tc>
          <w:tcPr>
            <w:tcW w:w="4788" w:type="dxa"/>
          </w:tcPr>
          <w:p w14:paraId="350EC111" w14:textId="77777777" w:rsidR="0056419B" w:rsidRPr="0018076A" w:rsidRDefault="00B875A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Exams</w:t>
            </w:r>
          </w:p>
        </w:tc>
        <w:tc>
          <w:tcPr>
            <w:tcW w:w="3240" w:type="dxa"/>
          </w:tcPr>
          <w:p w14:paraId="121177EE" w14:textId="77777777" w:rsidR="0056419B" w:rsidRPr="0018076A" w:rsidRDefault="00CD516D"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150</w:t>
            </w:r>
            <w:r w:rsidR="00D03B4C">
              <w:rPr>
                <w:szCs w:val="24"/>
              </w:rPr>
              <w:t xml:space="preserve"> points</w:t>
            </w:r>
            <w:r w:rsidR="00C2118C" w:rsidRPr="0018076A">
              <w:rPr>
                <w:szCs w:val="24"/>
              </w:rPr>
              <w:t xml:space="preserve">     </w:t>
            </w:r>
            <w:r w:rsidR="00D827BF">
              <w:rPr>
                <w:szCs w:val="24"/>
              </w:rPr>
              <w:t xml:space="preserve">                              </w:t>
            </w:r>
            <w:r w:rsidR="00D03B4C">
              <w:rPr>
                <w:szCs w:val="24"/>
              </w:rPr>
              <w:t xml:space="preserve">    </w:t>
            </w:r>
          </w:p>
        </w:tc>
      </w:tr>
      <w:tr w:rsidR="0056419B" w:rsidRPr="0018076A" w14:paraId="59DA5E5A" w14:textId="77777777" w:rsidTr="00AF7EC7">
        <w:tc>
          <w:tcPr>
            <w:tcW w:w="4788" w:type="dxa"/>
          </w:tcPr>
          <w:p w14:paraId="06952733" w14:textId="77777777" w:rsidR="0056419B" w:rsidRPr="0018076A" w:rsidRDefault="00B875A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Research Proposal</w:t>
            </w:r>
            <w:r w:rsidR="00F42623">
              <w:rPr>
                <w:szCs w:val="24"/>
              </w:rPr>
              <w:t xml:space="preserve"> </w:t>
            </w:r>
          </w:p>
        </w:tc>
        <w:tc>
          <w:tcPr>
            <w:tcW w:w="3240" w:type="dxa"/>
          </w:tcPr>
          <w:p w14:paraId="230D8CAC" w14:textId="77777777" w:rsidR="0056419B" w:rsidRPr="0018076A" w:rsidRDefault="00404677"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150</w:t>
            </w:r>
            <w:r w:rsidR="0056419B" w:rsidRPr="0018076A">
              <w:rPr>
                <w:szCs w:val="24"/>
              </w:rPr>
              <w:t xml:space="preserve"> points</w:t>
            </w:r>
          </w:p>
        </w:tc>
      </w:tr>
      <w:tr w:rsidR="0056419B" w:rsidRPr="0018076A" w14:paraId="7DBE301C" w14:textId="77777777" w:rsidTr="00AF7EC7">
        <w:tc>
          <w:tcPr>
            <w:tcW w:w="4788" w:type="dxa"/>
          </w:tcPr>
          <w:p w14:paraId="2962818E" w14:textId="77777777" w:rsidR="0056419B" w:rsidRPr="0018076A" w:rsidRDefault="0056419B"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14:paraId="4310FCC7" w14:textId="77777777" w:rsidR="0056419B" w:rsidRPr="0018076A" w:rsidRDefault="0056419B"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 xml:space="preserve">TOTAL: </w:t>
            </w:r>
            <w:r w:rsidR="00404677">
              <w:rPr>
                <w:b/>
                <w:szCs w:val="24"/>
              </w:rPr>
              <w:t>350</w:t>
            </w:r>
            <w:r w:rsidRPr="0018076A">
              <w:rPr>
                <w:b/>
                <w:szCs w:val="24"/>
              </w:rPr>
              <w:t xml:space="preserve"> points</w:t>
            </w:r>
          </w:p>
        </w:tc>
      </w:tr>
    </w:tbl>
    <w:p w14:paraId="0448AFDE" w14:textId="77777777" w:rsidR="0056419B" w:rsidRPr="0018076A" w:rsidRDefault="00404677"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315</w:t>
      </w:r>
      <w:r w:rsidR="00CD516D">
        <w:rPr>
          <w:b/>
          <w:szCs w:val="24"/>
        </w:rPr>
        <w:t>-</w:t>
      </w:r>
      <w:r>
        <w:rPr>
          <w:b/>
          <w:szCs w:val="24"/>
        </w:rPr>
        <w:t>350</w:t>
      </w:r>
      <w:r w:rsidR="00DB5CA7">
        <w:rPr>
          <w:b/>
          <w:szCs w:val="24"/>
        </w:rPr>
        <w:t xml:space="preserve"> points = A, </w:t>
      </w:r>
      <w:r>
        <w:rPr>
          <w:b/>
          <w:szCs w:val="24"/>
        </w:rPr>
        <w:t>280</w:t>
      </w:r>
      <w:r w:rsidR="00CD516D">
        <w:rPr>
          <w:b/>
          <w:szCs w:val="24"/>
        </w:rPr>
        <w:t>-</w:t>
      </w:r>
      <w:r>
        <w:rPr>
          <w:b/>
          <w:szCs w:val="24"/>
        </w:rPr>
        <w:t>314</w:t>
      </w:r>
      <w:r w:rsidR="00DB5CA7">
        <w:rPr>
          <w:b/>
          <w:szCs w:val="24"/>
        </w:rPr>
        <w:t xml:space="preserve"> points = B, </w:t>
      </w:r>
      <w:r>
        <w:rPr>
          <w:b/>
          <w:szCs w:val="24"/>
        </w:rPr>
        <w:t>245</w:t>
      </w:r>
      <w:r w:rsidR="00CD516D">
        <w:rPr>
          <w:b/>
          <w:szCs w:val="24"/>
        </w:rPr>
        <w:t>-31</w:t>
      </w:r>
      <w:r>
        <w:rPr>
          <w:b/>
          <w:szCs w:val="24"/>
        </w:rPr>
        <w:t>3</w:t>
      </w:r>
      <w:r w:rsidR="00DB5CA7">
        <w:rPr>
          <w:b/>
          <w:szCs w:val="24"/>
        </w:rPr>
        <w:t xml:space="preserve"> points = C, </w:t>
      </w:r>
      <w:r>
        <w:rPr>
          <w:b/>
          <w:szCs w:val="24"/>
        </w:rPr>
        <w:t>210</w:t>
      </w:r>
      <w:r w:rsidR="00CD516D">
        <w:rPr>
          <w:b/>
          <w:szCs w:val="24"/>
        </w:rPr>
        <w:t>-2</w:t>
      </w:r>
      <w:r>
        <w:rPr>
          <w:b/>
          <w:szCs w:val="24"/>
        </w:rPr>
        <w:t>44</w:t>
      </w:r>
      <w:r w:rsidR="00DB5CA7">
        <w:rPr>
          <w:b/>
          <w:szCs w:val="24"/>
        </w:rPr>
        <w:t xml:space="preserve"> points= D, </w:t>
      </w:r>
      <w:r>
        <w:rPr>
          <w:b/>
          <w:szCs w:val="24"/>
        </w:rPr>
        <w:t>209</w:t>
      </w:r>
      <w:r w:rsidR="0056419B" w:rsidRPr="0018076A">
        <w:rPr>
          <w:b/>
          <w:szCs w:val="24"/>
        </w:rPr>
        <w:t xml:space="preserve"> and below= F</w:t>
      </w:r>
    </w:p>
    <w:p w14:paraId="738F7757" w14:textId="77777777" w:rsidR="00E84CCD" w:rsidRPr="0018076A" w:rsidRDefault="00AC2F88" w:rsidP="00404677">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Final grades will be determined by the scale above. There will be no r</w:t>
      </w:r>
      <w:r w:rsidR="003C649B">
        <w:rPr>
          <w:szCs w:val="24"/>
        </w:rPr>
        <w:t>o</w:t>
      </w:r>
      <w:r w:rsidR="00CD516D">
        <w:rPr>
          <w:szCs w:val="24"/>
        </w:rPr>
        <w:t xml:space="preserve">unding of final grades (i.e. </w:t>
      </w:r>
      <w:r w:rsidR="00404677">
        <w:rPr>
          <w:szCs w:val="24"/>
        </w:rPr>
        <w:t>314</w:t>
      </w:r>
      <w:r w:rsidRPr="0018076A">
        <w:rPr>
          <w:szCs w:val="24"/>
        </w:rPr>
        <w:t xml:space="preserve"> points is a grade of B).</w:t>
      </w:r>
      <w:r w:rsidR="00DB5CA7">
        <w:rPr>
          <w:szCs w:val="24"/>
        </w:rPr>
        <w:t xml:space="preserve"> </w:t>
      </w:r>
      <w:r w:rsidRPr="0018076A">
        <w:rPr>
          <w:szCs w:val="24"/>
        </w:rPr>
        <w:t xml:space="preserve">Final grades will be comprised of </w:t>
      </w:r>
      <w:r w:rsidR="003C649B">
        <w:rPr>
          <w:szCs w:val="24"/>
        </w:rPr>
        <w:t>points earned on the activities</w:t>
      </w:r>
      <w:r w:rsidR="00CD516D">
        <w:rPr>
          <w:szCs w:val="24"/>
        </w:rPr>
        <w:t xml:space="preserve"> described in the syllabus. There are no extra credit opportunities.</w:t>
      </w:r>
    </w:p>
    <w:p w14:paraId="61E23E70" w14:textId="77777777" w:rsidR="00D827BF" w:rsidRPr="0018076A" w:rsidRDefault="00D827BF"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F8235DD" w14:textId="1183BFA9" w:rsidR="0056419B" w:rsidRPr="0018076A" w:rsidRDefault="00AF2701" w:rsidP="0088110C">
      <w:pPr>
        <w:pStyle w:val="Heading1"/>
      </w:pPr>
      <w:r>
        <w:t>CLASS POLICIES</w:t>
      </w:r>
      <w:r w:rsidR="0056419B" w:rsidRPr="0018076A">
        <w:t>:</w:t>
      </w:r>
    </w:p>
    <w:p w14:paraId="01593DB3" w14:textId="77777777" w:rsidR="00AC2F88" w:rsidRPr="0018076A" w:rsidRDefault="00AC2F8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B875A6">
        <w:rPr>
          <w:szCs w:val="24"/>
        </w:rPr>
        <w:t>8010</w:t>
      </w:r>
      <w:r w:rsidRPr="0018076A">
        <w:rPr>
          <w:szCs w:val="24"/>
        </w:rPr>
        <w:t xml:space="preserve"> policy that no extra credit opportunities will </w:t>
      </w:r>
      <w:proofErr w:type="gramStart"/>
      <w:r w:rsidRPr="0018076A">
        <w:rPr>
          <w:szCs w:val="24"/>
        </w:rPr>
        <w:t>be provided</w:t>
      </w:r>
      <w:proofErr w:type="gramEnd"/>
      <w:r w:rsidRPr="0018076A">
        <w:rPr>
          <w:szCs w:val="24"/>
        </w:rPr>
        <w:t xml:space="preserve">. Final grades will be comprised of points earned on the activities described in the syllabus. </w:t>
      </w:r>
    </w:p>
    <w:p w14:paraId="57A0AA68" w14:textId="77777777" w:rsidR="00890A9E" w:rsidRPr="0018076A" w:rsidRDefault="00890A9E"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49B64255" w14:textId="77777777" w:rsidR="0056419B" w:rsidRPr="0018076A" w:rsidRDefault="0056419B" w:rsidP="00404677">
      <w:pPr>
        <w:rPr>
          <w:szCs w:val="24"/>
        </w:rPr>
      </w:pPr>
      <w:r w:rsidRPr="0018076A">
        <w:rPr>
          <w:b/>
          <w:i/>
          <w:szCs w:val="24"/>
        </w:rPr>
        <w:t>Attendance:</w:t>
      </w:r>
      <w:r w:rsidRPr="0018076A">
        <w:rPr>
          <w:szCs w:val="24"/>
        </w:rPr>
        <w:t xml:space="preserve">  Students</w:t>
      </w:r>
      <w:r w:rsidR="003430FA">
        <w:rPr>
          <w:szCs w:val="24"/>
        </w:rPr>
        <w:t xml:space="preserve"> in the on-campus section</w:t>
      </w:r>
      <w:r w:rsidRPr="0018076A">
        <w:rPr>
          <w:szCs w:val="24"/>
        </w:rPr>
        <w:t xml:space="preserve"> </w:t>
      </w:r>
      <w:proofErr w:type="gramStart"/>
      <w:r w:rsidRPr="0018076A">
        <w:rPr>
          <w:szCs w:val="24"/>
        </w:rPr>
        <w:t>are expected</w:t>
      </w:r>
      <w:proofErr w:type="gramEnd"/>
      <w:r w:rsidRPr="0018076A">
        <w:rPr>
          <w:szCs w:val="24"/>
        </w:rPr>
        <w:t xml:space="preserve"> to attend class and participate in class discussions and activities.</w:t>
      </w:r>
      <w:r w:rsidR="003430FA">
        <w:rPr>
          <w:szCs w:val="24"/>
        </w:rPr>
        <w:t xml:space="preserve"> If classes are on Zoom, it </w:t>
      </w:r>
      <w:proofErr w:type="gramStart"/>
      <w:r w:rsidR="003430FA">
        <w:rPr>
          <w:szCs w:val="24"/>
        </w:rPr>
        <w:t>is expected</w:t>
      </w:r>
      <w:proofErr w:type="gramEnd"/>
      <w:r w:rsidR="003430FA">
        <w:rPr>
          <w:szCs w:val="24"/>
        </w:rPr>
        <w:t xml:space="preserve"> that each student will have a camera on. Students in the distance section (D-01) </w:t>
      </w:r>
      <w:proofErr w:type="gramStart"/>
      <w:r w:rsidR="003430FA">
        <w:rPr>
          <w:szCs w:val="24"/>
        </w:rPr>
        <w:t>are expected</w:t>
      </w:r>
      <w:proofErr w:type="gramEnd"/>
      <w:r w:rsidR="003430FA">
        <w:rPr>
          <w:szCs w:val="24"/>
        </w:rPr>
        <w:t xml:space="preserve"> to watch the class recordings each week.</w:t>
      </w:r>
      <w:r w:rsidRPr="0018076A">
        <w:rPr>
          <w:szCs w:val="24"/>
        </w:rPr>
        <w:t xml:space="preserve"> According to the Auburn University Bulletin, “Specific policies regarding class attendance are the prerogative of </w:t>
      </w:r>
      <w:r w:rsidRPr="0018076A">
        <w:rPr>
          <w:szCs w:val="24"/>
        </w:rPr>
        <w:lastRenderedPageBreak/>
        <w:t>individual faculty members</w:t>
      </w:r>
      <w:proofErr w:type="gramStart"/>
      <w:r w:rsidRPr="0018076A">
        <w:rPr>
          <w:szCs w:val="24"/>
        </w:rPr>
        <w:t xml:space="preserve">.  </w:t>
      </w:r>
      <w:proofErr w:type="gramEnd"/>
      <w:r w:rsidRPr="0018076A">
        <w:rPr>
          <w:szCs w:val="24"/>
        </w:rPr>
        <w:t>Faculty shall inform each class in writing at the beginning of the course regarding the effect of absences on the determination of grades.”</w:t>
      </w:r>
    </w:p>
    <w:p w14:paraId="701B810E" w14:textId="77777777" w:rsidR="0056419B" w:rsidRPr="0018076A" w:rsidRDefault="0056419B" w:rsidP="00404677">
      <w:pPr>
        <w:ind w:left="720"/>
        <w:rPr>
          <w:szCs w:val="24"/>
        </w:rPr>
      </w:pPr>
    </w:p>
    <w:p w14:paraId="6A32EF8B" w14:textId="77777777" w:rsidR="0056419B" w:rsidRPr="0018076A" w:rsidRDefault="0056419B" w:rsidP="0040467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Cs w:val="24"/>
        </w:rPr>
      </w:pPr>
      <w:r w:rsidRPr="0018076A">
        <w:rPr>
          <w:szCs w:val="24"/>
        </w:rPr>
        <w:t xml:space="preserve">At the discretion of individual instructors, verified absences </w:t>
      </w:r>
      <w:r w:rsidRPr="00404677">
        <w:rPr>
          <w:szCs w:val="24"/>
        </w:rPr>
        <w:t>may</w:t>
      </w:r>
      <w:r w:rsidR="00404677" w:rsidRPr="00404677">
        <w:rPr>
          <w:szCs w:val="24"/>
        </w:rPr>
        <w:t xml:space="preserve"> </w:t>
      </w:r>
      <w:proofErr w:type="gramStart"/>
      <w:r w:rsidRPr="00404677">
        <w:rPr>
          <w:szCs w:val="24"/>
        </w:rPr>
        <w:t>be</w:t>
      </w:r>
      <w:r w:rsidRPr="0018076A">
        <w:rPr>
          <w:szCs w:val="24"/>
        </w:rPr>
        <w:t xml:space="preserve"> excused</w:t>
      </w:r>
      <w:proofErr w:type="gramEnd"/>
      <w:r w:rsidRPr="0018076A">
        <w:rPr>
          <w:szCs w:val="24"/>
        </w:rPr>
        <w:t xml:space="preserve"> under unusual circumstances (see </w:t>
      </w:r>
      <w:r w:rsidR="00D54EAB">
        <w:rPr>
          <w:szCs w:val="24"/>
        </w:rPr>
        <w:t>Policy website</w:t>
      </w:r>
      <w:r w:rsidRPr="0018076A">
        <w:rPr>
          <w:szCs w:val="24"/>
        </w:rPr>
        <w:t xml:space="preserve">). </w:t>
      </w:r>
      <w:proofErr w:type="gramStart"/>
      <w:r w:rsidRPr="0018076A">
        <w:rPr>
          <w:b/>
          <w:szCs w:val="24"/>
        </w:rPr>
        <w:t>In order for</w:t>
      </w:r>
      <w:proofErr w:type="gramEnd"/>
      <w:r w:rsidRPr="0018076A">
        <w:rPr>
          <w:b/>
          <w:szCs w:val="24"/>
        </w:rPr>
        <w:t xml:space="preserve"> the absence to </w:t>
      </w:r>
      <w:proofErr w:type="gramStart"/>
      <w:r w:rsidRPr="0018076A">
        <w:rPr>
          <w:b/>
          <w:szCs w:val="24"/>
        </w:rPr>
        <w:t>be considered</w:t>
      </w:r>
      <w:proofErr w:type="gramEnd"/>
      <w:r w:rsidRPr="0018076A">
        <w:rPr>
          <w:b/>
          <w:szCs w:val="24"/>
        </w:rPr>
        <w:t xml:space="preserve"> excusable, however, the instructor must be in receipt of the documentation within seven days from the class in which the absence occurred.</w:t>
      </w:r>
    </w:p>
    <w:p w14:paraId="3F1C9245" w14:textId="77777777" w:rsidR="00890A9E" w:rsidRPr="0018076A" w:rsidRDefault="00890A9E"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462434B0" w14:textId="77777777" w:rsidR="0056419B" w:rsidRPr="0018076A" w:rsidRDefault="0056419B"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w:t>
      </w:r>
      <w:proofErr w:type="gramStart"/>
      <w:r w:rsidRPr="0018076A">
        <w:rPr>
          <w:szCs w:val="24"/>
        </w:rPr>
        <w:t>are expected</w:t>
      </w:r>
      <w:proofErr w:type="gramEnd"/>
      <w:r w:rsidRPr="0018076A">
        <w:rPr>
          <w:szCs w:val="24"/>
        </w:rPr>
        <w:t xml:space="preserve"> to conform to the current style manual of the American Psychological Association (APA). </w:t>
      </w:r>
      <w:r w:rsidR="00462CB5" w:rsidRPr="0018076A">
        <w:rPr>
          <w:szCs w:val="24"/>
        </w:rPr>
        <w:t xml:space="preserve">This includes the use of person-first language (i.e. “child with a disability” rather than “disabled child”). </w:t>
      </w:r>
      <w:r w:rsidRPr="0018076A">
        <w:rPr>
          <w:szCs w:val="24"/>
        </w:rPr>
        <w:t xml:space="preserve">Written assignments </w:t>
      </w:r>
      <w:proofErr w:type="gramStart"/>
      <w:r w:rsidRPr="0018076A">
        <w:rPr>
          <w:szCs w:val="24"/>
        </w:rPr>
        <w:t>are expected</w:t>
      </w:r>
      <w:proofErr w:type="gramEnd"/>
      <w:r w:rsidRPr="0018076A">
        <w:rPr>
          <w:szCs w:val="24"/>
        </w:rPr>
        <w:t xml:space="preserve"> to </w:t>
      </w:r>
      <w:proofErr w:type="gramStart"/>
      <w:r w:rsidRPr="0018076A">
        <w:rPr>
          <w:szCs w:val="24"/>
        </w:rPr>
        <w:t>be typewritten</w:t>
      </w:r>
      <w:proofErr w:type="gramEnd"/>
      <w:r w:rsidRPr="0018076A">
        <w:rPr>
          <w:szCs w:val="24"/>
        </w:rPr>
        <w:t xml:space="preserve">, grammatically accurate, and free of spelling and typographical errors. Assignments are to be of a quality that would </w:t>
      </w:r>
      <w:proofErr w:type="gramStart"/>
      <w:r w:rsidRPr="0018076A">
        <w:rPr>
          <w:szCs w:val="24"/>
        </w:rPr>
        <w:t>be expected</w:t>
      </w:r>
      <w:proofErr w:type="gramEnd"/>
      <w:r w:rsidRPr="0018076A">
        <w:rPr>
          <w:szCs w:val="24"/>
        </w:rPr>
        <w:t xml:space="preserve"> of a professional. </w:t>
      </w:r>
    </w:p>
    <w:p w14:paraId="760612AF" w14:textId="77777777" w:rsidR="00462CB5" w:rsidRPr="0018076A" w:rsidRDefault="00462CB5"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207C01A" w14:textId="77777777" w:rsidR="0056419B" w:rsidRPr="0018076A" w:rsidRDefault="0056419B"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w:t>
      </w:r>
      <w:proofErr w:type="gramStart"/>
      <w:r w:rsidRPr="0018076A">
        <w:rPr>
          <w:szCs w:val="24"/>
        </w:rPr>
        <w:t>be turned</w:t>
      </w:r>
      <w:proofErr w:type="gramEnd"/>
      <w:r w:rsidRPr="0018076A">
        <w:rPr>
          <w:szCs w:val="24"/>
        </w:rPr>
        <w:t xml:space="preserve"> in the day each</w:t>
      </w:r>
      <w:r w:rsidR="00AC2F88" w:rsidRPr="0018076A">
        <w:rPr>
          <w:szCs w:val="24"/>
        </w:rPr>
        <w:t xml:space="preserve"> are due</w:t>
      </w:r>
      <w:r w:rsidR="00404677">
        <w:rPr>
          <w:szCs w:val="24"/>
        </w:rPr>
        <w:t xml:space="preserve"> at the class start time</w:t>
      </w:r>
      <w:r w:rsidR="00AA518D">
        <w:rPr>
          <w:szCs w:val="24"/>
        </w:rPr>
        <w:t xml:space="preserve"> (</w:t>
      </w:r>
      <w:r w:rsidR="00404677">
        <w:rPr>
          <w:szCs w:val="24"/>
        </w:rPr>
        <w:t>6:30</w:t>
      </w:r>
      <w:r w:rsidR="00D54EAB">
        <w:rPr>
          <w:szCs w:val="24"/>
        </w:rPr>
        <w:t xml:space="preserve"> pm for Canvas</w:t>
      </w:r>
      <w:r w:rsidR="003C649B">
        <w:rPr>
          <w:szCs w:val="24"/>
        </w:rPr>
        <w:t xml:space="preserve"> assignments). </w:t>
      </w:r>
      <w:r w:rsidRPr="0018076A">
        <w:rPr>
          <w:szCs w:val="24"/>
        </w:rPr>
        <w:t xml:space="preserve">Assignments must </w:t>
      </w:r>
      <w:proofErr w:type="gramStart"/>
      <w:r w:rsidRPr="0018076A">
        <w:rPr>
          <w:szCs w:val="24"/>
        </w:rPr>
        <w:t>be turned</w:t>
      </w:r>
      <w:proofErr w:type="gramEnd"/>
      <w:r w:rsidRPr="0018076A">
        <w:rPr>
          <w:szCs w:val="24"/>
        </w:rPr>
        <w:t xml:space="preserve"> in by the student completing the assignment</w:t>
      </w:r>
      <w:proofErr w:type="gramStart"/>
      <w:r w:rsidRPr="0018076A">
        <w:rPr>
          <w:szCs w:val="24"/>
        </w:rPr>
        <w:t>.</w:t>
      </w:r>
      <w:r w:rsidR="0060274A" w:rsidRPr="0018076A">
        <w:rPr>
          <w:szCs w:val="24"/>
        </w:rPr>
        <w:t xml:space="preserve">  </w:t>
      </w:r>
      <w:proofErr w:type="gramEnd"/>
      <w:r w:rsidRPr="0018076A">
        <w:rPr>
          <w:b/>
          <w:bCs/>
          <w:szCs w:val="24"/>
        </w:rPr>
        <w:t xml:space="preserve">No late assignments </w:t>
      </w:r>
      <w:r w:rsidRPr="0018076A">
        <w:rPr>
          <w:szCs w:val="24"/>
        </w:rPr>
        <w:t xml:space="preserve">will </w:t>
      </w:r>
      <w:proofErr w:type="gramStart"/>
      <w:r w:rsidRPr="0018076A">
        <w:rPr>
          <w:szCs w:val="24"/>
        </w:rPr>
        <w:t>be accepted</w:t>
      </w:r>
      <w:proofErr w:type="gramEnd"/>
      <w:r w:rsidRPr="0018076A">
        <w:rPr>
          <w:szCs w:val="24"/>
        </w:rPr>
        <w:t xml:space="preserve"> unless </w:t>
      </w:r>
      <w:r w:rsidR="00AC2F88" w:rsidRPr="0018076A">
        <w:rPr>
          <w:szCs w:val="24"/>
        </w:rPr>
        <w:t xml:space="preserve">the instructor has received </w:t>
      </w:r>
      <w:r w:rsidR="00AC2F88" w:rsidRPr="0018076A">
        <w:rPr>
          <w:b/>
          <w:szCs w:val="24"/>
        </w:rPr>
        <w:t>prior notice of absence</w:t>
      </w:r>
      <w:r w:rsidR="00AC2F88" w:rsidRPr="0018076A">
        <w:rPr>
          <w:szCs w:val="24"/>
        </w:rPr>
        <w:t xml:space="preserve"> (via phone, email, etc…) that can </w:t>
      </w:r>
      <w:proofErr w:type="gramStart"/>
      <w:r w:rsidR="00AC2F88" w:rsidRPr="0018076A">
        <w:rPr>
          <w:szCs w:val="24"/>
        </w:rPr>
        <w:t>be verified</w:t>
      </w:r>
      <w:proofErr w:type="gramEnd"/>
      <w:r w:rsidR="00E7731A">
        <w:rPr>
          <w:szCs w:val="24"/>
        </w:rPr>
        <w:t xml:space="preserve"> as</w:t>
      </w:r>
      <w:r w:rsidRPr="0018076A">
        <w:rPr>
          <w:szCs w:val="24"/>
        </w:rPr>
        <w:t xml:space="preserve"> a university approved excuse</w:t>
      </w:r>
      <w:r w:rsidR="00404677">
        <w:rPr>
          <w:szCs w:val="24"/>
        </w:rPr>
        <w:t xml:space="preserve"> given to the instructor within one week of absence</w:t>
      </w:r>
      <w:r w:rsidRPr="0018076A">
        <w:rPr>
          <w:szCs w:val="24"/>
        </w:rPr>
        <w:t>.</w:t>
      </w:r>
      <w:r w:rsidR="0060274A" w:rsidRPr="0018076A">
        <w:rPr>
          <w:szCs w:val="24"/>
        </w:rPr>
        <w:t xml:space="preserve"> </w:t>
      </w:r>
      <w:r w:rsidR="0018076A" w:rsidRPr="0018076A">
        <w:rPr>
          <w:szCs w:val="24"/>
        </w:rPr>
        <w:t xml:space="preserve">When prior notice </w:t>
      </w:r>
      <w:proofErr w:type="gramStart"/>
      <w:r w:rsidR="0018076A" w:rsidRPr="0018076A">
        <w:rPr>
          <w:szCs w:val="24"/>
        </w:rPr>
        <w:t>is provided</w:t>
      </w:r>
      <w:proofErr w:type="gramEnd"/>
      <w:r w:rsidR="0018076A" w:rsidRPr="0018076A">
        <w:rPr>
          <w:szCs w:val="24"/>
        </w:rPr>
        <w:t xml:space="preserve"> and the student has a university approved excuse</w:t>
      </w:r>
      <w:r w:rsidR="00404677">
        <w:rPr>
          <w:szCs w:val="24"/>
        </w:rPr>
        <w:t xml:space="preserve"> within one week of the assignment</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14:paraId="5E61A14D" w14:textId="77777777" w:rsidR="0056419B" w:rsidRDefault="0056419B"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 xml:space="preserve">NOTE: Any assignments completed and/or submitted that do not comply with the above requirements will </w:t>
      </w:r>
      <w:proofErr w:type="gramStart"/>
      <w:r w:rsidRPr="0018076A">
        <w:rPr>
          <w:b/>
          <w:szCs w:val="24"/>
        </w:rPr>
        <w:t>be returned</w:t>
      </w:r>
      <w:proofErr w:type="gramEnd"/>
      <w:r w:rsidRPr="0018076A">
        <w:rPr>
          <w:b/>
          <w:szCs w:val="24"/>
        </w:rPr>
        <w:t xml:space="preserve"> and will not </w:t>
      </w:r>
      <w:proofErr w:type="gramStart"/>
      <w:r w:rsidRPr="0018076A">
        <w:rPr>
          <w:b/>
          <w:szCs w:val="24"/>
        </w:rPr>
        <w:t>be accepted</w:t>
      </w:r>
      <w:proofErr w:type="gramEnd"/>
      <w:r w:rsidRPr="0018076A">
        <w:rPr>
          <w:b/>
          <w:szCs w:val="24"/>
        </w:rPr>
        <w:t xml:space="preserve"> for credit.</w:t>
      </w:r>
    </w:p>
    <w:p w14:paraId="6275EA7A" w14:textId="77777777" w:rsidR="00D808B7" w:rsidRDefault="00D808B7"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0B12C8D" w14:textId="77777777" w:rsidR="00D808B7" w:rsidRPr="0018076A" w:rsidRDefault="00D808B7"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25698">
        <w:rPr>
          <w:b/>
          <w:bCs/>
          <w:i/>
          <w:szCs w:val="24"/>
        </w:rPr>
        <w:t>Instructor Feedback:</w:t>
      </w:r>
      <w:r w:rsidRPr="00325698">
        <w:rPr>
          <w:szCs w:val="24"/>
        </w:rPr>
        <w:t xml:space="preserve"> The instructor will provide explicit and ongoing feedback for any assignment that is submitted via campus email</w:t>
      </w:r>
      <w:r w:rsidR="00404677" w:rsidRPr="00325698">
        <w:rPr>
          <w:szCs w:val="24"/>
        </w:rPr>
        <w:t xml:space="preserve"> (</w:t>
      </w:r>
      <w:hyperlink r:id="rId8" w:history="1">
        <w:r w:rsidR="00380651" w:rsidRPr="00325698">
          <w:rPr>
            <w:rStyle w:val="Hyperlink"/>
            <w:szCs w:val="24"/>
          </w:rPr>
          <w:t>mmf0010@auburn.edu</w:t>
        </w:r>
      </w:hyperlink>
      <w:r w:rsidR="00380651" w:rsidRPr="00325698">
        <w:rPr>
          <w:szCs w:val="24"/>
        </w:rPr>
        <w:t xml:space="preserve"> or mflores@auburn.edu</w:t>
      </w:r>
      <w:r w:rsidR="00404677" w:rsidRPr="00325698">
        <w:rPr>
          <w:szCs w:val="24"/>
        </w:rPr>
        <w:t>)</w:t>
      </w:r>
      <w:r w:rsidRPr="00325698">
        <w:rPr>
          <w:szCs w:val="24"/>
        </w:rPr>
        <w:t xml:space="preserve"> </w:t>
      </w:r>
      <w:r w:rsidRPr="00325698">
        <w:rPr>
          <w:b/>
          <w:szCs w:val="24"/>
          <w:u w:val="single"/>
        </w:rPr>
        <w:t>at least one-week</w:t>
      </w:r>
      <w:r w:rsidRPr="00325698">
        <w:rPr>
          <w:szCs w:val="24"/>
        </w:rPr>
        <w:t xml:space="preserve"> before the deadline. Allow at least 48 hours between submission and electronic response.</w:t>
      </w:r>
      <w:r w:rsidR="00222D93" w:rsidRPr="00325698">
        <w:rPr>
          <w:szCs w:val="24"/>
        </w:rPr>
        <w:t xml:space="preserve"> </w:t>
      </w:r>
      <w:r w:rsidR="00222D93" w:rsidRPr="00325698">
        <w:rPr>
          <w:b/>
          <w:szCs w:val="24"/>
          <w:u w:val="single"/>
        </w:rPr>
        <w:t>Exception to feedback policy</w:t>
      </w:r>
      <w:r w:rsidR="00222D93" w:rsidRPr="00325698">
        <w:rPr>
          <w:szCs w:val="24"/>
        </w:rPr>
        <w:t xml:space="preserve">: </w:t>
      </w:r>
      <w:r w:rsidR="00222D93" w:rsidRPr="00325698">
        <w:rPr>
          <w:i/>
          <w:szCs w:val="24"/>
        </w:rPr>
        <w:t xml:space="preserve">students who fail to submit a research proposal </w:t>
      </w:r>
      <w:r w:rsidR="00AA518D" w:rsidRPr="00325698">
        <w:rPr>
          <w:i/>
          <w:szCs w:val="24"/>
        </w:rPr>
        <w:t xml:space="preserve">draft </w:t>
      </w:r>
      <w:r w:rsidR="00004E9D" w:rsidRPr="00325698">
        <w:rPr>
          <w:i/>
          <w:szCs w:val="24"/>
        </w:rPr>
        <w:t xml:space="preserve">that includes attempts of all sections </w:t>
      </w:r>
      <w:r w:rsidR="00AA518D" w:rsidRPr="00325698">
        <w:rPr>
          <w:i/>
          <w:szCs w:val="24"/>
        </w:rPr>
        <w:t>on</w:t>
      </w:r>
      <w:r w:rsidR="00222D93" w:rsidRPr="00325698">
        <w:rPr>
          <w:i/>
          <w:szCs w:val="24"/>
        </w:rPr>
        <w:t xml:space="preserve"> will not receive additional feedback in the manner described above</w:t>
      </w:r>
      <w:r w:rsidR="00222D93" w:rsidRPr="00325698">
        <w:rPr>
          <w:szCs w:val="24"/>
        </w:rPr>
        <w:t>.</w:t>
      </w:r>
    </w:p>
    <w:p w14:paraId="0806FC16" w14:textId="77777777" w:rsidR="00A37885" w:rsidRDefault="00A37885" w:rsidP="00404677">
      <w:pPr>
        <w:autoSpaceDE w:val="0"/>
        <w:autoSpaceDN w:val="0"/>
        <w:adjustRightInd w:val="0"/>
        <w:rPr>
          <w:b/>
          <w:i/>
          <w:szCs w:val="24"/>
        </w:rPr>
      </w:pPr>
    </w:p>
    <w:p w14:paraId="0F0189D3"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i/>
          <w:szCs w:val="24"/>
        </w:rPr>
        <w:t>Classroom Behavior and Honesty:</w:t>
      </w:r>
      <w:r>
        <w:rPr>
          <w:szCs w:val="24"/>
        </w:rPr>
        <w:t xml:space="preserve"> Students are expected to read and adhere to all classroom polices in the Auburn </w:t>
      </w:r>
      <w:r>
        <w:t>University Policies site</w:t>
      </w:r>
      <w:r>
        <w:rPr>
          <w:szCs w:val="24"/>
        </w:rPr>
        <w:t xml:space="preserve"> regarding classroom behavior and honesty (</w:t>
      </w:r>
      <w:hyperlink r:id="rId9" w:history="1">
        <w:r>
          <w:rPr>
            <w:rStyle w:val="Hyperlink"/>
          </w:rPr>
          <w:t>https://sites.auburn.edu/admin/universitypolicies/default.aspx</w:t>
        </w:r>
      </w:hyperlink>
      <w:r>
        <w:t>)</w:t>
      </w:r>
      <w:r>
        <w:rPr>
          <w:szCs w:val="24"/>
        </w:rPr>
        <w:t>.</w:t>
      </w:r>
    </w:p>
    <w:p w14:paraId="49110F1C"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2E7D8C80"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Classroom Behavior: “</w:t>
      </w:r>
      <w:r>
        <w:rPr>
          <w:szCs w:val="24"/>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w:t>
      </w:r>
      <w:r>
        <w:t xml:space="preserve"> </w:t>
      </w:r>
      <w:hyperlink r:id="rId10" w:history="1">
        <w:r>
          <w:rPr>
            <w:rStyle w:val="Hyperlink"/>
          </w:rPr>
          <w:t>https://sites.auburn.edu/admin/universitypolicies/default.aspx</w:t>
        </w:r>
      </w:hyperlink>
      <w:r>
        <w:t>).</w:t>
      </w:r>
    </w:p>
    <w:p w14:paraId="2183D07C"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14:paraId="58E1F18C"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Honesty Code</w:t>
      </w:r>
      <w:r>
        <w:rPr>
          <w:szCs w:val="24"/>
        </w:rPr>
        <w:t>: The University Academic Honesty Code and the University Policy Site Regulations pertaining to Cheating will apply to this class (</w:t>
      </w:r>
      <w:hyperlink r:id="rId11" w:history="1">
        <w:r>
          <w:rPr>
            <w:rStyle w:val="Hyperlink"/>
          </w:rPr>
          <w:t>https://sites.auburn.edu/admin/universitypolicies/default.aspx</w:t>
        </w:r>
      </w:hyperlink>
      <w:r>
        <w:t>)</w:t>
      </w:r>
      <w:r>
        <w:rPr>
          <w:szCs w:val="24"/>
        </w:rPr>
        <w:t xml:space="preserve">.  The Auburn Academic Honesty Code </w:t>
      </w:r>
      <w:proofErr w:type="gramStart"/>
      <w:r>
        <w:rPr>
          <w:szCs w:val="24"/>
        </w:rPr>
        <w:t>is found</w:t>
      </w:r>
      <w:proofErr w:type="gramEnd"/>
      <w:r>
        <w:rPr>
          <w:szCs w:val="24"/>
        </w:rPr>
        <w:t xml:space="preserve"> in both the University Policy Site and the Student Government Association’s Code of Laws</w:t>
      </w:r>
      <w:proofErr w:type="gramStart"/>
      <w:r>
        <w:rPr>
          <w:szCs w:val="24"/>
        </w:rPr>
        <w:t xml:space="preserve">.  </w:t>
      </w:r>
      <w:proofErr w:type="gramEnd"/>
      <w:r>
        <w:rPr>
          <w:szCs w:val="24"/>
        </w:rPr>
        <w:lastRenderedPageBreak/>
        <w:t>Students are to read the honor code carefully, making sure they understand the policy, its implications for their work (e.g. tests, reports, papers, projects), and the consequences of code violation</w:t>
      </w:r>
      <w:proofErr w:type="gramStart"/>
      <w:r>
        <w:rPr>
          <w:szCs w:val="24"/>
        </w:rPr>
        <w:t xml:space="preserve">.  </w:t>
      </w:r>
      <w:proofErr w:type="gramEnd"/>
      <w:r>
        <w:rPr>
          <w:szCs w:val="24"/>
        </w:rPr>
        <w:t>Non-compliance with this policy will result in formal action with the university academic honesty procedures</w:t>
      </w:r>
      <w:proofErr w:type="gramStart"/>
      <w:r>
        <w:rPr>
          <w:szCs w:val="24"/>
        </w:rPr>
        <w:t xml:space="preserve">.  </w:t>
      </w:r>
      <w:proofErr w:type="gramEnd"/>
      <w:r>
        <w:rPr>
          <w:szCs w:val="24"/>
        </w:rPr>
        <w:t>Among other things, students are responsible for understanding the definition of plagiarism</w:t>
      </w:r>
      <w:proofErr w:type="gramStart"/>
      <w:r>
        <w:rPr>
          <w:szCs w:val="24"/>
        </w:rPr>
        <w:t xml:space="preserve">.  </w:t>
      </w:r>
      <w:proofErr w:type="gramEnd"/>
      <w:r>
        <w:rPr>
          <w:szCs w:val="24"/>
        </w:rPr>
        <w:t>Individuals are to (a) reference materials they use, and (b) reference only material they access directly</w:t>
      </w:r>
      <w:proofErr w:type="gramStart"/>
      <w:r>
        <w:rPr>
          <w:szCs w:val="24"/>
        </w:rPr>
        <w:t xml:space="preserve">.  </w:t>
      </w:r>
      <w:proofErr w:type="gramEnd"/>
      <w:r>
        <w:rPr>
          <w:szCs w:val="24"/>
        </w:rPr>
        <w:t>Individuals who copy or use ideas from the works of others without properly acknowledging the author, risk grave consequences.</w:t>
      </w:r>
    </w:p>
    <w:p w14:paraId="6EFC7327"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65DAA390" w14:textId="77777777" w:rsidR="00791200" w:rsidRDefault="00791200" w:rsidP="00404677">
      <w:pPr>
        <w:pStyle w:val="default0"/>
        <w:rPr>
          <w:rFonts w:ascii="Arial" w:hAnsi="Arial" w:cs="Arial"/>
          <w:color w:val="333333"/>
          <w:sz w:val="20"/>
          <w:szCs w:val="20"/>
        </w:rPr>
      </w:pPr>
      <w:r>
        <w:rPr>
          <w:rStyle w:val="Strong"/>
          <w:i/>
          <w:color w:val="333333"/>
        </w:rPr>
        <w:t>Accommodations:</w:t>
      </w:r>
      <w:r>
        <w:rPr>
          <w:rStyle w:val="apple-style-span"/>
          <w:rFonts w:ascii="Arial" w:hAnsi="Arial" w:cs="Arial"/>
          <w:color w:val="333333"/>
        </w:rPr>
        <w:t xml:space="preserve"> </w:t>
      </w:r>
      <w:r>
        <w:rPr>
          <w:rStyle w:val="apple-style-span"/>
          <w:color w:val="333333"/>
        </w:rPr>
        <w:t xml:space="preserve">Students who need accommodations </w:t>
      </w:r>
      <w:proofErr w:type="gramStart"/>
      <w:r>
        <w:rPr>
          <w:rStyle w:val="apple-style-span"/>
          <w:color w:val="333333"/>
        </w:rPr>
        <w:t>are asked</w:t>
      </w:r>
      <w:proofErr w:type="gramEnd"/>
      <w:r>
        <w:rPr>
          <w:rStyle w:val="apple-style-span"/>
          <w:color w:val="333333"/>
        </w:rPr>
        <w:t xml:space="preserve"> to electronically submit their approved accommodations through AU Access and to arrange a meeting during office hours the first week of classes, or as soon as possible if accommodations </w:t>
      </w:r>
      <w:proofErr w:type="gramStart"/>
      <w:r>
        <w:rPr>
          <w:rStyle w:val="apple-style-span"/>
          <w:color w:val="333333"/>
        </w:rPr>
        <w:t>are needed</w:t>
      </w:r>
      <w:proofErr w:type="gramEnd"/>
      <w:r>
        <w:rPr>
          <w:rStyle w:val="apple-style-span"/>
          <w:color w:val="333333"/>
        </w:rPr>
        <w:t xml:space="preserve"> immediately. If you have a conflict with office hours, an alternate time can </w:t>
      </w:r>
      <w:proofErr w:type="gramStart"/>
      <w:r>
        <w:rPr>
          <w:rStyle w:val="apple-style-span"/>
          <w:color w:val="333333"/>
        </w:rPr>
        <w:t>be arranged</w:t>
      </w:r>
      <w:proofErr w:type="gramEnd"/>
      <w:r>
        <w:rPr>
          <w:rStyle w:val="apple-style-span"/>
          <w:color w:val="333333"/>
        </w:rPr>
        <w:t>. To set up this meeting, please contact your supervisor by e-mail. If you have not established accommodations through the Office of Accessibility, but need accommodations, make an appointment with the Office of Accessibility, 1228 Haley Center, 844-2096 (V/TT).</w:t>
      </w:r>
    </w:p>
    <w:p w14:paraId="0FC1CA05"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Student Academic Grievance Policy:</w:t>
      </w:r>
      <w:r>
        <w:rPr>
          <w:b/>
          <w:szCs w:val="24"/>
        </w:rPr>
        <w:t xml:space="preserve"> </w:t>
      </w:r>
      <w:r>
        <w:rPr>
          <w:szCs w:val="24"/>
        </w:rPr>
        <w:t>The purpose of this university policy is to “resolve academic grievances of students, which results from actions of faculty or administration</w:t>
      </w:r>
      <w:proofErr w:type="gramStart"/>
      <w:r>
        <w:rPr>
          <w:szCs w:val="24"/>
        </w:rPr>
        <w:t xml:space="preserve">.  </w:t>
      </w:r>
      <w:proofErr w:type="gramEnd"/>
      <w:r>
        <w:rPr>
          <w:szCs w:val="24"/>
        </w:rPr>
        <w:t xml:space="preserve">This resolution should </w:t>
      </w:r>
      <w:proofErr w:type="gramStart"/>
      <w:r>
        <w:rPr>
          <w:szCs w:val="24"/>
        </w:rPr>
        <w:t>be achieved</w:t>
      </w:r>
      <w:proofErr w:type="gramEnd"/>
      <w:r>
        <w:rPr>
          <w:szCs w:val="24"/>
        </w:rPr>
        <w:t xml:space="preserve"> at the lowest level and in the most equitable way</w:t>
      </w:r>
      <w:proofErr w:type="gramStart"/>
      <w:r>
        <w:rPr>
          <w:szCs w:val="24"/>
        </w:rPr>
        <w:t xml:space="preserve">.  </w:t>
      </w:r>
      <w:proofErr w:type="gramEnd"/>
      <w:r>
        <w:rPr>
          <w:szCs w:val="24"/>
        </w:rPr>
        <w:t xml:space="preserve">The burden of proof rests with the complainants.”  See University Policy Site for steps toward redress </w:t>
      </w:r>
      <w:hyperlink r:id="rId12" w:history="1">
        <w:r>
          <w:rPr>
            <w:rStyle w:val="Hyperlink"/>
          </w:rPr>
          <w:t>https://sites.auburn.edu/admin/universitypolicies/default.aspx</w:t>
        </w:r>
      </w:hyperlink>
      <w:r>
        <w:t>.</w:t>
      </w:r>
    </w:p>
    <w:p w14:paraId="186FDB37" w14:textId="77777777" w:rsidR="00791200" w:rsidRDefault="00791200" w:rsidP="004046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163985B4" w14:textId="77777777" w:rsidR="00791200" w:rsidRDefault="0079120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i/>
          <w:szCs w:val="24"/>
        </w:rPr>
        <w:t>Confidentiality:</w:t>
      </w:r>
      <w:r>
        <w:rPr>
          <w:b/>
          <w:bCs/>
          <w:szCs w:val="24"/>
        </w:rPr>
        <w:t xml:space="preserve"> </w:t>
      </w:r>
      <w:r>
        <w:rPr>
          <w:szCs w:val="24"/>
        </w:rPr>
        <w:t>Respect family rights to privacy, the identity of children and families will be confidential.</w:t>
      </w:r>
    </w:p>
    <w:p w14:paraId="37CB1120" w14:textId="77777777" w:rsidR="00E03C1E" w:rsidRDefault="00E03C1E"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45CBE16" w14:textId="77777777" w:rsidR="00E03C1E" w:rsidRDefault="00E03C1E" w:rsidP="00404677">
      <w:r>
        <w:rPr>
          <w:b/>
          <w:i/>
          <w:szCs w:val="24"/>
        </w:rPr>
        <w:t>Contingency Plan:</w:t>
      </w:r>
      <w:r>
        <w:rPr>
          <w:szCs w:val="24"/>
        </w:rPr>
        <w:t xml:space="preserve"> </w:t>
      </w:r>
      <w:r>
        <w:t>In the unlikely event that either instructor(s) or students are unable to attend class due to serious infectious illness (documentation required), assignments and will</w:t>
      </w:r>
      <w:r w:rsidR="00D54EAB">
        <w:t xml:space="preserve"> </w:t>
      </w:r>
      <w:proofErr w:type="gramStart"/>
      <w:r w:rsidR="00D54EAB">
        <w:t>be made</w:t>
      </w:r>
      <w:proofErr w:type="gramEnd"/>
      <w:r w:rsidR="00D54EAB">
        <w:t xml:space="preserve"> available on Canvas</w:t>
      </w:r>
      <w:r>
        <w:t xml:space="preserve"> for completion or submission.</w:t>
      </w:r>
    </w:p>
    <w:p w14:paraId="74F51413" w14:textId="77777777" w:rsidR="00E03C1E" w:rsidRDefault="00E03C1E"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910250B" w14:textId="77777777" w:rsidR="00525D4E" w:rsidRPr="00A72438" w:rsidRDefault="00525D4E" w:rsidP="0088110C">
      <w:pPr>
        <w:pStyle w:val="Heading1"/>
      </w:pPr>
      <w:r>
        <w:br w:type="page"/>
      </w:r>
      <w:r w:rsidRPr="00A72438">
        <w:lastRenderedPageBreak/>
        <w:t>Research Proposal and Presentation</w:t>
      </w:r>
      <w:r w:rsidR="00A72438" w:rsidRPr="00A72438">
        <w:t xml:space="preserve"> Grading Rubric</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307"/>
        <w:gridCol w:w="5543"/>
        <w:gridCol w:w="434"/>
        <w:gridCol w:w="376"/>
        <w:gridCol w:w="775"/>
        <w:gridCol w:w="125"/>
        <w:gridCol w:w="918"/>
      </w:tblGrid>
      <w:tr w:rsidR="00D04F80" w:rsidRPr="00C437BF" w14:paraId="30480E6E" w14:textId="77777777" w:rsidTr="00073AA5">
        <w:tc>
          <w:tcPr>
            <w:tcW w:w="10548" w:type="dxa"/>
            <w:gridSpan w:val="8"/>
            <w:tcBorders>
              <w:bottom w:val="single" w:sz="4" w:space="0" w:color="000000"/>
            </w:tcBorders>
            <w:shd w:val="clear" w:color="auto" w:fill="D9D9D9"/>
          </w:tcPr>
          <w:p w14:paraId="7B6A18D8" w14:textId="77777777" w:rsidR="00D04F80" w:rsidRPr="00C437BF"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Research Question and Rationale</w:t>
            </w:r>
          </w:p>
        </w:tc>
      </w:tr>
      <w:tr w:rsidR="00D04F80" w:rsidRPr="00C437BF" w14:paraId="005759E7" w14:textId="77777777" w:rsidTr="00073AA5">
        <w:tc>
          <w:tcPr>
            <w:tcW w:w="2377" w:type="dxa"/>
            <w:gridSpan w:val="2"/>
            <w:tcBorders>
              <w:bottom w:val="single" w:sz="4" w:space="0" w:color="000000"/>
            </w:tcBorders>
          </w:tcPr>
          <w:p w14:paraId="575E6475" w14:textId="77777777" w:rsidR="00D04F80" w:rsidRPr="00F97B00"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Category</w:t>
            </w:r>
          </w:p>
        </w:tc>
        <w:tc>
          <w:tcPr>
            <w:tcW w:w="5977" w:type="dxa"/>
            <w:gridSpan w:val="2"/>
            <w:tcBorders>
              <w:bottom w:val="single" w:sz="4" w:space="0" w:color="000000"/>
            </w:tcBorders>
          </w:tcPr>
          <w:p w14:paraId="5B40B5D1" w14:textId="77777777" w:rsidR="00D04F80" w:rsidRPr="00F97B00" w:rsidRDefault="00380651"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rPr>
              <w:t>5</w:t>
            </w:r>
            <w:r w:rsidR="00D04F80" w:rsidRPr="00F97B00">
              <w:rPr>
                <w:b/>
              </w:rPr>
              <w:t xml:space="preserve"> points per category</w:t>
            </w:r>
          </w:p>
        </w:tc>
        <w:tc>
          <w:tcPr>
            <w:tcW w:w="1151" w:type="dxa"/>
            <w:gridSpan w:val="2"/>
            <w:tcBorders>
              <w:bottom w:val="single" w:sz="4" w:space="0" w:color="000000"/>
            </w:tcBorders>
          </w:tcPr>
          <w:p w14:paraId="5C8C008B" w14:textId="77777777" w:rsidR="00D04F80" w:rsidRPr="00F97B00" w:rsidRDefault="00380651"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2</w:t>
            </w:r>
            <w:r w:rsidR="00D04F80" w:rsidRPr="00F97B00">
              <w:rPr>
                <w:b/>
                <w:szCs w:val="24"/>
              </w:rPr>
              <w:t xml:space="preserve"> pts</w:t>
            </w:r>
          </w:p>
        </w:tc>
        <w:tc>
          <w:tcPr>
            <w:tcW w:w="1043" w:type="dxa"/>
            <w:gridSpan w:val="2"/>
            <w:tcBorders>
              <w:bottom w:val="single" w:sz="4" w:space="0" w:color="000000"/>
            </w:tcBorders>
          </w:tcPr>
          <w:p w14:paraId="01FDCABD" w14:textId="77777777" w:rsidR="00D04F80" w:rsidRPr="00F97B00"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0 pts</w:t>
            </w:r>
          </w:p>
        </w:tc>
      </w:tr>
      <w:tr w:rsidR="00D04F80" w:rsidRPr="00C437BF" w14:paraId="6C52E8C7" w14:textId="77777777" w:rsidTr="003B3A6A">
        <w:tc>
          <w:tcPr>
            <w:tcW w:w="2377" w:type="dxa"/>
            <w:gridSpan w:val="2"/>
            <w:tcBorders>
              <w:bottom w:val="single" w:sz="4" w:space="0" w:color="000000"/>
            </w:tcBorders>
          </w:tcPr>
          <w:p w14:paraId="3220B0F6" w14:textId="77777777" w:rsidR="00D04F80" w:rsidRPr="00F97B00"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 xml:space="preserve">Research Question and Rational </w:t>
            </w:r>
          </w:p>
        </w:tc>
        <w:tc>
          <w:tcPr>
            <w:tcW w:w="5977" w:type="dxa"/>
            <w:gridSpan w:val="2"/>
            <w:tcBorders>
              <w:bottom w:val="single" w:sz="4" w:space="0" w:color="000000"/>
            </w:tcBorders>
          </w:tcPr>
          <w:p w14:paraId="2B31A721" w14:textId="77777777" w:rsidR="006A1D19" w:rsidRDefault="006A1D19" w:rsidP="00404677">
            <w:pPr>
              <w:widowControl w:val="0"/>
              <w:numPr>
                <w:ilvl w:val="0"/>
                <w:numId w:val="21"/>
              </w:numPr>
              <w:tabs>
                <w:tab w:val="num" w:pos="204"/>
                <w:tab w:val="num" w:pos="360"/>
                <w:tab w:val="left" w:pos="720"/>
                <w:tab w:val="num" w:pos="1440"/>
              </w:tabs>
              <w:ind w:left="366" w:hanging="270"/>
            </w:pPr>
            <w:r>
              <w:t>The research question is clear, logical, and appropriate for a single case design</w:t>
            </w:r>
          </w:p>
          <w:p w14:paraId="2AE5576F" w14:textId="77777777" w:rsidR="00D04F80" w:rsidRPr="00D04F80" w:rsidRDefault="00D04F80" w:rsidP="00404677">
            <w:pPr>
              <w:widowControl w:val="0"/>
              <w:numPr>
                <w:ilvl w:val="0"/>
                <w:numId w:val="21"/>
              </w:numPr>
              <w:tabs>
                <w:tab w:val="num" w:pos="204"/>
                <w:tab w:val="num" w:pos="360"/>
                <w:tab w:val="left" w:pos="720"/>
                <w:tab w:val="num" w:pos="1440"/>
              </w:tabs>
              <w:ind w:left="366" w:hanging="270"/>
            </w:pPr>
            <w:r>
              <w:t>A 1-page summary of the litera</w:t>
            </w:r>
            <w:r w:rsidR="00F678F3">
              <w:t xml:space="preserve">ture </w:t>
            </w:r>
            <w:proofErr w:type="gramStart"/>
            <w:r w:rsidR="00F678F3">
              <w:t>is provided</w:t>
            </w:r>
            <w:proofErr w:type="gramEnd"/>
            <w:r w:rsidR="00F678F3">
              <w:t xml:space="preserve"> and includes</w:t>
            </w:r>
            <w:r>
              <w:t xml:space="preserve"> a clear and logical rationale for the need for the research question</w:t>
            </w:r>
            <w:r w:rsidR="006A1D19">
              <w:t xml:space="preserve"> written according to APA with citations and a reference page attached </w:t>
            </w:r>
          </w:p>
        </w:tc>
        <w:tc>
          <w:tcPr>
            <w:tcW w:w="1151" w:type="dxa"/>
            <w:gridSpan w:val="2"/>
            <w:tcBorders>
              <w:bottom w:val="single" w:sz="4" w:space="0" w:color="000000"/>
            </w:tcBorders>
          </w:tcPr>
          <w:p w14:paraId="3B580AE0" w14:textId="77777777" w:rsidR="00D04F80" w:rsidRPr="00C437BF"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1/2</w:t>
            </w:r>
          </w:p>
        </w:tc>
        <w:tc>
          <w:tcPr>
            <w:tcW w:w="1043" w:type="dxa"/>
            <w:gridSpan w:val="2"/>
            <w:tcBorders>
              <w:bottom w:val="single" w:sz="4" w:space="0" w:color="000000"/>
            </w:tcBorders>
          </w:tcPr>
          <w:p w14:paraId="3BA60D24" w14:textId="77777777" w:rsidR="00D04F80" w:rsidRPr="00C437BF" w:rsidRDefault="00D04F80"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0/2</w:t>
            </w:r>
          </w:p>
        </w:tc>
      </w:tr>
      <w:tr w:rsidR="003B3A6A" w:rsidRPr="00C437BF" w14:paraId="2FC72579" w14:textId="77777777" w:rsidTr="007446D3">
        <w:tc>
          <w:tcPr>
            <w:tcW w:w="10548" w:type="dxa"/>
            <w:gridSpan w:val="8"/>
            <w:tcBorders>
              <w:bottom w:val="single" w:sz="4" w:space="0" w:color="000000"/>
            </w:tcBorders>
            <w:shd w:val="clear" w:color="auto" w:fill="D9D9D9"/>
          </w:tcPr>
          <w:p w14:paraId="43B91E2B" w14:textId="77777777" w:rsidR="003B3A6A" w:rsidRPr="003B3A6A"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B3A6A">
              <w:rPr>
                <w:szCs w:val="24"/>
              </w:rPr>
              <w:t>Research Proposal Draft</w:t>
            </w:r>
          </w:p>
        </w:tc>
      </w:tr>
      <w:tr w:rsidR="00F4370A" w:rsidRPr="00C437BF" w14:paraId="35619638" w14:textId="77777777" w:rsidTr="007446D3">
        <w:tc>
          <w:tcPr>
            <w:tcW w:w="2377" w:type="dxa"/>
            <w:gridSpan w:val="2"/>
            <w:tcBorders>
              <w:bottom w:val="single" w:sz="4" w:space="0" w:color="000000"/>
            </w:tcBorders>
            <w:shd w:val="clear" w:color="auto" w:fill="FFFFFF"/>
          </w:tcPr>
          <w:p w14:paraId="05F5623C" w14:textId="77777777" w:rsidR="00F4370A" w:rsidRDefault="00F4370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Category</w:t>
            </w:r>
          </w:p>
        </w:tc>
        <w:tc>
          <w:tcPr>
            <w:tcW w:w="5977" w:type="dxa"/>
            <w:gridSpan w:val="2"/>
            <w:tcBorders>
              <w:bottom w:val="single" w:sz="4" w:space="0" w:color="000000"/>
            </w:tcBorders>
            <w:shd w:val="clear" w:color="auto" w:fill="FFFFFF"/>
          </w:tcPr>
          <w:p w14:paraId="31C65204" w14:textId="77777777" w:rsidR="00F4370A" w:rsidRPr="00F4370A" w:rsidRDefault="00380651" w:rsidP="00404677">
            <w:pPr>
              <w:widowControl w:val="0"/>
              <w:tabs>
                <w:tab w:val="num" w:pos="720"/>
                <w:tab w:val="num" w:pos="1440"/>
              </w:tabs>
              <w:rPr>
                <w:b/>
              </w:rPr>
            </w:pPr>
            <w:r>
              <w:rPr>
                <w:b/>
              </w:rPr>
              <w:t>45</w:t>
            </w:r>
            <w:r w:rsidR="00F4370A" w:rsidRPr="00F4370A">
              <w:rPr>
                <w:b/>
              </w:rPr>
              <w:t xml:space="preserve"> points per category </w:t>
            </w:r>
          </w:p>
        </w:tc>
        <w:tc>
          <w:tcPr>
            <w:tcW w:w="1151" w:type="dxa"/>
            <w:gridSpan w:val="2"/>
            <w:tcBorders>
              <w:bottom w:val="single" w:sz="4" w:space="0" w:color="000000"/>
            </w:tcBorders>
            <w:shd w:val="clear" w:color="auto" w:fill="FFFFFF"/>
          </w:tcPr>
          <w:p w14:paraId="20454277" w14:textId="77777777" w:rsidR="00F4370A" w:rsidRPr="003B3A6A"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3B3A6A">
              <w:rPr>
                <w:b/>
                <w:szCs w:val="24"/>
              </w:rPr>
              <w:t>25 pts</w:t>
            </w:r>
          </w:p>
        </w:tc>
        <w:tc>
          <w:tcPr>
            <w:tcW w:w="1043" w:type="dxa"/>
            <w:gridSpan w:val="2"/>
            <w:tcBorders>
              <w:bottom w:val="single" w:sz="4" w:space="0" w:color="000000"/>
            </w:tcBorders>
            <w:shd w:val="clear" w:color="auto" w:fill="FFFFFF"/>
          </w:tcPr>
          <w:p w14:paraId="1C138EFF" w14:textId="77777777" w:rsidR="00F4370A" w:rsidRPr="003B3A6A"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3B3A6A">
              <w:rPr>
                <w:b/>
                <w:szCs w:val="24"/>
              </w:rPr>
              <w:t>0 pts</w:t>
            </w:r>
          </w:p>
        </w:tc>
      </w:tr>
      <w:tr w:rsidR="003B3A6A" w:rsidRPr="00C437BF" w14:paraId="08B0F289" w14:textId="77777777" w:rsidTr="00073AA5">
        <w:tc>
          <w:tcPr>
            <w:tcW w:w="2377" w:type="dxa"/>
            <w:gridSpan w:val="2"/>
            <w:tcBorders>
              <w:bottom w:val="single" w:sz="4" w:space="0" w:color="000000"/>
            </w:tcBorders>
          </w:tcPr>
          <w:p w14:paraId="7BCCA40D" w14:textId="77777777" w:rsidR="003B3A6A" w:rsidRPr="00F97B00"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Research Proposal Draft</w:t>
            </w:r>
          </w:p>
        </w:tc>
        <w:tc>
          <w:tcPr>
            <w:tcW w:w="5977" w:type="dxa"/>
            <w:gridSpan w:val="2"/>
            <w:tcBorders>
              <w:bottom w:val="single" w:sz="4" w:space="0" w:color="000000"/>
            </w:tcBorders>
          </w:tcPr>
          <w:p w14:paraId="74BE9263" w14:textId="77777777" w:rsidR="003B3A6A" w:rsidRDefault="003B3A6A" w:rsidP="00404677">
            <w:pPr>
              <w:widowControl w:val="0"/>
              <w:numPr>
                <w:ilvl w:val="0"/>
                <w:numId w:val="21"/>
              </w:numPr>
              <w:tabs>
                <w:tab w:val="num" w:pos="204"/>
                <w:tab w:val="num" w:pos="360"/>
                <w:tab w:val="left" w:pos="720"/>
                <w:tab w:val="num" w:pos="1440"/>
              </w:tabs>
              <w:ind w:left="366" w:hanging="270"/>
            </w:pPr>
            <w:r>
              <w:t xml:space="preserve">Each section of the research proposal </w:t>
            </w:r>
            <w:proofErr w:type="gramStart"/>
            <w:r>
              <w:t>is attempted</w:t>
            </w:r>
            <w:proofErr w:type="gramEnd"/>
            <w:r w:rsidR="006A1D19">
              <w:t>, written according to APA</w:t>
            </w:r>
          </w:p>
          <w:p w14:paraId="4E02CFFB" w14:textId="77777777" w:rsidR="003B3A6A" w:rsidRDefault="003B3A6A" w:rsidP="00404677">
            <w:pPr>
              <w:widowControl w:val="0"/>
              <w:numPr>
                <w:ilvl w:val="0"/>
                <w:numId w:val="21"/>
              </w:numPr>
              <w:tabs>
                <w:tab w:val="num" w:pos="204"/>
                <w:tab w:val="num" w:pos="360"/>
                <w:tab w:val="left" w:pos="720"/>
                <w:tab w:val="num" w:pos="1440"/>
              </w:tabs>
              <w:ind w:left="366" w:hanging="270"/>
            </w:pPr>
            <w:r>
              <w:t xml:space="preserve">Within each section, an attempt to include </w:t>
            </w:r>
            <w:proofErr w:type="gramStart"/>
            <w:r>
              <w:t>all of</w:t>
            </w:r>
            <w:proofErr w:type="gramEnd"/>
            <w:r>
              <w:t xml:space="preserve"> the required components </w:t>
            </w:r>
            <w:r w:rsidR="00004E9D">
              <w:t xml:space="preserve">described below </w:t>
            </w:r>
            <w:r>
              <w:t xml:space="preserve">has </w:t>
            </w:r>
            <w:proofErr w:type="gramStart"/>
            <w:r>
              <w:t>been made</w:t>
            </w:r>
            <w:proofErr w:type="gramEnd"/>
            <w:r>
              <w:t xml:space="preserve"> </w:t>
            </w:r>
          </w:p>
        </w:tc>
        <w:tc>
          <w:tcPr>
            <w:tcW w:w="1151" w:type="dxa"/>
            <w:gridSpan w:val="2"/>
            <w:tcBorders>
              <w:bottom w:val="single" w:sz="4" w:space="0" w:color="000000"/>
            </w:tcBorders>
          </w:tcPr>
          <w:p w14:paraId="5CF1BF4D" w14:textId="77777777" w:rsidR="003B3A6A" w:rsidRPr="00C437BF"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1/2</w:t>
            </w:r>
          </w:p>
        </w:tc>
        <w:tc>
          <w:tcPr>
            <w:tcW w:w="1043" w:type="dxa"/>
            <w:gridSpan w:val="2"/>
            <w:tcBorders>
              <w:bottom w:val="single" w:sz="4" w:space="0" w:color="000000"/>
            </w:tcBorders>
          </w:tcPr>
          <w:p w14:paraId="4144D520" w14:textId="77777777" w:rsidR="003B3A6A" w:rsidRPr="00C437BF" w:rsidRDefault="003B3A6A"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0/2</w:t>
            </w:r>
          </w:p>
        </w:tc>
      </w:tr>
      <w:tr w:rsidR="00147934" w:rsidRPr="00C437BF" w14:paraId="6B377464" w14:textId="77777777" w:rsidTr="00073AA5">
        <w:tc>
          <w:tcPr>
            <w:tcW w:w="10548" w:type="dxa"/>
            <w:gridSpan w:val="8"/>
            <w:shd w:val="clear" w:color="auto" w:fill="D9D9D9"/>
          </w:tcPr>
          <w:p w14:paraId="0755374F" w14:textId="77777777" w:rsidR="00147934" w:rsidRPr="00C437BF" w:rsidRDefault="00147934"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Research Proposal</w:t>
            </w:r>
          </w:p>
        </w:tc>
      </w:tr>
      <w:tr w:rsidR="00525D4E" w:rsidRPr="00C437BF" w14:paraId="1AAC770B" w14:textId="77777777" w:rsidTr="00073AA5">
        <w:tc>
          <w:tcPr>
            <w:tcW w:w="2070" w:type="dxa"/>
          </w:tcPr>
          <w:p w14:paraId="4978FDFD" w14:textId="77777777" w:rsidR="00525D4E" w:rsidRPr="00C437BF" w:rsidRDefault="00147934" w:rsidP="00404677">
            <w:pPr>
              <w:rPr>
                <w:b/>
              </w:rPr>
            </w:pPr>
            <w:r w:rsidRPr="00C437BF">
              <w:rPr>
                <w:b/>
              </w:rPr>
              <w:t>Category</w:t>
            </w:r>
          </w:p>
        </w:tc>
        <w:tc>
          <w:tcPr>
            <w:tcW w:w="5850" w:type="dxa"/>
            <w:gridSpan w:val="2"/>
          </w:tcPr>
          <w:p w14:paraId="41B4AEB3" w14:textId="77777777" w:rsidR="00525D4E" w:rsidRPr="00C437BF" w:rsidRDefault="00525D4E" w:rsidP="00404677">
            <w:pPr>
              <w:rPr>
                <w:b/>
                <w:bCs/>
              </w:rPr>
            </w:pPr>
            <w:r w:rsidRPr="00C437BF">
              <w:rPr>
                <w:b/>
                <w:bCs/>
              </w:rPr>
              <w:t>20 points per category</w:t>
            </w:r>
          </w:p>
        </w:tc>
        <w:tc>
          <w:tcPr>
            <w:tcW w:w="810" w:type="dxa"/>
            <w:gridSpan w:val="2"/>
          </w:tcPr>
          <w:p w14:paraId="4B9ED00F" w14:textId="77777777" w:rsidR="00525D4E" w:rsidRPr="00C437BF" w:rsidRDefault="00525D4E" w:rsidP="00404677">
            <w:pPr>
              <w:rPr>
                <w:b/>
                <w:bCs/>
              </w:rPr>
            </w:pPr>
            <w:r w:rsidRPr="00C437BF">
              <w:rPr>
                <w:b/>
                <w:bCs/>
              </w:rPr>
              <w:t>15pts</w:t>
            </w:r>
          </w:p>
        </w:tc>
        <w:tc>
          <w:tcPr>
            <w:tcW w:w="900" w:type="dxa"/>
            <w:gridSpan w:val="2"/>
          </w:tcPr>
          <w:p w14:paraId="26A0B0C8" w14:textId="77777777" w:rsidR="00525D4E" w:rsidRPr="00C437BF" w:rsidRDefault="00525D4E" w:rsidP="00404677">
            <w:pPr>
              <w:rPr>
                <w:b/>
                <w:bCs/>
              </w:rPr>
            </w:pPr>
            <w:r w:rsidRPr="00C437BF">
              <w:rPr>
                <w:b/>
                <w:bCs/>
              </w:rPr>
              <w:t>10 pts</w:t>
            </w:r>
          </w:p>
        </w:tc>
        <w:tc>
          <w:tcPr>
            <w:tcW w:w="918" w:type="dxa"/>
          </w:tcPr>
          <w:p w14:paraId="7DAAC09E" w14:textId="77777777" w:rsidR="00525D4E" w:rsidRPr="00C437BF" w:rsidRDefault="00525D4E" w:rsidP="00404677">
            <w:pPr>
              <w:rPr>
                <w:b/>
                <w:bCs/>
              </w:rPr>
            </w:pPr>
            <w:r w:rsidRPr="00C437BF">
              <w:rPr>
                <w:b/>
                <w:bCs/>
              </w:rPr>
              <w:t>0-5 pts</w:t>
            </w:r>
          </w:p>
        </w:tc>
      </w:tr>
      <w:tr w:rsidR="00525D4E" w:rsidRPr="00C437BF" w14:paraId="789F8CA9" w14:textId="77777777" w:rsidTr="00073AA5">
        <w:tc>
          <w:tcPr>
            <w:tcW w:w="2070" w:type="dxa"/>
          </w:tcPr>
          <w:p w14:paraId="655FAE65" w14:textId="77777777" w:rsidR="00525D4E" w:rsidRPr="00C437BF" w:rsidRDefault="00525D4E" w:rsidP="00404677">
            <w:pPr>
              <w:rPr>
                <w:b/>
                <w:bCs/>
              </w:rPr>
            </w:pPr>
            <w:r w:rsidRPr="00C437BF">
              <w:rPr>
                <w:b/>
                <w:bCs/>
              </w:rPr>
              <w:t>Literature Review and Research Question</w:t>
            </w:r>
          </w:p>
        </w:tc>
        <w:tc>
          <w:tcPr>
            <w:tcW w:w="5850" w:type="dxa"/>
            <w:gridSpan w:val="2"/>
          </w:tcPr>
          <w:p w14:paraId="22B24AE2" w14:textId="77777777" w:rsidR="00525D4E" w:rsidRDefault="00525D4E" w:rsidP="00404677">
            <w:pPr>
              <w:widowControl w:val="0"/>
              <w:numPr>
                <w:ilvl w:val="0"/>
                <w:numId w:val="21"/>
              </w:numPr>
              <w:tabs>
                <w:tab w:val="num" w:pos="204"/>
                <w:tab w:val="num" w:pos="360"/>
                <w:tab w:val="num" w:pos="1440"/>
              </w:tabs>
              <w:ind w:left="366" w:hanging="270"/>
            </w:pPr>
            <w:r>
              <w:t xml:space="preserve">The Review of the literature is at least </w:t>
            </w:r>
            <w:r w:rsidR="00330119">
              <w:t>one page</w:t>
            </w:r>
            <w:r>
              <w:t xml:space="preserve"> in length, written according to the latest APA style guide</w:t>
            </w:r>
            <w:r w:rsidR="006A1D19">
              <w:t xml:space="preserve">, reference page included in proposal </w:t>
            </w:r>
          </w:p>
          <w:p w14:paraId="2CEF930C" w14:textId="77777777" w:rsidR="00525D4E" w:rsidRDefault="00525D4E" w:rsidP="00404677">
            <w:pPr>
              <w:widowControl w:val="0"/>
              <w:numPr>
                <w:ilvl w:val="0"/>
                <w:numId w:val="21"/>
              </w:numPr>
              <w:tabs>
                <w:tab w:val="num" w:pos="204"/>
                <w:tab w:val="num" w:pos="360"/>
                <w:tab w:val="num" w:pos="1440"/>
              </w:tabs>
              <w:ind w:left="366" w:hanging="270"/>
            </w:pPr>
            <w:r>
              <w:t>Less than 5 errors in spelling, grammar, citations, etc…</w:t>
            </w:r>
          </w:p>
          <w:p w14:paraId="7DE9101E" w14:textId="77777777" w:rsidR="00525D4E" w:rsidRDefault="00525D4E" w:rsidP="00404677">
            <w:pPr>
              <w:widowControl w:val="0"/>
              <w:numPr>
                <w:ilvl w:val="0"/>
                <w:numId w:val="21"/>
              </w:numPr>
              <w:tabs>
                <w:tab w:val="num" w:pos="204"/>
                <w:tab w:val="num" w:pos="360"/>
                <w:tab w:val="num" w:pos="1440"/>
              </w:tabs>
              <w:ind w:left="366" w:hanging="270"/>
            </w:pPr>
            <w:r>
              <w:t>The review of the literature includes at least three research citations that are clearly related to the research question</w:t>
            </w:r>
          </w:p>
          <w:p w14:paraId="711C4A27" w14:textId="77777777" w:rsidR="00525D4E" w:rsidRDefault="00525D4E" w:rsidP="00404677">
            <w:pPr>
              <w:widowControl w:val="0"/>
              <w:numPr>
                <w:ilvl w:val="0"/>
                <w:numId w:val="21"/>
              </w:numPr>
              <w:tabs>
                <w:tab w:val="num" w:pos="204"/>
                <w:tab w:val="num" w:pos="360"/>
                <w:tab w:val="num" w:pos="1440"/>
              </w:tabs>
              <w:ind w:left="366" w:hanging="270"/>
            </w:pPr>
            <w:r>
              <w:t>The review of the literature provides a clear and logical argument that supports the need for the proposed study.</w:t>
            </w:r>
          </w:p>
        </w:tc>
        <w:tc>
          <w:tcPr>
            <w:tcW w:w="810" w:type="dxa"/>
            <w:gridSpan w:val="2"/>
          </w:tcPr>
          <w:p w14:paraId="6555B2BA" w14:textId="77777777" w:rsidR="00525D4E" w:rsidRDefault="00525D4E" w:rsidP="00404677">
            <w:r>
              <w:t>3/4</w:t>
            </w:r>
          </w:p>
        </w:tc>
        <w:tc>
          <w:tcPr>
            <w:tcW w:w="900" w:type="dxa"/>
            <w:gridSpan w:val="2"/>
          </w:tcPr>
          <w:p w14:paraId="23B66D74" w14:textId="77777777" w:rsidR="00525D4E" w:rsidRDefault="00525D4E" w:rsidP="00404677">
            <w:r>
              <w:t>2/4</w:t>
            </w:r>
          </w:p>
        </w:tc>
        <w:tc>
          <w:tcPr>
            <w:tcW w:w="918" w:type="dxa"/>
          </w:tcPr>
          <w:p w14:paraId="2891B37D" w14:textId="77777777" w:rsidR="00525D4E" w:rsidRDefault="00525D4E" w:rsidP="00404677">
            <w:r>
              <w:t>0-1/4</w:t>
            </w:r>
          </w:p>
        </w:tc>
      </w:tr>
      <w:tr w:rsidR="00525D4E" w:rsidRPr="00C437BF" w14:paraId="4C1912B7" w14:textId="77777777" w:rsidTr="00073AA5">
        <w:tc>
          <w:tcPr>
            <w:tcW w:w="2070" w:type="dxa"/>
          </w:tcPr>
          <w:p w14:paraId="1BE42FD3" w14:textId="77777777" w:rsidR="00525D4E" w:rsidRPr="00F97B00" w:rsidRDefault="00D613D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Research Proposal:</w:t>
            </w:r>
          </w:p>
          <w:p w14:paraId="1C0B71DE" w14:textId="77777777" w:rsidR="00D613D6" w:rsidRPr="00C437BF" w:rsidRDefault="00D613D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97B00">
              <w:rPr>
                <w:b/>
                <w:szCs w:val="24"/>
              </w:rPr>
              <w:t>Setting and Participants</w:t>
            </w:r>
            <w:r w:rsidRPr="00C437BF">
              <w:rPr>
                <w:szCs w:val="24"/>
              </w:rPr>
              <w:t xml:space="preserve"> </w:t>
            </w:r>
          </w:p>
        </w:tc>
        <w:tc>
          <w:tcPr>
            <w:tcW w:w="5850" w:type="dxa"/>
            <w:gridSpan w:val="2"/>
          </w:tcPr>
          <w:p w14:paraId="7E1C1EAC" w14:textId="77777777" w:rsidR="00D613D6" w:rsidRDefault="00F4370A" w:rsidP="00404677">
            <w:pPr>
              <w:widowControl w:val="0"/>
              <w:numPr>
                <w:ilvl w:val="0"/>
                <w:numId w:val="21"/>
              </w:numPr>
              <w:tabs>
                <w:tab w:val="num" w:pos="204"/>
                <w:tab w:val="num" w:pos="360"/>
                <w:tab w:val="num" w:pos="1440"/>
              </w:tabs>
              <w:ind w:left="366" w:hanging="270"/>
            </w:pPr>
            <w:r>
              <w:rPr>
                <w:szCs w:val="24"/>
              </w:rPr>
              <w:t>The</w:t>
            </w:r>
            <w:r w:rsidR="00D613D6" w:rsidRPr="00C437BF">
              <w:rPr>
                <w:szCs w:val="24"/>
              </w:rPr>
              <w:t xml:space="preserve"> </w:t>
            </w:r>
            <w:r w:rsidR="00473DFE">
              <w:rPr>
                <w:szCs w:val="24"/>
              </w:rPr>
              <w:t xml:space="preserve">proposed </w:t>
            </w:r>
            <w:r w:rsidR="00D613D6">
              <w:t xml:space="preserve">setting </w:t>
            </w:r>
            <w:proofErr w:type="gramStart"/>
            <w:r w:rsidR="00D613D6">
              <w:t>is clearly described</w:t>
            </w:r>
            <w:proofErr w:type="gramEnd"/>
            <w:r w:rsidR="00D613D6">
              <w:t xml:space="preserve">, including the research site and specific details about implementation at the site such as time of day, room arrangement, or other details that would be pertinent to implementation </w:t>
            </w:r>
          </w:p>
          <w:p w14:paraId="17D1A233" w14:textId="77777777" w:rsidR="00D613D6" w:rsidRDefault="00F4370A" w:rsidP="00404677">
            <w:pPr>
              <w:widowControl w:val="0"/>
              <w:numPr>
                <w:ilvl w:val="0"/>
                <w:numId w:val="21"/>
              </w:numPr>
              <w:tabs>
                <w:tab w:val="num" w:pos="204"/>
                <w:tab w:val="num" w:pos="360"/>
                <w:tab w:val="num" w:pos="1440"/>
              </w:tabs>
              <w:ind w:left="366" w:hanging="270"/>
            </w:pPr>
            <w:r>
              <w:t>There is a heading for setting and d</w:t>
            </w:r>
            <w:r w:rsidR="00D613D6">
              <w:t>escription of the setting is at least ½ page</w:t>
            </w:r>
          </w:p>
          <w:p w14:paraId="60483FCA" w14:textId="77777777" w:rsidR="00D613D6" w:rsidRDefault="00D613D6" w:rsidP="00404677">
            <w:pPr>
              <w:widowControl w:val="0"/>
              <w:numPr>
                <w:ilvl w:val="0"/>
                <w:numId w:val="21"/>
              </w:numPr>
              <w:tabs>
                <w:tab w:val="num" w:pos="204"/>
                <w:tab w:val="num" w:pos="360"/>
                <w:tab w:val="num" w:pos="1440"/>
              </w:tabs>
              <w:ind w:left="366" w:hanging="270"/>
            </w:pPr>
            <w:r>
              <w:t xml:space="preserve">The participants </w:t>
            </w:r>
            <w:proofErr w:type="gramStart"/>
            <w:r>
              <w:t>are clearly described</w:t>
            </w:r>
            <w:proofErr w:type="gramEnd"/>
            <w:r>
              <w:t xml:space="preserve"> including </w:t>
            </w:r>
            <w:r w:rsidR="00473DFE">
              <w:t xml:space="preserve">the proposed </w:t>
            </w:r>
            <w:r>
              <w:t>age, demographic characteristic</w:t>
            </w:r>
            <w:r w:rsidR="00473DFE">
              <w:t xml:space="preserve"> data that will </w:t>
            </w:r>
            <w:proofErr w:type="gramStart"/>
            <w:r w:rsidR="00473DFE">
              <w:t>be collected</w:t>
            </w:r>
            <w:proofErr w:type="gramEnd"/>
            <w:r>
              <w:t xml:space="preserve">, </w:t>
            </w:r>
            <w:r w:rsidR="00473DFE">
              <w:t xml:space="preserve">data that will </w:t>
            </w:r>
            <w:proofErr w:type="gramStart"/>
            <w:r w:rsidR="00473DFE">
              <w:t>be collected</w:t>
            </w:r>
            <w:proofErr w:type="gramEnd"/>
            <w:r w:rsidR="00473DFE">
              <w:t xml:space="preserve"> related to </w:t>
            </w:r>
            <w:r>
              <w:t xml:space="preserve">characteristics </w:t>
            </w:r>
            <w:r w:rsidR="00473DFE">
              <w:t>associated with</w:t>
            </w:r>
            <w:r>
              <w:t xml:space="preserve"> the participants’ disabilities, criteria for participation and a clear rationale for these criteria</w:t>
            </w:r>
          </w:p>
          <w:p w14:paraId="4EC40A3D" w14:textId="77777777" w:rsidR="00525D4E" w:rsidRPr="00C437BF" w:rsidRDefault="00F4370A" w:rsidP="00404677">
            <w:pPr>
              <w:numPr>
                <w:ilvl w:val="0"/>
                <w:numId w:val="27"/>
              </w:numPr>
              <w:tabs>
                <w:tab w:val="left" w:pos="-1180"/>
                <w:tab w:val="left" w:pos="-720"/>
                <w:tab w:val="left" w:pos="0"/>
                <w:tab w:val="left" w:pos="317"/>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73"/>
              <w:rPr>
                <w:szCs w:val="24"/>
              </w:rPr>
            </w:pPr>
            <w:r>
              <w:t>There is a heading for participants and d</w:t>
            </w:r>
            <w:r w:rsidR="00D613D6">
              <w:t>escription o</w:t>
            </w:r>
            <w:r w:rsidR="00222D93">
              <w:t>f the participants is at least ½ a</w:t>
            </w:r>
            <w:r w:rsidR="00D613D6">
              <w:t xml:space="preserve"> page</w:t>
            </w:r>
          </w:p>
        </w:tc>
        <w:tc>
          <w:tcPr>
            <w:tcW w:w="810" w:type="dxa"/>
            <w:gridSpan w:val="2"/>
          </w:tcPr>
          <w:p w14:paraId="51C9A88A"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3/4</w:t>
            </w:r>
          </w:p>
        </w:tc>
        <w:tc>
          <w:tcPr>
            <w:tcW w:w="900" w:type="dxa"/>
            <w:gridSpan w:val="2"/>
          </w:tcPr>
          <w:p w14:paraId="4053A2EE"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2/4</w:t>
            </w:r>
          </w:p>
        </w:tc>
        <w:tc>
          <w:tcPr>
            <w:tcW w:w="918" w:type="dxa"/>
          </w:tcPr>
          <w:p w14:paraId="639E5468"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0-1/4</w:t>
            </w:r>
          </w:p>
        </w:tc>
      </w:tr>
      <w:tr w:rsidR="00525D4E" w:rsidRPr="00C437BF" w14:paraId="5E592A9B" w14:textId="77777777" w:rsidTr="00073AA5">
        <w:tc>
          <w:tcPr>
            <w:tcW w:w="2070" w:type="dxa"/>
          </w:tcPr>
          <w:p w14:paraId="78EFD6C3" w14:textId="77777777" w:rsidR="00525D4E" w:rsidRPr="00F97B00" w:rsidRDefault="00D613D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 xml:space="preserve">Research Proposal: Procedures </w:t>
            </w:r>
          </w:p>
        </w:tc>
        <w:tc>
          <w:tcPr>
            <w:tcW w:w="5850" w:type="dxa"/>
            <w:gridSpan w:val="2"/>
          </w:tcPr>
          <w:p w14:paraId="240EE057" w14:textId="77777777" w:rsidR="00D613D6" w:rsidRDefault="00D613D6" w:rsidP="00404677">
            <w:pPr>
              <w:widowControl w:val="0"/>
              <w:numPr>
                <w:ilvl w:val="0"/>
                <w:numId w:val="21"/>
              </w:numPr>
              <w:tabs>
                <w:tab w:val="num" w:pos="204"/>
                <w:tab w:val="num" w:pos="360"/>
                <w:tab w:val="num" w:pos="1440"/>
              </w:tabs>
              <w:ind w:left="366" w:hanging="270"/>
            </w:pPr>
            <w:r>
              <w:t>The</w:t>
            </w:r>
            <w:r w:rsidR="003B3A6A">
              <w:t xml:space="preserve">re is a heading for procedures </w:t>
            </w:r>
            <w:proofErr w:type="gramStart"/>
            <w:r w:rsidR="003B3A6A">
              <w:t>and  intervention</w:t>
            </w:r>
            <w:proofErr w:type="gramEnd"/>
            <w:r>
              <w:t xml:space="preserve"> procedures </w:t>
            </w:r>
            <w:proofErr w:type="gramStart"/>
            <w:r>
              <w:t>are described</w:t>
            </w:r>
            <w:proofErr w:type="gramEnd"/>
            <w:r>
              <w:t xml:space="preserve"> in detail and are logical based on the research question</w:t>
            </w:r>
          </w:p>
          <w:p w14:paraId="69C139DA" w14:textId="77777777" w:rsidR="00D613D6" w:rsidRDefault="00222D93" w:rsidP="00404677">
            <w:pPr>
              <w:widowControl w:val="0"/>
              <w:numPr>
                <w:ilvl w:val="0"/>
                <w:numId w:val="21"/>
              </w:numPr>
              <w:tabs>
                <w:tab w:val="num" w:pos="204"/>
                <w:tab w:val="num" w:pos="360"/>
                <w:tab w:val="num" w:pos="1440"/>
              </w:tabs>
              <w:ind w:left="366" w:hanging="270"/>
            </w:pPr>
            <w:r>
              <w:t xml:space="preserve">Each step </w:t>
            </w:r>
            <w:proofErr w:type="gramStart"/>
            <w:r>
              <w:t xml:space="preserve">of </w:t>
            </w:r>
            <w:r w:rsidR="00D613D6">
              <w:t xml:space="preserve"> intervention</w:t>
            </w:r>
            <w:proofErr w:type="gramEnd"/>
            <w:r w:rsidR="00D613D6">
              <w:t xml:space="preserve"> </w:t>
            </w:r>
            <w:proofErr w:type="gramStart"/>
            <w:r w:rsidR="00D613D6">
              <w:t>is explicitly described</w:t>
            </w:r>
            <w:proofErr w:type="gramEnd"/>
            <w:r w:rsidR="00D613D6">
              <w:t xml:space="preserve"> </w:t>
            </w:r>
            <w:r>
              <w:t>such that the reader could replicate based on description</w:t>
            </w:r>
          </w:p>
          <w:p w14:paraId="34D54EA4" w14:textId="77777777" w:rsidR="00D613D6" w:rsidRDefault="003B3A6A" w:rsidP="00404677">
            <w:pPr>
              <w:widowControl w:val="0"/>
              <w:numPr>
                <w:ilvl w:val="0"/>
                <w:numId w:val="21"/>
              </w:numPr>
              <w:tabs>
                <w:tab w:val="num" w:pos="204"/>
                <w:tab w:val="num" w:pos="360"/>
                <w:tab w:val="left" w:pos="720"/>
                <w:tab w:val="num" w:pos="1440"/>
              </w:tabs>
              <w:ind w:left="366" w:hanging="270"/>
            </w:pPr>
            <w:r>
              <w:t xml:space="preserve">There is a heading for treatment fidelity and inter-rater </w:t>
            </w:r>
            <w:r>
              <w:lastRenderedPageBreak/>
              <w:t>reliability, p</w:t>
            </w:r>
            <w:r w:rsidR="00D613D6">
              <w:t xml:space="preserve">rocedures for treatment fidelity </w:t>
            </w:r>
            <w:proofErr w:type="gramStart"/>
            <w:r w:rsidR="00D613D6">
              <w:t>and  inter</w:t>
            </w:r>
            <w:proofErr w:type="gramEnd"/>
            <w:r w:rsidR="00D613D6">
              <w:t xml:space="preserve">-rater reliability, </w:t>
            </w:r>
            <w:proofErr w:type="gramStart"/>
            <w:r w:rsidR="00D613D6">
              <w:t>are clearly described</w:t>
            </w:r>
            <w:proofErr w:type="gramEnd"/>
            <w:r w:rsidR="00D613D6">
              <w:t xml:space="preserve"> and are logical based on the intervention</w:t>
            </w:r>
          </w:p>
          <w:p w14:paraId="7636B960" w14:textId="77777777" w:rsidR="00525D4E" w:rsidRPr="00D613D6" w:rsidRDefault="003B3A6A" w:rsidP="00404677">
            <w:pPr>
              <w:widowControl w:val="0"/>
              <w:numPr>
                <w:ilvl w:val="0"/>
                <w:numId w:val="21"/>
              </w:numPr>
              <w:tabs>
                <w:tab w:val="num" w:pos="204"/>
                <w:tab w:val="num" w:pos="360"/>
                <w:tab w:val="left" w:pos="720"/>
                <w:tab w:val="num" w:pos="1440"/>
              </w:tabs>
              <w:ind w:left="366" w:hanging="270"/>
            </w:pPr>
            <w:r>
              <w:t xml:space="preserve">There is a heading for social validity </w:t>
            </w:r>
            <w:proofErr w:type="gramStart"/>
            <w:r>
              <w:t>and  p</w:t>
            </w:r>
            <w:r w:rsidR="00D613D6">
              <w:t>rocedures</w:t>
            </w:r>
            <w:proofErr w:type="gramEnd"/>
            <w:r w:rsidR="00D613D6">
              <w:t xml:space="preserve"> for social validity </w:t>
            </w:r>
            <w:proofErr w:type="gramStart"/>
            <w:r w:rsidR="00D613D6">
              <w:t>are clearly described</w:t>
            </w:r>
            <w:proofErr w:type="gramEnd"/>
            <w:r w:rsidR="00D613D6">
              <w:t xml:space="preserve"> and are logical based on the intervention and the participants</w:t>
            </w:r>
          </w:p>
        </w:tc>
        <w:tc>
          <w:tcPr>
            <w:tcW w:w="810" w:type="dxa"/>
            <w:gridSpan w:val="2"/>
          </w:tcPr>
          <w:p w14:paraId="2C7282E0"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lastRenderedPageBreak/>
              <w:t>3/4</w:t>
            </w:r>
          </w:p>
        </w:tc>
        <w:tc>
          <w:tcPr>
            <w:tcW w:w="900" w:type="dxa"/>
            <w:gridSpan w:val="2"/>
          </w:tcPr>
          <w:p w14:paraId="40138D89"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2/4</w:t>
            </w:r>
          </w:p>
        </w:tc>
        <w:tc>
          <w:tcPr>
            <w:tcW w:w="918" w:type="dxa"/>
          </w:tcPr>
          <w:p w14:paraId="4929A985"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0-1/4</w:t>
            </w:r>
          </w:p>
        </w:tc>
      </w:tr>
      <w:tr w:rsidR="00525D4E" w:rsidRPr="00C437BF" w14:paraId="700273BC" w14:textId="77777777" w:rsidTr="00073AA5">
        <w:tc>
          <w:tcPr>
            <w:tcW w:w="2070" w:type="dxa"/>
          </w:tcPr>
          <w:p w14:paraId="1DC46D9A" w14:textId="77777777" w:rsidR="00525D4E" w:rsidRPr="00F97B00" w:rsidRDefault="00D613D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 xml:space="preserve">Research Proposal: Materials </w:t>
            </w:r>
          </w:p>
        </w:tc>
        <w:tc>
          <w:tcPr>
            <w:tcW w:w="5850" w:type="dxa"/>
            <w:gridSpan w:val="2"/>
          </w:tcPr>
          <w:p w14:paraId="13AD7900" w14:textId="77777777" w:rsidR="00D613D6" w:rsidRDefault="00D613D6" w:rsidP="00404677">
            <w:pPr>
              <w:widowControl w:val="0"/>
              <w:numPr>
                <w:ilvl w:val="0"/>
                <w:numId w:val="21"/>
              </w:numPr>
              <w:tabs>
                <w:tab w:val="clear" w:pos="720"/>
                <w:tab w:val="num" w:pos="204"/>
                <w:tab w:val="num" w:pos="384"/>
                <w:tab w:val="num" w:pos="1440"/>
              </w:tabs>
              <w:ind w:left="366" w:hanging="270"/>
            </w:pPr>
            <w:r>
              <w:t xml:space="preserve">Sample assessment materials </w:t>
            </w:r>
            <w:proofErr w:type="gramStart"/>
            <w:r>
              <w:t>are provided</w:t>
            </w:r>
            <w:proofErr w:type="gramEnd"/>
            <w:r>
              <w:t xml:space="preserve"> </w:t>
            </w:r>
            <w:r w:rsidR="00222D93">
              <w:t>and are</w:t>
            </w:r>
            <w:r>
              <w:t xml:space="preserve"> appropriate measures based on the research question</w:t>
            </w:r>
          </w:p>
          <w:p w14:paraId="0107B67E" w14:textId="77777777" w:rsidR="00D613D6" w:rsidRDefault="00D613D6" w:rsidP="00404677">
            <w:pPr>
              <w:widowControl w:val="0"/>
              <w:numPr>
                <w:ilvl w:val="0"/>
                <w:numId w:val="21"/>
              </w:numPr>
              <w:tabs>
                <w:tab w:val="clear" w:pos="720"/>
                <w:tab w:val="num" w:pos="204"/>
                <w:tab w:val="num" w:pos="384"/>
                <w:tab w:val="num" w:pos="1440"/>
              </w:tabs>
              <w:ind w:left="366" w:hanging="270"/>
            </w:pPr>
            <w:r>
              <w:t xml:space="preserve">Sample treatment fidelity checklist(s) </w:t>
            </w:r>
            <w:proofErr w:type="gramStart"/>
            <w:r>
              <w:t>are provided</w:t>
            </w:r>
            <w:proofErr w:type="gramEnd"/>
            <w:r>
              <w:t xml:space="preserve"> and are appropriate based on the intervention</w:t>
            </w:r>
          </w:p>
          <w:p w14:paraId="1FF0A9CF" w14:textId="77777777" w:rsidR="00525D4E" w:rsidRPr="00D613D6" w:rsidRDefault="00D613D6" w:rsidP="00404677">
            <w:pPr>
              <w:widowControl w:val="0"/>
              <w:numPr>
                <w:ilvl w:val="0"/>
                <w:numId w:val="21"/>
              </w:numPr>
              <w:tabs>
                <w:tab w:val="clear" w:pos="720"/>
                <w:tab w:val="num" w:pos="204"/>
                <w:tab w:val="num" w:pos="384"/>
                <w:tab w:val="num" w:pos="1440"/>
              </w:tabs>
              <w:ind w:left="366" w:hanging="270"/>
            </w:pPr>
            <w:r>
              <w:t xml:space="preserve">Sample social validity materials </w:t>
            </w:r>
            <w:proofErr w:type="gramStart"/>
            <w:r>
              <w:t>are provided</w:t>
            </w:r>
            <w:proofErr w:type="gramEnd"/>
            <w:r>
              <w:t xml:space="preserve"> and are appropriate based on the intervention and the participants</w:t>
            </w:r>
          </w:p>
        </w:tc>
        <w:tc>
          <w:tcPr>
            <w:tcW w:w="810" w:type="dxa"/>
            <w:gridSpan w:val="2"/>
          </w:tcPr>
          <w:p w14:paraId="6EAF4037"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2/3</w:t>
            </w:r>
          </w:p>
        </w:tc>
        <w:tc>
          <w:tcPr>
            <w:tcW w:w="900" w:type="dxa"/>
            <w:gridSpan w:val="2"/>
          </w:tcPr>
          <w:p w14:paraId="543F7767"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1/3</w:t>
            </w:r>
          </w:p>
        </w:tc>
        <w:tc>
          <w:tcPr>
            <w:tcW w:w="918" w:type="dxa"/>
          </w:tcPr>
          <w:p w14:paraId="21D47E6A" w14:textId="77777777" w:rsidR="00525D4E" w:rsidRPr="00C437BF" w:rsidRDefault="00A72438"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437BF">
              <w:rPr>
                <w:szCs w:val="24"/>
              </w:rPr>
              <w:t>0/3</w:t>
            </w:r>
          </w:p>
        </w:tc>
      </w:tr>
      <w:tr w:rsidR="00525D4E" w:rsidRPr="00C437BF" w14:paraId="72C9A625" w14:textId="77777777" w:rsidTr="00073AA5">
        <w:tc>
          <w:tcPr>
            <w:tcW w:w="2070" w:type="dxa"/>
            <w:tcBorders>
              <w:bottom w:val="single" w:sz="4" w:space="0" w:color="000000"/>
            </w:tcBorders>
          </w:tcPr>
          <w:p w14:paraId="291EDB39" w14:textId="77777777" w:rsidR="00525D4E" w:rsidRPr="00F97B00" w:rsidRDefault="00D613D6"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F97B00">
              <w:rPr>
                <w:b/>
                <w:szCs w:val="24"/>
              </w:rPr>
              <w:t>Research Proposal: Research Design</w:t>
            </w:r>
          </w:p>
        </w:tc>
        <w:tc>
          <w:tcPr>
            <w:tcW w:w="5850" w:type="dxa"/>
            <w:gridSpan w:val="2"/>
            <w:tcBorders>
              <w:bottom w:val="single" w:sz="4" w:space="0" w:color="000000"/>
            </w:tcBorders>
          </w:tcPr>
          <w:p w14:paraId="1FCCF127" w14:textId="37675BEC" w:rsidR="00D613D6" w:rsidRDefault="00D613D6" w:rsidP="00404677">
            <w:pPr>
              <w:widowControl w:val="0"/>
              <w:numPr>
                <w:ilvl w:val="0"/>
                <w:numId w:val="21"/>
              </w:numPr>
              <w:tabs>
                <w:tab w:val="clear" w:pos="720"/>
                <w:tab w:val="num" w:pos="204"/>
                <w:tab w:val="num" w:pos="384"/>
                <w:tab w:val="num" w:pos="1440"/>
              </w:tabs>
              <w:ind w:left="366" w:hanging="270"/>
            </w:pPr>
            <w:r>
              <w:t>The</w:t>
            </w:r>
            <w:r w:rsidR="003B3A6A">
              <w:t>re is a heading for</w:t>
            </w:r>
            <w:r>
              <w:t xml:space="preserve"> research </w:t>
            </w:r>
            <w:proofErr w:type="gramStart"/>
            <w:r>
              <w:t>design</w:t>
            </w:r>
            <w:proofErr w:type="gramEnd"/>
            <w:r>
              <w:t xml:space="preserve"> </w:t>
            </w:r>
            <w:r w:rsidR="003B3A6A">
              <w:t xml:space="preserve">and the design </w:t>
            </w:r>
            <w:proofErr w:type="gramStart"/>
            <w:r>
              <w:t>is clearly described</w:t>
            </w:r>
            <w:proofErr w:type="gramEnd"/>
            <w:r>
              <w:t xml:space="preserve"> </w:t>
            </w:r>
          </w:p>
          <w:p w14:paraId="144C17AC" w14:textId="77777777" w:rsidR="00525D4E" w:rsidRDefault="00D613D6" w:rsidP="00404677">
            <w:pPr>
              <w:widowControl w:val="0"/>
              <w:numPr>
                <w:ilvl w:val="0"/>
                <w:numId w:val="21"/>
              </w:numPr>
              <w:tabs>
                <w:tab w:val="clear" w:pos="720"/>
                <w:tab w:val="num" w:pos="204"/>
                <w:tab w:val="num" w:pos="384"/>
                <w:tab w:val="num" w:pos="1440"/>
              </w:tabs>
              <w:ind w:left="366" w:hanging="270"/>
            </w:pPr>
            <w:r>
              <w:t xml:space="preserve">A rationale for the research design </w:t>
            </w:r>
            <w:proofErr w:type="gramStart"/>
            <w:r>
              <w:t>is provided</w:t>
            </w:r>
            <w:proofErr w:type="gramEnd"/>
            <w:r>
              <w:t xml:space="preserve"> which includes explanations about why other designs would not be appropriate</w:t>
            </w:r>
          </w:p>
          <w:p w14:paraId="4634E54B" w14:textId="77777777" w:rsidR="00380651" w:rsidRDefault="00380651" w:rsidP="00380651">
            <w:pPr>
              <w:widowControl w:val="0"/>
              <w:numPr>
                <w:ilvl w:val="0"/>
                <w:numId w:val="21"/>
              </w:numPr>
              <w:tabs>
                <w:tab w:val="clear" w:pos="720"/>
                <w:tab w:val="num" w:pos="204"/>
                <w:tab w:val="num" w:pos="384"/>
                <w:tab w:val="num" w:pos="1440"/>
              </w:tabs>
              <w:ind w:hanging="624"/>
            </w:pPr>
            <w:r>
              <w:t xml:space="preserve">Graph </w:t>
            </w:r>
            <w:proofErr w:type="gramStart"/>
            <w:r>
              <w:t>is displayed</w:t>
            </w:r>
            <w:proofErr w:type="gramEnd"/>
            <w:r>
              <w:t xml:space="preserve"> according to conventions described in text (raised x-axis, appropriate axis labels, appropriate separation of intervention phases, data point style </w:t>
            </w:r>
            <w:proofErr w:type="spellStart"/>
            <w:r>
              <w:t>etc</w:t>
            </w:r>
            <w:proofErr w:type="spellEnd"/>
            <w:r>
              <w:t>…)</w:t>
            </w:r>
          </w:p>
          <w:p w14:paraId="764D56D8" w14:textId="77777777" w:rsidR="00380651" w:rsidRDefault="00380651" w:rsidP="00380651">
            <w:pPr>
              <w:widowControl w:val="0"/>
              <w:numPr>
                <w:ilvl w:val="0"/>
                <w:numId w:val="21"/>
              </w:numPr>
              <w:tabs>
                <w:tab w:val="clear" w:pos="720"/>
                <w:tab w:val="num" w:pos="204"/>
                <w:tab w:val="num" w:pos="384"/>
                <w:tab w:val="num" w:pos="1440"/>
              </w:tabs>
              <w:ind w:hanging="624"/>
            </w:pPr>
            <w:r>
              <w:t xml:space="preserve">Each within the graph, conditions include appropriate number of data points, stable data path during the baseline phases </w:t>
            </w:r>
            <w:proofErr w:type="gramStart"/>
            <w:r>
              <w:t>are displayed</w:t>
            </w:r>
            <w:proofErr w:type="gramEnd"/>
          </w:p>
          <w:p w14:paraId="10098C31" w14:textId="77777777" w:rsidR="00380651" w:rsidRPr="00D613D6" w:rsidRDefault="00380651" w:rsidP="00380651">
            <w:pPr>
              <w:widowControl w:val="0"/>
              <w:numPr>
                <w:ilvl w:val="0"/>
                <w:numId w:val="21"/>
              </w:numPr>
              <w:tabs>
                <w:tab w:val="clear" w:pos="720"/>
                <w:tab w:val="num" w:pos="204"/>
                <w:tab w:val="num" w:pos="384"/>
                <w:tab w:val="num" w:pos="1440"/>
              </w:tabs>
              <w:ind w:left="366" w:hanging="270"/>
            </w:pPr>
            <w:r>
              <w:t xml:space="preserve">There is a written description of graph that clearly states the conditions and characteristics of the data paths that would lead you to conclude that there would be a functional relation between the independent variable and dependent variable </w:t>
            </w:r>
          </w:p>
        </w:tc>
        <w:tc>
          <w:tcPr>
            <w:tcW w:w="810" w:type="dxa"/>
            <w:gridSpan w:val="2"/>
            <w:tcBorders>
              <w:bottom w:val="single" w:sz="4" w:space="0" w:color="000000"/>
            </w:tcBorders>
          </w:tcPr>
          <w:p w14:paraId="5953E0AE" w14:textId="77777777" w:rsidR="00525D4E" w:rsidRPr="00C437BF" w:rsidRDefault="00380651"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4</w:t>
            </w:r>
            <w:r w:rsidR="00A72438" w:rsidRPr="00C437BF">
              <w:rPr>
                <w:szCs w:val="24"/>
              </w:rPr>
              <w:t>/</w:t>
            </w:r>
            <w:r>
              <w:rPr>
                <w:szCs w:val="24"/>
              </w:rPr>
              <w:t>5</w:t>
            </w:r>
          </w:p>
        </w:tc>
        <w:tc>
          <w:tcPr>
            <w:tcW w:w="900" w:type="dxa"/>
            <w:gridSpan w:val="2"/>
            <w:tcBorders>
              <w:bottom w:val="single" w:sz="4" w:space="0" w:color="000000"/>
            </w:tcBorders>
          </w:tcPr>
          <w:p w14:paraId="01DF6BD9" w14:textId="77777777" w:rsidR="00525D4E" w:rsidRPr="00C437BF" w:rsidRDefault="00380651"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3/5</w:t>
            </w:r>
          </w:p>
        </w:tc>
        <w:tc>
          <w:tcPr>
            <w:tcW w:w="918" w:type="dxa"/>
            <w:tcBorders>
              <w:bottom w:val="single" w:sz="4" w:space="0" w:color="000000"/>
            </w:tcBorders>
          </w:tcPr>
          <w:p w14:paraId="7339283D" w14:textId="77777777" w:rsidR="00525D4E" w:rsidRPr="00C437BF" w:rsidRDefault="00380651"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0-2/5</w:t>
            </w:r>
          </w:p>
        </w:tc>
      </w:tr>
    </w:tbl>
    <w:p w14:paraId="3CF7BF1F" w14:textId="77777777" w:rsidR="00525D4E" w:rsidRDefault="00525D4E"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bookmarkEnd w:id="0"/>
    <w:p w14:paraId="076BCE79" w14:textId="77777777" w:rsidR="00D74079" w:rsidRPr="0018076A" w:rsidRDefault="00D74079" w:rsidP="004046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sectPr w:rsidR="00D74079" w:rsidRPr="0018076A" w:rsidSect="00D74079">
      <w:headerReference w:type="even" r:id="rId13"/>
      <w:headerReference w:type="default" r:id="rId14"/>
      <w:footerReference w:type="default" r:id="rId15"/>
      <w:footnotePr>
        <w:numFmt w:val="lowerLetter"/>
      </w:footnotePr>
      <w:endnotePr>
        <w:numFmt w:val="lowerLetter"/>
      </w:endnotePr>
      <w:pgSz w:w="12240" w:h="15840" w:code="1"/>
      <w:pgMar w:top="720" w:right="720" w:bottom="72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BD51" w14:textId="77777777" w:rsidR="00F77FA9" w:rsidRDefault="00F77FA9">
      <w:r>
        <w:separator/>
      </w:r>
    </w:p>
  </w:endnote>
  <w:endnote w:type="continuationSeparator" w:id="0">
    <w:p w14:paraId="7CCCB2E3" w14:textId="77777777" w:rsidR="00F77FA9" w:rsidRDefault="00F7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8466" w14:textId="77777777" w:rsidR="00E12E99" w:rsidRDefault="00E12E99">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573C" w14:textId="77777777" w:rsidR="00F77FA9" w:rsidRDefault="00F77FA9">
      <w:r>
        <w:separator/>
      </w:r>
    </w:p>
  </w:footnote>
  <w:footnote w:type="continuationSeparator" w:id="0">
    <w:p w14:paraId="37ACB54E" w14:textId="77777777" w:rsidR="00F77FA9" w:rsidRDefault="00F7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E0DF" w14:textId="77777777" w:rsidR="00E12E99" w:rsidRDefault="00E12E9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5341" w14:textId="77777777" w:rsidR="00E12E99" w:rsidRDefault="00E12E9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1695157"/>
    <w:multiLevelType w:val="hybridMultilevel"/>
    <w:tmpl w:val="74684726"/>
    <w:lvl w:ilvl="0" w:tplc="04090001">
      <w:start w:val="1"/>
      <w:numFmt w:val="bullet"/>
      <w:lvlText w:val=""/>
      <w:lvlJc w:val="left"/>
      <w:pPr>
        <w:ind w:left="1196" w:hanging="360"/>
      </w:pPr>
      <w:rPr>
        <w:rFonts w:ascii="Symbol" w:hAnsi="Symbol" w:hint="default"/>
      </w:rPr>
    </w:lvl>
    <w:lvl w:ilvl="1" w:tplc="04090003">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6773C6C"/>
    <w:multiLevelType w:val="hybridMultilevel"/>
    <w:tmpl w:val="6D74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53A8B"/>
    <w:multiLevelType w:val="hybridMultilevel"/>
    <w:tmpl w:val="46128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21267"/>
    <w:multiLevelType w:val="hybridMultilevel"/>
    <w:tmpl w:val="AF1C4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E031FB7"/>
    <w:multiLevelType w:val="hybridMultilevel"/>
    <w:tmpl w:val="B706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2C56CE"/>
    <w:multiLevelType w:val="hybridMultilevel"/>
    <w:tmpl w:val="E8A0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6" w15:restartNumberingAfterBreak="0">
    <w:nsid w:val="3EB310BA"/>
    <w:multiLevelType w:val="hybridMultilevel"/>
    <w:tmpl w:val="D27C9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7715A"/>
    <w:multiLevelType w:val="hybridMultilevel"/>
    <w:tmpl w:val="C8FE3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4"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5"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D8704A1"/>
    <w:multiLevelType w:val="hybridMultilevel"/>
    <w:tmpl w:val="A86E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575633121">
    <w:abstractNumId w:val="0"/>
  </w:num>
  <w:num w:numId="2" w16cid:durableId="1775897377">
    <w:abstractNumId w:val="1"/>
  </w:num>
  <w:num w:numId="3" w16cid:durableId="822234311">
    <w:abstractNumId w:val="2"/>
  </w:num>
  <w:num w:numId="4" w16cid:durableId="1178889674">
    <w:abstractNumId w:val="3"/>
  </w:num>
  <w:num w:numId="5" w16cid:durableId="709501245">
    <w:abstractNumId w:val="9"/>
  </w:num>
  <w:num w:numId="6" w16cid:durableId="1606113918">
    <w:abstractNumId w:val="12"/>
  </w:num>
  <w:num w:numId="7" w16cid:durableId="1306855622">
    <w:abstractNumId w:val="24"/>
  </w:num>
  <w:num w:numId="8" w16cid:durableId="995694131">
    <w:abstractNumId w:val="27"/>
  </w:num>
  <w:num w:numId="9" w16cid:durableId="1236085467">
    <w:abstractNumId w:val="15"/>
  </w:num>
  <w:num w:numId="10" w16cid:durableId="1575122197">
    <w:abstractNumId w:val="22"/>
  </w:num>
  <w:num w:numId="11" w16cid:durableId="2035693966">
    <w:abstractNumId w:val="17"/>
  </w:num>
  <w:num w:numId="12" w16cid:durableId="1262371784">
    <w:abstractNumId w:val="14"/>
  </w:num>
  <w:num w:numId="13" w16cid:durableId="19017026">
    <w:abstractNumId w:val="19"/>
  </w:num>
  <w:num w:numId="14" w16cid:durableId="1879317841">
    <w:abstractNumId w:val="10"/>
  </w:num>
  <w:num w:numId="15" w16cid:durableId="1691104550">
    <w:abstractNumId w:val="20"/>
  </w:num>
  <w:num w:numId="16" w16cid:durableId="1006595180">
    <w:abstractNumId w:val="5"/>
  </w:num>
  <w:num w:numId="17" w16cid:durableId="870265150">
    <w:abstractNumId w:val="25"/>
  </w:num>
  <w:num w:numId="18" w16cid:durableId="1730109012">
    <w:abstractNumId w:val="18"/>
  </w:num>
  <w:num w:numId="19" w16cid:durableId="31881123">
    <w:abstractNumId w:val="21"/>
  </w:num>
  <w:num w:numId="20" w16cid:durableId="1942685851">
    <w:abstractNumId w:val="23"/>
  </w:num>
  <w:num w:numId="21" w16cid:durableId="1281497492">
    <w:abstractNumId w:val="8"/>
  </w:num>
  <w:num w:numId="22" w16cid:durableId="1592447">
    <w:abstractNumId w:val="11"/>
  </w:num>
  <w:num w:numId="23" w16cid:durableId="1955482408">
    <w:abstractNumId w:val="7"/>
  </w:num>
  <w:num w:numId="24" w16cid:durableId="165830198">
    <w:abstractNumId w:val="6"/>
  </w:num>
  <w:num w:numId="25" w16cid:durableId="391388383">
    <w:abstractNumId w:val="13"/>
  </w:num>
  <w:num w:numId="26" w16cid:durableId="1604680152">
    <w:abstractNumId w:val="16"/>
  </w:num>
  <w:num w:numId="27" w16cid:durableId="479269538">
    <w:abstractNumId w:val="26"/>
  </w:num>
  <w:num w:numId="28" w16cid:durableId="201602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4E"/>
    <w:rsid w:val="0000342D"/>
    <w:rsid w:val="00004E9D"/>
    <w:rsid w:val="00011EFC"/>
    <w:rsid w:val="00021FA4"/>
    <w:rsid w:val="0003527F"/>
    <w:rsid w:val="00047013"/>
    <w:rsid w:val="00063534"/>
    <w:rsid w:val="00066915"/>
    <w:rsid w:val="000676F2"/>
    <w:rsid w:val="00073AA5"/>
    <w:rsid w:val="00096543"/>
    <w:rsid w:val="000A06C3"/>
    <w:rsid w:val="000A20AD"/>
    <w:rsid w:val="000B435F"/>
    <w:rsid w:val="000B70D0"/>
    <w:rsid w:val="000C0FC7"/>
    <w:rsid w:val="000C702C"/>
    <w:rsid w:val="000E1C3B"/>
    <w:rsid w:val="000F50BE"/>
    <w:rsid w:val="00107024"/>
    <w:rsid w:val="00112896"/>
    <w:rsid w:val="001130A0"/>
    <w:rsid w:val="001169C8"/>
    <w:rsid w:val="00123F51"/>
    <w:rsid w:val="00127580"/>
    <w:rsid w:val="00133767"/>
    <w:rsid w:val="001359A5"/>
    <w:rsid w:val="0013714E"/>
    <w:rsid w:val="00147934"/>
    <w:rsid w:val="00150891"/>
    <w:rsid w:val="00150CDA"/>
    <w:rsid w:val="00154707"/>
    <w:rsid w:val="001609E4"/>
    <w:rsid w:val="0016108E"/>
    <w:rsid w:val="00166DC0"/>
    <w:rsid w:val="00167FE3"/>
    <w:rsid w:val="001706A4"/>
    <w:rsid w:val="001733BC"/>
    <w:rsid w:val="0018076A"/>
    <w:rsid w:val="00182E62"/>
    <w:rsid w:val="001874E1"/>
    <w:rsid w:val="001930CD"/>
    <w:rsid w:val="001A1597"/>
    <w:rsid w:val="001A61BF"/>
    <w:rsid w:val="001D24C4"/>
    <w:rsid w:val="00211B09"/>
    <w:rsid w:val="00222D93"/>
    <w:rsid w:val="002243FF"/>
    <w:rsid w:val="00231885"/>
    <w:rsid w:val="002344A1"/>
    <w:rsid w:val="00251B29"/>
    <w:rsid w:val="0025430F"/>
    <w:rsid w:val="0026407D"/>
    <w:rsid w:val="002676F8"/>
    <w:rsid w:val="00271133"/>
    <w:rsid w:val="00271529"/>
    <w:rsid w:val="002718F9"/>
    <w:rsid w:val="0027422F"/>
    <w:rsid w:val="00281F5B"/>
    <w:rsid w:val="00286100"/>
    <w:rsid w:val="002A6913"/>
    <w:rsid w:val="002B06C1"/>
    <w:rsid w:val="002B3464"/>
    <w:rsid w:val="002C1E69"/>
    <w:rsid w:val="002D3320"/>
    <w:rsid w:val="002D74E2"/>
    <w:rsid w:val="002E3154"/>
    <w:rsid w:val="002E641F"/>
    <w:rsid w:val="002F1116"/>
    <w:rsid w:val="00302D6B"/>
    <w:rsid w:val="00304714"/>
    <w:rsid w:val="00311034"/>
    <w:rsid w:val="00325698"/>
    <w:rsid w:val="00330119"/>
    <w:rsid w:val="00340C0A"/>
    <w:rsid w:val="003419B9"/>
    <w:rsid w:val="003430FA"/>
    <w:rsid w:val="00343BDE"/>
    <w:rsid w:val="00346F38"/>
    <w:rsid w:val="00362520"/>
    <w:rsid w:val="00371BA3"/>
    <w:rsid w:val="00372333"/>
    <w:rsid w:val="00373C50"/>
    <w:rsid w:val="003758CD"/>
    <w:rsid w:val="00380651"/>
    <w:rsid w:val="00383060"/>
    <w:rsid w:val="00394B3A"/>
    <w:rsid w:val="00396D44"/>
    <w:rsid w:val="003A55F0"/>
    <w:rsid w:val="003A70F9"/>
    <w:rsid w:val="003A7566"/>
    <w:rsid w:val="003B3A6A"/>
    <w:rsid w:val="003B4D9F"/>
    <w:rsid w:val="003B60FC"/>
    <w:rsid w:val="003C3630"/>
    <w:rsid w:val="003C3EF9"/>
    <w:rsid w:val="003C649B"/>
    <w:rsid w:val="003E600D"/>
    <w:rsid w:val="003F2D5D"/>
    <w:rsid w:val="00404677"/>
    <w:rsid w:val="00407126"/>
    <w:rsid w:val="00410CE7"/>
    <w:rsid w:val="004154EE"/>
    <w:rsid w:val="00421FBE"/>
    <w:rsid w:val="00426DD6"/>
    <w:rsid w:val="00427949"/>
    <w:rsid w:val="00431BBB"/>
    <w:rsid w:val="00434C41"/>
    <w:rsid w:val="00442060"/>
    <w:rsid w:val="00444166"/>
    <w:rsid w:val="00444F2E"/>
    <w:rsid w:val="00446E38"/>
    <w:rsid w:val="00456DDE"/>
    <w:rsid w:val="0046091B"/>
    <w:rsid w:val="00461E72"/>
    <w:rsid w:val="00462CB5"/>
    <w:rsid w:val="004630E8"/>
    <w:rsid w:val="00466EF2"/>
    <w:rsid w:val="00467302"/>
    <w:rsid w:val="00473DFE"/>
    <w:rsid w:val="004818D9"/>
    <w:rsid w:val="0048752B"/>
    <w:rsid w:val="00493FEC"/>
    <w:rsid w:val="00495AEC"/>
    <w:rsid w:val="004A2CB0"/>
    <w:rsid w:val="004A3700"/>
    <w:rsid w:val="004A59A8"/>
    <w:rsid w:val="004A6A4F"/>
    <w:rsid w:val="004A789E"/>
    <w:rsid w:val="004B1D61"/>
    <w:rsid w:val="004B2250"/>
    <w:rsid w:val="004B2C79"/>
    <w:rsid w:val="004C034B"/>
    <w:rsid w:val="004C7FB2"/>
    <w:rsid w:val="004D18E0"/>
    <w:rsid w:val="004D5913"/>
    <w:rsid w:val="004E10D0"/>
    <w:rsid w:val="004E167F"/>
    <w:rsid w:val="004E2333"/>
    <w:rsid w:val="0051288C"/>
    <w:rsid w:val="00521F43"/>
    <w:rsid w:val="00525D4E"/>
    <w:rsid w:val="005274DD"/>
    <w:rsid w:val="00551859"/>
    <w:rsid w:val="005558EB"/>
    <w:rsid w:val="0056419B"/>
    <w:rsid w:val="005742B5"/>
    <w:rsid w:val="00582074"/>
    <w:rsid w:val="00584C4C"/>
    <w:rsid w:val="00584E60"/>
    <w:rsid w:val="005A46E5"/>
    <w:rsid w:val="005A6112"/>
    <w:rsid w:val="005C1B5A"/>
    <w:rsid w:val="005F105C"/>
    <w:rsid w:val="005F3BEC"/>
    <w:rsid w:val="005F7523"/>
    <w:rsid w:val="0060274A"/>
    <w:rsid w:val="00603F8A"/>
    <w:rsid w:val="00631592"/>
    <w:rsid w:val="00631F0E"/>
    <w:rsid w:val="006418D4"/>
    <w:rsid w:val="00671EAC"/>
    <w:rsid w:val="006A0887"/>
    <w:rsid w:val="006A1D19"/>
    <w:rsid w:val="006B3345"/>
    <w:rsid w:val="006B6579"/>
    <w:rsid w:val="006C2269"/>
    <w:rsid w:val="006D0A64"/>
    <w:rsid w:val="006E636D"/>
    <w:rsid w:val="006F520A"/>
    <w:rsid w:val="00700669"/>
    <w:rsid w:val="00713F86"/>
    <w:rsid w:val="007147ED"/>
    <w:rsid w:val="00714E09"/>
    <w:rsid w:val="00717CBE"/>
    <w:rsid w:val="00720687"/>
    <w:rsid w:val="00734743"/>
    <w:rsid w:val="00741899"/>
    <w:rsid w:val="00743449"/>
    <w:rsid w:val="00743478"/>
    <w:rsid w:val="007446D3"/>
    <w:rsid w:val="0075711B"/>
    <w:rsid w:val="00760AFF"/>
    <w:rsid w:val="00763A4B"/>
    <w:rsid w:val="00771D35"/>
    <w:rsid w:val="00791200"/>
    <w:rsid w:val="007A31F8"/>
    <w:rsid w:val="007A3394"/>
    <w:rsid w:val="007B0437"/>
    <w:rsid w:val="007C1A57"/>
    <w:rsid w:val="007D4639"/>
    <w:rsid w:val="007D6316"/>
    <w:rsid w:val="007D65F7"/>
    <w:rsid w:val="007E3F32"/>
    <w:rsid w:val="007E7A4E"/>
    <w:rsid w:val="007F2A2B"/>
    <w:rsid w:val="0080506F"/>
    <w:rsid w:val="0081045E"/>
    <w:rsid w:val="00820F06"/>
    <w:rsid w:val="008241A4"/>
    <w:rsid w:val="008307C4"/>
    <w:rsid w:val="00833AA5"/>
    <w:rsid w:val="008343D9"/>
    <w:rsid w:val="008363C8"/>
    <w:rsid w:val="00836C32"/>
    <w:rsid w:val="0085157C"/>
    <w:rsid w:val="00853C30"/>
    <w:rsid w:val="00854EA2"/>
    <w:rsid w:val="008558F5"/>
    <w:rsid w:val="00876E9D"/>
    <w:rsid w:val="00880E36"/>
    <w:rsid w:val="0088110C"/>
    <w:rsid w:val="00881D66"/>
    <w:rsid w:val="0088482D"/>
    <w:rsid w:val="00890A9E"/>
    <w:rsid w:val="00891641"/>
    <w:rsid w:val="00895191"/>
    <w:rsid w:val="00896100"/>
    <w:rsid w:val="008A56DD"/>
    <w:rsid w:val="008B394B"/>
    <w:rsid w:val="008B74F1"/>
    <w:rsid w:val="008C3A50"/>
    <w:rsid w:val="008D18E4"/>
    <w:rsid w:val="008D2030"/>
    <w:rsid w:val="008D5673"/>
    <w:rsid w:val="008E2CA7"/>
    <w:rsid w:val="008E7F38"/>
    <w:rsid w:val="008F4F76"/>
    <w:rsid w:val="008F56EA"/>
    <w:rsid w:val="00906533"/>
    <w:rsid w:val="00912D0F"/>
    <w:rsid w:val="0092437B"/>
    <w:rsid w:val="0093536A"/>
    <w:rsid w:val="0093538B"/>
    <w:rsid w:val="00935CDE"/>
    <w:rsid w:val="009364E0"/>
    <w:rsid w:val="00942F35"/>
    <w:rsid w:val="00945229"/>
    <w:rsid w:val="00952B05"/>
    <w:rsid w:val="00952E94"/>
    <w:rsid w:val="00955202"/>
    <w:rsid w:val="009670FC"/>
    <w:rsid w:val="00967ACB"/>
    <w:rsid w:val="00975378"/>
    <w:rsid w:val="00975CAD"/>
    <w:rsid w:val="00977F43"/>
    <w:rsid w:val="00983836"/>
    <w:rsid w:val="00983A89"/>
    <w:rsid w:val="009868FD"/>
    <w:rsid w:val="00990A44"/>
    <w:rsid w:val="00990FD7"/>
    <w:rsid w:val="00997694"/>
    <w:rsid w:val="009B14D3"/>
    <w:rsid w:val="009B5423"/>
    <w:rsid w:val="009B7EF2"/>
    <w:rsid w:val="009C49E8"/>
    <w:rsid w:val="009C5E91"/>
    <w:rsid w:val="009E0630"/>
    <w:rsid w:val="009E4055"/>
    <w:rsid w:val="009E431F"/>
    <w:rsid w:val="009E6377"/>
    <w:rsid w:val="009F0914"/>
    <w:rsid w:val="00A01700"/>
    <w:rsid w:val="00A15B70"/>
    <w:rsid w:val="00A15FE9"/>
    <w:rsid w:val="00A24358"/>
    <w:rsid w:val="00A30CC7"/>
    <w:rsid w:val="00A349AF"/>
    <w:rsid w:val="00A37885"/>
    <w:rsid w:val="00A41D33"/>
    <w:rsid w:val="00A45AF5"/>
    <w:rsid w:val="00A51185"/>
    <w:rsid w:val="00A5260F"/>
    <w:rsid w:val="00A6290B"/>
    <w:rsid w:val="00A62E22"/>
    <w:rsid w:val="00A72438"/>
    <w:rsid w:val="00A90836"/>
    <w:rsid w:val="00A9192F"/>
    <w:rsid w:val="00AA518D"/>
    <w:rsid w:val="00AB37A0"/>
    <w:rsid w:val="00AB7461"/>
    <w:rsid w:val="00AC2F88"/>
    <w:rsid w:val="00AC68CE"/>
    <w:rsid w:val="00AE02D0"/>
    <w:rsid w:val="00AE1CEF"/>
    <w:rsid w:val="00AE4DC7"/>
    <w:rsid w:val="00AE5E45"/>
    <w:rsid w:val="00AE6008"/>
    <w:rsid w:val="00AE60A5"/>
    <w:rsid w:val="00AE7248"/>
    <w:rsid w:val="00AF11CF"/>
    <w:rsid w:val="00AF160E"/>
    <w:rsid w:val="00AF2701"/>
    <w:rsid w:val="00AF2AB7"/>
    <w:rsid w:val="00AF5609"/>
    <w:rsid w:val="00AF7EC7"/>
    <w:rsid w:val="00B024A1"/>
    <w:rsid w:val="00B03926"/>
    <w:rsid w:val="00B15BB0"/>
    <w:rsid w:val="00B1630C"/>
    <w:rsid w:val="00B21632"/>
    <w:rsid w:val="00B237DC"/>
    <w:rsid w:val="00B25B29"/>
    <w:rsid w:val="00B3193F"/>
    <w:rsid w:val="00B3216C"/>
    <w:rsid w:val="00B414ED"/>
    <w:rsid w:val="00B42144"/>
    <w:rsid w:val="00B424A9"/>
    <w:rsid w:val="00B52C33"/>
    <w:rsid w:val="00B6348D"/>
    <w:rsid w:val="00B71522"/>
    <w:rsid w:val="00B774EF"/>
    <w:rsid w:val="00B82603"/>
    <w:rsid w:val="00B84AC9"/>
    <w:rsid w:val="00B875A6"/>
    <w:rsid w:val="00B900BC"/>
    <w:rsid w:val="00BB5FE9"/>
    <w:rsid w:val="00BC2C83"/>
    <w:rsid w:val="00BC798F"/>
    <w:rsid w:val="00BF21CD"/>
    <w:rsid w:val="00BF4065"/>
    <w:rsid w:val="00BF7AB8"/>
    <w:rsid w:val="00C018D7"/>
    <w:rsid w:val="00C01C84"/>
    <w:rsid w:val="00C07749"/>
    <w:rsid w:val="00C11292"/>
    <w:rsid w:val="00C2118C"/>
    <w:rsid w:val="00C25A23"/>
    <w:rsid w:val="00C2687D"/>
    <w:rsid w:val="00C32856"/>
    <w:rsid w:val="00C437BF"/>
    <w:rsid w:val="00C44F17"/>
    <w:rsid w:val="00C5546E"/>
    <w:rsid w:val="00C568C7"/>
    <w:rsid w:val="00C60C79"/>
    <w:rsid w:val="00C6280A"/>
    <w:rsid w:val="00C65BFA"/>
    <w:rsid w:val="00C8139A"/>
    <w:rsid w:val="00C91A40"/>
    <w:rsid w:val="00C953B1"/>
    <w:rsid w:val="00CA2159"/>
    <w:rsid w:val="00CA2F94"/>
    <w:rsid w:val="00CC1EA1"/>
    <w:rsid w:val="00CD273E"/>
    <w:rsid w:val="00CD516D"/>
    <w:rsid w:val="00CD6643"/>
    <w:rsid w:val="00CD6922"/>
    <w:rsid w:val="00CE6390"/>
    <w:rsid w:val="00CE6A9E"/>
    <w:rsid w:val="00D024D8"/>
    <w:rsid w:val="00D03B4C"/>
    <w:rsid w:val="00D04F80"/>
    <w:rsid w:val="00D05E66"/>
    <w:rsid w:val="00D11FC4"/>
    <w:rsid w:val="00D161AF"/>
    <w:rsid w:val="00D21F6C"/>
    <w:rsid w:val="00D2514D"/>
    <w:rsid w:val="00D447D9"/>
    <w:rsid w:val="00D51974"/>
    <w:rsid w:val="00D5361D"/>
    <w:rsid w:val="00D54EAB"/>
    <w:rsid w:val="00D60F9C"/>
    <w:rsid w:val="00D613D6"/>
    <w:rsid w:val="00D6705B"/>
    <w:rsid w:val="00D7093F"/>
    <w:rsid w:val="00D74079"/>
    <w:rsid w:val="00D775C6"/>
    <w:rsid w:val="00D777C3"/>
    <w:rsid w:val="00D808B7"/>
    <w:rsid w:val="00D81D76"/>
    <w:rsid w:val="00D827BF"/>
    <w:rsid w:val="00D94575"/>
    <w:rsid w:val="00DB5CA7"/>
    <w:rsid w:val="00DC084B"/>
    <w:rsid w:val="00DD1728"/>
    <w:rsid w:val="00DD4C51"/>
    <w:rsid w:val="00DF6A07"/>
    <w:rsid w:val="00E0176E"/>
    <w:rsid w:val="00E03C1E"/>
    <w:rsid w:val="00E1027F"/>
    <w:rsid w:val="00E12E99"/>
    <w:rsid w:val="00E13D03"/>
    <w:rsid w:val="00E1588F"/>
    <w:rsid w:val="00E23B01"/>
    <w:rsid w:val="00E25990"/>
    <w:rsid w:val="00E2705F"/>
    <w:rsid w:val="00E41803"/>
    <w:rsid w:val="00E45865"/>
    <w:rsid w:val="00E50189"/>
    <w:rsid w:val="00E533F0"/>
    <w:rsid w:val="00E55C7E"/>
    <w:rsid w:val="00E5643D"/>
    <w:rsid w:val="00E57FB2"/>
    <w:rsid w:val="00E71828"/>
    <w:rsid w:val="00E7731A"/>
    <w:rsid w:val="00E84CCD"/>
    <w:rsid w:val="00E92AEB"/>
    <w:rsid w:val="00EA4726"/>
    <w:rsid w:val="00EB6DE6"/>
    <w:rsid w:val="00EC480E"/>
    <w:rsid w:val="00EC5952"/>
    <w:rsid w:val="00EC7D66"/>
    <w:rsid w:val="00ED0CD5"/>
    <w:rsid w:val="00EF0580"/>
    <w:rsid w:val="00EF0A62"/>
    <w:rsid w:val="00EF1A47"/>
    <w:rsid w:val="00F0017D"/>
    <w:rsid w:val="00F10148"/>
    <w:rsid w:val="00F130B5"/>
    <w:rsid w:val="00F1577F"/>
    <w:rsid w:val="00F21C95"/>
    <w:rsid w:val="00F31123"/>
    <w:rsid w:val="00F423CC"/>
    <w:rsid w:val="00F42623"/>
    <w:rsid w:val="00F4370A"/>
    <w:rsid w:val="00F4531B"/>
    <w:rsid w:val="00F63B50"/>
    <w:rsid w:val="00F678F3"/>
    <w:rsid w:val="00F72892"/>
    <w:rsid w:val="00F72FDA"/>
    <w:rsid w:val="00F77FA9"/>
    <w:rsid w:val="00F84FDE"/>
    <w:rsid w:val="00F91E28"/>
    <w:rsid w:val="00F93E21"/>
    <w:rsid w:val="00F94AE3"/>
    <w:rsid w:val="00F966CA"/>
    <w:rsid w:val="00F97B00"/>
    <w:rsid w:val="00FA1C1A"/>
    <w:rsid w:val="00FA1E21"/>
    <w:rsid w:val="00FA58BD"/>
    <w:rsid w:val="00FC63CE"/>
    <w:rsid w:val="00FD0A8C"/>
    <w:rsid w:val="00FD43FE"/>
    <w:rsid w:val="00FD5E87"/>
    <w:rsid w:val="00FE084E"/>
    <w:rsid w:val="00FF14BC"/>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2880"/>
  <w15:chartTrackingRefBased/>
  <w15:docId w15:val="{0D527762-F930-B444-8639-42A1995E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styleId="UnresolvedMention">
    <w:name w:val="Unresolved Mention"/>
    <w:uiPriority w:val="99"/>
    <w:semiHidden/>
    <w:unhideWhenUsed/>
    <w:rsid w:val="00380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349528893">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mf0010@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mmf0010%40auburn.edu%7C5182cf62b00f4d726f1308dc0d6e2a9e%7Cccb6deedbd294b388979d72780f62d3b%7C0%7C0%7C638400014043425834%7CUnknown%7CTWFpbGZsb3d8eyJWIjoiMC4wLjAwMDAiLCJQIjoiV2luMzIiLCJBTiI6Ik1haWwiLCJXVCI6Mn0%3D%7C3000%7C%7C%7C&amp;sdata=UXoaftyjv7Xo%2FsEYeAA%2BJnh%2FBG9yQlaUYZi8%2FQgUfi0%3D&amp;reserved=0" TargetMode="Externa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2566</Words>
  <Characters>14811</Characters>
  <Application>Microsoft Office Word</Application>
  <DocSecurity>0</DocSecurity>
  <Lines>462</Lines>
  <Paragraphs>271</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17106</CharactersWithSpaces>
  <SharedDoc>false</SharedDoc>
  <HLinks>
    <vt:vector size="36" baseType="variant">
      <vt:variant>
        <vt:i4>2687094</vt:i4>
      </vt:variant>
      <vt:variant>
        <vt:i4>17</vt:i4>
      </vt:variant>
      <vt:variant>
        <vt:i4>0</vt:i4>
      </vt:variant>
      <vt:variant>
        <vt:i4>5</vt:i4>
      </vt:variant>
      <vt:variant>
        <vt:lpwstr>https://sites.auburn.edu/admin/universitypolicies/default.aspx</vt:lpwstr>
      </vt:variant>
      <vt:variant>
        <vt:lpwstr/>
      </vt: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5374061</vt:i4>
      </vt:variant>
      <vt:variant>
        <vt:i4>5</vt:i4>
      </vt:variant>
      <vt:variant>
        <vt:i4>0</vt:i4>
      </vt:variant>
      <vt:variant>
        <vt:i4>5</vt:i4>
      </vt:variant>
      <vt:variant>
        <vt:lpwstr>mailto:mmf0010@auburn.edu</vt:lpwstr>
      </vt:variant>
      <vt:variant>
        <vt:lpwstr/>
      </vt:variant>
      <vt:variant>
        <vt:i4>2424868</vt:i4>
      </vt:variant>
      <vt:variant>
        <vt:i4>2</vt:i4>
      </vt:variant>
      <vt:variant>
        <vt:i4>0</vt:i4>
      </vt:variant>
      <vt:variant>
        <vt:i4>5</vt:i4>
      </vt:variant>
      <vt:variant>
        <vt:lpwstr>https://nam11.safelinks.protection.outlook.com/?url=http%3A%2F%2Faub.ie%2Fallaccess&amp;data=05%7C02%7Cmmf0010%40auburn.edu%7C5182cf62b00f4d726f1308dc0d6e2a9e%7Cccb6deedbd294b388979d72780f62d3b%7C0%7C0%7C638400014043425834%7CUnknown%7CTWFpbGZsb3d8eyJWIjoiMC4wLjAwMDAiLCJQIjoiV2luMzIiLCJBTiI6Ik1haWwiLCJXVCI6Mn0%3D%7C3000%7C%7C%7C&amp;sdata=UXoaftyjv7Xo%2FsEYeAA%2BJnh%2FBG9yQlaUYZi8%2FQgUfi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Christine Drew</cp:lastModifiedBy>
  <cp:revision>2</cp:revision>
  <cp:lastPrinted>2011-05-23T23:05:00Z</cp:lastPrinted>
  <dcterms:created xsi:type="dcterms:W3CDTF">2026-01-06T00:33:00Z</dcterms:created>
  <dcterms:modified xsi:type="dcterms:W3CDTF">2026-01-06T00:33:00Z</dcterms:modified>
</cp:coreProperties>
</file>