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F7" w:rsidRDefault="00503DF7">
      <w:pPr>
        <w:jc w:val="center"/>
        <w:rPr>
          <w:b/>
          <w:caps/>
        </w:rPr>
      </w:pPr>
    </w:p>
    <w:p w:rsidR="00503DF7" w:rsidRDefault="00503DF7">
      <w:pPr>
        <w:jc w:val="center"/>
        <w:rPr>
          <w:b/>
          <w:caps/>
        </w:rPr>
      </w:pPr>
    </w:p>
    <w:p w:rsidR="00503DF7" w:rsidRDefault="00503DF7">
      <w:pPr>
        <w:jc w:val="center"/>
        <w:rPr>
          <w:b/>
          <w:caps/>
        </w:rPr>
      </w:pPr>
    </w:p>
    <w:p w:rsidR="00503DF7" w:rsidRDefault="00503DF7">
      <w:pPr>
        <w:jc w:val="center"/>
        <w:rPr>
          <w:b/>
          <w:caps/>
        </w:rPr>
      </w:pPr>
      <w:bookmarkStart w:id="0" w:name="_GoBack"/>
      <w:bookmarkEnd w:id="0"/>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503DF7" w:rsidRDefault="00503DF7">
      <w:pPr>
        <w:jc w:val="center"/>
      </w:pPr>
      <w:r>
        <w:rPr>
          <w:b/>
          <w:caps/>
        </w:rPr>
        <w:t>Syllabus</w:t>
      </w:r>
    </w:p>
    <w:p w:rsidR="00503DF7" w:rsidRDefault="00503DF7">
      <w:pPr>
        <w:jc w:val="center"/>
      </w:pPr>
    </w:p>
    <w:p w:rsidR="00696F96" w:rsidRDefault="00696F96">
      <w:pPr>
        <w:jc w:val="cente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8"/>
        <w:gridCol w:w="5338"/>
      </w:tblGrid>
      <w:tr w:rsidR="00696F96" w:rsidRPr="007531A9">
        <w:tc>
          <w:tcPr>
            <w:tcW w:w="5508" w:type="dxa"/>
          </w:tcPr>
          <w:p w:rsidR="00696F96" w:rsidRPr="007531A9" w:rsidRDefault="00BF35AB" w:rsidP="001F48AD">
            <w:pPr>
              <w:jc w:val="center"/>
              <w:outlineLvl w:val="0"/>
              <w:rPr>
                <w:rFonts w:ascii="Comic Sans MS" w:hAnsi="Comic Sans MS"/>
              </w:rPr>
            </w:pPr>
            <w:r>
              <w:rPr>
                <w:rFonts w:ascii="Comic Sans MS" w:hAnsi="Comic Sans MS"/>
              </w:rPr>
              <w:t xml:space="preserve"> </w:t>
            </w:r>
          </w:p>
          <w:p w:rsidR="00696F96" w:rsidRPr="007531A9" w:rsidRDefault="00696F96" w:rsidP="001F48AD">
            <w:pPr>
              <w:jc w:val="center"/>
              <w:outlineLvl w:val="0"/>
              <w:rPr>
                <w:rFonts w:ascii="Comic Sans MS" w:hAnsi="Comic Sans MS"/>
              </w:rPr>
            </w:pPr>
          </w:p>
          <w:p w:rsidR="00696F96" w:rsidRDefault="00696F96" w:rsidP="001F48AD">
            <w:pPr>
              <w:pStyle w:val="NormalWeb"/>
              <w:jc w:val="center"/>
            </w:pPr>
            <w:r w:rsidRPr="007531A9">
              <w:rPr>
                <w:rStyle w:val="Strong"/>
                <w:rFonts w:ascii="Comic Sans MS" w:hAnsi="Comic Sans MS"/>
              </w:rPr>
              <w:t>INSTRUCTOR:</w:t>
            </w:r>
            <w:r w:rsidRPr="007531A9">
              <w:rPr>
                <w:rFonts w:ascii="Comic Sans MS" w:hAnsi="Comic Sans MS"/>
              </w:rPr>
              <w:t xml:space="preserve"> Dr. </w:t>
            </w:r>
            <w:r w:rsidR="00BF35AB">
              <w:rPr>
                <w:rFonts w:ascii="Comic Sans MS" w:hAnsi="Comic Sans MS"/>
              </w:rPr>
              <w:t>Christal C. Pritchett</w:t>
            </w:r>
          </w:p>
          <w:p w:rsidR="00696F96" w:rsidRDefault="00696F96" w:rsidP="001F48AD">
            <w:pPr>
              <w:pStyle w:val="NormalWeb"/>
              <w:jc w:val="center"/>
            </w:pPr>
            <w:r w:rsidRPr="007531A9">
              <w:rPr>
                <w:rFonts w:ascii="Comic Sans MS" w:hAnsi="Comic Sans MS"/>
              </w:rPr>
              <w:t xml:space="preserve">E-mail: </w:t>
            </w:r>
            <w:hyperlink r:id="rId8" w:history="1">
              <w:r w:rsidR="00BF35AB" w:rsidRPr="007E7315">
                <w:rPr>
                  <w:rStyle w:val="Hyperlink"/>
                  <w:rFonts w:ascii="Comic Sans MS" w:hAnsi="Comic Sans MS"/>
                </w:rPr>
                <w:t>ckp0007@auburn.edu</w:t>
              </w:r>
            </w:hyperlink>
          </w:p>
          <w:p w:rsidR="00696F96" w:rsidRPr="007531A9" w:rsidRDefault="00696F96" w:rsidP="001F48AD">
            <w:pPr>
              <w:jc w:val="center"/>
              <w:outlineLvl w:val="0"/>
              <w:rPr>
                <w:rFonts w:ascii="Comic Sans MS" w:hAnsi="Comic Sans MS"/>
              </w:rPr>
            </w:pPr>
          </w:p>
          <w:p w:rsidR="00696F96" w:rsidRPr="007531A9" w:rsidRDefault="00B24352" w:rsidP="001F48AD">
            <w:pPr>
              <w:jc w:val="center"/>
              <w:outlineLvl w:val="0"/>
              <w:rPr>
                <w:rFonts w:ascii="Comic Sans MS" w:hAnsi="Comic Sans MS"/>
              </w:rPr>
            </w:pPr>
            <w:r>
              <w:rPr>
                <w:rFonts w:ascii="Comic Sans MS" w:hAnsi="Comic Sans MS"/>
              </w:rPr>
              <w:t>Office:</w:t>
            </w:r>
            <w:r>
              <w:rPr>
                <w:rFonts w:ascii="Comic Sans MS" w:hAnsi="Comic Sans MS"/>
              </w:rPr>
              <w:br/>
              <w:t>21</w:t>
            </w:r>
            <w:r w:rsidR="00BF35AB">
              <w:rPr>
                <w:rFonts w:ascii="Comic Sans MS" w:hAnsi="Comic Sans MS"/>
              </w:rPr>
              <w:t>6</w:t>
            </w:r>
            <w:r w:rsidR="00696F96" w:rsidRPr="007531A9">
              <w:rPr>
                <w:rFonts w:ascii="Comic Sans MS" w:hAnsi="Comic Sans MS"/>
              </w:rPr>
              <w:t xml:space="preserve"> Wallace Building</w:t>
            </w:r>
            <w:r w:rsidR="00696F96" w:rsidRPr="007531A9">
              <w:rPr>
                <w:rFonts w:ascii="Comic Sans MS" w:hAnsi="Comic Sans MS"/>
              </w:rPr>
              <w:br/>
              <w:t xml:space="preserve">Auburn </w:t>
            </w:r>
            <w:r>
              <w:rPr>
                <w:rFonts w:ascii="Comic Sans MS" w:hAnsi="Comic Sans MS"/>
              </w:rPr>
              <w:t>University</w:t>
            </w:r>
            <w:r>
              <w:rPr>
                <w:rFonts w:ascii="Comic Sans MS" w:hAnsi="Comic Sans MS"/>
              </w:rPr>
              <w:br/>
              <w:t>Voice: (334) 844-38</w:t>
            </w:r>
            <w:r w:rsidR="00BF35AB">
              <w:rPr>
                <w:rFonts w:ascii="Comic Sans MS" w:hAnsi="Comic Sans MS"/>
              </w:rPr>
              <w:t>32</w:t>
            </w:r>
          </w:p>
          <w:p w:rsidR="00696F96" w:rsidRPr="007531A9" w:rsidRDefault="00BF35AB" w:rsidP="001F48AD">
            <w:pPr>
              <w:jc w:val="center"/>
              <w:outlineLvl w:val="0"/>
              <w:rPr>
                <w:rFonts w:ascii="Comic Sans MS" w:hAnsi="Comic Sans MS"/>
              </w:rPr>
            </w:pPr>
            <w:r>
              <w:rPr>
                <w:rFonts w:ascii="Comic Sans MS" w:hAnsi="Comic Sans MS"/>
              </w:rPr>
              <w:t>Fax: (334) 844-3801</w:t>
            </w:r>
            <w:r w:rsidR="00696F96" w:rsidRPr="007531A9">
              <w:rPr>
                <w:rFonts w:ascii="Comic Sans MS" w:hAnsi="Comic Sans MS"/>
              </w:rPr>
              <w:t xml:space="preserve"> </w:t>
            </w:r>
          </w:p>
          <w:p w:rsidR="00696F96" w:rsidRPr="007531A9" w:rsidRDefault="00696F96" w:rsidP="001F48AD">
            <w:pPr>
              <w:jc w:val="center"/>
              <w:outlineLvl w:val="0"/>
              <w:rPr>
                <w:rFonts w:ascii="Comic Sans MS" w:hAnsi="Comic Sans MS"/>
              </w:rPr>
            </w:pPr>
          </w:p>
          <w:p w:rsidR="00696F96" w:rsidRPr="007531A9" w:rsidRDefault="00696F96" w:rsidP="001F48AD">
            <w:pPr>
              <w:jc w:val="center"/>
              <w:outlineLvl w:val="0"/>
              <w:rPr>
                <w:b/>
              </w:rPr>
            </w:pPr>
          </w:p>
        </w:tc>
        <w:tc>
          <w:tcPr>
            <w:tcW w:w="5508" w:type="dxa"/>
          </w:tcPr>
          <w:p w:rsidR="00696F96" w:rsidRDefault="00696F96" w:rsidP="001F48AD">
            <w:pPr>
              <w:pStyle w:val="NormalWeb"/>
              <w:jc w:val="center"/>
            </w:pPr>
          </w:p>
          <w:p w:rsidR="00696F96" w:rsidRDefault="005219F7" w:rsidP="001F48AD">
            <w:pPr>
              <w:pStyle w:val="NormalWeb"/>
              <w:jc w:val="center"/>
            </w:pPr>
            <w:r>
              <w:rPr>
                <w:rFonts w:ascii="Comic Sans MS" w:hAnsi="Comic Sans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in">
                  <v:imagedata r:id="rId9" o:title="ddLogoEmblem2"/>
                </v:shape>
              </w:pict>
            </w:r>
          </w:p>
          <w:p w:rsidR="00696F96" w:rsidRPr="00696F96" w:rsidRDefault="00696F96" w:rsidP="001F48AD">
            <w:pPr>
              <w:pStyle w:val="NormalWeb"/>
              <w:jc w:val="center"/>
              <w:rPr>
                <w:rFonts w:ascii="Comic Sans MS" w:hAnsi="Comic Sans MS"/>
              </w:rPr>
            </w:pPr>
            <w:r w:rsidRPr="00696F96">
              <w:rPr>
                <w:rFonts w:ascii="Comic Sans MS" w:hAnsi="Comic Sans MS"/>
              </w:rPr>
              <w:t>CTCT 7710/7716 Advanced Methods of Teaching</w:t>
            </w:r>
          </w:p>
          <w:p w:rsidR="00696F96" w:rsidRDefault="00696F96" w:rsidP="001F48AD">
            <w:pPr>
              <w:pStyle w:val="NormalWeb"/>
              <w:jc w:val="center"/>
            </w:pPr>
            <w:r w:rsidRPr="007531A9">
              <w:rPr>
                <w:rFonts w:ascii="Comic Sans MS" w:hAnsi="Comic Sans MS"/>
              </w:rPr>
              <w:t xml:space="preserve">Credit Hours: 3 Semester Hours </w:t>
            </w:r>
          </w:p>
          <w:p w:rsidR="00696F96" w:rsidRDefault="00696F96" w:rsidP="001F48AD">
            <w:pPr>
              <w:pStyle w:val="NormalWeb"/>
              <w:jc w:val="center"/>
            </w:pPr>
            <w:r w:rsidRPr="007531A9">
              <w:rPr>
                <w:rFonts w:ascii="Comic Sans MS" w:hAnsi="Comic Sans MS"/>
              </w:rPr>
              <w:t xml:space="preserve">Prerequisite: </w:t>
            </w:r>
            <w:r>
              <w:rPr>
                <w:rFonts w:ascii="Comic Sans MS" w:hAnsi="Comic Sans MS"/>
              </w:rPr>
              <w:t xml:space="preserve">CTCT 5050/5053/6050/6056 or </w:t>
            </w:r>
            <w:r w:rsidRPr="007531A9">
              <w:rPr>
                <w:rFonts w:ascii="Comic Sans MS" w:hAnsi="Comic Sans MS"/>
              </w:rPr>
              <w:t>Departmental approval</w:t>
            </w:r>
          </w:p>
          <w:p w:rsidR="00696F96" w:rsidRPr="007531A9" w:rsidRDefault="00696F96" w:rsidP="00BF35AB">
            <w:pPr>
              <w:pStyle w:val="NormalWeb"/>
              <w:jc w:val="center"/>
              <w:rPr>
                <w:b/>
              </w:rPr>
            </w:pPr>
          </w:p>
        </w:tc>
      </w:tr>
    </w:tbl>
    <w:p w:rsidR="00696F96" w:rsidRDefault="00696F96">
      <w:pPr>
        <w:jc w:val="center"/>
      </w:pPr>
    </w:p>
    <w:p w:rsidR="00503DF7" w:rsidRPr="003638EE" w:rsidRDefault="00503DF7">
      <w:pPr>
        <w:rPr>
          <w:sz w:val="18"/>
          <w:szCs w:val="18"/>
        </w:rPr>
      </w:pPr>
      <w:r>
        <w:rPr>
          <w:b/>
        </w:rPr>
        <w:t>1</w:t>
      </w:r>
      <w:r>
        <w:t>.</w:t>
      </w:r>
      <w:r>
        <w:tab/>
      </w:r>
      <w:r w:rsidRPr="003638EE">
        <w:rPr>
          <w:b/>
          <w:sz w:val="18"/>
          <w:szCs w:val="18"/>
        </w:rPr>
        <w:t>Date Syllabus Prepared:</w:t>
      </w:r>
      <w:r w:rsidRPr="003638EE">
        <w:rPr>
          <w:sz w:val="18"/>
          <w:szCs w:val="18"/>
        </w:rPr>
        <w:t xml:space="preserve"> </w:t>
      </w:r>
      <w:r w:rsidR="00B24352">
        <w:rPr>
          <w:sz w:val="18"/>
          <w:szCs w:val="18"/>
        </w:rPr>
        <w:t>Summer 20</w:t>
      </w:r>
      <w:r w:rsidR="004B75D2">
        <w:rPr>
          <w:sz w:val="18"/>
          <w:szCs w:val="18"/>
        </w:rPr>
        <w:t>12</w:t>
      </w:r>
    </w:p>
    <w:p w:rsidR="00503DF7" w:rsidRPr="003638EE" w:rsidRDefault="00503DF7">
      <w:pPr>
        <w:rPr>
          <w:b/>
          <w:sz w:val="18"/>
          <w:szCs w:val="18"/>
        </w:rPr>
      </w:pPr>
    </w:p>
    <w:p w:rsidR="00503DF7" w:rsidRPr="003638EE" w:rsidRDefault="0052691B" w:rsidP="003638EE">
      <w:pPr>
        <w:tabs>
          <w:tab w:val="left" w:pos="720"/>
          <w:tab w:val="left" w:pos="1440"/>
        </w:tabs>
        <w:ind w:left="1440" w:hanging="1440"/>
        <w:rPr>
          <w:sz w:val="18"/>
          <w:szCs w:val="18"/>
        </w:rPr>
      </w:pPr>
      <w:r>
        <w:rPr>
          <w:b/>
          <w:sz w:val="18"/>
          <w:szCs w:val="18"/>
        </w:rPr>
        <w:t>2</w:t>
      </w:r>
      <w:r w:rsidR="00503DF7" w:rsidRPr="003638EE">
        <w:rPr>
          <w:b/>
          <w:sz w:val="18"/>
          <w:szCs w:val="18"/>
        </w:rPr>
        <w:t>.</w:t>
      </w:r>
      <w:r w:rsidR="00503DF7" w:rsidRPr="003638EE">
        <w:rPr>
          <w:b/>
          <w:sz w:val="18"/>
          <w:szCs w:val="18"/>
        </w:rPr>
        <w:tab/>
        <w:t>Text:</w:t>
      </w:r>
      <w:r w:rsidR="00503DF7" w:rsidRPr="003638EE">
        <w:rPr>
          <w:sz w:val="18"/>
          <w:szCs w:val="18"/>
        </w:rPr>
        <w:tab/>
      </w:r>
    </w:p>
    <w:p w:rsidR="003638EE" w:rsidRPr="003638EE" w:rsidRDefault="003638EE" w:rsidP="003638EE">
      <w:pPr>
        <w:tabs>
          <w:tab w:val="left" w:pos="720"/>
          <w:tab w:val="left" w:pos="1440"/>
        </w:tabs>
        <w:ind w:left="1440" w:hanging="1440"/>
        <w:rPr>
          <w:sz w:val="18"/>
          <w:szCs w:val="18"/>
        </w:rPr>
      </w:pPr>
    </w:p>
    <w:p w:rsidR="00BF35AB" w:rsidRDefault="003638EE" w:rsidP="00BF35AB">
      <w:pPr>
        <w:pStyle w:val="NormalWeb"/>
        <w:spacing w:before="0" w:beforeAutospacing="0" w:after="0" w:afterAutospacing="0"/>
        <w:ind w:left="994"/>
        <w:rPr>
          <w:bCs/>
          <w:sz w:val="18"/>
          <w:szCs w:val="18"/>
        </w:rPr>
      </w:pPr>
      <w:r w:rsidRPr="003638EE">
        <w:rPr>
          <w:bCs/>
          <w:sz w:val="18"/>
          <w:szCs w:val="18"/>
        </w:rPr>
        <w:t xml:space="preserve">National Board for </w:t>
      </w:r>
      <w:r w:rsidR="00BF35AB">
        <w:rPr>
          <w:bCs/>
          <w:sz w:val="18"/>
          <w:szCs w:val="18"/>
        </w:rPr>
        <w:t>Professional Teaching Standards</w:t>
      </w:r>
      <w:r w:rsidRPr="003638EE">
        <w:rPr>
          <w:bCs/>
          <w:sz w:val="18"/>
          <w:szCs w:val="18"/>
        </w:rPr>
        <w:t xml:space="preserve"> -</w:t>
      </w:r>
      <w:r w:rsidR="00BF35AB">
        <w:rPr>
          <w:bCs/>
          <w:sz w:val="18"/>
          <w:szCs w:val="18"/>
        </w:rPr>
        <w:t xml:space="preserve"> </w:t>
      </w:r>
      <w:hyperlink r:id="rId10" w:history="1">
        <w:r w:rsidR="00BF35AB" w:rsidRPr="007E7315">
          <w:rPr>
            <w:rStyle w:val="Hyperlink"/>
            <w:bCs/>
            <w:sz w:val="18"/>
            <w:szCs w:val="18"/>
          </w:rPr>
          <w:t>http://www.nbpts.org/the_standards/standards_by_cert?ID=12&amp;x=56&amp;y=6</w:t>
        </w:r>
      </w:hyperlink>
    </w:p>
    <w:p w:rsidR="003638EE" w:rsidRPr="003638EE" w:rsidRDefault="00BF35AB" w:rsidP="00BF35AB">
      <w:pPr>
        <w:pStyle w:val="NormalWeb"/>
        <w:spacing w:before="0" w:beforeAutospacing="0" w:after="0" w:afterAutospacing="0"/>
        <w:ind w:left="994"/>
        <w:rPr>
          <w:bCs/>
          <w:sz w:val="18"/>
          <w:szCs w:val="18"/>
        </w:rPr>
      </w:pPr>
      <w:r>
        <w:rPr>
          <w:bCs/>
          <w:sz w:val="18"/>
          <w:szCs w:val="18"/>
        </w:rPr>
        <w:t>(</w:t>
      </w:r>
      <w:r w:rsidR="003638EE" w:rsidRPr="003638EE">
        <w:rPr>
          <w:bCs/>
          <w:sz w:val="18"/>
          <w:szCs w:val="18"/>
        </w:rPr>
        <w:t xml:space="preserve">Print </w:t>
      </w:r>
      <w:r w:rsidR="00123CBD">
        <w:rPr>
          <w:bCs/>
          <w:sz w:val="18"/>
          <w:szCs w:val="18"/>
        </w:rPr>
        <w:t>Standards</w:t>
      </w:r>
      <w:r w:rsidR="00B24352">
        <w:rPr>
          <w:bCs/>
          <w:sz w:val="18"/>
          <w:szCs w:val="18"/>
        </w:rPr>
        <w:t xml:space="preserve"> </w:t>
      </w:r>
      <w:r w:rsidR="003638EE" w:rsidRPr="003638EE">
        <w:rPr>
          <w:bCs/>
          <w:sz w:val="18"/>
          <w:szCs w:val="18"/>
        </w:rPr>
        <w:t>– 94 pages</w:t>
      </w:r>
      <w:r>
        <w:rPr>
          <w:bCs/>
          <w:sz w:val="18"/>
          <w:szCs w:val="18"/>
        </w:rPr>
        <w:t>)</w:t>
      </w:r>
      <w:r w:rsidR="003638EE" w:rsidRPr="003638EE">
        <w:rPr>
          <w:bCs/>
          <w:sz w:val="18"/>
          <w:szCs w:val="18"/>
        </w:rPr>
        <w:t xml:space="preserve"> </w:t>
      </w:r>
    </w:p>
    <w:p w:rsidR="00696F96" w:rsidRDefault="003638EE" w:rsidP="00BF35AB">
      <w:pPr>
        <w:pStyle w:val="NormalWeb"/>
        <w:spacing w:before="120" w:beforeAutospacing="0" w:after="120" w:afterAutospacing="0"/>
        <w:ind w:left="245" w:firstLine="720"/>
        <w:rPr>
          <w:bCs/>
          <w:sz w:val="18"/>
          <w:szCs w:val="18"/>
        </w:rPr>
      </w:pPr>
      <w:r w:rsidRPr="003638EE">
        <w:rPr>
          <w:bCs/>
          <w:sz w:val="18"/>
          <w:szCs w:val="18"/>
        </w:rPr>
        <w:t xml:space="preserve">National Board for Professional Teaching Standards </w:t>
      </w:r>
      <w:r w:rsidR="00746A66">
        <w:rPr>
          <w:bCs/>
          <w:sz w:val="18"/>
          <w:szCs w:val="18"/>
        </w:rPr>
        <w:t xml:space="preserve">(NBPTS) </w:t>
      </w:r>
      <w:r w:rsidRPr="003638EE">
        <w:rPr>
          <w:bCs/>
          <w:sz w:val="18"/>
          <w:szCs w:val="18"/>
        </w:rPr>
        <w:t xml:space="preserve">Reflection Worksheets – Available in </w:t>
      </w:r>
      <w:r w:rsidR="004B75D2">
        <w:rPr>
          <w:bCs/>
          <w:sz w:val="18"/>
          <w:szCs w:val="18"/>
        </w:rPr>
        <w:t>Canvas</w:t>
      </w:r>
    </w:p>
    <w:p w:rsidR="003638EE" w:rsidRDefault="003638EE" w:rsidP="00BF35AB">
      <w:pPr>
        <w:pStyle w:val="NormalWeb"/>
        <w:spacing w:before="120" w:beforeAutospacing="0" w:after="120" w:afterAutospacing="0"/>
        <w:ind w:left="245" w:firstLine="720"/>
        <w:rPr>
          <w:bCs/>
          <w:sz w:val="18"/>
          <w:szCs w:val="18"/>
        </w:rPr>
      </w:pPr>
      <w:r w:rsidRPr="003638EE">
        <w:rPr>
          <w:bCs/>
          <w:sz w:val="18"/>
          <w:szCs w:val="18"/>
        </w:rPr>
        <w:t xml:space="preserve">Effective Teaching Strategy Reflection Worksheets – Available in </w:t>
      </w:r>
      <w:r w:rsidR="004B75D2">
        <w:rPr>
          <w:bCs/>
          <w:sz w:val="18"/>
          <w:szCs w:val="18"/>
        </w:rPr>
        <w:t>Canvas</w:t>
      </w:r>
    </w:p>
    <w:p w:rsidR="003F1A79" w:rsidRDefault="003F1A79">
      <w:pPr>
        <w:tabs>
          <w:tab w:val="left" w:pos="720"/>
          <w:tab w:val="left" w:pos="1440"/>
        </w:tabs>
        <w:ind w:left="2160" w:hanging="2160"/>
        <w:rPr>
          <w:b/>
          <w:sz w:val="18"/>
          <w:szCs w:val="18"/>
        </w:rPr>
      </w:pPr>
    </w:p>
    <w:p w:rsidR="00503DF7" w:rsidRPr="003638EE" w:rsidRDefault="0052691B">
      <w:pPr>
        <w:tabs>
          <w:tab w:val="left" w:pos="720"/>
          <w:tab w:val="left" w:pos="1440"/>
        </w:tabs>
        <w:ind w:left="2160" w:hanging="2160"/>
        <w:rPr>
          <w:b/>
          <w:sz w:val="18"/>
          <w:szCs w:val="18"/>
        </w:rPr>
      </w:pPr>
      <w:r>
        <w:rPr>
          <w:b/>
          <w:sz w:val="18"/>
          <w:szCs w:val="18"/>
        </w:rPr>
        <w:t>3</w:t>
      </w:r>
      <w:r w:rsidR="00503DF7" w:rsidRPr="003638EE">
        <w:rPr>
          <w:b/>
          <w:sz w:val="18"/>
          <w:szCs w:val="18"/>
        </w:rPr>
        <w:t>.</w:t>
      </w:r>
      <w:r w:rsidR="00503DF7" w:rsidRPr="003638EE">
        <w:rPr>
          <w:b/>
          <w:sz w:val="18"/>
          <w:szCs w:val="18"/>
        </w:rPr>
        <w:tab/>
        <w:t>Course Description:</w:t>
      </w:r>
    </w:p>
    <w:p w:rsidR="00503DF7" w:rsidRPr="003638EE" w:rsidRDefault="00503DF7">
      <w:pPr>
        <w:tabs>
          <w:tab w:val="left" w:pos="720"/>
          <w:tab w:val="left" w:pos="1440"/>
        </w:tabs>
        <w:ind w:left="2160" w:hanging="216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r>
      <w:proofErr w:type="gramStart"/>
      <w:r w:rsidRPr="003638EE">
        <w:rPr>
          <w:sz w:val="18"/>
          <w:szCs w:val="18"/>
        </w:rPr>
        <w:t>Analysis of research in theories of teaching and learning, effective teacher characteristics, learning styles, teaching methodologies, and diversity in teaching.</w:t>
      </w:r>
      <w:proofErr w:type="gramEnd"/>
    </w:p>
    <w:p w:rsidR="00503DF7" w:rsidRPr="003638EE" w:rsidRDefault="00503DF7">
      <w:pPr>
        <w:tabs>
          <w:tab w:val="left" w:pos="720"/>
          <w:tab w:val="left" w:pos="1440"/>
        </w:tabs>
        <w:ind w:left="720" w:hanging="720"/>
        <w:rPr>
          <w:sz w:val="18"/>
          <w:szCs w:val="18"/>
        </w:rPr>
      </w:pPr>
    </w:p>
    <w:p w:rsidR="00503DF7" w:rsidRPr="003638EE" w:rsidRDefault="0052691B">
      <w:pPr>
        <w:tabs>
          <w:tab w:val="left" w:pos="720"/>
          <w:tab w:val="left" w:pos="1440"/>
        </w:tabs>
        <w:ind w:left="720" w:hanging="720"/>
        <w:rPr>
          <w:sz w:val="18"/>
          <w:szCs w:val="18"/>
        </w:rPr>
      </w:pPr>
      <w:r>
        <w:rPr>
          <w:b/>
          <w:sz w:val="18"/>
          <w:szCs w:val="18"/>
        </w:rPr>
        <w:t>4</w:t>
      </w:r>
      <w:r w:rsidR="00503DF7" w:rsidRPr="003638EE">
        <w:rPr>
          <w:b/>
          <w:sz w:val="18"/>
          <w:szCs w:val="18"/>
        </w:rPr>
        <w:t>.</w:t>
      </w:r>
      <w:r w:rsidR="00503DF7" w:rsidRPr="003638EE">
        <w:rPr>
          <w:sz w:val="18"/>
          <w:szCs w:val="18"/>
        </w:rPr>
        <w:tab/>
      </w:r>
      <w:r w:rsidR="00503DF7" w:rsidRPr="003638EE">
        <w:rPr>
          <w:b/>
          <w:sz w:val="18"/>
          <w:szCs w:val="18"/>
        </w:rPr>
        <w:t>Course Objectives:</w:t>
      </w:r>
      <w:r w:rsidR="00503DF7" w:rsidRPr="003638EE">
        <w:rPr>
          <w:sz w:val="18"/>
          <w:szCs w:val="18"/>
        </w:rPr>
        <w:tab/>
      </w:r>
    </w:p>
    <w:p w:rsidR="003638EE" w:rsidRPr="003638EE" w:rsidRDefault="003638EE" w:rsidP="003638E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rsidR="003638EE" w:rsidRPr="003638EE" w:rsidRDefault="003638EE">
      <w:pPr>
        <w:tabs>
          <w:tab w:val="left" w:pos="720"/>
          <w:tab w:val="left" w:pos="1440"/>
        </w:tabs>
        <w:ind w:left="720" w:hanging="720"/>
        <w:rPr>
          <w:sz w:val="18"/>
          <w:szCs w:val="18"/>
        </w:rPr>
      </w:pPr>
      <w:r w:rsidRPr="003638EE">
        <w:rPr>
          <w:sz w:val="18"/>
          <w:szCs w:val="18"/>
        </w:rPr>
        <w:tab/>
      </w:r>
    </w:p>
    <w:p w:rsidR="00503DF7" w:rsidRPr="003638EE" w:rsidRDefault="00503DF7">
      <w:pPr>
        <w:pStyle w:val="BodyTextIndent2"/>
        <w:rPr>
          <w:sz w:val="18"/>
          <w:szCs w:val="18"/>
        </w:rPr>
      </w:pPr>
      <w:r w:rsidRPr="003638EE">
        <w:rPr>
          <w:sz w:val="18"/>
          <w:szCs w:val="18"/>
        </w:rPr>
        <w:tab/>
        <w:t>1.</w:t>
      </w:r>
      <w:r w:rsidRPr="003638EE">
        <w:rPr>
          <w:sz w:val="18"/>
          <w:szCs w:val="18"/>
        </w:rPr>
        <w:tab/>
      </w:r>
      <w:proofErr w:type="gramStart"/>
      <w:r w:rsidRPr="003638EE">
        <w:rPr>
          <w:sz w:val="18"/>
          <w:szCs w:val="18"/>
        </w:rPr>
        <w:t>describe</w:t>
      </w:r>
      <w:proofErr w:type="gramEnd"/>
      <w:r w:rsidRPr="003638EE">
        <w:rPr>
          <w:sz w:val="18"/>
          <w:szCs w:val="18"/>
        </w:rPr>
        <w:t xml:space="preserve"> the process of learning to teach in terms of pedagogical content knowledge, knowledge of teaching and learning, and teacher decision making.</w:t>
      </w:r>
    </w:p>
    <w:p w:rsidR="00503DF7" w:rsidRPr="003638EE" w:rsidRDefault="00503DF7">
      <w:pPr>
        <w:tabs>
          <w:tab w:val="left" w:pos="720"/>
          <w:tab w:val="left" w:pos="1440"/>
        </w:tabs>
        <w:ind w:left="720" w:hanging="720"/>
        <w:rPr>
          <w:sz w:val="18"/>
          <w:szCs w:val="18"/>
        </w:rPr>
      </w:pPr>
      <w:r w:rsidRPr="003638EE">
        <w:rPr>
          <w:sz w:val="18"/>
          <w:szCs w:val="18"/>
        </w:rPr>
        <w:tab/>
        <w:t>2.</w:t>
      </w:r>
      <w:r w:rsidRPr="003638EE">
        <w:rPr>
          <w:sz w:val="18"/>
          <w:szCs w:val="18"/>
        </w:rPr>
        <w:tab/>
      </w:r>
      <w:proofErr w:type="gramStart"/>
      <w:r w:rsidRPr="003638EE">
        <w:rPr>
          <w:sz w:val="18"/>
          <w:szCs w:val="18"/>
        </w:rPr>
        <w:t>use</w:t>
      </w:r>
      <w:proofErr w:type="gramEnd"/>
      <w:r w:rsidRPr="003638EE">
        <w:rPr>
          <w:sz w:val="18"/>
          <w:szCs w:val="18"/>
        </w:rPr>
        <w:t xml:space="preserve"> different teaching strategies to accommodate differences in learning ability.</w:t>
      </w:r>
    </w:p>
    <w:p w:rsidR="00503DF7" w:rsidRPr="003638EE" w:rsidRDefault="00503DF7">
      <w:pPr>
        <w:tabs>
          <w:tab w:val="left" w:pos="720"/>
          <w:tab w:val="left" w:pos="1440"/>
        </w:tabs>
        <w:ind w:left="720" w:hanging="720"/>
        <w:rPr>
          <w:sz w:val="18"/>
          <w:szCs w:val="18"/>
        </w:rPr>
      </w:pPr>
      <w:r w:rsidRPr="003638EE">
        <w:rPr>
          <w:sz w:val="18"/>
          <w:szCs w:val="18"/>
        </w:rPr>
        <w:tab/>
        <w:t>3.</w:t>
      </w:r>
      <w:r w:rsidRPr="003638EE">
        <w:rPr>
          <w:sz w:val="18"/>
          <w:szCs w:val="18"/>
        </w:rPr>
        <w:tab/>
      </w:r>
      <w:proofErr w:type="gramStart"/>
      <w:r w:rsidRPr="003638EE">
        <w:rPr>
          <w:sz w:val="18"/>
          <w:szCs w:val="18"/>
        </w:rPr>
        <w:t>identify</w:t>
      </w:r>
      <w:proofErr w:type="gramEnd"/>
      <w:r w:rsidRPr="003638EE">
        <w:rPr>
          <w:sz w:val="18"/>
          <w:szCs w:val="18"/>
        </w:rPr>
        <w:t xml:space="preserve"> major variables that influence instructional planning.</w:t>
      </w:r>
    </w:p>
    <w:p w:rsidR="00503DF7" w:rsidRPr="003638EE" w:rsidRDefault="00503DF7">
      <w:pPr>
        <w:tabs>
          <w:tab w:val="left" w:pos="720"/>
          <w:tab w:val="left" w:pos="1440"/>
        </w:tabs>
        <w:ind w:left="720" w:hanging="720"/>
        <w:rPr>
          <w:sz w:val="18"/>
          <w:szCs w:val="18"/>
        </w:rPr>
      </w:pPr>
      <w:r w:rsidRPr="003638EE">
        <w:rPr>
          <w:sz w:val="18"/>
          <w:szCs w:val="18"/>
        </w:rPr>
        <w:tab/>
        <w:t>4.</w:t>
      </w:r>
      <w:r w:rsidRPr="003638EE">
        <w:rPr>
          <w:sz w:val="18"/>
          <w:szCs w:val="18"/>
        </w:rPr>
        <w:tab/>
      </w:r>
      <w:proofErr w:type="gramStart"/>
      <w:r w:rsidRPr="003638EE">
        <w:rPr>
          <w:sz w:val="18"/>
          <w:szCs w:val="18"/>
        </w:rPr>
        <w:t>describe</w:t>
      </w:r>
      <w:proofErr w:type="gramEnd"/>
      <w:r w:rsidRPr="003638EE">
        <w:rPr>
          <w:sz w:val="18"/>
          <w:szCs w:val="18"/>
        </w:rPr>
        <w:t xml:space="preserve"> research on teacher planning and its effect on instruction.</w:t>
      </w:r>
    </w:p>
    <w:p w:rsidR="00503DF7" w:rsidRPr="003638EE" w:rsidRDefault="00503DF7">
      <w:pPr>
        <w:tabs>
          <w:tab w:val="left" w:pos="720"/>
          <w:tab w:val="left" w:pos="1440"/>
        </w:tabs>
        <w:ind w:left="720" w:hanging="720"/>
        <w:rPr>
          <w:sz w:val="18"/>
          <w:szCs w:val="18"/>
        </w:rPr>
      </w:pPr>
      <w:r w:rsidRPr="003638EE">
        <w:rPr>
          <w:sz w:val="18"/>
          <w:szCs w:val="18"/>
        </w:rPr>
        <w:tab/>
        <w:t>5.</w:t>
      </w:r>
      <w:r w:rsidRPr="003638EE">
        <w:rPr>
          <w:sz w:val="18"/>
          <w:szCs w:val="18"/>
        </w:rPr>
        <w:tab/>
      </w:r>
      <w:proofErr w:type="gramStart"/>
      <w:r w:rsidRPr="003638EE">
        <w:rPr>
          <w:sz w:val="18"/>
          <w:szCs w:val="18"/>
        </w:rPr>
        <w:t>describe</w:t>
      </w:r>
      <w:proofErr w:type="gramEnd"/>
      <w:r w:rsidRPr="003638EE">
        <w:rPr>
          <w:sz w:val="18"/>
          <w:szCs w:val="18"/>
        </w:rPr>
        <w:t xml:space="preserve"> teacher characteristics associated with increased learning and motivation.</w:t>
      </w:r>
    </w:p>
    <w:p w:rsidR="00503DF7" w:rsidRPr="003638EE" w:rsidRDefault="00503DF7">
      <w:pPr>
        <w:tabs>
          <w:tab w:val="left" w:pos="720"/>
          <w:tab w:val="left" w:pos="1440"/>
        </w:tabs>
        <w:ind w:left="720" w:hanging="720"/>
        <w:rPr>
          <w:sz w:val="18"/>
          <w:szCs w:val="18"/>
        </w:rPr>
      </w:pPr>
      <w:r w:rsidRPr="003638EE">
        <w:rPr>
          <w:sz w:val="18"/>
          <w:szCs w:val="18"/>
        </w:rPr>
        <w:tab/>
        <w:t>6.</w:t>
      </w:r>
      <w:r w:rsidRPr="003638EE">
        <w:rPr>
          <w:sz w:val="18"/>
          <w:szCs w:val="18"/>
        </w:rPr>
        <w:tab/>
      </w:r>
      <w:proofErr w:type="gramStart"/>
      <w:r w:rsidRPr="003638EE">
        <w:rPr>
          <w:sz w:val="18"/>
          <w:szCs w:val="18"/>
        </w:rPr>
        <w:t>develop</w:t>
      </w:r>
      <w:proofErr w:type="gramEnd"/>
      <w:r w:rsidRPr="003638EE">
        <w:rPr>
          <w:sz w:val="18"/>
          <w:szCs w:val="18"/>
        </w:rPr>
        <w:t xml:space="preserve"> and refine questioning strategies to increase learner motivation.</w:t>
      </w:r>
    </w:p>
    <w:p w:rsidR="00503DF7" w:rsidRPr="003638EE" w:rsidRDefault="00503DF7">
      <w:pPr>
        <w:tabs>
          <w:tab w:val="left" w:pos="720"/>
          <w:tab w:val="left" w:pos="1440"/>
        </w:tabs>
        <w:ind w:left="720" w:hanging="720"/>
        <w:rPr>
          <w:sz w:val="18"/>
          <w:szCs w:val="18"/>
        </w:rPr>
      </w:pPr>
      <w:r w:rsidRPr="003638EE">
        <w:rPr>
          <w:sz w:val="18"/>
          <w:szCs w:val="18"/>
        </w:rPr>
        <w:tab/>
        <w:t>7.</w:t>
      </w:r>
      <w:r w:rsidRPr="003638EE">
        <w:rPr>
          <w:sz w:val="18"/>
          <w:szCs w:val="18"/>
        </w:rPr>
        <w:tab/>
      </w:r>
      <w:proofErr w:type="gramStart"/>
      <w:r w:rsidRPr="003638EE">
        <w:rPr>
          <w:sz w:val="18"/>
          <w:szCs w:val="18"/>
        </w:rPr>
        <w:t>analyze</w:t>
      </w:r>
      <w:proofErr w:type="gramEnd"/>
      <w:r w:rsidRPr="003638EE">
        <w:rPr>
          <w:sz w:val="18"/>
          <w:szCs w:val="18"/>
        </w:rPr>
        <w:t xml:space="preserve"> constructivist approache</w:t>
      </w:r>
      <w:r w:rsidR="00BF0109">
        <w:rPr>
          <w:sz w:val="18"/>
          <w:szCs w:val="18"/>
        </w:rPr>
        <w:t>s</w:t>
      </w:r>
      <w:r w:rsidRPr="003638EE">
        <w:rPr>
          <w:sz w:val="18"/>
          <w:szCs w:val="18"/>
        </w:rPr>
        <w:t xml:space="preserve"> to teaching.</w:t>
      </w:r>
    </w:p>
    <w:p w:rsidR="00503DF7" w:rsidRPr="003638EE" w:rsidRDefault="00503DF7">
      <w:pPr>
        <w:numPr>
          <w:ilvl w:val="0"/>
          <w:numId w:val="14"/>
        </w:numPr>
        <w:tabs>
          <w:tab w:val="left" w:pos="720"/>
        </w:tabs>
        <w:rPr>
          <w:sz w:val="18"/>
          <w:szCs w:val="18"/>
        </w:rPr>
      </w:pPr>
      <w:proofErr w:type="gramStart"/>
      <w:r w:rsidRPr="003638EE">
        <w:rPr>
          <w:sz w:val="18"/>
          <w:szCs w:val="18"/>
        </w:rPr>
        <w:t>develop</w:t>
      </w:r>
      <w:proofErr w:type="gramEnd"/>
      <w:r w:rsidRPr="003638EE">
        <w:rPr>
          <w:sz w:val="18"/>
          <w:szCs w:val="18"/>
        </w:rPr>
        <w:t xml:space="preserve"> strategies to teach concepts, principles, and generalizations.</w:t>
      </w:r>
    </w:p>
    <w:p w:rsidR="00503DF7" w:rsidRPr="003638EE" w:rsidRDefault="00503DF7">
      <w:pPr>
        <w:numPr>
          <w:ilvl w:val="0"/>
          <w:numId w:val="14"/>
        </w:numPr>
        <w:tabs>
          <w:tab w:val="left" w:pos="720"/>
        </w:tabs>
        <w:rPr>
          <w:sz w:val="18"/>
          <w:szCs w:val="18"/>
        </w:rPr>
      </w:pPr>
      <w:proofErr w:type="gramStart"/>
      <w:r w:rsidRPr="003638EE">
        <w:rPr>
          <w:sz w:val="18"/>
          <w:szCs w:val="18"/>
        </w:rPr>
        <w:t>explain</w:t>
      </w:r>
      <w:proofErr w:type="gramEnd"/>
      <w:r w:rsidRPr="003638EE">
        <w:rPr>
          <w:sz w:val="18"/>
          <w:szCs w:val="18"/>
        </w:rPr>
        <w:t xml:space="preserve"> how group goals, individual accountability, and equal opportunity for success contribute to the effectiveness of cooperative learning.</w:t>
      </w:r>
    </w:p>
    <w:p w:rsidR="00503DF7" w:rsidRPr="003638EE" w:rsidRDefault="00503DF7">
      <w:pPr>
        <w:numPr>
          <w:ilvl w:val="0"/>
          <w:numId w:val="14"/>
        </w:numPr>
        <w:tabs>
          <w:tab w:val="left" w:pos="720"/>
        </w:tabs>
        <w:rPr>
          <w:sz w:val="18"/>
          <w:szCs w:val="18"/>
        </w:rPr>
      </w:pPr>
      <w:proofErr w:type="gramStart"/>
      <w:r w:rsidRPr="003638EE">
        <w:rPr>
          <w:sz w:val="18"/>
          <w:szCs w:val="18"/>
        </w:rPr>
        <w:t>identify</w:t>
      </w:r>
      <w:proofErr w:type="gramEnd"/>
      <w:r w:rsidRPr="003638EE">
        <w:rPr>
          <w:sz w:val="18"/>
          <w:szCs w:val="18"/>
        </w:rPr>
        <w:t xml:space="preserve"> areas of the curriculum that can be taught using direct instruction.</w:t>
      </w:r>
    </w:p>
    <w:p w:rsidR="00503DF7" w:rsidRPr="003638EE" w:rsidRDefault="00503DF7">
      <w:pPr>
        <w:numPr>
          <w:ilvl w:val="0"/>
          <w:numId w:val="14"/>
        </w:numPr>
        <w:tabs>
          <w:tab w:val="left" w:pos="720"/>
        </w:tabs>
        <w:rPr>
          <w:sz w:val="18"/>
          <w:szCs w:val="18"/>
        </w:rPr>
      </w:pPr>
      <w:proofErr w:type="gramStart"/>
      <w:r w:rsidRPr="003638EE">
        <w:rPr>
          <w:sz w:val="18"/>
          <w:szCs w:val="18"/>
        </w:rPr>
        <w:t>design</w:t>
      </w:r>
      <w:proofErr w:type="gramEnd"/>
      <w:r w:rsidRPr="003638EE">
        <w:rPr>
          <w:sz w:val="18"/>
          <w:szCs w:val="18"/>
        </w:rPr>
        <w:t xml:space="preserve"> learning activities that promote higher-order and critical thinking in learners.</w:t>
      </w:r>
    </w:p>
    <w:p w:rsidR="00503DF7" w:rsidRPr="003638EE" w:rsidRDefault="00503DF7">
      <w:pPr>
        <w:numPr>
          <w:ilvl w:val="0"/>
          <w:numId w:val="14"/>
        </w:numPr>
        <w:tabs>
          <w:tab w:val="left" w:pos="720"/>
        </w:tabs>
        <w:rPr>
          <w:sz w:val="18"/>
          <w:szCs w:val="18"/>
        </w:rPr>
      </w:pPr>
      <w:proofErr w:type="gramStart"/>
      <w:r w:rsidRPr="003638EE">
        <w:rPr>
          <w:sz w:val="18"/>
          <w:szCs w:val="18"/>
        </w:rPr>
        <w:t>explain</w:t>
      </w:r>
      <w:proofErr w:type="gramEnd"/>
      <w:r w:rsidRPr="003638EE">
        <w:rPr>
          <w:sz w:val="18"/>
          <w:szCs w:val="18"/>
        </w:rPr>
        <w:t xml:space="preserve"> how classroom management relate</w:t>
      </w:r>
      <w:r w:rsidR="00123CBD">
        <w:rPr>
          <w:sz w:val="18"/>
          <w:szCs w:val="18"/>
        </w:rPr>
        <w:t>s</w:t>
      </w:r>
      <w:r w:rsidRPr="003638EE">
        <w:rPr>
          <w:sz w:val="18"/>
          <w:szCs w:val="18"/>
        </w:rPr>
        <w:t xml:space="preserve"> to the goals of student responsibility and self-regulation.</w:t>
      </w:r>
    </w:p>
    <w:p w:rsidR="00503DF7" w:rsidRPr="003638EE" w:rsidRDefault="00503DF7">
      <w:pPr>
        <w:numPr>
          <w:ilvl w:val="0"/>
          <w:numId w:val="14"/>
        </w:numPr>
        <w:tabs>
          <w:tab w:val="left" w:pos="720"/>
        </w:tabs>
        <w:rPr>
          <w:sz w:val="18"/>
          <w:szCs w:val="18"/>
        </w:rPr>
      </w:pPr>
      <w:proofErr w:type="gramStart"/>
      <w:r w:rsidRPr="003638EE">
        <w:rPr>
          <w:sz w:val="18"/>
          <w:szCs w:val="18"/>
        </w:rPr>
        <w:t>assess</w:t>
      </w:r>
      <w:proofErr w:type="gramEnd"/>
      <w:r w:rsidRPr="003638EE">
        <w:rPr>
          <w:sz w:val="18"/>
          <w:szCs w:val="18"/>
        </w:rPr>
        <w:t xml:space="preserve"> learner understanding in more effective ways.</w:t>
      </w:r>
    </w:p>
    <w:p w:rsidR="00503DF7" w:rsidRDefault="00503DF7">
      <w:pPr>
        <w:tabs>
          <w:tab w:val="left" w:pos="720"/>
          <w:tab w:val="left" w:pos="1440"/>
        </w:tabs>
        <w:ind w:left="720" w:hanging="720"/>
        <w:rPr>
          <w:sz w:val="18"/>
          <w:szCs w:val="18"/>
        </w:rPr>
      </w:pPr>
    </w:p>
    <w:p w:rsidR="003F1A79" w:rsidRDefault="003F1A79">
      <w:pPr>
        <w:tabs>
          <w:tab w:val="left" w:pos="720"/>
          <w:tab w:val="left" w:pos="1440"/>
        </w:tabs>
        <w:ind w:left="720" w:hanging="720"/>
        <w:rPr>
          <w:sz w:val="18"/>
          <w:szCs w:val="18"/>
        </w:rPr>
      </w:pPr>
    </w:p>
    <w:p w:rsidR="00246B42" w:rsidRDefault="00246B42">
      <w:pPr>
        <w:tabs>
          <w:tab w:val="left" w:pos="720"/>
          <w:tab w:val="left" w:pos="1440"/>
        </w:tabs>
        <w:ind w:left="720" w:hanging="720"/>
        <w:rPr>
          <w:b/>
          <w:sz w:val="18"/>
          <w:szCs w:val="18"/>
        </w:rPr>
      </w:pPr>
    </w:p>
    <w:p w:rsidR="00503DF7" w:rsidRDefault="0052691B">
      <w:pPr>
        <w:tabs>
          <w:tab w:val="left" w:pos="720"/>
          <w:tab w:val="left" w:pos="1440"/>
        </w:tabs>
        <w:ind w:left="720" w:hanging="720"/>
        <w:rPr>
          <w:b/>
          <w:sz w:val="18"/>
          <w:szCs w:val="18"/>
        </w:rPr>
      </w:pPr>
      <w:r w:rsidRPr="0052691B">
        <w:rPr>
          <w:b/>
          <w:sz w:val="18"/>
          <w:szCs w:val="18"/>
        </w:rPr>
        <w:t>5</w:t>
      </w:r>
      <w:r w:rsidR="00503DF7" w:rsidRPr="0052691B">
        <w:rPr>
          <w:b/>
          <w:sz w:val="18"/>
          <w:szCs w:val="18"/>
        </w:rPr>
        <w:t>.</w:t>
      </w:r>
      <w:r w:rsidR="00503DF7" w:rsidRPr="003638EE">
        <w:rPr>
          <w:sz w:val="18"/>
          <w:szCs w:val="18"/>
        </w:rPr>
        <w:tab/>
      </w:r>
      <w:r w:rsidR="00503DF7" w:rsidRPr="003638EE">
        <w:rPr>
          <w:b/>
          <w:sz w:val="18"/>
          <w:szCs w:val="18"/>
        </w:rPr>
        <w:t>Course Content</w:t>
      </w:r>
      <w:r w:rsidR="003638EE" w:rsidRPr="003638EE">
        <w:rPr>
          <w:b/>
          <w:sz w:val="18"/>
          <w:szCs w:val="18"/>
        </w:rPr>
        <w:t>/Evaluation</w:t>
      </w:r>
      <w:r w:rsidR="00503DF7" w:rsidRPr="003638EE">
        <w:rPr>
          <w:b/>
          <w:sz w:val="18"/>
          <w:szCs w:val="18"/>
        </w:rPr>
        <w:t>:</w:t>
      </w:r>
    </w:p>
    <w:p w:rsidR="007C392A" w:rsidRPr="003638EE" w:rsidRDefault="007C392A">
      <w:pPr>
        <w:tabs>
          <w:tab w:val="left" w:pos="720"/>
          <w:tab w:val="left" w:pos="1440"/>
        </w:tabs>
        <w:ind w:left="720" w:hanging="720"/>
        <w:rPr>
          <w:sz w:val="18"/>
          <w:szCs w:val="18"/>
        </w:rPr>
      </w:pPr>
    </w:p>
    <w:tbl>
      <w:tblPr>
        <w:tblW w:w="5000" w:type="pct"/>
        <w:jc w:val="center"/>
        <w:tblCellSpacing w:w="15"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0" w:type="dxa"/>
          <w:right w:w="0" w:type="dxa"/>
        </w:tblCellMar>
        <w:tblLook w:val="0000" w:firstRow="0" w:lastRow="0" w:firstColumn="0" w:lastColumn="0" w:noHBand="0" w:noVBand="0"/>
      </w:tblPr>
      <w:tblGrid>
        <w:gridCol w:w="2015"/>
        <w:gridCol w:w="2816"/>
        <w:gridCol w:w="6089"/>
      </w:tblGrid>
      <w:tr w:rsidR="003638EE" w:rsidRPr="003638EE" w:rsidTr="00FD7DCC">
        <w:trPr>
          <w:trHeight w:val="465"/>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B62B76" w:rsidRDefault="003638EE" w:rsidP="00B612B6">
            <w:pPr>
              <w:ind w:left="90"/>
              <w:rPr>
                <w:b/>
                <w:sz w:val="24"/>
                <w:szCs w:val="24"/>
              </w:rPr>
            </w:pPr>
            <w:r w:rsidRPr="00B62B76">
              <w:rPr>
                <w:b/>
                <w:sz w:val="24"/>
                <w:szCs w:val="24"/>
              </w:rPr>
              <w:t>Date</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B62B76" w:rsidRDefault="003638EE" w:rsidP="00B612B6">
            <w:pPr>
              <w:ind w:left="42"/>
              <w:rPr>
                <w:b/>
                <w:sz w:val="24"/>
                <w:szCs w:val="24"/>
              </w:rPr>
            </w:pPr>
            <w:r w:rsidRPr="00B62B76">
              <w:rPr>
                <w:b/>
                <w:sz w:val="24"/>
                <w:szCs w:val="24"/>
              </w:rPr>
              <w:t>Topic</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B62B76" w:rsidRDefault="003638EE" w:rsidP="00B612B6">
            <w:pPr>
              <w:ind w:left="45"/>
              <w:rPr>
                <w:b/>
                <w:sz w:val="24"/>
                <w:szCs w:val="24"/>
              </w:rPr>
            </w:pPr>
            <w:r w:rsidRPr="00B62B76">
              <w:rPr>
                <w:b/>
                <w:sz w:val="24"/>
                <w:szCs w:val="24"/>
              </w:rPr>
              <w:t>Reading Assignments/Assignments</w:t>
            </w:r>
          </w:p>
        </w:tc>
      </w:tr>
      <w:tr w:rsidR="003638EE"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0360" w:rsidRDefault="003638EE" w:rsidP="00B612B6">
            <w:pPr>
              <w:ind w:left="90"/>
              <w:rPr>
                <w:b/>
                <w:bCs/>
                <w:sz w:val="18"/>
                <w:szCs w:val="18"/>
              </w:rPr>
            </w:pPr>
            <w:r w:rsidRPr="00CD0360">
              <w:rPr>
                <w:b/>
                <w:bCs/>
                <w:sz w:val="18"/>
                <w:szCs w:val="18"/>
              </w:rPr>
              <w:t xml:space="preserve">Module 1 </w:t>
            </w:r>
          </w:p>
          <w:p w:rsidR="00BA2CAB" w:rsidRPr="00CD0360" w:rsidRDefault="00CD0360" w:rsidP="00B612B6">
            <w:pPr>
              <w:ind w:left="90"/>
              <w:rPr>
                <w:b/>
                <w:bCs/>
                <w:sz w:val="18"/>
                <w:szCs w:val="18"/>
              </w:rPr>
            </w:pPr>
            <w:r w:rsidRPr="00CD0360">
              <w:rPr>
                <w:b/>
                <w:bCs/>
                <w:sz w:val="18"/>
                <w:szCs w:val="18"/>
              </w:rPr>
              <w:t>Week 1</w:t>
            </w:r>
          </w:p>
          <w:p w:rsidR="00CD0360" w:rsidRPr="00CD0360" w:rsidRDefault="00CD0360" w:rsidP="00B612B6">
            <w:pPr>
              <w:ind w:left="90"/>
              <w:rPr>
                <w:b/>
                <w:sz w:val="18"/>
                <w:szCs w:val="18"/>
              </w:rPr>
            </w:pPr>
            <w:r w:rsidRPr="00CD0360">
              <w:rPr>
                <w:b/>
                <w:bCs/>
                <w:sz w:val="18"/>
                <w:szCs w:val="18"/>
              </w:rPr>
              <w:t>May 2</w:t>
            </w:r>
            <w:r w:rsidR="004B75D2">
              <w:rPr>
                <w:b/>
                <w:bCs/>
                <w:sz w:val="18"/>
                <w:szCs w:val="18"/>
              </w:rPr>
              <w:t>2</w:t>
            </w:r>
            <w:r w:rsidRPr="00CD0360">
              <w:rPr>
                <w:b/>
                <w:bCs/>
                <w:sz w:val="18"/>
                <w:szCs w:val="18"/>
              </w:rPr>
              <w:t>, 201</w:t>
            </w:r>
            <w:r w:rsidR="004B75D2">
              <w:rPr>
                <w:b/>
                <w:bCs/>
                <w:sz w:val="18"/>
                <w:szCs w:val="18"/>
              </w:rPr>
              <w:t>2</w:t>
            </w:r>
          </w:p>
          <w:p w:rsidR="003638EE" w:rsidRDefault="003638EE" w:rsidP="00B612B6">
            <w:pPr>
              <w:ind w:left="90"/>
              <w:rPr>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May 2</w:t>
            </w:r>
            <w:r w:rsidR="004B75D2">
              <w:rPr>
                <w:b/>
                <w:sz w:val="18"/>
                <w:szCs w:val="18"/>
              </w:rPr>
              <w:t>7</w:t>
            </w:r>
            <w:r w:rsidRPr="00CD0360">
              <w:rPr>
                <w:b/>
                <w:sz w:val="18"/>
                <w:szCs w:val="18"/>
              </w:rPr>
              <w:t>, 201</w:t>
            </w:r>
            <w:r w:rsidR="004B75D2">
              <w:rPr>
                <w:b/>
                <w:sz w:val="18"/>
                <w:szCs w:val="18"/>
              </w:rPr>
              <w:t>2</w:t>
            </w:r>
          </w:p>
          <w:p w:rsidR="00CD0360" w:rsidRPr="003638EE"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46A66" w:rsidRDefault="00DF7A96" w:rsidP="00B612B6">
            <w:pPr>
              <w:ind w:left="42"/>
              <w:rPr>
                <w:sz w:val="18"/>
                <w:szCs w:val="18"/>
              </w:rPr>
            </w:pPr>
            <w:r w:rsidRPr="003638EE">
              <w:rPr>
                <w:sz w:val="18"/>
                <w:szCs w:val="18"/>
              </w:rPr>
              <w:t>Teacher Effectiveness, Teacher Quality, and Teacher Qualifications</w:t>
            </w:r>
            <w:r>
              <w:rPr>
                <w:sz w:val="18"/>
                <w:szCs w:val="18"/>
              </w:rPr>
              <w:t xml:space="preserve"> </w:t>
            </w:r>
          </w:p>
          <w:p w:rsidR="00DF7A96" w:rsidRDefault="00DF7A96" w:rsidP="00B612B6">
            <w:pPr>
              <w:ind w:left="42"/>
              <w:rPr>
                <w:sz w:val="18"/>
                <w:szCs w:val="18"/>
              </w:rPr>
            </w:pPr>
          </w:p>
          <w:p w:rsidR="00746A66" w:rsidRPr="003638EE" w:rsidRDefault="00746A66" w:rsidP="00B612B6">
            <w:pPr>
              <w:ind w:left="42"/>
              <w:rPr>
                <w:sz w:val="18"/>
                <w:szCs w:val="18"/>
              </w:rPr>
            </w:pPr>
            <w:r w:rsidRPr="003638EE">
              <w:rPr>
                <w:sz w:val="18"/>
                <w:szCs w:val="18"/>
              </w:rPr>
              <w:t>Clarifying Communication</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Knowledge of Students</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National Board of Professional Teaching Standards</w:t>
            </w:r>
          </w:p>
          <w:p w:rsidR="003638EE" w:rsidRPr="003638EE" w:rsidRDefault="003638EE" w:rsidP="00B612B6">
            <w:pPr>
              <w:ind w:left="42"/>
              <w:rPr>
                <w:sz w:val="18"/>
                <w:szCs w:val="18"/>
              </w:rPr>
            </w:pPr>
          </w:p>
          <w:p w:rsidR="003638EE" w:rsidRPr="003638EE" w:rsidRDefault="00B62B76" w:rsidP="00B612B6">
            <w:pPr>
              <w:ind w:left="42"/>
              <w:rPr>
                <w:sz w:val="18"/>
                <w:szCs w:val="18"/>
              </w:rPr>
            </w:pPr>
            <w:r>
              <w:rPr>
                <w:sz w:val="18"/>
                <w:szCs w:val="18"/>
              </w:rPr>
              <w:t>Guidelines for M</w:t>
            </w:r>
            <w:r w:rsidR="003638EE" w:rsidRPr="003638EE">
              <w:rPr>
                <w:sz w:val="18"/>
                <w:szCs w:val="18"/>
              </w:rPr>
              <w:t xml:space="preserve">aking </w:t>
            </w:r>
            <w:r>
              <w:rPr>
                <w:sz w:val="18"/>
                <w:szCs w:val="18"/>
              </w:rPr>
              <w:t>Instruction D</w:t>
            </w:r>
            <w:r w:rsidR="003638EE" w:rsidRPr="003638EE">
              <w:rPr>
                <w:sz w:val="18"/>
                <w:szCs w:val="18"/>
              </w:rPr>
              <w:t>ecisions</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Technology in Education</w:t>
            </w:r>
          </w:p>
          <w:p w:rsidR="003638EE" w:rsidRPr="003638EE" w:rsidRDefault="003638EE" w:rsidP="00B612B6">
            <w:pPr>
              <w:ind w:left="42"/>
              <w:rPr>
                <w:sz w:val="18"/>
                <w:szCs w:val="18"/>
              </w:rPr>
            </w:pPr>
          </w:p>
          <w:p w:rsidR="007C392A" w:rsidRPr="003638EE" w:rsidRDefault="003638EE" w:rsidP="004B75D2">
            <w:pPr>
              <w:ind w:left="42"/>
              <w:rPr>
                <w:sz w:val="18"/>
                <w:szCs w:val="18"/>
              </w:rPr>
            </w:pPr>
            <w:r w:rsidRPr="003638EE">
              <w:rPr>
                <w:sz w:val="18"/>
                <w:szCs w:val="18"/>
              </w:rPr>
              <w:t>Defining Instructional Expectations</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B612B6">
            <w:pPr>
              <w:ind w:left="45"/>
              <w:rPr>
                <w:sz w:val="18"/>
                <w:szCs w:val="18"/>
              </w:rPr>
            </w:pPr>
          </w:p>
          <w:p w:rsidR="003638EE" w:rsidRDefault="00596B16" w:rsidP="00B612B6">
            <w:pPr>
              <w:ind w:left="45"/>
            </w:pPr>
            <w:r>
              <w:rPr>
                <w:sz w:val="18"/>
                <w:szCs w:val="18"/>
              </w:rPr>
              <w:t xml:space="preserve">1) </w:t>
            </w:r>
            <w:r w:rsidRPr="00596B16">
              <w:rPr>
                <w:b/>
              </w:rPr>
              <w:t>Reading Assignments/Discussion</w:t>
            </w:r>
            <w:r>
              <w:t xml:space="preserve"> (</w:t>
            </w:r>
            <w:r>
              <w:rPr>
                <w:sz w:val="18"/>
                <w:szCs w:val="18"/>
              </w:rPr>
              <w:t xml:space="preserve">Read articles and participate in Week 1 Discussion </w:t>
            </w:r>
            <w:r w:rsidR="004B75D2">
              <w:rPr>
                <w:sz w:val="18"/>
                <w:szCs w:val="18"/>
              </w:rPr>
              <w:t>in Canvas</w:t>
            </w:r>
            <w:r>
              <w:rPr>
                <w:sz w:val="18"/>
                <w:szCs w:val="18"/>
              </w:rPr>
              <w:t>.)</w:t>
            </w:r>
            <w:r>
              <w:t>:</w:t>
            </w:r>
          </w:p>
          <w:p w:rsidR="00596B16" w:rsidRPr="00596B16" w:rsidRDefault="00596B16" w:rsidP="00B612B6">
            <w:pPr>
              <w:autoSpaceDE w:val="0"/>
              <w:autoSpaceDN w:val="0"/>
              <w:adjustRightInd w:val="0"/>
              <w:ind w:left="45"/>
              <w:rPr>
                <w:rFonts w:eastAsia="Calibri"/>
                <w:b/>
                <w:bCs/>
                <w:sz w:val="18"/>
                <w:szCs w:val="18"/>
              </w:rPr>
            </w:pPr>
            <w:r w:rsidRPr="00596B16">
              <w:rPr>
                <w:rFonts w:eastAsia="Calibri"/>
                <w:b/>
                <w:bCs/>
                <w:sz w:val="18"/>
                <w:szCs w:val="18"/>
              </w:rPr>
              <w:t>Indicators of</w:t>
            </w:r>
            <w:r>
              <w:rPr>
                <w:rFonts w:eastAsia="Calibri"/>
                <w:b/>
                <w:bCs/>
                <w:sz w:val="18"/>
                <w:szCs w:val="18"/>
              </w:rPr>
              <w:t xml:space="preserve"> Teacher Quality</w:t>
            </w:r>
            <w:r w:rsidR="00970F4B">
              <w:rPr>
                <w:rFonts w:eastAsia="Calibri"/>
                <w:b/>
                <w:bCs/>
                <w:sz w:val="18"/>
                <w:szCs w:val="18"/>
              </w:rPr>
              <w:t xml:space="preserve"> </w:t>
            </w:r>
            <w:r w:rsidR="00970F4B" w:rsidRPr="004B12B6">
              <w:rPr>
                <w:rFonts w:eastAsia="Calibri"/>
                <w:bCs/>
                <w:sz w:val="18"/>
                <w:szCs w:val="18"/>
              </w:rPr>
              <w:t>(Goldhaber &amp; Anthony)</w:t>
            </w:r>
          </w:p>
          <w:p w:rsidR="00596B16" w:rsidRPr="00596B16" w:rsidRDefault="005219F7" w:rsidP="00B612B6">
            <w:pPr>
              <w:ind w:left="45"/>
              <w:rPr>
                <w:rFonts w:eastAsia="Calibri"/>
                <w:sz w:val="18"/>
                <w:szCs w:val="18"/>
              </w:rPr>
            </w:pPr>
            <w:hyperlink r:id="rId11" w:history="1">
              <w:r w:rsidR="00596B16" w:rsidRPr="00596B16">
                <w:rPr>
                  <w:rFonts w:eastAsia="Calibri"/>
                  <w:color w:val="0000FF"/>
                  <w:sz w:val="18"/>
                  <w:szCs w:val="18"/>
                  <w:u w:val="single"/>
                </w:rPr>
                <w:t>http://www.eric.ed.gov/contentdelivery/servlet/ERICServlet?accno=ED478408</w:t>
              </w:r>
            </w:hyperlink>
          </w:p>
          <w:p w:rsidR="00596B16" w:rsidRPr="00596B16" w:rsidRDefault="00596B16" w:rsidP="00B612B6">
            <w:pPr>
              <w:ind w:left="45"/>
              <w:outlineLvl w:val="1"/>
              <w:rPr>
                <w:b/>
                <w:bCs/>
                <w:sz w:val="18"/>
                <w:szCs w:val="18"/>
              </w:rPr>
            </w:pPr>
            <w:r w:rsidRPr="00596B16">
              <w:rPr>
                <w:b/>
                <w:bCs/>
                <w:sz w:val="18"/>
                <w:szCs w:val="18"/>
              </w:rPr>
              <w:t>A Highly Qualified Teacher in Every Classroom:</w:t>
            </w:r>
            <w:r w:rsidRPr="00596B16">
              <w:rPr>
                <w:b/>
                <w:bCs/>
                <w:sz w:val="18"/>
                <w:szCs w:val="18"/>
              </w:rPr>
              <w:br/>
              <w:t>The Secretary's Annual Report on Teacher Quality, 2009</w:t>
            </w:r>
          </w:p>
          <w:p w:rsidR="00596B16" w:rsidRPr="00596B16" w:rsidRDefault="005219F7" w:rsidP="00B612B6">
            <w:pPr>
              <w:ind w:left="45"/>
              <w:rPr>
                <w:rFonts w:eastAsia="Calibri"/>
                <w:sz w:val="18"/>
                <w:szCs w:val="18"/>
              </w:rPr>
            </w:pPr>
            <w:hyperlink r:id="rId12" w:history="1">
              <w:r w:rsidR="00596B16" w:rsidRPr="00596B16">
                <w:rPr>
                  <w:rFonts w:eastAsia="Calibri"/>
                  <w:color w:val="0000FF"/>
                  <w:sz w:val="18"/>
                  <w:szCs w:val="18"/>
                  <w:u w:val="single"/>
                </w:rPr>
                <w:t>https://title2.ed.gov/secReport09.asp</w:t>
              </w:r>
            </w:hyperlink>
          </w:p>
          <w:p w:rsidR="00596B16" w:rsidRPr="00596B16" w:rsidRDefault="00596B16" w:rsidP="00B612B6">
            <w:pPr>
              <w:ind w:left="45"/>
              <w:outlineLvl w:val="0"/>
              <w:rPr>
                <w:b/>
                <w:bCs/>
                <w:color w:val="000000"/>
                <w:kern w:val="36"/>
                <w:sz w:val="18"/>
                <w:szCs w:val="18"/>
                <w:lang w:val="en"/>
              </w:rPr>
            </w:pPr>
            <w:r w:rsidRPr="00596B16">
              <w:rPr>
                <w:b/>
                <w:bCs/>
                <w:color w:val="000000"/>
                <w:kern w:val="36"/>
                <w:sz w:val="18"/>
                <w:szCs w:val="18"/>
                <w:lang w:val="en"/>
              </w:rPr>
              <w:t>State Teacher Policy Yearbook Progress on Teacher Quality, 2007</w:t>
            </w:r>
            <w:r>
              <w:rPr>
                <w:b/>
                <w:bCs/>
                <w:color w:val="000000"/>
                <w:kern w:val="36"/>
                <w:sz w:val="18"/>
                <w:szCs w:val="18"/>
                <w:lang w:val="en"/>
              </w:rPr>
              <w:t>:</w:t>
            </w:r>
            <w:r w:rsidRPr="00596B16">
              <w:rPr>
                <w:b/>
                <w:bCs/>
                <w:color w:val="000000"/>
                <w:kern w:val="36"/>
                <w:sz w:val="18"/>
                <w:szCs w:val="18"/>
                <w:lang w:val="en"/>
              </w:rPr>
              <w:t xml:space="preserve"> Alabama State Summary</w:t>
            </w:r>
          </w:p>
          <w:p w:rsidR="00596B16" w:rsidRPr="00596B16" w:rsidRDefault="005219F7" w:rsidP="00B612B6">
            <w:pPr>
              <w:ind w:left="45"/>
              <w:rPr>
                <w:rFonts w:eastAsia="Calibri"/>
                <w:sz w:val="18"/>
                <w:szCs w:val="18"/>
              </w:rPr>
            </w:pPr>
            <w:hyperlink r:id="rId13" w:history="1">
              <w:r w:rsidR="00596B16" w:rsidRPr="00596B16">
                <w:rPr>
                  <w:rFonts w:eastAsia="Calibri"/>
                  <w:color w:val="0000FF"/>
                  <w:sz w:val="18"/>
                  <w:szCs w:val="18"/>
                  <w:u w:val="single"/>
                </w:rPr>
                <w:t>http://www.eric.ed.gov/contentdelivery/servlet/ERICServlet?accno=ED506670</w:t>
              </w:r>
            </w:hyperlink>
          </w:p>
          <w:p w:rsidR="00596B16" w:rsidRPr="003638EE" w:rsidRDefault="00596B16" w:rsidP="00B612B6">
            <w:pPr>
              <w:ind w:left="45"/>
              <w:rPr>
                <w:sz w:val="18"/>
                <w:szCs w:val="18"/>
              </w:rPr>
            </w:pPr>
          </w:p>
          <w:p w:rsidR="00746A66" w:rsidRDefault="003638EE" w:rsidP="00B612B6">
            <w:pPr>
              <w:ind w:left="45"/>
              <w:rPr>
                <w:b/>
                <w:sz w:val="18"/>
                <w:szCs w:val="18"/>
              </w:rPr>
            </w:pPr>
            <w:r w:rsidRPr="003638EE">
              <w:rPr>
                <w:sz w:val="18"/>
                <w:szCs w:val="18"/>
              </w:rPr>
              <w:t>2)</w:t>
            </w:r>
            <w:r w:rsidR="00173F2F">
              <w:rPr>
                <w:sz w:val="18"/>
                <w:szCs w:val="18"/>
              </w:rPr>
              <w:t xml:space="preserve"> </w:t>
            </w:r>
            <w:r w:rsidR="00746A66" w:rsidRPr="00746A66">
              <w:rPr>
                <w:b/>
                <w:sz w:val="18"/>
                <w:szCs w:val="18"/>
              </w:rPr>
              <w:t xml:space="preserve">View </w:t>
            </w:r>
            <w:r w:rsidR="00746A66" w:rsidRPr="00746A66">
              <w:rPr>
                <w:b/>
                <w:i/>
                <w:sz w:val="18"/>
                <w:szCs w:val="18"/>
              </w:rPr>
              <w:t>Characteristics of Effective Teachers</w:t>
            </w:r>
            <w:r w:rsidR="00746A66" w:rsidRPr="00746A66">
              <w:rPr>
                <w:b/>
                <w:sz w:val="18"/>
                <w:szCs w:val="18"/>
              </w:rPr>
              <w:t xml:space="preserve"> (Rosenshine &amp; Furst) PPT</w:t>
            </w:r>
            <w:r w:rsidR="00000477">
              <w:rPr>
                <w:b/>
                <w:sz w:val="18"/>
                <w:szCs w:val="18"/>
              </w:rPr>
              <w:t>.</w:t>
            </w:r>
          </w:p>
          <w:p w:rsidR="00000477" w:rsidRPr="00000477" w:rsidRDefault="00000477" w:rsidP="00B612B6">
            <w:pPr>
              <w:ind w:left="45"/>
              <w:rPr>
                <w:b/>
                <w:sz w:val="18"/>
                <w:szCs w:val="18"/>
              </w:rPr>
            </w:pPr>
            <w:r w:rsidRPr="00000477">
              <w:rPr>
                <w:b/>
                <w:sz w:val="18"/>
                <w:szCs w:val="18"/>
              </w:rPr>
              <w:t xml:space="preserve">Read </w:t>
            </w:r>
            <w:r w:rsidRPr="00000477">
              <w:rPr>
                <w:b/>
                <w:i/>
                <w:sz w:val="18"/>
                <w:szCs w:val="18"/>
              </w:rPr>
              <w:t>Variables of Effective Teaching</w:t>
            </w:r>
            <w:r w:rsidR="00970F4B">
              <w:rPr>
                <w:b/>
                <w:i/>
                <w:sz w:val="18"/>
                <w:szCs w:val="18"/>
              </w:rPr>
              <w:t xml:space="preserve"> </w:t>
            </w:r>
            <w:r w:rsidR="00970F4B" w:rsidRPr="004B12B6">
              <w:rPr>
                <w:sz w:val="18"/>
                <w:szCs w:val="18"/>
              </w:rPr>
              <w:t>(Rosenshine &amp; Furst)</w:t>
            </w:r>
            <w:r w:rsidR="00970F4B">
              <w:rPr>
                <w:b/>
                <w:i/>
                <w:sz w:val="18"/>
                <w:szCs w:val="18"/>
              </w:rPr>
              <w:t>.</w:t>
            </w:r>
          </w:p>
          <w:p w:rsidR="00746A66" w:rsidRDefault="00746A66" w:rsidP="00B612B6">
            <w:pPr>
              <w:ind w:left="45"/>
              <w:rPr>
                <w:sz w:val="18"/>
                <w:szCs w:val="18"/>
              </w:rPr>
            </w:pPr>
          </w:p>
          <w:p w:rsidR="00746A66" w:rsidRDefault="00746A66" w:rsidP="00B612B6">
            <w:pPr>
              <w:ind w:left="45"/>
              <w:rPr>
                <w:sz w:val="18"/>
                <w:szCs w:val="18"/>
              </w:rPr>
            </w:pPr>
            <w:r>
              <w:rPr>
                <w:sz w:val="18"/>
                <w:szCs w:val="18"/>
              </w:rPr>
              <w:t xml:space="preserve">3) </w:t>
            </w:r>
            <w:r w:rsidR="00173F2F" w:rsidRPr="00746A66">
              <w:rPr>
                <w:b/>
                <w:sz w:val="18"/>
                <w:szCs w:val="18"/>
              </w:rPr>
              <w:t xml:space="preserve">Effective Teaching Strategy 1 – </w:t>
            </w:r>
            <w:r w:rsidRPr="00746A66">
              <w:rPr>
                <w:b/>
                <w:sz w:val="18"/>
                <w:szCs w:val="18"/>
              </w:rPr>
              <w:t>Clarity</w:t>
            </w:r>
          </w:p>
          <w:p w:rsidR="003638EE" w:rsidRPr="003638EE" w:rsidRDefault="00173F2F" w:rsidP="00B612B6">
            <w:pPr>
              <w:ind w:left="45"/>
              <w:rPr>
                <w:sz w:val="18"/>
                <w:szCs w:val="18"/>
              </w:rPr>
            </w:pPr>
            <w:r w:rsidRPr="00746A66">
              <w:rPr>
                <w:b/>
                <w:sz w:val="18"/>
                <w:szCs w:val="18"/>
              </w:rPr>
              <w:t>Complete teaching strategy worksheet.</w:t>
            </w:r>
            <w:r>
              <w:rPr>
                <w:sz w:val="18"/>
                <w:szCs w:val="18"/>
              </w:rPr>
              <w:t xml:space="preserve"> You will need to research on the Internet, AU Library</w:t>
            </w:r>
            <w:r w:rsidR="00746A66">
              <w:rPr>
                <w:sz w:val="18"/>
                <w:szCs w:val="18"/>
              </w:rPr>
              <w:t>,</w:t>
            </w:r>
            <w:r>
              <w:rPr>
                <w:sz w:val="18"/>
                <w:szCs w:val="18"/>
              </w:rPr>
              <w:t xml:space="preserve"> o</w:t>
            </w:r>
            <w:r w:rsidR="00596B16">
              <w:rPr>
                <w:sz w:val="18"/>
                <w:szCs w:val="18"/>
              </w:rPr>
              <w:t>r other sources for information.</w:t>
            </w:r>
          </w:p>
          <w:p w:rsidR="003638EE" w:rsidRPr="003638EE" w:rsidRDefault="003638EE" w:rsidP="00B612B6">
            <w:pPr>
              <w:ind w:left="45"/>
              <w:rPr>
                <w:sz w:val="18"/>
                <w:szCs w:val="18"/>
              </w:rPr>
            </w:pPr>
          </w:p>
          <w:p w:rsidR="003638EE" w:rsidRPr="003638EE" w:rsidRDefault="00746A66" w:rsidP="00B612B6">
            <w:pPr>
              <w:pStyle w:val="BodyText"/>
              <w:spacing w:after="0"/>
              <w:ind w:left="45"/>
              <w:rPr>
                <w:sz w:val="18"/>
                <w:szCs w:val="18"/>
              </w:rPr>
            </w:pPr>
            <w:r>
              <w:rPr>
                <w:sz w:val="18"/>
                <w:szCs w:val="18"/>
              </w:rPr>
              <w:t>4</w:t>
            </w:r>
            <w:r w:rsidR="003638EE" w:rsidRPr="003638EE">
              <w:rPr>
                <w:sz w:val="18"/>
                <w:szCs w:val="18"/>
              </w:rPr>
              <w:t xml:space="preserve">) </w:t>
            </w:r>
            <w:r w:rsidR="003638EE" w:rsidRPr="00746A66">
              <w:rPr>
                <w:b/>
                <w:sz w:val="18"/>
                <w:szCs w:val="18"/>
              </w:rPr>
              <w:t>NBPTS</w:t>
            </w:r>
            <w:r w:rsidR="003638EE" w:rsidRPr="003638EE">
              <w:rPr>
                <w:sz w:val="18"/>
                <w:szCs w:val="18"/>
              </w:rPr>
              <w:t xml:space="preserve"> – Read Pages 1-8</w:t>
            </w:r>
            <w:r>
              <w:rPr>
                <w:sz w:val="18"/>
                <w:szCs w:val="18"/>
              </w:rPr>
              <w:t>.</w:t>
            </w:r>
          </w:p>
          <w:p w:rsidR="003638EE" w:rsidRPr="003638EE" w:rsidRDefault="003638EE" w:rsidP="00B612B6">
            <w:pPr>
              <w:pStyle w:val="BodyText"/>
              <w:spacing w:after="0"/>
              <w:ind w:left="45"/>
              <w:rPr>
                <w:sz w:val="18"/>
                <w:szCs w:val="18"/>
              </w:rPr>
            </w:pPr>
          </w:p>
          <w:p w:rsidR="00746A66" w:rsidRDefault="00746A66" w:rsidP="00B612B6">
            <w:pPr>
              <w:ind w:left="45"/>
              <w:rPr>
                <w:sz w:val="18"/>
                <w:szCs w:val="18"/>
              </w:rPr>
            </w:pPr>
            <w:r>
              <w:rPr>
                <w:sz w:val="18"/>
                <w:szCs w:val="18"/>
              </w:rPr>
              <w:t>5</w:t>
            </w:r>
            <w:r w:rsidR="003638EE" w:rsidRPr="003638EE">
              <w:rPr>
                <w:sz w:val="18"/>
                <w:szCs w:val="18"/>
              </w:rPr>
              <w:t xml:space="preserve">) </w:t>
            </w:r>
            <w:r w:rsidR="003638EE" w:rsidRPr="00746A66">
              <w:rPr>
                <w:b/>
                <w:sz w:val="18"/>
                <w:szCs w:val="18"/>
              </w:rPr>
              <w:t>NBPTS – Stan</w:t>
            </w:r>
            <w:r w:rsidR="00C80C3D">
              <w:rPr>
                <w:b/>
                <w:sz w:val="18"/>
                <w:szCs w:val="18"/>
              </w:rPr>
              <w:t>dard I</w:t>
            </w:r>
            <w:r w:rsidRPr="00746A66">
              <w:rPr>
                <w:b/>
                <w:sz w:val="18"/>
                <w:szCs w:val="18"/>
              </w:rPr>
              <w:t>: Knowledge of Students</w:t>
            </w:r>
          </w:p>
          <w:p w:rsidR="003638EE" w:rsidRDefault="003638EE" w:rsidP="00B612B6">
            <w:pPr>
              <w:ind w:left="45"/>
              <w:rPr>
                <w:sz w:val="18"/>
                <w:szCs w:val="18"/>
              </w:rPr>
            </w:pPr>
            <w:r w:rsidRPr="00746A66">
              <w:rPr>
                <w:b/>
                <w:sz w:val="18"/>
                <w:szCs w:val="18"/>
              </w:rPr>
              <w:t>Complete reflective worksheet</w:t>
            </w:r>
            <w:r w:rsidR="00746A66">
              <w:rPr>
                <w:sz w:val="18"/>
                <w:szCs w:val="18"/>
              </w:rPr>
              <w:t xml:space="preserve">. </w:t>
            </w:r>
            <w:r w:rsidRPr="003638EE">
              <w:rPr>
                <w:sz w:val="18"/>
                <w:szCs w:val="18"/>
              </w:rPr>
              <w:t>Submit to Assignments in</w:t>
            </w:r>
            <w:r w:rsidR="004B75D2">
              <w:rPr>
                <w:sz w:val="18"/>
                <w:szCs w:val="18"/>
              </w:rPr>
              <w:t xml:space="preserve"> Canvas</w:t>
            </w:r>
            <w:r w:rsidRPr="003638EE">
              <w:rPr>
                <w:sz w:val="18"/>
                <w:szCs w:val="18"/>
              </w:rPr>
              <w:t>.</w:t>
            </w:r>
          </w:p>
          <w:p w:rsidR="007C392A" w:rsidRPr="003638EE" w:rsidRDefault="007C392A" w:rsidP="00B612B6">
            <w:pPr>
              <w:ind w:left="45"/>
              <w:rPr>
                <w:sz w:val="18"/>
                <w:szCs w:val="18"/>
              </w:rPr>
            </w:pPr>
          </w:p>
        </w:tc>
      </w:tr>
      <w:tr w:rsidR="00CD0360"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bCs/>
                <w:sz w:val="18"/>
                <w:szCs w:val="18"/>
              </w:rPr>
            </w:pPr>
            <w:r w:rsidRPr="00CD0360">
              <w:rPr>
                <w:b/>
                <w:bCs/>
                <w:sz w:val="18"/>
                <w:szCs w:val="18"/>
              </w:rPr>
              <w:t>Module 2</w:t>
            </w:r>
          </w:p>
          <w:p w:rsidR="00CD0360" w:rsidRPr="00CD0360" w:rsidRDefault="00CD0360" w:rsidP="00B612B6">
            <w:pPr>
              <w:ind w:left="90"/>
              <w:rPr>
                <w:b/>
                <w:bCs/>
                <w:sz w:val="18"/>
                <w:szCs w:val="18"/>
              </w:rPr>
            </w:pPr>
            <w:r w:rsidRPr="00CD0360">
              <w:rPr>
                <w:b/>
                <w:bCs/>
                <w:sz w:val="18"/>
                <w:szCs w:val="18"/>
              </w:rPr>
              <w:t>Week 2</w:t>
            </w:r>
          </w:p>
          <w:p w:rsidR="00CD0360" w:rsidRPr="00CD0360" w:rsidRDefault="004B75D2" w:rsidP="00B612B6">
            <w:pPr>
              <w:ind w:left="90"/>
              <w:rPr>
                <w:b/>
                <w:bCs/>
                <w:sz w:val="18"/>
                <w:szCs w:val="18"/>
              </w:rPr>
            </w:pPr>
            <w:r>
              <w:rPr>
                <w:b/>
                <w:bCs/>
                <w:sz w:val="18"/>
                <w:szCs w:val="18"/>
              </w:rPr>
              <w:t>May 29</w:t>
            </w:r>
            <w:r w:rsidR="00CD0360" w:rsidRPr="00CD0360">
              <w:rPr>
                <w:b/>
                <w:bCs/>
                <w:sz w:val="18"/>
                <w:szCs w:val="18"/>
              </w:rPr>
              <w:t>, 201</w:t>
            </w:r>
            <w:r>
              <w:rPr>
                <w:b/>
                <w:bCs/>
                <w:sz w:val="18"/>
                <w:szCs w:val="18"/>
              </w:rPr>
              <w:t>2</w:t>
            </w:r>
          </w:p>
          <w:p w:rsidR="00CD0360" w:rsidRPr="00CD0360" w:rsidRDefault="00CD0360" w:rsidP="00B612B6">
            <w:pPr>
              <w:ind w:left="90"/>
              <w:rPr>
                <w:b/>
                <w:bCs/>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June </w:t>
            </w:r>
            <w:r w:rsidR="004B75D2">
              <w:rPr>
                <w:b/>
                <w:sz w:val="18"/>
                <w:szCs w:val="18"/>
              </w:rPr>
              <w:t>3</w:t>
            </w:r>
            <w:r w:rsidRPr="00CD0360">
              <w:rPr>
                <w:b/>
                <w:sz w:val="18"/>
                <w:szCs w:val="18"/>
              </w:rPr>
              <w:t>, 201</w:t>
            </w:r>
            <w:r w:rsidR="004B75D2">
              <w:rPr>
                <w:b/>
                <w:sz w:val="18"/>
                <w:szCs w:val="18"/>
              </w:rPr>
              <w:t>2</w:t>
            </w:r>
          </w:p>
          <w:p w:rsidR="00CD0360" w:rsidRPr="00B62B76"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DF7A96" w:rsidRDefault="00DF7A96" w:rsidP="00B612B6">
            <w:pPr>
              <w:ind w:left="42"/>
              <w:rPr>
                <w:sz w:val="18"/>
                <w:szCs w:val="18"/>
              </w:rPr>
            </w:pPr>
            <w:r w:rsidRPr="003638EE">
              <w:rPr>
                <w:sz w:val="18"/>
                <w:szCs w:val="18"/>
              </w:rPr>
              <w:t>Teacher Effectiveness, Teacher Quality, and Teacher Qualifications</w:t>
            </w:r>
          </w:p>
          <w:p w:rsidR="00DF7A96" w:rsidRDefault="00DF7A96" w:rsidP="00B612B6">
            <w:pPr>
              <w:ind w:left="42"/>
              <w:rPr>
                <w:sz w:val="18"/>
                <w:szCs w:val="18"/>
              </w:rPr>
            </w:pPr>
          </w:p>
          <w:p w:rsidR="003E0962" w:rsidRDefault="003E0962" w:rsidP="00B612B6">
            <w:pPr>
              <w:ind w:left="42"/>
              <w:rPr>
                <w:sz w:val="18"/>
                <w:szCs w:val="18"/>
              </w:rPr>
            </w:pPr>
            <w:r w:rsidRPr="003638EE">
              <w:rPr>
                <w:sz w:val="18"/>
                <w:szCs w:val="18"/>
              </w:rPr>
              <w:t>National Board of Professional Teaching Standards</w:t>
            </w:r>
          </w:p>
          <w:p w:rsidR="00BA334A" w:rsidRDefault="00BA334A" w:rsidP="00B612B6">
            <w:pPr>
              <w:ind w:left="42"/>
              <w:rPr>
                <w:sz w:val="18"/>
                <w:szCs w:val="18"/>
              </w:rPr>
            </w:pPr>
          </w:p>
          <w:p w:rsidR="00BA334A" w:rsidRPr="003638EE" w:rsidRDefault="00BA334A" w:rsidP="00B612B6">
            <w:pPr>
              <w:ind w:left="42"/>
              <w:rPr>
                <w:sz w:val="18"/>
                <w:szCs w:val="18"/>
              </w:rPr>
            </w:pPr>
            <w:r>
              <w:rPr>
                <w:sz w:val="18"/>
                <w:szCs w:val="18"/>
              </w:rPr>
              <w:t>Teacher Variability</w:t>
            </w:r>
          </w:p>
          <w:p w:rsidR="003E0962" w:rsidRDefault="003E0962" w:rsidP="00B612B6">
            <w:pPr>
              <w:ind w:left="42"/>
              <w:rPr>
                <w:sz w:val="18"/>
                <w:szCs w:val="18"/>
              </w:rPr>
            </w:pPr>
          </w:p>
          <w:p w:rsidR="00CD0360" w:rsidRPr="003638EE" w:rsidRDefault="00746A66" w:rsidP="00B612B6">
            <w:pPr>
              <w:ind w:left="42"/>
              <w:rPr>
                <w:sz w:val="18"/>
                <w:szCs w:val="18"/>
              </w:rPr>
            </w:pPr>
            <w:r w:rsidRPr="003638EE">
              <w:rPr>
                <w:sz w:val="18"/>
                <w:szCs w:val="18"/>
              </w:rPr>
              <w:t>Knowledge of Subject Matter</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000477">
            <w:pPr>
              <w:ind w:left="45"/>
              <w:rPr>
                <w:sz w:val="18"/>
                <w:szCs w:val="18"/>
              </w:rPr>
            </w:pPr>
          </w:p>
          <w:p w:rsidR="00DF7A96" w:rsidRDefault="00DF7A96" w:rsidP="00000477">
            <w:pPr>
              <w:ind w:left="45"/>
              <w:rPr>
                <w:sz w:val="18"/>
                <w:szCs w:val="18"/>
              </w:rPr>
            </w:pPr>
            <w:r>
              <w:rPr>
                <w:sz w:val="18"/>
                <w:szCs w:val="18"/>
              </w:rPr>
              <w:t xml:space="preserve">1) </w:t>
            </w:r>
            <w:r w:rsidRPr="00AE1C0D">
              <w:rPr>
                <w:b/>
                <w:sz w:val="18"/>
                <w:szCs w:val="18"/>
              </w:rPr>
              <w:t>Reading Assignments/Discussion</w:t>
            </w:r>
            <w:r>
              <w:rPr>
                <w:sz w:val="18"/>
                <w:szCs w:val="18"/>
              </w:rPr>
              <w:t xml:space="preserve"> (Read article</w:t>
            </w:r>
            <w:r w:rsidR="00000477">
              <w:rPr>
                <w:sz w:val="18"/>
                <w:szCs w:val="18"/>
              </w:rPr>
              <w:t>s</w:t>
            </w:r>
            <w:r>
              <w:rPr>
                <w:sz w:val="18"/>
                <w:szCs w:val="18"/>
              </w:rPr>
              <w:t xml:space="preserve"> and participate in Week 2 Discussion </w:t>
            </w:r>
            <w:r w:rsidR="004B75D2">
              <w:rPr>
                <w:sz w:val="18"/>
                <w:szCs w:val="18"/>
              </w:rPr>
              <w:t>in Canvas.</w:t>
            </w:r>
            <w:r>
              <w:rPr>
                <w:sz w:val="18"/>
                <w:szCs w:val="18"/>
              </w:rPr>
              <w:t>):</w:t>
            </w:r>
          </w:p>
          <w:p w:rsidR="00DF7A96" w:rsidRPr="00DF7A96" w:rsidRDefault="00DF7A96" w:rsidP="004B12B6">
            <w:pPr>
              <w:shd w:val="clear" w:color="auto" w:fill="FFFFFF"/>
              <w:ind w:left="46"/>
              <w:rPr>
                <w:b/>
                <w:bCs/>
                <w:sz w:val="18"/>
                <w:szCs w:val="18"/>
                <w:lang w:val="en"/>
              </w:rPr>
            </w:pPr>
            <w:r w:rsidRPr="00DF7A96">
              <w:rPr>
                <w:b/>
                <w:bCs/>
                <w:sz w:val="18"/>
                <w:szCs w:val="18"/>
                <w:lang w:val="en"/>
              </w:rPr>
              <w:t>What Characterizes an Effective Teacher? an exclusive interview with Barak Rosenshine - interviewed by George A. Clowes - School Reform News</w:t>
            </w:r>
          </w:p>
          <w:p w:rsidR="004B12B6" w:rsidRPr="004B12B6" w:rsidRDefault="005219F7" w:rsidP="004B12B6">
            <w:pPr>
              <w:ind w:left="46"/>
              <w:rPr>
                <w:rFonts w:eastAsia="Calibri"/>
                <w:sz w:val="9"/>
                <w:szCs w:val="9"/>
              </w:rPr>
            </w:pPr>
            <w:hyperlink r:id="rId14" w:history="1">
              <w:r w:rsidR="004B12B6" w:rsidRPr="004B12B6">
                <w:rPr>
                  <w:rFonts w:eastAsia="Calibri"/>
                  <w:color w:val="0000FF"/>
                  <w:sz w:val="9"/>
                  <w:szCs w:val="9"/>
                  <w:u w:val="single"/>
                </w:rPr>
                <w:t>http://www.heartland.org/policybot/results/9231/What_Characterizes_an_Effective_Teacher_an_exclusive_interview_with_Barak_Rosenshine.html</w:t>
              </w:r>
            </w:hyperlink>
          </w:p>
          <w:p w:rsidR="00000477" w:rsidRPr="00000477" w:rsidRDefault="00000477" w:rsidP="00000477">
            <w:pPr>
              <w:ind w:left="45"/>
              <w:rPr>
                <w:sz w:val="18"/>
                <w:szCs w:val="18"/>
              </w:rPr>
            </w:pPr>
            <w:r w:rsidRPr="000C2663">
              <w:rPr>
                <w:b/>
                <w:bCs/>
                <w:color w:val="000000"/>
                <w:sz w:val="18"/>
                <w:szCs w:val="18"/>
              </w:rPr>
              <w:t>Stack the Deck in Favor of Your Students by Using the Four Aces of Effective Teaching</w:t>
            </w:r>
            <w:r w:rsidR="00970F4B">
              <w:rPr>
                <w:b/>
                <w:bCs/>
                <w:color w:val="000000"/>
                <w:sz w:val="18"/>
                <w:szCs w:val="18"/>
              </w:rPr>
              <w:t xml:space="preserve"> </w:t>
            </w:r>
            <w:r w:rsidR="00970F4B" w:rsidRPr="004B12B6">
              <w:rPr>
                <w:bCs/>
                <w:color w:val="000000"/>
                <w:sz w:val="18"/>
                <w:szCs w:val="18"/>
              </w:rPr>
              <w:t>(Bulger, Mohr &amp; Walls)</w:t>
            </w:r>
            <w:r w:rsidRPr="000C2663">
              <w:rPr>
                <w:color w:val="000000"/>
                <w:sz w:val="18"/>
                <w:szCs w:val="18"/>
              </w:rPr>
              <w:t> </w:t>
            </w:r>
          </w:p>
          <w:p w:rsidR="00000477" w:rsidRPr="00000477" w:rsidRDefault="005219F7" w:rsidP="00000477">
            <w:pPr>
              <w:ind w:left="45"/>
              <w:rPr>
                <w:rFonts w:eastAsia="Calibri"/>
                <w:sz w:val="18"/>
                <w:szCs w:val="18"/>
              </w:rPr>
            </w:pPr>
            <w:hyperlink r:id="rId15" w:history="1">
              <w:r w:rsidR="00000477" w:rsidRPr="00000477">
                <w:rPr>
                  <w:rFonts w:eastAsia="Calibri"/>
                  <w:color w:val="0000FF"/>
                  <w:sz w:val="18"/>
                  <w:szCs w:val="18"/>
                  <w:u w:val="single"/>
                </w:rPr>
                <w:t>http://www.uncw.edu/cte/et/articles/bulger/</w:t>
              </w:r>
            </w:hyperlink>
          </w:p>
          <w:p w:rsidR="00DF7A96" w:rsidRPr="00000477" w:rsidRDefault="00DF7A96" w:rsidP="00000477">
            <w:pPr>
              <w:ind w:left="45"/>
              <w:rPr>
                <w:sz w:val="18"/>
                <w:szCs w:val="18"/>
              </w:rPr>
            </w:pPr>
          </w:p>
          <w:p w:rsidR="00DF7A96" w:rsidRPr="003E0962" w:rsidRDefault="003E0962" w:rsidP="00000477">
            <w:pPr>
              <w:ind w:left="45"/>
              <w:rPr>
                <w:b/>
                <w:sz w:val="18"/>
                <w:szCs w:val="18"/>
              </w:rPr>
            </w:pPr>
            <w:r>
              <w:rPr>
                <w:sz w:val="18"/>
                <w:szCs w:val="18"/>
              </w:rPr>
              <w:t>2</w:t>
            </w:r>
            <w:r w:rsidR="00746A66">
              <w:rPr>
                <w:sz w:val="18"/>
                <w:szCs w:val="18"/>
              </w:rPr>
              <w:t>)</w:t>
            </w:r>
            <w:r w:rsidR="00DF7A96">
              <w:rPr>
                <w:sz w:val="18"/>
                <w:szCs w:val="18"/>
              </w:rPr>
              <w:t xml:space="preserve"> </w:t>
            </w:r>
            <w:r w:rsidR="00746A66" w:rsidRPr="003E0962">
              <w:rPr>
                <w:b/>
                <w:sz w:val="18"/>
                <w:szCs w:val="18"/>
              </w:rPr>
              <w:t xml:space="preserve">Effective Teaching Strategy </w:t>
            </w:r>
            <w:r w:rsidR="00C80C3D">
              <w:rPr>
                <w:b/>
                <w:sz w:val="18"/>
                <w:szCs w:val="18"/>
              </w:rPr>
              <w:t>2</w:t>
            </w:r>
            <w:r w:rsidR="00746A66" w:rsidRPr="003E0962">
              <w:rPr>
                <w:b/>
                <w:sz w:val="18"/>
                <w:szCs w:val="18"/>
              </w:rPr>
              <w:t xml:space="preserve"> – </w:t>
            </w:r>
            <w:r w:rsidR="00DF7A96" w:rsidRPr="003E0962">
              <w:rPr>
                <w:b/>
                <w:sz w:val="18"/>
                <w:szCs w:val="18"/>
              </w:rPr>
              <w:t>Variability</w:t>
            </w:r>
          </w:p>
          <w:p w:rsidR="00746A66" w:rsidRPr="003638EE" w:rsidRDefault="00746A66" w:rsidP="00000477">
            <w:pPr>
              <w:ind w:left="45"/>
              <w:rPr>
                <w:sz w:val="18"/>
                <w:szCs w:val="18"/>
              </w:rPr>
            </w:pPr>
            <w:r w:rsidRPr="003E0962">
              <w:rPr>
                <w:b/>
                <w:sz w:val="18"/>
                <w:szCs w:val="18"/>
              </w:rPr>
              <w:t>Complete teaching strategy worksheet.</w:t>
            </w:r>
            <w:r>
              <w:rPr>
                <w:sz w:val="18"/>
                <w:szCs w:val="18"/>
              </w:rPr>
              <w:t xml:space="preserve"> You will need to research on the Internet, AU Library</w:t>
            </w:r>
            <w:r w:rsidR="003E0962">
              <w:rPr>
                <w:sz w:val="18"/>
                <w:szCs w:val="18"/>
              </w:rPr>
              <w:t>,</w:t>
            </w:r>
            <w:r>
              <w:rPr>
                <w:sz w:val="18"/>
                <w:szCs w:val="18"/>
              </w:rPr>
              <w:t xml:space="preserve"> or other sources for in</w:t>
            </w:r>
            <w:r w:rsidR="00063ED4">
              <w:rPr>
                <w:sz w:val="18"/>
                <w:szCs w:val="18"/>
              </w:rPr>
              <w:t>formation.</w:t>
            </w:r>
          </w:p>
          <w:p w:rsidR="00746A66" w:rsidRPr="003638EE" w:rsidRDefault="00746A66" w:rsidP="00000477">
            <w:pPr>
              <w:ind w:left="45"/>
              <w:rPr>
                <w:sz w:val="18"/>
                <w:szCs w:val="18"/>
              </w:rPr>
            </w:pPr>
          </w:p>
          <w:p w:rsidR="003E0962" w:rsidRDefault="003E0962" w:rsidP="00000477">
            <w:pPr>
              <w:ind w:left="45"/>
              <w:rPr>
                <w:sz w:val="18"/>
                <w:szCs w:val="18"/>
              </w:rPr>
            </w:pPr>
            <w:r>
              <w:rPr>
                <w:rStyle w:val="small1"/>
                <w:sz w:val="18"/>
                <w:szCs w:val="18"/>
              </w:rPr>
              <w:t>3</w:t>
            </w:r>
            <w:r w:rsidR="00746A66" w:rsidRPr="003638EE">
              <w:rPr>
                <w:rStyle w:val="small1"/>
                <w:sz w:val="18"/>
                <w:szCs w:val="18"/>
              </w:rPr>
              <w:t xml:space="preserve">) </w:t>
            </w:r>
            <w:r w:rsidR="00746A66" w:rsidRPr="003E0962">
              <w:rPr>
                <w:b/>
                <w:sz w:val="18"/>
                <w:szCs w:val="18"/>
              </w:rPr>
              <w:t xml:space="preserve">NBPTS – Standard </w:t>
            </w:r>
            <w:r w:rsidR="00C80C3D">
              <w:rPr>
                <w:b/>
                <w:sz w:val="18"/>
                <w:szCs w:val="18"/>
              </w:rPr>
              <w:t>II</w:t>
            </w:r>
            <w:r w:rsidRPr="003E0962">
              <w:rPr>
                <w:b/>
                <w:sz w:val="18"/>
                <w:szCs w:val="18"/>
              </w:rPr>
              <w:t>: Knowledge of Subject Matter</w:t>
            </w:r>
          </w:p>
          <w:p w:rsidR="007C392A" w:rsidRDefault="00746A66" w:rsidP="00465EE2">
            <w:pPr>
              <w:ind w:left="45"/>
              <w:rPr>
                <w:sz w:val="18"/>
                <w:szCs w:val="18"/>
              </w:rPr>
            </w:pPr>
            <w:r w:rsidRPr="003E0962">
              <w:rPr>
                <w:b/>
                <w:sz w:val="18"/>
                <w:szCs w:val="18"/>
              </w:rPr>
              <w:t>Complete reflective worksheet</w:t>
            </w:r>
            <w:r w:rsidR="003E0962">
              <w:rPr>
                <w:b/>
                <w:sz w:val="18"/>
                <w:szCs w:val="18"/>
              </w:rPr>
              <w:t xml:space="preserve">. </w:t>
            </w:r>
            <w:r>
              <w:rPr>
                <w:sz w:val="18"/>
                <w:szCs w:val="18"/>
              </w:rPr>
              <w:t xml:space="preserve">Submit to Assignments in </w:t>
            </w:r>
            <w:r w:rsidR="004B75D2">
              <w:rPr>
                <w:sz w:val="18"/>
                <w:szCs w:val="18"/>
              </w:rPr>
              <w:t>Canvas</w:t>
            </w:r>
            <w:r w:rsidR="003E0962">
              <w:rPr>
                <w:sz w:val="18"/>
                <w:szCs w:val="18"/>
              </w:rPr>
              <w:t>.</w:t>
            </w:r>
          </w:p>
          <w:p w:rsidR="00246B42" w:rsidRPr="003638EE" w:rsidRDefault="00246B42" w:rsidP="00465EE2">
            <w:pPr>
              <w:ind w:left="45"/>
              <w:rPr>
                <w:sz w:val="18"/>
                <w:szCs w:val="18"/>
              </w:rPr>
            </w:pPr>
          </w:p>
        </w:tc>
      </w:tr>
      <w:tr w:rsidR="003638EE"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0360" w:rsidRDefault="00CD0360" w:rsidP="00B612B6">
            <w:pPr>
              <w:ind w:left="90"/>
              <w:rPr>
                <w:b/>
                <w:sz w:val="18"/>
                <w:szCs w:val="18"/>
              </w:rPr>
            </w:pPr>
            <w:r w:rsidRPr="00CD0360">
              <w:rPr>
                <w:b/>
                <w:sz w:val="18"/>
                <w:szCs w:val="18"/>
              </w:rPr>
              <w:t>Module 3</w:t>
            </w:r>
          </w:p>
          <w:p w:rsidR="00CD0360" w:rsidRPr="00CD0360" w:rsidRDefault="00CD0360" w:rsidP="00B612B6">
            <w:pPr>
              <w:ind w:left="90"/>
              <w:rPr>
                <w:b/>
                <w:sz w:val="18"/>
                <w:szCs w:val="18"/>
              </w:rPr>
            </w:pPr>
            <w:r w:rsidRPr="00CD0360">
              <w:rPr>
                <w:b/>
                <w:sz w:val="18"/>
                <w:szCs w:val="18"/>
              </w:rPr>
              <w:t>Week 3</w:t>
            </w:r>
          </w:p>
          <w:p w:rsidR="00BA2CAB" w:rsidRPr="00CD0360" w:rsidRDefault="00CD0360" w:rsidP="00B612B6">
            <w:pPr>
              <w:ind w:left="90"/>
              <w:rPr>
                <w:b/>
                <w:sz w:val="18"/>
                <w:szCs w:val="18"/>
              </w:rPr>
            </w:pPr>
            <w:r w:rsidRPr="00CD0360">
              <w:rPr>
                <w:b/>
                <w:sz w:val="18"/>
                <w:szCs w:val="18"/>
              </w:rPr>
              <w:t xml:space="preserve">June </w:t>
            </w:r>
            <w:r w:rsidR="00102D7E">
              <w:rPr>
                <w:b/>
                <w:sz w:val="18"/>
                <w:szCs w:val="18"/>
              </w:rPr>
              <w:t>5</w:t>
            </w:r>
            <w:r w:rsidRPr="00CD0360">
              <w:rPr>
                <w:b/>
                <w:sz w:val="18"/>
                <w:szCs w:val="18"/>
              </w:rPr>
              <w:t>, 201</w:t>
            </w:r>
            <w:r w:rsidR="00102D7E">
              <w:rPr>
                <w:b/>
                <w:sz w:val="18"/>
                <w:szCs w:val="18"/>
              </w:rPr>
              <w:t>2</w:t>
            </w:r>
          </w:p>
          <w:p w:rsidR="003638EE" w:rsidRPr="00CD0360" w:rsidRDefault="003638EE"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June 1</w:t>
            </w:r>
            <w:r w:rsidR="00102D7E">
              <w:rPr>
                <w:b/>
                <w:sz w:val="18"/>
                <w:szCs w:val="18"/>
              </w:rPr>
              <w:t>0</w:t>
            </w:r>
            <w:r w:rsidRPr="00CD0360">
              <w:rPr>
                <w:b/>
                <w:sz w:val="18"/>
                <w:szCs w:val="18"/>
              </w:rPr>
              <w:t>, 201</w:t>
            </w:r>
            <w:r w:rsidR="00102D7E">
              <w:rPr>
                <w:b/>
                <w:sz w:val="18"/>
                <w:szCs w:val="18"/>
              </w:rPr>
              <w:t>2</w:t>
            </w:r>
          </w:p>
          <w:p w:rsidR="00CD0360" w:rsidRPr="003638EE"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952D6A" w:rsidRDefault="00952D6A" w:rsidP="00B612B6">
            <w:pPr>
              <w:ind w:left="42"/>
              <w:rPr>
                <w:sz w:val="18"/>
                <w:szCs w:val="18"/>
              </w:rPr>
            </w:pPr>
            <w:r>
              <w:rPr>
                <w:sz w:val="18"/>
                <w:szCs w:val="18"/>
              </w:rPr>
              <w:t>Tenure</w:t>
            </w:r>
          </w:p>
          <w:p w:rsidR="00952D6A" w:rsidRDefault="00952D6A" w:rsidP="00B612B6">
            <w:pPr>
              <w:ind w:left="42"/>
              <w:rPr>
                <w:sz w:val="18"/>
                <w:szCs w:val="18"/>
              </w:rPr>
            </w:pPr>
          </w:p>
          <w:p w:rsidR="003638EE" w:rsidRPr="003638EE" w:rsidRDefault="003638EE" w:rsidP="00B612B6">
            <w:pPr>
              <w:ind w:left="42"/>
              <w:rPr>
                <w:sz w:val="18"/>
                <w:szCs w:val="18"/>
              </w:rPr>
            </w:pPr>
            <w:r w:rsidRPr="003638EE">
              <w:rPr>
                <w:sz w:val="18"/>
                <w:szCs w:val="18"/>
              </w:rPr>
              <w:t>Research to Practice</w:t>
            </w:r>
          </w:p>
          <w:p w:rsidR="003638EE" w:rsidRPr="003638EE" w:rsidRDefault="003638EE" w:rsidP="00B612B6">
            <w:pPr>
              <w:ind w:left="42"/>
              <w:rPr>
                <w:sz w:val="18"/>
                <w:szCs w:val="18"/>
              </w:rPr>
            </w:pPr>
          </w:p>
          <w:p w:rsidR="003638EE" w:rsidRPr="003638EE" w:rsidRDefault="00B81D79" w:rsidP="00B612B6">
            <w:pPr>
              <w:ind w:left="42"/>
              <w:rPr>
                <w:sz w:val="18"/>
                <w:szCs w:val="18"/>
              </w:rPr>
            </w:pPr>
            <w:r>
              <w:rPr>
                <w:sz w:val="18"/>
                <w:szCs w:val="18"/>
              </w:rPr>
              <w:t>Enthusiasm</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Learning Environment</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Diversity</w:t>
            </w:r>
          </w:p>
          <w:p w:rsidR="003638EE" w:rsidRPr="003638EE" w:rsidRDefault="003638EE" w:rsidP="00B612B6">
            <w:pPr>
              <w:ind w:left="42"/>
              <w:rPr>
                <w:sz w:val="18"/>
                <w:szCs w:val="18"/>
              </w:rPr>
            </w:pPr>
          </w:p>
          <w:p w:rsidR="003638EE" w:rsidRPr="003638EE" w:rsidRDefault="003638EE" w:rsidP="00B612B6">
            <w:pPr>
              <w:ind w:left="42"/>
              <w:rPr>
                <w:sz w:val="18"/>
                <w:szCs w:val="18"/>
              </w:rPr>
            </w:pPr>
            <w:r w:rsidRPr="003638EE">
              <w:rPr>
                <w:sz w:val="18"/>
                <w:szCs w:val="18"/>
              </w:rPr>
              <w:t>Center for Research on Education, Diversity, and Excellence</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7C392A" w:rsidRDefault="007C392A" w:rsidP="00B612B6">
            <w:pPr>
              <w:ind w:left="45"/>
              <w:rPr>
                <w:sz w:val="18"/>
                <w:szCs w:val="18"/>
              </w:rPr>
            </w:pPr>
          </w:p>
          <w:p w:rsidR="003638EE" w:rsidRPr="003638EE" w:rsidRDefault="00BA334A" w:rsidP="00B612B6">
            <w:pPr>
              <w:ind w:left="45"/>
              <w:rPr>
                <w:sz w:val="18"/>
                <w:szCs w:val="18"/>
              </w:rPr>
            </w:pPr>
            <w:r>
              <w:rPr>
                <w:sz w:val="18"/>
                <w:szCs w:val="18"/>
              </w:rPr>
              <w:t xml:space="preserve">1) </w:t>
            </w:r>
            <w:r w:rsidR="00382540" w:rsidRPr="00382540">
              <w:rPr>
                <w:b/>
                <w:sz w:val="18"/>
                <w:szCs w:val="18"/>
              </w:rPr>
              <w:t>Reading Assignments/Discussion</w:t>
            </w:r>
            <w:r w:rsidR="005A3A21">
              <w:rPr>
                <w:sz w:val="18"/>
                <w:szCs w:val="18"/>
              </w:rPr>
              <w:t xml:space="preserve"> (</w:t>
            </w:r>
            <w:r w:rsidR="003638EE" w:rsidRPr="003638EE">
              <w:rPr>
                <w:sz w:val="18"/>
                <w:szCs w:val="18"/>
              </w:rPr>
              <w:t xml:space="preserve">Find an article </w:t>
            </w:r>
            <w:r w:rsidR="00B81D79">
              <w:rPr>
                <w:sz w:val="18"/>
                <w:szCs w:val="18"/>
              </w:rPr>
              <w:t xml:space="preserve">on </w:t>
            </w:r>
            <w:r w:rsidR="00952D6A">
              <w:rPr>
                <w:i/>
                <w:sz w:val="18"/>
                <w:szCs w:val="18"/>
              </w:rPr>
              <w:t>Tenure</w:t>
            </w:r>
            <w:r w:rsidR="00B81D79">
              <w:rPr>
                <w:sz w:val="18"/>
                <w:szCs w:val="18"/>
              </w:rPr>
              <w:t xml:space="preserve"> using the Auburn Library</w:t>
            </w:r>
            <w:r w:rsidR="0092519B">
              <w:rPr>
                <w:sz w:val="18"/>
                <w:szCs w:val="18"/>
              </w:rPr>
              <w:t xml:space="preserve"> or </w:t>
            </w:r>
            <w:hyperlink r:id="rId16" w:history="1">
              <w:r w:rsidR="0092519B" w:rsidRPr="007E7315">
                <w:rPr>
                  <w:rStyle w:val="Hyperlink"/>
                  <w:sz w:val="18"/>
                  <w:szCs w:val="18"/>
                </w:rPr>
                <w:t>www.edweek.org</w:t>
              </w:r>
            </w:hyperlink>
            <w:r w:rsidR="0092519B">
              <w:rPr>
                <w:sz w:val="18"/>
                <w:szCs w:val="18"/>
              </w:rPr>
              <w:t>.</w:t>
            </w:r>
            <w:r w:rsidR="005A3A21">
              <w:rPr>
                <w:sz w:val="18"/>
                <w:szCs w:val="18"/>
              </w:rPr>
              <w:t xml:space="preserve"> </w:t>
            </w:r>
            <w:r w:rsidR="00B81D79" w:rsidRPr="003638EE">
              <w:rPr>
                <w:sz w:val="18"/>
                <w:szCs w:val="18"/>
              </w:rPr>
              <w:t xml:space="preserve">Discuss and critique the article on the </w:t>
            </w:r>
            <w:r w:rsidR="00B81D79">
              <w:rPr>
                <w:sz w:val="18"/>
                <w:szCs w:val="18"/>
              </w:rPr>
              <w:t>Discussion B</w:t>
            </w:r>
            <w:r w:rsidR="00B81D79" w:rsidRPr="003638EE">
              <w:rPr>
                <w:sz w:val="18"/>
                <w:szCs w:val="18"/>
              </w:rPr>
              <w:t>oard</w:t>
            </w:r>
            <w:r w:rsidR="00B81D79">
              <w:rPr>
                <w:sz w:val="18"/>
                <w:szCs w:val="18"/>
              </w:rPr>
              <w:t xml:space="preserve"> for Week 3</w:t>
            </w:r>
            <w:r w:rsidR="00B81D79" w:rsidRPr="003638EE">
              <w:rPr>
                <w:sz w:val="18"/>
                <w:szCs w:val="18"/>
              </w:rPr>
              <w:t>. Be sure to give a full reference of the article in APA format.</w:t>
            </w:r>
            <w:r w:rsidR="005A3A21">
              <w:rPr>
                <w:sz w:val="18"/>
                <w:szCs w:val="18"/>
              </w:rPr>
              <w:t xml:space="preserve"> </w:t>
            </w:r>
            <w:r>
              <w:rPr>
                <w:sz w:val="18"/>
                <w:szCs w:val="18"/>
              </w:rPr>
              <w:t>Also a</w:t>
            </w:r>
            <w:r w:rsidR="003638EE" w:rsidRPr="003638EE">
              <w:rPr>
                <w:sz w:val="18"/>
                <w:szCs w:val="18"/>
              </w:rPr>
              <w:t xml:space="preserve">ttach a copy of the article in your </w:t>
            </w:r>
            <w:r w:rsidR="00AA78D7">
              <w:rPr>
                <w:sz w:val="18"/>
                <w:szCs w:val="18"/>
              </w:rPr>
              <w:t>e-</w:t>
            </w:r>
            <w:r w:rsidR="003638EE" w:rsidRPr="003638EE">
              <w:rPr>
                <w:sz w:val="18"/>
                <w:szCs w:val="18"/>
              </w:rPr>
              <w:t>portfolio.</w:t>
            </w:r>
            <w:r w:rsidR="005A3A21">
              <w:rPr>
                <w:sz w:val="18"/>
                <w:szCs w:val="18"/>
              </w:rPr>
              <w:t>)</w:t>
            </w:r>
          </w:p>
          <w:p w:rsidR="003638EE" w:rsidRPr="003638EE" w:rsidRDefault="003638EE" w:rsidP="00B612B6">
            <w:pPr>
              <w:ind w:left="45"/>
              <w:rPr>
                <w:sz w:val="18"/>
                <w:szCs w:val="18"/>
              </w:rPr>
            </w:pPr>
          </w:p>
          <w:p w:rsidR="005150DC" w:rsidRDefault="00BA334A" w:rsidP="00B612B6">
            <w:pPr>
              <w:ind w:left="45"/>
              <w:rPr>
                <w:sz w:val="18"/>
                <w:szCs w:val="18"/>
              </w:rPr>
            </w:pPr>
            <w:r>
              <w:rPr>
                <w:sz w:val="18"/>
                <w:szCs w:val="18"/>
              </w:rPr>
              <w:t xml:space="preserve">2) </w:t>
            </w:r>
            <w:r w:rsidRPr="005150DC">
              <w:rPr>
                <w:b/>
                <w:sz w:val="18"/>
                <w:szCs w:val="18"/>
              </w:rPr>
              <w:t>E</w:t>
            </w:r>
            <w:r w:rsidR="00173F2F" w:rsidRPr="005150DC">
              <w:rPr>
                <w:b/>
                <w:sz w:val="18"/>
                <w:szCs w:val="18"/>
              </w:rPr>
              <w:t>ffective</w:t>
            </w:r>
            <w:r w:rsidR="00132A3F" w:rsidRPr="005150DC">
              <w:rPr>
                <w:b/>
                <w:sz w:val="18"/>
                <w:szCs w:val="18"/>
              </w:rPr>
              <w:t xml:space="preserve"> </w:t>
            </w:r>
            <w:r w:rsidR="00173F2F" w:rsidRPr="005150DC">
              <w:rPr>
                <w:b/>
                <w:sz w:val="18"/>
                <w:szCs w:val="18"/>
              </w:rPr>
              <w:t xml:space="preserve">Teaching Strategy </w:t>
            </w:r>
            <w:r w:rsidR="00717A6F" w:rsidRPr="005150DC">
              <w:rPr>
                <w:b/>
                <w:sz w:val="18"/>
                <w:szCs w:val="18"/>
              </w:rPr>
              <w:t>3</w:t>
            </w:r>
            <w:r w:rsidR="00173F2F" w:rsidRPr="005150DC">
              <w:rPr>
                <w:b/>
                <w:sz w:val="18"/>
                <w:szCs w:val="18"/>
              </w:rPr>
              <w:t xml:space="preserve"> – </w:t>
            </w:r>
            <w:r w:rsidR="005150DC" w:rsidRPr="005150DC">
              <w:rPr>
                <w:b/>
                <w:sz w:val="18"/>
                <w:szCs w:val="18"/>
              </w:rPr>
              <w:t>Enthusiasm</w:t>
            </w:r>
          </w:p>
          <w:p w:rsidR="003638EE" w:rsidRPr="003638EE" w:rsidRDefault="00173F2F" w:rsidP="00B612B6">
            <w:pPr>
              <w:ind w:left="45"/>
              <w:rPr>
                <w:sz w:val="18"/>
                <w:szCs w:val="18"/>
              </w:rPr>
            </w:pPr>
            <w:r w:rsidRPr="005150DC">
              <w:rPr>
                <w:b/>
                <w:sz w:val="18"/>
                <w:szCs w:val="18"/>
              </w:rPr>
              <w:t>Complete teaching strategy worksheet.</w:t>
            </w:r>
            <w:r>
              <w:rPr>
                <w:sz w:val="18"/>
                <w:szCs w:val="18"/>
              </w:rPr>
              <w:t xml:space="preserve"> You will need to research on the Internet, AU Library</w:t>
            </w:r>
            <w:r w:rsidR="005150DC">
              <w:rPr>
                <w:sz w:val="18"/>
                <w:szCs w:val="18"/>
              </w:rPr>
              <w:t xml:space="preserve">, </w:t>
            </w:r>
            <w:r w:rsidR="00C80C3D">
              <w:rPr>
                <w:sz w:val="18"/>
                <w:szCs w:val="18"/>
              </w:rPr>
              <w:t>or other sources for information.</w:t>
            </w:r>
          </w:p>
          <w:p w:rsidR="003638EE" w:rsidRPr="003638EE" w:rsidRDefault="003638EE" w:rsidP="00B612B6">
            <w:pPr>
              <w:ind w:left="45"/>
              <w:rPr>
                <w:sz w:val="18"/>
                <w:szCs w:val="18"/>
              </w:rPr>
            </w:pPr>
          </w:p>
          <w:p w:rsidR="005150DC" w:rsidRDefault="005150DC" w:rsidP="00B612B6">
            <w:pPr>
              <w:ind w:left="45"/>
              <w:rPr>
                <w:sz w:val="18"/>
                <w:szCs w:val="18"/>
              </w:rPr>
            </w:pPr>
            <w:r>
              <w:rPr>
                <w:sz w:val="18"/>
                <w:szCs w:val="18"/>
              </w:rPr>
              <w:t xml:space="preserve">3) </w:t>
            </w:r>
            <w:r w:rsidR="003638EE" w:rsidRPr="005150DC">
              <w:rPr>
                <w:b/>
                <w:sz w:val="18"/>
                <w:szCs w:val="18"/>
              </w:rPr>
              <w:t>NBPTS – Sta</w:t>
            </w:r>
            <w:r w:rsidRPr="005150DC">
              <w:rPr>
                <w:b/>
                <w:sz w:val="18"/>
                <w:szCs w:val="18"/>
              </w:rPr>
              <w:t xml:space="preserve">ndard </w:t>
            </w:r>
            <w:r w:rsidR="00C80C3D">
              <w:rPr>
                <w:b/>
                <w:sz w:val="18"/>
                <w:szCs w:val="18"/>
              </w:rPr>
              <w:t>III</w:t>
            </w:r>
            <w:r w:rsidRPr="005150DC">
              <w:rPr>
                <w:b/>
                <w:sz w:val="18"/>
                <w:szCs w:val="18"/>
              </w:rPr>
              <w:t>: Learning Environment</w:t>
            </w:r>
          </w:p>
          <w:p w:rsidR="003638EE" w:rsidRPr="003638EE" w:rsidRDefault="005150DC" w:rsidP="00B612B6">
            <w:pPr>
              <w:ind w:left="45"/>
              <w:rPr>
                <w:sz w:val="18"/>
                <w:szCs w:val="18"/>
              </w:rPr>
            </w:pPr>
            <w:r w:rsidRPr="005150DC">
              <w:rPr>
                <w:b/>
                <w:sz w:val="18"/>
                <w:szCs w:val="18"/>
              </w:rPr>
              <w:t>Complete reflective worksheet.</w:t>
            </w:r>
            <w:r>
              <w:rPr>
                <w:sz w:val="18"/>
                <w:szCs w:val="18"/>
              </w:rPr>
              <w:t xml:space="preserve"> </w:t>
            </w:r>
            <w:r w:rsidR="002A00E2">
              <w:rPr>
                <w:sz w:val="18"/>
                <w:szCs w:val="18"/>
              </w:rPr>
              <w:t xml:space="preserve">Submit to Assignments in </w:t>
            </w:r>
            <w:r w:rsidR="00102D7E">
              <w:rPr>
                <w:sz w:val="18"/>
                <w:szCs w:val="18"/>
              </w:rPr>
              <w:t>Canvas</w:t>
            </w:r>
            <w:r>
              <w:rPr>
                <w:sz w:val="18"/>
                <w:szCs w:val="18"/>
              </w:rPr>
              <w:t>.</w:t>
            </w:r>
          </w:p>
          <w:p w:rsidR="003638EE" w:rsidRPr="003638EE" w:rsidRDefault="003638EE" w:rsidP="00B612B6">
            <w:pPr>
              <w:ind w:left="45"/>
              <w:rPr>
                <w:sz w:val="18"/>
                <w:szCs w:val="18"/>
              </w:rPr>
            </w:pPr>
          </w:p>
          <w:p w:rsidR="00C80C3D" w:rsidRDefault="00C80C3D" w:rsidP="00B612B6">
            <w:pPr>
              <w:pStyle w:val="BodyText"/>
              <w:spacing w:after="0"/>
              <w:ind w:left="45"/>
              <w:rPr>
                <w:sz w:val="18"/>
                <w:szCs w:val="18"/>
              </w:rPr>
            </w:pPr>
            <w:r>
              <w:rPr>
                <w:sz w:val="18"/>
                <w:szCs w:val="18"/>
              </w:rPr>
              <w:t xml:space="preserve">4) </w:t>
            </w:r>
            <w:r w:rsidR="003638EE" w:rsidRPr="00C80C3D">
              <w:rPr>
                <w:b/>
                <w:sz w:val="18"/>
                <w:szCs w:val="18"/>
              </w:rPr>
              <w:t>NBPTS – Standard IV: Diversity</w:t>
            </w:r>
          </w:p>
          <w:p w:rsidR="00465EE2" w:rsidRDefault="00C80C3D" w:rsidP="00465EE2">
            <w:pPr>
              <w:pStyle w:val="BodyText"/>
              <w:spacing w:after="0"/>
              <w:ind w:left="45"/>
              <w:rPr>
                <w:sz w:val="18"/>
                <w:szCs w:val="18"/>
              </w:rPr>
            </w:pPr>
            <w:r w:rsidRPr="003E0962">
              <w:rPr>
                <w:b/>
                <w:sz w:val="18"/>
                <w:szCs w:val="18"/>
              </w:rPr>
              <w:t>Complete reflective worksheet</w:t>
            </w:r>
            <w:r>
              <w:rPr>
                <w:b/>
                <w:sz w:val="18"/>
                <w:szCs w:val="18"/>
              </w:rPr>
              <w:t xml:space="preserve">. </w:t>
            </w:r>
            <w:r>
              <w:rPr>
                <w:sz w:val="18"/>
                <w:szCs w:val="18"/>
              </w:rPr>
              <w:t xml:space="preserve">Submit to Assignments in </w:t>
            </w:r>
            <w:r w:rsidR="00102D7E">
              <w:rPr>
                <w:sz w:val="18"/>
                <w:szCs w:val="18"/>
              </w:rPr>
              <w:t>Canvas</w:t>
            </w:r>
            <w:r>
              <w:rPr>
                <w:sz w:val="18"/>
                <w:szCs w:val="18"/>
              </w:rPr>
              <w:t>.</w:t>
            </w:r>
          </w:p>
          <w:p w:rsidR="00465EE2" w:rsidRPr="003638EE" w:rsidRDefault="00465EE2" w:rsidP="00465EE2">
            <w:pPr>
              <w:pStyle w:val="BodyText"/>
              <w:spacing w:after="0"/>
              <w:ind w:left="45"/>
              <w:rPr>
                <w:rStyle w:val="small1"/>
                <w:sz w:val="18"/>
                <w:szCs w:val="18"/>
              </w:rPr>
            </w:pPr>
          </w:p>
        </w:tc>
      </w:tr>
      <w:tr w:rsidR="00CD0360"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sz w:val="18"/>
                <w:szCs w:val="18"/>
              </w:rPr>
            </w:pPr>
            <w:r w:rsidRPr="00CD0360">
              <w:rPr>
                <w:b/>
                <w:sz w:val="18"/>
                <w:szCs w:val="18"/>
              </w:rPr>
              <w:lastRenderedPageBreak/>
              <w:t>Module 4</w:t>
            </w:r>
          </w:p>
          <w:p w:rsidR="00CD0360" w:rsidRPr="00CD0360" w:rsidRDefault="00CD0360" w:rsidP="00B612B6">
            <w:pPr>
              <w:ind w:left="90"/>
              <w:rPr>
                <w:b/>
                <w:sz w:val="18"/>
                <w:szCs w:val="18"/>
              </w:rPr>
            </w:pPr>
            <w:r w:rsidRPr="00CD0360">
              <w:rPr>
                <w:b/>
                <w:sz w:val="18"/>
                <w:szCs w:val="18"/>
              </w:rPr>
              <w:t>Week 4</w:t>
            </w:r>
          </w:p>
          <w:p w:rsidR="00CD0360" w:rsidRPr="00CD0360" w:rsidRDefault="00CD0360" w:rsidP="00B612B6">
            <w:pPr>
              <w:ind w:left="90"/>
              <w:rPr>
                <w:b/>
                <w:sz w:val="18"/>
                <w:szCs w:val="18"/>
              </w:rPr>
            </w:pPr>
            <w:r w:rsidRPr="00CD0360">
              <w:rPr>
                <w:b/>
                <w:sz w:val="18"/>
                <w:szCs w:val="18"/>
              </w:rPr>
              <w:t>June 1</w:t>
            </w:r>
            <w:r w:rsidR="00102D7E">
              <w:rPr>
                <w:b/>
                <w:sz w:val="18"/>
                <w:szCs w:val="18"/>
              </w:rPr>
              <w:t>2</w:t>
            </w:r>
            <w:r w:rsidRPr="00CD0360">
              <w:rPr>
                <w:b/>
                <w:sz w:val="18"/>
                <w:szCs w:val="18"/>
              </w:rPr>
              <w:t>, 201</w:t>
            </w:r>
            <w:r w:rsidR="00102D7E">
              <w:rPr>
                <w:b/>
                <w:sz w:val="18"/>
                <w:szCs w:val="18"/>
              </w:rPr>
              <w:t>2</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June 1</w:t>
            </w:r>
            <w:r w:rsidR="00102D7E">
              <w:rPr>
                <w:b/>
                <w:sz w:val="18"/>
                <w:szCs w:val="18"/>
              </w:rPr>
              <w:t>7</w:t>
            </w:r>
            <w:r w:rsidRPr="00CD0360">
              <w:rPr>
                <w:b/>
                <w:sz w:val="18"/>
                <w:szCs w:val="18"/>
              </w:rPr>
              <w:t>, 201</w:t>
            </w:r>
            <w:r w:rsidR="00102D7E">
              <w:rPr>
                <w:b/>
                <w:sz w:val="18"/>
                <w:szCs w:val="18"/>
              </w:rPr>
              <w:t>2</w:t>
            </w:r>
          </w:p>
          <w:p w:rsidR="00CD0360"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EFA" w:rsidRDefault="00363EFA" w:rsidP="00363EFA">
            <w:pPr>
              <w:ind w:left="42"/>
              <w:rPr>
                <w:sz w:val="18"/>
                <w:szCs w:val="18"/>
              </w:rPr>
            </w:pPr>
            <w:r w:rsidRPr="003638EE">
              <w:rPr>
                <w:sz w:val="18"/>
                <w:szCs w:val="18"/>
              </w:rPr>
              <w:t>Teacher Effectiveness, Teacher Quality, and Teacher Qualifications</w:t>
            </w:r>
          </w:p>
          <w:p w:rsidR="00363EFA" w:rsidRDefault="00363EFA" w:rsidP="00363EFA">
            <w:pPr>
              <w:ind w:left="42"/>
              <w:rPr>
                <w:sz w:val="18"/>
                <w:szCs w:val="18"/>
              </w:rPr>
            </w:pPr>
          </w:p>
          <w:p w:rsidR="00363EFA" w:rsidRDefault="00363EFA" w:rsidP="00363EFA">
            <w:pPr>
              <w:ind w:left="42"/>
              <w:rPr>
                <w:sz w:val="18"/>
                <w:szCs w:val="18"/>
              </w:rPr>
            </w:pPr>
            <w:r>
              <w:rPr>
                <w:sz w:val="18"/>
                <w:szCs w:val="18"/>
              </w:rPr>
              <w:t>Task-Oriented and Businesslike Behavior</w:t>
            </w:r>
          </w:p>
          <w:p w:rsidR="00363EFA" w:rsidRDefault="00363EFA" w:rsidP="00363EFA">
            <w:pPr>
              <w:ind w:left="42"/>
              <w:rPr>
                <w:sz w:val="18"/>
                <w:szCs w:val="18"/>
              </w:rPr>
            </w:pPr>
          </w:p>
          <w:p w:rsidR="00363EFA" w:rsidRDefault="00363EFA" w:rsidP="00363EFA">
            <w:pPr>
              <w:ind w:left="42"/>
              <w:rPr>
                <w:sz w:val="18"/>
                <w:szCs w:val="18"/>
              </w:rPr>
            </w:pPr>
            <w:r>
              <w:rPr>
                <w:sz w:val="18"/>
                <w:szCs w:val="18"/>
              </w:rPr>
              <w:t>Advancing Knowledge of Career and Technical Subject Matter</w:t>
            </w:r>
          </w:p>
          <w:p w:rsidR="00363EFA" w:rsidRDefault="00363EFA" w:rsidP="00363EFA">
            <w:pPr>
              <w:ind w:left="42"/>
              <w:rPr>
                <w:sz w:val="18"/>
                <w:szCs w:val="18"/>
              </w:rPr>
            </w:pPr>
          </w:p>
          <w:p w:rsidR="00CD0360" w:rsidRPr="003638EE" w:rsidRDefault="00363EFA" w:rsidP="00223A78">
            <w:pPr>
              <w:ind w:left="42"/>
              <w:rPr>
                <w:sz w:val="18"/>
                <w:szCs w:val="18"/>
              </w:rPr>
            </w:pPr>
            <w:r>
              <w:rPr>
                <w:sz w:val="18"/>
                <w:szCs w:val="18"/>
              </w:rPr>
              <w:t>Assessment</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8E52E9" w:rsidRDefault="008E52E9" w:rsidP="008E52E9">
            <w:pPr>
              <w:ind w:left="45"/>
              <w:rPr>
                <w:sz w:val="18"/>
                <w:szCs w:val="18"/>
              </w:rPr>
            </w:pPr>
            <w:r>
              <w:rPr>
                <w:sz w:val="18"/>
                <w:szCs w:val="18"/>
              </w:rPr>
              <w:t xml:space="preserve">1) </w:t>
            </w:r>
            <w:r w:rsidRPr="00AE1C0D">
              <w:rPr>
                <w:b/>
                <w:sz w:val="18"/>
                <w:szCs w:val="18"/>
              </w:rPr>
              <w:t>Reading Assignments/Discussion</w:t>
            </w:r>
            <w:r>
              <w:rPr>
                <w:sz w:val="18"/>
                <w:szCs w:val="18"/>
              </w:rPr>
              <w:t xml:space="preserve"> (Read articles </w:t>
            </w:r>
            <w:r w:rsidR="0052701B">
              <w:rPr>
                <w:sz w:val="18"/>
                <w:szCs w:val="18"/>
              </w:rPr>
              <w:t xml:space="preserve">and compare/contrast them </w:t>
            </w:r>
            <w:r>
              <w:rPr>
                <w:sz w:val="18"/>
                <w:szCs w:val="18"/>
              </w:rPr>
              <w:t xml:space="preserve">and </w:t>
            </w:r>
            <w:proofErr w:type="gramStart"/>
            <w:r>
              <w:rPr>
                <w:sz w:val="18"/>
                <w:szCs w:val="18"/>
              </w:rPr>
              <w:t>participate</w:t>
            </w:r>
            <w:proofErr w:type="gramEnd"/>
            <w:r>
              <w:rPr>
                <w:sz w:val="18"/>
                <w:szCs w:val="18"/>
              </w:rPr>
              <w:t xml:space="preserve"> in Week 4 Discussion </w:t>
            </w:r>
            <w:r w:rsidR="00102D7E">
              <w:rPr>
                <w:sz w:val="18"/>
                <w:szCs w:val="18"/>
              </w:rPr>
              <w:t>in Canvas.</w:t>
            </w:r>
            <w:r>
              <w:rPr>
                <w:sz w:val="18"/>
                <w:szCs w:val="18"/>
              </w:rPr>
              <w:t>):</w:t>
            </w:r>
          </w:p>
          <w:p w:rsidR="008E52E9" w:rsidRPr="008E52E9" w:rsidRDefault="008E52E9" w:rsidP="008E52E9">
            <w:pPr>
              <w:shd w:val="clear" w:color="auto" w:fill="FFFFFF"/>
              <w:ind w:left="46"/>
              <w:rPr>
                <w:bCs/>
                <w:sz w:val="18"/>
                <w:szCs w:val="18"/>
                <w:lang w:val="en"/>
              </w:rPr>
            </w:pPr>
            <w:r w:rsidRPr="008E52E9">
              <w:rPr>
                <w:rFonts w:ascii="TimesNewRoman,Bold" w:hAnsi="TimesNewRoman,Bold" w:cs="TimesNewRoman,Bold"/>
                <w:b/>
                <w:bCs/>
                <w:sz w:val="18"/>
                <w:szCs w:val="18"/>
              </w:rPr>
              <w:t>Characteristics Of Effective Agriculture Teachers</w:t>
            </w:r>
            <w:r>
              <w:rPr>
                <w:rFonts w:ascii="TimesNewRoman,Bold" w:hAnsi="TimesNewRoman,Bold" w:cs="TimesNewRoman,Bold"/>
                <w:b/>
                <w:bCs/>
                <w:sz w:val="18"/>
                <w:szCs w:val="18"/>
              </w:rPr>
              <w:t xml:space="preserve"> </w:t>
            </w:r>
            <w:r>
              <w:rPr>
                <w:rFonts w:ascii="TimesNewRoman,Bold" w:hAnsi="TimesNewRoman,Bold" w:cs="TimesNewRoman,Bold"/>
                <w:bCs/>
                <w:sz w:val="18"/>
                <w:szCs w:val="18"/>
              </w:rPr>
              <w:t>(Roberts &amp; Dyer)</w:t>
            </w:r>
          </w:p>
          <w:p w:rsidR="0052701B" w:rsidRPr="0052701B" w:rsidRDefault="005219F7" w:rsidP="008E52E9">
            <w:pPr>
              <w:ind w:left="45"/>
              <w:rPr>
                <w:rFonts w:eastAsia="Calibri"/>
                <w:sz w:val="14"/>
                <w:szCs w:val="14"/>
              </w:rPr>
            </w:pPr>
            <w:hyperlink r:id="rId17" w:history="1">
              <w:r w:rsidR="0052701B" w:rsidRPr="0052701B">
                <w:rPr>
                  <w:rStyle w:val="Hyperlink"/>
                  <w:rFonts w:eastAsia="Calibri"/>
                  <w:sz w:val="14"/>
                  <w:szCs w:val="14"/>
                </w:rPr>
                <w:t>http://www.tarleton.edu/Faculty/mcgregor/ASD%204203/4203/Effective%20Teaching/45-04-082.pdf</w:t>
              </w:r>
            </w:hyperlink>
          </w:p>
          <w:p w:rsidR="008E52E9" w:rsidRPr="0052701B" w:rsidRDefault="0052701B" w:rsidP="0052701B">
            <w:pPr>
              <w:ind w:left="46"/>
              <w:rPr>
                <w:sz w:val="18"/>
                <w:szCs w:val="18"/>
              </w:rPr>
            </w:pPr>
            <w:r w:rsidRPr="00B94EA6">
              <w:rPr>
                <w:b/>
                <w:bCs/>
                <w:color w:val="000000"/>
                <w:kern w:val="36"/>
                <w:sz w:val="18"/>
                <w:szCs w:val="18"/>
                <w:lang w:val="en"/>
              </w:rPr>
              <w:t>The Business Education Profession Principles and Practices</w:t>
            </w:r>
            <w:r w:rsidR="008E52E9" w:rsidRPr="0052701B">
              <w:rPr>
                <w:b/>
                <w:bCs/>
                <w:color w:val="000000"/>
                <w:sz w:val="18"/>
                <w:szCs w:val="18"/>
              </w:rPr>
              <w:t xml:space="preserve"> </w:t>
            </w:r>
            <w:r w:rsidR="008E52E9" w:rsidRPr="0052701B">
              <w:rPr>
                <w:bCs/>
                <w:color w:val="000000"/>
                <w:sz w:val="18"/>
                <w:szCs w:val="18"/>
              </w:rPr>
              <w:t>(</w:t>
            </w:r>
            <w:r>
              <w:rPr>
                <w:bCs/>
                <w:color w:val="000000"/>
                <w:sz w:val="18"/>
                <w:szCs w:val="18"/>
              </w:rPr>
              <w:t>Stitt-Gohdes</w:t>
            </w:r>
            <w:r w:rsidR="008E52E9" w:rsidRPr="0052701B">
              <w:rPr>
                <w:bCs/>
                <w:color w:val="000000"/>
                <w:sz w:val="18"/>
                <w:szCs w:val="18"/>
              </w:rPr>
              <w:t>)</w:t>
            </w:r>
            <w:r>
              <w:rPr>
                <w:bCs/>
                <w:color w:val="000000"/>
                <w:sz w:val="18"/>
                <w:szCs w:val="18"/>
              </w:rPr>
              <w:t xml:space="preserve"> [Pages 63-80]</w:t>
            </w:r>
          </w:p>
          <w:p w:rsidR="0052701B" w:rsidRPr="0052701B" w:rsidRDefault="005219F7" w:rsidP="0052701B">
            <w:pPr>
              <w:ind w:left="46"/>
              <w:rPr>
                <w:rFonts w:eastAsia="Calibri"/>
                <w:sz w:val="18"/>
                <w:szCs w:val="18"/>
              </w:rPr>
            </w:pPr>
            <w:hyperlink r:id="rId18" w:history="1">
              <w:r w:rsidR="0052701B" w:rsidRPr="0052701B">
                <w:rPr>
                  <w:rFonts w:eastAsia="Calibri"/>
                  <w:color w:val="0000FF"/>
                  <w:sz w:val="18"/>
                  <w:szCs w:val="18"/>
                  <w:u w:val="single"/>
                </w:rPr>
                <w:t>http://www.eric.ed.gov/contentdelivery/servlet/ERICServlet?accno=ED478127</w:t>
              </w:r>
            </w:hyperlink>
          </w:p>
          <w:p w:rsidR="008E52E9" w:rsidRPr="0052701B" w:rsidRDefault="008E52E9" w:rsidP="0052701B">
            <w:pPr>
              <w:ind w:left="46"/>
              <w:rPr>
                <w:rFonts w:eastAsia="Calibri"/>
                <w:sz w:val="18"/>
                <w:szCs w:val="18"/>
              </w:rPr>
            </w:pPr>
          </w:p>
          <w:p w:rsidR="00363EFA" w:rsidRDefault="00363EFA" w:rsidP="00363EFA">
            <w:pPr>
              <w:ind w:left="45"/>
              <w:rPr>
                <w:sz w:val="18"/>
                <w:szCs w:val="18"/>
              </w:rPr>
            </w:pPr>
            <w:r>
              <w:rPr>
                <w:sz w:val="18"/>
                <w:szCs w:val="18"/>
              </w:rPr>
              <w:t xml:space="preserve">2) </w:t>
            </w:r>
            <w:r w:rsidRPr="005150DC">
              <w:rPr>
                <w:b/>
                <w:sz w:val="18"/>
                <w:szCs w:val="18"/>
              </w:rPr>
              <w:t xml:space="preserve">Effective Teaching Strategy </w:t>
            </w:r>
            <w:r>
              <w:rPr>
                <w:b/>
                <w:sz w:val="18"/>
                <w:szCs w:val="18"/>
              </w:rPr>
              <w:t>4</w:t>
            </w:r>
            <w:r w:rsidRPr="005150DC">
              <w:rPr>
                <w:b/>
                <w:sz w:val="18"/>
                <w:szCs w:val="18"/>
              </w:rPr>
              <w:t xml:space="preserve"> – </w:t>
            </w:r>
            <w:r>
              <w:rPr>
                <w:b/>
                <w:sz w:val="18"/>
                <w:szCs w:val="18"/>
              </w:rPr>
              <w:t>Task-Oriented and Businesslike Behavior</w:t>
            </w:r>
          </w:p>
          <w:p w:rsidR="00363EFA" w:rsidRPr="003638EE" w:rsidRDefault="00363EFA" w:rsidP="00363EFA">
            <w:pPr>
              <w:ind w:left="45"/>
              <w:rPr>
                <w:sz w:val="18"/>
                <w:szCs w:val="18"/>
              </w:rPr>
            </w:pPr>
            <w:r w:rsidRPr="005150DC">
              <w:rPr>
                <w:b/>
                <w:sz w:val="18"/>
                <w:szCs w:val="18"/>
              </w:rPr>
              <w:t>Complete teaching strategy worksheet.</w:t>
            </w:r>
            <w:r>
              <w:rPr>
                <w:sz w:val="18"/>
                <w:szCs w:val="18"/>
              </w:rPr>
              <w:t xml:space="preserve"> You will need to research on the Internet, AU Library, or other sources for information.</w:t>
            </w:r>
          </w:p>
          <w:p w:rsidR="00363EFA" w:rsidRPr="003638EE" w:rsidRDefault="00363EFA" w:rsidP="00363EFA">
            <w:pPr>
              <w:ind w:left="45"/>
              <w:rPr>
                <w:sz w:val="18"/>
                <w:szCs w:val="18"/>
              </w:rPr>
            </w:pPr>
          </w:p>
          <w:p w:rsidR="00363EFA" w:rsidRDefault="00363EFA" w:rsidP="00363EFA">
            <w:pPr>
              <w:ind w:left="45"/>
              <w:rPr>
                <w:sz w:val="18"/>
                <w:szCs w:val="18"/>
              </w:rPr>
            </w:pPr>
            <w:r>
              <w:rPr>
                <w:sz w:val="18"/>
                <w:szCs w:val="18"/>
              </w:rPr>
              <w:t xml:space="preserve">3) </w:t>
            </w:r>
            <w:r w:rsidRPr="005150DC">
              <w:rPr>
                <w:b/>
                <w:sz w:val="18"/>
                <w:szCs w:val="18"/>
              </w:rPr>
              <w:t xml:space="preserve">NBPTS – Standard </w:t>
            </w:r>
            <w:r>
              <w:rPr>
                <w:b/>
                <w:sz w:val="18"/>
                <w:szCs w:val="18"/>
              </w:rPr>
              <w:t>V</w:t>
            </w:r>
            <w:r w:rsidRPr="005150DC">
              <w:rPr>
                <w:b/>
                <w:sz w:val="18"/>
                <w:szCs w:val="18"/>
              </w:rPr>
              <w:t xml:space="preserve">: </w:t>
            </w:r>
            <w:r w:rsidRPr="00363EFA">
              <w:rPr>
                <w:b/>
                <w:sz w:val="18"/>
                <w:szCs w:val="18"/>
              </w:rPr>
              <w:t>Advancing Knowledge of Career and Technical Subject Matter</w:t>
            </w:r>
          </w:p>
          <w:p w:rsidR="00363EFA" w:rsidRPr="003638EE" w:rsidRDefault="00363EFA" w:rsidP="00363EFA">
            <w:pPr>
              <w:ind w:left="45"/>
              <w:rPr>
                <w:sz w:val="18"/>
                <w:szCs w:val="18"/>
              </w:rPr>
            </w:pPr>
            <w:r w:rsidRPr="005150DC">
              <w:rPr>
                <w:b/>
                <w:sz w:val="18"/>
                <w:szCs w:val="18"/>
              </w:rPr>
              <w:t>Complete reflective worksheet.</w:t>
            </w:r>
            <w:r>
              <w:rPr>
                <w:sz w:val="18"/>
                <w:szCs w:val="18"/>
              </w:rPr>
              <w:t xml:space="preserve"> Submit to Assignments in </w:t>
            </w:r>
            <w:r w:rsidR="00102D7E">
              <w:rPr>
                <w:sz w:val="18"/>
                <w:szCs w:val="18"/>
              </w:rPr>
              <w:t>Canvas</w:t>
            </w:r>
            <w:r>
              <w:rPr>
                <w:sz w:val="18"/>
                <w:szCs w:val="18"/>
              </w:rPr>
              <w:t>.</w:t>
            </w:r>
          </w:p>
          <w:p w:rsidR="00363EFA" w:rsidRPr="003638EE" w:rsidRDefault="00363EFA" w:rsidP="00363EFA">
            <w:pPr>
              <w:ind w:left="45"/>
              <w:rPr>
                <w:sz w:val="18"/>
                <w:szCs w:val="18"/>
              </w:rPr>
            </w:pPr>
          </w:p>
          <w:p w:rsidR="00363EFA" w:rsidRDefault="00363EFA" w:rsidP="00363EFA">
            <w:pPr>
              <w:pStyle w:val="BodyText"/>
              <w:spacing w:after="0"/>
              <w:ind w:left="45"/>
              <w:rPr>
                <w:sz w:val="18"/>
                <w:szCs w:val="18"/>
              </w:rPr>
            </w:pPr>
            <w:r>
              <w:rPr>
                <w:sz w:val="18"/>
                <w:szCs w:val="18"/>
              </w:rPr>
              <w:t xml:space="preserve">4) </w:t>
            </w:r>
            <w:r>
              <w:rPr>
                <w:b/>
                <w:sz w:val="18"/>
                <w:szCs w:val="18"/>
              </w:rPr>
              <w:t xml:space="preserve">NBPTS – Standard </w:t>
            </w:r>
            <w:r w:rsidRPr="00C80C3D">
              <w:rPr>
                <w:b/>
                <w:sz w:val="18"/>
                <w:szCs w:val="18"/>
              </w:rPr>
              <w:t>V</w:t>
            </w:r>
            <w:r>
              <w:rPr>
                <w:b/>
                <w:sz w:val="18"/>
                <w:szCs w:val="18"/>
              </w:rPr>
              <w:t>I</w:t>
            </w:r>
            <w:r w:rsidRPr="00C80C3D">
              <w:rPr>
                <w:b/>
                <w:sz w:val="18"/>
                <w:szCs w:val="18"/>
              </w:rPr>
              <w:t xml:space="preserve">: </w:t>
            </w:r>
            <w:r>
              <w:rPr>
                <w:b/>
                <w:sz w:val="18"/>
                <w:szCs w:val="18"/>
              </w:rPr>
              <w:t>Assessment</w:t>
            </w:r>
          </w:p>
          <w:p w:rsidR="007C392A" w:rsidRPr="003638EE" w:rsidRDefault="00363EFA" w:rsidP="00F01946">
            <w:pPr>
              <w:ind w:left="46"/>
              <w:rPr>
                <w:sz w:val="18"/>
                <w:szCs w:val="18"/>
              </w:rPr>
            </w:pPr>
            <w:r w:rsidRPr="003E0962">
              <w:rPr>
                <w:b/>
                <w:sz w:val="18"/>
                <w:szCs w:val="18"/>
              </w:rPr>
              <w:t>Complete reflective worksheet</w:t>
            </w:r>
            <w:r>
              <w:rPr>
                <w:b/>
                <w:sz w:val="18"/>
                <w:szCs w:val="18"/>
              </w:rPr>
              <w:t xml:space="preserve">. </w:t>
            </w:r>
            <w:r>
              <w:rPr>
                <w:sz w:val="18"/>
                <w:szCs w:val="18"/>
              </w:rPr>
              <w:t xml:space="preserve">Submit to Assignments in </w:t>
            </w:r>
            <w:r w:rsidR="00102D7E">
              <w:rPr>
                <w:sz w:val="18"/>
                <w:szCs w:val="18"/>
              </w:rPr>
              <w:t>Canvas</w:t>
            </w:r>
            <w:r>
              <w:rPr>
                <w:sz w:val="18"/>
                <w:szCs w:val="18"/>
              </w:rPr>
              <w:t>.</w:t>
            </w:r>
          </w:p>
        </w:tc>
      </w:tr>
      <w:tr w:rsidR="003638EE"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CD0360" w:rsidRDefault="00CD0360" w:rsidP="00B612B6">
            <w:pPr>
              <w:ind w:left="90"/>
              <w:rPr>
                <w:b/>
                <w:sz w:val="18"/>
                <w:szCs w:val="18"/>
              </w:rPr>
            </w:pPr>
            <w:r w:rsidRPr="00CD0360">
              <w:rPr>
                <w:b/>
                <w:sz w:val="18"/>
                <w:szCs w:val="18"/>
              </w:rPr>
              <w:t>Module 5</w:t>
            </w:r>
          </w:p>
          <w:p w:rsidR="00CD0360" w:rsidRPr="00CD0360" w:rsidRDefault="00CD0360" w:rsidP="00B612B6">
            <w:pPr>
              <w:ind w:left="90"/>
              <w:rPr>
                <w:b/>
                <w:sz w:val="18"/>
                <w:szCs w:val="18"/>
              </w:rPr>
            </w:pPr>
            <w:r w:rsidRPr="00CD0360">
              <w:rPr>
                <w:b/>
                <w:sz w:val="18"/>
                <w:szCs w:val="18"/>
              </w:rPr>
              <w:t>Week 5</w:t>
            </w:r>
          </w:p>
          <w:p w:rsidR="00BA2CAB" w:rsidRPr="00CD0360" w:rsidRDefault="00102D7E" w:rsidP="00B612B6">
            <w:pPr>
              <w:ind w:left="90"/>
              <w:rPr>
                <w:b/>
                <w:sz w:val="18"/>
                <w:szCs w:val="18"/>
              </w:rPr>
            </w:pPr>
            <w:r>
              <w:rPr>
                <w:b/>
                <w:sz w:val="18"/>
                <w:szCs w:val="18"/>
              </w:rPr>
              <w:t>June 19</w:t>
            </w:r>
            <w:r w:rsidR="00CD0360" w:rsidRPr="00CD0360">
              <w:rPr>
                <w:b/>
                <w:sz w:val="18"/>
                <w:szCs w:val="18"/>
              </w:rPr>
              <w:t>, 201</w:t>
            </w:r>
            <w:r>
              <w:rPr>
                <w:b/>
                <w:sz w:val="18"/>
                <w:szCs w:val="18"/>
              </w:rPr>
              <w:t>2</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June 2</w:t>
            </w:r>
            <w:r w:rsidR="00102D7E">
              <w:rPr>
                <w:b/>
                <w:sz w:val="18"/>
                <w:szCs w:val="18"/>
              </w:rPr>
              <w:t>4</w:t>
            </w:r>
            <w:r w:rsidRPr="00CD0360">
              <w:rPr>
                <w:b/>
                <w:sz w:val="18"/>
                <w:szCs w:val="18"/>
              </w:rPr>
              <w:t>, 201</w:t>
            </w:r>
            <w:r w:rsidR="00102D7E">
              <w:rPr>
                <w:b/>
                <w:sz w:val="18"/>
                <w:szCs w:val="18"/>
              </w:rPr>
              <w:t>2</w:t>
            </w:r>
          </w:p>
          <w:p w:rsidR="003638EE" w:rsidRPr="003638EE"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Pr="003638EE" w:rsidRDefault="003638EE" w:rsidP="00B612B6">
            <w:pPr>
              <w:ind w:left="42"/>
              <w:rPr>
                <w:sz w:val="18"/>
                <w:szCs w:val="18"/>
              </w:rPr>
            </w:pPr>
            <w:r w:rsidRPr="003638EE">
              <w:rPr>
                <w:sz w:val="18"/>
                <w:szCs w:val="18"/>
              </w:rPr>
              <w:t>Teacher Effectiveness, Teacher Quality, and Teacher Qualifications</w:t>
            </w:r>
          </w:p>
          <w:p w:rsidR="003638EE" w:rsidRPr="003638EE" w:rsidRDefault="003638EE" w:rsidP="00B612B6">
            <w:pPr>
              <w:ind w:left="42"/>
              <w:rPr>
                <w:sz w:val="18"/>
                <w:szCs w:val="18"/>
              </w:rPr>
            </w:pPr>
          </w:p>
          <w:p w:rsidR="003638EE" w:rsidRPr="003638EE" w:rsidRDefault="002941F1" w:rsidP="00B612B6">
            <w:pPr>
              <w:ind w:left="42"/>
              <w:rPr>
                <w:sz w:val="18"/>
                <w:szCs w:val="18"/>
              </w:rPr>
            </w:pPr>
            <w:r>
              <w:rPr>
                <w:sz w:val="18"/>
                <w:szCs w:val="18"/>
              </w:rPr>
              <w:t>Opportunity to Learn Criterion Material</w:t>
            </w:r>
          </w:p>
          <w:p w:rsidR="003638EE" w:rsidRPr="003638EE" w:rsidRDefault="003638EE" w:rsidP="00B612B6">
            <w:pPr>
              <w:ind w:left="42"/>
              <w:rPr>
                <w:sz w:val="18"/>
                <w:szCs w:val="18"/>
              </w:rPr>
            </w:pPr>
          </w:p>
          <w:p w:rsidR="003638EE" w:rsidRPr="003638EE" w:rsidRDefault="002941F1" w:rsidP="00B612B6">
            <w:pPr>
              <w:ind w:left="42"/>
              <w:rPr>
                <w:sz w:val="18"/>
                <w:szCs w:val="18"/>
              </w:rPr>
            </w:pPr>
            <w:r>
              <w:rPr>
                <w:sz w:val="18"/>
                <w:szCs w:val="18"/>
              </w:rPr>
              <w:t>Workplace Readiness</w:t>
            </w:r>
          </w:p>
          <w:p w:rsidR="003638EE" w:rsidRPr="003638EE" w:rsidRDefault="003638EE" w:rsidP="00B612B6">
            <w:pPr>
              <w:ind w:left="42"/>
              <w:rPr>
                <w:sz w:val="18"/>
                <w:szCs w:val="18"/>
              </w:rPr>
            </w:pPr>
          </w:p>
          <w:p w:rsidR="003638EE" w:rsidRPr="003638EE" w:rsidRDefault="002941F1" w:rsidP="002941F1">
            <w:pPr>
              <w:ind w:left="42"/>
              <w:rPr>
                <w:sz w:val="18"/>
                <w:szCs w:val="18"/>
              </w:rPr>
            </w:pPr>
            <w:r>
              <w:rPr>
                <w:sz w:val="18"/>
                <w:szCs w:val="18"/>
              </w:rPr>
              <w:t>Managing and Balancing Multiple Life Roles</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8E52E9" w:rsidRDefault="003638EE" w:rsidP="008E52E9">
            <w:pPr>
              <w:ind w:left="45"/>
              <w:rPr>
                <w:sz w:val="18"/>
                <w:szCs w:val="18"/>
              </w:rPr>
            </w:pPr>
            <w:r w:rsidRPr="003638EE">
              <w:rPr>
                <w:sz w:val="18"/>
                <w:szCs w:val="18"/>
              </w:rPr>
              <w:t xml:space="preserve">1) </w:t>
            </w:r>
            <w:r w:rsidR="008E52E9" w:rsidRPr="00382540">
              <w:rPr>
                <w:b/>
                <w:sz w:val="18"/>
                <w:szCs w:val="18"/>
              </w:rPr>
              <w:t>Reading Assignments/Discussion</w:t>
            </w:r>
            <w:r w:rsidR="008E52E9">
              <w:rPr>
                <w:sz w:val="18"/>
                <w:szCs w:val="18"/>
              </w:rPr>
              <w:t xml:space="preserve"> (</w:t>
            </w:r>
            <w:r w:rsidR="008E52E9" w:rsidRPr="003638EE">
              <w:rPr>
                <w:sz w:val="18"/>
                <w:szCs w:val="18"/>
              </w:rPr>
              <w:t xml:space="preserve">Find an article </w:t>
            </w:r>
            <w:r w:rsidR="008E52E9">
              <w:rPr>
                <w:sz w:val="18"/>
                <w:szCs w:val="18"/>
              </w:rPr>
              <w:t xml:space="preserve">on </w:t>
            </w:r>
            <w:r w:rsidR="008E52E9" w:rsidRPr="003638EE">
              <w:rPr>
                <w:sz w:val="18"/>
                <w:szCs w:val="18"/>
              </w:rPr>
              <w:t>teacher effectiveness, teacher quality, and/or teacher qualifications</w:t>
            </w:r>
            <w:r w:rsidR="008E52E9">
              <w:rPr>
                <w:sz w:val="18"/>
                <w:szCs w:val="18"/>
              </w:rPr>
              <w:t xml:space="preserve"> using the Auburn Library. </w:t>
            </w:r>
            <w:r w:rsidR="008E52E9" w:rsidRPr="003638EE">
              <w:rPr>
                <w:sz w:val="18"/>
                <w:szCs w:val="18"/>
              </w:rPr>
              <w:t xml:space="preserve">Discuss and critique the article on the </w:t>
            </w:r>
            <w:r w:rsidR="008E52E9">
              <w:rPr>
                <w:sz w:val="18"/>
                <w:szCs w:val="18"/>
              </w:rPr>
              <w:t>Discussion B</w:t>
            </w:r>
            <w:r w:rsidR="008E52E9" w:rsidRPr="003638EE">
              <w:rPr>
                <w:sz w:val="18"/>
                <w:szCs w:val="18"/>
              </w:rPr>
              <w:t>oard</w:t>
            </w:r>
            <w:r w:rsidR="008E52E9">
              <w:rPr>
                <w:sz w:val="18"/>
                <w:szCs w:val="18"/>
              </w:rPr>
              <w:t xml:space="preserve"> for Week 5</w:t>
            </w:r>
            <w:r w:rsidR="008E52E9" w:rsidRPr="003638EE">
              <w:rPr>
                <w:sz w:val="18"/>
                <w:szCs w:val="18"/>
              </w:rPr>
              <w:t>. Be sure to give a full reference of the article in APA format.</w:t>
            </w:r>
            <w:r w:rsidR="008E52E9">
              <w:rPr>
                <w:sz w:val="18"/>
                <w:szCs w:val="18"/>
              </w:rPr>
              <w:t xml:space="preserve"> Also a</w:t>
            </w:r>
            <w:r w:rsidR="008E52E9" w:rsidRPr="003638EE">
              <w:rPr>
                <w:sz w:val="18"/>
                <w:szCs w:val="18"/>
              </w:rPr>
              <w:t xml:space="preserve">ttach a copy of the article in your </w:t>
            </w:r>
            <w:r w:rsidR="00AA78D7">
              <w:rPr>
                <w:sz w:val="18"/>
                <w:szCs w:val="18"/>
              </w:rPr>
              <w:t>e-</w:t>
            </w:r>
            <w:r w:rsidR="008E52E9" w:rsidRPr="003638EE">
              <w:rPr>
                <w:sz w:val="18"/>
                <w:szCs w:val="18"/>
              </w:rPr>
              <w:t>portfolio.</w:t>
            </w:r>
            <w:r w:rsidR="008E52E9">
              <w:rPr>
                <w:sz w:val="18"/>
                <w:szCs w:val="18"/>
              </w:rPr>
              <w:t>)</w:t>
            </w:r>
          </w:p>
          <w:p w:rsidR="00363EFA" w:rsidRDefault="00363EFA" w:rsidP="008E52E9">
            <w:pPr>
              <w:ind w:left="45"/>
              <w:rPr>
                <w:sz w:val="18"/>
                <w:szCs w:val="18"/>
              </w:rPr>
            </w:pPr>
          </w:p>
          <w:p w:rsidR="00363EFA" w:rsidRDefault="00363EFA" w:rsidP="00363EFA">
            <w:pPr>
              <w:ind w:left="45"/>
              <w:rPr>
                <w:sz w:val="18"/>
                <w:szCs w:val="18"/>
              </w:rPr>
            </w:pPr>
            <w:r>
              <w:rPr>
                <w:sz w:val="18"/>
                <w:szCs w:val="18"/>
              </w:rPr>
              <w:t xml:space="preserve">2) </w:t>
            </w:r>
            <w:r w:rsidRPr="005150DC">
              <w:rPr>
                <w:b/>
                <w:sz w:val="18"/>
                <w:szCs w:val="18"/>
              </w:rPr>
              <w:t xml:space="preserve">Effective Teaching Strategy </w:t>
            </w:r>
            <w:r>
              <w:rPr>
                <w:b/>
                <w:sz w:val="18"/>
                <w:szCs w:val="18"/>
              </w:rPr>
              <w:t>5</w:t>
            </w:r>
            <w:r w:rsidRPr="005150DC">
              <w:rPr>
                <w:b/>
                <w:sz w:val="18"/>
                <w:szCs w:val="18"/>
              </w:rPr>
              <w:t xml:space="preserve"> – </w:t>
            </w:r>
            <w:r>
              <w:rPr>
                <w:b/>
                <w:sz w:val="18"/>
                <w:szCs w:val="18"/>
              </w:rPr>
              <w:t xml:space="preserve">Opportunity to </w:t>
            </w:r>
            <w:r w:rsidR="002941F1">
              <w:rPr>
                <w:b/>
                <w:sz w:val="18"/>
                <w:szCs w:val="18"/>
              </w:rPr>
              <w:t>Learn Criterion Material</w:t>
            </w:r>
          </w:p>
          <w:p w:rsidR="00363EFA" w:rsidRPr="003638EE" w:rsidRDefault="00363EFA" w:rsidP="00363EFA">
            <w:pPr>
              <w:ind w:left="45"/>
              <w:rPr>
                <w:sz w:val="18"/>
                <w:szCs w:val="18"/>
              </w:rPr>
            </w:pPr>
            <w:r w:rsidRPr="005150DC">
              <w:rPr>
                <w:b/>
                <w:sz w:val="18"/>
                <w:szCs w:val="18"/>
              </w:rPr>
              <w:t>Complete teaching strategy worksheet.</w:t>
            </w:r>
            <w:r>
              <w:rPr>
                <w:sz w:val="18"/>
                <w:szCs w:val="18"/>
              </w:rPr>
              <w:t xml:space="preserve"> You will need to research on the Internet, AU Library, or other sources for information.</w:t>
            </w:r>
          </w:p>
          <w:p w:rsidR="00363EFA" w:rsidRPr="003638EE" w:rsidRDefault="00363EFA" w:rsidP="00363EFA">
            <w:pPr>
              <w:ind w:left="45"/>
              <w:rPr>
                <w:sz w:val="18"/>
                <w:szCs w:val="18"/>
              </w:rPr>
            </w:pPr>
          </w:p>
          <w:p w:rsidR="00363EFA" w:rsidRDefault="00363EFA" w:rsidP="00363EFA">
            <w:pPr>
              <w:ind w:left="45"/>
              <w:rPr>
                <w:sz w:val="18"/>
                <w:szCs w:val="18"/>
              </w:rPr>
            </w:pPr>
            <w:r>
              <w:rPr>
                <w:sz w:val="18"/>
                <w:szCs w:val="18"/>
              </w:rPr>
              <w:t xml:space="preserve">3) </w:t>
            </w:r>
            <w:r w:rsidRPr="005150DC">
              <w:rPr>
                <w:b/>
                <w:sz w:val="18"/>
                <w:szCs w:val="18"/>
              </w:rPr>
              <w:t xml:space="preserve">NBPTS – Standard </w:t>
            </w:r>
            <w:r>
              <w:rPr>
                <w:b/>
                <w:sz w:val="18"/>
                <w:szCs w:val="18"/>
              </w:rPr>
              <w:t>V</w:t>
            </w:r>
            <w:r w:rsidR="002941F1">
              <w:rPr>
                <w:b/>
                <w:sz w:val="18"/>
                <w:szCs w:val="18"/>
              </w:rPr>
              <w:t>II</w:t>
            </w:r>
            <w:r w:rsidRPr="005150DC">
              <w:rPr>
                <w:b/>
                <w:sz w:val="18"/>
                <w:szCs w:val="18"/>
              </w:rPr>
              <w:t xml:space="preserve">: </w:t>
            </w:r>
            <w:r w:rsidR="002941F1">
              <w:rPr>
                <w:b/>
                <w:sz w:val="18"/>
                <w:szCs w:val="18"/>
              </w:rPr>
              <w:t>Workplace Readiness</w:t>
            </w:r>
          </w:p>
          <w:p w:rsidR="00363EFA" w:rsidRPr="003638EE" w:rsidRDefault="00363EFA" w:rsidP="00363EFA">
            <w:pPr>
              <w:ind w:left="45"/>
              <w:rPr>
                <w:sz w:val="18"/>
                <w:szCs w:val="18"/>
              </w:rPr>
            </w:pPr>
            <w:r w:rsidRPr="005150DC">
              <w:rPr>
                <w:b/>
                <w:sz w:val="18"/>
                <w:szCs w:val="18"/>
              </w:rPr>
              <w:t>Complete reflective worksheet.</w:t>
            </w:r>
            <w:r>
              <w:rPr>
                <w:sz w:val="18"/>
                <w:szCs w:val="18"/>
              </w:rPr>
              <w:t xml:space="preserve"> Submit to Assignments in </w:t>
            </w:r>
            <w:r w:rsidR="00102D7E">
              <w:rPr>
                <w:sz w:val="18"/>
                <w:szCs w:val="18"/>
              </w:rPr>
              <w:t>Canvas</w:t>
            </w:r>
            <w:r>
              <w:rPr>
                <w:sz w:val="18"/>
                <w:szCs w:val="18"/>
              </w:rPr>
              <w:t>.</w:t>
            </w:r>
          </w:p>
          <w:p w:rsidR="00363EFA" w:rsidRPr="003638EE" w:rsidRDefault="00363EFA" w:rsidP="00363EFA">
            <w:pPr>
              <w:ind w:left="45"/>
              <w:rPr>
                <w:sz w:val="18"/>
                <w:szCs w:val="18"/>
              </w:rPr>
            </w:pPr>
          </w:p>
          <w:p w:rsidR="00363EFA" w:rsidRDefault="00363EFA" w:rsidP="00363EFA">
            <w:pPr>
              <w:pStyle w:val="BodyText"/>
              <w:spacing w:after="0"/>
              <w:ind w:left="45"/>
              <w:rPr>
                <w:sz w:val="18"/>
                <w:szCs w:val="18"/>
              </w:rPr>
            </w:pPr>
            <w:r>
              <w:rPr>
                <w:sz w:val="18"/>
                <w:szCs w:val="18"/>
              </w:rPr>
              <w:t xml:space="preserve">4) </w:t>
            </w:r>
            <w:r>
              <w:rPr>
                <w:b/>
                <w:sz w:val="18"/>
                <w:szCs w:val="18"/>
              </w:rPr>
              <w:t xml:space="preserve">NBPTS – Standard </w:t>
            </w:r>
            <w:r w:rsidRPr="00C80C3D">
              <w:rPr>
                <w:b/>
                <w:sz w:val="18"/>
                <w:szCs w:val="18"/>
              </w:rPr>
              <w:t>V</w:t>
            </w:r>
            <w:r w:rsidR="002941F1">
              <w:rPr>
                <w:b/>
                <w:sz w:val="18"/>
                <w:szCs w:val="18"/>
              </w:rPr>
              <w:t>II</w:t>
            </w:r>
            <w:r>
              <w:rPr>
                <w:b/>
                <w:sz w:val="18"/>
                <w:szCs w:val="18"/>
              </w:rPr>
              <w:t>I</w:t>
            </w:r>
            <w:r w:rsidRPr="00C80C3D">
              <w:rPr>
                <w:b/>
                <w:sz w:val="18"/>
                <w:szCs w:val="18"/>
              </w:rPr>
              <w:t xml:space="preserve">: </w:t>
            </w:r>
            <w:r w:rsidR="002941F1">
              <w:rPr>
                <w:b/>
                <w:sz w:val="18"/>
                <w:szCs w:val="18"/>
              </w:rPr>
              <w:t>Managing and Balancing Multiple Life Roles</w:t>
            </w:r>
          </w:p>
          <w:p w:rsidR="007C392A" w:rsidRPr="003638EE" w:rsidRDefault="00363EFA" w:rsidP="00F01946">
            <w:pPr>
              <w:ind w:left="45"/>
              <w:rPr>
                <w:sz w:val="18"/>
                <w:szCs w:val="18"/>
              </w:rPr>
            </w:pPr>
            <w:r w:rsidRPr="003E0962">
              <w:rPr>
                <w:b/>
                <w:sz w:val="18"/>
                <w:szCs w:val="18"/>
              </w:rPr>
              <w:t>Complete reflective worksheet</w:t>
            </w:r>
            <w:r>
              <w:rPr>
                <w:b/>
                <w:sz w:val="18"/>
                <w:szCs w:val="18"/>
              </w:rPr>
              <w:t xml:space="preserve">. </w:t>
            </w:r>
            <w:r>
              <w:rPr>
                <w:sz w:val="18"/>
                <w:szCs w:val="18"/>
              </w:rPr>
              <w:t xml:space="preserve">Submit to Assignments in </w:t>
            </w:r>
            <w:r w:rsidR="00102D7E">
              <w:rPr>
                <w:sz w:val="18"/>
                <w:szCs w:val="18"/>
              </w:rPr>
              <w:t>Canvas</w:t>
            </w:r>
            <w:r>
              <w:rPr>
                <w:sz w:val="18"/>
                <w:szCs w:val="18"/>
              </w:rPr>
              <w:t>.</w:t>
            </w:r>
          </w:p>
        </w:tc>
      </w:tr>
      <w:tr w:rsidR="00CD0360"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Default="00CD0360" w:rsidP="00B612B6">
            <w:pPr>
              <w:ind w:left="90"/>
              <w:rPr>
                <w:sz w:val="18"/>
                <w:szCs w:val="18"/>
              </w:rPr>
            </w:pPr>
          </w:p>
          <w:p w:rsidR="00CD0360" w:rsidRPr="00CD0360" w:rsidRDefault="00CD0360" w:rsidP="00B612B6">
            <w:pPr>
              <w:ind w:left="90"/>
              <w:rPr>
                <w:b/>
                <w:sz w:val="18"/>
                <w:szCs w:val="18"/>
              </w:rPr>
            </w:pPr>
            <w:r w:rsidRPr="00CD0360">
              <w:rPr>
                <w:b/>
                <w:sz w:val="18"/>
                <w:szCs w:val="18"/>
              </w:rPr>
              <w:t>Module 6</w:t>
            </w:r>
          </w:p>
          <w:p w:rsidR="00CD0360" w:rsidRPr="00CD0360" w:rsidRDefault="00CD0360" w:rsidP="00B612B6">
            <w:pPr>
              <w:ind w:left="90"/>
              <w:rPr>
                <w:b/>
                <w:sz w:val="18"/>
                <w:szCs w:val="18"/>
              </w:rPr>
            </w:pPr>
            <w:r w:rsidRPr="00CD0360">
              <w:rPr>
                <w:b/>
                <w:sz w:val="18"/>
                <w:szCs w:val="18"/>
              </w:rPr>
              <w:t>Week 6</w:t>
            </w:r>
          </w:p>
          <w:p w:rsidR="00CD0360" w:rsidRPr="00CD0360" w:rsidRDefault="00CD0360" w:rsidP="00B612B6">
            <w:pPr>
              <w:ind w:left="90"/>
              <w:rPr>
                <w:b/>
                <w:sz w:val="18"/>
                <w:szCs w:val="18"/>
              </w:rPr>
            </w:pPr>
            <w:r w:rsidRPr="00CD0360">
              <w:rPr>
                <w:b/>
                <w:sz w:val="18"/>
                <w:szCs w:val="18"/>
              </w:rPr>
              <w:t>June 2</w:t>
            </w:r>
            <w:r w:rsidR="00102D7E">
              <w:rPr>
                <w:b/>
                <w:sz w:val="18"/>
                <w:szCs w:val="18"/>
              </w:rPr>
              <w:t>6</w:t>
            </w:r>
            <w:r w:rsidRPr="00CD0360">
              <w:rPr>
                <w:b/>
                <w:sz w:val="18"/>
                <w:szCs w:val="18"/>
              </w:rPr>
              <w:t>, 201</w:t>
            </w:r>
            <w:r w:rsidR="00102D7E">
              <w:rPr>
                <w:b/>
                <w:sz w:val="18"/>
                <w:szCs w:val="18"/>
              </w:rPr>
              <w:t>2</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July </w:t>
            </w:r>
            <w:r w:rsidR="00102D7E">
              <w:rPr>
                <w:b/>
                <w:sz w:val="18"/>
                <w:szCs w:val="18"/>
              </w:rPr>
              <w:t>1</w:t>
            </w:r>
            <w:r w:rsidRPr="00CD0360">
              <w:rPr>
                <w:b/>
                <w:sz w:val="18"/>
                <w:szCs w:val="18"/>
              </w:rPr>
              <w:t>, 201</w:t>
            </w:r>
            <w:r w:rsidR="00102D7E">
              <w:rPr>
                <w:b/>
                <w:sz w:val="18"/>
                <w:szCs w:val="18"/>
              </w:rPr>
              <w:t>2</w:t>
            </w:r>
          </w:p>
          <w:p w:rsidR="00CD0360"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Default="00816AAF" w:rsidP="00B612B6">
            <w:pPr>
              <w:ind w:left="42"/>
              <w:rPr>
                <w:sz w:val="18"/>
                <w:szCs w:val="18"/>
              </w:rPr>
            </w:pPr>
            <w:r>
              <w:rPr>
                <w:sz w:val="18"/>
                <w:szCs w:val="18"/>
              </w:rPr>
              <w:t>Cooperative Learning</w:t>
            </w:r>
          </w:p>
          <w:p w:rsidR="00816AAF" w:rsidRDefault="00816AAF" w:rsidP="00B612B6">
            <w:pPr>
              <w:ind w:left="42"/>
              <w:rPr>
                <w:sz w:val="18"/>
                <w:szCs w:val="18"/>
              </w:rPr>
            </w:pPr>
          </w:p>
          <w:p w:rsidR="00816AAF" w:rsidRDefault="00816AAF" w:rsidP="00B612B6">
            <w:pPr>
              <w:ind w:left="42"/>
              <w:rPr>
                <w:sz w:val="18"/>
                <w:szCs w:val="18"/>
              </w:rPr>
            </w:pPr>
            <w:r>
              <w:rPr>
                <w:sz w:val="18"/>
                <w:szCs w:val="18"/>
              </w:rPr>
              <w:t>Use of Learner Ideas &amp; General Indirectedness</w:t>
            </w:r>
          </w:p>
          <w:p w:rsidR="00816AAF" w:rsidRDefault="00816AAF" w:rsidP="00B612B6">
            <w:pPr>
              <w:ind w:left="42"/>
              <w:rPr>
                <w:sz w:val="18"/>
                <w:szCs w:val="18"/>
              </w:rPr>
            </w:pPr>
          </w:p>
          <w:p w:rsidR="003A6CB4" w:rsidRPr="003638EE" w:rsidRDefault="00816AAF" w:rsidP="00102D7E">
            <w:pPr>
              <w:ind w:left="42"/>
              <w:rPr>
                <w:sz w:val="18"/>
                <w:szCs w:val="18"/>
              </w:rPr>
            </w:pPr>
            <w:r>
              <w:rPr>
                <w:sz w:val="18"/>
                <w:szCs w:val="18"/>
              </w:rPr>
              <w:t>Social Development</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970F4B" w:rsidRDefault="0092519B" w:rsidP="00970F4B">
            <w:pPr>
              <w:ind w:left="91"/>
              <w:rPr>
                <w:sz w:val="18"/>
                <w:szCs w:val="18"/>
              </w:rPr>
            </w:pPr>
            <w:r>
              <w:rPr>
                <w:sz w:val="18"/>
                <w:szCs w:val="18"/>
              </w:rPr>
              <w:t xml:space="preserve">1) </w:t>
            </w:r>
            <w:r w:rsidR="00970F4B" w:rsidRPr="00AE1C0D">
              <w:rPr>
                <w:b/>
                <w:sz w:val="18"/>
                <w:szCs w:val="18"/>
              </w:rPr>
              <w:t>Reading Assignments/Discussion</w:t>
            </w:r>
            <w:r w:rsidR="00970F4B">
              <w:rPr>
                <w:sz w:val="18"/>
                <w:szCs w:val="18"/>
              </w:rPr>
              <w:t xml:space="preserve"> (Read article and participate in Week 6 Discussion </w:t>
            </w:r>
            <w:r w:rsidR="00102D7E">
              <w:rPr>
                <w:sz w:val="18"/>
                <w:szCs w:val="18"/>
              </w:rPr>
              <w:t>in Canvas.</w:t>
            </w:r>
            <w:r w:rsidR="00970F4B">
              <w:rPr>
                <w:sz w:val="18"/>
                <w:szCs w:val="18"/>
              </w:rPr>
              <w:t>):</w:t>
            </w:r>
          </w:p>
          <w:p w:rsidR="00970F4B" w:rsidRDefault="005A18D1" w:rsidP="00970F4B">
            <w:pPr>
              <w:ind w:left="91"/>
              <w:rPr>
                <w:sz w:val="18"/>
                <w:szCs w:val="18"/>
              </w:rPr>
            </w:pPr>
            <w:r w:rsidRPr="00970F4B">
              <w:rPr>
                <w:b/>
                <w:sz w:val="18"/>
                <w:szCs w:val="18"/>
              </w:rPr>
              <w:t>Effective Strategies for Cooperative Learning</w:t>
            </w:r>
            <w:r w:rsidR="00970F4B">
              <w:rPr>
                <w:sz w:val="18"/>
                <w:szCs w:val="18"/>
              </w:rPr>
              <w:t xml:space="preserve"> (</w:t>
            </w:r>
            <w:r w:rsidRPr="003638EE">
              <w:rPr>
                <w:sz w:val="18"/>
                <w:szCs w:val="18"/>
              </w:rPr>
              <w:t>Felder</w:t>
            </w:r>
            <w:r w:rsidR="00970F4B">
              <w:rPr>
                <w:sz w:val="18"/>
                <w:szCs w:val="18"/>
              </w:rPr>
              <w:t xml:space="preserve"> &amp; Brent)</w:t>
            </w:r>
          </w:p>
          <w:p w:rsidR="005A18D1" w:rsidRDefault="005219F7" w:rsidP="00970F4B">
            <w:pPr>
              <w:ind w:left="91"/>
              <w:rPr>
                <w:sz w:val="18"/>
                <w:szCs w:val="18"/>
              </w:rPr>
            </w:pPr>
            <w:hyperlink r:id="rId19" w:history="1">
              <w:r w:rsidR="00970F4B" w:rsidRPr="007E7315">
                <w:rPr>
                  <w:rStyle w:val="Hyperlink"/>
                  <w:sz w:val="18"/>
                  <w:szCs w:val="18"/>
                </w:rPr>
                <w:t>http://www.ncsu.edu/felder-public/Papers/CLStrategies(JCCCT).pdf</w:t>
              </w:r>
            </w:hyperlink>
          </w:p>
          <w:p w:rsidR="00970F4B" w:rsidRPr="003638EE" w:rsidRDefault="00970F4B" w:rsidP="00970F4B">
            <w:pPr>
              <w:ind w:left="91"/>
              <w:rPr>
                <w:sz w:val="18"/>
                <w:szCs w:val="18"/>
              </w:rPr>
            </w:pPr>
          </w:p>
          <w:p w:rsidR="004B12B6" w:rsidRPr="006657FC" w:rsidRDefault="004B12B6" w:rsidP="004B12B6">
            <w:pPr>
              <w:ind w:left="91"/>
              <w:rPr>
                <w:b/>
                <w:sz w:val="18"/>
                <w:szCs w:val="18"/>
              </w:rPr>
            </w:pPr>
            <w:r>
              <w:rPr>
                <w:sz w:val="18"/>
                <w:szCs w:val="18"/>
              </w:rPr>
              <w:t>2</w:t>
            </w:r>
            <w:r w:rsidRPr="003638EE">
              <w:rPr>
                <w:sz w:val="18"/>
                <w:szCs w:val="18"/>
              </w:rPr>
              <w:t>)</w:t>
            </w:r>
            <w:r>
              <w:rPr>
                <w:sz w:val="18"/>
                <w:szCs w:val="18"/>
              </w:rPr>
              <w:t xml:space="preserve"> </w:t>
            </w:r>
            <w:r>
              <w:rPr>
                <w:b/>
                <w:sz w:val="18"/>
                <w:szCs w:val="18"/>
              </w:rPr>
              <w:t xml:space="preserve">Effective Teaching Strategy </w:t>
            </w:r>
            <w:r w:rsidR="00D34A86">
              <w:rPr>
                <w:b/>
                <w:sz w:val="18"/>
                <w:szCs w:val="18"/>
              </w:rPr>
              <w:t>6</w:t>
            </w:r>
            <w:r w:rsidRPr="006657FC">
              <w:rPr>
                <w:b/>
                <w:sz w:val="18"/>
                <w:szCs w:val="18"/>
              </w:rPr>
              <w:t xml:space="preserve"> – </w:t>
            </w:r>
            <w:r w:rsidR="00D34A86">
              <w:rPr>
                <w:b/>
                <w:sz w:val="18"/>
                <w:szCs w:val="18"/>
              </w:rPr>
              <w:t>Use of Learner Ideas and General Indirectedness</w:t>
            </w:r>
          </w:p>
          <w:p w:rsidR="004B12B6" w:rsidRDefault="004B12B6" w:rsidP="004B12B6">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CD0360" w:rsidRDefault="00CD0360" w:rsidP="00000477">
            <w:pPr>
              <w:ind w:left="91"/>
              <w:rPr>
                <w:sz w:val="18"/>
                <w:szCs w:val="18"/>
              </w:rPr>
            </w:pPr>
          </w:p>
          <w:p w:rsidR="00816AAF" w:rsidRDefault="00816AAF" w:rsidP="00816AAF">
            <w:pPr>
              <w:pStyle w:val="BodyText"/>
              <w:spacing w:after="0"/>
              <w:ind w:leftChars="45" w:left="91" w:hanging="1"/>
              <w:rPr>
                <w:sz w:val="18"/>
                <w:szCs w:val="18"/>
              </w:rPr>
            </w:pPr>
            <w:r>
              <w:rPr>
                <w:sz w:val="18"/>
                <w:szCs w:val="18"/>
              </w:rPr>
              <w:t xml:space="preserve">3) </w:t>
            </w:r>
            <w:r>
              <w:rPr>
                <w:b/>
                <w:sz w:val="18"/>
                <w:szCs w:val="18"/>
              </w:rPr>
              <w:t>NBPTS – Standard IX: Social Development</w:t>
            </w:r>
          </w:p>
          <w:p w:rsidR="00102D7E" w:rsidRPr="003638EE" w:rsidRDefault="00816AAF" w:rsidP="00F01946">
            <w:pPr>
              <w:ind w:left="91"/>
              <w:rPr>
                <w:sz w:val="18"/>
                <w:szCs w:val="18"/>
              </w:rPr>
            </w:pPr>
            <w:r w:rsidRPr="008C09FD">
              <w:rPr>
                <w:b/>
                <w:sz w:val="18"/>
                <w:szCs w:val="18"/>
              </w:rPr>
              <w:t>Complete reflective worksheet</w:t>
            </w:r>
            <w:r>
              <w:rPr>
                <w:b/>
                <w:sz w:val="18"/>
                <w:szCs w:val="18"/>
              </w:rPr>
              <w:t>.</w:t>
            </w:r>
            <w:r>
              <w:rPr>
                <w:sz w:val="18"/>
                <w:szCs w:val="18"/>
              </w:rPr>
              <w:t xml:space="preserve"> Submit to Assignments in </w:t>
            </w:r>
            <w:r w:rsidR="00102D7E">
              <w:rPr>
                <w:sz w:val="18"/>
                <w:szCs w:val="18"/>
              </w:rPr>
              <w:t>Canvas</w:t>
            </w:r>
            <w:r>
              <w:rPr>
                <w:sz w:val="18"/>
                <w:szCs w:val="18"/>
              </w:rPr>
              <w:t>.</w:t>
            </w:r>
          </w:p>
        </w:tc>
      </w:tr>
      <w:tr w:rsidR="003638EE"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sz w:val="18"/>
                <w:szCs w:val="18"/>
              </w:rPr>
            </w:pPr>
            <w:r w:rsidRPr="00CD0360">
              <w:rPr>
                <w:b/>
                <w:sz w:val="18"/>
                <w:szCs w:val="18"/>
              </w:rPr>
              <w:t>Module 7</w:t>
            </w:r>
          </w:p>
          <w:p w:rsidR="003638EE" w:rsidRPr="00CD0360" w:rsidRDefault="00CD0360" w:rsidP="00B612B6">
            <w:pPr>
              <w:ind w:left="90"/>
              <w:rPr>
                <w:b/>
                <w:sz w:val="18"/>
                <w:szCs w:val="18"/>
              </w:rPr>
            </w:pPr>
            <w:r w:rsidRPr="00CD0360">
              <w:rPr>
                <w:b/>
                <w:sz w:val="18"/>
                <w:szCs w:val="18"/>
              </w:rPr>
              <w:t xml:space="preserve">Week </w:t>
            </w:r>
            <w:r w:rsidR="0092519B">
              <w:rPr>
                <w:b/>
                <w:sz w:val="18"/>
                <w:szCs w:val="18"/>
              </w:rPr>
              <w:t>7</w:t>
            </w:r>
          </w:p>
          <w:p w:rsidR="00BA2CAB" w:rsidRPr="00CD0360" w:rsidRDefault="00CD0360" w:rsidP="00B612B6">
            <w:pPr>
              <w:ind w:left="90"/>
              <w:rPr>
                <w:b/>
                <w:sz w:val="18"/>
                <w:szCs w:val="18"/>
              </w:rPr>
            </w:pPr>
            <w:r w:rsidRPr="00CD0360">
              <w:rPr>
                <w:b/>
                <w:sz w:val="18"/>
                <w:szCs w:val="18"/>
              </w:rPr>
              <w:t xml:space="preserve">July </w:t>
            </w:r>
            <w:r w:rsidR="00102D7E">
              <w:rPr>
                <w:b/>
                <w:sz w:val="18"/>
                <w:szCs w:val="18"/>
              </w:rPr>
              <w:t>3</w:t>
            </w:r>
            <w:r w:rsidRPr="00CD0360">
              <w:rPr>
                <w:b/>
                <w:sz w:val="18"/>
                <w:szCs w:val="18"/>
              </w:rPr>
              <w:t>, 201</w:t>
            </w:r>
            <w:r w:rsidR="00102D7E">
              <w:rPr>
                <w:b/>
                <w:sz w:val="18"/>
                <w:szCs w:val="18"/>
              </w:rPr>
              <w:t>2</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00102D7E">
              <w:rPr>
                <w:b/>
                <w:sz w:val="18"/>
                <w:szCs w:val="18"/>
              </w:rPr>
              <w:t xml:space="preserve"> by July 8</w:t>
            </w:r>
            <w:r w:rsidRPr="00CD0360">
              <w:rPr>
                <w:b/>
                <w:sz w:val="18"/>
                <w:szCs w:val="18"/>
              </w:rPr>
              <w:t>, 201</w:t>
            </w:r>
            <w:r w:rsidR="00102D7E">
              <w:rPr>
                <w:b/>
                <w:sz w:val="18"/>
                <w:szCs w:val="18"/>
              </w:rPr>
              <w:t>2</w:t>
            </w:r>
          </w:p>
          <w:p w:rsidR="00750451" w:rsidRPr="003638EE" w:rsidRDefault="00CD0360" w:rsidP="00102D7E">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FD7DCC" w:rsidRDefault="00FD7DCC" w:rsidP="00B612B6">
            <w:pPr>
              <w:ind w:left="42"/>
              <w:rPr>
                <w:sz w:val="18"/>
                <w:szCs w:val="18"/>
              </w:rPr>
            </w:pPr>
            <w:r w:rsidRPr="00FD7DCC">
              <w:rPr>
                <w:b/>
                <w:sz w:val="18"/>
                <w:szCs w:val="18"/>
              </w:rPr>
              <w:t>Defense/Refute Paper</w:t>
            </w:r>
            <w:r>
              <w:rPr>
                <w:b/>
                <w:sz w:val="18"/>
                <w:szCs w:val="18"/>
              </w:rPr>
              <w:t xml:space="preserve"> (Submitted by July 8</w:t>
            </w:r>
            <w:r w:rsidR="00AA78D7">
              <w:rPr>
                <w:b/>
                <w:sz w:val="18"/>
                <w:szCs w:val="18"/>
              </w:rPr>
              <w:t xml:space="preserve"> for Week 8 Discussion)</w:t>
            </w:r>
          </w:p>
          <w:p w:rsidR="00FD7DCC" w:rsidRDefault="00FD7DCC" w:rsidP="00B612B6">
            <w:pPr>
              <w:ind w:left="42"/>
              <w:rPr>
                <w:sz w:val="18"/>
                <w:szCs w:val="18"/>
              </w:rPr>
            </w:pPr>
          </w:p>
          <w:p w:rsidR="003638EE" w:rsidRPr="003638EE" w:rsidRDefault="003638EE" w:rsidP="00B612B6">
            <w:pPr>
              <w:ind w:left="42"/>
              <w:rPr>
                <w:sz w:val="18"/>
                <w:szCs w:val="18"/>
              </w:rPr>
            </w:pPr>
            <w:r w:rsidRPr="003638EE">
              <w:rPr>
                <w:sz w:val="18"/>
                <w:szCs w:val="18"/>
              </w:rPr>
              <w:t>Collaborative Partnerships</w:t>
            </w:r>
          </w:p>
          <w:p w:rsidR="003638EE" w:rsidRPr="003638EE" w:rsidRDefault="003638EE" w:rsidP="00B612B6">
            <w:pPr>
              <w:ind w:left="42"/>
              <w:rPr>
                <w:sz w:val="18"/>
                <w:szCs w:val="18"/>
              </w:rPr>
            </w:pPr>
          </w:p>
          <w:p w:rsidR="003638EE" w:rsidRDefault="003638EE" w:rsidP="00B612B6">
            <w:pPr>
              <w:ind w:left="42"/>
              <w:rPr>
                <w:sz w:val="18"/>
                <w:szCs w:val="18"/>
              </w:rPr>
            </w:pPr>
            <w:r w:rsidRPr="003638EE">
              <w:rPr>
                <w:sz w:val="18"/>
                <w:szCs w:val="18"/>
              </w:rPr>
              <w:t>Contributions to the Education Profession</w:t>
            </w:r>
          </w:p>
          <w:p w:rsidR="002941F1" w:rsidRDefault="002941F1" w:rsidP="00B612B6">
            <w:pPr>
              <w:ind w:left="42"/>
              <w:rPr>
                <w:sz w:val="18"/>
                <w:szCs w:val="18"/>
              </w:rPr>
            </w:pPr>
          </w:p>
          <w:p w:rsidR="002941F1" w:rsidRDefault="002941F1" w:rsidP="00B612B6">
            <w:pPr>
              <w:ind w:left="42"/>
              <w:rPr>
                <w:sz w:val="18"/>
                <w:szCs w:val="18"/>
              </w:rPr>
            </w:pPr>
            <w:r>
              <w:rPr>
                <w:sz w:val="18"/>
                <w:szCs w:val="18"/>
              </w:rPr>
              <w:t>Criticism</w:t>
            </w:r>
          </w:p>
          <w:p w:rsidR="002941F1" w:rsidRDefault="002941F1" w:rsidP="00B612B6">
            <w:pPr>
              <w:ind w:left="42"/>
              <w:rPr>
                <w:sz w:val="18"/>
                <w:szCs w:val="18"/>
              </w:rPr>
            </w:pPr>
          </w:p>
          <w:p w:rsidR="002941F1" w:rsidRDefault="002941F1" w:rsidP="00B612B6">
            <w:pPr>
              <w:ind w:left="42"/>
              <w:rPr>
                <w:sz w:val="18"/>
                <w:szCs w:val="18"/>
              </w:rPr>
            </w:pPr>
            <w:r>
              <w:rPr>
                <w:sz w:val="18"/>
                <w:szCs w:val="18"/>
              </w:rPr>
              <w:t>Use of Structuring Comments</w:t>
            </w:r>
          </w:p>
          <w:p w:rsidR="002941F1" w:rsidRDefault="002941F1" w:rsidP="00B612B6">
            <w:pPr>
              <w:ind w:left="42"/>
              <w:rPr>
                <w:sz w:val="18"/>
                <w:szCs w:val="18"/>
              </w:rPr>
            </w:pPr>
          </w:p>
          <w:p w:rsidR="003638EE" w:rsidRPr="003638EE" w:rsidRDefault="002941F1" w:rsidP="002941F1">
            <w:pPr>
              <w:ind w:left="42"/>
              <w:rPr>
                <w:sz w:val="18"/>
                <w:szCs w:val="18"/>
              </w:rPr>
            </w:pPr>
            <w:r>
              <w:rPr>
                <w:sz w:val="18"/>
                <w:szCs w:val="18"/>
              </w:rPr>
              <w:t>Reflective Practice</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4B12B6" w:rsidRDefault="004B12B6" w:rsidP="004B12B6">
            <w:pPr>
              <w:ind w:left="91"/>
              <w:rPr>
                <w:sz w:val="18"/>
                <w:szCs w:val="18"/>
              </w:rPr>
            </w:pPr>
            <w:r>
              <w:rPr>
                <w:sz w:val="18"/>
                <w:szCs w:val="18"/>
              </w:rPr>
              <w:t xml:space="preserve">1) </w:t>
            </w:r>
            <w:r w:rsidRPr="00AE1C0D">
              <w:rPr>
                <w:b/>
                <w:sz w:val="18"/>
                <w:szCs w:val="18"/>
              </w:rPr>
              <w:t>Reading Assignments/Discussion</w:t>
            </w:r>
            <w:r>
              <w:rPr>
                <w:sz w:val="18"/>
                <w:szCs w:val="18"/>
              </w:rPr>
              <w:t xml:space="preserve"> (Read article and participate in Week 7 Discussion </w:t>
            </w:r>
            <w:r w:rsidR="00102D7E">
              <w:rPr>
                <w:sz w:val="18"/>
                <w:szCs w:val="18"/>
              </w:rPr>
              <w:t>in Canvas.</w:t>
            </w:r>
            <w:r>
              <w:rPr>
                <w:sz w:val="18"/>
                <w:szCs w:val="18"/>
              </w:rPr>
              <w:t>):</w:t>
            </w:r>
          </w:p>
          <w:p w:rsidR="004B12B6" w:rsidRPr="004B12B6" w:rsidRDefault="004B12B6" w:rsidP="004B12B6">
            <w:pPr>
              <w:ind w:left="91"/>
              <w:outlineLvl w:val="0"/>
              <w:rPr>
                <w:b/>
                <w:bCs/>
                <w:color w:val="000000"/>
                <w:kern w:val="36"/>
                <w:sz w:val="18"/>
                <w:szCs w:val="18"/>
                <w:lang w:val="en"/>
              </w:rPr>
            </w:pPr>
            <w:r w:rsidRPr="004B12B6">
              <w:rPr>
                <w:b/>
                <w:bCs/>
                <w:color w:val="000000"/>
                <w:kern w:val="36"/>
                <w:sz w:val="18"/>
                <w:szCs w:val="18"/>
                <w:lang w:val="en"/>
              </w:rPr>
              <w:t>Collaborative Problem Solving in the Online Environment</w:t>
            </w:r>
            <w:r>
              <w:rPr>
                <w:b/>
                <w:bCs/>
                <w:color w:val="000000"/>
                <w:kern w:val="36"/>
                <w:sz w:val="18"/>
                <w:szCs w:val="18"/>
                <w:lang w:val="en"/>
              </w:rPr>
              <w:t>:</w:t>
            </w:r>
            <w:r w:rsidRPr="004B12B6">
              <w:rPr>
                <w:b/>
                <w:bCs/>
                <w:color w:val="000000"/>
                <w:kern w:val="36"/>
                <w:sz w:val="18"/>
                <w:szCs w:val="18"/>
                <w:lang w:val="en"/>
              </w:rPr>
              <w:t xml:space="preserve"> A Case Study of a Web-Based Undergraduate Business Course </w:t>
            </w:r>
            <w:r w:rsidRPr="004B12B6">
              <w:rPr>
                <w:bCs/>
                <w:color w:val="000000"/>
                <w:kern w:val="36"/>
                <w:sz w:val="18"/>
                <w:szCs w:val="18"/>
                <w:lang w:val="en"/>
              </w:rPr>
              <w:t>(Guan &amp; Mikolaj</w:t>
            </w:r>
            <w:r w:rsidR="00750451">
              <w:rPr>
                <w:bCs/>
                <w:color w:val="000000"/>
                <w:kern w:val="36"/>
                <w:sz w:val="18"/>
                <w:szCs w:val="18"/>
                <w:lang w:val="en"/>
              </w:rPr>
              <w:t>)</w:t>
            </w:r>
          </w:p>
          <w:p w:rsidR="004B12B6" w:rsidRPr="004B12B6" w:rsidRDefault="005219F7" w:rsidP="004B12B6">
            <w:pPr>
              <w:ind w:left="91"/>
              <w:rPr>
                <w:rFonts w:eastAsia="Calibri"/>
                <w:sz w:val="18"/>
                <w:szCs w:val="18"/>
              </w:rPr>
            </w:pPr>
            <w:hyperlink r:id="rId20" w:history="1">
              <w:r w:rsidR="004B12B6" w:rsidRPr="004B12B6">
                <w:rPr>
                  <w:rFonts w:eastAsia="Calibri"/>
                  <w:color w:val="0000FF"/>
                  <w:sz w:val="18"/>
                  <w:szCs w:val="18"/>
                  <w:u w:val="single"/>
                </w:rPr>
                <w:t>http://www.eric.ed.gov/contentdelivery/servlet/ERICServlet?accno=ED477020</w:t>
              </w:r>
            </w:hyperlink>
          </w:p>
          <w:p w:rsidR="008D6C70" w:rsidRPr="004B12B6" w:rsidRDefault="008D6C70" w:rsidP="004B12B6">
            <w:pPr>
              <w:ind w:left="91"/>
              <w:rPr>
                <w:sz w:val="18"/>
                <w:szCs w:val="18"/>
              </w:rPr>
            </w:pPr>
          </w:p>
          <w:p w:rsidR="00B612B6" w:rsidRPr="006657FC" w:rsidRDefault="008D6C70" w:rsidP="002769A3">
            <w:pPr>
              <w:ind w:left="91"/>
              <w:rPr>
                <w:b/>
                <w:sz w:val="18"/>
                <w:szCs w:val="18"/>
              </w:rPr>
            </w:pPr>
            <w:r>
              <w:rPr>
                <w:sz w:val="18"/>
                <w:szCs w:val="18"/>
              </w:rPr>
              <w:t>2</w:t>
            </w:r>
            <w:r w:rsidR="003638EE" w:rsidRPr="003638EE">
              <w:rPr>
                <w:sz w:val="18"/>
                <w:szCs w:val="18"/>
              </w:rPr>
              <w:t>)</w:t>
            </w:r>
            <w:r w:rsidR="0044643A">
              <w:rPr>
                <w:sz w:val="18"/>
                <w:szCs w:val="18"/>
              </w:rPr>
              <w:t xml:space="preserve"> </w:t>
            </w:r>
            <w:r w:rsidR="00B612B6">
              <w:rPr>
                <w:b/>
                <w:sz w:val="18"/>
                <w:szCs w:val="18"/>
              </w:rPr>
              <w:t>Effective Teaching Strategy 7</w:t>
            </w:r>
            <w:r w:rsidR="00B612B6" w:rsidRPr="006657FC">
              <w:rPr>
                <w:b/>
                <w:sz w:val="18"/>
                <w:szCs w:val="18"/>
              </w:rPr>
              <w:t xml:space="preserve"> – </w:t>
            </w:r>
            <w:r w:rsidR="00B612B6">
              <w:rPr>
                <w:b/>
                <w:sz w:val="18"/>
                <w:szCs w:val="18"/>
              </w:rPr>
              <w:t>Criticism</w:t>
            </w:r>
          </w:p>
          <w:p w:rsidR="00B612B6" w:rsidRDefault="00B612B6" w:rsidP="002769A3">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B612B6" w:rsidRDefault="00B612B6" w:rsidP="002769A3">
            <w:pPr>
              <w:ind w:left="91"/>
              <w:rPr>
                <w:sz w:val="18"/>
                <w:szCs w:val="18"/>
              </w:rPr>
            </w:pPr>
          </w:p>
          <w:p w:rsidR="00B612B6" w:rsidRPr="006657FC" w:rsidRDefault="008D6C70" w:rsidP="002769A3">
            <w:pPr>
              <w:ind w:left="91"/>
              <w:rPr>
                <w:b/>
                <w:sz w:val="18"/>
                <w:szCs w:val="18"/>
              </w:rPr>
            </w:pPr>
            <w:r>
              <w:rPr>
                <w:sz w:val="18"/>
                <w:szCs w:val="18"/>
              </w:rPr>
              <w:t>3</w:t>
            </w:r>
            <w:r w:rsidR="00B612B6">
              <w:rPr>
                <w:sz w:val="18"/>
                <w:szCs w:val="18"/>
              </w:rPr>
              <w:t xml:space="preserve">) </w:t>
            </w:r>
            <w:r w:rsidR="00B612B6" w:rsidRPr="006657FC">
              <w:rPr>
                <w:b/>
                <w:sz w:val="18"/>
                <w:szCs w:val="18"/>
              </w:rPr>
              <w:t xml:space="preserve">Effective Teaching Strategy </w:t>
            </w:r>
            <w:r w:rsidR="00B612B6">
              <w:rPr>
                <w:b/>
                <w:sz w:val="18"/>
                <w:szCs w:val="18"/>
              </w:rPr>
              <w:t>8</w:t>
            </w:r>
            <w:r w:rsidR="00B612B6" w:rsidRPr="006657FC">
              <w:rPr>
                <w:b/>
                <w:sz w:val="18"/>
                <w:szCs w:val="18"/>
              </w:rPr>
              <w:t xml:space="preserve"> – </w:t>
            </w:r>
            <w:r w:rsidR="00B612B6">
              <w:rPr>
                <w:b/>
                <w:sz w:val="18"/>
                <w:szCs w:val="18"/>
              </w:rPr>
              <w:t>Use of Structuring Comments</w:t>
            </w:r>
          </w:p>
          <w:p w:rsidR="00B612B6" w:rsidRPr="003638EE" w:rsidRDefault="00B612B6" w:rsidP="002769A3">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B612B6" w:rsidRPr="003638EE" w:rsidRDefault="00B612B6" w:rsidP="002769A3">
            <w:pPr>
              <w:ind w:left="91"/>
              <w:rPr>
                <w:sz w:val="18"/>
                <w:szCs w:val="18"/>
              </w:rPr>
            </w:pPr>
          </w:p>
          <w:p w:rsidR="008D6C70" w:rsidRDefault="008D6C70" w:rsidP="008D6C70">
            <w:pPr>
              <w:pStyle w:val="BodyText"/>
              <w:spacing w:after="0"/>
              <w:ind w:leftChars="45" w:left="91" w:hanging="1"/>
              <w:rPr>
                <w:sz w:val="18"/>
                <w:szCs w:val="18"/>
              </w:rPr>
            </w:pPr>
            <w:r>
              <w:rPr>
                <w:sz w:val="18"/>
                <w:szCs w:val="18"/>
              </w:rPr>
              <w:t xml:space="preserve">4) </w:t>
            </w:r>
            <w:r>
              <w:rPr>
                <w:b/>
                <w:sz w:val="18"/>
                <w:szCs w:val="18"/>
              </w:rPr>
              <w:t>NBPTS – Standard X: Reflective Practice</w:t>
            </w:r>
          </w:p>
          <w:p w:rsidR="00F01946" w:rsidRDefault="008D6C70" w:rsidP="00F01946">
            <w:pPr>
              <w:ind w:left="91"/>
              <w:rPr>
                <w:sz w:val="18"/>
                <w:szCs w:val="18"/>
              </w:rPr>
            </w:pPr>
            <w:r w:rsidRPr="008C09FD">
              <w:rPr>
                <w:b/>
                <w:sz w:val="18"/>
                <w:szCs w:val="18"/>
              </w:rPr>
              <w:t>Complete reflective worksheet</w:t>
            </w:r>
            <w:r>
              <w:rPr>
                <w:b/>
                <w:sz w:val="18"/>
                <w:szCs w:val="18"/>
              </w:rPr>
              <w:t>.</w:t>
            </w:r>
            <w:r>
              <w:rPr>
                <w:sz w:val="18"/>
                <w:szCs w:val="18"/>
              </w:rPr>
              <w:t xml:space="preserve"> Submit to Assignments in </w:t>
            </w:r>
            <w:r w:rsidR="00102D7E">
              <w:rPr>
                <w:sz w:val="18"/>
                <w:szCs w:val="18"/>
              </w:rPr>
              <w:t>Canvas</w:t>
            </w:r>
            <w:r>
              <w:rPr>
                <w:sz w:val="18"/>
                <w:szCs w:val="18"/>
              </w:rPr>
              <w:t>.</w:t>
            </w:r>
          </w:p>
          <w:p w:rsidR="00AA78D7" w:rsidRDefault="00AA78D7" w:rsidP="00F01946">
            <w:pPr>
              <w:ind w:left="91"/>
              <w:rPr>
                <w:sz w:val="18"/>
                <w:szCs w:val="18"/>
              </w:rPr>
            </w:pPr>
          </w:p>
          <w:p w:rsidR="00AA78D7" w:rsidRPr="003638EE" w:rsidRDefault="00AA78D7" w:rsidP="00AA78D7">
            <w:pPr>
              <w:ind w:left="91"/>
              <w:rPr>
                <w:sz w:val="18"/>
                <w:szCs w:val="18"/>
              </w:rPr>
            </w:pPr>
            <w:r w:rsidRPr="00AA78D7">
              <w:rPr>
                <w:b/>
                <w:sz w:val="18"/>
                <w:szCs w:val="18"/>
              </w:rPr>
              <w:t>5)</w:t>
            </w:r>
            <w:r>
              <w:rPr>
                <w:sz w:val="18"/>
                <w:szCs w:val="18"/>
              </w:rPr>
              <w:t xml:space="preserve"> </w:t>
            </w:r>
            <w:r w:rsidRPr="00CD57D4">
              <w:rPr>
                <w:b/>
                <w:sz w:val="18"/>
                <w:szCs w:val="18"/>
              </w:rPr>
              <w:t>DEFENSE/REFUTE</w:t>
            </w:r>
            <w:r>
              <w:rPr>
                <w:b/>
                <w:sz w:val="18"/>
                <w:szCs w:val="18"/>
              </w:rPr>
              <w:t xml:space="preserve"> PAPER S</w:t>
            </w:r>
            <w:r>
              <w:rPr>
                <w:sz w:val="18"/>
                <w:szCs w:val="18"/>
              </w:rPr>
              <w:t>ee 6 (c) below</w:t>
            </w:r>
            <w:r w:rsidRPr="003638EE">
              <w:rPr>
                <w:sz w:val="18"/>
                <w:szCs w:val="18"/>
              </w:rPr>
              <w:t>.</w:t>
            </w:r>
          </w:p>
        </w:tc>
      </w:tr>
      <w:tr w:rsidR="00CD0360"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CD0360" w:rsidRDefault="00CD0360" w:rsidP="00B612B6">
            <w:pPr>
              <w:ind w:left="90"/>
              <w:rPr>
                <w:b/>
                <w:sz w:val="18"/>
                <w:szCs w:val="18"/>
              </w:rPr>
            </w:pPr>
            <w:r w:rsidRPr="00CD0360">
              <w:rPr>
                <w:b/>
                <w:sz w:val="18"/>
                <w:szCs w:val="18"/>
              </w:rPr>
              <w:lastRenderedPageBreak/>
              <w:t>Module 8</w:t>
            </w:r>
          </w:p>
          <w:p w:rsidR="00CD0360" w:rsidRPr="00CD0360" w:rsidRDefault="00CD0360" w:rsidP="00B612B6">
            <w:pPr>
              <w:ind w:left="90"/>
              <w:rPr>
                <w:b/>
                <w:sz w:val="18"/>
                <w:szCs w:val="18"/>
              </w:rPr>
            </w:pPr>
            <w:r w:rsidRPr="00CD0360">
              <w:rPr>
                <w:b/>
                <w:sz w:val="18"/>
                <w:szCs w:val="18"/>
              </w:rPr>
              <w:t>Week 8</w:t>
            </w:r>
          </w:p>
          <w:p w:rsidR="00CD0360" w:rsidRPr="00CD0360" w:rsidRDefault="00CD0360" w:rsidP="00B612B6">
            <w:pPr>
              <w:ind w:left="90"/>
              <w:rPr>
                <w:b/>
                <w:sz w:val="18"/>
                <w:szCs w:val="18"/>
              </w:rPr>
            </w:pPr>
            <w:r w:rsidRPr="00CD0360">
              <w:rPr>
                <w:b/>
                <w:sz w:val="18"/>
                <w:szCs w:val="18"/>
              </w:rPr>
              <w:t>July 1</w:t>
            </w:r>
            <w:r w:rsidR="00102D7E">
              <w:rPr>
                <w:b/>
                <w:sz w:val="18"/>
                <w:szCs w:val="18"/>
              </w:rPr>
              <w:t>0</w:t>
            </w:r>
            <w:r w:rsidRPr="00CD0360">
              <w:rPr>
                <w:b/>
                <w:sz w:val="18"/>
                <w:szCs w:val="18"/>
              </w:rPr>
              <w:t>, 201</w:t>
            </w:r>
            <w:r w:rsidR="00102D7E">
              <w:rPr>
                <w:b/>
                <w:sz w:val="18"/>
                <w:szCs w:val="18"/>
              </w:rPr>
              <w:t>2</w:t>
            </w:r>
          </w:p>
          <w:p w:rsidR="00CD0360" w:rsidRPr="00CD0360" w:rsidRDefault="00CD0360" w:rsidP="00B612B6">
            <w:pPr>
              <w:ind w:left="90"/>
              <w:rPr>
                <w:b/>
                <w:sz w:val="18"/>
                <w:szCs w:val="18"/>
              </w:rPr>
            </w:pPr>
          </w:p>
          <w:p w:rsidR="00CD0360" w:rsidRPr="00CD0360" w:rsidRDefault="00CD0360" w:rsidP="00B612B6">
            <w:pPr>
              <w:ind w:left="90"/>
              <w:rPr>
                <w:b/>
                <w:sz w:val="18"/>
                <w:szCs w:val="18"/>
              </w:rPr>
            </w:pPr>
            <w:r w:rsidRPr="00CD0360">
              <w:rPr>
                <w:b/>
                <w:i/>
                <w:sz w:val="18"/>
                <w:szCs w:val="18"/>
              </w:rPr>
              <w:t>Due</w:t>
            </w:r>
            <w:r w:rsidRPr="00CD0360">
              <w:rPr>
                <w:b/>
                <w:sz w:val="18"/>
                <w:szCs w:val="18"/>
              </w:rPr>
              <w:t xml:space="preserve"> by July 1</w:t>
            </w:r>
            <w:r w:rsidR="00102D7E">
              <w:rPr>
                <w:b/>
                <w:sz w:val="18"/>
                <w:szCs w:val="18"/>
              </w:rPr>
              <w:t>5</w:t>
            </w:r>
            <w:r w:rsidRPr="00CD0360">
              <w:rPr>
                <w:b/>
                <w:sz w:val="18"/>
                <w:szCs w:val="18"/>
              </w:rPr>
              <w:t>, 201</w:t>
            </w:r>
            <w:r w:rsidR="00102D7E">
              <w:rPr>
                <w:b/>
                <w:sz w:val="18"/>
                <w:szCs w:val="18"/>
              </w:rPr>
              <w:t>2</w:t>
            </w:r>
          </w:p>
          <w:p w:rsidR="00CD0360" w:rsidRDefault="00CD0360" w:rsidP="00B612B6">
            <w:pPr>
              <w:ind w:left="90"/>
              <w:rPr>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0360" w:rsidRPr="00FD7DCC" w:rsidRDefault="008C09FD" w:rsidP="00B612B6">
            <w:pPr>
              <w:ind w:left="42"/>
              <w:rPr>
                <w:b/>
                <w:sz w:val="18"/>
                <w:szCs w:val="18"/>
              </w:rPr>
            </w:pPr>
            <w:r w:rsidRPr="00FD7DCC">
              <w:rPr>
                <w:b/>
                <w:sz w:val="18"/>
                <w:szCs w:val="18"/>
              </w:rPr>
              <w:t>D</w:t>
            </w:r>
            <w:r w:rsidR="00B612B6" w:rsidRPr="00FD7DCC">
              <w:rPr>
                <w:b/>
                <w:sz w:val="18"/>
                <w:szCs w:val="18"/>
              </w:rPr>
              <w:t>efense/Refute Paper</w:t>
            </w:r>
            <w:r w:rsidR="00FD7DCC">
              <w:rPr>
                <w:b/>
                <w:sz w:val="18"/>
                <w:szCs w:val="18"/>
              </w:rPr>
              <w:t xml:space="preserve"> (Submitted by July 8</w:t>
            </w:r>
            <w:r w:rsidR="00AA78D7">
              <w:rPr>
                <w:b/>
                <w:sz w:val="18"/>
                <w:szCs w:val="18"/>
              </w:rPr>
              <w:t xml:space="preserve"> for Week 8 Discussion</w:t>
            </w:r>
            <w:r w:rsidR="00FD7DCC">
              <w:rPr>
                <w:b/>
                <w:sz w:val="18"/>
                <w:szCs w:val="18"/>
              </w:rPr>
              <w:t>)</w:t>
            </w:r>
          </w:p>
          <w:p w:rsidR="00B612B6" w:rsidRDefault="00B612B6" w:rsidP="00B612B6">
            <w:pPr>
              <w:ind w:left="42"/>
              <w:rPr>
                <w:sz w:val="18"/>
                <w:szCs w:val="18"/>
              </w:rPr>
            </w:pPr>
          </w:p>
          <w:p w:rsidR="00B612B6" w:rsidRDefault="00B612B6" w:rsidP="00B612B6">
            <w:pPr>
              <w:ind w:left="42"/>
              <w:rPr>
                <w:sz w:val="18"/>
                <w:szCs w:val="18"/>
              </w:rPr>
            </w:pPr>
            <w:r>
              <w:rPr>
                <w:sz w:val="18"/>
                <w:szCs w:val="18"/>
              </w:rPr>
              <w:t>Types of Questions</w:t>
            </w:r>
          </w:p>
          <w:p w:rsidR="00B612B6" w:rsidRDefault="00B612B6" w:rsidP="00B612B6">
            <w:pPr>
              <w:ind w:left="42"/>
              <w:rPr>
                <w:sz w:val="18"/>
                <w:szCs w:val="18"/>
              </w:rPr>
            </w:pPr>
          </w:p>
          <w:p w:rsidR="00B612B6" w:rsidRDefault="00B612B6" w:rsidP="00B612B6">
            <w:pPr>
              <w:ind w:left="42"/>
              <w:rPr>
                <w:sz w:val="18"/>
                <w:szCs w:val="18"/>
              </w:rPr>
            </w:pPr>
            <w:r>
              <w:rPr>
                <w:sz w:val="18"/>
                <w:szCs w:val="18"/>
              </w:rPr>
              <w:t>Probing</w:t>
            </w:r>
          </w:p>
          <w:p w:rsidR="00B612B6" w:rsidRDefault="00B612B6" w:rsidP="00B612B6">
            <w:pPr>
              <w:ind w:left="42"/>
              <w:rPr>
                <w:sz w:val="18"/>
                <w:szCs w:val="18"/>
              </w:rPr>
            </w:pPr>
          </w:p>
          <w:p w:rsidR="00B612B6" w:rsidRPr="008C09FD" w:rsidRDefault="00B612B6" w:rsidP="00B612B6">
            <w:pPr>
              <w:ind w:left="42"/>
              <w:rPr>
                <w:sz w:val="18"/>
                <w:szCs w:val="18"/>
              </w:rPr>
            </w:pPr>
            <w:r>
              <w:rPr>
                <w:sz w:val="18"/>
                <w:szCs w:val="18"/>
              </w:rPr>
              <w:t>Collaborative Partnerships</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91141" w:rsidRDefault="00C91141" w:rsidP="00B612B6">
            <w:pPr>
              <w:ind w:left="45"/>
              <w:rPr>
                <w:sz w:val="18"/>
                <w:szCs w:val="18"/>
              </w:rPr>
            </w:pPr>
          </w:p>
          <w:p w:rsidR="008C09FD" w:rsidRDefault="008C09FD" w:rsidP="00B612B6">
            <w:pPr>
              <w:ind w:left="45"/>
              <w:rPr>
                <w:sz w:val="18"/>
                <w:szCs w:val="18"/>
              </w:rPr>
            </w:pPr>
            <w:r w:rsidRPr="008C09FD">
              <w:rPr>
                <w:sz w:val="18"/>
                <w:szCs w:val="18"/>
              </w:rPr>
              <w:t>1)</w:t>
            </w:r>
            <w:r>
              <w:rPr>
                <w:b/>
                <w:sz w:val="18"/>
                <w:szCs w:val="18"/>
              </w:rPr>
              <w:t xml:space="preserve"> </w:t>
            </w:r>
            <w:r w:rsidRPr="00CD57D4">
              <w:rPr>
                <w:b/>
                <w:sz w:val="18"/>
                <w:szCs w:val="18"/>
              </w:rPr>
              <w:t>DEFENSE/REFUTE</w:t>
            </w:r>
            <w:r>
              <w:rPr>
                <w:b/>
                <w:sz w:val="18"/>
                <w:szCs w:val="18"/>
              </w:rPr>
              <w:t xml:space="preserve"> PAPER </w:t>
            </w:r>
            <w:r w:rsidRPr="003638EE">
              <w:rPr>
                <w:sz w:val="18"/>
                <w:szCs w:val="18"/>
              </w:rPr>
              <w:t xml:space="preserve">to be posted to </w:t>
            </w:r>
            <w:r>
              <w:rPr>
                <w:sz w:val="18"/>
                <w:szCs w:val="18"/>
              </w:rPr>
              <w:t xml:space="preserve">Discussion Board &amp; Assignments in </w:t>
            </w:r>
            <w:r w:rsidR="00076B7E">
              <w:rPr>
                <w:sz w:val="18"/>
                <w:szCs w:val="18"/>
              </w:rPr>
              <w:t>Canvas</w:t>
            </w:r>
            <w:r w:rsidR="008E52E9">
              <w:rPr>
                <w:sz w:val="18"/>
                <w:szCs w:val="18"/>
              </w:rPr>
              <w:t xml:space="preserve"> (Week 8 Discussion)</w:t>
            </w:r>
            <w:r w:rsidRPr="003638EE">
              <w:rPr>
                <w:sz w:val="18"/>
                <w:szCs w:val="18"/>
              </w:rPr>
              <w:t>.</w:t>
            </w:r>
          </w:p>
          <w:p w:rsidR="00C80C3D" w:rsidRPr="003638EE" w:rsidRDefault="00C80C3D" w:rsidP="00B612B6">
            <w:pPr>
              <w:ind w:left="45"/>
              <w:rPr>
                <w:sz w:val="18"/>
                <w:szCs w:val="18"/>
              </w:rPr>
            </w:pPr>
            <w:r>
              <w:rPr>
                <w:sz w:val="18"/>
                <w:szCs w:val="18"/>
              </w:rPr>
              <w:t>TOPICS:</w:t>
            </w:r>
            <w:r w:rsidR="008C09FD">
              <w:rPr>
                <w:sz w:val="18"/>
                <w:szCs w:val="18"/>
              </w:rPr>
              <w:t xml:space="preserve"> </w:t>
            </w:r>
            <w:r>
              <w:rPr>
                <w:sz w:val="18"/>
                <w:szCs w:val="18"/>
              </w:rPr>
              <w:t>(Ability Grouping, Portfolio Testing, Distance Learning Instruction) You may choose to propose another topic. See 6 (</w:t>
            </w:r>
            <w:r w:rsidR="00AA78D7">
              <w:rPr>
                <w:sz w:val="18"/>
                <w:szCs w:val="18"/>
              </w:rPr>
              <w:t>c</w:t>
            </w:r>
            <w:r>
              <w:rPr>
                <w:sz w:val="18"/>
                <w:szCs w:val="18"/>
              </w:rPr>
              <w:t>) below for instructions.</w:t>
            </w:r>
          </w:p>
          <w:p w:rsidR="00CD0360" w:rsidRDefault="00C80C3D" w:rsidP="00B612B6">
            <w:pPr>
              <w:ind w:left="45"/>
              <w:rPr>
                <w:sz w:val="18"/>
                <w:szCs w:val="18"/>
              </w:rPr>
            </w:pPr>
            <w:r w:rsidRPr="003638EE">
              <w:rPr>
                <w:sz w:val="18"/>
                <w:szCs w:val="18"/>
              </w:rPr>
              <w:t>Read and view everyone’s def</w:t>
            </w:r>
            <w:r>
              <w:rPr>
                <w:sz w:val="18"/>
                <w:szCs w:val="18"/>
              </w:rPr>
              <w:t xml:space="preserve">ense/refute paper. </w:t>
            </w:r>
            <w:r w:rsidRPr="003638EE">
              <w:rPr>
                <w:sz w:val="18"/>
                <w:szCs w:val="18"/>
              </w:rPr>
              <w:t xml:space="preserve">Be sure to </w:t>
            </w:r>
            <w:r w:rsidR="00AA78D7">
              <w:rPr>
                <w:sz w:val="18"/>
                <w:szCs w:val="18"/>
              </w:rPr>
              <w:t>include</w:t>
            </w:r>
            <w:r w:rsidRPr="003638EE">
              <w:rPr>
                <w:sz w:val="18"/>
                <w:szCs w:val="18"/>
              </w:rPr>
              <w:t xml:space="preserve"> all </w:t>
            </w:r>
            <w:r w:rsidR="00AA78D7">
              <w:rPr>
                <w:sz w:val="18"/>
                <w:szCs w:val="18"/>
              </w:rPr>
              <w:t>in</w:t>
            </w:r>
            <w:r w:rsidRPr="003638EE">
              <w:rPr>
                <w:sz w:val="18"/>
                <w:szCs w:val="18"/>
              </w:rPr>
              <w:t xml:space="preserve"> your </w:t>
            </w:r>
            <w:r w:rsidR="00AA78D7">
              <w:rPr>
                <w:sz w:val="18"/>
                <w:szCs w:val="18"/>
              </w:rPr>
              <w:t>e-</w:t>
            </w:r>
            <w:r w:rsidRPr="003638EE">
              <w:rPr>
                <w:sz w:val="18"/>
                <w:szCs w:val="18"/>
              </w:rPr>
              <w:t>portfolio.</w:t>
            </w:r>
          </w:p>
          <w:p w:rsidR="008C09FD" w:rsidRDefault="008C09FD" w:rsidP="00B612B6">
            <w:pPr>
              <w:ind w:left="45"/>
              <w:rPr>
                <w:sz w:val="18"/>
                <w:szCs w:val="18"/>
              </w:rPr>
            </w:pPr>
          </w:p>
          <w:p w:rsidR="008C09FD" w:rsidRPr="006657FC" w:rsidRDefault="008C09FD" w:rsidP="00B612B6">
            <w:pPr>
              <w:ind w:left="45"/>
              <w:rPr>
                <w:b/>
                <w:sz w:val="18"/>
                <w:szCs w:val="18"/>
              </w:rPr>
            </w:pPr>
            <w:r>
              <w:rPr>
                <w:sz w:val="18"/>
                <w:szCs w:val="18"/>
              </w:rPr>
              <w:t xml:space="preserve">2) </w:t>
            </w:r>
            <w:r>
              <w:rPr>
                <w:b/>
                <w:sz w:val="18"/>
                <w:szCs w:val="18"/>
              </w:rPr>
              <w:t>Effective Teaching Strategy 9</w:t>
            </w:r>
            <w:r w:rsidRPr="006657FC">
              <w:rPr>
                <w:b/>
                <w:sz w:val="18"/>
                <w:szCs w:val="18"/>
              </w:rPr>
              <w:t xml:space="preserve"> – </w:t>
            </w:r>
            <w:r>
              <w:rPr>
                <w:b/>
                <w:sz w:val="18"/>
                <w:szCs w:val="18"/>
              </w:rPr>
              <w:t>Types of Questions</w:t>
            </w:r>
          </w:p>
          <w:p w:rsidR="008C09FD" w:rsidRDefault="008C09FD" w:rsidP="00B612B6">
            <w:pPr>
              <w:ind w:left="45"/>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8C09FD" w:rsidRDefault="008C09FD" w:rsidP="00B612B6">
            <w:pPr>
              <w:ind w:left="45"/>
              <w:rPr>
                <w:sz w:val="18"/>
                <w:szCs w:val="18"/>
              </w:rPr>
            </w:pPr>
          </w:p>
          <w:p w:rsidR="008C09FD" w:rsidRPr="006657FC" w:rsidRDefault="008C09FD" w:rsidP="00B612B6">
            <w:pPr>
              <w:ind w:left="45"/>
              <w:rPr>
                <w:b/>
                <w:sz w:val="18"/>
                <w:szCs w:val="18"/>
              </w:rPr>
            </w:pPr>
            <w:r>
              <w:rPr>
                <w:sz w:val="18"/>
                <w:szCs w:val="18"/>
              </w:rPr>
              <w:t xml:space="preserve">3) </w:t>
            </w:r>
            <w:r w:rsidRPr="006657FC">
              <w:rPr>
                <w:b/>
                <w:sz w:val="18"/>
                <w:szCs w:val="18"/>
              </w:rPr>
              <w:t>Effective Teaching Strategy 1</w:t>
            </w:r>
            <w:r>
              <w:rPr>
                <w:b/>
                <w:sz w:val="18"/>
                <w:szCs w:val="18"/>
              </w:rPr>
              <w:t>0</w:t>
            </w:r>
            <w:r w:rsidRPr="006657FC">
              <w:rPr>
                <w:b/>
                <w:sz w:val="18"/>
                <w:szCs w:val="18"/>
              </w:rPr>
              <w:t xml:space="preserve"> – </w:t>
            </w:r>
            <w:r>
              <w:rPr>
                <w:b/>
                <w:sz w:val="18"/>
                <w:szCs w:val="18"/>
              </w:rPr>
              <w:t>Probing</w:t>
            </w:r>
          </w:p>
          <w:p w:rsidR="008C09FD" w:rsidRPr="003638EE" w:rsidRDefault="008C09FD" w:rsidP="00B612B6">
            <w:pPr>
              <w:ind w:left="45"/>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p>
          <w:p w:rsidR="008C09FD" w:rsidRPr="003638EE" w:rsidRDefault="008C09FD" w:rsidP="00B612B6">
            <w:pPr>
              <w:ind w:left="45"/>
              <w:rPr>
                <w:sz w:val="18"/>
                <w:szCs w:val="18"/>
              </w:rPr>
            </w:pPr>
          </w:p>
          <w:p w:rsidR="008C09FD" w:rsidRDefault="008C09FD" w:rsidP="00B612B6">
            <w:pPr>
              <w:pStyle w:val="BodyText"/>
              <w:spacing w:after="0"/>
              <w:ind w:leftChars="45" w:left="91" w:hanging="1"/>
              <w:rPr>
                <w:sz w:val="18"/>
                <w:szCs w:val="18"/>
              </w:rPr>
            </w:pPr>
            <w:r>
              <w:rPr>
                <w:sz w:val="18"/>
                <w:szCs w:val="18"/>
              </w:rPr>
              <w:t xml:space="preserve">4) </w:t>
            </w:r>
            <w:r w:rsidR="00B612B6">
              <w:rPr>
                <w:b/>
                <w:sz w:val="18"/>
                <w:szCs w:val="18"/>
              </w:rPr>
              <w:t xml:space="preserve">NBPTS – Standard XI: </w:t>
            </w:r>
            <w:r w:rsidRPr="008C09FD">
              <w:rPr>
                <w:b/>
                <w:sz w:val="18"/>
                <w:szCs w:val="18"/>
              </w:rPr>
              <w:t>Collaborative Partnerships</w:t>
            </w:r>
          </w:p>
          <w:p w:rsidR="00C91141" w:rsidRDefault="008C09FD" w:rsidP="00465EE2">
            <w:pPr>
              <w:pStyle w:val="BodyText"/>
              <w:spacing w:after="0"/>
              <w:ind w:leftChars="45" w:left="91" w:hanging="1"/>
              <w:rPr>
                <w:sz w:val="18"/>
                <w:szCs w:val="18"/>
              </w:rPr>
            </w:pPr>
            <w:r w:rsidRPr="008C09FD">
              <w:rPr>
                <w:b/>
                <w:sz w:val="18"/>
                <w:szCs w:val="18"/>
              </w:rPr>
              <w:t>Complete reflective worksheet</w:t>
            </w:r>
            <w:r>
              <w:rPr>
                <w:b/>
                <w:sz w:val="18"/>
                <w:szCs w:val="18"/>
              </w:rPr>
              <w:t>.</w:t>
            </w:r>
            <w:r>
              <w:rPr>
                <w:sz w:val="18"/>
                <w:szCs w:val="18"/>
              </w:rPr>
              <w:t xml:space="preserve"> Submit to Assignments in </w:t>
            </w:r>
            <w:r w:rsidR="00076B7E">
              <w:rPr>
                <w:sz w:val="18"/>
                <w:szCs w:val="18"/>
              </w:rPr>
              <w:t>Canvas</w:t>
            </w:r>
            <w:r>
              <w:rPr>
                <w:sz w:val="18"/>
                <w:szCs w:val="18"/>
              </w:rPr>
              <w:t>.</w:t>
            </w:r>
          </w:p>
          <w:p w:rsidR="00246B42" w:rsidRPr="003638EE" w:rsidRDefault="00246B42" w:rsidP="00465EE2">
            <w:pPr>
              <w:pStyle w:val="BodyText"/>
              <w:spacing w:after="0"/>
              <w:ind w:leftChars="45" w:left="91" w:hanging="1"/>
              <w:rPr>
                <w:sz w:val="18"/>
                <w:szCs w:val="18"/>
              </w:rPr>
            </w:pPr>
          </w:p>
        </w:tc>
      </w:tr>
      <w:tr w:rsidR="003638EE"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92519B" w:rsidRDefault="0092519B" w:rsidP="00B612B6">
            <w:pPr>
              <w:ind w:left="90"/>
              <w:rPr>
                <w:b/>
                <w:sz w:val="18"/>
                <w:szCs w:val="18"/>
              </w:rPr>
            </w:pPr>
            <w:r>
              <w:rPr>
                <w:b/>
                <w:sz w:val="18"/>
                <w:szCs w:val="18"/>
              </w:rPr>
              <w:t>Module 9</w:t>
            </w:r>
          </w:p>
          <w:p w:rsidR="00CD57D4" w:rsidRPr="00B62B76" w:rsidRDefault="00CD57D4" w:rsidP="00B612B6">
            <w:pPr>
              <w:ind w:left="90"/>
              <w:rPr>
                <w:b/>
                <w:sz w:val="18"/>
                <w:szCs w:val="18"/>
              </w:rPr>
            </w:pPr>
            <w:r w:rsidRPr="00B62B76">
              <w:rPr>
                <w:b/>
                <w:sz w:val="18"/>
                <w:szCs w:val="18"/>
              </w:rPr>
              <w:t>Week 9</w:t>
            </w:r>
          </w:p>
          <w:p w:rsidR="003638EE" w:rsidRPr="00B62B76" w:rsidRDefault="00CD57D4" w:rsidP="00B612B6">
            <w:pPr>
              <w:ind w:left="90"/>
              <w:rPr>
                <w:b/>
                <w:sz w:val="18"/>
                <w:szCs w:val="18"/>
              </w:rPr>
            </w:pPr>
            <w:r w:rsidRPr="00B62B76">
              <w:rPr>
                <w:b/>
                <w:sz w:val="18"/>
                <w:szCs w:val="18"/>
              </w:rPr>
              <w:t>July 1</w:t>
            </w:r>
            <w:r w:rsidR="00076B7E">
              <w:rPr>
                <w:b/>
                <w:sz w:val="18"/>
                <w:szCs w:val="18"/>
              </w:rPr>
              <w:t>7</w:t>
            </w:r>
            <w:r w:rsidRPr="00B62B76">
              <w:rPr>
                <w:b/>
                <w:sz w:val="18"/>
                <w:szCs w:val="18"/>
              </w:rPr>
              <w:t>, 201</w:t>
            </w:r>
            <w:r w:rsidR="00076B7E">
              <w:rPr>
                <w:b/>
                <w:sz w:val="18"/>
                <w:szCs w:val="18"/>
              </w:rPr>
              <w:t>2</w:t>
            </w:r>
          </w:p>
          <w:p w:rsidR="00CD57D4" w:rsidRDefault="00CD57D4" w:rsidP="00B612B6">
            <w:pPr>
              <w:ind w:left="90"/>
              <w:rPr>
                <w:sz w:val="18"/>
                <w:szCs w:val="18"/>
              </w:rPr>
            </w:pPr>
          </w:p>
          <w:p w:rsidR="006657FC" w:rsidRPr="00CD0360" w:rsidRDefault="006657FC" w:rsidP="00B612B6">
            <w:pPr>
              <w:ind w:left="90"/>
              <w:rPr>
                <w:b/>
                <w:sz w:val="18"/>
                <w:szCs w:val="18"/>
              </w:rPr>
            </w:pPr>
            <w:r w:rsidRPr="00CD0360">
              <w:rPr>
                <w:b/>
                <w:i/>
                <w:sz w:val="18"/>
                <w:szCs w:val="18"/>
              </w:rPr>
              <w:t>Due</w:t>
            </w:r>
            <w:r>
              <w:rPr>
                <w:b/>
                <w:sz w:val="18"/>
                <w:szCs w:val="18"/>
              </w:rPr>
              <w:t xml:space="preserve"> by July 2</w:t>
            </w:r>
            <w:r w:rsidR="003F6DB6">
              <w:rPr>
                <w:b/>
                <w:sz w:val="18"/>
                <w:szCs w:val="18"/>
              </w:rPr>
              <w:t>2</w:t>
            </w:r>
            <w:r w:rsidRPr="00CD0360">
              <w:rPr>
                <w:b/>
                <w:sz w:val="18"/>
                <w:szCs w:val="18"/>
              </w:rPr>
              <w:t>, 201</w:t>
            </w:r>
            <w:r w:rsidR="003F6DB6">
              <w:rPr>
                <w:b/>
                <w:sz w:val="18"/>
                <w:szCs w:val="18"/>
              </w:rPr>
              <w:t>2</w:t>
            </w:r>
          </w:p>
          <w:p w:rsidR="00CD57D4" w:rsidRPr="00B62B76" w:rsidRDefault="006657FC" w:rsidP="00F01946">
            <w:pPr>
              <w:ind w:left="90"/>
              <w:rPr>
                <w:b/>
                <w:sz w:val="18"/>
                <w:szCs w:val="18"/>
              </w:rPr>
            </w:pPr>
            <w:r>
              <w:rPr>
                <w:sz w:val="18"/>
                <w:szCs w:val="18"/>
              </w:rPr>
              <w:t>11:30 PM—Sunday</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223A78" w:rsidRPr="003638EE" w:rsidRDefault="00223A78" w:rsidP="00223A78">
            <w:pPr>
              <w:ind w:left="42"/>
              <w:rPr>
                <w:sz w:val="18"/>
                <w:szCs w:val="18"/>
              </w:rPr>
            </w:pPr>
            <w:r w:rsidRPr="003638EE">
              <w:rPr>
                <w:sz w:val="18"/>
                <w:szCs w:val="18"/>
              </w:rPr>
              <w:t>Teacher Effectiveness, Teacher Quality, and Teacher Qualifications</w:t>
            </w:r>
          </w:p>
          <w:p w:rsidR="00223A78" w:rsidRDefault="00223A78" w:rsidP="00B612B6">
            <w:pPr>
              <w:ind w:left="42"/>
              <w:rPr>
                <w:sz w:val="18"/>
                <w:szCs w:val="18"/>
              </w:rPr>
            </w:pPr>
          </w:p>
          <w:p w:rsidR="00E77735" w:rsidRDefault="00E77735" w:rsidP="00B612B6">
            <w:pPr>
              <w:ind w:left="42"/>
              <w:rPr>
                <w:sz w:val="18"/>
                <w:szCs w:val="18"/>
              </w:rPr>
            </w:pPr>
            <w:r>
              <w:rPr>
                <w:sz w:val="18"/>
                <w:szCs w:val="18"/>
              </w:rPr>
              <w:t>Level of Difficulty of Instruction</w:t>
            </w:r>
          </w:p>
          <w:p w:rsidR="00E77735" w:rsidRDefault="00E77735" w:rsidP="00B612B6">
            <w:pPr>
              <w:ind w:left="42"/>
              <w:rPr>
                <w:sz w:val="18"/>
                <w:szCs w:val="18"/>
              </w:rPr>
            </w:pPr>
          </w:p>
          <w:p w:rsidR="00E77735" w:rsidRDefault="00E77735" w:rsidP="00B612B6">
            <w:pPr>
              <w:ind w:left="42"/>
              <w:rPr>
                <w:sz w:val="18"/>
                <w:szCs w:val="18"/>
              </w:rPr>
            </w:pPr>
            <w:r w:rsidRPr="003638EE">
              <w:rPr>
                <w:sz w:val="18"/>
                <w:szCs w:val="18"/>
              </w:rPr>
              <w:t>Contributions to the Education Profession</w:t>
            </w:r>
          </w:p>
          <w:p w:rsidR="00E77735" w:rsidRDefault="00E77735" w:rsidP="00B612B6">
            <w:pPr>
              <w:ind w:left="42"/>
              <w:rPr>
                <w:sz w:val="18"/>
                <w:szCs w:val="18"/>
              </w:rPr>
            </w:pPr>
          </w:p>
          <w:p w:rsidR="003638EE" w:rsidRDefault="00E77735" w:rsidP="00B612B6">
            <w:pPr>
              <w:ind w:left="42"/>
              <w:rPr>
                <w:sz w:val="18"/>
                <w:szCs w:val="18"/>
              </w:rPr>
            </w:pPr>
            <w:r>
              <w:rPr>
                <w:sz w:val="18"/>
                <w:szCs w:val="18"/>
              </w:rPr>
              <w:t>Family and Community Partnerships</w:t>
            </w:r>
          </w:p>
          <w:p w:rsidR="00E77735" w:rsidRDefault="00E77735" w:rsidP="00B612B6">
            <w:pPr>
              <w:ind w:left="42"/>
              <w:rPr>
                <w:sz w:val="18"/>
                <w:szCs w:val="18"/>
              </w:rPr>
            </w:pPr>
          </w:p>
          <w:p w:rsidR="00E77735" w:rsidRPr="003638EE" w:rsidRDefault="00E77735" w:rsidP="00B612B6">
            <w:pPr>
              <w:ind w:left="42"/>
              <w:rPr>
                <w:sz w:val="18"/>
                <w:szCs w:val="18"/>
              </w:rPr>
            </w:pPr>
            <w:r w:rsidRPr="003638EE">
              <w:rPr>
                <w:sz w:val="18"/>
                <w:szCs w:val="18"/>
              </w:rPr>
              <w:t>Reflective Practice</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816AAF" w:rsidRDefault="008D6C70" w:rsidP="00816AAF">
            <w:pPr>
              <w:ind w:left="91"/>
              <w:rPr>
                <w:sz w:val="18"/>
                <w:szCs w:val="18"/>
              </w:rPr>
            </w:pPr>
            <w:r w:rsidRPr="00816AAF">
              <w:rPr>
                <w:sz w:val="18"/>
                <w:szCs w:val="18"/>
              </w:rPr>
              <w:t xml:space="preserve">1) </w:t>
            </w:r>
            <w:r w:rsidR="00816AAF" w:rsidRPr="00AE1C0D">
              <w:rPr>
                <w:b/>
                <w:sz w:val="18"/>
                <w:szCs w:val="18"/>
              </w:rPr>
              <w:t>Reading Assignments/Discussion</w:t>
            </w:r>
            <w:r w:rsidR="00816AAF">
              <w:rPr>
                <w:sz w:val="18"/>
                <w:szCs w:val="18"/>
              </w:rPr>
              <w:t xml:space="preserve"> (Read article and participate in Week 9 Discussion </w:t>
            </w:r>
            <w:r w:rsidR="003F6DB6">
              <w:rPr>
                <w:sz w:val="18"/>
                <w:szCs w:val="18"/>
              </w:rPr>
              <w:t>in Canvas.</w:t>
            </w:r>
            <w:r w:rsidR="00816AAF">
              <w:rPr>
                <w:sz w:val="18"/>
                <w:szCs w:val="18"/>
              </w:rPr>
              <w:t>):</w:t>
            </w:r>
          </w:p>
          <w:p w:rsidR="00816AAF" w:rsidRPr="00816AAF" w:rsidRDefault="00816AAF" w:rsidP="00816AAF">
            <w:pPr>
              <w:ind w:left="91"/>
              <w:outlineLvl w:val="0"/>
              <w:rPr>
                <w:bCs/>
                <w:kern w:val="36"/>
                <w:sz w:val="18"/>
                <w:szCs w:val="18"/>
              </w:rPr>
            </w:pPr>
            <w:r w:rsidRPr="00816AAF">
              <w:rPr>
                <w:b/>
                <w:bCs/>
                <w:kern w:val="36"/>
                <w:sz w:val="18"/>
                <w:szCs w:val="18"/>
              </w:rPr>
              <w:t>What Does Washington State Get for Its Investment in Bonuses for Board Certified Teachers?</w:t>
            </w:r>
            <w:r>
              <w:rPr>
                <w:b/>
                <w:bCs/>
                <w:kern w:val="36"/>
                <w:sz w:val="18"/>
                <w:szCs w:val="18"/>
              </w:rPr>
              <w:t xml:space="preserve"> </w:t>
            </w:r>
            <w:r>
              <w:rPr>
                <w:bCs/>
                <w:kern w:val="36"/>
                <w:sz w:val="18"/>
                <w:szCs w:val="18"/>
              </w:rPr>
              <w:t>(Simpkins)</w:t>
            </w:r>
          </w:p>
          <w:p w:rsidR="00816AAF" w:rsidRPr="00816AAF" w:rsidRDefault="005219F7" w:rsidP="00816AAF">
            <w:pPr>
              <w:ind w:left="91"/>
              <w:rPr>
                <w:rFonts w:eastAsia="Calibri"/>
                <w:sz w:val="18"/>
                <w:szCs w:val="18"/>
              </w:rPr>
            </w:pPr>
            <w:hyperlink r:id="rId21" w:history="1">
              <w:r w:rsidR="00816AAF" w:rsidRPr="00816AAF">
                <w:rPr>
                  <w:rFonts w:eastAsia="Calibri"/>
                  <w:color w:val="0000FF"/>
                  <w:sz w:val="18"/>
                  <w:szCs w:val="18"/>
                  <w:u w:val="single"/>
                </w:rPr>
                <w:t>http://www.crpe.org/cs/crpe/view/csr_pubs/434</w:t>
              </w:r>
            </w:hyperlink>
          </w:p>
          <w:p w:rsidR="008D6C70" w:rsidRPr="00816AAF" w:rsidRDefault="008D6C70" w:rsidP="00816AAF">
            <w:pPr>
              <w:ind w:left="91"/>
              <w:rPr>
                <w:sz w:val="18"/>
                <w:szCs w:val="18"/>
              </w:rPr>
            </w:pPr>
          </w:p>
          <w:p w:rsidR="006657FC" w:rsidRPr="006657FC" w:rsidRDefault="008D6C70" w:rsidP="00816AAF">
            <w:pPr>
              <w:ind w:left="91"/>
              <w:rPr>
                <w:b/>
                <w:sz w:val="18"/>
                <w:szCs w:val="18"/>
              </w:rPr>
            </w:pPr>
            <w:r>
              <w:rPr>
                <w:sz w:val="18"/>
                <w:szCs w:val="18"/>
              </w:rPr>
              <w:t>2</w:t>
            </w:r>
            <w:r w:rsidR="006657FC">
              <w:rPr>
                <w:sz w:val="18"/>
                <w:szCs w:val="18"/>
              </w:rPr>
              <w:t xml:space="preserve">) </w:t>
            </w:r>
            <w:r w:rsidR="006657FC" w:rsidRPr="006657FC">
              <w:rPr>
                <w:b/>
                <w:sz w:val="18"/>
                <w:szCs w:val="18"/>
              </w:rPr>
              <w:t>Effective Teaching Strategy 11 – Level of Difficulty of Instruction</w:t>
            </w:r>
          </w:p>
          <w:p w:rsidR="006657FC" w:rsidRPr="003638EE" w:rsidRDefault="006657FC" w:rsidP="00816AAF">
            <w:pPr>
              <w:ind w:left="91"/>
              <w:rPr>
                <w:sz w:val="18"/>
                <w:szCs w:val="18"/>
              </w:rPr>
            </w:pPr>
            <w:r w:rsidRPr="006657FC">
              <w:rPr>
                <w:b/>
                <w:sz w:val="18"/>
                <w:szCs w:val="18"/>
              </w:rPr>
              <w:t>Complete teaching strategy worksheet.</w:t>
            </w:r>
            <w:r>
              <w:rPr>
                <w:sz w:val="18"/>
                <w:szCs w:val="18"/>
              </w:rPr>
              <w:t xml:space="preserve"> You will need to research on the Internet, AU Library or other sources for information</w:t>
            </w:r>
            <w:r w:rsidR="003C33FC">
              <w:rPr>
                <w:sz w:val="18"/>
                <w:szCs w:val="18"/>
              </w:rPr>
              <w:t>.</w:t>
            </w:r>
          </w:p>
          <w:p w:rsidR="006657FC" w:rsidRDefault="006657FC" w:rsidP="00816AAF">
            <w:pPr>
              <w:pStyle w:val="BodyText"/>
              <w:spacing w:after="0"/>
              <w:ind w:left="91" w:firstLine="1"/>
              <w:rPr>
                <w:sz w:val="18"/>
                <w:szCs w:val="18"/>
              </w:rPr>
            </w:pPr>
          </w:p>
          <w:p w:rsidR="00E77735" w:rsidRDefault="008D6C70" w:rsidP="00816AAF">
            <w:pPr>
              <w:pStyle w:val="BodyText"/>
              <w:spacing w:after="0"/>
              <w:ind w:left="91" w:firstLine="1"/>
              <w:rPr>
                <w:sz w:val="18"/>
                <w:szCs w:val="18"/>
              </w:rPr>
            </w:pPr>
            <w:r>
              <w:rPr>
                <w:sz w:val="18"/>
                <w:szCs w:val="18"/>
              </w:rPr>
              <w:t>3</w:t>
            </w:r>
            <w:r w:rsidR="006657FC" w:rsidRPr="003638EE">
              <w:rPr>
                <w:sz w:val="18"/>
                <w:szCs w:val="18"/>
              </w:rPr>
              <w:t>)</w:t>
            </w:r>
            <w:r w:rsidR="006657FC">
              <w:rPr>
                <w:sz w:val="18"/>
                <w:szCs w:val="18"/>
              </w:rPr>
              <w:t xml:space="preserve"> </w:t>
            </w:r>
            <w:r w:rsidR="006657FC" w:rsidRPr="00E77735">
              <w:rPr>
                <w:b/>
                <w:sz w:val="18"/>
                <w:szCs w:val="18"/>
              </w:rPr>
              <w:t>NBPTS – Standard XII: Contributions to the Education Profession</w:t>
            </w:r>
          </w:p>
          <w:p w:rsidR="006657FC" w:rsidRDefault="00E77735" w:rsidP="00816AAF">
            <w:pPr>
              <w:pStyle w:val="BodyText"/>
              <w:spacing w:after="0"/>
              <w:ind w:left="91" w:firstLine="1"/>
              <w:rPr>
                <w:sz w:val="18"/>
                <w:szCs w:val="18"/>
              </w:rPr>
            </w:pPr>
            <w:r w:rsidRPr="003E0962">
              <w:rPr>
                <w:b/>
                <w:sz w:val="18"/>
                <w:szCs w:val="18"/>
              </w:rPr>
              <w:t>Complete reflective worksheet</w:t>
            </w:r>
            <w:r>
              <w:rPr>
                <w:b/>
                <w:sz w:val="18"/>
                <w:szCs w:val="18"/>
              </w:rPr>
              <w:t xml:space="preserve">. </w:t>
            </w:r>
            <w:r>
              <w:rPr>
                <w:sz w:val="18"/>
                <w:szCs w:val="18"/>
              </w:rPr>
              <w:t xml:space="preserve">Submit to Assignments in </w:t>
            </w:r>
            <w:r w:rsidR="003F6DB6">
              <w:rPr>
                <w:sz w:val="18"/>
                <w:szCs w:val="18"/>
              </w:rPr>
              <w:t>Canvas</w:t>
            </w:r>
            <w:r>
              <w:rPr>
                <w:sz w:val="18"/>
                <w:szCs w:val="18"/>
              </w:rPr>
              <w:t>.</w:t>
            </w:r>
          </w:p>
          <w:p w:rsidR="006657FC" w:rsidRPr="003638EE" w:rsidRDefault="006657FC" w:rsidP="00816AAF">
            <w:pPr>
              <w:pStyle w:val="BodyText"/>
              <w:spacing w:after="0"/>
              <w:ind w:left="91" w:firstLine="1"/>
              <w:rPr>
                <w:sz w:val="18"/>
                <w:szCs w:val="18"/>
              </w:rPr>
            </w:pPr>
          </w:p>
          <w:p w:rsidR="00E77735" w:rsidRPr="007B1D50" w:rsidRDefault="008D6C70" w:rsidP="00816AAF">
            <w:pPr>
              <w:pStyle w:val="BodyText"/>
              <w:spacing w:after="0"/>
              <w:ind w:left="91" w:firstLine="1"/>
              <w:rPr>
                <w:sz w:val="18"/>
                <w:szCs w:val="18"/>
              </w:rPr>
            </w:pPr>
            <w:r>
              <w:rPr>
                <w:sz w:val="18"/>
                <w:szCs w:val="18"/>
              </w:rPr>
              <w:t>4</w:t>
            </w:r>
            <w:r w:rsidR="006657FC" w:rsidRPr="003638EE">
              <w:rPr>
                <w:sz w:val="18"/>
                <w:szCs w:val="18"/>
              </w:rPr>
              <w:t>)</w:t>
            </w:r>
            <w:r w:rsidR="00E77735">
              <w:rPr>
                <w:sz w:val="18"/>
                <w:szCs w:val="18"/>
              </w:rPr>
              <w:t xml:space="preserve"> </w:t>
            </w:r>
            <w:r w:rsidR="006657FC" w:rsidRPr="00E77735">
              <w:rPr>
                <w:b/>
                <w:sz w:val="18"/>
                <w:szCs w:val="18"/>
              </w:rPr>
              <w:t xml:space="preserve">NBPTS – Standard XIII: </w:t>
            </w:r>
            <w:r w:rsidR="00E77735" w:rsidRPr="00E77735">
              <w:rPr>
                <w:b/>
                <w:sz w:val="18"/>
                <w:szCs w:val="18"/>
              </w:rPr>
              <w:t>Family and Community Partnerships</w:t>
            </w:r>
            <w:r w:rsidR="007B1D50">
              <w:rPr>
                <w:b/>
                <w:sz w:val="18"/>
                <w:szCs w:val="18"/>
              </w:rPr>
              <w:t xml:space="preserve"> </w:t>
            </w:r>
            <w:r w:rsidR="007B1D50">
              <w:rPr>
                <w:sz w:val="18"/>
                <w:szCs w:val="18"/>
              </w:rPr>
              <w:t>(Read)</w:t>
            </w:r>
          </w:p>
          <w:p w:rsidR="006657FC" w:rsidRPr="003638EE" w:rsidRDefault="006657FC" w:rsidP="00816AAF">
            <w:pPr>
              <w:pStyle w:val="BodyText"/>
              <w:spacing w:after="0"/>
              <w:ind w:left="91" w:firstLine="1"/>
              <w:rPr>
                <w:sz w:val="18"/>
                <w:szCs w:val="18"/>
              </w:rPr>
            </w:pPr>
          </w:p>
          <w:p w:rsidR="00E77735" w:rsidRDefault="008D6C70" w:rsidP="00816AAF">
            <w:pPr>
              <w:pStyle w:val="BodyText"/>
              <w:spacing w:after="0"/>
              <w:ind w:left="91" w:hanging="1"/>
              <w:rPr>
                <w:sz w:val="18"/>
                <w:szCs w:val="18"/>
              </w:rPr>
            </w:pPr>
            <w:r>
              <w:rPr>
                <w:sz w:val="18"/>
                <w:szCs w:val="18"/>
              </w:rPr>
              <w:t>5</w:t>
            </w:r>
            <w:r w:rsidR="006657FC" w:rsidRPr="003638EE">
              <w:rPr>
                <w:sz w:val="18"/>
                <w:szCs w:val="18"/>
              </w:rPr>
              <w:t xml:space="preserve">) </w:t>
            </w:r>
            <w:r w:rsidR="006657FC" w:rsidRPr="00E77735">
              <w:rPr>
                <w:b/>
                <w:sz w:val="18"/>
                <w:szCs w:val="18"/>
              </w:rPr>
              <w:t>NBPTS</w:t>
            </w:r>
            <w:r w:rsidR="00E77735" w:rsidRPr="00E77735">
              <w:rPr>
                <w:b/>
                <w:sz w:val="18"/>
                <w:szCs w:val="18"/>
              </w:rPr>
              <w:t xml:space="preserve"> – Complete Summary Reflection Worksheet</w:t>
            </w:r>
          </w:p>
          <w:p w:rsidR="00C91141" w:rsidRDefault="006657FC" w:rsidP="00465EE2">
            <w:pPr>
              <w:pStyle w:val="BodyText"/>
              <w:spacing w:after="0"/>
              <w:ind w:left="91" w:hanging="1"/>
              <w:rPr>
                <w:sz w:val="18"/>
                <w:szCs w:val="18"/>
              </w:rPr>
            </w:pPr>
            <w:r>
              <w:rPr>
                <w:sz w:val="18"/>
                <w:szCs w:val="18"/>
              </w:rPr>
              <w:t xml:space="preserve">Submit to Assignments in </w:t>
            </w:r>
            <w:r w:rsidR="003F6DB6">
              <w:rPr>
                <w:sz w:val="18"/>
                <w:szCs w:val="18"/>
              </w:rPr>
              <w:t>Canvas</w:t>
            </w:r>
            <w:r>
              <w:rPr>
                <w:sz w:val="18"/>
                <w:szCs w:val="18"/>
              </w:rPr>
              <w:t>.</w:t>
            </w:r>
          </w:p>
          <w:p w:rsidR="00246B42" w:rsidRPr="003638EE" w:rsidRDefault="00246B42" w:rsidP="00465EE2">
            <w:pPr>
              <w:pStyle w:val="BodyText"/>
              <w:spacing w:after="0"/>
              <w:ind w:left="91" w:hanging="1"/>
              <w:rPr>
                <w:sz w:val="18"/>
                <w:szCs w:val="18"/>
              </w:rPr>
            </w:pPr>
          </w:p>
        </w:tc>
      </w:tr>
      <w:tr w:rsidR="003638EE" w:rsidRPr="003638EE" w:rsidTr="00FD7DCC">
        <w:trPr>
          <w:tblCellSpacing w:w="15" w:type="dxa"/>
          <w:jc w:val="center"/>
        </w:trPr>
        <w:tc>
          <w:tcPr>
            <w:tcW w:w="902"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CD57D4" w:rsidRPr="00CD57D4" w:rsidRDefault="00CD57D4" w:rsidP="00B612B6">
            <w:pPr>
              <w:ind w:left="90"/>
              <w:rPr>
                <w:b/>
                <w:sz w:val="18"/>
                <w:szCs w:val="18"/>
              </w:rPr>
            </w:pPr>
            <w:r w:rsidRPr="00CD57D4">
              <w:rPr>
                <w:b/>
                <w:sz w:val="18"/>
                <w:szCs w:val="18"/>
              </w:rPr>
              <w:t>Week 10</w:t>
            </w:r>
          </w:p>
          <w:p w:rsidR="003638EE" w:rsidRDefault="00CD57D4" w:rsidP="00F01946">
            <w:pPr>
              <w:ind w:left="90"/>
              <w:rPr>
                <w:b/>
                <w:sz w:val="18"/>
                <w:szCs w:val="18"/>
              </w:rPr>
            </w:pPr>
            <w:r w:rsidRPr="00CD57D4">
              <w:rPr>
                <w:b/>
                <w:sz w:val="18"/>
                <w:szCs w:val="18"/>
              </w:rPr>
              <w:t>July 2</w:t>
            </w:r>
            <w:r w:rsidR="00F01946">
              <w:rPr>
                <w:b/>
                <w:sz w:val="18"/>
                <w:szCs w:val="18"/>
              </w:rPr>
              <w:t>4</w:t>
            </w:r>
            <w:r w:rsidRPr="00CD57D4">
              <w:rPr>
                <w:b/>
                <w:sz w:val="18"/>
                <w:szCs w:val="18"/>
              </w:rPr>
              <w:t>, 201</w:t>
            </w:r>
            <w:r w:rsidR="003F6DB6">
              <w:rPr>
                <w:b/>
                <w:sz w:val="18"/>
                <w:szCs w:val="18"/>
              </w:rPr>
              <w:t>2</w:t>
            </w:r>
          </w:p>
          <w:p w:rsidR="00F01946" w:rsidRDefault="00F01946" w:rsidP="00F01946">
            <w:pPr>
              <w:ind w:left="90"/>
              <w:rPr>
                <w:b/>
                <w:sz w:val="18"/>
                <w:szCs w:val="18"/>
              </w:rPr>
            </w:pPr>
          </w:p>
          <w:p w:rsidR="00F01946" w:rsidRDefault="00F01946" w:rsidP="00F01946">
            <w:pPr>
              <w:ind w:left="90"/>
              <w:rPr>
                <w:b/>
                <w:sz w:val="18"/>
                <w:szCs w:val="18"/>
              </w:rPr>
            </w:pPr>
            <w:r w:rsidRPr="00CD0360">
              <w:rPr>
                <w:b/>
                <w:i/>
                <w:sz w:val="18"/>
                <w:szCs w:val="18"/>
              </w:rPr>
              <w:t>Due</w:t>
            </w:r>
            <w:r>
              <w:rPr>
                <w:b/>
                <w:sz w:val="18"/>
                <w:szCs w:val="18"/>
              </w:rPr>
              <w:t xml:space="preserve"> by July 27</w:t>
            </w:r>
            <w:r w:rsidRPr="00CD0360">
              <w:rPr>
                <w:b/>
                <w:sz w:val="18"/>
                <w:szCs w:val="18"/>
              </w:rPr>
              <w:t>, 201</w:t>
            </w:r>
            <w:r>
              <w:rPr>
                <w:b/>
                <w:sz w:val="18"/>
                <w:szCs w:val="18"/>
              </w:rPr>
              <w:t>2</w:t>
            </w:r>
          </w:p>
          <w:p w:rsidR="00F01946" w:rsidRPr="00FD7DCC" w:rsidRDefault="00FD7DCC" w:rsidP="00F01946">
            <w:pPr>
              <w:ind w:left="90"/>
              <w:rPr>
                <w:b/>
                <w:sz w:val="18"/>
                <w:szCs w:val="18"/>
              </w:rPr>
            </w:pPr>
            <w:r>
              <w:rPr>
                <w:b/>
                <w:sz w:val="18"/>
                <w:szCs w:val="18"/>
              </w:rPr>
              <w:t>FRIDAY</w:t>
            </w:r>
          </w:p>
          <w:p w:rsidR="00F01946" w:rsidRPr="003638EE" w:rsidRDefault="00F01946" w:rsidP="00F01946">
            <w:pPr>
              <w:ind w:left="90"/>
              <w:rPr>
                <w:sz w:val="18"/>
                <w:szCs w:val="18"/>
              </w:rPr>
            </w:pPr>
            <w:r w:rsidRPr="00B62B76">
              <w:rPr>
                <w:b/>
                <w:i/>
                <w:sz w:val="18"/>
                <w:szCs w:val="18"/>
              </w:rPr>
              <w:t>RECEIVED</w:t>
            </w:r>
            <w:r w:rsidRPr="00CD57D4">
              <w:rPr>
                <w:b/>
                <w:sz w:val="18"/>
                <w:szCs w:val="18"/>
              </w:rPr>
              <w:t xml:space="preserve"> by NOON</w:t>
            </w:r>
          </w:p>
        </w:tc>
        <w:tc>
          <w:tcPr>
            <w:tcW w:w="1276"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3638EE" w:rsidRDefault="003638EE" w:rsidP="00B612B6">
            <w:pPr>
              <w:ind w:left="42"/>
              <w:rPr>
                <w:b/>
                <w:sz w:val="18"/>
                <w:szCs w:val="18"/>
              </w:rPr>
            </w:pPr>
            <w:r w:rsidRPr="00CD57D4">
              <w:rPr>
                <w:b/>
                <w:sz w:val="18"/>
                <w:szCs w:val="18"/>
              </w:rPr>
              <w:t>Final Exam</w:t>
            </w:r>
            <w:r w:rsidR="00F01946">
              <w:rPr>
                <w:b/>
                <w:sz w:val="18"/>
                <w:szCs w:val="18"/>
              </w:rPr>
              <w:t>/Paper</w:t>
            </w:r>
          </w:p>
          <w:p w:rsidR="00FD7DCC" w:rsidRDefault="00FD7DCC" w:rsidP="00B612B6">
            <w:pPr>
              <w:ind w:left="42"/>
              <w:rPr>
                <w:b/>
                <w:sz w:val="18"/>
                <w:szCs w:val="18"/>
              </w:rPr>
            </w:pPr>
          </w:p>
          <w:p w:rsidR="00FD7DCC" w:rsidRPr="00CD57D4" w:rsidRDefault="007E5982" w:rsidP="00B612B6">
            <w:pPr>
              <w:ind w:left="42"/>
              <w:rPr>
                <w:b/>
                <w:sz w:val="18"/>
                <w:szCs w:val="18"/>
              </w:rPr>
            </w:pPr>
            <w:r>
              <w:rPr>
                <w:b/>
                <w:sz w:val="18"/>
                <w:szCs w:val="18"/>
              </w:rPr>
              <w:t>E</w:t>
            </w:r>
            <w:r w:rsidR="00FD7DCC">
              <w:rPr>
                <w:b/>
                <w:sz w:val="18"/>
                <w:szCs w:val="18"/>
              </w:rPr>
              <w:t>-Portfolio</w:t>
            </w:r>
          </w:p>
        </w:tc>
        <w:tc>
          <w:tcPr>
            <w:tcW w:w="2767" w:type="pct"/>
            <w:tcBorders>
              <w:top w:val="double" w:sz="2" w:space="0" w:color="auto"/>
              <w:left w:val="double" w:sz="2" w:space="0" w:color="auto"/>
              <w:bottom w:val="double" w:sz="2" w:space="0" w:color="auto"/>
              <w:right w:val="double" w:sz="2" w:space="0" w:color="auto"/>
            </w:tcBorders>
            <w:shd w:val="clear" w:color="auto" w:fill="auto"/>
            <w:tcMar>
              <w:top w:w="15" w:type="dxa"/>
              <w:left w:w="15" w:type="dxa"/>
              <w:bottom w:w="15" w:type="dxa"/>
              <w:right w:w="15" w:type="dxa"/>
            </w:tcMar>
            <w:vAlign w:val="center"/>
          </w:tcPr>
          <w:p w:rsidR="00FD7DCC" w:rsidRPr="003638EE" w:rsidRDefault="00FD7DCC" w:rsidP="00FD7DCC">
            <w:pPr>
              <w:ind w:left="45"/>
              <w:rPr>
                <w:sz w:val="18"/>
                <w:szCs w:val="18"/>
              </w:rPr>
            </w:pPr>
            <w:r w:rsidRPr="00B62B76">
              <w:rPr>
                <w:b/>
                <w:sz w:val="18"/>
                <w:szCs w:val="18"/>
              </w:rPr>
              <w:t>Analysis/Synthesis Paper</w:t>
            </w:r>
            <w:r>
              <w:rPr>
                <w:sz w:val="18"/>
                <w:szCs w:val="18"/>
              </w:rPr>
              <w:t>—See</w:t>
            </w:r>
            <w:r w:rsidR="00AA78D7">
              <w:rPr>
                <w:sz w:val="18"/>
                <w:szCs w:val="18"/>
              </w:rPr>
              <w:t xml:space="preserve"> 6 (b</w:t>
            </w:r>
            <w:r>
              <w:rPr>
                <w:sz w:val="18"/>
                <w:szCs w:val="18"/>
              </w:rPr>
              <w:t>) below for instructions.</w:t>
            </w:r>
          </w:p>
          <w:p w:rsidR="00FD7DCC" w:rsidRDefault="00FD7DCC" w:rsidP="00FD7DCC">
            <w:pPr>
              <w:ind w:left="45"/>
              <w:rPr>
                <w:sz w:val="18"/>
                <w:szCs w:val="18"/>
              </w:rPr>
            </w:pPr>
          </w:p>
          <w:p w:rsidR="003638EE" w:rsidRPr="003638EE" w:rsidRDefault="007E5982" w:rsidP="00AA78D7">
            <w:pPr>
              <w:ind w:left="45"/>
              <w:rPr>
                <w:sz w:val="18"/>
                <w:szCs w:val="18"/>
              </w:rPr>
            </w:pPr>
            <w:r>
              <w:rPr>
                <w:b/>
                <w:sz w:val="18"/>
                <w:szCs w:val="18"/>
              </w:rPr>
              <w:t>E-</w:t>
            </w:r>
            <w:r w:rsidR="00FD7DCC" w:rsidRPr="00B62B76">
              <w:rPr>
                <w:b/>
                <w:sz w:val="18"/>
                <w:szCs w:val="18"/>
              </w:rPr>
              <w:t>Portfolio</w:t>
            </w:r>
            <w:r w:rsidR="00FD7DCC">
              <w:rPr>
                <w:sz w:val="18"/>
                <w:szCs w:val="18"/>
              </w:rPr>
              <w:t>—See 6 (</w:t>
            </w:r>
            <w:r w:rsidR="00AA78D7">
              <w:rPr>
                <w:sz w:val="18"/>
                <w:szCs w:val="18"/>
              </w:rPr>
              <w:t>f</w:t>
            </w:r>
            <w:r w:rsidR="00FD7DCC">
              <w:rPr>
                <w:sz w:val="18"/>
                <w:szCs w:val="18"/>
              </w:rPr>
              <w:t>) below for instructions.</w:t>
            </w:r>
          </w:p>
        </w:tc>
      </w:tr>
    </w:tbl>
    <w:p w:rsidR="00503DF7" w:rsidRDefault="00503DF7" w:rsidP="00223A78">
      <w:pPr>
        <w:tabs>
          <w:tab w:val="left" w:pos="720"/>
          <w:tab w:val="left" w:pos="1440"/>
        </w:tabs>
        <w:rPr>
          <w:b/>
          <w:sz w:val="18"/>
          <w:szCs w:val="18"/>
        </w:rPr>
      </w:pPr>
    </w:p>
    <w:p w:rsidR="00465EE2" w:rsidRDefault="00465EE2" w:rsidP="00223A78">
      <w:pPr>
        <w:tabs>
          <w:tab w:val="left" w:pos="720"/>
          <w:tab w:val="left" w:pos="1440"/>
        </w:tabs>
        <w:rPr>
          <w:b/>
          <w:sz w:val="18"/>
          <w:szCs w:val="18"/>
        </w:rPr>
      </w:pPr>
    </w:p>
    <w:p w:rsidR="00503DF7" w:rsidRPr="003638EE" w:rsidRDefault="0052691B">
      <w:pPr>
        <w:tabs>
          <w:tab w:val="left" w:pos="720"/>
          <w:tab w:val="left" w:pos="1440"/>
        </w:tabs>
        <w:ind w:left="720" w:hanging="720"/>
        <w:rPr>
          <w:sz w:val="18"/>
          <w:szCs w:val="18"/>
        </w:rPr>
      </w:pPr>
      <w:r>
        <w:rPr>
          <w:b/>
          <w:sz w:val="18"/>
          <w:szCs w:val="18"/>
        </w:rPr>
        <w:t>6</w:t>
      </w:r>
      <w:r w:rsidR="00503DF7" w:rsidRPr="0052691B">
        <w:rPr>
          <w:b/>
          <w:sz w:val="18"/>
          <w:szCs w:val="18"/>
        </w:rPr>
        <w:t>.</w:t>
      </w:r>
      <w:r w:rsidR="00503DF7" w:rsidRPr="003638EE">
        <w:rPr>
          <w:sz w:val="18"/>
          <w:szCs w:val="18"/>
        </w:rPr>
        <w:tab/>
      </w:r>
      <w:r w:rsidR="00503DF7" w:rsidRPr="003638EE">
        <w:rPr>
          <w:b/>
          <w:sz w:val="18"/>
          <w:szCs w:val="18"/>
        </w:rPr>
        <w:t>Course Requirements</w:t>
      </w:r>
      <w:r w:rsidR="00503DF7" w:rsidRPr="003638EE">
        <w:rPr>
          <w:sz w:val="18"/>
          <w:szCs w:val="18"/>
        </w:rPr>
        <w:t>:</w:t>
      </w:r>
    </w:p>
    <w:p w:rsidR="002320C9" w:rsidRPr="003638EE" w:rsidRDefault="002320C9">
      <w:pPr>
        <w:tabs>
          <w:tab w:val="left" w:pos="720"/>
          <w:tab w:val="left" w:pos="1440"/>
        </w:tabs>
        <w:ind w:left="720" w:hanging="720"/>
        <w:rPr>
          <w:sz w:val="18"/>
          <w:szCs w:val="18"/>
        </w:rPr>
      </w:pPr>
    </w:p>
    <w:p w:rsidR="003638EE" w:rsidRPr="003638EE" w:rsidRDefault="003638EE" w:rsidP="003638EE">
      <w:pPr>
        <w:numPr>
          <w:ilvl w:val="0"/>
          <w:numId w:val="22"/>
        </w:numPr>
        <w:tabs>
          <w:tab w:val="left" w:pos="720"/>
        </w:tabs>
        <w:rPr>
          <w:sz w:val="18"/>
          <w:szCs w:val="18"/>
        </w:rPr>
      </w:pPr>
      <w:r w:rsidRPr="003638EE">
        <w:rPr>
          <w:sz w:val="18"/>
          <w:szCs w:val="18"/>
        </w:rPr>
        <w:t>Participate in a</w:t>
      </w:r>
      <w:r w:rsidR="004178C6">
        <w:rPr>
          <w:sz w:val="18"/>
          <w:szCs w:val="18"/>
        </w:rPr>
        <w:t>ll class activities/discussions.</w:t>
      </w:r>
      <w:r w:rsidRPr="003638EE">
        <w:rPr>
          <w:sz w:val="18"/>
          <w:szCs w:val="18"/>
        </w:rPr>
        <w:t xml:space="preserve"> </w:t>
      </w:r>
    </w:p>
    <w:p w:rsidR="003638EE" w:rsidRPr="003638EE" w:rsidRDefault="003638EE" w:rsidP="003638EE">
      <w:pPr>
        <w:numPr>
          <w:ilvl w:val="0"/>
          <w:numId w:val="22"/>
        </w:numPr>
        <w:tabs>
          <w:tab w:val="left" w:pos="720"/>
        </w:tabs>
        <w:rPr>
          <w:sz w:val="18"/>
          <w:szCs w:val="18"/>
        </w:rPr>
      </w:pPr>
      <w:r w:rsidRPr="003638EE">
        <w:rPr>
          <w:sz w:val="18"/>
          <w:szCs w:val="18"/>
        </w:rPr>
        <w:t xml:space="preserve">Using research articles from recent journals in your area of specialization, describe the process of learning to teach that pertains to pedagogical content knowledge, knowledge of teaching and learning, and teacher decision making. </w:t>
      </w:r>
      <w:r w:rsidR="00BA2CAB">
        <w:rPr>
          <w:sz w:val="18"/>
          <w:szCs w:val="18"/>
        </w:rPr>
        <w:t xml:space="preserve">Be sure to cover the various methods listed in the objectives 1-13. </w:t>
      </w:r>
      <w:r w:rsidRPr="003638EE">
        <w:rPr>
          <w:sz w:val="18"/>
          <w:szCs w:val="18"/>
        </w:rPr>
        <w:t xml:space="preserve">Write a paper analyzing and synthesizing the major points of your research. Paper should be a minimum of </w:t>
      </w:r>
      <w:r w:rsidR="00AA78D7">
        <w:rPr>
          <w:sz w:val="18"/>
          <w:szCs w:val="18"/>
        </w:rPr>
        <w:t>four</w:t>
      </w:r>
      <w:r w:rsidRPr="003638EE">
        <w:rPr>
          <w:sz w:val="18"/>
          <w:szCs w:val="18"/>
        </w:rPr>
        <w:t xml:space="preserve"> typed pages, double-spaced, 12 </w:t>
      </w:r>
      <w:r w:rsidR="004178C6">
        <w:rPr>
          <w:sz w:val="18"/>
          <w:szCs w:val="18"/>
        </w:rPr>
        <w:t>point font, and 1 inch margins.</w:t>
      </w:r>
      <w:r w:rsidRPr="003638EE">
        <w:rPr>
          <w:sz w:val="18"/>
          <w:szCs w:val="18"/>
        </w:rPr>
        <w:t xml:space="preserve"> (Obj. 1</w:t>
      </w:r>
      <w:r w:rsidR="005F4349">
        <w:rPr>
          <w:sz w:val="18"/>
          <w:szCs w:val="18"/>
        </w:rPr>
        <w:t>-13</w:t>
      </w:r>
      <w:r w:rsidRPr="003638EE">
        <w:rPr>
          <w:sz w:val="18"/>
          <w:szCs w:val="18"/>
        </w:rPr>
        <w:t>)</w:t>
      </w:r>
    </w:p>
    <w:p w:rsidR="003638EE" w:rsidRDefault="003638EE" w:rsidP="003638EE">
      <w:pPr>
        <w:numPr>
          <w:ilvl w:val="0"/>
          <w:numId w:val="22"/>
        </w:numPr>
        <w:tabs>
          <w:tab w:val="left" w:pos="720"/>
        </w:tabs>
        <w:rPr>
          <w:sz w:val="18"/>
          <w:szCs w:val="18"/>
        </w:rPr>
      </w:pPr>
      <w:r w:rsidRPr="003638EE">
        <w:rPr>
          <w:sz w:val="18"/>
          <w:szCs w:val="18"/>
        </w:rPr>
        <w:t>Write a paper defending or refuting one of the promising or questionable instructional strategies</w:t>
      </w:r>
      <w:r w:rsidR="004178C6">
        <w:rPr>
          <w:sz w:val="18"/>
          <w:szCs w:val="18"/>
        </w:rPr>
        <w:t>. (Ability G</w:t>
      </w:r>
      <w:r w:rsidR="003F3497">
        <w:rPr>
          <w:sz w:val="18"/>
          <w:szCs w:val="18"/>
        </w:rPr>
        <w:t xml:space="preserve">rouping, Portfolio </w:t>
      </w:r>
      <w:r w:rsidR="004178C6">
        <w:rPr>
          <w:sz w:val="18"/>
          <w:szCs w:val="18"/>
        </w:rPr>
        <w:t>Testing, Distance L</w:t>
      </w:r>
      <w:r w:rsidR="003F3497">
        <w:rPr>
          <w:sz w:val="18"/>
          <w:szCs w:val="18"/>
        </w:rPr>
        <w:t xml:space="preserve">earning </w:t>
      </w:r>
      <w:r w:rsidR="004178C6">
        <w:rPr>
          <w:sz w:val="18"/>
          <w:szCs w:val="18"/>
        </w:rPr>
        <w:t>I</w:t>
      </w:r>
      <w:r w:rsidR="003F3497">
        <w:rPr>
          <w:sz w:val="18"/>
          <w:szCs w:val="18"/>
        </w:rPr>
        <w:t>nstruction)</w:t>
      </w:r>
      <w:r w:rsidR="004178C6">
        <w:rPr>
          <w:sz w:val="18"/>
          <w:szCs w:val="18"/>
        </w:rPr>
        <w:t>.</w:t>
      </w:r>
      <w:r w:rsidR="003F3497">
        <w:rPr>
          <w:sz w:val="18"/>
          <w:szCs w:val="18"/>
        </w:rPr>
        <w:t xml:space="preserve"> </w:t>
      </w:r>
      <w:r w:rsidRPr="003638EE">
        <w:rPr>
          <w:sz w:val="18"/>
          <w:szCs w:val="18"/>
        </w:rPr>
        <w:t xml:space="preserve">Use at least three research references for support. Paper should be a minimum of </w:t>
      </w:r>
      <w:r w:rsidR="00AA78D7">
        <w:rPr>
          <w:sz w:val="18"/>
          <w:szCs w:val="18"/>
        </w:rPr>
        <w:t>two</w:t>
      </w:r>
      <w:r w:rsidRPr="003638EE">
        <w:rPr>
          <w:sz w:val="18"/>
          <w:szCs w:val="18"/>
        </w:rPr>
        <w:t xml:space="preserve"> typed pages, double-spaced, 12 point font, and 1 inch margins. You will need to post it to the </w:t>
      </w:r>
      <w:r w:rsidR="00AA78D7">
        <w:rPr>
          <w:sz w:val="18"/>
          <w:szCs w:val="18"/>
        </w:rPr>
        <w:t xml:space="preserve">Week 8 </w:t>
      </w:r>
      <w:r w:rsidR="004178C6">
        <w:rPr>
          <w:sz w:val="18"/>
          <w:szCs w:val="18"/>
        </w:rPr>
        <w:t>D</w:t>
      </w:r>
      <w:r w:rsidRPr="003638EE">
        <w:rPr>
          <w:sz w:val="18"/>
          <w:szCs w:val="18"/>
        </w:rPr>
        <w:t xml:space="preserve">iscussion </w:t>
      </w:r>
      <w:r w:rsidR="00AA78D7">
        <w:rPr>
          <w:sz w:val="18"/>
          <w:szCs w:val="18"/>
        </w:rPr>
        <w:t>in Canvas</w:t>
      </w:r>
      <w:r w:rsidRPr="003638EE">
        <w:rPr>
          <w:sz w:val="18"/>
          <w:szCs w:val="18"/>
        </w:rPr>
        <w:t xml:space="preserve"> by </w:t>
      </w:r>
      <w:r w:rsidR="00E73030">
        <w:rPr>
          <w:sz w:val="18"/>
          <w:szCs w:val="18"/>
        </w:rPr>
        <w:t xml:space="preserve">July </w:t>
      </w:r>
      <w:r w:rsidR="00AA78D7">
        <w:rPr>
          <w:sz w:val="18"/>
          <w:szCs w:val="18"/>
        </w:rPr>
        <w:t>8</w:t>
      </w:r>
      <w:r w:rsidR="00E73030">
        <w:rPr>
          <w:sz w:val="18"/>
          <w:szCs w:val="18"/>
        </w:rPr>
        <w:t>, 201</w:t>
      </w:r>
      <w:r w:rsidR="00AA78D7">
        <w:rPr>
          <w:sz w:val="18"/>
          <w:szCs w:val="18"/>
        </w:rPr>
        <w:t>2 and also submit it under the correct Assignment</w:t>
      </w:r>
      <w:r w:rsidR="004178C6">
        <w:rPr>
          <w:sz w:val="18"/>
          <w:szCs w:val="18"/>
        </w:rPr>
        <w:t xml:space="preserve">. </w:t>
      </w:r>
      <w:r w:rsidRPr="003638EE">
        <w:rPr>
          <w:sz w:val="18"/>
          <w:szCs w:val="18"/>
        </w:rPr>
        <w:t>(Obj. 2-1</w:t>
      </w:r>
      <w:r w:rsidR="00BF0109">
        <w:rPr>
          <w:sz w:val="18"/>
          <w:szCs w:val="18"/>
        </w:rPr>
        <w:t>3</w:t>
      </w:r>
      <w:r w:rsidRPr="003638EE">
        <w:rPr>
          <w:sz w:val="18"/>
          <w:szCs w:val="18"/>
        </w:rPr>
        <w:t>)</w:t>
      </w:r>
    </w:p>
    <w:p w:rsidR="00065075" w:rsidRDefault="004178C6" w:rsidP="00065075">
      <w:pPr>
        <w:numPr>
          <w:ilvl w:val="0"/>
          <w:numId w:val="22"/>
        </w:numPr>
        <w:tabs>
          <w:tab w:val="left" w:pos="720"/>
        </w:tabs>
        <w:rPr>
          <w:sz w:val="18"/>
          <w:szCs w:val="18"/>
        </w:rPr>
      </w:pPr>
      <w:r>
        <w:rPr>
          <w:sz w:val="18"/>
          <w:szCs w:val="18"/>
        </w:rPr>
        <w:t>Complete all</w:t>
      </w:r>
      <w:r w:rsidR="003638EE" w:rsidRPr="003638EE">
        <w:rPr>
          <w:sz w:val="18"/>
          <w:szCs w:val="18"/>
        </w:rPr>
        <w:t xml:space="preserve"> Assignments by due date</w:t>
      </w:r>
      <w:r>
        <w:rPr>
          <w:sz w:val="18"/>
          <w:szCs w:val="18"/>
        </w:rPr>
        <w:t>.</w:t>
      </w:r>
      <w:r w:rsidR="003638EE" w:rsidRPr="003638EE">
        <w:rPr>
          <w:sz w:val="18"/>
          <w:szCs w:val="18"/>
        </w:rPr>
        <w:t xml:space="preserve"> (Obj. 2-1</w:t>
      </w:r>
      <w:r w:rsidR="00BF0109">
        <w:rPr>
          <w:sz w:val="18"/>
          <w:szCs w:val="18"/>
        </w:rPr>
        <w:t>3</w:t>
      </w:r>
      <w:r w:rsidR="003638EE" w:rsidRPr="003638EE">
        <w:rPr>
          <w:sz w:val="18"/>
          <w:szCs w:val="18"/>
        </w:rPr>
        <w:t>)</w:t>
      </w:r>
    </w:p>
    <w:p w:rsidR="003638EE" w:rsidRPr="00065075" w:rsidRDefault="004178C6" w:rsidP="00065075">
      <w:pPr>
        <w:numPr>
          <w:ilvl w:val="0"/>
          <w:numId w:val="22"/>
        </w:numPr>
        <w:tabs>
          <w:tab w:val="left" w:pos="720"/>
        </w:tabs>
        <w:rPr>
          <w:sz w:val="18"/>
          <w:szCs w:val="18"/>
        </w:rPr>
      </w:pPr>
      <w:r w:rsidRPr="00065075">
        <w:rPr>
          <w:sz w:val="18"/>
          <w:szCs w:val="18"/>
        </w:rPr>
        <w:t>Participate in the weekly D</w:t>
      </w:r>
      <w:r w:rsidR="003638EE" w:rsidRPr="00065075">
        <w:rPr>
          <w:sz w:val="18"/>
          <w:szCs w:val="18"/>
        </w:rPr>
        <w:t xml:space="preserve">iscussion. </w:t>
      </w:r>
      <w:r w:rsidR="00065075" w:rsidRPr="00065075">
        <w:rPr>
          <w:rFonts w:eastAsia="Calibri"/>
          <w:sz w:val="18"/>
          <w:szCs w:val="18"/>
        </w:rPr>
        <w:t xml:space="preserve">For each class, there will be an assigned reading that you will be responsible for reading and responding to </w:t>
      </w:r>
      <w:r w:rsidR="00F93D8E">
        <w:rPr>
          <w:rFonts w:eastAsia="Calibri"/>
          <w:sz w:val="18"/>
          <w:szCs w:val="18"/>
        </w:rPr>
        <w:t>in Canvas</w:t>
      </w:r>
      <w:r w:rsidR="00065075" w:rsidRPr="00065075">
        <w:rPr>
          <w:rFonts w:eastAsia="Calibri"/>
          <w:sz w:val="18"/>
          <w:szCs w:val="18"/>
        </w:rPr>
        <w:t xml:space="preserve">. Your Discussion </w:t>
      </w:r>
      <w:r w:rsidR="00065075">
        <w:rPr>
          <w:rFonts w:eastAsia="Calibri"/>
          <w:sz w:val="18"/>
          <w:szCs w:val="18"/>
        </w:rPr>
        <w:t>posts/</w:t>
      </w:r>
      <w:r w:rsidR="00065075" w:rsidRPr="00065075">
        <w:rPr>
          <w:rFonts w:eastAsia="Calibri"/>
          <w:sz w:val="18"/>
          <w:szCs w:val="18"/>
        </w:rPr>
        <w:t>response</w:t>
      </w:r>
      <w:r w:rsidR="00065075">
        <w:rPr>
          <w:rFonts w:eastAsia="Calibri"/>
          <w:sz w:val="18"/>
          <w:szCs w:val="18"/>
        </w:rPr>
        <w:t>s</w:t>
      </w:r>
      <w:r w:rsidR="00065075" w:rsidRPr="00065075">
        <w:rPr>
          <w:rFonts w:eastAsia="Calibri"/>
          <w:sz w:val="18"/>
          <w:szCs w:val="18"/>
        </w:rPr>
        <w:t xml:space="preserve"> should be posted by 11:30 PM on the day that it is due. Your initial response to the articles and other materials should include the following:  (1) one point from the article/material that you found interesting; (2) your experience concerning this point (or lack thereof); (3) how you can apply this knowledge in your classroom (present or future). You will then read and acknowledge at least two of the responses from your classmates. This </w:t>
      </w:r>
      <w:r w:rsidR="00065075" w:rsidRPr="00065075">
        <w:rPr>
          <w:rFonts w:eastAsia="Calibri"/>
          <w:sz w:val="18"/>
          <w:szCs w:val="18"/>
        </w:rPr>
        <w:lastRenderedPageBreak/>
        <w:t xml:space="preserve">acknowledgement should be thoughtful and add to the discussion, even if you disagree. </w:t>
      </w:r>
      <w:r w:rsidR="003638EE" w:rsidRPr="00065075">
        <w:rPr>
          <w:sz w:val="18"/>
          <w:szCs w:val="18"/>
        </w:rPr>
        <w:t xml:space="preserve">You will need to </w:t>
      </w:r>
      <w:r w:rsidR="00065075" w:rsidRPr="00065075">
        <w:rPr>
          <w:sz w:val="18"/>
          <w:szCs w:val="18"/>
        </w:rPr>
        <w:t xml:space="preserve">post </w:t>
      </w:r>
      <w:r w:rsidR="003638EE" w:rsidRPr="00065075">
        <w:rPr>
          <w:sz w:val="18"/>
          <w:szCs w:val="18"/>
        </w:rPr>
        <w:t>a total of</w:t>
      </w:r>
      <w:r w:rsidRPr="00065075">
        <w:rPr>
          <w:sz w:val="18"/>
          <w:szCs w:val="18"/>
        </w:rPr>
        <w:t xml:space="preserve"> </w:t>
      </w:r>
      <w:r w:rsidR="00065075">
        <w:rPr>
          <w:sz w:val="18"/>
          <w:szCs w:val="18"/>
        </w:rPr>
        <w:t>three</w:t>
      </w:r>
      <w:r w:rsidRPr="00065075">
        <w:rPr>
          <w:sz w:val="18"/>
          <w:szCs w:val="18"/>
        </w:rPr>
        <w:t xml:space="preserve"> </w:t>
      </w:r>
      <w:r w:rsidR="00065075">
        <w:rPr>
          <w:sz w:val="18"/>
          <w:szCs w:val="18"/>
        </w:rPr>
        <w:t>quality</w:t>
      </w:r>
      <w:r w:rsidRPr="00065075">
        <w:rPr>
          <w:sz w:val="18"/>
          <w:szCs w:val="18"/>
        </w:rPr>
        <w:t xml:space="preserve"> postings per week.</w:t>
      </w:r>
      <w:r w:rsidR="003638EE" w:rsidRPr="00065075">
        <w:rPr>
          <w:sz w:val="18"/>
          <w:szCs w:val="18"/>
        </w:rPr>
        <w:t xml:space="preserve"> (Obj. 1-1</w:t>
      </w:r>
      <w:r w:rsidR="00BF0109" w:rsidRPr="00065075">
        <w:rPr>
          <w:sz w:val="18"/>
          <w:szCs w:val="18"/>
        </w:rPr>
        <w:t>3</w:t>
      </w:r>
      <w:r w:rsidR="003638EE" w:rsidRPr="00065075">
        <w:rPr>
          <w:sz w:val="18"/>
          <w:szCs w:val="18"/>
        </w:rPr>
        <w:t xml:space="preserve">) </w:t>
      </w:r>
    </w:p>
    <w:p w:rsidR="003638EE" w:rsidRPr="003638EE" w:rsidRDefault="003638EE" w:rsidP="003638EE">
      <w:pPr>
        <w:numPr>
          <w:ilvl w:val="0"/>
          <w:numId w:val="22"/>
        </w:numPr>
        <w:tabs>
          <w:tab w:val="left" w:pos="720"/>
        </w:tabs>
        <w:rPr>
          <w:sz w:val="18"/>
          <w:szCs w:val="18"/>
        </w:rPr>
      </w:pPr>
      <w:r w:rsidRPr="003638EE">
        <w:rPr>
          <w:sz w:val="18"/>
          <w:szCs w:val="18"/>
        </w:rPr>
        <w:t>Create a</w:t>
      </w:r>
      <w:r w:rsidR="00FD7DCC">
        <w:rPr>
          <w:sz w:val="18"/>
          <w:szCs w:val="18"/>
        </w:rPr>
        <w:t>n</w:t>
      </w:r>
      <w:r w:rsidRPr="003638EE">
        <w:rPr>
          <w:sz w:val="18"/>
          <w:szCs w:val="18"/>
        </w:rPr>
        <w:t xml:space="preserve"> </w:t>
      </w:r>
      <w:r w:rsidR="00FD7DCC">
        <w:rPr>
          <w:sz w:val="18"/>
          <w:szCs w:val="18"/>
        </w:rPr>
        <w:t>e-</w:t>
      </w:r>
      <w:r w:rsidRPr="003638EE">
        <w:rPr>
          <w:sz w:val="18"/>
          <w:szCs w:val="18"/>
        </w:rPr>
        <w:t xml:space="preserve">portfolio of all course requirements. </w:t>
      </w:r>
      <w:r w:rsidR="00FD7DCC">
        <w:rPr>
          <w:sz w:val="18"/>
          <w:szCs w:val="18"/>
        </w:rPr>
        <w:t>E-</w:t>
      </w:r>
      <w:r w:rsidRPr="003638EE">
        <w:rPr>
          <w:sz w:val="18"/>
          <w:szCs w:val="18"/>
        </w:rPr>
        <w:t>Portfolio should include all article readings, activities, and research papers. Be sure portfolio is well organized and labeled</w:t>
      </w:r>
      <w:r w:rsidR="004178C6">
        <w:rPr>
          <w:sz w:val="18"/>
          <w:szCs w:val="18"/>
        </w:rPr>
        <w:t xml:space="preserve"> with a table of contents</w:t>
      </w:r>
      <w:r w:rsidRPr="003638EE">
        <w:rPr>
          <w:sz w:val="18"/>
          <w:szCs w:val="18"/>
        </w:rPr>
        <w:t xml:space="preserve">. You may </w:t>
      </w:r>
      <w:r w:rsidR="00FD7DCC">
        <w:rPr>
          <w:sz w:val="18"/>
          <w:szCs w:val="18"/>
        </w:rPr>
        <w:t>use the e-</w:t>
      </w:r>
      <w:r w:rsidRPr="003638EE">
        <w:rPr>
          <w:sz w:val="18"/>
          <w:szCs w:val="18"/>
        </w:rPr>
        <w:t>portfolio</w:t>
      </w:r>
      <w:r w:rsidR="00FD7DCC">
        <w:rPr>
          <w:sz w:val="18"/>
          <w:szCs w:val="18"/>
        </w:rPr>
        <w:t xml:space="preserve"> option in Canvas</w:t>
      </w:r>
      <w:r w:rsidRPr="003638EE">
        <w:rPr>
          <w:sz w:val="18"/>
          <w:szCs w:val="18"/>
        </w:rPr>
        <w:t xml:space="preserve">.   </w:t>
      </w:r>
    </w:p>
    <w:p w:rsidR="003638EE" w:rsidRDefault="003638EE" w:rsidP="003638EE">
      <w:pPr>
        <w:numPr>
          <w:ilvl w:val="0"/>
          <w:numId w:val="22"/>
        </w:numPr>
        <w:tabs>
          <w:tab w:val="left" w:pos="720"/>
        </w:tabs>
        <w:rPr>
          <w:sz w:val="18"/>
          <w:szCs w:val="18"/>
        </w:rPr>
      </w:pPr>
      <w:r w:rsidRPr="003638EE">
        <w:rPr>
          <w:sz w:val="18"/>
          <w:szCs w:val="18"/>
        </w:rPr>
        <w:t>In order to pass this course, all requirements must be completed and submitted</w:t>
      </w:r>
      <w:r w:rsidR="004178C6">
        <w:rPr>
          <w:sz w:val="18"/>
          <w:szCs w:val="18"/>
        </w:rPr>
        <w:t xml:space="preserve"> on time</w:t>
      </w:r>
      <w:r w:rsidRPr="003638EE">
        <w:rPr>
          <w:sz w:val="18"/>
          <w:szCs w:val="18"/>
        </w:rPr>
        <w:t xml:space="preserve">. </w:t>
      </w:r>
    </w:p>
    <w:p w:rsidR="00BA2CAB" w:rsidRPr="003638EE" w:rsidRDefault="00BA2CAB" w:rsidP="003638EE">
      <w:pPr>
        <w:numPr>
          <w:ilvl w:val="0"/>
          <w:numId w:val="22"/>
        </w:numPr>
        <w:tabs>
          <w:tab w:val="left" w:pos="720"/>
        </w:tabs>
        <w:rPr>
          <w:sz w:val="18"/>
          <w:szCs w:val="18"/>
        </w:rPr>
      </w:pPr>
      <w:r>
        <w:rPr>
          <w:sz w:val="18"/>
          <w:szCs w:val="18"/>
        </w:rPr>
        <w:t xml:space="preserve">All papers should follow APA </w:t>
      </w:r>
      <w:r w:rsidR="006E3373">
        <w:rPr>
          <w:sz w:val="18"/>
          <w:szCs w:val="18"/>
        </w:rPr>
        <w:t>6</w:t>
      </w:r>
      <w:r w:rsidR="006E3373" w:rsidRPr="00DD0A11">
        <w:rPr>
          <w:sz w:val="18"/>
          <w:szCs w:val="18"/>
          <w:vertAlign w:val="superscript"/>
        </w:rPr>
        <w:t>th</w:t>
      </w:r>
      <w:r w:rsidR="006E3373">
        <w:rPr>
          <w:sz w:val="18"/>
          <w:szCs w:val="18"/>
          <w:vertAlign w:val="superscript"/>
        </w:rPr>
        <w:t xml:space="preserve"> </w:t>
      </w:r>
      <w:r w:rsidR="006E3373">
        <w:rPr>
          <w:sz w:val="18"/>
          <w:szCs w:val="18"/>
        </w:rPr>
        <w:t>Edition</w:t>
      </w:r>
      <w:r w:rsidR="004178C6">
        <w:rPr>
          <w:sz w:val="18"/>
          <w:szCs w:val="18"/>
        </w:rPr>
        <w:t>.</w:t>
      </w:r>
    </w:p>
    <w:p w:rsidR="003638EE" w:rsidRDefault="003638EE">
      <w:pPr>
        <w:tabs>
          <w:tab w:val="left" w:pos="720"/>
          <w:tab w:val="left" w:pos="1440"/>
        </w:tabs>
        <w:ind w:left="720" w:hanging="720"/>
        <w:rPr>
          <w:sz w:val="18"/>
          <w:szCs w:val="18"/>
        </w:rPr>
      </w:pPr>
    </w:p>
    <w:p w:rsidR="002320C9" w:rsidRPr="003638EE" w:rsidRDefault="002320C9">
      <w:pPr>
        <w:tabs>
          <w:tab w:val="left" w:pos="720"/>
          <w:tab w:val="left" w:pos="1440"/>
        </w:tabs>
        <w:ind w:left="720" w:hanging="720"/>
        <w:rPr>
          <w:sz w:val="18"/>
          <w:szCs w:val="18"/>
        </w:rPr>
      </w:pPr>
    </w:p>
    <w:p w:rsidR="00503DF7" w:rsidRPr="003638EE" w:rsidRDefault="0052691B">
      <w:pPr>
        <w:tabs>
          <w:tab w:val="left" w:pos="720"/>
          <w:tab w:val="left" w:pos="1440"/>
        </w:tabs>
        <w:ind w:left="720" w:hanging="720"/>
        <w:rPr>
          <w:sz w:val="18"/>
          <w:szCs w:val="18"/>
        </w:rPr>
      </w:pPr>
      <w:r>
        <w:rPr>
          <w:b/>
          <w:sz w:val="18"/>
          <w:szCs w:val="18"/>
        </w:rPr>
        <w:t>7</w:t>
      </w:r>
      <w:r w:rsidR="00BF35AB" w:rsidRPr="0052691B">
        <w:rPr>
          <w:b/>
          <w:sz w:val="18"/>
          <w:szCs w:val="18"/>
        </w:rPr>
        <w:t>.</w:t>
      </w:r>
      <w:r w:rsidR="00503DF7" w:rsidRPr="003638EE">
        <w:rPr>
          <w:sz w:val="18"/>
          <w:szCs w:val="18"/>
        </w:rPr>
        <w:tab/>
      </w:r>
      <w:r w:rsidR="00503DF7" w:rsidRPr="003638EE">
        <w:rPr>
          <w:b/>
          <w:sz w:val="18"/>
          <w:szCs w:val="18"/>
        </w:rPr>
        <w:t>Grading and Evaluation Procedures</w:t>
      </w:r>
      <w:r w:rsidR="00503DF7" w:rsidRPr="003638EE">
        <w:rPr>
          <w:sz w:val="18"/>
          <w:szCs w:val="18"/>
        </w:rPr>
        <w:t>:</w:t>
      </w:r>
    </w:p>
    <w:p w:rsidR="00503DF7" w:rsidRDefault="00503DF7">
      <w:pPr>
        <w:tabs>
          <w:tab w:val="left" w:pos="720"/>
          <w:tab w:val="left" w:pos="1440"/>
        </w:tabs>
        <w:ind w:left="720" w:hanging="72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t>The final grade for the course will be based on the following:</w:t>
      </w:r>
    </w:p>
    <w:p w:rsidR="003638EE" w:rsidRDefault="003638EE">
      <w:pPr>
        <w:tabs>
          <w:tab w:val="left" w:pos="720"/>
          <w:tab w:val="left" w:pos="1440"/>
        </w:tabs>
        <w:ind w:left="720" w:hanging="720"/>
        <w:rPr>
          <w:sz w:val="18"/>
          <w:szCs w:val="18"/>
          <w:u w:val="single"/>
        </w:rPr>
      </w:pPr>
    </w:p>
    <w:p w:rsidR="002320C9" w:rsidRPr="003638EE" w:rsidRDefault="002320C9">
      <w:pPr>
        <w:tabs>
          <w:tab w:val="left" w:pos="720"/>
          <w:tab w:val="left" w:pos="1440"/>
        </w:tabs>
        <w:ind w:left="720" w:hanging="720"/>
        <w:rPr>
          <w:sz w:val="18"/>
          <w:szCs w:val="18"/>
          <w:u w:val="single"/>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80"/>
        <w:gridCol w:w="1080"/>
        <w:gridCol w:w="5460"/>
      </w:tblGrid>
      <w:tr w:rsidR="003638EE"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638EE" w:rsidRPr="0052691B" w:rsidRDefault="0052691B" w:rsidP="00503DF7">
            <w:pPr>
              <w:rPr>
                <w:b/>
                <w:sz w:val="18"/>
                <w:szCs w:val="18"/>
              </w:rPr>
            </w:pPr>
            <w:r w:rsidRPr="0052691B">
              <w:rPr>
                <w:b/>
                <w:sz w:val="18"/>
                <w:szCs w:val="18"/>
              </w:rPr>
              <w:t>ASSIGNMENTS</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638EE" w:rsidRPr="0052691B" w:rsidRDefault="00BA2CAB" w:rsidP="0052691B">
            <w:pPr>
              <w:jc w:val="center"/>
              <w:rPr>
                <w:b/>
                <w:sz w:val="18"/>
                <w:szCs w:val="18"/>
              </w:rPr>
            </w:pPr>
            <w:r w:rsidRPr="0052691B">
              <w:rPr>
                <w:b/>
                <w:sz w:val="18"/>
                <w:szCs w:val="18"/>
              </w:rPr>
              <w:t>POINTS</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638EE" w:rsidRPr="003638EE" w:rsidRDefault="003638EE" w:rsidP="00503DF7">
            <w:pPr>
              <w:rPr>
                <w:sz w:val="18"/>
                <w:szCs w:val="18"/>
              </w:rPr>
            </w:pPr>
            <w:r w:rsidRPr="003638EE">
              <w:rPr>
                <w:rStyle w:val="Strong"/>
                <w:sz w:val="18"/>
                <w:szCs w:val="18"/>
              </w:rPr>
              <w:t>DUE DATE</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7B1D50">
            <w:pPr>
              <w:rPr>
                <w:sz w:val="18"/>
                <w:szCs w:val="18"/>
              </w:rPr>
            </w:pPr>
            <w:r w:rsidRPr="003638EE">
              <w:rPr>
                <w:sz w:val="18"/>
                <w:szCs w:val="18"/>
              </w:rPr>
              <w:t>Effective Instructiona</w:t>
            </w:r>
            <w:r>
              <w:rPr>
                <w:sz w:val="18"/>
                <w:szCs w:val="18"/>
              </w:rPr>
              <w:t>l Strategy Worksheets/</w:t>
            </w:r>
            <w:r w:rsidRPr="003638EE">
              <w:rPr>
                <w:sz w:val="18"/>
                <w:szCs w:val="18"/>
              </w:rPr>
              <w:t>NBPTS Standard Worksheets (Req</w:t>
            </w:r>
            <w:r>
              <w:rPr>
                <w:sz w:val="18"/>
                <w:szCs w:val="18"/>
              </w:rPr>
              <w:t xml:space="preserve">. </w:t>
            </w:r>
            <w:r w:rsidR="00AA78D7">
              <w:rPr>
                <w:sz w:val="18"/>
                <w:szCs w:val="18"/>
              </w:rPr>
              <w:t>D</w:t>
            </w:r>
            <w:r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7B1D50" w:rsidP="00503DF7">
            <w:pPr>
              <w:jc w:val="center"/>
              <w:rPr>
                <w:sz w:val="18"/>
                <w:szCs w:val="18"/>
              </w:rPr>
            </w:pPr>
            <w:r>
              <w:rPr>
                <w:sz w:val="18"/>
                <w:szCs w:val="18"/>
              </w:rPr>
              <w:t>480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667BD" w:rsidP="00972B5B">
            <w:pPr>
              <w:rPr>
                <w:sz w:val="18"/>
                <w:szCs w:val="18"/>
              </w:rPr>
            </w:pPr>
            <w:r>
              <w:rPr>
                <w:sz w:val="18"/>
                <w:szCs w:val="18"/>
              </w:rPr>
              <w:t>Weekly by Sunday 11:30 PM</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7B1D50" w:rsidP="00AA78D7">
            <w:pPr>
              <w:rPr>
                <w:sz w:val="18"/>
                <w:szCs w:val="18"/>
              </w:rPr>
            </w:pPr>
            <w:r>
              <w:rPr>
                <w:sz w:val="18"/>
                <w:szCs w:val="18"/>
              </w:rPr>
              <w:t>Defense/Refute Paper</w:t>
            </w:r>
            <w:r w:rsidR="0052691B" w:rsidRPr="003638EE">
              <w:rPr>
                <w:sz w:val="18"/>
                <w:szCs w:val="18"/>
              </w:rPr>
              <w:t xml:space="preserve">  (Req. </w:t>
            </w:r>
            <w:r w:rsidR="00AA78D7">
              <w:rPr>
                <w:sz w:val="18"/>
                <w:szCs w:val="18"/>
              </w:rPr>
              <w:t>C</w:t>
            </w:r>
            <w:r w:rsidR="0052691B"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jc w:val="center"/>
              <w:rPr>
                <w:sz w:val="18"/>
                <w:szCs w:val="18"/>
              </w:rPr>
            </w:pPr>
            <w:r w:rsidRPr="003638EE">
              <w:rPr>
                <w:sz w:val="18"/>
                <w:szCs w:val="18"/>
              </w:rPr>
              <w:t>1</w:t>
            </w:r>
            <w:r>
              <w:rPr>
                <w:sz w:val="18"/>
                <w:szCs w:val="18"/>
              </w:rPr>
              <w:t>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667BD" w:rsidP="00550CBE">
            <w:pPr>
              <w:rPr>
                <w:sz w:val="18"/>
                <w:szCs w:val="18"/>
              </w:rPr>
            </w:pPr>
            <w:r>
              <w:rPr>
                <w:sz w:val="18"/>
                <w:szCs w:val="18"/>
              </w:rPr>
              <w:t>7/</w:t>
            </w:r>
            <w:r w:rsidR="00550CBE">
              <w:rPr>
                <w:sz w:val="18"/>
                <w:szCs w:val="18"/>
              </w:rPr>
              <w:t>8</w:t>
            </w:r>
            <w:r>
              <w:rPr>
                <w:sz w:val="18"/>
                <w:szCs w:val="18"/>
              </w:rPr>
              <w:t>/1</w:t>
            </w:r>
            <w:r w:rsidR="00550CBE">
              <w:rPr>
                <w:sz w:val="18"/>
                <w:szCs w:val="18"/>
              </w:rPr>
              <w:t>2</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AA78D7">
            <w:pPr>
              <w:rPr>
                <w:sz w:val="18"/>
                <w:szCs w:val="18"/>
              </w:rPr>
            </w:pPr>
            <w:r w:rsidRPr="003638EE">
              <w:rPr>
                <w:sz w:val="18"/>
                <w:szCs w:val="18"/>
              </w:rPr>
              <w:t>Analysis/Synthesis Paper</w:t>
            </w:r>
            <w:r w:rsidR="007B1D50">
              <w:rPr>
                <w:sz w:val="18"/>
                <w:szCs w:val="18"/>
              </w:rPr>
              <w:t xml:space="preserve"> (Final Exam/Paper)</w:t>
            </w:r>
            <w:r w:rsidRPr="003638EE">
              <w:rPr>
                <w:sz w:val="18"/>
                <w:szCs w:val="18"/>
              </w:rPr>
              <w:t xml:space="preserve"> (Req. </w:t>
            </w:r>
            <w:r w:rsidR="00AA78D7">
              <w:rPr>
                <w:sz w:val="18"/>
                <w:szCs w:val="18"/>
              </w:rPr>
              <w:t>B</w:t>
            </w:r>
            <w:r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BA2CAB">
            <w:pPr>
              <w:jc w:val="center"/>
              <w:rPr>
                <w:sz w:val="18"/>
                <w:szCs w:val="18"/>
              </w:rPr>
            </w:pPr>
            <w:r w:rsidRPr="003638EE">
              <w:rPr>
                <w:sz w:val="18"/>
                <w:szCs w:val="18"/>
              </w:rPr>
              <w:t>1</w:t>
            </w:r>
            <w:r>
              <w:rPr>
                <w:sz w:val="18"/>
                <w:szCs w:val="18"/>
              </w:rPr>
              <w:t>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667BD" w:rsidP="00550CBE">
            <w:pPr>
              <w:rPr>
                <w:sz w:val="18"/>
                <w:szCs w:val="18"/>
              </w:rPr>
            </w:pPr>
            <w:r>
              <w:rPr>
                <w:sz w:val="18"/>
                <w:szCs w:val="18"/>
              </w:rPr>
              <w:t>7/2</w:t>
            </w:r>
            <w:r w:rsidR="00550CBE">
              <w:rPr>
                <w:sz w:val="18"/>
                <w:szCs w:val="18"/>
              </w:rPr>
              <w:t>7</w:t>
            </w:r>
            <w:r>
              <w:rPr>
                <w:sz w:val="18"/>
                <w:szCs w:val="18"/>
              </w:rPr>
              <w:t>/1</w:t>
            </w:r>
            <w:r w:rsidR="00550CBE">
              <w:rPr>
                <w:sz w:val="18"/>
                <w:szCs w:val="18"/>
              </w:rPr>
              <w:t>2 by NOON</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D7DCC" w:rsidP="00FD7DCC">
            <w:pPr>
              <w:rPr>
                <w:sz w:val="18"/>
                <w:szCs w:val="18"/>
              </w:rPr>
            </w:pPr>
            <w:r>
              <w:rPr>
                <w:sz w:val="18"/>
                <w:szCs w:val="18"/>
              </w:rPr>
              <w:t>E-</w:t>
            </w:r>
            <w:r w:rsidR="0052691B" w:rsidRPr="003638EE">
              <w:rPr>
                <w:sz w:val="18"/>
                <w:szCs w:val="18"/>
              </w:rPr>
              <w:t xml:space="preserve">Portfolio (Req. </w:t>
            </w:r>
            <w:r>
              <w:rPr>
                <w:sz w:val="18"/>
                <w:szCs w:val="18"/>
              </w:rPr>
              <w:t>F</w:t>
            </w:r>
            <w:r w:rsidR="0052691B"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jc w:val="center"/>
              <w:rPr>
                <w:sz w:val="18"/>
                <w:szCs w:val="18"/>
              </w:rPr>
            </w:pPr>
            <w:r w:rsidRPr="003638EE">
              <w:rPr>
                <w:sz w:val="18"/>
                <w:szCs w:val="18"/>
              </w:rPr>
              <w:t>5</w:t>
            </w:r>
            <w:r>
              <w:rPr>
                <w:sz w:val="18"/>
                <w:szCs w:val="18"/>
              </w:rPr>
              <w:t>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50CBE" w:rsidP="002A00E2">
            <w:pPr>
              <w:rPr>
                <w:sz w:val="18"/>
                <w:szCs w:val="18"/>
              </w:rPr>
            </w:pPr>
            <w:r>
              <w:rPr>
                <w:sz w:val="18"/>
                <w:szCs w:val="18"/>
              </w:rPr>
              <w:t>7/27</w:t>
            </w:r>
            <w:r w:rsidR="00F667BD">
              <w:rPr>
                <w:sz w:val="18"/>
                <w:szCs w:val="18"/>
              </w:rPr>
              <w:t>/1</w:t>
            </w:r>
            <w:r>
              <w:rPr>
                <w:sz w:val="18"/>
                <w:szCs w:val="18"/>
              </w:rPr>
              <w:t>2 by NOON</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FD7DCC">
            <w:pPr>
              <w:rPr>
                <w:sz w:val="18"/>
                <w:szCs w:val="18"/>
              </w:rPr>
            </w:pPr>
            <w:r w:rsidRPr="003638EE">
              <w:rPr>
                <w:sz w:val="18"/>
                <w:szCs w:val="18"/>
              </w:rPr>
              <w:t>Discussion</w:t>
            </w:r>
            <w:r w:rsidR="004178C6">
              <w:rPr>
                <w:sz w:val="18"/>
                <w:szCs w:val="18"/>
              </w:rPr>
              <w:t xml:space="preserve"> Board Participation</w:t>
            </w:r>
            <w:r w:rsidRPr="003638EE">
              <w:rPr>
                <w:sz w:val="18"/>
                <w:szCs w:val="18"/>
              </w:rPr>
              <w:t xml:space="preserve"> (Req. </w:t>
            </w:r>
            <w:r w:rsidR="00FD7DCC">
              <w:rPr>
                <w:sz w:val="18"/>
                <w:szCs w:val="18"/>
              </w:rPr>
              <w:t>E</w:t>
            </w:r>
            <w:r w:rsidRPr="003638EE">
              <w:rPr>
                <w:sz w:val="18"/>
                <w:szCs w:val="18"/>
              </w:rPr>
              <w:t>)</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FD7DCC" w:rsidP="00503DF7">
            <w:pPr>
              <w:jc w:val="center"/>
              <w:rPr>
                <w:sz w:val="18"/>
                <w:szCs w:val="18"/>
              </w:rPr>
            </w:pPr>
            <w:r>
              <w:rPr>
                <w:sz w:val="18"/>
                <w:szCs w:val="18"/>
              </w:rPr>
              <w:t>270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F667BD">
            <w:pPr>
              <w:rPr>
                <w:sz w:val="18"/>
                <w:szCs w:val="18"/>
              </w:rPr>
            </w:pPr>
            <w:r>
              <w:rPr>
                <w:sz w:val="18"/>
                <w:szCs w:val="18"/>
              </w:rPr>
              <w:t xml:space="preserve">Weekly by Sunday </w:t>
            </w:r>
            <w:r w:rsidR="00F667BD">
              <w:rPr>
                <w:sz w:val="18"/>
                <w:szCs w:val="18"/>
              </w:rPr>
              <w:t>11:30 PM</w:t>
            </w:r>
          </w:p>
        </w:tc>
      </w:tr>
      <w:tr w:rsidR="0052691B" w:rsidRPr="003638EE" w:rsidTr="0052691B">
        <w:trPr>
          <w:tblCellSpacing w:w="15" w:type="dxa"/>
          <w:jc w:val="center"/>
        </w:trPr>
        <w:tc>
          <w:tcPr>
            <w:tcW w:w="1985"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52691B" w:rsidRDefault="0052691B" w:rsidP="00503DF7">
            <w:pPr>
              <w:rPr>
                <w:b/>
                <w:sz w:val="18"/>
                <w:szCs w:val="18"/>
              </w:rPr>
            </w:pPr>
            <w:r w:rsidRPr="0052691B">
              <w:rPr>
                <w:b/>
                <w:sz w:val="18"/>
                <w:szCs w:val="18"/>
              </w:rPr>
              <w:t>Total</w:t>
            </w:r>
          </w:p>
        </w:tc>
        <w:tc>
          <w:tcPr>
            <w:tcW w:w="481"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jc w:val="center"/>
              <w:rPr>
                <w:sz w:val="18"/>
                <w:szCs w:val="18"/>
              </w:rPr>
            </w:pPr>
            <w:r>
              <w:rPr>
                <w:sz w:val="18"/>
                <w:szCs w:val="18"/>
              </w:rPr>
              <w:t>1000</w:t>
            </w:r>
          </w:p>
        </w:tc>
        <w:tc>
          <w:tcPr>
            <w:tcW w:w="2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2691B" w:rsidRPr="003638EE" w:rsidRDefault="0052691B" w:rsidP="00503DF7">
            <w:pPr>
              <w:rPr>
                <w:sz w:val="18"/>
                <w:szCs w:val="18"/>
              </w:rPr>
            </w:pPr>
          </w:p>
        </w:tc>
      </w:tr>
    </w:tbl>
    <w:p w:rsidR="002320C9" w:rsidRPr="003638EE" w:rsidRDefault="002320C9">
      <w:pPr>
        <w:tabs>
          <w:tab w:val="left" w:pos="720"/>
          <w:tab w:val="left" w:pos="1440"/>
        </w:tabs>
        <w:ind w:left="720" w:hanging="720"/>
        <w:rPr>
          <w:sz w:val="18"/>
          <w:szCs w:val="18"/>
          <w:u w:val="single"/>
        </w:rPr>
      </w:pPr>
    </w:p>
    <w:p w:rsidR="00503DF7" w:rsidRPr="003638EE" w:rsidRDefault="0052691B">
      <w:pPr>
        <w:tabs>
          <w:tab w:val="left" w:pos="720"/>
          <w:tab w:val="left" w:pos="1440"/>
        </w:tabs>
        <w:ind w:left="720" w:hanging="720"/>
        <w:rPr>
          <w:sz w:val="18"/>
          <w:szCs w:val="18"/>
        </w:rPr>
      </w:pPr>
      <w:r>
        <w:rPr>
          <w:sz w:val="18"/>
          <w:szCs w:val="18"/>
        </w:rPr>
        <w:tab/>
      </w:r>
      <w:r w:rsidR="00503DF7" w:rsidRPr="003638EE">
        <w:rPr>
          <w:sz w:val="18"/>
          <w:szCs w:val="18"/>
        </w:rPr>
        <w:t>The following grading scale will be used:</w:t>
      </w:r>
    </w:p>
    <w:p w:rsidR="00503DF7" w:rsidRPr="003638EE" w:rsidRDefault="00503DF7">
      <w:pPr>
        <w:tabs>
          <w:tab w:val="left" w:pos="720"/>
          <w:tab w:val="left" w:pos="1440"/>
        </w:tabs>
        <w:ind w:left="720" w:hanging="72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90 - 100% = A</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80 - 89.9% = B</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70 - 79.9% = C</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60 - 69.9% = D</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Below 60% = F</w:t>
      </w:r>
    </w:p>
    <w:p w:rsidR="002320C9" w:rsidRDefault="002320C9">
      <w:pPr>
        <w:tabs>
          <w:tab w:val="center" w:pos="-2250"/>
          <w:tab w:val="left" w:pos="360"/>
        </w:tabs>
        <w:ind w:left="360" w:hanging="360"/>
        <w:rPr>
          <w:sz w:val="18"/>
          <w:szCs w:val="18"/>
        </w:rPr>
      </w:pPr>
    </w:p>
    <w:p w:rsidR="002320C9" w:rsidRPr="003638EE" w:rsidRDefault="002320C9">
      <w:pPr>
        <w:tabs>
          <w:tab w:val="center" w:pos="-2250"/>
          <w:tab w:val="left" w:pos="360"/>
        </w:tabs>
        <w:ind w:left="360" w:hanging="360"/>
        <w:rPr>
          <w:sz w:val="18"/>
          <w:szCs w:val="18"/>
        </w:rPr>
      </w:pPr>
    </w:p>
    <w:p w:rsidR="00503DF7" w:rsidRPr="003638EE" w:rsidRDefault="00503DF7" w:rsidP="0052691B">
      <w:pPr>
        <w:numPr>
          <w:ilvl w:val="0"/>
          <w:numId w:val="27"/>
        </w:numPr>
        <w:tabs>
          <w:tab w:val="center" w:pos="-2250"/>
          <w:tab w:val="left" w:pos="720"/>
        </w:tabs>
        <w:ind w:hanging="720"/>
        <w:rPr>
          <w:b/>
          <w:sz w:val="18"/>
          <w:szCs w:val="18"/>
        </w:rPr>
      </w:pPr>
      <w:r w:rsidRPr="003638EE">
        <w:rPr>
          <w:b/>
          <w:sz w:val="18"/>
          <w:szCs w:val="18"/>
        </w:rPr>
        <w:t>Class Policy Statements:</w:t>
      </w:r>
    </w:p>
    <w:p w:rsidR="003638EE" w:rsidRPr="003638EE" w:rsidRDefault="003638EE" w:rsidP="003638EE">
      <w:pPr>
        <w:tabs>
          <w:tab w:val="center" w:pos="-2250"/>
          <w:tab w:val="left" w:pos="360"/>
        </w:tabs>
        <w:rPr>
          <w:b/>
          <w:sz w:val="18"/>
          <w:szCs w:val="18"/>
        </w:rPr>
      </w:pPr>
    </w:p>
    <w:p w:rsidR="003638EE" w:rsidRPr="003638EE" w:rsidRDefault="003638EE" w:rsidP="003638EE">
      <w:pPr>
        <w:ind w:left="240"/>
        <w:rPr>
          <w:sz w:val="18"/>
          <w:szCs w:val="18"/>
        </w:rPr>
      </w:pPr>
      <w:r w:rsidRPr="003638EE">
        <w:rPr>
          <w:sz w:val="18"/>
          <w:szCs w:val="18"/>
          <w:u w:val="single"/>
        </w:rPr>
        <w:t>Participation:</w:t>
      </w:r>
      <w:r w:rsidRPr="003638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r w:rsidR="006124A0">
        <w:rPr>
          <w:sz w:val="18"/>
          <w:szCs w:val="18"/>
        </w:rPr>
        <w:t xml:space="preserve"> </w:t>
      </w:r>
      <w:r w:rsidR="009C0BEF">
        <w:rPr>
          <w:sz w:val="18"/>
          <w:szCs w:val="18"/>
        </w:rPr>
        <w:t>Late work is not accepted; therefore, only the instructor can accept late work under documented, extenuating circumstances.</w:t>
      </w:r>
    </w:p>
    <w:p w:rsidR="003638EE" w:rsidRPr="003638EE" w:rsidRDefault="003638EE" w:rsidP="003638EE">
      <w:pPr>
        <w:ind w:left="540"/>
        <w:rPr>
          <w:sz w:val="18"/>
          <w:szCs w:val="18"/>
        </w:rPr>
      </w:pPr>
    </w:p>
    <w:p w:rsidR="009C0BEF" w:rsidRPr="009C0BEF" w:rsidRDefault="003638EE" w:rsidP="009C0BEF">
      <w:pPr>
        <w:ind w:left="240"/>
        <w:rPr>
          <w:sz w:val="18"/>
          <w:szCs w:val="18"/>
        </w:rPr>
      </w:pPr>
      <w:r w:rsidRPr="003638EE">
        <w:rPr>
          <w:sz w:val="18"/>
          <w:szCs w:val="18"/>
          <w:u w:val="single"/>
        </w:rPr>
        <w:t>Accommodations:</w:t>
      </w:r>
      <w:r w:rsidRPr="003638EE">
        <w:rPr>
          <w:sz w:val="18"/>
          <w:szCs w:val="18"/>
        </w:rPr>
        <w:t xml:space="preserve">  </w:t>
      </w:r>
      <w:r w:rsidR="009C0BEF" w:rsidRPr="009C0BEF">
        <w:rPr>
          <w:sz w:val="18"/>
          <w:szCs w:val="18"/>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w:t>
      </w:r>
      <w:r w:rsidR="009C0BEF">
        <w:rPr>
          <w:sz w:val="18"/>
          <w:szCs w:val="18"/>
        </w:rPr>
        <w:t>Haley Center, 844-2096 (V/TT).</w:t>
      </w:r>
    </w:p>
    <w:p w:rsidR="003638EE" w:rsidRPr="003638EE" w:rsidRDefault="003638EE" w:rsidP="009C0BEF">
      <w:pPr>
        <w:ind w:left="240"/>
        <w:rPr>
          <w:sz w:val="18"/>
          <w:szCs w:val="18"/>
        </w:rPr>
      </w:pPr>
    </w:p>
    <w:p w:rsidR="009C0BEF" w:rsidRPr="009C0BEF" w:rsidRDefault="003638EE" w:rsidP="00665377">
      <w:pPr>
        <w:ind w:left="270"/>
        <w:rPr>
          <w:sz w:val="18"/>
          <w:szCs w:val="18"/>
        </w:rPr>
      </w:pPr>
      <w:r w:rsidRPr="003638EE">
        <w:rPr>
          <w:sz w:val="18"/>
          <w:szCs w:val="18"/>
          <w:u w:val="single"/>
        </w:rPr>
        <w:t>Honesty Code</w:t>
      </w:r>
      <w:r w:rsidRPr="003638EE">
        <w:rPr>
          <w:sz w:val="18"/>
          <w:szCs w:val="18"/>
        </w:rPr>
        <w:t xml:space="preserve">:  The University Academic Honesty Code and the </w:t>
      </w:r>
      <w:hyperlink r:id="rId22" w:history="1">
        <w:r w:rsidR="009C0BEF" w:rsidRPr="009C0BEF">
          <w:rPr>
            <w:rStyle w:val="Hyperlink"/>
            <w:sz w:val="18"/>
            <w:szCs w:val="18"/>
          </w:rPr>
          <w:t>Student Policy eHandbook</w:t>
        </w:r>
      </w:hyperlink>
      <w:r w:rsidR="00665377">
        <w:rPr>
          <w:sz w:val="18"/>
          <w:szCs w:val="18"/>
        </w:rPr>
        <w:t xml:space="preserve"> (</w:t>
      </w:r>
      <w:hyperlink r:id="rId23" w:history="1">
        <w:r w:rsidR="00665377" w:rsidRPr="00665377">
          <w:rPr>
            <w:rStyle w:val="Hyperlink"/>
            <w:sz w:val="18"/>
            <w:szCs w:val="18"/>
          </w:rPr>
          <w:t>www.auburn.edu/studentpolicies</w:t>
        </w:r>
      </w:hyperlink>
      <w:r w:rsidR="00665377">
        <w:rPr>
          <w:sz w:val="18"/>
          <w:szCs w:val="18"/>
        </w:rPr>
        <w:t xml:space="preserve">) </w:t>
      </w:r>
      <w:r w:rsidRPr="003638EE">
        <w:rPr>
          <w:sz w:val="18"/>
          <w:szCs w:val="18"/>
        </w:rPr>
        <w:t xml:space="preserve">Rules and Regulations pertaining to </w:t>
      </w:r>
      <w:r w:rsidRPr="003638EE">
        <w:rPr>
          <w:sz w:val="18"/>
          <w:szCs w:val="18"/>
          <w:u w:val="single"/>
        </w:rPr>
        <w:t>Cheating</w:t>
      </w:r>
      <w:r w:rsidRPr="003638EE">
        <w:rPr>
          <w:sz w:val="18"/>
          <w:szCs w:val="18"/>
        </w:rPr>
        <w:t xml:space="preserve"> will apply to this class.</w:t>
      </w:r>
    </w:p>
    <w:p w:rsidR="00DF2E5C" w:rsidRDefault="00DF2E5C" w:rsidP="003638EE">
      <w:pPr>
        <w:ind w:left="240"/>
        <w:rPr>
          <w:sz w:val="18"/>
          <w:szCs w:val="18"/>
          <w:u w:val="single"/>
        </w:rPr>
      </w:pPr>
    </w:p>
    <w:p w:rsidR="003638EE" w:rsidRPr="003638EE" w:rsidRDefault="003638EE" w:rsidP="003638EE">
      <w:pPr>
        <w:ind w:left="240"/>
        <w:rPr>
          <w:sz w:val="18"/>
          <w:szCs w:val="18"/>
        </w:rPr>
      </w:pPr>
      <w:r w:rsidRPr="003638EE">
        <w:rPr>
          <w:sz w:val="18"/>
          <w:szCs w:val="18"/>
          <w:u w:val="single"/>
        </w:rPr>
        <w:t>Professionalism</w:t>
      </w:r>
      <w:r w:rsidRPr="003638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638EE" w:rsidRPr="003638EE" w:rsidRDefault="003638EE" w:rsidP="003638EE">
      <w:pPr>
        <w:ind w:left="240" w:right="-720"/>
        <w:rPr>
          <w:sz w:val="18"/>
          <w:szCs w:val="18"/>
        </w:rPr>
      </w:pPr>
    </w:p>
    <w:p w:rsidR="003638EE" w:rsidRPr="003638EE" w:rsidRDefault="003638EE" w:rsidP="003638EE">
      <w:pPr>
        <w:numPr>
          <w:ilvl w:val="0"/>
          <w:numId w:val="24"/>
        </w:numPr>
        <w:tabs>
          <w:tab w:val="left" w:pos="1080"/>
        </w:tabs>
        <w:ind w:left="240" w:firstLine="0"/>
        <w:rPr>
          <w:sz w:val="18"/>
          <w:szCs w:val="18"/>
        </w:rPr>
      </w:pPr>
      <w:r w:rsidRPr="003638EE">
        <w:rPr>
          <w:sz w:val="18"/>
          <w:szCs w:val="18"/>
        </w:rPr>
        <w:t>Engage in responsible and ethical professional practices</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Contribute to collaborative learning communities</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Demonstrate a commitment to diversity</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Model and nurture intellectual vitality</w:t>
      </w:r>
    </w:p>
    <w:p w:rsidR="003638EE" w:rsidRPr="003638EE" w:rsidRDefault="003638EE" w:rsidP="003638EE">
      <w:pPr>
        <w:ind w:left="240" w:right="-720"/>
        <w:rPr>
          <w:sz w:val="18"/>
          <w:szCs w:val="18"/>
        </w:rPr>
      </w:pPr>
    </w:p>
    <w:p w:rsidR="003638EE" w:rsidRPr="003638EE" w:rsidRDefault="003638EE" w:rsidP="003638EE">
      <w:pPr>
        <w:tabs>
          <w:tab w:val="center" w:pos="-2250"/>
          <w:tab w:val="left" w:pos="360"/>
        </w:tabs>
        <w:rPr>
          <w:sz w:val="18"/>
          <w:szCs w:val="18"/>
        </w:rPr>
      </w:pPr>
    </w:p>
    <w:p w:rsidR="00503DF7" w:rsidRPr="003638EE" w:rsidRDefault="00503DF7" w:rsidP="0052691B">
      <w:pPr>
        <w:numPr>
          <w:ilvl w:val="0"/>
          <w:numId w:val="27"/>
        </w:numPr>
        <w:ind w:hanging="720"/>
        <w:rPr>
          <w:sz w:val="18"/>
          <w:szCs w:val="18"/>
        </w:rPr>
      </w:pPr>
      <w:r w:rsidRPr="003638EE">
        <w:rPr>
          <w:b/>
          <w:sz w:val="18"/>
          <w:szCs w:val="18"/>
        </w:rPr>
        <w:t>Justification for Graduate Credit:</w:t>
      </w:r>
    </w:p>
    <w:p w:rsidR="00503DF7" w:rsidRPr="003638EE" w:rsidRDefault="00503DF7">
      <w:pPr>
        <w:rPr>
          <w:sz w:val="18"/>
          <w:szCs w:val="18"/>
        </w:rPr>
      </w:pPr>
    </w:p>
    <w:p w:rsidR="00503DF7" w:rsidRPr="003638EE" w:rsidRDefault="00503DF7" w:rsidP="002320C9">
      <w:pPr>
        <w:tabs>
          <w:tab w:val="left" w:pos="-1204"/>
          <w:tab w:val="left" w:pos="180"/>
        </w:tabs>
        <w:ind w:left="180" w:hanging="180"/>
        <w:rPr>
          <w:sz w:val="18"/>
          <w:szCs w:val="18"/>
        </w:rPr>
      </w:pPr>
      <w:r w:rsidRPr="003638EE">
        <w:rPr>
          <w:sz w:val="18"/>
          <w:szCs w:val="18"/>
        </w:rPr>
        <w:tab/>
        <w:t>CTCT 7710</w:t>
      </w:r>
      <w:r w:rsidR="00BF35AB">
        <w:rPr>
          <w:sz w:val="18"/>
          <w:szCs w:val="18"/>
        </w:rPr>
        <w:t>/7716</w:t>
      </w:r>
      <w:r w:rsidRPr="003638EE">
        <w:rPr>
          <w:sz w:val="18"/>
          <w:szCs w:val="18"/>
        </w:rPr>
        <w:t xml:space="preserve"> (Advanced Teaching Methods) builds upon previous ex</w:t>
      </w:r>
      <w:r w:rsidR="00BF35AB">
        <w:rPr>
          <w:sz w:val="18"/>
          <w:szCs w:val="18"/>
        </w:rPr>
        <w:t>perience with teaching methods.</w:t>
      </w:r>
      <w:r w:rsidRPr="003638EE">
        <w:rPr>
          <w:sz w:val="18"/>
          <w:szCs w:val="18"/>
        </w:rPr>
        <w:t xml:space="preserve"> Students will analyze and synthesize the research literature as it pertains to teaching methodologies in their area of specialization.</w:t>
      </w:r>
    </w:p>
    <w:sectPr w:rsidR="00503DF7" w:rsidRPr="003638EE" w:rsidSect="00DF2E5C">
      <w:headerReference w:type="default" r:id="rId24"/>
      <w:footerReference w:type="default" r:id="rId25"/>
      <w:pgSz w:w="12240" w:h="15840" w:code="1"/>
      <w:pgMar w:top="540" w:right="720" w:bottom="54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F7" w:rsidRDefault="005219F7">
      <w:r>
        <w:separator/>
      </w:r>
    </w:p>
  </w:endnote>
  <w:endnote w:type="continuationSeparator" w:id="0">
    <w:p w:rsidR="005219F7" w:rsidRDefault="0052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3D" w:rsidRDefault="00DA4FDC" w:rsidP="00DF2E5C">
    <w:pPr>
      <w:pStyle w:val="Footer"/>
      <w:pBdr>
        <w:top w:val="single" w:sz="4" w:space="1" w:color="auto"/>
      </w:pBdr>
    </w:pPr>
    <w:fldSimple w:instr=" FILENAME ">
      <w:r w:rsidR="000E515C">
        <w:rPr>
          <w:noProof/>
        </w:rPr>
        <w:t>CTCT 7710-7716 Summer 2012 Syllabus</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F7" w:rsidRDefault="005219F7">
      <w:r>
        <w:separator/>
      </w:r>
    </w:p>
  </w:footnote>
  <w:footnote w:type="continuationSeparator" w:id="0">
    <w:p w:rsidR="005219F7" w:rsidRDefault="0052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3D" w:rsidRDefault="00C80C3D" w:rsidP="00DF2E5C">
    <w:pPr>
      <w:pStyle w:val="Header"/>
      <w:pBdr>
        <w:bottom w:val="single" w:sz="4" w:space="1" w:color="auto"/>
      </w:pBdr>
    </w:pPr>
    <w:r>
      <w:t>CTCT 7710/7716</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E515C">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515C">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B20"/>
    <w:multiLevelType w:val="hybridMultilevel"/>
    <w:tmpl w:val="96E0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AB67ED"/>
    <w:multiLevelType w:val="singleLevel"/>
    <w:tmpl w:val="6E82E20E"/>
    <w:lvl w:ilvl="0">
      <w:start w:val="1"/>
      <w:numFmt w:val="decimal"/>
      <w:lvlText w:val="%1."/>
      <w:lvlJc w:val="left"/>
      <w:pPr>
        <w:tabs>
          <w:tab w:val="num" w:pos="2880"/>
        </w:tabs>
        <w:ind w:left="2880" w:hanging="720"/>
      </w:pPr>
      <w:rPr>
        <w:rFonts w:hint="default"/>
      </w:rPr>
    </w:lvl>
  </w:abstractNum>
  <w:abstractNum w:abstractNumId="2">
    <w:nsid w:val="06483573"/>
    <w:multiLevelType w:val="hybridMultilevel"/>
    <w:tmpl w:val="9808E382"/>
    <w:lvl w:ilvl="0" w:tplc="C576DF3C">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F4FB2"/>
    <w:multiLevelType w:val="hybridMultilevel"/>
    <w:tmpl w:val="F4E6A8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5">
    <w:nsid w:val="0E8C41ED"/>
    <w:multiLevelType w:val="hybridMultilevel"/>
    <w:tmpl w:val="9C76D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D5A56"/>
    <w:multiLevelType w:val="singleLevel"/>
    <w:tmpl w:val="9CC4ADBE"/>
    <w:lvl w:ilvl="0">
      <w:start w:val="1"/>
      <w:numFmt w:val="upperLetter"/>
      <w:lvlText w:val="%1."/>
      <w:lvlJc w:val="left"/>
      <w:pPr>
        <w:tabs>
          <w:tab w:val="num" w:pos="2160"/>
        </w:tabs>
        <w:ind w:left="2160" w:hanging="720"/>
      </w:pPr>
      <w:rPr>
        <w:rFonts w:hint="default"/>
      </w:rPr>
    </w:lvl>
  </w:abstractNum>
  <w:abstractNum w:abstractNumId="7">
    <w:nsid w:val="1EAE346C"/>
    <w:multiLevelType w:val="singleLevel"/>
    <w:tmpl w:val="AE322646"/>
    <w:lvl w:ilvl="0">
      <w:start w:val="3"/>
      <w:numFmt w:val="upperRoman"/>
      <w:lvlText w:val="%1."/>
      <w:lvlJc w:val="left"/>
      <w:pPr>
        <w:tabs>
          <w:tab w:val="num" w:pos="1440"/>
        </w:tabs>
        <w:ind w:left="1440" w:hanging="720"/>
      </w:pPr>
      <w:rPr>
        <w:rFonts w:hint="default"/>
      </w:rPr>
    </w:lvl>
  </w:abstractNum>
  <w:abstractNum w:abstractNumId="8">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9">
    <w:nsid w:val="22431948"/>
    <w:multiLevelType w:val="singleLevel"/>
    <w:tmpl w:val="0DF4C41E"/>
    <w:lvl w:ilvl="0">
      <w:start w:val="1"/>
      <w:numFmt w:val="upperLetter"/>
      <w:lvlText w:val="%1."/>
      <w:lvlJc w:val="left"/>
      <w:pPr>
        <w:tabs>
          <w:tab w:val="num" w:pos="2160"/>
        </w:tabs>
        <w:ind w:left="2160" w:hanging="720"/>
      </w:pPr>
      <w:rPr>
        <w:rFonts w:hint="default"/>
      </w:rPr>
    </w:lvl>
  </w:abstractNum>
  <w:abstractNum w:abstractNumId="10">
    <w:nsid w:val="22443194"/>
    <w:multiLevelType w:val="singleLevel"/>
    <w:tmpl w:val="77162C88"/>
    <w:lvl w:ilvl="0">
      <w:start w:val="13"/>
      <w:numFmt w:val="decimal"/>
      <w:lvlText w:val="%1."/>
      <w:lvlJc w:val="left"/>
      <w:pPr>
        <w:tabs>
          <w:tab w:val="num" w:pos="1080"/>
        </w:tabs>
        <w:ind w:left="1080" w:hanging="360"/>
      </w:pPr>
      <w:rPr>
        <w:rFonts w:hint="default"/>
      </w:rPr>
    </w:lvl>
  </w:abstractNum>
  <w:abstractNum w:abstractNumId="11">
    <w:nsid w:val="308A671C"/>
    <w:multiLevelType w:val="hybridMultilevel"/>
    <w:tmpl w:val="A77012DC"/>
    <w:lvl w:ilvl="0" w:tplc="0582B8B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E3D23"/>
    <w:multiLevelType w:val="hybridMultilevel"/>
    <w:tmpl w:val="BA249D4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1A1291"/>
    <w:multiLevelType w:val="singleLevel"/>
    <w:tmpl w:val="08921B1E"/>
    <w:lvl w:ilvl="0">
      <w:start w:val="1"/>
      <w:numFmt w:val="upperLetter"/>
      <w:lvlText w:val="%1."/>
      <w:lvlJc w:val="left"/>
      <w:pPr>
        <w:tabs>
          <w:tab w:val="num" w:pos="2160"/>
        </w:tabs>
        <w:ind w:left="2160" w:hanging="720"/>
      </w:pPr>
      <w:rPr>
        <w:rFonts w:hint="default"/>
      </w:rPr>
    </w:lvl>
  </w:abstractNum>
  <w:abstractNum w:abstractNumId="15">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B71691"/>
    <w:multiLevelType w:val="singleLevel"/>
    <w:tmpl w:val="F2A2F6AE"/>
    <w:lvl w:ilvl="0">
      <w:start w:val="1"/>
      <w:numFmt w:val="upperLetter"/>
      <w:lvlText w:val="%1."/>
      <w:lvlJc w:val="left"/>
      <w:pPr>
        <w:tabs>
          <w:tab w:val="num" w:pos="2160"/>
        </w:tabs>
        <w:ind w:left="2160" w:hanging="720"/>
      </w:pPr>
      <w:rPr>
        <w:rFonts w:hint="default"/>
      </w:rPr>
    </w:lvl>
  </w:abstractNum>
  <w:abstractNum w:abstractNumId="17">
    <w:nsid w:val="48360F1B"/>
    <w:multiLevelType w:val="hybridMultilevel"/>
    <w:tmpl w:val="5002D024"/>
    <w:lvl w:ilvl="0" w:tplc="53EE5AD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A7059"/>
    <w:multiLevelType w:val="singleLevel"/>
    <w:tmpl w:val="BB1239AE"/>
    <w:lvl w:ilvl="0">
      <w:start w:val="10"/>
      <w:numFmt w:val="decimal"/>
      <w:lvlText w:val="%1."/>
      <w:lvlJc w:val="left"/>
      <w:pPr>
        <w:tabs>
          <w:tab w:val="num" w:pos="720"/>
        </w:tabs>
        <w:ind w:left="720" w:hanging="720"/>
      </w:pPr>
      <w:rPr>
        <w:rFonts w:hint="default"/>
        <w:b/>
      </w:rPr>
    </w:lvl>
  </w:abstractNum>
  <w:abstractNum w:abstractNumId="19">
    <w:nsid w:val="4B10599E"/>
    <w:multiLevelType w:val="hybridMultilevel"/>
    <w:tmpl w:val="B1129306"/>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C9A7104"/>
    <w:multiLevelType w:val="hybridMultilevel"/>
    <w:tmpl w:val="41DE2EB6"/>
    <w:lvl w:ilvl="0" w:tplc="9C3A078E">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22">
    <w:nsid w:val="56AF3587"/>
    <w:multiLevelType w:val="singleLevel"/>
    <w:tmpl w:val="9232F57E"/>
    <w:lvl w:ilvl="0">
      <w:start w:val="1"/>
      <w:numFmt w:val="upperLetter"/>
      <w:lvlText w:val="%1."/>
      <w:lvlJc w:val="left"/>
      <w:pPr>
        <w:tabs>
          <w:tab w:val="num" w:pos="2160"/>
        </w:tabs>
        <w:ind w:left="2160" w:hanging="720"/>
      </w:pPr>
      <w:rPr>
        <w:rFonts w:hint="default"/>
      </w:rPr>
    </w:lvl>
  </w:abstractNum>
  <w:abstractNum w:abstractNumId="23">
    <w:nsid w:val="572F6F31"/>
    <w:multiLevelType w:val="hybridMultilevel"/>
    <w:tmpl w:val="FE42CCC2"/>
    <w:lvl w:ilvl="0" w:tplc="DED075DC">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25">
    <w:nsid w:val="5AAC5077"/>
    <w:multiLevelType w:val="singleLevel"/>
    <w:tmpl w:val="727EAFE6"/>
    <w:lvl w:ilvl="0">
      <w:start w:val="1"/>
      <w:numFmt w:val="upperLetter"/>
      <w:lvlText w:val="%1."/>
      <w:lvlJc w:val="left"/>
      <w:pPr>
        <w:tabs>
          <w:tab w:val="num" w:pos="2160"/>
        </w:tabs>
        <w:ind w:left="2160" w:hanging="720"/>
      </w:pPr>
      <w:rPr>
        <w:rFonts w:hint="default"/>
      </w:rPr>
    </w:lvl>
  </w:abstractNum>
  <w:abstractNum w:abstractNumId="26">
    <w:nsid w:val="5E6E7AD8"/>
    <w:multiLevelType w:val="hybridMultilevel"/>
    <w:tmpl w:val="19C62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BD49CA"/>
    <w:multiLevelType w:val="singleLevel"/>
    <w:tmpl w:val="1ACC6AF8"/>
    <w:lvl w:ilvl="0">
      <w:start w:val="1"/>
      <w:numFmt w:val="upperLetter"/>
      <w:lvlText w:val="%1."/>
      <w:lvlJc w:val="left"/>
      <w:pPr>
        <w:tabs>
          <w:tab w:val="num" w:pos="2160"/>
        </w:tabs>
        <w:ind w:left="2160" w:hanging="720"/>
      </w:pPr>
      <w:rPr>
        <w:rFonts w:hint="default"/>
      </w:rPr>
    </w:lvl>
  </w:abstractNum>
  <w:abstractNum w:abstractNumId="28">
    <w:nsid w:val="645739A7"/>
    <w:multiLevelType w:val="singleLevel"/>
    <w:tmpl w:val="D8BC47EE"/>
    <w:lvl w:ilvl="0">
      <w:start w:val="2"/>
      <w:numFmt w:val="upperLetter"/>
      <w:lvlText w:val="%1."/>
      <w:lvlJc w:val="left"/>
      <w:pPr>
        <w:tabs>
          <w:tab w:val="num" w:pos="2160"/>
        </w:tabs>
        <w:ind w:left="2160" w:hanging="720"/>
      </w:pPr>
      <w:rPr>
        <w:rFonts w:hint="default"/>
      </w:rPr>
    </w:lvl>
  </w:abstractNum>
  <w:abstractNum w:abstractNumId="29">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31">
    <w:nsid w:val="6ED81E5A"/>
    <w:multiLevelType w:val="singleLevel"/>
    <w:tmpl w:val="CCC2EDA4"/>
    <w:lvl w:ilvl="0">
      <w:start w:val="6"/>
      <w:numFmt w:val="upperRoman"/>
      <w:pStyle w:val="Heading1"/>
      <w:lvlText w:val="%1."/>
      <w:lvlJc w:val="left"/>
      <w:pPr>
        <w:tabs>
          <w:tab w:val="num" w:pos="1440"/>
        </w:tabs>
        <w:ind w:left="1440" w:hanging="720"/>
      </w:pPr>
      <w:rPr>
        <w:rFonts w:hint="default"/>
      </w:rPr>
    </w:lvl>
  </w:abstractNum>
  <w:abstractNum w:abstractNumId="32">
    <w:nsid w:val="7BEE1C2F"/>
    <w:multiLevelType w:val="singleLevel"/>
    <w:tmpl w:val="F2565B6A"/>
    <w:lvl w:ilvl="0">
      <w:start w:val="1"/>
      <w:numFmt w:val="upperLetter"/>
      <w:lvlText w:val="%1."/>
      <w:lvlJc w:val="left"/>
      <w:pPr>
        <w:tabs>
          <w:tab w:val="num" w:pos="2160"/>
        </w:tabs>
        <w:ind w:left="2160" w:hanging="720"/>
      </w:pPr>
      <w:rPr>
        <w:rFonts w:hint="default"/>
      </w:rPr>
    </w:lvl>
  </w:abstractNum>
  <w:num w:numId="1">
    <w:abstractNumId w:val="31"/>
  </w:num>
  <w:num w:numId="2">
    <w:abstractNumId w:val="8"/>
  </w:num>
  <w:num w:numId="3">
    <w:abstractNumId w:val="4"/>
  </w:num>
  <w:num w:numId="4">
    <w:abstractNumId w:val="21"/>
  </w:num>
  <w:num w:numId="5">
    <w:abstractNumId w:val="24"/>
  </w:num>
  <w:num w:numId="6">
    <w:abstractNumId w:val="7"/>
  </w:num>
  <w:num w:numId="7">
    <w:abstractNumId w:val="22"/>
  </w:num>
  <w:num w:numId="8">
    <w:abstractNumId w:val="16"/>
  </w:num>
  <w:num w:numId="9">
    <w:abstractNumId w:val="1"/>
  </w:num>
  <w:num w:numId="10">
    <w:abstractNumId w:val="27"/>
  </w:num>
  <w:num w:numId="11">
    <w:abstractNumId w:val="6"/>
  </w:num>
  <w:num w:numId="12">
    <w:abstractNumId w:val="32"/>
  </w:num>
  <w:num w:numId="13">
    <w:abstractNumId w:val="18"/>
  </w:num>
  <w:num w:numId="14">
    <w:abstractNumId w:val="29"/>
  </w:num>
  <w:num w:numId="15">
    <w:abstractNumId w:val="10"/>
  </w:num>
  <w:num w:numId="16">
    <w:abstractNumId w:val="28"/>
  </w:num>
  <w:num w:numId="17">
    <w:abstractNumId w:val="9"/>
  </w:num>
  <w:num w:numId="18">
    <w:abstractNumId w:val="14"/>
  </w:num>
  <w:num w:numId="19">
    <w:abstractNumId w:val="25"/>
  </w:num>
  <w:num w:numId="20">
    <w:abstractNumId w:val="30"/>
  </w:num>
  <w:num w:numId="21">
    <w:abstractNumId w:val="3"/>
  </w:num>
  <w:num w:numId="22">
    <w:abstractNumId w:val="30"/>
    <w:lvlOverride w:ilvl="0">
      <w:startOverride w:val="1"/>
    </w:lvlOverride>
  </w:num>
  <w:num w:numId="23">
    <w:abstractNumId w:val="20"/>
  </w:num>
  <w:num w:numId="24">
    <w:abstractNumId w:val="13"/>
  </w:num>
  <w:num w:numId="25">
    <w:abstractNumId w:val="15"/>
  </w:num>
  <w:num w:numId="26">
    <w:abstractNumId w:val="12"/>
  </w:num>
  <w:num w:numId="27">
    <w:abstractNumId w:val="11"/>
  </w:num>
  <w:num w:numId="28">
    <w:abstractNumId w:val="2"/>
  </w:num>
  <w:num w:numId="29">
    <w:abstractNumId w:val="23"/>
  </w:num>
  <w:num w:numId="30">
    <w:abstractNumId w:val="17"/>
  </w:num>
  <w:num w:numId="31">
    <w:abstractNumId w:val="26"/>
  </w:num>
  <w:num w:numId="32">
    <w:abstractNumId w:val="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8EE"/>
    <w:rsid w:val="00000477"/>
    <w:rsid w:val="00063ED4"/>
    <w:rsid w:val="00065075"/>
    <w:rsid w:val="00076B7E"/>
    <w:rsid w:val="000E515C"/>
    <w:rsid w:val="00102D7E"/>
    <w:rsid w:val="00112179"/>
    <w:rsid w:val="00123CBD"/>
    <w:rsid w:val="00132A3F"/>
    <w:rsid w:val="00132D60"/>
    <w:rsid w:val="00150E78"/>
    <w:rsid w:val="00173F2F"/>
    <w:rsid w:val="00180327"/>
    <w:rsid w:val="001A1C9B"/>
    <w:rsid w:val="001D4C4B"/>
    <w:rsid w:val="001F48AD"/>
    <w:rsid w:val="00222970"/>
    <w:rsid w:val="00223A78"/>
    <w:rsid w:val="002320C9"/>
    <w:rsid w:val="00246B42"/>
    <w:rsid w:val="00261111"/>
    <w:rsid w:val="002769A3"/>
    <w:rsid w:val="002941F1"/>
    <w:rsid w:val="00294612"/>
    <w:rsid w:val="002A00E2"/>
    <w:rsid w:val="002B5AE1"/>
    <w:rsid w:val="003638EE"/>
    <w:rsid w:val="00363EFA"/>
    <w:rsid w:val="00382540"/>
    <w:rsid w:val="003A2E7E"/>
    <w:rsid w:val="003A6CB4"/>
    <w:rsid w:val="003C33FC"/>
    <w:rsid w:val="003E0962"/>
    <w:rsid w:val="003F1A79"/>
    <w:rsid w:val="003F3497"/>
    <w:rsid w:val="003F6DB6"/>
    <w:rsid w:val="004178C6"/>
    <w:rsid w:val="0044643A"/>
    <w:rsid w:val="00465EE2"/>
    <w:rsid w:val="004B12B6"/>
    <w:rsid w:val="004B75D2"/>
    <w:rsid w:val="004C1B62"/>
    <w:rsid w:val="00503DF7"/>
    <w:rsid w:val="005150DC"/>
    <w:rsid w:val="005219F7"/>
    <w:rsid w:val="0052691B"/>
    <w:rsid w:val="0052701B"/>
    <w:rsid w:val="00550CBE"/>
    <w:rsid w:val="00596B16"/>
    <w:rsid w:val="005A18D1"/>
    <w:rsid w:val="005A3A21"/>
    <w:rsid w:val="005B4919"/>
    <w:rsid w:val="005F4349"/>
    <w:rsid w:val="006124A0"/>
    <w:rsid w:val="006357C5"/>
    <w:rsid w:val="00665377"/>
    <w:rsid w:val="006657FC"/>
    <w:rsid w:val="00696F96"/>
    <w:rsid w:val="006E3373"/>
    <w:rsid w:val="006F3E6F"/>
    <w:rsid w:val="00716CCF"/>
    <w:rsid w:val="00717A6F"/>
    <w:rsid w:val="00746A66"/>
    <w:rsid w:val="00750451"/>
    <w:rsid w:val="007667A5"/>
    <w:rsid w:val="00776938"/>
    <w:rsid w:val="007B1D50"/>
    <w:rsid w:val="007C392A"/>
    <w:rsid w:val="007E5982"/>
    <w:rsid w:val="00816AAF"/>
    <w:rsid w:val="008C09FD"/>
    <w:rsid w:val="008D6C70"/>
    <w:rsid w:val="008E52E9"/>
    <w:rsid w:val="0092519B"/>
    <w:rsid w:val="00952D6A"/>
    <w:rsid w:val="00970F4B"/>
    <w:rsid w:val="00972B5B"/>
    <w:rsid w:val="009B1898"/>
    <w:rsid w:val="009C0BEF"/>
    <w:rsid w:val="00AA78D7"/>
    <w:rsid w:val="00AE1C0D"/>
    <w:rsid w:val="00B157B1"/>
    <w:rsid w:val="00B24352"/>
    <w:rsid w:val="00B612B6"/>
    <w:rsid w:val="00B62B76"/>
    <w:rsid w:val="00B81D79"/>
    <w:rsid w:val="00BA2CAB"/>
    <w:rsid w:val="00BA30E6"/>
    <w:rsid w:val="00BA334A"/>
    <w:rsid w:val="00BF0109"/>
    <w:rsid w:val="00BF35AB"/>
    <w:rsid w:val="00C00BB7"/>
    <w:rsid w:val="00C66781"/>
    <w:rsid w:val="00C80C3D"/>
    <w:rsid w:val="00C91141"/>
    <w:rsid w:val="00CD0360"/>
    <w:rsid w:val="00CD57D4"/>
    <w:rsid w:val="00D34A86"/>
    <w:rsid w:val="00D56E83"/>
    <w:rsid w:val="00DA4FDC"/>
    <w:rsid w:val="00DD0A11"/>
    <w:rsid w:val="00DF2E5C"/>
    <w:rsid w:val="00DF7A96"/>
    <w:rsid w:val="00E73030"/>
    <w:rsid w:val="00E77735"/>
    <w:rsid w:val="00E91688"/>
    <w:rsid w:val="00F01946"/>
    <w:rsid w:val="00F66301"/>
    <w:rsid w:val="00F667BD"/>
    <w:rsid w:val="00F93D8E"/>
    <w:rsid w:val="00FD7DCC"/>
    <w:rsid w:val="00FE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tabs>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paragraph" w:styleId="BodyTextIndent2">
    <w:name w:val="Body Text Indent 2"/>
    <w:basedOn w:val="Normal"/>
    <w:pPr>
      <w:tabs>
        <w:tab w:val="left" w:pos="720"/>
        <w:tab w:val="left" w:pos="1440"/>
      </w:tabs>
      <w:ind w:left="1440" w:hanging="1440"/>
    </w:pPr>
  </w:style>
  <w:style w:type="character" w:styleId="Hyperlink">
    <w:name w:val="Hyperlink"/>
    <w:rsid w:val="003638EE"/>
    <w:rPr>
      <w:color w:val="000000"/>
      <w:u w:val="single"/>
    </w:rPr>
  </w:style>
  <w:style w:type="paragraph" w:styleId="NormalWeb">
    <w:name w:val="Normal (Web)"/>
    <w:basedOn w:val="Normal"/>
    <w:uiPriority w:val="99"/>
    <w:rsid w:val="003638EE"/>
    <w:pPr>
      <w:spacing w:before="100" w:beforeAutospacing="1" w:after="100" w:afterAutospacing="1"/>
    </w:pPr>
    <w:rPr>
      <w:sz w:val="24"/>
      <w:szCs w:val="24"/>
    </w:rPr>
  </w:style>
  <w:style w:type="paragraph" w:styleId="BodyText">
    <w:name w:val="Body Text"/>
    <w:basedOn w:val="Normal"/>
    <w:link w:val="BodyTextChar"/>
    <w:rsid w:val="003638EE"/>
    <w:pPr>
      <w:spacing w:after="120"/>
    </w:pPr>
  </w:style>
  <w:style w:type="character" w:customStyle="1" w:styleId="small1">
    <w:name w:val="small1"/>
    <w:rsid w:val="003638EE"/>
    <w:rPr>
      <w:sz w:val="17"/>
      <w:szCs w:val="17"/>
    </w:rPr>
  </w:style>
  <w:style w:type="character" w:styleId="Strong">
    <w:name w:val="Strong"/>
    <w:qFormat/>
    <w:rsid w:val="003638EE"/>
    <w:rPr>
      <w:b/>
      <w:bCs/>
    </w:rPr>
  </w:style>
  <w:style w:type="paragraph" w:styleId="Header">
    <w:name w:val="header"/>
    <w:basedOn w:val="Normal"/>
    <w:rsid w:val="00DF2E5C"/>
    <w:pPr>
      <w:tabs>
        <w:tab w:val="center" w:pos="4320"/>
        <w:tab w:val="right" w:pos="8640"/>
      </w:tabs>
    </w:pPr>
  </w:style>
  <w:style w:type="paragraph" w:styleId="Footer">
    <w:name w:val="footer"/>
    <w:basedOn w:val="Normal"/>
    <w:rsid w:val="00DF2E5C"/>
    <w:pPr>
      <w:tabs>
        <w:tab w:val="center" w:pos="4320"/>
        <w:tab w:val="right" w:pos="8640"/>
      </w:tabs>
    </w:pPr>
  </w:style>
  <w:style w:type="character" w:styleId="PageNumber">
    <w:name w:val="page number"/>
    <w:basedOn w:val="DefaultParagraphFont"/>
    <w:rsid w:val="00DF2E5C"/>
  </w:style>
  <w:style w:type="character" w:styleId="FollowedHyperlink">
    <w:name w:val="FollowedHyperlink"/>
    <w:rsid w:val="00716CCF"/>
    <w:rPr>
      <w:color w:val="800080"/>
      <w:u w:val="single"/>
    </w:rPr>
  </w:style>
  <w:style w:type="paragraph" w:styleId="BalloonText">
    <w:name w:val="Balloon Text"/>
    <w:basedOn w:val="Normal"/>
    <w:link w:val="BalloonTextChar"/>
    <w:rsid w:val="004178C6"/>
    <w:rPr>
      <w:rFonts w:ascii="Tahoma" w:hAnsi="Tahoma" w:cs="Tahoma"/>
      <w:sz w:val="16"/>
      <w:szCs w:val="16"/>
    </w:rPr>
  </w:style>
  <w:style w:type="character" w:customStyle="1" w:styleId="BalloonTextChar">
    <w:name w:val="Balloon Text Char"/>
    <w:link w:val="BalloonText"/>
    <w:rsid w:val="004178C6"/>
    <w:rPr>
      <w:rFonts w:ascii="Tahoma" w:hAnsi="Tahoma" w:cs="Tahoma"/>
      <w:sz w:val="16"/>
      <w:szCs w:val="16"/>
    </w:rPr>
  </w:style>
  <w:style w:type="character" w:customStyle="1" w:styleId="BodyTextChar">
    <w:name w:val="Body Text Char"/>
    <w:link w:val="BodyText"/>
    <w:rsid w:val="00363EFA"/>
  </w:style>
  <w:style w:type="paragraph" w:styleId="ListParagraph">
    <w:name w:val="List Paragraph"/>
    <w:basedOn w:val="Normal"/>
    <w:uiPriority w:val="34"/>
    <w:qFormat/>
    <w:rsid w:val="009C0BE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47481">
      <w:bodyDiv w:val="1"/>
      <w:marLeft w:val="0"/>
      <w:marRight w:val="0"/>
      <w:marTop w:val="0"/>
      <w:marBottom w:val="0"/>
      <w:divBdr>
        <w:top w:val="none" w:sz="0" w:space="0" w:color="auto"/>
        <w:left w:val="none" w:sz="0" w:space="0" w:color="auto"/>
        <w:bottom w:val="none" w:sz="0" w:space="0" w:color="auto"/>
        <w:right w:val="none" w:sz="0" w:space="0" w:color="auto"/>
      </w:divBdr>
      <w:divsChild>
        <w:div w:id="2128501301">
          <w:marLeft w:val="0"/>
          <w:marRight w:val="0"/>
          <w:marTop w:val="0"/>
          <w:marBottom w:val="0"/>
          <w:divBdr>
            <w:top w:val="none" w:sz="0" w:space="0" w:color="auto"/>
            <w:left w:val="none" w:sz="0" w:space="0" w:color="auto"/>
            <w:bottom w:val="none" w:sz="0" w:space="0" w:color="auto"/>
            <w:right w:val="none" w:sz="0" w:space="0" w:color="auto"/>
          </w:divBdr>
          <w:divsChild>
            <w:div w:id="472598907">
              <w:marLeft w:val="0"/>
              <w:marRight w:val="0"/>
              <w:marTop w:val="0"/>
              <w:marBottom w:val="0"/>
              <w:divBdr>
                <w:top w:val="none" w:sz="0" w:space="0" w:color="auto"/>
                <w:left w:val="none" w:sz="0" w:space="0" w:color="auto"/>
                <w:bottom w:val="none" w:sz="0" w:space="0" w:color="auto"/>
                <w:right w:val="none" w:sz="0" w:space="0" w:color="auto"/>
              </w:divBdr>
              <w:divsChild>
                <w:div w:id="4252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p0007@auburn.edu" TargetMode="External"/><Relationship Id="rId13" Type="http://schemas.openxmlformats.org/officeDocument/2006/relationships/hyperlink" Target="http://www.eric.ed.gov/contentdelivery/servlet/ERICServlet?accno=ED506670" TargetMode="External"/><Relationship Id="rId18" Type="http://schemas.openxmlformats.org/officeDocument/2006/relationships/hyperlink" Target="http://www.eric.ed.gov/contentdelivery/servlet/ERICServlet?accno=ED478127"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rpe.org/cs/crpe/view/csr_pubs/434" TargetMode="External"/><Relationship Id="rId7" Type="http://schemas.openxmlformats.org/officeDocument/2006/relationships/endnotes" Target="endnotes.xml"/><Relationship Id="rId12" Type="http://schemas.openxmlformats.org/officeDocument/2006/relationships/hyperlink" Target="https://title2.ed.gov/secReport09.asp" TargetMode="External"/><Relationship Id="rId17" Type="http://schemas.openxmlformats.org/officeDocument/2006/relationships/hyperlink" Target="http://www.tarleton.edu/Faculty/mcgregor/ASD%204203/4203/Effective%20Teaching/45-04-082.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week.org" TargetMode="External"/><Relationship Id="rId20" Type="http://schemas.openxmlformats.org/officeDocument/2006/relationships/hyperlink" Target="http://www.eric.ed.gov/contentdelivery/servlet/ERICServlet?accno=ED477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ric.ed.gov/contentdelivery/servlet/ERICServlet?accno=ED47840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ncw.edu/cte/et/articles/bulger/" TargetMode="External"/><Relationship Id="rId23" Type="http://schemas.openxmlformats.org/officeDocument/2006/relationships/hyperlink" Target="http://www.auburn.edu/studentpolicies" TargetMode="External"/><Relationship Id="rId10" Type="http://schemas.openxmlformats.org/officeDocument/2006/relationships/hyperlink" Target="http://www.nbpts.org/the_standards/standards_by_cert?ID=12&amp;x=56&amp;y=6" TargetMode="External"/><Relationship Id="rId19" Type="http://schemas.openxmlformats.org/officeDocument/2006/relationships/hyperlink" Target="http://www.ncsu.edu/felder-public/Papers/CLStrategies(JCCCT).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artland.org/policybot/results/9231/What_Characterizes_an_Effective_Teacher_an_exclusive_interview_with_Barak_Rosenshine.html" TargetMode="External"/><Relationship Id="rId22" Type="http://schemas.openxmlformats.org/officeDocument/2006/relationships/hyperlink" Target="http://www.auburn.edu/student_info/student_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17645</CharactersWithSpaces>
  <SharedDoc>false</SharedDoc>
  <HLinks>
    <vt:vector size="24" baseType="variant">
      <vt:variant>
        <vt:i4>2</vt:i4>
      </vt:variant>
      <vt:variant>
        <vt:i4>9</vt:i4>
      </vt:variant>
      <vt:variant>
        <vt:i4>0</vt:i4>
      </vt:variant>
      <vt:variant>
        <vt:i4>5</vt:i4>
      </vt:variant>
      <vt:variant>
        <vt:lpwstr>http://www.ncsu.edu/felder-public/Papers/CLStrategies(JCCCT).pdf</vt:lpwstr>
      </vt:variant>
      <vt:variant>
        <vt:lpwstr/>
      </vt:variant>
      <vt:variant>
        <vt:i4>3080242</vt:i4>
      </vt:variant>
      <vt:variant>
        <vt:i4>6</vt:i4>
      </vt:variant>
      <vt:variant>
        <vt:i4>0</vt:i4>
      </vt:variant>
      <vt:variant>
        <vt:i4>5</vt:i4>
      </vt:variant>
      <vt:variant>
        <vt:lpwstr>http://www.edweek.org/</vt:lpwstr>
      </vt:variant>
      <vt:variant>
        <vt:lpwstr/>
      </vt:variant>
      <vt:variant>
        <vt:i4>2752544</vt:i4>
      </vt:variant>
      <vt:variant>
        <vt:i4>3</vt:i4>
      </vt:variant>
      <vt:variant>
        <vt:i4>0</vt:i4>
      </vt:variant>
      <vt:variant>
        <vt:i4>5</vt:i4>
      </vt:variant>
      <vt:variant>
        <vt:lpwstr>http://www.asbj.com/achievement/ci/ci3.html</vt:lpwstr>
      </vt:variant>
      <vt:variant>
        <vt:lpwstr/>
      </vt:variant>
      <vt:variant>
        <vt:i4>5701739</vt:i4>
      </vt:variant>
      <vt:variant>
        <vt:i4>0</vt:i4>
      </vt:variant>
      <vt:variant>
        <vt:i4>0</vt:i4>
      </vt:variant>
      <vt:variant>
        <vt:i4>5</vt:i4>
      </vt:variant>
      <vt:variant>
        <vt:lpwstr>mailto:fji0001@auburn.edu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Christal Pritchett</cp:lastModifiedBy>
  <cp:revision>14</cp:revision>
  <cp:lastPrinted>2012-05-02T13:58:00Z</cp:lastPrinted>
  <dcterms:created xsi:type="dcterms:W3CDTF">2012-04-27T16:22:00Z</dcterms:created>
  <dcterms:modified xsi:type="dcterms:W3CDTF">2012-05-02T13:58:00Z</dcterms:modified>
</cp:coreProperties>
</file>