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1551" w14:textId="77777777" w:rsidR="009721BB" w:rsidRDefault="00675445">
      <w:pPr>
        <w:pStyle w:val="Title"/>
        <w:jc w:val="left"/>
        <w:rPr>
          <w:sz w:val="36"/>
        </w:rPr>
      </w:pPr>
      <w:r>
        <w:rPr>
          <w:rFonts w:ascii="Papyrus" w:hAnsi="Papyrus"/>
          <w:b w:val="0"/>
          <w:noProof/>
          <w:szCs w:val="48"/>
        </w:rPr>
        <w:drawing>
          <wp:anchor distT="0" distB="0" distL="114300" distR="114300" simplePos="0" relativeHeight="251657728" behindDoc="0" locked="0" layoutInCell="1" allowOverlap="1" wp14:anchorId="003A0C3E" wp14:editId="5E9DD501">
            <wp:simplePos x="0" y="0"/>
            <wp:positionH relativeFrom="column">
              <wp:posOffset>3839210</wp:posOffset>
            </wp:positionH>
            <wp:positionV relativeFrom="paragraph">
              <wp:posOffset>5080</wp:posOffset>
            </wp:positionV>
            <wp:extent cx="2790825" cy="4191000"/>
            <wp:effectExtent l="0" t="0" r="3175" b="0"/>
            <wp:wrapTight wrapText="bothSides">
              <wp:wrapPolygon edited="0">
                <wp:start x="0" y="0"/>
                <wp:lineTo x="0" y="21469"/>
                <wp:lineTo x="21428" y="21469"/>
                <wp:lineTo x="21428" y="0"/>
                <wp:lineTo x="0" y="0"/>
              </wp:wrapPolygon>
            </wp:wrapTight>
            <wp:docPr id="3" name="Picture 3"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v1cro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419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21BB">
        <w:rPr>
          <w:sz w:val="36"/>
        </w:rPr>
        <w:tab/>
      </w:r>
      <w:r w:rsidR="009721BB">
        <w:rPr>
          <w:sz w:val="36"/>
        </w:rPr>
        <w:tab/>
      </w:r>
    </w:p>
    <w:p w14:paraId="3E208AC9" w14:textId="121AFA4A" w:rsidR="004D3EFB" w:rsidRPr="004D3EFB" w:rsidRDefault="009721BB">
      <w:pPr>
        <w:jc w:val="center"/>
        <w:rPr>
          <w:rFonts w:ascii="Papyrus" w:hAnsi="Papyrus"/>
          <w:b/>
          <w:sz w:val="48"/>
          <w:szCs w:val="48"/>
        </w:rPr>
      </w:pPr>
      <w:r w:rsidRPr="004D3EFB">
        <w:rPr>
          <w:rFonts w:ascii="Papyrus" w:hAnsi="Papyrus"/>
          <w:b/>
          <w:sz w:val="48"/>
          <w:szCs w:val="48"/>
        </w:rPr>
        <w:t>CTRD 7</w:t>
      </w:r>
      <w:r w:rsidR="00C770B3" w:rsidRPr="004D3EFB">
        <w:rPr>
          <w:rFonts w:ascii="Papyrus" w:hAnsi="Papyrus"/>
          <w:b/>
          <w:sz w:val="48"/>
          <w:szCs w:val="48"/>
        </w:rPr>
        <w:t>4</w:t>
      </w:r>
      <w:r w:rsidRPr="004D3EFB">
        <w:rPr>
          <w:rFonts w:ascii="Papyrus" w:hAnsi="Papyrus"/>
          <w:b/>
          <w:sz w:val="48"/>
          <w:szCs w:val="48"/>
        </w:rPr>
        <w:t>00</w:t>
      </w:r>
      <w:r w:rsidR="004A4EE2">
        <w:rPr>
          <w:rFonts w:ascii="Papyrus" w:hAnsi="Papyrus"/>
          <w:b/>
          <w:sz w:val="48"/>
          <w:szCs w:val="48"/>
        </w:rPr>
        <w:t>/</w:t>
      </w:r>
      <w:r w:rsidR="00F604A0">
        <w:rPr>
          <w:rFonts w:ascii="Papyrus" w:hAnsi="Papyrus"/>
          <w:b/>
          <w:sz w:val="48"/>
          <w:szCs w:val="48"/>
        </w:rPr>
        <w:t>7406</w:t>
      </w:r>
      <w:r w:rsidRPr="004D3EFB">
        <w:rPr>
          <w:rFonts w:ascii="Papyrus" w:hAnsi="Papyrus"/>
          <w:b/>
          <w:sz w:val="48"/>
          <w:szCs w:val="48"/>
        </w:rPr>
        <w:t xml:space="preserve"> </w:t>
      </w:r>
    </w:p>
    <w:p w14:paraId="01790A01" w14:textId="77777777" w:rsidR="009721BB" w:rsidRPr="00F12F9A" w:rsidRDefault="009721BB">
      <w:pPr>
        <w:jc w:val="center"/>
        <w:rPr>
          <w:rFonts w:ascii="Papyrus" w:hAnsi="Papyrus"/>
          <w:b/>
          <w:sz w:val="36"/>
          <w:szCs w:val="36"/>
        </w:rPr>
      </w:pPr>
      <w:r w:rsidRPr="00F12F9A">
        <w:rPr>
          <w:rFonts w:ascii="Papyrus" w:hAnsi="Papyrus"/>
          <w:b/>
          <w:sz w:val="36"/>
          <w:szCs w:val="36"/>
        </w:rPr>
        <w:t xml:space="preserve">Assessment and Instruction for Reading Intervention </w:t>
      </w:r>
    </w:p>
    <w:p w14:paraId="1B8178B2" w14:textId="77777777" w:rsidR="009721BB" w:rsidRDefault="009721BB">
      <w:pPr>
        <w:jc w:val="center"/>
        <w:rPr>
          <w:rFonts w:ascii="Papyrus" w:hAnsi="Papyrus"/>
          <w:b/>
          <w:sz w:val="32"/>
        </w:rPr>
      </w:pPr>
      <w:r>
        <w:rPr>
          <w:rFonts w:ascii="Papyrus" w:hAnsi="Papyrus"/>
          <w:b/>
          <w:sz w:val="32"/>
        </w:rPr>
        <w:t>Summer 201</w:t>
      </w:r>
      <w:r w:rsidR="00F604A0">
        <w:rPr>
          <w:rFonts w:ascii="Papyrus" w:hAnsi="Papyrus"/>
          <w:b/>
          <w:sz w:val="32"/>
        </w:rPr>
        <w:t>5</w:t>
      </w:r>
    </w:p>
    <w:p w14:paraId="50FFFE36" w14:textId="578F74C4" w:rsidR="004D3EFB" w:rsidRPr="00ED45B0" w:rsidRDefault="004D3EFB" w:rsidP="004D3EFB">
      <w:pPr>
        <w:rPr>
          <w:sz w:val="22"/>
        </w:rPr>
      </w:pPr>
      <w:r>
        <w:rPr>
          <w:rFonts w:ascii="Palatino" w:hAnsi="Palatino"/>
          <w:sz w:val="22"/>
        </w:rPr>
        <w:t>C</w:t>
      </w:r>
      <w:r w:rsidRPr="00ED45B0">
        <w:rPr>
          <w:sz w:val="22"/>
        </w:rPr>
        <w:t>lass time</w:t>
      </w:r>
      <w:r w:rsidR="00AC5844">
        <w:rPr>
          <w:sz w:val="22"/>
        </w:rPr>
        <w:t xml:space="preserve"> and place</w:t>
      </w:r>
      <w:r w:rsidRPr="00ED45B0">
        <w:rPr>
          <w:sz w:val="22"/>
        </w:rPr>
        <w:t xml:space="preserve">: </w:t>
      </w:r>
      <w:r w:rsidR="004A4EE2" w:rsidRPr="00ED45B0">
        <w:rPr>
          <w:sz w:val="22"/>
        </w:rPr>
        <w:t>Asynchronous distance education</w:t>
      </w:r>
      <w:r w:rsidR="00E4203C">
        <w:rPr>
          <w:sz w:val="22"/>
        </w:rPr>
        <w:t>. Those able to tutor on campus may meet in 2423 HC 8:00-9:15 TR.</w:t>
      </w:r>
    </w:p>
    <w:p w14:paraId="07C82FC8" w14:textId="77777777" w:rsidR="004D3EFB" w:rsidRPr="00ED45B0" w:rsidRDefault="004D3EFB" w:rsidP="004D3EFB">
      <w:pPr>
        <w:rPr>
          <w:sz w:val="22"/>
        </w:rPr>
      </w:pPr>
      <w:r w:rsidRPr="00ED45B0">
        <w:rPr>
          <w:sz w:val="22"/>
        </w:rPr>
        <w:t>Instructor: Bruce A. Murray, Ph.D.</w:t>
      </w:r>
    </w:p>
    <w:p w14:paraId="25DDB279" w14:textId="77777777" w:rsidR="004D3EFB" w:rsidRPr="00ED45B0" w:rsidRDefault="004D3EFB" w:rsidP="004D3EFB">
      <w:pPr>
        <w:rPr>
          <w:sz w:val="22"/>
        </w:rPr>
      </w:pPr>
      <w:r w:rsidRPr="00ED45B0">
        <w:rPr>
          <w:sz w:val="22"/>
        </w:rPr>
        <w:t>Associate Professor, Dept of Curriculum and Teaching</w:t>
      </w:r>
    </w:p>
    <w:p w14:paraId="451482E1" w14:textId="1CAF15BA" w:rsidR="004D3EFB" w:rsidRPr="00ED45B0" w:rsidRDefault="004D3EFB" w:rsidP="004D3EFB">
      <w:pPr>
        <w:rPr>
          <w:sz w:val="22"/>
        </w:rPr>
      </w:pPr>
      <w:r w:rsidRPr="00ED45B0">
        <w:rPr>
          <w:sz w:val="22"/>
        </w:rPr>
        <w:t>Office: 5066 Haley Center. Telephone (334) 844</w:t>
      </w:r>
      <w:r w:rsidRPr="00ED45B0">
        <w:rPr>
          <w:sz w:val="22"/>
        </w:rPr>
        <w:noBreakHyphen/>
        <w:t xml:space="preserve">6934 (office), </w:t>
      </w:r>
      <w:r w:rsidR="004A4EE2" w:rsidRPr="00ED45B0">
        <w:rPr>
          <w:sz w:val="22"/>
        </w:rPr>
        <w:t>524-2476</w:t>
      </w:r>
      <w:r w:rsidRPr="00ED45B0">
        <w:rPr>
          <w:sz w:val="22"/>
        </w:rPr>
        <w:t xml:space="preserve"> (</w:t>
      </w:r>
      <w:r w:rsidR="004A4EE2" w:rsidRPr="00ED45B0">
        <w:rPr>
          <w:sz w:val="22"/>
        </w:rPr>
        <w:t>cell</w:t>
      </w:r>
      <w:r w:rsidRPr="00ED45B0">
        <w:rPr>
          <w:sz w:val="22"/>
        </w:rPr>
        <w:t>), 844</w:t>
      </w:r>
      <w:r w:rsidRPr="00ED45B0">
        <w:rPr>
          <w:sz w:val="22"/>
        </w:rPr>
        <w:noBreakHyphen/>
        <w:t>4434 (C&amp;T), 844</w:t>
      </w:r>
      <w:r w:rsidRPr="00ED45B0">
        <w:rPr>
          <w:sz w:val="22"/>
        </w:rPr>
        <w:noBreakHyphen/>
        <w:t xml:space="preserve">6789 (fax). </w:t>
      </w:r>
    </w:p>
    <w:p w14:paraId="3EEDD10C" w14:textId="0BFFE9D2" w:rsidR="004D3EFB" w:rsidRPr="00ED45B0" w:rsidRDefault="004D3EFB" w:rsidP="004D3EFB">
      <w:pPr>
        <w:rPr>
          <w:sz w:val="22"/>
        </w:rPr>
      </w:pPr>
      <w:r w:rsidRPr="00ED45B0">
        <w:rPr>
          <w:sz w:val="22"/>
        </w:rPr>
        <w:t>E-mail:</w:t>
      </w:r>
      <w:r w:rsidR="0063445A" w:rsidRPr="00ED45B0">
        <w:rPr>
          <w:sz w:val="22"/>
        </w:rPr>
        <w:t xml:space="preserve"> </w:t>
      </w:r>
      <w:hyperlink r:id="rId7" w:history="1">
        <w:hyperlink r:id="rId8" w:history="1">
          <w:r w:rsidRPr="00ED45B0">
            <w:rPr>
              <w:rStyle w:val="Hyperlink"/>
              <w:sz w:val="22"/>
            </w:rPr>
            <w:t>murraba@auburn.edu</w:t>
          </w:r>
        </w:hyperlink>
      </w:hyperlink>
      <w:r w:rsidRPr="00ED45B0">
        <w:rPr>
          <w:sz w:val="22"/>
        </w:rPr>
        <w:t xml:space="preserve"> </w:t>
      </w:r>
    </w:p>
    <w:p w14:paraId="447994FF" w14:textId="77777777" w:rsidR="004D3EFB" w:rsidRPr="00ED45B0" w:rsidRDefault="004D3EFB" w:rsidP="004D3EFB">
      <w:pPr>
        <w:rPr>
          <w:rStyle w:val="Hyperlink"/>
          <w:sz w:val="22"/>
        </w:rPr>
      </w:pPr>
      <w:r w:rsidRPr="00ED45B0">
        <w:rPr>
          <w:sz w:val="22"/>
        </w:rPr>
        <w:t xml:space="preserve">Genie website: </w:t>
      </w:r>
      <w:r w:rsidRPr="00ED45B0">
        <w:rPr>
          <w:sz w:val="22"/>
          <w:u w:val="single"/>
        </w:rPr>
        <w:fldChar w:fldCharType="begin"/>
      </w:r>
      <w:r w:rsidRPr="00ED45B0">
        <w:rPr>
          <w:sz w:val="22"/>
          <w:u w:val="single"/>
        </w:rPr>
        <w:instrText xml:space="preserve"> HYPERLINK "http://www.auburn.edu/rdggenie" </w:instrText>
      </w:r>
      <w:r w:rsidRPr="00ED45B0">
        <w:rPr>
          <w:sz w:val="22"/>
          <w:u w:val="single"/>
        </w:rPr>
        <w:fldChar w:fldCharType="separate"/>
      </w:r>
      <w:r w:rsidRPr="00ED45B0">
        <w:rPr>
          <w:rStyle w:val="Hyperlink"/>
          <w:sz w:val="22"/>
        </w:rPr>
        <w:t>http://www.auburn.edu/rdggenie</w:t>
      </w:r>
    </w:p>
    <w:p w14:paraId="0755DA19" w14:textId="259902B8" w:rsidR="004D3EFB" w:rsidRPr="00ED45B0" w:rsidRDefault="004D3EFB" w:rsidP="004D3EFB">
      <w:pPr>
        <w:widowControl w:val="0"/>
        <w:autoSpaceDE w:val="0"/>
        <w:autoSpaceDN w:val="0"/>
        <w:adjustRightInd w:val="0"/>
        <w:rPr>
          <w:sz w:val="22"/>
        </w:rPr>
      </w:pPr>
      <w:r w:rsidRPr="00ED45B0">
        <w:rPr>
          <w:sz w:val="22"/>
          <w:u w:val="single"/>
        </w:rPr>
        <w:fldChar w:fldCharType="end"/>
      </w:r>
      <w:r w:rsidRPr="00ED45B0">
        <w:rPr>
          <w:i/>
          <w:sz w:val="22"/>
        </w:rPr>
        <w:t xml:space="preserve">Office hours: </w:t>
      </w:r>
      <w:r w:rsidRPr="00ED45B0">
        <w:rPr>
          <w:sz w:val="22"/>
        </w:rPr>
        <w:t xml:space="preserve">Monday, Tuesday, and Thursday, 4:00-4:50 PM, and likely at other times as well. I hope you will feel welcome to e-mail, </w:t>
      </w:r>
      <w:r w:rsidR="004A4EE2" w:rsidRPr="00ED45B0">
        <w:rPr>
          <w:sz w:val="22"/>
        </w:rPr>
        <w:t xml:space="preserve">FaceTime, </w:t>
      </w:r>
      <w:r w:rsidRPr="00ED45B0">
        <w:rPr>
          <w:sz w:val="22"/>
        </w:rPr>
        <w:t xml:space="preserve">telephone, or drop by the office to </w:t>
      </w:r>
      <w:r w:rsidR="004A4EE2" w:rsidRPr="00ED45B0">
        <w:rPr>
          <w:sz w:val="22"/>
        </w:rPr>
        <w:t>discuss any issues</w:t>
      </w:r>
      <w:r w:rsidRPr="00ED45B0">
        <w:rPr>
          <w:sz w:val="22"/>
        </w:rPr>
        <w:t xml:space="preserve"> from this course.</w:t>
      </w:r>
    </w:p>
    <w:p w14:paraId="039CB44C" w14:textId="77777777" w:rsidR="004D3EFB" w:rsidRPr="00ED45B0" w:rsidRDefault="004D3EFB" w:rsidP="004D3EFB">
      <w:pPr>
        <w:spacing w:before="120"/>
        <w:rPr>
          <w:sz w:val="22"/>
        </w:rPr>
      </w:pPr>
      <w:r w:rsidRPr="00ED45B0">
        <w:rPr>
          <w:b/>
          <w:sz w:val="22"/>
        </w:rPr>
        <w:t xml:space="preserve">Catalog description: </w:t>
      </w:r>
      <w:r w:rsidRPr="00ED45B0">
        <w:rPr>
          <w:sz w:val="22"/>
        </w:rPr>
        <w:t>Research</w:t>
      </w:r>
      <w:r w:rsidRPr="00ED45B0">
        <w:rPr>
          <w:sz w:val="22"/>
        </w:rPr>
        <w:noBreakHyphen/>
        <w:t>based analysis of causal factors in reading difficulties, assessment strategies, and effective teaching with delayed readers. Includes practicum.</w:t>
      </w:r>
    </w:p>
    <w:p w14:paraId="2DBD7877" w14:textId="7FFA2783" w:rsidR="004D3EFB" w:rsidRPr="00ED45B0" w:rsidRDefault="004D3EFB" w:rsidP="004D3EFB">
      <w:pPr>
        <w:ind w:firstLine="432"/>
        <w:rPr>
          <w:sz w:val="22"/>
        </w:rPr>
      </w:pPr>
      <w:r w:rsidRPr="00ED45B0">
        <w:rPr>
          <w:sz w:val="22"/>
        </w:rPr>
        <w:t>CTRD 7400</w:t>
      </w:r>
      <w:r w:rsidR="004A4EE2" w:rsidRPr="00ED45B0">
        <w:rPr>
          <w:sz w:val="22"/>
        </w:rPr>
        <w:t>/7406</w:t>
      </w:r>
      <w:r w:rsidRPr="00ED45B0">
        <w:rPr>
          <w:sz w:val="22"/>
        </w:rPr>
        <w:t xml:space="preserve"> is designed for graduate students seeking a research</w:t>
      </w:r>
      <w:r w:rsidRPr="00ED45B0">
        <w:rPr>
          <w:sz w:val="22"/>
        </w:rPr>
        <w:noBreakHyphen/>
        <w:t>based understanding of the causes of reading difficulties, assessment procedures that locate impediments to reading development, and instructional interventions that effectively ameliorate reading weaknesses. Concepts will be</w:t>
      </w:r>
      <w:r w:rsidR="00AC507C">
        <w:rPr>
          <w:sz w:val="22"/>
        </w:rPr>
        <w:t xml:space="preserve"> applied in diagnostic teaching, i.e., </w:t>
      </w:r>
      <w:r w:rsidRPr="00ED45B0">
        <w:rPr>
          <w:sz w:val="22"/>
        </w:rPr>
        <w:t>instruction shaped by c</w:t>
      </w:r>
      <w:r w:rsidR="00AC507C">
        <w:rPr>
          <w:sz w:val="22"/>
        </w:rPr>
        <w:t xml:space="preserve">ontinual assessment of learning, </w:t>
      </w:r>
      <w:r w:rsidRPr="00ED45B0">
        <w:rPr>
          <w:sz w:val="22"/>
        </w:rPr>
        <w:t>with young readers experiencing reading difficulties.</w:t>
      </w:r>
      <w:r w:rsidR="0063445A" w:rsidRPr="00ED45B0">
        <w:rPr>
          <w:sz w:val="22"/>
        </w:rPr>
        <w:t xml:space="preserve"> </w:t>
      </w:r>
      <w:r w:rsidRPr="00ED45B0">
        <w:rPr>
          <w:sz w:val="22"/>
        </w:rPr>
        <w:t xml:space="preserve">CTRD </w:t>
      </w:r>
      <w:r w:rsidR="004A4EE2" w:rsidRPr="00ED45B0">
        <w:rPr>
          <w:sz w:val="22"/>
        </w:rPr>
        <w:t xml:space="preserve">7400/7406 </w:t>
      </w:r>
      <w:r w:rsidRPr="00ED45B0">
        <w:rPr>
          <w:sz w:val="22"/>
        </w:rPr>
        <w:t xml:space="preserve">is normally taken with a companion 2-hour </w:t>
      </w:r>
      <w:r w:rsidR="000F53E6" w:rsidRPr="00ED45B0">
        <w:rPr>
          <w:sz w:val="22"/>
        </w:rPr>
        <w:t>clinical residency course</w:t>
      </w:r>
      <w:r w:rsidRPr="00ED45B0">
        <w:rPr>
          <w:sz w:val="22"/>
        </w:rPr>
        <w:t>, CTRD 7920A, which is required for the Alabama Class A (master's level) Reading Specialist Certificate.</w:t>
      </w:r>
      <w:r w:rsidR="0063445A" w:rsidRPr="00ED45B0">
        <w:rPr>
          <w:sz w:val="22"/>
        </w:rPr>
        <w:t xml:space="preserve"> </w:t>
      </w:r>
    </w:p>
    <w:p w14:paraId="58C33130" w14:textId="76644D68" w:rsidR="004D3EFB" w:rsidRPr="00ED45B0" w:rsidRDefault="004D3EFB" w:rsidP="004D3EFB">
      <w:pPr>
        <w:ind w:firstLine="432"/>
        <w:rPr>
          <w:sz w:val="22"/>
        </w:rPr>
      </w:pPr>
      <w:r w:rsidRPr="00ED45B0">
        <w:rPr>
          <w:sz w:val="22"/>
        </w:rPr>
        <w:t xml:space="preserve">Each student will assess and tutor a delayed reader in </w:t>
      </w:r>
      <w:r w:rsidR="00AC507C">
        <w:rPr>
          <w:sz w:val="22"/>
        </w:rPr>
        <w:t xml:space="preserve">the elementary </w:t>
      </w:r>
      <w:r w:rsidRPr="00ED45B0">
        <w:rPr>
          <w:sz w:val="22"/>
        </w:rPr>
        <w:t>grade</w:t>
      </w:r>
      <w:r w:rsidR="00AC507C">
        <w:rPr>
          <w:sz w:val="22"/>
        </w:rPr>
        <w:t>s</w:t>
      </w:r>
      <w:r w:rsidRPr="00ED45B0">
        <w:rPr>
          <w:sz w:val="22"/>
        </w:rPr>
        <w:t xml:space="preserve"> with mild to serious reading problems. </w:t>
      </w:r>
      <w:r w:rsidR="00AC507C">
        <w:rPr>
          <w:sz w:val="22"/>
        </w:rPr>
        <w:t>S</w:t>
      </w:r>
      <w:r w:rsidRPr="00ED45B0">
        <w:rPr>
          <w:sz w:val="22"/>
        </w:rPr>
        <w:t>tudents in CTRD 7920A will acquire additional experience teaching a second struggling reader of a different age.</w:t>
      </w:r>
      <w:r w:rsidR="0063445A" w:rsidRPr="00ED45B0">
        <w:rPr>
          <w:sz w:val="22"/>
        </w:rPr>
        <w:t xml:space="preserve"> </w:t>
      </w:r>
      <w:r w:rsidRPr="00ED45B0">
        <w:rPr>
          <w:sz w:val="22"/>
        </w:rPr>
        <w:t>You will assess your students' reading difficulties with the versatile Qualitative Reading Inventory (QRI)</w:t>
      </w:r>
      <w:r w:rsidR="00AC507C">
        <w:rPr>
          <w:sz w:val="22"/>
        </w:rPr>
        <w:t xml:space="preserve"> and </w:t>
      </w:r>
      <w:r w:rsidRPr="00ED45B0">
        <w:rPr>
          <w:sz w:val="22"/>
        </w:rPr>
        <w:t>use this and other diagnostic information to develop intensive, focused instruction for rapid reading progress.</w:t>
      </w:r>
    </w:p>
    <w:p w14:paraId="5342F4F9" w14:textId="112EC23B" w:rsidR="004D3EFB" w:rsidRPr="00ED45B0" w:rsidRDefault="004D3EFB" w:rsidP="004D3EFB">
      <w:pPr>
        <w:ind w:firstLine="432"/>
        <w:rPr>
          <w:sz w:val="22"/>
        </w:rPr>
      </w:pPr>
      <w:r w:rsidRPr="00ED45B0">
        <w:rPr>
          <w:sz w:val="22"/>
        </w:rPr>
        <w:t xml:space="preserve">The primary learning activity in this course is thoughtful reading. Classes will be structured around assigned readings. </w:t>
      </w:r>
      <w:r w:rsidR="004A4EE2" w:rsidRPr="00ED45B0">
        <w:rPr>
          <w:sz w:val="22"/>
        </w:rPr>
        <w:t xml:space="preserve">Using Panopto videos, </w:t>
      </w:r>
      <w:r w:rsidRPr="00ED45B0">
        <w:rPr>
          <w:sz w:val="22"/>
        </w:rPr>
        <w:t>I will preview each reading to activate your knowledge about the topic and generate interest in the text. Later, we will reexamine, evaluate, and apply the content of the reading through discussions, activities, and supervised teaching.</w:t>
      </w:r>
    </w:p>
    <w:p w14:paraId="4ABCDBEF" w14:textId="77777777" w:rsidR="007424C6" w:rsidRPr="00ED45B0" w:rsidRDefault="007424C6">
      <w:pPr>
        <w:spacing w:before="120"/>
        <w:rPr>
          <w:sz w:val="22"/>
        </w:rPr>
      </w:pPr>
      <w:r w:rsidRPr="00ED45B0">
        <w:rPr>
          <w:b/>
          <w:sz w:val="22"/>
        </w:rPr>
        <w:t xml:space="preserve">Texts. </w:t>
      </w:r>
      <w:r w:rsidRPr="00ED45B0">
        <w:rPr>
          <w:sz w:val="22"/>
        </w:rPr>
        <w:t>Three texts are required.</w:t>
      </w:r>
    </w:p>
    <w:p w14:paraId="4A4E33BE" w14:textId="426885EE" w:rsidR="007424C6" w:rsidRPr="00ED45B0" w:rsidRDefault="007424C6">
      <w:pPr>
        <w:ind w:left="432" w:hanging="432"/>
        <w:rPr>
          <w:sz w:val="22"/>
        </w:rPr>
      </w:pPr>
      <w:r w:rsidRPr="00ED45B0">
        <w:rPr>
          <w:sz w:val="22"/>
        </w:rPr>
        <w:t>1. McCormick, Sandra, and Zutell, Jerry (2010).</w:t>
      </w:r>
      <w:r w:rsidRPr="00ED45B0">
        <w:rPr>
          <w:b/>
          <w:sz w:val="22"/>
        </w:rPr>
        <w:t xml:space="preserve"> </w:t>
      </w:r>
      <w:r w:rsidRPr="00ED45B0">
        <w:rPr>
          <w:i/>
          <w:sz w:val="22"/>
        </w:rPr>
        <w:t xml:space="preserve">Instructing students who have literacy problems </w:t>
      </w:r>
      <w:r w:rsidRPr="00ED45B0">
        <w:rPr>
          <w:sz w:val="22"/>
        </w:rPr>
        <w:t>(</w:t>
      </w:r>
      <w:r w:rsidR="004A4EE2" w:rsidRPr="00ED45B0">
        <w:rPr>
          <w:sz w:val="22"/>
        </w:rPr>
        <w:t>any recent edition</w:t>
      </w:r>
      <w:r w:rsidRPr="00ED45B0">
        <w:rPr>
          <w:sz w:val="22"/>
        </w:rPr>
        <w:t>). Upper Saddle River, NJ: Pearson. McCormick provides a contemporary research</w:t>
      </w:r>
      <w:r w:rsidRPr="00ED45B0">
        <w:rPr>
          <w:sz w:val="22"/>
        </w:rPr>
        <w:noBreakHyphen/>
        <w:t>based view of the causes of reading difficulties, a thorough introduction to reading assessment, and practical ideas for clinical instruction.</w:t>
      </w:r>
    </w:p>
    <w:p w14:paraId="3523EAA6" w14:textId="1217FE68" w:rsidR="007424C6" w:rsidRPr="00ED45B0" w:rsidRDefault="007424C6">
      <w:pPr>
        <w:ind w:left="432" w:hanging="432"/>
        <w:rPr>
          <w:sz w:val="22"/>
        </w:rPr>
      </w:pPr>
      <w:r w:rsidRPr="00ED45B0">
        <w:rPr>
          <w:sz w:val="22"/>
        </w:rPr>
        <w:t>2.</w:t>
      </w:r>
      <w:r w:rsidRPr="00ED45B0">
        <w:rPr>
          <w:i/>
          <w:sz w:val="22"/>
        </w:rPr>
        <w:t xml:space="preserve"> </w:t>
      </w:r>
      <w:r w:rsidRPr="00ED45B0">
        <w:rPr>
          <w:sz w:val="22"/>
        </w:rPr>
        <w:t>Leslie, Lauren, &amp; Caldwell, JoAnne (</w:t>
      </w:r>
      <w:r w:rsidR="004A4EE2" w:rsidRPr="00ED45B0">
        <w:rPr>
          <w:sz w:val="22"/>
        </w:rPr>
        <w:t>2000-</w:t>
      </w:r>
      <w:r w:rsidRPr="00ED45B0">
        <w:rPr>
          <w:sz w:val="22"/>
        </w:rPr>
        <w:t>20</w:t>
      </w:r>
      <w:r w:rsidR="004A4EE2" w:rsidRPr="00ED45B0">
        <w:rPr>
          <w:sz w:val="22"/>
        </w:rPr>
        <w:t>10</w:t>
      </w:r>
      <w:r w:rsidRPr="00ED45B0">
        <w:rPr>
          <w:sz w:val="22"/>
        </w:rPr>
        <w:t xml:space="preserve">). </w:t>
      </w:r>
      <w:r w:rsidRPr="00ED45B0">
        <w:rPr>
          <w:i/>
          <w:sz w:val="22"/>
        </w:rPr>
        <w:t>Qualitative Reading Inventory-</w:t>
      </w:r>
      <w:r w:rsidR="004A4EE2" w:rsidRPr="00ED45B0">
        <w:rPr>
          <w:i/>
          <w:sz w:val="22"/>
        </w:rPr>
        <w:t xml:space="preserve">3, </w:t>
      </w:r>
      <w:r w:rsidRPr="00ED45B0">
        <w:rPr>
          <w:i/>
          <w:sz w:val="22"/>
        </w:rPr>
        <w:t>4</w:t>
      </w:r>
      <w:r w:rsidR="004A4EE2" w:rsidRPr="00ED45B0">
        <w:rPr>
          <w:i/>
          <w:sz w:val="22"/>
        </w:rPr>
        <w:t>. or 5</w:t>
      </w:r>
      <w:r w:rsidRPr="00ED45B0">
        <w:rPr>
          <w:sz w:val="22"/>
        </w:rPr>
        <w:t>. Boston: Pearson. The QRI is a flexible, research</w:t>
      </w:r>
      <w:r w:rsidRPr="00ED45B0">
        <w:rPr>
          <w:sz w:val="22"/>
        </w:rPr>
        <w:noBreakHyphen/>
        <w:t>based informal reading inventory, useful for answering many diagnostic questions.</w:t>
      </w:r>
      <w:r w:rsidR="0063445A" w:rsidRPr="00ED45B0">
        <w:rPr>
          <w:sz w:val="22"/>
        </w:rPr>
        <w:t xml:space="preserve"> </w:t>
      </w:r>
      <w:r w:rsidRPr="00ED45B0">
        <w:rPr>
          <w:sz w:val="22"/>
        </w:rPr>
        <w:t>It will serve as the basic assessment tool in this course.</w:t>
      </w:r>
    </w:p>
    <w:p w14:paraId="3DEDA7FD" w14:textId="3A047208" w:rsidR="00FA591B" w:rsidRPr="00ED45B0" w:rsidRDefault="00FA591B" w:rsidP="00FA591B">
      <w:pPr>
        <w:widowControl w:val="0"/>
        <w:autoSpaceDE w:val="0"/>
        <w:autoSpaceDN w:val="0"/>
        <w:adjustRightInd w:val="0"/>
        <w:ind w:left="432" w:hanging="432"/>
        <w:rPr>
          <w:sz w:val="22"/>
        </w:rPr>
      </w:pPr>
      <w:r w:rsidRPr="00ED45B0">
        <w:rPr>
          <w:sz w:val="22"/>
        </w:rPr>
        <w:t xml:space="preserve">3. Murray, Bruce (2012). </w:t>
      </w:r>
      <w:r w:rsidRPr="00ED45B0">
        <w:rPr>
          <w:i/>
          <w:sz w:val="22"/>
        </w:rPr>
        <w:t>Making sight words: Teaching word recognition from phoneme awareness to fluency</w:t>
      </w:r>
      <w:r w:rsidRPr="00ED45B0">
        <w:rPr>
          <w:sz w:val="22"/>
        </w:rPr>
        <w:t>. Ronkonkoma, NY: Linus.</w:t>
      </w:r>
      <w:r w:rsidR="00D5073B" w:rsidRPr="00ED45B0">
        <w:rPr>
          <w:sz w:val="22"/>
        </w:rPr>
        <w:t xml:space="preserve"> In this document it will be abbreviated </w:t>
      </w:r>
      <w:r w:rsidR="00D5073B" w:rsidRPr="00ED45B0">
        <w:rPr>
          <w:i/>
          <w:sz w:val="22"/>
        </w:rPr>
        <w:t>MSW</w:t>
      </w:r>
      <w:r w:rsidR="00D5073B" w:rsidRPr="00ED45B0">
        <w:rPr>
          <w:sz w:val="22"/>
        </w:rPr>
        <w:t xml:space="preserve">. </w:t>
      </w:r>
      <w:r w:rsidR="00D5073B" w:rsidRPr="00ED45B0">
        <w:rPr>
          <w:i/>
          <w:sz w:val="22"/>
        </w:rPr>
        <w:t>MSW</w:t>
      </w:r>
      <w:r w:rsidR="00D5073B" w:rsidRPr="00ED45B0">
        <w:rPr>
          <w:sz w:val="22"/>
        </w:rPr>
        <w:t xml:space="preserve"> contains expository chapters (EC) 1-12 and practical chapters (PC) 1-8.</w:t>
      </w:r>
      <w:r w:rsidR="00AC507C">
        <w:rPr>
          <w:sz w:val="22"/>
        </w:rPr>
        <w:t xml:space="preserve"> In Canvas, I have linked content literacy guides</w:t>
      </w:r>
      <w:r w:rsidR="004F426E">
        <w:rPr>
          <w:sz w:val="22"/>
        </w:rPr>
        <w:t xml:space="preserve"> that organize the key informatation from assigned chapters.</w:t>
      </w:r>
    </w:p>
    <w:p w14:paraId="61526BE6" w14:textId="77777777" w:rsidR="007424C6" w:rsidRPr="00ED45B0" w:rsidRDefault="007424C6">
      <w:pPr>
        <w:ind w:left="432" w:hanging="432"/>
        <w:rPr>
          <w:sz w:val="22"/>
        </w:rPr>
      </w:pPr>
      <w:r w:rsidRPr="00ED45B0">
        <w:rPr>
          <w:sz w:val="22"/>
        </w:rPr>
        <w:t xml:space="preserve">In addition, </w:t>
      </w:r>
      <w:r w:rsidR="00FA591B" w:rsidRPr="00ED45B0">
        <w:rPr>
          <w:sz w:val="22"/>
        </w:rPr>
        <w:t>we will read this</w:t>
      </w:r>
      <w:r w:rsidRPr="00ED45B0">
        <w:rPr>
          <w:sz w:val="22"/>
        </w:rPr>
        <w:t xml:space="preserve"> classic research synthes</w:t>
      </w:r>
      <w:r w:rsidR="00FA591B" w:rsidRPr="00ED45B0">
        <w:rPr>
          <w:sz w:val="22"/>
        </w:rPr>
        <w:t>i</w:t>
      </w:r>
      <w:r w:rsidRPr="00ED45B0">
        <w:rPr>
          <w:sz w:val="22"/>
        </w:rPr>
        <w:t xml:space="preserve">s: </w:t>
      </w:r>
    </w:p>
    <w:p w14:paraId="32025256" w14:textId="330559D1" w:rsidR="007424C6" w:rsidRPr="00ED45B0" w:rsidRDefault="007424C6">
      <w:pPr>
        <w:ind w:left="432" w:hanging="432"/>
        <w:rPr>
          <w:sz w:val="22"/>
        </w:rPr>
      </w:pPr>
      <w:r w:rsidRPr="00ED45B0">
        <w:rPr>
          <w:sz w:val="22"/>
        </w:rPr>
        <w:lastRenderedPageBreak/>
        <w:sym w:font="Symbol" w:char="F0B7"/>
      </w:r>
      <w:r w:rsidRPr="00ED45B0">
        <w:rPr>
          <w:sz w:val="22"/>
        </w:rPr>
        <w:t xml:space="preserve"> Stanovich, K. E. (1986). Matthew effects in reading: Some consequences of individual differences in the acquisition of literacy. </w:t>
      </w:r>
      <w:r w:rsidRPr="00ED45B0">
        <w:rPr>
          <w:i/>
          <w:sz w:val="22"/>
        </w:rPr>
        <w:t xml:space="preserve">Reading Research Quarterly, 21, </w:t>
      </w:r>
      <w:r w:rsidRPr="00ED45B0">
        <w:rPr>
          <w:sz w:val="22"/>
        </w:rPr>
        <w:t>360</w:t>
      </w:r>
      <w:r w:rsidRPr="00ED45B0">
        <w:rPr>
          <w:sz w:val="22"/>
        </w:rPr>
        <w:noBreakHyphen/>
        <w:t xml:space="preserve">406. Stanovich sweeps away many misconceptions about the nature of reading difficulties to identify </w:t>
      </w:r>
      <w:r w:rsidR="004A4EE2" w:rsidRPr="00ED45B0">
        <w:rPr>
          <w:sz w:val="22"/>
        </w:rPr>
        <w:t>the likely culprits</w:t>
      </w:r>
      <w:r w:rsidRPr="00ED45B0">
        <w:rPr>
          <w:sz w:val="22"/>
        </w:rPr>
        <w:t xml:space="preserve">. </w:t>
      </w:r>
    </w:p>
    <w:p w14:paraId="1E1D89C8" w14:textId="77777777" w:rsidR="007424C6" w:rsidRPr="00ED45B0" w:rsidRDefault="007424C6">
      <w:pPr>
        <w:spacing w:before="120"/>
        <w:jc w:val="center"/>
        <w:rPr>
          <w:b/>
          <w:sz w:val="22"/>
        </w:rPr>
      </w:pPr>
      <w:r w:rsidRPr="00ED45B0">
        <w:rPr>
          <w:b/>
          <w:sz w:val="22"/>
        </w:rPr>
        <w:t>COURSE REQUIREMENTS</w:t>
      </w:r>
    </w:p>
    <w:p w14:paraId="6E3B7DA4" w14:textId="0E32BBAF" w:rsidR="007424C6" w:rsidRPr="00ED45B0" w:rsidRDefault="007424C6">
      <w:pPr>
        <w:spacing w:before="120"/>
        <w:rPr>
          <w:sz w:val="22"/>
        </w:rPr>
      </w:pPr>
      <w:r w:rsidRPr="00ED45B0">
        <w:rPr>
          <w:b/>
          <w:sz w:val="22"/>
        </w:rPr>
        <w:t xml:space="preserve">Attendance. </w:t>
      </w:r>
      <w:r w:rsidR="004A4EE2" w:rsidRPr="00ED45B0">
        <w:rPr>
          <w:sz w:val="22"/>
        </w:rPr>
        <w:t>Regular</w:t>
      </w:r>
      <w:r w:rsidRPr="00ED45B0">
        <w:rPr>
          <w:sz w:val="22"/>
        </w:rPr>
        <w:t xml:space="preserve"> engaged participation </w:t>
      </w:r>
      <w:r w:rsidR="004A4EE2" w:rsidRPr="00ED45B0">
        <w:rPr>
          <w:sz w:val="22"/>
        </w:rPr>
        <w:t>is</w:t>
      </w:r>
      <w:r w:rsidRPr="00ED45B0">
        <w:rPr>
          <w:sz w:val="22"/>
        </w:rPr>
        <w:t xml:space="preserve"> essential to achieving the goals of this course. You will need a thorough understanding of teaching and assessment techniques I will explain and model </w:t>
      </w:r>
      <w:r w:rsidR="004A4EE2" w:rsidRPr="00ED45B0">
        <w:rPr>
          <w:sz w:val="22"/>
        </w:rPr>
        <w:t>by Panopto video and linked exemplary teaching videos</w:t>
      </w:r>
      <w:r w:rsidRPr="00ED45B0">
        <w:rPr>
          <w:sz w:val="22"/>
        </w:rPr>
        <w:t xml:space="preserve"> as well as opportunities to consolidate course readings </w:t>
      </w:r>
      <w:r w:rsidR="004A4EE2" w:rsidRPr="00ED45B0">
        <w:rPr>
          <w:sz w:val="22"/>
        </w:rPr>
        <w:t xml:space="preserve">via discussion with your fellow students. In addition, you will </w:t>
      </w:r>
      <w:r w:rsidR="000F53E6" w:rsidRPr="00ED45B0">
        <w:rPr>
          <w:sz w:val="22"/>
        </w:rPr>
        <w:t>apply what you learn to help a struggling reader make significant, measurable progress in reading.</w:t>
      </w:r>
      <w:r w:rsidR="00ED45B0">
        <w:rPr>
          <w:sz w:val="22"/>
        </w:rPr>
        <w:t xml:space="preserve"> You must meet a minimum of 12 times with your student in approximately 45 minute sessions. </w:t>
      </w:r>
      <w:r w:rsidR="000F53E6" w:rsidRPr="00ED45B0">
        <w:rPr>
          <w:sz w:val="22"/>
        </w:rPr>
        <w:t>Students in CTRD 7920A will work with a second struggling reader at a different age or developmental level.</w:t>
      </w:r>
    </w:p>
    <w:p w14:paraId="7B50016C" w14:textId="79EF0FF4" w:rsidR="007424C6" w:rsidRPr="00ED45B0" w:rsidRDefault="007424C6">
      <w:pPr>
        <w:ind w:firstLine="432"/>
        <w:rPr>
          <w:sz w:val="22"/>
        </w:rPr>
      </w:pPr>
      <w:r w:rsidRPr="00ED45B0">
        <w:rPr>
          <w:sz w:val="22"/>
        </w:rPr>
        <w:t xml:space="preserve">Quizzes and assignments </w:t>
      </w:r>
      <w:r w:rsidR="00565DDC">
        <w:rPr>
          <w:sz w:val="22"/>
        </w:rPr>
        <w:t>not submitted on time</w:t>
      </w:r>
      <w:r w:rsidRPr="00ED45B0">
        <w:rPr>
          <w:sz w:val="22"/>
        </w:rPr>
        <w:t xml:space="preserve"> will lose 10% credit per weekday late, to a maximum of 30% lost credit. For example, a 20</w:t>
      </w:r>
      <w:r w:rsidRPr="00ED45B0">
        <w:rPr>
          <w:sz w:val="22"/>
        </w:rPr>
        <w:noBreakHyphen/>
        <w:t>point assignment due Tuesday would be worth 14 points at most by Friday.</w:t>
      </w:r>
      <w:r w:rsidR="00565DDC">
        <w:rPr>
          <w:sz w:val="22"/>
        </w:rPr>
        <w:t xml:space="preserve"> If you have responsibilities that take you away from the course for an extended time, please organize your schedule to work ahead for the time you will be away.</w:t>
      </w:r>
    </w:p>
    <w:p w14:paraId="47538E62" w14:textId="77777777" w:rsidR="007424C6" w:rsidRPr="00ED45B0" w:rsidRDefault="007424C6">
      <w:pPr>
        <w:spacing w:before="120"/>
        <w:rPr>
          <w:sz w:val="22"/>
        </w:rPr>
      </w:pPr>
      <w:r w:rsidRPr="00ED45B0">
        <w:rPr>
          <w:i/>
          <w:sz w:val="22"/>
        </w:rPr>
        <w:t>Grading Plan</w:t>
      </w:r>
      <w:r w:rsidRPr="00ED45B0">
        <w:rPr>
          <w:i/>
          <w:sz w:val="22"/>
        </w:rPr>
        <w:tab/>
      </w:r>
      <w:r w:rsidRPr="00ED45B0">
        <w:rPr>
          <w:i/>
          <w:sz w:val="22"/>
        </w:rPr>
        <w:tab/>
      </w:r>
      <w:r w:rsidRPr="00ED45B0">
        <w:rPr>
          <w:i/>
          <w:sz w:val="22"/>
        </w:rPr>
        <w:tab/>
      </w:r>
      <w:r w:rsidRPr="00ED45B0">
        <w:rPr>
          <w:i/>
          <w:sz w:val="22"/>
        </w:rPr>
        <w:tab/>
      </w:r>
      <w:r w:rsidRPr="00ED45B0">
        <w:rPr>
          <w:i/>
          <w:sz w:val="22"/>
        </w:rPr>
        <w:tab/>
      </w:r>
      <w:r w:rsidRPr="00ED45B0">
        <w:rPr>
          <w:i/>
          <w:sz w:val="22"/>
        </w:rPr>
        <w:tab/>
      </w:r>
      <w:r w:rsidRPr="00ED45B0">
        <w:rPr>
          <w:i/>
          <w:sz w:val="22"/>
        </w:rPr>
        <w:tab/>
      </w:r>
      <w:r w:rsidRPr="00ED45B0">
        <w:rPr>
          <w:i/>
          <w:sz w:val="22"/>
        </w:rPr>
        <w:tab/>
      </w:r>
      <w:r w:rsidRPr="00ED45B0">
        <w:rPr>
          <w:i/>
          <w:sz w:val="22"/>
        </w:rPr>
        <w:tab/>
      </w:r>
      <w:r w:rsidRPr="00ED45B0">
        <w:rPr>
          <w:i/>
          <w:sz w:val="22"/>
        </w:rPr>
        <w:tab/>
      </w:r>
      <w:r w:rsidRPr="00ED45B0">
        <w:rPr>
          <w:i/>
          <w:sz w:val="22"/>
        </w:rPr>
        <w:tab/>
      </w:r>
      <w:r w:rsidRPr="00ED45B0">
        <w:rPr>
          <w:sz w:val="22"/>
          <w:u w:val="single"/>
        </w:rPr>
        <w:t>Totals</w:t>
      </w:r>
    </w:p>
    <w:p w14:paraId="6B8A3312" w14:textId="25A35EF3" w:rsidR="007424C6" w:rsidRPr="00ED45B0" w:rsidRDefault="00565DDC">
      <w:pPr>
        <w:rPr>
          <w:sz w:val="22"/>
        </w:rPr>
      </w:pPr>
      <w:r>
        <w:rPr>
          <w:sz w:val="22"/>
        </w:rPr>
        <w:t>Practicum</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sidR="007424C6" w:rsidRPr="00ED45B0">
        <w:rPr>
          <w:sz w:val="22"/>
        </w:rPr>
        <w:t>Reflections &amp; plans</w:t>
      </w:r>
      <w:r>
        <w:rPr>
          <w:sz w:val="22"/>
        </w:rPr>
        <w:tab/>
      </w:r>
      <w:r w:rsidR="007424C6" w:rsidRPr="00ED45B0">
        <w:rPr>
          <w:sz w:val="22"/>
        </w:rPr>
        <w:tab/>
      </w:r>
      <w:r w:rsidR="007424C6" w:rsidRPr="00ED45B0">
        <w:rPr>
          <w:sz w:val="22"/>
        </w:rPr>
        <w:tab/>
        <w:t>=</w:t>
      </w:r>
      <w:r w:rsidR="007424C6" w:rsidRPr="00ED45B0">
        <w:rPr>
          <w:sz w:val="22"/>
        </w:rPr>
        <w:tab/>
        <w:t>120</w:t>
      </w:r>
    </w:p>
    <w:p w14:paraId="610173A9" w14:textId="17406180" w:rsidR="0063445A" w:rsidRPr="00ED45B0" w:rsidRDefault="007424C6">
      <w:pPr>
        <w:rPr>
          <w:sz w:val="22"/>
        </w:rPr>
      </w:pPr>
      <w:r w:rsidRPr="00ED45B0">
        <w:rPr>
          <w:sz w:val="22"/>
        </w:rPr>
        <w:tab/>
        <w:t xml:space="preserve">6 Reflections &amp; plans @ 20 points each = 120 </w:t>
      </w:r>
      <w:r w:rsidR="00565DDC">
        <w:rPr>
          <w:sz w:val="22"/>
        </w:rPr>
        <w:t>pts.</w:t>
      </w:r>
      <w:r w:rsidR="0063445A" w:rsidRPr="00ED45B0">
        <w:rPr>
          <w:sz w:val="22"/>
        </w:rPr>
        <w:tab/>
      </w:r>
      <w:r w:rsidR="00ED45B0">
        <w:rPr>
          <w:sz w:val="22"/>
        </w:rPr>
        <w:tab/>
      </w:r>
      <w:r w:rsidR="0063445A" w:rsidRPr="00ED45B0">
        <w:rPr>
          <w:sz w:val="22"/>
        </w:rPr>
        <w:t>Video lesson submissions</w:t>
      </w:r>
      <w:r w:rsidR="0063445A" w:rsidRPr="00ED45B0">
        <w:rPr>
          <w:sz w:val="22"/>
        </w:rPr>
        <w:tab/>
      </w:r>
      <w:r w:rsidR="00ED45B0">
        <w:rPr>
          <w:sz w:val="22"/>
        </w:rPr>
        <w:tab/>
      </w:r>
      <w:r w:rsidR="0063445A" w:rsidRPr="00ED45B0">
        <w:rPr>
          <w:sz w:val="22"/>
        </w:rPr>
        <w:t>=</w:t>
      </w:r>
      <w:r w:rsidR="0063445A" w:rsidRPr="00ED45B0">
        <w:rPr>
          <w:sz w:val="22"/>
        </w:rPr>
        <w:tab/>
      </w:r>
      <w:r w:rsidR="00B334E6" w:rsidRPr="00ED45B0">
        <w:rPr>
          <w:sz w:val="22"/>
        </w:rPr>
        <w:t xml:space="preserve">  50</w:t>
      </w:r>
    </w:p>
    <w:p w14:paraId="2FD621D7" w14:textId="42D8ACF4" w:rsidR="007424C6" w:rsidRPr="00ED45B0" w:rsidRDefault="00B334E6" w:rsidP="0063445A">
      <w:pPr>
        <w:ind w:firstLine="432"/>
        <w:rPr>
          <w:sz w:val="22"/>
        </w:rPr>
      </w:pPr>
      <w:r w:rsidRPr="00ED45B0">
        <w:rPr>
          <w:sz w:val="22"/>
        </w:rPr>
        <w:t>5</w:t>
      </w:r>
      <w:r w:rsidR="0063445A" w:rsidRPr="00ED45B0">
        <w:rPr>
          <w:sz w:val="22"/>
        </w:rPr>
        <w:t xml:space="preserve"> Video lesson submissions @ 10 points each = </w:t>
      </w:r>
      <w:r w:rsidR="00D5073B" w:rsidRPr="00ED45B0">
        <w:rPr>
          <w:sz w:val="22"/>
        </w:rPr>
        <w:t>50</w:t>
      </w:r>
      <w:r w:rsidR="00565DDC">
        <w:rPr>
          <w:sz w:val="22"/>
        </w:rPr>
        <w:t xml:space="preserve"> pts.</w:t>
      </w:r>
      <w:r w:rsidR="00ED45B0">
        <w:rPr>
          <w:sz w:val="22"/>
        </w:rPr>
        <w:tab/>
      </w:r>
      <w:r w:rsidR="007424C6" w:rsidRPr="00ED45B0">
        <w:rPr>
          <w:sz w:val="22"/>
        </w:rPr>
        <w:t>Clinical report @ 100</w:t>
      </w:r>
      <w:r w:rsidR="007424C6" w:rsidRPr="00ED45B0">
        <w:rPr>
          <w:sz w:val="22"/>
        </w:rPr>
        <w:tab/>
      </w:r>
      <w:r w:rsidR="007424C6" w:rsidRPr="00ED45B0">
        <w:rPr>
          <w:sz w:val="22"/>
        </w:rPr>
        <w:tab/>
      </w:r>
      <w:r w:rsidR="007424C6" w:rsidRPr="00ED45B0">
        <w:rPr>
          <w:sz w:val="22"/>
        </w:rPr>
        <w:tab/>
        <w:t>=</w:t>
      </w:r>
      <w:r w:rsidR="007424C6" w:rsidRPr="00ED45B0">
        <w:rPr>
          <w:sz w:val="22"/>
        </w:rPr>
        <w:tab/>
        <w:t>100</w:t>
      </w:r>
    </w:p>
    <w:p w14:paraId="44DD08F3" w14:textId="58AF75FE" w:rsidR="007424C6" w:rsidRPr="00ED45B0" w:rsidRDefault="007424C6">
      <w:pPr>
        <w:rPr>
          <w:sz w:val="22"/>
        </w:rPr>
      </w:pPr>
      <w:r w:rsidRPr="00ED45B0">
        <w:rPr>
          <w:sz w:val="22"/>
        </w:rPr>
        <w:tab/>
        <w:t xml:space="preserve">Clinical report = 100 </w:t>
      </w:r>
      <w:r w:rsidR="00565DDC">
        <w:rPr>
          <w:sz w:val="22"/>
        </w:rPr>
        <w:t>pts.</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00ED45B0">
        <w:rPr>
          <w:sz w:val="22"/>
        </w:rPr>
        <w:tab/>
      </w:r>
      <w:r w:rsidRPr="00ED45B0">
        <w:rPr>
          <w:sz w:val="22"/>
        </w:rPr>
        <w:t>Quizzes</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t>=</w:t>
      </w:r>
      <w:r w:rsidRPr="00ED45B0">
        <w:rPr>
          <w:sz w:val="22"/>
        </w:rPr>
        <w:tab/>
      </w:r>
      <w:r w:rsidR="00763214" w:rsidRPr="00ED45B0">
        <w:rPr>
          <w:sz w:val="22"/>
        </w:rPr>
        <w:t>1</w:t>
      </w:r>
      <w:r w:rsidR="005C3C7E" w:rsidRPr="00ED45B0">
        <w:rPr>
          <w:sz w:val="22"/>
        </w:rPr>
        <w:t>9</w:t>
      </w:r>
      <w:r w:rsidR="00763214" w:rsidRPr="00ED45B0">
        <w:rPr>
          <w:sz w:val="22"/>
        </w:rPr>
        <w:t>0</w:t>
      </w:r>
    </w:p>
    <w:p w14:paraId="6EAD35EE" w14:textId="0261131E" w:rsidR="007424C6" w:rsidRPr="00ED45B0" w:rsidRDefault="007424C6">
      <w:pPr>
        <w:rPr>
          <w:sz w:val="22"/>
        </w:rPr>
      </w:pPr>
      <w:r w:rsidRPr="00ED45B0">
        <w:rPr>
          <w:sz w:val="22"/>
        </w:rPr>
        <w:t>Academic work</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001C6DC7" w:rsidRPr="00ED45B0">
        <w:rPr>
          <w:sz w:val="22"/>
        </w:rPr>
        <w:t>3 Final questions @ 30</w:t>
      </w:r>
      <w:r w:rsidR="001C6DC7" w:rsidRPr="00ED45B0">
        <w:rPr>
          <w:sz w:val="22"/>
        </w:rPr>
        <w:tab/>
      </w:r>
      <w:r w:rsidR="001C6DC7" w:rsidRPr="00ED45B0">
        <w:rPr>
          <w:sz w:val="22"/>
        </w:rPr>
        <w:tab/>
      </w:r>
      <w:r w:rsidR="001C6DC7" w:rsidRPr="00ED45B0">
        <w:rPr>
          <w:sz w:val="22"/>
        </w:rPr>
        <w:tab/>
        <w:t>=</w:t>
      </w:r>
      <w:r w:rsidR="001C6DC7" w:rsidRPr="00ED45B0">
        <w:rPr>
          <w:sz w:val="22"/>
        </w:rPr>
        <w:tab/>
      </w:r>
      <w:r w:rsidR="0063445A" w:rsidRPr="00ED45B0">
        <w:rPr>
          <w:sz w:val="22"/>
        </w:rPr>
        <w:t xml:space="preserve"> </w:t>
      </w:r>
      <w:r w:rsidR="00ED45B0">
        <w:rPr>
          <w:sz w:val="22"/>
        </w:rPr>
        <w:t xml:space="preserve"> </w:t>
      </w:r>
      <w:r w:rsidR="001C6DC7" w:rsidRPr="00ED45B0">
        <w:rPr>
          <w:sz w:val="22"/>
          <w:u w:val="single"/>
        </w:rPr>
        <w:t>90</w:t>
      </w:r>
    </w:p>
    <w:p w14:paraId="05FADBA2" w14:textId="02B1FABA" w:rsidR="007424C6" w:rsidRPr="00ED45B0" w:rsidRDefault="007424C6">
      <w:pPr>
        <w:rPr>
          <w:sz w:val="22"/>
        </w:rPr>
      </w:pPr>
      <w:r w:rsidRPr="00ED45B0">
        <w:rPr>
          <w:sz w:val="22"/>
        </w:rPr>
        <w:tab/>
      </w:r>
      <w:r w:rsidR="00400065" w:rsidRPr="00ED45B0">
        <w:rPr>
          <w:sz w:val="22"/>
        </w:rPr>
        <w:t>14</w:t>
      </w:r>
      <w:r w:rsidRPr="00ED45B0">
        <w:rPr>
          <w:i/>
          <w:sz w:val="22"/>
        </w:rPr>
        <w:t xml:space="preserve"> </w:t>
      </w:r>
      <w:r w:rsidRPr="00ED45B0">
        <w:rPr>
          <w:sz w:val="22"/>
        </w:rPr>
        <w:t xml:space="preserve">Quizzes @ </w:t>
      </w:r>
      <w:r w:rsidR="005C3C7E" w:rsidRPr="00ED45B0">
        <w:rPr>
          <w:sz w:val="22"/>
        </w:rPr>
        <w:t xml:space="preserve">10 or </w:t>
      </w:r>
      <w:r w:rsidRPr="00ED45B0">
        <w:rPr>
          <w:sz w:val="22"/>
        </w:rPr>
        <w:t xml:space="preserve">20 points each = </w:t>
      </w:r>
      <w:r w:rsidR="00763214" w:rsidRPr="00ED45B0">
        <w:rPr>
          <w:sz w:val="22"/>
        </w:rPr>
        <w:t>1</w:t>
      </w:r>
      <w:r w:rsidR="005C3C7E" w:rsidRPr="00ED45B0">
        <w:rPr>
          <w:sz w:val="22"/>
        </w:rPr>
        <w:t>9</w:t>
      </w:r>
      <w:r w:rsidR="00763214" w:rsidRPr="00ED45B0">
        <w:rPr>
          <w:sz w:val="22"/>
        </w:rPr>
        <w:t>0</w:t>
      </w:r>
      <w:r w:rsidRPr="00ED45B0">
        <w:rPr>
          <w:sz w:val="22"/>
        </w:rPr>
        <w:t xml:space="preserve"> </w:t>
      </w:r>
      <w:r w:rsidR="00565DDC">
        <w:rPr>
          <w:sz w:val="22"/>
        </w:rPr>
        <w:t>pts.</w:t>
      </w:r>
      <w:r w:rsidRPr="00ED45B0">
        <w:rPr>
          <w:sz w:val="22"/>
        </w:rPr>
        <w:tab/>
      </w:r>
      <w:r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1C6DC7" w:rsidRPr="00ED45B0">
        <w:rPr>
          <w:sz w:val="22"/>
        </w:rPr>
        <w:tab/>
      </w:r>
      <w:r w:rsidR="00ED45B0">
        <w:rPr>
          <w:sz w:val="22"/>
        </w:rPr>
        <w:tab/>
      </w:r>
      <w:r w:rsidR="00D5073B" w:rsidRPr="00ED45B0">
        <w:rPr>
          <w:sz w:val="22"/>
        </w:rPr>
        <w:t>550</w:t>
      </w:r>
    </w:p>
    <w:p w14:paraId="03C8862F" w14:textId="07AE11E2" w:rsidR="007424C6" w:rsidRPr="00ED45B0" w:rsidRDefault="007424C6">
      <w:pPr>
        <w:rPr>
          <w:sz w:val="22"/>
        </w:rPr>
      </w:pPr>
      <w:r w:rsidRPr="00ED45B0">
        <w:rPr>
          <w:sz w:val="22"/>
        </w:rPr>
        <w:tab/>
        <w:t xml:space="preserve">3 Final questions @ 30 points each = 90 </w:t>
      </w:r>
      <w:r w:rsidR="00565DDC">
        <w:rPr>
          <w:sz w:val="22"/>
        </w:rPr>
        <w:t>pts.</w:t>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r w:rsidRPr="00ED45B0">
        <w:rPr>
          <w:sz w:val="22"/>
        </w:rPr>
        <w:tab/>
      </w:r>
    </w:p>
    <w:p w14:paraId="5DCA046B" w14:textId="0B5356B7" w:rsidR="005C3C7E" w:rsidRPr="00ED45B0" w:rsidRDefault="005C3C7E">
      <w:pPr>
        <w:spacing w:before="120"/>
        <w:rPr>
          <w:sz w:val="22"/>
        </w:rPr>
      </w:pPr>
      <w:r w:rsidRPr="00ED45B0">
        <w:rPr>
          <w:sz w:val="22"/>
        </w:rPr>
        <w:t>Grades will be based on the percentage of points earned, where 90% (</w:t>
      </w:r>
      <w:r w:rsidR="00D5073B" w:rsidRPr="00ED45B0">
        <w:rPr>
          <w:sz w:val="22"/>
        </w:rPr>
        <w:t>493</w:t>
      </w:r>
      <w:r w:rsidRPr="00ED45B0">
        <w:rPr>
          <w:sz w:val="22"/>
        </w:rPr>
        <w:t xml:space="preserve"> points with rounding) is an A, 80% is a B, 70% is a C, and 60% is a D.</w:t>
      </w:r>
      <w:r w:rsidR="00ED45B0">
        <w:rPr>
          <w:sz w:val="22"/>
        </w:rPr>
        <w:t xml:space="preserve"> Assignments and point totals are subject to change.</w:t>
      </w:r>
    </w:p>
    <w:p w14:paraId="608850C9" w14:textId="77777777" w:rsidR="00B334E6" w:rsidRPr="00ED45B0" w:rsidRDefault="007424C6">
      <w:pPr>
        <w:spacing w:before="120"/>
        <w:rPr>
          <w:sz w:val="22"/>
        </w:rPr>
      </w:pPr>
      <w:r w:rsidRPr="00ED45B0">
        <w:rPr>
          <w:b/>
          <w:sz w:val="22"/>
        </w:rPr>
        <w:t xml:space="preserve">Diagnostic teaching and report. </w:t>
      </w:r>
      <w:r w:rsidRPr="00ED45B0">
        <w:rPr>
          <w:sz w:val="22"/>
        </w:rPr>
        <w:t>To apply the information learned in this class, you will carry out assessments and lessons for a struggling elementary reader. Our tutoring program is adapted from the Reading Recovery program, which emphasizes daily assessment and motivated reading and writing.</w:t>
      </w:r>
      <w:r w:rsidR="0063445A" w:rsidRPr="00ED45B0">
        <w:rPr>
          <w:sz w:val="22"/>
        </w:rPr>
        <w:t xml:space="preserve"> </w:t>
      </w:r>
      <w:r w:rsidRPr="00ED45B0">
        <w:rPr>
          <w:sz w:val="22"/>
        </w:rPr>
        <w:t xml:space="preserve">We include explicit instruction and practice </w:t>
      </w:r>
      <w:r w:rsidR="0063445A" w:rsidRPr="00ED45B0">
        <w:rPr>
          <w:sz w:val="22"/>
        </w:rPr>
        <w:t>reading</w:t>
      </w:r>
      <w:r w:rsidRPr="00ED45B0">
        <w:rPr>
          <w:sz w:val="22"/>
        </w:rPr>
        <w:t xml:space="preserve"> decodable text. Two diagnostic teaching sessions per week will be scheduled (see calendar below). You must successfully complete the diagnostic teaching program to receive credit for this course. Written lesson reflections and teaching plans will be submitted weekly</w:t>
      </w:r>
      <w:r w:rsidR="00B334E6" w:rsidRPr="00ED45B0">
        <w:rPr>
          <w:sz w:val="22"/>
        </w:rPr>
        <w:t xml:space="preserve"> by Canvas upload</w:t>
      </w:r>
      <w:r w:rsidRPr="00ED45B0">
        <w:rPr>
          <w:sz w:val="22"/>
        </w:rPr>
        <w:t xml:space="preserve">. </w:t>
      </w:r>
    </w:p>
    <w:p w14:paraId="2A1861BA" w14:textId="48F289EB" w:rsidR="007424C6" w:rsidRPr="00ED45B0" w:rsidRDefault="0063445A" w:rsidP="00B334E6">
      <w:pPr>
        <w:ind w:firstLine="432"/>
        <w:rPr>
          <w:sz w:val="22"/>
        </w:rPr>
      </w:pPr>
      <w:r w:rsidRPr="00ED45B0">
        <w:rPr>
          <w:sz w:val="22"/>
        </w:rPr>
        <w:t xml:space="preserve">In addition, </w:t>
      </w:r>
      <w:r w:rsidR="00B334E6" w:rsidRPr="00ED45B0">
        <w:rPr>
          <w:sz w:val="22"/>
        </w:rPr>
        <w:t>I would like you to video a lesson segment each week</w:t>
      </w:r>
      <w:r w:rsidR="00587549" w:rsidRPr="00ED45B0">
        <w:rPr>
          <w:sz w:val="22"/>
        </w:rPr>
        <w:t>. Each video will feature a word-learning activity (letterbox lesson or wordmapping) or help with oral reading</w:t>
      </w:r>
      <w:r w:rsidR="00B334E6" w:rsidRPr="00ED45B0">
        <w:rPr>
          <w:sz w:val="22"/>
        </w:rPr>
        <w:t xml:space="preserve"> (see calendar)</w:t>
      </w:r>
      <w:r w:rsidR="007424C6" w:rsidRPr="00ED45B0">
        <w:rPr>
          <w:sz w:val="22"/>
        </w:rPr>
        <w:t>.</w:t>
      </w:r>
      <w:r w:rsidR="00B334E6" w:rsidRPr="00ED45B0">
        <w:rPr>
          <w:sz w:val="22"/>
        </w:rPr>
        <w:t xml:space="preserve"> </w:t>
      </w:r>
      <w:r w:rsidR="00587549" w:rsidRPr="00ED45B0">
        <w:rPr>
          <w:sz w:val="22"/>
        </w:rPr>
        <w:t xml:space="preserve">Please video a 5- to 15 minute segment of your lesson using your phone, iPad, or video camera so that the lesson materials are visible and the audio is audible. </w:t>
      </w:r>
      <w:r w:rsidR="00B334E6" w:rsidRPr="00ED45B0">
        <w:rPr>
          <w:sz w:val="22"/>
        </w:rPr>
        <w:t xml:space="preserve">The videos will replace the live supervision in the on-campus version of this course. </w:t>
      </w:r>
      <w:r w:rsidR="00587549" w:rsidRPr="00ED45B0">
        <w:rPr>
          <w:sz w:val="22"/>
        </w:rPr>
        <w:t>You can video either of your students, assuming you are also enrolled in CTRD 7920A. I will look for highly effective tutoring to post for the benefit of the rest of the class, and I will invite your constructive commentary on these lessons.</w:t>
      </w:r>
      <w:r w:rsidR="00565DDC">
        <w:rPr>
          <w:sz w:val="22"/>
        </w:rPr>
        <w:t xml:space="preserve"> If you produce a standout video that exemplifies excellent teaching, I will ask your permission to make your work available to future classes. I will provide a video permission form on Canvas</w:t>
      </w:r>
      <w:r w:rsidR="00E4203C">
        <w:rPr>
          <w:sz w:val="22"/>
        </w:rPr>
        <w:t xml:space="preserve"> for parents to give their permission.</w:t>
      </w:r>
      <w:r w:rsidR="00565DDC">
        <w:rPr>
          <w:sz w:val="22"/>
        </w:rPr>
        <w:t xml:space="preserve"> </w:t>
      </w:r>
    </w:p>
    <w:p w14:paraId="0469E2C8" w14:textId="236020F1" w:rsidR="007424C6" w:rsidRPr="00ED45B0" w:rsidRDefault="007424C6">
      <w:pPr>
        <w:ind w:firstLine="432"/>
        <w:rPr>
          <w:sz w:val="22"/>
        </w:rPr>
      </w:pPr>
      <w:r w:rsidRPr="00ED45B0">
        <w:rPr>
          <w:sz w:val="22"/>
        </w:rPr>
        <w:t xml:space="preserve">At the conclusion of tutoring, you will prepare a clinical report. In this report, you will record your observations of your student's behavior, explain what you taught, report on current reading abilities and needs, and make recommendations to teachers and parents. I will need an electronic copy by </w:t>
      </w:r>
      <w:r w:rsidR="00587549" w:rsidRPr="00ED45B0">
        <w:rPr>
          <w:sz w:val="22"/>
        </w:rPr>
        <w:t>Canvas upload</w:t>
      </w:r>
      <w:r w:rsidRPr="00ED45B0">
        <w:rPr>
          <w:sz w:val="22"/>
        </w:rPr>
        <w:t>, along with a folder of appendix materials. I can read word processing files in Microsoft Word</w:t>
      </w:r>
      <w:r w:rsidRPr="00ED45B0">
        <w:rPr>
          <w:i/>
          <w:sz w:val="22"/>
        </w:rPr>
        <w:t xml:space="preserve"> </w:t>
      </w:r>
      <w:r w:rsidRPr="00ED45B0">
        <w:rPr>
          <w:sz w:val="22"/>
        </w:rPr>
        <w:t>and in rich text format.</w:t>
      </w:r>
    </w:p>
    <w:p w14:paraId="6D2DCDB3" w14:textId="3BF0BCB3" w:rsidR="007424C6" w:rsidRPr="00ED45B0" w:rsidRDefault="007424C6">
      <w:pPr>
        <w:pStyle w:val="BodyTextIndent3"/>
        <w:ind w:right="0" w:firstLine="432"/>
        <w:rPr>
          <w:rFonts w:ascii="Times New Roman" w:hAnsi="Times New Roman"/>
          <w:sz w:val="22"/>
        </w:rPr>
      </w:pPr>
      <w:r w:rsidRPr="00ED45B0">
        <w:rPr>
          <w:rFonts w:ascii="Times New Roman" w:hAnsi="Times New Roman"/>
          <w:sz w:val="22"/>
        </w:rPr>
        <w:t xml:space="preserve">Students enrolled in the </w:t>
      </w:r>
      <w:r w:rsidR="00587549" w:rsidRPr="00ED45B0">
        <w:rPr>
          <w:rFonts w:ascii="Times New Roman" w:hAnsi="Times New Roman"/>
          <w:sz w:val="22"/>
        </w:rPr>
        <w:t>Clinical Residency</w:t>
      </w:r>
      <w:r w:rsidRPr="00ED45B0">
        <w:rPr>
          <w:rFonts w:ascii="Times New Roman" w:hAnsi="Times New Roman"/>
          <w:sz w:val="22"/>
        </w:rPr>
        <w:t xml:space="preserve"> (CTRD 7920A) will assess and tutor a second student</w:t>
      </w:r>
      <w:r w:rsidR="00565DDC">
        <w:rPr>
          <w:rFonts w:ascii="Times New Roman" w:hAnsi="Times New Roman"/>
          <w:sz w:val="22"/>
        </w:rPr>
        <w:t xml:space="preserve"> at a different age or developmental level</w:t>
      </w:r>
      <w:r w:rsidRPr="00ED45B0">
        <w:rPr>
          <w:rFonts w:ascii="Times New Roman" w:hAnsi="Times New Roman"/>
          <w:sz w:val="22"/>
        </w:rPr>
        <w:t xml:space="preserve">. </w:t>
      </w:r>
      <w:r w:rsidR="00587549" w:rsidRPr="00ED45B0">
        <w:rPr>
          <w:rFonts w:ascii="Times New Roman" w:hAnsi="Times New Roman"/>
          <w:sz w:val="22"/>
        </w:rPr>
        <w:t>You may reflect and plan for either student each week to meet the R&amp;P requirement</w:t>
      </w:r>
      <w:r w:rsidRPr="00ED45B0">
        <w:rPr>
          <w:rFonts w:ascii="Times New Roman" w:hAnsi="Times New Roman"/>
          <w:sz w:val="22"/>
        </w:rPr>
        <w:t xml:space="preserve">. However, you will prepare and submit a diagnostic report </w:t>
      </w:r>
      <w:r w:rsidR="00587549" w:rsidRPr="00ED45B0">
        <w:rPr>
          <w:rFonts w:ascii="Times New Roman" w:hAnsi="Times New Roman"/>
          <w:sz w:val="22"/>
        </w:rPr>
        <w:t xml:space="preserve">on both students </w:t>
      </w:r>
      <w:r w:rsidRPr="00ED45B0">
        <w:rPr>
          <w:rFonts w:ascii="Times New Roman" w:hAnsi="Times New Roman"/>
          <w:sz w:val="22"/>
        </w:rPr>
        <w:t xml:space="preserve">for </w:t>
      </w:r>
      <w:r w:rsidR="00587549" w:rsidRPr="00ED45B0">
        <w:rPr>
          <w:rFonts w:ascii="Times New Roman" w:hAnsi="Times New Roman"/>
          <w:sz w:val="22"/>
        </w:rPr>
        <w:t>their</w:t>
      </w:r>
      <w:r w:rsidRPr="00ED45B0">
        <w:rPr>
          <w:rFonts w:ascii="Times New Roman" w:hAnsi="Times New Roman"/>
          <w:sz w:val="22"/>
        </w:rPr>
        <w:t xml:space="preserve"> parents as described above. </w:t>
      </w:r>
    </w:p>
    <w:p w14:paraId="11392AF7" w14:textId="2CEC9ABB" w:rsidR="007424C6" w:rsidRPr="00ED45B0" w:rsidRDefault="00E4203C">
      <w:pPr>
        <w:pStyle w:val="Heading4"/>
        <w:spacing w:before="120"/>
        <w:ind w:right="0"/>
        <w:rPr>
          <w:rFonts w:ascii="Times New Roman" w:hAnsi="Times New Roman"/>
          <w:sz w:val="22"/>
        </w:rPr>
      </w:pPr>
      <w:r>
        <w:rPr>
          <w:rFonts w:ascii="Times New Roman" w:hAnsi="Times New Roman"/>
          <w:sz w:val="22"/>
        </w:rPr>
        <w:t>Recoommended m</w:t>
      </w:r>
      <w:r w:rsidR="007424C6" w:rsidRPr="00ED45B0">
        <w:rPr>
          <w:rFonts w:ascii="Times New Roman" w:hAnsi="Times New Roman"/>
          <w:sz w:val="22"/>
        </w:rPr>
        <w:t>aterials for tutoring</w:t>
      </w:r>
    </w:p>
    <w:p w14:paraId="5931FE9A" w14:textId="77777777" w:rsidR="007424C6" w:rsidRPr="00ED45B0" w:rsidRDefault="007424C6">
      <w:pPr>
        <w:ind w:left="432" w:hanging="432"/>
        <w:rPr>
          <w:sz w:val="22"/>
        </w:rPr>
      </w:pPr>
      <w:r w:rsidRPr="00ED45B0">
        <w:rPr>
          <w:sz w:val="22"/>
        </w:rPr>
        <w:sym w:font="Symbol" w:char="F0B7"/>
      </w:r>
      <w:r w:rsidRPr="00ED45B0">
        <w:rPr>
          <w:sz w:val="22"/>
        </w:rPr>
        <w:t xml:space="preserve"> A 3</w:t>
      </w:r>
      <w:r w:rsidRPr="00ED45B0">
        <w:rPr>
          <w:sz w:val="22"/>
        </w:rPr>
        <w:noBreakHyphen/>
        <w:t>sided project board of styrofoam or cardboard. This board serves as a portable "cubby," a screen from distracting sights and sounds, and a place to mount lesson materials and student work.</w:t>
      </w:r>
    </w:p>
    <w:p w14:paraId="6E012E9D" w14:textId="18508938" w:rsidR="007424C6" w:rsidRPr="00ED45B0" w:rsidRDefault="007424C6">
      <w:pPr>
        <w:ind w:left="432" w:hanging="432"/>
        <w:rPr>
          <w:sz w:val="22"/>
        </w:rPr>
      </w:pPr>
      <w:r w:rsidRPr="00ED45B0">
        <w:rPr>
          <w:sz w:val="22"/>
        </w:rPr>
        <w:sym w:font="Symbol" w:char="F0B7"/>
      </w:r>
      <w:r w:rsidRPr="00ED45B0">
        <w:rPr>
          <w:sz w:val="22"/>
        </w:rPr>
        <w:t xml:space="preserve"> Age-appropriate writing paper and pencils. </w:t>
      </w:r>
      <w:r w:rsidR="00587549" w:rsidRPr="00ED45B0">
        <w:rPr>
          <w:sz w:val="22"/>
        </w:rPr>
        <w:t>We have developed primary paper</w:t>
      </w:r>
      <w:r w:rsidR="00D5073B" w:rsidRPr="00ED45B0">
        <w:rPr>
          <w:sz w:val="22"/>
        </w:rPr>
        <w:t>,</w:t>
      </w:r>
      <w:r w:rsidR="00587549" w:rsidRPr="00ED45B0">
        <w:rPr>
          <w:sz w:val="22"/>
        </w:rPr>
        <w:t xml:space="preserve"> available under Materials in Canvas. Another</w:t>
      </w:r>
      <w:r w:rsidRPr="00ED45B0">
        <w:rPr>
          <w:sz w:val="22"/>
        </w:rPr>
        <w:t xml:space="preserve"> useful source:</w:t>
      </w:r>
      <w:r w:rsidRPr="00ED45B0">
        <w:t xml:space="preserve"> </w:t>
      </w:r>
      <w:hyperlink r:id="rId9" w:history="1">
        <w:r w:rsidRPr="00ED45B0">
          <w:rPr>
            <w:rStyle w:val="Hyperlink"/>
          </w:rPr>
          <w:t>http://www.abcteach.com/directory/teaching_extras/border_papers/</w:t>
        </w:r>
      </w:hyperlink>
    </w:p>
    <w:p w14:paraId="3E66209E" w14:textId="4B84890E" w:rsidR="007424C6" w:rsidRPr="00ED45B0" w:rsidRDefault="007424C6">
      <w:pPr>
        <w:ind w:left="432" w:hanging="432"/>
        <w:rPr>
          <w:sz w:val="22"/>
        </w:rPr>
      </w:pPr>
      <w:r w:rsidRPr="00ED45B0">
        <w:rPr>
          <w:sz w:val="22"/>
        </w:rPr>
        <w:sym w:font="Symbol" w:char="F0B7"/>
      </w:r>
      <w:r w:rsidRPr="00ED45B0">
        <w:rPr>
          <w:sz w:val="22"/>
        </w:rPr>
        <w:t xml:space="preserve"> Letter manipulatives.</w:t>
      </w:r>
      <w:r w:rsidR="00D5073B" w:rsidRPr="00ED45B0">
        <w:rPr>
          <w:sz w:val="22"/>
        </w:rPr>
        <w:t xml:space="preserve"> Plastic or die-cut lowercase letter tiles (not capitals) work well.</w:t>
      </w:r>
      <w:r w:rsidRPr="00ED45B0">
        <w:rPr>
          <w:sz w:val="22"/>
        </w:rPr>
        <w:t xml:space="preserve"> A double-sided set to laminate and cut out may be copied from the Materials file on </w:t>
      </w:r>
      <w:r w:rsidR="00D5073B" w:rsidRPr="00ED45B0">
        <w:rPr>
          <w:sz w:val="22"/>
        </w:rPr>
        <w:t>Canvas</w:t>
      </w:r>
      <w:r w:rsidRPr="00ED45B0">
        <w:rPr>
          <w:sz w:val="22"/>
        </w:rPr>
        <w:t>.</w:t>
      </w:r>
      <w:r w:rsidR="0063445A" w:rsidRPr="00ED45B0">
        <w:rPr>
          <w:sz w:val="22"/>
        </w:rPr>
        <w:t xml:space="preserve"> </w:t>
      </w:r>
    </w:p>
    <w:p w14:paraId="6EFE104F" w14:textId="44C2EBC7" w:rsidR="007424C6" w:rsidRPr="00ED45B0" w:rsidRDefault="007424C6">
      <w:pPr>
        <w:ind w:left="432" w:hanging="432"/>
        <w:rPr>
          <w:sz w:val="22"/>
        </w:rPr>
      </w:pPr>
      <w:r w:rsidRPr="00ED45B0">
        <w:rPr>
          <w:sz w:val="22"/>
        </w:rPr>
        <w:lastRenderedPageBreak/>
        <w:sym w:font="Symbol" w:char="F0B7"/>
      </w:r>
      <w:r w:rsidRPr="00ED45B0">
        <w:rPr>
          <w:sz w:val="22"/>
        </w:rPr>
        <w:t xml:space="preserve"> Elkonin letterboxes—cardstock squares that show the number of phonemes in a word. Directions for letterboxes and letters may be found in </w:t>
      </w:r>
      <w:r w:rsidR="00D5073B" w:rsidRPr="00ED45B0">
        <w:rPr>
          <w:sz w:val="22"/>
        </w:rPr>
        <w:t xml:space="preserve">PC3 in </w:t>
      </w:r>
      <w:r w:rsidR="00D5073B" w:rsidRPr="00ED45B0">
        <w:rPr>
          <w:i/>
          <w:sz w:val="22"/>
        </w:rPr>
        <w:t>MSW</w:t>
      </w:r>
      <w:r w:rsidR="00D5073B" w:rsidRPr="00ED45B0">
        <w:rPr>
          <w:sz w:val="22"/>
        </w:rPr>
        <w:t xml:space="preserve">, </w:t>
      </w:r>
      <w:r w:rsidRPr="00ED45B0">
        <w:rPr>
          <w:sz w:val="22"/>
        </w:rPr>
        <w:t xml:space="preserve"> "</w:t>
      </w:r>
      <w:r w:rsidR="00D5073B" w:rsidRPr="00ED45B0">
        <w:rPr>
          <w:sz w:val="22"/>
        </w:rPr>
        <w:t>How to Teach a</w:t>
      </w:r>
      <w:r w:rsidRPr="00ED45B0">
        <w:rPr>
          <w:sz w:val="22"/>
        </w:rPr>
        <w:t xml:space="preserve"> Letterbox Lesson."</w:t>
      </w:r>
    </w:p>
    <w:p w14:paraId="23C48868" w14:textId="44257A0F" w:rsidR="007424C6" w:rsidRPr="00ED45B0" w:rsidRDefault="007424C6">
      <w:pPr>
        <w:ind w:left="432" w:hanging="432"/>
        <w:rPr>
          <w:sz w:val="22"/>
        </w:rPr>
      </w:pPr>
      <w:r w:rsidRPr="00ED45B0">
        <w:rPr>
          <w:sz w:val="22"/>
        </w:rPr>
        <w:sym w:font="Symbol" w:char="F0B7"/>
      </w:r>
      <w:r w:rsidRPr="00ED45B0">
        <w:rPr>
          <w:sz w:val="22"/>
        </w:rPr>
        <w:t xml:space="preserve"> Mark</w:t>
      </w:r>
      <w:r w:rsidRPr="00ED45B0">
        <w:rPr>
          <w:sz w:val="22"/>
        </w:rPr>
        <w:noBreakHyphen/>
        <w:t xml:space="preserve">on copies for selected word lists and passages of the </w:t>
      </w:r>
      <w:r w:rsidRPr="00ED45B0">
        <w:rPr>
          <w:i/>
          <w:sz w:val="22"/>
        </w:rPr>
        <w:t>QRI</w:t>
      </w:r>
      <w:r w:rsidRPr="00ED45B0">
        <w:rPr>
          <w:sz w:val="22"/>
        </w:rPr>
        <w:t>, with copies of the student materials</w:t>
      </w:r>
      <w:r w:rsidR="00E4203C">
        <w:rPr>
          <w:sz w:val="22"/>
        </w:rPr>
        <w:t xml:space="preserve"> that may be laminated or preserved with sheet protectors</w:t>
      </w:r>
      <w:r w:rsidRPr="00ED45B0">
        <w:rPr>
          <w:sz w:val="22"/>
        </w:rPr>
        <w:t xml:space="preserve">. Mark-on copies may be printed from the CD-ROM included with the </w:t>
      </w:r>
      <w:r w:rsidRPr="00ED45B0">
        <w:rPr>
          <w:i/>
          <w:sz w:val="22"/>
        </w:rPr>
        <w:t>QR</w:t>
      </w:r>
      <w:r w:rsidR="00D5073B" w:rsidRPr="00ED45B0">
        <w:rPr>
          <w:i/>
          <w:sz w:val="22"/>
        </w:rPr>
        <w:t>I</w:t>
      </w:r>
      <w:r w:rsidRPr="00ED45B0">
        <w:rPr>
          <w:sz w:val="22"/>
        </w:rPr>
        <w:t>.</w:t>
      </w:r>
    </w:p>
    <w:p w14:paraId="45B1D23A" w14:textId="2B643EA0" w:rsidR="007424C6" w:rsidRPr="00ED45B0" w:rsidRDefault="007424C6" w:rsidP="00E4203C">
      <w:pPr>
        <w:spacing w:before="120"/>
        <w:rPr>
          <w:sz w:val="22"/>
        </w:rPr>
      </w:pPr>
      <w:r w:rsidRPr="00ED45B0">
        <w:rPr>
          <w:i/>
          <w:sz w:val="22"/>
        </w:rPr>
        <w:t>Tutoring policies</w:t>
      </w:r>
    </w:p>
    <w:p w14:paraId="51DAC9BF"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1.</w:t>
      </w:r>
      <w:r w:rsidRPr="00ED45B0">
        <w:rPr>
          <w:sz w:val="22"/>
        </w:rPr>
        <w:tab/>
        <w:t>Do not give your student any treats (candy, pencils, etc.). This often leads to jealousy among peers and confuses the motivation for learning for the student. Your friendly attention is sufficient reward.</w:t>
      </w:r>
    </w:p>
    <w:p w14:paraId="517A7396"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2.</w:t>
      </w:r>
      <w:r w:rsidRPr="00ED45B0">
        <w:rPr>
          <w:sz w:val="22"/>
        </w:rPr>
        <w:tab/>
        <w:t>Contact your student's parent early to reschedule the lesson time if, in the event of serious illness or emergency, you cannot meet your tutoring obligation.</w:t>
      </w:r>
    </w:p>
    <w:p w14:paraId="61B11B1B" w14:textId="1BECDE14" w:rsidR="007424C6" w:rsidRPr="00ED45B0" w:rsidRDefault="007424C6">
      <w:pPr>
        <w:widowControl w:val="0"/>
        <w:tabs>
          <w:tab w:val="left" w:pos="255"/>
        </w:tabs>
        <w:autoSpaceDE w:val="0"/>
        <w:autoSpaceDN w:val="0"/>
        <w:adjustRightInd w:val="0"/>
        <w:ind w:left="255" w:hanging="255"/>
        <w:rPr>
          <w:sz w:val="22"/>
        </w:rPr>
      </w:pPr>
      <w:r w:rsidRPr="00ED45B0">
        <w:rPr>
          <w:sz w:val="22"/>
        </w:rPr>
        <w:t>3.</w:t>
      </w:r>
      <w:r w:rsidRPr="00ED45B0">
        <w:rPr>
          <w:sz w:val="22"/>
        </w:rPr>
        <w:tab/>
        <w:t>Set up your materials at least 10 minutes before your scheduled lesson time to be ready to meet your student.</w:t>
      </w:r>
      <w:r w:rsidR="0063445A" w:rsidRPr="00ED45B0">
        <w:rPr>
          <w:sz w:val="22"/>
        </w:rPr>
        <w:t xml:space="preserve"> </w:t>
      </w:r>
    </w:p>
    <w:p w14:paraId="6269BDF0"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4.</w:t>
      </w:r>
      <w:r w:rsidRPr="00ED45B0">
        <w:rPr>
          <w:sz w:val="22"/>
        </w:rPr>
        <w:tab/>
        <w:t>Have your lesson plan completely prepared before your arrival. In the brief moments before meeting your student, you will not have time to devise letterbox example words, select books, etc.</w:t>
      </w:r>
    </w:p>
    <w:p w14:paraId="0DA885F2"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5</w:t>
      </w:r>
      <w:r w:rsidRPr="00ED45B0">
        <w:rPr>
          <w:i/>
          <w:sz w:val="22"/>
        </w:rPr>
        <w:t>.</w:t>
      </w:r>
      <w:r w:rsidRPr="00ED45B0">
        <w:rPr>
          <w:i/>
          <w:sz w:val="22"/>
        </w:rPr>
        <w:tab/>
      </w:r>
      <w:r w:rsidRPr="00ED45B0">
        <w:rPr>
          <w:sz w:val="22"/>
        </w:rPr>
        <w:t xml:space="preserve">Dress appropriately in the “uniform” of a teacher. While there is no need to dress up, denim and tee shirts are usually not appropriate. </w:t>
      </w:r>
    </w:p>
    <w:p w14:paraId="15273BA8" w14:textId="77777777" w:rsidR="007424C6" w:rsidRPr="00ED45B0" w:rsidRDefault="007424C6">
      <w:pPr>
        <w:widowControl w:val="0"/>
        <w:tabs>
          <w:tab w:val="left" w:pos="255"/>
        </w:tabs>
        <w:autoSpaceDE w:val="0"/>
        <w:autoSpaceDN w:val="0"/>
        <w:adjustRightInd w:val="0"/>
        <w:ind w:left="255" w:hanging="255"/>
        <w:rPr>
          <w:sz w:val="22"/>
        </w:rPr>
      </w:pPr>
      <w:r w:rsidRPr="00ED45B0">
        <w:rPr>
          <w:sz w:val="22"/>
        </w:rPr>
        <w:t>6.</w:t>
      </w:r>
      <w:r w:rsidRPr="00ED45B0">
        <w:rPr>
          <w:sz w:val="22"/>
        </w:rPr>
        <w:tab/>
        <w:t>Bring a timepiece to tutoring and use it to pace your lesson. All children must be picked up and returned at the appointed times so the parent can stay on schedule. You may not keep your student longer than the designated time.</w:t>
      </w:r>
    </w:p>
    <w:p w14:paraId="1D284BFD" w14:textId="69105897" w:rsidR="007424C6" w:rsidRPr="00ED45B0" w:rsidRDefault="007424C6">
      <w:pPr>
        <w:widowControl w:val="0"/>
        <w:tabs>
          <w:tab w:val="left" w:pos="255"/>
        </w:tabs>
        <w:autoSpaceDE w:val="0"/>
        <w:autoSpaceDN w:val="0"/>
        <w:adjustRightInd w:val="0"/>
        <w:ind w:left="255" w:hanging="255"/>
        <w:rPr>
          <w:sz w:val="22"/>
        </w:rPr>
      </w:pPr>
      <w:r w:rsidRPr="00ED45B0">
        <w:rPr>
          <w:sz w:val="22"/>
        </w:rPr>
        <w:t>7.</w:t>
      </w:r>
      <w:r w:rsidRPr="00ED45B0">
        <w:rPr>
          <w:sz w:val="22"/>
        </w:rPr>
        <w:tab/>
        <w:t>You are responsible for your student. Don't leave your student unattended at any time.</w:t>
      </w:r>
    </w:p>
    <w:p w14:paraId="2DF7E5FA" w14:textId="6CA37984" w:rsidR="007424C6" w:rsidRPr="00ED45B0" w:rsidRDefault="007424C6">
      <w:pPr>
        <w:widowControl w:val="0"/>
        <w:tabs>
          <w:tab w:val="left" w:pos="255"/>
        </w:tabs>
        <w:autoSpaceDE w:val="0"/>
        <w:autoSpaceDN w:val="0"/>
        <w:adjustRightInd w:val="0"/>
        <w:ind w:left="255" w:hanging="255"/>
        <w:rPr>
          <w:sz w:val="22"/>
        </w:rPr>
      </w:pPr>
      <w:r w:rsidRPr="00ED45B0">
        <w:rPr>
          <w:sz w:val="22"/>
        </w:rPr>
        <w:t>8.</w:t>
      </w:r>
      <w:r w:rsidRPr="00ED45B0">
        <w:rPr>
          <w:sz w:val="22"/>
        </w:rPr>
        <w:tab/>
        <w:t>Don’t allow your student to stray from the lesson. Recognize and reward your student’s work and attention, and provide mild but consistent consequences for disruptive behavior.</w:t>
      </w:r>
    </w:p>
    <w:p w14:paraId="6B379F9B" w14:textId="25896650" w:rsidR="007424C6" w:rsidRPr="00ED45B0" w:rsidRDefault="00D5073B">
      <w:pPr>
        <w:widowControl w:val="0"/>
        <w:tabs>
          <w:tab w:val="left" w:pos="255"/>
        </w:tabs>
        <w:autoSpaceDE w:val="0"/>
        <w:autoSpaceDN w:val="0"/>
        <w:adjustRightInd w:val="0"/>
        <w:ind w:left="255" w:hanging="255"/>
        <w:rPr>
          <w:sz w:val="22"/>
        </w:rPr>
      </w:pPr>
      <w:r w:rsidRPr="00ED45B0">
        <w:rPr>
          <w:sz w:val="22"/>
        </w:rPr>
        <w:t>9</w:t>
      </w:r>
      <w:r w:rsidR="007424C6" w:rsidRPr="00ED45B0">
        <w:rPr>
          <w:sz w:val="22"/>
        </w:rPr>
        <w:t xml:space="preserve">. Always make decisions based on what is best for the student. Enjoy your tutoring experience. </w:t>
      </w:r>
      <w:r w:rsidRPr="00ED45B0">
        <w:rPr>
          <w:sz w:val="22"/>
        </w:rPr>
        <w:t>Y</w:t>
      </w:r>
      <w:r w:rsidR="007424C6" w:rsidRPr="00ED45B0">
        <w:rPr>
          <w:sz w:val="22"/>
        </w:rPr>
        <w:t xml:space="preserve">our student </w:t>
      </w:r>
      <w:r w:rsidRPr="00ED45B0">
        <w:rPr>
          <w:sz w:val="22"/>
        </w:rPr>
        <w:t>should feel</w:t>
      </w:r>
      <w:r w:rsidR="007424C6" w:rsidRPr="00ED45B0">
        <w:rPr>
          <w:sz w:val="22"/>
        </w:rPr>
        <w:t xml:space="preserve"> your personal</w:t>
      </w:r>
      <w:r w:rsidRPr="00ED45B0">
        <w:rPr>
          <w:sz w:val="22"/>
        </w:rPr>
        <w:t xml:space="preserve"> warmth and see</w:t>
      </w:r>
      <w:r w:rsidR="007424C6" w:rsidRPr="00ED45B0">
        <w:rPr>
          <w:sz w:val="22"/>
        </w:rPr>
        <w:t xml:space="preserve"> your enthusiasm for reading.</w:t>
      </w:r>
    </w:p>
    <w:p w14:paraId="4FF2FB7D" w14:textId="22D1EFEC" w:rsidR="007424C6" w:rsidRPr="00ED45B0" w:rsidRDefault="007424C6">
      <w:pPr>
        <w:spacing w:before="120"/>
        <w:rPr>
          <w:sz w:val="22"/>
        </w:rPr>
      </w:pPr>
      <w:r w:rsidRPr="00ED45B0">
        <w:rPr>
          <w:b/>
          <w:sz w:val="22"/>
        </w:rPr>
        <w:t xml:space="preserve">Lesson reflection and plan </w:t>
      </w:r>
      <w:r w:rsidRPr="00ED45B0">
        <w:rPr>
          <w:sz w:val="22"/>
        </w:rPr>
        <w:t xml:space="preserve">(20 points total). Each Thursday beginning </w:t>
      </w:r>
      <w:r w:rsidR="00D5073B" w:rsidRPr="00ED45B0">
        <w:rPr>
          <w:sz w:val="22"/>
        </w:rPr>
        <w:t>June 4</w:t>
      </w:r>
      <w:r w:rsidRPr="00ED45B0">
        <w:rPr>
          <w:sz w:val="22"/>
        </w:rPr>
        <w:t>, you are required to submit a reflection on your tutoring thus far and plans for the next lesson and beyond.</w:t>
      </w:r>
      <w:r w:rsidR="0063445A" w:rsidRPr="00ED45B0">
        <w:rPr>
          <w:sz w:val="22"/>
        </w:rPr>
        <w:t xml:space="preserve"> </w:t>
      </w:r>
      <w:r w:rsidRPr="00ED45B0">
        <w:rPr>
          <w:sz w:val="22"/>
        </w:rPr>
        <w:t xml:space="preserve">Answer each question with a brief but succinct response. </w:t>
      </w:r>
    </w:p>
    <w:p w14:paraId="37A6BFC1" w14:textId="77777777" w:rsidR="007424C6" w:rsidRPr="00ED45B0" w:rsidRDefault="007424C6">
      <w:pPr>
        <w:rPr>
          <w:sz w:val="22"/>
        </w:rPr>
      </w:pPr>
      <w:r w:rsidRPr="00ED45B0">
        <w:rPr>
          <w:b/>
          <w:sz w:val="22"/>
        </w:rPr>
        <w:t xml:space="preserve">1. Reflection. </w:t>
      </w:r>
      <w:r w:rsidRPr="00ED45B0">
        <w:rPr>
          <w:sz w:val="22"/>
        </w:rPr>
        <w:t xml:space="preserve">Here explain what you have learned from your teaching experience. </w:t>
      </w:r>
    </w:p>
    <w:p w14:paraId="131724AF" w14:textId="77777777" w:rsidR="007424C6" w:rsidRPr="00ED45B0" w:rsidRDefault="007424C6">
      <w:pPr>
        <w:ind w:left="432" w:hanging="432"/>
        <w:rPr>
          <w:sz w:val="22"/>
        </w:rPr>
      </w:pPr>
      <w:r w:rsidRPr="00ED45B0">
        <w:rPr>
          <w:sz w:val="22"/>
        </w:rPr>
        <w:t xml:space="preserve">A. (2) What does your student know? Always begin by identifying the student's phase of recognizing words (prealphabetic, partial alphabetic, full alphabetic, or consolidated alphabetic) and instructional level (emergent, preprimer, primer, first, second, etc.). Then describe at least one accomplishment your student has made (e.g., a new correspondence, an effective strategy, a better behavior, a more positive attitude). Include any new </w:t>
      </w:r>
      <w:r w:rsidRPr="00ED45B0">
        <w:rPr>
          <w:i/>
          <w:sz w:val="22"/>
        </w:rPr>
        <w:t>QRI</w:t>
      </w:r>
      <w:r w:rsidRPr="00ED45B0">
        <w:rPr>
          <w:sz w:val="22"/>
        </w:rPr>
        <w:t xml:space="preserve"> results in this section. </w:t>
      </w:r>
    </w:p>
    <w:p w14:paraId="79E711AE" w14:textId="77777777" w:rsidR="007424C6" w:rsidRPr="00ED45B0" w:rsidRDefault="007424C6">
      <w:pPr>
        <w:ind w:left="432" w:hanging="432"/>
        <w:rPr>
          <w:sz w:val="22"/>
        </w:rPr>
      </w:pPr>
      <w:r w:rsidRPr="00ED45B0">
        <w:rPr>
          <w:sz w:val="22"/>
        </w:rPr>
        <w:t xml:space="preserve">B. (2) What does your student need to learn? Catalog </w:t>
      </w:r>
      <w:r w:rsidRPr="00ED45B0">
        <w:rPr>
          <w:i/>
          <w:sz w:val="22"/>
        </w:rPr>
        <w:t>at least two</w:t>
      </w:r>
      <w:r w:rsidRPr="00ED45B0">
        <w:rPr>
          <w:sz w:val="22"/>
        </w:rPr>
        <w:t xml:space="preserve"> specific missing vowel or digraph correspondences by giving both the grapheme (letter or digraph) and the phoneme, e.g., </w:t>
      </w:r>
      <w:r w:rsidRPr="00ED45B0">
        <w:rPr>
          <w:i/>
          <w:sz w:val="22"/>
        </w:rPr>
        <w:t>i</w:t>
      </w:r>
      <w:r w:rsidRPr="00ED45B0">
        <w:rPr>
          <w:sz w:val="22"/>
        </w:rPr>
        <w:t xml:space="preserve"> = /i/ or </w:t>
      </w:r>
      <w:r w:rsidRPr="00ED45B0">
        <w:rPr>
          <w:i/>
          <w:sz w:val="22"/>
        </w:rPr>
        <w:t>a_e</w:t>
      </w:r>
      <w:r w:rsidRPr="00ED45B0">
        <w:rPr>
          <w:sz w:val="22"/>
        </w:rPr>
        <w:t xml:space="preserve"> = /A/. To identify missing correspondences, analyze oral reading miscues (including self</w:t>
      </w:r>
      <w:r w:rsidRPr="00ED45B0">
        <w:rPr>
          <w:sz w:val="22"/>
        </w:rPr>
        <w:noBreakHyphen/>
        <w:t>corrections). Then mention at least one other instructional goal (e.g., letters or phonemes to recognize, a reading strategy, a more constructive behavior, or a better attitude).</w:t>
      </w:r>
    </w:p>
    <w:p w14:paraId="309E44AF" w14:textId="77777777" w:rsidR="007424C6" w:rsidRPr="00ED45B0" w:rsidRDefault="007424C6">
      <w:pPr>
        <w:ind w:left="432" w:hanging="432"/>
        <w:rPr>
          <w:sz w:val="22"/>
        </w:rPr>
      </w:pPr>
      <w:r w:rsidRPr="00ED45B0">
        <w:rPr>
          <w:sz w:val="22"/>
        </w:rPr>
        <w:t xml:space="preserve">C. (2) What worked well this week? Tell about at least two things </w:t>
      </w:r>
      <w:r w:rsidRPr="00ED45B0">
        <w:rPr>
          <w:i/>
          <w:sz w:val="22"/>
        </w:rPr>
        <w:t>you</w:t>
      </w:r>
      <w:r w:rsidRPr="00ED45B0">
        <w:rPr>
          <w:sz w:val="22"/>
        </w:rPr>
        <w:t xml:space="preserve"> did that succeeded, e.g., an explanation, a model, a practice activity you used that helped your student catch on, or any measure you took to make the lesson more effective.</w:t>
      </w:r>
    </w:p>
    <w:p w14:paraId="42BDCCCF" w14:textId="77777777" w:rsidR="007424C6" w:rsidRPr="00ED45B0" w:rsidRDefault="007424C6">
      <w:pPr>
        <w:ind w:left="432" w:hanging="432"/>
        <w:rPr>
          <w:sz w:val="22"/>
        </w:rPr>
      </w:pPr>
      <w:r w:rsidRPr="00ED45B0">
        <w:rPr>
          <w:sz w:val="22"/>
        </w:rPr>
        <w:t xml:space="preserve">D. (2) What worked less well, and how could you make it work better? Reflect on something about your lesson that was less than perfect, and explain your plan to make it work more smoothly next time. </w:t>
      </w:r>
    </w:p>
    <w:p w14:paraId="0666F5DF" w14:textId="77777777" w:rsidR="007424C6" w:rsidRPr="00ED45B0" w:rsidRDefault="007424C6">
      <w:pPr>
        <w:ind w:left="432" w:hanging="432"/>
        <w:rPr>
          <w:sz w:val="22"/>
        </w:rPr>
      </w:pPr>
      <w:r w:rsidRPr="00ED45B0">
        <w:rPr>
          <w:b/>
          <w:sz w:val="22"/>
        </w:rPr>
        <w:t xml:space="preserve">II. Plan. </w:t>
      </w:r>
      <w:r w:rsidRPr="00ED45B0">
        <w:rPr>
          <w:sz w:val="22"/>
        </w:rPr>
        <w:t xml:space="preserve">Provide a specific plan for your next lesson and (in part E) a general plan for the following lesson. </w:t>
      </w:r>
    </w:p>
    <w:p w14:paraId="36F3293B" w14:textId="77777777" w:rsidR="007424C6" w:rsidRPr="00ED45B0" w:rsidRDefault="007424C6">
      <w:pPr>
        <w:ind w:left="432" w:hanging="432"/>
        <w:rPr>
          <w:sz w:val="22"/>
        </w:rPr>
      </w:pPr>
      <w:r w:rsidRPr="00ED45B0">
        <w:rPr>
          <w:sz w:val="22"/>
        </w:rPr>
        <w:t xml:space="preserve">A. Give the title of the familiar book your student will reread and how you will assess the reading. Usually this is the new book from the previous lesson. Options for reading assessment include </w:t>
      </w:r>
      <w:r w:rsidRPr="00ED45B0">
        <w:rPr>
          <w:i/>
          <w:sz w:val="22"/>
        </w:rPr>
        <w:t>QRI</w:t>
      </w:r>
      <w:r w:rsidRPr="00ED45B0">
        <w:rPr>
          <w:sz w:val="22"/>
        </w:rPr>
        <w:t xml:space="preserve"> testing, noting miscues, taking a running record, charting repeated readings, or using fluency check sheets. </w:t>
      </w:r>
      <w:r w:rsidRPr="00ED45B0">
        <w:rPr>
          <w:i/>
          <w:sz w:val="22"/>
        </w:rPr>
        <w:t>For the initial lesson only</w:t>
      </w:r>
      <w:r w:rsidRPr="00ED45B0">
        <w:rPr>
          <w:sz w:val="22"/>
        </w:rPr>
        <w:t xml:space="preserve">, tell which pretests you have completed and which you still need to administer. (2) </w:t>
      </w:r>
    </w:p>
    <w:p w14:paraId="29817F45" w14:textId="76BC3114" w:rsidR="007424C6" w:rsidRPr="00ED45B0" w:rsidRDefault="007424C6">
      <w:pPr>
        <w:ind w:left="432" w:hanging="432"/>
        <w:rPr>
          <w:sz w:val="22"/>
        </w:rPr>
      </w:pPr>
      <w:r w:rsidRPr="00ED45B0">
        <w:rPr>
          <w:sz w:val="22"/>
        </w:rPr>
        <w:t xml:space="preserve">B. (4) Explain your letterbox or wordmapping lesson plan. For a letterbox lesson, first state the specific correspondence you will teach, giving both the grapheme and phoneme, e.g., </w:t>
      </w:r>
      <w:r w:rsidRPr="00ED45B0">
        <w:rPr>
          <w:i/>
          <w:sz w:val="22"/>
        </w:rPr>
        <w:t>igh</w:t>
      </w:r>
      <w:r w:rsidRPr="00ED45B0">
        <w:rPr>
          <w:sz w:val="22"/>
        </w:rPr>
        <w:t xml:space="preserve"> = </w:t>
      </w:r>
      <w:r w:rsidRPr="00ED45B0">
        <w:rPr>
          <w:sz w:val="22"/>
        </w:rPr>
        <w:softHyphen/>
        <w:t>/I/. Then list all your example words in phoneme-count sequence.</w:t>
      </w:r>
      <w:r w:rsidR="0063445A" w:rsidRPr="00ED45B0">
        <w:rPr>
          <w:sz w:val="22"/>
        </w:rPr>
        <w:t xml:space="preserve"> </w:t>
      </w:r>
      <w:r w:rsidRPr="00ED45B0">
        <w:rPr>
          <w:sz w:val="22"/>
        </w:rPr>
        <w:t>Your list should have . . .</w:t>
      </w:r>
    </w:p>
    <w:p w14:paraId="67FC54CD" w14:textId="2915E7F4" w:rsidR="007424C6" w:rsidRPr="00ED45B0" w:rsidRDefault="007424C6" w:rsidP="007424C6">
      <w:pPr>
        <w:numPr>
          <w:ilvl w:val="0"/>
          <w:numId w:val="4"/>
        </w:numPr>
        <w:rPr>
          <w:sz w:val="22"/>
        </w:rPr>
      </w:pPr>
      <w:r w:rsidRPr="00ED45B0">
        <w:rPr>
          <w:sz w:val="22"/>
        </w:rPr>
        <w:t>3-12 one-syllable words with regular spellings. Omit irregular words</w:t>
      </w:r>
      <w:r w:rsidR="00ED45B0" w:rsidRPr="00ED45B0">
        <w:rPr>
          <w:sz w:val="22"/>
        </w:rPr>
        <w:t xml:space="preserve"> and consecutive rhymes.</w:t>
      </w:r>
    </w:p>
    <w:p w14:paraId="1249ACB9" w14:textId="487033D6" w:rsidR="007424C6" w:rsidRPr="00ED45B0" w:rsidRDefault="007424C6" w:rsidP="007424C6">
      <w:pPr>
        <w:numPr>
          <w:ilvl w:val="0"/>
          <w:numId w:val="4"/>
        </w:numPr>
        <w:rPr>
          <w:sz w:val="22"/>
        </w:rPr>
      </w:pPr>
      <w:r w:rsidRPr="00ED45B0">
        <w:rPr>
          <w:sz w:val="22"/>
        </w:rPr>
        <w:t xml:space="preserve">Review words with earlier </w:t>
      </w:r>
      <w:r w:rsidR="00ED45B0" w:rsidRPr="00ED45B0">
        <w:rPr>
          <w:sz w:val="22"/>
        </w:rPr>
        <w:t xml:space="preserve">short </w:t>
      </w:r>
      <w:r w:rsidRPr="00ED45B0">
        <w:rPr>
          <w:sz w:val="22"/>
        </w:rPr>
        <w:t>vowels.</w:t>
      </w:r>
      <w:r w:rsidR="0063445A" w:rsidRPr="00ED45B0">
        <w:rPr>
          <w:sz w:val="22"/>
        </w:rPr>
        <w:t xml:space="preserve"> </w:t>
      </w:r>
      <w:r w:rsidRPr="00ED45B0">
        <w:rPr>
          <w:sz w:val="22"/>
        </w:rPr>
        <w:t>For long vowels, include the short vowel partner.</w:t>
      </w:r>
    </w:p>
    <w:p w14:paraId="2F73E191" w14:textId="77777777" w:rsidR="007424C6" w:rsidRPr="00ED45B0" w:rsidRDefault="007424C6" w:rsidP="007424C6">
      <w:pPr>
        <w:numPr>
          <w:ilvl w:val="0"/>
          <w:numId w:val="4"/>
        </w:numPr>
        <w:rPr>
          <w:sz w:val="22"/>
        </w:rPr>
      </w:pPr>
      <w:r w:rsidRPr="00ED45B0">
        <w:rPr>
          <w:sz w:val="22"/>
        </w:rPr>
        <w:t>1 or more words with digraphs. These may be kept simple in early lessons (e.g., pa</w:t>
      </w:r>
      <w:r w:rsidRPr="00ED45B0">
        <w:rPr>
          <w:i/>
          <w:sz w:val="22"/>
        </w:rPr>
        <w:t>ss</w:t>
      </w:r>
      <w:r w:rsidRPr="00ED45B0">
        <w:rPr>
          <w:sz w:val="22"/>
        </w:rPr>
        <w:t>, be</w:t>
      </w:r>
      <w:r w:rsidRPr="00ED45B0">
        <w:rPr>
          <w:i/>
          <w:sz w:val="22"/>
        </w:rPr>
        <w:t>ll</w:t>
      </w:r>
      <w:r w:rsidRPr="00ED45B0">
        <w:rPr>
          <w:sz w:val="22"/>
        </w:rPr>
        <w:t>, ti</w:t>
      </w:r>
      <w:r w:rsidRPr="00ED45B0">
        <w:rPr>
          <w:i/>
          <w:sz w:val="22"/>
        </w:rPr>
        <w:t>ck</w:t>
      </w:r>
      <w:r w:rsidRPr="00ED45B0">
        <w:rPr>
          <w:sz w:val="22"/>
        </w:rPr>
        <w:t>).</w:t>
      </w:r>
    </w:p>
    <w:p w14:paraId="0BA13F89" w14:textId="77777777" w:rsidR="007424C6" w:rsidRPr="00ED45B0" w:rsidRDefault="007424C6" w:rsidP="007424C6">
      <w:pPr>
        <w:numPr>
          <w:ilvl w:val="0"/>
          <w:numId w:val="4"/>
        </w:numPr>
        <w:rPr>
          <w:sz w:val="22"/>
        </w:rPr>
      </w:pPr>
      <w:r w:rsidRPr="00ED45B0">
        <w:rPr>
          <w:sz w:val="22"/>
        </w:rPr>
        <w:t>1 or more words with 4 or more phonemes. These words will include consonant clusters.</w:t>
      </w:r>
    </w:p>
    <w:p w14:paraId="440F25AA" w14:textId="7BE0FB65" w:rsidR="007424C6" w:rsidRPr="00ED45B0" w:rsidRDefault="007424C6" w:rsidP="007424C6">
      <w:pPr>
        <w:rPr>
          <w:sz w:val="22"/>
        </w:rPr>
      </w:pPr>
      <w:r w:rsidRPr="00ED45B0">
        <w:rPr>
          <w:sz w:val="22"/>
        </w:rPr>
        <w:lastRenderedPageBreak/>
        <w:t xml:space="preserve">Bracket word groups to give the number of phonemes for each word (i.e., the number of letterboxes). Finally, </w:t>
      </w:r>
      <w:r w:rsidR="00E35C59">
        <w:rPr>
          <w:sz w:val="22"/>
        </w:rPr>
        <w:t>make a large font printout with the lesson words; include</w:t>
      </w:r>
      <w:bookmarkStart w:id="0" w:name="_GoBack"/>
      <w:bookmarkEnd w:id="0"/>
      <w:r w:rsidR="00E35C59">
        <w:rPr>
          <w:sz w:val="22"/>
        </w:rPr>
        <w:t xml:space="preserve"> one or more untaught words or pseudowords with the target correspondence.</w:t>
      </w:r>
    </w:p>
    <w:p w14:paraId="1424BBC2" w14:textId="77777777" w:rsidR="007424C6" w:rsidRPr="00ED45B0" w:rsidRDefault="007424C6" w:rsidP="007424C6">
      <w:pPr>
        <w:ind w:left="432" w:hanging="432"/>
        <w:rPr>
          <w:sz w:val="22"/>
        </w:rPr>
      </w:pPr>
      <w:r w:rsidRPr="00ED45B0">
        <w:rPr>
          <w:sz w:val="22"/>
        </w:rPr>
        <w:t>For wordmapping lessons, give . . .</w:t>
      </w:r>
    </w:p>
    <w:p w14:paraId="6043C283" w14:textId="77777777" w:rsidR="007424C6" w:rsidRPr="00ED45B0" w:rsidRDefault="007424C6" w:rsidP="007424C6">
      <w:pPr>
        <w:numPr>
          <w:ilvl w:val="0"/>
          <w:numId w:val="3"/>
        </w:numPr>
        <w:rPr>
          <w:sz w:val="22"/>
        </w:rPr>
      </w:pPr>
      <w:r w:rsidRPr="00ED45B0">
        <w:rPr>
          <w:sz w:val="22"/>
        </w:rPr>
        <w:t>Lesson goal as spelling pattern, rule or grapheme-phoneme correspondence (e.g., the root</w:t>
      </w:r>
      <w:r w:rsidRPr="00ED45B0">
        <w:rPr>
          <w:i/>
          <w:sz w:val="22"/>
        </w:rPr>
        <w:t xml:space="preserve"> graph</w:t>
      </w:r>
      <w:r w:rsidRPr="00ED45B0">
        <w:rPr>
          <w:sz w:val="22"/>
        </w:rPr>
        <w:t>).</w:t>
      </w:r>
    </w:p>
    <w:p w14:paraId="228A0EE8" w14:textId="77777777" w:rsidR="007424C6" w:rsidRPr="00ED45B0" w:rsidRDefault="007424C6" w:rsidP="007424C6">
      <w:pPr>
        <w:numPr>
          <w:ilvl w:val="0"/>
          <w:numId w:val="3"/>
        </w:numPr>
        <w:rPr>
          <w:sz w:val="22"/>
        </w:rPr>
      </w:pPr>
      <w:r w:rsidRPr="00ED45B0">
        <w:rPr>
          <w:sz w:val="22"/>
        </w:rPr>
        <w:t>List of example words (e.g., graphic, telegraph, paragraph, autograph, photography).</w:t>
      </w:r>
    </w:p>
    <w:p w14:paraId="256AA2AA" w14:textId="77777777" w:rsidR="007424C6" w:rsidRPr="00ED45B0" w:rsidRDefault="007424C6" w:rsidP="007424C6">
      <w:pPr>
        <w:numPr>
          <w:ilvl w:val="0"/>
          <w:numId w:val="3"/>
        </w:numPr>
        <w:rPr>
          <w:sz w:val="22"/>
        </w:rPr>
      </w:pPr>
      <w:r w:rsidRPr="00ED45B0">
        <w:rPr>
          <w:sz w:val="22"/>
        </w:rPr>
        <w:t>Dictionary syllabication for each word and phoneme count by syllables (graph-ic 4-2, tel-e-graph 3-1-4, par-a-graph 3-1-4, au-to-graph 1-2-4, pho-tog-ra-phy 2-3-2-2).</w:t>
      </w:r>
    </w:p>
    <w:p w14:paraId="06EF1912" w14:textId="77777777" w:rsidR="007424C6" w:rsidRPr="00ED45B0" w:rsidRDefault="007424C6">
      <w:pPr>
        <w:pStyle w:val="BodyTextIndent"/>
        <w:ind w:left="432" w:hanging="432"/>
        <w:rPr>
          <w:rFonts w:ascii="Times New Roman" w:hAnsi="Times New Roman"/>
          <w:sz w:val="22"/>
        </w:rPr>
      </w:pPr>
      <w:r w:rsidRPr="00ED45B0">
        <w:rPr>
          <w:rFonts w:ascii="Times New Roman" w:hAnsi="Times New Roman"/>
          <w:sz w:val="22"/>
        </w:rPr>
        <w:t xml:space="preserve">C. (2) Give the title and an introduction for the new book your student will read aloud with your help. Provide a brief version of your booktalk, introducing the character's ordinary life and describing the inciting incident that sets up a problem or goal without revealing the plot. With a nonfiction book, introduce the topic, provide some interesting details, and ask provocative questions. </w:t>
      </w:r>
    </w:p>
    <w:p w14:paraId="1DA17BB1" w14:textId="6968C08A" w:rsidR="007424C6" w:rsidRPr="00ED45B0" w:rsidRDefault="007424C6">
      <w:pPr>
        <w:ind w:left="432" w:hanging="432"/>
        <w:rPr>
          <w:sz w:val="22"/>
        </w:rPr>
      </w:pPr>
      <w:r w:rsidRPr="00ED45B0">
        <w:rPr>
          <w:sz w:val="22"/>
        </w:rPr>
        <w:t xml:space="preserve">D. (2) Explain how you will help your student write a message. Provide at least one specific topic suggestion (e.g., a favorite food), but allow the student to decide what to write about. Don't make the message a dictation or </w:t>
      </w:r>
      <w:r w:rsidR="00ED45B0" w:rsidRPr="00ED45B0">
        <w:rPr>
          <w:sz w:val="22"/>
        </w:rPr>
        <w:t>directed</w:t>
      </w:r>
      <w:r w:rsidRPr="00ED45B0">
        <w:rPr>
          <w:sz w:val="22"/>
        </w:rPr>
        <w:t xml:space="preserve"> exercise. Your suggested topic could be a message to the student or an illustration; if so, summarize the content of the message or illustration. </w:t>
      </w:r>
    </w:p>
    <w:p w14:paraId="5712F8F6" w14:textId="77777777" w:rsidR="007424C6" w:rsidRPr="00ED45B0" w:rsidRDefault="007424C6">
      <w:pPr>
        <w:ind w:left="432" w:hanging="432"/>
        <w:rPr>
          <w:sz w:val="22"/>
        </w:rPr>
      </w:pPr>
      <w:r w:rsidRPr="00ED45B0">
        <w:rPr>
          <w:sz w:val="22"/>
        </w:rPr>
        <w:t>E. (2) Long</w:t>
      </w:r>
      <w:r w:rsidRPr="00ED45B0">
        <w:rPr>
          <w:sz w:val="22"/>
        </w:rPr>
        <w:noBreakHyphen/>
        <w:t xml:space="preserve">range plans. Give general plans for the next lesson to follow. Tell which correspondence you will introduce or review (specify grapheme and phoneme, e.g., </w:t>
      </w:r>
      <w:r w:rsidRPr="00ED45B0">
        <w:rPr>
          <w:i/>
          <w:sz w:val="22"/>
        </w:rPr>
        <w:t>oa</w:t>
      </w:r>
      <w:r w:rsidRPr="00ED45B0">
        <w:rPr>
          <w:sz w:val="22"/>
        </w:rPr>
        <w:t xml:space="preserve"> = /O/), and mention any plans for </w:t>
      </w:r>
      <w:r w:rsidRPr="00ED45B0">
        <w:rPr>
          <w:i/>
          <w:sz w:val="22"/>
        </w:rPr>
        <w:t xml:space="preserve">QRI </w:t>
      </w:r>
      <w:r w:rsidRPr="00ED45B0">
        <w:rPr>
          <w:sz w:val="22"/>
        </w:rPr>
        <w:t xml:space="preserve">testing, special activities, behavior management, review games, adaptations, book levels, or special topics. Don't mention routine activities or unnecessary specifics (book titles, words for the letterbox lesson, etc.). </w:t>
      </w:r>
      <w:r w:rsidRPr="00ED45B0">
        <w:rPr>
          <w:i/>
          <w:sz w:val="22"/>
        </w:rPr>
        <w:t>For the first lesson only</w:t>
      </w:r>
      <w:r w:rsidRPr="00ED45B0">
        <w:rPr>
          <w:sz w:val="22"/>
        </w:rPr>
        <w:t xml:space="preserve">, provide your behavior management plan with 3-5 rules, a hierarchy of rewards and consequences, and a 4-token system for positive recognition. </w:t>
      </w:r>
    </w:p>
    <w:p w14:paraId="0DE5D009" w14:textId="2D3CE3F6" w:rsidR="007424C6" w:rsidRPr="00ED45B0" w:rsidRDefault="007424C6">
      <w:pPr>
        <w:spacing w:before="120"/>
        <w:rPr>
          <w:sz w:val="22"/>
        </w:rPr>
      </w:pPr>
      <w:r w:rsidRPr="00ED45B0">
        <w:rPr>
          <w:b/>
          <w:sz w:val="22"/>
        </w:rPr>
        <w:t xml:space="preserve">Review of research. </w:t>
      </w:r>
      <w:r w:rsidRPr="00ED45B0">
        <w:rPr>
          <w:sz w:val="22"/>
        </w:rPr>
        <w:t xml:space="preserve">Objective quizzes will check comprehension of assigned readings (see calendar for dates). </w:t>
      </w:r>
      <w:r w:rsidR="00ED45B0" w:rsidRPr="00ED45B0">
        <w:rPr>
          <w:sz w:val="22"/>
        </w:rPr>
        <w:t>These quizzes will be taken under time limits in Canvas</w:t>
      </w:r>
      <w:r w:rsidRPr="00ED45B0">
        <w:rPr>
          <w:sz w:val="22"/>
        </w:rPr>
        <w:t xml:space="preserve">. </w:t>
      </w:r>
      <w:r w:rsidR="00ED45B0" w:rsidRPr="00ED45B0">
        <w:rPr>
          <w:sz w:val="22"/>
        </w:rPr>
        <w:t>In addition, y</w:t>
      </w:r>
      <w:r w:rsidRPr="00ED45B0">
        <w:rPr>
          <w:sz w:val="22"/>
        </w:rPr>
        <w:t>ou will periodically summarize the conclusions of research for three "final questions" of the course in lieu of a final exam:</w:t>
      </w:r>
    </w:p>
    <w:p w14:paraId="446A9481" w14:textId="77777777" w:rsidR="007424C6" w:rsidRPr="00ED45B0" w:rsidRDefault="007424C6">
      <w:pPr>
        <w:ind w:left="432"/>
        <w:rPr>
          <w:sz w:val="22"/>
        </w:rPr>
      </w:pPr>
      <w:r w:rsidRPr="00ED45B0">
        <w:rPr>
          <w:sz w:val="22"/>
        </w:rPr>
        <w:t>1. What causes reading difficulties?</w:t>
      </w:r>
    </w:p>
    <w:p w14:paraId="47CFEB49" w14:textId="77777777" w:rsidR="007424C6" w:rsidRPr="00ED45B0" w:rsidRDefault="007424C6">
      <w:pPr>
        <w:ind w:left="432"/>
        <w:rPr>
          <w:sz w:val="22"/>
        </w:rPr>
      </w:pPr>
      <w:r w:rsidRPr="00ED45B0">
        <w:rPr>
          <w:sz w:val="22"/>
        </w:rPr>
        <w:t>2. How do we efficiently find out where reading development is stalled?</w:t>
      </w:r>
    </w:p>
    <w:p w14:paraId="0E8221DE" w14:textId="77777777" w:rsidR="007424C6" w:rsidRPr="00ED45B0" w:rsidRDefault="007424C6">
      <w:pPr>
        <w:ind w:left="432"/>
        <w:rPr>
          <w:sz w:val="22"/>
        </w:rPr>
      </w:pPr>
      <w:r w:rsidRPr="00ED45B0">
        <w:rPr>
          <w:sz w:val="22"/>
        </w:rPr>
        <w:t xml:space="preserve">3. How do we effectively teach children with reading difficulties? </w:t>
      </w:r>
    </w:p>
    <w:p w14:paraId="315A0D07" w14:textId="319F8558" w:rsidR="007424C6" w:rsidRPr="00ED45B0" w:rsidRDefault="007424C6">
      <w:pPr>
        <w:ind w:firstLine="432"/>
        <w:rPr>
          <w:sz w:val="22"/>
        </w:rPr>
      </w:pPr>
      <w:r w:rsidRPr="00ED45B0">
        <w:rPr>
          <w:sz w:val="22"/>
        </w:rPr>
        <w:t>To answer each question, please compose a well</w:t>
      </w:r>
      <w:r w:rsidRPr="00ED45B0">
        <w:rPr>
          <w:sz w:val="22"/>
        </w:rPr>
        <w:noBreakHyphen/>
        <w:t xml:space="preserve">organized essay with a reasonable degree of detail, supporting your conclusions with APA-formatted citations and a reference list of primary sources—original research, not McCormick's text (you may cite McCormick's sources). Your answer should thoroughly address central issues of the problem with accurate and relevant information from the text and from class </w:t>
      </w:r>
      <w:r w:rsidR="00ED45B0" w:rsidRPr="00ED45B0">
        <w:rPr>
          <w:sz w:val="22"/>
        </w:rPr>
        <w:t>presentations</w:t>
      </w:r>
      <w:r w:rsidRPr="00ED45B0">
        <w:rPr>
          <w:sz w:val="22"/>
        </w:rPr>
        <w:t>, grounding claims in research and research</w:t>
      </w:r>
      <w:r w:rsidRPr="00ED45B0">
        <w:rPr>
          <w:sz w:val="22"/>
        </w:rPr>
        <w:noBreakHyphen/>
        <w:t>based theory. Expected length for each question is about 2 single</w:t>
      </w:r>
      <w:r w:rsidRPr="00ED45B0">
        <w:rPr>
          <w:sz w:val="22"/>
        </w:rPr>
        <w:noBreakHyphen/>
        <w:t>spaced typewritten pages. Dates for completing each research summary are included in the calendar below.</w:t>
      </w:r>
    </w:p>
    <w:p w14:paraId="66B2950A" w14:textId="77777777" w:rsidR="007424C6" w:rsidRPr="00ED45B0" w:rsidRDefault="007424C6" w:rsidP="007424C6">
      <w:pPr>
        <w:spacing w:before="120"/>
        <w:rPr>
          <w:b/>
          <w:sz w:val="22"/>
          <w:szCs w:val="18"/>
        </w:rPr>
      </w:pPr>
      <w:r w:rsidRPr="00ED45B0">
        <w:rPr>
          <w:b/>
          <w:sz w:val="22"/>
          <w:szCs w:val="18"/>
        </w:rPr>
        <w:t>Class Policy Statements</w:t>
      </w:r>
    </w:p>
    <w:p w14:paraId="6C0C961E" w14:textId="78CD0F8E" w:rsidR="007424C6" w:rsidRPr="00ED45B0" w:rsidRDefault="007424C6" w:rsidP="007424C6">
      <w:pPr>
        <w:tabs>
          <w:tab w:val="left" w:pos="180"/>
        </w:tabs>
        <w:ind w:left="180" w:hanging="180"/>
        <w:rPr>
          <w:sz w:val="22"/>
          <w:szCs w:val="18"/>
        </w:rPr>
      </w:pPr>
      <w:r w:rsidRPr="00ED45B0">
        <w:rPr>
          <w:i/>
          <w:sz w:val="22"/>
          <w:szCs w:val="18"/>
        </w:rPr>
        <w:t>Unannounced quizzes</w:t>
      </w:r>
      <w:r w:rsidRPr="00ED45B0">
        <w:rPr>
          <w:sz w:val="22"/>
          <w:szCs w:val="18"/>
        </w:rPr>
        <w:t>:</w:t>
      </w:r>
      <w:r w:rsidR="0063445A" w:rsidRPr="00ED45B0">
        <w:rPr>
          <w:sz w:val="22"/>
          <w:szCs w:val="18"/>
        </w:rPr>
        <w:t xml:space="preserve"> </w:t>
      </w:r>
      <w:r w:rsidRPr="00ED45B0">
        <w:rPr>
          <w:sz w:val="22"/>
          <w:szCs w:val="18"/>
        </w:rPr>
        <w:t>There will be no unannounced quizzes.</w:t>
      </w:r>
    </w:p>
    <w:p w14:paraId="39E7F5E9" w14:textId="5619A18D" w:rsidR="007424C6" w:rsidRPr="00ED45B0" w:rsidRDefault="007424C6" w:rsidP="007424C6">
      <w:pPr>
        <w:ind w:left="360" w:hanging="360"/>
        <w:rPr>
          <w:sz w:val="22"/>
          <w:szCs w:val="18"/>
        </w:rPr>
      </w:pPr>
      <w:r w:rsidRPr="00ED45B0">
        <w:rPr>
          <w:i/>
          <w:sz w:val="22"/>
          <w:szCs w:val="18"/>
        </w:rPr>
        <w:t>Accommodations</w:t>
      </w:r>
      <w:r w:rsidRPr="00ED45B0">
        <w:rPr>
          <w:sz w:val="22"/>
          <w:szCs w:val="18"/>
        </w:rPr>
        <w:t>:</w:t>
      </w:r>
      <w:r w:rsidR="0063445A" w:rsidRPr="00ED45B0">
        <w:rPr>
          <w:sz w:val="22"/>
          <w:szCs w:val="18"/>
        </w:rPr>
        <w:t xml:space="preserve"> </w:t>
      </w:r>
      <w:r w:rsidRPr="00ED45B0">
        <w:rPr>
          <w:sz w:val="22"/>
          <w:szCs w:val="18"/>
        </w:rPr>
        <w:t>Students who need accommodations are asked to arrange a meeting during the first week of classes, or as soon as possible if accommodations are needed immediately.</w:t>
      </w:r>
      <w:r w:rsidR="0063445A" w:rsidRPr="00ED45B0">
        <w:rPr>
          <w:sz w:val="22"/>
          <w:szCs w:val="18"/>
        </w:rPr>
        <w:t xml:space="preserve"> </w:t>
      </w:r>
      <w:r w:rsidRPr="00ED45B0">
        <w:rPr>
          <w:sz w:val="22"/>
          <w:szCs w:val="18"/>
        </w:rPr>
        <w:t>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2D1AC9C" w14:textId="759345E4" w:rsidR="007424C6" w:rsidRPr="00ED45B0" w:rsidRDefault="007424C6" w:rsidP="007424C6">
      <w:pPr>
        <w:ind w:left="360" w:hanging="360"/>
        <w:rPr>
          <w:sz w:val="22"/>
          <w:szCs w:val="18"/>
        </w:rPr>
      </w:pPr>
      <w:r w:rsidRPr="00ED45B0">
        <w:rPr>
          <w:i/>
          <w:sz w:val="22"/>
          <w:szCs w:val="18"/>
        </w:rPr>
        <w:t>Honesty Code</w:t>
      </w:r>
      <w:r w:rsidRPr="00ED45B0">
        <w:rPr>
          <w:sz w:val="22"/>
          <w:szCs w:val="18"/>
        </w:rPr>
        <w:t>:</w:t>
      </w:r>
      <w:r w:rsidR="0063445A" w:rsidRPr="00ED45B0">
        <w:rPr>
          <w:sz w:val="22"/>
          <w:szCs w:val="18"/>
        </w:rPr>
        <w:t xml:space="preserve"> </w:t>
      </w:r>
      <w:r w:rsidRPr="00ED45B0">
        <w:rPr>
          <w:sz w:val="22"/>
          <w:szCs w:val="18"/>
        </w:rPr>
        <w:t xml:space="preserve">The University Academic Honesty Code and the </w:t>
      </w:r>
      <w:r w:rsidRPr="00ED45B0">
        <w:rPr>
          <w:i/>
          <w:sz w:val="22"/>
          <w:szCs w:val="18"/>
        </w:rPr>
        <w:t>Tiger Cub</w:t>
      </w:r>
      <w:r w:rsidRPr="00ED45B0">
        <w:rPr>
          <w:sz w:val="22"/>
          <w:szCs w:val="18"/>
        </w:rPr>
        <w:t xml:space="preserve"> rules and regulations pertaining to cheating will apply to this class.</w:t>
      </w:r>
    </w:p>
    <w:p w14:paraId="10D7A2A8" w14:textId="021EE57B" w:rsidR="007424C6" w:rsidRPr="00ED45B0" w:rsidRDefault="007424C6" w:rsidP="007424C6">
      <w:pPr>
        <w:ind w:left="360" w:hanging="360"/>
        <w:rPr>
          <w:sz w:val="22"/>
          <w:szCs w:val="18"/>
        </w:rPr>
      </w:pPr>
      <w:r w:rsidRPr="00ED45B0">
        <w:rPr>
          <w:i/>
          <w:sz w:val="22"/>
          <w:szCs w:val="18"/>
        </w:rPr>
        <w:t>Professionalism</w:t>
      </w:r>
      <w:r w:rsidRPr="00ED45B0">
        <w:rPr>
          <w:sz w:val="22"/>
          <w:szCs w:val="18"/>
        </w:rPr>
        <w:t>:</w:t>
      </w:r>
      <w:r w:rsidR="0063445A" w:rsidRPr="00ED45B0">
        <w:rPr>
          <w:sz w:val="22"/>
          <w:szCs w:val="18"/>
        </w:rPr>
        <w:t xml:space="preserve"> </w:t>
      </w:r>
      <w:r w:rsidRPr="00ED45B0">
        <w:rPr>
          <w:sz w:val="22"/>
          <w:szCs w:val="18"/>
        </w:rPr>
        <w:t>As faculty, staff, and students interact in professional settings, they are expected to demonstrate professional behaviors as defined in the College’s conceptual framework. These professional commitments or dispositions are listed below:</w:t>
      </w:r>
    </w:p>
    <w:p w14:paraId="47C49AC7" w14:textId="11195AF8" w:rsidR="00565DDC" w:rsidRDefault="00565DDC" w:rsidP="00ED45B0">
      <w:pPr>
        <w:tabs>
          <w:tab w:val="left" w:pos="1080"/>
        </w:tabs>
        <w:ind w:left="720"/>
        <w:rPr>
          <w:sz w:val="22"/>
          <w:szCs w:val="18"/>
        </w:rPr>
      </w:pPr>
      <w:r>
        <w:rPr>
          <w:rFonts w:ascii="ＭＳ ゴシック" w:eastAsia="ＭＳ ゴシック" w:hAnsi="ＭＳ ゴシック" w:hint="eastAsia"/>
          <w:sz w:val="22"/>
          <w:szCs w:val="18"/>
        </w:rPr>
        <w:t>☐</w:t>
      </w:r>
      <w:r w:rsidR="00ED45B0" w:rsidRPr="00ED45B0">
        <w:rPr>
          <w:sz w:val="22"/>
          <w:szCs w:val="18"/>
        </w:rPr>
        <w:t xml:space="preserve"> </w:t>
      </w:r>
      <w:r w:rsidR="007424C6" w:rsidRPr="00ED45B0">
        <w:rPr>
          <w:sz w:val="22"/>
          <w:szCs w:val="18"/>
        </w:rPr>
        <w:t>Engage in responsible and ethical professional practices.</w:t>
      </w:r>
      <w:r w:rsidR="00D5073B" w:rsidRPr="00ED45B0">
        <w:rPr>
          <w:sz w:val="22"/>
          <w:szCs w:val="18"/>
        </w:rPr>
        <w:t xml:space="preserve"> </w:t>
      </w:r>
    </w:p>
    <w:p w14:paraId="64CAF3B4" w14:textId="2F7B6DC9" w:rsidR="007424C6" w:rsidRPr="00ED45B0" w:rsidRDefault="00565DDC" w:rsidP="00ED45B0">
      <w:pPr>
        <w:tabs>
          <w:tab w:val="left" w:pos="1080"/>
        </w:tabs>
        <w:ind w:left="720"/>
        <w:rPr>
          <w:sz w:val="22"/>
          <w:szCs w:val="18"/>
        </w:rPr>
      </w:pPr>
      <w:r>
        <w:rPr>
          <w:rFonts w:ascii="ＭＳ ゴシック" w:eastAsia="ＭＳ ゴシック" w:hAnsi="ＭＳ ゴシック" w:hint="eastAsia"/>
          <w:sz w:val="22"/>
          <w:szCs w:val="18"/>
        </w:rPr>
        <w:t>☐</w:t>
      </w:r>
      <w:r w:rsidR="00ED45B0" w:rsidRPr="00ED45B0">
        <w:rPr>
          <w:sz w:val="22"/>
          <w:szCs w:val="18"/>
        </w:rPr>
        <w:t xml:space="preserve"> </w:t>
      </w:r>
      <w:r w:rsidR="007424C6" w:rsidRPr="00ED45B0">
        <w:rPr>
          <w:sz w:val="22"/>
          <w:szCs w:val="18"/>
        </w:rPr>
        <w:t>Contribute to collaborative learning communities.</w:t>
      </w:r>
    </w:p>
    <w:p w14:paraId="292042B1" w14:textId="15A50EF7" w:rsidR="00565DDC" w:rsidRDefault="00565DDC" w:rsidP="00ED45B0">
      <w:pPr>
        <w:tabs>
          <w:tab w:val="left" w:pos="1080"/>
        </w:tabs>
        <w:ind w:left="720"/>
        <w:rPr>
          <w:sz w:val="22"/>
          <w:szCs w:val="18"/>
        </w:rPr>
      </w:pPr>
      <w:r>
        <w:rPr>
          <w:rFonts w:ascii="ＭＳ ゴシック" w:eastAsia="ＭＳ ゴシック" w:hAnsi="ＭＳ ゴシック" w:hint="eastAsia"/>
          <w:sz w:val="22"/>
          <w:szCs w:val="18"/>
        </w:rPr>
        <w:t>☐</w:t>
      </w:r>
      <w:r w:rsidR="00ED45B0" w:rsidRPr="00ED45B0">
        <w:rPr>
          <w:sz w:val="22"/>
          <w:szCs w:val="18"/>
        </w:rPr>
        <w:t xml:space="preserve"> </w:t>
      </w:r>
      <w:r w:rsidR="007424C6" w:rsidRPr="00ED45B0">
        <w:rPr>
          <w:sz w:val="22"/>
          <w:szCs w:val="18"/>
        </w:rPr>
        <w:t>Demonstrate a commitment to diversity.</w:t>
      </w:r>
      <w:r w:rsidR="00D5073B" w:rsidRPr="00ED45B0">
        <w:rPr>
          <w:sz w:val="22"/>
          <w:szCs w:val="18"/>
        </w:rPr>
        <w:t xml:space="preserve"> </w:t>
      </w:r>
    </w:p>
    <w:p w14:paraId="284013DD" w14:textId="2CF970DD" w:rsidR="007424C6" w:rsidRPr="00ED45B0" w:rsidRDefault="00565DDC" w:rsidP="00565DDC">
      <w:pPr>
        <w:tabs>
          <w:tab w:val="left" w:pos="1080"/>
        </w:tabs>
        <w:ind w:left="720"/>
        <w:rPr>
          <w:sz w:val="22"/>
          <w:szCs w:val="18"/>
        </w:rPr>
      </w:pPr>
      <w:r>
        <w:rPr>
          <w:rFonts w:ascii="ＭＳ ゴシック" w:eastAsia="ＭＳ ゴシック" w:hAnsi="ＭＳ ゴシック" w:hint="eastAsia"/>
          <w:sz w:val="22"/>
          <w:szCs w:val="18"/>
        </w:rPr>
        <w:t>☐</w:t>
      </w:r>
      <w:r w:rsidR="00ED45B0" w:rsidRPr="00ED45B0">
        <w:rPr>
          <w:sz w:val="22"/>
          <w:szCs w:val="18"/>
        </w:rPr>
        <w:t xml:space="preserve"> </w:t>
      </w:r>
      <w:r w:rsidR="007424C6" w:rsidRPr="00ED45B0">
        <w:rPr>
          <w:sz w:val="22"/>
          <w:szCs w:val="18"/>
        </w:rPr>
        <w:t>Model and nurture intellectual vitality.</w:t>
      </w:r>
    </w:p>
    <w:p w14:paraId="3D46DE13" w14:textId="2A0428B0" w:rsidR="00FA65ED" w:rsidRPr="00ED45B0" w:rsidRDefault="00794DF1" w:rsidP="00FA65ED">
      <w:pPr>
        <w:spacing w:before="120"/>
        <w:jc w:val="center"/>
        <w:rPr>
          <w:b/>
          <w:sz w:val="28"/>
          <w:szCs w:val="28"/>
        </w:rPr>
      </w:pPr>
      <w:r w:rsidRPr="00ED45B0">
        <w:rPr>
          <w:b/>
          <w:sz w:val="22"/>
        </w:rPr>
        <w:br w:type="page"/>
      </w:r>
      <w:r w:rsidR="00FA65ED" w:rsidRPr="00ED45B0">
        <w:rPr>
          <w:b/>
          <w:sz w:val="28"/>
          <w:szCs w:val="28"/>
        </w:rPr>
        <w:lastRenderedPageBreak/>
        <w:t>CTRD 7400</w:t>
      </w:r>
      <w:r w:rsidR="00ED45B0" w:rsidRPr="00ED45B0">
        <w:rPr>
          <w:b/>
          <w:sz w:val="28"/>
          <w:szCs w:val="28"/>
        </w:rPr>
        <w:t>/</w:t>
      </w:r>
      <w:r w:rsidR="00221866" w:rsidRPr="00ED45B0">
        <w:rPr>
          <w:b/>
          <w:sz w:val="28"/>
          <w:szCs w:val="28"/>
        </w:rPr>
        <w:t>7406</w:t>
      </w:r>
    </w:p>
    <w:p w14:paraId="62C2621B" w14:textId="046BE49B" w:rsidR="00794DF1" w:rsidRPr="00ED45B0" w:rsidRDefault="00794DF1" w:rsidP="00794DF1">
      <w:pPr>
        <w:spacing w:before="120"/>
        <w:rPr>
          <w:sz w:val="22"/>
          <w:szCs w:val="22"/>
        </w:rPr>
      </w:pPr>
      <w:r w:rsidRPr="00ED45B0">
        <w:rPr>
          <w:b/>
          <w:sz w:val="22"/>
          <w:szCs w:val="22"/>
        </w:rPr>
        <w:t xml:space="preserve">Summer </w:t>
      </w:r>
      <w:r w:rsidR="00565DDC">
        <w:rPr>
          <w:b/>
          <w:sz w:val="22"/>
          <w:szCs w:val="22"/>
        </w:rPr>
        <w:t>semester</w:t>
      </w:r>
      <w:r w:rsidRPr="00ED45B0">
        <w:rPr>
          <w:b/>
          <w:sz w:val="22"/>
          <w:szCs w:val="22"/>
        </w:rPr>
        <w:t xml:space="preserve"> 201</w:t>
      </w:r>
      <w:r w:rsidR="00221866" w:rsidRPr="00ED45B0">
        <w:rPr>
          <w:b/>
          <w:sz w:val="22"/>
          <w:szCs w:val="22"/>
        </w:rPr>
        <w:t>5</w:t>
      </w:r>
      <w:r w:rsidRPr="00ED45B0">
        <w:rPr>
          <w:b/>
          <w:sz w:val="22"/>
          <w:szCs w:val="22"/>
        </w:rPr>
        <w:t xml:space="preserve">: Tentative calendar. </w:t>
      </w:r>
      <w:r w:rsidRPr="00ED45B0">
        <w:rPr>
          <w:sz w:val="22"/>
          <w:szCs w:val="22"/>
        </w:rPr>
        <w:t xml:space="preserve">Assigned readings are indicated by the symbol </w:t>
      </w:r>
      <w:r w:rsidRPr="00ED45B0">
        <w:rPr>
          <w:sz w:val="22"/>
          <w:szCs w:val="22"/>
        </w:rPr>
        <w:sym w:font="Wingdings" w:char="F026"/>
      </w:r>
      <w:r w:rsidRPr="00ED45B0">
        <w:rPr>
          <w:sz w:val="22"/>
          <w:szCs w:val="22"/>
        </w:rPr>
        <w:t xml:space="preserve">, written assignments by </w:t>
      </w:r>
      <w:r w:rsidRPr="00ED45B0">
        <w:rPr>
          <w:sz w:val="22"/>
          <w:szCs w:val="22"/>
        </w:rPr>
        <w:sym w:font="Wingdings" w:char="F021"/>
      </w:r>
      <w:r w:rsidRPr="00ED45B0">
        <w:rPr>
          <w:sz w:val="22"/>
          <w:szCs w:val="22"/>
        </w:rPr>
        <w:t xml:space="preserve">, and quizzes by </w:t>
      </w:r>
      <w:r w:rsidR="00B06B34" w:rsidRPr="00ED45B0">
        <w:rPr>
          <w:rFonts w:ascii="Menlo Bold" w:hAnsi="Menlo Bold" w:cs="Menlo Bold"/>
          <w:sz w:val="24"/>
          <w:szCs w:val="24"/>
        </w:rPr>
        <w:t>✪</w:t>
      </w:r>
      <w:r w:rsidRPr="00ED45B0">
        <w:rPr>
          <w:sz w:val="22"/>
          <w:szCs w:val="22"/>
        </w:rPr>
        <w:t xml:space="preserve">. </w:t>
      </w:r>
      <w:r w:rsidR="00B06B34" w:rsidRPr="00ED45B0">
        <w:rPr>
          <w:sz w:val="22"/>
          <w:szCs w:val="22"/>
        </w:rPr>
        <w:t xml:space="preserve">Readings indicated by PC (practical chapter) or EC (expository chapter) are from </w:t>
      </w:r>
      <w:r w:rsidR="00B06B34" w:rsidRPr="00565DDC">
        <w:rPr>
          <w:i/>
          <w:sz w:val="22"/>
          <w:szCs w:val="22"/>
        </w:rPr>
        <w:t>Making Sight Words</w:t>
      </w:r>
      <w:r w:rsidR="00565DDC">
        <w:rPr>
          <w:sz w:val="22"/>
          <w:szCs w:val="22"/>
        </w:rPr>
        <w:t xml:space="preserve"> (</w:t>
      </w:r>
      <w:r w:rsidR="00565DDC" w:rsidRPr="00565DDC">
        <w:rPr>
          <w:i/>
          <w:sz w:val="22"/>
          <w:szCs w:val="22"/>
        </w:rPr>
        <w:t>MSW</w:t>
      </w:r>
      <w:r w:rsidR="00565DDC">
        <w:rPr>
          <w:sz w:val="22"/>
          <w:szCs w:val="22"/>
        </w:rPr>
        <w:t>).</w:t>
      </w:r>
      <w:r w:rsidR="00B06B34" w:rsidRPr="00ED45B0">
        <w:rPr>
          <w:sz w:val="22"/>
          <w:szCs w:val="22"/>
        </w:rPr>
        <w:t xml:space="preserve"> QRI </w:t>
      </w:r>
      <w:r w:rsidR="00565DDC">
        <w:rPr>
          <w:sz w:val="22"/>
          <w:szCs w:val="22"/>
        </w:rPr>
        <w:t xml:space="preserve">readings </w:t>
      </w:r>
      <w:r w:rsidR="00B06B34" w:rsidRPr="00ED45B0">
        <w:rPr>
          <w:sz w:val="22"/>
          <w:szCs w:val="22"/>
        </w:rPr>
        <w:t xml:space="preserve">are from </w:t>
      </w:r>
      <w:r w:rsidR="00565DDC">
        <w:rPr>
          <w:sz w:val="22"/>
          <w:szCs w:val="22"/>
        </w:rPr>
        <w:t xml:space="preserve">the </w:t>
      </w:r>
      <w:r w:rsidR="00B06B34" w:rsidRPr="00ED45B0">
        <w:rPr>
          <w:sz w:val="22"/>
          <w:szCs w:val="22"/>
        </w:rPr>
        <w:t>Qualitative Reading Inventory</w:t>
      </w:r>
      <w:r w:rsidR="00565DDC">
        <w:rPr>
          <w:sz w:val="22"/>
          <w:szCs w:val="22"/>
        </w:rPr>
        <w:t>, and</w:t>
      </w:r>
      <w:r w:rsidR="00B06B34" w:rsidRPr="00ED45B0">
        <w:rPr>
          <w:sz w:val="22"/>
          <w:szCs w:val="22"/>
        </w:rPr>
        <w:t xml:space="preserve"> McC </w:t>
      </w:r>
      <w:r w:rsidR="00565DDC">
        <w:rPr>
          <w:sz w:val="22"/>
          <w:szCs w:val="22"/>
        </w:rPr>
        <w:t xml:space="preserve">readings </w:t>
      </w:r>
      <w:r w:rsidR="00B06B34" w:rsidRPr="00ED45B0">
        <w:rPr>
          <w:sz w:val="22"/>
          <w:szCs w:val="22"/>
        </w:rPr>
        <w:t xml:space="preserve">are from the McCormick </w:t>
      </w:r>
      <w:r w:rsidR="00565DDC">
        <w:rPr>
          <w:sz w:val="22"/>
          <w:szCs w:val="22"/>
        </w:rPr>
        <w:t xml:space="preserve">and Zutell </w:t>
      </w:r>
      <w:r w:rsidR="00B06B34" w:rsidRPr="00ED45B0">
        <w:rPr>
          <w:sz w:val="22"/>
          <w:szCs w:val="22"/>
        </w:rPr>
        <w:t xml:space="preserve">text. </w:t>
      </w:r>
      <w:r w:rsidR="00364243">
        <w:rPr>
          <w:sz w:val="22"/>
          <w:szCs w:val="22"/>
        </w:rPr>
        <w:t xml:space="preserve">EC is extra credit. </w:t>
      </w:r>
      <w:r w:rsidRPr="00ED45B0">
        <w:rPr>
          <w:sz w:val="22"/>
          <w:szCs w:val="22"/>
        </w:rPr>
        <w:t xml:space="preserve">Assignments and dates are subject to change. </w:t>
      </w:r>
    </w:p>
    <w:p w14:paraId="563A9287" w14:textId="02B92EFF" w:rsidR="00794DF1" w:rsidRPr="00ED45B0" w:rsidRDefault="00794DF1" w:rsidP="00794DF1">
      <w:pPr>
        <w:spacing w:before="120"/>
        <w:rPr>
          <w:b/>
        </w:rPr>
      </w:pPr>
      <w:r w:rsidRPr="00ED45B0">
        <w:rPr>
          <w:b/>
        </w:rPr>
        <w:t>May 20</w:t>
      </w:r>
      <w:r w:rsidR="00FF2F5B" w:rsidRPr="00ED45B0">
        <w:rPr>
          <w:b/>
        </w:rPr>
        <w:t>1</w:t>
      </w:r>
      <w:r w:rsidR="004A4EE2" w:rsidRPr="00ED45B0">
        <w:rPr>
          <w:b/>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
        <w:gridCol w:w="663"/>
        <w:gridCol w:w="3888"/>
        <w:gridCol w:w="646"/>
        <w:gridCol w:w="3856"/>
        <w:gridCol w:w="549"/>
        <w:gridCol w:w="528"/>
      </w:tblGrid>
      <w:tr w:rsidR="00794DF1" w:rsidRPr="00ED45B0" w14:paraId="6C440AF7" w14:textId="77777777" w:rsidTr="00114EF5">
        <w:tc>
          <w:tcPr>
            <w:tcW w:w="279" w:type="pct"/>
          </w:tcPr>
          <w:p w14:paraId="20143464" w14:textId="77777777" w:rsidR="00794DF1" w:rsidRPr="00ED45B0" w:rsidRDefault="00794DF1" w:rsidP="00794DF1">
            <w:pPr>
              <w:jc w:val="center"/>
            </w:pPr>
            <w:r w:rsidRPr="00ED45B0">
              <w:t>Sun</w:t>
            </w:r>
          </w:p>
        </w:tc>
        <w:tc>
          <w:tcPr>
            <w:tcW w:w="309" w:type="pct"/>
          </w:tcPr>
          <w:p w14:paraId="422A90A8" w14:textId="77777777" w:rsidR="00794DF1" w:rsidRPr="00ED45B0" w:rsidRDefault="00794DF1" w:rsidP="00794DF1">
            <w:pPr>
              <w:jc w:val="center"/>
            </w:pPr>
            <w:r w:rsidRPr="00ED45B0">
              <w:t>Mon</w:t>
            </w:r>
          </w:p>
        </w:tc>
        <w:tc>
          <w:tcPr>
            <w:tcW w:w="1812" w:type="pct"/>
          </w:tcPr>
          <w:p w14:paraId="75FC5CF0" w14:textId="77777777" w:rsidR="00794DF1" w:rsidRPr="00ED45B0" w:rsidRDefault="00794DF1" w:rsidP="00794DF1">
            <w:pPr>
              <w:jc w:val="center"/>
            </w:pPr>
            <w:r w:rsidRPr="00ED45B0">
              <w:t>Tuesday</w:t>
            </w:r>
          </w:p>
        </w:tc>
        <w:tc>
          <w:tcPr>
            <w:tcW w:w="301" w:type="pct"/>
          </w:tcPr>
          <w:p w14:paraId="6D865035" w14:textId="77777777" w:rsidR="00794DF1" w:rsidRPr="00ED45B0" w:rsidRDefault="00794DF1" w:rsidP="00794DF1">
            <w:pPr>
              <w:jc w:val="center"/>
              <w:rPr>
                <w:sz w:val="18"/>
                <w:szCs w:val="18"/>
              </w:rPr>
            </w:pPr>
            <w:r w:rsidRPr="00ED45B0">
              <w:rPr>
                <w:sz w:val="18"/>
                <w:szCs w:val="18"/>
              </w:rPr>
              <w:t>Wed</w:t>
            </w:r>
          </w:p>
        </w:tc>
        <w:tc>
          <w:tcPr>
            <w:tcW w:w="1797" w:type="pct"/>
          </w:tcPr>
          <w:p w14:paraId="54BFE62E" w14:textId="77777777" w:rsidR="00794DF1" w:rsidRPr="00ED45B0" w:rsidRDefault="00794DF1" w:rsidP="00794DF1">
            <w:pPr>
              <w:jc w:val="center"/>
            </w:pPr>
            <w:r w:rsidRPr="00ED45B0">
              <w:t>Thursday</w:t>
            </w:r>
          </w:p>
        </w:tc>
        <w:tc>
          <w:tcPr>
            <w:tcW w:w="256" w:type="pct"/>
          </w:tcPr>
          <w:p w14:paraId="60EE6653" w14:textId="77777777" w:rsidR="00794DF1" w:rsidRPr="00ED45B0" w:rsidRDefault="00794DF1" w:rsidP="00794DF1">
            <w:pPr>
              <w:jc w:val="center"/>
            </w:pPr>
            <w:r w:rsidRPr="00ED45B0">
              <w:t>Fri</w:t>
            </w:r>
          </w:p>
        </w:tc>
        <w:tc>
          <w:tcPr>
            <w:tcW w:w="247" w:type="pct"/>
          </w:tcPr>
          <w:p w14:paraId="34D86268" w14:textId="77777777" w:rsidR="00794DF1" w:rsidRPr="00ED45B0" w:rsidRDefault="00794DF1" w:rsidP="00794DF1">
            <w:pPr>
              <w:jc w:val="center"/>
            </w:pPr>
            <w:r w:rsidRPr="00ED45B0">
              <w:t>Sat</w:t>
            </w:r>
          </w:p>
        </w:tc>
      </w:tr>
      <w:tr w:rsidR="00294E6C" w:rsidRPr="00ED45B0" w14:paraId="7E96CFDE" w14:textId="77777777" w:rsidTr="00114EF5">
        <w:tc>
          <w:tcPr>
            <w:tcW w:w="279" w:type="pct"/>
          </w:tcPr>
          <w:p w14:paraId="0965A81C" w14:textId="77777777" w:rsidR="00294E6C" w:rsidRPr="00ED45B0" w:rsidRDefault="00294E6C" w:rsidP="00221866">
            <w:pPr>
              <w:rPr>
                <w:sz w:val="18"/>
              </w:rPr>
            </w:pPr>
            <w:r w:rsidRPr="00ED45B0">
              <w:rPr>
                <w:sz w:val="18"/>
              </w:rPr>
              <w:t>1</w:t>
            </w:r>
            <w:r w:rsidR="00221866" w:rsidRPr="00ED45B0">
              <w:rPr>
                <w:sz w:val="18"/>
              </w:rPr>
              <w:t>7</w:t>
            </w:r>
          </w:p>
        </w:tc>
        <w:tc>
          <w:tcPr>
            <w:tcW w:w="309" w:type="pct"/>
          </w:tcPr>
          <w:p w14:paraId="1BEEEFC0" w14:textId="77777777" w:rsidR="00294E6C" w:rsidRPr="00ED45B0" w:rsidRDefault="00294E6C" w:rsidP="00221866">
            <w:pPr>
              <w:rPr>
                <w:sz w:val="18"/>
              </w:rPr>
            </w:pPr>
            <w:r w:rsidRPr="00ED45B0">
              <w:rPr>
                <w:sz w:val="18"/>
              </w:rPr>
              <w:t>1</w:t>
            </w:r>
            <w:r w:rsidR="00221866" w:rsidRPr="00ED45B0">
              <w:rPr>
                <w:sz w:val="18"/>
              </w:rPr>
              <w:t>8</w:t>
            </w:r>
          </w:p>
        </w:tc>
        <w:tc>
          <w:tcPr>
            <w:tcW w:w="1812" w:type="pct"/>
          </w:tcPr>
          <w:p w14:paraId="3870475B" w14:textId="77777777" w:rsidR="00294E6C" w:rsidRPr="00ED45B0" w:rsidRDefault="00221866" w:rsidP="00221866">
            <w:pPr>
              <w:rPr>
                <w:sz w:val="18"/>
              </w:rPr>
            </w:pPr>
            <w:r w:rsidRPr="00ED45B0">
              <w:rPr>
                <w:sz w:val="18"/>
              </w:rPr>
              <w:t>19</w:t>
            </w:r>
            <w:r w:rsidRPr="00ED45B0">
              <w:rPr>
                <w:sz w:val="22"/>
                <w:szCs w:val="22"/>
              </w:rPr>
              <w:t xml:space="preserve"> Course introduction. </w:t>
            </w:r>
            <w:r w:rsidRPr="00ED45B0">
              <w:rPr>
                <w:sz w:val="22"/>
                <w:szCs w:val="22"/>
              </w:rPr>
              <w:sym w:font="Wingdings" w:char="F026"/>
            </w:r>
            <w:r w:rsidRPr="00ED45B0">
              <w:rPr>
                <w:sz w:val="22"/>
                <w:szCs w:val="22"/>
              </w:rPr>
              <w:t xml:space="preserve"> PC 1, How to introduce a new book; </w:t>
            </w:r>
            <w:r w:rsidRPr="00ED45B0">
              <w:rPr>
                <w:sz w:val="22"/>
              </w:rPr>
              <w:sym w:font="Wingdings" w:char="F026"/>
            </w:r>
            <w:r w:rsidRPr="00ED45B0">
              <w:rPr>
                <w:sz w:val="22"/>
              </w:rPr>
              <w:t xml:space="preserve"> </w:t>
            </w:r>
            <w:r w:rsidRPr="00ED45B0">
              <w:rPr>
                <w:sz w:val="22"/>
                <w:szCs w:val="22"/>
              </w:rPr>
              <w:t>PC 5, How to assess to find out where reading is breaking down.</w:t>
            </w:r>
          </w:p>
        </w:tc>
        <w:tc>
          <w:tcPr>
            <w:tcW w:w="301" w:type="pct"/>
          </w:tcPr>
          <w:p w14:paraId="466E4726" w14:textId="77777777" w:rsidR="00294E6C" w:rsidRPr="00ED45B0" w:rsidRDefault="00221866" w:rsidP="00221866">
            <w:pPr>
              <w:rPr>
                <w:sz w:val="18"/>
              </w:rPr>
            </w:pPr>
            <w:r w:rsidRPr="00ED45B0">
              <w:rPr>
                <w:sz w:val="18"/>
              </w:rPr>
              <w:t>20</w:t>
            </w:r>
          </w:p>
        </w:tc>
        <w:tc>
          <w:tcPr>
            <w:tcW w:w="1797" w:type="pct"/>
          </w:tcPr>
          <w:p w14:paraId="0FAC5586" w14:textId="77777777" w:rsidR="00221866" w:rsidRPr="00ED45B0" w:rsidRDefault="00221866" w:rsidP="00221866">
            <w:pPr>
              <w:rPr>
                <w:sz w:val="22"/>
                <w:szCs w:val="22"/>
              </w:rPr>
            </w:pPr>
            <w:r w:rsidRPr="00ED45B0">
              <w:rPr>
                <w:sz w:val="18"/>
              </w:rPr>
              <w:t>21</w:t>
            </w:r>
            <w:r w:rsidR="00294E6C" w:rsidRPr="00ED45B0">
              <w:rPr>
                <w:sz w:val="22"/>
                <w:szCs w:val="22"/>
              </w:rPr>
              <w:t xml:space="preserve"> </w:t>
            </w:r>
            <w:r w:rsidRPr="00ED45B0">
              <w:rPr>
                <w:sz w:val="22"/>
                <w:szCs w:val="22"/>
              </w:rPr>
              <w:sym w:font="Wingdings" w:char="F026"/>
            </w:r>
            <w:r w:rsidRPr="00ED45B0">
              <w:rPr>
                <w:sz w:val="22"/>
                <w:szCs w:val="22"/>
              </w:rPr>
              <w:t xml:space="preserve"> PC 2, How to scaffold word learning during oral reading. </w:t>
            </w:r>
            <w:r w:rsidRPr="00ED45B0">
              <w:rPr>
                <w:sz w:val="22"/>
                <w:szCs w:val="22"/>
              </w:rPr>
              <w:sym w:font="Wingdings" w:char="F026"/>
            </w:r>
            <w:r w:rsidRPr="00ED45B0">
              <w:rPr>
                <w:sz w:val="22"/>
                <w:szCs w:val="22"/>
              </w:rPr>
              <w:t xml:space="preserve"> QRI Sec. 1-6. Read preprimer through Level 1 passages, comprehension questions, and answers. </w:t>
            </w:r>
            <w:r w:rsidRPr="00ED45B0">
              <w:rPr>
                <w:rFonts w:ascii="Menlo Bold" w:hAnsi="Menlo Bold" w:cs="Menlo Bold"/>
                <w:sz w:val="24"/>
                <w:szCs w:val="24"/>
              </w:rPr>
              <w:t>✪</w:t>
            </w:r>
            <w:r w:rsidRPr="00ED45B0">
              <w:rPr>
                <w:sz w:val="22"/>
                <w:szCs w:val="22"/>
              </w:rPr>
              <w:t xml:space="preserve"> PC 5. </w:t>
            </w:r>
          </w:p>
          <w:p w14:paraId="6159AB8D" w14:textId="77777777" w:rsidR="00294E6C" w:rsidRPr="00ED45B0" w:rsidRDefault="00221866" w:rsidP="00221866">
            <w:pPr>
              <w:rPr>
                <w:sz w:val="18"/>
              </w:rPr>
            </w:pPr>
            <w:r w:rsidRPr="00ED45B0">
              <w:rPr>
                <w:sz w:val="22"/>
                <w:szCs w:val="22"/>
              </w:rPr>
              <w:sym w:font="Wingdings" w:char="F021"/>
            </w:r>
            <w:r w:rsidRPr="00ED45B0">
              <w:rPr>
                <w:sz w:val="22"/>
                <w:szCs w:val="22"/>
              </w:rPr>
              <w:t xml:space="preserve"> Letters to students.</w:t>
            </w:r>
          </w:p>
        </w:tc>
        <w:tc>
          <w:tcPr>
            <w:tcW w:w="256" w:type="pct"/>
          </w:tcPr>
          <w:p w14:paraId="48173111" w14:textId="77777777" w:rsidR="00294E6C" w:rsidRPr="00ED45B0" w:rsidRDefault="00221866" w:rsidP="00221866">
            <w:pPr>
              <w:rPr>
                <w:sz w:val="18"/>
              </w:rPr>
            </w:pPr>
            <w:r w:rsidRPr="00ED45B0">
              <w:rPr>
                <w:sz w:val="18"/>
              </w:rPr>
              <w:t>22</w:t>
            </w:r>
          </w:p>
        </w:tc>
        <w:tc>
          <w:tcPr>
            <w:tcW w:w="247" w:type="pct"/>
          </w:tcPr>
          <w:p w14:paraId="3CC221C8" w14:textId="77777777" w:rsidR="00294E6C" w:rsidRPr="00ED45B0" w:rsidRDefault="00221866" w:rsidP="00221866">
            <w:pPr>
              <w:rPr>
                <w:sz w:val="18"/>
              </w:rPr>
            </w:pPr>
            <w:r w:rsidRPr="00ED45B0">
              <w:rPr>
                <w:sz w:val="18"/>
              </w:rPr>
              <w:t>23</w:t>
            </w:r>
          </w:p>
        </w:tc>
      </w:tr>
      <w:tr w:rsidR="00794DF1" w:rsidRPr="00ED45B0" w14:paraId="53197924" w14:textId="77777777" w:rsidTr="00114EF5">
        <w:tc>
          <w:tcPr>
            <w:tcW w:w="279" w:type="pct"/>
          </w:tcPr>
          <w:p w14:paraId="7AB16C29" w14:textId="77777777" w:rsidR="00794DF1" w:rsidRPr="00ED45B0" w:rsidRDefault="00221866" w:rsidP="00221866">
            <w:pPr>
              <w:rPr>
                <w:sz w:val="18"/>
              </w:rPr>
            </w:pPr>
            <w:r w:rsidRPr="00ED45B0">
              <w:rPr>
                <w:sz w:val="18"/>
              </w:rPr>
              <w:t>24</w:t>
            </w:r>
          </w:p>
        </w:tc>
        <w:tc>
          <w:tcPr>
            <w:tcW w:w="309" w:type="pct"/>
          </w:tcPr>
          <w:p w14:paraId="038F4C1F" w14:textId="77777777" w:rsidR="00221866" w:rsidRPr="00ED45B0" w:rsidRDefault="00794DF1" w:rsidP="00221866">
            <w:pPr>
              <w:rPr>
                <w:sz w:val="16"/>
              </w:rPr>
            </w:pPr>
            <w:r w:rsidRPr="00ED45B0">
              <w:rPr>
                <w:sz w:val="18"/>
              </w:rPr>
              <w:t>2</w:t>
            </w:r>
            <w:r w:rsidR="00221866" w:rsidRPr="00ED45B0">
              <w:rPr>
                <w:sz w:val="18"/>
              </w:rPr>
              <w:t>5</w:t>
            </w:r>
            <w:r w:rsidR="00221866" w:rsidRPr="00ED45B0">
              <w:rPr>
                <w:sz w:val="16"/>
              </w:rPr>
              <w:t xml:space="preserve"> Mem</w:t>
            </w:r>
          </w:p>
          <w:p w14:paraId="2B67F20B" w14:textId="77777777" w:rsidR="00794DF1" w:rsidRPr="00ED45B0" w:rsidRDefault="00221866" w:rsidP="00221866">
            <w:pPr>
              <w:rPr>
                <w:sz w:val="18"/>
              </w:rPr>
            </w:pPr>
            <w:r w:rsidRPr="00ED45B0">
              <w:rPr>
                <w:sz w:val="16"/>
              </w:rPr>
              <w:t>Day</w:t>
            </w:r>
          </w:p>
        </w:tc>
        <w:tc>
          <w:tcPr>
            <w:tcW w:w="1812" w:type="pct"/>
          </w:tcPr>
          <w:p w14:paraId="4DBD4CFD" w14:textId="77777777" w:rsidR="00794DF1" w:rsidRPr="00ED45B0" w:rsidRDefault="00794DF1" w:rsidP="00794DF1">
            <w:pPr>
              <w:rPr>
                <w:sz w:val="18"/>
              </w:rPr>
            </w:pPr>
            <w:r w:rsidRPr="00ED45B0">
              <w:rPr>
                <w:sz w:val="18"/>
              </w:rPr>
              <w:t>2</w:t>
            </w:r>
            <w:r w:rsidR="00221866" w:rsidRPr="00ED45B0">
              <w:rPr>
                <w:sz w:val="18"/>
              </w:rPr>
              <w:t>6</w:t>
            </w:r>
            <w:r w:rsidR="00294E6C" w:rsidRPr="00ED45B0">
              <w:rPr>
                <w:sz w:val="18"/>
              </w:rPr>
              <w:t xml:space="preserve"> </w:t>
            </w:r>
            <w:r w:rsidR="00221866" w:rsidRPr="00ED45B0">
              <w:rPr>
                <w:sz w:val="22"/>
                <w:szCs w:val="22"/>
              </w:rPr>
              <w:sym w:font="Wingdings" w:char="F026"/>
            </w:r>
            <w:r w:rsidR="00221866" w:rsidRPr="00ED45B0">
              <w:rPr>
                <w:sz w:val="22"/>
                <w:szCs w:val="22"/>
              </w:rPr>
              <w:t xml:space="preserve"> QRI Sec. 7, 9, 10, 11, 12, &amp; 13. Read Level 2-4 passages, comprehension questions, and answers. </w:t>
            </w:r>
            <w:r w:rsidR="00221866" w:rsidRPr="00ED45B0">
              <w:rPr>
                <w:rFonts w:ascii="Menlo Bold" w:hAnsi="Menlo Bold" w:cs="Menlo Bold"/>
                <w:sz w:val="24"/>
                <w:szCs w:val="24"/>
              </w:rPr>
              <w:t>✪</w:t>
            </w:r>
            <w:r w:rsidR="00221866" w:rsidRPr="00ED45B0">
              <w:rPr>
                <w:sz w:val="22"/>
                <w:szCs w:val="22"/>
              </w:rPr>
              <w:t xml:space="preserve"> PC 2.</w:t>
            </w:r>
          </w:p>
        </w:tc>
        <w:tc>
          <w:tcPr>
            <w:tcW w:w="301" w:type="pct"/>
          </w:tcPr>
          <w:p w14:paraId="723F5A34" w14:textId="77777777" w:rsidR="00794DF1" w:rsidRPr="00ED45B0" w:rsidRDefault="00794DF1" w:rsidP="00221866">
            <w:pPr>
              <w:rPr>
                <w:sz w:val="18"/>
              </w:rPr>
            </w:pPr>
            <w:r w:rsidRPr="00ED45B0">
              <w:rPr>
                <w:sz w:val="18"/>
              </w:rPr>
              <w:t>2</w:t>
            </w:r>
            <w:r w:rsidR="00221866" w:rsidRPr="00ED45B0">
              <w:rPr>
                <w:sz w:val="18"/>
              </w:rPr>
              <w:t>7</w:t>
            </w:r>
          </w:p>
        </w:tc>
        <w:tc>
          <w:tcPr>
            <w:tcW w:w="1797" w:type="pct"/>
          </w:tcPr>
          <w:p w14:paraId="037463FF" w14:textId="77777777" w:rsidR="00794DF1" w:rsidRPr="00ED45B0" w:rsidRDefault="00794DF1" w:rsidP="00221866">
            <w:pPr>
              <w:rPr>
                <w:sz w:val="18"/>
              </w:rPr>
            </w:pPr>
            <w:r w:rsidRPr="00ED45B0">
              <w:rPr>
                <w:sz w:val="18"/>
              </w:rPr>
              <w:t>2</w:t>
            </w:r>
            <w:r w:rsidR="00221866" w:rsidRPr="00ED45B0">
              <w:rPr>
                <w:sz w:val="18"/>
              </w:rPr>
              <w:t>8</w:t>
            </w:r>
            <w:r w:rsidRPr="00ED45B0">
              <w:rPr>
                <w:sz w:val="18"/>
              </w:rPr>
              <w:t xml:space="preserve"> </w:t>
            </w:r>
            <w:r w:rsidR="00221866" w:rsidRPr="00ED45B0">
              <w:rPr>
                <w:rFonts w:ascii="Menlo Bold" w:hAnsi="Menlo Bold" w:cs="Menlo Bold"/>
                <w:sz w:val="24"/>
                <w:szCs w:val="24"/>
              </w:rPr>
              <w:t>✪</w:t>
            </w:r>
            <w:r w:rsidR="00221866" w:rsidRPr="00ED45B0">
              <w:rPr>
                <w:sz w:val="22"/>
                <w:szCs w:val="22"/>
              </w:rPr>
              <w:t xml:space="preserve"> QRI Manual. Managing behavior.</w:t>
            </w:r>
            <w:r w:rsidR="00221866" w:rsidRPr="00ED45B0">
              <w:rPr>
                <w:sz w:val="18"/>
              </w:rPr>
              <w:t xml:space="preserve"> </w:t>
            </w:r>
            <w:r w:rsidR="00221866" w:rsidRPr="00ED45B0">
              <w:rPr>
                <w:sz w:val="22"/>
                <w:szCs w:val="22"/>
              </w:rPr>
              <w:sym w:font="Wingdings" w:char="F026"/>
            </w:r>
            <w:r w:rsidR="00221866" w:rsidRPr="00ED45B0">
              <w:rPr>
                <w:sz w:val="22"/>
                <w:szCs w:val="22"/>
              </w:rPr>
              <w:t xml:space="preserve"> EC 3: How beginners develop the ability to read words.</w:t>
            </w:r>
          </w:p>
        </w:tc>
        <w:tc>
          <w:tcPr>
            <w:tcW w:w="256" w:type="pct"/>
          </w:tcPr>
          <w:p w14:paraId="232CDEB8" w14:textId="77777777" w:rsidR="00794DF1" w:rsidRPr="00ED45B0" w:rsidRDefault="00794DF1" w:rsidP="00221866">
            <w:pPr>
              <w:rPr>
                <w:sz w:val="18"/>
              </w:rPr>
            </w:pPr>
            <w:r w:rsidRPr="00ED45B0">
              <w:rPr>
                <w:sz w:val="18"/>
              </w:rPr>
              <w:t>2</w:t>
            </w:r>
            <w:r w:rsidR="00221866" w:rsidRPr="00ED45B0">
              <w:rPr>
                <w:sz w:val="18"/>
              </w:rPr>
              <w:t>9</w:t>
            </w:r>
          </w:p>
        </w:tc>
        <w:tc>
          <w:tcPr>
            <w:tcW w:w="247" w:type="pct"/>
          </w:tcPr>
          <w:p w14:paraId="0B68EB59" w14:textId="77777777" w:rsidR="00794DF1" w:rsidRPr="00ED45B0" w:rsidRDefault="00221866" w:rsidP="00221866">
            <w:pPr>
              <w:rPr>
                <w:sz w:val="18"/>
              </w:rPr>
            </w:pPr>
            <w:r w:rsidRPr="00ED45B0">
              <w:rPr>
                <w:sz w:val="18"/>
              </w:rPr>
              <w:t>30</w:t>
            </w:r>
          </w:p>
        </w:tc>
      </w:tr>
      <w:tr w:rsidR="00794DF1" w:rsidRPr="00ED45B0" w14:paraId="6EC8B546" w14:textId="77777777" w:rsidTr="00114EF5">
        <w:tc>
          <w:tcPr>
            <w:tcW w:w="279" w:type="pct"/>
          </w:tcPr>
          <w:p w14:paraId="134942AE" w14:textId="77777777" w:rsidR="00794DF1" w:rsidRPr="00ED45B0" w:rsidRDefault="00221866" w:rsidP="00794DF1">
            <w:pPr>
              <w:rPr>
                <w:sz w:val="18"/>
              </w:rPr>
            </w:pPr>
            <w:r w:rsidRPr="00ED45B0">
              <w:rPr>
                <w:sz w:val="18"/>
              </w:rPr>
              <w:t>31</w:t>
            </w:r>
          </w:p>
        </w:tc>
        <w:tc>
          <w:tcPr>
            <w:tcW w:w="309" w:type="pct"/>
          </w:tcPr>
          <w:p w14:paraId="7C8FD690" w14:textId="77777777" w:rsidR="00794DF1" w:rsidRPr="00ED45B0" w:rsidRDefault="00794DF1" w:rsidP="00794DF1">
            <w:pPr>
              <w:rPr>
                <w:sz w:val="18"/>
              </w:rPr>
            </w:pPr>
          </w:p>
        </w:tc>
        <w:tc>
          <w:tcPr>
            <w:tcW w:w="1812" w:type="pct"/>
          </w:tcPr>
          <w:p w14:paraId="35274BD9" w14:textId="77777777" w:rsidR="00794DF1" w:rsidRPr="00ED45B0" w:rsidRDefault="00794DF1" w:rsidP="00294E6C">
            <w:pPr>
              <w:rPr>
                <w:sz w:val="18"/>
              </w:rPr>
            </w:pPr>
          </w:p>
        </w:tc>
        <w:tc>
          <w:tcPr>
            <w:tcW w:w="301" w:type="pct"/>
          </w:tcPr>
          <w:p w14:paraId="3F958F49" w14:textId="77777777" w:rsidR="00794DF1" w:rsidRPr="00ED45B0" w:rsidRDefault="00794DF1" w:rsidP="00794DF1">
            <w:pPr>
              <w:rPr>
                <w:sz w:val="18"/>
              </w:rPr>
            </w:pPr>
          </w:p>
        </w:tc>
        <w:tc>
          <w:tcPr>
            <w:tcW w:w="1797" w:type="pct"/>
          </w:tcPr>
          <w:p w14:paraId="67A6B9FC" w14:textId="77777777" w:rsidR="00794DF1" w:rsidRPr="00ED45B0" w:rsidRDefault="00794DF1" w:rsidP="00F07B27">
            <w:pPr>
              <w:rPr>
                <w:sz w:val="22"/>
                <w:szCs w:val="22"/>
              </w:rPr>
            </w:pPr>
          </w:p>
        </w:tc>
        <w:tc>
          <w:tcPr>
            <w:tcW w:w="256" w:type="pct"/>
          </w:tcPr>
          <w:p w14:paraId="0239E9EB" w14:textId="77777777" w:rsidR="00794DF1" w:rsidRPr="00ED45B0" w:rsidRDefault="00794DF1" w:rsidP="00794DF1">
            <w:pPr>
              <w:rPr>
                <w:sz w:val="18"/>
              </w:rPr>
            </w:pPr>
          </w:p>
        </w:tc>
        <w:tc>
          <w:tcPr>
            <w:tcW w:w="247" w:type="pct"/>
          </w:tcPr>
          <w:p w14:paraId="02CF8908" w14:textId="77777777" w:rsidR="00794DF1" w:rsidRPr="00ED45B0" w:rsidRDefault="00794DF1" w:rsidP="00794DF1">
            <w:pPr>
              <w:rPr>
                <w:sz w:val="18"/>
              </w:rPr>
            </w:pPr>
          </w:p>
        </w:tc>
      </w:tr>
    </w:tbl>
    <w:p w14:paraId="24DF2634" w14:textId="3A1FADC2" w:rsidR="00794DF1" w:rsidRPr="00ED45B0" w:rsidRDefault="00794DF1" w:rsidP="00794DF1">
      <w:pPr>
        <w:spacing w:before="120"/>
      </w:pPr>
      <w:r w:rsidRPr="00ED45B0">
        <w:rPr>
          <w:b/>
        </w:rPr>
        <w:t>June 20</w:t>
      </w:r>
      <w:r w:rsidR="00FF2F5B" w:rsidRPr="00ED45B0">
        <w:rPr>
          <w:b/>
        </w:rPr>
        <w:t>1</w:t>
      </w:r>
      <w:r w:rsidR="004A4EE2" w:rsidRPr="00ED45B0">
        <w:rPr>
          <w:b/>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
        <w:gridCol w:w="672"/>
        <w:gridCol w:w="3871"/>
        <w:gridCol w:w="639"/>
        <w:gridCol w:w="3815"/>
        <w:gridCol w:w="594"/>
        <w:gridCol w:w="532"/>
      </w:tblGrid>
      <w:tr w:rsidR="00794DF1" w:rsidRPr="00ED45B0" w14:paraId="6A0398B8" w14:textId="77777777" w:rsidTr="00114EF5">
        <w:tc>
          <w:tcPr>
            <w:tcW w:w="282" w:type="pct"/>
          </w:tcPr>
          <w:p w14:paraId="1FC95AC1" w14:textId="77777777" w:rsidR="00794DF1" w:rsidRPr="00ED45B0" w:rsidRDefault="00794DF1" w:rsidP="00794DF1">
            <w:pPr>
              <w:rPr>
                <w:sz w:val="18"/>
              </w:rPr>
            </w:pPr>
          </w:p>
        </w:tc>
        <w:tc>
          <w:tcPr>
            <w:tcW w:w="313" w:type="pct"/>
          </w:tcPr>
          <w:p w14:paraId="0AAB6AFE" w14:textId="77777777" w:rsidR="00794DF1" w:rsidRPr="00ED45B0" w:rsidRDefault="00221866" w:rsidP="00794DF1">
            <w:pPr>
              <w:rPr>
                <w:sz w:val="18"/>
              </w:rPr>
            </w:pPr>
            <w:r w:rsidRPr="00ED45B0">
              <w:rPr>
                <w:sz w:val="18"/>
              </w:rPr>
              <w:t>1</w:t>
            </w:r>
          </w:p>
        </w:tc>
        <w:tc>
          <w:tcPr>
            <w:tcW w:w="1804" w:type="pct"/>
          </w:tcPr>
          <w:p w14:paraId="6D3453AF" w14:textId="77777777" w:rsidR="00F07B27" w:rsidRPr="00ED45B0" w:rsidRDefault="00221866" w:rsidP="00F07B27">
            <w:pPr>
              <w:rPr>
                <w:sz w:val="18"/>
              </w:rPr>
            </w:pPr>
            <w:r w:rsidRPr="00ED45B0">
              <w:rPr>
                <w:sz w:val="18"/>
              </w:rPr>
              <w:t>2</w:t>
            </w:r>
            <w:r w:rsidR="00794DF1" w:rsidRPr="00ED45B0">
              <w:rPr>
                <w:sz w:val="18"/>
              </w:rPr>
              <w:t xml:space="preserve"> </w:t>
            </w:r>
            <w:r w:rsidR="00F07B27" w:rsidRPr="00ED45B0">
              <w:rPr>
                <w:sz w:val="22"/>
                <w:szCs w:val="22"/>
              </w:rPr>
              <w:sym w:font="Wingdings" w:char="F026"/>
            </w:r>
            <w:r w:rsidR="00F07B27" w:rsidRPr="00ED45B0">
              <w:rPr>
                <w:sz w:val="22"/>
                <w:szCs w:val="22"/>
              </w:rPr>
              <w:t xml:space="preserve"> McC Ch 1. </w:t>
            </w:r>
            <w:r w:rsidR="00F07B27" w:rsidRPr="00ED45B0">
              <w:rPr>
                <w:sz w:val="22"/>
                <w:szCs w:val="22"/>
              </w:rPr>
              <w:sym w:font="Wingdings" w:char="F026"/>
            </w:r>
            <w:r w:rsidR="00F07B27" w:rsidRPr="00ED45B0">
              <w:rPr>
                <w:sz w:val="22"/>
                <w:szCs w:val="22"/>
              </w:rPr>
              <w:t xml:space="preserve"> PC 3, How to teach a letterbox lesson.</w:t>
            </w:r>
            <w:r w:rsidR="00F07B27" w:rsidRPr="00ED45B0">
              <w:rPr>
                <w:sz w:val="24"/>
                <w:szCs w:val="24"/>
              </w:rPr>
              <w:t xml:space="preserve"> </w:t>
            </w:r>
            <w:r w:rsidR="00F07B27" w:rsidRPr="00ED45B0">
              <w:rPr>
                <w:rFonts w:ascii="Menlo Bold" w:hAnsi="Menlo Bold" w:cs="Menlo Bold"/>
                <w:sz w:val="24"/>
                <w:szCs w:val="24"/>
              </w:rPr>
              <w:t>✪</w:t>
            </w:r>
            <w:r w:rsidR="00F07B27" w:rsidRPr="00ED45B0">
              <w:rPr>
                <w:sz w:val="22"/>
                <w:szCs w:val="22"/>
              </w:rPr>
              <w:t xml:space="preserve"> EC 3.</w:t>
            </w:r>
          </w:p>
          <w:p w14:paraId="0B7B505F" w14:textId="77777777" w:rsidR="00794DF1" w:rsidRPr="00ED45B0" w:rsidRDefault="00794DF1" w:rsidP="00F07B27">
            <w:pPr>
              <w:rPr>
                <w:sz w:val="18"/>
              </w:rPr>
            </w:pPr>
          </w:p>
        </w:tc>
        <w:tc>
          <w:tcPr>
            <w:tcW w:w="298" w:type="pct"/>
          </w:tcPr>
          <w:p w14:paraId="14C7004A" w14:textId="77777777" w:rsidR="00794DF1" w:rsidRPr="00ED45B0" w:rsidRDefault="00221866" w:rsidP="00794DF1">
            <w:pPr>
              <w:rPr>
                <w:sz w:val="18"/>
              </w:rPr>
            </w:pPr>
            <w:r w:rsidRPr="00ED45B0">
              <w:rPr>
                <w:sz w:val="18"/>
              </w:rPr>
              <w:t>3</w:t>
            </w:r>
          </w:p>
        </w:tc>
        <w:tc>
          <w:tcPr>
            <w:tcW w:w="1778" w:type="pct"/>
          </w:tcPr>
          <w:p w14:paraId="3162DE11" w14:textId="77777777" w:rsidR="00F07B27" w:rsidRPr="00ED45B0" w:rsidRDefault="00221866" w:rsidP="00F07B27">
            <w:pPr>
              <w:rPr>
                <w:sz w:val="22"/>
                <w:szCs w:val="22"/>
              </w:rPr>
            </w:pPr>
            <w:r w:rsidRPr="00ED45B0">
              <w:rPr>
                <w:sz w:val="18"/>
              </w:rPr>
              <w:t>4</w:t>
            </w:r>
            <w:r w:rsidR="00794DF1" w:rsidRPr="00ED45B0">
              <w:rPr>
                <w:sz w:val="18"/>
              </w:rPr>
              <w:t xml:space="preserve"> </w:t>
            </w:r>
            <w:r w:rsidR="00F07B27" w:rsidRPr="00ED45B0">
              <w:rPr>
                <w:sz w:val="22"/>
                <w:szCs w:val="22"/>
              </w:rPr>
              <w:t xml:space="preserve">Tutoring (pretests). </w:t>
            </w:r>
            <w:r w:rsidR="00F07B27" w:rsidRPr="00ED45B0">
              <w:rPr>
                <w:sz w:val="22"/>
                <w:szCs w:val="22"/>
              </w:rPr>
              <w:sym w:font="Wingdings" w:char="F026"/>
            </w:r>
            <w:r w:rsidR="00F07B27" w:rsidRPr="00ED45B0">
              <w:rPr>
                <w:sz w:val="22"/>
                <w:szCs w:val="22"/>
              </w:rPr>
              <w:t xml:space="preserve"> PC 6, How to take a running record. </w:t>
            </w:r>
            <w:r w:rsidR="00F07B27" w:rsidRPr="00ED45B0">
              <w:rPr>
                <w:rFonts w:ascii="Menlo Bold" w:hAnsi="Menlo Bold" w:cs="Menlo Bold"/>
                <w:sz w:val="24"/>
                <w:szCs w:val="24"/>
              </w:rPr>
              <w:t>✪</w:t>
            </w:r>
            <w:r w:rsidR="00F07B27" w:rsidRPr="00ED45B0">
              <w:rPr>
                <w:sz w:val="22"/>
                <w:szCs w:val="22"/>
              </w:rPr>
              <w:t xml:space="preserve"> PC 3.</w:t>
            </w:r>
          </w:p>
          <w:p w14:paraId="38EDFB15" w14:textId="71527BFF" w:rsidR="00F07B27" w:rsidRPr="00ED45B0" w:rsidRDefault="00F07B27" w:rsidP="00F07B27">
            <w:pPr>
              <w:rPr>
                <w:sz w:val="22"/>
                <w:szCs w:val="22"/>
              </w:rPr>
            </w:pPr>
            <w:r w:rsidRPr="00ED45B0">
              <w:rPr>
                <w:sz w:val="22"/>
                <w:szCs w:val="22"/>
              </w:rPr>
              <w:sym w:font="Wingdings" w:char="F021"/>
            </w:r>
            <w:r w:rsidRPr="00ED45B0">
              <w:rPr>
                <w:sz w:val="22"/>
                <w:szCs w:val="22"/>
              </w:rPr>
              <w:t xml:space="preserve"> R &amp; P #1.</w:t>
            </w:r>
            <w:r w:rsidR="00364243">
              <w:rPr>
                <w:sz w:val="22"/>
                <w:szCs w:val="22"/>
              </w:rPr>
              <w:t xml:space="preserve"> EC: Wordmapping.</w:t>
            </w:r>
          </w:p>
          <w:p w14:paraId="1CC6245B" w14:textId="77777777" w:rsidR="00794DF1" w:rsidRPr="00ED45B0" w:rsidRDefault="00794DF1" w:rsidP="00F84048">
            <w:pPr>
              <w:rPr>
                <w:sz w:val="18"/>
              </w:rPr>
            </w:pPr>
          </w:p>
        </w:tc>
        <w:tc>
          <w:tcPr>
            <w:tcW w:w="277" w:type="pct"/>
          </w:tcPr>
          <w:p w14:paraId="786D74B9" w14:textId="77777777" w:rsidR="00794DF1" w:rsidRPr="00ED45B0" w:rsidRDefault="00221866" w:rsidP="00794DF1">
            <w:pPr>
              <w:rPr>
                <w:sz w:val="18"/>
              </w:rPr>
            </w:pPr>
            <w:r w:rsidRPr="00ED45B0">
              <w:rPr>
                <w:sz w:val="18"/>
              </w:rPr>
              <w:t>5</w:t>
            </w:r>
          </w:p>
        </w:tc>
        <w:tc>
          <w:tcPr>
            <w:tcW w:w="248" w:type="pct"/>
          </w:tcPr>
          <w:p w14:paraId="1A23C9DB" w14:textId="77777777" w:rsidR="00794DF1" w:rsidRPr="00ED45B0" w:rsidRDefault="00221866" w:rsidP="00794DF1">
            <w:pPr>
              <w:rPr>
                <w:sz w:val="18"/>
              </w:rPr>
            </w:pPr>
            <w:r w:rsidRPr="00ED45B0">
              <w:rPr>
                <w:sz w:val="18"/>
              </w:rPr>
              <w:t>6</w:t>
            </w:r>
          </w:p>
        </w:tc>
      </w:tr>
      <w:tr w:rsidR="00794DF1" w:rsidRPr="00ED45B0" w14:paraId="1BC598BC" w14:textId="77777777" w:rsidTr="00114EF5">
        <w:tc>
          <w:tcPr>
            <w:tcW w:w="282" w:type="pct"/>
          </w:tcPr>
          <w:p w14:paraId="2706B398" w14:textId="77777777" w:rsidR="00794DF1" w:rsidRPr="00ED45B0" w:rsidRDefault="00221866" w:rsidP="00794DF1">
            <w:pPr>
              <w:rPr>
                <w:sz w:val="18"/>
              </w:rPr>
            </w:pPr>
            <w:r w:rsidRPr="00ED45B0">
              <w:rPr>
                <w:sz w:val="18"/>
              </w:rPr>
              <w:t>7</w:t>
            </w:r>
          </w:p>
        </w:tc>
        <w:tc>
          <w:tcPr>
            <w:tcW w:w="313" w:type="pct"/>
          </w:tcPr>
          <w:p w14:paraId="4724A583" w14:textId="77777777" w:rsidR="00794DF1" w:rsidRPr="00ED45B0" w:rsidRDefault="00221866" w:rsidP="00794DF1">
            <w:pPr>
              <w:rPr>
                <w:sz w:val="18"/>
              </w:rPr>
            </w:pPr>
            <w:r w:rsidRPr="00ED45B0">
              <w:rPr>
                <w:sz w:val="18"/>
              </w:rPr>
              <w:t>8</w:t>
            </w:r>
            <w:r w:rsidR="00794DF1" w:rsidRPr="00ED45B0">
              <w:rPr>
                <w:sz w:val="18"/>
              </w:rPr>
              <w:t xml:space="preserve"> </w:t>
            </w:r>
          </w:p>
        </w:tc>
        <w:tc>
          <w:tcPr>
            <w:tcW w:w="1804" w:type="pct"/>
          </w:tcPr>
          <w:p w14:paraId="63EE5D84" w14:textId="77777777" w:rsidR="00F07B27" w:rsidRPr="00ED45B0" w:rsidRDefault="00221866" w:rsidP="00F07B27">
            <w:pPr>
              <w:rPr>
                <w:sz w:val="18"/>
              </w:rPr>
            </w:pPr>
            <w:r w:rsidRPr="00ED45B0">
              <w:rPr>
                <w:sz w:val="18"/>
              </w:rPr>
              <w:t>9</w:t>
            </w:r>
            <w:r w:rsidR="00794DF1" w:rsidRPr="00ED45B0">
              <w:rPr>
                <w:sz w:val="18"/>
              </w:rPr>
              <w:t xml:space="preserve"> </w:t>
            </w:r>
            <w:r w:rsidR="00F07B27" w:rsidRPr="00ED45B0">
              <w:rPr>
                <w:sz w:val="22"/>
                <w:szCs w:val="22"/>
              </w:rPr>
              <w:t xml:space="preserve">Tutoring. </w:t>
            </w:r>
            <w:r w:rsidR="00F07B27" w:rsidRPr="00ED45B0">
              <w:rPr>
                <w:sz w:val="22"/>
                <w:szCs w:val="22"/>
              </w:rPr>
              <w:sym w:font="Wingdings" w:char="F026"/>
            </w:r>
            <w:r w:rsidR="00F07B27" w:rsidRPr="00ED45B0">
              <w:rPr>
                <w:sz w:val="22"/>
                <w:szCs w:val="22"/>
              </w:rPr>
              <w:t xml:space="preserve"> McC Ch 2, part I.</w:t>
            </w:r>
          </w:p>
          <w:p w14:paraId="4A86835E" w14:textId="77777777" w:rsidR="00794DF1" w:rsidRPr="00ED45B0" w:rsidRDefault="00F07B27" w:rsidP="00F07B27">
            <w:pPr>
              <w:rPr>
                <w:sz w:val="18"/>
              </w:rPr>
            </w:pPr>
            <w:r w:rsidRPr="00ED45B0">
              <w:rPr>
                <w:rFonts w:ascii="Menlo Bold" w:hAnsi="Menlo Bold" w:cs="Menlo Bold"/>
                <w:sz w:val="24"/>
                <w:szCs w:val="24"/>
              </w:rPr>
              <w:t>✪</w:t>
            </w:r>
            <w:r w:rsidRPr="00ED45B0">
              <w:rPr>
                <w:sz w:val="22"/>
                <w:szCs w:val="22"/>
              </w:rPr>
              <w:t xml:space="preserve"> PC 6.</w:t>
            </w:r>
          </w:p>
        </w:tc>
        <w:tc>
          <w:tcPr>
            <w:tcW w:w="298" w:type="pct"/>
          </w:tcPr>
          <w:p w14:paraId="256A9500" w14:textId="77777777" w:rsidR="00794DF1" w:rsidRPr="00ED45B0" w:rsidRDefault="00794DF1" w:rsidP="00221866">
            <w:pPr>
              <w:rPr>
                <w:sz w:val="18"/>
              </w:rPr>
            </w:pPr>
            <w:r w:rsidRPr="00ED45B0">
              <w:rPr>
                <w:sz w:val="18"/>
              </w:rPr>
              <w:t>1</w:t>
            </w:r>
            <w:r w:rsidR="00221866" w:rsidRPr="00ED45B0">
              <w:rPr>
                <w:sz w:val="18"/>
              </w:rPr>
              <w:t>0</w:t>
            </w:r>
          </w:p>
        </w:tc>
        <w:tc>
          <w:tcPr>
            <w:tcW w:w="1778" w:type="pct"/>
          </w:tcPr>
          <w:p w14:paraId="04E2F167" w14:textId="77777777" w:rsidR="00F07B27" w:rsidRPr="00ED45B0" w:rsidRDefault="00794DF1" w:rsidP="00F07B27">
            <w:pPr>
              <w:rPr>
                <w:sz w:val="22"/>
                <w:szCs w:val="22"/>
              </w:rPr>
            </w:pPr>
            <w:r w:rsidRPr="00ED45B0">
              <w:rPr>
                <w:sz w:val="18"/>
              </w:rPr>
              <w:t>1</w:t>
            </w:r>
            <w:r w:rsidR="00221866" w:rsidRPr="00ED45B0">
              <w:rPr>
                <w:sz w:val="18"/>
              </w:rPr>
              <w:t>1</w:t>
            </w:r>
            <w:r w:rsidRPr="00ED45B0">
              <w:rPr>
                <w:sz w:val="18"/>
              </w:rPr>
              <w:t xml:space="preserve"> </w:t>
            </w:r>
            <w:r w:rsidR="00F07B27" w:rsidRPr="00ED45B0">
              <w:rPr>
                <w:sz w:val="22"/>
                <w:szCs w:val="22"/>
              </w:rPr>
              <w:t xml:space="preserve">Tutoring. </w:t>
            </w:r>
            <w:r w:rsidR="00F07B27" w:rsidRPr="00ED45B0">
              <w:rPr>
                <w:sz w:val="22"/>
                <w:szCs w:val="22"/>
              </w:rPr>
              <w:sym w:font="Wingdings" w:char="F026"/>
            </w:r>
            <w:r w:rsidR="00F07B27" w:rsidRPr="00ED45B0">
              <w:rPr>
                <w:sz w:val="22"/>
                <w:szCs w:val="22"/>
              </w:rPr>
              <w:t xml:space="preserve"> McC Ch 2, part II. </w:t>
            </w:r>
          </w:p>
          <w:p w14:paraId="1153AC13" w14:textId="3A2DCD06" w:rsidR="00794DF1" w:rsidRPr="00ED45B0" w:rsidRDefault="00F07B27" w:rsidP="00F07B27">
            <w:pPr>
              <w:rPr>
                <w:sz w:val="22"/>
                <w:szCs w:val="22"/>
              </w:rPr>
            </w:pPr>
            <w:r w:rsidRPr="00ED45B0">
              <w:rPr>
                <w:sz w:val="22"/>
                <w:szCs w:val="22"/>
              </w:rPr>
              <w:sym w:font="Wingdings" w:char="F021"/>
            </w:r>
            <w:r w:rsidRPr="00ED45B0">
              <w:rPr>
                <w:sz w:val="22"/>
                <w:szCs w:val="22"/>
              </w:rPr>
              <w:t xml:space="preserve"> R &amp; P #2</w:t>
            </w:r>
            <w:r w:rsidRPr="00ED45B0">
              <w:rPr>
                <w:sz w:val="18"/>
              </w:rPr>
              <w:t>.</w:t>
            </w:r>
            <w:r w:rsidR="00B334E6" w:rsidRPr="00ED45B0">
              <w:rPr>
                <w:sz w:val="18"/>
              </w:rPr>
              <w:t xml:space="preserve"> </w:t>
            </w:r>
            <w:r w:rsidR="00B334E6" w:rsidRPr="00ED45B0">
              <w:rPr>
                <w:sz w:val="22"/>
                <w:szCs w:val="22"/>
              </w:rPr>
              <w:t>Video</w:t>
            </w:r>
            <w:r w:rsidR="00364243">
              <w:rPr>
                <w:sz w:val="22"/>
                <w:szCs w:val="22"/>
              </w:rPr>
              <w:t xml:space="preserve"> 1</w:t>
            </w:r>
            <w:r w:rsidR="00B334E6" w:rsidRPr="00ED45B0">
              <w:rPr>
                <w:sz w:val="22"/>
                <w:szCs w:val="22"/>
              </w:rPr>
              <w:t>: Oral reading.</w:t>
            </w:r>
          </w:p>
        </w:tc>
        <w:tc>
          <w:tcPr>
            <w:tcW w:w="277" w:type="pct"/>
          </w:tcPr>
          <w:p w14:paraId="51FD1C75" w14:textId="77777777" w:rsidR="00794DF1" w:rsidRPr="00ED45B0" w:rsidRDefault="00794DF1" w:rsidP="00221866">
            <w:pPr>
              <w:rPr>
                <w:sz w:val="18"/>
              </w:rPr>
            </w:pPr>
            <w:r w:rsidRPr="00ED45B0">
              <w:rPr>
                <w:sz w:val="18"/>
              </w:rPr>
              <w:t>1</w:t>
            </w:r>
            <w:r w:rsidR="00221866" w:rsidRPr="00ED45B0">
              <w:rPr>
                <w:sz w:val="18"/>
              </w:rPr>
              <w:t>2</w:t>
            </w:r>
          </w:p>
        </w:tc>
        <w:tc>
          <w:tcPr>
            <w:tcW w:w="248" w:type="pct"/>
          </w:tcPr>
          <w:p w14:paraId="7639A03F" w14:textId="77777777" w:rsidR="00794DF1" w:rsidRPr="00ED45B0" w:rsidRDefault="00794DF1" w:rsidP="00221866">
            <w:pPr>
              <w:rPr>
                <w:sz w:val="18"/>
              </w:rPr>
            </w:pPr>
            <w:r w:rsidRPr="00ED45B0">
              <w:rPr>
                <w:sz w:val="18"/>
              </w:rPr>
              <w:t>1</w:t>
            </w:r>
            <w:r w:rsidR="00221866" w:rsidRPr="00ED45B0">
              <w:rPr>
                <w:sz w:val="18"/>
              </w:rPr>
              <w:t>3</w:t>
            </w:r>
          </w:p>
        </w:tc>
      </w:tr>
      <w:tr w:rsidR="00794DF1" w:rsidRPr="00ED45B0" w14:paraId="51C8A844" w14:textId="77777777" w:rsidTr="00114EF5">
        <w:tc>
          <w:tcPr>
            <w:tcW w:w="282" w:type="pct"/>
          </w:tcPr>
          <w:p w14:paraId="068123EA" w14:textId="77777777" w:rsidR="00794DF1" w:rsidRPr="00ED45B0" w:rsidRDefault="00794DF1" w:rsidP="00221866">
            <w:pPr>
              <w:rPr>
                <w:sz w:val="18"/>
              </w:rPr>
            </w:pPr>
            <w:r w:rsidRPr="00ED45B0">
              <w:rPr>
                <w:sz w:val="18"/>
              </w:rPr>
              <w:t>1</w:t>
            </w:r>
            <w:r w:rsidR="00221866" w:rsidRPr="00ED45B0">
              <w:rPr>
                <w:sz w:val="18"/>
              </w:rPr>
              <w:t>4</w:t>
            </w:r>
          </w:p>
        </w:tc>
        <w:tc>
          <w:tcPr>
            <w:tcW w:w="313" w:type="pct"/>
          </w:tcPr>
          <w:p w14:paraId="234B83A7" w14:textId="77777777" w:rsidR="00794DF1" w:rsidRPr="00ED45B0" w:rsidRDefault="00794DF1" w:rsidP="00221866">
            <w:pPr>
              <w:rPr>
                <w:sz w:val="18"/>
              </w:rPr>
            </w:pPr>
            <w:r w:rsidRPr="00ED45B0">
              <w:rPr>
                <w:sz w:val="18"/>
              </w:rPr>
              <w:t>1</w:t>
            </w:r>
            <w:r w:rsidR="00221866" w:rsidRPr="00ED45B0">
              <w:rPr>
                <w:sz w:val="18"/>
              </w:rPr>
              <w:t>5</w:t>
            </w:r>
          </w:p>
        </w:tc>
        <w:tc>
          <w:tcPr>
            <w:tcW w:w="1804" w:type="pct"/>
          </w:tcPr>
          <w:p w14:paraId="230667A0" w14:textId="77777777" w:rsidR="00794DF1" w:rsidRPr="00ED45B0" w:rsidRDefault="00794DF1" w:rsidP="00F07B27">
            <w:pPr>
              <w:rPr>
                <w:sz w:val="18"/>
              </w:rPr>
            </w:pPr>
            <w:r w:rsidRPr="00ED45B0">
              <w:rPr>
                <w:sz w:val="18"/>
              </w:rPr>
              <w:t>1</w:t>
            </w:r>
            <w:r w:rsidR="00221866" w:rsidRPr="00ED45B0">
              <w:rPr>
                <w:sz w:val="18"/>
              </w:rPr>
              <w:t>6</w:t>
            </w:r>
            <w:r w:rsidRPr="00ED45B0">
              <w:rPr>
                <w:sz w:val="18"/>
              </w:rPr>
              <w:t xml:space="preserve"> </w:t>
            </w:r>
            <w:r w:rsidR="00F07B27" w:rsidRPr="00ED45B0">
              <w:rPr>
                <w:sz w:val="22"/>
                <w:szCs w:val="22"/>
              </w:rPr>
              <w:t xml:space="preserve">Tutoring. </w:t>
            </w:r>
            <w:r w:rsidR="00F07B27" w:rsidRPr="00ED45B0">
              <w:rPr>
                <w:rFonts w:ascii="Menlo Bold" w:hAnsi="Menlo Bold" w:cs="Menlo Bold"/>
                <w:sz w:val="24"/>
                <w:szCs w:val="24"/>
              </w:rPr>
              <w:t>✪</w:t>
            </w:r>
            <w:r w:rsidR="00F07B27" w:rsidRPr="00ED45B0">
              <w:rPr>
                <w:sz w:val="22"/>
                <w:szCs w:val="22"/>
              </w:rPr>
              <w:t xml:space="preserve"> McC Ch 2. </w:t>
            </w:r>
            <w:r w:rsidR="00F07B27" w:rsidRPr="00ED45B0">
              <w:rPr>
                <w:sz w:val="22"/>
                <w:szCs w:val="22"/>
              </w:rPr>
              <w:sym w:font="Wingdings" w:char="F026"/>
            </w:r>
            <w:r w:rsidR="00F07B27" w:rsidRPr="00ED45B0">
              <w:rPr>
                <w:sz w:val="22"/>
                <w:szCs w:val="22"/>
              </w:rPr>
              <w:t xml:space="preserve"> PC 7, How to develop fluency through repeated readings. </w:t>
            </w:r>
            <w:r w:rsidR="00F07B27" w:rsidRPr="00ED45B0">
              <w:rPr>
                <w:sz w:val="22"/>
                <w:szCs w:val="22"/>
              </w:rPr>
              <w:sym w:font="Wingdings" w:char="F026"/>
            </w:r>
            <w:r w:rsidR="00F07B27" w:rsidRPr="00ED45B0">
              <w:rPr>
                <w:sz w:val="22"/>
                <w:szCs w:val="22"/>
              </w:rPr>
              <w:t xml:space="preserve"> PC 8, How to teach spelling as wordmapping.</w:t>
            </w:r>
          </w:p>
        </w:tc>
        <w:tc>
          <w:tcPr>
            <w:tcW w:w="298" w:type="pct"/>
          </w:tcPr>
          <w:p w14:paraId="47C22351" w14:textId="77777777" w:rsidR="00794DF1" w:rsidRPr="00ED45B0" w:rsidRDefault="00794DF1" w:rsidP="00221866">
            <w:pPr>
              <w:rPr>
                <w:sz w:val="18"/>
              </w:rPr>
            </w:pPr>
            <w:r w:rsidRPr="00ED45B0">
              <w:rPr>
                <w:sz w:val="18"/>
              </w:rPr>
              <w:t>1</w:t>
            </w:r>
            <w:r w:rsidR="00221866" w:rsidRPr="00ED45B0">
              <w:rPr>
                <w:sz w:val="18"/>
              </w:rPr>
              <w:t>7</w:t>
            </w:r>
          </w:p>
        </w:tc>
        <w:tc>
          <w:tcPr>
            <w:tcW w:w="1778" w:type="pct"/>
          </w:tcPr>
          <w:p w14:paraId="7DD1AB1F" w14:textId="0A1F3A4C" w:rsidR="00794DF1" w:rsidRPr="00ED45B0" w:rsidRDefault="00221866" w:rsidP="00F07B27">
            <w:pPr>
              <w:rPr>
                <w:sz w:val="18"/>
              </w:rPr>
            </w:pPr>
            <w:r w:rsidRPr="00ED45B0">
              <w:rPr>
                <w:sz w:val="18"/>
              </w:rPr>
              <w:t>18</w:t>
            </w:r>
            <w:r w:rsidR="00794DF1" w:rsidRPr="00ED45B0">
              <w:rPr>
                <w:sz w:val="18"/>
              </w:rPr>
              <w:t xml:space="preserve"> </w:t>
            </w:r>
            <w:r w:rsidR="00F07B27" w:rsidRPr="00ED45B0">
              <w:rPr>
                <w:sz w:val="22"/>
                <w:szCs w:val="22"/>
              </w:rPr>
              <w:t xml:space="preserve">Tutoring. </w:t>
            </w:r>
            <w:r w:rsidR="00F07B27" w:rsidRPr="00ED45B0">
              <w:rPr>
                <w:sz w:val="22"/>
                <w:szCs w:val="22"/>
              </w:rPr>
              <w:sym w:font="Wingdings" w:char="F026"/>
            </w:r>
            <w:r w:rsidR="00F07B27" w:rsidRPr="00ED45B0">
              <w:rPr>
                <w:sz w:val="22"/>
                <w:szCs w:val="22"/>
              </w:rPr>
              <w:t xml:space="preserve"> McC Ch 3. </w:t>
            </w:r>
            <w:r w:rsidR="00F07B27" w:rsidRPr="00ED45B0">
              <w:rPr>
                <w:sz w:val="22"/>
                <w:szCs w:val="22"/>
              </w:rPr>
              <w:sym w:font="Wingdings" w:char="F021"/>
            </w:r>
            <w:r w:rsidR="00F07B27" w:rsidRPr="00ED45B0">
              <w:rPr>
                <w:sz w:val="22"/>
                <w:szCs w:val="22"/>
              </w:rPr>
              <w:t xml:space="preserve"> Final question #1. </w:t>
            </w:r>
            <w:r w:rsidR="00F07B27" w:rsidRPr="00ED45B0">
              <w:rPr>
                <w:sz w:val="22"/>
                <w:szCs w:val="22"/>
              </w:rPr>
              <w:sym w:font="Wingdings" w:char="F021"/>
            </w:r>
            <w:r w:rsidR="00F07B27" w:rsidRPr="00ED45B0">
              <w:rPr>
                <w:sz w:val="22"/>
                <w:szCs w:val="22"/>
              </w:rPr>
              <w:t xml:space="preserve"> R &amp; P #3.</w:t>
            </w:r>
            <w:r w:rsidR="00B334E6" w:rsidRPr="00ED45B0">
              <w:rPr>
                <w:sz w:val="22"/>
                <w:szCs w:val="22"/>
              </w:rPr>
              <w:t xml:space="preserve"> Video</w:t>
            </w:r>
            <w:r w:rsidR="00364243">
              <w:rPr>
                <w:sz w:val="22"/>
                <w:szCs w:val="22"/>
              </w:rPr>
              <w:t xml:space="preserve"> 2</w:t>
            </w:r>
            <w:r w:rsidR="00B334E6" w:rsidRPr="00ED45B0">
              <w:rPr>
                <w:sz w:val="22"/>
                <w:szCs w:val="22"/>
              </w:rPr>
              <w:t>: LBL or wordmapping.</w:t>
            </w:r>
          </w:p>
        </w:tc>
        <w:tc>
          <w:tcPr>
            <w:tcW w:w="277" w:type="pct"/>
          </w:tcPr>
          <w:p w14:paraId="6F9EB626" w14:textId="77777777" w:rsidR="00794DF1" w:rsidRPr="00ED45B0" w:rsidRDefault="00221866" w:rsidP="00794DF1">
            <w:pPr>
              <w:rPr>
                <w:sz w:val="18"/>
              </w:rPr>
            </w:pPr>
            <w:r w:rsidRPr="00ED45B0">
              <w:rPr>
                <w:sz w:val="18"/>
              </w:rPr>
              <w:t>19</w:t>
            </w:r>
          </w:p>
        </w:tc>
        <w:tc>
          <w:tcPr>
            <w:tcW w:w="248" w:type="pct"/>
          </w:tcPr>
          <w:p w14:paraId="36BED39B" w14:textId="77777777" w:rsidR="00794DF1" w:rsidRPr="00ED45B0" w:rsidRDefault="00794DF1" w:rsidP="00221866">
            <w:pPr>
              <w:rPr>
                <w:sz w:val="18"/>
              </w:rPr>
            </w:pPr>
            <w:r w:rsidRPr="00ED45B0">
              <w:rPr>
                <w:sz w:val="18"/>
              </w:rPr>
              <w:t>2</w:t>
            </w:r>
            <w:r w:rsidR="00221866" w:rsidRPr="00ED45B0">
              <w:rPr>
                <w:sz w:val="18"/>
              </w:rPr>
              <w:t>0</w:t>
            </w:r>
          </w:p>
        </w:tc>
      </w:tr>
      <w:tr w:rsidR="00794DF1" w:rsidRPr="00ED45B0" w14:paraId="5D04FE6D" w14:textId="77777777" w:rsidTr="00114EF5">
        <w:tc>
          <w:tcPr>
            <w:tcW w:w="282" w:type="pct"/>
          </w:tcPr>
          <w:p w14:paraId="19EC1312" w14:textId="77777777" w:rsidR="00794DF1" w:rsidRPr="00ED45B0" w:rsidRDefault="00794DF1" w:rsidP="00221866">
            <w:pPr>
              <w:rPr>
                <w:sz w:val="18"/>
              </w:rPr>
            </w:pPr>
            <w:r w:rsidRPr="00ED45B0">
              <w:rPr>
                <w:sz w:val="18"/>
              </w:rPr>
              <w:t>2</w:t>
            </w:r>
            <w:r w:rsidR="00221866" w:rsidRPr="00ED45B0">
              <w:rPr>
                <w:sz w:val="18"/>
              </w:rPr>
              <w:t>1</w:t>
            </w:r>
          </w:p>
        </w:tc>
        <w:tc>
          <w:tcPr>
            <w:tcW w:w="313" w:type="pct"/>
          </w:tcPr>
          <w:p w14:paraId="10A44F44" w14:textId="77777777" w:rsidR="00794DF1" w:rsidRPr="00ED45B0" w:rsidRDefault="00794DF1" w:rsidP="00221866">
            <w:pPr>
              <w:rPr>
                <w:sz w:val="18"/>
              </w:rPr>
            </w:pPr>
            <w:r w:rsidRPr="00ED45B0">
              <w:rPr>
                <w:sz w:val="18"/>
              </w:rPr>
              <w:t>2</w:t>
            </w:r>
            <w:r w:rsidR="00221866" w:rsidRPr="00ED45B0">
              <w:rPr>
                <w:sz w:val="18"/>
              </w:rPr>
              <w:t>2</w:t>
            </w:r>
          </w:p>
        </w:tc>
        <w:tc>
          <w:tcPr>
            <w:tcW w:w="1804" w:type="pct"/>
          </w:tcPr>
          <w:p w14:paraId="0A81A040" w14:textId="77777777" w:rsidR="00794DF1" w:rsidRPr="00ED45B0" w:rsidRDefault="00794DF1" w:rsidP="00953A0C">
            <w:pPr>
              <w:rPr>
                <w:sz w:val="18"/>
              </w:rPr>
            </w:pPr>
            <w:r w:rsidRPr="00ED45B0">
              <w:rPr>
                <w:sz w:val="18"/>
              </w:rPr>
              <w:t>2</w:t>
            </w:r>
            <w:r w:rsidR="00221866" w:rsidRPr="00ED45B0">
              <w:rPr>
                <w:sz w:val="18"/>
              </w:rPr>
              <w:t>3</w:t>
            </w:r>
            <w:r w:rsidRPr="00ED45B0">
              <w:rPr>
                <w:sz w:val="18"/>
              </w:rPr>
              <w:t xml:space="preserve"> </w:t>
            </w:r>
            <w:r w:rsidR="00F07B27" w:rsidRPr="00ED45B0">
              <w:rPr>
                <w:sz w:val="22"/>
                <w:szCs w:val="22"/>
              </w:rPr>
              <w:t>Tutoring. No class meeting (reading day for mini-semester I)</w:t>
            </w:r>
          </w:p>
        </w:tc>
        <w:tc>
          <w:tcPr>
            <w:tcW w:w="298" w:type="pct"/>
          </w:tcPr>
          <w:p w14:paraId="29ED61BC" w14:textId="77777777" w:rsidR="00794DF1" w:rsidRPr="00ED45B0" w:rsidRDefault="00794DF1" w:rsidP="00221866">
            <w:pPr>
              <w:rPr>
                <w:sz w:val="18"/>
              </w:rPr>
            </w:pPr>
            <w:r w:rsidRPr="00ED45B0">
              <w:rPr>
                <w:sz w:val="18"/>
              </w:rPr>
              <w:t>2</w:t>
            </w:r>
            <w:r w:rsidR="00221866" w:rsidRPr="00ED45B0">
              <w:rPr>
                <w:sz w:val="18"/>
              </w:rPr>
              <w:t>4</w:t>
            </w:r>
          </w:p>
        </w:tc>
        <w:tc>
          <w:tcPr>
            <w:tcW w:w="1778" w:type="pct"/>
          </w:tcPr>
          <w:p w14:paraId="12CB42C4" w14:textId="77777777" w:rsidR="00F07B27" w:rsidRPr="00ED45B0" w:rsidRDefault="00794DF1" w:rsidP="00F07B27">
            <w:pPr>
              <w:rPr>
                <w:sz w:val="22"/>
                <w:szCs w:val="22"/>
              </w:rPr>
            </w:pPr>
            <w:r w:rsidRPr="00ED45B0">
              <w:rPr>
                <w:sz w:val="18"/>
              </w:rPr>
              <w:t>2</w:t>
            </w:r>
            <w:r w:rsidR="00221866" w:rsidRPr="00ED45B0">
              <w:rPr>
                <w:sz w:val="18"/>
              </w:rPr>
              <w:t>5</w:t>
            </w:r>
            <w:r w:rsidR="00F07B27" w:rsidRPr="00ED45B0">
              <w:rPr>
                <w:sz w:val="22"/>
                <w:szCs w:val="22"/>
              </w:rPr>
              <w:t xml:space="preserve"> Tutoring. </w:t>
            </w:r>
            <w:r w:rsidR="00F07B27" w:rsidRPr="00ED45B0">
              <w:rPr>
                <w:sz w:val="22"/>
                <w:szCs w:val="22"/>
              </w:rPr>
              <w:sym w:font="Wingdings" w:char="F026"/>
            </w:r>
            <w:r w:rsidR="00F07B27" w:rsidRPr="00ED45B0">
              <w:rPr>
                <w:sz w:val="22"/>
                <w:szCs w:val="22"/>
              </w:rPr>
              <w:t xml:space="preserve"> McC Ch 5. </w:t>
            </w:r>
            <w:r w:rsidR="00F07B27" w:rsidRPr="00ED45B0">
              <w:rPr>
                <w:rFonts w:ascii="Menlo Bold" w:hAnsi="Menlo Bold" w:cs="Menlo Bold"/>
                <w:sz w:val="24"/>
                <w:szCs w:val="24"/>
              </w:rPr>
              <w:t>✪</w:t>
            </w:r>
            <w:r w:rsidR="00F07B27" w:rsidRPr="00ED45B0">
              <w:rPr>
                <w:sz w:val="22"/>
                <w:szCs w:val="22"/>
              </w:rPr>
              <w:t xml:space="preserve"> PC 7. </w:t>
            </w:r>
          </w:p>
          <w:p w14:paraId="1ACD0809" w14:textId="6B0C244A" w:rsidR="00794DF1" w:rsidRPr="00ED45B0" w:rsidRDefault="00F07B27" w:rsidP="00294E6C">
            <w:pPr>
              <w:rPr>
                <w:sz w:val="18"/>
              </w:rPr>
            </w:pPr>
            <w:r w:rsidRPr="00ED45B0">
              <w:rPr>
                <w:sz w:val="22"/>
                <w:szCs w:val="22"/>
              </w:rPr>
              <w:sym w:font="Wingdings" w:char="F021"/>
            </w:r>
            <w:r w:rsidRPr="00ED45B0">
              <w:rPr>
                <w:sz w:val="22"/>
                <w:szCs w:val="22"/>
              </w:rPr>
              <w:t xml:space="preserve"> R &amp; P #4.</w:t>
            </w:r>
            <w:r w:rsidR="00B334E6" w:rsidRPr="00ED45B0">
              <w:rPr>
                <w:sz w:val="22"/>
                <w:szCs w:val="22"/>
              </w:rPr>
              <w:t xml:space="preserve"> Video</w:t>
            </w:r>
            <w:r w:rsidR="00364243">
              <w:rPr>
                <w:sz w:val="22"/>
                <w:szCs w:val="22"/>
              </w:rPr>
              <w:t xml:space="preserve"> 3</w:t>
            </w:r>
            <w:r w:rsidR="00B334E6" w:rsidRPr="00ED45B0">
              <w:rPr>
                <w:sz w:val="22"/>
                <w:szCs w:val="22"/>
              </w:rPr>
              <w:t>: Oral reading.</w:t>
            </w:r>
          </w:p>
        </w:tc>
        <w:tc>
          <w:tcPr>
            <w:tcW w:w="277" w:type="pct"/>
          </w:tcPr>
          <w:p w14:paraId="46BA08E7" w14:textId="77777777" w:rsidR="00794DF1" w:rsidRPr="00ED45B0" w:rsidRDefault="00794DF1" w:rsidP="00221866">
            <w:pPr>
              <w:rPr>
                <w:sz w:val="18"/>
              </w:rPr>
            </w:pPr>
            <w:r w:rsidRPr="00ED45B0">
              <w:rPr>
                <w:sz w:val="18"/>
              </w:rPr>
              <w:t>2</w:t>
            </w:r>
            <w:r w:rsidR="00221866" w:rsidRPr="00ED45B0">
              <w:rPr>
                <w:sz w:val="18"/>
              </w:rPr>
              <w:t>6</w:t>
            </w:r>
          </w:p>
        </w:tc>
        <w:tc>
          <w:tcPr>
            <w:tcW w:w="248" w:type="pct"/>
          </w:tcPr>
          <w:p w14:paraId="69F45245" w14:textId="77777777" w:rsidR="00794DF1" w:rsidRPr="00ED45B0" w:rsidRDefault="00794DF1" w:rsidP="00221866">
            <w:pPr>
              <w:rPr>
                <w:sz w:val="18"/>
              </w:rPr>
            </w:pPr>
            <w:r w:rsidRPr="00ED45B0">
              <w:rPr>
                <w:sz w:val="18"/>
              </w:rPr>
              <w:t>2</w:t>
            </w:r>
            <w:r w:rsidR="00221866" w:rsidRPr="00ED45B0">
              <w:rPr>
                <w:sz w:val="18"/>
              </w:rPr>
              <w:t>7</w:t>
            </w:r>
          </w:p>
        </w:tc>
      </w:tr>
      <w:tr w:rsidR="00221866" w:rsidRPr="00ED45B0" w14:paraId="41D9224D" w14:textId="77777777" w:rsidTr="00114EF5">
        <w:tc>
          <w:tcPr>
            <w:tcW w:w="282" w:type="pct"/>
          </w:tcPr>
          <w:p w14:paraId="23A181E0" w14:textId="77777777" w:rsidR="00221866" w:rsidRPr="00ED45B0" w:rsidRDefault="00221866" w:rsidP="00221866">
            <w:pPr>
              <w:rPr>
                <w:sz w:val="18"/>
              </w:rPr>
            </w:pPr>
            <w:r w:rsidRPr="00ED45B0">
              <w:rPr>
                <w:sz w:val="18"/>
              </w:rPr>
              <w:t>28</w:t>
            </w:r>
          </w:p>
        </w:tc>
        <w:tc>
          <w:tcPr>
            <w:tcW w:w="313" w:type="pct"/>
          </w:tcPr>
          <w:p w14:paraId="060045E5" w14:textId="77777777" w:rsidR="00221866" w:rsidRPr="00ED45B0" w:rsidRDefault="00221866" w:rsidP="00221866">
            <w:pPr>
              <w:rPr>
                <w:sz w:val="18"/>
              </w:rPr>
            </w:pPr>
            <w:r w:rsidRPr="00ED45B0">
              <w:rPr>
                <w:sz w:val="18"/>
              </w:rPr>
              <w:t>29</w:t>
            </w:r>
          </w:p>
        </w:tc>
        <w:tc>
          <w:tcPr>
            <w:tcW w:w="1804" w:type="pct"/>
          </w:tcPr>
          <w:p w14:paraId="53861BA9" w14:textId="77777777" w:rsidR="00F07B27" w:rsidRPr="00ED45B0" w:rsidRDefault="00221866" w:rsidP="00F07B27">
            <w:pPr>
              <w:rPr>
                <w:sz w:val="22"/>
                <w:szCs w:val="22"/>
              </w:rPr>
            </w:pPr>
            <w:r w:rsidRPr="00ED45B0">
              <w:rPr>
                <w:sz w:val="18"/>
              </w:rPr>
              <w:t>30</w:t>
            </w:r>
            <w:r w:rsidR="00F07B27" w:rsidRPr="00ED45B0">
              <w:rPr>
                <w:sz w:val="22"/>
                <w:szCs w:val="22"/>
              </w:rPr>
              <w:t xml:space="preserve"> Tutoring. </w:t>
            </w:r>
            <w:r w:rsidR="00F07B27" w:rsidRPr="00ED45B0">
              <w:rPr>
                <w:sz w:val="22"/>
                <w:szCs w:val="22"/>
              </w:rPr>
              <w:sym w:font="Wingdings" w:char="F026"/>
            </w:r>
            <w:r w:rsidR="00F07B27" w:rsidRPr="00ED45B0">
              <w:rPr>
                <w:sz w:val="22"/>
                <w:szCs w:val="22"/>
              </w:rPr>
              <w:t xml:space="preserve"> EC 6: Learning to detect phonemes in spoken words. </w:t>
            </w:r>
          </w:p>
          <w:p w14:paraId="5AE00872" w14:textId="77777777" w:rsidR="00221866" w:rsidRPr="00ED45B0" w:rsidRDefault="00F07B27" w:rsidP="00F07B27">
            <w:pPr>
              <w:rPr>
                <w:sz w:val="18"/>
              </w:rPr>
            </w:pPr>
            <w:r w:rsidRPr="00ED45B0">
              <w:rPr>
                <w:rFonts w:ascii="Menlo Bold" w:hAnsi="Menlo Bold" w:cs="Menlo Bold"/>
                <w:sz w:val="24"/>
                <w:szCs w:val="24"/>
              </w:rPr>
              <w:t>✪</w:t>
            </w:r>
            <w:r w:rsidRPr="00ED45B0">
              <w:rPr>
                <w:sz w:val="22"/>
                <w:szCs w:val="22"/>
              </w:rPr>
              <w:t xml:space="preserve"> McC Ch 3 &amp; 5.</w:t>
            </w:r>
          </w:p>
        </w:tc>
        <w:tc>
          <w:tcPr>
            <w:tcW w:w="298" w:type="pct"/>
          </w:tcPr>
          <w:p w14:paraId="5FB0E663" w14:textId="77777777" w:rsidR="00221866" w:rsidRPr="00ED45B0" w:rsidRDefault="00221866" w:rsidP="00221866">
            <w:pPr>
              <w:rPr>
                <w:sz w:val="18"/>
              </w:rPr>
            </w:pPr>
          </w:p>
        </w:tc>
        <w:tc>
          <w:tcPr>
            <w:tcW w:w="1778" w:type="pct"/>
          </w:tcPr>
          <w:p w14:paraId="2083502A" w14:textId="77777777" w:rsidR="00221866" w:rsidRPr="00ED45B0" w:rsidRDefault="00221866" w:rsidP="00294E6C">
            <w:pPr>
              <w:rPr>
                <w:sz w:val="18"/>
              </w:rPr>
            </w:pPr>
          </w:p>
        </w:tc>
        <w:tc>
          <w:tcPr>
            <w:tcW w:w="277" w:type="pct"/>
          </w:tcPr>
          <w:p w14:paraId="68A719D2" w14:textId="77777777" w:rsidR="00221866" w:rsidRPr="00ED45B0" w:rsidRDefault="00221866" w:rsidP="00221866">
            <w:pPr>
              <w:rPr>
                <w:sz w:val="18"/>
              </w:rPr>
            </w:pPr>
          </w:p>
        </w:tc>
        <w:tc>
          <w:tcPr>
            <w:tcW w:w="248" w:type="pct"/>
          </w:tcPr>
          <w:p w14:paraId="6D9680D3" w14:textId="77777777" w:rsidR="00221866" w:rsidRPr="00ED45B0" w:rsidRDefault="00221866" w:rsidP="00221866">
            <w:pPr>
              <w:rPr>
                <w:sz w:val="18"/>
              </w:rPr>
            </w:pPr>
          </w:p>
        </w:tc>
      </w:tr>
    </w:tbl>
    <w:p w14:paraId="4205C35B" w14:textId="4AB16912" w:rsidR="00794DF1" w:rsidRPr="00ED45B0" w:rsidRDefault="00794DF1" w:rsidP="00794DF1">
      <w:pPr>
        <w:spacing w:before="120"/>
      </w:pPr>
      <w:r w:rsidRPr="00ED45B0">
        <w:rPr>
          <w:b/>
        </w:rPr>
        <w:t>July 20</w:t>
      </w:r>
      <w:r w:rsidR="00FF2F5B" w:rsidRPr="00ED45B0">
        <w:rPr>
          <w:b/>
        </w:rPr>
        <w:t>1</w:t>
      </w:r>
      <w:r w:rsidR="004A4EE2" w:rsidRPr="00ED45B0">
        <w:rPr>
          <w:b/>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721"/>
        <w:gridCol w:w="2158"/>
        <w:gridCol w:w="1710"/>
        <w:gridCol w:w="631"/>
        <w:gridCol w:w="3879"/>
        <w:gridCol w:w="569"/>
        <w:gridCol w:w="502"/>
      </w:tblGrid>
      <w:tr w:rsidR="00794DF1" w:rsidRPr="00ED45B0" w14:paraId="62A99C8D" w14:textId="77777777" w:rsidTr="00114EF5">
        <w:tc>
          <w:tcPr>
            <w:tcW w:w="260" w:type="pct"/>
          </w:tcPr>
          <w:p w14:paraId="72245CA9" w14:textId="77777777" w:rsidR="00794DF1" w:rsidRPr="00ED45B0" w:rsidRDefault="00794DF1" w:rsidP="00794DF1">
            <w:pPr>
              <w:rPr>
                <w:sz w:val="18"/>
              </w:rPr>
            </w:pPr>
          </w:p>
        </w:tc>
        <w:tc>
          <w:tcPr>
            <w:tcW w:w="336" w:type="pct"/>
          </w:tcPr>
          <w:p w14:paraId="7803C118" w14:textId="77777777" w:rsidR="00794DF1" w:rsidRPr="00ED45B0" w:rsidRDefault="00794DF1" w:rsidP="00794DF1">
            <w:pPr>
              <w:rPr>
                <w:sz w:val="18"/>
              </w:rPr>
            </w:pPr>
          </w:p>
        </w:tc>
        <w:tc>
          <w:tcPr>
            <w:tcW w:w="1803" w:type="pct"/>
            <w:gridSpan w:val="2"/>
          </w:tcPr>
          <w:p w14:paraId="43139FBE" w14:textId="77777777" w:rsidR="00794DF1" w:rsidRPr="00ED45B0" w:rsidRDefault="00794DF1" w:rsidP="00F07B27">
            <w:pPr>
              <w:rPr>
                <w:sz w:val="22"/>
                <w:szCs w:val="22"/>
              </w:rPr>
            </w:pPr>
          </w:p>
        </w:tc>
        <w:tc>
          <w:tcPr>
            <w:tcW w:w="294" w:type="pct"/>
          </w:tcPr>
          <w:p w14:paraId="62E416C3" w14:textId="77777777" w:rsidR="00794DF1" w:rsidRPr="00ED45B0" w:rsidRDefault="00221866" w:rsidP="00794DF1">
            <w:pPr>
              <w:rPr>
                <w:sz w:val="18"/>
              </w:rPr>
            </w:pPr>
            <w:r w:rsidRPr="00ED45B0">
              <w:rPr>
                <w:sz w:val="18"/>
              </w:rPr>
              <w:t>1</w:t>
            </w:r>
            <w:r w:rsidR="00794DF1" w:rsidRPr="00ED45B0">
              <w:rPr>
                <w:sz w:val="18"/>
              </w:rPr>
              <w:t xml:space="preserve"> </w:t>
            </w:r>
          </w:p>
        </w:tc>
        <w:tc>
          <w:tcPr>
            <w:tcW w:w="1808" w:type="pct"/>
          </w:tcPr>
          <w:p w14:paraId="634A0F67" w14:textId="77777777" w:rsidR="00F07B27" w:rsidRPr="00ED45B0" w:rsidRDefault="00221866" w:rsidP="00F07B27">
            <w:pPr>
              <w:rPr>
                <w:sz w:val="22"/>
                <w:szCs w:val="22"/>
              </w:rPr>
            </w:pPr>
            <w:r w:rsidRPr="00ED45B0">
              <w:rPr>
                <w:sz w:val="18"/>
              </w:rPr>
              <w:t>2</w:t>
            </w:r>
            <w:r w:rsidR="00794DF1" w:rsidRPr="00ED45B0">
              <w:rPr>
                <w:sz w:val="18"/>
              </w:rPr>
              <w:t xml:space="preserve"> </w:t>
            </w:r>
            <w:r w:rsidR="00F07B27" w:rsidRPr="00ED45B0">
              <w:rPr>
                <w:sz w:val="22"/>
                <w:szCs w:val="22"/>
              </w:rPr>
              <w:t xml:space="preserve">Tutoring. </w:t>
            </w:r>
            <w:r w:rsidR="00F07B27" w:rsidRPr="00ED45B0">
              <w:rPr>
                <w:sz w:val="22"/>
                <w:szCs w:val="22"/>
              </w:rPr>
              <w:sym w:font="Wingdings" w:char="F021"/>
            </w:r>
            <w:r w:rsidR="00F07B27" w:rsidRPr="00ED45B0">
              <w:rPr>
                <w:sz w:val="22"/>
                <w:szCs w:val="22"/>
              </w:rPr>
              <w:t xml:space="preserve"> Final question #2. </w:t>
            </w:r>
          </w:p>
          <w:p w14:paraId="2B3DD715" w14:textId="4BD90AF1" w:rsidR="00794DF1" w:rsidRPr="00ED45B0" w:rsidRDefault="00F07B27" w:rsidP="00F07B27">
            <w:pPr>
              <w:rPr>
                <w:sz w:val="18"/>
              </w:rPr>
            </w:pPr>
            <w:r w:rsidRPr="00ED45B0">
              <w:rPr>
                <w:sz w:val="22"/>
                <w:szCs w:val="22"/>
              </w:rPr>
              <w:sym w:font="Wingdings" w:char="F026"/>
            </w:r>
            <w:r w:rsidRPr="00ED45B0">
              <w:rPr>
                <w:sz w:val="22"/>
                <w:szCs w:val="22"/>
              </w:rPr>
              <w:t xml:space="preserve"> EC 7. </w:t>
            </w:r>
            <w:r w:rsidRPr="00ED45B0">
              <w:rPr>
                <w:sz w:val="22"/>
                <w:szCs w:val="22"/>
              </w:rPr>
              <w:sym w:font="Wingdings" w:char="F021"/>
            </w:r>
            <w:r w:rsidRPr="00ED45B0">
              <w:rPr>
                <w:sz w:val="22"/>
                <w:szCs w:val="22"/>
              </w:rPr>
              <w:t xml:space="preserve"> R &amp; P #5.</w:t>
            </w:r>
            <w:r w:rsidR="00B334E6" w:rsidRPr="00ED45B0">
              <w:rPr>
                <w:sz w:val="22"/>
                <w:szCs w:val="22"/>
              </w:rPr>
              <w:t xml:space="preserve"> Video</w:t>
            </w:r>
            <w:r w:rsidR="00364243">
              <w:rPr>
                <w:sz w:val="22"/>
                <w:szCs w:val="22"/>
              </w:rPr>
              <w:t xml:space="preserve"> 4</w:t>
            </w:r>
            <w:r w:rsidR="00B334E6" w:rsidRPr="00ED45B0">
              <w:rPr>
                <w:sz w:val="22"/>
                <w:szCs w:val="22"/>
              </w:rPr>
              <w:t>: LBL or wordmapping.</w:t>
            </w:r>
          </w:p>
        </w:tc>
        <w:tc>
          <w:tcPr>
            <w:tcW w:w="265" w:type="pct"/>
          </w:tcPr>
          <w:p w14:paraId="7E711359" w14:textId="77777777" w:rsidR="00794DF1" w:rsidRPr="00ED45B0" w:rsidRDefault="00221866" w:rsidP="00794DF1">
            <w:pPr>
              <w:rPr>
                <w:sz w:val="18"/>
              </w:rPr>
            </w:pPr>
            <w:r w:rsidRPr="00ED45B0">
              <w:rPr>
                <w:sz w:val="18"/>
              </w:rPr>
              <w:t>3</w:t>
            </w:r>
            <w:r w:rsidR="00F07B27" w:rsidRPr="00ED45B0">
              <w:rPr>
                <w:sz w:val="18"/>
              </w:rPr>
              <w:t xml:space="preserve"> Ind</w:t>
            </w:r>
          </w:p>
          <w:p w14:paraId="53002B8D" w14:textId="77777777" w:rsidR="00F07B27" w:rsidRPr="00ED45B0" w:rsidRDefault="00F07B27" w:rsidP="00794DF1">
            <w:pPr>
              <w:rPr>
                <w:sz w:val="18"/>
              </w:rPr>
            </w:pPr>
            <w:r w:rsidRPr="00ED45B0">
              <w:rPr>
                <w:sz w:val="18"/>
              </w:rPr>
              <w:t>Day</w:t>
            </w:r>
          </w:p>
        </w:tc>
        <w:tc>
          <w:tcPr>
            <w:tcW w:w="234" w:type="pct"/>
          </w:tcPr>
          <w:p w14:paraId="4893A18E" w14:textId="77777777" w:rsidR="00794DF1" w:rsidRPr="00ED45B0" w:rsidRDefault="00221866" w:rsidP="00794DF1">
            <w:pPr>
              <w:rPr>
                <w:sz w:val="18"/>
              </w:rPr>
            </w:pPr>
            <w:r w:rsidRPr="00ED45B0">
              <w:rPr>
                <w:sz w:val="18"/>
              </w:rPr>
              <w:t>4</w:t>
            </w:r>
          </w:p>
        </w:tc>
      </w:tr>
      <w:tr w:rsidR="00794DF1" w:rsidRPr="00ED45B0" w14:paraId="01A86655" w14:textId="77777777" w:rsidTr="00114EF5">
        <w:tc>
          <w:tcPr>
            <w:tcW w:w="260" w:type="pct"/>
          </w:tcPr>
          <w:p w14:paraId="1FE7B081" w14:textId="77777777" w:rsidR="00794DF1" w:rsidRPr="00ED45B0" w:rsidRDefault="00221866" w:rsidP="00794DF1">
            <w:pPr>
              <w:rPr>
                <w:sz w:val="18"/>
              </w:rPr>
            </w:pPr>
            <w:r w:rsidRPr="00ED45B0">
              <w:rPr>
                <w:sz w:val="18"/>
              </w:rPr>
              <w:t>5</w:t>
            </w:r>
          </w:p>
        </w:tc>
        <w:tc>
          <w:tcPr>
            <w:tcW w:w="336" w:type="pct"/>
          </w:tcPr>
          <w:p w14:paraId="166B1231" w14:textId="77777777" w:rsidR="00794DF1" w:rsidRPr="00ED45B0" w:rsidRDefault="00221866" w:rsidP="00794DF1">
            <w:pPr>
              <w:rPr>
                <w:sz w:val="18"/>
              </w:rPr>
            </w:pPr>
            <w:r w:rsidRPr="00ED45B0">
              <w:rPr>
                <w:sz w:val="18"/>
              </w:rPr>
              <w:t>6</w:t>
            </w:r>
          </w:p>
        </w:tc>
        <w:tc>
          <w:tcPr>
            <w:tcW w:w="1803" w:type="pct"/>
            <w:gridSpan w:val="2"/>
          </w:tcPr>
          <w:p w14:paraId="24A5A6A9" w14:textId="77777777" w:rsidR="00794DF1" w:rsidRPr="00ED45B0" w:rsidRDefault="00221866" w:rsidP="00294E6C">
            <w:pPr>
              <w:rPr>
                <w:sz w:val="22"/>
                <w:szCs w:val="22"/>
              </w:rPr>
            </w:pPr>
            <w:r w:rsidRPr="00ED45B0">
              <w:rPr>
                <w:sz w:val="18"/>
              </w:rPr>
              <w:t>7</w:t>
            </w:r>
            <w:r w:rsidR="00794DF1" w:rsidRPr="00ED45B0">
              <w:rPr>
                <w:sz w:val="18"/>
              </w:rPr>
              <w:t xml:space="preserve"> </w:t>
            </w:r>
            <w:r w:rsidR="00794DF1" w:rsidRPr="00ED45B0">
              <w:rPr>
                <w:sz w:val="22"/>
                <w:szCs w:val="22"/>
              </w:rPr>
              <w:t xml:space="preserve">Tutoring. </w:t>
            </w:r>
            <w:r w:rsidR="00294E6C" w:rsidRPr="00ED45B0">
              <w:rPr>
                <w:sz w:val="22"/>
                <w:szCs w:val="22"/>
              </w:rPr>
              <w:sym w:font="Wingdings" w:char="F026"/>
            </w:r>
            <w:r w:rsidR="00294E6C" w:rsidRPr="00ED45B0">
              <w:rPr>
                <w:sz w:val="22"/>
                <w:szCs w:val="22"/>
              </w:rPr>
              <w:t xml:space="preserve"> McC Ch 7. </w:t>
            </w:r>
            <w:r w:rsidR="006126BC" w:rsidRPr="00ED45B0">
              <w:rPr>
                <w:rFonts w:ascii="Menlo Bold" w:hAnsi="Menlo Bold" w:cs="Menlo Bold"/>
                <w:sz w:val="24"/>
                <w:szCs w:val="24"/>
              </w:rPr>
              <w:t>✪</w:t>
            </w:r>
            <w:r w:rsidR="006126BC" w:rsidRPr="00ED45B0">
              <w:rPr>
                <w:sz w:val="22"/>
                <w:szCs w:val="22"/>
              </w:rPr>
              <w:t xml:space="preserve"> EC 6.</w:t>
            </w:r>
            <w:r w:rsidR="00294E6C" w:rsidRPr="00ED45B0">
              <w:rPr>
                <w:sz w:val="22"/>
                <w:szCs w:val="22"/>
              </w:rPr>
              <w:t xml:space="preserve"> </w:t>
            </w:r>
          </w:p>
        </w:tc>
        <w:tc>
          <w:tcPr>
            <w:tcW w:w="294" w:type="pct"/>
          </w:tcPr>
          <w:p w14:paraId="01F77877" w14:textId="77777777" w:rsidR="00794DF1" w:rsidRPr="00ED45B0" w:rsidRDefault="00221866" w:rsidP="00794DF1">
            <w:pPr>
              <w:rPr>
                <w:sz w:val="18"/>
              </w:rPr>
            </w:pPr>
            <w:r w:rsidRPr="00ED45B0">
              <w:rPr>
                <w:sz w:val="18"/>
              </w:rPr>
              <w:t>8</w:t>
            </w:r>
          </w:p>
        </w:tc>
        <w:tc>
          <w:tcPr>
            <w:tcW w:w="1808" w:type="pct"/>
          </w:tcPr>
          <w:p w14:paraId="0DD52342" w14:textId="6085944B" w:rsidR="00794DF1" w:rsidRPr="00ED45B0" w:rsidRDefault="00221866" w:rsidP="00B334E6">
            <w:pPr>
              <w:rPr>
                <w:sz w:val="18"/>
              </w:rPr>
            </w:pPr>
            <w:r w:rsidRPr="00ED45B0">
              <w:rPr>
                <w:sz w:val="18"/>
              </w:rPr>
              <w:t>9</w:t>
            </w:r>
            <w:r w:rsidR="00794DF1" w:rsidRPr="00ED45B0">
              <w:rPr>
                <w:sz w:val="18"/>
              </w:rPr>
              <w:t xml:space="preserve"> </w:t>
            </w:r>
            <w:r w:rsidR="00794DF1" w:rsidRPr="00ED45B0">
              <w:rPr>
                <w:sz w:val="22"/>
                <w:szCs w:val="22"/>
              </w:rPr>
              <w:t xml:space="preserve">Tutoring. </w:t>
            </w:r>
            <w:r w:rsidR="00294E6C" w:rsidRPr="00ED45B0">
              <w:rPr>
                <w:sz w:val="22"/>
                <w:szCs w:val="22"/>
              </w:rPr>
              <w:sym w:font="Wingdings" w:char="F026"/>
            </w:r>
            <w:r w:rsidR="00294E6C" w:rsidRPr="00ED45B0">
              <w:rPr>
                <w:sz w:val="22"/>
                <w:szCs w:val="22"/>
              </w:rPr>
              <w:t xml:space="preserve"> McC Ch 8. </w:t>
            </w:r>
            <w:r w:rsidR="005F3503" w:rsidRPr="00ED45B0">
              <w:rPr>
                <w:sz w:val="22"/>
                <w:szCs w:val="22"/>
              </w:rPr>
              <w:sym w:font="Wingdings" w:char="F021"/>
            </w:r>
            <w:r w:rsidR="005F3503" w:rsidRPr="00ED45B0">
              <w:rPr>
                <w:sz w:val="22"/>
                <w:szCs w:val="22"/>
              </w:rPr>
              <w:t xml:space="preserve"> R &amp; P #6.</w:t>
            </w:r>
            <w:r w:rsidR="00294E6C" w:rsidRPr="00ED45B0">
              <w:rPr>
                <w:sz w:val="24"/>
                <w:szCs w:val="24"/>
              </w:rPr>
              <w:t xml:space="preserve"> </w:t>
            </w:r>
            <w:r w:rsidR="00294E6C" w:rsidRPr="00ED45B0">
              <w:rPr>
                <w:rFonts w:ascii="Menlo Bold" w:hAnsi="Menlo Bold" w:cs="Menlo Bold"/>
                <w:sz w:val="24"/>
                <w:szCs w:val="24"/>
              </w:rPr>
              <w:t>✪</w:t>
            </w:r>
            <w:r w:rsidR="00294E6C" w:rsidRPr="00ED45B0">
              <w:rPr>
                <w:sz w:val="22"/>
                <w:szCs w:val="22"/>
              </w:rPr>
              <w:t xml:space="preserve"> EC 7.</w:t>
            </w:r>
            <w:r w:rsidR="00B334E6" w:rsidRPr="00ED45B0">
              <w:rPr>
                <w:sz w:val="22"/>
                <w:szCs w:val="22"/>
              </w:rPr>
              <w:t xml:space="preserve"> Video</w:t>
            </w:r>
            <w:r w:rsidR="00364243">
              <w:rPr>
                <w:sz w:val="22"/>
                <w:szCs w:val="22"/>
              </w:rPr>
              <w:t xml:space="preserve"> 5</w:t>
            </w:r>
            <w:r w:rsidR="00B334E6" w:rsidRPr="00ED45B0">
              <w:rPr>
                <w:sz w:val="22"/>
                <w:szCs w:val="22"/>
              </w:rPr>
              <w:t>: Oral reading, LBL</w:t>
            </w:r>
            <w:r w:rsidR="00587549" w:rsidRPr="00ED45B0">
              <w:rPr>
                <w:sz w:val="22"/>
                <w:szCs w:val="22"/>
              </w:rPr>
              <w:t>,</w:t>
            </w:r>
            <w:r w:rsidR="00B334E6" w:rsidRPr="00ED45B0">
              <w:rPr>
                <w:sz w:val="22"/>
                <w:szCs w:val="22"/>
              </w:rPr>
              <w:t xml:space="preserve"> or wordmapping.</w:t>
            </w:r>
          </w:p>
        </w:tc>
        <w:tc>
          <w:tcPr>
            <w:tcW w:w="265" w:type="pct"/>
          </w:tcPr>
          <w:p w14:paraId="44B64D08" w14:textId="77777777" w:rsidR="00794DF1" w:rsidRPr="00ED45B0" w:rsidRDefault="00794DF1" w:rsidP="00221866">
            <w:pPr>
              <w:rPr>
                <w:sz w:val="18"/>
              </w:rPr>
            </w:pPr>
            <w:r w:rsidRPr="00ED45B0">
              <w:rPr>
                <w:sz w:val="18"/>
              </w:rPr>
              <w:t>1</w:t>
            </w:r>
            <w:r w:rsidR="00221866" w:rsidRPr="00ED45B0">
              <w:rPr>
                <w:sz w:val="18"/>
              </w:rPr>
              <w:t>0</w:t>
            </w:r>
          </w:p>
        </w:tc>
        <w:tc>
          <w:tcPr>
            <w:tcW w:w="234" w:type="pct"/>
          </w:tcPr>
          <w:p w14:paraId="20B60346" w14:textId="77777777" w:rsidR="00794DF1" w:rsidRPr="00ED45B0" w:rsidRDefault="00794DF1" w:rsidP="00221866">
            <w:pPr>
              <w:rPr>
                <w:sz w:val="18"/>
              </w:rPr>
            </w:pPr>
            <w:r w:rsidRPr="00ED45B0">
              <w:rPr>
                <w:sz w:val="18"/>
              </w:rPr>
              <w:t>1</w:t>
            </w:r>
            <w:r w:rsidR="00221866" w:rsidRPr="00ED45B0">
              <w:rPr>
                <w:sz w:val="18"/>
              </w:rPr>
              <w:t>1</w:t>
            </w:r>
          </w:p>
        </w:tc>
      </w:tr>
      <w:tr w:rsidR="00794DF1" w:rsidRPr="00ED45B0" w14:paraId="64B392E0" w14:textId="77777777" w:rsidTr="00114EF5">
        <w:tc>
          <w:tcPr>
            <w:tcW w:w="260" w:type="pct"/>
          </w:tcPr>
          <w:p w14:paraId="346A6C73" w14:textId="77777777" w:rsidR="00794DF1" w:rsidRPr="00ED45B0" w:rsidRDefault="00794DF1" w:rsidP="00221866">
            <w:pPr>
              <w:rPr>
                <w:sz w:val="18"/>
              </w:rPr>
            </w:pPr>
            <w:r w:rsidRPr="00ED45B0">
              <w:rPr>
                <w:sz w:val="18"/>
              </w:rPr>
              <w:t>1</w:t>
            </w:r>
            <w:r w:rsidR="00221866" w:rsidRPr="00ED45B0">
              <w:rPr>
                <w:sz w:val="18"/>
              </w:rPr>
              <w:t>2</w:t>
            </w:r>
          </w:p>
        </w:tc>
        <w:tc>
          <w:tcPr>
            <w:tcW w:w="336" w:type="pct"/>
          </w:tcPr>
          <w:p w14:paraId="71CF39A3" w14:textId="77777777" w:rsidR="00794DF1" w:rsidRPr="00ED45B0" w:rsidRDefault="00794DF1" w:rsidP="00221866">
            <w:pPr>
              <w:rPr>
                <w:sz w:val="18"/>
              </w:rPr>
            </w:pPr>
            <w:r w:rsidRPr="00ED45B0">
              <w:rPr>
                <w:sz w:val="18"/>
              </w:rPr>
              <w:t>1</w:t>
            </w:r>
            <w:r w:rsidR="00221866" w:rsidRPr="00ED45B0">
              <w:rPr>
                <w:sz w:val="18"/>
              </w:rPr>
              <w:t>3</w:t>
            </w:r>
          </w:p>
        </w:tc>
        <w:tc>
          <w:tcPr>
            <w:tcW w:w="1803" w:type="pct"/>
            <w:gridSpan w:val="2"/>
          </w:tcPr>
          <w:p w14:paraId="35E320F5" w14:textId="77777777" w:rsidR="00294E6C" w:rsidRPr="00ED45B0" w:rsidRDefault="00794DF1" w:rsidP="00294E6C">
            <w:pPr>
              <w:rPr>
                <w:sz w:val="22"/>
                <w:szCs w:val="22"/>
              </w:rPr>
            </w:pPr>
            <w:r w:rsidRPr="00ED45B0">
              <w:rPr>
                <w:sz w:val="18"/>
              </w:rPr>
              <w:t>1</w:t>
            </w:r>
            <w:r w:rsidR="00221866" w:rsidRPr="00ED45B0">
              <w:rPr>
                <w:sz w:val="18"/>
              </w:rPr>
              <w:t>4</w:t>
            </w:r>
            <w:r w:rsidR="00757BD7" w:rsidRPr="00ED45B0">
              <w:rPr>
                <w:sz w:val="18"/>
              </w:rPr>
              <w:t xml:space="preserve"> </w:t>
            </w:r>
            <w:r w:rsidRPr="00ED45B0">
              <w:rPr>
                <w:sz w:val="22"/>
                <w:szCs w:val="22"/>
              </w:rPr>
              <w:t xml:space="preserve">Tutoring posttests &amp; goodbyes. </w:t>
            </w:r>
          </w:p>
          <w:p w14:paraId="6574271A" w14:textId="77777777" w:rsidR="00794DF1" w:rsidRPr="00ED45B0" w:rsidRDefault="001148AE" w:rsidP="00294E6C">
            <w:pPr>
              <w:rPr>
                <w:sz w:val="18"/>
              </w:rPr>
            </w:pPr>
            <w:r w:rsidRPr="00ED45B0">
              <w:rPr>
                <w:rFonts w:ascii="Menlo Bold" w:hAnsi="Menlo Bold" w:cs="Menlo Bold"/>
                <w:sz w:val="24"/>
                <w:szCs w:val="24"/>
              </w:rPr>
              <w:t>✪</w:t>
            </w:r>
            <w:r w:rsidRPr="00ED45B0">
              <w:rPr>
                <w:sz w:val="22"/>
                <w:szCs w:val="22"/>
              </w:rPr>
              <w:t xml:space="preserve"> McC Ch 7 &amp; 8.</w:t>
            </w:r>
            <w:r w:rsidR="00294E6C" w:rsidRPr="00ED45B0">
              <w:rPr>
                <w:sz w:val="22"/>
                <w:szCs w:val="22"/>
              </w:rPr>
              <w:t xml:space="preserve"> </w:t>
            </w:r>
            <w:r w:rsidR="00294E6C" w:rsidRPr="00ED45B0">
              <w:rPr>
                <w:sz w:val="22"/>
                <w:szCs w:val="22"/>
              </w:rPr>
              <w:sym w:font="Wingdings" w:char="F026"/>
            </w:r>
            <w:r w:rsidR="00294E6C" w:rsidRPr="00ED45B0">
              <w:rPr>
                <w:sz w:val="22"/>
                <w:szCs w:val="22"/>
              </w:rPr>
              <w:t xml:space="preserve"> McC Ch 10.</w:t>
            </w:r>
          </w:p>
        </w:tc>
        <w:tc>
          <w:tcPr>
            <w:tcW w:w="294" w:type="pct"/>
          </w:tcPr>
          <w:p w14:paraId="340CF0F4" w14:textId="77777777" w:rsidR="00794DF1" w:rsidRPr="00ED45B0" w:rsidRDefault="00794DF1" w:rsidP="00221866">
            <w:pPr>
              <w:rPr>
                <w:sz w:val="18"/>
              </w:rPr>
            </w:pPr>
            <w:r w:rsidRPr="00ED45B0">
              <w:rPr>
                <w:sz w:val="18"/>
              </w:rPr>
              <w:t>1</w:t>
            </w:r>
            <w:r w:rsidR="00221866" w:rsidRPr="00ED45B0">
              <w:rPr>
                <w:sz w:val="18"/>
              </w:rPr>
              <w:t>5</w:t>
            </w:r>
          </w:p>
        </w:tc>
        <w:tc>
          <w:tcPr>
            <w:tcW w:w="1808" w:type="pct"/>
          </w:tcPr>
          <w:p w14:paraId="6F8498AE" w14:textId="5A604774" w:rsidR="00794DF1" w:rsidRPr="00ED45B0" w:rsidRDefault="00794DF1" w:rsidP="00700DB3">
            <w:pPr>
              <w:rPr>
                <w:sz w:val="18"/>
              </w:rPr>
            </w:pPr>
            <w:r w:rsidRPr="00ED45B0">
              <w:rPr>
                <w:sz w:val="18"/>
              </w:rPr>
              <w:t>1</w:t>
            </w:r>
            <w:r w:rsidR="00221866" w:rsidRPr="00ED45B0">
              <w:rPr>
                <w:sz w:val="18"/>
              </w:rPr>
              <w:t>6</w:t>
            </w:r>
            <w:r w:rsidR="0063445A" w:rsidRPr="00ED45B0">
              <w:rPr>
                <w:sz w:val="18"/>
              </w:rPr>
              <w:t xml:space="preserve"> </w:t>
            </w:r>
            <w:r w:rsidR="00953A0C" w:rsidRPr="00ED45B0">
              <w:rPr>
                <w:rFonts w:ascii="Menlo Bold" w:hAnsi="Menlo Bold" w:cs="Menlo Bold"/>
                <w:sz w:val="24"/>
                <w:szCs w:val="24"/>
              </w:rPr>
              <w:t>✪</w:t>
            </w:r>
            <w:r w:rsidRPr="00ED45B0">
              <w:rPr>
                <w:sz w:val="22"/>
                <w:szCs w:val="22"/>
              </w:rPr>
              <w:t xml:space="preserve"> </w:t>
            </w:r>
            <w:r w:rsidR="00953A0C" w:rsidRPr="00ED45B0">
              <w:rPr>
                <w:sz w:val="22"/>
                <w:szCs w:val="22"/>
              </w:rPr>
              <w:t>McC Ch</w:t>
            </w:r>
            <w:r w:rsidRPr="00ED45B0">
              <w:rPr>
                <w:sz w:val="22"/>
                <w:szCs w:val="22"/>
              </w:rPr>
              <w:t xml:space="preserve"> 10.</w:t>
            </w:r>
            <w:r w:rsidRPr="00ED45B0">
              <w:rPr>
                <w:sz w:val="18"/>
              </w:rPr>
              <w:t xml:space="preserve"> </w:t>
            </w:r>
            <w:r w:rsidR="00294E6C" w:rsidRPr="00ED45B0">
              <w:rPr>
                <w:sz w:val="22"/>
                <w:szCs w:val="22"/>
              </w:rPr>
              <w:sym w:font="Wingdings" w:char="F026"/>
            </w:r>
            <w:r w:rsidR="00294E6C" w:rsidRPr="00ED45B0">
              <w:rPr>
                <w:sz w:val="22"/>
                <w:szCs w:val="22"/>
              </w:rPr>
              <w:t xml:space="preserve"> McC Ch 11.</w:t>
            </w:r>
            <w:r w:rsidR="00700DB3">
              <w:rPr>
                <w:sz w:val="22"/>
                <w:szCs w:val="22"/>
              </w:rPr>
              <w:t xml:space="preserve"> EC: </w:t>
            </w:r>
            <w:r w:rsidR="00364243">
              <w:rPr>
                <w:sz w:val="22"/>
                <w:szCs w:val="22"/>
              </w:rPr>
              <w:t>Vocabulary.</w:t>
            </w:r>
          </w:p>
        </w:tc>
        <w:tc>
          <w:tcPr>
            <w:tcW w:w="265" w:type="pct"/>
          </w:tcPr>
          <w:p w14:paraId="4CE23575" w14:textId="77777777" w:rsidR="00794DF1" w:rsidRPr="00ED45B0" w:rsidRDefault="00221866" w:rsidP="00794DF1">
            <w:pPr>
              <w:rPr>
                <w:sz w:val="18"/>
              </w:rPr>
            </w:pPr>
            <w:r w:rsidRPr="00ED45B0">
              <w:rPr>
                <w:sz w:val="18"/>
              </w:rPr>
              <w:t>17</w:t>
            </w:r>
          </w:p>
        </w:tc>
        <w:tc>
          <w:tcPr>
            <w:tcW w:w="234" w:type="pct"/>
          </w:tcPr>
          <w:p w14:paraId="1D29B939" w14:textId="77777777" w:rsidR="00794DF1" w:rsidRPr="00ED45B0" w:rsidRDefault="00221866" w:rsidP="00794DF1">
            <w:pPr>
              <w:rPr>
                <w:sz w:val="18"/>
              </w:rPr>
            </w:pPr>
            <w:r w:rsidRPr="00ED45B0">
              <w:rPr>
                <w:sz w:val="18"/>
              </w:rPr>
              <w:t>18</w:t>
            </w:r>
          </w:p>
        </w:tc>
      </w:tr>
      <w:tr w:rsidR="00794DF1" w:rsidRPr="00ED45B0" w14:paraId="308D68D6" w14:textId="77777777" w:rsidTr="00114EF5">
        <w:tc>
          <w:tcPr>
            <w:tcW w:w="260" w:type="pct"/>
          </w:tcPr>
          <w:p w14:paraId="58168D0A" w14:textId="77777777" w:rsidR="00794DF1" w:rsidRPr="00ED45B0" w:rsidRDefault="00221866" w:rsidP="00794DF1">
            <w:pPr>
              <w:rPr>
                <w:sz w:val="18"/>
              </w:rPr>
            </w:pPr>
            <w:r w:rsidRPr="00ED45B0">
              <w:rPr>
                <w:sz w:val="18"/>
              </w:rPr>
              <w:t>19</w:t>
            </w:r>
          </w:p>
        </w:tc>
        <w:tc>
          <w:tcPr>
            <w:tcW w:w="336" w:type="pct"/>
          </w:tcPr>
          <w:p w14:paraId="742DA786" w14:textId="77777777" w:rsidR="00794DF1" w:rsidRPr="00ED45B0" w:rsidRDefault="00794DF1" w:rsidP="00221866">
            <w:pPr>
              <w:rPr>
                <w:sz w:val="18"/>
              </w:rPr>
            </w:pPr>
            <w:r w:rsidRPr="00ED45B0">
              <w:rPr>
                <w:sz w:val="18"/>
              </w:rPr>
              <w:t>2</w:t>
            </w:r>
            <w:r w:rsidR="00221866" w:rsidRPr="00ED45B0">
              <w:rPr>
                <w:sz w:val="18"/>
              </w:rPr>
              <w:t>0</w:t>
            </w:r>
          </w:p>
        </w:tc>
        <w:tc>
          <w:tcPr>
            <w:tcW w:w="1803" w:type="pct"/>
            <w:gridSpan w:val="2"/>
          </w:tcPr>
          <w:p w14:paraId="1680B94B" w14:textId="55C60CD7" w:rsidR="00794DF1" w:rsidRPr="00ED45B0" w:rsidRDefault="00794DF1" w:rsidP="00221866">
            <w:pPr>
              <w:rPr>
                <w:sz w:val="18"/>
              </w:rPr>
            </w:pPr>
            <w:r w:rsidRPr="00ED45B0">
              <w:rPr>
                <w:sz w:val="18"/>
              </w:rPr>
              <w:t>2</w:t>
            </w:r>
            <w:r w:rsidR="00221866" w:rsidRPr="00ED45B0">
              <w:rPr>
                <w:sz w:val="18"/>
              </w:rPr>
              <w:t>1</w:t>
            </w:r>
            <w:r w:rsidR="0063445A" w:rsidRPr="00ED45B0">
              <w:rPr>
                <w:sz w:val="18"/>
              </w:rPr>
              <w:t xml:space="preserve"> </w:t>
            </w:r>
            <w:r w:rsidR="00757BD7" w:rsidRPr="00ED45B0">
              <w:rPr>
                <w:sz w:val="22"/>
                <w:szCs w:val="22"/>
              </w:rPr>
              <w:sym w:font="Wingdings" w:char="F026"/>
            </w:r>
            <w:r w:rsidR="00757BD7" w:rsidRPr="00ED45B0">
              <w:rPr>
                <w:sz w:val="22"/>
                <w:szCs w:val="22"/>
              </w:rPr>
              <w:t xml:space="preserve"> </w:t>
            </w:r>
            <w:r w:rsidR="00F84048" w:rsidRPr="00ED45B0">
              <w:rPr>
                <w:sz w:val="22"/>
                <w:szCs w:val="22"/>
              </w:rPr>
              <w:t>McC</w:t>
            </w:r>
            <w:r w:rsidR="00953A0C" w:rsidRPr="00ED45B0">
              <w:rPr>
                <w:sz w:val="22"/>
                <w:szCs w:val="22"/>
              </w:rPr>
              <w:t xml:space="preserve"> Ch</w:t>
            </w:r>
            <w:r w:rsidR="00757BD7" w:rsidRPr="00ED45B0">
              <w:rPr>
                <w:sz w:val="22"/>
                <w:szCs w:val="22"/>
              </w:rPr>
              <w:t xml:space="preserve"> 12. </w:t>
            </w:r>
            <w:r w:rsidR="00953A0C" w:rsidRPr="00ED45B0">
              <w:rPr>
                <w:rFonts w:ascii="Menlo Bold" w:hAnsi="Menlo Bold" w:cs="Menlo Bold"/>
                <w:sz w:val="24"/>
                <w:szCs w:val="24"/>
              </w:rPr>
              <w:t>✪</w:t>
            </w:r>
            <w:r w:rsidR="00953A0C" w:rsidRPr="00ED45B0">
              <w:rPr>
                <w:sz w:val="22"/>
                <w:szCs w:val="22"/>
              </w:rPr>
              <w:t xml:space="preserve"> McC Ch</w:t>
            </w:r>
            <w:r w:rsidR="00757BD7" w:rsidRPr="00ED45B0">
              <w:rPr>
                <w:sz w:val="22"/>
                <w:szCs w:val="22"/>
              </w:rPr>
              <w:t xml:space="preserve"> 11 &amp; 12.</w:t>
            </w:r>
            <w:r w:rsidR="00BD2388" w:rsidRPr="00ED45B0">
              <w:rPr>
                <w:sz w:val="22"/>
                <w:szCs w:val="22"/>
              </w:rPr>
              <w:t xml:space="preserve"> </w:t>
            </w:r>
            <w:r w:rsidR="00BD2388" w:rsidRPr="00ED45B0">
              <w:rPr>
                <w:sz w:val="22"/>
                <w:szCs w:val="22"/>
              </w:rPr>
              <w:sym w:font="Wingdings" w:char="F021"/>
            </w:r>
            <w:r w:rsidR="00BD2388" w:rsidRPr="00ED45B0">
              <w:rPr>
                <w:sz w:val="22"/>
                <w:szCs w:val="22"/>
              </w:rPr>
              <w:t xml:space="preserve"> Final question #3.</w:t>
            </w:r>
            <w:r w:rsidR="00364243">
              <w:rPr>
                <w:sz w:val="22"/>
                <w:szCs w:val="22"/>
              </w:rPr>
              <w:t xml:space="preserve"> EC: Reciprocal teaching.</w:t>
            </w:r>
          </w:p>
        </w:tc>
        <w:tc>
          <w:tcPr>
            <w:tcW w:w="294" w:type="pct"/>
          </w:tcPr>
          <w:p w14:paraId="63511E3A" w14:textId="77777777" w:rsidR="00794DF1" w:rsidRPr="00ED45B0" w:rsidRDefault="00794DF1" w:rsidP="00221866">
            <w:pPr>
              <w:rPr>
                <w:sz w:val="18"/>
              </w:rPr>
            </w:pPr>
            <w:r w:rsidRPr="00ED45B0">
              <w:rPr>
                <w:sz w:val="18"/>
              </w:rPr>
              <w:t>2</w:t>
            </w:r>
            <w:r w:rsidR="00221866" w:rsidRPr="00ED45B0">
              <w:rPr>
                <w:sz w:val="18"/>
              </w:rPr>
              <w:t>2</w:t>
            </w:r>
          </w:p>
        </w:tc>
        <w:tc>
          <w:tcPr>
            <w:tcW w:w="1808" w:type="pct"/>
          </w:tcPr>
          <w:p w14:paraId="3A0188D0" w14:textId="77777777" w:rsidR="00794DF1" w:rsidRPr="00ED45B0" w:rsidRDefault="00794DF1" w:rsidP="00221866">
            <w:pPr>
              <w:rPr>
                <w:sz w:val="18"/>
              </w:rPr>
            </w:pPr>
            <w:r w:rsidRPr="00ED45B0">
              <w:rPr>
                <w:sz w:val="18"/>
              </w:rPr>
              <w:t>2</w:t>
            </w:r>
            <w:r w:rsidR="00221866" w:rsidRPr="00ED45B0">
              <w:rPr>
                <w:sz w:val="18"/>
              </w:rPr>
              <w:t>3</w:t>
            </w:r>
            <w:r w:rsidRPr="00ED45B0">
              <w:rPr>
                <w:sz w:val="18"/>
              </w:rPr>
              <w:t xml:space="preserve"> </w:t>
            </w:r>
            <w:r w:rsidR="005F3503" w:rsidRPr="00ED45B0">
              <w:rPr>
                <w:sz w:val="22"/>
                <w:szCs w:val="22"/>
              </w:rPr>
              <w:sym w:font="Wingdings" w:char="F026"/>
            </w:r>
            <w:r w:rsidR="005F3503" w:rsidRPr="00ED45B0">
              <w:rPr>
                <w:sz w:val="22"/>
                <w:szCs w:val="22"/>
              </w:rPr>
              <w:t xml:space="preserve"> Stanovich. </w:t>
            </w:r>
            <w:r w:rsidR="006126BC" w:rsidRPr="00ED45B0">
              <w:rPr>
                <w:sz w:val="22"/>
                <w:szCs w:val="22"/>
              </w:rPr>
              <w:t xml:space="preserve">Stanovich seminar. </w:t>
            </w:r>
            <w:r w:rsidR="005C3C7E" w:rsidRPr="00ED45B0">
              <w:rPr>
                <w:rFonts w:ascii="Menlo Bold" w:hAnsi="Menlo Bold" w:cs="Menlo Bold"/>
                <w:sz w:val="24"/>
                <w:szCs w:val="24"/>
              </w:rPr>
              <w:t>✪</w:t>
            </w:r>
            <w:r w:rsidR="005F3503" w:rsidRPr="00ED45B0">
              <w:rPr>
                <w:sz w:val="22"/>
                <w:szCs w:val="22"/>
              </w:rPr>
              <w:t xml:space="preserve"> </w:t>
            </w:r>
            <w:r w:rsidR="005C3C7E" w:rsidRPr="00ED45B0">
              <w:rPr>
                <w:sz w:val="22"/>
                <w:szCs w:val="22"/>
              </w:rPr>
              <w:t xml:space="preserve">Extra Credit </w:t>
            </w:r>
            <w:r w:rsidR="005F3503" w:rsidRPr="00ED45B0">
              <w:rPr>
                <w:sz w:val="22"/>
                <w:szCs w:val="22"/>
              </w:rPr>
              <w:t>Quiz, Stanovich.</w:t>
            </w:r>
          </w:p>
        </w:tc>
        <w:tc>
          <w:tcPr>
            <w:tcW w:w="265" w:type="pct"/>
          </w:tcPr>
          <w:p w14:paraId="67EA630F" w14:textId="77777777" w:rsidR="00794DF1" w:rsidRPr="00ED45B0" w:rsidRDefault="00794DF1" w:rsidP="00221866">
            <w:pPr>
              <w:rPr>
                <w:sz w:val="18"/>
              </w:rPr>
            </w:pPr>
            <w:r w:rsidRPr="00ED45B0">
              <w:rPr>
                <w:sz w:val="18"/>
              </w:rPr>
              <w:t>2</w:t>
            </w:r>
            <w:r w:rsidR="00221866" w:rsidRPr="00ED45B0">
              <w:rPr>
                <w:sz w:val="18"/>
              </w:rPr>
              <w:t>4</w:t>
            </w:r>
            <w:r w:rsidRPr="00ED45B0">
              <w:rPr>
                <w:sz w:val="18"/>
              </w:rPr>
              <w:t xml:space="preserve"> </w:t>
            </w:r>
          </w:p>
        </w:tc>
        <w:tc>
          <w:tcPr>
            <w:tcW w:w="234" w:type="pct"/>
          </w:tcPr>
          <w:p w14:paraId="25E72BF0" w14:textId="77777777" w:rsidR="00794DF1" w:rsidRPr="00ED45B0" w:rsidRDefault="00794DF1" w:rsidP="00221866">
            <w:pPr>
              <w:rPr>
                <w:sz w:val="18"/>
              </w:rPr>
            </w:pPr>
            <w:r w:rsidRPr="00ED45B0">
              <w:rPr>
                <w:sz w:val="18"/>
              </w:rPr>
              <w:t>2</w:t>
            </w:r>
            <w:r w:rsidR="00221866" w:rsidRPr="00ED45B0">
              <w:rPr>
                <w:sz w:val="18"/>
              </w:rPr>
              <w:t>5</w:t>
            </w:r>
          </w:p>
        </w:tc>
      </w:tr>
      <w:tr w:rsidR="00757BD7" w:rsidRPr="00ED45B0" w14:paraId="761FD42D" w14:textId="77777777" w:rsidTr="00114EF5">
        <w:tc>
          <w:tcPr>
            <w:tcW w:w="260" w:type="pct"/>
          </w:tcPr>
          <w:p w14:paraId="3BFB9AA1" w14:textId="77777777" w:rsidR="00794DF1" w:rsidRPr="00ED45B0" w:rsidRDefault="00794DF1" w:rsidP="00221866">
            <w:pPr>
              <w:rPr>
                <w:sz w:val="18"/>
              </w:rPr>
            </w:pPr>
            <w:r w:rsidRPr="00ED45B0">
              <w:rPr>
                <w:sz w:val="18"/>
              </w:rPr>
              <w:t>2</w:t>
            </w:r>
            <w:r w:rsidR="00221866" w:rsidRPr="00ED45B0">
              <w:rPr>
                <w:sz w:val="18"/>
              </w:rPr>
              <w:t>6</w:t>
            </w:r>
          </w:p>
        </w:tc>
        <w:tc>
          <w:tcPr>
            <w:tcW w:w="1342" w:type="pct"/>
            <w:gridSpan w:val="2"/>
          </w:tcPr>
          <w:p w14:paraId="3E67F7DE" w14:textId="77777777" w:rsidR="00794DF1" w:rsidRPr="00ED45B0" w:rsidRDefault="00794DF1" w:rsidP="00221866">
            <w:pPr>
              <w:rPr>
                <w:sz w:val="18"/>
              </w:rPr>
            </w:pPr>
            <w:r w:rsidRPr="00ED45B0">
              <w:rPr>
                <w:sz w:val="18"/>
              </w:rPr>
              <w:t>2</w:t>
            </w:r>
            <w:r w:rsidR="00F07B27" w:rsidRPr="00ED45B0">
              <w:rPr>
                <w:sz w:val="18"/>
              </w:rPr>
              <w:t>7</w:t>
            </w:r>
            <w:r w:rsidRPr="00ED45B0">
              <w:rPr>
                <w:sz w:val="18"/>
              </w:rPr>
              <w:t xml:space="preserve"> </w:t>
            </w:r>
            <w:r w:rsidRPr="00ED45B0">
              <w:rPr>
                <w:sz w:val="22"/>
                <w:szCs w:val="22"/>
              </w:rPr>
              <w:sym w:font="Wingdings" w:char="F021"/>
            </w:r>
            <w:r w:rsidRPr="00ED45B0">
              <w:rPr>
                <w:sz w:val="22"/>
                <w:szCs w:val="22"/>
              </w:rPr>
              <w:t xml:space="preserve"> Clinical reports due.</w:t>
            </w:r>
          </w:p>
        </w:tc>
        <w:tc>
          <w:tcPr>
            <w:tcW w:w="797" w:type="pct"/>
          </w:tcPr>
          <w:p w14:paraId="359CD046" w14:textId="0CEE04EF" w:rsidR="00794DF1" w:rsidRPr="00ED45B0" w:rsidRDefault="00221866" w:rsidP="005F3503">
            <w:pPr>
              <w:rPr>
                <w:sz w:val="18"/>
                <w:szCs w:val="18"/>
              </w:rPr>
            </w:pPr>
            <w:r w:rsidRPr="00ED45B0">
              <w:rPr>
                <w:sz w:val="18"/>
                <w:szCs w:val="18"/>
              </w:rPr>
              <w:t>28</w:t>
            </w:r>
            <w:r w:rsidR="0063445A" w:rsidRPr="00ED45B0">
              <w:rPr>
                <w:sz w:val="18"/>
                <w:szCs w:val="18"/>
              </w:rPr>
              <w:t xml:space="preserve"> </w:t>
            </w:r>
          </w:p>
        </w:tc>
        <w:tc>
          <w:tcPr>
            <w:tcW w:w="294" w:type="pct"/>
          </w:tcPr>
          <w:p w14:paraId="5BEED1FD" w14:textId="77777777" w:rsidR="00794DF1" w:rsidRPr="00ED45B0" w:rsidRDefault="00221866" w:rsidP="00794DF1">
            <w:pPr>
              <w:rPr>
                <w:sz w:val="18"/>
              </w:rPr>
            </w:pPr>
            <w:r w:rsidRPr="00ED45B0">
              <w:rPr>
                <w:sz w:val="18"/>
              </w:rPr>
              <w:t>29</w:t>
            </w:r>
          </w:p>
        </w:tc>
        <w:tc>
          <w:tcPr>
            <w:tcW w:w="1808" w:type="pct"/>
          </w:tcPr>
          <w:p w14:paraId="73FAB877" w14:textId="77777777" w:rsidR="00794DF1" w:rsidRPr="00ED45B0" w:rsidRDefault="00794DF1" w:rsidP="00221866">
            <w:pPr>
              <w:rPr>
                <w:sz w:val="18"/>
              </w:rPr>
            </w:pPr>
            <w:r w:rsidRPr="00ED45B0">
              <w:rPr>
                <w:sz w:val="18"/>
              </w:rPr>
              <w:t>3</w:t>
            </w:r>
            <w:r w:rsidR="00221866" w:rsidRPr="00ED45B0">
              <w:rPr>
                <w:sz w:val="18"/>
              </w:rPr>
              <w:t>0</w:t>
            </w:r>
          </w:p>
        </w:tc>
        <w:tc>
          <w:tcPr>
            <w:tcW w:w="265" w:type="pct"/>
          </w:tcPr>
          <w:p w14:paraId="74839A19" w14:textId="77777777" w:rsidR="00794DF1" w:rsidRPr="00ED45B0" w:rsidRDefault="00221866" w:rsidP="00794DF1">
            <w:pPr>
              <w:rPr>
                <w:sz w:val="18"/>
              </w:rPr>
            </w:pPr>
            <w:r w:rsidRPr="00ED45B0">
              <w:rPr>
                <w:sz w:val="18"/>
              </w:rPr>
              <w:t>31</w:t>
            </w:r>
          </w:p>
        </w:tc>
        <w:tc>
          <w:tcPr>
            <w:tcW w:w="234" w:type="pct"/>
          </w:tcPr>
          <w:p w14:paraId="77BBAE6F" w14:textId="77777777" w:rsidR="00794DF1" w:rsidRPr="00ED45B0" w:rsidRDefault="00794DF1" w:rsidP="00794DF1">
            <w:pPr>
              <w:rPr>
                <w:sz w:val="18"/>
              </w:rPr>
            </w:pPr>
          </w:p>
        </w:tc>
      </w:tr>
    </w:tbl>
    <w:p w14:paraId="3E1BCC4B" w14:textId="77777777" w:rsidR="00794DF1" w:rsidRPr="00ED45B0" w:rsidRDefault="00794DF1" w:rsidP="00794DF1">
      <w:pPr>
        <w:rPr>
          <w:b/>
        </w:rPr>
      </w:pPr>
    </w:p>
    <w:p w14:paraId="4B791C28" w14:textId="77777777" w:rsidR="007424C6" w:rsidRPr="00ED45B0" w:rsidRDefault="007424C6" w:rsidP="00794DF1">
      <w:pPr>
        <w:spacing w:before="120" w:after="120"/>
        <w:rPr>
          <w:b/>
        </w:rPr>
      </w:pPr>
    </w:p>
    <w:sectPr w:rsidR="007424C6" w:rsidRPr="00ED45B0">
      <w:pgSz w:w="12240" w:h="15840"/>
      <w:pgMar w:top="1008" w:right="720" w:bottom="806" w:left="1008"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Palatino">
    <w:panose1 w:val="02000500000000000000"/>
    <w:charset w:val="00"/>
    <w:family w:val="auto"/>
    <w:pitch w:val="variable"/>
    <w:sig w:usb0="A00002FF" w:usb1="7800205A" w:usb2="14600000" w:usb3="00000000" w:csb0="00000193" w:csb1="00000000"/>
  </w:font>
  <w:font w:name="Papyrus">
    <w:panose1 w:val="020B0602040200020303"/>
    <w:charset w:val="00"/>
    <w:family w:val="auto"/>
    <w:pitch w:val="variable"/>
    <w:sig w:usb0="A000007F" w:usb1="4000205B" w:usb2="00000000" w:usb3="00000000" w:csb0="00000193" w:csb1="00000000"/>
  </w:font>
  <w:font w:name="ＭＳ ゴシック">
    <w:charset w:val="4E"/>
    <w:family w:val="auto"/>
    <w:pitch w:val="variable"/>
    <w:sig w:usb0="E00002FF" w:usb1="6AC7FDFB" w:usb2="00000012" w:usb3="00000000" w:csb0="0002009F" w:csb1="00000000"/>
  </w:font>
  <w:font w:name="Menlo Bold">
    <w:panose1 w:val="020B0709030604020204"/>
    <w:charset w:val="00"/>
    <w:family w:val="auto"/>
    <w:pitch w:val="variable"/>
    <w:sig w:usb0="E60022FF" w:usb1="D000F1FB" w:usb2="00000028" w:usb3="00000000" w:csb0="000001DF"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65F75"/>
    <w:multiLevelType w:val="hybridMultilevel"/>
    <w:tmpl w:val="B8B0B4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5150DB9"/>
    <w:multiLevelType w:val="hybridMultilevel"/>
    <w:tmpl w:val="42087F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2ABC1C21"/>
    <w:multiLevelType w:val="hybridMultilevel"/>
    <w:tmpl w:val="5B4E4B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43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304"/>
    <w:rsid w:val="000F0B33"/>
    <w:rsid w:val="000F41CC"/>
    <w:rsid w:val="000F53E6"/>
    <w:rsid w:val="001148AE"/>
    <w:rsid w:val="00114EF5"/>
    <w:rsid w:val="001C6DC7"/>
    <w:rsid w:val="00221866"/>
    <w:rsid w:val="00294E6C"/>
    <w:rsid w:val="00364243"/>
    <w:rsid w:val="003E27E7"/>
    <w:rsid w:val="00400065"/>
    <w:rsid w:val="004A4EE2"/>
    <w:rsid w:val="004D3EFB"/>
    <w:rsid w:val="004F426E"/>
    <w:rsid w:val="00565DDC"/>
    <w:rsid w:val="005668C1"/>
    <w:rsid w:val="00587549"/>
    <w:rsid w:val="005C3C7E"/>
    <w:rsid w:val="005F3503"/>
    <w:rsid w:val="006126BC"/>
    <w:rsid w:val="00621405"/>
    <w:rsid w:val="0063445A"/>
    <w:rsid w:val="00675445"/>
    <w:rsid w:val="00700DB3"/>
    <w:rsid w:val="00712570"/>
    <w:rsid w:val="007424C6"/>
    <w:rsid w:val="00757BD7"/>
    <w:rsid w:val="00763214"/>
    <w:rsid w:val="00772C6F"/>
    <w:rsid w:val="00794DF1"/>
    <w:rsid w:val="00875BBD"/>
    <w:rsid w:val="00893CB6"/>
    <w:rsid w:val="00933F6A"/>
    <w:rsid w:val="00936FB2"/>
    <w:rsid w:val="00953A0C"/>
    <w:rsid w:val="009721BB"/>
    <w:rsid w:val="009C1046"/>
    <w:rsid w:val="00AC507C"/>
    <w:rsid w:val="00AC5844"/>
    <w:rsid w:val="00B06B34"/>
    <w:rsid w:val="00B334E6"/>
    <w:rsid w:val="00B42C87"/>
    <w:rsid w:val="00BD2388"/>
    <w:rsid w:val="00C770B3"/>
    <w:rsid w:val="00D5073B"/>
    <w:rsid w:val="00D9110E"/>
    <w:rsid w:val="00E35C59"/>
    <w:rsid w:val="00E4203C"/>
    <w:rsid w:val="00E54073"/>
    <w:rsid w:val="00ED45B0"/>
    <w:rsid w:val="00F07B27"/>
    <w:rsid w:val="00F12F9A"/>
    <w:rsid w:val="00F604A0"/>
    <w:rsid w:val="00F71304"/>
    <w:rsid w:val="00F84048"/>
    <w:rsid w:val="00FA591B"/>
    <w:rsid w:val="00FA65ED"/>
    <w:rsid w:val="00FF2F5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3537D2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qFormat/>
    <w:pPr>
      <w:keepNext/>
      <w:jc w:val="center"/>
      <w:outlineLvl w:val="0"/>
    </w:pPr>
    <w:rPr>
      <w:rFonts w:ascii="Times" w:hAnsi="Times"/>
      <w:b/>
      <w:sz w:val="18"/>
    </w:rPr>
  </w:style>
  <w:style w:type="paragraph" w:styleId="Heading2">
    <w:name w:val="heading 2"/>
    <w:basedOn w:val="Normal"/>
    <w:next w:val="Normal"/>
    <w:qFormat/>
    <w:pPr>
      <w:keepNext/>
      <w:outlineLvl w:val="1"/>
    </w:pPr>
    <w:rPr>
      <w:rFonts w:ascii="Times" w:hAnsi="Times"/>
      <w:b/>
    </w:rPr>
  </w:style>
  <w:style w:type="paragraph" w:styleId="Heading3">
    <w:name w:val="heading 3"/>
    <w:basedOn w:val="Normal"/>
    <w:next w:val="Normal"/>
    <w:qFormat/>
    <w:pPr>
      <w:keepNext/>
      <w:outlineLvl w:val="2"/>
    </w:pPr>
    <w:rPr>
      <w:rFonts w:ascii="Times" w:hAnsi="Times"/>
      <w:b/>
      <w:sz w:val="18"/>
    </w:rPr>
  </w:style>
  <w:style w:type="paragraph" w:styleId="Heading4">
    <w:name w:val="heading 4"/>
    <w:basedOn w:val="Normal"/>
    <w:next w:val="Normal"/>
    <w:qFormat/>
    <w:pPr>
      <w:keepNext/>
      <w:ind w:right="360"/>
      <w:outlineLvl w:val="3"/>
    </w:pPr>
    <w:rPr>
      <w:rFonts w:ascii="Times" w:hAnsi="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432"/>
    </w:pPr>
    <w:rPr>
      <w:rFonts w:ascii="Times" w:hAnsi="Times"/>
    </w:rPr>
  </w:style>
  <w:style w:type="paragraph" w:styleId="BodyTextIndent2">
    <w:name w:val="Body Text Indent 2"/>
    <w:basedOn w:val="Normal"/>
    <w:pPr>
      <w:ind w:right="340" w:firstLine="440"/>
    </w:pPr>
    <w:rPr>
      <w:rFonts w:ascii="Times" w:hAnsi="Times"/>
      <w:sz w:val="24"/>
    </w:rPr>
  </w:style>
  <w:style w:type="paragraph" w:styleId="BodyTextIndent3">
    <w:name w:val="Body Text Indent 3"/>
    <w:basedOn w:val="Normal"/>
    <w:pPr>
      <w:ind w:right="360" w:firstLine="440"/>
    </w:pPr>
    <w:rPr>
      <w:rFonts w:ascii="Times" w:hAnsi="Times"/>
      <w:sz w:val="24"/>
    </w:rPr>
  </w:style>
  <w:style w:type="character" w:styleId="Hyperlink">
    <w:name w:val="Hyperlink"/>
    <w:rPr>
      <w:rFonts w:ascii="Times New Roman" w:hAnsi="Times New Roman" w:hint="default"/>
      <w:strike w:val="0"/>
      <w:noProof/>
      <w:color w:val="000000"/>
      <w:spacing w:val="0"/>
      <w:sz w:val="20"/>
      <w:u w:val="single"/>
    </w:rPr>
  </w:style>
  <w:style w:type="paragraph" w:styleId="Title">
    <w:name w:val="Title"/>
    <w:basedOn w:val="Normal"/>
    <w:qFormat/>
    <w:pPr>
      <w:jc w:val="center"/>
    </w:pPr>
    <w:rPr>
      <w:rFonts w:ascii="Palatino" w:eastAsia="Times" w:hAnsi="Palatino"/>
      <w:b/>
      <w:sz w:val="48"/>
    </w:rPr>
  </w:style>
  <w:style w:type="character" w:styleId="FollowedHyperlink">
    <w:name w:val="FollowedHyperlink"/>
    <w:rPr>
      <w:rFonts w:ascii="Times New Roman" w:hAnsi="Times New Roman" w:hint="default"/>
      <w:strike w:val="0"/>
      <w:noProof/>
      <w:color w:val="000000"/>
      <w:spacing w:val="0"/>
      <w:sz w:val="2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paragraph" w:styleId="Heading1">
    <w:name w:val="heading 1"/>
    <w:basedOn w:val="Normal"/>
    <w:next w:val="Normal"/>
    <w:qFormat/>
    <w:pPr>
      <w:keepNext/>
      <w:jc w:val="center"/>
      <w:outlineLvl w:val="0"/>
    </w:pPr>
    <w:rPr>
      <w:rFonts w:ascii="Times" w:hAnsi="Times"/>
      <w:b/>
      <w:sz w:val="18"/>
    </w:rPr>
  </w:style>
  <w:style w:type="paragraph" w:styleId="Heading2">
    <w:name w:val="heading 2"/>
    <w:basedOn w:val="Normal"/>
    <w:next w:val="Normal"/>
    <w:qFormat/>
    <w:pPr>
      <w:keepNext/>
      <w:outlineLvl w:val="1"/>
    </w:pPr>
    <w:rPr>
      <w:rFonts w:ascii="Times" w:hAnsi="Times"/>
      <w:b/>
    </w:rPr>
  </w:style>
  <w:style w:type="paragraph" w:styleId="Heading3">
    <w:name w:val="heading 3"/>
    <w:basedOn w:val="Normal"/>
    <w:next w:val="Normal"/>
    <w:qFormat/>
    <w:pPr>
      <w:keepNext/>
      <w:outlineLvl w:val="2"/>
    </w:pPr>
    <w:rPr>
      <w:rFonts w:ascii="Times" w:hAnsi="Times"/>
      <w:b/>
      <w:sz w:val="18"/>
    </w:rPr>
  </w:style>
  <w:style w:type="paragraph" w:styleId="Heading4">
    <w:name w:val="heading 4"/>
    <w:basedOn w:val="Normal"/>
    <w:next w:val="Normal"/>
    <w:qFormat/>
    <w:pPr>
      <w:keepNext/>
      <w:ind w:right="360"/>
      <w:outlineLvl w:val="3"/>
    </w:pPr>
    <w:rPr>
      <w:rFonts w:ascii="Times" w:hAnsi="Time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432"/>
    </w:pPr>
    <w:rPr>
      <w:rFonts w:ascii="Times" w:hAnsi="Times"/>
    </w:rPr>
  </w:style>
  <w:style w:type="paragraph" w:styleId="BodyTextIndent2">
    <w:name w:val="Body Text Indent 2"/>
    <w:basedOn w:val="Normal"/>
    <w:pPr>
      <w:ind w:right="340" w:firstLine="440"/>
    </w:pPr>
    <w:rPr>
      <w:rFonts w:ascii="Times" w:hAnsi="Times"/>
      <w:sz w:val="24"/>
    </w:rPr>
  </w:style>
  <w:style w:type="paragraph" w:styleId="BodyTextIndent3">
    <w:name w:val="Body Text Indent 3"/>
    <w:basedOn w:val="Normal"/>
    <w:pPr>
      <w:ind w:right="360" w:firstLine="440"/>
    </w:pPr>
    <w:rPr>
      <w:rFonts w:ascii="Times" w:hAnsi="Times"/>
      <w:sz w:val="24"/>
    </w:rPr>
  </w:style>
  <w:style w:type="character" w:styleId="Hyperlink">
    <w:name w:val="Hyperlink"/>
    <w:rPr>
      <w:rFonts w:ascii="Times New Roman" w:hAnsi="Times New Roman" w:hint="default"/>
      <w:strike w:val="0"/>
      <w:noProof/>
      <w:color w:val="000000"/>
      <w:spacing w:val="0"/>
      <w:sz w:val="20"/>
      <w:u w:val="single"/>
    </w:rPr>
  </w:style>
  <w:style w:type="paragraph" w:styleId="Title">
    <w:name w:val="Title"/>
    <w:basedOn w:val="Normal"/>
    <w:qFormat/>
    <w:pPr>
      <w:jc w:val="center"/>
    </w:pPr>
    <w:rPr>
      <w:rFonts w:ascii="Palatino" w:eastAsia="Times" w:hAnsi="Palatino"/>
      <w:b/>
      <w:sz w:val="48"/>
    </w:rPr>
  </w:style>
  <w:style w:type="character" w:styleId="FollowedHyperlink">
    <w:name w:val="FollowedHyperlink"/>
    <w:rPr>
      <w:rFonts w:ascii="Times New Roman" w:hAnsi="Times New Roman" w:hint="default"/>
      <w:strike w:val="0"/>
      <w:noProof/>
      <w:color w:val="000000"/>
      <w:spacing w:val="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mailto:murraba@auburn.edu" TargetMode="External"/><Relationship Id="rId8" Type="http://schemas.openxmlformats.org/officeDocument/2006/relationships/hyperlink" Target="mailto:murraba@auburn.edu" TargetMode="External"/><Relationship Id="rId9" Type="http://schemas.openxmlformats.org/officeDocument/2006/relationships/hyperlink" Target="http://www.abcteach.com/directory/teaching_extras/border_paper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3000</Words>
  <Characters>17104</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20064</CharactersWithSpaces>
  <SharedDoc>false</SharedDoc>
  <HLinks>
    <vt:vector size="36" baseType="variant">
      <vt:variant>
        <vt:i4>1507402</vt:i4>
      </vt:variant>
      <vt:variant>
        <vt:i4>12</vt:i4>
      </vt:variant>
      <vt:variant>
        <vt:i4>0</vt:i4>
      </vt:variant>
      <vt:variant>
        <vt:i4>5</vt:i4>
      </vt:variant>
      <vt:variant>
        <vt:lpwstr>http://www.abcteach.com/directory/teaching_extras/border_papers/</vt:lpwstr>
      </vt:variant>
      <vt:variant>
        <vt:lpwstr/>
      </vt:variant>
      <vt:variant>
        <vt:i4>4587537</vt:i4>
      </vt:variant>
      <vt:variant>
        <vt:i4>9</vt:i4>
      </vt:variant>
      <vt:variant>
        <vt:i4>0</vt:i4>
      </vt:variant>
      <vt:variant>
        <vt:i4>5</vt:i4>
      </vt:variant>
      <vt:variant>
        <vt:lpwstr>mailto:murraba@auburn.edu</vt:lpwstr>
      </vt:variant>
      <vt:variant>
        <vt:lpwstr/>
      </vt:variant>
      <vt:variant>
        <vt:i4>3604535</vt:i4>
      </vt:variant>
      <vt:variant>
        <vt:i4>6</vt:i4>
      </vt:variant>
      <vt:variant>
        <vt:i4>0</vt:i4>
      </vt:variant>
      <vt:variant>
        <vt:i4>5</vt:i4>
      </vt:variant>
      <vt:variant>
        <vt:lpwstr>http://www.auburn.edu/rdggenie</vt:lpwstr>
      </vt:variant>
      <vt:variant>
        <vt:lpwstr/>
      </vt:variant>
      <vt:variant>
        <vt:i4>4587537</vt:i4>
      </vt:variant>
      <vt:variant>
        <vt:i4>2</vt:i4>
      </vt:variant>
      <vt:variant>
        <vt:i4>0</vt:i4>
      </vt:variant>
      <vt:variant>
        <vt:i4>5</vt:i4>
      </vt:variant>
      <vt:variant>
        <vt:lpwstr>mailto:murraba@auburn.edu</vt:lpwstr>
      </vt:variant>
      <vt:variant>
        <vt:lpwstr/>
      </vt:variant>
      <vt:variant>
        <vt:i4>4587537</vt:i4>
      </vt:variant>
      <vt:variant>
        <vt:i4>0</vt:i4>
      </vt:variant>
      <vt:variant>
        <vt:i4>0</vt:i4>
      </vt:variant>
      <vt:variant>
        <vt:i4>5</vt:i4>
      </vt:variant>
      <vt:variant>
        <vt:lpwstr>mailto:murraba@auburn.edu</vt:lpwstr>
      </vt:variant>
      <vt:variant>
        <vt:lpwstr/>
      </vt:variant>
      <vt:variant>
        <vt:i4>6029337</vt:i4>
      </vt:variant>
      <vt:variant>
        <vt:i4>-1</vt:i4>
      </vt:variant>
      <vt:variant>
        <vt:i4>1027</vt:i4>
      </vt:variant>
      <vt:variant>
        <vt:i4>1</vt:i4>
      </vt:variant>
      <vt:variant>
        <vt:lpwstr>Cov1crop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Bruce Murray</dc:creator>
  <cp:keywords/>
  <cp:lastModifiedBy>Bruce Murray</cp:lastModifiedBy>
  <cp:revision>15</cp:revision>
  <cp:lastPrinted>2015-05-12T02:07:00Z</cp:lastPrinted>
  <dcterms:created xsi:type="dcterms:W3CDTF">2015-02-23T15:59:00Z</dcterms:created>
  <dcterms:modified xsi:type="dcterms:W3CDTF">2015-06-02T21:11:00Z</dcterms:modified>
</cp:coreProperties>
</file>