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A2B49"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AUBURN UNIVERSITY</w:t>
      </w:r>
    </w:p>
    <w:p w14:paraId="7D8B7857"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DEPARTMENT OF SPECIAL EDUCATION, REHABILITATION, AND COUNSELING</w:t>
      </w:r>
    </w:p>
    <w:p w14:paraId="6A94A63A" w14:textId="77777777" w:rsidR="004A72CB" w:rsidRPr="006F6A89"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w:t>
      </w:r>
    </w:p>
    <w:p w14:paraId="63B9EC64" w14:textId="7D143997" w:rsidR="004A72CB" w:rsidRPr="006F6A89" w:rsidRDefault="000676C9"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Summer</w:t>
      </w:r>
      <w:r w:rsidR="00BA3F73">
        <w:rPr>
          <w:rFonts w:ascii="Times New Roman" w:eastAsia="Times New Roman" w:hAnsi="Times New Roman" w:cs="Times New Roman"/>
          <w:b/>
          <w:sz w:val="22"/>
          <w:szCs w:val="22"/>
        </w:rPr>
        <w:t xml:space="preserve"> Semester 2017</w:t>
      </w:r>
    </w:p>
    <w:p w14:paraId="6EAE92B0"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w:t>
      </w:r>
    </w:p>
    <w:p w14:paraId="3A3E6C63" w14:textId="77777777" w:rsidR="004A72CB" w:rsidRPr="006F6A89" w:rsidRDefault="004A72CB"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6F6A89" w14:paraId="39353E47" w14:textId="77777777" w:rsidTr="00403EE7">
        <w:tc>
          <w:tcPr>
            <w:tcW w:w="2448" w:type="dxa"/>
          </w:tcPr>
          <w:p w14:paraId="07D0F4F3"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w:t>
            </w:r>
          </w:p>
        </w:tc>
        <w:tc>
          <w:tcPr>
            <w:tcW w:w="4950" w:type="dxa"/>
          </w:tcPr>
          <w:p w14:paraId="7651BFBA" w14:textId="38AC204A"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COUN 72</w:t>
            </w:r>
            <w:r w:rsidR="00AA729A" w:rsidRPr="006F6A89">
              <w:rPr>
                <w:rFonts w:ascii="Times New Roman" w:eastAsia="Times New Roman" w:hAnsi="Times New Roman" w:cs="Times New Roman"/>
                <w:b/>
                <w:sz w:val="22"/>
                <w:szCs w:val="22"/>
              </w:rPr>
              <w:t>00</w:t>
            </w:r>
          </w:p>
        </w:tc>
      </w:tr>
      <w:tr w:rsidR="004A72CB" w:rsidRPr="006F6A89" w14:paraId="09F7D732" w14:textId="77777777" w:rsidTr="00403EE7">
        <w:tc>
          <w:tcPr>
            <w:tcW w:w="2448" w:type="dxa"/>
          </w:tcPr>
          <w:p w14:paraId="4AA2FF70"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Course Title:</w:t>
            </w:r>
          </w:p>
        </w:tc>
        <w:tc>
          <w:tcPr>
            <w:tcW w:w="4950" w:type="dxa"/>
          </w:tcPr>
          <w:p w14:paraId="6A2E36C3" w14:textId="12422D21" w:rsidR="004A72CB" w:rsidRPr="006F6A89" w:rsidRDefault="00B333CA"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Introduction to Measurement and Assessment</w:t>
            </w:r>
          </w:p>
        </w:tc>
      </w:tr>
      <w:tr w:rsidR="004A72CB" w:rsidRPr="006F6A89" w14:paraId="70AEA738" w14:textId="77777777" w:rsidTr="00403EE7">
        <w:tc>
          <w:tcPr>
            <w:tcW w:w="2448" w:type="dxa"/>
          </w:tcPr>
          <w:p w14:paraId="040752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Credit Hours:</w:t>
            </w:r>
          </w:p>
        </w:tc>
        <w:tc>
          <w:tcPr>
            <w:tcW w:w="4950" w:type="dxa"/>
          </w:tcPr>
          <w:p w14:paraId="27F1574B"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3 credit hours</w:t>
            </w:r>
          </w:p>
        </w:tc>
      </w:tr>
      <w:tr w:rsidR="004A72CB" w:rsidRPr="006F6A89" w14:paraId="76A35892" w14:textId="77777777" w:rsidTr="00403EE7">
        <w:tc>
          <w:tcPr>
            <w:tcW w:w="2448" w:type="dxa"/>
          </w:tcPr>
          <w:p w14:paraId="7751FA6A"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Co/Prerequisites:</w:t>
            </w:r>
          </w:p>
        </w:tc>
        <w:tc>
          <w:tcPr>
            <w:tcW w:w="4950" w:type="dxa"/>
          </w:tcPr>
          <w:p w14:paraId="1F00A414" w14:textId="77777777" w:rsidR="004A72CB" w:rsidRPr="006F6A89"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7E2E9DA4" w14:textId="77777777" w:rsidTr="00403EE7">
        <w:tc>
          <w:tcPr>
            <w:tcW w:w="2448" w:type="dxa"/>
          </w:tcPr>
          <w:p w14:paraId="7389D9EA" w14:textId="77777777" w:rsidR="004A72CB" w:rsidRPr="006F6A89" w:rsidRDefault="004A72CB" w:rsidP="00880F1B">
            <w:pPr>
              <w:ind w:right="-360"/>
              <w:contextualSpacing/>
              <w:rPr>
                <w:rFonts w:ascii="Times New Roman" w:eastAsia="Times New Roman" w:hAnsi="Times New Roman" w:cs="Times New Roman"/>
                <w:sz w:val="22"/>
                <w:szCs w:val="22"/>
              </w:rPr>
            </w:pPr>
            <w:proofErr w:type="spellStart"/>
            <w:r w:rsidRPr="006F6A89">
              <w:rPr>
                <w:rFonts w:ascii="Times New Roman" w:eastAsia="Times New Roman" w:hAnsi="Times New Roman" w:cs="Times New Roman"/>
                <w:sz w:val="22"/>
                <w:szCs w:val="22"/>
              </w:rPr>
              <w:t>Corequisites</w:t>
            </w:r>
            <w:proofErr w:type="spellEnd"/>
            <w:r w:rsidRPr="006F6A89">
              <w:rPr>
                <w:rFonts w:ascii="Times New Roman" w:eastAsia="Times New Roman" w:hAnsi="Times New Roman" w:cs="Times New Roman"/>
                <w:sz w:val="22"/>
                <w:szCs w:val="22"/>
              </w:rPr>
              <w:t>:</w:t>
            </w:r>
          </w:p>
        </w:tc>
        <w:tc>
          <w:tcPr>
            <w:tcW w:w="4950" w:type="dxa"/>
          </w:tcPr>
          <w:p w14:paraId="0A79D009"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None</w:t>
            </w:r>
          </w:p>
        </w:tc>
      </w:tr>
      <w:tr w:rsidR="004A72CB" w:rsidRPr="006F6A89" w14:paraId="04920582" w14:textId="77777777" w:rsidTr="00403EE7">
        <w:tc>
          <w:tcPr>
            <w:tcW w:w="2448" w:type="dxa"/>
          </w:tcPr>
          <w:p w14:paraId="5D629B81" w14:textId="77777777" w:rsidR="004A72CB" w:rsidRPr="006F6A89" w:rsidRDefault="004A72CB" w:rsidP="00880F1B">
            <w:pPr>
              <w:ind w:righ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Date Syllabus Prepared:</w:t>
            </w:r>
          </w:p>
        </w:tc>
        <w:tc>
          <w:tcPr>
            <w:tcW w:w="4950" w:type="dxa"/>
          </w:tcPr>
          <w:p w14:paraId="2AF498AE" w14:textId="7F4B2B00" w:rsidR="004A72CB" w:rsidRPr="006F6A89" w:rsidRDefault="004A72CB" w:rsidP="00880F1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May 201</w:t>
            </w:r>
            <w:r w:rsidR="00084B50" w:rsidRPr="006F6A89">
              <w:rPr>
                <w:rFonts w:ascii="Times New Roman" w:eastAsia="Times New Roman" w:hAnsi="Times New Roman" w:cs="Times New Roman"/>
                <w:sz w:val="22"/>
                <w:szCs w:val="22"/>
              </w:rPr>
              <w:t>3</w:t>
            </w:r>
            <w:r w:rsidR="00243354">
              <w:rPr>
                <w:rFonts w:ascii="Times New Roman" w:eastAsia="Times New Roman" w:hAnsi="Times New Roman" w:cs="Times New Roman"/>
                <w:sz w:val="22"/>
                <w:szCs w:val="22"/>
              </w:rPr>
              <w:t>; Summer 2016</w:t>
            </w:r>
            <w:r w:rsidR="00BA3F73">
              <w:rPr>
                <w:rFonts w:ascii="Times New Roman" w:eastAsia="Times New Roman" w:hAnsi="Times New Roman" w:cs="Times New Roman"/>
                <w:sz w:val="22"/>
                <w:szCs w:val="22"/>
              </w:rPr>
              <w:t>; Summer 2017</w:t>
            </w:r>
          </w:p>
        </w:tc>
      </w:tr>
    </w:tbl>
    <w:p w14:paraId="70EA0BD7" w14:textId="77777777" w:rsidR="004A72CB" w:rsidRPr="006F6A89" w:rsidRDefault="004A72CB" w:rsidP="004A72CB">
      <w:pPr>
        <w:ind w:right="-360"/>
        <w:contextualSpacing/>
        <w:rPr>
          <w:rFonts w:ascii="Times New Roman" w:eastAsia="Times New Roman" w:hAnsi="Times New Roman" w:cs="Times New Roman"/>
          <w:sz w:val="22"/>
          <w:szCs w:val="22"/>
        </w:rPr>
      </w:pPr>
    </w:p>
    <w:p w14:paraId="5DD5191C" w14:textId="2C7BAAEB"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Instructor:</w:t>
      </w:r>
      <w:r w:rsidRPr="006F6A89">
        <w:rPr>
          <w:rFonts w:ascii="Times New Roman" w:eastAsia="Times New Roman" w:hAnsi="Times New Roman" w:cs="Times New Roman"/>
          <w:sz w:val="22"/>
          <w:szCs w:val="22"/>
        </w:rPr>
        <w:t xml:space="preserve"> </w:t>
      </w:r>
      <w:r w:rsidR="00243354">
        <w:rPr>
          <w:rFonts w:ascii="Times New Roman" w:eastAsia="Times New Roman" w:hAnsi="Times New Roman" w:cs="Times New Roman"/>
          <w:sz w:val="22"/>
          <w:szCs w:val="22"/>
        </w:rPr>
        <w:t>Jessica A. Fripp, Ph.D.</w:t>
      </w:r>
    </w:p>
    <w:p w14:paraId="5331377D" w14:textId="29D47C85" w:rsidR="004A72CB" w:rsidRPr="006F6A89" w:rsidRDefault="004A72CB"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Email: </w:t>
      </w:r>
      <w:r w:rsidR="00243354">
        <w:rPr>
          <w:rFonts w:ascii="Times New Roman" w:eastAsia="Times New Roman" w:hAnsi="Times New Roman" w:cs="Times New Roman"/>
          <w:sz w:val="22"/>
          <w:szCs w:val="22"/>
        </w:rPr>
        <w:t>jaf0048</w:t>
      </w:r>
      <w:r w:rsidRPr="006F6A89">
        <w:rPr>
          <w:rFonts w:ascii="Times New Roman" w:eastAsia="Times New Roman" w:hAnsi="Times New Roman" w:cs="Times New Roman"/>
          <w:sz w:val="22"/>
          <w:szCs w:val="22"/>
        </w:rPr>
        <w:t>@auburn.edu</w:t>
      </w:r>
    </w:p>
    <w:p w14:paraId="222A9AF7" w14:textId="3C70D3B2" w:rsidR="004A72CB" w:rsidRPr="006F6A89" w:rsidRDefault="00243354" w:rsidP="004A72CB">
      <w:pPr>
        <w:ind w:left="720" w:right="-360" w:hanging="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Phone: (334) 844-7603</w:t>
      </w:r>
    </w:p>
    <w:p w14:paraId="4D40F822" w14:textId="0D7A6650" w:rsidR="00084B50" w:rsidRPr="006F6A89" w:rsidRDefault="00084B50" w:rsidP="004A72CB">
      <w:pPr>
        <w:ind w:left="720" w:right="-360" w:hanging="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Office: </w:t>
      </w:r>
      <w:r w:rsidR="00243354">
        <w:rPr>
          <w:rFonts w:ascii="Times New Roman" w:eastAsia="Times New Roman" w:hAnsi="Times New Roman" w:cs="Times New Roman"/>
          <w:sz w:val="22"/>
          <w:szCs w:val="22"/>
        </w:rPr>
        <w:t>2056</w:t>
      </w:r>
      <w:r w:rsidRPr="006F6A89">
        <w:rPr>
          <w:rFonts w:ascii="Times New Roman" w:eastAsia="Times New Roman" w:hAnsi="Times New Roman" w:cs="Times New Roman"/>
          <w:sz w:val="22"/>
          <w:szCs w:val="22"/>
        </w:rPr>
        <w:t xml:space="preserve"> Haley Center</w:t>
      </w:r>
    </w:p>
    <w:p w14:paraId="0ED4357E" w14:textId="77777777" w:rsidR="004A72CB" w:rsidRPr="006F6A89" w:rsidRDefault="004A72CB" w:rsidP="004A72CB">
      <w:pPr>
        <w:ind w:left="720" w:right="-360" w:hanging="720"/>
        <w:contextualSpacing/>
        <w:rPr>
          <w:rFonts w:ascii="Times New Roman" w:eastAsia="Times New Roman" w:hAnsi="Times New Roman" w:cs="Times New Roman"/>
          <w:sz w:val="22"/>
          <w:szCs w:val="22"/>
        </w:rPr>
      </w:pPr>
    </w:p>
    <w:p w14:paraId="7E14D9D8" w14:textId="77777777" w:rsidR="004A72CB" w:rsidRPr="006F6A89" w:rsidRDefault="004A72CB" w:rsidP="004A72CB">
      <w:pPr>
        <w:contextualSpacing/>
        <w:rPr>
          <w:rFonts w:ascii="Times New Roman" w:hAnsi="Times New Roman" w:cs="Times New Roman"/>
          <w:b/>
          <w:sz w:val="22"/>
          <w:szCs w:val="22"/>
        </w:rPr>
      </w:pPr>
      <w:r w:rsidRPr="006F6A89">
        <w:rPr>
          <w:rFonts w:ascii="Times New Roman" w:hAnsi="Times New Roman" w:cs="Times New Roman"/>
          <w:b/>
          <w:sz w:val="22"/>
          <w:szCs w:val="22"/>
        </w:rPr>
        <w:t>Texts:</w:t>
      </w:r>
    </w:p>
    <w:p w14:paraId="3F08764A" w14:textId="77777777" w:rsidR="00E401EE"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Required: </w:t>
      </w:r>
    </w:p>
    <w:p w14:paraId="00F620B8" w14:textId="3A64E11B" w:rsidR="004A72CB" w:rsidRPr="00E401EE" w:rsidRDefault="00E401EE" w:rsidP="00E401EE">
      <w:pPr>
        <w:ind w:left="720" w:hanging="720"/>
        <w:contextualSpacing/>
        <w:rPr>
          <w:rFonts w:ascii="Times New Roman" w:hAnsi="Times New Roman" w:cs="Times New Roman"/>
          <w:sz w:val="22"/>
          <w:szCs w:val="22"/>
        </w:rPr>
      </w:pPr>
      <w:r>
        <w:rPr>
          <w:rFonts w:ascii="Times New Roman" w:hAnsi="Times New Roman" w:cs="Times New Roman"/>
          <w:sz w:val="22"/>
          <w:szCs w:val="22"/>
        </w:rPr>
        <w:t xml:space="preserve">Hays, D. G. (2013). </w:t>
      </w:r>
      <w:r w:rsidRPr="00723528">
        <w:rPr>
          <w:rFonts w:ascii="Times New Roman" w:hAnsi="Times New Roman" w:cs="Times New Roman"/>
          <w:i/>
          <w:sz w:val="22"/>
          <w:szCs w:val="22"/>
        </w:rPr>
        <w:t>Assessment in counseling: A guide to the use of psychological assessment procedures</w:t>
      </w:r>
      <w:r>
        <w:rPr>
          <w:rFonts w:ascii="Times New Roman" w:hAnsi="Times New Roman" w:cs="Times New Roman"/>
          <w:sz w:val="22"/>
          <w:szCs w:val="22"/>
        </w:rPr>
        <w:t xml:space="preserve"> (5</w:t>
      </w:r>
      <w:r w:rsidRPr="00E401EE">
        <w:rPr>
          <w:rFonts w:ascii="Times New Roman" w:hAnsi="Times New Roman" w:cs="Times New Roman"/>
          <w:sz w:val="22"/>
          <w:szCs w:val="22"/>
          <w:vertAlign w:val="superscript"/>
        </w:rPr>
        <w:t>th</w:t>
      </w:r>
      <w:r>
        <w:rPr>
          <w:rFonts w:ascii="Times New Roman" w:hAnsi="Times New Roman" w:cs="Times New Roman"/>
          <w:sz w:val="22"/>
          <w:szCs w:val="22"/>
        </w:rPr>
        <w:t xml:space="preserve"> ed.). Alexandria, VA: American Counseling Association</w:t>
      </w:r>
      <w:r w:rsidR="00723528">
        <w:rPr>
          <w:rFonts w:ascii="Times New Roman" w:hAnsi="Times New Roman" w:cs="Times New Roman"/>
          <w:sz w:val="22"/>
          <w:szCs w:val="22"/>
        </w:rPr>
        <w:t>.</w:t>
      </w:r>
    </w:p>
    <w:p w14:paraId="7D51E006" w14:textId="5721FFA3" w:rsidR="004A72CB" w:rsidRPr="006F6A89" w:rsidRDefault="004A72CB" w:rsidP="004A72CB">
      <w:pPr>
        <w:ind w:left="720" w:hanging="360"/>
        <w:contextualSpacing/>
        <w:rPr>
          <w:rFonts w:ascii="Times New Roman" w:hAnsi="Times New Roman" w:cs="Times New Roman"/>
          <w:sz w:val="22"/>
          <w:szCs w:val="22"/>
        </w:rPr>
      </w:pPr>
    </w:p>
    <w:p w14:paraId="490C3453" w14:textId="77777777" w:rsidR="004A72CB" w:rsidRPr="006F6A89" w:rsidRDefault="004A72CB" w:rsidP="004A72CB">
      <w:pPr>
        <w:contextualSpacing/>
        <w:rPr>
          <w:rFonts w:ascii="Times New Roman" w:hAnsi="Times New Roman" w:cs="Times New Roman"/>
          <w:b/>
          <w:i/>
          <w:sz w:val="22"/>
          <w:szCs w:val="22"/>
        </w:rPr>
      </w:pPr>
      <w:r w:rsidRPr="006F6A89">
        <w:rPr>
          <w:rFonts w:ascii="Times New Roman" w:hAnsi="Times New Roman" w:cs="Times New Roman"/>
          <w:b/>
          <w:i/>
          <w:sz w:val="22"/>
          <w:szCs w:val="22"/>
        </w:rPr>
        <w:t xml:space="preserve">Recommended: </w:t>
      </w:r>
    </w:p>
    <w:p w14:paraId="75745A91" w14:textId="2DD26AC6" w:rsidR="00810B7E" w:rsidRPr="00810B7E" w:rsidRDefault="00810B7E" w:rsidP="00810B7E">
      <w:pPr>
        <w:contextualSpacing/>
        <w:rPr>
          <w:rFonts w:ascii="Times New Roman" w:hAnsi="Times New Roman" w:cs="Times New Roman"/>
          <w:sz w:val="22"/>
          <w:szCs w:val="22"/>
        </w:rPr>
      </w:pPr>
      <w:proofErr w:type="spellStart"/>
      <w:r w:rsidRPr="00810B7E">
        <w:rPr>
          <w:rFonts w:ascii="Times New Roman" w:hAnsi="Times New Roman" w:cs="Times New Roman"/>
          <w:sz w:val="22"/>
          <w:szCs w:val="22"/>
        </w:rPr>
        <w:t>Groth-Marnat</w:t>
      </w:r>
      <w:proofErr w:type="spellEnd"/>
      <w:r w:rsidRPr="00810B7E">
        <w:rPr>
          <w:rFonts w:ascii="Times New Roman" w:hAnsi="Times New Roman" w:cs="Times New Roman"/>
          <w:sz w:val="22"/>
          <w:szCs w:val="22"/>
        </w:rPr>
        <w:t xml:space="preserve">, G. (2009). </w:t>
      </w:r>
      <w:r>
        <w:rPr>
          <w:rFonts w:ascii="Times New Roman" w:hAnsi="Times New Roman" w:cs="Times New Roman"/>
          <w:i/>
          <w:sz w:val="22"/>
          <w:szCs w:val="22"/>
        </w:rPr>
        <w:t>Handbook of p</w:t>
      </w:r>
      <w:r w:rsidRPr="00810B7E">
        <w:rPr>
          <w:rFonts w:ascii="Times New Roman" w:hAnsi="Times New Roman" w:cs="Times New Roman"/>
          <w:i/>
          <w:sz w:val="22"/>
          <w:szCs w:val="22"/>
        </w:rPr>
        <w:t xml:space="preserve">sychological </w:t>
      </w:r>
      <w:r>
        <w:rPr>
          <w:rFonts w:ascii="Times New Roman" w:hAnsi="Times New Roman" w:cs="Times New Roman"/>
          <w:i/>
          <w:sz w:val="22"/>
          <w:szCs w:val="22"/>
        </w:rPr>
        <w:t>a</w:t>
      </w:r>
      <w:r w:rsidRPr="00810B7E">
        <w:rPr>
          <w:rFonts w:ascii="Times New Roman" w:hAnsi="Times New Roman" w:cs="Times New Roman"/>
          <w:i/>
          <w:sz w:val="22"/>
          <w:szCs w:val="22"/>
        </w:rPr>
        <w:t>ssessment</w:t>
      </w:r>
      <w:r>
        <w:rPr>
          <w:rFonts w:ascii="Times New Roman" w:hAnsi="Times New Roman" w:cs="Times New Roman"/>
          <w:i/>
          <w:sz w:val="22"/>
          <w:szCs w:val="22"/>
        </w:rPr>
        <w:t xml:space="preserve"> </w:t>
      </w:r>
      <w:r w:rsidRPr="00810B7E">
        <w:rPr>
          <w:rFonts w:ascii="Times New Roman" w:hAnsi="Times New Roman" w:cs="Times New Roman"/>
          <w:sz w:val="22"/>
          <w:szCs w:val="22"/>
        </w:rPr>
        <w:t>(5</w:t>
      </w:r>
      <w:r w:rsidRPr="00810B7E">
        <w:rPr>
          <w:rFonts w:ascii="Times New Roman" w:hAnsi="Times New Roman" w:cs="Times New Roman"/>
          <w:sz w:val="22"/>
          <w:szCs w:val="22"/>
          <w:vertAlign w:val="superscript"/>
        </w:rPr>
        <w:t>th</w:t>
      </w:r>
      <w:r w:rsidRPr="00810B7E">
        <w:rPr>
          <w:rFonts w:ascii="Times New Roman" w:hAnsi="Times New Roman" w:cs="Times New Roman"/>
          <w:sz w:val="22"/>
          <w:szCs w:val="22"/>
        </w:rPr>
        <w:t xml:space="preserve"> ed.)</w:t>
      </w:r>
      <w:r w:rsidRPr="00810B7E">
        <w:rPr>
          <w:rFonts w:ascii="Times New Roman" w:hAnsi="Times New Roman" w:cs="Times New Roman"/>
          <w:i/>
          <w:sz w:val="22"/>
          <w:szCs w:val="22"/>
        </w:rPr>
        <w:t>.</w:t>
      </w:r>
      <w:r w:rsidRPr="00810B7E">
        <w:rPr>
          <w:rFonts w:ascii="Times New Roman" w:hAnsi="Times New Roman" w:cs="Times New Roman"/>
          <w:sz w:val="22"/>
          <w:szCs w:val="22"/>
        </w:rPr>
        <w:t xml:space="preserve"> Hoboken, NJ: Wiley.</w:t>
      </w:r>
    </w:p>
    <w:p w14:paraId="0BC360D2" w14:textId="77777777" w:rsidR="00810B7E" w:rsidRPr="00810B7E" w:rsidRDefault="00810B7E" w:rsidP="00810B7E">
      <w:pPr>
        <w:contextualSpacing/>
        <w:rPr>
          <w:rFonts w:ascii="Times New Roman" w:hAnsi="Times New Roman" w:cs="Times New Roman"/>
          <w:sz w:val="22"/>
          <w:szCs w:val="22"/>
        </w:rPr>
      </w:pPr>
    </w:p>
    <w:p w14:paraId="6166082B" w14:textId="733B19AD" w:rsidR="00810B7E" w:rsidRPr="00810B7E" w:rsidRDefault="00810B7E" w:rsidP="00810B7E">
      <w:pPr>
        <w:ind w:left="720" w:hanging="720"/>
        <w:contextualSpacing/>
        <w:rPr>
          <w:rFonts w:ascii="Times New Roman" w:hAnsi="Times New Roman" w:cs="Times New Roman"/>
          <w:sz w:val="22"/>
          <w:szCs w:val="22"/>
        </w:rPr>
      </w:pPr>
      <w:r w:rsidRPr="00810B7E">
        <w:rPr>
          <w:rFonts w:ascii="Times New Roman" w:hAnsi="Times New Roman" w:cs="Times New Roman"/>
          <w:sz w:val="22"/>
          <w:szCs w:val="22"/>
        </w:rPr>
        <w:t xml:space="preserve">American Psychological Association. (2010). </w:t>
      </w:r>
      <w:r w:rsidRPr="00810B7E">
        <w:rPr>
          <w:rFonts w:ascii="Times New Roman" w:hAnsi="Times New Roman" w:cs="Times New Roman"/>
          <w:i/>
          <w:sz w:val="22"/>
          <w:szCs w:val="22"/>
        </w:rPr>
        <w:t>Publication manual of the American Psychological Association</w:t>
      </w:r>
      <w:r w:rsidRPr="00810B7E">
        <w:rPr>
          <w:rFonts w:ascii="Times New Roman" w:hAnsi="Times New Roman" w:cs="Times New Roman"/>
          <w:sz w:val="22"/>
          <w:szCs w:val="22"/>
        </w:rPr>
        <w:t xml:space="preserve"> </w:t>
      </w:r>
      <w:r>
        <w:rPr>
          <w:rFonts w:ascii="Times New Roman" w:hAnsi="Times New Roman" w:cs="Times New Roman"/>
          <w:sz w:val="22"/>
          <w:szCs w:val="22"/>
        </w:rPr>
        <w:t>(6th ed</w:t>
      </w:r>
      <w:r w:rsidR="003F7329">
        <w:rPr>
          <w:rFonts w:ascii="Times New Roman" w:hAnsi="Times New Roman" w:cs="Times New Roman"/>
          <w:sz w:val="22"/>
          <w:szCs w:val="22"/>
        </w:rPr>
        <w:t>.</w:t>
      </w:r>
      <w:r>
        <w:rPr>
          <w:rFonts w:ascii="Times New Roman" w:hAnsi="Times New Roman" w:cs="Times New Roman"/>
          <w:sz w:val="22"/>
          <w:szCs w:val="22"/>
        </w:rPr>
        <w:t>)</w:t>
      </w:r>
      <w:r w:rsidRPr="00810B7E">
        <w:rPr>
          <w:rFonts w:ascii="Times New Roman" w:hAnsi="Times New Roman" w:cs="Times New Roman"/>
          <w:sz w:val="22"/>
          <w:szCs w:val="22"/>
        </w:rPr>
        <w:t>. Washington, DC: Author.</w:t>
      </w:r>
    </w:p>
    <w:p w14:paraId="19C22606" w14:textId="77777777" w:rsidR="00BE478B" w:rsidRPr="006F6A89" w:rsidRDefault="00BE478B" w:rsidP="004A72CB">
      <w:pPr>
        <w:spacing w:before="100" w:beforeAutospacing="1" w:after="100" w:afterAutospacing="1"/>
        <w:ind w:right="-360"/>
        <w:contextualSpacing/>
        <w:rPr>
          <w:rFonts w:ascii="Times New Roman" w:eastAsia="Times New Roman" w:hAnsi="Times New Roman" w:cs="Times New Roman"/>
          <w:sz w:val="22"/>
          <w:szCs w:val="22"/>
        </w:rPr>
      </w:pPr>
    </w:p>
    <w:p w14:paraId="30B15DF6"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Description:</w:t>
      </w:r>
    </w:p>
    <w:p w14:paraId="6B0E7BE2" w14:textId="60B9BD18" w:rsidR="004A72CB" w:rsidRPr="006F6A89" w:rsidRDefault="00B333CA" w:rsidP="004A72CB">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50983376" w14:textId="77777777" w:rsidR="00B333CA" w:rsidRPr="006F6A89" w:rsidRDefault="00B333CA" w:rsidP="004A72CB">
      <w:pPr>
        <w:contextualSpacing/>
        <w:rPr>
          <w:rFonts w:ascii="Times New Roman" w:hAnsi="Times New Roman" w:cs="Times New Roman"/>
          <w:sz w:val="22"/>
          <w:szCs w:val="22"/>
        </w:rPr>
      </w:pPr>
    </w:p>
    <w:p w14:paraId="25B38297" w14:textId="77777777" w:rsidR="004A72CB" w:rsidRPr="006F6A89"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Course Objectives:</w:t>
      </w:r>
    </w:p>
    <w:p w14:paraId="5C0A3303" w14:textId="12FCB864" w:rsidR="00960CDE" w:rsidRPr="006F6A89" w:rsidRDefault="00DD1992" w:rsidP="00960CDE">
      <w:pPr>
        <w:ind w:left="36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Through assigned readings, in-class exercises, and satisfactory performance on </w:t>
      </w:r>
      <w:r w:rsidR="00960CDE" w:rsidRPr="006F6A89">
        <w:rPr>
          <w:rFonts w:ascii="Times New Roman" w:eastAsia="Times New Roman" w:hAnsi="Times New Roman" w:cs="Times New Roman"/>
          <w:sz w:val="22"/>
          <w:szCs w:val="22"/>
        </w:rPr>
        <w:t>quizzes</w:t>
      </w:r>
      <w:r w:rsidRPr="006F6A89">
        <w:rPr>
          <w:rFonts w:ascii="Times New Roman" w:eastAsia="Times New Roman" w:hAnsi="Times New Roman" w:cs="Times New Roman"/>
          <w:sz w:val="22"/>
          <w:szCs w:val="22"/>
        </w:rPr>
        <w:t xml:space="preserve"> and </w:t>
      </w:r>
      <w:r w:rsidR="00960CDE" w:rsidRPr="006F6A89">
        <w:rPr>
          <w:rFonts w:ascii="Times New Roman" w:eastAsia="Times New Roman" w:hAnsi="Times New Roman" w:cs="Times New Roman"/>
          <w:sz w:val="22"/>
          <w:szCs w:val="22"/>
        </w:rPr>
        <w:t>the final examination</w:t>
      </w:r>
      <w:r w:rsidRPr="006F6A89">
        <w:rPr>
          <w:rFonts w:ascii="Times New Roman" w:eastAsia="Times New Roman" w:hAnsi="Times New Roman" w:cs="Times New Roman"/>
          <w:sz w:val="22"/>
          <w:szCs w:val="22"/>
        </w:rPr>
        <w:t>, students will demonstrate knowledge of</w:t>
      </w:r>
      <w:r w:rsidR="00960CDE" w:rsidRPr="006F6A89">
        <w:rPr>
          <w:rFonts w:ascii="Times New Roman" w:eastAsia="Times New Roman" w:hAnsi="Times New Roman" w:cs="Times New Roman"/>
          <w:sz w:val="22"/>
          <w:szCs w:val="22"/>
        </w:rPr>
        <w:t xml:space="preserve"> and </w:t>
      </w:r>
      <w:r w:rsidR="00960CDE" w:rsidRPr="00243354">
        <w:rPr>
          <w:rFonts w:ascii="Times New Roman" w:eastAsia="Times New Roman" w:hAnsi="Times New Roman" w:cs="Times New Roman"/>
          <w:sz w:val="22"/>
          <w:szCs w:val="22"/>
        </w:rPr>
        <w:t xml:space="preserve">be </w:t>
      </w:r>
      <w:r w:rsidR="00960CDE" w:rsidRPr="00243354">
        <w:rPr>
          <w:rFonts w:ascii="Times New Roman" w:hAnsi="Times New Roman" w:cs="Times New Roman"/>
          <w:sz w:val="22"/>
          <w:szCs w:val="22"/>
        </w:rPr>
        <w:t>expected to</w:t>
      </w:r>
      <w:r w:rsidR="00960CDE" w:rsidRPr="006F6A89">
        <w:rPr>
          <w:rFonts w:ascii="Times New Roman" w:hAnsi="Times New Roman" w:cs="Times New Roman"/>
        </w:rPr>
        <w:t xml:space="preserve">: </w:t>
      </w:r>
    </w:p>
    <w:p w14:paraId="0E53DDD3" w14:textId="77777777" w:rsidR="00960CDE" w:rsidRPr="006F6A89" w:rsidRDefault="00960CDE" w:rsidP="00960CDE">
      <w:pPr>
        <w:rPr>
          <w:rFonts w:ascii="Times New Roman" w:hAnsi="Times New Roman" w:cs="Times New Roman"/>
          <w:sz w:val="22"/>
          <w:szCs w:val="22"/>
        </w:rPr>
      </w:pPr>
    </w:p>
    <w:p w14:paraId="53A0DC9D" w14:textId="09587DB4" w:rsidR="00492C81" w:rsidRPr="001E6306" w:rsidRDefault="001E6306" w:rsidP="00492C81">
      <w:pPr>
        <w:pStyle w:val="BodyText"/>
        <w:numPr>
          <w:ilvl w:val="0"/>
          <w:numId w:val="9"/>
        </w:numPr>
        <w:tabs>
          <w:tab w:val="left" w:pos="821"/>
        </w:tabs>
        <w:kinsoku w:val="0"/>
        <w:overflowPunct w:val="0"/>
        <w:spacing w:line="276" w:lineRule="auto"/>
        <w:ind w:right="257"/>
        <w:rPr>
          <w:spacing w:val="-1"/>
          <w:sz w:val="22"/>
          <w:szCs w:val="22"/>
        </w:rPr>
      </w:pPr>
      <w:r w:rsidRPr="001E6306">
        <w:rPr>
          <w:spacing w:val="-1"/>
          <w:sz w:val="22"/>
          <w:szCs w:val="22"/>
        </w:rPr>
        <w:t xml:space="preserve">Describe </w:t>
      </w:r>
      <w:r w:rsidR="00492C81" w:rsidRPr="001E6306">
        <w:rPr>
          <w:spacing w:val="-1"/>
          <w:sz w:val="22"/>
          <w:szCs w:val="22"/>
        </w:rPr>
        <w:t>historical</w:t>
      </w:r>
      <w:r w:rsidR="00492C81" w:rsidRPr="001E6306">
        <w:rPr>
          <w:sz w:val="22"/>
          <w:szCs w:val="22"/>
        </w:rPr>
        <w:t xml:space="preserve"> </w:t>
      </w:r>
      <w:r w:rsidR="00492C81" w:rsidRPr="001E6306">
        <w:rPr>
          <w:spacing w:val="-1"/>
          <w:sz w:val="22"/>
          <w:szCs w:val="22"/>
        </w:rPr>
        <w:t>perspectives</w:t>
      </w:r>
      <w:r w:rsidR="00492C81" w:rsidRPr="001E6306">
        <w:rPr>
          <w:sz w:val="22"/>
          <w:szCs w:val="22"/>
        </w:rPr>
        <w:t xml:space="preserve"> concerning</w:t>
      </w:r>
      <w:r w:rsidR="00492C81" w:rsidRPr="001E6306">
        <w:rPr>
          <w:spacing w:val="-3"/>
          <w:sz w:val="22"/>
          <w:szCs w:val="22"/>
        </w:rPr>
        <w:t xml:space="preserve"> </w:t>
      </w:r>
      <w:r w:rsidR="00492C81" w:rsidRPr="001E6306">
        <w:rPr>
          <w:sz w:val="22"/>
          <w:szCs w:val="22"/>
        </w:rPr>
        <w:t>the nature</w:t>
      </w:r>
      <w:r w:rsidR="00492C81" w:rsidRPr="001E6306">
        <w:rPr>
          <w:spacing w:val="-2"/>
          <w:sz w:val="22"/>
          <w:szCs w:val="22"/>
        </w:rPr>
        <w:t xml:space="preserve"> </w:t>
      </w:r>
      <w:r w:rsidR="00492C81" w:rsidRPr="001E6306">
        <w:rPr>
          <w:spacing w:val="-1"/>
          <w:sz w:val="22"/>
          <w:szCs w:val="22"/>
        </w:rPr>
        <w:t>and</w:t>
      </w:r>
      <w:r w:rsidR="00492C81" w:rsidRPr="001E6306">
        <w:rPr>
          <w:spacing w:val="2"/>
          <w:sz w:val="22"/>
          <w:szCs w:val="22"/>
        </w:rPr>
        <w:t xml:space="preserve"> </w:t>
      </w:r>
      <w:r w:rsidR="00492C81" w:rsidRPr="001E6306">
        <w:rPr>
          <w:spacing w:val="-1"/>
          <w:sz w:val="22"/>
          <w:szCs w:val="22"/>
        </w:rPr>
        <w:t>meaning</w:t>
      </w:r>
      <w:r w:rsidR="00492C81" w:rsidRPr="001E6306">
        <w:rPr>
          <w:spacing w:val="-2"/>
          <w:sz w:val="22"/>
          <w:szCs w:val="22"/>
        </w:rPr>
        <w:t xml:space="preserve"> </w:t>
      </w:r>
      <w:r w:rsidR="00492C81" w:rsidRPr="001E6306">
        <w:rPr>
          <w:spacing w:val="1"/>
          <w:sz w:val="22"/>
          <w:szCs w:val="22"/>
        </w:rPr>
        <w:t>of</w:t>
      </w:r>
      <w:r w:rsidR="00492C81" w:rsidRPr="001E6306">
        <w:rPr>
          <w:sz w:val="22"/>
          <w:szCs w:val="22"/>
        </w:rPr>
        <w:t xml:space="preserve"> </w:t>
      </w:r>
      <w:r w:rsidR="00492C81" w:rsidRPr="001E6306">
        <w:rPr>
          <w:spacing w:val="-1"/>
          <w:sz w:val="22"/>
          <w:szCs w:val="22"/>
        </w:rPr>
        <w:t>assessment</w:t>
      </w:r>
      <w:r w:rsidR="00492C81" w:rsidRPr="001E6306">
        <w:rPr>
          <w:sz w:val="22"/>
          <w:szCs w:val="22"/>
        </w:rPr>
        <w:t xml:space="preserve"> and testing</w:t>
      </w:r>
      <w:r w:rsidRPr="001E6306">
        <w:rPr>
          <w:spacing w:val="67"/>
          <w:sz w:val="22"/>
          <w:szCs w:val="22"/>
        </w:rPr>
        <w:t xml:space="preserve"> </w:t>
      </w:r>
      <w:r w:rsidR="00492C81" w:rsidRPr="001E6306">
        <w:rPr>
          <w:sz w:val="22"/>
          <w:szCs w:val="22"/>
        </w:rPr>
        <w:t xml:space="preserve">in </w:t>
      </w:r>
      <w:r w:rsidR="00492C81" w:rsidRPr="001E6306">
        <w:rPr>
          <w:spacing w:val="-1"/>
          <w:sz w:val="22"/>
          <w:szCs w:val="22"/>
        </w:rPr>
        <w:t xml:space="preserve">counseling </w:t>
      </w:r>
      <w:r w:rsidR="00492C81" w:rsidRPr="001E6306">
        <w:rPr>
          <w:sz w:val="22"/>
          <w:szCs w:val="22"/>
        </w:rPr>
        <w:t>(CACREP 2.F.7.a)</w:t>
      </w:r>
    </w:p>
    <w:p w14:paraId="4B0B7ADB" w14:textId="65CC7CBE" w:rsidR="001E6306" w:rsidRPr="001E6306" w:rsidRDefault="001E6306" w:rsidP="001E6306">
      <w:pPr>
        <w:pStyle w:val="BodyText"/>
        <w:numPr>
          <w:ilvl w:val="0"/>
          <w:numId w:val="9"/>
        </w:numPr>
        <w:tabs>
          <w:tab w:val="left" w:pos="821"/>
        </w:tabs>
        <w:kinsoku w:val="0"/>
        <w:overflowPunct w:val="0"/>
        <w:spacing w:before="54" w:line="275" w:lineRule="auto"/>
        <w:ind w:right="512"/>
        <w:rPr>
          <w:spacing w:val="-1"/>
          <w:sz w:val="22"/>
          <w:szCs w:val="22"/>
        </w:rPr>
      </w:pPr>
      <w:r w:rsidRPr="001E6306">
        <w:rPr>
          <w:spacing w:val="-1"/>
          <w:sz w:val="22"/>
          <w:szCs w:val="22"/>
        </w:rPr>
        <w:t>Understand the basic</w:t>
      </w:r>
      <w:r w:rsidRPr="001E6306">
        <w:rPr>
          <w:sz w:val="22"/>
          <w:szCs w:val="22"/>
        </w:rPr>
        <w:t xml:space="preserve"> </w:t>
      </w:r>
      <w:r w:rsidRPr="001E6306">
        <w:rPr>
          <w:spacing w:val="-1"/>
          <w:sz w:val="22"/>
          <w:szCs w:val="22"/>
        </w:rPr>
        <w:t>concepts</w:t>
      </w:r>
      <w:r w:rsidRPr="001E6306">
        <w:rPr>
          <w:sz w:val="22"/>
          <w:szCs w:val="22"/>
        </w:rPr>
        <w:t xml:space="preserve"> of </w:t>
      </w:r>
      <w:r w:rsidRPr="001E6306">
        <w:rPr>
          <w:spacing w:val="-1"/>
          <w:sz w:val="22"/>
          <w:szCs w:val="22"/>
        </w:rPr>
        <w:t>standardized</w:t>
      </w:r>
      <w:r w:rsidRPr="001E6306">
        <w:rPr>
          <w:sz w:val="22"/>
          <w:szCs w:val="22"/>
        </w:rPr>
        <w:t xml:space="preserve"> </w:t>
      </w:r>
      <w:r w:rsidRPr="001E6306">
        <w:rPr>
          <w:spacing w:val="-1"/>
          <w:sz w:val="22"/>
          <w:szCs w:val="22"/>
        </w:rPr>
        <w:t>and</w:t>
      </w:r>
      <w:r w:rsidRPr="001E6306">
        <w:rPr>
          <w:sz w:val="22"/>
          <w:szCs w:val="22"/>
        </w:rPr>
        <w:t xml:space="preserve"> </w:t>
      </w:r>
      <w:r w:rsidRPr="001E6306">
        <w:rPr>
          <w:spacing w:val="-1"/>
          <w:sz w:val="22"/>
          <w:szCs w:val="22"/>
        </w:rPr>
        <w:t>non-standardized</w:t>
      </w:r>
      <w:r w:rsidRPr="001E6306">
        <w:rPr>
          <w:sz w:val="22"/>
          <w:szCs w:val="22"/>
        </w:rPr>
        <w:t xml:space="preserve"> </w:t>
      </w:r>
      <w:r w:rsidRPr="001E6306">
        <w:rPr>
          <w:spacing w:val="-1"/>
          <w:sz w:val="22"/>
          <w:szCs w:val="22"/>
        </w:rPr>
        <w:t>testing,</w:t>
      </w:r>
      <w:r w:rsidRPr="001E6306">
        <w:rPr>
          <w:sz w:val="22"/>
          <w:szCs w:val="22"/>
        </w:rPr>
        <w:t xml:space="preserve"> </w:t>
      </w:r>
      <w:r w:rsidRPr="001E6306">
        <w:rPr>
          <w:spacing w:val="-1"/>
          <w:sz w:val="22"/>
          <w:szCs w:val="22"/>
        </w:rPr>
        <w:t>norm-referenced</w:t>
      </w:r>
      <w:r w:rsidRPr="001E6306">
        <w:rPr>
          <w:sz w:val="22"/>
          <w:szCs w:val="22"/>
        </w:rPr>
        <w:t xml:space="preserve"> </w:t>
      </w:r>
      <w:r w:rsidRPr="001E6306">
        <w:rPr>
          <w:spacing w:val="-1"/>
          <w:sz w:val="22"/>
          <w:szCs w:val="22"/>
        </w:rPr>
        <w:t>and</w:t>
      </w:r>
      <w:r w:rsidRPr="001E6306">
        <w:rPr>
          <w:spacing w:val="115"/>
          <w:sz w:val="22"/>
          <w:szCs w:val="22"/>
        </w:rPr>
        <w:t xml:space="preserve"> </w:t>
      </w:r>
      <w:r w:rsidRPr="001E6306">
        <w:rPr>
          <w:spacing w:val="-1"/>
          <w:sz w:val="22"/>
          <w:szCs w:val="22"/>
        </w:rPr>
        <w:t>criterion-referenced</w:t>
      </w:r>
      <w:r w:rsidRPr="001E6306">
        <w:rPr>
          <w:sz w:val="22"/>
          <w:szCs w:val="22"/>
        </w:rPr>
        <w:t xml:space="preserve"> assessments, </w:t>
      </w:r>
      <w:r w:rsidRPr="001E6306">
        <w:rPr>
          <w:spacing w:val="-1"/>
          <w:sz w:val="22"/>
          <w:szCs w:val="22"/>
        </w:rPr>
        <w:t>and</w:t>
      </w:r>
      <w:r w:rsidRPr="001E6306">
        <w:rPr>
          <w:sz w:val="22"/>
          <w:szCs w:val="22"/>
        </w:rPr>
        <w:t xml:space="preserve"> </w:t>
      </w:r>
      <w:r w:rsidRPr="001E6306">
        <w:rPr>
          <w:spacing w:val="-1"/>
          <w:sz w:val="22"/>
          <w:szCs w:val="22"/>
        </w:rPr>
        <w:t>group</w:t>
      </w:r>
      <w:r w:rsidRPr="001E6306">
        <w:rPr>
          <w:spacing w:val="1"/>
          <w:sz w:val="22"/>
          <w:szCs w:val="22"/>
        </w:rPr>
        <w:t xml:space="preserve"> </w:t>
      </w:r>
      <w:r w:rsidRPr="001E6306">
        <w:rPr>
          <w:spacing w:val="-1"/>
          <w:sz w:val="22"/>
          <w:szCs w:val="22"/>
        </w:rPr>
        <w:t>and</w:t>
      </w:r>
      <w:r w:rsidRPr="001E6306">
        <w:rPr>
          <w:sz w:val="22"/>
          <w:szCs w:val="22"/>
        </w:rPr>
        <w:t xml:space="preserve"> individual </w:t>
      </w:r>
      <w:r w:rsidRPr="001E6306">
        <w:rPr>
          <w:spacing w:val="-1"/>
          <w:sz w:val="22"/>
          <w:szCs w:val="22"/>
        </w:rPr>
        <w:t>assessments (CACREP 2.F.7.f)</w:t>
      </w:r>
    </w:p>
    <w:p w14:paraId="610CC0CB" w14:textId="00238F2A" w:rsidR="001E6306" w:rsidRPr="001E6306" w:rsidRDefault="001E6306" w:rsidP="001E6306">
      <w:pPr>
        <w:pStyle w:val="BodyText"/>
        <w:numPr>
          <w:ilvl w:val="0"/>
          <w:numId w:val="9"/>
        </w:numPr>
        <w:tabs>
          <w:tab w:val="left" w:pos="821"/>
        </w:tabs>
        <w:kinsoku w:val="0"/>
        <w:overflowPunct w:val="0"/>
        <w:spacing w:before="121" w:line="277" w:lineRule="auto"/>
        <w:ind w:right="347"/>
        <w:rPr>
          <w:spacing w:val="-1"/>
          <w:sz w:val="22"/>
          <w:szCs w:val="22"/>
        </w:rPr>
      </w:pPr>
      <w:r>
        <w:rPr>
          <w:spacing w:val="-1"/>
          <w:sz w:val="22"/>
          <w:szCs w:val="22"/>
        </w:rPr>
        <w:t xml:space="preserve">Apply </w:t>
      </w:r>
      <w:r w:rsidRPr="001E6306">
        <w:rPr>
          <w:spacing w:val="-1"/>
          <w:sz w:val="22"/>
          <w:szCs w:val="22"/>
        </w:rPr>
        <w:t>statistical</w:t>
      </w:r>
      <w:r w:rsidRPr="001E6306">
        <w:rPr>
          <w:sz w:val="22"/>
          <w:szCs w:val="22"/>
        </w:rPr>
        <w:t xml:space="preserve"> </w:t>
      </w:r>
      <w:r w:rsidRPr="001E6306">
        <w:rPr>
          <w:spacing w:val="-1"/>
          <w:sz w:val="22"/>
          <w:szCs w:val="22"/>
        </w:rPr>
        <w:t>concepts,</w:t>
      </w:r>
      <w:r w:rsidRPr="001E6306">
        <w:rPr>
          <w:sz w:val="22"/>
          <w:szCs w:val="22"/>
        </w:rPr>
        <w:t xml:space="preserve"> including</w:t>
      </w:r>
      <w:r w:rsidRPr="001E6306">
        <w:rPr>
          <w:spacing w:val="-2"/>
          <w:sz w:val="22"/>
          <w:szCs w:val="22"/>
        </w:rPr>
        <w:t xml:space="preserve"> </w:t>
      </w:r>
      <w:r w:rsidRPr="001E6306">
        <w:rPr>
          <w:spacing w:val="-1"/>
          <w:sz w:val="22"/>
          <w:szCs w:val="22"/>
        </w:rPr>
        <w:t>scales</w:t>
      </w:r>
      <w:r w:rsidRPr="001E6306">
        <w:rPr>
          <w:sz w:val="22"/>
          <w:szCs w:val="22"/>
        </w:rPr>
        <w:t xml:space="preserve"> of </w:t>
      </w:r>
      <w:r w:rsidRPr="001E6306">
        <w:rPr>
          <w:spacing w:val="-1"/>
          <w:sz w:val="22"/>
          <w:szCs w:val="22"/>
        </w:rPr>
        <w:t>measurement,</w:t>
      </w:r>
      <w:r w:rsidRPr="001E6306">
        <w:rPr>
          <w:sz w:val="22"/>
          <w:szCs w:val="22"/>
        </w:rPr>
        <w:t xml:space="preserve"> </w:t>
      </w:r>
      <w:r w:rsidRPr="001E6306">
        <w:rPr>
          <w:spacing w:val="-1"/>
          <w:sz w:val="22"/>
          <w:szCs w:val="22"/>
        </w:rPr>
        <w:t>measures</w:t>
      </w:r>
      <w:r w:rsidRPr="001E6306">
        <w:rPr>
          <w:sz w:val="22"/>
          <w:szCs w:val="22"/>
        </w:rPr>
        <w:t xml:space="preserve"> </w:t>
      </w:r>
      <w:r w:rsidRPr="001E6306">
        <w:rPr>
          <w:spacing w:val="1"/>
          <w:sz w:val="22"/>
          <w:szCs w:val="22"/>
        </w:rPr>
        <w:t>of</w:t>
      </w:r>
      <w:r w:rsidRPr="001E6306">
        <w:rPr>
          <w:sz w:val="22"/>
          <w:szCs w:val="22"/>
        </w:rPr>
        <w:t xml:space="preserve"> </w:t>
      </w:r>
      <w:r w:rsidRPr="001E6306">
        <w:rPr>
          <w:spacing w:val="-1"/>
          <w:sz w:val="22"/>
          <w:szCs w:val="22"/>
        </w:rPr>
        <w:t>central</w:t>
      </w:r>
      <w:r w:rsidRPr="001E6306">
        <w:rPr>
          <w:sz w:val="22"/>
          <w:szCs w:val="22"/>
        </w:rPr>
        <w:t xml:space="preserve"> </w:t>
      </w:r>
      <w:r w:rsidRPr="001E6306">
        <w:rPr>
          <w:spacing w:val="-1"/>
          <w:sz w:val="22"/>
          <w:szCs w:val="22"/>
        </w:rPr>
        <w:t>tendency,</w:t>
      </w:r>
      <w:r w:rsidRPr="001E6306">
        <w:rPr>
          <w:spacing w:val="91"/>
          <w:sz w:val="22"/>
          <w:szCs w:val="22"/>
        </w:rPr>
        <w:t xml:space="preserve"> </w:t>
      </w:r>
      <w:r w:rsidRPr="001E6306">
        <w:rPr>
          <w:spacing w:val="-1"/>
          <w:sz w:val="22"/>
          <w:szCs w:val="22"/>
        </w:rPr>
        <w:t>indices</w:t>
      </w:r>
      <w:r w:rsidRPr="001E6306">
        <w:rPr>
          <w:sz w:val="22"/>
          <w:szCs w:val="22"/>
        </w:rPr>
        <w:t xml:space="preserve"> of </w:t>
      </w:r>
      <w:r w:rsidRPr="001E6306">
        <w:rPr>
          <w:spacing w:val="-1"/>
          <w:sz w:val="22"/>
          <w:szCs w:val="22"/>
        </w:rPr>
        <w:t>variability,</w:t>
      </w:r>
      <w:r w:rsidRPr="001E6306">
        <w:rPr>
          <w:sz w:val="22"/>
          <w:szCs w:val="22"/>
        </w:rPr>
        <w:t xml:space="preserve"> shapes and</w:t>
      </w:r>
      <w:r w:rsidRPr="001E6306">
        <w:rPr>
          <w:spacing w:val="-1"/>
          <w:sz w:val="22"/>
          <w:szCs w:val="22"/>
        </w:rPr>
        <w:t xml:space="preserve"> types</w:t>
      </w:r>
      <w:r w:rsidRPr="001E6306">
        <w:rPr>
          <w:sz w:val="22"/>
          <w:szCs w:val="22"/>
        </w:rPr>
        <w:t xml:space="preserve"> of distributions, </w:t>
      </w:r>
      <w:r w:rsidRPr="001E6306">
        <w:rPr>
          <w:spacing w:val="-1"/>
          <w:sz w:val="22"/>
          <w:szCs w:val="22"/>
        </w:rPr>
        <w:t>and</w:t>
      </w:r>
      <w:r w:rsidRPr="001E6306">
        <w:rPr>
          <w:sz w:val="22"/>
          <w:szCs w:val="22"/>
        </w:rPr>
        <w:t xml:space="preserve"> </w:t>
      </w:r>
      <w:r w:rsidRPr="001E6306">
        <w:rPr>
          <w:spacing w:val="-1"/>
          <w:sz w:val="22"/>
          <w:szCs w:val="22"/>
        </w:rPr>
        <w:t>correlations (CACREP 2.F.7.g)</w:t>
      </w:r>
    </w:p>
    <w:p w14:paraId="5576141B" w14:textId="2DEE3663" w:rsidR="001E6306" w:rsidRPr="001E6306" w:rsidRDefault="001E6306" w:rsidP="001E6306">
      <w:pPr>
        <w:pStyle w:val="BodyText"/>
        <w:numPr>
          <w:ilvl w:val="0"/>
          <w:numId w:val="9"/>
        </w:numPr>
        <w:tabs>
          <w:tab w:val="left" w:pos="821"/>
        </w:tabs>
        <w:kinsoku w:val="0"/>
        <w:overflowPunct w:val="0"/>
        <w:spacing w:before="119"/>
        <w:rPr>
          <w:spacing w:val="-1"/>
          <w:sz w:val="22"/>
        </w:rPr>
      </w:pPr>
      <w:r w:rsidRPr="001E6306">
        <w:rPr>
          <w:sz w:val="22"/>
        </w:rPr>
        <w:t>Apply the concepts of reliability</w:t>
      </w:r>
      <w:r w:rsidRPr="001E6306">
        <w:rPr>
          <w:spacing w:val="-5"/>
          <w:sz w:val="22"/>
        </w:rPr>
        <w:t xml:space="preserve"> </w:t>
      </w:r>
      <w:r w:rsidRPr="001E6306">
        <w:rPr>
          <w:spacing w:val="-1"/>
          <w:sz w:val="22"/>
        </w:rPr>
        <w:t>and</w:t>
      </w:r>
      <w:r w:rsidRPr="001E6306">
        <w:rPr>
          <w:sz w:val="22"/>
        </w:rPr>
        <w:t xml:space="preserve"> validity</w:t>
      </w:r>
      <w:r w:rsidRPr="001E6306">
        <w:rPr>
          <w:spacing w:val="-5"/>
          <w:sz w:val="22"/>
        </w:rPr>
        <w:t xml:space="preserve"> </w:t>
      </w:r>
      <w:r w:rsidRPr="001E6306">
        <w:rPr>
          <w:sz w:val="22"/>
        </w:rPr>
        <w:t>in</w:t>
      </w:r>
      <w:r w:rsidRPr="001E6306">
        <w:rPr>
          <w:spacing w:val="2"/>
          <w:sz w:val="22"/>
        </w:rPr>
        <w:t xml:space="preserve"> </w:t>
      </w:r>
      <w:r w:rsidRPr="001E6306">
        <w:rPr>
          <w:sz w:val="22"/>
        </w:rPr>
        <w:t>the use</w:t>
      </w:r>
      <w:r w:rsidRPr="001E6306">
        <w:rPr>
          <w:spacing w:val="-2"/>
          <w:sz w:val="22"/>
        </w:rPr>
        <w:t xml:space="preserve"> </w:t>
      </w:r>
      <w:r w:rsidRPr="001E6306">
        <w:rPr>
          <w:sz w:val="22"/>
        </w:rPr>
        <w:t xml:space="preserve">of </w:t>
      </w:r>
      <w:r w:rsidRPr="001E6306">
        <w:rPr>
          <w:spacing w:val="-1"/>
          <w:sz w:val="22"/>
        </w:rPr>
        <w:t>assessments (CACREP 2.F.7.h)</w:t>
      </w:r>
    </w:p>
    <w:p w14:paraId="50BB038D" w14:textId="31840CF8" w:rsidR="001E6306" w:rsidRPr="001E6306" w:rsidRDefault="001E6306" w:rsidP="001E6306">
      <w:pPr>
        <w:pStyle w:val="BodyText"/>
        <w:numPr>
          <w:ilvl w:val="0"/>
          <w:numId w:val="9"/>
        </w:numPr>
        <w:tabs>
          <w:tab w:val="left" w:pos="821"/>
        </w:tabs>
        <w:kinsoku w:val="0"/>
        <w:overflowPunct w:val="0"/>
        <w:spacing w:line="277" w:lineRule="auto"/>
        <w:ind w:right="218"/>
        <w:rPr>
          <w:sz w:val="22"/>
        </w:rPr>
      </w:pPr>
      <w:r w:rsidRPr="001E6306">
        <w:rPr>
          <w:spacing w:val="-1"/>
          <w:sz w:val="22"/>
        </w:rPr>
        <w:t>Apply ethical</w:t>
      </w:r>
      <w:r w:rsidRPr="001E6306">
        <w:rPr>
          <w:sz w:val="22"/>
        </w:rPr>
        <w:t xml:space="preserve"> and culturally</w:t>
      </w:r>
      <w:r w:rsidRPr="001E6306">
        <w:rPr>
          <w:spacing w:val="-5"/>
          <w:sz w:val="22"/>
        </w:rPr>
        <w:t xml:space="preserve"> </w:t>
      </w:r>
      <w:r w:rsidRPr="001E6306">
        <w:rPr>
          <w:sz w:val="22"/>
        </w:rPr>
        <w:t xml:space="preserve">relevant </w:t>
      </w:r>
      <w:r w:rsidRPr="001E6306">
        <w:rPr>
          <w:spacing w:val="-1"/>
          <w:sz w:val="22"/>
        </w:rPr>
        <w:t>strategies</w:t>
      </w:r>
      <w:r w:rsidRPr="001E6306">
        <w:rPr>
          <w:sz w:val="22"/>
        </w:rPr>
        <w:t xml:space="preserve"> </w:t>
      </w:r>
      <w:r w:rsidRPr="001E6306">
        <w:rPr>
          <w:spacing w:val="-1"/>
          <w:sz w:val="22"/>
        </w:rPr>
        <w:t>for selecting,</w:t>
      </w:r>
      <w:r w:rsidRPr="001E6306">
        <w:rPr>
          <w:sz w:val="22"/>
        </w:rPr>
        <w:t xml:space="preserve"> </w:t>
      </w:r>
      <w:r w:rsidRPr="001E6306">
        <w:rPr>
          <w:spacing w:val="-1"/>
          <w:sz w:val="22"/>
        </w:rPr>
        <w:t>administering,</w:t>
      </w:r>
      <w:r w:rsidRPr="001E6306">
        <w:rPr>
          <w:sz w:val="22"/>
        </w:rPr>
        <w:t xml:space="preserve"> </w:t>
      </w:r>
      <w:r w:rsidRPr="001E6306">
        <w:rPr>
          <w:spacing w:val="-1"/>
          <w:sz w:val="22"/>
        </w:rPr>
        <w:t>and</w:t>
      </w:r>
      <w:r w:rsidRPr="001E6306">
        <w:rPr>
          <w:sz w:val="22"/>
        </w:rPr>
        <w:t xml:space="preserve"> interpreting</w:t>
      </w:r>
      <w:r w:rsidRPr="001E6306">
        <w:rPr>
          <w:spacing w:val="69"/>
          <w:sz w:val="22"/>
        </w:rPr>
        <w:t xml:space="preserve"> </w:t>
      </w:r>
      <w:r w:rsidRPr="001E6306">
        <w:rPr>
          <w:spacing w:val="-1"/>
          <w:sz w:val="22"/>
        </w:rPr>
        <w:lastRenderedPageBreak/>
        <w:t>assessment</w:t>
      </w:r>
      <w:r w:rsidRPr="001E6306">
        <w:rPr>
          <w:sz w:val="22"/>
        </w:rPr>
        <w:t xml:space="preserve"> </w:t>
      </w:r>
      <w:r w:rsidRPr="001E6306">
        <w:rPr>
          <w:spacing w:val="-1"/>
          <w:sz w:val="22"/>
        </w:rPr>
        <w:t>and</w:t>
      </w:r>
      <w:r w:rsidRPr="001E6306">
        <w:rPr>
          <w:sz w:val="22"/>
        </w:rPr>
        <w:t xml:space="preserve"> test results (CACREP 2.F.7.m)</w:t>
      </w:r>
    </w:p>
    <w:p w14:paraId="3EC8C820" w14:textId="4D9AA82E" w:rsidR="001E6306" w:rsidRPr="001E6306" w:rsidRDefault="001E6306" w:rsidP="00960CDE">
      <w:pPr>
        <w:pStyle w:val="ListParagraph"/>
        <w:numPr>
          <w:ilvl w:val="0"/>
          <w:numId w:val="9"/>
        </w:numPr>
        <w:rPr>
          <w:rFonts w:ascii="Times New Roman" w:hAnsi="Times New Roman" w:cs="Times New Roman"/>
          <w:sz w:val="21"/>
          <w:szCs w:val="22"/>
        </w:rPr>
      </w:pPr>
      <w:r w:rsidRPr="001E6306">
        <w:rPr>
          <w:rFonts w:ascii="Times New Roman" w:hAnsi="Times New Roman" w:cs="Times New Roman"/>
          <w:sz w:val="22"/>
        </w:rPr>
        <w:t>Address methods of effectively</w:t>
      </w:r>
      <w:r w:rsidRPr="001E6306">
        <w:rPr>
          <w:rFonts w:ascii="Times New Roman" w:hAnsi="Times New Roman" w:cs="Times New Roman"/>
          <w:spacing w:val="-5"/>
          <w:sz w:val="22"/>
        </w:rPr>
        <w:t xml:space="preserve"> </w:t>
      </w:r>
      <w:r w:rsidRPr="001E6306">
        <w:rPr>
          <w:rFonts w:ascii="Times New Roman" w:hAnsi="Times New Roman" w:cs="Times New Roman"/>
          <w:sz w:val="22"/>
        </w:rPr>
        <w:t>preparing</w:t>
      </w:r>
      <w:r w:rsidRPr="001E6306">
        <w:rPr>
          <w:rFonts w:ascii="Times New Roman" w:hAnsi="Times New Roman" w:cs="Times New Roman"/>
          <w:spacing w:val="-3"/>
          <w:sz w:val="22"/>
        </w:rPr>
        <w:t xml:space="preserve"> </w:t>
      </w:r>
      <w:r w:rsidRPr="001E6306">
        <w:rPr>
          <w:rFonts w:ascii="Times New Roman" w:hAnsi="Times New Roman" w:cs="Times New Roman"/>
          <w:spacing w:val="-1"/>
          <w:sz w:val="22"/>
        </w:rPr>
        <w:t>for</w:t>
      </w:r>
      <w:r w:rsidRPr="001E6306">
        <w:rPr>
          <w:rFonts w:ascii="Times New Roman" w:hAnsi="Times New Roman" w:cs="Times New Roman"/>
          <w:spacing w:val="1"/>
          <w:sz w:val="22"/>
        </w:rPr>
        <w:t xml:space="preserve"> </w:t>
      </w:r>
      <w:r w:rsidRPr="001E6306">
        <w:rPr>
          <w:rFonts w:ascii="Times New Roman" w:hAnsi="Times New Roman" w:cs="Times New Roman"/>
          <w:spacing w:val="-1"/>
          <w:sz w:val="22"/>
        </w:rPr>
        <w:t>and</w:t>
      </w:r>
      <w:r w:rsidRPr="001E6306">
        <w:rPr>
          <w:rFonts w:ascii="Times New Roman" w:hAnsi="Times New Roman" w:cs="Times New Roman"/>
          <w:sz w:val="22"/>
        </w:rPr>
        <w:t xml:space="preserve"> conducting</w:t>
      </w:r>
      <w:r w:rsidRPr="001E6306">
        <w:rPr>
          <w:rFonts w:ascii="Times New Roman" w:hAnsi="Times New Roman" w:cs="Times New Roman"/>
          <w:spacing w:val="-3"/>
          <w:sz w:val="22"/>
        </w:rPr>
        <w:t xml:space="preserve"> </w:t>
      </w:r>
      <w:r w:rsidRPr="001E6306">
        <w:rPr>
          <w:rFonts w:ascii="Times New Roman" w:hAnsi="Times New Roman" w:cs="Times New Roman"/>
          <w:spacing w:val="-1"/>
          <w:sz w:val="22"/>
        </w:rPr>
        <w:t>initial</w:t>
      </w:r>
      <w:r w:rsidRPr="001E6306">
        <w:rPr>
          <w:rFonts w:ascii="Times New Roman" w:hAnsi="Times New Roman" w:cs="Times New Roman"/>
          <w:sz w:val="22"/>
        </w:rPr>
        <w:t xml:space="preserve"> </w:t>
      </w:r>
      <w:r w:rsidRPr="001E6306">
        <w:rPr>
          <w:rFonts w:ascii="Times New Roman" w:hAnsi="Times New Roman" w:cs="Times New Roman"/>
          <w:spacing w:val="-1"/>
          <w:sz w:val="22"/>
        </w:rPr>
        <w:t>assessment</w:t>
      </w:r>
      <w:r w:rsidRPr="001E6306">
        <w:rPr>
          <w:rFonts w:ascii="Times New Roman" w:hAnsi="Times New Roman" w:cs="Times New Roman"/>
          <w:sz w:val="22"/>
        </w:rPr>
        <w:t xml:space="preserve"> </w:t>
      </w:r>
      <w:r w:rsidRPr="001E6306">
        <w:rPr>
          <w:rFonts w:ascii="Times New Roman" w:hAnsi="Times New Roman" w:cs="Times New Roman"/>
          <w:spacing w:val="-1"/>
          <w:sz w:val="22"/>
        </w:rPr>
        <w:t>meetings (CACREP 2.F.7.b)</w:t>
      </w:r>
    </w:p>
    <w:p w14:paraId="403A963C" w14:textId="780D0616" w:rsidR="001E6306" w:rsidRPr="001E6306" w:rsidRDefault="001E6306" w:rsidP="001E6306">
      <w:pPr>
        <w:pStyle w:val="BodyText"/>
        <w:numPr>
          <w:ilvl w:val="0"/>
          <w:numId w:val="9"/>
        </w:numPr>
        <w:tabs>
          <w:tab w:val="left" w:pos="821"/>
        </w:tabs>
        <w:kinsoku w:val="0"/>
        <w:overflowPunct w:val="0"/>
        <w:spacing w:line="275" w:lineRule="auto"/>
        <w:ind w:right="639"/>
        <w:rPr>
          <w:spacing w:val="-1"/>
          <w:sz w:val="22"/>
        </w:rPr>
      </w:pPr>
      <w:r>
        <w:rPr>
          <w:sz w:val="22"/>
        </w:rPr>
        <w:t>Utilize</w:t>
      </w:r>
      <w:r w:rsidRPr="001E6306">
        <w:rPr>
          <w:sz w:val="22"/>
        </w:rPr>
        <w:t xml:space="preserve"> </w:t>
      </w:r>
      <w:r w:rsidRPr="001E6306">
        <w:rPr>
          <w:spacing w:val="-1"/>
          <w:sz w:val="22"/>
        </w:rPr>
        <w:t>assessments</w:t>
      </w:r>
      <w:r w:rsidRPr="001E6306">
        <w:rPr>
          <w:sz w:val="22"/>
        </w:rPr>
        <w:t xml:space="preserve"> relevant to </w:t>
      </w:r>
      <w:r w:rsidRPr="001E6306">
        <w:rPr>
          <w:spacing w:val="-1"/>
          <w:sz w:val="22"/>
        </w:rPr>
        <w:t>academic/educational,</w:t>
      </w:r>
      <w:r w:rsidRPr="001E6306">
        <w:rPr>
          <w:sz w:val="22"/>
        </w:rPr>
        <w:t xml:space="preserve"> </w:t>
      </w:r>
      <w:r w:rsidRPr="001E6306">
        <w:rPr>
          <w:spacing w:val="-1"/>
          <w:sz w:val="22"/>
        </w:rPr>
        <w:t>career,</w:t>
      </w:r>
      <w:r w:rsidRPr="001E6306">
        <w:rPr>
          <w:sz w:val="22"/>
        </w:rPr>
        <w:t xml:space="preserve"> </w:t>
      </w:r>
      <w:r w:rsidRPr="001E6306">
        <w:rPr>
          <w:spacing w:val="-1"/>
          <w:sz w:val="22"/>
        </w:rPr>
        <w:t>personal,</w:t>
      </w:r>
      <w:r w:rsidRPr="001E6306">
        <w:rPr>
          <w:spacing w:val="2"/>
          <w:sz w:val="22"/>
        </w:rPr>
        <w:t xml:space="preserve"> </w:t>
      </w:r>
      <w:r w:rsidRPr="001E6306">
        <w:rPr>
          <w:spacing w:val="-1"/>
          <w:sz w:val="22"/>
        </w:rPr>
        <w:t>and</w:t>
      </w:r>
      <w:r w:rsidRPr="001E6306">
        <w:rPr>
          <w:sz w:val="22"/>
        </w:rPr>
        <w:t xml:space="preserve"> </w:t>
      </w:r>
      <w:r w:rsidRPr="001E6306">
        <w:rPr>
          <w:spacing w:val="-1"/>
          <w:sz w:val="22"/>
        </w:rPr>
        <w:t>social</w:t>
      </w:r>
      <w:r w:rsidRPr="001E6306">
        <w:rPr>
          <w:spacing w:val="89"/>
          <w:sz w:val="22"/>
        </w:rPr>
        <w:t xml:space="preserve"> </w:t>
      </w:r>
      <w:r w:rsidRPr="001E6306">
        <w:rPr>
          <w:spacing w:val="-1"/>
          <w:sz w:val="22"/>
        </w:rPr>
        <w:t>development (CACREP 2.F.7.i)</w:t>
      </w:r>
    </w:p>
    <w:p w14:paraId="3396B16E" w14:textId="623A47E3" w:rsidR="001E6306" w:rsidRPr="001E6306" w:rsidRDefault="001E6306" w:rsidP="001E6306">
      <w:pPr>
        <w:pStyle w:val="BodyText"/>
        <w:numPr>
          <w:ilvl w:val="0"/>
          <w:numId w:val="9"/>
        </w:numPr>
        <w:tabs>
          <w:tab w:val="left" w:pos="821"/>
        </w:tabs>
        <w:kinsoku w:val="0"/>
        <w:overflowPunct w:val="0"/>
        <w:rPr>
          <w:spacing w:val="-1"/>
          <w:sz w:val="22"/>
        </w:rPr>
      </w:pPr>
      <w:r w:rsidRPr="001E6306">
        <w:rPr>
          <w:sz w:val="22"/>
        </w:rPr>
        <w:t xml:space="preserve">Understand </w:t>
      </w:r>
      <w:r w:rsidRPr="001E6306">
        <w:rPr>
          <w:spacing w:val="-1"/>
          <w:sz w:val="22"/>
        </w:rPr>
        <w:t>symptom</w:t>
      </w:r>
      <w:r w:rsidRPr="001E6306">
        <w:rPr>
          <w:sz w:val="22"/>
        </w:rPr>
        <w:t xml:space="preserve"> </w:t>
      </w:r>
      <w:r w:rsidRPr="001E6306">
        <w:rPr>
          <w:spacing w:val="-1"/>
          <w:sz w:val="22"/>
        </w:rPr>
        <w:t>checklists,</w:t>
      </w:r>
      <w:r w:rsidRPr="001E6306">
        <w:rPr>
          <w:spacing w:val="1"/>
          <w:sz w:val="22"/>
        </w:rPr>
        <w:t xml:space="preserve"> </w:t>
      </w:r>
      <w:r w:rsidRPr="001E6306">
        <w:rPr>
          <w:spacing w:val="-1"/>
          <w:sz w:val="22"/>
        </w:rPr>
        <w:t>and</w:t>
      </w:r>
      <w:r w:rsidRPr="001E6306">
        <w:rPr>
          <w:sz w:val="22"/>
        </w:rPr>
        <w:t xml:space="preserve"> personality</w:t>
      </w:r>
      <w:r w:rsidRPr="001E6306">
        <w:rPr>
          <w:spacing w:val="-5"/>
          <w:sz w:val="22"/>
        </w:rPr>
        <w:t xml:space="preserve"> </w:t>
      </w:r>
      <w:r w:rsidRPr="001E6306">
        <w:rPr>
          <w:spacing w:val="-1"/>
          <w:sz w:val="22"/>
        </w:rPr>
        <w:t>and</w:t>
      </w:r>
      <w:r w:rsidRPr="001E6306">
        <w:rPr>
          <w:sz w:val="22"/>
        </w:rPr>
        <w:t xml:space="preserve"> </w:t>
      </w:r>
      <w:r w:rsidRPr="001E6306">
        <w:rPr>
          <w:spacing w:val="-1"/>
          <w:sz w:val="22"/>
        </w:rPr>
        <w:t>psychological</w:t>
      </w:r>
      <w:r w:rsidRPr="001E6306">
        <w:rPr>
          <w:sz w:val="22"/>
        </w:rPr>
        <w:t xml:space="preserve"> </w:t>
      </w:r>
      <w:r w:rsidRPr="001E6306">
        <w:rPr>
          <w:spacing w:val="-1"/>
          <w:sz w:val="22"/>
        </w:rPr>
        <w:t>testing (CACREP 2.F.7.k)</w:t>
      </w:r>
    </w:p>
    <w:p w14:paraId="13C652E4" w14:textId="4DA3C91A" w:rsidR="001E6306" w:rsidRPr="001E6306" w:rsidRDefault="001E6306" w:rsidP="001E6306">
      <w:pPr>
        <w:pStyle w:val="BodyText"/>
        <w:numPr>
          <w:ilvl w:val="0"/>
          <w:numId w:val="9"/>
        </w:numPr>
        <w:tabs>
          <w:tab w:val="left" w:pos="821"/>
        </w:tabs>
        <w:kinsoku w:val="0"/>
        <w:overflowPunct w:val="0"/>
        <w:spacing w:before="160"/>
        <w:rPr>
          <w:sz w:val="22"/>
        </w:rPr>
      </w:pPr>
      <w:r>
        <w:rPr>
          <w:sz w:val="22"/>
        </w:rPr>
        <w:t>Understand the use of</w:t>
      </w:r>
      <w:r w:rsidRPr="001E6306">
        <w:rPr>
          <w:sz w:val="22"/>
        </w:rPr>
        <w:t xml:space="preserve"> </w:t>
      </w:r>
      <w:r w:rsidRPr="001E6306">
        <w:rPr>
          <w:spacing w:val="-1"/>
          <w:sz w:val="22"/>
        </w:rPr>
        <w:t>assessments</w:t>
      </w:r>
      <w:r w:rsidRPr="001E6306">
        <w:rPr>
          <w:sz w:val="22"/>
        </w:rPr>
        <w:t xml:space="preserve"> for </w:t>
      </w:r>
      <w:r w:rsidRPr="001E6306">
        <w:rPr>
          <w:spacing w:val="-1"/>
          <w:sz w:val="22"/>
        </w:rPr>
        <w:t>diagnostic</w:t>
      </w:r>
      <w:r w:rsidRPr="001E6306">
        <w:rPr>
          <w:spacing w:val="1"/>
          <w:sz w:val="22"/>
        </w:rPr>
        <w:t xml:space="preserve"> </w:t>
      </w:r>
      <w:r w:rsidRPr="001E6306">
        <w:rPr>
          <w:spacing w:val="-1"/>
          <w:sz w:val="22"/>
        </w:rPr>
        <w:t>and</w:t>
      </w:r>
      <w:r w:rsidRPr="001E6306">
        <w:rPr>
          <w:sz w:val="22"/>
        </w:rPr>
        <w:t xml:space="preserve"> </w:t>
      </w:r>
      <w:r w:rsidRPr="001E6306">
        <w:rPr>
          <w:spacing w:val="-1"/>
          <w:sz w:val="22"/>
        </w:rPr>
        <w:t>intervention</w:t>
      </w:r>
      <w:r w:rsidRPr="001E6306">
        <w:rPr>
          <w:spacing w:val="2"/>
          <w:sz w:val="22"/>
        </w:rPr>
        <w:t xml:space="preserve"> </w:t>
      </w:r>
      <w:r w:rsidRPr="001E6306">
        <w:rPr>
          <w:sz w:val="22"/>
        </w:rPr>
        <w:t>planning</w:t>
      </w:r>
      <w:r w:rsidRPr="001E6306">
        <w:rPr>
          <w:spacing w:val="-3"/>
          <w:sz w:val="22"/>
        </w:rPr>
        <w:t xml:space="preserve"> </w:t>
      </w:r>
      <w:r w:rsidRPr="001E6306">
        <w:rPr>
          <w:sz w:val="22"/>
        </w:rPr>
        <w:t>purposes (CACREP 2.F.7.e)</w:t>
      </w:r>
    </w:p>
    <w:p w14:paraId="495A5CF9" w14:textId="1F66D36C" w:rsidR="001E6306" w:rsidRPr="001E6306" w:rsidRDefault="001E6306" w:rsidP="001E6306">
      <w:pPr>
        <w:pStyle w:val="BodyText"/>
        <w:numPr>
          <w:ilvl w:val="0"/>
          <w:numId w:val="9"/>
        </w:numPr>
        <w:tabs>
          <w:tab w:val="left" w:pos="821"/>
        </w:tabs>
        <w:kinsoku w:val="0"/>
        <w:overflowPunct w:val="0"/>
        <w:spacing w:before="163" w:line="275" w:lineRule="auto"/>
        <w:ind w:right="118"/>
        <w:rPr>
          <w:sz w:val="22"/>
        </w:rPr>
      </w:pPr>
      <w:r>
        <w:rPr>
          <w:spacing w:val="-1"/>
          <w:sz w:val="22"/>
        </w:rPr>
        <w:t xml:space="preserve">Identify </w:t>
      </w:r>
      <w:r w:rsidRPr="001E6306">
        <w:rPr>
          <w:spacing w:val="-1"/>
          <w:sz w:val="22"/>
        </w:rPr>
        <w:t>procedures</w:t>
      </w:r>
      <w:r w:rsidRPr="001E6306">
        <w:rPr>
          <w:sz w:val="22"/>
        </w:rPr>
        <w:t xml:space="preserve"> for assessing</w:t>
      </w:r>
      <w:r w:rsidRPr="001E6306">
        <w:rPr>
          <w:spacing w:val="-1"/>
          <w:sz w:val="22"/>
        </w:rPr>
        <w:t xml:space="preserve"> </w:t>
      </w:r>
      <w:r w:rsidRPr="001E6306">
        <w:rPr>
          <w:sz w:val="22"/>
        </w:rPr>
        <w:t>risk of</w:t>
      </w:r>
      <w:r w:rsidRPr="001E6306">
        <w:rPr>
          <w:spacing w:val="-1"/>
          <w:sz w:val="22"/>
        </w:rPr>
        <w:t xml:space="preserve"> aggression</w:t>
      </w:r>
      <w:r w:rsidRPr="001E6306">
        <w:rPr>
          <w:sz w:val="22"/>
        </w:rPr>
        <w:t xml:space="preserve"> or</w:t>
      </w:r>
      <w:r w:rsidRPr="001E6306">
        <w:rPr>
          <w:spacing w:val="-1"/>
          <w:sz w:val="22"/>
        </w:rPr>
        <w:t xml:space="preserve"> </w:t>
      </w:r>
      <w:r w:rsidRPr="001E6306">
        <w:rPr>
          <w:sz w:val="22"/>
        </w:rPr>
        <w:t xml:space="preserve">danger to </w:t>
      </w:r>
      <w:r w:rsidRPr="001E6306">
        <w:rPr>
          <w:spacing w:val="-1"/>
          <w:sz w:val="22"/>
        </w:rPr>
        <w:t>others,</w:t>
      </w:r>
      <w:r w:rsidRPr="001E6306">
        <w:rPr>
          <w:sz w:val="22"/>
        </w:rPr>
        <w:t xml:space="preserve"> self-inflicted </w:t>
      </w:r>
      <w:r w:rsidRPr="001E6306">
        <w:rPr>
          <w:spacing w:val="-1"/>
          <w:sz w:val="22"/>
        </w:rPr>
        <w:t>harm,</w:t>
      </w:r>
      <w:r w:rsidRPr="001E6306">
        <w:rPr>
          <w:sz w:val="22"/>
        </w:rPr>
        <w:t xml:space="preserve"> or</w:t>
      </w:r>
      <w:r w:rsidRPr="001E6306">
        <w:rPr>
          <w:spacing w:val="57"/>
          <w:sz w:val="22"/>
        </w:rPr>
        <w:t xml:space="preserve"> </w:t>
      </w:r>
      <w:r w:rsidRPr="001E6306">
        <w:rPr>
          <w:sz w:val="22"/>
        </w:rPr>
        <w:t>suicide (CACREP 2.F.7.c)</w:t>
      </w:r>
    </w:p>
    <w:p w14:paraId="3A66C321" w14:textId="287051BF" w:rsidR="001E6306" w:rsidRPr="001E6306" w:rsidRDefault="001E6306" w:rsidP="001E6306">
      <w:pPr>
        <w:pStyle w:val="BodyText"/>
        <w:numPr>
          <w:ilvl w:val="0"/>
          <w:numId w:val="9"/>
        </w:numPr>
        <w:tabs>
          <w:tab w:val="left" w:pos="821"/>
        </w:tabs>
        <w:kinsoku w:val="0"/>
        <w:overflowPunct w:val="0"/>
        <w:spacing w:before="121"/>
        <w:rPr>
          <w:sz w:val="22"/>
        </w:rPr>
      </w:pPr>
      <w:r>
        <w:rPr>
          <w:spacing w:val="-1"/>
          <w:sz w:val="22"/>
        </w:rPr>
        <w:t xml:space="preserve">Identify </w:t>
      </w:r>
      <w:r w:rsidRPr="001E6306">
        <w:rPr>
          <w:spacing w:val="-1"/>
          <w:sz w:val="22"/>
        </w:rPr>
        <w:t>procedures</w:t>
      </w:r>
      <w:r w:rsidRPr="001E6306">
        <w:rPr>
          <w:sz w:val="22"/>
        </w:rPr>
        <w:t xml:space="preserve"> for</w:t>
      </w:r>
      <w:r w:rsidRPr="001E6306">
        <w:rPr>
          <w:spacing w:val="-2"/>
          <w:sz w:val="22"/>
        </w:rPr>
        <w:t xml:space="preserve"> </w:t>
      </w:r>
      <w:r w:rsidRPr="001E6306">
        <w:rPr>
          <w:spacing w:val="-1"/>
          <w:sz w:val="22"/>
        </w:rPr>
        <w:t>identifying</w:t>
      </w:r>
      <w:r w:rsidRPr="001E6306">
        <w:rPr>
          <w:spacing w:val="-3"/>
          <w:sz w:val="22"/>
        </w:rPr>
        <w:t xml:space="preserve"> </w:t>
      </w:r>
      <w:r w:rsidRPr="001E6306">
        <w:rPr>
          <w:sz w:val="22"/>
        </w:rPr>
        <w:t>trauma</w:t>
      </w:r>
      <w:r w:rsidRPr="001E6306">
        <w:rPr>
          <w:spacing w:val="-1"/>
          <w:sz w:val="22"/>
        </w:rPr>
        <w:t xml:space="preserve"> and</w:t>
      </w:r>
      <w:r w:rsidRPr="001E6306">
        <w:rPr>
          <w:sz w:val="22"/>
        </w:rPr>
        <w:t xml:space="preserve"> abuse</w:t>
      </w:r>
      <w:r w:rsidRPr="001E6306">
        <w:rPr>
          <w:spacing w:val="-1"/>
          <w:sz w:val="22"/>
        </w:rPr>
        <w:t xml:space="preserve"> and</w:t>
      </w:r>
      <w:r w:rsidRPr="001E6306">
        <w:rPr>
          <w:sz w:val="22"/>
        </w:rPr>
        <w:t xml:space="preserve"> for</w:t>
      </w:r>
      <w:r w:rsidRPr="001E6306">
        <w:rPr>
          <w:spacing w:val="-1"/>
          <w:sz w:val="22"/>
        </w:rPr>
        <w:t xml:space="preserve"> </w:t>
      </w:r>
      <w:r w:rsidRPr="001E6306">
        <w:rPr>
          <w:sz w:val="22"/>
        </w:rPr>
        <w:t>reporting</w:t>
      </w:r>
      <w:r w:rsidRPr="001E6306">
        <w:rPr>
          <w:spacing w:val="-3"/>
          <w:sz w:val="22"/>
        </w:rPr>
        <w:t xml:space="preserve"> </w:t>
      </w:r>
      <w:r w:rsidRPr="001E6306">
        <w:rPr>
          <w:sz w:val="22"/>
        </w:rPr>
        <w:t>abuse (CACREP 2.F.7.d)</w:t>
      </w:r>
    </w:p>
    <w:p w14:paraId="494F903A" w14:textId="77777777" w:rsidR="00B333CA" w:rsidRDefault="00B333CA" w:rsidP="00960CDE">
      <w:pPr>
        <w:rPr>
          <w:rFonts w:ascii="Times New Roman" w:eastAsia="Times New Roman" w:hAnsi="Times New Roman" w:cs="Times New Roman"/>
          <w:sz w:val="22"/>
          <w:szCs w:val="22"/>
        </w:rPr>
      </w:pPr>
    </w:p>
    <w:p w14:paraId="57E6A276" w14:textId="77777777" w:rsidR="001E6306" w:rsidRPr="006F6A89" w:rsidRDefault="001E6306" w:rsidP="001E6306">
      <w:pPr>
        <w:contextualSpacing/>
        <w:rPr>
          <w:rFonts w:ascii="Times New Roman" w:hAnsi="Times New Roman" w:cs="Times New Roman"/>
          <w:b/>
          <w:sz w:val="22"/>
          <w:szCs w:val="22"/>
        </w:rPr>
      </w:pPr>
      <w:r w:rsidRPr="006F6A89">
        <w:rPr>
          <w:rFonts w:ascii="Times New Roman" w:hAnsi="Times New Roman" w:cs="Times New Roman"/>
          <w:b/>
          <w:sz w:val="22"/>
          <w:szCs w:val="22"/>
        </w:rPr>
        <w:t>Course Schedule:</w:t>
      </w:r>
    </w:p>
    <w:p w14:paraId="45F37DD5" w14:textId="77777777" w:rsidR="001E6306" w:rsidRPr="006F6A89" w:rsidRDefault="001E6306" w:rsidP="001E6306">
      <w:pPr>
        <w:contextualSpacing/>
        <w:rPr>
          <w:rFonts w:ascii="Times New Roman" w:hAnsi="Times New Roman" w:cs="Times New Roman"/>
          <w:sz w:val="22"/>
          <w:szCs w:val="22"/>
        </w:rPr>
      </w:pPr>
    </w:p>
    <w:tbl>
      <w:tblPr>
        <w:tblStyle w:val="TableGrid"/>
        <w:tblpPr w:leftFromText="180" w:rightFromText="180" w:vertAnchor="text" w:tblpY="1"/>
        <w:tblOverlap w:val="never"/>
        <w:tblW w:w="9864" w:type="dxa"/>
        <w:tblLook w:val="04A0" w:firstRow="1" w:lastRow="0" w:firstColumn="1" w:lastColumn="0" w:noHBand="0" w:noVBand="1"/>
      </w:tblPr>
      <w:tblGrid>
        <w:gridCol w:w="751"/>
        <w:gridCol w:w="999"/>
        <w:gridCol w:w="3096"/>
        <w:gridCol w:w="2844"/>
        <w:gridCol w:w="2174"/>
      </w:tblGrid>
      <w:tr w:rsidR="001E6306" w:rsidRPr="006F6A89" w14:paraId="48CBDEB4" w14:textId="14C8C18B" w:rsidTr="001E6306">
        <w:tc>
          <w:tcPr>
            <w:tcW w:w="751" w:type="dxa"/>
          </w:tcPr>
          <w:p w14:paraId="292F1C9D"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Class</w:t>
            </w:r>
          </w:p>
        </w:tc>
        <w:tc>
          <w:tcPr>
            <w:tcW w:w="923" w:type="dxa"/>
          </w:tcPr>
          <w:p w14:paraId="0F696A69"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Date</w:t>
            </w:r>
          </w:p>
        </w:tc>
        <w:tc>
          <w:tcPr>
            <w:tcW w:w="3130" w:type="dxa"/>
          </w:tcPr>
          <w:p w14:paraId="5A23FA89"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Content</w:t>
            </w:r>
          </w:p>
        </w:tc>
        <w:tc>
          <w:tcPr>
            <w:tcW w:w="2864" w:type="dxa"/>
          </w:tcPr>
          <w:p w14:paraId="314F430C" w14:textId="77777777" w:rsidR="001E6306" w:rsidRPr="006F6A89" w:rsidRDefault="001E6306" w:rsidP="00EE06D1">
            <w:pPr>
              <w:contextualSpacing/>
              <w:rPr>
                <w:rFonts w:ascii="Times New Roman" w:hAnsi="Times New Roman" w:cs="Times New Roman"/>
                <w:b/>
                <w:sz w:val="22"/>
                <w:szCs w:val="22"/>
              </w:rPr>
            </w:pPr>
            <w:r w:rsidRPr="006F6A89">
              <w:rPr>
                <w:rFonts w:ascii="Times New Roman" w:hAnsi="Times New Roman" w:cs="Times New Roman"/>
                <w:b/>
                <w:sz w:val="22"/>
                <w:szCs w:val="22"/>
              </w:rPr>
              <w:t xml:space="preserve">Readings/Assignment </w:t>
            </w:r>
          </w:p>
        </w:tc>
        <w:tc>
          <w:tcPr>
            <w:tcW w:w="2196" w:type="dxa"/>
          </w:tcPr>
          <w:p w14:paraId="74B5AC76" w14:textId="554276BB" w:rsidR="001E6306" w:rsidRPr="006F6A89" w:rsidRDefault="001E6306" w:rsidP="00EE06D1">
            <w:pPr>
              <w:contextualSpacing/>
              <w:rPr>
                <w:rFonts w:ascii="Times New Roman" w:hAnsi="Times New Roman" w:cs="Times New Roman"/>
                <w:b/>
                <w:sz w:val="22"/>
                <w:szCs w:val="22"/>
              </w:rPr>
            </w:pPr>
            <w:r>
              <w:rPr>
                <w:rFonts w:ascii="Times New Roman" w:hAnsi="Times New Roman" w:cs="Times New Roman"/>
                <w:b/>
                <w:sz w:val="22"/>
                <w:szCs w:val="22"/>
              </w:rPr>
              <w:t>CACREP Standards</w:t>
            </w:r>
          </w:p>
        </w:tc>
      </w:tr>
      <w:tr w:rsidR="001E6306" w:rsidRPr="006F6A89" w14:paraId="06F9B35E" w14:textId="78A62931" w:rsidTr="001E6306">
        <w:tc>
          <w:tcPr>
            <w:tcW w:w="751" w:type="dxa"/>
          </w:tcPr>
          <w:p w14:paraId="502B73D6"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1</w:t>
            </w:r>
          </w:p>
        </w:tc>
        <w:tc>
          <w:tcPr>
            <w:tcW w:w="923" w:type="dxa"/>
          </w:tcPr>
          <w:p w14:paraId="2E07A76B" w14:textId="0A85E646" w:rsidR="001E6306" w:rsidRPr="006F6A89" w:rsidRDefault="00BA3F73" w:rsidP="00EE06D1">
            <w:pPr>
              <w:contextualSpacing/>
              <w:rPr>
                <w:rFonts w:ascii="Times New Roman" w:hAnsi="Times New Roman" w:cs="Times New Roman"/>
                <w:sz w:val="22"/>
                <w:szCs w:val="22"/>
              </w:rPr>
            </w:pPr>
            <w:r>
              <w:rPr>
                <w:rFonts w:ascii="Times New Roman" w:hAnsi="Times New Roman" w:cs="Times New Roman"/>
                <w:sz w:val="22"/>
                <w:szCs w:val="22"/>
              </w:rPr>
              <w:t>5/23</w:t>
            </w:r>
            <w:r w:rsidR="001E6306" w:rsidRPr="006F6A89">
              <w:rPr>
                <w:rFonts w:ascii="Times New Roman" w:hAnsi="Times New Roman" w:cs="Times New Roman"/>
                <w:sz w:val="22"/>
                <w:szCs w:val="22"/>
              </w:rPr>
              <w:t>/1</w:t>
            </w:r>
            <w:r>
              <w:rPr>
                <w:rFonts w:ascii="Times New Roman" w:hAnsi="Times New Roman" w:cs="Times New Roman"/>
                <w:sz w:val="22"/>
                <w:szCs w:val="22"/>
              </w:rPr>
              <w:t>7</w:t>
            </w:r>
          </w:p>
        </w:tc>
        <w:tc>
          <w:tcPr>
            <w:tcW w:w="3130" w:type="dxa"/>
          </w:tcPr>
          <w:p w14:paraId="76AE8311"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Welcome and introduction to the course</w:t>
            </w:r>
          </w:p>
          <w:p w14:paraId="1FE72328"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Use of assessment in counseling</w:t>
            </w:r>
          </w:p>
        </w:tc>
        <w:tc>
          <w:tcPr>
            <w:tcW w:w="2864" w:type="dxa"/>
          </w:tcPr>
          <w:p w14:paraId="013C724D" w14:textId="77777777" w:rsidR="001E6306" w:rsidRPr="006F6A89" w:rsidRDefault="001E6306" w:rsidP="00EE06D1">
            <w:pPr>
              <w:ind w:right="368"/>
              <w:contextualSpacing/>
              <w:rPr>
                <w:rFonts w:ascii="Times New Roman" w:hAnsi="Times New Roman" w:cs="Times New Roman"/>
                <w:sz w:val="22"/>
                <w:szCs w:val="22"/>
              </w:rPr>
            </w:pPr>
            <w:r w:rsidRPr="006F6A89">
              <w:rPr>
                <w:rFonts w:ascii="Times New Roman" w:hAnsi="Times New Roman" w:cs="Times New Roman"/>
                <w:sz w:val="22"/>
                <w:szCs w:val="22"/>
              </w:rPr>
              <w:t>Ch. 1</w:t>
            </w:r>
          </w:p>
        </w:tc>
        <w:tc>
          <w:tcPr>
            <w:tcW w:w="2196" w:type="dxa"/>
          </w:tcPr>
          <w:p w14:paraId="19874699" w14:textId="12367D54" w:rsidR="001E6306" w:rsidRPr="007B2684" w:rsidRDefault="001E6306" w:rsidP="00EE06D1">
            <w:pPr>
              <w:ind w:right="368"/>
              <w:contextualSpacing/>
              <w:rPr>
                <w:rFonts w:ascii="Times New Roman" w:hAnsi="Times New Roman" w:cs="Times New Roman"/>
                <w:sz w:val="22"/>
                <w:szCs w:val="22"/>
              </w:rPr>
            </w:pPr>
            <w:r w:rsidRPr="007B2684">
              <w:rPr>
                <w:rFonts w:ascii="Times New Roman" w:hAnsi="Times New Roman" w:cs="Times New Roman"/>
                <w:sz w:val="22"/>
                <w:szCs w:val="22"/>
              </w:rPr>
              <w:t>Section 2.F.7.a</w:t>
            </w:r>
            <w:r w:rsidR="00720F66" w:rsidRPr="007B2684">
              <w:rPr>
                <w:rFonts w:ascii="Times New Roman" w:hAnsi="Times New Roman" w:cs="Times New Roman"/>
                <w:sz w:val="22"/>
                <w:szCs w:val="22"/>
              </w:rPr>
              <w:t xml:space="preserve">; </w:t>
            </w:r>
            <w:proofErr w:type="gramStart"/>
            <w:r w:rsidR="00720F66" w:rsidRPr="007B2684">
              <w:rPr>
                <w:rFonts w:ascii="Times New Roman" w:hAnsi="Times New Roman" w:cs="Times New Roman"/>
                <w:spacing w:val="-1"/>
                <w:sz w:val="22"/>
                <w:szCs w:val="22"/>
              </w:rPr>
              <w:t>2.F.7.h</w:t>
            </w:r>
            <w:proofErr w:type="gramEnd"/>
          </w:p>
        </w:tc>
      </w:tr>
      <w:tr w:rsidR="001E6306" w:rsidRPr="006F6A89" w14:paraId="7A8BE309" w14:textId="75AC108E" w:rsidTr="001E6306">
        <w:tc>
          <w:tcPr>
            <w:tcW w:w="751" w:type="dxa"/>
          </w:tcPr>
          <w:p w14:paraId="3462C3E3"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2</w:t>
            </w:r>
          </w:p>
        </w:tc>
        <w:tc>
          <w:tcPr>
            <w:tcW w:w="923" w:type="dxa"/>
          </w:tcPr>
          <w:p w14:paraId="4C01BD49" w14:textId="1C0D0326" w:rsidR="001E6306" w:rsidRPr="006F6A89" w:rsidRDefault="00BA3F73" w:rsidP="00EE06D1">
            <w:pPr>
              <w:contextualSpacing/>
              <w:rPr>
                <w:rFonts w:ascii="Times New Roman" w:hAnsi="Times New Roman" w:cs="Times New Roman"/>
                <w:sz w:val="22"/>
                <w:szCs w:val="22"/>
              </w:rPr>
            </w:pPr>
            <w:r>
              <w:rPr>
                <w:rFonts w:ascii="Times New Roman" w:hAnsi="Times New Roman" w:cs="Times New Roman"/>
                <w:sz w:val="22"/>
                <w:szCs w:val="22"/>
              </w:rPr>
              <w:t>5/30</w:t>
            </w:r>
            <w:r w:rsidR="001E6306" w:rsidRPr="006F6A89">
              <w:rPr>
                <w:rFonts w:ascii="Times New Roman" w:hAnsi="Times New Roman" w:cs="Times New Roman"/>
                <w:sz w:val="22"/>
                <w:szCs w:val="22"/>
              </w:rPr>
              <w:t>/1</w:t>
            </w:r>
            <w:r>
              <w:rPr>
                <w:rFonts w:ascii="Times New Roman" w:hAnsi="Times New Roman" w:cs="Times New Roman"/>
                <w:sz w:val="22"/>
                <w:szCs w:val="22"/>
              </w:rPr>
              <w:t>7</w:t>
            </w:r>
          </w:p>
        </w:tc>
        <w:tc>
          <w:tcPr>
            <w:tcW w:w="3130" w:type="dxa"/>
          </w:tcPr>
          <w:p w14:paraId="79C7653B"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Assessment process</w:t>
            </w:r>
          </w:p>
          <w:p w14:paraId="71838A82"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Ethical, legal, and professional considerations</w:t>
            </w:r>
          </w:p>
          <w:p w14:paraId="5E6583A7"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Multicultural considerations in assessment</w:t>
            </w:r>
          </w:p>
        </w:tc>
        <w:tc>
          <w:tcPr>
            <w:tcW w:w="2864" w:type="dxa"/>
          </w:tcPr>
          <w:p w14:paraId="77788331"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Ch. 2-4</w:t>
            </w:r>
          </w:p>
          <w:p w14:paraId="654DF3B9" w14:textId="77777777" w:rsidR="001E6306" w:rsidRPr="00E37595" w:rsidRDefault="001E6306" w:rsidP="00EE06D1">
            <w:pPr>
              <w:contextualSpacing/>
              <w:rPr>
                <w:rFonts w:ascii="Times New Roman" w:hAnsi="Times New Roman" w:cs="Times New Roman"/>
                <w:b/>
                <w:sz w:val="22"/>
                <w:szCs w:val="22"/>
              </w:rPr>
            </w:pPr>
          </w:p>
        </w:tc>
        <w:tc>
          <w:tcPr>
            <w:tcW w:w="2196" w:type="dxa"/>
          </w:tcPr>
          <w:p w14:paraId="65040188" w14:textId="320F74D6" w:rsidR="00720F66" w:rsidRPr="007B2684" w:rsidRDefault="007B2684" w:rsidP="00EE06D1">
            <w:pPr>
              <w:contextualSpacing/>
              <w:rPr>
                <w:rFonts w:ascii="Times New Roman" w:hAnsi="Times New Roman" w:cs="Times New Roman"/>
                <w:sz w:val="22"/>
                <w:szCs w:val="22"/>
              </w:rPr>
            </w:pPr>
            <w:r w:rsidRPr="007B2684">
              <w:rPr>
                <w:rFonts w:ascii="Times New Roman" w:hAnsi="Times New Roman" w:cs="Times New Roman"/>
                <w:spacing w:val="-1"/>
                <w:sz w:val="22"/>
                <w:szCs w:val="22"/>
              </w:rPr>
              <w:t xml:space="preserve">Section 2.F.7.b; </w:t>
            </w:r>
            <w:r w:rsidRPr="007B2684">
              <w:rPr>
                <w:rFonts w:ascii="Times New Roman" w:hAnsi="Times New Roman" w:cs="Times New Roman"/>
                <w:sz w:val="22"/>
                <w:szCs w:val="22"/>
              </w:rPr>
              <w:t>2.F.7.c; 2.F.7.d</w:t>
            </w:r>
            <w:proofErr w:type="gramStart"/>
            <w:r w:rsidRPr="007B2684">
              <w:rPr>
                <w:rFonts w:ascii="Times New Roman" w:hAnsi="Times New Roman" w:cs="Times New Roman"/>
                <w:sz w:val="22"/>
                <w:szCs w:val="22"/>
              </w:rPr>
              <w:t xml:space="preserve">;  </w:t>
            </w:r>
            <w:r w:rsidR="00720F66" w:rsidRPr="007B2684">
              <w:rPr>
                <w:rFonts w:ascii="Times New Roman" w:hAnsi="Times New Roman" w:cs="Times New Roman"/>
                <w:sz w:val="22"/>
                <w:szCs w:val="22"/>
              </w:rPr>
              <w:t>2.F.7.m</w:t>
            </w:r>
            <w:proofErr w:type="gramEnd"/>
          </w:p>
          <w:p w14:paraId="6412F3DD" w14:textId="77777777" w:rsidR="00720F66" w:rsidRPr="007B2684" w:rsidRDefault="00720F66" w:rsidP="00720F66">
            <w:pPr>
              <w:rPr>
                <w:rFonts w:ascii="Times New Roman" w:hAnsi="Times New Roman" w:cs="Times New Roman"/>
                <w:sz w:val="22"/>
                <w:szCs w:val="22"/>
              </w:rPr>
            </w:pPr>
          </w:p>
          <w:p w14:paraId="7E59BCED" w14:textId="46224E56" w:rsidR="00720F66" w:rsidRPr="007B2684" w:rsidRDefault="00720F66" w:rsidP="00720F66">
            <w:pPr>
              <w:rPr>
                <w:rFonts w:ascii="Times New Roman" w:hAnsi="Times New Roman" w:cs="Times New Roman"/>
                <w:sz w:val="22"/>
                <w:szCs w:val="22"/>
              </w:rPr>
            </w:pPr>
          </w:p>
          <w:p w14:paraId="2D24060C" w14:textId="5F3A7FBA" w:rsidR="001E6306" w:rsidRPr="007B2684" w:rsidRDefault="001E6306" w:rsidP="00720F66">
            <w:pPr>
              <w:ind w:firstLine="720"/>
              <w:rPr>
                <w:rFonts w:ascii="Times New Roman" w:hAnsi="Times New Roman" w:cs="Times New Roman"/>
                <w:sz w:val="22"/>
                <w:szCs w:val="22"/>
              </w:rPr>
            </w:pPr>
          </w:p>
        </w:tc>
      </w:tr>
      <w:tr w:rsidR="001E6306" w:rsidRPr="006F6A89" w14:paraId="41D858FA" w14:textId="65BBB89D" w:rsidTr="001E6306">
        <w:trPr>
          <w:trHeight w:val="369"/>
        </w:trPr>
        <w:tc>
          <w:tcPr>
            <w:tcW w:w="751" w:type="dxa"/>
          </w:tcPr>
          <w:p w14:paraId="6391C083"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3</w:t>
            </w:r>
          </w:p>
        </w:tc>
        <w:tc>
          <w:tcPr>
            <w:tcW w:w="923" w:type="dxa"/>
          </w:tcPr>
          <w:p w14:paraId="69933F53" w14:textId="7C6A7950" w:rsidR="001E6306" w:rsidRPr="006F6A89" w:rsidRDefault="001E6306" w:rsidP="00EE06D1">
            <w:pPr>
              <w:contextualSpacing/>
              <w:rPr>
                <w:rFonts w:ascii="Times New Roman" w:hAnsi="Times New Roman" w:cs="Times New Roman"/>
                <w:sz w:val="22"/>
                <w:szCs w:val="22"/>
              </w:rPr>
            </w:pPr>
            <w:r>
              <w:rPr>
                <w:rFonts w:ascii="Times New Roman" w:hAnsi="Times New Roman" w:cs="Times New Roman"/>
                <w:sz w:val="22"/>
                <w:szCs w:val="22"/>
              </w:rPr>
              <w:t>6</w:t>
            </w:r>
            <w:r w:rsidRPr="006F6A89">
              <w:rPr>
                <w:rFonts w:ascii="Times New Roman" w:hAnsi="Times New Roman" w:cs="Times New Roman"/>
                <w:sz w:val="22"/>
                <w:szCs w:val="22"/>
              </w:rPr>
              <w:t>/</w:t>
            </w:r>
            <w:r w:rsidR="00BA3F73">
              <w:rPr>
                <w:rFonts w:ascii="Times New Roman" w:hAnsi="Times New Roman" w:cs="Times New Roman"/>
                <w:sz w:val="22"/>
                <w:szCs w:val="22"/>
              </w:rPr>
              <w:t>6</w:t>
            </w:r>
            <w:r w:rsidRPr="006F6A89">
              <w:rPr>
                <w:rFonts w:ascii="Times New Roman" w:hAnsi="Times New Roman" w:cs="Times New Roman"/>
                <w:sz w:val="22"/>
                <w:szCs w:val="22"/>
              </w:rPr>
              <w:t>/1</w:t>
            </w:r>
            <w:r w:rsidR="00BA3F73">
              <w:rPr>
                <w:rFonts w:ascii="Times New Roman" w:hAnsi="Times New Roman" w:cs="Times New Roman"/>
                <w:sz w:val="22"/>
                <w:szCs w:val="22"/>
              </w:rPr>
              <w:t>7</w:t>
            </w:r>
          </w:p>
        </w:tc>
        <w:tc>
          <w:tcPr>
            <w:tcW w:w="3130" w:type="dxa"/>
          </w:tcPr>
          <w:p w14:paraId="50F135E8"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Measurement concepts</w:t>
            </w:r>
          </w:p>
          <w:p w14:paraId="50ADEE8E"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Understanding and transforming raw scores</w:t>
            </w:r>
          </w:p>
        </w:tc>
        <w:tc>
          <w:tcPr>
            <w:tcW w:w="2864" w:type="dxa"/>
          </w:tcPr>
          <w:p w14:paraId="3BA59F4B"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Ch. 5 &amp; 6</w:t>
            </w:r>
          </w:p>
          <w:p w14:paraId="5BDCD4B0" w14:textId="77777777" w:rsidR="001E6306" w:rsidRPr="00E37595" w:rsidRDefault="001E6306" w:rsidP="00EE06D1">
            <w:pPr>
              <w:contextualSpacing/>
              <w:rPr>
                <w:rFonts w:ascii="Times New Roman" w:hAnsi="Times New Roman" w:cs="Times New Roman"/>
                <w:b/>
                <w:sz w:val="22"/>
                <w:szCs w:val="22"/>
              </w:rPr>
            </w:pPr>
          </w:p>
        </w:tc>
        <w:tc>
          <w:tcPr>
            <w:tcW w:w="2196" w:type="dxa"/>
          </w:tcPr>
          <w:p w14:paraId="6DA642B0" w14:textId="7FAB1C09" w:rsidR="001E6306" w:rsidRPr="007B2684" w:rsidRDefault="00720F66" w:rsidP="00EE06D1">
            <w:pPr>
              <w:contextualSpacing/>
              <w:rPr>
                <w:rFonts w:ascii="Times New Roman" w:hAnsi="Times New Roman" w:cs="Times New Roman"/>
                <w:sz w:val="22"/>
                <w:szCs w:val="22"/>
              </w:rPr>
            </w:pPr>
            <w:r w:rsidRPr="007B2684">
              <w:rPr>
                <w:rFonts w:ascii="Times New Roman" w:hAnsi="Times New Roman" w:cs="Times New Roman"/>
                <w:spacing w:val="-1"/>
                <w:sz w:val="22"/>
                <w:szCs w:val="22"/>
              </w:rPr>
              <w:t xml:space="preserve">Section 2.F.7.f; 2.F.7.g; </w:t>
            </w:r>
            <w:proofErr w:type="gramStart"/>
            <w:r w:rsidRPr="007B2684">
              <w:rPr>
                <w:rFonts w:ascii="Times New Roman" w:hAnsi="Times New Roman" w:cs="Times New Roman"/>
                <w:spacing w:val="-1"/>
                <w:sz w:val="22"/>
                <w:szCs w:val="22"/>
              </w:rPr>
              <w:t>2.F.7.h</w:t>
            </w:r>
            <w:proofErr w:type="gramEnd"/>
          </w:p>
        </w:tc>
      </w:tr>
      <w:tr w:rsidR="001E6306" w:rsidRPr="006F6A89" w14:paraId="0A04AE9A" w14:textId="1E594A1C" w:rsidTr="001E6306">
        <w:trPr>
          <w:trHeight w:val="1167"/>
        </w:trPr>
        <w:tc>
          <w:tcPr>
            <w:tcW w:w="751" w:type="dxa"/>
          </w:tcPr>
          <w:p w14:paraId="23DA3E06"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4</w:t>
            </w:r>
          </w:p>
        </w:tc>
        <w:tc>
          <w:tcPr>
            <w:tcW w:w="923" w:type="dxa"/>
          </w:tcPr>
          <w:p w14:paraId="068A1F6F" w14:textId="1B14C088" w:rsidR="001E6306" w:rsidRPr="006F6A89" w:rsidRDefault="00BA3F73" w:rsidP="00EE06D1">
            <w:pPr>
              <w:contextualSpacing/>
              <w:rPr>
                <w:rFonts w:ascii="Times New Roman" w:hAnsi="Times New Roman" w:cs="Times New Roman"/>
                <w:sz w:val="22"/>
                <w:szCs w:val="22"/>
              </w:rPr>
            </w:pPr>
            <w:r>
              <w:rPr>
                <w:rFonts w:ascii="Times New Roman" w:hAnsi="Times New Roman" w:cs="Times New Roman"/>
                <w:sz w:val="22"/>
                <w:szCs w:val="22"/>
              </w:rPr>
              <w:t>6/13</w:t>
            </w:r>
            <w:r w:rsidR="001E6306" w:rsidRPr="006F6A89">
              <w:rPr>
                <w:rFonts w:ascii="Times New Roman" w:hAnsi="Times New Roman" w:cs="Times New Roman"/>
                <w:sz w:val="22"/>
                <w:szCs w:val="22"/>
              </w:rPr>
              <w:t>/1</w:t>
            </w:r>
            <w:r>
              <w:rPr>
                <w:rFonts w:ascii="Times New Roman" w:hAnsi="Times New Roman" w:cs="Times New Roman"/>
                <w:sz w:val="22"/>
                <w:szCs w:val="22"/>
              </w:rPr>
              <w:t>7</w:t>
            </w:r>
            <w:r w:rsidR="009B13AC">
              <w:rPr>
                <w:rFonts w:ascii="Times New Roman" w:hAnsi="Times New Roman" w:cs="Times New Roman"/>
                <w:sz w:val="22"/>
                <w:szCs w:val="22"/>
              </w:rPr>
              <w:t>*</w:t>
            </w:r>
          </w:p>
        </w:tc>
        <w:tc>
          <w:tcPr>
            <w:tcW w:w="3130" w:type="dxa"/>
          </w:tcPr>
          <w:p w14:paraId="7BE4A216"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Initial assessments in counseling</w:t>
            </w:r>
          </w:p>
          <w:p w14:paraId="41E5219D" w14:textId="77777777" w:rsidR="001E6306"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Communicating assessment results</w:t>
            </w:r>
          </w:p>
          <w:p w14:paraId="0D2B321D" w14:textId="1ED37AFB" w:rsidR="009B13AC" w:rsidRPr="006F6A89" w:rsidRDefault="009B13AC" w:rsidP="00EE06D1">
            <w:pPr>
              <w:contextualSpacing/>
              <w:rPr>
                <w:rFonts w:ascii="Times New Roman" w:hAnsi="Times New Roman" w:cs="Times New Roman"/>
                <w:sz w:val="22"/>
                <w:szCs w:val="22"/>
              </w:rPr>
            </w:pPr>
          </w:p>
        </w:tc>
        <w:tc>
          <w:tcPr>
            <w:tcW w:w="2864" w:type="dxa"/>
          </w:tcPr>
          <w:p w14:paraId="4D2E296C"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Ch. 7 &amp; 15</w:t>
            </w:r>
          </w:p>
          <w:p w14:paraId="7EF7F87C" w14:textId="77777777" w:rsidR="001E6306" w:rsidRPr="00E37595" w:rsidRDefault="001E6306" w:rsidP="00EE06D1">
            <w:pPr>
              <w:contextualSpacing/>
              <w:rPr>
                <w:rFonts w:ascii="Times New Roman" w:hAnsi="Times New Roman" w:cs="Times New Roman"/>
                <w:b/>
                <w:sz w:val="22"/>
                <w:szCs w:val="22"/>
              </w:rPr>
            </w:pPr>
            <w:r>
              <w:rPr>
                <w:rFonts w:ascii="Times New Roman" w:hAnsi="Times New Roman" w:cs="Times New Roman"/>
                <w:b/>
                <w:sz w:val="22"/>
                <w:szCs w:val="22"/>
              </w:rPr>
              <w:t>Quiz 1 on Ch. 7 &amp; 15</w:t>
            </w:r>
          </w:p>
        </w:tc>
        <w:tc>
          <w:tcPr>
            <w:tcW w:w="2196" w:type="dxa"/>
          </w:tcPr>
          <w:p w14:paraId="627CC480" w14:textId="3C8B45FC" w:rsidR="001E6306" w:rsidRPr="007B2684" w:rsidRDefault="00720F66" w:rsidP="00EE06D1">
            <w:pPr>
              <w:contextualSpacing/>
              <w:rPr>
                <w:rFonts w:ascii="Times New Roman" w:hAnsi="Times New Roman" w:cs="Times New Roman"/>
                <w:sz w:val="22"/>
                <w:szCs w:val="22"/>
              </w:rPr>
            </w:pPr>
            <w:r w:rsidRPr="007B2684">
              <w:rPr>
                <w:rFonts w:ascii="Times New Roman" w:hAnsi="Times New Roman" w:cs="Times New Roman"/>
                <w:spacing w:val="-1"/>
                <w:sz w:val="22"/>
                <w:szCs w:val="22"/>
              </w:rPr>
              <w:t xml:space="preserve">Section </w:t>
            </w:r>
            <w:r w:rsidR="007B2684" w:rsidRPr="007B2684">
              <w:rPr>
                <w:rFonts w:ascii="Times New Roman" w:hAnsi="Times New Roman" w:cs="Times New Roman"/>
                <w:sz w:val="22"/>
                <w:szCs w:val="22"/>
              </w:rPr>
              <w:t>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 xml:space="preserve">2.F.7.f; 2.F.7.g; </w:t>
            </w:r>
            <w:proofErr w:type="gramStart"/>
            <w:r w:rsidRPr="007B2684">
              <w:rPr>
                <w:rFonts w:ascii="Times New Roman" w:hAnsi="Times New Roman" w:cs="Times New Roman"/>
                <w:spacing w:val="-1"/>
                <w:sz w:val="22"/>
                <w:szCs w:val="22"/>
              </w:rPr>
              <w:t>2.F.7.h</w:t>
            </w:r>
            <w:proofErr w:type="gramEnd"/>
          </w:p>
        </w:tc>
      </w:tr>
      <w:tr w:rsidR="009B13AC" w:rsidRPr="006F6A89" w14:paraId="536E2339" w14:textId="678B4268" w:rsidTr="001E6306">
        <w:tc>
          <w:tcPr>
            <w:tcW w:w="751" w:type="dxa"/>
          </w:tcPr>
          <w:p w14:paraId="70AAFFAB" w14:textId="77777777" w:rsidR="009B13AC" w:rsidRPr="006F6A89" w:rsidRDefault="009B13AC" w:rsidP="009B13AC">
            <w:pPr>
              <w:contextualSpacing/>
              <w:rPr>
                <w:rFonts w:ascii="Times New Roman" w:hAnsi="Times New Roman" w:cs="Times New Roman"/>
                <w:sz w:val="22"/>
                <w:szCs w:val="22"/>
              </w:rPr>
            </w:pPr>
            <w:r w:rsidRPr="006F6A89">
              <w:rPr>
                <w:rFonts w:ascii="Times New Roman" w:hAnsi="Times New Roman" w:cs="Times New Roman"/>
                <w:sz w:val="22"/>
                <w:szCs w:val="22"/>
              </w:rPr>
              <w:t>5</w:t>
            </w:r>
          </w:p>
        </w:tc>
        <w:tc>
          <w:tcPr>
            <w:tcW w:w="923" w:type="dxa"/>
          </w:tcPr>
          <w:p w14:paraId="6B1F2606" w14:textId="45C690CF" w:rsidR="009B13AC" w:rsidRPr="006F6A89" w:rsidRDefault="009B13AC" w:rsidP="009B13AC">
            <w:pPr>
              <w:contextualSpacing/>
              <w:rPr>
                <w:rFonts w:ascii="Times New Roman" w:hAnsi="Times New Roman" w:cs="Times New Roman"/>
                <w:sz w:val="22"/>
                <w:szCs w:val="22"/>
              </w:rPr>
            </w:pPr>
            <w:r>
              <w:rPr>
                <w:rFonts w:ascii="Times New Roman" w:hAnsi="Times New Roman" w:cs="Times New Roman"/>
                <w:sz w:val="22"/>
                <w:szCs w:val="22"/>
              </w:rPr>
              <w:t>6/20</w:t>
            </w:r>
            <w:r w:rsidRPr="006F6A89">
              <w:rPr>
                <w:rFonts w:ascii="Times New Roman" w:hAnsi="Times New Roman" w:cs="Times New Roman"/>
                <w:sz w:val="22"/>
                <w:szCs w:val="22"/>
              </w:rPr>
              <w:t>/1</w:t>
            </w:r>
            <w:r>
              <w:rPr>
                <w:rFonts w:ascii="Times New Roman" w:hAnsi="Times New Roman" w:cs="Times New Roman"/>
                <w:sz w:val="22"/>
                <w:szCs w:val="22"/>
              </w:rPr>
              <w:t>7</w:t>
            </w:r>
          </w:p>
        </w:tc>
        <w:tc>
          <w:tcPr>
            <w:tcW w:w="3130" w:type="dxa"/>
          </w:tcPr>
          <w:p w14:paraId="009930E5" w14:textId="77777777" w:rsidR="009B13AC" w:rsidRDefault="009B13AC" w:rsidP="009B13AC">
            <w:pPr>
              <w:contextualSpacing/>
              <w:rPr>
                <w:rFonts w:ascii="Times New Roman" w:hAnsi="Times New Roman" w:cs="Times New Roman"/>
                <w:sz w:val="22"/>
                <w:szCs w:val="22"/>
              </w:rPr>
            </w:pPr>
            <w:r w:rsidRPr="006F6A89">
              <w:rPr>
                <w:rFonts w:ascii="Times New Roman" w:hAnsi="Times New Roman" w:cs="Times New Roman"/>
                <w:sz w:val="22"/>
                <w:szCs w:val="22"/>
              </w:rPr>
              <w:t>Mental health and substance abuse assessments</w:t>
            </w:r>
            <w:r>
              <w:rPr>
                <w:rFonts w:ascii="Times New Roman" w:hAnsi="Times New Roman" w:cs="Times New Roman"/>
                <w:sz w:val="22"/>
                <w:szCs w:val="22"/>
              </w:rPr>
              <w:t xml:space="preserve"> </w:t>
            </w:r>
            <w:r w:rsidRPr="000E14AD">
              <w:rPr>
                <w:rFonts w:ascii="Times New Roman" w:hAnsi="Times New Roman" w:cs="Times New Roman"/>
                <w:i/>
                <w:sz w:val="22"/>
                <w:szCs w:val="22"/>
              </w:rPr>
              <w:t xml:space="preserve">(Substance Abuse and </w:t>
            </w:r>
            <w:r w:rsidRPr="000E14AD">
              <w:rPr>
                <w:rFonts w:ascii="Times New Roman" w:hAnsi="Times New Roman" w:cs="Times New Roman"/>
                <w:i/>
                <w:color w:val="000000"/>
                <w:sz w:val="22"/>
                <w:szCs w:val="22"/>
              </w:rPr>
              <w:t>Attention Deficit/Hyperactivity Disorder group presentations)</w:t>
            </w:r>
          </w:p>
          <w:p w14:paraId="0FF583A8" w14:textId="77777777" w:rsidR="009B13AC" w:rsidRDefault="009B13AC" w:rsidP="009B13AC">
            <w:pPr>
              <w:contextualSpacing/>
              <w:rPr>
                <w:rFonts w:ascii="Times New Roman" w:hAnsi="Times New Roman" w:cs="Times New Roman"/>
                <w:i/>
                <w:sz w:val="22"/>
                <w:szCs w:val="22"/>
              </w:rPr>
            </w:pPr>
            <w:r w:rsidRPr="006F6A89">
              <w:rPr>
                <w:rFonts w:ascii="Times New Roman" w:hAnsi="Times New Roman" w:cs="Times New Roman"/>
                <w:sz w:val="22"/>
                <w:szCs w:val="22"/>
              </w:rPr>
              <w:t>Asse</w:t>
            </w:r>
            <w:r>
              <w:rPr>
                <w:rFonts w:ascii="Times New Roman" w:hAnsi="Times New Roman" w:cs="Times New Roman"/>
                <w:sz w:val="22"/>
                <w:szCs w:val="22"/>
              </w:rPr>
              <w:t>ssments of intelligence (</w:t>
            </w:r>
            <w:r>
              <w:rPr>
                <w:rFonts w:ascii="Times New Roman" w:hAnsi="Times New Roman" w:cs="Times New Roman"/>
                <w:i/>
                <w:sz w:val="22"/>
                <w:szCs w:val="22"/>
              </w:rPr>
              <w:t>Intelligence G</w:t>
            </w:r>
            <w:r w:rsidRPr="000E14AD">
              <w:rPr>
                <w:rFonts w:ascii="Times New Roman" w:hAnsi="Times New Roman" w:cs="Times New Roman"/>
                <w:i/>
                <w:sz w:val="22"/>
                <w:szCs w:val="22"/>
              </w:rPr>
              <w:t>roup presentation)</w:t>
            </w:r>
          </w:p>
          <w:p w14:paraId="58C8876D" w14:textId="77777777" w:rsidR="009B13AC" w:rsidRDefault="009B13AC" w:rsidP="009B13AC">
            <w:pPr>
              <w:contextualSpacing/>
              <w:rPr>
                <w:rFonts w:ascii="Times New Roman" w:hAnsi="Times New Roman" w:cs="Times New Roman"/>
                <w:i/>
                <w:sz w:val="22"/>
                <w:szCs w:val="22"/>
              </w:rPr>
            </w:pPr>
          </w:p>
          <w:p w14:paraId="2000456A" w14:textId="77777777" w:rsidR="009B13AC" w:rsidRPr="000E14AD" w:rsidRDefault="009B13AC" w:rsidP="009B13AC">
            <w:pPr>
              <w:contextualSpacing/>
              <w:rPr>
                <w:rFonts w:ascii="Times New Roman" w:hAnsi="Times New Roman" w:cs="Times New Roman"/>
                <w:i/>
                <w:sz w:val="22"/>
                <w:szCs w:val="22"/>
              </w:rPr>
            </w:pPr>
          </w:p>
          <w:p w14:paraId="2502AB64" w14:textId="0CB521D8" w:rsidR="009B13AC" w:rsidRPr="006F6A89" w:rsidRDefault="009B13AC" w:rsidP="009B13AC">
            <w:pPr>
              <w:contextualSpacing/>
              <w:rPr>
                <w:rFonts w:ascii="Times New Roman" w:hAnsi="Times New Roman" w:cs="Times New Roman"/>
                <w:sz w:val="22"/>
                <w:szCs w:val="22"/>
              </w:rPr>
            </w:pPr>
          </w:p>
        </w:tc>
        <w:tc>
          <w:tcPr>
            <w:tcW w:w="2864" w:type="dxa"/>
          </w:tcPr>
          <w:p w14:paraId="4573C960" w14:textId="13F1D78A" w:rsidR="009B13AC" w:rsidRPr="006F6A89" w:rsidRDefault="009B13AC" w:rsidP="009B13AC">
            <w:pPr>
              <w:contextualSpacing/>
              <w:rPr>
                <w:rFonts w:ascii="Times New Roman" w:hAnsi="Times New Roman" w:cs="Times New Roman"/>
                <w:sz w:val="22"/>
                <w:szCs w:val="22"/>
              </w:rPr>
            </w:pPr>
            <w:r w:rsidRPr="006F6A89">
              <w:rPr>
                <w:rFonts w:ascii="Times New Roman" w:hAnsi="Times New Roman" w:cs="Times New Roman"/>
                <w:sz w:val="22"/>
                <w:szCs w:val="22"/>
              </w:rPr>
              <w:t xml:space="preserve">Ch. </w:t>
            </w:r>
            <w:r w:rsidR="00D7463D">
              <w:rPr>
                <w:rFonts w:ascii="Times New Roman" w:hAnsi="Times New Roman" w:cs="Times New Roman"/>
                <w:sz w:val="22"/>
                <w:szCs w:val="22"/>
              </w:rPr>
              <w:t>8</w:t>
            </w:r>
            <w:r>
              <w:rPr>
                <w:rFonts w:ascii="Times New Roman" w:hAnsi="Times New Roman" w:cs="Times New Roman"/>
                <w:sz w:val="22"/>
                <w:szCs w:val="22"/>
              </w:rPr>
              <w:t xml:space="preserve"> &amp; 9 </w:t>
            </w:r>
          </w:p>
          <w:p w14:paraId="323FC4D0" w14:textId="7EE916B0" w:rsidR="009B13AC" w:rsidRPr="00E37595" w:rsidRDefault="00D7463D" w:rsidP="009B13AC">
            <w:pPr>
              <w:contextualSpacing/>
              <w:rPr>
                <w:rFonts w:ascii="Times New Roman" w:hAnsi="Times New Roman" w:cs="Times New Roman"/>
                <w:b/>
                <w:sz w:val="22"/>
                <w:szCs w:val="22"/>
              </w:rPr>
            </w:pPr>
            <w:r>
              <w:rPr>
                <w:rFonts w:ascii="Times New Roman" w:hAnsi="Times New Roman" w:cs="Times New Roman"/>
                <w:b/>
                <w:sz w:val="22"/>
                <w:szCs w:val="22"/>
              </w:rPr>
              <w:t>Quiz 2 on Ch. 8&amp;9</w:t>
            </w:r>
            <w:bookmarkStart w:id="0" w:name="_GoBack"/>
            <w:bookmarkEnd w:id="0"/>
          </w:p>
        </w:tc>
        <w:tc>
          <w:tcPr>
            <w:tcW w:w="2196" w:type="dxa"/>
          </w:tcPr>
          <w:p w14:paraId="647F7CCD" w14:textId="7A2E908B" w:rsidR="009B13AC" w:rsidRPr="007B2684" w:rsidRDefault="009B13AC" w:rsidP="009B13AC">
            <w:pPr>
              <w:contextualSpacing/>
              <w:rPr>
                <w:rFonts w:ascii="Times New Roman" w:hAnsi="Times New Roman" w:cs="Times New Roman"/>
                <w:sz w:val="22"/>
                <w:szCs w:val="22"/>
              </w:rPr>
            </w:pPr>
            <w:r w:rsidRPr="007B2684">
              <w:rPr>
                <w:rFonts w:ascii="Times New Roman" w:hAnsi="Times New Roman" w:cs="Times New Roman"/>
                <w:spacing w:val="-1"/>
                <w:sz w:val="22"/>
                <w:szCs w:val="22"/>
              </w:rPr>
              <w:t xml:space="preserve">Section 2.F.7.f; 2.F.7.g; 2.F.7.h; 2.F.7.i; </w:t>
            </w:r>
            <w:proofErr w:type="gramStart"/>
            <w:r w:rsidRPr="007B2684">
              <w:rPr>
                <w:rFonts w:ascii="Times New Roman" w:hAnsi="Times New Roman" w:cs="Times New Roman"/>
                <w:spacing w:val="-1"/>
                <w:sz w:val="22"/>
                <w:szCs w:val="22"/>
              </w:rPr>
              <w:t>2.F.7.k</w:t>
            </w:r>
            <w:proofErr w:type="gramEnd"/>
          </w:p>
        </w:tc>
      </w:tr>
      <w:tr w:rsidR="009B13AC" w:rsidRPr="006F6A89" w14:paraId="05BDF15E" w14:textId="09E3A954" w:rsidTr="001E6306">
        <w:trPr>
          <w:trHeight w:val="837"/>
        </w:trPr>
        <w:tc>
          <w:tcPr>
            <w:tcW w:w="751" w:type="dxa"/>
          </w:tcPr>
          <w:p w14:paraId="434A1C5F" w14:textId="77777777" w:rsidR="009B13AC" w:rsidRPr="006F6A89" w:rsidRDefault="009B13AC" w:rsidP="009B13AC">
            <w:pPr>
              <w:contextualSpacing/>
              <w:rPr>
                <w:rFonts w:ascii="Times New Roman" w:hAnsi="Times New Roman" w:cs="Times New Roman"/>
                <w:sz w:val="22"/>
                <w:szCs w:val="22"/>
              </w:rPr>
            </w:pPr>
            <w:r w:rsidRPr="006F6A89">
              <w:rPr>
                <w:rFonts w:ascii="Times New Roman" w:hAnsi="Times New Roman" w:cs="Times New Roman"/>
                <w:sz w:val="22"/>
                <w:szCs w:val="22"/>
              </w:rPr>
              <w:t>6</w:t>
            </w:r>
          </w:p>
        </w:tc>
        <w:tc>
          <w:tcPr>
            <w:tcW w:w="923" w:type="dxa"/>
          </w:tcPr>
          <w:p w14:paraId="0D2F3A1D" w14:textId="48BC479C" w:rsidR="009B13AC" w:rsidRPr="006F6A89" w:rsidRDefault="009B13AC" w:rsidP="009B13AC">
            <w:pPr>
              <w:contextualSpacing/>
              <w:rPr>
                <w:rFonts w:ascii="Times New Roman" w:hAnsi="Times New Roman" w:cs="Times New Roman"/>
                <w:sz w:val="22"/>
                <w:szCs w:val="22"/>
              </w:rPr>
            </w:pPr>
            <w:r>
              <w:rPr>
                <w:rFonts w:ascii="Times New Roman" w:hAnsi="Times New Roman" w:cs="Times New Roman"/>
                <w:sz w:val="22"/>
                <w:szCs w:val="22"/>
              </w:rPr>
              <w:t>6/27</w:t>
            </w:r>
            <w:r w:rsidRPr="006F6A89">
              <w:rPr>
                <w:rFonts w:ascii="Times New Roman" w:hAnsi="Times New Roman" w:cs="Times New Roman"/>
                <w:sz w:val="22"/>
                <w:szCs w:val="22"/>
              </w:rPr>
              <w:t>/1</w:t>
            </w:r>
            <w:r>
              <w:rPr>
                <w:rFonts w:ascii="Times New Roman" w:hAnsi="Times New Roman" w:cs="Times New Roman"/>
                <w:sz w:val="22"/>
                <w:szCs w:val="22"/>
              </w:rPr>
              <w:t>7*</w:t>
            </w:r>
          </w:p>
        </w:tc>
        <w:tc>
          <w:tcPr>
            <w:tcW w:w="3130" w:type="dxa"/>
          </w:tcPr>
          <w:p w14:paraId="4BB7FDE6" w14:textId="77777777" w:rsidR="009B13AC" w:rsidRDefault="009B13AC" w:rsidP="009B13AC">
            <w:pPr>
              <w:contextualSpacing/>
              <w:rPr>
                <w:rFonts w:ascii="Times New Roman" w:hAnsi="Times New Roman" w:cs="Times New Roman"/>
                <w:i/>
                <w:sz w:val="22"/>
                <w:szCs w:val="22"/>
              </w:rPr>
            </w:pPr>
            <w:r w:rsidRPr="006F6A89">
              <w:rPr>
                <w:rFonts w:ascii="Times New Roman" w:hAnsi="Times New Roman" w:cs="Times New Roman"/>
                <w:sz w:val="22"/>
                <w:szCs w:val="22"/>
              </w:rPr>
              <w:t>Mental health assessments</w:t>
            </w:r>
            <w:r>
              <w:rPr>
                <w:rFonts w:ascii="Times New Roman" w:hAnsi="Times New Roman" w:cs="Times New Roman"/>
                <w:sz w:val="22"/>
                <w:szCs w:val="22"/>
              </w:rPr>
              <w:t xml:space="preserve"> </w:t>
            </w:r>
            <w:r w:rsidRPr="000E14AD">
              <w:rPr>
                <w:rFonts w:ascii="Times New Roman" w:hAnsi="Times New Roman" w:cs="Times New Roman"/>
                <w:i/>
                <w:sz w:val="22"/>
                <w:szCs w:val="22"/>
              </w:rPr>
              <w:t>(Depression, Anxiety, and Eating Disorders group presentations)</w:t>
            </w:r>
          </w:p>
          <w:p w14:paraId="0153610F" w14:textId="59876190" w:rsidR="009B13AC" w:rsidRPr="006F6A89" w:rsidRDefault="009B13AC" w:rsidP="009B13AC">
            <w:pPr>
              <w:contextualSpacing/>
              <w:rPr>
                <w:rFonts w:ascii="Times New Roman" w:hAnsi="Times New Roman" w:cs="Times New Roman"/>
                <w:sz w:val="22"/>
                <w:szCs w:val="22"/>
              </w:rPr>
            </w:pPr>
          </w:p>
        </w:tc>
        <w:tc>
          <w:tcPr>
            <w:tcW w:w="2864" w:type="dxa"/>
          </w:tcPr>
          <w:p w14:paraId="26E8297D" w14:textId="740BF95C" w:rsidR="009B13AC" w:rsidRPr="006F6A89" w:rsidRDefault="009B13AC" w:rsidP="009B13AC">
            <w:pPr>
              <w:contextualSpacing/>
              <w:rPr>
                <w:rFonts w:ascii="Times New Roman" w:hAnsi="Times New Roman" w:cs="Times New Roman"/>
                <w:sz w:val="22"/>
                <w:szCs w:val="22"/>
              </w:rPr>
            </w:pPr>
            <w:r>
              <w:rPr>
                <w:rFonts w:ascii="Times New Roman" w:hAnsi="Times New Roman" w:cs="Times New Roman"/>
                <w:sz w:val="22"/>
                <w:szCs w:val="22"/>
              </w:rPr>
              <w:t>Ch. 8</w:t>
            </w:r>
            <w:r w:rsidR="00D7463D">
              <w:rPr>
                <w:rFonts w:ascii="Times New Roman" w:hAnsi="Times New Roman" w:cs="Times New Roman"/>
                <w:sz w:val="22"/>
                <w:szCs w:val="22"/>
              </w:rPr>
              <w:t xml:space="preserve"> &amp; 9</w:t>
            </w:r>
          </w:p>
          <w:p w14:paraId="1E177A5D" w14:textId="2A86BBF0" w:rsidR="009B13AC" w:rsidRPr="00E37595" w:rsidRDefault="00D7463D" w:rsidP="009B13AC">
            <w:pPr>
              <w:contextualSpacing/>
              <w:rPr>
                <w:rFonts w:ascii="Times New Roman" w:hAnsi="Times New Roman" w:cs="Times New Roman"/>
                <w:b/>
                <w:sz w:val="22"/>
                <w:szCs w:val="22"/>
              </w:rPr>
            </w:pPr>
            <w:r>
              <w:rPr>
                <w:rFonts w:ascii="Times New Roman" w:hAnsi="Times New Roman" w:cs="Times New Roman"/>
                <w:b/>
                <w:sz w:val="22"/>
                <w:szCs w:val="22"/>
              </w:rPr>
              <w:t>Quiz 3 on Ch. 8&amp;9</w:t>
            </w:r>
          </w:p>
        </w:tc>
        <w:tc>
          <w:tcPr>
            <w:tcW w:w="2196" w:type="dxa"/>
          </w:tcPr>
          <w:p w14:paraId="7DE3C1B8" w14:textId="2E9CA209" w:rsidR="009B13AC" w:rsidRPr="007B2684" w:rsidRDefault="009B13AC" w:rsidP="009B13AC">
            <w:pPr>
              <w:contextualSpacing/>
              <w:rPr>
                <w:rFonts w:ascii="Times New Roman" w:hAnsi="Times New Roman" w:cs="Times New Roman"/>
                <w:sz w:val="22"/>
                <w:szCs w:val="22"/>
              </w:rPr>
            </w:pPr>
            <w:r w:rsidRPr="007B2684">
              <w:rPr>
                <w:rFonts w:ascii="Times New Roman" w:hAnsi="Times New Roman" w:cs="Times New Roman"/>
                <w:spacing w:val="-1"/>
                <w:sz w:val="22"/>
                <w:szCs w:val="22"/>
              </w:rPr>
              <w:t xml:space="preserve">Section 2.F.7.f; 2.F.7.g; 2.F.7.h; 2.F.7.i; </w:t>
            </w:r>
            <w:proofErr w:type="gramStart"/>
            <w:r w:rsidRPr="007B2684">
              <w:rPr>
                <w:rFonts w:ascii="Times New Roman" w:hAnsi="Times New Roman" w:cs="Times New Roman"/>
                <w:spacing w:val="-1"/>
                <w:sz w:val="22"/>
                <w:szCs w:val="22"/>
              </w:rPr>
              <w:t>2.F.7.k</w:t>
            </w:r>
            <w:proofErr w:type="gramEnd"/>
          </w:p>
        </w:tc>
      </w:tr>
      <w:tr w:rsidR="001E6306" w:rsidRPr="006F6A89" w14:paraId="624143B3" w14:textId="258BB79E" w:rsidTr="001E6306">
        <w:tc>
          <w:tcPr>
            <w:tcW w:w="751" w:type="dxa"/>
          </w:tcPr>
          <w:p w14:paraId="62E163BC"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7</w:t>
            </w:r>
          </w:p>
        </w:tc>
        <w:tc>
          <w:tcPr>
            <w:tcW w:w="923" w:type="dxa"/>
          </w:tcPr>
          <w:p w14:paraId="7BBC1329" w14:textId="50BC463B" w:rsidR="001E6306" w:rsidRPr="006F6A89" w:rsidRDefault="00BA3F73" w:rsidP="00EE06D1">
            <w:pPr>
              <w:contextualSpacing/>
              <w:rPr>
                <w:rFonts w:ascii="Times New Roman" w:hAnsi="Times New Roman" w:cs="Times New Roman"/>
                <w:sz w:val="22"/>
                <w:szCs w:val="22"/>
              </w:rPr>
            </w:pPr>
            <w:r>
              <w:rPr>
                <w:rFonts w:ascii="Times New Roman" w:hAnsi="Times New Roman" w:cs="Times New Roman"/>
                <w:sz w:val="22"/>
                <w:szCs w:val="22"/>
              </w:rPr>
              <w:t>7/4</w:t>
            </w:r>
            <w:r w:rsidR="001E6306" w:rsidRPr="006F6A89">
              <w:rPr>
                <w:rFonts w:ascii="Times New Roman" w:hAnsi="Times New Roman" w:cs="Times New Roman"/>
                <w:sz w:val="22"/>
                <w:szCs w:val="22"/>
              </w:rPr>
              <w:t>/1</w:t>
            </w:r>
            <w:r>
              <w:rPr>
                <w:rFonts w:ascii="Times New Roman" w:hAnsi="Times New Roman" w:cs="Times New Roman"/>
                <w:sz w:val="22"/>
                <w:szCs w:val="22"/>
              </w:rPr>
              <w:t>7</w:t>
            </w:r>
          </w:p>
        </w:tc>
        <w:tc>
          <w:tcPr>
            <w:tcW w:w="3130" w:type="dxa"/>
          </w:tcPr>
          <w:p w14:paraId="7938135D" w14:textId="0168B4EC" w:rsidR="001E6306" w:rsidRPr="00BA3F73" w:rsidRDefault="00BA3F73" w:rsidP="00EE06D1">
            <w:pPr>
              <w:contextualSpacing/>
              <w:rPr>
                <w:rFonts w:ascii="Times New Roman" w:hAnsi="Times New Roman" w:cs="Times New Roman"/>
                <w:b/>
                <w:sz w:val="22"/>
                <w:szCs w:val="22"/>
              </w:rPr>
            </w:pPr>
            <w:r>
              <w:rPr>
                <w:rFonts w:ascii="Times New Roman" w:hAnsi="Times New Roman" w:cs="Times New Roman"/>
                <w:b/>
                <w:sz w:val="22"/>
                <w:szCs w:val="22"/>
              </w:rPr>
              <w:t>NO CLASS</w:t>
            </w:r>
          </w:p>
        </w:tc>
        <w:tc>
          <w:tcPr>
            <w:tcW w:w="2864" w:type="dxa"/>
          </w:tcPr>
          <w:p w14:paraId="3019A0F9" w14:textId="6E78FA73" w:rsidR="001E6306" w:rsidRPr="00F832AD" w:rsidRDefault="001E6306" w:rsidP="00EE06D1">
            <w:pPr>
              <w:contextualSpacing/>
              <w:rPr>
                <w:rFonts w:ascii="Times New Roman" w:hAnsi="Times New Roman" w:cs="Times New Roman"/>
                <w:b/>
                <w:sz w:val="22"/>
                <w:szCs w:val="22"/>
              </w:rPr>
            </w:pPr>
          </w:p>
        </w:tc>
        <w:tc>
          <w:tcPr>
            <w:tcW w:w="2196" w:type="dxa"/>
          </w:tcPr>
          <w:p w14:paraId="7C0FE0F7" w14:textId="1E16DF15" w:rsidR="001E6306" w:rsidRPr="007B2684" w:rsidRDefault="001E6306" w:rsidP="00EE06D1">
            <w:pPr>
              <w:contextualSpacing/>
              <w:rPr>
                <w:rFonts w:ascii="Times New Roman" w:hAnsi="Times New Roman" w:cs="Times New Roman"/>
                <w:sz w:val="22"/>
                <w:szCs w:val="22"/>
              </w:rPr>
            </w:pPr>
          </w:p>
        </w:tc>
      </w:tr>
      <w:tr w:rsidR="00BA3F73" w:rsidRPr="006F6A89" w14:paraId="1D24F77E" w14:textId="08366942" w:rsidTr="001E6306">
        <w:tc>
          <w:tcPr>
            <w:tcW w:w="751" w:type="dxa"/>
          </w:tcPr>
          <w:p w14:paraId="7CCF22A9" w14:textId="77777777" w:rsidR="00BA3F73" w:rsidRPr="006F6A89" w:rsidRDefault="00BA3F73" w:rsidP="00BA3F73">
            <w:pPr>
              <w:contextualSpacing/>
              <w:rPr>
                <w:rFonts w:ascii="Times New Roman" w:hAnsi="Times New Roman" w:cs="Times New Roman"/>
                <w:sz w:val="22"/>
                <w:szCs w:val="22"/>
              </w:rPr>
            </w:pPr>
            <w:r w:rsidRPr="006F6A89">
              <w:rPr>
                <w:rFonts w:ascii="Times New Roman" w:hAnsi="Times New Roman" w:cs="Times New Roman"/>
                <w:sz w:val="22"/>
                <w:szCs w:val="22"/>
              </w:rPr>
              <w:lastRenderedPageBreak/>
              <w:t>8</w:t>
            </w:r>
          </w:p>
        </w:tc>
        <w:tc>
          <w:tcPr>
            <w:tcW w:w="923" w:type="dxa"/>
          </w:tcPr>
          <w:p w14:paraId="3171982B" w14:textId="7EC63ADD" w:rsidR="00BA3F73" w:rsidRPr="006F6A89" w:rsidRDefault="00BA3F73" w:rsidP="00BA3F73">
            <w:pPr>
              <w:contextualSpacing/>
              <w:rPr>
                <w:rFonts w:ascii="Times New Roman" w:hAnsi="Times New Roman" w:cs="Times New Roman"/>
                <w:sz w:val="22"/>
                <w:szCs w:val="22"/>
              </w:rPr>
            </w:pPr>
            <w:r>
              <w:rPr>
                <w:rFonts w:ascii="Times New Roman" w:hAnsi="Times New Roman" w:cs="Times New Roman"/>
                <w:sz w:val="22"/>
                <w:szCs w:val="22"/>
              </w:rPr>
              <w:t>7/11</w:t>
            </w:r>
            <w:r w:rsidRPr="006F6A89">
              <w:rPr>
                <w:rFonts w:ascii="Times New Roman" w:hAnsi="Times New Roman" w:cs="Times New Roman"/>
                <w:sz w:val="22"/>
                <w:szCs w:val="22"/>
              </w:rPr>
              <w:t>/1</w:t>
            </w:r>
            <w:r>
              <w:rPr>
                <w:rFonts w:ascii="Times New Roman" w:hAnsi="Times New Roman" w:cs="Times New Roman"/>
                <w:sz w:val="22"/>
                <w:szCs w:val="22"/>
              </w:rPr>
              <w:t>7</w:t>
            </w:r>
            <w:r w:rsidR="009B13AC">
              <w:rPr>
                <w:rFonts w:ascii="Times New Roman" w:hAnsi="Times New Roman" w:cs="Times New Roman"/>
                <w:sz w:val="22"/>
                <w:szCs w:val="22"/>
              </w:rPr>
              <w:t>*</w:t>
            </w:r>
          </w:p>
        </w:tc>
        <w:tc>
          <w:tcPr>
            <w:tcW w:w="3130" w:type="dxa"/>
          </w:tcPr>
          <w:p w14:paraId="1A3D1037" w14:textId="77777777" w:rsidR="00BA3F73" w:rsidRDefault="00BA3F73" w:rsidP="00BA3F73">
            <w:pPr>
              <w:contextualSpacing/>
              <w:rPr>
                <w:rFonts w:ascii="Times New Roman" w:hAnsi="Times New Roman" w:cs="Times New Roman"/>
                <w:i/>
                <w:sz w:val="22"/>
                <w:szCs w:val="22"/>
              </w:rPr>
            </w:pPr>
            <w:r w:rsidRPr="006F6A89">
              <w:rPr>
                <w:rFonts w:ascii="Times New Roman" w:hAnsi="Times New Roman" w:cs="Times New Roman"/>
                <w:sz w:val="22"/>
                <w:szCs w:val="22"/>
              </w:rPr>
              <w:t>Career and life planning assessments</w:t>
            </w:r>
            <w:r>
              <w:rPr>
                <w:rFonts w:ascii="Times New Roman" w:hAnsi="Times New Roman" w:cs="Times New Roman"/>
                <w:sz w:val="22"/>
                <w:szCs w:val="22"/>
              </w:rPr>
              <w:t xml:space="preserve"> </w:t>
            </w:r>
            <w:r w:rsidRPr="006F6A89">
              <w:rPr>
                <w:rFonts w:ascii="Times New Roman" w:hAnsi="Times New Roman" w:cs="Times New Roman"/>
                <w:sz w:val="22"/>
                <w:szCs w:val="22"/>
              </w:rPr>
              <w:t>Ability T</w:t>
            </w:r>
            <w:r>
              <w:rPr>
                <w:rFonts w:ascii="Times New Roman" w:hAnsi="Times New Roman" w:cs="Times New Roman"/>
                <w:sz w:val="22"/>
                <w:szCs w:val="22"/>
              </w:rPr>
              <w:t xml:space="preserve">esting </w:t>
            </w:r>
            <w:r w:rsidRPr="000E14AD">
              <w:rPr>
                <w:rFonts w:ascii="Times New Roman" w:hAnsi="Times New Roman" w:cs="Times New Roman"/>
                <w:i/>
                <w:sz w:val="22"/>
                <w:szCs w:val="22"/>
              </w:rPr>
              <w:t>(</w:t>
            </w:r>
            <w:r>
              <w:rPr>
                <w:rFonts w:ascii="Times New Roman" w:hAnsi="Times New Roman" w:cs="Times New Roman"/>
                <w:i/>
                <w:sz w:val="22"/>
                <w:szCs w:val="22"/>
              </w:rPr>
              <w:t xml:space="preserve">Ability </w:t>
            </w:r>
            <w:r w:rsidRPr="000E14AD">
              <w:rPr>
                <w:rFonts w:ascii="Times New Roman" w:hAnsi="Times New Roman" w:cs="Times New Roman"/>
                <w:i/>
                <w:sz w:val="22"/>
                <w:szCs w:val="22"/>
              </w:rPr>
              <w:t>Group presentation)</w:t>
            </w:r>
          </w:p>
          <w:p w14:paraId="6DE77D50" w14:textId="6D47C00D" w:rsidR="009B13AC" w:rsidRPr="005D6046" w:rsidRDefault="009B13AC" w:rsidP="00BA3F73">
            <w:pPr>
              <w:contextualSpacing/>
              <w:rPr>
                <w:rFonts w:ascii="Times New Roman" w:hAnsi="Times New Roman" w:cs="Times New Roman"/>
                <w:b/>
                <w:sz w:val="22"/>
                <w:szCs w:val="22"/>
              </w:rPr>
            </w:pPr>
          </w:p>
        </w:tc>
        <w:tc>
          <w:tcPr>
            <w:tcW w:w="2864" w:type="dxa"/>
          </w:tcPr>
          <w:p w14:paraId="3B2812E2" w14:textId="77777777" w:rsidR="00BA3F73" w:rsidRPr="00F832AD" w:rsidRDefault="00BA3F73" w:rsidP="00BA3F73">
            <w:pPr>
              <w:contextualSpacing/>
              <w:rPr>
                <w:rFonts w:ascii="Times New Roman" w:hAnsi="Times New Roman" w:cs="Times New Roman"/>
                <w:sz w:val="22"/>
                <w:szCs w:val="22"/>
              </w:rPr>
            </w:pPr>
            <w:r w:rsidRPr="00F832AD">
              <w:rPr>
                <w:rFonts w:ascii="Times New Roman" w:hAnsi="Times New Roman" w:cs="Times New Roman"/>
                <w:sz w:val="22"/>
                <w:szCs w:val="22"/>
              </w:rPr>
              <w:t>Ch. 10, 11,12</w:t>
            </w:r>
          </w:p>
          <w:p w14:paraId="64BF6224" w14:textId="0B69441E" w:rsidR="00BA3F73" w:rsidRPr="00F832AD" w:rsidRDefault="00BA3F73" w:rsidP="00BA3F73">
            <w:pPr>
              <w:contextualSpacing/>
              <w:rPr>
                <w:rFonts w:ascii="Times New Roman" w:hAnsi="Times New Roman" w:cs="Times New Roman"/>
                <w:sz w:val="22"/>
                <w:szCs w:val="22"/>
              </w:rPr>
            </w:pPr>
            <w:r>
              <w:rPr>
                <w:rFonts w:ascii="Times New Roman" w:hAnsi="Times New Roman" w:cs="Times New Roman"/>
                <w:b/>
                <w:sz w:val="22"/>
                <w:szCs w:val="22"/>
              </w:rPr>
              <w:t>Quiz 4</w:t>
            </w:r>
            <w:r w:rsidRPr="00F832AD">
              <w:rPr>
                <w:rFonts w:ascii="Times New Roman" w:hAnsi="Times New Roman" w:cs="Times New Roman"/>
                <w:b/>
                <w:sz w:val="22"/>
                <w:szCs w:val="22"/>
              </w:rPr>
              <w:t xml:space="preserve"> on Ch. 10</w:t>
            </w:r>
          </w:p>
        </w:tc>
        <w:tc>
          <w:tcPr>
            <w:tcW w:w="2196" w:type="dxa"/>
          </w:tcPr>
          <w:p w14:paraId="2A70B077" w14:textId="6066E878" w:rsidR="00BA3F73" w:rsidRPr="00F832AD" w:rsidRDefault="00BA3F73" w:rsidP="00BA3F73">
            <w:pPr>
              <w:contextualSpacing/>
              <w:rPr>
                <w:rFonts w:ascii="Times New Roman" w:hAnsi="Times New Roman" w:cs="Times New Roman"/>
                <w:sz w:val="22"/>
                <w:szCs w:val="22"/>
              </w:rPr>
            </w:pPr>
            <w:r w:rsidRPr="007B2684">
              <w:rPr>
                <w:rFonts w:ascii="Times New Roman" w:hAnsi="Times New Roman" w:cs="Times New Roman"/>
                <w:spacing w:val="-1"/>
                <w:sz w:val="22"/>
                <w:szCs w:val="22"/>
              </w:rPr>
              <w:t>Section 2.F.7.f;</w:t>
            </w:r>
            <w:proofErr w:type="gramStart"/>
            <w:r w:rsidRPr="007B2684">
              <w:rPr>
                <w:rFonts w:ascii="Times New Roman" w:hAnsi="Times New Roman" w:cs="Times New Roman"/>
                <w:spacing w:val="-1"/>
                <w:sz w:val="22"/>
                <w:szCs w:val="22"/>
              </w:rPr>
              <w:t>2.F.7.g</w:t>
            </w:r>
            <w:proofErr w:type="gramEnd"/>
            <w:r w:rsidRPr="007B2684">
              <w:rPr>
                <w:rFonts w:ascii="Times New Roman" w:hAnsi="Times New Roman" w:cs="Times New Roman"/>
                <w:spacing w:val="-1"/>
                <w:sz w:val="22"/>
                <w:szCs w:val="22"/>
              </w:rPr>
              <w:t>; 2.F.7.h; 2.F.7.i)</w:t>
            </w:r>
          </w:p>
        </w:tc>
      </w:tr>
      <w:tr w:rsidR="001E6306" w:rsidRPr="006F6A89" w14:paraId="0BFEB5BC" w14:textId="402E9481" w:rsidTr="001E6306">
        <w:tc>
          <w:tcPr>
            <w:tcW w:w="751" w:type="dxa"/>
          </w:tcPr>
          <w:p w14:paraId="2E374C48"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9</w:t>
            </w:r>
          </w:p>
        </w:tc>
        <w:tc>
          <w:tcPr>
            <w:tcW w:w="923" w:type="dxa"/>
          </w:tcPr>
          <w:p w14:paraId="1A761FC7" w14:textId="4526A643" w:rsidR="001E6306" w:rsidRPr="006F6A89" w:rsidRDefault="00BA3F73" w:rsidP="00EE06D1">
            <w:pPr>
              <w:contextualSpacing/>
              <w:rPr>
                <w:rFonts w:ascii="Times New Roman" w:hAnsi="Times New Roman" w:cs="Times New Roman"/>
                <w:sz w:val="22"/>
                <w:szCs w:val="22"/>
              </w:rPr>
            </w:pPr>
            <w:r>
              <w:rPr>
                <w:rFonts w:ascii="Times New Roman" w:hAnsi="Times New Roman" w:cs="Times New Roman"/>
                <w:sz w:val="22"/>
                <w:szCs w:val="22"/>
              </w:rPr>
              <w:t>7/18</w:t>
            </w:r>
            <w:r w:rsidR="001E6306" w:rsidRPr="006F6A89">
              <w:rPr>
                <w:rFonts w:ascii="Times New Roman" w:hAnsi="Times New Roman" w:cs="Times New Roman"/>
                <w:sz w:val="22"/>
                <w:szCs w:val="22"/>
              </w:rPr>
              <w:t>/1</w:t>
            </w:r>
            <w:r>
              <w:rPr>
                <w:rFonts w:ascii="Times New Roman" w:hAnsi="Times New Roman" w:cs="Times New Roman"/>
                <w:sz w:val="22"/>
                <w:szCs w:val="22"/>
              </w:rPr>
              <w:t>7</w:t>
            </w:r>
          </w:p>
        </w:tc>
        <w:tc>
          <w:tcPr>
            <w:tcW w:w="3130" w:type="dxa"/>
          </w:tcPr>
          <w:p w14:paraId="40ADE2EB" w14:textId="77777777" w:rsidR="001E6306" w:rsidRDefault="001E6306" w:rsidP="00EE06D1">
            <w:pPr>
              <w:contextualSpacing/>
              <w:rPr>
                <w:rFonts w:ascii="Times New Roman" w:hAnsi="Times New Roman" w:cs="Times New Roman"/>
                <w:sz w:val="22"/>
                <w:szCs w:val="22"/>
              </w:rPr>
            </w:pPr>
            <w:r>
              <w:rPr>
                <w:rFonts w:ascii="Times New Roman" w:hAnsi="Times New Roman" w:cs="Times New Roman"/>
                <w:sz w:val="22"/>
                <w:szCs w:val="22"/>
              </w:rPr>
              <w:t xml:space="preserve">Personality assessment </w:t>
            </w:r>
            <w:r w:rsidRPr="000E14AD">
              <w:rPr>
                <w:rFonts w:ascii="Times New Roman" w:hAnsi="Times New Roman" w:cs="Times New Roman"/>
                <w:i/>
                <w:sz w:val="22"/>
                <w:szCs w:val="22"/>
              </w:rPr>
              <w:t>(</w:t>
            </w:r>
            <w:r>
              <w:rPr>
                <w:rFonts w:ascii="Times New Roman" w:hAnsi="Times New Roman" w:cs="Times New Roman"/>
                <w:i/>
                <w:sz w:val="22"/>
                <w:szCs w:val="22"/>
              </w:rPr>
              <w:t xml:space="preserve">Personality </w:t>
            </w:r>
            <w:r w:rsidRPr="000E14AD">
              <w:rPr>
                <w:rFonts w:ascii="Times New Roman" w:hAnsi="Times New Roman" w:cs="Times New Roman"/>
                <w:i/>
                <w:sz w:val="22"/>
                <w:szCs w:val="22"/>
              </w:rPr>
              <w:t>Group presentation)</w:t>
            </w:r>
          </w:p>
          <w:p w14:paraId="69E7321A"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Assessment of interpersonal relationships</w:t>
            </w:r>
            <w:r>
              <w:rPr>
                <w:rFonts w:ascii="Times New Roman" w:hAnsi="Times New Roman" w:cs="Times New Roman"/>
                <w:sz w:val="22"/>
                <w:szCs w:val="22"/>
              </w:rPr>
              <w:t xml:space="preserve"> </w:t>
            </w:r>
            <w:r w:rsidRPr="000E14AD">
              <w:rPr>
                <w:rFonts w:ascii="Times New Roman" w:hAnsi="Times New Roman" w:cs="Times New Roman"/>
                <w:i/>
                <w:sz w:val="22"/>
                <w:szCs w:val="22"/>
              </w:rPr>
              <w:t>(</w:t>
            </w:r>
            <w:r>
              <w:rPr>
                <w:rFonts w:ascii="Times New Roman" w:hAnsi="Times New Roman" w:cs="Times New Roman"/>
                <w:i/>
                <w:sz w:val="22"/>
                <w:szCs w:val="22"/>
              </w:rPr>
              <w:t xml:space="preserve">Interpersonal </w:t>
            </w:r>
            <w:r w:rsidRPr="000E14AD">
              <w:rPr>
                <w:rFonts w:ascii="Times New Roman" w:hAnsi="Times New Roman" w:cs="Times New Roman"/>
                <w:i/>
                <w:sz w:val="22"/>
                <w:szCs w:val="22"/>
              </w:rPr>
              <w:t>Group presentation)</w:t>
            </w:r>
          </w:p>
        </w:tc>
        <w:tc>
          <w:tcPr>
            <w:tcW w:w="2864" w:type="dxa"/>
          </w:tcPr>
          <w:p w14:paraId="6579FC64" w14:textId="77777777" w:rsidR="001E6306" w:rsidRPr="00F832AD" w:rsidRDefault="001E6306" w:rsidP="00EE06D1">
            <w:pPr>
              <w:contextualSpacing/>
              <w:rPr>
                <w:rFonts w:ascii="Times New Roman" w:hAnsi="Times New Roman" w:cs="Times New Roman"/>
                <w:sz w:val="22"/>
                <w:szCs w:val="22"/>
              </w:rPr>
            </w:pPr>
            <w:r w:rsidRPr="00F832AD">
              <w:rPr>
                <w:rFonts w:ascii="Times New Roman" w:hAnsi="Times New Roman" w:cs="Times New Roman"/>
                <w:sz w:val="22"/>
                <w:szCs w:val="22"/>
              </w:rPr>
              <w:t>Ch. 13 &amp; 14</w:t>
            </w:r>
          </w:p>
          <w:p w14:paraId="13D46637" w14:textId="77777777" w:rsidR="001E6306" w:rsidRPr="00F832AD" w:rsidRDefault="001E6306" w:rsidP="00EE06D1">
            <w:pPr>
              <w:contextualSpacing/>
              <w:rPr>
                <w:rFonts w:ascii="Times New Roman" w:hAnsi="Times New Roman" w:cs="Times New Roman"/>
                <w:b/>
                <w:sz w:val="22"/>
                <w:szCs w:val="22"/>
              </w:rPr>
            </w:pPr>
            <w:r>
              <w:rPr>
                <w:rFonts w:ascii="Times New Roman" w:hAnsi="Times New Roman" w:cs="Times New Roman"/>
                <w:b/>
                <w:sz w:val="22"/>
                <w:szCs w:val="22"/>
              </w:rPr>
              <w:t>Quiz 5</w:t>
            </w:r>
            <w:r w:rsidRPr="00F832AD">
              <w:rPr>
                <w:rFonts w:ascii="Times New Roman" w:hAnsi="Times New Roman" w:cs="Times New Roman"/>
                <w:b/>
                <w:sz w:val="22"/>
                <w:szCs w:val="22"/>
              </w:rPr>
              <w:t xml:space="preserve"> on Ch. 13 &amp; 14</w:t>
            </w:r>
          </w:p>
          <w:p w14:paraId="5662164F" w14:textId="77777777" w:rsidR="001E6306" w:rsidRPr="00F832AD" w:rsidRDefault="001E6306" w:rsidP="00EE06D1">
            <w:pPr>
              <w:contextualSpacing/>
              <w:rPr>
                <w:rFonts w:ascii="Times New Roman" w:hAnsi="Times New Roman" w:cs="Times New Roman"/>
                <w:sz w:val="22"/>
                <w:szCs w:val="22"/>
              </w:rPr>
            </w:pPr>
          </w:p>
        </w:tc>
        <w:tc>
          <w:tcPr>
            <w:tcW w:w="2196" w:type="dxa"/>
          </w:tcPr>
          <w:p w14:paraId="5603F972" w14:textId="6FA5B7B0" w:rsidR="001E6306" w:rsidRPr="007B2684" w:rsidRDefault="00720F66" w:rsidP="00EE06D1">
            <w:pPr>
              <w:contextualSpacing/>
              <w:rPr>
                <w:rFonts w:ascii="Times New Roman" w:hAnsi="Times New Roman" w:cs="Times New Roman"/>
                <w:sz w:val="22"/>
                <w:szCs w:val="22"/>
              </w:rPr>
            </w:pPr>
            <w:r w:rsidRPr="007B2684">
              <w:rPr>
                <w:rFonts w:ascii="Times New Roman" w:hAnsi="Times New Roman" w:cs="Times New Roman"/>
                <w:spacing w:val="-1"/>
                <w:sz w:val="22"/>
              </w:rPr>
              <w:t xml:space="preserve">Section 2.F.7.f; 2.F.7.h </w:t>
            </w:r>
            <w:proofErr w:type="gramStart"/>
            <w:r w:rsidRPr="007B2684">
              <w:rPr>
                <w:rFonts w:ascii="Times New Roman" w:hAnsi="Times New Roman" w:cs="Times New Roman"/>
                <w:spacing w:val="-1"/>
                <w:sz w:val="22"/>
              </w:rPr>
              <w:t>2.F.7.g</w:t>
            </w:r>
            <w:proofErr w:type="gramEnd"/>
            <w:r w:rsidRPr="007B2684">
              <w:rPr>
                <w:rFonts w:ascii="Times New Roman" w:hAnsi="Times New Roman" w:cs="Times New Roman"/>
                <w:spacing w:val="-1"/>
                <w:sz w:val="22"/>
              </w:rPr>
              <w:t>; 2.F.7.h</w:t>
            </w:r>
            <w:r w:rsidR="007B2684" w:rsidRPr="007B2684">
              <w:rPr>
                <w:rFonts w:ascii="Times New Roman" w:hAnsi="Times New Roman" w:cs="Times New Roman"/>
                <w:spacing w:val="-1"/>
                <w:sz w:val="22"/>
              </w:rPr>
              <w:t>; 2.F.7.i; 2.F.7.k</w:t>
            </w:r>
          </w:p>
        </w:tc>
      </w:tr>
      <w:tr w:rsidR="001E6306" w:rsidRPr="006F6A89" w14:paraId="12FC428E" w14:textId="7185696C" w:rsidTr="001E6306">
        <w:tc>
          <w:tcPr>
            <w:tcW w:w="751" w:type="dxa"/>
          </w:tcPr>
          <w:p w14:paraId="458EA964" w14:textId="77777777" w:rsidR="001E6306" w:rsidRPr="006F6A89" w:rsidRDefault="001E6306" w:rsidP="00EE06D1">
            <w:pPr>
              <w:contextualSpacing/>
              <w:rPr>
                <w:rFonts w:ascii="Times New Roman" w:hAnsi="Times New Roman" w:cs="Times New Roman"/>
                <w:sz w:val="22"/>
                <w:szCs w:val="22"/>
              </w:rPr>
            </w:pPr>
            <w:r w:rsidRPr="006F6A89">
              <w:rPr>
                <w:rFonts w:ascii="Times New Roman" w:hAnsi="Times New Roman" w:cs="Times New Roman"/>
                <w:sz w:val="22"/>
                <w:szCs w:val="22"/>
              </w:rPr>
              <w:t>10</w:t>
            </w:r>
          </w:p>
        </w:tc>
        <w:tc>
          <w:tcPr>
            <w:tcW w:w="923" w:type="dxa"/>
          </w:tcPr>
          <w:p w14:paraId="0D052EBC" w14:textId="3A5E8EAC" w:rsidR="001E6306" w:rsidRPr="006F6A89" w:rsidRDefault="00BA3F73" w:rsidP="00EE06D1">
            <w:pPr>
              <w:contextualSpacing/>
              <w:rPr>
                <w:rFonts w:ascii="Times New Roman" w:hAnsi="Times New Roman" w:cs="Times New Roman"/>
                <w:sz w:val="22"/>
                <w:szCs w:val="22"/>
              </w:rPr>
            </w:pPr>
            <w:r>
              <w:rPr>
                <w:rFonts w:ascii="Times New Roman" w:hAnsi="Times New Roman" w:cs="Times New Roman"/>
                <w:sz w:val="22"/>
                <w:szCs w:val="22"/>
              </w:rPr>
              <w:t>7/25/17</w:t>
            </w:r>
          </w:p>
        </w:tc>
        <w:tc>
          <w:tcPr>
            <w:tcW w:w="3130" w:type="dxa"/>
          </w:tcPr>
          <w:p w14:paraId="1ADE87C3" w14:textId="647180D1" w:rsidR="001E6306" w:rsidRPr="006F6A89" w:rsidRDefault="009B13AC" w:rsidP="00EE06D1">
            <w:pPr>
              <w:contextualSpacing/>
              <w:rPr>
                <w:rFonts w:ascii="Times New Roman" w:hAnsi="Times New Roman" w:cs="Times New Roman"/>
                <w:b/>
                <w:sz w:val="22"/>
                <w:szCs w:val="22"/>
              </w:rPr>
            </w:pPr>
            <w:r>
              <w:rPr>
                <w:rFonts w:ascii="Times New Roman" w:hAnsi="Times New Roman" w:cs="Times New Roman"/>
                <w:b/>
                <w:sz w:val="22"/>
                <w:szCs w:val="22"/>
              </w:rPr>
              <w:t>Individual Self-Assessment Portfolio</w:t>
            </w:r>
          </w:p>
          <w:p w14:paraId="660B16C9" w14:textId="77777777" w:rsidR="001E6306" w:rsidRPr="006F6A89" w:rsidRDefault="001E6306" w:rsidP="00EE06D1">
            <w:pPr>
              <w:contextualSpacing/>
              <w:rPr>
                <w:rFonts w:ascii="Times New Roman" w:hAnsi="Times New Roman" w:cs="Times New Roman"/>
                <w:sz w:val="22"/>
                <w:szCs w:val="22"/>
              </w:rPr>
            </w:pPr>
          </w:p>
        </w:tc>
        <w:tc>
          <w:tcPr>
            <w:tcW w:w="2864" w:type="dxa"/>
          </w:tcPr>
          <w:p w14:paraId="5275F9C8" w14:textId="77777777" w:rsidR="001E6306" w:rsidRPr="00C82092" w:rsidRDefault="001E6306" w:rsidP="00EE06D1">
            <w:pPr>
              <w:contextualSpacing/>
              <w:rPr>
                <w:rFonts w:ascii="Times New Roman" w:hAnsi="Times New Roman" w:cs="Times New Roman"/>
                <w:b/>
                <w:sz w:val="22"/>
                <w:szCs w:val="22"/>
              </w:rPr>
            </w:pPr>
          </w:p>
        </w:tc>
        <w:tc>
          <w:tcPr>
            <w:tcW w:w="2196" w:type="dxa"/>
          </w:tcPr>
          <w:p w14:paraId="262A3A5D" w14:textId="77777777" w:rsidR="001E6306" w:rsidRPr="00C82092" w:rsidRDefault="001E6306" w:rsidP="00EE06D1">
            <w:pPr>
              <w:contextualSpacing/>
              <w:rPr>
                <w:rFonts w:ascii="Times New Roman" w:hAnsi="Times New Roman" w:cs="Times New Roman"/>
                <w:b/>
                <w:sz w:val="22"/>
                <w:szCs w:val="22"/>
              </w:rPr>
            </w:pPr>
          </w:p>
        </w:tc>
      </w:tr>
    </w:tbl>
    <w:p w14:paraId="54F62BC6" w14:textId="7959076E" w:rsidR="001E6306" w:rsidRPr="009B13AC" w:rsidRDefault="009B13AC" w:rsidP="009B13AC">
      <w:pPr>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Pr="009B13AC">
        <w:rPr>
          <w:rFonts w:ascii="Times New Roman" w:eastAsia="Times New Roman" w:hAnsi="Times New Roman" w:cs="Times New Roman"/>
          <w:sz w:val="22"/>
          <w:szCs w:val="22"/>
        </w:rPr>
        <w:t>Denotes</w:t>
      </w:r>
      <w:r>
        <w:rPr>
          <w:rFonts w:ascii="Times New Roman" w:eastAsia="Times New Roman" w:hAnsi="Times New Roman" w:cs="Times New Roman"/>
          <w:sz w:val="22"/>
          <w:szCs w:val="22"/>
        </w:rPr>
        <w:t xml:space="preserve"> graduate teaching opportunity</w:t>
      </w:r>
      <w:r w:rsidRPr="009B13AC">
        <w:rPr>
          <w:rFonts w:ascii="Times New Roman" w:eastAsia="Times New Roman" w:hAnsi="Times New Roman" w:cs="Times New Roman"/>
          <w:sz w:val="22"/>
          <w:szCs w:val="22"/>
        </w:rPr>
        <w:t xml:space="preserve"> </w:t>
      </w:r>
    </w:p>
    <w:p w14:paraId="51878ADA" w14:textId="77777777" w:rsidR="001E6306" w:rsidRPr="006F6A89" w:rsidRDefault="001E6306" w:rsidP="00960CDE">
      <w:pPr>
        <w:rPr>
          <w:rFonts w:ascii="Times New Roman" w:eastAsia="Times New Roman" w:hAnsi="Times New Roman" w:cs="Times New Roman"/>
          <w:sz w:val="22"/>
          <w:szCs w:val="22"/>
        </w:rPr>
      </w:pPr>
    </w:p>
    <w:p w14:paraId="73BF44CF" w14:textId="77777777" w:rsidR="001E6306" w:rsidRPr="00E716A1" w:rsidRDefault="001E6306" w:rsidP="001E6306">
      <w:pPr>
        <w:widowControl w:val="0"/>
        <w:tabs>
          <w:tab w:val="left" w:pos="838"/>
        </w:tabs>
        <w:spacing w:before="77"/>
        <w:rPr>
          <w:rFonts w:ascii="Times New Roman" w:eastAsia="Times New Roman" w:hAnsi="Times New Roman" w:cs="Times New Roman"/>
          <w:sz w:val="21"/>
          <w:szCs w:val="21"/>
        </w:rPr>
      </w:pPr>
      <w:r w:rsidRPr="00E716A1">
        <w:rPr>
          <w:rFonts w:ascii="Times New Roman"/>
          <w:b/>
          <w:w w:val="105"/>
          <w:sz w:val="21"/>
        </w:rPr>
        <w:t>Course Requirements/Evaluation:</w:t>
      </w:r>
    </w:p>
    <w:p w14:paraId="0BBFBF2D" w14:textId="77777777" w:rsidR="001E6306" w:rsidRPr="00FA4FCF" w:rsidRDefault="001E6306" w:rsidP="001E6306">
      <w:pPr>
        <w:pStyle w:val="Heading1"/>
        <w:tabs>
          <w:tab w:val="left" w:pos="838"/>
        </w:tabs>
        <w:ind w:firstLine="0"/>
        <w:rPr>
          <w:rFonts w:cs="Times New Roman"/>
          <w:b w:val="0"/>
          <w:bCs w:val="0"/>
          <w:sz w:val="20"/>
          <w:szCs w:val="20"/>
        </w:rPr>
      </w:pPr>
    </w:p>
    <w:tbl>
      <w:tblPr>
        <w:tblStyle w:val="TableGrid"/>
        <w:tblW w:w="8924" w:type="dxa"/>
        <w:tblLayout w:type="fixed"/>
        <w:tblLook w:val="04A0" w:firstRow="1" w:lastRow="0" w:firstColumn="1" w:lastColumn="0" w:noHBand="0" w:noVBand="1"/>
      </w:tblPr>
      <w:tblGrid>
        <w:gridCol w:w="5156"/>
        <w:gridCol w:w="1342"/>
        <w:gridCol w:w="2426"/>
      </w:tblGrid>
      <w:tr w:rsidR="00B77BDE" w:rsidRPr="00FA4FCF" w14:paraId="7BC65D27" w14:textId="77777777" w:rsidTr="007B2684">
        <w:tc>
          <w:tcPr>
            <w:tcW w:w="5156" w:type="dxa"/>
          </w:tcPr>
          <w:p w14:paraId="5615CC21" w14:textId="77777777" w:rsidR="00B77BDE" w:rsidRPr="00FA4FCF" w:rsidRDefault="00B77BDE" w:rsidP="00EE06D1">
            <w:pPr>
              <w:rPr>
                <w:rFonts w:ascii="Times New Roman" w:hAnsi="Times New Roman" w:cs="Times New Roman"/>
              </w:rPr>
            </w:pPr>
            <w:r w:rsidRPr="00FA4FCF">
              <w:rPr>
                <w:rFonts w:ascii="Times New Roman" w:hAnsi="Times New Roman" w:cs="Times New Roman"/>
              </w:rPr>
              <w:t xml:space="preserve">Course Assignment </w:t>
            </w:r>
          </w:p>
        </w:tc>
        <w:tc>
          <w:tcPr>
            <w:tcW w:w="1342" w:type="dxa"/>
          </w:tcPr>
          <w:p w14:paraId="7B9D7239" w14:textId="77777777" w:rsidR="00B77BDE" w:rsidRPr="00FA4FCF" w:rsidRDefault="00B77BDE" w:rsidP="00EE06D1">
            <w:pPr>
              <w:rPr>
                <w:rFonts w:ascii="Times New Roman" w:hAnsi="Times New Roman" w:cs="Times New Roman"/>
              </w:rPr>
            </w:pPr>
            <w:r>
              <w:rPr>
                <w:rFonts w:ascii="Times New Roman" w:hAnsi="Times New Roman" w:cs="Times New Roman"/>
              </w:rPr>
              <w:t xml:space="preserve">Evaluation </w:t>
            </w:r>
          </w:p>
        </w:tc>
        <w:tc>
          <w:tcPr>
            <w:tcW w:w="2426" w:type="dxa"/>
          </w:tcPr>
          <w:p w14:paraId="6233E433" w14:textId="77777777" w:rsidR="00B77BDE" w:rsidRPr="00E716A1" w:rsidRDefault="00B77BDE" w:rsidP="00EE06D1">
            <w:pPr>
              <w:rPr>
                <w:rFonts w:ascii="Times New Roman" w:hAnsi="Times New Roman" w:cs="Times New Roman"/>
                <w:b/>
              </w:rPr>
            </w:pPr>
            <w:r w:rsidRPr="0003138B">
              <w:rPr>
                <w:rFonts w:ascii="Times New Roman" w:hAnsi="Times New Roman" w:cs="Times New Roman"/>
                <w:b/>
              </w:rPr>
              <w:t xml:space="preserve">CACREP Professional Standards </w:t>
            </w:r>
          </w:p>
        </w:tc>
      </w:tr>
      <w:tr w:rsidR="00B77BDE" w:rsidRPr="00FA4FCF" w14:paraId="4A5CA4BD" w14:textId="77777777" w:rsidTr="007B2684">
        <w:trPr>
          <w:trHeight w:val="566"/>
        </w:trPr>
        <w:tc>
          <w:tcPr>
            <w:tcW w:w="5156" w:type="dxa"/>
          </w:tcPr>
          <w:p w14:paraId="03F09F34" w14:textId="17CC0289" w:rsidR="00B77BDE" w:rsidRPr="00FA4FCF" w:rsidRDefault="00720F66" w:rsidP="00EE06D1">
            <w:pPr>
              <w:rPr>
                <w:rFonts w:ascii="Times New Roman" w:hAnsi="Times New Roman" w:cs="Times New Roman"/>
              </w:rPr>
            </w:pPr>
            <w:r>
              <w:rPr>
                <w:rFonts w:ascii="Times New Roman" w:hAnsi="Times New Roman" w:cs="Times New Roman"/>
              </w:rPr>
              <w:t>Quizzes</w:t>
            </w:r>
            <w:r w:rsidR="00B77BDE" w:rsidRPr="00FA4FCF">
              <w:rPr>
                <w:rFonts w:ascii="Times New Roman" w:hAnsi="Times New Roman" w:cs="Times New Roman"/>
              </w:rPr>
              <w:t xml:space="preserve"> </w:t>
            </w:r>
          </w:p>
        </w:tc>
        <w:tc>
          <w:tcPr>
            <w:tcW w:w="1342" w:type="dxa"/>
          </w:tcPr>
          <w:p w14:paraId="57D32460" w14:textId="6F78C102"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50</w:t>
            </w:r>
            <w:r w:rsidR="00B77BDE">
              <w:rPr>
                <w:rFonts w:ascii="Times New Roman" w:hAnsi="Times New Roman" w:cs="Times New Roman"/>
                <w:w w:val="105"/>
                <w:sz w:val="21"/>
              </w:rPr>
              <w:t xml:space="preserve"> pts.</w:t>
            </w:r>
          </w:p>
        </w:tc>
        <w:tc>
          <w:tcPr>
            <w:tcW w:w="2426" w:type="dxa"/>
          </w:tcPr>
          <w:p w14:paraId="3B3DBBDB" w14:textId="7829F8F5" w:rsidR="00B77BDE" w:rsidRPr="007B2684" w:rsidRDefault="00720F66" w:rsidP="007B2684">
            <w:pPr>
              <w:rPr>
                <w:rFonts w:ascii="Times New Roman" w:hAnsi="Times New Roman" w:cs="Times New Roman"/>
                <w:sz w:val="22"/>
                <w:szCs w:val="22"/>
              </w:rPr>
            </w:pPr>
            <w:r w:rsidRPr="007B2684">
              <w:rPr>
                <w:rFonts w:ascii="Times New Roman" w:hAnsi="Times New Roman" w:cs="Times New Roman"/>
                <w:sz w:val="22"/>
                <w:szCs w:val="22"/>
              </w:rPr>
              <w:t xml:space="preserve">Section 2.F.7.a; </w:t>
            </w:r>
            <w:r w:rsidR="007B2684" w:rsidRPr="007B2684">
              <w:rPr>
                <w:rFonts w:ascii="Times New Roman" w:hAnsi="Times New Roman" w:cs="Times New Roman"/>
                <w:spacing w:val="-1"/>
                <w:sz w:val="22"/>
                <w:szCs w:val="22"/>
              </w:rPr>
              <w:t xml:space="preserve">2.F.7.b; </w:t>
            </w:r>
            <w:r w:rsidR="007B2684" w:rsidRPr="007B2684">
              <w:rPr>
                <w:rFonts w:ascii="Times New Roman" w:hAnsi="Times New Roman" w:cs="Times New Roman"/>
                <w:sz w:val="22"/>
                <w:szCs w:val="22"/>
              </w:rPr>
              <w:t>2.F.7.c; 2.F.7.d; 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2.F.7.f; 2.F.7.g; 2.F.7.h;</w:t>
            </w:r>
            <w:r w:rsidR="007B2684" w:rsidRPr="007B2684">
              <w:rPr>
                <w:rFonts w:ascii="Times New Roman" w:hAnsi="Times New Roman" w:cs="Times New Roman"/>
                <w:spacing w:val="-1"/>
                <w:sz w:val="22"/>
                <w:szCs w:val="22"/>
              </w:rPr>
              <w:t xml:space="preserve"> 2.F.7.i; 2.F.7.k; </w:t>
            </w:r>
            <w:r w:rsidRPr="007B2684">
              <w:rPr>
                <w:rFonts w:ascii="Times New Roman" w:hAnsi="Times New Roman" w:cs="Times New Roman"/>
                <w:sz w:val="22"/>
                <w:szCs w:val="22"/>
              </w:rPr>
              <w:t xml:space="preserve">2.F.7.m; </w:t>
            </w:r>
          </w:p>
        </w:tc>
      </w:tr>
      <w:tr w:rsidR="00B77BDE" w:rsidRPr="00FA4FCF" w14:paraId="01641EE1" w14:textId="77777777" w:rsidTr="007B2684">
        <w:tc>
          <w:tcPr>
            <w:tcW w:w="5156" w:type="dxa"/>
          </w:tcPr>
          <w:p w14:paraId="5F28BAE1" w14:textId="42FC2DD1" w:rsidR="00B77BDE" w:rsidRPr="00FA4FCF" w:rsidRDefault="009B13AC" w:rsidP="00EE06D1">
            <w:pPr>
              <w:rPr>
                <w:rFonts w:ascii="Times New Roman" w:hAnsi="Times New Roman" w:cs="Times New Roman"/>
              </w:rPr>
            </w:pPr>
            <w:r>
              <w:rPr>
                <w:rFonts w:ascii="Times New Roman" w:hAnsi="Times New Roman" w:cs="Times New Roman"/>
              </w:rPr>
              <w:t>Individual Self-Assessment Portfolio</w:t>
            </w:r>
          </w:p>
        </w:tc>
        <w:tc>
          <w:tcPr>
            <w:tcW w:w="1342" w:type="dxa"/>
          </w:tcPr>
          <w:p w14:paraId="73D12B92" w14:textId="0EDC97C9"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w:t>
            </w:r>
            <w:r w:rsidR="00B77BDE">
              <w:rPr>
                <w:rFonts w:ascii="Times New Roman" w:hAnsi="Times New Roman" w:cs="Times New Roman"/>
                <w:w w:val="105"/>
                <w:sz w:val="21"/>
              </w:rPr>
              <w:t>0 pts.</w:t>
            </w:r>
          </w:p>
        </w:tc>
        <w:tc>
          <w:tcPr>
            <w:tcW w:w="2426" w:type="dxa"/>
          </w:tcPr>
          <w:p w14:paraId="74E7F30D" w14:textId="55D90F7F" w:rsidR="00B77BDE" w:rsidRPr="007B2684" w:rsidRDefault="00720F66" w:rsidP="00EE06D1">
            <w:pPr>
              <w:rPr>
                <w:rFonts w:ascii="Times New Roman" w:hAnsi="Times New Roman" w:cs="Times New Roman"/>
                <w:w w:val="105"/>
                <w:sz w:val="22"/>
                <w:szCs w:val="22"/>
              </w:rPr>
            </w:pPr>
            <w:r w:rsidRPr="007B2684">
              <w:rPr>
                <w:rFonts w:ascii="Times New Roman" w:hAnsi="Times New Roman" w:cs="Times New Roman"/>
                <w:sz w:val="22"/>
                <w:szCs w:val="22"/>
              </w:rPr>
              <w:t xml:space="preserve">Section 2.F.7.a; </w:t>
            </w:r>
            <w:r w:rsidRPr="007B2684">
              <w:rPr>
                <w:rFonts w:ascii="Times New Roman" w:hAnsi="Times New Roman" w:cs="Times New Roman"/>
                <w:spacing w:val="-1"/>
                <w:sz w:val="22"/>
                <w:szCs w:val="22"/>
              </w:rPr>
              <w:t>2.F.7.b;</w:t>
            </w:r>
            <w:r w:rsidR="007B2684" w:rsidRPr="007B2684">
              <w:rPr>
                <w:rFonts w:ascii="Times New Roman" w:hAnsi="Times New Roman" w:cs="Times New Roman"/>
                <w:spacing w:val="-1"/>
                <w:sz w:val="22"/>
                <w:szCs w:val="22"/>
              </w:rPr>
              <w:t xml:space="preserve"> </w:t>
            </w:r>
            <w:r w:rsidR="007B2684" w:rsidRPr="007B2684">
              <w:rPr>
                <w:rFonts w:ascii="Times New Roman" w:hAnsi="Times New Roman" w:cs="Times New Roman"/>
                <w:sz w:val="22"/>
                <w:szCs w:val="22"/>
              </w:rPr>
              <w:t>2.F.7.e;</w:t>
            </w:r>
            <w:r w:rsidRPr="007B2684">
              <w:rPr>
                <w:rFonts w:ascii="Times New Roman" w:hAnsi="Times New Roman" w:cs="Times New Roman"/>
                <w:spacing w:val="-1"/>
                <w:sz w:val="22"/>
                <w:szCs w:val="22"/>
              </w:rPr>
              <w:t xml:space="preserve"> 2.F.7.f; 2.F.7.g; 2.F.7.h; </w:t>
            </w:r>
            <w:r w:rsidR="007B2684" w:rsidRPr="007B2684">
              <w:rPr>
                <w:rFonts w:ascii="Times New Roman" w:hAnsi="Times New Roman" w:cs="Times New Roman"/>
                <w:spacing w:val="-1"/>
                <w:sz w:val="22"/>
                <w:szCs w:val="22"/>
              </w:rPr>
              <w:t>2.F.7.i; 2.F.7.k;</w:t>
            </w:r>
            <w:r w:rsidR="007B2684" w:rsidRPr="007B2684">
              <w:rPr>
                <w:rFonts w:ascii="Times New Roman" w:hAnsi="Times New Roman" w:cs="Times New Roman"/>
                <w:sz w:val="22"/>
                <w:szCs w:val="22"/>
              </w:rPr>
              <w:t xml:space="preserve"> </w:t>
            </w:r>
            <w:r w:rsidRPr="007B2684">
              <w:rPr>
                <w:rFonts w:ascii="Times New Roman" w:hAnsi="Times New Roman" w:cs="Times New Roman"/>
                <w:sz w:val="22"/>
                <w:szCs w:val="22"/>
              </w:rPr>
              <w:t xml:space="preserve">2.F.7.m; </w:t>
            </w:r>
          </w:p>
        </w:tc>
      </w:tr>
      <w:tr w:rsidR="00B77BDE" w:rsidRPr="00FA4FCF" w14:paraId="7DFBB6E5" w14:textId="77777777" w:rsidTr="007B2684">
        <w:trPr>
          <w:trHeight w:val="305"/>
        </w:trPr>
        <w:tc>
          <w:tcPr>
            <w:tcW w:w="5156" w:type="dxa"/>
          </w:tcPr>
          <w:p w14:paraId="7901599A" w14:textId="342EB9DE" w:rsidR="00B77BDE" w:rsidRPr="00FA4FCF" w:rsidRDefault="00720F66" w:rsidP="00EE06D1">
            <w:pPr>
              <w:tabs>
                <w:tab w:val="left" w:pos="991"/>
              </w:tabs>
              <w:jc w:val="both"/>
              <w:rPr>
                <w:rFonts w:ascii="Times New Roman" w:hAnsi="Times New Roman" w:cs="Times New Roman"/>
              </w:rPr>
            </w:pPr>
            <w:r>
              <w:rPr>
                <w:rFonts w:ascii="Times New Roman" w:hAnsi="Times New Roman" w:cs="Times New Roman"/>
              </w:rPr>
              <w:t>Group Presentation</w:t>
            </w:r>
          </w:p>
        </w:tc>
        <w:tc>
          <w:tcPr>
            <w:tcW w:w="1342" w:type="dxa"/>
          </w:tcPr>
          <w:p w14:paraId="3AAA4B5A" w14:textId="076A7193"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w:t>
            </w:r>
            <w:r w:rsidR="00B77BDE">
              <w:rPr>
                <w:rFonts w:ascii="Times New Roman" w:hAnsi="Times New Roman" w:cs="Times New Roman"/>
                <w:w w:val="105"/>
                <w:sz w:val="21"/>
              </w:rPr>
              <w:t xml:space="preserve">0 pts. </w:t>
            </w:r>
          </w:p>
        </w:tc>
        <w:tc>
          <w:tcPr>
            <w:tcW w:w="2426" w:type="dxa"/>
          </w:tcPr>
          <w:p w14:paraId="6A5946BD" w14:textId="2AF79C0A" w:rsidR="00B77BDE" w:rsidRPr="007B2684" w:rsidRDefault="00720F66" w:rsidP="00EE06D1">
            <w:pPr>
              <w:rPr>
                <w:rFonts w:ascii="Times New Roman" w:hAnsi="Times New Roman" w:cs="Times New Roman"/>
                <w:sz w:val="22"/>
                <w:szCs w:val="22"/>
              </w:rPr>
            </w:pPr>
            <w:r w:rsidRPr="007B2684">
              <w:rPr>
                <w:rFonts w:ascii="Times New Roman" w:hAnsi="Times New Roman" w:cs="Times New Roman"/>
                <w:spacing w:val="-1"/>
                <w:sz w:val="22"/>
                <w:szCs w:val="22"/>
              </w:rPr>
              <w:t xml:space="preserve">Section </w:t>
            </w:r>
            <w:r w:rsidR="007B2684" w:rsidRPr="007B2684">
              <w:rPr>
                <w:rFonts w:ascii="Times New Roman" w:hAnsi="Times New Roman" w:cs="Times New Roman"/>
                <w:sz w:val="22"/>
                <w:szCs w:val="22"/>
              </w:rPr>
              <w:t>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2.F.7.f; 2.F.7.g; 2.F.7.h;</w:t>
            </w:r>
            <w:r w:rsidR="007B2684">
              <w:rPr>
                <w:rFonts w:ascii="Times New Roman" w:hAnsi="Times New Roman" w:cs="Times New Roman"/>
                <w:spacing w:val="-1"/>
                <w:sz w:val="22"/>
                <w:szCs w:val="22"/>
              </w:rPr>
              <w:t xml:space="preserve"> </w:t>
            </w:r>
            <w:proofErr w:type="gramStart"/>
            <w:r w:rsidRPr="007B2684">
              <w:rPr>
                <w:rFonts w:ascii="Times New Roman" w:hAnsi="Times New Roman" w:cs="Times New Roman"/>
                <w:sz w:val="22"/>
                <w:szCs w:val="22"/>
              </w:rPr>
              <w:t>2.F.7.m</w:t>
            </w:r>
            <w:proofErr w:type="gramEnd"/>
          </w:p>
        </w:tc>
      </w:tr>
      <w:tr w:rsidR="00B77BDE" w:rsidRPr="00FA4FCF" w14:paraId="3B2A6EF1" w14:textId="77777777" w:rsidTr="007B2684">
        <w:tc>
          <w:tcPr>
            <w:tcW w:w="5156" w:type="dxa"/>
          </w:tcPr>
          <w:p w14:paraId="3CA46128" w14:textId="52CC463E" w:rsidR="00B77BDE" w:rsidRPr="00FA4FCF" w:rsidRDefault="00720F66" w:rsidP="00EE06D1">
            <w:pPr>
              <w:rPr>
                <w:rFonts w:ascii="Times New Roman" w:hAnsi="Times New Roman" w:cs="Times New Roman"/>
              </w:rPr>
            </w:pPr>
            <w:r>
              <w:rPr>
                <w:rFonts w:ascii="Times New Roman" w:hAnsi="Times New Roman" w:cs="Times New Roman"/>
              </w:rPr>
              <w:t>Assessment Critique</w:t>
            </w:r>
            <w:r w:rsidR="00B77BDE">
              <w:rPr>
                <w:rFonts w:ascii="Times New Roman" w:hAnsi="Times New Roman" w:cs="Times New Roman"/>
              </w:rPr>
              <w:t xml:space="preserve"> </w:t>
            </w:r>
            <w:r w:rsidR="00B77BDE" w:rsidRPr="00FA4FCF">
              <w:rPr>
                <w:rFonts w:ascii="Times New Roman" w:hAnsi="Times New Roman" w:cs="Times New Roman"/>
              </w:rPr>
              <w:t xml:space="preserve"> </w:t>
            </w:r>
          </w:p>
        </w:tc>
        <w:tc>
          <w:tcPr>
            <w:tcW w:w="1342" w:type="dxa"/>
          </w:tcPr>
          <w:p w14:paraId="1648DCD2" w14:textId="57985B31" w:rsidR="00B77BDE" w:rsidRPr="00FA4FCF" w:rsidRDefault="00720F66" w:rsidP="00EE06D1">
            <w:pPr>
              <w:rPr>
                <w:rFonts w:ascii="Times New Roman" w:hAnsi="Times New Roman" w:cs="Times New Roman"/>
                <w:w w:val="105"/>
                <w:sz w:val="21"/>
              </w:rPr>
            </w:pPr>
            <w:r>
              <w:rPr>
                <w:rFonts w:ascii="Times New Roman" w:hAnsi="Times New Roman" w:cs="Times New Roman"/>
                <w:w w:val="105"/>
                <w:sz w:val="21"/>
              </w:rPr>
              <w:t>50</w:t>
            </w:r>
            <w:r w:rsidR="00B77BDE">
              <w:rPr>
                <w:rFonts w:ascii="Times New Roman" w:hAnsi="Times New Roman" w:cs="Times New Roman"/>
                <w:w w:val="105"/>
                <w:sz w:val="21"/>
              </w:rPr>
              <w:t xml:space="preserve"> pts.</w:t>
            </w:r>
          </w:p>
        </w:tc>
        <w:tc>
          <w:tcPr>
            <w:tcW w:w="2426" w:type="dxa"/>
          </w:tcPr>
          <w:p w14:paraId="044C33F1" w14:textId="507A1ECC" w:rsidR="00720F66" w:rsidRPr="007B2684" w:rsidRDefault="00720F66" w:rsidP="00720F66">
            <w:pPr>
              <w:rPr>
                <w:rFonts w:ascii="Times New Roman" w:hAnsi="Times New Roman" w:cs="Times New Roman"/>
                <w:sz w:val="22"/>
                <w:szCs w:val="22"/>
              </w:rPr>
            </w:pPr>
            <w:r w:rsidRPr="007B2684">
              <w:rPr>
                <w:rFonts w:ascii="Times New Roman" w:hAnsi="Times New Roman" w:cs="Times New Roman"/>
                <w:spacing w:val="-1"/>
                <w:sz w:val="22"/>
                <w:szCs w:val="22"/>
              </w:rPr>
              <w:t xml:space="preserve">Section </w:t>
            </w:r>
            <w:r w:rsidR="007B2684" w:rsidRPr="007B2684">
              <w:rPr>
                <w:rFonts w:ascii="Times New Roman" w:hAnsi="Times New Roman" w:cs="Times New Roman"/>
                <w:sz w:val="22"/>
                <w:szCs w:val="22"/>
              </w:rPr>
              <w:t>2.F.7.e;</w:t>
            </w:r>
            <w:r w:rsidR="007B2684" w:rsidRPr="007B2684">
              <w:rPr>
                <w:rFonts w:ascii="Times New Roman" w:hAnsi="Times New Roman" w:cs="Times New Roman"/>
                <w:spacing w:val="-1"/>
                <w:sz w:val="22"/>
                <w:szCs w:val="22"/>
              </w:rPr>
              <w:t xml:space="preserve"> </w:t>
            </w:r>
            <w:r w:rsidRPr="007B2684">
              <w:rPr>
                <w:rFonts w:ascii="Times New Roman" w:hAnsi="Times New Roman" w:cs="Times New Roman"/>
                <w:spacing w:val="-1"/>
                <w:sz w:val="22"/>
                <w:szCs w:val="22"/>
              </w:rPr>
              <w:t xml:space="preserve">2.F.7.f; 2.F.7.h; </w:t>
            </w:r>
            <w:r w:rsidR="007B2684" w:rsidRPr="007B2684">
              <w:rPr>
                <w:rFonts w:ascii="Times New Roman" w:hAnsi="Times New Roman" w:cs="Times New Roman"/>
                <w:spacing w:val="-1"/>
                <w:sz w:val="22"/>
                <w:szCs w:val="22"/>
              </w:rPr>
              <w:t>2.F.7.i; 2.F.7.k</w:t>
            </w:r>
            <w:r w:rsidR="007B2684" w:rsidRPr="007B2684">
              <w:rPr>
                <w:rFonts w:ascii="Times New Roman" w:hAnsi="Times New Roman" w:cs="Times New Roman"/>
                <w:sz w:val="22"/>
                <w:szCs w:val="22"/>
              </w:rPr>
              <w:t xml:space="preserve">; </w:t>
            </w:r>
            <w:r w:rsidRPr="007B2684">
              <w:rPr>
                <w:rFonts w:ascii="Times New Roman" w:hAnsi="Times New Roman" w:cs="Times New Roman"/>
                <w:sz w:val="22"/>
                <w:szCs w:val="22"/>
              </w:rPr>
              <w:t>2.F.7.m</w:t>
            </w:r>
          </w:p>
          <w:p w14:paraId="3D2B24AA" w14:textId="364FB8E3" w:rsidR="00B77BDE" w:rsidRPr="007B2684" w:rsidRDefault="00B77BDE" w:rsidP="00EE06D1">
            <w:pPr>
              <w:rPr>
                <w:rFonts w:ascii="Times New Roman" w:hAnsi="Times New Roman" w:cs="Times New Roman"/>
                <w:sz w:val="22"/>
                <w:szCs w:val="22"/>
              </w:rPr>
            </w:pPr>
          </w:p>
        </w:tc>
      </w:tr>
      <w:tr w:rsidR="00B77BDE" w:rsidRPr="00FA4FCF" w14:paraId="20E2B826" w14:textId="77777777" w:rsidTr="007B2684">
        <w:tc>
          <w:tcPr>
            <w:tcW w:w="5156" w:type="dxa"/>
          </w:tcPr>
          <w:p w14:paraId="2062CAB2" w14:textId="7CD328FD" w:rsidR="00B77BDE" w:rsidRDefault="00B77BDE" w:rsidP="00EE06D1">
            <w:pPr>
              <w:rPr>
                <w:rFonts w:ascii="Times New Roman" w:hAnsi="Times New Roman" w:cs="Times New Roman"/>
              </w:rPr>
            </w:pPr>
            <w:r>
              <w:rPr>
                <w:rFonts w:ascii="Times New Roman" w:hAnsi="Times New Roman" w:cs="Times New Roman"/>
              </w:rPr>
              <w:t xml:space="preserve">Total Points: 200 </w:t>
            </w:r>
          </w:p>
        </w:tc>
        <w:tc>
          <w:tcPr>
            <w:tcW w:w="1342" w:type="dxa"/>
          </w:tcPr>
          <w:p w14:paraId="644FA55E" w14:textId="77777777" w:rsidR="00B77BDE" w:rsidRDefault="00B77BDE" w:rsidP="00EE06D1">
            <w:pPr>
              <w:rPr>
                <w:rFonts w:ascii="Times New Roman" w:hAnsi="Times New Roman" w:cs="Times New Roman"/>
              </w:rPr>
            </w:pPr>
          </w:p>
        </w:tc>
        <w:tc>
          <w:tcPr>
            <w:tcW w:w="2426" w:type="dxa"/>
          </w:tcPr>
          <w:p w14:paraId="5E87F584" w14:textId="77777777" w:rsidR="00B77BDE" w:rsidRPr="00720F66" w:rsidRDefault="00B77BDE" w:rsidP="00EE06D1">
            <w:pPr>
              <w:rPr>
                <w:rFonts w:ascii="Times New Roman" w:hAnsi="Times New Roman" w:cs="Times New Roman"/>
                <w:sz w:val="22"/>
                <w:szCs w:val="22"/>
              </w:rPr>
            </w:pPr>
          </w:p>
        </w:tc>
      </w:tr>
    </w:tbl>
    <w:p w14:paraId="10AFB5DC"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p>
    <w:p w14:paraId="3FE07D8E"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p>
    <w:p w14:paraId="7CDF06DC" w14:textId="77777777" w:rsidR="001E6306" w:rsidRPr="006F6A89"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Grading and Evaluation:</w:t>
      </w:r>
    </w:p>
    <w:p w14:paraId="45B01F5B"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b/>
          <w:sz w:val="22"/>
          <w:szCs w:val="22"/>
          <w:u w:val="single"/>
        </w:rPr>
      </w:pPr>
    </w:p>
    <w:p w14:paraId="13171DBC" w14:textId="77777777" w:rsidR="001E6306" w:rsidRPr="006F6A89" w:rsidRDefault="001E6306" w:rsidP="001E6306">
      <w:pPr>
        <w:spacing w:before="100" w:beforeAutospacing="1" w:after="100" w:afterAutospacing="1"/>
        <w:ind w:right="-360"/>
        <w:contextualSpacing/>
        <w:rPr>
          <w:rFonts w:ascii="Times New Roman" w:eastAsia="Times New Roman" w:hAnsi="Times New Roman" w:cs="Times New Roman"/>
          <w:b/>
          <w:sz w:val="22"/>
          <w:szCs w:val="22"/>
          <w:u w:val="single"/>
        </w:rPr>
      </w:pPr>
      <w:r w:rsidRPr="006F6A89">
        <w:rPr>
          <w:rFonts w:ascii="Times New Roman" w:eastAsia="Times New Roman" w:hAnsi="Times New Roman" w:cs="Times New Roman"/>
          <w:b/>
          <w:sz w:val="22"/>
          <w:szCs w:val="22"/>
          <w:u w:val="single"/>
        </w:rPr>
        <w:t>Assignment</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u w:val="single"/>
        </w:rPr>
        <w:t>Point value</w:t>
      </w:r>
    </w:p>
    <w:p w14:paraId="78DC79DA"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Quizzes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3D3BA81E" w14:textId="67A14336" w:rsidR="001E6306" w:rsidRDefault="009B13AC" w:rsidP="001E6306">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Individual Self-Assessment Portfolio</w:t>
      </w:r>
      <w:r w:rsidR="001E6306">
        <w:rPr>
          <w:rFonts w:ascii="Times New Roman" w:eastAsia="Times New Roman" w:hAnsi="Times New Roman" w:cs="Times New Roman"/>
          <w:sz w:val="22"/>
          <w:szCs w:val="22"/>
        </w:rPr>
        <w:tab/>
      </w:r>
      <w:r w:rsidR="001E6306">
        <w:rPr>
          <w:rFonts w:ascii="Times New Roman" w:eastAsia="Times New Roman" w:hAnsi="Times New Roman" w:cs="Times New Roman"/>
          <w:sz w:val="22"/>
          <w:szCs w:val="22"/>
        </w:rPr>
        <w:tab/>
        <w:t>50</w:t>
      </w:r>
    </w:p>
    <w:p w14:paraId="34AD4D8F" w14:textId="77777777" w:rsidR="001E6306" w:rsidRDefault="001E6306" w:rsidP="001E6306">
      <w:pPr>
        <w:spacing w:before="100" w:beforeAutospacing="1" w:after="100" w:afterAutospacing="1"/>
        <w:ind w:right="-36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Group presentation</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77852570" w14:textId="77777777" w:rsidR="001E6306" w:rsidRPr="00E37595" w:rsidRDefault="001E6306" w:rsidP="001E6306">
      <w:pPr>
        <w:spacing w:before="100" w:beforeAutospacing="1" w:after="100" w:afterAutospacing="1"/>
        <w:ind w:right="-360"/>
        <w:contextualSpacing/>
        <w:rPr>
          <w:rFonts w:ascii="Times New Roman" w:eastAsia="Times New Roman" w:hAnsi="Times New Roman" w:cs="Times New Roman"/>
          <w:sz w:val="22"/>
          <w:szCs w:val="22"/>
          <w:u w:val="single"/>
        </w:rPr>
      </w:pPr>
      <w:r w:rsidRPr="00E37595">
        <w:rPr>
          <w:rFonts w:ascii="Times New Roman" w:eastAsia="Times New Roman" w:hAnsi="Times New Roman" w:cs="Times New Roman"/>
          <w:sz w:val="22"/>
          <w:szCs w:val="22"/>
          <w:u w:val="single"/>
        </w:rPr>
        <w:t>Assessment critique</w:t>
      </w:r>
      <w:r w:rsidRPr="00E37595">
        <w:rPr>
          <w:rFonts w:ascii="Times New Roman" w:eastAsia="Times New Roman" w:hAnsi="Times New Roman" w:cs="Times New Roman"/>
          <w:sz w:val="22"/>
          <w:szCs w:val="22"/>
          <w:u w:val="single"/>
        </w:rPr>
        <w:tab/>
      </w:r>
      <w:r w:rsidRPr="00E37595">
        <w:rPr>
          <w:rFonts w:ascii="Times New Roman" w:eastAsia="Times New Roman" w:hAnsi="Times New Roman" w:cs="Times New Roman"/>
          <w:sz w:val="22"/>
          <w:szCs w:val="22"/>
          <w:u w:val="single"/>
        </w:rPr>
        <w:tab/>
      </w:r>
      <w:r w:rsidRPr="00E37595">
        <w:rPr>
          <w:rFonts w:ascii="Times New Roman" w:eastAsia="Times New Roman" w:hAnsi="Times New Roman" w:cs="Times New Roman"/>
          <w:sz w:val="22"/>
          <w:szCs w:val="22"/>
          <w:u w:val="single"/>
        </w:rPr>
        <w:tab/>
      </w:r>
      <w:r w:rsidRPr="00E37595">
        <w:rPr>
          <w:rFonts w:ascii="Times New Roman" w:eastAsia="Times New Roman" w:hAnsi="Times New Roman" w:cs="Times New Roman"/>
          <w:sz w:val="22"/>
          <w:szCs w:val="22"/>
          <w:u w:val="single"/>
        </w:rPr>
        <w:tab/>
        <w:t>50</w:t>
      </w:r>
    </w:p>
    <w:p w14:paraId="49FA2642" w14:textId="77777777" w:rsidR="001E6306" w:rsidRPr="00CC093F" w:rsidRDefault="001E6306" w:rsidP="001E6306">
      <w:pPr>
        <w:spacing w:before="100" w:beforeAutospacing="1" w:after="100" w:afterAutospacing="1"/>
        <w:ind w:right="-360"/>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Total</w:t>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sidRPr="006F6A89">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200</w:t>
      </w:r>
      <w:r w:rsidRPr="006F6A89">
        <w:rPr>
          <w:rFonts w:ascii="Times New Roman" w:eastAsia="Times New Roman" w:hAnsi="Times New Roman" w:cs="Times New Roman"/>
          <w:b/>
          <w:sz w:val="22"/>
          <w:szCs w:val="22"/>
        </w:rPr>
        <w:t xml:space="preserve"> points</w:t>
      </w:r>
    </w:p>
    <w:p w14:paraId="1C9A9376" w14:textId="77777777"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The following scale will be used:</w:t>
      </w:r>
    </w:p>
    <w:p w14:paraId="7117D567" w14:textId="77777777"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90-100% </w:t>
      </w:r>
      <w:r w:rsidRPr="006F6A89">
        <w:rPr>
          <w:rFonts w:ascii="Times New Roman" w:eastAsia="Times New Roman" w:hAnsi="Times New Roman" w:cs="Times New Roman"/>
          <w:sz w:val="22"/>
          <w:szCs w:val="22"/>
        </w:rPr>
        <w:tab/>
        <w:t>= A</w:t>
      </w:r>
    </w:p>
    <w:p w14:paraId="3A62D1D2" w14:textId="77777777"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 xml:space="preserve">80-89.9% </w:t>
      </w:r>
      <w:r w:rsidRPr="006F6A89">
        <w:rPr>
          <w:rFonts w:ascii="Times New Roman" w:eastAsia="Times New Roman" w:hAnsi="Times New Roman" w:cs="Times New Roman"/>
          <w:sz w:val="22"/>
          <w:szCs w:val="22"/>
        </w:rPr>
        <w:tab/>
        <w:t>= B</w:t>
      </w:r>
    </w:p>
    <w:p w14:paraId="7C183370" w14:textId="77777777" w:rsidR="001E6306" w:rsidRPr="006F6A89"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70-79.9%</w:t>
      </w:r>
      <w:r w:rsidRPr="006F6A89">
        <w:rPr>
          <w:rFonts w:ascii="Times New Roman" w:eastAsia="Times New Roman" w:hAnsi="Times New Roman" w:cs="Times New Roman"/>
          <w:sz w:val="22"/>
          <w:szCs w:val="22"/>
        </w:rPr>
        <w:tab/>
        <w:t>= C</w:t>
      </w:r>
    </w:p>
    <w:p w14:paraId="477A3AD6" w14:textId="77777777" w:rsidR="001E6306" w:rsidRDefault="001E6306" w:rsidP="001E6306">
      <w:pPr>
        <w:spacing w:before="100" w:beforeAutospacing="1" w:after="100" w:afterAutospacing="1"/>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ab/>
        <w:t>60-69.9%</w:t>
      </w:r>
      <w:r w:rsidRPr="006F6A89">
        <w:rPr>
          <w:rFonts w:ascii="Times New Roman" w:eastAsia="Times New Roman" w:hAnsi="Times New Roman" w:cs="Times New Roman"/>
          <w:sz w:val="22"/>
          <w:szCs w:val="22"/>
        </w:rPr>
        <w:tab/>
        <w:t>= D</w:t>
      </w:r>
    </w:p>
    <w:p w14:paraId="372FF3FE" w14:textId="77777777" w:rsidR="001E6306" w:rsidRPr="00F832AD" w:rsidRDefault="001E6306" w:rsidP="001E6306">
      <w:pPr>
        <w:spacing w:before="100" w:beforeAutospacing="1" w:after="100" w:afterAutospacing="1"/>
        <w:ind w:firstLine="720"/>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Below 60%</w:t>
      </w:r>
      <w:r w:rsidRPr="006F6A89">
        <w:rPr>
          <w:rFonts w:ascii="Times New Roman" w:eastAsia="Times New Roman" w:hAnsi="Times New Roman" w:cs="Times New Roman"/>
          <w:sz w:val="22"/>
          <w:szCs w:val="22"/>
        </w:rPr>
        <w:tab/>
        <w:t>= F</w:t>
      </w:r>
    </w:p>
    <w:p w14:paraId="356B62EF" w14:textId="77777777" w:rsidR="001E6306" w:rsidRDefault="001E6306" w:rsidP="00E5691F">
      <w:pPr>
        <w:contextualSpacing/>
        <w:rPr>
          <w:rFonts w:ascii="Times New Roman" w:eastAsia="Times New Roman" w:hAnsi="Times New Roman" w:cs="Times New Roman"/>
          <w:b/>
          <w:sz w:val="22"/>
          <w:szCs w:val="22"/>
        </w:rPr>
      </w:pPr>
    </w:p>
    <w:p w14:paraId="0BECEC17" w14:textId="77777777" w:rsidR="004A72CB" w:rsidRDefault="004A72CB" w:rsidP="00E5691F">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lastRenderedPageBreak/>
        <w:t>Course Requirements:</w:t>
      </w:r>
    </w:p>
    <w:p w14:paraId="4FCA7F78" w14:textId="77777777" w:rsidR="001E6306" w:rsidRPr="006F6A89" w:rsidRDefault="001E6306" w:rsidP="00E5691F">
      <w:pPr>
        <w:contextualSpacing/>
        <w:rPr>
          <w:rFonts w:ascii="Times New Roman" w:eastAsia="Times New Roman" w:hAnsi="Times New Roman" w:cs="Times New Roman"/>
          <w:b/>
          <w:sz w:val="22"/>
          <w:szCs w:val="22"/>
        </w:rPr>
      </w:pPr>
    </w:p>
    <w:p w14:paraId="1B29EBCD" w14:textId="2F4224FB" w:rsidR="004A72CB" w:rsidRPr="006F6A89" w:rsidRDefault="00510FEA" w:rsidP="00E5691F">
      <w:pPr>
        <w:pStyle w:val="ListParagraph"/>
        <w:numPr>
          <w:ilvl w:val="0"/>
          <w:numId w:val="3"/>
        </w:numPr>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Readings.</w:t>
      </w:r>
      <w:r w:rsidRPr="006F6A89">
        <w:rPr>
          <w:rFonts w:ascii="Times New Roman" w:eastAsia="Times New Roman" w:hAnsi="Times New Roman" w:cs="Times New Roman"/>
          <w:sz w:val="22"/>
          <w:szCs w:val="22"/>
        </w:rPr>
        <w:t xml:space="preserve"> Students are expected to read the </w:t>
      </w:r>
      <w:r w:rsidR="00185F99" w:rsidRPr="006F6A89">
        <w:rPr>
          <w:rFonts w:ascii="Times New Roman" w:eastAsia="Times New Roman" w:hAnsi="Times New Roman" w:cs="Times New Roman"/>
          <w:sz w:val="22"/>
          <w:szCs w:val="22"/>
        </w:rPr>
        <w:t xml:space="preserve">required </w:t>
      </w:r>
      <w:r w:rsidR="004A72CB" w:rsidRPr="006F6A89">
        <w:rPr>
          <w:rFonts w:ascii="Times New Roman" w:eastAsia="Times New Roman" w:hAnsi="Times New Roman" w:cs="Times New Roman"/>
          <w:sz w:val="22"/>
          <w:szCs w:val="22"/>
        </w:rPr>
        <w:t>text</w:t>
      </w:r>
      <w:r w:rsidRPr="006F6A89">
        <w:rPr>
          <w:rFonts w:ascii="Times New Roman" w:eastAsia="Times New Roman" w:hAnsi="Times New Roman" w:cs="Times New Roman"/>
          <w:sz w:val="22"/>
          <w:szCs w:val="22"/>
        </w:rPr>
        <w:t>book</w:t>
      </w:r>
      <w:r w:rsidR="004A72CB" w:rsidRPr="006F6A89">
        <w:rPr>
          <w:rFonts w:ascii="Times New Roman" w:eastAsia="Times New Roman" w:hAnsi="Times New Roman" w:cs="Times New Roman"/>
          <w:sz w:val="22"/>
          <w:szCs w:val="22"/>
        </w:rPr>
        <w:t>, assigned articles, and handouts.</w:t>
      </w:r>
    </w:p>
    <w:p w14:paraId="7A38F4B2" w14:textId="1993141A" w:rsidR="00E66D57" w:rsidRPr="006F6A89" w:rsidRDefault="004A72CB" w:rsidP="00E66D57">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Class attendance</w:t>
      </w:r>
      <w:r w:rsidR="00510FEA" w:rsidRPr="006F6A89">
        <w:rPr>
          <w:rFonts w:ascii="Times New Roman" w:eastAsia="Times New Roman" w:hAnsi="Times New Roman" w:cs="Times New Roman"/>
          <w:b/>
          <w:sz w:val="22"/>
          <w:szCs w:val="22"/>
        </w:rPr>
        <w:t xml:space="preserve"> and participation</w:t>
      </w:r>
      <w:r w:rsidR="00185F99" w:rsidRPr="006F6A89">
        <w:rPr>
          <w:rFonts w:ascii="Times New Roman" w:eastAsia="Times New Roman" w:hAnsi="Times New Roman" w:cs="Times New Roman"/>
          <w:b/>
          <w:sz w:val="22"/>
          <w:szCs w:val="22"/>
        </w:rPr>
        <w:t>. </w:t>
      </w:r>
      <w:r w:rsidR="00185F99" w:rsidRPr="006F6A89">
        <w:rPr>
          <w:rFonts w:ascii="Times New Roman" w:eastAsia="Times New Roman" w:hAnsi="Times New Roman" w:cs="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6F6A89">
        <w:rPr>
          <w:rFonts w:ascii="Times New Roman" w:eastAsia="Times New Roman" w:hAnsi="Times New Roman" w:cs="Times New Roman"/>
          <w:sz w:val="22"/>
          <w:szCs w:val="22"/>
        </w:rPr>
        <w:t xml:space="preserve"> are allotted one excused absence (i.e., </w:t>
      </w:r>
      <w:r w:rsidR="00185F99" w:rsidRPr="006F6A89">
        <w:rPr>
          <w:rFonts w:ascii="Times New Roman" w:eastAsia="Times New Roman" w:hAnsi="Times New Roman" w:cs="Times New Roman"/>
          <w:sz w:val="22"/>
          <w:szCs w:val="22"/>
        </w:rPr>
        <w:t>the instructor is notified</w:t>
      </w:r>
      <w:r w:rsidRPr="006F6A89">
        <w:rPr>
          <w:rFonts w:ascii="Times New Roman" w:eastAsia="Times New Roman" w:hAnsi="Times New Roman" w:cs="Times New Roman"/>
          <w:sz w:val="22"/>
          <w:szCs w:val="22"/>
        </w:rPr>
        <w:t xml:space="preserve">). Additional absences will result in a </w:t>
      </w:r>
      <w:proofErr w:type="gramStart"/>
      <w:r w:rsidR="00243354">
        <w:rPr>
          <w:rFonts w:ascii="Times New Roman" w:eastAsia="Times New Roman" w:hAnsi="Times New Roman" w:cs="Times New Roman"/>
          <w:sz w:val="22"/>
          <w:szCs w:val="22"/>
        </w:rPr>
        <w:t>5</w:t>
      </w:r>
      <w:r w:rsidRPr="006F6A89">
        <w:rPr>
          <w:rFonts w:ascii="Times New Roman" w:eastAsia="Times New Roman" w:hAnsi="Times New Roman" w:cs="Times New Roman"/>
          <w:sz w:val="22"/>
          <w:szCs w:val="22"/>
        </w:rPr>
        <w:t xml:space="preserve"> pt.</w:t>
      </w:r>
      <w:proofErr w:type="gramEnd"/>
      <w:r w:rsidRPr="006F6A89">
        <w:rPr>
          <w:rFonts w:ascii="Times New Roman" w:eastAsia="Times New Roman" w:hAnsi="Times New Roman" w:cs="Times New Roman"/>
          <w:sz w:val="22"/>
          <w:szCs w:val="22"/>
        </w:rPr>
        <w:t xml:space="preserve"> deduction from your overall grade.</w:t>
      </w:r>
    </w:p>
    <w:p w14:paraId="7D5605BC" w14:textId="77777777" w:rsidR="00B4022B" w:rsidRDefault="00E66D57" w:rsidP="00B4022B">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6F6A89">
        <w:rPr>
          <w:rFonts w:ascii="Times New Roman" w:eastAsia="Times New Roman" w:hAnsi="Times New Roman" w:cs="Times New Roman"/>
          <w:b/>
          <w:sz w:val="22"/>
          <w:szCs w:val="22"/>
        </w:rPr>
        <w:t>Quizzes.</w:t>
      </w:r>
      <w:r w:rsidR="00E3630F" w:rsidRPr="006F6A89">
        <w:rPr>
          <w:rFonts w:ascii="Times New Roman" w:eastAsia="Times New Roman" w:hAnsi="Times New Roman" w:cs="Times New Roman"/>
          <w:sz w:val="22"/>
          <w:szCs w:val="22"/>
        </w:rPr>
        <w:t xml:space="preserve"> </w:t>
      </w:r>
      <w:r w:rsidR="00243354">
        <w:rPr>
          <w:rFonts w:ascii="Times New Roman" w:eastAsia="Times New Roman" w:hAnsi="Times New Roman" w:cs="Times New Roman"/>
          <w:sz w:val="22"/>
          <w:szCs w:val="22"/>
        </w:rPr>
        <w:t>Five</w:t>
      </w:r>
      <w:r w:rsidRPr="006F6A89">
        <w:rPr>
          <w:rFonts w:ascii="Times New Roman" w:eastAsia="Times New Roman" w:hAnsi="Times New Roman" w:cs="Times New Roman"/>
          <w:sz w:val="22"/>
          <w:szCs w:val="22"/>
        </w:rPr>
        <w:t xml:space="preserve"> quizzes will be administered throughout the semester. </w:t>
      </w:r>
      <w:r w:rsidR="00243354">
        <w:rPr>
          <w:rFonts w:ascii="Times New Roman" w:eastAsia="Times New Roman" w:hAnsi="Times New Roman" w:cs="Times New Roman"/>
          <w:sz w:val="22"/>
          <w:szCs w:val="22"/>
        </w:rPr>
        <w:t xml:space="preserve">Four </w:t>
      </w:r>
      <w:r w:rsidR="00CC0AB5" w:rsidRPr="006F6A89">
        <w:rPr>
          <w:rFonts w:ascii="Times New Roman" w:eastAsia="Times New Roman" w:hAnsi="Times New Roman" w:cs="Times New Roman"/>
          <w:sz w:val="22"/>
          <w:szCs w:val="22"/>
        </w:rPr>
        <w:t xml:space="preserve">of these </w:t>
      </w:r>
      <w:r w:rsidR="00243354">
        <w:rPr>
          <w:rFonts w:ascii="Times New Roman" w:eastAsia="Times New Roman" w:hAnsi="Times New Roman" w:cs="Times New Roman"/>
          <w:sz w:val="22"/>
          <w:szCs w:val="22"/>
        </w:rPr>
        <w:t>five</w:t>
      </w:r>
      <w:r w:rsidRPr="006F6A89">
        <w:rPr>
          <w:rFonts w:ascii="Times New Roman" w:eastAsia="Times New Roman" w:hAnsi="Times New Roman" w:cs="Times New Roman"/>
          <w:sz w:val="22"/>
          <w:szCs w:val="22"/>
        </w:rPr>
        <w:t xml:space="preserve"> quizzes will count toward students’</w:t>
      </w:r>
      <w:r w:rsidR="000377FA">
        <w:rPr>
          <w:rFonts w:ascii="Times New Roman" w:eastAsia="Times New Roman" w:hAnsi="Times New Roman" w:cs="Times New Roman"/>
          <w:sz w:val="22"/>
          <w:szCs w:val="22"/>
        </w:rPr>
        <w:t xml:space="preserve"> overall grade, allowing the lowest quiz grade</w:t>
      </w:r>
      <w:r w:rsidRPr="006F6A89">
        <w:rPr>
          <w:rFonts w:ascii="Times New Roman" w:eastAsia="Times New Roman" w:hAnsi="Times New Roman" w:cs="Times New Roman"/>
          <w:sz w:val="22"/>
          <w:szCs w:val="22"/>
        </w:rPr>
        <w:t xml:space="preserve"> to be dropped. </w:t>
      </w:r>
      <w:r w:rsidR="00CC0AB5" w:rsidRPr="003F7329">
        <w:rPr>
          <w:rFonts w:ascii="Times New Roman" w:eastAsia="Times New Roman" w:hAnsi="Times New Roman" w:cs="Times New Roman"/>
          <w:b/>
          <w:i/>
          <w:sz w:val="22"/>
          <w:szCs w:val="22"/>
        </w:rPr>
        <w:t>Students will access and complete q</w:t>
      </w:r>
      <w:r w:rsidRPr="003F7329">
        <w:rPr>
          <w:rFonts w:ascii="Times New Roman" w:eastAsia="Times New Roman" w:hAnsi="Times New Roman" w:cs="Times New Roman"/>
          <w:b/>
          <w:i/>
          <w:sz w:val="22"/>
          <w:szCs w:val="22"/>
        </w:rPr>
        <w:t xml:space="preserve">uizzes </w:t>
      </w:r>
      <w:r w:rsidR="00CC0AB5" w:rsidRPr="003F7329">
        <w:rPr>
          <w:rFonts w:ascii="Times New Roman" w:eastAsia="Times New Roman" w:hAnsi="Times New Roman" w:cs="Times New Roman"/>
          <w:b/>
          <w:i/>
          <w:sz w:val="22"/>
          <w:szCs w:val="22"/>
        </w:rPr>
        <w:t>on Canvas</w:t>
      </w:r>
      <w:r w:rsidR="00CC0AB5" w:rsidRPr="003F7329">
        <w:rPr>
          <w:rFonts w:ascii="Times New Roman" w:eastAsia="Times New Roman" w:hAnsi="Times New Roman" w:cs="Times New Roman"/>
          <w:i/>
          <w:sz w:val="22"/>
          <w:szCs w:val="22"/>
        </w:rPr>
        <w:t xml:space="preserve"> </w:t>
      </w:r>
      <w:r w:rsidR="00CC0AB5" w:rsidRPr="003F7329">
        <w:rPr>
          <w:rFonts w:ascii="Times New Roman" w:eastAsia="Times New Roman" w:hAnsi="Times New Roman" w:cs="Times New Roman"/>
          <w:b/>
          <w:i/>
          <w:sz w:val="22"/>
          <w:szCs w:val="22"/>
        </w:rPr>
        <w:t>prior to the start of class</w:t>
      </w:r>
      <w:r w:rsidR="00CC0AB5" w:rsidRPr="006F6A89">
        <w:rPr>
          <w:rFonts w:ascii="Times New Roman" w:eastAsia="Times New Roman" w:hAnsi="Times New Roman" w:cs="Times New Roman"/>
          <w:sz w:val="22"/>
          <w:szCs w:val="22"/>
        </w:rPr>
        <w:t xml:space="preserve">. Quizzes will </w:t>
      </w:r>
      <w:r w:rsidRPr="006F6A89">
        <w:rPr>
          <w:rFonts w:ascii="Times New Roman" w:eastAsia="Times New Roman" w:hAnsi="Times New Roman" w:cs="Times New Roman"/>
          <w:sz w:val="22"/>
          <w:szCs w:val="22"/>
        </w:rPr>
        <w:t>be on the assign</w:t>
      </w:r>
      <w:r w:rsidR="00CC0AB5" w:rsidRPr="006F6A89">
        <w:rPr>
          <w:rFonts w:ascii="Times New Roman" w:eastAsia="Times New Roman" w:hAnsi="Times New Roman" w:cs="Times New Roman"/>
          <w:sz w:val="22"/>
          <w:szCs w:val="22"/>
        </w:rPr>
        <w:t>ed reading</w:t>
      </w:r>
      <w:r w:rsidRPr="006F6A89">
        <w:rPr>
          <w:rFonts w:ascii="Times New Roman" w:eastAsia="Times New Roman" w:hAnsi="Times New Roman" w:cs="Times New Roman"/>
          <w:sz w:val="22"/>
          <w:szCs w:val="22"/>
        </w:rPr>
        <w:t xml:space="preserve"> </w:t>
      </w:r>
      <w:r w:rsidR="00CC0AB5" w:rsidRPr="006F6A89">
        <w:rPr>
          <w:rFonts w:ascii="Times New Roman" w:eastAsia="Times New Roman" w:hAnsi="Times New Roman" w:cs="Times New Roman"/>
          <w:sz w:val="22"/>
          <w:szCs w:val="22"/>
        </w:rPr>
        <w:t>for that</w:t>
      </w:r>
      <w:r w:rsidRPr="006F6A89">
        <w:rPr>
          <w:rFonts w:ascii="Times New Roman" w:eastAsia="Times New Roman" w:hAnsi="Times New Roman" w:cs="Times New Roman"/>
          <w:sz w:val="22"/>
          <w:szCs w:val="22"/>
        </w:rPr>
        <w:t xml:space="preserve"> week. </w:t>
      </w:r>
      <w:r w:rsidR="00FE0393">
        <w:rPr>
          <w:rFonts w:ascii="Times New Roman" w:eastAsia="Times New Roman" w:hAnsi="Times New Roman" w:cs="Times New Roman"/>
          <w:sz w:val="22"/>
          <w:szCs w:val="22"/>
        </w:rPr>
        <w:t>They will be time-limited</w:t>
      </w:r>
      <w:r w:rsidR="003F7329">
        <w:rPr>
          <w:rFonts w:ascii="Times New Roman" w:eastAsia="Times New Roman" w:hAnsi="Times New Roman" w:cs="Times New Roman"/>
          <w:sz w:val="22"/>
          <w:szCs w:val="22"/>
        </w:rPr>
        <w:t xml:space="preserve"> and open-book</w:t>
      </w:r>
      <w:r w:rsidR="00FE0393">
        <w:rPr>
          <w:rFonts w:ascii="Times New Roman" w:eastAsia="Times New Roman" w:hAnsi="Times New Roman" w:cs="Times New Roman"/>
          <w:sz w:val="22"/>
          <w:szCs w:val="22"/>
        </w:rPr>
        <w:t>.</w:t>
      </w:r>
    </w:p>
    <w:p w14:paraId="72E42F5E" w14:textId="07A2D10F" w:rsidR="00B4022B" w:rsidRPr="00B4022B" w:rsidRDefault="009B13AC" w:rsidP="00B4022B">
      <w:pPr>
        <w:pStyle w:val="ListParagraph"/>
        <w:numPr>
          <w:ilvl w:val="0"/>
          <w:numId w:val="3"/>
        </w:numPr>
        <w:spacing w:before="100" w:beforeAutospacing="1" w:after="100" w:afterAutospacing="1"/>
        <w:rPr>
          <w:rFonts w:ascii="Times New Roman" w:eastAsia="Times New Roman" w:hAnsi="Times New Roman" w:cs="Times New Roman"/>
          <w:szCs w:val="22"/>
        </w:rPr>
      </w:pPr>
      <w:r w:rsidRPr="00B4022B">
        <w:rPr>
          <w:rFonts w:ascii="Times New Roman" w:eastAsia="Times New Roman" w:hAnsi="Times New Roman" w:cs="Times New Roman"/>
          <w:b/>
          <w:sz w:val="22"/>
          <w:szCs w:val="22"/>
        </w:rPr>
        <w:t>Individual Self-Assessment Portfolio</w:t>
      </w:r>
      <w:r w:rsidR="00981734" w:rsidRPr="00B4022B">
        <w:rPr>
          <w:rFonts w:ascii="Times New Roman" w:eastAsia="Times New Roman" w:hAnsi="Times New Roman" w:cs="Times New Roman"/>
          <w:sz w:val="22"/>
          <w:szCs w:val="22"/>
        </w:rPr>
        <w:t xml:space="preserve">. </w:t>
      </w:r>
      <w:r w:rsidRPr="009B13AC">
        <w:rPr>
          <w:rStyle w:val="CommentReference"/>
          <w:rFonts w:ascii="Times New Roman" w:hAnsi="Times New Roman" w:cs="Times New Roman"/>
          <w:sz w:val="22"/>
          <w:szCs w:val="22"/>
        </w:rPr>
        <w:t/>
      </w:r>
      <w:r w:rsidR="00B4022B" w:rsidRPr="00B4022B">
        <w:rPr>
          <w:rFonts w:ascii="Times New Roman" w:hAnsi="Times New Roman" w:cs="Times New Roman"/>
          <w:sz w:val="22"/>
          <w:szCs w:val="22"/>
        </w:rPr>
        <w:t xml:space="preserve"> </w:t>
      </w:r>
      <w:r w:rsidR="00B4022B" w:rsidRPr="00B4022B">
        <w:rPr>
          <w:rFonts w:ascii="Times New Roman" w:hAnsi="Times New Roman" w:cs="Times New Roman"/>
          <w:sz w:val="22"/>
          <w:szCs w:val="20"/>
        </w:rPr>
        <w:t xml:space="preserve">You will be required to take, score, interpret, and report on the self- administration of </w:t>
      </w:r>
      <w:r w:rsidR="00B4022B" w:rsidRPr="00B4022B">
        <w:rPr>
          <w:rFonts w:ascii="Times New Roman" w:hAnsi="Times New Roman" w:cs="Times New Roman"/>
          <w:b/>
          <w:sz w:val="22"/>
          <w:szCs w:val="20"/>
        </w:rPr>
        <w:t>one Intelligence test; o</w:t>
      </w:r>
      <w:r w:rsidR="00C93555">
        <w:rPr>
          <w:rFonts w:ascii="Times New Roman" w:hAnsi="Times New Roman" w:cs="Times New Roman"/>
          <w:b/>
          <w:sz w:val="22"/>
          <w:szCs w:val="20"/>
        </w:rPr>
        <w:t>ne Aptitude or A</w:t>
      </w:r>
      <w:r w:rsidR="00B4022B" w:rsidRPr="00B4022B">
        <w:rPr>
          <w:rFonts w:ascii="Times New Roman" w:hAnsi="Times New Roman" w:cs="Times New Roman"/>
          <w:b/>
          <w:sz w:val="22"/>
          <w:szCs w:val="20"/>
        </w:rPr>
        <w:t>chievement test;</w:t>
      </w:r>
      <w:r w:rsidR="00C93555">
        <w:rPr>
          <w:rFonts w:ascii="Times New Roman" w:hAnsi="Times New Roman" w:cs="Times New Roman"/>
          <w:b/>
          <w:sz w:val="22"/>
          <w:szCs w:val="20"/>
        </w:rPr>
        <w:t xml:space="preserve"> and one Interest or P</w:t>
      </w:r>
      <w:r w:rsidR="00B4022B" w:rsidRPr="00B4022B">
        <w:rPr>
          <w:rFonts w:ascii="Times New Roman" w:hAnsi="Times New Roman" w:cs="Times New Roman"/>
          <w:b/>
          <w:sz w:val="22"/>
          <w:szCs w:val="20"/>
        </w:rPr>
        <w:t xml:space="preserve">ersonality test. </w:t>
      </w:r>
      <w:r w:rsidR="00B4022B" w:rsidRPr="00B4022B">
        <w:rPr>
          <w:rFonts w:ascii="Times New Roman" w:hAnsi="Times New Roman" w:cs="Times New Roman"/>
          <w:sz w:val="22"/>
          <w:szCs w:val="20"/>
        </w:rPr>
        <w:t xml:space="preserve">You will prepare a </w:t>
      </w:r>
      <w:proofErr w:type="gramStart"/>
      <w:r w:rsidR="00B4022B" w:rsidRPr="00B4022B">
        <w:rPr>
          <w:rFonts w:ascii="Times New Roman" w:hAnsi="Times New Roman" w:cs="Times New Roman"/>
          <w:b/>
          <w:sz w:val="22"/>
          <w:szCs w:val="20"/>
        </w:rPr>
        <w:t>7-10 page</w:t>
      </w:r>
      <w:proofErr w:type="gramEnd"/>
      <w:r w:rsidR="00B4022B" w:rsidRPr="00B4022B">
        <w:rPr>
          <w:rFonts w:ascii="Times New Roman" w:hAnsi="Times New Roman" w:cs="Times New Roman"/>
          <w:sz w:val="22"/>
          <w:szCs w:val="20"/>
        </w:rPr>
        <w:t xml:space="preserve"> assessment report on yourself utilizing the instruments chosen, as well as data that would be typically gleaned from a clinical interview. The profile should be written as if you were testing and counseling an individual who received results on these tests. Special attention should be given to communicating the purpose of testing, results and interpretation of each test in non-technical terms, while also providing a thorough explanation of the results. The report should be </w:t>
      </w:r>
      <w:r w:rsidR="00B4022B" w:rsidRPr="00B4022B">
        <w:rPr>
          <w:rFonts w:ascii="Times New Roman" w:hAnsi="Times New Roman" w:cs="Times New Roman"/>
          <w:b/>
          <w:sz w:val="22"/>
          <w:szCs w:val="20"/>
        </w:rPr>
        <w:t>typed</w:t>
      </w:r>
      <w:r w:rsidR="00B4022B" w:rsidRPr="00B4022B">
        <w:rPr>
          <w:rFonts w:ascii="Times New Roman" w:hAnsi="Times New Roman" w:cs="Times New Roman"/>
          <w:sz w:val="22"/>
          <w:szCs w:val="20"/>
        </w:rPr>
        <w:t xml:space="preserve"> and written in APA narrative fashion; no lists or bullet points, please.</w:t>
      </w:r>
    </w:p>
    <w:p w14:paraId="2CCAE780" w14:textId="52FC58B9" w:rsidR="009B13AC" w:rsidRPr="009B13AC" w:rsidRDefault="009B13AC" w:rsidP="00B4022B">
      <w:pPr>
        <w:pStyle w:val="ListParagraph"/>
        <w:spacing w:before="100" w:beforeAutospacing="1" w:after="100" w:afterAutospacing="1"/>
        <w:rPr>
          <w:rFonts w:ascii="Times New Roman" w:eastAsia="Times New Roman" w:hAnsi="Times New Roman" w:cs="Times New Roman"/>
          <w:sz w:val="22"/>
          <w:szCs w:val="22"/>
        </w:rPr>
      </w:pPr>
    </w:p>
    <w:p w14:paraId="7F1FEFE4" w14:textId="77777777" w:rsidR="009B13AC" w:rsidRDefault="009B13AC" w:rsidP="009B13AC">
      <w:pPr>
        <w:pStyle w:val="CommentText"/>
      </w:pPr>
    </w:p>
    <w:p w14:paraId="0742F3BB" w14:textId="77777777" w:rsidR="009B13AC" w:rsidRPr="00B4022B" w:rsidRDefault="009B13AC" w:rsidP="009B13AC">
      <w:pPr>
        <w:tabs>
          <w:tab w:val="left" w:pos="360"/>
        </w:tabs>
        <w:ind w:firstLine="720"/>
        <w:jc w:val="center"/>
        <w:rPr>
          <w:rFonts w:ascii="Times New Roman" w:hAnsi="Times New Roman" w:cs="Times New Roman"/>
          <w:b/>
        </w:rPr>
      </w:pPr>
      <w:r w:rsidRPr="00B4022B">
        <w:rPr>
          <w:rFonts w:ascii="Times New Roman" w:hAnsi="Times New Roman" w:cs="Times New Roman"/>
          <w:b/>
        </w:rPr>
        <w:t>Students should follow the outline below for the Portfolio:</w:t>
      </w:r>
    </w:p>
    <w:p w14:paraId="2E8D0C66" w14:textId="77777777" w:rsidR="009B13AC" w:rsidRPr="00B4022B" w:rsidRDefault="009B13AC" w:rsidP="009B13AC">
      <w:pPr>
        <w:tabs>
          <w:tab w:val="left" w:pos="360"/>
        </w:tabs>
        <w:rPr>
          <w:rFonts w:ascii="Times New Roman" w:hAnsi="Times New Roman" w:cs="Times New Roman"/>
          <w:sz w:val="20"/>
          <w:szCs w:val="20"/>
          <w:u w:val="single"/>
        </w:rPr>
      </w:pPr>
    </w:p>
    <w:p w14:paraId="7421791F" w14:textId="77777777" w:rsidR="009B13AC" w:rsidRPr="00B4022B" w:rsidRDefault="009B13AC" w:rsidP="009B13AC">
      <w:pPr>
        <w:jc w:val="center"/>
        <w:rPr>
          <w:rFonts w:ascii="Times New Roman" w:hAnsi="Times New Roman" w:cs="Times New Roman"/>
          <w:sz w:val="20"/>
          <w:szCs w:val="20"/>
          <w:u w:val="single"/>
        </w:rPr>
      </w:pPr>
      <w:r w:rsidRPr="00B4022B">
        <w:rPr>
          <w:rFonts w:ascii="Times New Roman" w:hAnsi="Times New Roman" w:cs="Times New Roman"/>
          <w:sz w:val="20"/>
          <w:szCs w:val="20"/>
          <w:u w:val="single"/>
        </w:rPr>
        <w:t>SELF-ASSESSMENT REPORT</w:t>
      </w:r>
    </w:p>
    <w:p w14:paraId="433092D2" w14:textId="77777777" w:rsidR="009B13AC" w:rsidRPr="00B4022B" w:rsidRDefault="009B13AC" w:rsidP="009B13AC">
      <w:pPr>
        <w:jc w:val="center"/>
        <w:rPr>
          <w:rFonts w:ascii="Times New Roman" w:hAnsi="Times New Roman" w:cs="Times New Roman"/>
          <w:sz w:val="20"/>
          <w:szCs w:val="20"/>
        </w:rPr>
      </w:pPr>
      <w:r w:rsidRPr="00B4022B">
        <w:rPr>
          <w:rFonts w:ascii="Times New Roman" w:hAnsi="Times New Roman" w:cs="Times New Roman"/>
          <w:sz w:val="20"/>
          <w:szCs w:val="20"/>
          <w:u w:val="single"/>
        </w:rPr>
        <w:t>(CONFIDENTIAL)</w:t>
      </w:r>
    </w:p>
    <w:p w14:paraId="397D662B" w14:textId="77777777" w:rsidR="009B13AC" w:rsidRPr="00B4022B" w:rsidRDefault="009B13AC" w:rsidP="009B13AC">
      <w:pPr>
        <w:tabs>
          <w:tab w:val="left" w:pos="360"/>
        </w:tabs>
        <w:rPr>
          <w:rFonts w:ascii="Times New Roman" w:hAnsi="Times New Roman" w:cs="Times New Roman"/>
          <w:b/>
          <w:sz w:val="20"/>
          <w:szCs w:val="20"/>
          <w:u w:val="single"/>
        </w:rPr>
      </w:pPr>
    </w:p>
    <w:p w14:paraId="1AC55E55" w14:textId="77777777" w:rsidR="009B13AC" w:rsidRPr="00B4022B" w:rsidRDefault="009B13AC" w:rsidP="009B13AC">
      <w:pPr>
        <w:tabs>
          <w:tab w:val="left" w:pos="360"/>
        </w:tabs>
        <w:rPr>
          <w:rFonts w:ascii="Times New Roman" w:hAnsi="Times New Roman" w:cs="Times New Roman"/>
          <w:b/>
          <w:sz w:val="20"/>
          <w:szCs w:val="20"/>
          <w:u w:val="single"/>
        </w:rPr>
      </w:pPr>
      <w:r w:rsidRPr="00B4022B">
        <w:rPr>
          <w:rFonts w:ascii="Times New Roman" w:hAnsi="Times New Roman" w:cs="Times New Roman"/>
          <w:b/>
          <w:sz w:val="20"/>
          <w:szCs w:val="20"/>
          <w:u w:val="single"/>
        </w:rPr>
        <w:t>I. Identifying Information:</w:t>
      </w:r>
    </w:p>
    <w:p w14:paraId="20C0AD23" w14:textId="77777777" w:rsidR="009B13AC" w:rsidRPr="00B4022B" w:rsidRDefault="009B13AC" w:rsidP="009B13AC">
      <w:pPr>
        <w:tabs>
          <w:tab w:val="left" w:pos="360"/>
        </w:tabs>
        <w:rPr>
          <w:rFonts w:ascii="Times New Roman" w:hAnsi="Times New Roman" w:cs="Times New Roman"/>
          <w:b/>
          <w:sz w:val="20"/>
          <w:szCs w:val="20"/>
        </w:rPr>
      </w:pPr>
    </w:p>
    <w:p w14:paraId="1ABECB6B"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Name:  John Doe (Use pseudonym here)</w:t>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t xml:space="preserve">Date of Assessment: </w:t>
      </w:r>
      <w:proofErr w:type="gramStart"/>
      <w:r w:rsidRPr="00B4022B">
        <w:rPr>
          <w:rFonts w:ascii="Times New Roman" w:hAnsi="Times New Roman" w:cs="Times New Roman"/>
          <w:sz w:val="20"/>
          <w:szCs w:val="20"/>
        </w:rPr>
        <w:t>March,</w:t>
      </w:r>
      <w:proofErr w:type="gramEnd"/>
      <w:r w:rsidRPr="00B4022B">
        <w:rPr>
          <w:rFonts w:ascii="Times New Roman" w:hAnsi="Times New Roman" w:cs="Times New Roman"/>
          <w:sz w:val="20"/>
          <w:szCs w:val="20"/>
        </w:rPr>
        <w:t xml:space="preserve"> 25</w:t>
      </w:r>
      <w:r w:rsidRPr="00B4022B">
        <w:rPr>
          <w:rFonts w:ascii="Times New Roman" w:hAnsi="Times New Roman" w:cs="Times New Roman"/>
          <w:sz w:val="20"/>
          <w:szCs w:val="20"/>
          <w:vertAlign w:val="superscript"/>
        </w:rPr>
        <w:t>th</w:t>
      </w:r>
      <w:r w:rsidRPr="00B4022B">
        <w:rPr>
          <w:rFonts w:ascii="Times New Roman" w:hAnsi="Times New Roman" w:cs="Times New Roman"/>
          <w:sz w:val="20"/>
          <w:szCs w:val="20"/>
        </w:rPr>
        <w:t xml:space="preserve"> 2017</w:t>
      </w:r>
    </w:p>
    <w:p w14:paraId="248E8816"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Gender:   Male</w:t>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t xml:space="preserve">Place of Assessment:  </w:t>
      </w:r>
    </w:p>
    <w:p w14:paraId="0B078106"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DOB:   02-23-69</w:t>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t xml:space="preserve">Age:   29  </w:t>
      </w:r>
    </w:p>
    <w:p w14:paraId="39ED6C2B"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Race:  Caucasian</w:t>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r>
      <w:r w:rsidRPr="00B4022B">
        <w:rPr>
          <w:rFonts w:ascii="Times New Roman" w:hAnsi="Times New Roman" w:cs="Times New Roman"/>
          <w:sz w:val="20"/>
          <w:szCs w:val="20"/>
        </w:rPr>
        <w:tab/>
        <w:t xml:space="preserve">Examiner:  Your Name Here                                                                                                   </w:t>
      </w:r>
    </w:p>
    <w:p w14:paraId="645B6ECF" w14:textId="77777777" w:rsidR="009B13AC" w:rsidRPr="00B4022B" w:rsidRDefault="009B13AC" w:rsidP="009B13AC">
      <w:pPr>
        <w:rPr>
          <w:rFonts w:ascii="Times New Roman" w:hAnsi="Times New Roman" w:cs="Times New Roman"/>
          <w:sz w:val="20"/>
          <w:szCs w:val="20"/>
          <w:u w:val="single"/>
        </w:rPr>
      </w:pPr>
    </w:p>
    <w:p w14:paraId="22B6D617"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II. Reason for Referral:</w:t>
      </w:r>
    </w:p>
    <w:p w14:paraId="5B3FF07E"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Why was the person referred? What question are you trying to answer? </w:t>
      </w:r>
    </w:p>
    <w:p w14:paraId="3EF9FE32"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This should be a professional referral. Please create or use a professional example for a reason for referral. </w:t>
      </w:r>
    </w:p>
    <w:p w14:paraId="179997A3" w14:textId="77777777" w:rsidR="009B13AC" w:rsidRPr="00B4022B" w:rsidRDefault="009B13AC" w:rsidP="009B13AC">
      <w:pPr>
        <w:rPr>
          <w:rFonts w:ascii="Times New Roman" w:hAnsi="Times New Roman" w:cs="Times New Roman"/>
          <w:i/>
          <w:sz w:val="20"/>
          <w:szCs w:val="20"/>
        </w:rPr>
      </w:pPr>
    </w:p>
    <w:p w14:paraId="7A5B0906" w14:textId="77777777" w:rsidR="009B13AC" w:rsidRPr="00B4022B" w:rsidRDefault="009B13AC" w:rsidP="009B13AC">
      <w:pPr>
        <w:rPr>
          <w:rFonts w:ascii="Times New Roman" w:hAnsi="Times New Roman" w:cs="Times New Roman"/>
          <w:i/>
          <w:sz w:val="20"/>
          <w:szCs w:val="20"/>
        </w:rPr>
      </w:pPr>
      <w:r w:rsidRPr="00B4022B">
        <w:rPr>
          <w:rFonts w:ascii="Times New Roman" w:hAnsi="Times New Roman" w:cs="Times New Roman"/>
          <w:i/>
          <w:sz w:val="20"/>
          <w:szCs w:val="20"/>
        </w:rPr>
        <w:t>Example:</w:t>
      </w:r>
    </w:p>
    <w:p w14:paraId="11762FF5" w14:textId="77777777" w:rsidR="009B13AC" w:rsidRPr="00B4022B" w:rsidRDefault="009B13AC" w:rsidP="009B13AC">
      <w:pPr>
        <w:jc w:val="both"/>
        <w:rPr>
          <w:rFonts w:ascii="Times New Roman" w:hAnsi="Times New Roman" w:cs="Times New Roman"/>
          <w:i/>
          <w:sz w:val="20"/>
          <w:szCs w:val="20"/>
        </w:rPr>
      </w:pPr>
      <w:r w:rsidRPr="00B4022B">
        <w:rPr>
          <w:rFonts w:ascii="Times New Roman" w:hAnsi="Times New Roman" w:cs="Times New Roman"/>
          <w:i/>
          <w:sz w:val="20"/>
          <w:szCs w:val="20"/>
        </w:rPr>
        <w:t>Reason for Referral:</w:t>
      </w:r>
    </w:p>
    <w:p w14:paraId="7E1A7862"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Mr. Doe was referred after a car accident from 6-months ago. He is now returning to work and needs to explore vocational interests and matching occupations. The VR counselor would like to have a complete assessment for Mr. Doe covering functional capacity, IQ, temperament, interests, aptitude, and appropriate career match.  </w:t>
      </w:r>
    </w:p>
    <w:p w14:paraId="58893226" w14:textId="77777777" w:rsidR="009B13AC" w:rsidRPr="00B4022B" w:rsidRDefault="009B13AC" w:rsidP="009B13AC">
      <w:pPr>
        <w:rPr>
          <w:rFonts w:ascii="Times New Roman" w:hAnsi="Times New Roman" w:cs="Times New Roman"/>
          <w:sz w:val="20"/>
          <w:szCs w:val="20"/>
        </w:rPr>
      </w:pPr>
    </w:p>
    <w:p w14:paraId="2255C109" w14:textId="77777777" w:rsidR="009B13AC" w:rsidRPr="00B4022B" w:rsidRDefault="009B13AC" w:rsidP="009B13AC">
      <w:pPr>
        <w:rPr>
          <w:rFonts w:ascii="Times New Roman" w:hAnsi="Times New Roman" w:cs="Times New Roman"/>
          <w:color w:val="000000"/>
          <w:sz w:val="20"/>
          <w:szCs w:val="20"/>
          <w:u w:val="single"/>
        </w:rPr>
      </w:pPr>
    </w:p>
    <w:p w14:paraId="4EDB38F5" w14:textId="77777777" w:rsidR="009B13AC" w:rsidRPr="00B4022B" w:rsidRDefault="009B13AC" w:rsidP="009B13AC">
      <w:pPr>
        <w:rPr>
          <w:rFonts w:ascii="Times New Roman" w:hAnsi="Times New Roman" w:cs="Times New Roman"/>
          <w:b/>
          <w:color w:val="000000"/>
          <w:sz w:val="20"/>
          <w:szCs w:val="20"/>
          <w:u w:val="single"/>
        </w:rPr>
      </w:pPr>
      <w:r w:rsidRPr="00B4022B">
        <w:rPr>
          <w:rFonts w:ascii="Times New Roman" w:hAnsi="Times New Roman" w:cs="Times New Roman"/>
          <w:b/>
          <w:color w:val="000000"/>
          <w:sz w:val="20"/>
          <w:szCs w:val="20"/>
          <w:u w:val="single"/>
        </w:rPr>
        <w:t xml:space="preserve">III. Background History and Information: </w:t>
      </w:r>
    </w:p>
    <w:p w14:paraId="4B24DBCE" w14:textId="77777777" w:rsidR="009B13AC" w:rsidRPr="00B4022B" w:rsidRDefault="009B13AC" w:rsidP="009B13AC">
      <w:pPr>
        <w:rPr>
          <w:rFonts w:ascii="Times New Roman" w:hAnsi="Times New Roman" w:cs="Times New Roman"/>
          <w:color w:val="000000"/>
          <w:sz w:val="20"/>
          <w:szCs w:val="20"/>
        </w:rPr>
      </w:pPr>
      <w:r w:rsidRPr="00B4022B">
        <w:rPr>
          <w:rFonts w:ascii="Times New Roman" w:hAnsi="Times New Roman" w:cs="Times New Roman"/>
          <w:color w:val="000000"/>
          <w:sz w:val="20"/>
          <w:szCs w:val="20"/>
        </w:rPr>
        <w:tab/>
        <w:t xml:space="preserve">In this </w:t>
      </w:r>
      <w:proofErr w:type="gramStart"/>
      <w:r w:rsidRPr="00B4022B">
        <w:rPr>
          <w:rFonts w:ascii="Times New Roman" w:hAnsi="Times New Roman" w:cs="Times New Roman"/>
          <w:color w:val="000000"/>
          <w:sz w:val="20"/>
          <w:szCs w:val="20"/>
        </w:rPr>
        <w:t>section</w:t>
      </w:r>
      <w:proofErr w:type="gramEnd"/>
      <w:r w:rsidRPr="00B4022B">
        <w:rPr>
          <w:rFonts w:ascii="Times New Roman" w:hAnsi="Times New Roman" w:cs="Times New Roman"/>
          <w:color w:val="000000"/>
          <w:sz w:val="20"/>
          <w:szCs w:val="20"/>
        </w:rPr>
        <w:t xml:space="preserve"> you report relevant background and current information. History and current information are generally considered relevant if related to evaluating or modifying the test results and/or related to the referral question.</w:t>
      </w:r>
    </w:p>
    <w:p w14:paraId="60114EA4" w14:textId="77777777" w:rsidR="009B13AC" w:rsidRPr="00B4022B" w:rsidRDefault="009B13AC" w:rsidP="009B13AC">
      <w:pPr>
        <w:rPr>
          <w:rFonts w:ascii="Times New Roman" w:hAnsi="Times New Roman" w:cs="Times New Roman"/>
          <w:i/>
          <w:color w:val="000000"/>
          <w:sz w:val="20"/>
          <w:szCs w:val="20"/>
        </w:rPr>
      </w:pPr>
    </w:p>
    <w:p w14:paraId="1302DD7F"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Example:</w:t>
      </w:r>
    </w:p>
    <w:p w14:paraId="6FF80489"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 xml:space="preserve">Background History and Information: </w:t>
      </w:r>
    </w:p>
    <w:p w14:paraId="18D2ECD7" w14:textId="77777777" w:rsidR="009B13AC" w:rsidRPr="00B4022B" w:rsidRDefault="009B13AC" w:rsidP="009B13AC">
      <w:pPr>
        <w:rPr>
          <w:rFonts w:ascii="Times New Roman" w:hAnsi="Times New Roman" w:cs="Times New Roman"/>
          <w:b/>
          <w:color w:val="000000"/>
          <w:sz w:val="20"/>
          <w:szCs w:val="20"/>
        </w:rPr>
      </w:pPr>
    </w:p>
    <w:p w14:paraId="6ED4AB53"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Mr. Doe is a 29-year-old Asian male graduate student at Auburn University, majoring in Rehabilitation Counseling</w:t>
      </w:r>
      <w:r w:rsidRPr="00B4022B">
        <w:rPr>
          <w:rFonts w:ascii="Times New Roman" w:hAnsi="Times New Roman" w:cs="Times New Roman"/>
          <w:color w:val="000000"/>
          <w:sz w:val="20"/>
          <w:szCs w:val="20"/>
        </w:rPr>
        <w:t xml:space="preserve">. [Additional information from the </w:t>
      </w:r>
      <w:r w:rsidRPr="00B4022B">
        <w:rPr>
          <w:rFonts w:ascii="Times New Roman" w:hAnsi="Times New Roman" w:cs="Times New Roman"/>
          <w:b/>
          <w:color w:val="000000"/>
          <w:sz w:val="20"/>
          <w:szCs w:val="20"/>
        </w:rPr>
        <w:t>Clinical Interview</w:t>
      </w:r>
      <w:r w:rsidRPr="00B4022B">
        <w:rPr>
          <w:rFonts w:ascii="Times New Roman" w:hAnsi="Times New Roman" w:cs="Times New Roman"/>
          <w:color w:val="000000"/>
          <w:sz w:val="20"/>
          <w:szCs w:val="20"/>
        </w:rPr>
        <w:t xml:space="preserve"> guidelines, including living circumstances, </w:t>
      </w:r>
      <w:r w:rsidRPr="00B4022B">
        <w:rPr>
          <w:rFonts w:ascii="Times New Roman" w:hAnsi="Times New Roman" w:cs="Times New Roman"/>
          <w:color w:val="000000"/>
          <w:sz w:val="20"/>
          <w:szCs w:val="20"/>
        </w:rPr>
        <w:lastRenderedPageBreak/>
        <w:t>employment history, family background, medical problems, current medications, recent stressors, and results of any previous counseling and/or psychological testing.]</w:t>
      </w:r>
      <w:r w:rsidRPr="00B4022B">
        <w:rPr>
          <w:rFonts w:ascii="Times New Roman" w:hAnsi="Times New Roman" w:cs="Times New Roman"/>
          <w:sz w:val="20"/>
          <w:szCs w:val="20"/>
        </w:rPr>
        <w:t xml:space="preserve"> </w:t>
      </w:r>
    </w:p>
    <w:p w14:paraId="6FBD8A55" w14:textId="77777777" w:rsidR="009B13AC" w:rsidRPr="00B4022B" w:rsidRDefault="009B13AC" w:rsidP="009B13AC">
      <w:pPr>
        <w:rPr>
          <w:rFonts w:ascii="Times New Roman" w:hAnsi="Times New Roman" w:cs="Times New Roman"/>
          <w:sz w:val="20"/>
          <w:szCs w:val="20"/>
        </w:rPr>
      </w:pPr>
    </w:p>
    <w:p w14:paraId="5570D065"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IV. Behavioral Observations</w:t>
      </w:r>
    </w:p>
    <w:p w14:paraId="63F793B9"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ab/>
        <w:t xml:space="preserve">Include a description of the relevant personal characteristics of the client. This includes appearance, nonverbal cues and the client’s impact (how he or she makes a first impression) on you. Since to some degree this involves a value judgment, be careful to be descriptive rather than evaluative and/or critical. Behavior specific to test performance should also be included. </w:t>
      </w:r>
    </w:p>
    <w:p w14:paraId="2BEB02AA" w14:textId="77777777" w:rsidR="009B13AC" w:rsidRPr="00B4022B" w:rsidRDefault="009B13AC" w:rsidP="009B13AC">
      <w:pPr>
        <w:rPr>
          <w:rFonts w:ascii="Times New Roman" w:hAnsi="Times New Roman" w:cs="Times New Roman"/>
          <w:i/>
          <w:sz w:val="20"/>
          <w:szCs w:val="20"/>
        </w:rPr>
      </w:pPr>
    </w:p>
    <w:p w14:paraId="71D20128" w14:textId="77777777" w:rsidR="009B13AC" w:rsidRPr="00B4022B" w:rsidRDefault="009B13AC" w:rsidP="009B13AC">
      <w:pPr>
        <w:rPr>
          <w:rFonts w:ascii="Times New Roman" w:hAnsi="Times New Roman" w:cs="Times New Roman"/>
          <w:i/>
          <w:sz w:val="20"/>
          <w:szCs w:val="20"/>
        </w:rPr>
      </w:pPr>
      <w:r w:rsidRPr="00B4022B">
        <w:rPr>
          <w:rFonts w:ascii="Times New Roman" w:hAnsi="Times New Roman" w:cs="Times New Roman"/>
          <w:i/>
          <w:sz w:val="20"/>
          <w:szCs w:val="20"/>
        </w:rPr>
        <w:t>Example:</w:t>
      </w:r>
    </w:p>
    <w:p w14:paraId="20834DB9" w14:textId="77777777" w:rsidR="009B13AC" w:rsidRPr="00B4022B" w:rsidRDefault="009B13AC" w:rsidP="009B13AC">
      <w:pPr>
        <w:rPr>
          <w:rFonts w:ascii="Times New Roman" w:hAnsi="Times New Roman" w:cs="Times New Roman"/>
          <w:i/>
          <w:sz w:val="20"/>
          <w:szCs w:val="20"/>
        </w:rPr>
      </w:pPr>
      <w:r w:rsidRPr="00B4022B">
        <w:rPr>
          <w:rFonts w:ascii="Times New Roman" w:hAnsi="Times New Roman" w:cs="Times New Roman"/>
          <w:i/>
          <w:sz w:val="20"/>
          <w:szCs w:val="20"/>
        </w:rPr>
        <w:t>Behavioral Observations:</w:t>
      </w:r>
    </w:p>
    <w:p w14:paraId="68498527" w14:textId="77777777" w:rsidR="009B13AC" w:rsidRPr="00B4022B" w:rsidRDefault="009B13AC" w:rsidP="009B13AC">
      <w:pPr>
        <w:rPr>
          <w:rFonts w:ascii="Times New Roman" w:hAnsi="Times New Roman" w:cs="Times New Roman"/>
          <w:b/>
          <w:sz w:val="20"/>
          <w:szCs w:val="20"/>
        </w:rPr>
      </w:pPr>
    </w:p>
    <w:p w14:paraId="678605ED"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Mr. Doe is a 29-year old Asian male of average weight and height. He has brown eyes and short black hair. He was neatly groomed and his dress (a T-shirt and jeans) which was appropriate for testing. Mr. Doe is physically fit and displayed good posture. He appeared cooperative, calm, and displayed a normal range of affect during this interview. Mr. Doe had no disturbances of flow of speech and his thoughts were organized. No unusual mannerisms were noted. He was attentive and approached each task with interest and effort. He recognized his failure to perform some tasks and handled this frustration well.    </w:t>
      </w:r>
    </w:p>
    <w:p w14:paraId="1B9E505B"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In summary, Mr. Doe appeared cooperative and worked hard on all tasks. Based on these observations, these tests results </w:t>
      </w:r>
      <w:proofErr w:type="gramStart"/>
      <w:r w:rsidRPr="00B4022B">
        <w:rPr>
          <w:rFonts w:ascii="Times New Roman" w:hAnsi="Times New Roman" w:cs="Times New Roman"/>
          <w:sz w:val="20"/>
          <w:szCs w:val="20"/>
        </w:rPr>
        <w:t>are considered to be</w:t>
      </w:r>
      <w:proofErr w:type="gramEnd"/>
      <w:r w:rsidRPr="00B4022B">
        <w:rPr>
          <w:rFonts w:ascii="Times New Roman" w:hAnsi="Times New Roman" w:cs="Times New Roman"/>
          <w:sz w:val="20"/>
          <w:szCs w:val="20"/>
        </w:rPr>
        <w:t xml:space="preserve"> a valid indicator of his current level of functioning.</w:t>
      </w:r>
    </w:p>
    <w:p w14:paraId="237D852F" w14:textId="77777777" w:rsidR="009B13AC" w:rsidRPr="00B4022B" w:rsidRDefault="009B13AC" w:rsidP="009B13AC">
      <w:pPr>
        <w:rPr>
          <w:rFonts w:ascii="Times New Roman" w:hAnsi="Times New Roman" w:cs="Times New Roman"/>
          <w:b/>
          <w:sz w:val="20"/>
          <w:szCs w:val="20"/>
          <w:u w:val="single"/>
        </w:rPr>
      </w:pPr>
    </w:p>
    <w:p w14:paraId="216B128D"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V. Tests Administered</w:t>
      </w:r>
    </w:p>
    <w:p w14:paraId="23B360B9" w14:textId="77777777" w:rsidR="009B13AC" w:rsidRPr="00B4022B" w:rsidRDefault="009B13AC" w:rsidP="009B13AC">
      <w:pPr>
        <w:rPr>
          <w:rFonts w:ascii="Times New Roman" w:hAnsi="Times New Roman" w:cs="Times New Roman"/>
          <w:b/>
          <w:color w:val="000000"/>
          <w:sz w:val="20"/>
          <w:szCs w:val="20"/>
        </w:rPr>
      </w:pPr>
      <w:r w:rsidRPr="00B4022B">
        <w:rPr>
          <w:rFonts w:ascii="Times New Roman" w:hAnsi="Times New Roman" w:cs="Times New Roman"/>
          <w:b/>
          <w:color w:val="000000"/>
          <w:sz w:val="20"/>
          <w:szCs w:val="20"/>
        </w:rPr>
        <w:tab/>
      </w:r>
      <w:r w:rsidRPr="00B4022B">
        <w:rPr>
          <w:rFonts w:ascii="Times New Roman" w:hAnsi="Times New Roman" w:cs="Times New Roman"/>
          <w:color w:val="000000"/>
          <w:sz w:val="20"/>
          <w:szCs w:val="20"/>
        </w:rPr>
        <w:t>List all tests administered by full title, with the abbreviation in parentheses. Then you may use the abbreviation in the remaining parts of the report.</w:t>
      </w:r>
    </w:p>
    <w:p w14:paraId="33926735" w14:textId="77777777" w:rsidR="009B13AC" w:rsidRPr="00B4022B" w:rsidRDefault="009B13AC" w:rsidP="009B13AC">
      <w:pPr>
        <w:rPr>
          <w:rFonts w:ascii="Times New Roman" w:hAnsi="Times New Roman" w:cs="Times New Roman"/>
          <w:i/>
          <w:color w:val="000000"/>
          <w:sz w:val="20"/>
          <w:szCs w:val="20"/>
        </w:rPr>
      </w:pPr>
    </w:p>
    <w:p w14:paraId="128E3978"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Example:</w:t>
      </w:r>
    </w:p>
    <w:p w14:paraId="753F6291" w14:textId="77777777" w:rsidR="009B13AC" w:rsidRPr="00B4022B" w:rsidRDefault="009B13AC" w:rsidP="009B13AC">
      <w:pPr>
        <w:jc w:val="both"/>
        <w:rPr>
          <w:rFonts w:ascii="Times New Roman" w:hAnsi="Times New Roman" w:cs="Times New Roman"/>
          <w:i/>
          <w:sz w:val="20"/>
          <w:szCs w:val="20"/>
        </w:rPr>
      </w:pPr>
      <w:r w:rsidRPr="00B4022B">
        <w:rPr>
          <w:rFonts w:ascii="Times New Roman" w:hAnsi="Times New Roman" w:cs="Times New Roman"/>
          <w:i/>
          <w:sz w:val="20"/>
          <w:szCs w:val="20"/>
        </w:rPr>
        <w:t>Tests Administered:</w:t>
      </w:r>
    </w:p>
    <w:p w14:paraId="1BB55ACD"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1. Kauffman Brief Intelligence Test (K-BIT) </w:t>
      </w:r>
    </w:p>
    <w:p w14:paraId="17692359"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2. Wide Range Achievement Test (WRAT-II) or   </w:t>
      </w:r>
    </w:p>
    <w:p w14:paraId="377DBBA3"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2. Generalized Aptitude Test Battery (GATB)</w:t>
      </w:r>
    </w:p>
    <w:p w14:paraId="6D943FCB"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3. Strong Interest Inventory (SII) or</w:t>
      </w:r>
    </w:p>
    <w:p w14:paraId="6B6037F1"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3. Myers Briggs Type Indicator (MBTI)</w:t>
      </w:r>
    </w:p>
    <w:p w14:paraId="654F19A6" w14:textId="77777777" w:rsidR="009B13AC" w:rsidRPr="00B4022B" w:rsidRDefault="009B13AC" w:rsidP="009B13AC">
      <w:pPr>
        <w:rPr>
          <w:rFonts w:ascii="Times New Roman" w:hAnsi="Times New Roman" w:cs="Times New Roman"/>
          <w:sz w:val="20"/>
          <w:szCs w:val="20"/>
        </w:rPr>
      </w:pPr>
    </w:p>
    <w:p w14:paraId="2697F44F" w14:textId="77777777" w:rsidR="009B13AC" w:rsidRPr="00B4022B" w:rsidRDefault="009B13AC" w:rsidP="009B13AC">
      <w:pPr>
        <w:rPr>
          <w:rFonts w:ascii="Times New Roman" w:hAnsi="Times New Roman" w:cs="Times New Roman"/>
          <w:sz w:val="20"/>
          <w:szCs w:val="20"/>
        </w:rPr>
      </w:pPr>
      <w:r w:rsidRPr="00B4022B">
        <w:rPr>
          <w:rFonts w:ascii="Times New Roman" w:hAnsi="Times New Roman" w:cs="Times New Roman"/>
          <w:sz w:val="20"/>
          <w:szCs w:val="20"/>
        </w:rPr>
        <w:t xml:space="preserve">These are just examples; you should list the tests you used, but there must be 1 intelligence test; 1 aptitude or achievement; and 1 interest or personality inventory. </w:t>
      </w:r>
    </w:p>
    <w:p w14:paraId="2E844FF8" w14:textId="77777777" w:rsidR="009B13AC" w:rsidRPr="00B4022B" w:rsidRDefault="009B13AC" w:rsidP="009B13AC">
      <w:pPr>
        <w:ind w:firstLine="720"/>
        <w:rPr>
          <w:rFonts w:ascii="Times New Roman" w:hAnsi="Times New Roman" w:cs="Times New Roman"/>
          <w:sz w:val="20"/>
          <w:szCs w:val="20"/>
        </w:rPr>
      </w:pPr>
    </w:p>
    <w:p w14:paraId="24FCABB2" w14:textId="77777777" w:rsidR="009B13AC" w:rsidRPr="00B4022B" w:rsidRDefault="009B13AC" w:rsidP="009B13AC">
      <w:pPr>
        <w:rPr>
          <w:rFonts w:ascii="Times New Roman" w:hAnsi="Times New Roman" w:cs="Times New Roman"/>
          <w:b/>
          <w:color w:val="000000"/>
          <w:sz w:val="20"/>
          <w:szCs w:val="20"/>
          <w:u w:val="single"/>
        </w:rPr>
      </w:pPr>
      <w:r w:rsidRPr="00B4022B">
        <w:rPr>
          <w:rFonts w:ascii="Times New Roman" w:hAnsi="Times New Roman" w:cs="Times New Roman"/>
          <w:b/>
          <w:color w:val="000000"/>
          <w:sz w:val="20"/>
          <w:szCs w:val="20"/>
          <w:u w:val="single"/>
        </w:rPr>
        <w:t>VI. Test Results (all test and results go in this section; there is only one test results section)</w:t>
      </w:r>
    </w:p>
    <w:p w14:paraId="0C5393E6" w14:textId="77777777" w:rsidR="009B13AC" w:rsidRPr="00B4022B" w:rsidRDefault="009B13AC" w:rsidP="009B13AC">
      <w:pPr>
        <w:rPr>
          <w:rFonts w:ascii="Times New Roman" w:hAnsi="Times New Roman" w:cs="Times New Roman"/>
          <w:color w:val="000000"/>
          <w:sz w:val="20"/>
          <w:szCs w:val="20"/>
        </w:rPr>
      </w:pPr>
      <w:r w:rsidRPr="00B4022B">
        <w:rPr>
          <w:rFonts w:ascii="Times New Roman" w:hAnsi="Times New Roman" w:cs="Times New Roman"/>
          <w:color w:val="000000"/>
          <w:sz w:val="20"/>
          <w:szCs w:val="20"/>
        </w:rPr>
        <w:tab/>
        <w:t xml:space="preserve">The results of your assessment should be presented in narrative text (interpret the data). This section includes a description of the person’s results in relation to the normative sample, including T-score values, percentile rank or general “category.” </w:t>
      </w:r>
    </w:p>
    <w:p w14:paraId="7D5D95EC" w14:textId="77777777" w:rsidR="009B13AC" w:rsidRPr="00B4022B" w:rsidRDefault="009B13AC" w:rsidP="009B13AC">
      <w:pPr>
        <w:rPr>
          <w:rFonts w:ascii="Times New Roman" w:hAnsi="Times New Roman" w:cs="Times New Roman"/>
          <w:i/>
          <w:color w:val="000000"/>
          <w:sz w:val="20"/>
          <w:szCs w:val="20"/>
        </w:rPr>
      </w:pPr>
    </w:p>
    <w:p w14:paraId="0A4D87DB"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Example:</w:t>
      </w:r>
    </w:p>
    <w:p w14:paraId="5B619F9E" w14:textId="77777777" w:rsidR="009B13AC" w:rsidRPr="00B4022B" w:rsidRDefault="009B13AC" w:rsidP="009B13AC">
      <w:pPr>
        <w:rPr>
          <w:rFonts w:ascii="Times New Roman" w:hAnsi="Times New Roman" w:cs="Times New Roman"/>
          <w:i/>
          <w:color w:val="000000"/>
          <w:sz w:val="20"/>
          <w:szCs w:val="20"/>
        </w:rPr>
      </w:pPr>
      <w:r w:rsidRPr="00B4022B">
        <w:rPr>
          <w:rFonts w:ascii="Times New Roman" w:hAnsi="Times New Roman" w:cs="Times New Roman"/>
          <w:i/>
          <w:color w:val="000000"/>
          <w:sz w:val="20"/>
          <w:szCs w:val="20"/>
        </w:rPr>
        <w:t xml:space="preserve">Test Results: </w:t>
      </w:r>
    </w:p>
    <w:p w14:paraId="4B35600B"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Mr. Doe responded to the MMPI-2, a self-report personality questionnaire, in an honest and consistent manner. His responses appear to be valid indicators of his current emotional functioning.  Mr. Doe’s pattern of responses indicate that he tends to be very conventional, unassuming, and unpretentious. People with this profile </w:t>
      </w:r>
      <w:proofErr w:type="gramStart"/>
      <w:r w:rsidRPr="00B4022B">
        <w:rPr>
          <w:rFonts w:ascii="Times New Roman" w:hAnsi="Times New Roman" w:cs="Times New Roman"/>
          <w:sz w:val="20"/>
          <w:szCs w:val="20"/>
        </w:rPr>
        <w:t>are seen as</w:t>
      </w:r>
      <w:proofErr w:type="gramEnd"/>
      <w:r w:rsidRPr="00B4022B">
        <w:rPr>
          <w:rFonts w:ascii="Times New Roman" w:hAnsi="Times New Roman" w:cs="Times New Roman"/>
          <w:sz w:val="20"/>
          <w:szCs w:val="20"/>
        </w:rPr>
        <w:t xml:space="preserve"> having narrow interests and are socially conforming. They tend to be rigid and are usually able to tolerate much mediocrity and boredom. They tend to be sarcastic and socially isolated. People with this profile </w:t>
      </w:r>
      <w:proofErr w:type="gramStart"/>
      <w:r w:rsidRPr="00B4022B">
        <w:rPr>
          <w:rFonts w:ascii="Times New Roman" w:hAnsi="Times New Roman" w:cs="Times New Roman"/>
          <w:sz w:val="20"/>
          <w:szCs w:val="20"/>
        </w:rPr>
        <w:t>are able to</w:t>
      </w:r>
      <w:proofErr w:type="gramEnd"/>
      <w:r w:rsidRPr="00B4022B">
        <w:rPr>
          <w:rFonts w:ascii="Times New Roman" w:hAnsi="Times New Roman" w:cs="Times New Roman"/>
          <w:sz w:val="20"/>
          <w:szCs w:val="20"/>
        </w:rPr>
        <w:t xml:space="preserve"> handle work and personal responsibilities without undue worry or anxiety.  They tend to be…….</w:t>
      </w:r>
    </w:p>
    <w:p w14:paraId="59B25232" w14:textId="77777777" w:rsidR="009B13AC" w:rsidRPr="00B4022B" w:rsidRDefault="009B13AC" w:rsidP="009B13AC">
      <w:pPr>
        <w:ind w:firstLine="720"/>
        <w:jc w:val="both"/>
        <w:rPr>
          <w:rFonts w:ascii="Times New Roman" w:hAnsi="Times New Roman" w:cs="Times New Roman"/>
          <w:sz w:val="20"/>
          <w:szCs w:val="20"/>
        </w:rPr>
      </w:pPr>
    </w:p>
    <w:p w14:paraId="29083DF4" w14:textId="77777777" w:rsidR="009B13AC" w:rsidRPr="00B4022B" w:rsidRDefault="009B13AC" w:rsidP="009B13AC">
      <w:pPr>
        <w:ind w:firstLine="720"/>
        <w:jc w:val="both"/>
        <w:rPr>
          <w:rFonts w:ascii="Times New Roman" w:hAnsi="Times New Roman" w:cs="Times New Roman"/>
          <w:sz w:val="20"/>
          <w:szCs w:val="20"/>
        </w:rPr>
      </w:pPr>
      <w:r w:rsidRPr="00B4022B">
        <w:rPr>
          <w:rFonts w:ascii="Times New Roman" w:hAnsi="Times New Roman" w:cs="Times New Roman"/>
          <w:sz w:val="20"/>
          <w:szCs w:val="20"/>
        </w:rPr>
        <w:t xml:space="preserve">On the Beck Depression Inventory-II, Mr. Doe’s total score was 10 suggesting that he is experiencing </w:t>
      </w:r>
      <w:proofErr w:type="gramStart"/>
      <w:r w:rsidRPr="00B4022B">
        <w:rPr>
          <w:rFonts w:ascii="Times New Roman" w:hAnsi="Times New Roman" w:cs="Times New Roman"/>
          <w:sz w:val="20"/>
          <w:szCs w:val="20"/>
        </w:rPr>
        <w:t>…..</w:t>
      </w:r>
      <w:proofErr w:type="gramEnd"/>
    </w:p>
    <w:p w14:paraId="3C3D81CC" w14:textId="77777777" w:rsidR="009B13AC" w:rsidRPr="00B4022B" w:rsidRDefault="009B13AC" w:rsidP="009B13AC">
      <w:pPr>
        <w:ind w:firstLine="720"/>
        <w:rPr>
          <w:rFonts w:ascii="Times New Roman" w:hAnsi="Times New Roman" w:cs="Times New Roman"/>
          <w:color w:val="000000"/>
          <w:sz w:val="20"/>
          <w:szCs w:val="20"/>
        </w:rPr>
      </w:pPr>
    </w:p>
    <w:p w14:paraId="1EA945E1"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VII. Summary and Treatment Recommendations</w:t>
      </w:r>
    </w:p>
    <w:p w14:paraId="5EEA8940" w14:textId="77777777" w:rsidR="009B13AC" w:rsidRPr="00B4022B" w:rsidRDefault="009B13AC" w:rsidP="009B13AC">
      <w:pPr>
        <w:rPr>
          <w:rFonts w:ascii="Times New Roman" w:hAnsi="Times New Roman" w:cs="Times New Roman"/>
          <w:sz w:val="20"/>
          <w:szCs w:val="20"/>
          <w:u w:val="single"/>
        </w:rPr>
      </w:pPr>
    </w:p>
    <w:p w14:paraId="66A04526"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Draw the information you have recorded together with a formulation of the case. Provide a final summary and answer the referral question and make your recommendations. Recommendations should be specific and practical. For example, “The results of this assessment suggest that Mr. Doe could benefit from individual counseling to improve his interpersonal skills and increase stress management skills, or it is recommended that Mr. Doe receive training for the </w:t>
      </w:r>
      <w:r w:rsidRPr="00B4022B">
        <w:rPr>
          <w:rFonts w:ascii="Times New Roman" w:hAnsi="Times New Roman" w:cs="Times New Roman"/>
          <w:sz w:val="20"/>
          <w:szCs w:val="20"/>
        </w:rPr>
        <w:lastRenderedPageBreak/>
        <w:t>profession of Speech Pathologist. This recommendation is based on the results of this battery, which indicated that his personality</w:t>
      </w:r>
      <w:proofErr w:type="gramStart"/>
      <w:r w:rsidRPr="00B4022B">
        <w:rPr>
          <w:rFonts w:ascii="Times New Roman" w:hAnsi="Times New Roman" w:cs="Times New Roman"/>
          <w:sz w:val="20"/>
          <w:szCs w:val="20"/>
        </w:rPr>
        <w:t>…..</w:t>
      </w:r>
      <w:proofErr w:type="gramEnd"/>
      <w:r w:rsidRPr="00B4022B">
        <w:rPr>
          <w:rFonts w:ascii="Times New Roman" w:hAnsi="Times New Roman" w:cs="Times New Roman"/>
          <w:sz w:val="20"/>
          <w:szCs w:val="20"/>
        </w:rPr>
        <w:t>, his interests…..etc.”</w:t>
      </w:r>
    </w:p>
    <w:p w14:paraId="2D89A809"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sz w:val="20"/>
          <w:szCs w:val="20"/>
        </w:rPr>
        <w:t xml:space="preserve"> </w:t>
      </w:r>
      <w:r w:rsidRPr="00B4022B">
        <w:rPr>
          <w:rFonts w:ascii="Times New Roman" w:hAnsi="Times New Roman" w:cs="Times New Roman"/>
          <w:b/>
          <w:sz w:val="20"/>
          <w:szCs w:val="20"/>
          <w:u w:val="single"/>
        </w:rPr>
        <w:t xml:space="preserve">Remember summaries do not contain </w:t>
      </w:r>
      <w:proofErr w:type="gramStart"/>
      <w:r w:rsidRPr="00B4022B">
        <w:rPr>
          <w:rFonts w:ascii="Times New Roman" w:hAnsi="Times New Roman" w:cs="Times New Roman"/>
          <w:b/>
          <w:sz w:val="20"/>
          <w:szCs w:val="20"/>
          <w:u w:val="single"/>
        </w:rPr>
        <w:t>new information</w:t>
      </w:r>
      <w:proofErr w:type="gramEnd"/>
      <w:r w:rsidRPr="00B4022B">
        <w:rPr>
          <w:rFonts w:ascii="Times New Roman" w:hAnsi="Times New Roman" w:cs="Times New Roman"/>
          <w:b/>
          <w:sz w:val="20"/>
          <w:szCs w:val="20"/>
          <w:u w:val="single"/>
        </w:rPr>
        <w:t>, they recapitulate.</w:t>
      </w:r>
    </w:p>
    <w:p w14:paraId="150023F5" w14:textId="77777777" w:rsidR="009B13AC" w:rsidRPr="00B4022B" w:rsidRDefault="009B13AC" w:rsidP="009B13AC">
      <w:pPr>
        <w:rPr>
          <w:rFonts w:ascii="Times New Roman" w:hAnsi="Times New Roman" w:cs="Times New Roman"/>
          <w:sz w:val="20"/>
          <w:szCs w:val="20"/>
          <w:u w:val="single"/>
        </w:rPr>
      </w:pPr>
    </w:p>
    <w:p w14:paraId="41703ACE" w14:textId="77777777" w:rsidR="009B13AC" w:rsidRPr="00B4022B" w:rsidRDefault="009B13AC" w:rsidP="009B13AC">
      <w:pPr>
        <w:rPr>
          <w:rFonts w:ascii="Times New Roman" w:hAnsi="Times New Roman" w:cs="Times New Roman"/>
          <w:b/>
          <w:sz w:val="20"/>
          <w:szCs w:val="20"/>
          <w:u w:val="single"/>
        </w:rPr>
      </w:pPr>
      <w:r w:rsidRPr="00B4022B">
        <w:rPr>
          <w:rFonts w:ascii="Times New Roman" w:hAnsi="Times New Roman" w:cs="Times New Roman"/>
          <w:b/>
          <w:sz w:val="20"/>
          <w:szCs w:val="20"/>
          <w:u w:val="single"/>
        </w:rPr>
        <w:t xml:space="preserve">VIII. Personal Critique </w:t>
      </w:r>
    </w:p>
    <w:p w14:paraId="098CD1A6" w14:textId="77777777" w:rsidR="009B13AC" w:rsidRPr="00B4022B" w:rsidRDefault="009B13AC" w:rsidP="009B13AC">
      <w:pPr>
        <w:ind w:firstLine="720"/>
        <w:rPr>
          <w:rFonts w:ascii="Times New Roman" w:hAnsi="Times New Roman" w:cs="Times New Roman"/>
          <w:sz w:val="20"/>
          <w:szCs w:val="20"/>
        </w:rPr>
      </w:pPr>
      <w:r w:rsidRPr="00B4022B">
        <w:rPr>
          <w:rFonts w:ascii="Times New Roman" w:hAnsi="Times New Roman" w:cs="Times New Roman"/>
          <w:sz w:val="20"/>
          <w:szCs w:val="20"/>
        </w:rPr>
        <w:t xml:space="preserve">Provide a critique of your experience, including </w:t>
      </w:r>
      <w:r w:rsidRPr="00B4022B">
        <w:rPr>
          <w:rFonts w:ascii="Times New Roman" w:hAnsi="Times New Roman" w:cs="Times New Roman"/>
          <w:b/>
          <w:sz w:val="20"/>
          <w:szCs w:val="20"/>
          <w:u w:val="single"/>
        </w:rPr>
        <w:t>self-reflection</w:t>
      </w:r>
      <w:r w:rsidRPr="00B4022B">
        <w:rPr>
          <w:rFonts w:ascii="Times New Roman" w:hAnsi="Times New Roman" w:cs="Times New Roman"/>
          <w:sz w:val="20"/>
          <w:szCs w:val="20"/>
        </w:rPr>
        <w:t xml:space="preserve">. Summarize results - Do you feel the results are valid? (why or why not); What did you learn? Did you find anything surprising? How do you feel about the results in terms of your career choices? </w:t>
      </w:r>
    </w:p>
    <w:p w14:paraId="7A53747D" w14:textId="77777777" w:rsidR="009B13AC" w:rsidRPr="00B4022B" w:rsidRDefault="009B13AC" w:rsidP="009B13AC">
      <w:pPr>
        <w:rPr>
          <w:rFonts w:ascii="Times New Roman" w:hAnsi="Times New Roman" w:cs="Times New Roman"/>
          <w:b/>
          <w:sz w:val="20"/>
          <w:szCs w:val="20"/>
        </w:rPr>
      </w:pPr>
      <w:r w:rsidRPr="00B4022B">
        <w:rPr>
          <w:rFonts w:ascii="Times New Roman" w:hAnsi="Times New Roman" w:cs="Times New Roman"/>
          <w:b/>
          <w:i/>
          <w:sz w:val="20"/>
          <w:szCs w:val="20"/>
        </w:rPr>
        <w:t>Sign your name here- put in italics</w:t>
      </w:r>
      <w:r w:rsidRPr="00B4022B">
        <w:rPr>
          <w:rFonts w:ascii="Times New Roman" w:hAnsi="Times New Roman" w:cs="Times New Roman"/>
          <w:b/>
          <w:sz w:val="20"/>
          <w:szCs w:val="20"/>
        </w:rPr>
        <w:t xml:space="preserve">       </w:t>
      </w:r>
    </w:p>
    <w:p w14:paraId="6EA8DF89" w14:textId="77777777" w:rsidR="009B13AC" w:rsidRPr="00B4022B" w:rsidRDefault="009B13AC" w:rsidP="009B13AC">
      <w:pPr>
        <w:rPr>
          <w:rFonts w:ascii="Times New Roman" w:hAnsi="Times New Roman" w:cs="Times New Roman"/>
          <w:b/>
          <w:sz w:val="20"/>
          <w:szCs w:val="20"/>
        </w:rPr>
      </w:pPr>
      <w:r w:rsidRPr="00B4022B">
        <w:rPr>
          <w:rFonts w:ascii="Times New Roman" w:hAnsi="Times New Roman" w:cs="Times New Roman"/>
          <w:b/>
          <w:sz w:val="20"/>
          <w:szCs w:val="20"/>
        </w:rPr>
        <w:t>Your Name, Credentials (e.g., B.A., M.S.)</w:t>
      </w:r>
    </w:p>
    <w:p w14:paraId="69EFD26A" w14:textId="32E1CBC8" w:rsidR="004C6026" w:rsidRPr="00B4022B" w:rsidRDefault="004C6026" w:rsidP="00B4022B">
      <w:pPr>
        <w:spacing w:before="100" w:beforeAutospacing="1" w:after="100" w:afterAutospacing="1"/>
        <w:rPr>
          <w:rFonts w:ascii="Times New Roman" w:eastAsia="Times New Roman" w:hAnsi="Times New Roman" w:cs="Times New Roman"/>
          <w:sz w:val="22"/>
          <w:szCs w:val="22"/>
        </w:rPr>
      </w:pPr>
    </w:p>
    <w:p w14:paraId="15401203" w14:textId="444332BC" w:rsidR="00981734" w:rsidRPr="00981734" w:rsidRDefault="00981734" w:rsidP="00981734">
      <w:pPr>
        <w:pStyle w:val="ListParagraph"/>
        <w:numPr>
          <w:ilvl w:val="0"/>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b/>
          <w:color w:val="000000"/>
          <w:sz w:val="22"/>
          <w:szCs w:val="22"/>
        </w:rPr>
        <w:t>Group presentations.</w:t>
      </w:r>
      <w:r w:rsidRPr="00981734">
        <w:rPr>
          <w:rFonts w:ascii="Times New Roman" w:hAnsi="Times New Roman" w:cs="Times New Roman"/>
          <w:color w:val="000000"/>
          <w:sz w:val="22"/>
          <w:szCs w:val="22"/>
        </w:rPr>
        <w:t xml:space="preserve"> Each group will </w:t>
      </w:r>
      <w:r w:rsidR="0038175F">
        <w:rPr>
          <w:rFonts w:ascii="Times New Roman" w:hAnsi="Times New Roman" w:cs="Times New Roman"/>
          <w:color w:val="000000"/>
          <w:sz w:val="22"/>
          <w:szCs w:val="22"/>
        </w:rPr>
        <w:t>be assigned</w:t>
      </w:r>
      <w:r w:rsidRPr="00981734">
        <w:rPr>
          <w:rFonts w:ascii="Times New Roman" w:hAnsi="Times New Roman" w:cs="Times New Roman"/>
          <w:color w:val="000000"/>
          <w:sz w:val="22"/>
          <w:szCs w:val="22"/>
        </w:rPr>
        <w:t xml:space="preserve"> a </w:t>
      </w:r>
      <w:r>
        <w:rPr>
          <w:rFonts w:ascii="Times New Roman" w:hAnsi="Times New Roman" w:cs="Times New Roman"/>
          <w:color w:val="000000"/>
          <w:sz w:val="22"/>
          <w:szCs w:val="22"/>
        </w:rPr>
        <w:t>category</w:t>
      </w:r>
      <w:r w:rsidRPr="00981734">
        <w:rPr>
          <w:rFonts w:ascii="Times New Roman" w:hAnsi="Times New Roman" w:cs="Times New Roman"/>
          <w:color w:val="000000"/>
          <w:sz w:val="22"/>
          <w:szCs w:val="22"/>
        </w:rPr>
        <w:t xml:space="preserve"> of assessment</w:t>
      </w:r>
      <w:r>
        <w:rPr>
          <w:rFonts w:ascii="Times New Roman" w:hAnsi="Times New Roman" w:cs="Times New Roman"/>
          <w:color w:val="000000"/>
          <w:sz w:val="22"/>
          <w:szCs w:val="22"/>
        </w:rPr>
        <w:t>s</w:t>
      </w:r>
      <w:r w:rsidRPr="00981734">
        <w:rPr>
          <w:rFonts w:ascii="Times New Roman" w:hAnsi="Times New Roman" w:cs="Times New Roman"/>
          <w:color w:val="000000"/>
          <w:sz w:val="22"/>
          <w:szCs w:val="22"/>
        </w:rPr>
        <w:t>:</w:t>
      </w:r>
    </w:p>
    <w:p w14:paraId="55FFC818"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Intelligence</w:t>
      </w:r>
    </w:p>
    <w:p w14:paraId="50AC13BD"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Ability: Aptitude and Achievement</w:t>
      </w:r>
    </w:p>
    <w:p w14:paraId="747E1D63" w14:textId="77777777" w:rsidR="00981734" w:rsidRPr="00981734"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Personality Assessment</w:t>
      </w:r>
    </w:p>
    <w:p w14:paraId="253A561A" w14:textId="77777777" w:rsidR="00981734" w:rsidRPr="00FE0393" w:rsidRDefault="00981734"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sidRPr="00981734">
        <w:rPr>
          <w:rFonts w:ascii="Times New Roman" w:hAnsi="Times New Roman" w:cs="Times New Roman"/>
          <w:color w:val="000000"/>
          <w:sz w:val="22"/>
          <w:szCs w:val="22"/>
        </w:rPr>
        <w:t>Interpersonal Relationships</w:t>
      </w:r>
    </w:p>
    <w:p w14:paraId="48B11AC2" w14:textId="6CFCAB30"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Depression</w:t>
      </w:r>
    </w:p>
    <w:p w14:paraId="4D5C6788" w14:textId="2117E420"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Anxiety</w:t>
      </w:r>
    </w:p>
    <w:p w14:paraId="34404806" w14:textId="4652E77C"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Substance Use</w:t>
      </w:r>
    </w:p>
    <w:p w14:paraId="2C976037" w14:textId="65A6FE97" w:rsidR="00FE0393" w:rsidRPr="00FE0393"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Eating Disorders</w:t>
      </w:r>
    </w:p>
    <w:p w14:paraId="75876127" w14:textId="5281D693" w:rsidR="00FE0393" w:rsidRPr="00981734" w:rsidRDefault="00FE0393" w:rsidP="00981734">
      <w:pPr>
        <w:pStyle w:val="ListParagraph"/>
        <w:numPr>
          <w:ilvl w:val="1"/>
          <w:numId w:val="3"/>
        </w:numPr>
        <w:spacing w:before="100" w:beforeAutospacing="1" w:after="100" w:afterAutospacing="1"/>
        <w:rPr>
          <w:rFonts w:ascii="Times New Roman" w:eastAsia="Times New Roman" w:hAnsi="Times New Roman" w:cs="Times New Roman"/>
          <w:sz w:val="22"/>
          <w:szCs w:val="22"/>
        </w:rPr>
      </w:pPr>
      <w:r>
        <w:rPr>
          <w:rFonts w:ascii="Times New Roman" w:hAnsi="Times New Roman" w:cs="Times New Roman"/>
          <w:color w:val="000000"/>
          <w:sz w:val="22"/>
          <w:szCs w:val="22"/>
        </w:rPr>
        <w:t>Attention Deficit/Hyperactivity Disorder</w:t>
      </w:r>
    </w:p>
    <w:p w14:paraId="40C9B561" w14:textId="1DE1AB6C" w:rsidR="00981734" w:rsidRDefault="001634A2" w:rsidP="00F43E2C">
      <w:pPr>
        <w:ind w:left="72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Using at least five scholarly sources, e</w:t>
      </w:r>
      <w:r w:rsidR="003E3261">
        <w:rPr>
          <w:rFonts w:ascii="Times New Roman" w:eastAsia="Times New Roman" w:hAnsi="Times New Roman" w:cs="Times New Roman"/>
          <w:sz w:val="22"/>
          <w:szCs w:val="22"/>
        </w:rPr>
        <w:t>ach group will</w:t>
      </w:r>
      <w:r w:rsidR="00981734" w:rsidRPr="006F6A89">
        <w:rPr>
          <w:rFonts w:ascii="Times New Roman" w:eastAsia="Times New Roman" w:hAnsi="Times New Roman" w:cs="Times New Roman"/>
          <w:sz w:val="22"/>
          <w:szCs w:val="22"/>
        </w:rPr>
        <w:t xml:space="preserve"> present the following information about their </w:t>
      </w:r>
      <w:r w:rsidR="00981734">
        <w:rPr>
          <w:rFonts w:ascii="Times New Roman" w:eastAsia="Times New Roman" w:hAnsi="Times New Roman" w:cs="Times New Roman"/>
          <w:sz w:val="22"/>
          <w:szCs w:val="22"/>
        </w:rPr>
        <w:t>category</w:t>
      </w:r>
      <w:r w:rsidR="00981734" w:rsidRPr="006F6A89">
        <w:rPr>
          <w:rFonts w:ascii="Times New Roman" w:eastAsia="Times New Roman" w:hAnsi="Times New Roman" w:cs="Times New Roman"/>
          <w:sz w:val="22"/>
          <w:szCs w:val="22"/>
        </w:rPr>
        <w:t xml:space="preserve"> of assessment</w:t>
      </w:r>
      <w:r w:rsidR="00981734">
        <w:rPr>
          <w:rFonts w:ascii="Times New Roman" w:eastAsia="Times New Roman" w:hAnsi="Times New Roman" w:cs="Times New Roman"/>
          <w:sz w:val="22"/>
          <w:szCs w:val="22"/>
        </w:rPr>
        <w:t>s</w:t>
      </w:r>
      <w:r w:rsidR="00981734" w:rsidRPr="006F6A89">
        <w:rPr>
          <w:rFonts w:ascii="Times New Roman" w:eastAsia="Times New Roman" w:hAnsi="Times New Roman" w:cs="Times New Roman"/>
          <w:sz w:val="22"/>
          <w:szCs w:val="22"/>
        </w:rPr>
        <w:t>:</w:t>
      </w:r>
    </w:p>
    <w:p w14:paraId="79ABD84E" w14:textId="0E3E3C22" w:rsidR="00F62F94" w:rsidRDefault="00F62F94" w:rsidP="00F43E2C">
      <w:pPr>
        <w:pStyle w:val="ListParagraph"/>
        <w:numPr>
          <w:ilvl w:val="0"/>
          <w:numId w:val="15"/>
        </w:numPr>
        <w:rPr>
          <w:rFonts w:ascii="Times New Roman" w:eastAsia="Times New Roman" w:hAnsi="Times New Roman" w:cs="Times New Roman"/>
          <w:sz w:val="22"/>
          <w:szCs w:val="22"/>
        </w:rPr>
      </w:pPr>
      <w:r>
        <w:rPr>
          <w:rFonts w:ascii="Times New Roman" w:eastAsia="Times New Roman" w:hAnsi="Times New Roman" w:cs="Times New Roman"/>
          <w:sz w:val="22"/>
          <w:szCs w:val="22"/>
        </w:rPr>
        <w:t>Description of the category of assessments</w:t>
      </w:r>
    </w:p>
    <w:p w14:paraId="0E0C8C87" w14:textId="6CCAB06E" w:rsidR="00F62F94"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Relevant h</w:t>
      </w:r>
      <w:r w:rsidR="00F62F94">
        <w:rPr>
          <w:rFonts w:ascii="Times New Roman" w:eastAsia="Times New Roman" w:hAnsi="Times New Roman" w:cs="Times New Roman"/>
          <w:sz w:val="22"/>
          <w:szCs w:val="22"/>
        </w:rPr>
        <w:t>istory of the development of this category</w:t>
      </w:r>
    </w:p>
    <w:p w14:paraId="08A71E33" w14:textId="16F4D543"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Who typically administers this type of assessment (specific credentials, training needed)</w:t>
      </w:r>
    </w:p>
    <w:p w14:paraId="0495A146" w14:textId="7F024C5C"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Settings where assessments might commonly be administered</w:t>
      </w:r>
    </w:p>
    <w:p w14:paraId="01095F3C" w14:textId="5F97224A"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Typical clients with whom you might use this type of assessment</w:t>
      </w:r>
    </w:p>
    <w:p w14:paraId="1234648E" w14:textId="6D8CBAD6" w:rsidR="00F62F94" w:rsidRDefault="00F62F94"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Purp</w:t>
      </w:r>
      <w:r w:rsidR="00437227">
        <w:rPr>
          <w:rFonts w:ascii="Times New Roman" w:eastAsia="Times New Roman" w:hAnsi="Times New Roman" w:cs="Times New Roman"/>
          <w:sz w:val="22"/>
          <w:szCs w:val="22"/>
        </w:rPr>
        <w:t>oses of this type of assessment</w:t>
      </w:r>
      <w:r w:rsidR="00437227" w:rsidRPr="00E401EE">
        <w:rPr>
          <w:rFonts w:ascii="Times New Roman" w:eastAsia="Times New Roman" w:hAnsi="Times New Roman" w:cs="Times New Roman"/>
          <w:sz w:val="22"/>
          <w:szCs w:val="22"/>
        </w:rPr>
        <w:t xml:space="preserve">, including </w:t>
      </w:r>
      <w:r w:rsidRPr="00E401EE">
        <w:rPr>
          <w:rFonts w:ascii="Times New Roman" w:eastAsia="Times New Roman" w:hAnsi="Times New Roman" w:cs="Times New Roman"/>
          <w:sz w:val="22"/>
          <w:szCs w:val="22"/>
        </w:rPr>
        <w:t>how they might be used</w:t>
      </w:r>
      <w:r w:rsidR="00437227" w:rsidRPr="00E401EE">
        <w:rPr>
          <w:rFonts w:ascii="Times New Roman" w:eastAsia="Times New Roman" w:hAnsi="Times New Roman" w:cs="Times New Roman"/>
          <w:sz w:val="22"/>
          <w:szCs w:val="22"/>
        </w:rPr>
        <w:t xml:space="preserve"> by counselors</w:t>
      </w:r>
    </w:p>
    <w:p w14:paraId="36DF56CF" w14:textId="6419A367" w:rsidR="001634A2" w:rsidRDefault="001634A2" w:rsidP="00F62F94">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Critique of this category: potential benefits and costs to using this type of assessment</w:t>
      </w:r>
      <w:r w:rsidR="003E3261">
        <w:rPr>
          <w:rFonts w:ascii="Times New Roman" w:eastAsia="Times New Roman" w:hAnsi="Times New Roman" w:cs="Times New Roman"/>
          <w:sz w:val="22"/>
          <w:szCs w:val="22"/>
        </w:rPr>
        <w:t>, including c</w:t>
      </w:r>
      <w:r>
        <w:rPr>
          <w:rFonts w:ascii="Times New Roman" w:eastAsia="Times New Roman" w:hAnsi="Times New Roman" w:cs="Times New Roman"/>
          <w:sz w:val="22"/>
          <w:szCs w:val="22"/>
        </w:rPr>
        <w:t>onsider</w:t>
      </w:r>
      <w:r w:rsidR="003E3261">
        <w:rPr>
          <w:rFonts w:ascii="Times New Roman" w:eastAsia="Times New Roman" w:hAnsi="Times New Roman" w:cs="Times New Roman"/>
          <w:sz w:val="22"/>
          <w:szCs w:val="22"/>
        </w:rPr>
        <w:t>ations for</w:t>
      </w:r>
      <w:r>
        <w:rPr>
          <w:rFonts w:ascii="Times New Roman" w:eastAsia="Times New Roman" w:hAnsi="Times New Roman" w:cs="Times New Roman"/>
          <w:sz w:val="22"/>
          <w:szCs w:val="22"/>
        </w:rPr>
        <w:t xml:space="preserve"> use</w:t>
      </w:r>
      <w:r w:rsidR="003E3261">
        <w:rPr>
          <w:rFonts w:ascii="Times New Roman" w:eastAsia="Times New Roman" w:hAnsi="Times New Roman" w:cs="Times New Roman"/>
          <w:sz w:val="22"/>
          <w:szCs w:val="22"/>
        </w:rPr>
        <w:t>s with specific populations</w:t>
      </w:r>
    </w:p>
    <w:p w14:paraId="161ECE4D" w14:textId="56A56937" w:rsidR="00F62F94" w:rsidRDefault="00F62F94" w:rsidP="001634A2">
      <w:pPr>
        <w:pStyle w:val="ListParagraph"/>
        <w:numPr>
          <w:ilvl w:val="0"/>
          <w:numId w:val="15"/>
        </w:numPr>
        <w:spacing w:before="100" w:beforeAutospacing="1" w:after="100" w:afterAutospacing="1"/>
        <w:rPr>
          <w:rFonts w:ascii="Times New Roman" w:eastAsia="Times New Roman" w:hAnsi="Times New Roman" w:cs="Times New Roman"/>
          <w:sz w:val="22"/>
          <w:szCs w:val="22"/>
        </w:rPr>
      </w:pPr>
      <w:r>
        <w:rPr>
          <w:rFonts w:ascii="Times New Roman" w:eastAsia="Times New Roman" w:hAnsi="Times New Roman" w:cs="Times New Roman"/>
          <w:sz w:val="22"/>
          <w:szCs w:val="22"/>
        </w:rPr>
        <w:t>Specific assessments commonly included in this category</w:t>
      </w:r>
    </w:p>
    <w:p w14:paraId="0D73CD40" w14:textId="5A64D939" w:rsidR="001634A2" w:rsidRPr="001634A2" w:rsidRDefault="001634A2" w:rsidP="006E15F7">
      <w:pPr>
        <w:spacing w:before="100" w:beforeAutospacing="1" w:after="100" w:afterAutospacing="1"/>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Group member contributions should be evenly dispersed and each member must participate in the presentation</w:t>
      </w:r>
      <w:r w:rsidR="006E15F7">
        <w:rPr>
          <w:rFonts w:ascii="Times New Roman" w:eastAsia="Times New Roman" w:hAnsi="Times New Roman" w:cs="Times New Roman"/>
          <w:sz w:val="22"/>
          <w:szCs w:val="22"/>
        </w:rPr>
        <w:t>. An APA 6</w:t>
      </w:r>
      <w:r w:rsidR="006E15F7" w:rsidRPr="006E15F7">
        <w:rPr>
          <w:rFonts w:ascii="Times New Roman" w:eastAsia="Times New Roman" w:hAnsi="Times New Roman" w:cs="Times New Roman"/>
          <w:sz w:val="22"/>
          <w:szCs w:val="22"/>
          <w:vertAlign w:val="superscript"/>
        </w:rPr>
        <w:t>th</w:t>
      </w:r>
      <w:r w:rsidR="006E15F7">
        <w:rPr>
          <w:rFonts w:ascii="Times New Roman" w:eastAsia="Times New Roman" w:hAnsi="Times New Roman" w:cs="Times New Roman"/>
          <w:sz w:val="22"/>
          <w:szCs w:val="22"/>
        </w:rPr>
        <w:t xml:space="preserve"> edition formatted reference list should be included with the presentation and each reference must be cited within the presentation</w:t>
      </w:r>
      <w:r w:rsidR="0062607A">
        <w:rPr>
          <w:rFonts w:ascii="Times New Roman" w:eastAsia="Times New Roman" w:hAnsi="Times New Roman" w:cs="Times New Roman"/>
          <w:sz w:val="22"/>
          <w:szCs w:val="22"/>
        </w:rPr>
        <w:t xml:space="preserve"> </w:t>
      </w:r>
      <w:r w:rsidR="0062607A" w:rsidRPr="0062607A">
        <w:rPr>
          <w:rFonts w:ascii="Times New Roman" w:eastAsia="Times New Roman" w:hAnsi="Times New Roman" w:cs="Times New Roman"/>
          <w:b/>
          <w:sz w:val="22"/>
          <w:szCs w:val="22"/>
        </w:rPr>
        <w:t>(45 minutes)</w:t>
      </w:r>
      <w:r w:rsidR="006E15F7">
        <w:rPr>
          <w:rFonts w:ascii="Times New Roman" w:eastAsia="Times New Roman" w:hAnsi="Times New Roman" w:cs="Times New Roman"/>
          <w:sz w:val="22"/>
          <w:szCs w:val="22"/>
        </w:rPr>
        <w:t>.</w:t>
      </w:r>
      <w:r w:rsidR="003E3261">
        <w:rPr>
          <w:rFonts w:ascii="Times New Roman" w:eastAsia="Times New Roman" w:hAnsi="Times New Roman" w:cs="Times New Roman"/>
          <w:sz w:val="22"/>
          <w:szCs w:val="22"/>
        </w:rPr>
        <w:t xml:space="preserve"> This group presentation will be followed by students’ individual assessment critique presentation of a specific test within this category</w:t>
      </w:r>
      <w:r w:rsidR="0062607A">
        <w:rPr>
          <w:rFonts w:ascii="Times New Roman" w:eastAsia="Times New Roman" w:hAnsi="Times New Roman" w:cs="Times New Roman"/>
          <w:sz w:val="22"/>
          <w:szCs w:val="22"/>
        </w:rPr>
        <w:t xml:space="preserve"> </w:t>
      </w:r>
      <w:r w:rsidR="0062607A" w:rsidRPr="0062607A">
        <w:rPr>
          <w:rFonts w:ascii="Times New Roman" w:eastAsia="Times New Roman" w:hAnsi="Times New Roman" w:cs="Times New Roman"/>
          <w:b/>
          <w:sz w:val="22"/>
          <w:szCs w:val="22"/>
        </w:rPr>
        <w:t>[25 minutes]</w:t>
      </w:r>
      <w:r w:rsidR="003E3261">
        <w:rPr>
          <w:rFonts w:ascii="Times New Roman" w:eastAsia="Times New Roman" w:hAnsi="Times New Roman" w:cs="Times New Roman"/>
          <w:sz w:val="22"/>
          <w:szCs w:val="22"/>
        </w:rPr>
        <w:t xml:space="preserve"> (see #6).</w:t>
      </w:r>
    </w:p>
    <w:p w14:paraId="7EEC781D" w14:textId="4CA07CE2" w:rsidR="00D66A8B" w:rsidRPr="00485835" w:rsidRDefault="00D66A8B" w:rsidP="002B3968">
      <w:pPr>
        <w:pStyle w:val="ListParagraph"/>
        <w:numPr>
          <w:ilvl w:val="0"/>
          <w:numId w:val="3"/>
        </w:numPr>
        <w:autoSpaceDE w:val="0"/>
        <w:autoSpaceDN w:val="0"/>
        <w:adjustRightInd w:val="0"/>
        <w:spacing w:before="100" w:beforeAutospacing="1" w:after="100" w:afterAutospacing="1"/>
        <w:outlineLvl w:val="0"/>
        <w:rPr>
          <w:rFonts w:ascii="Times New Roman" w:hAnsi="Times New Roman" w:cs="Times New Roman"/>
          <w:color w:val="000000"/>
          <w:sz w:val="22"/>
          <w:szCs w:val="22"/>
        </w:rPr>
      </w:pPr>
      <w:r w:rsidRPr="00485835">
        <w:rPr>
          <w:rFonts w:ascii="Times New Roman" w:hAnsi="Times New Roman" w:cs="Times New Roman"/>
          <w:b/>
          <w:sz w:val="22"/>
          <w:szCs w:val="22"/>
        </w:rPr>
        <w:t>Assessment critique p</w:t>
      </w:r>
      <w:r w:rsidR="004C6026" w:rsidRPr="00485835">
        <w:rPr>
          <w:rFonts w:ascii="Times New Roman" w:hAnsi="Times New Roman" w:cs="Times New Roman"/>
          <w:b/>
          <w:sz w:val="22"/>
          <w:szCs w:val="22"/>
        </w:rPr>
        <w:t>aper</w:t>
      </w:r>
      <w:r w:rsidRPr="00485835">
        <w:rPr>
          <w:rFonts w:ascii="Times New Roman" w:hAnsi="Times New Roman" w:cs="Times New Roman"/>
          <w:b/>
          <w:sz w:val="22"/>
          <w:szCs w:val="22"/>
        </w:rPr>
        <w:t xml:space="preserve"> and presentation</w:t>
      </w:r>
      <w:r w:rsidR="004C6026" w:rsidRPr="00485835">
        <w:rPr>
          <w:rFonts w:ascii="Times New Roman" w:hAnsi="Times New Roman" w:cs="Times New Roman"/>
          <w:b/>
          <w:sz w:val="22"/>
          <w:szCs w:val="22"/>
        </w:rPr>
        <w:t>.</w:t>
      </w:r>
      <w:r w:rsidR="004C6026" w:rsidRPr="00485835">
        <w:rPr>
          <w:rFonts w:ascii="Times New Roman" w:hAnsi="Times New Roman" w:cs="Times New Roman"/>
          <w:sz w:val="22"/>
          <w:szCs w:val="22"/>
        </w:rPr>
        <w:t xml:space="preserve"> </w:t>
      </w:r>
      <w:r w:rsidR="00981734" w:rsidRPr="00485835">
        <w:rPr>
          <w:rFonts w:ascii="Times New Roman" w:hAnsi="Times New Roman" w:cs="Times New Roman"/>
          <w:sz w:val="22"/>
          <w:szCs w:val="22"/>
        </w:rPr>
        <w:t xml:space="preserve">Each student will identify a </w:t>
      </w:r>
      <w:r w:rsidR="003E3261" w:rsidRPr="00485835">
        <w:rPr>
          <w:rFonts w:ascii="Times New Roman" w:hAnsi="Times New Roman" w:cs="Times New Roman"/>
          <w:sz w:val="22"/>
          <w:szCs w:val="22"/>
        </w:rPr>
        <w:t>different test</w:t>
      </w:r>
      <w:r w:rsidR="00981734" w:rsidRPr="00485835">
        <w:rPr>
          <w:rFonts w:ascii="Times New Roman" w:hAnsi="Times New Roman" w:cs="Times New Roman"/>
          <w:sz w:val="22"/>
          <w:szCs w:val="22"/>
        </w:rPr>
        <w:t xml:space="preserve"> within their group’s category of assessments</w:t>
      </w:r>
      <w:r w:rsidR="006E15F7" w:rsidRPr="00485835">
        <w:rPr>
          <w:rFonts w:ascii="Times New Roman" w:hAnsi="Times New Roman" w:cs="Times New Roman"/>
          <w:sz w:val="22"/>
          <w:szCs w:val="22"/>
        </w:rPr>
        <w:t xml:space="preserve"> from the </w:t>
      </w:r>
      <w:r w:rsidR="003E3261" w:rsidRPr="00485835">
        <w:rPr>
          <w:rFonts w:ascii="Times New Roman" w:hAnsi="Times New Roman" w:cs="Times New Roman"/>
          <w:sz w:val="22"/>
          <w:szCs w:val="22"/>
        </w:rPr>
        <w:t>g</w:t>
      </w:r>
      <w:r w:rsidR="006E15F7" w:rsidRPr="00485835">
        <w:rPr>
          <w:rFonts w:ascii="Times New Roman" w:hAnsi="Times New Roman" w:cs="Times New Roman"/>
          <w:sz w:val="22"/>
          <w:szCs w:val="22"/>
        </w:rPr>
        <w:t>roup presentation project</w:t>
      </w:r>
      <w:r w:rsidR="003E3261" w:rsidRPr="00485835">
        <w:rPr>
          <w:rFonts w:ascii="Times New Roman" w:hAnsi="Times New Roman" w:cs="Times New Roman"/>
          <w:sz w:val="22"/>
          <w:szCs w:val="22"/>
        </w:rPr>
        <w:t xml:space="preserve"> (see #5; no two students will be able to choose the same test)</w:t>
      </w:r>
      <w:r w:rsidR="00981734" w:rsidRPr="00485835">
        <w:rPr>
          <w:rFonts w:ascii="Times New Roman" w:hAnsi="Times New Roman" w:cs="Times New Roman"/>
          <w:sz w:val="22"/>
          <w:szCs w:val="22"/>
        </w:rPr>
        <w:t>.</w:t>
      </w:r>
      <w:r w:rsidR="00CC0AB5" w:rsidRPr="00485835">
        <w:rPr>
          <w:rFonts w:ascii="Times New Roman" w:hAnsi="Times New Roman" w:cs="Times New Roman"/>
          <w:color w:val="000000"/>
        </w:rPr>
        <w:t xml:space="preserve"> </w:t>
      </w:r>
      <w:r w:rsidR="00485835" w:rsidRPr="00485835">
        <w:rPr>
          <w:rFonts w:ascii="Times New Roman" w:hAnsi="Times New Roman" w:cs="Times New Roman"/>
          <w:color w:val="000000"/>
          <w:sz w:val="22"/>
          <w:szCs w:val="22"/>
        </w:rPr>
        <w:t>Students will then independently research their chosen assessment, including the following information</w:t>
      </w:r>
      <w:r w:rsidR="00485835">
        <w:rPr>
          <w:rFonts w:ascii="Times New Roman" w:hAnsi="Times New Roman" w:cs="Times New Roman"/>
          <w:color w:val="000000"/>
          <w:sz w:val="22"/>
          <w:szCs w:val="22"/>
        </w:rPr>
        <w:t>:</w:t>
      </w:r>
      <w:r w:rsidR="00485835" w:rsidRPr="00485835">
        <w:rPr>
          <w:rFonts w:ascii="Times New Roman" w:hAnsi="Times New Roman" w:cs="Times New Roman"/>
          <w:sz w:val="22"/>
          <w:szCs w:val="22"/>
        </w:rPr>
        <w:t xml:space="preserve"> norms, reliability, validity, general description of usage, strengths, and cautions.</w:t>
      </w:r>
      <w:r w:rsidR="00485835">
        <w:rPr>
          <w:rFonts w:ascii="Times New Roman" w:hAnsi="Times New Roman" w:cs="Times New Roman"/>
          <w:sz w:val="22"/>
          <w:szCs w:val="22"/>
        </w:rPr>
        <w:t xml:space="preserve"> </w:t>
      </w:r>
      <w:r w:rsidR="002B3968" w:rsidRPr="00485835">
        <w:rPr>
          <w:rFonts w:ascii="Times New Roman" w:hAnsi="Times New Roman" w:cs="Times New Roman"/>
          <w:sz w:val="22"/>
          <w:szCs w:val="22"/>
        </w:rPr>
        <w:t>Using</w:t>
      </w:r>
      <w:r w:rsidRPr="00485835">
        <w:rPr>
          <w:rFonts w:ascii="Times New Roman" w:hAnsi="Times New Roman" w:cs="Times New Roman"/>
          <w:sz w:val="22"/>
          <w:szCs w:val="22"/>
        </w:rPr>
        <w:t xml:space="preserve"> </w:t>
      </w:r>
      <w:r w:rsidRPr="00485835">
        <w:rPr>
          <w:rFonts w:ascii="Times New Roman" w:hAnsi="Times New Roman" w:cs="Times New Roman"/>
          <w:i/>
          <w:sz w:val="22"/>
          <w:szCs w:val="22"/>
        </w:rPr>
        <w:t>at least</w:t>
      </w:r>
      <w:r w:rsidR="002B3968" w:rsidRPr="00485835">
        <w:rPr>
          <w:rFonts w:ascii="Times New Roman" w:hAnsi="Times New Roman" w:cs="Times New Roman"/>
          <w:i/>
          <w:sz w:val="22"/>
          <w:szCs w:val="22"/>
        </w:rPr>
        <w:t xml:space="preserve"> 3-5 </w:t>
      </w:r>
      <w:r w:rsidR="002B3968" w:rsidRPr="00485835">
        <w:rPr>
          <w:rFonts w:ascii="Times New Roman" w:hAnsi="Times New Roman" w:cs="Times New Roman"/>
          <w:sz w:val="22"/>
          <w:szCs w:val="22"/>
        </w:rPr>
        <w:t>scholarly</w:t>
      </w:r>
      <w:r w:rsidRPr="00485835">
        <w:rPr>
          <w:rFonts w:ascii="Times New Roman" w:hAnsi="Times New Roman" w:cs="Times New Roman"/>
          <w:sz w:val="22"/>
          <w:szCs w:val="22"/>
        </w:rPr>
        <w:t xml:space="preserve"> articles</w:t>
      </w:r>
      <w:r w:rsidR="002B3968" w:rsidRPr="00485835">
        <w:rPr>
          <w:rFonts w:ascii="Times New Roman" w:hAnsi="Times New Roman" w:cs="Times New Roman"/>
          <w:sz w:val="22"/>
          <w:szCs w:val="22"/>
        </w:rPr>
        <w:t xml:space="preserve"> </w:t>
      </w:r>
      <w:r w:rsidR="002B3968" w:rsidRPr="00E31265">
        <w:rPr>
          <w:rFonts w:ascii="Times New Roman" w:hAnsi="Times New Roman" w:cs="Times New Roman"/>
          <w:b/>
          <w:sz w:val="22"/>
          <w:szCs w:val="22"/>
        </w:rPr>
        <w:t>and</w:t>
      </w:r>
      <w:r w:rsidR="002B3968" w:rsidRPr="00485835">
        <w:rPr>
          <w:rFonts w:ascii="Times New Roman" w:hAnsi="Times New Roman" w:cs="Times New Roman"/>
          <w:sz w:val="22"/>
          <w:szCs w:val="22"/>
        </w:rPr>
        <w:t xml:space="preserve"> the instrument manual</w:t>
      </w:r>
      <w:r w:rsidR="00485835" w:rsidRPr="00485835">
        <w:rPr>
          <w:rFonts w:ascii="Times New Roman" w:hAnsi="Times New Roman" w:cs="Times New Roman"/>
          <w:sz w:val="22"/>
          <w:szCs w:val="22"/>
        </w:rPr>
        <w:t xml:space="preserve"> (when available), students will</w:t>
      </w:r>
      <w:r w:rsidR="00485835">
        <w:rPr>
          <w:rFonts w:ascii="Times New Roman" w:hAnsi="Times New Roman" w:cs="Times New Roman"/>
          <w:sz w:val="22"/>
          <w:szCs w:val="22"/>
        </w:rPr>
        <w:t xml:space="preserve"> provide </w:t>
      </w:r>
      <w:proofErr w:type="gramStart"/>
      <w:r w:rsidR="00485835">
        <w:rPr>
          <w:rFonts w:ascii="Times New Roman" w:hAnsi="Times New Roman" w:cs="Times New Roman"/>
          <w:sz w:val="22"/>
          <w:szCs w:val="22"/>
        </w:rPr>
        <w:t>all of</w:t>
      </w:r>
      <w:proofErr w:type="gramEnd"/>
      <w:r w:rsidR="00485835">
        <w:rPr>
          <w:rFonts w:ascii="Times New Roman" w:hAnsi="Times New Roman" w:cs="Times New Roman"/>
          <w:sz w:val="22"/>
          <w:szCs w:val="22"/>
        </w:rPr>
        <w:t xml:space="preserve"> the following</w:t>
      </w:r>
      <w:r w:rsidR="00485835" w:rsidRPr="00485835">
        <w:rPr>
          <w:rFonts w:ascii="Times New Roman" w:hAnsi="Times New Roman" w:cs="Times New Roman"/>
          <w:sz w:val="22"/>
          <w:szCs w:val="22"/>
        </w:rPr>
        <w:t xml:space="preserve"> </w:t>
      </w:r>
      <w:r w:rsidR="00485835">
        <w:rPr>
          <w:rFonts w:ascii="Times New Roman" w:hAnsi="Times New Roman" w:cs="Times New Roman"/>
          <w:sz w:val="22"/>
          <w:szCs w:val="22"/>
        </w:rPr>
        <w:t>information</w:t>
      </w:r>
      <w:r w:rsidRPr="00485835">
        <w:rPr>
          <w:rFonts w:ascii="Times New Roman" w:hAnsi="Times New Roman" w:cs="Times New Roman"/>
          <w:color w:val="000000"/>
          <w:sz w:val="22"/>
          <w:szCs w:val="22"/>
        </w:rPr>
        <w:t xml:space="preserve">: </w:t>
      </w:r>
    </w:p>
    <w:p w14:paraId="50C8DC5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Identifying information</w:t>
      </w:r>
    </w:p>
    <w:p w14:paraId="44BA7795"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Title of instrument, publisher, type of instrument (e.g., self-report, response set)</w:t>
      </w:r>
    </w:p>
    <w:p w14:paraId="408A77E1"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and for whom this is intended</w:t>
      </w:r>
    </w:p>
    <w:p w14:paraId="1B25CA08" w14:textId="77777777" w:rsidR="00D66A8B"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will the test tell you (when should it be used)?</w:t>
      </w:r>
    </w:p>
    <w:p w14:paraId="4AE8A824" w14:textId="127EF9A2" w:rsidR="00437227" w:rsidRPr="00E401EE" w:rsidRDefault="00437227"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E401EE">
        <w:rPr>
          <w:rFonts w:ascii="Times New Roman" w:hAnsi="Times New Roman" w:cs="Times New Roman"/>
          <w:color w:val="000000"/>
          <w:sz w:val="22"/>
          <w:szCs w:val="22"/>
        </w:rPr>
        <w:lastRenderedPageBreak/>
        <w:t>How might you use the results of this test?</w:t>
      </w:r>
    </w:p>
    <w:p w14:paraId="13C45FD6" w14:textId="2BEF082E"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What populations is it appropriate for (consider both what the manual says and</w:t>
      </w:r>
      <w:r w:rsidR="006E15F7">
        <w:rPr>
          <w:rFonts w:ascii="Times New Roman" w:hAnsi="Times New Roman" w:cs="Times New Roman"/>
          <w:color w:val="000000"/>
          <w:sz w:val="22"/>
          <w:szCs w:val="22"/>
        </w:rPr>
        <w:t xml:space="preserve"> what is supported by research)</w:t>
      </w:r>
    </w:p>
    <w:p w14:paraId="6F9D60CB" w14:textId="77777777" w:rsidR="00D66A8B" w:rsidRPr="001634A2" w:rsidRDefault="00D66A8B"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A summary of reliability and validity evidence </w:t>
      </w:r>
    </w:p>
    <w:p w14:paraId="0397339A" w14:textId="04F4D3DC"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Be thorough and integrate information</w:t>
      </w:r>
      <w:r w:rsidR="006E15F7">
        <w:rPr>
          <w:rFonts w:ascii="Times New Roman" w:hAnsi="Times New Roman" w:cs="Times New Roman"/>
          <w:color w:val="000000"/>
          <w:sz w:val="22"/>
          <w:szCs w:val="22"/>
        </w:rPr>
        <w:t xml:space="preserve"> from manual with other sources.</w:t>
      </w:r>
    </w:p>
    <w:p w14:paraId="5AA34521" w14:textId="77777777"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Address </w:t>
      </w:r>
      <w:proofErr w:type="gramStart"/>
      <w:r w:rsidRPr="001634A2">
        <w:rPr>
          <w:rFonts w:ascii="Times New Roman" w:hAnsi="Times New Roman" w:cs="Times New Roman"/>
          <w:color w:val="000000"/>
          <w:sz w:val="22"/>
          <w:szCs w:val="22"/>
        </w:rPr>
        <w:t>different types</w:t>
      </w:r>
      <w:proofErr w:type="gramEnd"/>
      <w:r w:rsidRPr="001634A2">
        <w:rPr>
          <w:rFonts w:ascii="Times New Roman" w:hAnsi="Times New Roman" w:cs="Times New Roman"/>
          <w:color w:val="000000"/>
          <w:sz w:val="22"/>
          <w:szCs w:val="22"/>
        </w:rPr>
        <w:t xml:space="preserve"> of validity.</w:t>
      </w:r>
    </w:p>
    <w:p w14:paraId="41CC771D" w14:textId="3DC6E665" w:rsidR="00D66A8B" w:rsidRPr="001634A2" w:rsidRDefault="00E31265" w:rsidP="00D66A8B">
      <w:pPr>
        <w:pStyle w:val="ListParagraph"/>
        <w:numPr>
          <w:ilvl w:val="0"/>
          <w:numId w:val="12"/>
        </w:numPr>
        <w:autoSpaceDE w:val="0"/>
        <w:autoSpaceDN w:val="0"/>
        <w:adjustRightInd w:val="0"/>
        <w:outlineLvl w:val="0"/>
        <w:rPr>
          <w:rFonts w:ascii="Times New Roman" w:hAnsi="Times New Roman" w:cs="Times New Roman"/>
          <w:color w:val="000000"/>
          <w:sz w:val="22"/>
          <w:szCs w:val="22"/>
        </w:rPr>
      </w:pPr>
      <w:r>
        <w:rPr>
          <w:rFonts w:ascii="Times New Roman" w:hAnsi="Times New Roman" w:cs="Times New Roman"/>
          <w:color w:val="000000"/>
          <w:sz w:val="22"/>
          <w:szCs w:val="22"/>
        </w:rPr>
        <w:t>Student’s</w:t>
      </w:r>
      <w:r w:rsidR="00D66A8B" w:rsidRPr="001634A2">
        <w:rPr>
          <w:rFonts w:ascii="Times New Roman" w:hAnsi="Times New Roman" w:cs="Times New Roman"/>
          <w:color w:val="000000"/>
          <w:sz w:val="22"/>
          <w:szCs w:val="22"/>
        </w:rPr>
        <w:t xml:space="preserve"> evaluation/critique:</w:t>
      </w:r>
    </w:p>
    <w:p w14:paraId="5C027697" w14:textId="5FCC6296" w:rsidR="00D66A8B" w:rsidRPr="001634A2" w:rsidRDefault="00D66A8B" w:rsidP="00D66A8B">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Based on the information presented, for what purposes and with which clients would you consider this test to be useful? And when would you consider it NOT useful?</w:t>
      </w:r>
      <w:r w:rsidR="006E15F7">
        <w:rPr>
          <w:rFonts w:ascii="Times New Roman" w:hAnsi="Times New Roman" w:cs="Times New Roman"/>
          <w:color w:val="000000"/>
          <w:sz w:val="22"/>
          <w:szCs w:val="22"/>
        </w:rPr>
        <w:t xml:space="preserve"> When might you </w:t>
      </w:r>
      <w:r w:rsidR="003E3261">
        <w:rPr>
          <w:rFonts w:ascii="Times New Roman" w:hAnsi="Times New Roman" w:cs="Times New Roman"/>
          <w:color w:val="000000"/>
          <w:sz w:val="22"/>
          <w:szCs w:val="22"/>
        </w:rPr>
        <w:t>consider using</w:t>
      </w:r>
      <w:r w:rsidR="006E15F7">
        <w:rPr>
          <w:rFonts w:ascii="Times New Roman" w:hAnsi="Times New Roman" w:cs="Times New Roman"/>
          <w:color w:val="000000"/>
          <w:sz w:val="22"/>
          <w:szCs w:val="22"/>
        </w:rPr>
        <w:t xml:space="preserve"> this test with caution?</w:t>
      </w:r>
    </w:p>
    <w:p w14:paraId="658C5DA3" w14:textId="109D38BD" w:rsidR="00D66A8B" w:rsidRPr="001634A2" w:rsidRDefault="00D66A8B" w:rsidP="00F832AD">
      <w:pPr>
        <w:pStyle w:val="ListParagraph"/>
        <w:numPr>
          <w:ilvl w:val="1"/>
          <w:numId w:val="12"/>
        </w:numPr>
        <w:autoSpaceDE w:val="0"/>
        <w:autoSpaceDN w:val="0"/>
        <w:adjustRightInd w:val="0"/>
        <w:outlineLvl w:val="0"/>
        <w:rPr>
          <w:rFonts w:ascii="Times New Roman" w:hAnsi="Times New Roman" w:cs="Times New Roman"/>
          <w:color w:val="000000"/>
          <w:sz w:val="22"/>
          <w:szCs w:val="22"/>
        </w:rPr>
      </w:pPr>
      <w:r w:rsidRPr="001634A2">
        <w:rPr>
          <w:rFonts w:ascii="Times New Roman" w:hAnsi="Times New Roman" w:cs="Times New Roman"/>
          <w:color w:val="000000"/>
          <w:sz w:val="22"/>
          <w:szCs w:val="22"/>
        </w:rPr>
        <w:t xml:space="preserve">What issues must you attend to carefully in order </w:t>
      </w:r>
      <w:r w:rsidR="00437227" w:rsidRPr="00E401EE">
        <w:rPr>
          <w:rFonts w:ascii="Times New Roman" w:hAnsi="Times New Roman" w:cs="Times New Roman"/>
          <w:color w:val="000000"/>
          <w:sz w:val="22"/>
          <w:szCs w:val="22"/>
        </w:rPr>
        <w:t xml:space="preserve">when presenting </w:t>
      </w:r>
      <w:r w:rsidRPr="00E401EE">
        <w:rPr>
          <w:rFonts w:ascii="Times New Roman" w:hAnsi="Times New Roman" w:cs="Times New Roman"/>
          <w:color w:val="000000"/>
          <w:sz w:val="22"/>
          <w:szCs w:val="22"/>
        </w:rPr>
        <w:t xml:space="preserve">test results </w:t>
      </w:r>
      <w:r w:rsidR="00437227" w:rsidRPr="00E401EE">
        <w:rPr>
          <w:rFonts w:ascii="Times New Roman" w:hAnsi="Times New Roman" w:cs="Times New Roman"/>
          <w:color w:val="000000"/>
          <w:sz w:val="22"/>
          <w:szCs w:val="22"/>
        </w:rPr>
        <w:t xml:space="preserve">to your client </w:t>
      </w:r>
      <w:r w:rsidRPr="00E401EE">
        <w:rPr>
          <w:rFonts w:ascii="Times New Roman" w:hAnsi="Times New Roman" w:cs="Times New Roman"/>
          <w:color w:val="000000"/>
          <w:sz w:val="22"/>
          <w:szCs w:val="22"/>
        </w:rPr>
        <w:t>(i.e., not over- or under-interpret their significance</w:t>
      </w:r>
      <w:r w:rsidRPr="001634A2">
        <w:rPr>
          <w:rFonts w:ascii="Times New Roman" w:hAnsi="Times New Roman" w:cs="Times New Roman"/>
          <w:color w:val="000000"/>
          <w:sz w:val="22"/>
          <w:szCs w:val="22"/>
        </w:rPr>
        <w:t>)?</w:t>
      </w:r>
    </w:p>
    <w:p w14:paraId="26AA8C01" w14:textId="2D526077" w:rsidR="006F6A89" w:rsidRPr="006E15F7" w:rsidRDefault="006F6A89" w:rsidP="00F832AD">
      <w:pPr>
        <w:autoSpaceDE w:val="0"/>
        <w:autoSpaceDN w:val="0"/>
        <w:adjustRightInd w:val="0"/>
        <w:spacing w:after="100" w:afterAutospacing="1"/>
        <w:ind w:left="720"/>
        <w:contextualSpacing/>
        <w:outlineLvl w:val="0"/>
        <w:rPr>
          <w:rFonts w:ascii="Times New Roman" w:hAnsi="Times New Roman" w:cs="Times New Roman"/>
          <w:color w:val="000000"/>
        </w:rPr>
      </w:pPr>
      <w:r w:rsidRPr="001634A2">
        <w:rPr>
          <w:rFonts w:ascii="Times New Roman" w:hAnsi="Times New Roman" w:cs="Times New Roman"/>
          <w:color w:val="000000"/>
          <w:sz w:val="22"/>
          <w:szCs w:val="22"/>
        </w:rPr>
        <w:t xml:space="preserve">Each student will do his or her </w:t>
      </w:r>
      <w:r w:rsidR="004C6026" w:rsidRPr="001634A2">
        <w:rPr>
          <w:rFonts w:ascii="Times New Roman" w:hAnsi="Times New Roman" w:cs="Times New Roman"/>
          <w:color w:val="000000"/>
          <w:sz w:val="22"/>
          <w:szCs w:val="22"/>
        </w:rPr>
        <w:t xml:space="preserve">own work on this </w:t>
      </w:r>
      <w:r w:rsidR="006E15F7">
        <w:rPr>
          <w:rFonts w:ascii="Times New Roman" w:hAnsi="Times New Roman" w:cs="Times New Roman"/>
          <w:color w:val="000000"/>
          <w:sz w:val="22"/>
          <w:szCs w:val="22"/>
        </w:rPr>
        <w:t>assignment</w:t>
      </w:r>
      <w:r w:rsidR="004C6026" w:rsidRPr="001634A2">
        <w:rPr>
          <w:rFonts w:ascii="Times New Roman" w:hAnsi="Times New Roman" w:cs="Times New Roman"/>
          <w:color w:val="000000"/>
          <w:sz w:val="22"/>
          <w:szCs w:val="22"/>
        </w:rPr>
        <w:t xml:space="preserve"> </w:t>
      </w:r>
      <w:r w:rsidR="006E15F7">
        <w:rPr>
          <w:rFonts w:ascii="Times New Roman" w:hAnsi="Times New Roman" w:cs="Times New Roman"/>
          <w:color w:val="000000"/>
          <w:sz w:val="22"/>
          <w:szCs w:val="22"/>
        </w:rPr>
        <w:t xml:space="preserve">and submit an </w:t>
      </w:r>
      <w:r w:rsidR="00D66A8B" w:rsidRPr="001634A2">
        <w:rPr>
          <w:rFonts w:ascii="Times New Roman" w:hAnsi="Times New Roman" w:cs="Times New Roman"/>
          <w:color w:val="000000"/>
          <w:sz w:val="22"/>
          <w:szCs w:val="22"/>
        </w:rPr>
        <w:t xml:space="preserve">assessment critique paper </w:t>
      </w:r>
      <w:r w:rsidR="00D66A8B" w:rsidRPr="001874A4">
        <w:rPr>
          <w:rFonts w:ascii="Times New Roman" w:hAnsi="Times New Roman" w:cs="Times New Roman"/>
          <w:color w:val="000000"/>
          <w:sz w:val="22"/>
          <w:szCs w:val="22"/>
        </w:rPr>
        <w:t xml:space="preserve">on Canvas. Students will also present this critique </w:t>
      </w:r>
      <w:r w:rsidR="003E3261" w:rsidRPr="001874A4">
        <w:rPr>
          <w:rFonts w:ascii="Times New Roman" w:hAnsi="Times New Roman" w:cs="Times New Roman"/>
          <w:color w:val="000000"/>
          <w:sz w:val="22"/>
          <w:szCs w:val="22"/>
        </w:rPr>
        <w:t xml:space="preserve">to the class </w:t>
      </w:r>
      <w:r w:rsidR="006E15F7" w:rsidRPr="001874A4">
        <w:rPr>
          <w:rFonts w:ascii="Times New Roman" w:hAnsi="Times New Roman" w:cs="Times New Roman"/>
          <w:color w:val="000000"/>
          <w:sz w:val="22"/>
          <w:szCs w:val="22"/>
        </w:rPr>
        <w:t>following</w:t>
      </w:r>
      <w:r w:rsidR="00D66A8B" w:rsidRPr="001874A4">
        <w:rPr>
          <w:rFonts w:ascii="Times New Roman" w:hAnsi="Times New Roman" w:cs="Times New Roman"/>
          <w:color w:val="000000"/>
          <w:sz w:val="22"/>
          <w:szCs w:val="22"/>
        </w:rPr>
        <w:t xml:space="preserve"> their group presentations</w:t>
      </w:r>
      <w:r w:rsidR="004C6026" w:rsidRPr="001874A4">
        <w:rPr>
          <w:rFonts w:ascii="Times New Roman" w:hAnsi="Times New Roman" w:cs="Times New Roman"/>
          <w:color w:val="000000"/>
          <w:sz w:val="22"/>
          <w:szCs w:val="22"/>
        </w:rPr>
        <w:t xml:space="preserve">. </w:t>
      </w:r>
      <w:r w:rsidR="001874A4" w:rsidRPr="001874A4">
        <w:rPr>
          <w:rFonts w:ascii="Times New Roman" w:hAnsi="Times New Roman" w:cs="Times New Roman"/>
          <w:color w:val="000000"/>
          <w:sz w:val="22"/>
          <w:szCs w:val="22"/>
        </w:rPr>
        <w:t>This assignment is due on the day the of the student’s group presentation.</w:t>
      </w:r>
    </w:p>
    <w:p w14:paraId="629A17A0" w14:textId="77777777" w:rsidR="00F832AD" w:rsidRDefault="00F832AD" w:rsidP="00F832AD">
      <w:pPr>
        <w:spacing w:before="100" w:beforeAutospacing="1" w:after="100" w:afterAutospacing="1"/>
        <w:ind w:right="-360"/>
        <w:contextualSpacing/>
        <w:rPr>
          <w:rFonts w:ascii="Times New Roman" w:eastAsia="Times New Roman" w:hAnsi="Times New Roman" w:cs="Times New Roman"/>
          <w:b/>
          <w:sz w:val="22"/>
          <w:szCs w:val="22"/>
        </w:rPr>
      </w:pPr>
    </w:p>
    <w:p w14:paraId="26891103"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35E6193"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06D23B2B"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4A34905A"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5D929B38"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5C599AF8"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49AFDF2"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90D35A8"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0AD05AE8"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63C26E8"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CAD8E0F"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292FD85A"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2B8BB4C3"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29A25BEE"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54AD910D"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21A28687"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730FA49C"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3A2ADE06"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19944EA5"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6999C7D6" w14:textId="77777777" w:rsidR="001E6306" w:rsidRDefault="001E6306" w:rsidP="00E37595">
      <w:pPr>
        <w:pStyle w:val="ListParagraph"/>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04C5A33C" w14:textId="77777777" w:rsidR="00862887" w:rsidRDefault="00862887"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2D13E92C" w14:textId="77777777" w:rsidR="00862887" w:rsidRDefault="00862887"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6FE5158C" w14:textId="77777777" w:rsidR="00862887" w:rsidRDefault="00862887"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7D40BA39"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37351A36"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0B3B6D0D"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01D340A0"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2062F6BF"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0FA0AED8"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22605A74"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657AE0A4"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3608DEE0"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0D5B156A"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7A513568" w14:textId="77777777" w:rsidR="007B2684" w:rsidRDefault="007B2684" w:rsidP="001E6306">
      <w:pPr>
        <w:pStyle w:val="ListParagraph"/>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p>
    <w:p w14:paraId="43F5226E" w14:textId="77777777" w:rsidR="00C93555" w:rsidRDefault="00C93555" w:rsidP="00C93555">
      <w:pPr>
        <w:autoSpaceDE w:val="0"/>
        <w:autoSpaceDN w:val="0"/>
        <w:adjustRightInd w:val="0"/>
        <w:spacing w:before="100" w:beforeAutospacing="1" w:after="100" w:afterAutospacing="1"/>
        <w:outlineLvl w:val="0"/>
        <w:rPr>
          <w:rFonts w:ascii="Times New Roman" w:hAnsi="Times New Roman" w:cs="Times New Roman"/>
          <w:color w:val="000000"/>
          <w:sz w:val="22"/>
          <w:szCs w:val="22"/>
          <w:u w:val="single"/>
        </w:rPr>
      </w:pPr>
    </w:p>
    <w:p w14:paraId="55BED0D6" w14:textId="1FF2E2D7" w:rsidR="00C813F4" w:rsidRPr="00C93555" w:rsidRDefault="00C813F4" w:rsidP="00C93555">
      <w:pPr>
        <w:autoSpaceDE w:val="0"/>
        <w:autoSpaceDN w:val="0"/>
        <w:adjustRightInd w:val="0"/>
        <w:spacing w:before="100" w:beforeAutospacing="1" w:after="100" w:afterAutospacing="1"/>
        <w:jc w:val="center"/>
        <w:outlineLvl w:val="0"/>
        <w:rPr>
          <w:rFonts w:ascii="Times New Roman" w:hAnsi="Times New Roman" w:cs="Times New Roman"/>
          <w:color w:val="000000"/>
          <w:sz w:val="22"/>
          <w:szCs w:val="22"/>
          <w:u w:val="single"/>
        </w:rPr>
      </w:pPr>
      <w:r w:rsidRPr="00C93555">
        <w:rPr>
          <w:rFonts w:ascii="Times New Roman" w:hAnsi="Times New Roman" w:cs="Times New Roman"/>
          <w:color w:val="000000"/>
          <w:sz w:val="22"/>
          <w:szCs w:val="22"/>
          <w:u w:val="single"/>
        </w:rPr>
        <w:lastRenderedPageBreak/>
        <w:t xml:space="preserve">Tests available </w:t>
      </w:r>
      <w:r w:rsidR="00064EE2" w:rsidRPr="00C93555">
        <w:rPr>
          <w:rFonts w:ascii="Times New Roman" w:hAnsi="Times New Roman" w:cs="Times New Roman"/>
          <w:color w:val="000000"/>
          <w:sz w:val="22"/>
          <w:szCs w:val="22"/>
          <w:u w:val="single"/>
        </w:rPr>
        <w:t>in the LRC include:</w:t>
      </w:r>
    </w:p>
    <w:p w14:paraId="1C9CF059" w14:textId="77777777" w:rsidR="00F832AD" w:rsidRPr="00965D5A" w:rsidRDefault="00F832AD" w:rsidP="00F832AD">
      <w:pPr>
        <w:rPr>
          <w:sz w:val="22"/>
          <w:szCs w:val="22"/>
          <w:u w:val="single"/>
        </w:rPr>
      </w:pPr>
      <w:r w:rsidRPr="00965D5A">
        <w:rPr>
          <w:sz w:val="22"/>
          <w:szCs w:val="22"/>
          <w:u w:val="single"/>
        </w:rPr>
        <w:t>Personality</w:t>
      </w:r>
    </w:p>
    <w:p w14:paraId="4BBD5408" w14:textId="77777777" w:rsidR="00F832AD" w:rsidRPr="00965D5A" w:rsidRDefault="00F832AD" w:rsidP="00F832AD">
      <w:pPr>
        <w:rPr>
          <w:sz w:val="22"/>
          <w:szCs w:val="22"/>
        </w:rPr>
      </w:pPr>
      <w:r w:rsidRPr="00965D5A">
        <w:rPr>
          <w:sz w:val="22"/>
          <w:szCs w:val="22"/>
        </w:rPr>
        <w:t>16 PF 5</w:t>
      </w:r>
      <w:r w:rsidRPr="00965D5A">
        <w:rPr>
          <w:sz w:val="22"/>
          <w:szCs w:val="22"/>
          <w:vertAlign w:val="superscript"/>
        </w:rPr>
        <w:t>th</w:t>
      </w:r>
      <w:r w:rsidRPr="00965D5A">
        <w:rPr>
          <w:sz w:val="22"/>
          <w:szCs w:val="22"/>
        </w:rPr>
        <w:t xml:space="preserve"> edition </w:t>
      </w:r>
    </w:p>
    <w:p w14:paraId="394D9E9C" w14:textId="77777777" w:rsidR="00F832AD" w:rsidRPr="00965D5A" w:rsidRDefault="00F832AD" w:rsidP="00F832AD">
      <w:pPr>
        <w:rPr>
          <w:sz w:val="22"/>
          <w:szCs w:val="22"/>
        </w:rPr>
      </w:pPr>
      <w:proofErr w:type="spellStart"/>
      <w:r w:rsidRPr="00965D5A">
        <w:rPr>
          <w:sz w:val="22"/>
          <w:szCs w:val="22"/>
        </w:rPr>
        <w:t>Millon</w:t>
      </w:r>
      <w:proofErr w:type="spellEnd"/>
      <w:r w:rsidRPr="00965D5A">
        <w:rPr>
          <w:sz w:val="22"/>
          <w:szCs w:val="22"/>
        </w:rPr>
        <w:t xml:space="preserve"> Clinical Multiaxial Inventory-III (MCMI-III)</w:t>
      </w:r>
    </w:p>
    <w:p w14:paraId="71CA8921" w14:textId="77777777" w:rsidR="00F832AD" w:rsidRPr="00965D5A" w:rsidRDefault="00F832AD" w:rsidP="00F832AD">
      <w:pPr>
        <w:rPr>
          <w:sz w:val="22"/>
          <w:szCs w:val="22"/>
        </w:rPr>
      </w:pPr>
      <w:r w:rsidRPr="00965D5A">
        <w:rPr>
          <w:sz w:val="22"/>
          <w:szCs w:val="22"/>
        </w:rPr>
        <w:t>Minnesota multiphasic personality inventory-2 (MMPI-2)</w:t>
      </w:r>
    </w:p>
    <w:p w14:paraId="01FBBB9E" w14:textId="77777777" w:rsidR="00F832AD" w:rsidRPr="00965D5A" w:rsidRDefault="00F832AD" w:rsidP="00F832AD">
      <w:pPr>
        <w:rPr>
          <w:sz w:val="22"/>
          <w:szCs w:val="22"/>
        </w:rPr>
      </w:pPr>
      <w:r w:rsidRPr="00965D5A">
        <w:rPr>
          <w:sz w:val="22"/>
          <w:szCs w:val="22"/>
        </w:rPr>
        <w:t>Personality Assessment Inventory (PAI)</w:t>
      </w:r>
      <w:r w:rsidRPr="00965D5A">
        <w:rPr>
          <w:sz w:val="22"/>
          <w:szCs w:val="22"/>
        </w:rPr>
        <w:br/>
        <w:t>Personality Inventory for Children (PIC-2)</w:t>
      </w:r>
    </w:p>
    <w:p w14:paraId="31593CFE" w14:textId="77777777" w:rsidR="00F832AD" w:rsidRPr="00965D5A" w:rsidRDefault="00F832AD" w:rsidP="00F832AD">
      <w:pPr>
        <w:rPr>
          <w:sz w:val="22"/>
          <w:szCs w:val="22"/>
        </w:rPr>
      </w:pPr>
      <w:r w:rsidRPr="00965D5A">
        <w:rPr>
          <w:sz w:val="22"/>
          <w:szCs w:val="22"/>
        </w:rPr>
        <w:t>NEO Personality Inventory (NEO PI)</w:t>
      </w:r>
    </w:p>
    <w:p w14:paraId="4785B6A4" w14:textId="77777777" w:rsidR="00F832AD" w:rsidRPr="00965D5A" w:rsidRDefault="00F832AD" w:rsidP="00F832AD">
      <w:pPr>
        <w:rPr>
          <w:sz w:val="22"/>
          <w:szCs w:val="22"/>
        </w:rPr>
      </w:pPr>
      <w:r w:rsidRPr="00965D5A">
        <w:rPr>
          <w:sz w:val="22"/>
          <w:szCs w:val="22"/>
        </w:rPr>
        <w:t>Thematic Apperception Test (TAT)</w:t>
      </w:r>
    </w:p>
    <w:p w14:paraId="6FBC7E4D" w14:textId="77777777" w:rsidR="00F832AD" w:rsidRPr="00965D5A" w:rsidRDefault="00F832AD" w:rsidP="00F832AD">
      <w:pPr>
        <w:rPr>
          <w:sz w:val="22"/>
          <w:szCs w:val="22"/>
        </w:rPr>
      </w:pPr>
      <w:r w:rsidRPr="00965D5A">
        <w:rPr>
          <w:sz w:val="22"/>
          <w:szCs w:val="22"/>
        </w:rPr>
        <w:t>Rotter incomplete Sentence Blank</w:t>
      </w:r>
    </w:p>
    <w:p w14:paraId="13BB099F" w14:textId="77777777" w:rsidR="00F832AD" w:rsidRPr="00965D5A" w:rsidRDefault="00F832AD" w:rsidP="00F832AD">
      <w:pPr>
        <w:rPr>
          <w:sz w:val="22"/>
          <w:szCs w:val="22"/>
        </w:rPr>
      </w:pPr>
    </w:p>
    <w:p w14:paraId="7D7EA017" w14:textId="77777777" w:rsidR="00F832AD" w:rsidRPr="00965D5A" w:rsidRDefault="00F832AD" w:rsidP="00F832AD">
      <w:pPr>
        <w:rPr>
          <w:sz w:val="22"/>
          <w:szCs w:val="22"/>
          <w:u w:val="single"/>
        </w:rPr>
      </w:pPr>
      <w:r w:rsidRPr="00965D5A">
        <w:rPr>
          <w:sz w:val="22"/>
          <w:szCs w:val="22"/>
          <w:u w:val="single"/>
        </w:rPr>
        <w:t>Intelligence</w:t>
      </w:r>
    </w:p>
    <w:p w14:paraId="7DD09913" w14:textId="77777777" w:rsidR="00F832AD" w:rsidRPr="00965D5A" w:rsidRDefault="00F832AD" w:rsidP="00F832AD">
      <w:pPr>
        <w:rPr>
          <w:sz w:val="22"/>
          <w:szCs w:val="22"/>
        </w:rPr>
      </w:pPr>
      <w:r w:rsidRPr="00965D5A">
        <w:rPr>
          <w:sz w:val="22"/>
          <w:szCs w:val="22"/>
        </w:rPr>
        <w:t>Wechsler Adult Intelligence Scale (WAIS-IV)</w:t>
      </w:r>
    </w:p>
    <w:p w14:paraId="468D5E85" w14:textId="77777777" w:rsidR="00F832AD" w:rsidRPr="00965D5A" w:rsidRDefault="00F832AD" w:rsidP="00F832AD">
      <w:pPr>
        <w:rPr>
          <w:sz w:val="22"/>
          <w:szCs w:val="22"/>
        </w:rPr>
      </w:pPr>
      <w:r w:rsidRPr="00965D5A">
        <w:rPr>
          <w:sz w:val="22"/>
          <w:szCs w:val="22"/>
        </w:rPr>
        <w:t>Stanford-</w:t>
      </w:r>
      <w:proofErr w:type="spellStart"/>
      <w:r w:rsidRPr="00965D5A">
        <w:rPr>
          <w:sz w:val="22"/>
          <w:szCs w:val="22"/>
        </w:rPr>
        <w:t>Binet</w:t>
      </w:r>
      <w:proofErr w:type="spellEnd"/>
      <w:r w:rsidRPr="00965D5A">
        <w:rPr>
          <w:sz w:val="22"/>
          <w:szCs w:val="22"/>
        </w:rPr>
        <w:t xml:space="preserve"> intelligence scale</w:t>
      </w:r>
    </w:p>
    <w:p w14:paraId="386FEE75" w14:textId="77777777" w:rsidR="00F832AD" w:rsidRPr="00965D5A" w:rsidRDefault="00F832AD" w:rsidP="00F832AD">
      <w:pPr>
        <w:rPr>
          <w:sz w:val="22"/>
          <w:szCs w:val="22"/>
        </w:rPr>
      </w:pPr>
      <w:proofErr w:type="spellStart"/>
      <w:r w:rsidRPr="00965D5A">
        <w:rPr>
          <w:sz w:val="22"/>
          <w:szCs w:val="22"/>
        </w:rPr>
        <w:t>Slosson</w:t>
      </w:r>
      <w:proofErr w:type="spellEnd"/>
      <w:r w:rsidRPr="00965D5A">
        <w:rPr>
          <w:sz w:val="22"/>
          <w:szCs w:val="22"/>
        </w:rPr>
        <w:t xml:space="preserve"> full-range intelligence test</w:t>
      </w:r>
    </w:p>
    <w:p w14:paraId="391BC5B0" w14:textId="77777777" w:rsidR="00F832AD" w:rsidRPr="00965D5A" w:rsidRDefault="00F832AD" w:rsidP="00F832AD">
      <w:pPr>
        <w:rPr>
          <w:sz w:val="22"/>
          <w:szCs w:val="22"/>
        </w:rPr>
      </w:pPr>
      <w:r w:rsidRPr="00965D5A">
        <w:rPr>
          <w:sz w:val="22"/>
          <w:szCs w:val="22"/>
        </w:rPr>
        <w:t>Woodcock-Johnson III</w:t>
      </w:r>
    </w:p>
    <w:p w14:paraId="797BB9D7" w14:textId="77777777" w:rsidR="00F832AD" w:rsidRPr="00965D5A" w:rsidRDefault="00F832AD" w:rsidP="00F832AD">
      <w:pPr>
        <w:rPr>
          <w:sz w:val="22"/>
          <w:szCs w:val="22"/>
        </w:rPr>
      </w:pPr>
      <w:r w:rsidRPr="00965D5A">
        <w:rPr>
          <w:sz w:val="22"/>
          <w:szCs w:val="22"/>
        </w:rPr>
        <w:t>Reynolds Intellectual Assessment Scales</w:t>
      </w:r>
    </w:p>
    <w:p w14:paraId="1A956332" w14:textId="77777777" w:rsidR="00F832AD" w:rsidRPr="00965D5A" w:rsidRDefault="00F832AD" w:rsidP="00F832AD">
      <w:pPr>
        <w:rPr>
          <w:sz w:val="22"/>
          <w:szCs w:val="22"/>
        </w:rPr>
      </w:pPr>
    </w:p>
    <w:p w14:paraId="700B32D4" w14:textId="77777777" w:rsidR="00F832AD" w:rsidRPr="00965D5A" w:rsidRDefault="00F832AD" w:rsidP="00F832AD">
      <w:pPr>
        <w:rPr>
          <w:sz w:val="22"/>
          <w:szCs w:val="22"/>
          <w:u w:val="single"/>
        </w:rPr>
      </w:pPr>
      <w:r w:rsidRPr="00965D5A">
        <w:rPr>
          <w:sz w:val="22"/>
          <w:szCs w:val="22"/>
          <w:u w:val="single"/>
        </w:rPr>
        <w:t>Depression</w:t>
      </w:r>
    </w:p>
    <w:p w14:paraId="78A9DBA9" w14:textId="7A68BB64" w:rsidR="00F832AD" w:rsidRPr="00965D5A" w:rsidRDefault="00F832AD" w:rsidP="00F832AD">
      <w:pPr>
        <w:rPr>
          <w:sz w:val="22"/>
          <w:szCs w:val="22"/>
        </w:rPr>
      </w:pPr>
      <w:r w:rsidRPr="00965D5A">
        <w:rPr>
          <w:sz w:val="22"/>
          <w:szCs w:val="22"/>
        </w:rPr>
        <w:t>Beck Depression Inventory (BDI-II)</w:t>
      </w:r>
      <w:r w:rsidR="00102888">
        <w:rPr>
          <w:sz w:val="22"/>
          <w:szCs w:val="22"/>
        </w:rPr>
        <w:t xml:space="preserve"> - </w:t>
      </w:r>
      <w:r w:rsidR="00102888" w:rsidRPr="00102888">
        <w:rPr>
          <w:i/>
          <w:sz w:val="22"/>
          <w:szCs w:val="22"/>
        </w:rPr>
        <w:t>lost</w:t>
      </w:r>
    </w:p>
    <w:p w14:paraId="275CCAEC" w14:textId="77777777" w:rsidR="00F832AD" w:rsidRPr="00965D5A" w:rsidRDefault="00F832AD" w:rsidP="00F832AD">
      <w:pPr>
        <w:rPr>
          <w:sz w:val="22"/>
          <w:szCs w:val="22"/>
        </w:rPr>
      </w:pPr>
      <w:r w:rsidRPr="00965D5A">
        <w:rPr>
          <w:sz w:val="22"/>
          <w:szCs w:val="22"/>
        </w:rPr>
        <w:t>Suicide Probability Scale</w:t>
      </w:r>
    </w:p>
    <w:p w14:paraId="2DE18232" w14:textId="77777777" w:rsidR="00F832AD" w:rsidRPr="00965D5A" w:rsidRDefault="00F832AD" w:rsidP="00F832AD">
      <w:pPr>
        <w:rPr>
          <w:sz w:val="22"/>
          <w:szCs w:val="22"/>
        </w:rPr>
      </w:pPr>
      <w:r w:rsidRPr="00965D5A">
        <w:rPr>
          <w:sz w:val="22"/>
          <w:szCs w:val="22"/>
        </w:rPr>
        <w:t>Children’s Depression Inventory</w:t>
      </w:r>
    </w:p>
    <w:p w14:paraId="3F4C966D" w14:textId="77777777" w:rsidR="00F832AD" w:rsidRPr="00965D5A" w:rsidRDefault="00F832AD" w:rsidP="00F832AD">
      <w:pPr>
        <w:rPr>
          <w:sz w:val="22"/>
          <w:szCs w:val="22"/>
        </w:rPr>
      </w:pPr>
    </w:p>
    <w:p w14:paraId="78339A67" w14:textId="77777777" w:rsidR="00F832AD" w:rsidRPr="00965D5A" w:rsidRDefault="00F832AD" w:rsidP="00F832AD">
      <w:pPr>
        <w:rPr>
          <w:sz w:val="22"/>
          <w:szCs w:val="22"/>
          <w:u w:val="single"/>
        </w:rPr>
      </w:pPr>
      <w:r w:rsidRPr="00965D5A">
        <w:rPr>
          <w:sz w:val="22"/>
          <w:szCs w:val="22"/>
          <w:u w:val="single"/>
        </w:rPr>
        <w:t>Ability: Aptitude and Achievement</w:t>
      </w:r>
    </w:p>
    <w:p w14:paraId="6EB75435" w14:textId="04E4E18D" w:rsidR="00F832AD" w:rsidRPr="00965D5A" w:rsidRDefault="00F832AD" w:rsidP="00F832AD">
      <w:pPr>
        <w:rPr>
          <w:sz w:val="22"/>
          <w:szCs w:val="22"/>
        </w:rPr>
      </w:pPr>
      <w:r w:rsidRPr="00965D5A">
        <w:rPr>
          <w:sz w:val="22"/>
          <w:szCs w:val="22"/>
        </w:rPr>
        <w:t>Kaufman test of educational achievement (KTEA)</w:t>
      </w:r>
      <w:r w:rsidR="00102888">
        <w:rPr>
          <w:sz w:val="22"/>
          <w:szCs w:val="22"/>
        </w:rPr>
        <w:t xml:space="preserve"> - </w:t>
      </w:r>
      <w:r w:rsidR="00102888" w:rsidRPr="00102888">
        <w:rPr>
          <w:i/>
          <w:sz w:val="22"/>
          <w:szCs w:val="22"/>
        </w:rPr>
        <w:t>checked out</w:t>
      </w:r>
    </w:p>
    <w:p w14:paraId="0A265996" w14:textId="4696F5F0" w:rsidR="00F832AD" w:rsidRPr="00965D5A" w:rsidRDefault="00F832AD" w:rsidP="00F832AD">
      <w:pPr>
        <w:rPr>
          <w:sz w:val="22"/>
          <w:szCs w:val="22"/>
        </w:rPr>
      </w:pPr>
      <w:r w:rsidRPr="00965D5A">
        <w:rPr>
          <w:sz w:val="22"/>
          <w:szCs w:val="22"/>
        </w:rPr>
        <w:t>Differential ability scales</w:t>
      </w:r>
      <w:r w:rsidR="00102888">
        <w:rPr>
          <w:sz w:val="22"/>
          <w:szCs w:val="22"/>
        </w:rPr>
        <w:t xml:space="preserve"> – </w:t>
      </w:r>
      <w:r w:rsidR="00102888" w:rsidRPr="00102888">
        <w:rPr>
          <w:i/>
          <w:sz w:val="22"/>
          <w:szCs w:val="22"/>
        </w:rPr>
        <w:t>checked out</w:t>
      </w:r>
    </w:p>
    <w:p w14:paraId="7C478B5B" w14:textId="77777777" w:rsidR="00F832AD" w:rsidRPr="00965D5A" w:rsidRDefault="00F832AD" w:rsidP="00F832AD">
      <w:pPr>
        <w:rPr>
          <w:rFonts w:eastAsia="Times New Roman" w:cs="Times New Roman"/>
          <w:sz w:val="22"/>
          <w:szCs w:val="22"/>
        </w:rPr>
      </w:pPr>
      <w:r w:rsidRPr="00965D5A">
        <w:rPr>
          <w:rFonts w:eastAsia="Times New Roman" w:cs="Times New Roman"/>
          <w:sz w:val="22"/>
          <w:szCs w:val="22"/>
        </w:rPr>
        <w:t>Diagnostic Achievement Battery 3</w:t>
      </w:r>
      <w:r w:rsidRPr="00965D5A">
        <w:rPr>
          <w:rFonts w:eastAsia="Times New Roman" w:cs="Times New Roman"/>
          <w:sz w:val="22"/>
          <w:szCs w:val="22"/>
          <w:vertAlign w:val="superscript"/>
        </w:rPr>
        <w:t>rd</w:t>
      </w:r>
      <w:r w:rsidRPr="00965D5A">
        <w:rPr>
          <w:rFonts w:eastAsia="Times New Roman" w:cs="Times New Roman"/>
          <w:sz w:val="22"/>
          <w:szCs w:val="22"/>
        </w:rPr>
        <w:t xml:space="preserve"> ed. (DAB-3)</w:t>
      </w:r>
    </w:p>
    <w:p w14:paraId="5FBA2748" w14:textId="77777777" w:rsidR="00F832AD" w:rsidRPr="00965D5A" w:rsidRDefault="00F832AD" w:rsidP="00F832AD">
      <w:pPr>
        <w:rPr>
          <w:rFonts w:eastAsia="Times New Roman" w:cs="Times New Roman"/>
          <w:sz w:val="22"/>
          <w:szCs w:val="22"/>
        </w:rPr>
      </w:pPr>
      <w:r w:rsidRPr="00965D5A">
        <w:rPr>
          <w:rFonts w:eastAsia="Times New Roman" w:cs="Times New Roman"/>
          <w:sz w:val="22"/>
          <w:szCs w:val="22"/>
        </w:rPr>
        <w:t>Illinois test of psycholinguistic abilities</w:t>
      </w:r>
    </w:p>
    <w:p w14:paraId="0381CD80" w14:textId="77777777" w:rsidR="00F832AD" w:rsidRPr="00965D5A" w:rsidRDefault="00F832AD" w:rsidP="00F832AD">
      <w:pPr>
        <w:rPr>
          <w:sz w:val="22"/>
          <w:szCs w:val="22"/>
        </w:rPr>
      </w:pPr>
      <w:r w:rsidRPr="00965D5A">
        <w:rPr>
          <w:sz w:val="22"/>
          <w:szCs w:val="22"/>
        </w:rPr>
        <w:t>Wide Range Achievement Test (WRAT-4)</w:t>
      </w:r>
    </w:p>
    <w:p w14:paraId="25B560E6" w14:textId="77777777" w:rsidR="00F832AD" w:rsidRPr="00965D5A" w:rsidRDefault="00F832AD" w:rsidP="00F832AD">
      <w:pPr>
        <w:rPr>
          <w:sz w:val="22"/>
          <w:szCs w:val="22"/>
        </w:rPr>
      </w:pPr>
    </w:p>
    <w:p w14:paraId="3A531047" w14:textId="77777777" w:rsidR="00F832AD" w:rsidRPr="00965D5A" w:rsidRDefault="00F832AD" w:rsidP="00F832AD">
      <w:pPr>
        <w:rPr>
          <w:sz w:val="22"/>
          <w:szCs w:val="22"/>
          <w:u w:val="single"/>
        </w:rPr>
      </w:pPr>
      <w:r w:rsidRPr="00965D5A">
        <w:rPr>
          <w:sz w:val="22"/>
          <w:szCs w:val="22"/>
          <w:u w:val="single"/>
        </w:rPr>
        <w:t>Interpersonal Relationships</w:t>
      </w:r>
    </w:p>
    <w:p w14:paraId="1FA43A87" w14:textId="77777777" w:rsidR="00F832AD" w:rsidRPr="00965D5A" w:rsidRDefault="00F832AD" w:rsidP="00F832AD">
      <w:pPr>
        <w:rPr>
          <w:sz w:val="22"/>
          <w:szCs w:val="22"/>
        </w:rPr>
      </w:pPr>
      <w:r w:rsidRPr="00965D5A">
        <w:rPr>
          <w:sz w:val="22"/>
          <w:szCs w:val="22"/>
        </w:rPr>
        <w:t>Myers-Briggs Type Indicator</w:t>
      </w:r>
    </w:p>
    <w:p w14:paraId="38E0A0F3" w14:textId="77777777" w:rsidR="00F832AD" w:rsidRPr="00965D5A" w:rsidRDefault="00F832AD" w:rsidP="00F832AD">
      <w:pPr>
        <w:rPr>
          <w:sz w:val="22"/>
          <w:szCs w:val="22"/>
        </w:rPr>
      </w:pPr>
    </w:p>
    <w:p w14:paraId="1C8B6C36" w14:textId="77777777" w:rsidR="00F832AD" w:rsidRPr="00965D5A" w:rsidRDefault="00F832AD" w:rsidP="00F832AD">
      <w:pPr>
        <w:rPr>
          <w:sz w:val="22"/>
          <w:szCs w:val="22"/>
          <w:u w:val="single"/>
        </w:rPr>
      </w:pPr>
      <w:r w:rsidRPr="00965D5A">
        <w:rPr>
          <w:sz w:val="22"/>
          <w:szCs w:val="22"/>
          <w:u w:val="single"/>
        </w:rPr>
        <w:t>Attention Deficit/Hyperactivity Disorder / Behavioral Assessments for Children</w:t>
      </w:r>
    </w:p>
    <w:p w14:paraId="2BC3169B" w14:textId="77777777" w:rsidR="00F832AD" w:rsidRPr="00965D5A" w:rsidRDefault="00F832AD" w:rsidP="00F832AD">
      <w:pPr>
        <w:rPr>
          <w:sz w:val="22"/>
          <w:szCs w:val="22"/>
        </w:rPr>
      </w:pPr>
      <w:r w:rsidRPr="00965D5A">
        <w:rPr>
          <w:sz w:val="22"/>
          <w:szCs w:val="22"/>
        </w:rPr>
        <w:t>Adaptive Behavior Assessment System-II</w:t>
      </w:r>
    </w:p>
    <w:p w14:paraId="7646FA9E" w14:textId="2C16713B" w:rsidR="00F832AD" w:rsidRPr="00965D5A" w:rsidRDefault="00F832AD" w:rsidP="00F832AD">
      <w:pPr>
        <w:rPr>
          <w:sz w:val="22"/>
          <w:szCs w:val="22"/>
        </w:rPr>
      </w:pPr>
      <w:r w:rsidRPr="00965D5A">
        <w:rPr>
          <w:sz w:val="22"/>
          <w:szCs w:val="22"/>
        </w:rPr>
        <w:t>Vineland Adaptive Behavior Scales</w:t>
      </w:r>
      <w:r w:rsidR="00102888">
        <w:rPr>
          <w:sz w:val="22"/>
          <w:szCs w:val="22"/>
        </w:rPr>
        <w:t xml:space="preserve"> – </w:t>
      </w:r>
      <w:r w:rsidR="00102888" w:rsidRPr="00102888">
        <w:rPr>
          <w:i/>
          <w:sz w:val="22"/>
          <w:szCs w:val="22"/>
        </w:rPr>
        <w:t>on hold</w:t>
      </w:r>
    </w:p>
    <w:p w14:paraId="1C097616" w14:textId="77777777" w:rsidR="00F832AD" w:rsidRPr="00965D5A" w:rsidRDefault="00F832AD" w:rsidP="00F832AD">
      <w:pPr>
        <w:rPr>
          <w:sz w:val="22"/>
          <w:szCs w:val="22"/>
        </w:rPr>
      </w:pPr>
      <w:r w:rsidRPr="00965D5A">
        <w:rPr>
          <w:sz w:val="22"/>
          <w:szCs w:val="22"/>
        </w:rPr>
        <w:t>Behavior Assessment System for Children, 2</w:t>
      </w:r>
      <w:r w:rsidRPr="00965D5A">
        <w:rPr>
          <w:sz w:val="22"/>
          <w:szCs w:val="22"/>
          <w:vertAlign w:val="superscript"/>
        </w:rPr>
        <w:t>nd</w:t>
      </w:r>
      <w:r w:rsidRPr="00965D5A">
        <w:rPr>
          <w:sz w:val="22"/>
          <w:szCs w:val="22"/>
        </w:rPr>
        <w:t xml:space="preserve"> ed. (BASC-2)</w:t>
      </w:r>
    </w:p>
    <w:p w14:paraId="3CE19990" w14:textId="77777777" w:rsidR="00F832AD" w:rsidRPr="00965D5A" w:rsidRDefault="00F832AD" w:rsidP="00F832AD">
      <w:pPr>
        <w:rPr>
          <w:sz w:val="22"/>
          <w:szCs w:val="22"/>
        </w:rPr>
      </w:pPr>
    </w:p>
    <w:p w14:paraId="35CCFD75" w14:textId="77777777" w:rsidR="00F832AD" w:rsidRPr="00965D5A" w:rsidRDefault="00F832AD" w:rsidP="00F832AD">
      <w:pPr>
        <w:rPr>
          <w:sz w:val="22"/>
          <w:szCs w:val="22"/>
          <w:u w:val="single"/>
        </w:rPr>
      </w:pPr>
      <w:r w:rsidRPr="00965D5A">
        <w:rPr>
          <w:sz w:val="22"/>
          <w:szCs w:val="22"/>
          <w:u w:val="single"/>
        </w:rPr>
        <w:t xml:space="preserve">Anxiety </w:t>
      </w:r>
    </w:p>
    <w:p w14:paraId="14244AAC" w14:textId="77777777" w:rsidR="00F832AD" w:rsidRDefault="00F832AD" w:rsidP="00F832AD">
      <w:pPr>
        <w:rPr>
          <w:sz w:val="22"/>
          <w:szCs w:val="22"/>
        </w:rPr>
      </w:pPr>
      <w:r w:rsidRPr="00965D5A">
        <w:rPr>
          <w:sz w:val="22"/>
          <w:szCs w:val="22"/>
        </w:rPr>
        <w:t>State-Trait Anxiety Inventory</w:t>
      </w:r>
    </w:p>
    <w:p w14:paraId="73A62CBB" w14:textId="5D597DD7" w:rsidR="00102888" w:rsidRDefault="00102888" w:rsidP="00F832AD">
      <w:pPr>
        <w:rPr>
          <w:sz w:val="22"/>
          <w:szCs w:val="22"/>
        </w:rPr>
      </w:pPr>
      <w:r>
        <w:rPr>
          <w:sz w:val="22"/>
          <w:szCs w:val="22"/>
        </w:rPr>
        <w:t>Beck Anxiety Inventory (BAI)</w:t>
      </w:r>
    </w:p>
    <w:p w14:paraId="490EF1A7" w14:textId="4D3D89B4" w:rsidR="00102888" w:rsidRPr="00965D5A" w:rsidRDefault="00102888" w:rsidP="00F832AD">
      <w:pPr>
        <w:rPr>
          <w:sz w:val="22"/>
          <w:szCs w:val="22"/>
        </w:rPr>
      </w:pPr>
      <w:r>
        <w:rPr>
          <w:sz w:val="22"/>
          <w:szCs w:val="22"/>
        </w:rPr>
        <w:t>Social Phobia and Anxiety Inventory</w:t>
      </w:r>
    </w:p>
    <w:p w14:paraId="2FDFF74A" w14:textId="77777777" w:rsidR="004A72CB"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14:paraId="668473F6" w14:textId="2F9C3B58" w:rsidR="00102888" w:rsidRPr="00965D5A" w:rsidRDefault="00102888" w:rsidP="00102888">
      <w:pPr>
        <w:rPr>
          <w:sz w:val="22"/>
          <w:szCs w:val="22"/>
          <w:u w:val="single"/>
        </w:rPr>
      </w:pPr>
      <w:r>
        <w:rPr>
          <w:sz w:val="22"/>
          <w:szCs w:val="22"/>
          <w:u w:val="single"/>
        </w:rPr>
        <w:t>Substance Use</w:t>
      </w:r>
    </w:p>
    <w:p w14:paraId="02618E8B" w14:textId="3EBDFB9D" w:rsidR="00102888" w:rsidRPr="00965D5A" w:rsidRDefault="00102888" w:rsidP="00102888">
      <w:pPr>
        <w:rPr>
          <w:sz w:val="22"/>
          <w:szCs w:val="22"/>
        </w:rPr>
      </w:pPr>
      <w:r>
        <w:rPr>
          <w:sz w:val="22"/>
          <w:szCs w:val="22"/>
        </w:rPr>
        <w:t>Substance Abuse Subtle Screening Inventory, 3</w:t>
      </w:r>
      <w:r w:rsidRPr="00102888">
        <w:rPr>
          <w:sz w:val="22"/>
          <w:szCs w:val="22"/>
          <w:vertAlign w:val="superscript"/>
        </w:rPr>
        <w:t>rd</w:t>
      </w:r>
      <w:r>
        <w:rPr>
          <w:sz w:val="22"/>
          <w:szCs w:val="22"/>
        </w:rPr>
        <w:t xml:space="preserve"> ed. (SASSI-3)</w:t>
      </w:r>
    </w:p>
    <w:p w14:paraId="2D101CCB" w14:textId="77777777" w:rsidR="00102888" w:rsidRDefault="00102888" w:rsidP="00102888">
      <w:pPr>
        <w:rPr>
          <w:sz w:val="22"/>
          <w:szCs w:val="22"/>
          <w:u w:val="single"/>
        </w:rPr>
      </w:pPr>
    </w:p>
    <w:p w14:paraId="196A884F" w14:textId="0EC1EC4F" w:rsidR="00102888" w:rsidRPr="00965D5A" w:rsidRDefault="00102888" w:rsidP="00102888">
      <w:pPr>
        <w:rPr>
          <w:sz w:val="22"/>
          <w:szCs w:val="22"/>
          <w:u w:val="single"/>
        </w:rPr>
      </w:pPr>
      <w:r>
        <w:rPr>
          <w:sz w:val="22"/>
          <w:szCs w:val="22"/>
          <w:u w:val="single"/>
        </w:rPr>
        <w:t>Eating Disorders</w:t>
      </w:r>
      <w:r w:rsidRPr="00965D5A">
        <w:rPr>
          <w:sz w:val="22"/>
          <w:szCs w:val="22"/>
          <w:u w:val="single"/>
        </w:rPr>
        <w:t xml:space="preserve"> </w:t>
      </w:r>
    </w:p>
    <w:p w14:paraId="26FC031C" w14:textId="6C514585" w:rsidR="00102888" w:rsidRPr="00965D5A" w:rsidRDefault="00102888" w:rsidP="00102888">
      <w:pPr>
        <w:rPr>
          <w:sz w:val="22"/>
          <w:szCs w:val="22"/>
        </w:rPr>
      </w:pPr>
      <w:r>
        <w:rPr>
          <w:sz w:val="22"/>
          <w:szCs w:val="22"/>
        </w:rPr>
        <w:t>Eating Disorders Inventory-3</w:t>
      </w:r>
    </w:p>
    <w:p w14:paraId="42789086" w14:textId="77777777" w:rsidR="00862887" w:rsidRPr="006F6A89" w:rsidRDefault="00862887" w:rsidP="00862887">
      <w:pPr>
        <w:contextualSpacing/>
        <w:rPr>
          <w:rFonts w:ascii="Times New Roman" w:hAnsi="Times New Roman" w:cs="Times New Roman"/>
          <w:sz w:val="22"/>
          <w:szCs w:val="22"/>
        </w:rPr>
      </w:pPr>
    </w:p>
    <w:p w14:paraId="5EE0EE17" w14:textId="77777777" w:rsidR="00C93555" w:rsidRDefault="00C93555" w:rsidP="00862887">
      <w:pPr>
        <w:contextualSpacing/>
        <w:rPr>
          <w:rFonts w:ascii="Times New Roman" w:hAnsi="Times New Roman" w:cs="Times New Roman"/>
          <w:b/>
          <w:bCs/>
          <w:sz w:val="22"/>
          <w:szCs w:val="22"/>
        </w:rPr>
      </w:pPr>
    </w:p>
    <w:p w14:paraId="12C04594" w14:textId="77777777" w:rsidR="00C93555" w:rsidRDefault="00C93555" w:rsidP="00862887">
      <w:pPr>
        <w:contextualSpacing/>
        <w:rPr>
          <w:rFonts w:ascii="Times New Roman" w:hAnsi="Times New Roman" w:cs="Times New Roman"/>
          <w:b/>
          <w:bCs/>
          <w:sz w:val="22"/>
          <w:szCs w:val="22"/>
        </w:rPr>
      </w:pPr>
    </w:p>
    <w:p w14:paraId="264D377A" w14:textId="66DBA11A" w:rsidR="00862887" w:rsidRPr="00C93555" w:rsidRDefault="00862887" w:rsidP="00862887">
      <w:pPr>
        <w:contextualSpacing/>
        <w:rPr>
          <w:rFonts w:ascii="Times New Roman" w:hAnsi="Times New Roman" w:cs="Times New Roman"/>
          <w:b/>
          <w:bCs/>
          <w:color w:val="FF0000"/>
          <w:sz w:val="22"/>
          <w:szCs w:val="22"/>
        </w:rPr>
      </w:pPr>
      <w:r w:rsidRPr="00C93555">
        <w:rPr>
          <w:rFonts w:ascii="Times New Roman" w:hAnsi="Times New Roman" w:cs="Times New Roman"/>
          <w:b/>
          <w:bCs/>
          <w:color w:val="FF0000"/>
          <w:sz w:val="22"/>
          <w:szCs w:val="22"/>
        </w:rPr>
        <w:lastRenderedPageBreak/>
        <w:t>-Ensure that you check with the LRC to find out if assessments are for in classroom use only</w:t>
      </w:r>
    </w:p>
    <w:p w14:paraId="7B561224" w14:textId="77777777" w:rsidR="00862887" w:rsidRPr="00C93555" w:rsidRDefault="00862887" w:rsidP="00862887">
      <w:pPr>
        <w:contextualSpacing/>
        <w:rPr>
          <w:rFonts w:ascii="Times New Roman" w:hAnsi="Times New Roman" w:cs="Times New Roman"/>
          <w:b/>
          <w:bCs/>
          <w:color w:val="FF0000"/>
          <w:sz w:val="22"/>
          <w:szCs w:val="22"/>
        </w:rPr>
      </w:pPr>
      <w:r w:rsidRPr="00C93555">
        <w:rPr>
          <w:rFonts w:ascii="Times New Roman" w:hAnsi="Times New Roman" w:cs="Times New Roman"/>
          <w:b/>
          <w:bCs/>
          <w:color w:val="FF0000"/>
          <w:sz w:val="22"/>
          <w:szCs w:val="22"/>
        </w:rPr>
        <w:t>-You will not be using these assessments to administer, as you do not have the training and credentialing. You may use these as learning tools only</w:t>
      </w:r>
    </w:p>
    <w:p w14:paraId="71D0BB47" w14:textId="77777777" w:rsidR="006962F4" w:rsidRPr="006F6A89" w:rsidRDefault="006962F4" w:rsidP="004A72CB">
      <w:pPr>
        <w:contextualSpacing/>
        <w:rPr>
          <w:rFonts w:ascii="Times New Roman" w:hAnsi="Times New Roman" w:cs="Times New Roman"/>
          <w:sz w:val="22"/>
          <w:szCs w:val="22"/>
        </w:rPr>
      </w:pPr>
    </w:p>
    <w:p w14:paraId="3997AAEA" w14:textId="77777777" w:rsidR="004A72CB" w:rsidRPr="006F6A89" w:rsidRDefault="004A72CB" w:rsidP="004A72CB">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Class Policy Statements:</w:t>
      </w:r>
    </w:p>
    <w:p w14:paraId="0A84A702" w14:textId="7777777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Attendance:</w:t>
      </w:r>
      <w:r w:rsidRPr="006F6A89">
        <w:rPr>
          <w:rFonts w:ascii="Times New Roman" w:eastAsia="Times New Roman" w:hAnsi="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68C970E2" w14:textId="77777777" w:rsidR="008A18DE"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Excused absences:</w:t>
      </w:r>
      <w:r w:rsidRPr="006F6A89">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6F6A89">
        <w:rPr>
          <w:rFonts w:ascii="Times New Roman" w:eastAsia="Times New Roman" w:hAnsi="Times New Roman" w:cs="Times New Roman"/>
          <w:sz w:val="22"/>
          <w:szCs w:val="22"/>
        </w:rPr>
        <w:t>case</w:t>
      </w:r>
      <w:proofErr w:type="gramEnd"/>
      <w:r w:rsidRPr="006F6A89">
        <w:rPr>
          <w:rFonts w:ascii="Times New Roman" w:eastAsia="Times New Roman" w:hAnsi="Times New Roman" w:cs="Times New Roman"/>
          <w:sz w:val="22"/>
          <w:szCs w:val="22"/>
        </w:rPr>
        <w:t xml:space="preserve"> shall notification occur more than one week after the absence.  Appropriate documentation for all excused absences is required.  </w:t>
      </w:r>
      <w:r w:rsidR="008A18DE" w:rsidRPr="006F6A89">
        <w:rPr>
          <w:rFonts w:ascii="Times New Roman" w:eastAsia="Times New Roman" w:hAnsi="Times New Roman" w:cs="Times New Roman"/>
          <w:sz w:val="22"/>
          <w:szCs w:val="22"/>
        </w:rPr>
        <w:t xml:space="preserve">Please see Student Policy </w:t>
      </w:r>
      <w:proofErr w:type="spellStart"/>
      <w:r w:rsidR="008A18DE" w:rsidRPr="006F6A89">
        <w:rPr>
          <w:rFonts w:ascii="Times New Roman" w:eastAsia="Times New Roman" w:hAnsi="Times New Roman" w:cs="Times New Roman"/>
          <w:sz w:val="22"/>
          <w:szCs w:val="22"/>
        </w:rPr>
        <w:t>eHandbook</w:t>
      </w:r>
      <w:proofErr w:type="spellEnd"/>
      <w:r w:rsidR="008A18DE" w:rsidRPr="006F6A89">
        <w:rPr>
          <w:rFonts w:ascii="Times New Roman" w:eastAsia="Times New Roman" w:hAnsi="Times New Roman" w:cs="Times New Roman"/>
          <w:sz w:val="22"/>
          <w:szCs w:val="22"/>
        </w:rPr>
        <w:t xml:space="preserve"> </w:t>
      </w:r>
      <w:hyperlink r:id="rId7"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hAnsi="Times New Roman" w:cs="Times New Roman"/>
        </w:rPr>
        <w:t xml:space="preserve"> </w:t>
      </w:r>
      <w:r w:rsidR="008A18DE" w:rsidRPr="006F6A89">
        <w:rPr>
          <w:rFonts w:ascii="Times New Roman" w:eastAsia="Times New Roman" w:hAnsi="Times New Roman" w:cs="Times New Roman"/>
          <w:sz w:val="22"/>
          <w:szCs w:val="22"/>
        </w:rPr>
        <w:t xml:space="preserve">for more information on excused absences.  </w:t>
      </w:r>
    </w:p>
    <w:p w14:paraId="250F34C8" w14:textId="12FC8AEF"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Make-Up Policy:</w:t>
      </w:r>
      <w:r w:rsidRPr="006F6A89">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Academic Honesty Policy:</w:t>
      </w:r>
      <w:r w:rsidRPr="006F6A89">
        <w:rPr>
          <w:rFonts w:ascii="Times New Roman" w:eastAsia="Times New Roman" w:hAnsi="Times New Roman" w:cs="Times New Roman"/>
          <w:sz w:val="22"/>
          <w:szCs w:val="22"/>
        </w:rPr>
        <w:t xml:space="preserve"> </w:t>
      </w:r>
      <w:r w:rsidR="008A18DE" w:rsidRPr="006F6A89">
        <w:rPr>
          <w:rFonts w:ascii="Times New Roman" w:eastAsia="Times New Roman" w:hAnsi="Times New Roman" w:cs="Times New Roman"/>
          <w:sz w:val="22"/>
          <w:szCs w:val="22"/>
        </w:rPr>
        <w:t xml:space="preserve">All portions of the Auburn University student academic honesty code (Title XII) found in the Student Policy </w:t>
      </w:r>
      <w:proofErr w:type="spellStart"/>
      <w:r w:rsidR="008A18DE" w:rsidRPr="006F6A89">
        <w:rPr>
          <w:rFonts w:ascii="Times New Roman" w:eastAsia="Times New Roman" w:hAnsi="Times New Roman" w:cs="Times New Roman"/>
          <w:sz w:val="22"/>
          <w:szCs w:val="22"/>
        </w:rPr>
        <w:t>eHandbook</w:t>
      </w:r>
      <w:proofErr w:type="spellEnd"/>
      <w:r w:rsidR="008A18DE" w:rsidRPr="006F6A89">
        <w:rPr>
          <w:rFonts w:ascii="Times New Roman" w:eastAsia="Times New Roman" w:hAnsi="Times New Roman" w:cs="Times New Roman"/>
          <w:sz w:val="22"/>
          <w:szCs w:val="22"/>
        </w:rPr>
        <w:t xml:space="preserve"> </w:t>
      </w:r>
      <w:hyperlink r:id="rId8" w:history="1">
        <w:r w:rsidR="008A18DE" w:rsidRPr="006F6A89">
          <w:rPr>
            <w:rStyle w:val="Hyperlink"/>
            <w:rFonts w:ascii="Times New Roman" w:hAnsi="Times New Roman" w:cs="Times New Roman"/>
            <w:sz w:val="22"/>
            <w:szCs w:val="22"/>
          </w:rPr>
          <w:t>www.auburn.edu/studentpolicies</w:t>
        </w:r>
      </w:hyperlink>
      <w:r w:rsidR="008A18DE" w:rsidRPr="006F6A89">
        <w:rPr>
          <w:rFonts w:ascii="Times New Roman" w:eastAsia="Times New Roman" w:hAnsi="Times New Roman" w:cs="Times New Roman"/>
          <w:sz w:val="22"/>
          <w:szCs w:val="22"/>
        </w:rPr>
        <w:t xml:space="preserve"> will apply to university courses. </w:t>
      </w:r>
      <w:r w:rsidRPr="006F6A89">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6F6A89" w:rsidRDefault="008A18DE" w:rsidP="008A18DE">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Educational Accessibility</w:t>
      </w:r>
      <w:r w:rsidR="004A72CB" w:rsidRPr="006F6A89">
        <w:rPr>
          <w:rFonts w:ascii="Times New Roman" w:eastAsia="Times New Roman" w:hAnsi="Times New Roman" w:cs="Times New Roman"/>
          <w:sz w:val="22"/>
          <w:szCs w:val="22"/>
          <w:u w:val="single"/>
        </w:rPr>
        <w:t xml:space="preserve"> Accommodations:</w:t>
      </w:r>
      <w:r w:rsidR="004A72CB" w:rsidRPr="006F6A89">
        <w:rPr>
          <w:rFonts w:ascii="Times New Roman" w:eastAsia="Times New Roman" w:hAnsi="Times New Roman" w:cs="Times New Roman"/>
          <w:sz w:val="22"/>
          <w:szCs w:val="22"/>
        </w:rPr>
        <w:t xml:space="preserve"> </w:t>
      </w:r>
      <w:r w:rsidRPr="006F6A89">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6F6A89">
        <w:rPr>
          <w:rFonts w:ascii="Times New Roman" w:eastAsia="Times New Roman" w:hAnsi="Times New Roman" w:cs="Times New Roman"/>
          <w:sz w:val="22"/>
          <w:szCs w:val="22"/>
          <w:u w:val="single"/>
        </w:rPr>
        <w:t xml:space="preserve"> </w:t>
      </w:r>
    </w:p>
    <w:p w14:paraId="0E74F333" w14:textId="59074A2E"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Course contingency:</w:t>
      </w:r>
      <w:r w:rsidRPr="006F6A89">
        <w:rPr>
          <w:rFonts w:ascii="Times New Roman" w:eastAsia="Times New Roman" w:hAnsi="Times New Roman" w:cs="Times New Roman"/>
          <w:sz w:val="22"/>
          <w:szCs w:val="22"/>
        </w:rPr>
        <w:t xml:space="preserve"> If normal class and/or lab activities are disrupted due to illness, emergency, or </w:t>
      </w:r>
      <w:proofErr w:type="gramStart"/>
      <w:r w:rsidRPr="006F6A89">
        <w:rPr>
          <w:rFonts w:ascii="Times New Roman" w:eastAsia="Times New Roman" w:hAnsi="Times New Roman" w:cs="Times New Roman"/>
          <w:sz w:val="22"/>
          <w:szCs w:val="22"/>
        </w:rPr>
        <w:t>crisis situation</w:t>
      </w:r>
      <w:proofErr w:type="gramEnd"/>
      <w:r w:rsidRPr="006F6A89">
        <w:rPr>
          <w:rFonts w:ascii="Times New Roman" w:eastAsia="Times New Roman" w:hAnsi="Times New Roman" w:cs="Times New Roman"/>
          <w:sz w:val="22"/>
          <w:szCs w:val="22"/>
        </w:rPr>
        <w:t>,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6F6A89" w:rsidRDefault="004A72CB" w:rsidP="004A72CB">
      <w:pPr>
        <w:numPr>
          <w:ilvl w:val="0"/>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u w:val="single"/>
        </w:rPr>
        <w:t>Professionalism:</w:t>
      </w:r>
      <w:r w:rsidRPr="006F6A89">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Engage in responsible and ethical professional practices</w:t>
      </w:r>
    </w:p>
    <w:p w14:paraId="6F758CAA"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Contribute to collaborative learning communities </w:t>
      </w:r>
    </w:p>
    <w:p w14:paraId="0BA245A1"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Demonstrate a commitment to diversity</w:t>
      </w:r>
    </w:p>
    <w:p w14:paraId="6B55EC4E" w14:textId="77777777" w:rsidR="004A72CB" w:rsidRPr="006F6A89" w:rsidRDefault="004A72CB" w:rsidP="004A72CB">
      <w:pPr>
        <w:numPr>
          <w:ilvl w:val="1"/>
          <w:numId w:val="1"/>
        </w:num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Model and nurture intellectual vitality</w:t>
      </w:r>
    </w:p>
    <w:p w14:paraId="5A575CBA" w14:textId="77777777" w:rsidR="004A72CB" w:rsidRPr="006F6A89" w:rsidRDefault="004A72CB" w:rsidP="004A72CB">
      <w:pPr>
        <w:numPr>
          <w:ilvl w:val="0"/>
          <w:numId w:val="1"/>
        </w:num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sz w:val="22"/>
          <w:szCs w:val="22"/>
          <w:u w:val="single"/>
        </w:rPr>
        <w:t>Use of Electronics:</w:t>
      </w:r>
      <w:r w:rsidRPr="006F6A89">
        <w:rPr>
          <w:rFonts w:ascii="Times New Roman" w:eastAsia="Times New Roman" w:hAnsi="Times New Roman" w:cs="Times New Roman"/>
          <w:sz w:val="22"/>
          <w:szCs w:val="22"/>
        </w:rPr>
        <w:t xml:space="preserve"> Cell phones must be put on silent and stored during class times, unless the instructor is notified of </w:t>
      </w:r>
      <w:proofErr w:type="gramStart"/>
      <w:r w:rsidRPr="006F6A89">
        <w:rPr>
          <w:rFonts w:ascii="Times New Roman" w:eastAsia="Times New Roman" w:hAnsi="Times New Roman" w:cs="Times New Roman"/>
          <w:sz w:val="22"/>
          <w:szCs w:val="22"/>
        </w:rPr>
        <w:t>special circumstances</w:t>
      </w:r>
      <w:proofErr w:type="gramEnd"/>
      <w:r w:rsidRPr="006F6A89">
        <w:rPr>
          <w:rFonts w:ascii="Times New Roman" w:eastAsia="Times New Roman" w:hAnsi="Times New Roman" w:cs="Times New Roman"/>
          <w:sz w:val="22"/>
          <w:szCs w:val="22"/>
        </w:rPr>
        <w:t xml:space="preserve"> (e.g., on-call professional services, family emergencies). Computers and electronic notepads are welcomed, </w:t>
      </w:r>
      <w:r w:rsidRPr="006F6A89">
        <w:rPr>
          <w:rFonts w:ascii="Times New Roman" w:eastAsia="Times New Roman" w:hAnsi="Times New Roman" w:cs="Times New Roman"/>
          <w:b/>
          <w:sz w:val="22"/>
          <w:szCs w:val="22"/>
        </w:rPr>
        <w:t>but may be used for class purposes only and must not be a distraction.</w:t>
      </w:r>
    </w:p>
    <w:p w14:paraId="1C860F84" w14:textId="77777777" w:rsidR="004A72CB" w:rsidRPr="006F6A89" w:rsidRDefault="004A72CB" w:rsidP="004A72CB">
      <w:pPr>
        <w:contextualSpacing/>
        <w:rPr>
          <w:rFonts w:ascii="Times New Roman" w:hAnsi="Times New Roman" w:cs="Times New Roman"/>
          <w:b/>
          <w:sz w:val="22"/>
          <w:szCs w:val="22"/>
        </w:rPr>
      </w:pPr>
    </w:p>
    <w:p w14:paraId="74F2ED06"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 xml:space="preserve">Justification for Graduate Credit:  </w:t>
      </w:r>
    </w:p>
    <w:p w14:paraId="267BF5CB" w14:textId="77777777" w:rsidR="00E37595" w:rsidRPr="006F6A89" w:rsidRDefault="00E37595" w:rsidP="00E37595">
      <w:pPr>
        <w:contextualSpacing/>
        <w:rPr>
          <w:rFonts w:ascii="Times New Roman" w:eastAsia="Times New Roman" w:hAnsi="Times New Roman" w:cs="Times New Roman"/>
          <w:sz w:val="22"/>
          <w:szCs w:val="22"/>
        </w:rPr>
      </w:pPr>
      <w:r w:rsidRPr="006F6A89">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w:t>
      </w:r>
      <w:r w:rsidRPr="006F6A89">
        <w:rPr>
          <w:rFonts w:ascii="Times New Roman" w:eastAsia="Times New Roman" w:hAnsi="Times New Roman" w:cs="Times New Roman"/>
          <w:sz w:val="22"/>
          <w:szCs w:val="22"/>
        </w:rPr>
        <w:lastRenderedPageBreak/>
        <w:t xml:space="preserve">by CACREP is for advanced Masters and/or Doctoral graduate study. This includes rigorous evaluation standards of students completing the student learning outcomes specified in this syllabus. </w:t>
      </w:r>
    </w:p>
    <w:p w14:paraId="7C9134E6" w14:textId="77777777" w:rsidR="00E37595" w:rsidRPr="006F6A89" w:rsidRDefault="00E37595" w:rsidP="00E37595">
      <w:pPr>
        <w:contextualSpacing/>
        <w:rPr>
          <w:rFonts w:ascii="Times New Roman" w:eastAsia="Times New Roman" w:hAnsi="Times New Roman" w:cs="Times New Roman"/>
          <w:b/>
          <w:sz w:val="22"/>
          <w:szCs w:val="22"/>
        </w:rPr>
      </w:pPr>
    </w:p>
    <w:p w14:paraId="69A758AF" w14:textId="77777777" w:rsidR="00E37595" w:rsidRPr="006F6A89" w:rsidRDefault="00E37595" w:rsidP="00E37595">
      <w:pPr>
        <w:contextualSpacing/>
        <w:rPr>
          <w:rFonts w:ascii="Times New Roman" w:eastAsia="Times New Roman" w:hAnsi="Times New Roman" w:cs="Times New Roman"/>
          <w:b/>
          <w:sz w:val="22"/>
          <w:szCs w:val="22"/>
        </w:rPr>
      </w:pPr>
      <w:r w:rsidRPr="006F6A89">
        <w:rPr>
          <w:rFonts w:ascii="Times New Roman" w:eastAsia="Times New Roman" w:hAnsi="Times New Roman" w:cs="Times New Roman"/>
          <w:b/>
          <w:sz w:val="22"/>
          <w:szCs w:val="22"/>
        </w:rPr>
        <w:t>SYLLABUS DISCLAIMER:</w:t>
      </w:r>
    </w:p>
    <w:p w14:paraId="5402189A" w14:textId="77777777" w:rsidR="00E37595" w:rsidRPr="006F6A89" w:rsidRDefault="00E37595" w:rsidP="00E37595">
      <w:pPr>
        <w:spacing w:before="100" w:beforeAutospacing="1" w:after="100" w:afterAutospacing="1"/>
        <w:ind w:right="-360"/>
        <w:contextualSpacing/>
        <w:rPr>
          <w:rFonts w:ascii="Times New Roman" w:hAnsi="Times New Roman" w:cs="Times New Roman"/>
          <w:sz w:val="22"/>
          <w:szCs w:val="22"/>
        </w:rPr>
      </w:pPr>
      <w:r w:rsidRPr="006F6A89">
        <w:rPr>
          <w:rFonts w:ascii="Times New Roman" w:eastAsia="Times New Roman" w:hAnsi="Times New Roman" w:cs="Times New Roman"/>
          <w:sz w:val="22"/>
          <w:szCs w:val="22"/>
        </w:rPr>
        <w:t xml:space="preserve">Due to the nature of this course, the instructor reserves the right to make changes to the syllabus as needed due to the developmental needs of the students.  </w:t>
      </w:r>
      <w:proofErr w:type="gramStart"/>
      <w:r w:rsidRPr="006F6A89">
        <w:rPr>
          <w:rFonts w:ascii="Times New Roman" w:eastAsia="Times New Roman" w:hAnsi="Times New Roman" w:cs="Times New Roman"/>
          <w:sz w:val="22"/>
          <w:szCs w:val="22"/>
        </w:rPr>
        <w:t>In the event that</w:t>
      </w:r>
      <w:proofErr w:type="gramEnd"/>
      <w:r w:rsidRPr="006F6A89">
        <w:rPr>
          <w:rFonts w:ascii="Times New Roman" w:eastAsia="Times New Roman" w:hAnsi="Times New Roman" w:cs="Times New Roman"/>
          <w:sz w:val="22"/>
          <w:szCs w:val="22"/>
        </w:rPr>
        <w:t xml:space="preserve"> changes are deemed necessary, the instructor will inform students at the earliest date possible in class or via email.</w:t>
      </w:r>
    </w:p>
    <w:p w14:paraId="5E0DEE81" w14:textId="4B9449EA" w:rsidR="00E37595" w:rsidRDefault="00E37595">
      <w:pPr>
        <w:rPr>
          <w:rFonts w:ascii="Times New Roman" w:hAnsi="Times New Roman" w:cs="Times New Roman"/>
          <w:b/>
          <w:sz w:val="22"/>
          <w:szCs w:val="22"/>
        </w:rPr>
      </w:pPr>
    </w:p>
    <w:p w14:paraId="345B91DC" w14:textId="77777777" w:rsidR="004A72CB" w:rsidRPr="006F6A89" w:rsidRDefault="004A72CB" w:rsidP="004A72CB">
      <w:pPr>
        <w:contextualSpacing/>
        <w:rPr>
          <w:rFonts w:ascii="Times New Roman" w:hAnsi="Times New Roman" w:cs="Times New Roman"/>
          <w:b/>
          <w:sz w:val="22"/>
          <w:szCs w:val="22"/>
        </w:rPr>
      </w:pPr>
    </w:p>
    <w:sectPr w:rsidR="004A72CB" w:rsidRPr="006F6A89" w:rsidSect="005D37C6">
      <w:headerReference w:type="even" r:id="rId9"/>
      <w:headerReference w:type="default" r:id="rId10"/>
      <w:footerReference w:type="even" r:id="rId11"/>
      <w:footerReference w:type="default" r:id="rId12"/>
      <w:headerReference w:type="first" r:id="rId13"/>
      <w:footerReference w:type="first" r:id="rId14"/>
      <w:pgSz w:w="12240" w:h="15840"/>
      <w:pgMar w:top="1152" w:right="1296" w:bottom="1152"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5B919" w14:textId="77777777" w:rsidR="00102888" w:rsidRDefault="00102888">
      <w:r>
        <w:separator/>
      </w:r>
    </w:p>
  </w:endnote>
  <w:endnote w:type="continuationSeparator" w:id="0">
    <w:p w14:paraId="5D0E234F" w14:textId="77777777" w:rsidR="00102888" w:rsidRDefault="0010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6E689" w14:textId="77777777" w:rsidR="00102888" w:rsidRDefault="0010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5761" w14:textId="77777777" w:rsidR="00102888" w:rsidRDefault="00102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C3A7D" w14:textId="77777777" w:rsidR="00102888" w:rsidRDefault="00102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056F6" w14:textId="77777777" w:rsidR="00102888" w:rsidRDefault="00102888">
      <w:r>
        <w:separator/>
      </w:r>
    </w:p>
  </w:footnote>
  <w:footnote w:type="continuationSeparator" w:id="0">
    <w:p w14:paraId="18A4DC7F" w14:textId="77777777" w:rsidR="00102888" w:rsidRDefault="00102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60FD6" w14:textId="229F6ACD" w:rsidR="00102888" w:rsidRDefault="0010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1BB6" w14:textId="1839DF3D" w:rsidR="00102888" w:rsidRPr="000C7CD8" w:rsidRDefault="00102888"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7200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ED292E">
      <w:rPr>
        <w:rStyle w:val="PageNumber"/>
        <w:noProof/>
        <w:sz w:val="20"/>
        <w:szCs w:val="20"/>
      </w:rPr>
      <w:t>10</w:t>
    </w:r>
    <w:r w:rsidRPr="000C7CD8">
      <w:rPr>
        <w:rStyle w:val="PageNumber"/>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BBBB9" w14:textId="58D0EF98" w:rsidR="00102888" w:rsidRDefault="0010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13210"/>
    <w:multiLevelType w:val="hybridMultilevel"/>
    <w:tmpl w:val="C6DA4902"/>
    <w:lvl w:ilvl="0" w:tplc="8C4E35C4">
      <w:start w:val="1"/>
      <w:numFmt w:val="decimal"/>
      <w:lvlText w:val="%1."/>
      <w:lvlJc w:val="left"/>
      <w:pPr>
        <w:ind w:left="1080" w:hanging="360"/>
      </w:pPr>
      <w:rPr>
        <w:rFonts w:hint="default"/>
      </w:rPr>
    </w:lvl>
    <w:lvl w:ilvl="1" w:tplc="537402C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95932"/>
    <w:multiLevelType w:val="hybridMultilevel"/>
    <w:tmpl w:val="1D0EFC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945A1"/>
    <w:multiLevelType w:val="hybridMultilevel"/>
    <w:tmpl w:val="06CAE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D4F25"/>
    <w:multiLevelType w:val="multilevel"/>
    <w:tmpl w:val="7EE6A53E"/>
    <w:lvl w:ilvl="0">
      <w:start w:val="6"/>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15:restartNumberingAfterBreak="0">
    <w:nsid w:val="3DBC0A32"/>
    <w:multiLevelType w:val="hybridMultilevel"/>
    <w:tmpl w:val="07362068"/>
    <w:lvl w:ilvl="0" w:tplc="2058304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52950"/>
    <w:multiLevelType w:val="hybridMultilevel"/>
    <w:tmpl w:val="3482A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F04376"/>
    <w:multiLevelType w:val="hybridMultilevel"/>
    <w:tmpl w:val="8730A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3F0343"/>
    <w:multiLevelType w:val="hybridMultilevel"/>
    <w:tmpl w:val="1D2EDC14"/>
    <w:lvl w:ilvl="0" w:tplc="D3ECB974">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086475C"/>
    <w:multiLevelType w:val="hybridMultilevel"/>
    <w:tmpl w:val="7EE6A53E"/>
    <w:lvl w:ilvl="0" w:tplc="E8D0051C">
      <w:start w:val="6"/>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11E657E"/>
    <w:multiLevelType w:val="hybridMultilevel"/>
    <w:tmpl w:val="E4AE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354C0E"/>
    <w:multiLevelType w:val="hybridMultilevel"/>
    <w:tmpl w:val="11C88F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DA7DAD"/>
    <w:multiLevelType w:val="hybridMultilevel"/>
    <w:tmpl w:val="58426C90"/>
    <w:lvl w:ilvl="0" w:tplc="8C4E35C4">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3"/>
  </w:num>
  <w:num w:numId="2">
    <w:abstractNumId w:val="10"/>
  </w:num>
  <w:num w:numId="3">
    <w:abstractNumId w:val="7"/>
  </w:num>
  <w:num w:numId="4">
    <w:abstractNumId w:val="4"/>
  </w:num>
  <w:num w:numId="5">
    <w:abstractNumId w:val="1"/>
  </w:num>
  <w:num w:numId="6">
    <w:abstractNumId w:val="5"/>
  </w:num>
  <w:num w:numId="7">
    <w:abstractNumId w:val="0"/>
  </w:num>
  <w:num w:numId="8">
    <w:abstractNumId w:val="11"/>
  </w:num>
  <w:num w:numId="9">
    <w:abstractNumId w:val="14"/>
  </w:num>
  <w:num w:numId="10">
    <w:abstractNumId w:val="15"/>
  </w:num>
  <w:num w:numId="11">
    <w:abstractNumId w:val="2"/>
  </w:num>
  <w:num w:numId="12">
    <w:abstractNumId w:val="9"/>
  </w:num>
  <w:num w:numId="13">
    <w:abstractNumId w:val="16"/>
  </w:num>
  <w:num w:numId="14">
    <w:abstractNumId w:val="12"/>
  </w:num>
  <w:num w:numId="15">
    <w:abstractNumId w:val="8"/>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CB"/>
    <w:rsid w:val="00033C1E"/>
    <w:rsid w:val="000377FA"/>
    <w:rsid w:val="00051711"/>
    <w:rsid w:val="000545FA"/>
    <w:rsid w:val="00064EE2"/>
    <w:rsid w:val="000676C9"/>
    <w:rsid w:val="000835B2"/>
    <w:rsid w:val="00084B50"/>
    <w:rsid w:val="000C7CD8"/>
    <w:rsid w:val="000E14AD"/>
    <w:rsid w:val="000F248D"/>
    <w:rsid w:val="00102888"/>
    <w:rsid w:val="001062E5"/>
    <w:rsid w:val="001072BC"/>
    <w:rsid w:val="00152423"/>
    <w:rsid w:val="001634A2"/>
    <w:rsid w:val="00185F99"/>
    <w:rsid w:val="001874A4"/>
    <w:rsid w:val="00190C65"/>
    <w:rsid w:val="00196367"/>
    <w:rsid w:val="001E6306"/>
    <w:rsid w:val="001F4142"/>
    <w:rsid w:val="00225769"/>
    <w:rsid w:val="00243354"/>
    <w:rsid w:val="00290546"/>
    <w:rsid w:val="002B3968"/>
    <w:rsid w:val="002E1903"/>
    <w:rsid w:val="00301742"/>
    <w:rsid w:val="003159BA"/>
    <w:rsid w:val="0034112B"/>
    <w:rsid w:val="00353A8E"/>
    <w:rsid w:val="0038175F"/>
    <w:rsid w:val="003E3261"/>
    <w:rsid w:val="003E344F"/>
    <w:rsid w:val="003F7329"/>
    <w:rsid w:val="003F75B9"/>
    <w:rsid w:val="00403EE7"/>
    <w:rsid w:val="00414891"/>
    <w:rsid w:val="00437227"/>
    <w:rsid w:val="00485835"/>
    <w:rsid w:val="00492C81"/>
    <w:rsid w:val="004A72CB"/>
    <w:rsid w:val="004C6026"/>
    <w:rsid w:val="004E1556"/>
    <w:rsid w:val="004E473F"/>
    <w:rsid w:val="00510FEA"/>
    <w:rsid w:val="005138A4"/>
    <w:rsid w:val="00521517"/>
    <w:rsid w:val="0056301A"/>
    <w:rsid w:val="005B4E0A"/>
    <w:rsid w:val="005D37C6"/>
    <w:rsid w:val="005D6046"/>
    <w:rsid w:val="005E7F7F"/>
    <w:rsid w:val="0062607A"/>
    <w:rsid w:val="00630898"/>
    <w:rsid w:val="00633B9A"/>
    <w:rsid w:val="00645A8A"/>
    <w:rsid w:val="00672927"/>
    <w:rsid w:val="0068193B"/>
    <w:rsid w:val="006857E9"/>
    <w:rsid w:val="006962F4"/>
    <w:rsid w:val="006E15F7"/>
    <w:rsid w:val="006F6A89"/>
    <w:rsid w:val="00720F66"/>
    <w:rsid w:val="00723528"/>
    <w:rsid w:val="007314E4"/>
    <w:rsid w:val="007A1197"/>
    <w:rsid w:val="007A36AB"/>
    <w:rsid w:val="007B2684"/>
    <w:rsid w:val="007F489D"/>
    <w:rsid w:val="00810B7E"/>
    <w:rsid w:val="00862887"/>
    <w:rsid w:val="00880174"/>
    <w:rsid w:val="00880F1B"/>
    <w:rsid w:val="008A18DE"/>
    <w:rsid w:val="008A45F6"/>
    <w:rsid w:val="008F5714"/>
    <w:rsid w:val="009230A4"/>
    <w:rsid w:val="00924868"/>
    <w:rsid w:val="00960CDE"/>
    <w:rsid w:val="009752BC"/>
    <w:rsid w:val="009816B0"/>
    <w:rsid w:val="00981734"/>
    <w:rsid w:val="009B13AC"/>
    <w:rsid w:val="009B33C4"/>
    <w:rsid w:val="009D7228"/>
    <w:rsid w:val="00A16834"/>
    <w:rsid w:val="00A26290"/>
    <w:rsid w:val="00A935F2"/>
    <w:rsid w:val="00A963CC"/>
    <w:rsid w:val="00AA729A"/>
    <w:rsid w:val="00AC2305"/>
    <w:rsid w:val="00AD3925"/>
    <w:rsid w:val="00AE68CE"/>
    <w:rsid w:val="00B147E8"/>
    <w:rsid w:val="00B16C80"/>
    <w:rsid w:val="00B333CA"/>
    <w:rsid w:val="00B4022B"/>
    <w:rsid w:val="00B46F57"/>
    <w:rsid w:val="00B77BDE"/>
    <w:rsid w:val="00BA3F73"/>
    <w:rsid w:val="00BC7E3E"/>
    <w:rsid w:val="00BE478B"/>
    <w:rsid w:val="00C110F2"/>
    <w:rsid w:val="00C278E7"/>
    <w:rsid w:val="00C813F4"/>
    <w:rsid w:val="00C82092"/>
    <w:rsid w:val="00C93555"/>
    <w:rsid w:val="00CC093F"/>
    <w:rsid w:val="00CC0AB5"/>
    <w:rsid w:val="00CC7F21"/>
    <w:rsid w:val="00CD01D8"/>
    <w:rsid w:val="00D23C25"/>
    <w:rsid w:val="00D31B1B"/>
    <w:rsid w:val="00D66A8B"/>
    <w:rsid w:val="00D7463D"/>
    <w:rsid w:val="00D942FC"/>
    <w:rsid w:val="00DB2C54"/>
    <w:rsid w:val="00DB520E"/>
    <w:rsid w:val="00DC0A43"/>
    <w:rsid w:val="00DD1992"/>
    <w:rsid w:val="00DF5863"/>
    <w:rsid w:val="00DF721E"/>
    <w:rsid w:val="00E1023C"/>
    <w:rsid w:val="00E31265"/>
    <w:rsid w:val="00E3630F"/>
    <w:rsid w:val="00E37595"/>
    <w:rsid w:val="00E401EE"/>
    <w:rsid w:val="00E53A8B"/>
    <w:rsid w:val="00E5691F"/>
    <w:rsid w:val="00E621A1"/>
    <w:rsid w:val="00E66D57"/>
    <w:rsid w:val="00ED18D1"/>
    <w:rsid w:val="00ED292E"/>
    <w:rsid w:val="00EE6CA5"/>
    <w:rsid w:val="00EF0BEE"/>
    <w:rsid w:val="00F01FBE"/>
    <w:rsid w:val="00F105AC"/>
    <w:rsid w:val="00F342F8"/>
    <w:rsid w:val="00F435B5"/>
    <w:rsid w:val="00F43E2C"/>
    <w:rsid w:val="00F529FF"/>
    <w:rsid w:val="00F62F94"/>
    <w:rsid w:val="00F832AD"/>
    <w:rsid w:val="00FD663F"/>
    <w:rsid w:val="00FD788B"/>
    <w:rsid w:val="00FE0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A07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72CB"/>
    <w:rPr>
      <w:rFonts w:asciiTheme="minorHAnsi" w:hAnsiTheme="minorHAnsi"/>
    </w:rPr>
  </w:style>
  <w:style w:type="paragraph" w:styleId="Heading1">
    <w:name w:val="heading 1"/>
    <w:basedOn w:val="Normal"/>
    <w:link w:val="Heading1Char"/>
    <w:uiPriority w:val="1"/>
    <w:qFormat/>
    <w:rsid w:val="001E6306"/>
    <w:pPr>
      <w:widowControl w:val="0"/>
      <w:ind w:left="837" w:hanging="720"/>
      <w:outlineLvl w:val="0"/>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paragraph" w:styleId="BalloonText">
    <w:name w:val="Balloon Text"/>
    <w:basedOn w:val="Normal"/>
    <w:link w:val="BalloonTextChar"/>
    <w:semiHidden/>
    <w:rsid w:val="004C60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C60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45A8A"/>
    <w:rPr>
      <w:sz w:val="16"/>
      <w:szCs w:val="16"/>
    </w:rPr>
  </w:style>
  <w:style w:type="paragraph" w:styleId="CommentText">
    <w:name w:val="annotation text"/>
    <w:basedOn w:val="Normal"/>
    <w:link w:val="CommentTextChar"/>
    <w:uiPriority w:val="99"/>
    <w:semiHidden/>
    <w:unhideWhenUsed/>
    <w:rsid w:val="00645A8A"/>
    <w:rPr>
      <w:sz w:val="20"/>
      <w:szCs w:val="20"/>
    </w:rPr>
  </w:style>
  <w:style w:type="character" w:customStyle="1" w:styleId="CommentTextChar">
    <w:name w:val="Comment Text Char"/>
    <w:basedOn w:val="DefaultParagraphFont"/>
    <w:link w:val="CommentText"/>
    <w:uiPriority w:val="99"/>
    <w:semiHidden/>
    <w:rsid w:val="00645A8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645A8A"/>
    <w:rPr>
      <w:b/>
      <w:bCs/>
    </w:rPr>
  </w:style>
  <w:style w:type="character" w:customStyle="1" w:styleId="CommentSubjectChar">
    <w:name w:val="Comment Subject Char"/>
    <w:basedOn w:val="CommentTextChar"/>
    <w:link w:val="CommentSubject"/>
    <w:uiPriority w:val="99"/>
    <w:semiHidden/>
    <w:rsid w:val="00645A8A"/>
    <w:rPr>
      <w:rFonts w:asciiTheme="minorHAnsi" w:hAnsiTheme="minorHAnsi"/>
      <w:b/>
      <w:bCs/>
      <w:sz w:val="20"/>
      <w:szCs w:val="20"/>
    </w:rPr>
  </w:style>
  <w:style w:type="character" w:styleId="Strong">
    <w:name w:val="Strong"/>
    <w:basedOn w:val="DefaultParagraphFont"/>
    <w:uiPriority w:val="22"/>
    <w:qFormat/>
    <w:rsid w:val="006962F4"/>
    <w:rPr>
      <w:b/>
      <w:bCs/>
    </w:rPr>
  </w:style>
  <w:style w:type="paragraph" w:styleId="BodyText">
    <w:name w:val="Body Text"/>
    <w:basedOn w:val="Normal"/>
    <w:link w:val="BodyTextChar"/>
    <w:uiPriority w:val="1"/>
    <w:qFormat/>
    <w:rsid w:val="00492C81"/>
    <w:pPr>
      <w:widowControl w:val="0"/>
      <w:autoSpaceDE w:val="0"/>
      <w:autoSpaceDN w:val="0"/>
      <w:adjustRightInd w:val="0"/>
      <w:spacing w:before="161"/>
      <w:ind w:left="820" w:hanging="360"/>
    </w:pPr>
    <w:rPr>
      <w:rFonts w:ascii="Times New Roman" w:hAnsi="Times New Roman" w:cs="Times New Roman"/>
    </w:rPr>
  </w:style>
  <w:style w:type="character" w:customStyle="1" w:styleId="BodyTextChar">
    <w:name w:val="Body Text Char"/>
    <w:basedOn w:val="DefaultParagraphFont"/>
    <w:link w:val="BodyText"/>
    <w:uiPriority w:val="1"/>
    <w:rsid w:val="00492C81"/>
    <w:rPr>
      <w:rFonts w:cs="Times New Roman"/>
    </w:rPr>
  </w:style>
  <w:style w:type="character" w:customStyle="1" w:styleId="Heading1Char">
    <w:name w:val="Heading 1 Char"/>
    <w:basedOn w:val="DefaultParagraphFont"/>
    <w:link w:val="Heading1"/>
    <w:uiPriority w:val="1"/>
    <w:rsid w:val="001E6306"/>
    <w:rPr>
      <w:rFonts w:eastAsia="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Jessica Fripp</cp:lastModifiedBy>
  <cp:revision>9</cp:revision>
  <cp:lastPrinted>2016-05-24T14:46:00Z</cp:lastPrinted>
  <dcterms:created xsi:type="dcterms:W3CDTF">2017-04-23T21:56:00Z</dcterms:created>
  <dcterms:modified xsi:type="dcterms:W3CDTF">2017-05-04T15:47:00Z</dcterms:modified>
</cp:coreProperties>
</file>