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7DA" w:rsidRPr="00790981" w:rsidRDefault="009167DA" w:rsidP="003A2ABD">
      <w:pPr>
        <w:pStyle w:val="Title"/>
        <w:rPr>
          <w:sz w:val="16"/>
          <w:szCs w:val="16"/>
        </w:rPr>
      </w:pPr>
    </w:p>
    <w:p w:rsidR="003A2ABD" w:rsidRPr="00B21EE3" w:rsidRDefault="003A2ABD" w:rsidP="003A2ABD">
      <w:pPr>
        <w:pStyle w:val="Title"/>
        <w:rPr>
          <w:sz w:val="24"/>
          <w:szCs w:val="24"/>
        </w:rPr>
      </w:pPr>
      <w:r w:rsidRPr="00B21EE3">
        <w:rPr>
          <w:sz w:val="24"/>
          <w:szCs w:val="24"/>
        </w:rPr>
        <w:t>AUBURN UNIVERSITY</w:t>
      </w:r>
    </w:p>
    <w:p w:rsidR="003A2ABD" w:rsidRPr="00790981" w:rsidRDefault="003A2ABD" w:rsidP="003A2ABD">
      <w:pPr>
        <w:pStyle w:val="Title"/>
        <w:rPr>
          <w:sz w:val="16"/>
          <w:szCs w:val="16"/>
        </w:rPr>
      </w:pPr>
    </w:p>
    <w:p w:rsidR="003A2ABD" w:rsidRPr="00790981" w:rsidRDefault="003A2ABD" w:rsidP="003A2ABD">
      <w:pPr>
        <w:pStyle w:val="Title"/>
        <w:rPr>
          <w:sz w:val="20"/>
        </w:rPr>
      </w:pPr>
      <w:r w:rsidRPr="00790981">
        <w:rPr>
          <w:sz w:val="20"/>
        </w:rPr>
        <w:t xml:space="preserve">Dr. </w:t>
      </w:r>
      <w:r w:rsidR="00406246">
        <w:rPr>
          <w:sz w:val="20"/>
        </w:rPr>
        <w:t>Elisha C. Wohleb</w:t>
      </w:r>
    </w:p>
    <w:p w:rsidR="003A2ABD" w:rsidRPr="00790981" w:rsidRDefault="00406246" w:rsidP="003A2ABD">
      <w:pPr>
        <w:jc w:val="center"/>
      </w:pPr>
      <w:r>
        <w:t>wohleec</w:t>
      </w:r>
      <w:r w:rsidR="003A2ABD" w:rsidRPr="00790981">
        <w:t>@auburn.edu</w:t>
      </w:r>
    </w:p>
    <w:p w:rsidR="003A2ABD" w:rsidRPr="00790981" w:rsidRDefault="003A2ABD" w:rsidP="003A2ABD">
      <w:pPr>
        <w:jc w:val="center"/>
      </w:pPr>
      <w:r w:rsidRPr="00790981">
        <w:t>334-844-</w:t>
      </w:r>
      <w:r w:rsidR="00406246">
        <w:t>8724</w:t>
      </w:r>
    </w:p>
    <w:p w:rsidR="003A2ABD" w:rsidRDefault="00406246" w:rsidP="003A2ABD">
      <w:pPr>
        <w:jc w:val="center"/>
      </w:pPr>
      <w:r>
        <w:t>0303b Haley Center (Office)</w:t>
      </w:r>
    </w:p>
    <w:p w:rsidR="00406246" w:rsidRPr="00790981" w:rsidRDefault="00406246" w:rsidP="003A2ABD">
      <w:pPr>
        <w:jc w:val="center"/>
      </w:pPr>
      <w:r>
        <w:t>5040 Haley Center (Mailing)</w:t>
      </w:r>
    </w:p>
    <w:p w:rsidR="003A2ABD" w:rsidRPr="00D243AA" w:rsidRDefault="003A2ABD" w:rsidP="003A2ABD">
      <w:pPr>
        <w:pStyle w:val="Title"/>
        <w:rPr>
          <w:sz w:val="18"/>
          <w:szCs w:val="18"/>
        </w:rPr>
      </w:pPr>
    </w:p>
    <w:p w:rsidR="007074D7" w:rsidRPr="00A742AB" w:rsidRDefault="003A2ABD" w:rsidP="003A2ABD">
      <w:pPr>
        <w:jc w:val="center"/>
      </w:pPr>
      <w:r w:rsidRPr="00DE1499">
        <w:rPr>
          <w:sz w:val="22"/>
          <w:szCs w:val="22"/>
        </w:rPr>
        <w:t>Syllabus</w:t>
      </w:r>
    </w:p>
    <w:p w:rsidR="007074D7" w:rsidRPr="00790981" w:rsidRDefault="007074D7">
      <w:pPr>
        <w:jc w:val="center"/>
        <w:rPr>
          <w:sz w:val="16"/>
          <w:szCs w:val="16"/>
        </w:rPr>
      </w:pPr>
    </w:p>
    <w:p w:rsidR="007074D7" w:rsidRPr="00A742AB" w:rsidRDefault="007074D7">
      <w:r w:rsidRPr="00A742AB">
        <w:t>1.</w:t>
      </w:r>
      <w:r w:rsidRPr="00A742AB">
        <w:tab/>
      </w:r>
      <w:r w:rsidRPr="00A742AB">
        <w:rPr>
          <w:b/>
        </w:rPr>
        <w:t>Course Number:</w:t>
      </w:r>
      <w:r w:rsidRPr="00A742AB">
        <w:rPr>
          <w:b/>
        </w:rPr>
        <w:tab/>
      </w:r>
      <w:r w:rsidRPr="00A742AB">
        <w:tab/>
        <w:t>CTCT 7770</w:t>
      </w:r>
      <w:r w:rsidR="00EC78A1" w:rsidRPr="00A742AB">
        <w:t xml:space="preserve"> </w:t>
      </w:r>
      <w:r w:rsidR="00F619B1" w:rsidRPr="00A742AB">
        <w:t>–</w:t>
      </w:r>
      <w:r w:rsidR="00EC78A1" w:rsidRPr="00A742AB">
        <w:t xml:space="preserve"> 7776</w:t>
      </w:r>
    </w:p>
    <w:p w:rsidR="007074D7" w:rsidRPr="00A742AB" w:rsidRDefault="007074D7">
      <w:r w:rsidRPr="00A742AB">
        <w:tab/>
      </w:r>
      <w:r w:rsidRPr="00A742AB">
        <w:rPr>
          <w:b/>
        </w:rPr>
        <w:t>Course Title:</w:t>
      </w:r>
      <w:r w:rsidRPr="00A742AB">
        <w:tab/>
      </w:r>
      <w:r w:rsidRPr="00A742AB">
        <w:tab/>
        <w:t>Clinical Supervision</w:t>
      </w:r>
    </w:p>
    <w:p w:rsidR="00EA37A9" w:rsidRDefault="007074D7">
      <w:r w:rsidRPr="00A742AB">
        <w:tab/>
      </w:r>
      <w:r w:rsidRPr="00A742AB">
        <w:rPr>
          <w:b/>
        </w:rPr>
        <w:t>Credit Hours:</w:t>
      </w:r>
      <w:r w:rsidRPr="00A742AB">
        <w:tab/>
      </w:r>
      <w:r w:rsidRPr="00A742AB">
        <w:tab/>
        <w:t>3 semester hours</w:t>
      </w:r>
    </w:p>
    <w:p w:rsidR="007074D7" w:rsidRPr="00A742AB" w:rsidRDefault="007074D7" w:rsidP="00EA37A9">
      <w:pPr>
        <w:ind w:firstLine="720"/>
      </w:pPr>
      <w:r w:rsidRPr="00A742AB">
        <w:rPr>
          <w:b/>
        </w:rPr>
        <w:t>Prerequisites:</w:t>
      </w:r>
      <w:r w:rsidRPr="00A742AB">
        <w:tab/>
      </w:r>
      <w:r w:rsidRPr="00A742AB">
        <w:tab/>
        <w:t>Pr., CTCT 7710 or departmental approval</w:t>
      </w:r>
    </w:p>
    <w:p w:rsidR="007074D7" w:rsidRPr="00A742AB" w:rsidRDefault="007074D7">
      <w:r w:rsidRPr="00A742AB">
        <w:tab/>
      </w:r>
      <w:r w:rsidRPr="00A742AB">
        <w:rPr>
          <w:b/>
        </w:rPr>
        <w:t>Corequisite:</w:t>
      </w:r>
      <w:r w:rsidRPr="00A742AB">
        <w:tab/>
      </w:r>
      <w:r w:rsidRPr="00A742AB">
        <w:tab/>
        <w:t>None</w:t>
      </w:r>
    </w:p>
    <w:p w:rsidR="007074D7" w:rsidRPr="00A742AB" w:rsidRDefault="007074D7"/>
    <w:p w:rsidR="007074D7" w:rsidRPr="00A742AB" w:rsidRDefault="007074D7">
      <w:r w:rsidRPr="00A742AB">
        <w:t>2.</w:t>
      </w:r>
      <w:r w:rsidRPr="00A742AB">
        <w:tab/>
      </w:r>
      <w:r w:rsidRPr="00A742AB">
        <w:rPr>
          <w:b/>
        </w:rPr>
        <w:t>Date Syllabus Prepared:</w:t>
      </w:r>
      <w:r w:rsidR="00E644EB">
        <w:t xml:space="preserve"> </w:t>
      </w:r>
      <w:r w:rsidR="000F660A">
        <w:t>2017</w:t>
      </w:r>
    </w:p>
    <w:p w:rsidR="007074D7" w:rsidRPr="00A742AB" w:rsidRDefault="007074D7"/>
    <w:p w:rsidR="007074D7" w:rsidRPr="00A742AB" w:rsidRDefault="007074D7">
      <w:pPr>
        <w:tabs>
          <w:tab w:val="left" w:pos="720"/>
          <w:tab w:val="left" w:pos="1440"/>
        </w:tabs>
        <w:ind w:left="2160" w:hanging="2160"/>
      </w:pPr>
      <w:r w:rsidRPr="00A742AB">
        <w:t>3.</w:t>
      </w:r>
      <w:r w:rsidRPr="00A742AB">
        <w:tab/>
      </w:r>
      <w:r w:rsidRPr="00A742AB">
        <w:rPr>
          <w:b/>
        </w:rPr>
        <w:t>Texts:</w:t>
      </w:r>
      <w:r w:rsidRPr="00A742AB">
        <w:tab/>
      </w:r>
      <w:r w:rsidRPr="00A742AB">
        <w:tab/>
      </w:r>
      <w:r w:rsidR="00EA37A9">
        <w:t>Gall, M. D. &amp; Acheson, K. A</w:t>
      </w:r>
      <w:r w:rsidRPr="00A742AB">
        <w:t>. (20</w:t>
      </w:r>
      <w:r w:rsidR="00EA37A9">
        <w:t>11</w:t>
      </w:r>
      <w:r w:rsidRPr="00A742AB">
        <w:t xml:space="preserve">).  </w:t>
      </w:r>
      <w:r w:rsidR="00394BFE">
        <w:rPr>
          <w:u w:val="single"/>
        </w:rPr>
        <w:t>Clinical Supervision and Teacher Development</w:t>
      </w:r>
      <w:r w:rsidRPr="00A742AB">
        <w:t>.  (6</w:t>
      </w:r>
      <w:r w:rsidRPr="00A742AB">
        <w:rPr>
          <w:vertAlign w:val="superscript"/>
        </w:rPr>
        <w:t>th</w:t>
      </w:r>
      <w:r w:rsidRPr="00A742AB">
        <w:t xml:space="preserve"> ed.) </w:t>
      </w:r>
      <w:r w:rsidR="00394BFE">
        <w:t>Hoboken</w:t>
      </w:r>
      <w:r w:rsidRPr="00A742AB">
        <w:t xml:space="preserve">, </w:t>
      </w:r>
      <w:r w:rsidR="00394BFE">
        <w:t>NJ</w:t>
      </w:r>
      <w:r w:rsidRPr="00A742AB">
        <w:t xml:space="preserve">: </w:t>
      </w:r>
      <w:r w:rsidR="00394BFE">
        <w:t>John Wiley &amp; Sons, Inc.</w:t>
      </w:r>
      <w:r w:rsidRPr="00A742AB">
        <w:t xml:space="preserve"> </w:t>
      </w:r>
      <w:r w:rsidR="00394BFE">
        <w:t>ISBN: 978-0-470-38624-8.</w:t>
      </w:r>
    </w:p>
    <w:p w:rsidR="00AD369C" w:rsidRPr="00A742AB" w:rsidRDefault="00AD369C">
      <w:pPr>
        <w:tabs>
          <w:tab w:val="left" w:pos="720"/>
          <w:tab w:val="left" w:pos="1440"/>
        </w:tabs>
        <w:ind w:left="2160" w:hanging="2160"/>
      </w:pPr>
    </w:p>
    <w:p w:rsidR="00AD369C" w:rsidRPr="00A742AB" w:rsidRDefault="00AD369C">
      <w:pPr>
        <w:tabs>
          <w:tab w:val="left" w:pos="720"/>
          <w:tab w:val="left" w:pos="1440"/>
        </w:tabs>
        <w:ind w:left="2160" w:hanging="2160"/>
      </w:pPr>
      <w:r w:rsidRPr="00A742AB">
        <w:tab/>
      </w:r>
      <w:r w:rsidRPr="00A742AB">
        <w:tab/>
      </w:r>
      <w:r w:rsidRPr="00A742AB">
        <w:tab/>
        <w:t>Alabama Best Practices Center (</w:t>
      </w:r>
      <w:hyperlink r:id="rId8" w:history="1">
        <w:r w:rsidRPr="00A742AB">
          <w:rPr>
            <w:rStyle w:val="Hyperlink"/>
          </w:rPr>
          <w:t>www.bestpracticescenter.org</w:t>
        </w:r>
      </w:hyperlink>
      <w:r w:rsidRPr="00A742AB">
        <w:t xml:space="preserve">)  Search using “New Teacher Induction” to arrive at </w:t>
      </w:r>
      <w:r w:rsidR="00394BFE">
        <w:t>resources</w:t>
      </w:r>
      <w:r w:rsidRPr="00A742AB">
        <w:t>.</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2160" w:hanging="2160"/>
      </w:pPr>
      <w:r w:rsidRPr="00A742AB">
        <w:t>4.</w:t>
      </w:r>
      <w:r w:rsidRPr="00A742AB">
        <w:tab/>
      </w:r>
      <w:r w:rsidRPr="00A742AB">
        <w:rPr>
          <w:b/>
        </w:rPr>
        <w:t>Course Description:</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720" w:hanging="720"/>
      </w:pPr>
      <w:r w:rsidRPr="00A742AB">
        <w:tab/>
        <w:t>Theories, concepts, models</w:t>
      </w:r>
      <w:r w:rsidR="007273CB" w:rsidRPr="00A742AB">
        <w:t>,</w:t>
      </w:r>
      <w:r w:rsidRPr="00A742AB">
        <w:t xml:space="preserve"> and techniques of student teacher and beginning teacher supervision by administrators, school district personnel, and university supervisors.</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5.</w:t>
      </w:r>
      <w:r w:rsidRPr="00A742AB">
        <w:tab/>
      </w:r>
      <w:r w:rsidRPr="00A742AB">
        <w:rPr>
          <w:b/>
        </w:rPr>
        <w:t>Course Objectives:</w:t>
      </w:r>
    </w:p>
    <w:p w:rsidR="007074D7" w:rsidRPr="00A742AB" w:rsidRDefault="007074D7">
      <w:pPr>
        <w:tabs>
          <w:tab w:val="left" w:pos="720"/>
          <w:tab w:val="left" w:pos="1440"/>
        </w:tabs>
        <w:ind w:left="720" w:hanging="720"/>
      </w:pPr>
      <w:r w:rsidRPr="00A742AB">
        <w:tab/>
        <w:t>Upon completion of this course, students will be able to:</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t>1.</w:t>
      </w:r>
      <w:r w:rsidRPr="00A742AB">
        <w:tab/>
      </w:r>
      <w:r w:rsidR="00E56F60" w:rsidRPr="00A742AB">
        <w:t>Analyze</w:t>
      </w:r>
      <w:r w:rsidRPr="00A742AB">
        <w:t xml:space="preserve"> one’s personal philosophy for supervising student teachers.</w:t>
      </w:r>
    </w:p>
    <w:p w:rsidR="007074D7" w:rsidRPr="00A742AB" w:rsidRDefault="007074D7">
      <w:pPr>
        <w:tabs>
          <w:tab w:val="left" w:pos="720"/>
          <w:tab w:val="left" w:pos="1440"/>
        </w:tabs>
        <w:ind w:left="1440" w:hanging="1440"/>
      </w:pPr>
      <w:r w:rsidRPr="00A742AB">
        <w:tab/>
        <w:t>2.</w:t>
      </w:r>
      <w:r w:rsidRPr="00A742AB">
        <w:tab/>
      </w:r>
      <w:r w:rsidR="00E56F60" w:rsidRPr="00A742AB">
        <w:t>Acquire</w:t>
      </w:r>
      <w:r w:rsidRPr="00A742AB">
        <w:t xml:space="preserve"> a working knowledge of models/program/procedures used to supervise student teachers.</w:t>
      </w:r>
    </w:p>
    <w:p w:rsidR="007074D7" w:rsidRPr="00A742AB" w:rsidRDefault="007074D7">
      <w:pPr>
        <w:tabs>
          <w:tab w:val="left" w:pos="720"/>
          <w:tab w:val="left" w:pos="1440"/>
        </w:tabs>
        <w:ind w:left="720" w:hanging="720"/>
      </w:pPr>
      <w:r w:rsidRPr="00A742AB">
        <w:tab/>
        <w:t>3.</w:t>
      </w:r>
      <w:r w:rsidRPr="00A742AB">
        <w:tab/>
      </w:r>
      <w:r w:rsidR="00E56F60" w:rsidRPr="00A742AB">
        <w:t>Develop</w:t>
      </w:r>
      <w:r w:rsidRPr="00A742AB">
        <w:t xml:space="preserve"> a system for observing and evaluating student teachers.</w:t>
      </w:r>
    </w:p>
    <w:p w:rsidR="007074D7" w:rsidRPr="00A742AB" w:rsidRDefault="007074D7">
      <w:pPr>
        <w:tabs>
          <w:tab w:val="left" w:pos="720"/>
          <w:tab w:val="left" w:pos="1440"/>
        </w:tabs>
        <w:ind w:left="720" w:hanging="720"/>
      </w:pPr>
      <w:r w:rsidRPr="00A742AB">
        <w:tab/>
        <w:t>4.</w:t>
      </w:r>
      <w:r w:rsidRPr="00A742AB">
        <w:tab/>
      </w:r>
      <w:r w:rsidR="00E56F60" w:rsidRPr="00A742AB">
        <w:t>Develop</w:t>
      </w:r>
      <w:r w:rsidRPr="00A742AB">
        <w:t xml:space="preserve"> a system for providing constructive feedback to student teachers.</w:t>
      </w:r>
    </w:p>
    <w:p w:rsidR="007074D7" w:rsidRPr="00A742AB" w:rsidRDefault="007074D7">
      <w:pPr>
        <w:tabs>
          <w:tab w:val="left" w:pos="720"/>
          <w:tab w:val="left" w:pos="1440"/>
        </w:tabs>
        <w:ind w:left="1440" w:hanging="1440"/>
      </w:pPr>
      <w:r w:rsidRPr="00A742AB">
        <w:tab/>
        <w:t>5.</w:t>
      </w:r>
      <w:r w:rsidRPr="00A742AB">
        <w:tab/>
      </w:r>
      <w:r w:rsidR="00E56F60" w:rsidRPr="00A742AB">
        <w:t>Contrast</w:t>
      </w:r>
      <w:r w:rsidRPr="00A742AB">
        <w:t xml:space="preserve"> the roles and responsibilities of student teachers, cooperating teachers, beginning teachers, school administrators/supervisors, and university supervisors for the professional growth and development of teachers.</w:t>
      </w:r>
    </w:p>
    <w:p w:rsidR="007074D7" w:rsidRPr="00A742AB" w:rsidRDefault="007074D7">
      <w:pPr>
        <w:tabs>
          <w:tab w:val="left" w:pos="720"/>
          <w:tab w:val="left" w:pos="1440"/>
        </w:tabs>
        <w:ind w:left="1440" w:hanging="1440"/>
      </w:pPr>
      <w:r w:rsidRPr="00A742AB">
        <w:tab/>
        <w:t>6.</w:t>
      </w:r>
      <w:r w:rsidRPr="00A742AB">
        <w:tab/>
      </w:r>
      <w:r w:rsidR="00E56F60" w:rsidRPr="00A742AB">
        <w:t>Plan</w:t>
      </w:r>
      <w:r w:rsidRPr="00A742AB">
        <w:t xml:space="preserve"> a program to provide student teachers with effective experiences to enable them to develop their skills as a teacher.</w:t>
      </w:r>
    </w:p>
    <w:p w:rsidR="007074D7" w:rsidRPr="00A742AB" w:rsidRDefault="007074D7">
      <w:pPr>
        <w:tabs>
          <w:tab w:val="left" w:pos="720"/>
          <w:tab w:val="left" w:pos="1440"/>
        </w:tabs>
        <w:ind w:left="1440" w:hanging="1440"/>
      </w:pPr>
      <w:r w:rsidRPr="00A742AB">
        <w:tab/>
        <w:t>7.</w:t>
      </w:r>
      <w:r w:rsidRPr="00A742AB">
        <w:tab/>
      </w:r>
      <w:r w:rsidR="00E56F60" w:rsidRPr="00A742AB">
        <w:t>Select</w:t>
      </w:r>
      <w:r w:rsidRPr="00A742AB">
        <w:t xml:space="preserve"> and evaluate appropriate techniques for observing student teachers.</w:t>
      </w:r>
    </w:p>
    <w:p w:rsidR="007074D7" w:rsidRPr="00A742AB" w:rsidRDefault="007074D7">
      <w:pPr>
        <w:tabs>
          <w:tab w:val="left" w:pos="720"/>
          <w:tab w:val="left" w:pos="1440"/>
        </w:tabs>
        <w:ind w:left="1440" w:hanging="1440"/>
      </w:pPr>
      <w:r w:rsidRPr="00A742AB">
        <w:tab/>
        <w:t>8.</w:t>
      </w:r>
      <w:r w:rsidRPr="00A742AB">
        <w:tab/>
      </w:r>
      <w:r w:rsidR="00E56F60" w:rsidRPr="00A742AB">
        <w:t>Understand</w:t>
      </w:r>
      <w:r w:rsidRPr="00A742AB">
        <w:t xml:space="preserve"> components of new teacher induction</w:t>
      </w:r>
      <w:r w:rsidR="002766B3">
        <w:t>.</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6.</w:t>
      </w:r>
      <w:r w:rsidRPr="00A742AB">
        <w:tab/>
      </w:r>
      <w:r w:rsidRPr="00A742AB">
        <w:rPr>
          <w:b/>
        </w:rPr>
        <w:t>Course Content:</w:t>
      </w:r>
    </w:p>
    <w:p w:rsidR="007074D7" w:rsidRPr="00A742AB" w:rsidRDefault="007074D7">
      <w:pPr>
        <w:tabs>
          <w:tab w:val="left" w:pos="720"/>
          <w:tab w:val="left" w:pos="1440"/>
        </w:tabs>
        <w:ind w:left="720" w:hanging="720"/>
      </w:pPr>
    </w:p>
    <w:p w:rsidR="00957848" w:rsidRDefault="00957848" w:rsidP="00197B57">
      <w:pPr>
        <w:tabs>
          <w:tab w:val="left" w:pos="720"/>
        </w:tabs>
        <w:ind w:left="1800" w:hanging="720"/>
        <w:rPr>
          <w:b/>
        </w:rPr>
      </w:pPr>
      <w:r>
        <w:rPr>
          <w:b/>
        </w:rPr>
        <w:t>The Nature of Clinical Supervision</w:t>
      </w:r>
    </w:p>
    <w:p w:rsidR="00957848" w:rsidRDefault="00957848" w:rsidP="00957848">
      <w:pPr>
        <w:tabs>
          <w:tab w:val="left" w:pos="720"/>
        </w:tabs>
        <w:ind w:left="1440" w:hanging="360"/>
      </w:pPr>
      <w:r>
        <w:tab/>
        <w:t>A Teacher-Centered Model of Clinical Supervision</w:t>
      </w:r>
    </w:p>
    <w:p w:rsidR="00957848" w:rsidRDefault="00957848" w:rsidP="00957848">
      <w:pPr>
        <w:tabs>
          <w:tab w:val="left" w:pos="720"/>
        </w:tabs>
        <w:ind w:left="1440" w:hanging="360"/>
      </w:pPr>
      <w:r>
        <w:tab/>
        <w:t>Other Models of Clinical Supervision</w:t>
      </w:r>
    </w:p>
    <w:p w:rsidR="00957848" w:rsidRDefault="00957848" w:rsidP="00957848">
      <w:pPr>
        <w:tabs>
          <w:tab w:val="left" w:pos="720"/>
        </w:tabs>
        <w:ind w:left="1440" w:hanging="360"/>
      </w:pPr>
      <w:r>
        <w:tab/>
        <w:t>Clinical Supervision in Teacher Education Programs</w:t>
      </w:r>
    </w:p>
    <w:p w:rsidR="00957848" w:rsidRDefault="00957848" w:rsidP="00957848">
      <w:pPr>
        <w:tabs>
          <w:tab w:val="left" w:pos="720"/>
        </w:tabs>
        <w:ind w:left="1440" w:hanging="360"/>
      </w:pPr>
      <w:r>
        <w:tab/>
        <w:t>Sharing Responsibility for Clinical Supervision</w:t>
      </w:r>
    </w:p>
    <w:p w:rsidR="00957848" w:rsidRDefault="00957848" w:rsidP="00957848">
      <w:pPr>
        <w:tabs>
          <w:tab w:val="left" w:pos="720"/>
        </w:tabs>
        <w:ind w:left="1440" w:hanging="360"/>
      </w:pPr>
      <w:r>
        <w:tab/>
        <w:t>Research on Clinical Supervision</w:t>
      </w:r>
    </w:p>
    <w:p w:rsidR="00957848" w:rsidRDefault="00957848" w:rsidP="00957848">
      <w:pPr>
        <w:tabs>
          <w:tab w:val="left" w:pos="720"/>
        </w:tabs>
        <w:ind w:left="1440" w:hanging="360"/>
      </w:pPr>
      <w:r>
        <w:tab/>
        <w:t>The Theory of Reflective Practice</w:t>
      </w:r>
    </w:p>
    <w:p w:rsidR="00957848" w:rsidRDefault="00957848" w:rsidP="00957848">
      <w:pPr>
        <w:tabs>
          <w:tab w:val="left" w:pos="720"/>
        </w:tabs>
        <w:ind w:left="1440" w:hanging="360"/>
      </w:pPr>
    </w:p>
    <w:p w:rsidR="00957848" w:rsidRDefault="00957848" w:rsidP="00957848">
      <w:pPr>
        <w:tabs>
          <w:tab w:val="left" w:pos="720"/>
        </w:tabs>
        <w:ind w:left="1440" w:hanging="360"/>
        <w:rPr>
          <w:b/>
        </w:rPr>
      </w:pPr>
      <w:r>
        <w:rPr>
          <w:b/>
        </w:rPr>
        <w:t>Using Clinical Supervision to Support the Stages and Goals of Teacher Development</w:t>
      </w:r>
    </w:p>
    <w:p w:rsidR="00957848" w:rsidRDefault="00957848" w:rsidP="00957848">
      <w:pPr>
        <w:tabs>
          <w:tab w:val="left" w:pos="720"/>
        </w:tabs>
        <w:ind w:left="1440" w:hanging="360"/>
      </w:pPr>
      <w:r>
        <w:tab/>
        <w:t>Models of Teacher Development</w:t>
      </w:r>
    </w:p>
    <w:p w:rsidR="00957848" w:rsidRDefault="00957848" w:rsidP="00957848">
      <w:pPr>
        <w:tabs>
          <w:tab w:val="left" w:pos="720"/>
        </w:tabs>
        <w:ind w:left="1440" w:hanging="360"/>
      </w:pPr>
      <w:r>
        <w:tab/>
        <w:t>Teacher Development Based on Teaching Standards</w:t>
      </w:r>
    </w:p>
    <w:p w:rsidR="00957848" w:rsidRDefault="00957848" w:rsidP="00957848">
      <w:pPr>
        <w:tabs>
          <w:tab w:val="left" w:pos="720"/>
        </w:tabs>
        <w:ind w:left="1440" w:hanging="360"/>
      </w:pPr>
      <w:r>
        <w:tab/>
        <w:t>Teacher Development Based on Students’ Academic Achievement</w:t>
      </w:r>
    </w:p>
    <w:p w:rsidR="00957848" w:rsidRDefault="00957848" w:rsidP="00957848">
      <w:pPr>
        <w:tabs>
          <w:tab w:val="left" w:pos="720"/>
        </w:tabs>
        <w:ind w:left="1440" w:hanging="360"/>
      </w:pPr>
      <w:r>
        <w:tab/>
        <w:t>Working Conditions and Teacher Development</w:t>
      </w:r>
    </w:p>
    <w:p w:rsidR="00406246" w:rsidRDefault="00406246" w:rsidP="00957848">
      <w:pPr>
        <w:tabs>
          <w:tab w:val="left" w:pos="720"/>
        </w:tabs>
        <w:ind w:left="1440" w:hanging="360"/>
        <w:rPr>
          <w:b/>
        </w:rPr>
      </w:pPr>
    </w:p>
    <w:p w:rsidR="00957848" w:rsidRDefault="00957848" w:rsidP="00957848">
      <w:pPr>
        <w:tabs>
          <w:tab w:val="left" w:pos="720"/>
        </w:tabs>
        <w:ind w:left="1440" w:hanging="360"/>
      </w:pPr>
      <w:r>
        <w:rPr>
          <w:b/>
        </w:rPr>
        <w:lastRenderedPageBreak/>
        <w:t>Using Clinical Supervision to Support Other Methods of Professional Development</w:t>
      </w:r>
    </w:p>
    <w:p w:rsidR="00957848" w:rsidRDefault="00957848" w:rsidP="00957848">
      <w:pPr>
        <w:tabs>
          <w:tab w:val="left" w:pos="720"/>
        </w:tabs>
        <w:ind w:left="1440" w:hanging="360"/>
      </w:pPr>
      <w:r>
        <w:tab/>
        <w:t>Methods Involving Expert Guidance</w:t>
      </w:r>
    </w:p>
    <w:p w:rsidR="00957848" w:rsidRDefault="00957848" w:rsidP="00957848">
      <w:pPr>
        <w:tabs>
          <w:tab w:val="left" w:pos="720"/>
        </w:tabs>
        <w:ind w:left="1440" w:hanging="360"/>
      </w:pPr>
      <w:r>
        <w:tab/>
        <w:t>Methods Involving Teacher Dyads</w:t>
      </w:r>
    </w:p>
    <w:p w:rsidR="00957848" w:rsidRDefault="00957848" w:rsidP="00957848">
      <w:pPr>
        <w:tabs>
          <w:tab w:val="left" w:pos="720"/>
        </w:tabs>
        <w:ind w:left="1440" w:hanging="360"/>
      </w:pPr>
      <w:r>
        <w:tab/>
        <w:t>Methods Involving Schoolwide Participation</w:t>
      </w:r>
    </w:p>
    <w:p w:rsidR="00957848" w:rsidRDefault="00957848" w:rsidP="00957848">
      <w:pPr>
        <w:tabs>
          <w:tab w:val="left" w:pos="720"/>
        </w:tabs>
        <w:ind w:left="1440" w:hanging="360"/>
      </w:pPr>
    </w:p>
    <w:p w:rsidR="00957848" w:rsidRDefault="00957848" w:rsidP="00957848">
      <w:pPr>
        <w:tabs>
          <w:tab w:val="left" w:pos="720"/>
        </w:tabs>
        <w:ind w:left="1440" w:hanging="360"/>
      </w:pPr>
      <w:r>
        <w:rPr>
          <w:b/>
        </w:rPr>
        <w:t>Using Clinical Supervision to Promote Effective Teaching</w:t>
      </w:r>
    </w:p>
    <w:p w:rsidR="00957848" w:rsidRDefault="00957848" w:rsidP="00957848">
      <w:pPr>
        <w:tabs>
          <w:tab w:val="left" w:pos="720"/>
        </w:tabs>
        <w:ind w:left="1440" w:hanging="360"/>
      </w:pPr>
      <w:r>
        <w:tab/>
        <w:t>Effective Teaching of Academic Knowledge and Skills</w:t>
      </w:r>
    </w:p>
    <w:p w:rsidR="00957848" w:rsidRDefault="00957848" w:rsidP="00957848">
      <w:pPr>
        <w:tabs>
          <w:tab w:val="left" w:pos="720"/>
        </w:tabs>
        <w:ind w:left="1440" w:hanging="360"/>
      </w:pPr>
      <w:r>
        <w:tab/>
        <w:t>Effective Development of Student Attitudes and Motivation to Learn</w:t>
      </w:r>
    </w:p>
    <w:p w:rsidR="00957848" w:rsidRDefault="00957848" w:rsidP="00957848">
      <w:pPr>
        <w:tabs>
          <w:tab w:val="left" w:pos="720"/>
        </w:tabs>
        <w:ind w:left="1440" w:hanging="360"/>
      </w:pPr>
      <w:r>
        <w:tab/>
        <w:t>Teacher Effectiveness in Responding to Student Diversity</w:t>
      </w:r>
    </w:p>
    <w:p w:rsidR="00957848" w:rsidRDefault="00957848" w:rsidP="00957848">
      <w:pPr>
        <w:tabs>
          <w:tab w:val="left" w:pos="720"/>
        </w:tabs>
        <w:ind w:left="1440" w:hanging="360"/>
      </w:pPr>
      <w:r>
        <w:tab/>
        <w:t>Effective Classroom Management</w:t>
      </w:r>
    </w:p>
    <w:p w:rsidR="00957848" w:rsidRDefault="00957848" w:rsidP="00957848">
      <w:pPr>
        <w:tabs>
          <w:tab w:val="left" w:pos="720"/>
        </w:tabs>
        <w:ind w:left="1440" w:hanging="360"/>
      </w:pPr>
      <w:r>
        <w:tab/>
      </w:r>
      <w:r w:rsidR="00DF1412">
        <w:t>Effective Planning and Decision Making</w:t>
      </w:r>
    </w:p>
    <w:p w:rsidR="00DF1412" w:rsidRDefault="00DF1412" w:rsidP="00957848">
      <w:pPr>
        <w:tabs>
          <w:tab w:val="left" w:pos="720"/>
        </w:tabs>
        <w:ind w:left="1440" w:hanging="360"/>
      </w:pPr>
      <w:r>
        <w:tab/>
        <w:t>Effective Implementation of Curriculum Change</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Using Clinical Supervision in Teacher Evaluation</w:t>
      </w:r>
    </w:p>
    <w:p w:rsidR="00DF1412" w:rsidRDefault="00DF1412" w:rsidP="00957848">
      <w:pPr>
        <w:tabs>
          <w:tab w:val="left" w:pos="720"/>
        </w:tabs>
        <w:ind w:left="1440" w:hanging="360"/>
      </w:pPr>
      <w:r>
        <w:tab/>
        <w:t>Standards of Teacher Competence</w:t>
      </w:r>
    </w:p>
    <w:p w:rsidR="00DF1412" w:rsidRDefault="00DF1412" w:rsidP="00957848">
      <w:pPr>
        <w:tabs>
          <w:tab w:val="left" w:pos="720"/>
        </w:tabs>
        <w:ind w:left="1440" w:hanging="360"/>
      </w:pPr>
      <w:r>
        <w:tab/>
        <w:t>A Systematic Process for Teacher Evaluation</w:t>
      </w:r>
    </w:p>
    <w:p w:rsidR="00DF1412" w:rsidRDefault="00DF1412" w:rsidP="00957848">
      <w:pPr>
        <w:tabs>
          <w:tab w:val="left" w:pos="720"/>
        </w:tabs>
        <w:ind w:left="1440" w:hanging="360"/>
      </w:pPr>
      <w:r>
        <w:tab/>
        <w:t>Problems of Practice in Clinical Supervision</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Problems of Practice in Clinical Supervision</w:t>
      </w:r>
    </w:p>
    <w:p w:rsidR="00DF1412" w:rsidRDefault="00DF1412" w:rsidP="00957848">
      <w:pPr>
        <w:tabs>
          <w:tab w:val="left" w:pos="720"/>
        </w:tabs>
        <w:ind w:left="1440" w:hanging="360"/>
      </w:pPr>
      <w:r>
        <w:tab/>
        <w:t>Teachers Who Have Conflicting Priorities</w:t>
      </w:r>
    </w:p>
    <w:p w:rsidR="00DF1412" w:rsidRDefault="00DF1412" w:rsidP="00957848">
      <w:pPr>
        <w:tabs>
          <w:tab w:val="left" w:pos="720"/>
        </w:tabs>
        <w:ind w:left="1440" w:hanging="360"/>
      </w:pPr>
      <w:r>
        <w:tab/>
        <w:t>Teachers Who Have Difficulty Translating Insights into Action</w:t>
      </w:r>
    </w:p>
    <w:p w:rsidR="00DF1412" w:rsidRDefault="00DF1412" w:rsidP="00957848">
      <w:pPr>
        <w:tabs>
          <w:tab w:val="left" w:pos="720"/>
        </w:tabs>
        <w:ind w:left="1440" w:hanging="360"/>
      </w:pPr>
      <w:r>
        <w:tab/>
        <w:t>Incompatibilities between Student Teachers and Cooperating Teachers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Interpersonal Communication in Clinical Supervision</w:t>
      </w:r>
    </w:p>
    <w:p w:rsidR="00DF1412" w:rsidRDefault="00DF1412" w:rsidP="00957848">
      <w:pPr>
        <w:tabs>
          <w:tab w:val="left" w:pos="720"/>
        </w:tabs>
        <w:ind w:left="1440" w:hanging="360"/>
      </w:pPr>
      <w:r>
        <w:tab/>
        <w:t>Ten Communication Techniques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The Planning Conference</w:t>
      </w:r>
    </w:p>
    <w:p w:rsidR="00E75CB4" w:rsidRPr="00A742AB" w:rsidRDefault="00DF1412" w:rsidP="00E75CB4">
      <w:pPr>
        <w:tabs>
          <w:tab w:val="left" w:pos="720"/>
          <w:tab w:val="left" w:pos="1440"/>
        </w:tabs>
        <w:ind w:left="1800" w:hanging="720"/>
      </w:pPr>
      <w:r>
        <w:tab/>
      </w:r>
      <w:r w:rsidR="00E75CB4">
        <w:t>Conference Techniques</w:t>
      </w:r>
    </w:p>
    <w:p w:rsidR="00E75CB4" w:rsidRPr="00A742AB" w:rsidRDefault="00E75CB4" w:rsidP="00E75CB4">
      <w:pPr>
        <w:tabs>
          <w:tab w:val="left" w:pos="720"/>
          <w:tab w:val="left" w:pos="1440"/>
        </w:tabs>
        <w:ind w:left="1800" w:hanging="720"/>
      </w:pPr>
      <w:r w:rsidRPr="00A742AB">
        <w:tab/>
        <w:t>Planning in Advance</w:t>
      </w:r>
    </w:p>
    <w:p w:rsidR="00E75CB4" w:rsidRPr="00A742AB" w:rsidRDefault="00E75CB4" w:rsidP="00E75CB4">
      <w:pPr>
        <w:tabs>
          <w:tab w:val="left" w:pos="720"/>
          <w:tab w:val="left" w:pos="1440"/>
        </w:tabs>
        <w:ind w:left="1800" w:hanging="720"/>
      </w:pPr>
      <w:r w:rsidRPr="00A742AB">
        <w:tab/>
        <w:t>Sharing Plans and Resources with the Student Teacher</w:t>
      </w:r>
    </w:p>
    <w:p w:rsidR="00DF1412" w:rsidRPr="00DF1412" w:rsidRDefault="00DF1412" w:rsidP="00957848">
      <w:pPr>
        <w:tabs>
          <w:tab w:val="left" w:pos="720"/>
        </w:tabs>
        <w:ind w:left="1440" w:hanging="360"/>
      </w:pPr>
    </w:p>
    <w:p w:rsidR="00957848" w:rsidRDefault="00E75CB4" w:rsidP="00197B57">
      <w:pPr>
        <w:tabs>
          <w:tab w:val="left" w:pos="720"/>
        </w:tabs>
        <w:ind w:left="1800" w:hanging="720"/>
      </w:pPr>
      <w:r>
        <w:rPr>
          <w:b/>
        </w:rPr>
        <w:t>The Feedback Conference</w:t>
      </w:r>
    </w:p>
    <w:p w:rsidR="00E75CB4" w:rsidRDefault="00E75CB4" w:rsidP="00E75CB4">
      <w:pPr>
        <w:tabs>
          <w:tab w:val="left" w:pos="720"/>
        </w:tabs>
        <w:ind w:left="1440" w:hanging="360"/>
      </w:pPr>
      <w:r>
        <w:tab/>
      </w:r>
      <w:r w:rsidR="00D71AB6">
        <w:t>Conference Techniques</w:t>
      </w:r>
    </w:p>
    <w:p w:rsidR="00D71AB6" w:rsidRPr="00A742AB" w:rsidRDefault="00D71AB6" w:rsidP="00D71AB6">
      <w:pPr>
        <w:tabs>
          <w:tab w:val="left" w:pos="720"/>
          <w:tab w:val="left" w:pos="1440"/>
        </w:tabs>
        <w:ind w:left="1800" w:hanging="720"/>
      </w:pPr>
      <w:r>
        <w:tab/>
      </w:r>
      <w:r w:rsidRPr="00A742AB">
        <w:t>Sequencing Conferences</w:t>
      </w:r>
    </w:p>
    <w:p w:rsidR="00D71AB6" w:rsidRPr="00A742AB" w:rsidRDefault="00D71AB6" w:rsidP="00D71AB6">
      <w:pPr>
        <w:tabs>
          <w:tab w:val="left" w:pos="720"/>
          <w:tab w:val="left" w:pos="1440"/>
        </w:tabs>
        <w:ind w:left="1800" w:hanging="720"/>
      </w:pPr>
      <w:r w:rsidRPr="00A742AB">
        <w:tab/>
        <w:t>Effective Communication in Conferences</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Selective Verbatim Transcription</w:t>
      </w:r>
    </w:p>
    <w:p w:rsidR="00D71AB6" w:rsidRDefault="00D71AB6" w:rsidP="00E75CB4">
      <w:pPr>
        <w:tabs>
          <w:tab w:val="left" w:pos="720"/>
        </w:tabs>
        <w:ind w:left="1440" w:hanging="360"/>
      </w:pPr>
      <w:r>
        <w:tab/>
        <w:t>Advantages and Drawbacks</w:t>
      </w:r>
    </w:p>
    <w:p w:rsidR="00D71AB6" w:rsidRDefault="00D71AB6" w:rsidP="00E75CB4">
      <w:pPr>
        <w:tabs>
          <w:tab w:val="left" w:pos="720"/>
        </w:tabs>
        <w:ind w:left="1440" w:hanging="360"/>
      </w:pPr>
      <w:r>
        <w:tab/>
        <w:t>Observation Techniques</w:t>
      </w:r>
    </w:p>
    <w:p w:rsidR="00D71AB6" w:rsidRDefault="00D71AB6" w:rsidP="00E75CB4">
      <w:pPr>
        <w:tabs>
          <w:tab w:val="left" w:pos="720"/>
        </w:tabs>
        <w:ind w:left="1440" w:hanging="360"/>
      </w:pPr>
      <w:r>
        <w:tab/>
        <w:t>Procedures and Analyzing Data</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Seating Chart Observation Records</w:t>
      </w:r>
    </w:p>
    <w:p w:rsidR="00D71AB6" w:rsidRDefault="00D71AB6" w:rsidP="00E75CB4">
      <w:pPr>
        <w:tabs>
          <w:tab w:val="left" w:pos="720"/>
        </w:tabs>
        <w:ind w:left="1440" w:hanging="360"/>
      </w:pPr>
      <w:r>
        <w:tab/>
      </w:r>
      <w:r w:rsidR="00E644EB">
        <w:t>Supervising Instruction</w:t>
      </w:r>
    </w:p>
    <w:p w:rsidR="00E644EB" w:rsidRDefault="00E644EB" w:rsidP="00E75CB4">
      <w:pPr>
        <w:tabs>
          <w:tab w:val="left" w:pos="720"/>
        </w:tabs>
        <w:ind w:left="1440" w:hanging="360"/>
      </w:pPr>
      <w:r>
        <w:tab/>
        <w:t>Observation Techniques</w:t>
      </w:r>
    </w:p>
    <w:p w:rsidR="00E644EB" w:rsidRDefault="00E644EB" w:rsidP="00E75CB4">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Wide-Lens Techniques</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Achievement Tests, Checklists, Rating Scales, and Timeline Coding</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Methods and Procedures</w:t>
      </w:r>
    </w:p>
    <w:p w:rsidR="007074D7" w:rsidRPr="00A742AB" w:rsidRDefault="007074D7" w:rsidP="00E644EB">
      <w:pPr>
        <w:tabs>
          <w:tab w:val="left" w:pos="720"/>
        </w:tabs>
        <w:ind w:left="1080"/>
      </w:pPr>
    </w:p>
    <w:p w:rsidR="007074D7" w:rsidRPr="00A742AB" w:rsidRDefault="007074D7" w:rsidP="00197B57">
      <w:pPr>
        <w:tabs>
          <w:tab w:val="left" w:pos="720"/>
        </w:tabs>
        <w:ind w:left="1440" w:hanging="360"/>
      </w:pPr>
      <w:r w:rsidRPr="00A742AB">
        <w:rPr>
          <w:b/>
        </w:rPr>
        <w:t>New Teacher Induction</w:t>
      </w:r>
      <w:r w:rsidR="00197B57" w:rsidRPr="00A742AB">
        <w:rPr>
          <w:b/>
        </w:rPr>
        <w:t xml:space="preserve"> (Web-based resources, such as the Alabama Best Practices Center)</w:t>
      </w:r>
    </w:p>
    <w:p w:rsidR="007074D7" w:rsidRPr="00A742AB" w:rsidRDefault="00197B57" w:rsidP="00197B57">
      <w:pPr>
        <w:tabs>
          <w:tab w:val="left" w:pos="720"/>
        </w:tabs>
        <w:ind w:left="1440" w:hanging="360"/>
      </w:pPr>
      <w:r w:rsidRPr="00A742AB">
        <w:tab/>
      </w:r>
      <w:r w:rsidR="007074D7" w:rsidRPr="00A742AB">
        <w:t>Purpose and Functions of Induction Process</w:t>
      </w:r>
    </w:p>
    <w:p w:rsidR="007074D7" w:rsidRDefault="00197B57" w:rsidP="00197B57">
      <w:pPr>
        <w:tabs>
          <w:tab w:val="left" w:pos="720"/>
        </w:tabs>
        <w:ind w:left="1440" w:hanging="360"/>
      </w:pPr>
      <w:r w:rsidRPr="00A742AB">
        <w:tab/>
      </w:r>
      <w:r w:rsidR="007074D7" w:rsidRPr="00A742AB">
        <w:t>Sample Programs</w:t>
      </w:r>
    </w:p>
    <w:p w:rsidR="00316A19" w:rsidRPr="00A742AB" w:rsidRDefault="00316A19" w:rsidP="00197B57">
      <w:pPr>
        <w:tabs>
          <w:tab w:val="left" w:pos="720"/>
        </w:tabs>
        <w:ind w:left="1440" w:hanging="360"/>
      </w:pPr>
    </w:p>
    <w:p w:rsidR="007074D7" w:rsidRPr="00A742AB" w:rsidRDefault="007074D7">
      <w:pPr>
        <w:tabs>
          <w:tab w:val="left" w:pos="720"/>
          <w:tab w:val="left" w:pos="1440"/>
        </w:tabs>
        <w:ind w:left="720" w:hanging="720"/>
      </w:pPr>
      <w:r w:rsidRPr="00A742AB">
        <w:lastRenderedPageBreak/>
        <w:t>7.</w:t>
      </w:r>
      <w:r w:rsidRPr="00A742AB">
        <w:tab/>
      </w:r>
      <w:r w:rsidRPr="00A742AB">
        <w:rPr>
          <w:b/>
        </w:rPr>
        <w:t>Course Requirements</w:t>
      </w:r>
      <w:r w:rsidR="00A742AB" w:rsidRPr="00A742AB">
        <w:rPr>
          <w:b/>
        </w:rPr>
        <w:t>/Evaluation</w:t>
      </w:r>
      <w:r w:rsidRPr="00A742AB">
        <w:t>:</w:t>
      </w:r>
    </w:p>
    <w:p w:rsidR="007074D7" w:rsidRPr="00A742AB" w:rsidRDefault="007074D7">
      <w:pPr>
        <w:tabs>
          <w:tab w:val="left" w:pos="720"/>
          <w:tab w:val="left" w:pos="1440"/>
        </w:tabs>
        <w:ind w:left="720" w:hanging="720"/>
      </w:pPr>
    </w:p>
    <w:p w:rsidR="00746ACC" w:rsidRPr="00A742AB" w:rsidRDefault="007074D7">
      <w:pPr>
        <w:pStyle w:val="BodyTextIndent2"/>
        <w:tabs>
          <w:tab w:val="left" w:pos="720"/>
        </w:tabs>
        <w:rPr>
          <w:sz w:val="20"/>
        </w:rPr>
      </w:pPr>
      <w:r w:rsidRPr="00A742AB">
        <w:rPr>
          <w:sz w:val="20"/>
        </w:rPr>
        <w:tab/>
        <w:t>A.</w:t>
      </w:r>
      <w:r w:rsidRPr="00A742AB">
        <w:rPr>
          <w:sz w:val="20"/>
        </w:rPr>
        <w:tab/>
      </w:r>
      <w:bookmarkStart w:id="0" w:name="OLE_LINK1"/>
      <w:bookmarkStart w:id="1" w:name="OLE_LINK2"/>
      <w:r w:rsidRPr="00A742AB">
        <w:rPr>
          <w:sz w:val="20"/>
        </w:rPr>
        <w:t>Develop a resource manual for supervising student teachers</w:t>
      </w:r>
      <w:r w:rsidR="00746ACC" w:rsidRPr="00A742AB">
        <w:rPr>
          <w:sz w:val="20"/>
        </w:rPr>
        <w:t xml:space="preserve"> </w:t>
      </w:r>
      <w:r w:rsidR="00D06D81" w:rsidRPr="00A742AB">
        <w:rPr>
          <w:b/>
          <w:sz w:val="20"/>
        </w:rPr>
        <w:t>OR</w:t>
      </w:r>
      <w:r w:rsidR="00746ACC" w:rsidRPr="00A742AB">
        <w:rPr>
          <w:sz w:val="20"/>
        </w:rPr>
        <w:t xml:space="preserve"> develop a resource manual for </w:t>
      </w:r>
      <w:r w:rsidRPr="00A742AB">
        <w:rPr>
          <w:sz w:val="20"/>
        </w:rPr>
        <w:t>orienting</w:t>
      </w:r>
      <w:r w:rsidR="00D06D81" w:rsidRPr="00A742AB">
        <w:rPr>
          <w:sz w:val="20"/>
        </w:rPr>
        <w:t>/inducting</w:t>
      </w:r>
      <w:r w:rsidR="008C0B35">
        <w:rPr>
          <w:sz w:val="20"/>
        </w:rPr>
        <w:t xml:space="preserve">/mentoring </w:t>
      </w:r>
      <w:r w:rsidR="00790981">
        <w:rPr>
          <w:sz w:val="20"/>
        </w:rPr>
        <w:t xml:space="preserve">new teachers. </w:t>
      </w:r>
      <w:r w:rsidR="00746ACC" w:rsidRPr="00A742AB">
        <w:rPr>
          <w:sz w:val="20"/>
        </w:rPr>
        <w:t xml:space="preserve">The </w:t>
      </w:r>
      <w:r w:rsidRPr="00A742AB">
        <w:rPr>
          <w:sz w:val="20"/>
        </w:rPr>
        <w:t xml:space="preserve">manual </w:t>
      </w:r>
      <w:r w:rsidR="00746ACC" w:rsidRPr="00A742AB">
        <w:rPr>
          <w:sz w:val="20"/>
        </w:rPr>
        <w:t xml:space="preserve">needs to </w:t>
      </w:r>
      <w:r w:rsidRPr="00A742AB">
        <w:rPr>
          <w:sz w:val="20"/>
        </w:rPr>
        <w:t>contain the necessary components for successful supervision of student teachers</w:t>
      </w:r>
      <w:r w:rsidR="00746ACC" w:rsidRPr="00A742AB">
        <w:rPr>
          <w:sz w:val="20"/>
        </w:rPr>
        <w:t xml:space="preserve"> or induction of new teachers</w:t>
      </w:r>
      <w:r w:rsidR="00790981">
        <w:rPr>
          <w:sz w:val="20"/>
        </w:rPr>
        <w:t xml:space="preserve">. </w:t>
      </w:r>
      <w:r w:rsidR="006D23DB">
        <w:rPr>
          <w:sz w:val="20"/>
        </w:rPr>
        <w:t xml:space="preserve">I would suggest you work on this throughout the semester. </w:t>
      </w:r>
      <w:r w:rsidR="005D0378" w:rsidRPr="00A742AB">
        <w:rPr>
          <w:sz w:val="20"/>
        </w:rPr>
        <w:t>Prepare a notebook for your manual which includes a table of contents, dividers, and cover page</w:t>
      </w:r>
      <w:r w:rsidR="00790981">
        <w:rPr>
          <w:sz w:val="20"/>
        </w:rPr>
        <w:t xml:space="preserve"> (</w:t>
      </w:r>
      <w:r w:rsidR="006A3599">
        <w:rPr>
          <w:sz w:val="20"/>
        </w:rPr>
        <w:t>must</w:t>
      </w:r>
      <w:r w:rsidR="00790981">
        <w:rPr>
          <w:sz w:val="20"/>
        </w:rPr>
        <w:t xml:space="preserve"> be submitted electronically</w:t>
      </w:r>
      <w:r w:rsidR="00406246">
        <w:rPr>
          <w:sz w:val="20"/>
        </w:rPr>
        <w:t xml:space="preserve"> ex: you may use a web-based program such as livebinder.com or you may use the electronic portfolio feature of Canvas</w:t>
      </w:r>
      <w:r w:rsidR="00790981">
        <w:rPr>
          <w:sz w:val="20"/>
        </w:rPr>
        <w:t>)</w:t>
      </w:r>
      <w:r w:rsidR="005D0378" w:rsidRPr="00A742AB">
        <w:rPr>
          <w:sz w:val="20"/>
        </w:rPr>
        <w:t>.</w:t>
      </w:r>
      <w:bookmarkEnd w:id="0"/>
      <w:bookmarkEnd w:id="1"/>
    </w:p>
    <w:p w:rsidR="00746ACC" w:rsidRPr="00A742AB" w:rsidRDefault="00746ACC">
      <w:pPr>
        <w:pStyle w:val="BodyTextIndent2"/>
        <w:tabs>
          <w:tab w:val="left" w:pos="720"/>
        </w:tabs>
        <w:rPr>
          <w:sz w:val="20"/>
        </w:rPr>
      </w:pPr>
    </w:p>
    <w:p w:rsidR="007074D7" w:rsidRPr="00A742AB" w:rsidRDefault="00746ACC">
      <w:pPr>
        <w:pStyle w:val="BodyTextIndent2"/>
        <w:tabs>
          <w:tab w:val="left" w:pos="720"/>
        </w:tabs>
        <w:rPr>
          <w:sz w:val="20"/>
        </w:rPr>
      </w:pPr>
      <w:r w:rsidRPr="00A742AB">
        <w:rPr>
          <w:sz w:val="20"/>
        </w:rPr>
        <w:tab/>
      </w:r>
      <w:r w:rsidRPr="00A742AB">
        <w:rPr>
          <w:sz w:val="20"/>
        </w:rPr>
        <w:tab/>
      </w:r>
      <w:r w:rsidRPr="00A742AB">
        <w:rPr>
          <w:b/>
          <w:sz w:val="20"/>
        </w:rPr>
        <w:t>Supervision of Student Teachers Resource Manual:</w:t>
      </w:r>
      <w:r w:rsidRPr="00A742AB">
        <w:rPr>
          <w:sz w:val="20"/>
        </w:rPr>
        <w:t xml:space="preserve">  </w:t>
      </w:r>
      <w:r w:rsidR="007074D7" w:rsidRPr="00A742AB">
        <w:rPr>
          <w:sz w:val="20"/>
        </w:rPr>
        <w:t xml:space="preserve">The resource manual will consist of the following </w:t>
      </w:r>
      <w:r w:rsidR="00D06D81" w:rsidRPr="00A742AB">
        <w:rPr>
          <w:b/>
          <w:sz w:val="20"/>
        </w:rPr>
        <w:t>MINIMUM</w:t>
      </w:r>
      <w:r w:rsidR="00790981">
        <w:rPr>
          <w:sz w:val="20"/>
        </w:rPr>
        <w:t xml:space="preserve"> components. </w:t>
      </w:r>
      <w:r w:rsidR="005D0378" w:rsidRPr="00A742AB">
        <w:rPr>
          <w:sz w:val="20"/>
        </w:rPr>
        <w:t>You will develop your manual outline more fully as you progress through the course.</w:t>
      </w:r>
    </w:p>
    <w:p w:rsidR="00D06D81" w:rsidRPr="00A742AB" w:rsidRDefault="007074D7">
      <w:pPr>
        <w:tabs>
          <w:tab w:val="left" w:pos="720"/>
          <w:tab w:val="left" w:pos="1440"/>
        </w:tabs>
        <w:ind w:left="720" w:hanging="720"/>
      </w:pPr>
      <w:r w:rsidRPr="00A742AB">
        <w:tab/>
      </w:r>
    </w:p>
    <w:p w:rsidR="007074D7" w:rsidRPr="00A742AB" w:rsidRDefault="00D06D81">
      <w:pPr>
        <w:tabs>
          <w:tab w:val="left" w:pos="720"/>
          <w:tab w:val="left" w:pos="1440"/>
        </w:tabs>
        <w:ind w:left="720" w:hanging="720"/>
      </w:pPr>
      <w:r w:rsidRPr="00A742AB">
        <w:tab/>
      </w:r>
      <w:r w:rsidR="007074D7" w:rsidRPr="00A742AB">
        <w:tab/>
        <w:t>1.</w:t>
      </w:r>
      <w:r w:rsidR="007074D7" w:rsidRPr="00A742AB">
        <w:tab/>
      </w:r>
      <w:r w:rsidR="007074D7" w:rsidRPr="00A742AB">
        <w:rPr>
          <w:b/>
        </w:rPr>
        <w:t>Introduction</w:t>
      </w:r>
    </w:p>
    <w:p w:rsidR="007074D7" w:rsidRPr="00A742AB" w:rsidRDefault="007074D7">
      <w:pPr>
        <w:pStyle w:val="BodyTextIndent3"/>
        <w:rPr>
          <w:sz w:val="20"/>
        </w:rPr>
      </w:pPr>
      <w:r w:rsidRPr="00A742AB">
        <w:rPr>
          <w:sz w:val="20"/>
        </w:rPr>
        <w:tab/>
        <w:t xml:space="preserve">This section will contain </w:t>
      </w:r>
      <w:r w:rsidR="00746ACC" w:rsidRPr="00A742AB">
        <w:rPr>
          <w:sz w:val="20"/>
        </w:rPr>
        <w:t xml:space="preserve">the mission or purpose of student teacher supervision </w:t>
      </w:r>
      <w:r w:rsidR="00790981">
        <w:rPr>
          <w:sz w:val="20"/>
        </w:rPr>
        <w:t>in your school.</w:t>
      </w:r>
      <w:r w:rsidRPr="00A742AB">
        <w:rPr>
          <w:sz w:val="20"/>
        </w:rPr>
        <w:t xml:space="preserve"> Provide information/resources to orient the individual to the community, school system, school, program, and students.</w:t>
      </w:r>
    </w:p>
    <w:p w:rsidR="007074D7" w:rsidRPr="00A742AB" w:rsidRDefault="007074D7">
      <w:pPr>
        <w:pStyle w:val="BodyTextIndent3"/>
        <w:rPr>
          <w:sz w:val="20"/>
        </w:rPr>
      </w:pPr>
    </w:p>
    <w:p w:rsidR="007074D7" w:rsidRPr="00A742AB" w:rsidRDefault="007074D7">
      <w:pPr>
        <w:tabs>
          <w:tab w:val="left" w:pos="720"/>
          <w:tab w:val="left" w:pos="1440"/>
        </w:tabs>
        <w:ind w:left="720" w:hanging="720"/>
      </w:pPr>
      <w:r w:rsidRPr="00A742AB">
        <w:tab/>
      </w:r>
      <w:r w:rsidRPr="00A742AB">
        <w:tab/>
        <w:t>2.</w:t>
      </w:r>
      <w:r w:rsidRPr="00A742AB">
        <w:tab/>
      </w:r>
      <w:r w:rsidRPr="00A742AB">
        <w:rPr>
          <w:b/>
        </w:rPr>
        <w:t>Roles and Responsibilities of Individuals in Clinical Supervision</w:t>
      </w:r>
    </w:p>
    <w:p w:rsidR="007074D7" w:rsidRPr="00A742AB" w:rsidRDefault="007074D7">
      <w:pPr>
        <w:pStyle w:val="BodyTextIndent3"/>
        <w:rPr>
          <w:sz w:val="20"/>
        </w:rPr>
      </w:pPr>
      <w:r w:rsidRPr="00A742AB">
        <w:rPr>
          <w:sz w:val="20"/>
        </w:rPr>
        <w:tab/>
        <w:t>Develop a list of roles and responsibilities of individuals who are involved in the</w:t>
      </w:r>
      <w:r w:rsidR="00D34963">
        <w:rPr>
          <w:sz w:val="20"/>
        </w:rPr>
        <w:t xml:space="preserve"> clinical supervision process. </w:t>
      </w:r>
      <w:r w:rsidRPr="00A742AB">
        <w:rPr>
          <w:sz w:val="20"/>
        </w:rPr>
        <w:t>These individuals should include as a minimum the teacher (or student teacher), cooperating teacher, administrator,</w:t>
      </w:r>
      <w:r w:rsidR="00D34963">
        <w:rPr>
          <w:sz w:val="20"/>
        </w:rPr>
        <w:t xml:space="preserve"> and/or university supervisor.</w:t>
      </w:r>
      <w:r w:rsidRPr="00A742AB">
        <w:rPr>
          <w:sz w:val="20"/>
        </w:rPr>
        <w:t xml:space="preserve"> Provide student teacher guidelines.</w:t>
      </w:r>
    </w:p>
    <w:p w:rsidR="007074D7" w:rsidRPr="00A742AB" w:rsidRDefault="007074D7">
      <w:pPr>
        <w:pStyle w:val="BodyTextIndent3"/>
        <w:rPr>
          <w:sz w:val="20"/>
        </w:rPr>
      </w:pPr>
    </w:p>
    <w:p w:rsidR="007074D7" w:rsidRPr="00A742AB" w:rsidRDefault="007074D7">
      <w:pPr>
        <w:tabs>
          <w:tab w:val="left" w:pos="720"/>
          <w:tab w:val="left" w:pos="1440"/>
        </w:tabs>
        <w:ind w:left="720" w:hanging="720"/>
        <w:rPr>
          <w:b/>
        </w:rPr>
      </w:pPr>
      <w:r w:rsidRPr="00A742AB">
        <w:tab/>
      </w:r>
      <w:r w:rsidRPr="00A742AB">
        <w:tab/>
        <w:t>3.</w:t>
      </w:r>
      <w:r w:rsidRPr="00A742AB">
        <w:tab/>
      </w:r>
      <w:r w:rsidRPr="00A742AB">
        <w:rPr>
          <w:b/>
        </w:rPr>
        <w:t>Observation Rating Sheets</w:t>
      </w:r>
    </w:p>
    <w:p w:rsidR="007074D7" w:rsidRPr="00A742AB" w:rsidRDefault="007074D7">
      <w:pPr>
        <w:pStyle w:val="BodyTextIndent3"/>
        <w:rPr>
          <w:sz w:val="20"/>
        </w:rPr>
      </w:pPr>
      <w:r w:rsidRPr="00A742AB">
        <w:rPr>
          <w:sz w:val="20"/>
        </w:rPr>
        <w:tab/>
        <w:t>Develop observation-rating sheets to be used in the su</w:t>
      </w:r>
      <w:r w:rsidR="00D34963">
        <w:rPr>
          <w:sz w:val="20"/>
        </w:rPr>
        <w:t xml:space="preserve">pervision of student teachers. </w:t>
      </w:r>
      <w:r w:rsidRPr="00A742AB">
        <w:rPr>
          <w:sz w:val="20"/>
        </w:rPr>
        <w:t>Include the desirable characteristics you would look for when supervising teachers and select an appropriate scale for rating each characteristic.</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r>
      <w:r w:rsidRPr="00A742AB">
        <w:tab/>
        <w:t>4.</w:t>
      </w:r>
      <w:r w:rsidRPr="00A742AB">
        <w:tab/>
      </w:r>
      <w:r w:rsidRPr="00A742AB">
        <w:rPr>
          <w:b/>
        </w:rPr>
        <w:t>Guidelines for Conducting the Feedback Conference</w:t>
      </w:r>
    </w:p>
    <w:p w:rsidR="007074D7" w:rsidRPr="00A742AB" w:rsidRDefault="007074D7">
      <w:pPr>
        <w:pStyle w:val="BodyTextIndent3"/>
        <w:tabs>
          <w:tab w:val="clear" w:pos="2160"/>
        </w:tabs>
        <w:rPr>
          <w:sz w:val="20"/>
        </w:rPr>
      </w:pPr>
      <w:r w:rsidRPr="00A742AB">
        <w:rPr>
          <w:sz w:val="20"/>
        </w:rPr>
        <w:tab/>
        <w:t>Develop a list of guidelines and procedures to be followed when conducting the student teaching conference.</w:t>
      </w:r>
    </w:p>
    <w:p w:rsidR="00D06D81" w:rsidRPr="00A742AB" w:rsidRDefault="00D06D81">
      <w:pPr>
        <w:pStyle w:val="BodyTextIndent3"/>
        <w:tabs>
          <w:tab w:val="clear" w:pos="2160"/>
        </w:tabs>
        <w:rPr>
          <w:sz w:val="20"/>
        </w:rPr>
      </w:pPr>
    </w:p>
    <w:p w:rsidR="00D06D81" w:rsidRPr="00A742AB" w:rsidRDefault="00D06D81" w:rsidP="00D06D81">
      <w:pPr>
        <w:pStyle w:val="BodyTextIndent2"/>
        <w:tabs>
          <w:tab w:val="left" w:pos="720"/>
        </w:tabs>
        <w:rPr>
          <w:sz w:val="20"/>
        </w:rPr>
      </w:pPr>
      <w:r w:rsidRPr="00A742AB">
        <w:rPr>
          <w:sz w:val="20"/>
        </w:rPr>
        <w:tab/>
      </w:r>
      <w:r w:rsidRPr="00A742AB">
        <w:rPr>
          <w:sz w:val="20"/>
        </w:rPr>
        <w:tab/>
      </w:r>
      <w:r w:rsidRPr="00A742AB">
        <w:rPr>
          <w:b/>
          <w:sz w:val="20"/>
        </w:rPr>
        <w:t>New Teacher Induction</w:t>
      </w:r>
      <w:r w:rsidR="008C0B35">
        <w:rPr>
          <w:b/>
          <w:sz w:val="20"/>
        </w:rPr>
        <w:t>/Mentoring</w:t>
      </w:r>
      <w:r w:rsidRPr="00A742AB">
        <w:rPr>
          <w:b/>
          <w:sz w:val="20"/>
        </w:rPr>
        <w:t xml:space="preserve"> Manual</w:t>
      </w:r>
      <w:r w:rsidR="00E55337">
        <w:rPr>
          <w:sz w:val="20"/>
        </w:rPr>
        <w:t xml:space="preserve">: </w:t>
      </w:r>
      <w:r w:rsidRPr="00A742AB">
        <w:rPr>
          <w:sz w:val="20"/>
        </w:rPr>
        <w:t xml:space="preserve">The resource manual will consist of the following </w:t>
      </w:r>
      <w:r w:rsidRPr="00A742AB">
        <w:rPr>
          <w:b/>
          <w:sz w:val="20"/>
        </w:rPr>
        <w:t xml:space="preserve">MINIMUM </w:t>
      </w:r>
      <w:r w:rsidRPr="00A742AB">
        <w:rPr>
          <w:sz w:val="20"/>
        </w:rPr>
        <w:t>components.</w:t>
      </w:r>
    </w:p>
    <w:p w:rsidR="005D0378" w:rsidRPr="00A742AB" w:rsidRDefault="00D06D81" w:rsidP="00D06D81">
      <w:pPr>
        <w:tabs>
          <w:tab w:val="left" w:pos="720"/>
          <w:tab w:val="left" w:pos="1440"/>
        </w:tabs>
        <w:ind w:left="720" w:hanging="720"/>
      </w:pPr>
      <w:r w:rsidRPr="00A742AB">
        <w:tab/>
      </w:r>
      <w:r w:rsidRPr="00A742AB">
        <w:tab/>
      </w:r>
    </w:p>
    <w:p w:rsidR="005D0378" w:rsidRPr="00A742AB" w:rsidRDefault="00D06D81" w:rsidP="005D0378">
      <w:pPr>
        <w:tabs>
          <w:tab w:val="left" w:pos="1440"/>
        </w:tabs>
        <w:ind w:left="1440" w:hanging="1440"/>
      </w:pPr>
      <w:r w:rsidRPr="00A742AB">
        <w:tab/>
        <w:t xml:space="preserve">The New Teacher Induction Manual </w:t>
      </w:r>
      <w:r w:rsidR="005D0378" w:rsidRPr="00A742AB">
        <w:t>should</w:t>
      </w:r>
      <w:r w:rsidRPr="00A742AB">
        <w:t xml:space="preserve"> contain an introductory section which would include the mission or purpose of new teacher orienta</w:t>
      </w:r>
      <w:r w:rsidR="00D34963">
        <w:t xml:space="preserve">tion/induction in your school. </w:t>
      </w:r>
      <w:r w:rsidRPr="00A742AB">
        <w:t xml:space="preserve">Provide information/resources to orient the </w:t>
      </w:r>
      <w:r w:rsidR="005D0378" w:rsidRPr="00A742AB">
        <w:t>new teacher</w:t>
      </w:r>
      <w:r w:rsidRPr="00A742AB">
        <w:t xml:space="preserve"> to the community, school system, </w:t>
      </w:r>
      <w:r w:rsidR="00D34963">
        <w:t xml:space="preserve">school, program, and students. </w:t>
      </w:r>
      <w:r w:rsidRPr="00A742AB">
        <w:t>Provide information on the administrative organization of t</w:t>
      </w:r>
      <w:r w:rsidR="00D34963">
        <w:t>he program, school, and system.</w:t>
      </w:r>
      <w:r w:rsidRPr="00A742AB">
        <w:t xml:space="preserve"> </w:t>
      </w:r>
      <w:r w:rsidR="005D0378" w:rsidRPr="00A742AB">
        <w:t>Include a section on expectations the</w:t>
      </w:r>
      <w:r w:rsidR="00A67CEC">
        <w:t xml:space="preserve"> system has for new teachers. </w:t>
      </w:r>
      <w:r w:rsidR="005D0378" w:rsidRPr="00A742AB">
        <w:t>Include information on helpful hi</w:t>
      </w:r>
      <w:r w:rsidR="00D34963">
        <w:t xml:space="preserve">nts for the beginning teacher. </w:t>
      </w:r>
      <w:r w:rsidR="005D0378" w:rsidRPr="00A742AB">
        <w:t>You will develop your outline for the manual as you read/study articles throughout the term.</w:t>
      </w:r>
      <w:r w:rsidR="00D34963">
        <w:t xml:space="preserve"> </w:t>
      </w:r>
      <w:r w:rsidR="0010637C" w:rsidRPr="00A742AB">
        <w:t>Consider also the needs of your program/school in developing your manual.</w:t>
      </w:r>
    </w:p>
    <w:p w:rsidR="007074D7" w:rsidRPr="00A742AB" w:rsidRDefault="007074D7">
      <w:pPr>
        <w:pStyle w:val="BodyTextIndent3"/>
        <w:tabs>
          <w:tab w:val="clear" w:pos="2160"/>
        </w:tabs>
        <w:rPr>
          <w:sz w:val="20"/>
        </w:rPr>
      </w:pPr>
    </w:p>
    <w:p w:rsidR="00CF24AA" w:rsidRPr="00A742AB" w:rsidRDefault="007074D7">
      <w:pPr>
        <w:pStyle w:val="BodyTextIndent"/>
        <w:tabs>
          <w:tab w:val="clear" w:pos="720"/>
          <w:tab w:val="left" w:pos="1440"/>
        </w:tabs>
        <w:ind w:left="1440" w:hanging="720"/>
        <w:rPr>
          <w:sz w:val="20"/>
        </w:rPr>
      </w:pPr>
      <w:r w:rsidRPr="00A742AB">
        <w:rPr>
          <w:sz w:val="20"/>
        </w:rPr>
        <w:t>B.</w:t>
      </w:r>
      <w:r w:rsidRPr="00A742AB">
        <w:rPr>
          <w:sz w:val="20"/>
        </w:rPr>
        <w:tab/>
      </w:r>
      <w:r w:rsidR="005D0378" w:rsidRPr="00A742AB">
        <w:rPr>
          <w:sz w:val="20"/>
        </w:rPr>
        <w:t xml:space="preserve">Prepare a statement of philosophy regarding supervision of student teaching or </w:t>
      </w:r>
      <w:r w:rsidR="00D34963">
        <w:rPr>
          <w:sz w:val="20"/>
        </w:rPr>
        <w:t>induction</w:t>
      </w:r>
      <w:r w:rsidR="008C0B35">
        <w:rPr>
          <w:sz w:val="20"/>
        </w:rPr>
        <w:t>/mentoring</w:t>
      </w:r>
      <w:r w:rsidR="00D34963">
        <w:rPr>
          <w:sz w:val="20"/>
        </w:rPr>
        <w:t xml:space="preserve"> of new teachers.</w:t>
      </w:r>
      <w:r w:rsidR="00CF24AA" w:rsidRPr="00A742AB">
        <w:rPr>
          <w:sz w:val="20"/>
        </w:rPr>
        <w:t xml:space="preserve"> Include the role/function of the supervising teacher in the devel</w:t>
      </w:r>
      <w:r w:rsidR="007E0691">
        <w:rPr>
          <w:sz w:val="20"/>
        </w:rPr>
        <w:t>opment of the student teacher (o</w:t>
      </w:r>
      <w:r w:rsidR="00CF24AA" w:rsidRPr="00A742AB">
        <w:rPr>
          <w:sz w:val="20"/>
        </w:rPr>
        <w:t>r</w:t>
      </w:r>
      <w:r w:rsidR="007E0691">
        <w:rPr>
          <w:sz w:val="20"/>
        </w:rPr>
        <w:t xml:space="preserve"> </w:t>
      </w:r>
      <w:r w:rsidR="00CF24AA" w:rsidRPr="00A742AB">
        <w:rPr>
          <w:sz w:val="20"/>
        </w:rPr>
        <w:t xml:space="preserve">the role of the mentor/administrator </w:t>
      </w:r>
      <w:r w:rsidR="00D34963">
        <w:rPr>
          <w:sz w:val="20"/>
        </w:rPr>
        <w:t>in orienting the new teacher)</w:t>
      </w:r>
      <w:r w:rsidR="007E0691">
        <w:rPr>
          <w:sz w:val="20"/>
        </w:rPr>
        <w:t>.</w:t>
      </w:r>
      <w:r w:rsidR="00D34963">
        <w:rPr>
          <w:sz w:val="20"/>
        </w:rPr>
        <w:t xml:space="preserve"> </w:t>
      </w:r>
      <w:r w:rsidR="00CF24AA" w:rsidRPr="00A742AB">
        <w:rPr>
          <w:sz w:val="20"/>
        </w:rPr>
        <w:t xml:space="preserve">Include the expectations of a successful experience—that is, what are the characteristics of a successful </w:t>
      </w:r>
      <w:r w:rsidR="00D34963">
        <w:rPr>
          <w:sz w:val="20"/>
        </w:rPr>
        <w:t xml:space="preserve">student teacher (new teacher). </w:t>
      </w:r>
      <w:r w:rsidR="0010637C" w:rsidRPr="00A742AB">
        <w:rPr>
          <w:sz w:val="20"/>
        </w:rPr>
        <w:t>Include how you, as a supervisor (or mentor) can assist in the successful development of the student teacher (or new teacher).</w:t>
      </w:r>
    </w:p>
    <w:p w:rsidR="007074D7" w:rsidRPr="00A742AB" w:rsidRDefault="00CF24AA">
      <w:pPr>
        <w:pStyle w:val="BodyTextIndent"/>
        <w:tabs>
          <w:tab w:val="clear" w:pos="720"/>
          <w:tab w:val="left" w:pos="1440"/>
        </w:tabs>
        <w:ind w:left="1440" w:hanging="720"/>
        <w:rPr>
          <w:sz w:val="20"/>
        </w:rPr>
      </w:pPr>
      <w:r w:rsidRPr="00A742AB">
        <w:rPr>
          <w:sz w:val="20"/>
        </w:rPr>
        <w:t xml:space="preserve"> </w:t>
      </w:r>
    </w:p>
    <w:p w:rsidR="008A2ED5" w:rsidRDefault="007074D7">
      <w:pPr>
        <w:pStyle w:val="BodyTextIndent3"/>
        <w:tabs>
          <w:tab w:val="clear" w:pos="2160"/>
        </w:tabs>
        <w:ind w:left="1440" w:hanging="720"/>
        <w:rPr>
          <w:sz w:val="20"/>
        </w:rPr>
      </w:pPr>
      <w:r w:rsidRPr="006C117E">
        <w:rPr>
          <w:sz w:val="20"/>
        </w:rPr>
        <w:t>C.</w:t>
      </w:r>
      <w:r w:rsidRPr="006C117E">
        <w:rPr>
          <w:sz w:val="20"/>
        </w:rPr>
        <w:tab/>
      </w:r>
      <w:r w:rsidR="0010637C" w:rsidRPr="006C117E">
        <w:rPr>
          <w:sz w:val="20"/>
        </w:rPr>
        <w:t xml:space="preserve">Complete a summary/assessment for </w:t>
      </w:r>
      <w:r w:rsidR="00BA6844" w:rsidRPr="006C117E">
        <w:rPr>
          <w:sz w:val="20"/>
        </w:rPr>
        <w:t>assigned</w:t>
      </w:r>
      <w:r w:rsidR="0010637C" w:rsidRPr="006C117E">
        <w:rPr>
          <w:sz w:val="20"/>
        </w:rPr>
        <w:t xml:space="preserve"> chapter</w:t>
      </w:r>
      <w:r w:rsidR="00F0115E" w:rsidRPr="006C117E">
        <w:rPr>
          <w:sz w:val="20"/>
        </w:rPr>
        <w:t>(s)</w:t>
      </w:r>
      <w:r w:rsidR="0010637C" w:rsidRPr="006C117E">
        <w:rPr>
          <w:sz w:val="20"/>
        </w:rPr>
        <w:t xml:space="preserve"> in the textbook:  </w:t>
      </w:r>
      <w:r w:rsidR="00BA6844" w:rsidRPr="006C117E">
        <w:rPr>
          <w:i/>
          <w:sz w:val="20"/>
        </w:rPr>
        <w:t>Clinical Supervision and Teacher Development</w:t>
      </w:r>
      <w:r w:rsidR="0010637C" w:rsidRPr="006C117E">
        <w:rPr>
          <w:i/>
          <w:sz w:val="20"/>
        </w:rPr>
        <w:t xml:space="preserve">. </w:t>
      </w:r>
      <w:r w:rsidR="0010637C" w:rsidRPr="006C117E">
        <w:rPr>
          <w:sz w:val="20"/>
        </w:rPr>
        <w:t>Discuss the major highlights of the chapter and provide your thoughts/</w:t>
      </w:r>
      <w:r w:rsidR="00F619B1" w:rsidRPr="006C117E">
        <w:rPr>
          <w:sz w:val="20"/>
        </w:rPr>
        <w:t>reactions/</w:t>
      </w:r>
      <w:r w:rsidR="00BA6844" w:rsidRPr="006C117E">
        <w:rPr>
          <w:sz w:val="20"/>
        </w:rPr>
        <w:t xml:space="preserve">assessments of the chapter. </w:t>
      </w:r>
      <w:r w:rsidR="0010637C" w:rsidRPr="006C117E">
        <w:rPr>
          <w:sz w:val="20"/>
        </w:rPr>
        <w:t xml:space="preserve">Your discussion will </w:t>
      </w:r>
      <w:r w:rsidR="006A3599" w:rsidRPr="006C117E">
        <w:rPr>
          <w:sz w:val="20"/>
        </w:rPr>
        <w:t xml:space="preserve">be </w:t>
      </w:r>
      <w:r w:rsidR="00BA6844" w:rsidRPr="006C117E">
        <w:rPr>
          <w:sz w:val="20"/>
        </w:rPr>
        <w:t>approximately</w:t>
      </w:r>
      <w:r w:rsidR="0010637C" w:rsidRPr="006C117E">
        <w:rPr>
          <w:sz w:val="20"/>
        </w:rPr>
        <w:t xml:space="preserve"> </w:t>
      </w:r>
      <w:r w:rsidR="006C117E">
        <w:rPr>
          <w:sz w:val="20"/>
        </w:rPr>
        <w:t>1-</w:t>
      </w:r>
      <w:r w:rsidR="00F619B1" w:rsidRPr="006C117E">
        <w:rPr>
          <w:sz w:val="20"/>
        </w:rPr>
        <w:t>1</w:t>
      </w:r>
      <w:r w:rsidR="0008434A" w:rsidRPr="006C117E">
        <w:rPr>
          <w:sz w:val="20"/>
        </w:rPr>
        <w:t>½</w:t>
      </w:r>
      <w:r w:rsidR="006C117E">
        <w:rPr>
          <w:sz w:val="20"/>
        </w:rPr>
        <w:t xml:space="preserve"> </w:t>
      </w:r>
      <w:r w:rsidR="0010637C" w:rsidRPr="006C117E">
        <w:rPr>
          <w:sz w:val="20"/>
        </w:rPr>
        <w:t>page</w:t>
      </w:r>
      <w:r w:rsidR="00F619B1" w:rsidRPr="006C117E">
        <w:rPr>
          <w:sz w:val="20"/>
        </w:rPr>
        <w:t>s</w:t>
      </w:r>
      <w:r w:rsidR="00F0115E" w:rsidRPr="006C117E">
        <w:rPr>
          <w:sz w:val="20"/>
        </w:rPr>
        <w:t xml:space="preserve"> (double space, times new roman, 12 pt font)</w:t>
      </w:r>
      <w:r w:rsidR="0010637C" w:rsidRPr="006C117E">
        <w:rPr>
          <w:sz w:val="20"/>
        </w:rPr>
        <w:t>.</w:t>
      </w:r>
      <w:r w:rsidR="007B6B67" w:rsidRPr="006C117E">
        <w:rPr>
          <w:sz w:val="20"/>
        </w:rPr>
        <w:t xml:space="preserve"> </w:t>
      </w:r>
      <w:r w:rsidR="00BA6844" w:rsidRPr="006C117E">
        <w:rPr>
          <w:sz w:val="20"/>
        </w:rPr>
        <w:t>In addition, c</w:t>
      </w:r>
      <w:r w:rsidR="0010637C" w:rsidRPr="006C117E">
        <w:rPr>
          <w:sz w:val="20"/>
        </w:rPr>
        <w:t xml:space="preserve">omplete an article summary on </w:t>
      </w:r>
      <w:r w:rsidR="00BA6844" w:rsidRPr="006C117E">
        <w:rPr>
          <w:sz w:val="20"/>
        </w:rPr>
        <w:t>a full-length</w:t>
      </w:r>
      <w:r w:rsidR="0010637C" w:rsidRPr="006C117E">
        <w:rPr>
          <w:sz w:val="20"/>
        </w:rPr>
        <w:t xml:space="preserve"> article related to </w:t>
      </w:r>
      <w:r w:rsidR="006C117E" w:rsidRPr="006C117E">
        <w:rPr>
          <w:sz w:val="20"/>
        </w:rPr>
        <w:t>clinical supervision or induction/mentoring</w:t>
      </w:r>
      <w:r w:rsidR="00534679">
        <w:rPr>
          <w:sz w:val="20"/>
        </w:rPr>
        <w:t xml:space="preserve"> </w:t>
      </w:r>
      <w:r w:rsidR="00080BF8">
        <w:rPr>
          <w:sz w:val="20"/>
        </w:rPr>
        <w:t>as indicated on the assignment sheet and/or canvas.</w:t>
      </w:r>
      <w:bookmarkStart w:id="2" w:name="_GoBack"/>
      <w:bookmarkEnd w:id="2"/>
      <w:r w:rsidR="006C117E">
        <w:rPr>
          <w:sz w:val="20"/>
        </w:rPr>
        <w:t xml:space="preserve"> </w:t>
      </w:r>
      <w:r w:rsidR="0010637C" w:rsidRPr="006C117E">
        <w:rPr>
          <w:sz w:val="20"/>
        </w:rPr>
        <w:t xml:space="preserve">Summarize the highlights of </w:t>
      </w:r>
      <w:r w:rsidR="00BA6844" w:rsidRPr="006C117E">
        <w:rPr>
          <w:sz w:val="20"/>
        </w:rPr>
        <w:t>the</w:t>
      </w:r>
      <w:r w:rsidR="0010637C" w:rsidRPr="006C117E">
        <w:rPr>
          <w:sz w:val="20"/>
        </w:rPr>
        <w:t xml:space="preserve"> article and present your reaction to </w:t>
      </w:r>
      <w:r w:rsidR="00BA6844" w:rsidRPr="006C117E">
        <w:rPr>
          <w:sz w:val="20"/>
        </w:rPr>
        <w:t>the</w:t>
      </w:r>
      <w:r w:rsidR="0010637C" w:rsidRPr="006C117E">
        <w:rPr>
          <w:sz w:val="20"/>
        </w:rPr>
        <w:t xml:space="preserve"> article</w:t>
      </w:r>
      <w:r w:rsidR="0008434A" w:rsidRPr="006C117E">
        <w:rPr>
          <w:sz w:val="20"/>
        </w:rPr>
        <w:t>, approx</w:t>
      </w:r>
      <w:r w:rsidR="00BA6844" w:rsidRPr="006C117E">
        <w:rPr>
          <w:sz w:val="20"/>
        </w:rPr>
        <w:t xml:space="preserve">imately 1 – 1½ pages. </w:t>
      </w:r>
    </w:p>
    <w:p w:rsidR="008A2ED5" w:rsidRPr="00A742AB" w:rsidRDefault="008A2ED5">
      <w:pPr>
        <w:pStyle w:val="BodyTextIndent3"/>
        <w:tabs>
          <w:tab w:val="clear" w:pos="2160"/>
        </w:tabs>
        <w:ind w:left="1440" w:hanging="720"/>
        <w:rPr>
          <w:sz w:val="20"/>
        </w:rPr>
      </w:pPr>
    </w:p>
    <w:p w:rsidR="001D4EAB" w:rsidRPr="00A742AB" w:rsidRDefault="005C58C6">
      <w:pPr>
        <w:pStyle w:val="BodyTextIndent3"/>
        <w:tabs>
          <w:tab w:val="clear" w:pos="2160"/>
          <w:tab w:val="left" w:pos="1440"/>
        </w:tabs>
        <w:ind w:left="1440" w:hanging="720"/>
        <w:rPr>
          <w:sz w:val="20"/>
        </w:rPr>
      </w:pPr>
      <w:r>
        <w:rPr>
          <w:sz w:val="20"/>
        </w:rPr>
        <w:t>D.</w:t>
      </w:r>
      <w:r>
        <w:rPr>
          <w:sz w:val="20"/>
        </w:rPr>
        <w:tab/>
      </w:r>
      <w:r w:rsidR="001D4EAB" w:rsidRPr="00A742AB">
        <w:rPr>
          <w:sz w:val="20"/>
        </w:rPr>
        <w:t>Develop questions and interview a supervisor of student teachers. The supervisor should be a teacher at the high school level, preferably</w:t>
      </w:r>
      <w:r>
        <w:rPr>
          <w:sz w:val="20"/>
        </w:rPr>
        <w:t xml:space="preserve"> a business/marketing</w:t>
      </w:r>
      <w:r w:rsidR="00C0371C">
        <w:rPr>
          <w:sz w:val="20"/>
        </w:rPr>
        <w:t xml:space="preserve"> or agriscience</w:t>
      </w:r>
      <w:r>
        <w:rPr>
          <w:sz w:val="20"/>
        </w:rPr>
        <w:t xml:space="preserve"> teacher.</w:t>
      </w:r>
      <w:r w:rsidR="001D4EAB" w:rsidRPr="00A742AB">
        <w:rPr>
          <w:sz w:val="20"/>
        </w:rPr>
        <w:t xml:space="preserve"> Plan for the intervie</w:t>
      </w:r>
      <w:r>
        <w:rPr>
          <w:sz w:val="20"/>
        </w:rPr>
        <w:t xml:space="preserve">w to last at least 30 minutes. </w:t>
      </w:r>
      <w:r w:rsidR="00A33D40">
        <w:rPr>
          <w:sz w:val="20"/>
        </w:rPr>
        <w:t xml:space="preserve">This may be done via email. However, you should prepare well written open ended questions to ensure you get the information needed. </w:t>
      </w:r>
      <w:r w:rsidR="001D4EAB" w:rsidRPr="00A742AB">
        <w:rPr>
          <w:sz w:val="20"/>
        </w:rPr>
        <w:t>Prepare 15 – 20 questions and submit the questions to the professor for app</w:t>
      </w:r>
      <w:r>
        <w:rPr>
          <w:sz w:val="20"/>
        </w:rPr>
        <w:t xml:space="preserve">roval prior to your interview. </w:t>
      </w:r>
      <w:r w:rsidR="001D4EAB" w:rsidRPr="00A742AB">
        <w:rPr>
          <w:sz w:val="20"/>
        </w:rPr>
        <w:t xml:space="preserve">After the interview, write up the interview summary. </w:t>
      </w:r>
      <w:r w:rsidR="0008434A" w:rsidRPr="00A742AB">
        <w:rPr>
          <w:sz w:val="20"/>
        </w:rPr>
        <w:t>Include a description of the educational background, teaching experience, and student teacher supervision</w:t>
      </w:r>
      <w:r>
        <w:rPr>
          <w:sz w:val="20"/>
        </w:rPr>
        <w:t xml:space="preserve"> experience of the interviewee.</w:t>
      </w:r>
      <w:r w:rsidR="0008434A" w:rsidRPr="00A742AB">
        <w:rPr>
          <w:sz w:val="20"/>
        </w:rPr>
        <w:t xml:space="preserve"> Do not include </w:t>
      </w:r>
      <w:r w:rsidR="0008434A" w:rsidRPr="00A742AB">
        <w:rPr>
          <w:sz w:val="20"/>
        </w:rPr>
        <w:lastRenderedPageBreak/>
        <w:t>specific information as to the name of the individual—keep your comments as generic as possible.</w:t>
      </w:r>
      <w:r w:rsidR="001D4EAB" w:rsidRPr="00A742AB">
        <w:rPr>
          <w:sz w:val="20"/>
        </w:rPr>
        <w:t xml:space="preserve"> At</w:t>
      </w:r>
      <w:r w:rsidR="0008434A" w:rsidRPr="00A742AB">
        <w:rPr>
          <w:sz w:val="20"/>
        </w:rPr>
        <w:t xml:space="preserve"> </w:t>
      </w:r>
      <w:r w:rsidR="001D4EAB" w:rsidRPr="00A742AB">
        <w:rPr>
          <w:sz w:val="20"/>
        </w:rPr>
        <w:t>the end of the summary, provide your own comments/reflections on the issues/concerns discussed by the supervisor</w:t>
      </w:r>
      <w:r w:rsidR="0008434A" w:rsidRPr="00A742AB">
        <w:rPr>
          <w:sz w:val="20"/>
        </w:rPr>
        <w:t xml:space="preserve"> of student teachers</w:t>
      </w:r>
      <w:r w:rsidR="001D4EAB" w:rsidRPr="00A742AB">
        <w:rPr>
          <w:sz w:val="20"/>
        </w:rPr>
        <w:t>.</w:t>
      </w:r>
      <w:r w:rsidR="00A33D40">
        <w:rPr>
          <w:sz w:val="20"/>
        </w:rPr>
        <w:t xml:space="preserve"> </w:t>
      </w:r>
      <w:r w:rsidR="00B30CD4">
        <w:rPr>
          <w:sz w:val="20"/>
        </w:rPr>
        <w:t>You should upload the questions, responses, interview summary, and reflections to canvas.</w:t>
      </w:r>
    </w:p>
    <w:p w:rsidR="001D4EAB" w:rsidRPr="00A742AB" w:rsidRDefault="001D4EAB">
      <w:pPr>
        <w:pStyle w:val="BodyTextIndent3"/>
        <w:tabs>
          <w:tab w:val="clear" w:pos="2160"/>
          <w:tab w:val="left" w:pos="1440"/>
        </w:tabs>
        <w:ind w:left="1440" w:hanging="720"/>
        <w:rPr>
          <w:sz w:val="20"/>
        </w:rPr>
      </w:pPr>
    </w:p>
    <w:p w:rsidR="000440FA" w:rsidRPr="000440FA" w:rsidRDefault="005C58C6" w:rsidP="00CB3ADF">
      <w:pPr>
        <w:pStyle w:val="BodyTextIndent3"/>
        <w:tabs>
          <w:tab w:val="clear" w:pos="2160"/>
          <w:tab w:val="left" w:pos="1440"/>
        </w:tabs>
        <w:ind w:left="1440" w:hanging="720"/>
        <w:rPr>
          <w:sz w:val="20"/>
        </w:rPr>
      </w:pPr>
      <w:r>
        <w:rPr>
          <w:sz w:val="20"/>
        </w:rPr>
        <w:t>E.</w:t>
      </w:r>
      <w:r>
        <w:rPr>
          <w:sz w:val="20"/>
        </w:rPr>
        <w:tab/>
      </w:r>
      <w:r w:rsidR="001D4EAB" w:rsidRPr="00A742AB">
        <w:rPr>
          <w:sz w:val="20"/>
        </w:rPr>
        <w:t>Develop questions</w:t>
      </w:r>
      <w:r>
        <w:rPr>
          <w:sz w:val="20"/>
        </w:rPr>
        <w:t xml:space="preserve"> and interview a new teacher. </w:t>
      </w:r>
      <w:r w:rsidR="001D4EAB" w:rsidRPr="00A742AB">
        <w:rPr>
          <w:sz w:val="20"/>
        </w:rPr>
        <w:t>The new teacher should be a teacher at the high school level, preferably a business/marketing teacher o</w:t>
      </w:r>
      <w:r>
        <w:rPr>
          <w:sz w:val="20"/>
        </w:rPr>
        <w:t xml:space="preserve">r another career/tech teacher. </w:t>
      </w:r>
      <w:r w:rsidR="001D4EAB" w:rsidRPr="00A742AB">
        <w:rPr>
          <w:sz w:val="20"/>
        </w:rPr>
        <w:t>Plan for the intervie</w:t>
      </w:r>
      <w:r>
        <w:rPr>
          <w:sz w:val="20"/>
        </w:rPr>
        <w:t xml:space="preserve">w to last at least 30 minutes. </w:t>
      </w:r>
      <w:r w:rsidR="00A33D40">
        <w:rPr>
          <w:sz w:val="20"/>
        </w:rPr>
        <w:t>This may be done via email. However, you should prepare well written open ended questions to ensure you get the information needed</w:t>
      </w:r>
      <w:r w:rsidR="004945A0">
        <w:rPr>
          <w:sz w:val="20"/>
        </w:rPr>
        <w:t>.</w:t>
      </w:r>
      <w:r w:rsidR="00A33D40" w:rsidRPr="00A742AB">
        <w:rPr>
          <w:sz w:val="20"/>
        </w:rPr>
        <w:t xml:space="preserve"> </w:t>
      </w:r>
      <w:r w:rsidR="001D4EAB" w:rsidRPr="00A742AB">
        <w:rPr>
          <w:sz w:val="20"/>
        </w:rPr>
        <w:t>Prepare 15 – 20 questions and submit the questions</w:t>
      </w:r>
      <w:r w:rsidR="004945A0">
        <w:rPr>
          <w:sz w:val="20"/>
        </w:rPr>
        <w:t xml:space="preserve"> via email</w:t>
      </w:r>
      <w:r w:rsidR="001D4EAB" w:rsidRPr="00A742AB">
        <w:rPr>
          <w:sz w:val="20"/>
        </w:rPr>
        <w:t xml:space="preserve"> to the professor for ap</w:t>
      </w:r>
      <w:r>
        <w:rPr>
          <w:sz w:val="20"/>
        </w:rPr>
        <w:t>proval prior to your interview</w:t>
      </w:r>
      <w:r w:rsidR="004945A0">
        <w:rPr>
          <w:sz w:val="20"/>
        </w:rPr>
        <w:t xml:space="preserve"> (by </w:t>
      </w:r>
      <w:r w:rsidR="00B00474">
        <w:rPr>
          <w:sz w:val="20"/>
        </w:rPr>
        <w:t>June 2</w:t>
      </w:r>
      <w:r w:rsidR="00B30CD4">
        <w:rPr>
          <w:sz w:val="20"/>
        </w:rPr>
        <w:t>0</w:t>
      </w:r>
      <w:r w:rsidR="00B30CD4" w:rsidRPr="00B30CD4">
        <w:rPr>
          <w:sz w:val="20"/>
          <w:vertAlign w:val="superscript"/>
        </w:rPr>
        <w:t>th</w:t>
      </w:r>
      <w:r w:rsidR="004945A0">
        <w:rPr>
          <w:sz w:val="20"/>
        </w:rPr>
        <w:t>)</w:t>
      </w:r>
      <w:r>
        <w:rPr>
          <w:sz w:val="20"/>
        </w:rPr>
        <w:t>.</w:t>
      </w:r>
      <w:r w:rsidR="001D4EAB" w:rsidRPr="00A742AB">
        <w:rPr>
          <w:sz w:val="20"/>
        </w:rPr>
        <w:t xml:space="preserve"> After the interview, w</w:t>
      </w:r>
      <w:r>
        <w:rPr>
          <w:sz w:val="20"/>
        </w:rPr>
        <w:t xml:space="preserve">rite up the interview summary. </w:t>
      </w:r>
      <w:r w:rsidR="0008434A" w:rsidRPr="00A742AB">
        <w:rPr>
          <w:sz w:val="20"/>
        </w:rPr>
        <w:t xml:space="preserve">Include a description of the educational background and work </w:t>
      </w:r>
      <w:r>
        <w:rPr>
          <w:sz w:val="20"/>
        </w:rPr>
        <w:t xml:space="preserve">experience of the new teacher. </w:t>
      </w:r>
      <w:r w:rsidR="0008434A" w:rsidRPr="00A742AB">
        <w:rPr>
          <w:sz w:val="20"/>
        </w:rPr>
        <w:t>Do not include specific information as to the name of the individual or any other personal characteristics that would allow on</w:t>
      </w:r>
      <w:r>
        <w:rPr>
          <w:sz w:val="20"/>
        </w:rPr>
        <w:t xml:space="preserve">e to identify the new teacher. </w:t>
      </w:r>
      <w:r w:rsidR="001D4EAB" w:rsidRPr="00A742AB">
        <w:rPr>
          <w:sz w:val="20"/>
        </w:rPr>
        <w:t>At the end of the summary, provide your own comments/reflections on the issues/concer</w:t>
      </w:r>
      <w:r w:rsidR="00A33D40">
        <w:rPr>
          <w:sz w:val="20"/>
        </w:rPr>
        <w:t xml:space="preserve">ns discussed by the new teacher. </w:t>
      </w:r>
      <w:r w:rsidR="00B30CD4" w:rsidRPr="00B30CD4">
        <w:rPr>
          <w:sz w:val="20"/>
        </w:rPr>
        <w:t>You should upload the questions, responses, interview summary, and reflections to canvas.</w:t>
      </w:r>
    </w:p>
    <w:p w:rsidR="007074D7" w:rsidRPr="00A742AB" w:rsidRDefault="007074D7">
      <w:pPr>
        <w:pStyle w:val="BodyTextIndent3"/>
        <w:tabs>
          <w:tab w:val="clear" w:pos="2160"/>
          <w:tab w:val="left" w:pos="1440"/>
        </w:tabs>
        <w:ind w:left="1440" w:hanging="720"/>
        <w:rPr>
          <w:sz w:val="20"/>
        </w:rPr>
      </w:pPr>
    </w:p>
    <w:p w:rsidR="007074D7" w:rsidRPr="00A742AB" w:rsidRDefault="00A742AB">
      <w:pPr>
        <w:tabs>
          <w:tab w:val="left" w:pos="720"/>
          <w:tab w:val="left" w:pos="1440"/>
        </w:tabs>
        <w:ind w:left="720" w:hanging="720"/>
      </w:pPr>
      <w:r w:rsidRPr="00A742AB">
        <w:rPr>
          <w:b/>
        </w:rPr>
        <w:tab/>
      </w:r>
      <w:r w:rsidRPr="00A742AB">
        <w:rPr>
          <w:b/>
        </w:rPr>
        <w:tab/>
      </w:r>
      <w:r w:rsidR="007074D7" w:rsidRPr="00A742AB">
        <w:rPr>
          <w:b/>
        </w:rPr>
        <w:t>Grading and Evaluation Procedures</w:t>
      </w:r>
      <w:r w:rsidR="007074D7" w:rsidRPr="00A742AB">
        <w:t>:</w:t>
      </w:r>
    </w:p>
    <w:p w:rsidR="007074D7" w:rsidRPr="00A742AB" w:rsidRDefault="007074D7">
      <w:pPr>
        <w:tabs>
          <w:tab w:val="left" w:pos="720"/>
          <w:tab w:val="left" w:pos="1440"/>
        </w:tabs>
        <w:ind w:left="720" w:hanging="720"/>
      </w:pPr>
    </w:p>
    <w:p w:rsidR="007074D7" w:rsidRPr="00A742AB" w:rsidRDefault="00A742AB">
      <w:pPr>
        <w:tabs>
          <w:tab w:val="left" w:pos="720"/>
          <w:tab w:val="left" w:pos="1440"/>
        </w:tabs>
        <w:ind w:left="720" w:hanging="720"/>
      </w:pPr>
      <w:r w:rsidRPr="00A742AB">
        <w:tab/>
      </w:r>
      <w:r w:rsidR="007074D7" w:rsidRPr="00A742AB">
        <w:tab/>
        <w:t>The final grade for the course will be based on the following:</w:t>
      </w:r>
    </w:p>
    <w:p w:rsidR="001D4EAB" w:rsidRPr="00A742AB" w:rsidRDefault="007074D7" w:rsidP="00316A19">
      <w:pPr>
        <w:tabs>
          <w:tab w:val="left" w:pos="720"/>
          <w:tab w:val="left" w:pos="1440"/>
        </w:tabs>
        <w:spacing w:before="120"/>
        <w:ind w:left="720" w:hanging="720"/>
      </w:pPr>
      <w:r w:rsidRPr="00A742AB">
        <w:tab/>
      </w:r>
      <w:r w:rsidRPr="00A742AB">
        <w:tab/>
        <w:t>Resource Manual</w:t>
      </w:r>
      <w:r w:rsidR="008C5437" w:rsidRPr="00A742AB">
        <w:t xml:space="preserve"> for Supervisors of Student Teachers</w:t>
      </w:r>
      <w:r w:rsidR="001D4EAB" w:rsidRPr="00A742AB">
        <w:t xml:space="preserve">   </w:t>
      </w:r>
      <w:r w:rsidR="001D4EAB" w:rsidRPr="00A742AB">
        <w:rPr>
          <w:b/>
        </w:rPr>
        <w:t>OR</w:t>
      </w:r>
      <w:r w:rsidR="008C5437" w:rsidRPr="00A742AB">
        <w:tab/>
      </w:r>
      <w:r w:rsidR="008C5437" w:rsidRPr="00A742AB">
        <w:tab/>
      </w:r>
    </w:p>
    <w:p w:rsidR="008C5437" w:rsidRPr="00A742AB" w:rsidRDefault="008C5437">
      <w:pPr>
        <w:tabs>
          <w:tab w:val="left" w:pos="720"/>
          <w:tab w:val="left" w:pos="1440"/>
        </w:tabs>
        <w:ind w:left="720" w:hanging="720"/>
      </w:pPr>
      <w:r w:rsidRPr="00A742AB">
        <w:tab/>
      </w:r>
      <w:r w:rsidRPr="00A742AB">
        <w:tab/>
      </w:r>
      <w:r w:rsidR="001D4EAB" w:rsidRPr="00A742AB">
        <w:tab/>
      </w:r>
      <w:r w:rsidRPr="00A742AB">
        <w:t>Resource Manual for New Teachers</w:t>
      </w:r>
      <w:r w:rsidRPr="00A742AB">
        <w:tab/>
      </w:r>
      <w:r w:rsidRPr="00A742AB">
        <w:tab/>
      </w:r>
      <w:r w:rsidRPr="00A742AB">
        <w:tab/>
      </w:r>
      <w:r w:rsidR="00941366">
        <w:t>30</w:t>
      </w:r>
      <w:r w:rsidR="00316A19">
        <w:t>%</w:t>
      </w:r>
    </w:p>
    <w:p w:rsidR="001D4EAB" w:rsidRPr="00A742AB" w:rsidRDefault="007074D7">
      <w:pPr>
        <w:tabs>
          <w:tab w:val="left" w:pos="720"/>
          <w:tab w:val="left" w:pos="1440"/>
        </w:tabs>
        <w:ind w:left="720" w:hanging="720"/>
      </w:pPr>
      <w:r w:rsidRPr="00A742AB">
        <w:tab/>
      </w:r>
      <w:r w:rsidRPr="00A742AB">
        <w:tab/>
      </w:r>
      <w:r w:rsidR="008C5437" w:rsidRPr="00A742AB">
        <w:t>Statement of Philosophy on Student Teaching</w:t>
      </w:r>
      <w:r w:rsidR="001D4EAB" w:rsidRPr="00A742AB">
        <w:t xml:space="preserve">   </w:t>
      </w:r>
      <w:r w:rsidR="001D4EAB" w:rsidRPr="00A742AB">
        <w:rPr>
          <w:b/>
        </w:rPr>
        <w:t>OR</w:t>
      </w:r>
      <w:r w:rsidR="001D4EAB" w:rsidRPr="00A742AB">
        <w:t xml:space="preserve"> </w:t>
      </w:r>
    </w:p>
    <w:p w:rsidR="008C5437" w:rsidRPr="00A742AB" w:rsidRDefault="001D4EAB">
      <w:pPr>
        <w:tabs>
          <w:tab w:val="left" w:pos="720"/>
          <w:tab w:val="left" w:pos="1440"/>
        </w:tabs>
        <w:ind w:left="720" w:hanging="720"/>
      </w:pPr>
      <w:r w:rsidRPr="00A742AB">
        <w:tab/>
      </w:r>
      <w:r w:rsidRPr="00A742AB">
        <w:tab/>
      </w:r>
      <w:r w:rsidRPr="00A742AB">
        <w:tab/>
        <w:t>Statement of Philosophy on New Teacher Induction</w:t>
      </w:r>
      <w:r w:rsidR="00CB3ADF">
        <w:tab/>
      </w:r>
      <w:r w:rsidR="00CB3ADF">
        <w:tab/>
        <w:t>10</w:t>
      </w:r>
      <w:r w:rsidR="00316A19">
        <w:t>%</w:t>
      </w:r>
    </w:p>
    <w:p w:rsidR="008C5437" w:rsidRPr="00A742AB" w:rsidRDefault="007074D7">
      <w:pPr>
        <w:tabs>
          <w:tab w:val="left" w:pos="720"/>
          <w:tab w:val="left" w:pos="1440"/>
        </w:tabs>
        <w:ind w:left="720" w:hanging="720"/>
      </w:pPr>
      <w:r w:rsidRPr="00A742AB">
        <w:tab/>
      </w:r>
      <w:r w:rsidRPr="00A742AB">
        <w:tab/>
      </w:r>
      <w:r w:rsidR="006A0384">
        <w:t>Chapter Summary/</w:t>
      </w:r>
      <w:r w:rsidR="007E0691">
        <w:t>Assessment-</w:t>
      </w:r>
      <w:r w:rsidR="006A0384">
        <w:t>Article/</w:t>
      </w:r>
      <w:r w:rsidR="007E0691">
        <w:t>Summary/Assessment</w:t>
      </w:r>
      <w:r w:rsidR="008C5437" w:rsidRPr="00A742AB">
        <w:tab/>
      </w:r>
      <w:r w:rsidR="008C5437" w:rsidRPr="00A742AB">
        <w:tab/>
      </w:r>
      <w:r w:rsidR="00CB3ADF">
        <w:t>3</w:t>
      </w:r>
      <w:r w:rsidR="00FD4D86">
        <w:t>0</w:t>
      </w:r>
      <w:r w:rsidR="00316A19">
        <w:t>%</w:t>
      </w:r>
    </w:p>
    <w:p w:rsidR="008C5437" w:rsidRPr="00A742AB" w:rsidRDefault="008C5437">
      <w:pPr>
        <w:tabs>
          <w:tab w:val="left" w:pos="720"/>
          <w:tab w:val="left" w:pos="1440"/>
        </w:tabs>
        <w:ind w:left="720" w:hanging="720"/>
      </w:pPr>
      <w:r w:rsidRPr="00A742AB">
        <w:tab/>
      </w:r>
      <w:r w:rsidRPr="00A742AB">
        <w:tab/>
      </w:r>
      <w:r w:rsidR="007E0691">
        <w:t>Inter</w:t>
      </w:r>
      <w:r w:rsidR="007E0691" w:rsidRPr="00A742AB">
        <w:t>view</w:t>
      </w:r>
      <w:r w:rsidRPr="00A742AB">
        <w:t xml:space="preserve"> and Written Report with Supervisor</w:t>
      </w:r>
      <w:r w:rsidR="00EC78A1" w:rsidRPr="00A742AB">
        <w:t xml:space="preserve"> of</w:t>
      </w:r>
      <w:r w:rsidRPr="00A742AB">
        <w:t xml:space="preserve"> Student Teachers</w:t>
      </w:r>
      <w:r w:rsidR="00941366">
        <w:t xml:space="preserve"> </w:t>
      </w:r>
    </w:p>
    <w:p w:rsidR="007074D7" w:rsidRPr="00A742AB" w:rsidRDefault="008C5437" w:rsidP="008C5437">
      <w:pPr>
        <w:tabs>
          <w:tab w:val="left" w:pos="720"/>
          <w:tab w:val="left" w:pos="1440"/>
          <w:tab w:val="left" w:pos="7110"/>
        </w:tabs>
        <w:ind w:left="720" w:hanging="720"/>
        <w:rPr>
          <w:u w:val="single"/>
        </w:rPr>
      </w:pPr>
      <w:r w:rsidRPr="00A742AB">
        <w:tab/>
      </w:r>
      <w:r w:rsidRPr="00A742AB">
        <w:tab/>
      </w:r>
      <w:r w:rsidR="007E0691">
        <w:t xml:space="preserve">And </w:t>
      </w:r>
      <w:r w:rsidRPr="00A742AB">
        <w:t>Interview and Written Report with New Teacher</w:t>
      </w:r>
      <w:r w:rsidRPr="00A742AB">
        <w:tab/>
      </w:r>
      <w:r w:rsidR="007074D7" w:rsidRPr="00A742AB">
        <w:rPr>
          <w:u w:val="single"/>
        </w:rPr>
        <w:tab/>
      </w:r>
      <w:r w:rsidR="00CB3ADF">
        <w:rPr>
          <w:u w:val="single"/>
        </w:rPr>
        <w:t>30</w:t>
      </w:r>
      <w:r w:rsidR="00316A19">
        <w:rPr>
          <w:u w:val="single"/>
        </w:rPr>
        <w:t>%</w:t>
      </w:r>
    </w:p>
    <w:p w:rsidR="00EC78A1" w:rsidRPr="00A742AB" w:rsidRDefault="00EC78A1" w:rsidP="008C5437">
      <w:pPr>
        <w:tabs>
          <w:tab w:val="left" w:pos="720"/>
          <w:tab w:val="left" w:pos="1440"/>
          <w:tab w:val="left" w:pos="7110"/>
        </w:tabs>
        <w:ind w:left="720" w:hanging="720"/>
      </w:pPr>
    </w:p>
    <w:p w:rsidR="007074D7" w:rsidRPr="00A742AB" w:rsidRDefault="007074D7" w:rsidP="008C5437">
      <w:pPr>
        <w:tabs>
          <w:tab w:val="left" w:pos="720"/>
          <w:tab w:val="left" w:pos="2160"/>
          <w:tab w:val="left" w:pos="7110"/>
        </w:tabs>
        <w:ind w:left="720" w:hanging="720"/>
      </w:pPr>
      <w:r w:rsidRPr="00A742AB">
        <w:tab/>
      </w:r>
      <w:r w:rsidRPr="00A742AB">
        <w:tab/>
      </w:r>
      <w:r w:rsidR="008C5437" w:rsidRPr="00A742AB">
        <w:t>Total</w:t>
      </w:r>
      <w:r w:rsidR="008C5437" w:rsidRPr="00A742AB">
        <w:tab/>
      </w:r>
      <w:r w:rsidRPr="00A742AB">
        <w:t>100%</w:t>
      </w:r>
    </w:p>
    <w:p w:rsidR="005A71BC" w:rsidRDefault="005A71BC" w:rsidP="005C58C6">
      <w:pPr>
        <w:tabs>
          <w:tab w:val="left" w:pos="720"/>
          <w:tab w:val="left" w:pos="1440"/>
        </w:tabs>
      </w:pPr>
    </w:p>
    <w:tbl>
      <w:tblPr>
        <w:tblW w:w="4078"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229"/>
        <w:gridCol w:w="2677"/>
      </w:tblGrid>
      <w:tr w:rsidR="005867CC"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pPr>
              <w:rPr>
                <w:b/>
              </w:rPr>
            </w:pPr>
            <w:r w:rsidRPr="005A71BC">
              <w:rPr>
                <w:b/>
              </w:rPr>
              <w:t>ASSIGNMENTS</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r w:rsidRPr="005A71BC">
              <w:rPr>
                <w:rStyle w:val="Strong"/>
              </w:rPr>
              <w:t>DUE DATE</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6A3599">
            <w:r w:rsidRPr="00CD5540">
              <w:t>Chapter Summary/Analysis/Article/Analysis (Req. C)</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185B3D">
            <w:r w:rsidRPr="00CD5540">
              <w:t>Weekly by Tuesday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867CC" w:rsidRDefault="00CD5540" w:rsidP="00CD5540">
            <w:pPr>
              <w:rPr>
                <w:highlight w:val="yellow"/>
              </w:rPr>
            </w:pPr>
            <w:r w:rsidRPr="00A742AB">
              <w:t>Interview and Written Report with Supervisor of Student Teachers</w:t>
            </w:r>
            <w:r w:rsidRPr="005A71BC">
              <w:t xml:space="preserve"> (Req. </w:t>
            </w:r>
            <w:r>
              <w:t>D</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8C0B35" w:rsidP="00B30CD4">
            <w:r>
              <w:t>7/1</w:t>
            </w:r>
            <w:r w:rsidR="00B30CD4">
              <w:t>1</w:t>
            </w:r>
            <w:r>
              <w:t>/1</w:t>
            </w:r>
            <w:r w:rsidR="00B30CD4">
              <w:t>7</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5C58C6">
            <w:r w:rsidRPr="00A742AB">
              <w:t>Interview and Written Report with New Teacher</w:t>
            </w:r>
            <w:r w:rsidRPr="005A71BC">
              <w:t xml:space="preserve"> (Req. </w:t>
            </w:r>
            <w:r>
              <w:t>E</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594060" w:rsidP="00B30CD4">
            <w:r>
              <w:t>7/1</w:t>
            </w:r>
            <w:r w:rsidR="00B30CD4">
              <w:t>1</w:t>
            </w:r>
            <w:r w:rsidR="008C0B35">
              <w:t>/1</w:t>
            </w:r>
            <w:r w:rsidR="00B30CD4">
              <w:t>7</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 xml:space="preserve">Statement of Philosophy </w:t>
            </w:r>
            <w:r w:rsidRPr="005A71BC">
              <w:t xml:space="preserve">(Req. </w:t>
            </w:r>
            <w:r>
              <w:t>B</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B30CD4">
            <w:r>
              <w:t>7/2</w:t>
            </w:r>
            <w:r w:rsidR="00B30CD4">
              <w:t>5</w:t>
            </w:r>
            <w:r>
              <w:t>/1</w:t>
            </w:r>
            <w:r w:rsidR="00B30CD4">
              <w:t>7</w:t>
            </w:r>
            <w:r w:rsidR="00CD5540" w:rsidRPr="00CD5540">
              <w:t xml:space="preserve"> by</w:t>
            </w:r>
            <w:r w:rsidR="00E55337">
              <w:t xml:space="preserve"> </w:t>
            </w:r>
            <w:r w:rsidR="00E55337" w:rsidRPr="00E55337">
              <w:t>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Resource Manual/Final Project</w:t>
            </w:r>
            <w:r w:rsidRPr="005A71BC">
              <w:t xml:space="preserve"> (Req. </w:t>
            </w:r>
            <w:r>
              <w:t>A</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B30CD4">
            <w:r>
              <w:t>7/2</w:t>
            </w:r>
            <w:r w:rsidR="00B30CD4">
              <w:t>5</w:t>
            </w:r>
            <w:r>
              <w:t>/1</w:t>
            </w:r>
            <w:r w:rsidR="00B30CD4">
              <w:t>7</w:t>
            </w:r>
            <w:r w:rsidR="00CD5540" w:rsidRPr="00CD5540">
              <w:t xml:space="preserve"> by</w:t>
            </w:r>
            <w:r w:rsidR="00E55337">
              <w:t xml:space="preserve"> </w:t>
            </w:r>
            <w:r w:rsidR="00E55337" w:rsidRPr="00E55337">
              <w:t>11:30 PM</w:t>
            </w:r>
          </w:p>
        </w:tc>
      </w:tr>
    </w:tbl>
    <w:p w:rsidR="005867CC" w:rsidRDefault="007074D7" w:rsidP="007E0691">
      <w:pPr>
        <w:tabs>
          <w:tab w:val="left" w:pos="720"/>
          <w:tab w:val="left" w:pos="1440"/>
        </w:tabs>
        <w:ind w:left="720" w:hanging="720"/>
      </w:pPr>
      <w:r w:rsidRPr="005C58C6">
        <w:rPr>
          <w:sz w:val="18"/>
          <w:szCs w:val="18"/>
        </w:rPr>
        <w:tab/>
      </w:r>
      <w:r w:rsidR="00EC78A1" w:rsidRPr="005C58C6">
        <w:rPr>
          <w:sz w:val="18"/>
          <w:szCs w:val="18"/>
        </w:rPr>
        <w:tab/>
      </w:r>
    </w:p>
    <w:p w:rsidR="007074D7" w:rsidRDefault="007074D7" w:rsidP="008A2ED5">
      <w:pPr>
        <w:tabs>
          <w:tab w:val="left" w:pos="720"/>
          <w:tab w:val="left" w:pos="1440"/>
        </w:tabs>
        <w:spacing w:after="120"/>
        <w:ind w:left="720"/>
      </w:pPr>
      <w:r w:rsidRPr="00316A19">
        <w:t>The following grading scale will be used:</w:t>
      </w:r>
    </w:p>
    <w:p w:rsidR="007074D7" w:rsidRPr="00316A19" w:rsidRDefault="007074D7" w:rsidP="00772C39">
      <w:pPr>
        <w:pStyle w:val="ListParagraph"/>
        <w:autoSpaceDE w:val="0"/>
        <w:autoSpaceDN w:val="0"/>
        <w:ind w:left="360"/>
      </w:pPr>
      <w:r w:rsidRPr="00316A19">
        <w:tab/>
      </w:r>
      <w:r w:rsidRPr="00316A19">
        <w:tab/>
      </w:r>
      <w:r w:rsidR="00EC78A1" w:rsidRPr="00316A19">
        <w:tab/>
      </w:r>
      <w:r w:rsidRPr="00316A19">
        <w:t>90 - 100%</w:t>
      </w:r>
      <w:r w:rsidR="00A67CEC" w:rsidRPr="00316A19">
        <w:t xml:space="preserve">  </w:t>
      </w:r>
      <w:r w:rsidRPr="00316A19">
        <w:t xml:space="preserve"> = A</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80 - 89.9%</w:t>
      </w:r>
      <w:r w:rsidR="00A67CEC" w:rsidRPr="00316A19">
        <w:t xml:space="preserve"> </w:t>
      </w:r>
      <w:r w:rsidR="007074D7" w:rsidRPr="00316A19">
        <w:t xml:space="preserve"> = B</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70 - 79.9%</w:t>
      </w:r>
      <w:r w:rsidR="00A67CEC" w:rsidRPr="00316A19">
        <w:t xml:space="preserve"> </w:t>
      </w:r>
      <w:r w:rsidR="007074D7" w:rsidRPr="00316A19">
        <w:t xml:space="preserve"> = C</w:t>
      </w:r>
      <w:r w:rsidR="00772C39" w:rsidRPr="008C3998">
        <w:rPr>
          <w:rFonts w:eastAsia="Calibri"/>
        </w:rPr>
        <w:t xml:space="preserve"> </w:t>
      </w:r>
      <w:r w:rsidR="00772C39" w:rsidRPr="008C3998">
        <w:rPr>
          <w:rFonts w:eastAsia="Calibri"/>
        </w:rPr>
        <w:tab/>
      </w:r>
      <w:r w:rsidR="00772C39" w:rsidRPr="008C3998">
        <w:rPr>
          <w:rFonts w:eastAsia="Calibri"/>
        </w:rPr>
        <w:tab/>
      </w:r>
      <w:r w:rsidR="00772C39" w:rsidRPr="008C3998">
        <w:rPr>
          <w:rFonts w:eastAsia="Calibri"/>
        </w:rPr>
        <w:tab/>
      </w:r>
      <w:r w:rsidR="00772C39" w:rsidRPr="008C3998">
        <w:rPr>
          <w:rFonts w:eastAsia="Calibri"/>
        </w:rPr>
        <w:tab/>
      </w:r>
    </w:p>
    <w:p w:rsidR="007074D7" w:rsidRPr="00316A19" w:rsidRDefault="00772C39">
      <w:pPr>
        <w:tabs>
          <w:tab w:val="left" w:pos="720"/>
          <w:tab w:val="left" w:pos="1440"/>
        </w:tabs>
        <w:ind w:left="720" w:hanging="720"/>
      </w:pPr>
      <w:r>
        <w:tab/>
      </w:r>
      <w:r>
        <w:tab/>
      </w:r>
      <w:r>
        <w:tab/>
      </w:r>
      <w:r w:rsidR="007074D7" w:rsidRPr="00316A19">
        <w:t xml:space="preserve">60 - 69.9% </w:t>
      </w:r>
      <w:r w:rsidR="00A67CEC" w:rsidRPr="00316A19">
        <w:t xml:space="preserve"> </w:t>
      </w:r>
      <w:r w:rsidR="007074D7" w:rsidRPr="00316A19">
        <w:t>= D</w:t>
      </w:r>
    </w:p>
    <w:p w:rsidR="007074D7" w:rsidRPr="00316A19" w:rsidRDefault="007074D7">
      <w:pPr>
        <w:tabs>
          <w:tab w:val="left" w:pos="720"/>
          <w:tab w:val="left" w:pos="1440"/>
        </w:tabs>
        <w:ind w:left="720" w:hanging="720"/>
      </w:pPr>
      <w:r w:rsidRPr="00316A19">
        <w:tab/>
      </w:r>
      <w:r w:rsidRPr="00316A19">
        <w:tab/>
      </w:r>
      <w:r w:rsidR="00EC78A1" w:rsidRPr="00316A19">
        <w:tab/>
      </w:r>
      <w:r w:rsidRPr="00316A19">
        <w:t>Below 60% = F</w:t>
      </w:r>
    </w:p>
    <w:p w:rsidR="00EC6BC9" w:rsidRPr="00316A19" w:rsidRDefault="00EC6BC9" w:rsidP="00EC6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7074D7" w:rsidRDefault="007074D7" w:rsidP="00316A19">
      <w:pPr>
        <w:numPr>
          <w:ilvl w:val="0"/>
          <w:numId w:val="23"/>
        </w:numPr>
        <w:spacing w:before="120"/>
        <w:ind w:left="864" w:hanging="504"/>
        <w:rPr>
          <w:b/>
        </w:rPr>
      </w:pPr>
      <w:r w:rsidRPr="00A742AB">
        <w:rPr>
          <w:b/>
        </w:rPr>
        <w:t>Class Policy Statements:</w:t>
      </w:r>
    </w:p>
    <w:p w:rsidR="00A742AB" w:rsidRPr="00A742AB" w:rsidRDefault="00A742AB" w:rsidP="00A742AB">
      <w:pPr>
        <w:ind w:left="360"/>
      </w:pPr>
    </w:p>
    <w:p w:rsidR="0034381D" w:rsidRPr="0034381D" w:rsidRDefault="0034381D" w:rsidP="0034381D">
      <w:pPr>
        <w:ind w:left="720"/>
        <w:rPr>
          <w:sz w:val="18"/>
          <w:szCs w:val="18"/>
        </w:rPr>
      </w:pPr>
      <w:r w:rsidRPr="0034381D">
        <w:rPr>
          <w:sz w:val="18"/>
          <w:szCs w:val="18"/>
          <w:u w:val="single"/>
        </w:rPr>
        <w:t>Participation:</w:t>
      </w:r>
      <w:r w:rsidRPr="0034381D">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Attendance/Absences</w:t>
      </w:r>
      <w:r w:rsidRPr="0034381D">
        <w:rPr>
          <w:sz w:val="18"/>
          <w:szCs w:val="18"/>
        </w:rPr>
        <w:t xml:space="preserve">:  Attendance is required at each class meeting. If an exam is missed, a make-up exam will be given only for University-approved excuses as outlined in the </w:t>
      </w:r>
      <w:hyperlink r:id="rId9" w:history="1">
        <w:r w:rsidRPr="0034381D">
          <w:rPr>
            <w:color w:val="0000FF"/>
            <w:sz w:val="18"/>
            <w:szCs w:val="18"/>
            <w:u w:val="single"/>
          </w:rPr>
          <w:t>Student Policy eHandbook</w:t>
        </w:r>
      </w:hyperlink>
      <w:r w:rsidRPr="0034381D">
        <w:rPr>
          <w:sz w:val="18"/>
          <w:szCs w:val="18"/>
        </w:rPr>
        <w:t xml:space="preserve"> (</w:t>
      </w:r>
      <w:hyperlink r:id="rId10" w:history="1">
        <w:r w:rsidRPr="0034381D">
          <w:rPr>
            <w:color w:val="0000FF"/>
            <w:sz w:val="18"/>
            <w:szCs w:val="18"/>
            <w:u w:val="single"/>
          </w:rPr>
          <w:t>www.auburn.edu/studentpolicies</w:t>
        </w:r>
      </w:hyperlink>
      <w:r w:rsidRPr="0034381D">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34381D">
        <w:rPr>
          <w:b/>
          <w:sz w:val="18"/>
          <w:szCs w:val="18"/>
        </w:rPr>
        <w:t>in advance</w:t>
      </w:r>
      <w:r w:rsidRPr="0034381D">
        <w:rPr>
          <w:sz w:val="18"/>
          <w:szCs w:val="18"/>
        </w:rPr>
        <w:t>.</w:t>
      </w:r>
    </w:p>
    <w:p w:rsidR="0034381D" w:rsidRPr="0034381D" w:rsidRDefault="0034381D" w:rsidP="0034381D">
      <w:pPr>
        <w:ind w:left="720"/>
        <w:rPr>
          <w:sz w:val="18"/>
          <w:szCs w:val="18"/>
        </w:rPr>
      </w:pPr>
    </w:p>
    <w:p w:rsidR="0034381D" w:rsidRPr="0034381D" w:rsidRDefault="0034381D" w:rsidP="0034381D">
      <w:pPr>
        <w:tabs>
          <w:tab w:val="left" w:pos="180"/>
        </w:tabs>
        <w:ind w:left="720"/>
        <w:rPr>
          <w:sz w:val="18"/>
          <w:szCs w:val="18"/>
        </w:rPr>
      </w:pPr>
      <w:r w:rsidRPr="0034381D">
        <w:rPr>
          <w:sz w:val="18"/>
          <w:szCs w:val="18"/>
          <w:u w:val="single"/>
        </w:rPr>
        <w:t>Unannounced quizzes</w:t>
      </w:r>
      <w:r w:rsidRPr="0034381D">
        <w:rPr>
          <w:sz w:val="18"/>
          <w:szCs w:val="18"/>
        </w:rPr>
        <w:t>:  There will be no unannounced quizzes.</w:t>
      </w:r>
    </w:p>
    <w:p w:rsidR="0034381D" w:rsidRPr="0034381D" w:rsidRDefault="0034381D" w:rsidP="0034381D">
      <w:pPr>
        <w:tabs>
          <w:tab w:val="left" w:pos="180"/>
        </w:tabs>
        <w:ind w:left="720"/>
        <w:rPr>
          <w:sz w:val="18"/>
          <w:szCs w:val="18"/>
        </w:rPr>
      </w:pPr>
    </w:p>
    <w:p w:rsidR="0034381D" w:rsidRPr="0034381D" w:rsidRDefault="0034381D" w:rsidP="0034381D">
      <w:pPr>
        <w:widowControl w:val="0"/>
        <w:tabs>
          <w:tab w:val="left" w:pos="1320"/>
        </w:tabs>
        <w:autoSpaceDE w:val="0"/>
        <w:autoSpaceDN w:val="0"/>
        <w:adjustRightInd w:val="0"/>
        <w:ind w:left="720"/>
        <w:rPr>
          <w:sz w:val="18"/>
          <w:szCs w:val="18"/>
        </w:rPr>
      </w:pPr>
      <w:r w:rsidRPr="0034381D">
        <w:rPr>
          <w:sz w:val="18"/>
          <w:szCs w:val="18"/>
          <w:u w:val="single"/>
        </w:rPr>
        <w:t>Accommodations</w:t>
      </w:r>
      <w:r w:rsidRPr="0034381D">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w:t>
      </w:r>
      <w:r w:rsidRPr="0034381D">
        <w:rPr>
          <w:sz w:val="18"/>
          <w:szCs w:val="18"/>
        </w:rPr>
        <w:lastRenderedPageBreak/>
        <w:t>mail. If you have not established accommodations through the Office of Accessibility, but need accommodations, make an appointment with the Office of Accessibility, 1228 Haley Center, 844-2096 (V/TT).</w:t>
      </w:r>
    </w:p>
    <w:p w:rsidR="0034381D" w:rsidRPr="0034381D" w:rsidRDefault="0034381D" w:rsidP="0034381D">
      <w:pPr>
        <w:widowControl w:val="0"/>
        <w:tabs>
          <w:tab w:val="left" w:pos="1320"/>
        </w:tabs>
        <w:autoSpaceDE w:val="0"/>
        <w:autoSpaceDN w:val="0"/>
        <w:adjustRightInd w:val="0"/>
        <w:ind w:left="720"/>
        <w:rPr>
          <w:sz w:val="18"/>
          <w:szCs w:val="18"/>
        </w:rPr>
      </w:pPr>
    </w:p>
    <w:p w:rsidR="0034381D" w:rsidRPr="0034381D" w:rsidRDefault="0034381D" w:rsidP="0034381D">
      <w:pPr>
        <w:ind w:left="720"/>
        <w:rPr>
          <w:sz w:val="18"/>
          <w:szCs w:val="18"/>
        </w:rPr>
      </w:pPr>
      <w:r w:rsidRPr="0034381D">
        <w:rPr>
          <w:sz w:val="18"/>
          <w:szCs w:val="18"/>
          <w:u w:val="single"/>
        </w:rPr>
        <w:t>Honesty Code</w:t>
      </w:r>
      <w:r w:rsidRPr="0034381D">
        <w:rPr>
          <w:sz w:val="18"/>
          <w:szCs w:val="18"/>
        </w:rPr>
        <w:t xml:space="preserve">:  The </w:t>
      </w:r>
      <w:hyperlink r:id="rId11" w:history="1">
        <w:r w:rsidRPr="0034381D">
          <w:rPr>
            <w:color w:val="0000FF"/>
            <w:sz w:val="18"/>
            <w:szCs w:val="18"/>
            <w:u w:val="single"/>
          </w:rPr>
          <w:t>Student Policy eHandbook</w:t>
        </w:r>
      </w:hyperlink>
      <w:r w:rsidRPr="0034381D">
        <w:rPr>
          <w:sz w:val="18"/>
          <w:szCs w:val="18"/>
        </w:rPr>
        <w:t xml:space="preserve"> rules and regulations pertaining to </w:t>
      </w:r>
      <w:r w:rsidRPr="0034381D">
        <w:rPr>
          <w:sz w:val="18"/>
          <w:szCs w:val="18"/>
          <w:u w:val="single"/>
        </w:rPr>
        <w:t>Cheating</w:t>
      </w:r>
      <w:r w:rsidRPr="0034381D">
        <w:rPr>
          <w:sz w:val="18"/>
          <w:szCs w:val="18"/>
        </w:rPr>
        <w:t xml:space="preserve"> will apply to this class (</w:t>
      </w:r>
      <w:hyperlink r:id="rId12" w:history="1">
        <w:r w:rsidRPr="0034381D">
          <w:rPr>
            <w:color w:val="0000FF"/>
            <w:sz w:val="18"/>
            <w:szCs w:val="18"/>
            <w:u w:val="single"/>
          </w:rPr>
          <w:t>www.auburn.edu/studentpolicies</w:t>
        </w:r>
      </w:hyperlink>
      <w:r w:rsidRPr="0034381D">
        <w:rPr>
          <w:sz w:val="18"/>
          <w:szCs w:val="18"/>
        </w:rPr>
        <w:t>).</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Professionalism</w:t>
      </w:r>
      <w:r w:rsidRPr="0034381D">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4381D" w:rsidRPr="0034381D" w:rsidRDefault="0034381D" w:rsidP="0034381D">
      <w:pPr>
        <w:numPr>
          <w:ilvl w:val="0"/>
          <w:numId w:val="24"/>
        </w:numPr>
        <w:tabs>
          <w:tab w:val="left" w:pos="1080"/>
        </w:tabs>
        <w:ind w:firstLine="0"/>
        <w:rPr>
          <w:sz w:val="18"/>
          <w:szCs w:val="18"/>
        </w:rPr>
      </w:pPr>
      <w:r w:rsidRPr="0034381D">
        <w:rPr>
          <w:sz w:val="18"/>
          <w:szCs w:val="18"/>
        </w:rPr>
        <w:t>Engage in responsible and ethical professional practices</w:t>
      </w:r>
    </w:p>
    <w:p w:rsidR="0034381D" w:rsidRPr="0034381D" w:rsidRDefault="0034381D" w:rsidP="0034381D">
      <w:pPr>
        <w:numPr>
          <w:ilvl w:val="0"/>
          <w:numId w:val="24"/>
        </w:numPr>
        <w:tabs>
          <w:tab w:val="left" w:pos="1080"/>
        </w:tabs>
        <w:ind w:firstLine="0"/>
        <w:rPr>
          <w:sz w:val="18"/>
          <w:szCs w:val="18"/>
        </w:rPr>
      </w:pPr>
      <w:r w:rsidRPr="0034381D">
        <w:rPr>
          <w:sz w:val="18"/>
          <w:szCs w:val="18"/>
        </w:rPr>
        <w:t>Contribute to collaborative learning communities</w:t>
      </w:r>
    </w:p>
    <w:p w:rsidR="0034381D" w:rsidRPr="0034381D" w:rsidRDefault="0034381D" w:rsidP="0034381D">
      <w:pPr>
        <w:numPr>
          <w:ilvl w:val="0"/>
          <w:numId w:val="24"/>
        </w:numPr>
        <w:tabs>
          <w:tab w:val="left" w:pos="1080"/>
        </w:tabs>
        <w:ind w:firstLine="0"/>
        <w:rPr>
          <w:sz w:val="18"/>
          <w:szCs w:val="18"/>
        </w:rPr>
      </w:pPr>
      <w:r w:rsidRPr="0034381D">
        <w:rPr>
          <w:sz w:val="18"/>
          <w:szCs w:val="18"/>
        </w:rPr>
        <w:t>Demonstrate a commitment to diversity</w:t>
      </w:r>
    </w:p>
    <w:p w:rsidR="0034381D" w:rsidRPr="0034381D" w:rsidRDefault="0034381D" w:rsidP="0034381D">
      <w:pPr>
        <w:numPr>
          <w:ilvl w:val="0"/>
          <w:numId w:val="24"/>
        </w:numPr>
        <w:tabs>
          <w:tab w:val="left" w:pos="1080"/>
        </w:tabs>
        <w:ind w:firstLine="0"/>
        <w:rPr>
          <w:sz w:val="18"/>
          <w:szCs w:val="18"/>
        </w:rPr>
      </w:pPr>
      <w:r w:rsidRPr="0034381D">
        <w:rPr>
          <w:sz w:val="18"/>
          <w:szCs w:val="18"/>
        </w:rPr>
        <w:t>Model and nurture intellectual vitality</w:t>
      </w:r>
    </w:p>
    <w:p w:rsidR="0034381D" w:rsidRPr="0034381D" w:rsidRDefault="0034381D" w:rsidP="0034381D">
      <w:pPr>
        <w:ind w:left="720" w:right="-720"/>
        <w:rPr>
          <w:sz w:val="18"/>
          <w:szCs w:val="18"/>
        </w:rPr>
      </w:pPr>
    </w:p>
    <w:p w:rsidR="0034381D" w:rsidRPr="0034381D" w:rsidRDefault="0034381D" w:rsidP="0034381D">
      <w:pPr>
        <w:tabs>
          <w:tab w:val="left" w:pos="720"/>
        </w:tabs>
        <w:ind w:left="720"/>
        <w:rPr>
          <w:sz w:val="22"/>
          <w:szCs w:val="22"/>
        </w:rPr>
      </w:pPr>
      <w:r w:rsidRPr="0034381D">
        <w:rPr>
          <w:sz w:val="18"/>
          <w:szCs w:val="18"/>
          <w:u w:val="single"/>
        </w:rPr>
        <w:t>Distance Learning Students</w:t>
      </w:r>
      <w:r w:rsidRPr="0034381D">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1D063B" w:rsidRDefault="001D063B" w:rsidP="00A742AB">
      <w:pPr>
        <w:tabs>
          <w:tab w:val="left" w:pos="540"/>
        </w:tabs>
        <w:ind w:left="900"/>
      </w:pPr>
    </w:p>
    <w:p w:rsidR="001D063B" w:rsidRDefault="001D063B" w:rsidP="001D063B">
      <w:pPr>
        <w:ind w:left="720" w:hanging="360"/>
      </w:pPr>
      <w:r>
        <w:t>9.</w:t>
      </w:r>
      <w:r>
        <w:tab/>
      </w:r>
      <w:r>
        <w:rPr>
          <w:b/>
        </w:rPr>
        <w:t>Justification for Graduate Credit:</w:t>
      </w:r>
    </w:p>
    <w:p w:rsidR="001D063B" w:rsidRDefault="001D063B" w:rsidP="001D063B"/>
    <w:p w:rsidR="008C0B35" w:rsidRDefault="00B30CD4" w:rsidP="001D063B">
      <w:pPr>
        <w:tabs>
          <w:tab w:val="left" w:pos="-1204"/>
          <w:tab w:val="left" w:pos="720"/>
        </w:tabs>
        <w:ind w:left="720" w:hanging="720"/>
      </w:pPr>
      <w:r>
        <w:tab/>
        <w:t>CTCT 777</w:t>
      </w:r>
      <w:r w:rsidR="001D063B">
        <w:t>0 (Clinical Supervision) prepares current teachers and school administrators to assume the responsibility of teacher supe</w:t>
      </w:r>
      <w:r w:rsidR="00A67CEC">
        <w:t xml:space="preserve">rvision in the public schools. </w:t>
      </w:r>
      <w:r w:rsidR="001D063B">
        <w:t>Students enrolled in this course will analyze their own supervision strategies and select a strategy that best suits them and will help teachers they sup</w:t>
      </w:r>
      <w:r w:rsidR="00A67CEC">
        <w:t xml:space="preserve">ervise to grow professionally. </w:t>
      </w:r>
      <w:r w:rsidR="001D063B">
        <w:t>This course will be required for those who desire to supervise student teachers in vocational education.</w:t>
      </w:r>
    </w:p>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Default="008C0B35" w:rsidP="008C0B35"/>
    <w:p w:rsidR="007074D7" w:rsidRPr="008C0B35" w:rsidRDefault="007074D7" w:rsidP="008C0B35">
      <w:pPr>
        <w:ind w:firstLine="720"/>
      </w:pPr>
    </w:p>
    <w:sectPr w:rsidR="007074D7" w:rsidRPr="008C0B35">
      <w:headerReference w:type="default" r:id="rId13"/>
      <w:footerReference w:type="default" r:id="rId14"/>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530" w:rsidRDefault="00154530" w:rsidP="003A2ABD">
      <w:r>
        <w:separator/>
      </w:r>
    </w:p>
  </w:endnote>
  <w:endnote w:type="continuationSeparator" w:id="0">
    <w:p w:rsidR="00154530" w:rsidRDefault="00154530" w:rsidP="003A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ABD" w:rsidRPr="009167DA" w:rsidRDefault="005867CC" w:rsidP="009167DA">
    <w:pPr>
      <w:pStyle w:val="Footer"/>
      <w:pBdr>
        <w:top w:val="single" w:sz="4" w:space="1" w:color="auto"/>
      </w:pBdr>
      <w:rPr>
        <w:sz w:val="18"/>
        <w:szCs w:val="18"/>
      </w:rPr>
    </w:pPr>
    <w:r>
      <w:rPr>
        <w:sz w:val="18"/>
        <w:szCs w:val="18"/>
      </w:rPr>
      <w:t>S</w:t>
    </w:r>
    <w:r w:rsidR="008C0B35">
      <w:rPr>
        <w:sz w:val="18"/>
        <w:szCs w:val="18"/>
      </w:rPr>
      <w:t>ummer 201</w:t>
    </w:r>
    <w:r w:rsidR="0034149B">
      <w:rPr>
        <w:sz w:val="18"/>
        <w:szCs w:val="18"/>
      </w:rPr>
      <w:t>7</w:t>
    </w:r>
    <w:r>
      <w:rPr>
        <w:sz w:val="18"/>
        <w:szCs w:val="18"/>
      </w:rPr>
      <w:t xml:space="preserve"> Syllabus-Wohleb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530" w:rsidRDefault="00154530" w:rsidP="003A2ABD">
      <w:r>
        <w:separator/>
      </w:r>
    </w:p>
  </w:footnote>
  <w:footnote w:type="continuationSeparator" w:id="0">
    <w:p w:rsidR="00154530" w:rsidRDefault="00154530" w:rsidP="003A2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DA" w:rsidRPr="009167DA" w:rsidRDefault="009167DA" w:rsidP="009167DA">
    <w:pPr>
      <w:pStyle w:val="Header"/>
      <w:pBdr>
        <w:bottom w:val="single" w:sz="4" w:space="1" w:color="auto"/>
      </w:pBdr>
      <w:tabs>
        <w:tab w:val="clear" w:pos="4680"/>
        <w:tab w:val="clear" w:pos="9360"/>
      </w:tabs>
      <w:rPr>
        <w:sz w:val="18"/>
        <w:szCs w:val="18"/>
      </w:rPr>
    </w:pPr>
    <w:r w:rsidRPr="009167DA">
      <w:rPr>
        <w:sz w:val="18"/>
        <w:szCs w:val="18"/>
      </w:rPr>
      <w:t>CTCT 7770-7776</w:t>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t xml:space="preserve">            Page </w:t>
    </w:r>
    <w:r w:rsidRPr="009167DA">
      <w:rPr>
        <w:rStyle w:val="PageNumber"/>
        <w:sz w:val="18"/>
        <w:szCs w:val="18"/>
      </w:rPr>
      <w:fldChar w:fldCharType="begin"/>
    </w:r>
    <w:r w:rsidRPr="009167DA">
      <w:rPr>
        <w:rStyle w:val="PageNumber"/>
        <w:sz w:val="18"/>
        <w:szCs w:val="18"/>
      </w:rPr>
      <w:instrText xml:space="preserve"> PAGE </w:instrText>
    </w:r>
    <w:r w:rsidRPr="009167DA">
      <w:rPr>
        <w:rStyle w:val="PageNumber"/>
        <w:sz w:val="18"/>
        <w:szCs w:val="18"/>
      </w:rPr>
      <w:fldChar w:fldCharType="separate"/>
    </w:r>
    <w:r w:rsidR="00080BF8">
      <w:rPr>
        <w:rStyle w:val="PageNumber"/>
        <w:noProof/>
        <w:sz w:val="18"/>
        <w:szCs w:val="18"/>
      </w:rPr>
      <w:t>3</w:t>
    </w:r>
    <w:r w:rsidRPr="009167DA">
      <w:rPr>
        <w:rStyle w:val="PageNumber"/>
        <w:sz w:val="18"/>
        <w:szCs w:val="18"/>
      </w:rPr>
      <w:fldChar w:fldCharType="end"/>
    </w:r>
    <w:r w:rsidRPr="009167DA">
      <w:rPr>
        <w:rStyle w:val="PageNumber"/>
        <w:sz w:val="18"/>
        <w:szCs w:val="18"/>
      </w:rPr>
      <w:t xml:space="preserve"> of </w:t>
    </w:r>
    <w:r w:rsidRPr="009167DA">
      <w:rPr>
        <w:rStyle w:val="PageNumber"/>
        <w:sz w:val="18"/>
        <w:szCs w:val="18"/>
      </w:rPr>
      <w:fldChar w:fldCharType="begin"/>
    </w:r>
    <w:r w:rsidRPr="009167DA">
      <w:rPr>
        <w:rStyle w:val="PageNumber"/>
        <w:sz w:val="18"/>
        <w:szCs w:val="18"/>
      </w:rPr>
      <w:instrText xml:space="preserve"> NUMPAGES </w:instrText>
    </w:r>
    <w:r w:rsidRPr="009167DA">
      <w:rPr>
        <w:rStyle w:val="PageNumber"/>
        <w:sz w:val="18"/>
        <w:szCs w:val="18"/>
      </w:rPr>
      <w:fldChar w:fldCharType="separate"/>
    </w:r>
    <w:r w:rsidR="00080BF8">
      <w:rPr>
        <w:rStyle w:val="PageNumber"/>
        <w:noProof/>
        <w:sz w:val="18"/>
        <w:szCs w:val="18"/>
      </w:rPr>
      <w:t>5</w:t>
    </w:r>
    <w:r w:rsidRPr="009167D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2868"/>
    <w:multiLevelType w:val="singleLevel"/>
    <w:tmpl w:val="D19CD1CC"/>
    <w:lvl w:ilvl="0">
      <w:start w:val="1"/>
      <w:numFmt w:val="upperLetter"/>
      <w:lvlText w:val="%1."/>
      <w:lvlJc w:val="left"/>
      <w:pPr>
        <w:tabs>
          <w:tab w:val="num" w:pos="2160"/>
        </w:tabs>
        <w:ind w:left="2160" w:hanging="720"/>
      </w:pPr>
      <w:rPr>
        <w:rFonts w:hint="default"/>
      </w:rPr>
    </w:lvl>
  </w:abstractNum>
  <w:abstractNum w:abstractNumId="1" w15:restartNumberingAfterBreak="0">
    <w:nsid w:val="0BDD46F7"/>
    <w:multiLevelType w:val="singleLevel"/>
    <w:tmpl w:val="7BA84FCA"/>
    <w:lvl w:ilvl="0">
      <w:start w:val="1"/>
      <w:numFmt w:val="upperLetter"/>
      <w:lvlText w:val="%1."/>
      <w:lvlJc w:val="left"/>
      <w:pPr>
        <w:tabs>
          <w:tab w:val="num" w:pos="2160"/>
        </w:tabs>
        <w:ind w:left="2160" w:hanging="720"/>
      </w:pPr>
      <w:rPr>
        <w:rFonts w:hint="default"/>
      </w:rPr>
    </w:lvl>
  </w:abstractNum>
  <w:abstractNum w:abstractNumId="2" w15:restartNumberingAfterBreak="0">
    <w:nsid w:val="0C4E3E7B"/>
    <w:multiLevelType w:val="singleLevel"/>
    <w:tmpl w:val="8A7AF670"/>
    <w:lvl w:ilvl="0">
      <w:start w:val="1"/>
      <w:numFmt w:val="upperLetter"/>
      <w:lvlText w:val="%1."/>
      <w:lvlJc w:val="left"/>
      <w:pPr>
        <w:tabs>
          <w:tab w:val="num" w:pos="2160"/>
        </w:tabs>
        <w:ind w:left="2160" w:hanging="720"/>
      </w:pPr>
      <w:rPr>
        <w:rFonts w:hint="default"/>
      </w:rPr>
    </w:lvl>
  </w:abstractNum>
  <w:abstractNum w:abstractNumId="3" w15:restartNumberingAfterBreak="0">
    <w:nsid w:val="0C8C7746"/>
    <w:multiLevelType w:val="singleLevel"/>
    <w:tmpl w:val="0554D330"/>
    <w:lvl w:ilvl="0">
      <w:start w:val="10"/>
      <w:numFmt w:val="decimal"/>
      <w:lvlText w:val="%1."/>
      <w:lvlJc w:val="left"/>
      <w:pPr>
        <w:tabs>
          <w:tab w:val="num" w:pos="720"/>
        </w:tabs>
        <w:ind w:left="720" w:hanging="720"/>
      </w:pPr>
      <w:rPr>
        <w:rFonts w:hint="default"/>
        <w:b/>
      </w:rPr>
    </w:lvl>
  </w:abstractNum>
  <w:abstractNum w:abstractNumId="4" w15:restartNumberingAfterBreak="0">
    <w:nsid w:val="10AA7950"/>
    <w:multiLevelType w:val="singleLevel"/>
    <w:tmpl w:val="7146FC62"/>
    <w:lvl w:ilvl="0">
      <w:start w:val="1"/>
      <w:numFmt w:val="upperRoman"/>
      <w:lvlText w:val="%1."/>
      <w:lvlJc w:val="left"/>
      <w:pPr>
        <w:tabs>
          <w:tab w:val="num" w:pos="1440"/>
        </w:tabs>
        <w:ind w:left="1440" w:hanging="720"/>
      </w:pPr>
      <w:rPr>
        <w:rFonts w:hint="default"/>
        <w:b/>
      </w:rPr>
    </w:lvl>
  </w:abstractNum>
  <w:abstractNum w:abstractNumId="5" w15:restartNumberingAfterBreak="0">
    <w:nsid w:val="1658586D"/>
    <w:multiLevelType w:val="singleLevel"/>
    <w:tmpl w:val="178468FC"/>
    <w:lvl w:ilvl="0">
      <w:start w:val="1"/>
      <w:numFmt w:val="upperLetter"/>
      <w:lvlText w:val="%1."/>
      <w:lvlJc w:val="left"/>
      <w:pPr>
        <w:tabs>
          <w:tab w:val="num" w:pos="2160"/>
        </w:tabs>
        <w:ind w:left="2160" w:hanging="720"/>
      </w:pPr>
      <w:rPr>
        <w:rFonts w:hint="default"/>
      </w:rPr>
    </w:lvl>
  </w:abstractNum>
  <w:abstractNum w:abstractNumId="6" w15:restartNumberingAfterBreak="0">
    <w:nsid w:val="19E06422"/>
    <w:multiLevelType w:val="singleLevel"/>
    <w:tmpl w:val="5314B168"/>
    <w:lvl w:ilvl="0">
      <w:start w:val="1"/>
      <w:numFmt w:val="upperLetter"/>
      <w:lvlText w:val="%1."/>
      <w:lvlJc w:val="left"/>
      <w:pPr>
        <w:tabs>
          <w:tab w:val="num" w:pos="2160"/>
        </w:tabs>
        <w:ind w:left="2160" w:hanging="720"/>
      </w:pPr>
      <w:rPr>
        <w:rFonts w:hint="default"/>
      </w:rPr>
    </w:lvl>
  </w:abstractNum>
  <w:abstractNum w:abstractNumId="7" w15:restartNumberingAfterBreak="0">
    <w:nsid w:val="2A8F7898"/>
    <w:multiLevelType w:val="singleLevel"/>
    <w:tmpl w:val="4BF8CB96"/>
    <w:lvl w:ilvl="0">
      <w:start w:val="1"/>
      <w:numFmt w:val="upperLetter"/>
      <w:lvlText w:val="%1."/>
      <w:lvlJc w:val="left"/>
      <w:pPr>
        <w:tabs>
          <w:tab w:val="num" w:pos="2160"/>
        </w:tabs>
        <w:ind w:left="2160" w:hanging="720"/>
      </w:pPr>
      <w:rPr>
        <w:rFonts w:hint="default"/>
      </w:rPr>
    </w:lvl>
  </w:abstractNum>
  <w:abstractNum w:abstractNumId="8" w15:restartNumberingAfterBreak="0">
    <w:nsid w:val="35441F24"/>
    <w:multiLevelType w:val="hybridMultilevel"/>
    <w:tmpl w:val="3E3E2B36"/>
    <w:lvl w:ilvl="0" w:tplc="7160FD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DD0D3D"/>
    <w:multiLevelType w:val="hybridMultilevel"/>
    <w:tmpl w:val="39C24FD2"/>
    <w:lvl w:ilvl="0" w:tplc="0409000F">
      <w:start w:val="1"/>
      <w:numFmt w:val="decimal"/>
      <w:lvlText w:val="%1."/>
      <w:lvlJc w:val="left"/>
      <w:pPr>
        <w:tabs>
          <w:tab w:val="num" w:pos="720"/>
        </w:tabs>
        <w:ind w:left="720" w:hanging="360"/>
      </w:pPr>
    </w:lvl>
    <w:lvl w:ilvl="1" w:tplc="852C88F6">
      <w:start w:val="9"/>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12" w15:restartNumberingAfterBreak="0">
    <w:nsid w:val="404A1B05"/>
    <w:multiLevelType w:val="singleLevel"/>
    <w:tmpl w:val="7A5C8928"/>
    <w:lvl w:ilvl="0">
      <w:start w:val="3"/>
      <w:numFmt w:val="upperRoman"/>
      <w:lvlText w:val="%1."/>
      <w:lvlJc w:val="left"/>
      <w:pPr>
        <w:tabs>
          <w:tab w:val="num" w:pos="1440"/>
        </w:tabs>
        <w:ind w:left="1440" w:hanging="720"/>
      </w:pPr>
      <w:rPr>
        <w:rFonts w:hint="default"/>
        <w:b/>
      </w:rPr>
    </w:lvl>
  </w:abstractNum>
  <w:abstractNum w:abstractNumId="13" w15:restartNumberingAfterBreak="0">
    <w:nsid w:val="47D87C8B"/>
    <w:multiLevelType w:val="hybridMultilevel"/>
    <w:tmpl w:val="08169EA2"/>
    <w:lvl w:ilvl="0" w:tplc="7F00BFD2">
      <w:start w:val="11"/>
      <w:numFmt w:val="upperRoman"/>
      <w:lvlText w:val="%1."/>
      <w:lvlJc w:val="left"/>
      <w:pPr>
        <w:tabs>
          <w:tab w:val="num" w:pos="1440"/>
        </w:tabs>
        <w:ind w:left="1440" w:hanging="720"/>
      </w:pPr>
      <w:rPr>
        <w:rFonts w:hint="default"/>
        <w:b/>
      </w:rPr>
    </w:lvl>
    <w:lvl w:ilvl="1" w:tplc="68028680">
      <w:start w:val="1"/>
      <w:numFmt w:val="upperLetter"/>
      <w:lvlText w:val="%2."/>
      <w:lvlJc w:val="left"/>
      <w:pPr>
        <w:tabs>
          <w:tab w:val="num" w:pos="2160"/>
        </w:tabs>
        <w:ind w:left="2160" w:hanging="720"/>
      </w:pPr>
      <w:rPr>
        <w:rFonts w:hint="default"/>
      </w:rPr>
    </w:lvl>
    <w:lvl w:ilvl="2" w:tplc="7536F47C" w:tentative="1">
      <w:start w:val="1"/>
      <w:numFmt w:val="lowerRoman"/>
      <w:lvlText w:val="%3."/>
      <w:lvlJc w:val="right"/>
      <w:pPr>
        <w:tabs>
          <w:tab w:val="num" w:pos="2520"/>
        </w:tabs>
        <w:ind w:left="2520" w:hanging="180"/>
      </w:pPr>
    </w:lvl>
    <w:lvl w:ilvl="3" w:tplc="C57A6C34" w:tentative="1">
      <w:start w:val="1"/>
      <w:numFmt w:val="decimal"/>
      <w:lvlText w:val="%4."/>
      <w:lvlJc w:val="left"/>
      <w:pPr>
        <w:tabs>
          <w:tab w:val="num" w:pos="3240"/>
        </w:tabs>
        <w:ind w:left="3240" w:hanging="360"/>
      </w:pPr>
    </w:lvl>
    <w:lvl w:ilvl="4" w:tplc="8238185A" w:tentative="1">
      <w:start w:val="1"/>
      <w:numFmt w:val="lowerLetter"/>
      <w:lvlText w:val="%5."/>
      <w:lvlJc w:val="left"/>
      <w:pPr>
        <w:tabs>
          <w:tab w:val="num" w:pos="3960"/>
        </w:tabs>
        <w:ind w:left="3960" w:hanging="360"/>
      </w:pPr>
    </w:lvl>
    <w:lvl w:ilvl="5" w:tplc="8AB00824" w:tentative="1">
      <w:start w:val="1"/>
      <w:numFmt w:val="lowerRoman"/>
      <w:lvlText w:val="%6."/>
      <w:lvlJc w:val="right"/>
      <w:pPr>
        <w:tabs>
          <w:tab w:val="num" w:pos="4680"/>
        </w:tabs>
        <w:ind w:left="4680" w:hanging="180"/>
      </w:pPr>
    </w:lvl>
    <w:lvl w:ilvl="6" w:tplc="A3A0DA84" w:tentative="1">
      <w:start w:val="1"/>
      <w:numFmt w:val="decimal"/>
      <w:lvlText w:val="%7."/>
      <w:lvlJc w:val="left"/>
      <w:pPr>
        <w:tabs>
          <w:tab w:val="num" w:pos="5400"/>
        </w:tabs>
        <w:ind w:left="5400" w:hanging="360"/>
      </w:pPr>
    </w:lvl>
    <w:lvl w:ilvl="7" w:tplc="BCE2A7B2" w:tentative="1">
      <w:start w:val="1"/>
      <w:numFmt w:val="lowerLetter"/>
      <w:lvlText w:val="%8."/>
      <w:lvlJc w:val="left"/>
      <w:pPr>
        <w:tabs>
          <w:tab w:val="num" w:pos="6120"/>
        </w:tabs>
        <w:ind w:left="6120" w:hanging="360"/>
      </w:pPr>
    </w:lvl>
    <w:lvl w:ilvl="8" w:tplc="CE0C3EC4" w:tentative="1">
      <w:start w:val="1"/>
      <w:numFmt w:val="lowerRoman"/>
      <w:lvlText w:val="%9."/>
      <w:lvlJc w:val="right"/>
      <w:pPr>
        <w:tabs>
          <w:tab w:val="num" w:pos="6840"/>
        </w:tabs>
        <w:ind w:left="6840" w:hanging="180"/>
      </w:pPr>
    </w:lvl>
  </w:abstractNum>
  <w:abstractNum w:abstractNumId="14" w15:restartNumberingAfterBreak="0">
    <w:nsid w:val="534C4356"/>
    <w:multiLevelType w:val="singleLevel"/>
    <w:tmpl w:val="0FC074A8"/>
    <w:lvl w:ilvl="0">
      <w:start w:val="24"/>
      <w:numFmt w:val="upperLetter"/>
      <w:lvlText w:val="%1."/>
      <w:lvlJc w:val="left"/>
      <w:pPr>
        <w:tabs>
          <w:tab w:val="num" w:pos="1080"/>
        </w:tabs>
        <w:ind w:left="1080" w:hanging="360"/>
      </w:pPr>
      <w:rPr>
        <w:rFonts w:hint="default"/>
        <w:b/>
      </w:rPr>
    </w:lvl>
  </w:abstractNum>
  <w:abstractNum w:abstractNumId="15" w15:restartNumberingAfterBreak="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6" w15:restartNumberingAfterBreak="0">
    <w:nsid w:val="61FC3B8F"/>
    <w:multiLevelType w:val="singleLevel"/>
    <w:tmpl w:val="5602F866"/>
    <w:lvl w:ilvl="0">
      <w:start w:val="1"/>
      <w:numFmt w:val="upperLetter"/>
      <w:lvlText w:val="%1."/>
      <w:lvlJc w:val="left"/>
      <w:pPr>
        <w:tabs>
          <w:tab w:val="num" w:pos="2160"/>
        </w:tabs>
        <w:ind w:left="2160" w:hanging="720"/>
      </w:pPr>
      <w:rPr>
        <w:rFonts w:hint="default"/>
      </w:rPr>
    </w:lvl>
  </w:abstractNum>
  <w:abstractNum w:abstractNumId="17" w15:restartNumberingAfterBreak="0">
    <w:nsid w:val="67E91CA2"/>
    <w:multiLevelType w:val="singleLevel"/>
    <w:tmpl w:val="51348DEC"/>
    <w:lvl w:ilvl="0">
      <w:start w:val="1"/>
      <w:numFmt w:val="upperLetter"/>
      <w:lvlText w:val="%1."/>
      <w:lvlJc w:val="left"/>
      <w:pPr>
        <w:tabs>
          <w:tab w:val="num" w:pos="2160"/>
        </w:tabs>
        <w:ind w:left="2160" w:hanging="720"/>
      </w:pPr>
      <w:rPr>
        <w:rFonts w:hint="default"/>
      </w:rPr>
    </w:lvl>
  </w:abstractNum>
  <w:abstractNum w:abstractNumId="18" w15:restartNumberingAfterBreak="0">
    <w:nsid w:val="6C8F03A9"/>
    <w:multiLevelType w:val="singleLevel"/>
    <w:tmpl w:val="4FEEC30E"/>
    <w:lvl w:ilvl="0">
      <w:start w:val="1"/>
      <w:numFmt w:val="upperLetter"/>
      <w:lvlText w:val="%1."/>
      <w:lvlJc w:val="left"/>
      <w:pPr>
        <w:tabs>
          <w:tab w:val="num" w:pos="2160"/>
        </w:tabs>
        <w:ind w:left="2160" w:hanging="720"/>
      </w:pPr>
      <w:rPr>
        <w:rFonts w:hint="default"/>
      </w:rPr>
    </w:lvl>
  </w:abstractNum>
  <w:abstractNum w:abstractNumId="19" w15:restartNumberingAfterBreak="0">
    <w:nsid w:val="73EF7353"/>
    <w:multiLevelType w:val="hybridMultilevel"/>
    <w:tmpl w:val="2604B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C563A"/>
    <w:multiLevelType w:val="hybridMultilevel"/>
    <w:tmpl w:val="8E3CFA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93611F"/>
    <w:multiLevelType w:val="hybridMultilevel"/>
    <w:tmpl w:val="8D684E66"/>
    <w:lvl w:ilvl="0" w:tplc="E9DAD9A0">
      <w:start w:val="8"/>
      <w:numFmt w:val="decimal"/>
      <w:lvlText w:val="%1."/>
      <w:lvlJc w:val="left"/>
      <w:pPr>
        <w:tabs>
          <w:tab w:val="num" w:pos="870"/>
        </w:tabs>
        <w:ind w:left="870" w:hanging="5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5536AF"/>
    <w:multiLevelType w:val="singleLevel"/>
    <w:tmpl w:val="1174F84C"/>
    <w:lvl w:ilvl="0">
      <w:start w:val="1"/>
      <w:numFmt w:val="upperLetter"/>
      <w:lvlText w:val="%1."/>
      <w:lvlJc w:val="left"/>
      <w:pPr>
        <w:tabs>
          <w:tab w:val="num" w:pos="2160"/>
        </w:tabs>
        <w:ind w:left="2160" w:hanging="720"/>
      </w:pPr>
      <w:rPr>
        <w:rFonts w:hint="default"/>
      </w:rPr>
    </w:lvl>
  </w:abstractNum>
  <w:num w:numId="1">
    <w:abstractNumId w:val="4"/>
  </w:num>
  <w:num w:numId="2">
    <w:abstractNumId w:val="17"/>
  </w:num>
  <w:num w:numId="3">
    <w:abstractNumId w:val="6"/>
  </w:num>
  <w:num w:numId="4">
    <w:abstractNumId w:val="12"/>
  </w:num>
  <w:num w:numId="5">
    <w:abstractNumId w:val="5"/>
  </w:num>
  <w:num w:numId="6">
    <w:abstractNumId w:val="2"/>
  </w:num>
  <w:num w:numId="7">
    <w:abstractNumId w:val="16"/>
  </w:num>
  <w:num w:numId="8">
    <w:abstractNumId w:val="22"/>
  </w:num>
  <w:num w:numId="9">
    <w:abstractNumId w:val="0"/>
  </w:num>
  <w:num w:numId="10">
    <w:abstractNumId w:val="1"/>
  </w:num>
  <w:num w:numId="11">
    <w:abstractNumId w:val="7"/>
  </w:num>
  <w:num w:numId="12">
    <w:abstractNumId w:val="18"/>
  </w:num>
  <w:num w:numId="13">
    <w:abstractNumId w:val="14"/>
  </w:num>
  <w:num w:numId="14">
    <w:abstractNumId w:val="11"/>
  </w:num>
  <w:num w:numId="15">
    <w:abstractNumId w:val="15"/>
  </w:num>
  <w:num w:numId="16">
    <w:abstractNumId w:val="3"/>
  </w:num>
  <w:num w:numId="17">
    <w:abstractNumId w:val="13"/>
  </w:num>
  <w:num w:numId="18">
    <w:abstractNumId w:val="8"/>
  </w:num>
  <w:num w:numId="19">
    <w:abstractNumId w:val="10"/>
  </w:num>
  <w:num w:numId="20">
    <w:abstractNumId w:val="20"/>
  </w:num>
  <w:num w:numId="21">
    <w:abstractNumId w:val="19"/>
  </w:num>
  <w:num w:numId="22">
    <w:abstractNumId w:val="9"/>
  </w:num>
  <w:num w:numId="23">
    <w:abstractNumId w:val="21"/>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DE"/>
    <w:rsid w:val="000440FA"/>
    <w:rsid w:val="000721CD"/>
    <w:rsid w:val="00080BF8"/>
    <w:rsid w:val="00082047"/>
    <w:rsid w:val="0008434A"/>
    <w:rsid w:val="000B7548"/>
    <w:rsid w:val="000F660A"/>
    <w:rsid w:val="0010637C"/>
    <w:rsid w:val="0013208A"/>
    <w:rsid w:val="00142D63"/>
    <w:rsid w:val="00154530"/>
    <w:rsid w:val="00197B57"/>
    <w:rsid w:val="001A1B47"/>
    <w:rsid w:val="001B4218"/>
    <w:rsid w:val="001D063B"/>
    <w:rsid w:val="001D4EAB"/>
    <w:rsid w:val="002766B3"/>
    <w:rsid w:val="002D6A08"/>
    <w:rsid w:val="00316A19"/>
    <w:rsid w:val="003263C2"/>
    <w:rsid w:val="0034149B"/>
    <w:rsid w:val="0034381D"/>
    <w:rsid w:val="003603A0"/>
    <w:rsid w:val="00394BFE"/>
    <w:rsid w:val="003A2ABD"/>
    <w:rsid w:val="00403A8E"/>
    <w:rsid w:val="00406246"/>
    <w:rsid w:val="00417B2A"/>
    <w:rsid w:val="004945A0"/>
    <w:rsid w:val="004A61DE"/>
    <w:rsid w:val="00534679"/>
    <w:rsid w:val="00575452"/>
    <w:rsid w:val="005867CC"/>
    <w:rsid w:val="00594060"/>
    <w:rsid w:val="005A71BC"/>
    <w:rsid w:val="005C58C6"/>
    <w:rsid w:val="005D0378"/>
    <w:rsid w:val="00635653"/>
    <w:rsid w:val="0064245C"/>
    <w:rsid w:val="006812C2"/>
    <w:rsid w:val="006A0384"/>
    <w:rsid w:val="006A3599"/>
    <w:rsid w:val="006B08FD"/>
    <w:rsid w:val="006B2108"/>
    <w:rsid w:val="006C117E"/>
    <w:rsid w:val="006D23DB"/>
    <w:rsid w:val="006D7020"/>
    <w:rsid w:val="007074D7"/>
    <w:rsid w:val="007273CB"/>
    <w:rsid w:val="00746ACC"/>
    <w:rsid w:val="00772C39"/>
    <w:rsid w:val="0077579B"/>
    <w:rsid w:val="00790981"/>
    <w:rsid w:val="007B2B21"/>
    <w:rsid w:val="007B6B67"/>
    <w:rsid w:val="007C3F39"/>
    <w:rsid w:val="007E0691"/>
    <w:rsid w:val="008075F6"/>
    <w:rsid w:val="00847A95"/>
    <w:rsid w:val="008A2ED5"/>
    <w:rsid w:val="008A68BC"/>
    <w:rsid w:val="008C0B35"/>
    <w:rsid w:val="008C3998"/>
    <w:rsid w:val="008C5437"/>
    <w:rsid w:val="00905EB8"/>
    <w:rsid w:val="009167DA"/>
    <w:rsid w:val="00941366"/>
    <w:rsid w:val="00956740"/>
    <w:rsid w:val="00957848"/>
    <w:rsid w:val="0098440A"/>
    <w:rsid w:val="009B10C0"/>
    <w:rsid w:val="00A33D40"/>
    <w:rsid w:val="00A4690C"/>
    <w:rsid w:val="00A53E98"/>
    <w:rsid w:val="00A67CEC"/>
    <w:rsid w:val="00A742AB"/>
    <w:rsid w:val="00AD31B8"/>
    <w:rsid w:val="00AD369C"/>
    <w:rsid w:val="00B00474"/>
    <w:rsid w:val="00B042DC"/>
    <w:rsid w:val="00B30CD4"/>
    <w:rsid w:val="00B9677D"/>
    <w:rsid w:val="00BA6844"/>
    <w:rsid w:val="00BC1531"/>
    <w:rsid w:val="00C0371C"/>
    <w:rsid w:val="00CB3ADF"/>
    <w:rsid w:val="00CD5540"/>
    <w:rsid w:val="00CF24AA"/>
    <w:rsid w:val="00D06D81"/>
    <w:rsid w:val="00D27C58"/>
    <w:rsid w:val="00D34963"/>
    <w:rsid w:val="00D71AB6"/>
    <w:rsid w:val="00DD439A"/>
    <w:rsid w:val="00DF1412"/>
    <w:rsid w:val="00E5352A"/>
    <w:rsid w:val="00E55337"/>
    <w:rsid w:val="00E56F60"/>
    <w:rsid w:val="00E644EB"/>
    <w:rsid w:val="00E75CB4"/>
    <w:rsid w:val="00EA37A9"/>
    <w:rsid w:val="00EC6BC9"/>
    <w:rsid w:val="00EC78A1"/>
    <w:rsid w:val="00EF5E7F"/>
    <w:rsid w:val="00F0115E"/>
    <w:rsid w:val="00F33B0D"/>
    <w:rsid w:val="00F4297D"/>
    <w:rsid w:val="00F619B1"/>
    <w:rsid w:val="00F96417"/>
    <w:rsid w:val="00FD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1FE5B-C8EA-493A-A7CA-EE43A93B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
    <w:name w:val="Body Text Indent"/>
    <w:basedOn w:val="Normal"/>
    <w:pPr>
      <w:tabs>
        <w:tab w:val="left" w:pos="720"/>
      </w:tabs>
      <w:ind w:left="720"/>
    </w:pPr>
    <w:rPr>
      <w:sz w:val="24"/>
    </w:rPr>
  </w:style>
  <w:style w:type="paragraph" w:styleId="BodyTextIndent2">
    <w:name w:val="Body Text Indent 2"/>
    <w:basedOn w:val="Normal"/>
    <w:pPr>
      <w:tabs>
        <w:tab w:val="left" w:pos="1440"/>
      </w:tabs>
      <w:ind w:left="1440" w:hanging="1440"/>
    </w:pPr>
    <w:rPr>
      <w:sz w:val="24"/>
    </w:rPr>
  </w:style>
  <w:style w:type="paragraph" w:styleId="BodyTextIndent3">
    <w:name w:val="Body Text Indent 3"/>
    <w:basedOn w:val="Normal"/>
    <w:pPr>
      <w:tabs>
        <w:tab w:val="left" w:pos="2160"/>
      </w:tabs>
      <w:ind w:left="2160" w:hanging="2160"/>
    </w:pPr>
    <w:rPr>
      <w:sz w:val="24"/>
    </w:rPr>
  </w:style>
  <w:style w:type="character" w:styleId="Hyperlink">
    <w:name w:val="Hyperlink"/>
    <w:rsid w:val="00AD369C"/>
    <w:rPr>
      <w:color w:val="0000FF"/>
      <w:u w:val="single"/>
    </w:rPr>
  </w:style>
  <w:style w:type="paragraph" w:styleId="Title">
    <w:name w:val="Title"/>
    <w:basedOn w:val="Normal"/>
    <w:link w:val="TitleChar"/>
    <w:qFormat/>
    <w:rsid w:val="003A2ABD"/>
    <w:pPr>
      <w:jc w:val="center"/>
    </w:pPr>
    <w:rPr>
      <w:b/>
      <w:caps/>
      <w:sz w:val="32"/>
    </w:rPr>
  </w:style>
  <w:style w:type="character" w:customStyle="1" w:styleId="TitleChar">
    <w:name w:val="Title Char"/>
    <w:link w:val="Title"/>
    <w:rsid w:val="003A2ABD"/>
    <w:rPr>
      <w:b/>
      <w:caps/>
      <w:sz w:val="32"/>
    </w:rPr>
  </w:style>
  <w:style w:type="paragraph" w:styleId="Header">
    <w:name w:val="header"/>
    <w:basedOn w:val="Normal"/>
    <w:link w:val="HeaderChar"/>
    <w:rsid w:val="003A2ABD"/>
    <w:pPr>
      <w:tabs>
        <w:tab w:val="center" w:pos="4680"/>
        <w:tab w:val="right" w:pos="9360"/>
      </w:tabs>
    </w:pPr>
  </w:style>
  <w:style w:type="character" w:customStyle="1" w:styleId="HeaderChar">
    <w:name w:val="Header Char"/>
    <w:basedOn w:val="DefaultParagraphFont"/>
    <w:link w:val="Header"/>
    <w:uiPriority w:val="99"/>
    <w:rsid w:val="003A2ABD"/>
  </w:style>
  <w:style w:type="paragraph" w:styleId="Footer">
    <w:name w:val="footer"/>
    <w:basedOn w:val="Normal"/>
    <w:link w:val="FooterChar"/>
    <w:rsid w:val="003A2ABD"/>
    <w:pPr>
      <w:tabs>
        <w:tab w:val="center" w:pos="4680"/>
        <w:tab w:val="right" w:pos="9360"/>
      </w:tabs>
    </w:pPr>
  </w:style>
  <w:style w:type="character" w:customStyle="1" w:styleId="FooterChar">
    <w:name w:val="Footer Char"/>
    <w:basedOn w:val="DefaultParagraphFont"/>
    <w:link w:val="Footer"/>
    <w:uiPriority w:val="99"/>
    <w:rsid w:val="003A2ABD"/>
  </w:style>
  <w:style w:type="paragraph" w:styleId="BalloonText">
    <w:name w:val="Balloon Text"/>
    <w:basedOn w:val="Normal"/>
    <w:link w:val="BalloonTextChar"/>
    <w:rsid w:val="003A2ABD"/>
    <w:rPr>
      <w:rFonts w:ascii="Tahoma" w:hAnsi="Tahoma" w:cs="Tahoma"/>
      <w:sz w:val="16"/>
      <w:szCs w:val="16"/>
    </w:rPr>
  </w:style>
  <w:style w:type="character" w:customStyle="1" w:styleId="BalloonTextChar">
    <w:name w:val="Balloon Text Char"/>
    <w:link w:val="BalloonText"/>
    <w:rsid w:val="003A2ABD"/>
    <w:rPr>
      <w:rFonts w:ascii="Tahoma" w:hAnsi="Tahoma" w:cs="Tahoma"/>
      <w:sz w:val="16"/>
      <w:szCs w:val="16"/>
    </w:rPr>
  </w:style>
  <w:style w:type="character" w:styleId="PageNumber">
    <w:name w:val="page number"/>
    <w:rsid w:val="009167DA"/>
  </w:style>
  <w:style w:type="character" w:styleId="Strong">
    <w:name w:val="Strong"/>
    <w:qFormat/>
    <w:rsid w:val="005A71BC"/>
    <w:rPr>
      <w:b/>
      <w:bCs/>
    </w:rPr>
  </w:style>
  <w:style w:type="paragraph" w:styleId="ListParagraph">
    <w:name w:val="List Paragraph"/>
    <w:basedOn w:val="Normal"/>
    <w:uiPriority w:val="34"/>
    <w:qFormat/>
    <w:rsid w:val="00772C39"/>
    <w:pPr>
      <w:ind w:left="720"/>
    </w:pPr>
    <w:rPr>
      <w:rFonts w:ascii="Calibri" w:eastAsia="Calibri" w:hAnsi="Calibri" w:cs="Calibri"/>
      <w:sz w:val="22"/>
      <w:szCs w:val="22"/>
    </w:rPr>
  </w:style>
  <w:style w:type="character" w:styleId="FollowedHyperlink">
    <w:name w:val="FollowedHyperlink"/>
    <w:basedOn w:val="DefaultParagraphFont"/>
    <w:rsid w:val="00406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cticescenter.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B2FE-BF9E-4948-88ED-9C796873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14515</CharactersWithSpaces>
  <SharedDoc>false</SharedDoc>
  <HLinks>
    <vt:vector size="6" baseType="variant">
      <vt:variant>
        <vt:i4>2359400</vt:i4>
      </vt:variant>
      <vt:variant>
        <vt:i4>0</vt:i4>
      </vt:variant>
      <vt:variant>
        <vt:i4>0</vt:i4>
      </vt:variant>
      <vt:variant>
        <vt:i4>5</vt:i4>
      </vt:variant>
      <vt:variant>
        <vt:lpwstr>http://www.bestpracticescenter.org/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R1</cp:lastModifiedBy>
  <cp:revision>10</cp:revision>
  <cp:lastPrinted>2012-08-15T20:14:00Z</cp:lastPrinted>
  <dcterms:created xsi:type="dcterms:W3CDTF">2014-04-23T17:33:00Z</dcterms:created>
  <dcterms:modified xsi:type="dcterms:W3CDTF">2017-05-11T13:46:00Z</dcterms:modified>
</cp:coreProperties>
</file>