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A2B49" w14:textId="77777777" w:rsidR="004A72CB" w:rsidRPr="006F6A89"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AUBURN UNIVERSITY</w:t>
      </w:r>
    </w:p>
    <w:p w14:paraId="7D8B7857" w14:textId="77777777" w:rsidR="004A72CB" w:rsidRPr="006F6A89"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DEPARTMENT OF SPECIAL EDUCATION, REHABILITATION, AND COUNSELING</w:t>
      </w:r>
    </w:p>
    <w:p w14:paraId="6A94A63A" w14:textId="77777777" w:rsidR="004A72CB" w:rsidRPr="006F6A89"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SYLLABUS</w:t>
      </w:r>
    </w:p>
    <w:p w14:paraId="63B9EC64" w14:textId="7D143997" w:rsidR="004A72CB" w:rsidRPr="006F6A89" w:rsidRDefault="000676C9"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Summer</w:t>
      </w:r>
      <w:r w:rsidR="00BA3F73">
        <w:rPr>
          <w:rFonts w:ascii="Times New Roman" w:eastAsia="Times New Roman" w:hAnsi="Times New Roman" w:cs="Times New Roman"/>
          <w:b/>
          <w:sz w:val="22"/>
          <w:szCs w:val="22"/>
        </w:rPr>
        <w:t xml:space="preserve"> Semester 2017</w:t>
      </w:r>
    </w:p>
    <w:p w14:paraId="6EAE92B0" w14:textId="77777777" w:rsidR="004A72CB" w:rsidRPr="006F6A89" w:rsidRDefault="004A72CB" w:rsidP="004A72C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w:t>
      </w:r>
    </w:p>
    <w:p w14:paraId="3A3E6C63" w14:textId="77777777" w:rsidR="004A72CB" w:rsidRPr="006F6A89" w:rsidRDefault="004A72CB" w:rsidP="004A72CB">
      <w:pPr>
        <w:ind w:right="-360"/>
        <w:contextualSpacing/>
        <w:rPr>
          <w:rFonts w:ascii="Times New Roman" w:eastAsia="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4950"/>
      </w:tblGrid>
      <w:tr w:rsidR="004A72CB" w:rsidRPr="006F6A89" w14:paraId="39353E47" w14:textId="77777777" w:rsidTr="00403EE7">
        <w:tc>
          <w:tcPr>
            <w:tcW w:w="2448" w:type="dxa"/>
          </w:tcPr>
          <w:p w14:paraId="07D0F4F3"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Course #:</w:t>
            </w:r>
          </w:p>
        </w:tc>
        <w:tc>
          <w:tcPr>
            <w:tcW w:w="4950" w:type="dxa"/>
          </w:tcPr>
          <w:p w14:paraId="7651BFBA" w14:textId="38AC204A" w:rsidR="004A72CB" w:rsidRPr="006F6A89"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COUN 72</w:t>
            </w:r>
            <w:r w:rsidR="00AA729A" w:rsidRPr="006F6A89">
              <w:rPr>
                <w:rFonts w:ascii="Times New Roman" w:eastAsia="Times New Roman" w:hAnsi="Times New Roman" w:cs="Times New Roman"/>
                <w:b/>
                <w:sz w:val="22"/>
                <w:szCs w:val="22"/>
              </w:rPr>
              <w:t>00</w:t>
            </w:r>
          </w:p>
        </w:tc>
      </w:tr>
      <w:tr w:rsidR="004A72CB" w:rsidRPr="006F6A89" w14:paraId="09F7D732" w14:textId="77777777" w:rsidTr="00403EE7">
        <w:tc>
          <w:tcPr>
            <w:tcW w:w="2448" w:type="dxa"/>
          </w:tcPr>
          <w:p w14:paraId="4AA2FF70"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Course Title:</w:t>
            </w:r>
          </w:p>
        </w:tc>
        <w:tc>
          <w:tcPr>
            <w:tcW w:w="4950" w:type="dxa"/>
          </w:tcPr>
          <w:p w14:paraId="6A2E36C3" w14:textId="12422D21" w:rsidR="004A72CB" w:rsidRPr="006F6A89" w:rsidRDefault="00B333CA" w:rsidP="00880F1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Introduction to Measurement and Assessment</w:t>
            </w:r>
          </w:p>
        </w:tc>
      </w:tr>
      <w:tr w:rsidR="004A72CB" w:rsidRPr="006F6A89" w14:paraId="70AEA738" w14:textId="77777777" w:rsidTr="00403EE7">
        <w:tc>
          <w:tcPr>
            <w:tcW w:w="2448" w:type="dxa"/>
          </w:tcPr>
          <w:p w14:paraId="0407526A"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Credit Hours:</w:t>
            </w:r>
          </w:p>
        </w:tc>
        <w:tc>
          <w:tcPr>
            <w:tcW w:w="4950" w:type="dxa"/>
          </w:tcPr>
          <w:p w14:paraId="27F1574B" w14:textId="77777777" w:rsidR="004A72CB" w:rsidRPr="006F6A89"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3 credit hours</w:t>
            </w:r>
          </w:p>
        </w:tc>
      </w:tr>
      <w:tr w:rsidR="004A72CB" w:rsidRPr="006F6A89" w14:paraId="76A35892" w14:textId="77777777" w:rsidTr="00403EE7">
        <w:tc>
          <w:tcPr>
            <w:tcW w:w="2448" w:type="dxa"/>
          </w:tcPr>
          <w:p w14:paraId="7751FA6A"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Co/Prerequisites:</w:t>
            </w:r>
          </w:p>
        </w:tc>
        <w:tc>
          <w:tcPr>
            <w:tcW w:w="4950" w:type="dxa"/>
          </w:tcPr>
          <w:p w14:paraId="1F00A414" w14:textId="77777777" w:rsidR="004A72CB" w:rsidRPr="006F6A89"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None</w:t>
            </w:r>
          </w:p>
        </w:tc>
      </w:tr>
      <w:tr w:rsidR="004A72CB" w:rsidRPr="006F6A89" w14:paraId="7E2E9DA4" w14:textId="77777777" w:rsidTr="00403EE7">
        <w:tc>
          <w:tcPr>
            <w:tcW w:w="2448" w:type="dxa"/>
          </w:tcPr>
          <w:p w14:paraId="7389D9EA"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Corequisites:</w:t>
            </w:r>
          </w:p>
        </w:tc>
        <w:tc>
          <w:tcPr>
            <w:tcW w:w="4950" w:type="dxa"/>
          </w:tcPr>
          <w:p w14:paraId="0A79D009"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None</w:t>
            </w:r>
          </w:p>
        </w:tc>
      </w:tr>
      <w:tr w:rsidR="004A72CB" w:rsidRPr="006F6A89" w14:paraId="04920582" w14:textId="77777777" w:rsidTr="00403EE7">
        <w:tc>
          <w:tcPr>
            <w:tcW w:w="2448" w:type="dxa"/>
          </w:tcPr>
          <w:p w14:paraId="5D629B81"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Date Syllabus Prepared:</w:t>
            </w:r>
          </w:p>
        </w:tc>
        <w:tc>
          <w:tcPr>
            <w:tcW w:w="4950" w:type="dxa"/>
          </w:tcPr>
          <w:p w14:paraId="2AF498AE" w14:textId="12B2267D" w:rsidR="004A72CB" w:rsidRPr="006F6A89" w:rsidRDefault="00BA3F73" w:rsidP="00880F1B">
            <w:pPr>
              <w:ind w:left="720" w:right="-360" w:hanging="72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Summer 201</w:t>
            </w:r>
            <w:r w:rsidR="003A100A">
              <w:rPr>
                <w:rFonts w:ascii="Times New Roman" w:eastAsia="Times New Roman" w:hAnsi="Times New Roman" w:cs="Times New Roman"/>
                <w:sz w:val="22"/>
                <w:szCs w:val="22"/>
              </w:rPr>
              <w:t>8</w:t>
            </w:r>
          </w:p>
        </w:tc>
      </w:tr>
    </w:tbl>
    <w:p w14:paraId="70EA0BD7" w14:textId="77777777" w:rsidR="004A72CB" w:rsidRPr="006F6A89" w:rsidRDefault="004A72CB" w:rsidP="004A72CB">
      <w:pPr>
        <w:ind w:right="-360"/>
        <w:contextualSpacing/>
        <w:rPr>
          <w:rFonts w:ascii="Times New Roman" w:eastAsia="Times New Roman" w:hAnsi="Times New Roman" w:cs="Times New Roman"/>
          <w:sz w:val="22"/>
          <w:szCs w:val="22"/>
        </w:rPr>
      </w:pPr>
    </w:p>
    <w:p w14:paraId="5DD5191C" w14:textId="7A659882" w:rsidR="004A72CB" w:rsidRPr="006F6A89" w:rsidRDefault="004A72CB" w:rsidP="004A72CB">
      <w:pPr>
        <w:ind w:left="720" w:right="-360" w:hanging="72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Instructor:</w:t>
      </w:r>
      <w:r w:rsidRPr="006F6A89">
        <w:rPr>
          <w:rFonts w:ascii="Times New Roman" w:eastAsia="Times New Roman" w:hAnsi="Times New Roman" w:cs="Times New Roman"/>
          <w:sz w:val="22"/>
          <w:szCs w:val="22"/>
        </w:rPr>
        <w:t xml:space="preserve"> </w:t>
      </w:r>
      <w:r w:rsidR="003A100A">
        <w:rPr>
          <w:rFonts w:ascii="Times New Roman" w:eastAsia="Times New Roman" w:hAnsi="Times New Roman" w:cs="Times New Roman"/>
          <w:sz w:val="22"/>
          <w:szCs w:val="22"/>
        </w:rPr>
        <w:t>Yulanda Tyre</w:t>
      </w:r>
      <w:r w:rsidR="00243354">
        <w:rPr>
          <w:rFonts w:ascii="Times New Roman" w:eastAsia="Times New Roman" w:hAnsi="Times New Roman" w:cs="Times New Roman"/>
          <w:sz w:val="22"/>
          <w:szCs w:val="22"/>
        </w:rPr>
        <w:t>, Ph.D.</w:t>
      </w:r>
      <w:r w:rsidR="003A100A">
        <w:rPr>
          <w:rFonts w:ascii="Times New Roman" w:eastAsia="Times New Roman" w:hAnsi="Times New Roman" w:cs="Times New Roman"/>
          <w:sz w:val="22"/>
          <w:szCs w:val="22"/>
        </w:rPr>
        <w:t>, LPC-S, NCC</w:t>
      </w:r>
    </w:p>
    <w:p w14:paraId="5331377D" w14:textId="5D9F5B90" w:rsidR="004A72CB" w:rsidRPr="005A563E" w:rsidRDefault="004A72CB" w:rsidP="004A72CB">
      <w:pPr>
        <w:ind w:left="720" w:right="-360" w:hanging="720"/>
        <w:contextualSpacing/>
        <w:rPr>
          <w:rFonts w:ascii="Times New Roman" w:eastAsia="Times New Roman" w:hAnsi="Times New Roman" w:cs="Times New Roman"/>
          <w:sz w:val="22"/>
          <w:szCs w:val="22"/>
        </w:rPr>
      </w:pPr>
      <w:r w:rsidRPr="005A563E">
        <w:rPr>
          <w:rFonts w:ascii="Times New Roman" w:eastAsia="Times New Roman" w:hAnsi="Times New Roman" w:cs="Times New Roman"/>
          <w:sz w:val="22"/>
          <w:szCs w:val="22"/>
        </w:rPr>
        <w:t xml:space="preserve">Email: </w:t>
      </w:r>
      <w:r w:rsidR="002F5DC2">
        <w:rPr>
          <w:rFonts w:ascii="Times New Roman" w:eastAsia="Times New Roman" w:hAnsi="Times New Roman" w:cs="Times New Roman"/>
          <w:sz w:val="22"/>
          <w:szCs w:val="22"/>
        </w:rPr>
        <w:t xml:space="preserve">Contact via </w:t>
      </w:r>
      <w:r w:rsidR="005A563E">
        <w:rPr>
          <w:rFonts w:ascii="Times New Roman" w:eastAsia="Times New Roman" w:hAnsi="Times New Roman" w:cs="Times New Roman"/>
          <w:sz w:val="22"/>
          <w:szCs w:val="22"/>
        </w:rPr>
        <w:t>Canva</w:t>
      </w:r>
    </w:p>
    <w:p w14:paraId="4D40F822" w14:textId="41A71C31" w:rsidR="00084B50" w:rsidRPr="006F6A89" w:rsidRDefault="00084B50" w:rsidP="004A72CB">
      <w:pPr>
        <w:ind w:left="720" w:right="-360" w:hanging="720"/>
        <w:contextualSpacing/>
        <w:rPr>
          <w:rFonts w:ascii="Times New Roman" w:eastAsia="Times New Roman" w:hAnsi="Times New Roman" w:cs="Times New Roman"/>
          <w:sz w:val="22"/>
          <w:szCs w:val="22"/>
        </w:rPr>
      </w:pPr>
      <w:r w:rsidRPr="005A563E">
        <w:rPr>
          <w:rFonts w:ascii="Times New Roman" w:eastAsia="Times New Roman" w:hAnsi="Times New Roman" w:cs="Times New Roman"/>
          <w:sz w:val="22"/>
          <w:szCs w:val="22"/>
        </w:rPr>
        <w:t xml:space="preserve">Office: </w:t>
      </w:r>
      <w:r w:rsidR="005A563E">
        <w:rPr>
          <w:rFonts w:ascii="Times New Roman" w:eastAsia="Times New Roman" w:hAnsi="Times New Roman" w:cs="Times New Roman"/>
          <w:sz w:val="22"/>
          <w:szCs w:val="22"/>
        </w:rPr>
        <w:t>1221</w:t>
      </w:r>
      <w:r w:rsidRPr="005A563E">
        <w:rPr>
          <w:rFonts w:ascii="Times New Roman" w:eastAsia="Times New Roman" w:hAnsi="Times New Roman" w:cs="Times New Roman"/>
          <w:sz w:val="22"/>
          <w:szCs w:val="22"/>
        </w:rPr>
        <w:t xml:space="preserve"> Haley Center</w:t>
      </w:r>
    </w:p>
    <w:p w14:paraId="0ED4357E" w14:textId="77777777" w:rsidR="004A72CB" w:rsidRPr="006F6A89" w:rsidRDefault="004A72CB" w:rsidP="004A72CB">
      <w:pPr>
        <w:ind w:left="720" w:right="-360" w:hanging="720"/>
        <w:contextualSpacing/>
        <w:rPr>
          <w:rFonts w:ascii="Times New Roman" w:eastAsia="Times New Roman" w:hAnsi="Times New Roman" w:cs="Times New Roman"/>
          <w:sz w:val="22"/>
          <w:szCs w:val="22"/>
        </w:rPr>
      </w:pPr>
    </w:p>
    <w:p w14:paraId="7E14D9D8" w14:textId="77777777" w:rsidR="004A72CB" w:rsidRPr="006F6A89" w:rsidRDefault="004A72CB" w:rsidP="004A72CB">
      <w:pPr>
        <w:contextualSpacing/>
        <w:rPr>
          <w:rFonts w:ascii="Times New Roman" w:hAnsi="Times New Roman" w:cs="Times New Roman"/>
          <w:b/>
          <w:sz w:val="22"/>
          <w:szCs w:val="22"/>
        </w:rPr>
      </w:pPr>
      <w:r w:rsidRPr="006F6A89">
        <w:rPr>
          <w:rFonts w:ascii="Times New Roman" w:hAnsi="Times New Roman" w:cs="Times New Roman"/>
          <w:b/>
          <w:sz w:val="22"/>
          <w:szCs w:val="22"/>
        </w:rPr>
        <w:t>Texts:</w:t>
      </w:r>
    </w:p>
    <w:p w14:paraId="3F08764A" w14:textId="77777777" w:rsidR="00E401EE" w:rsidRDefault="004A72CB" w:rsidP="004A72CB">
      <w:pPr>
        <w:contextualSpacing/>
        <w:rPr>
          <w:rFonts w:ascii="Times New Roman" w:hAnsi="Times New Roman" w:cs="Times New Roman"/>
          <w:b/>
          <w:i/>
          <w:sz w:val="22"/>
          <w:szCs w:val="22"/>
        </w:rPr>
      </w:pPr>
      <w:r w:rsidRPr="006F6A89">
        <w:rPr>
          <w:rFonts w:ascii="Times New Roman" w:hAnsi="Times New Roman" w:cs="Times New Roman"/>
          <w:b/>
          <w:i/>
          <w:sz w:val="22"/>
          <w:szCs w:val="22"/>
        </w:rPr>
        <w:t xml:space="preserve">Required: </w:t>
      </w:r>
    </w:p>
    <w:p w14:paraId="00F620B8" w14:textId="3A64E11B" w:rsidR="004A72CB" w:rsidRPr="00E401EE" w:rsidRDefault="00E401EE" w:rsidP="00E401EE">
      <w:pPr>
        <w:ind w:left="720" w:hanging="720"/>
        <w:contextualSpacing/>
        <w:rPr>
          <w:rFonts w:ascii="Times New Roman" w:hAnsi="Times New Roman" w:cs="Times New Roman"/>
          <w:sz w:val="22"/>
          <w:szCs w:val="22"/>
        </w:rPr>
      </w:pPr>
      <w:r>
        <w:rPr>
          <w:rFonts w:ascii="Times New Roman" w:hAnsi="Times New Roman" w:cs="Times New Roman"/>
          <w:sz w:val="22"/>
          <w:szCs w:val="22"/>
        </w:rPr>
        <w:t xml:space="preserve">Hays, D. G. (2013). </w:t>
      </w:r>
      <w:r w:rsidRPr="00723528">
        <w:rPr>
          <w:rFonts w:ascii="Times New Roman" w:hAnsi="Times New Roman" w:cs="Times New Roman"/>
          <w:i/>
          <w:sz w:val="22"/>
          <w:szCs w:val="22"/>
        </w:rPr>
        <w:t>Assessment in counseling: A guide to the use of psychological assessment procedures</w:t>
      </w:r>
      <w:r>
        <w:rPr>
          <w:rFonts w:ascii="Times New Roman" w:hAnsi="Times New Roman" w:cs="Times New Roman"/>
          <w:sz w:val="22"/>
          <w:szCs w:val="22"/>
        </w:rPr>
        <w:t xml:space="preserve"> (5</w:t>
      </w:r>
      <w:r w:rsidRPr="00E401EE">
        <w:rPr>
          <w:rFonts w:ascii="Times New Roman" w:hAnsi="Times New Roman" w:cs="Times New Roman"/>
          <w:sz w:val="22"/>
          <w:szCs w:val="22"/>
          <w:vertAlign w:val="superscript"/>
        </w:rPr>
        <w:t>th</w:t>
      </w:r>
      <w:r>
        <w:rPr>
          <w:rFonts w:ascii="Times New Roman" w:hAnsi="Times New Roman" w:cs="Times New Roman"/>
          <w:sz w:val="22"/>
          <w:szCs w:val="22"/>
        </w:rPr>
        <w:t xml:space="preserve"> ed.). Alexandria, VA: American Counseling Association</w:t>
      </w:r>
      <w:r w:rsidR="00723528">
        <w:rPr>
          <w:rFonts w:ascii="Times New Roman" w:hAnsi="Times New Roman" w:cs="Times New Roman"/>
          <w:sz w:val="22"/>
          <w:szCs w:val="22"/>
        </w:rPr>
        <w:t>.</w:t>
      </w:r>
    </w:p>
    <w:p w14:paraId="7D51E006" w14:textId="5721FFA3" w:rsidR="004A72CB" w:rsidRPr="006F6A89" w:rsidRDefault="004A72CB" w:rsidP="004A72CB">
      <w:pPr>
        <w:ind w:left="720" w:hanging="360"/>
        <w:contextualSpacing/>
        <w:rPr>
          <w:rFonts w:ascii="Times New Roman" w:hAnsi="Times New Roman" w:cs="Times New Roman"/>
          <w:sz w:val="22"/>
          <w:szCs w:val="22"/>
        </w:rPr>
      </w:pPr>
    </w:p>
    <w:p w14:paraId="490C3453" w14:textId="77777777" w:rsidR="004A72CB" w:rsidRPr="006F6A89" w:rsidRDefault="004A72CB" w:rsidP="004A72CB">
      <w:pPr>
        <w:contextualSpacing/>
        <w:rPr>
          <w:rFonts w:ascii="Times New Roman" w:hAnsi="Times New Roman" w:cs="Times New Roman"/>
          <w:b/>
          <w:i/>
          <w:sz w:val="22"/>
          <w:szCs w:val="22"/>
        </w:rPr>
      </w:pPr>
      <w:r w:rsidRPr="006F6A89">
        <w:rPr>
          <w:rFonts w:ascii="Times New Roman" w:hAnsi="Times New Roman" w:cs="Times New Roman"/>
          <w:b/>
          <w:i/>
          <w:sz w:val="22"/>
          <w:szCs w:val="22"/>
        </w:rPr>
        <w:t xml:space="preserve">Recommended: </w:t>
      </w:r>
    </w:p>
    <w:p w14:paraId="75745A91" w14:textId="2DD26AC6" w:rsidR="00810B7E" w:rsidRPr="00810B7E" w:rsidRDefault="00810B7E" w:rsidP="00810B7E">
      <w:pPr>
        <w:contextualSpacing/>
        <w:rPr>
          <w:rFonts w:ascii="Times New Roman" w:hAnsi="Times New Roman" w:cs="Times New Roman"/>
          <w:sz w:val="22"/>
          <w:szCs w:val="22"/>
        </w:rPr>
      </w:pPr>
      <w:r w:rsidRPr="00810B7E">
        <w:rPr>
          <w:rFonts w:ascii="Times New Roman" w:hAnsi="Times New Roman" w:cs="Times New Roman"/>
          <w:sz w:val="22"/>
          <w:szCs w:val="22"/>
        </w:rPr>
        <w:t xml:space="preserve">Groth-Marnat, G. (2009). </w:t>
      </w:r>
      <w:r>
        <w:rPr>
          <w:rFonts w:ascii="Times New Roman" w:hAnsi="Times New Roman" w:cs="Times New Roman"/>
          <w:i/>
          <w:sz w:val="22"/>
          <w:szCs w:val="22"/>
        </w:rPr>
        <w:t>Handbook of p</w:t>
      </w:r>
      <w:r w:rsidRPr="00810B7E">
        <w:rPr>
          <w:rFonts w:ascii="Times New Roman" w:hAnsi="Times New Roman" w:cs="Times New Roman"/>
          <w:i/>
          <w:sz w:val="22"/>
          <w:szCs w:val="22"/>
        </w:rPr>
        <w:t xml:space="preserve">sychological </w:t>
      </w:r>
      <w:r>
        <w:rPr>
          <w:rFonts w:ascii="Times New Roman" w:hAnsi="Times New Roman" w:cs="Times New Roman"/>
          <w:i/>
          <w:sz w:val="22"/>
          <w:szCs w:val="22"/>
        </w:rPr>
        <w:t>a</w:t>
      </w:r>
      <w:r w:rsidRPr="00810B7E">
        <w:rPr>
          <w:rFonts w:ascii="Times New Roman" w:hAnsi="Times New Roman" w:cs="Times New Roman"/>
          <w:i/>
          <w:sz w:val="22"/>
          <w:szCs w:val="22"/>
        </w:rPr>
        <w:t>ssessment</w:t>
      </w:r>
      <w:r>
        <w:rPr>
          <w:rFonts w:ascii="Times New Roman" w:hAnsi="Times New Roman" w:cs="Times New Roman"/>
          <w:i/>
          <w:sz w:val="22"/>
          <w:szCs w:val="22"/>
        </w:rPr>
        <w:t xml:space="preserve"> </w:t>
      </w:r>
      <w:r w:rsidRPr="00810B7E">
        <w:rPr>
          <w:rFonts w:ascii="Times New Roman" w:hAnsi="Times New Roman" w:cs="Times New Roman"/>
          <w:sz w:val="22"/>
          <w:szCs w:val="22"/>
        </w:rPr>
        <w:t>(5</w:t>
      </w:r>
      <w:r w:rsidRPr="00810B7E">
        <w:rPr>
          <w:rFonts w:ascii="Times New Roman" w:hAnsi="Times New Roman" w:cs="Times New Roman"/>
          <w:sz w:val="22"/>
          <w:szCs w:val="22"/>
          <w:vertAlign w:val="superscript"/>
        </w:rPr>
        <w:t>th</w:t>
      </w:r>
      <w:r w:rsidRPr="00810B7E">
        <w:rPr>
          <w:rFonts w:ascii="Times New Roman" w:hAnsi="Times New Roman" w:cs="Times New Roman"/>
          <w:sz w:val="22"/>
          <w:szCs w:val="22"/>
        </w:rPr>
        <w:t xml:space="preserve"> ed.)</w:t>
      </w:r>
      <w:r w:rsidRPr="00810B7E">
        <w:rPr>
          <w:rFonts w:ascii="Times New Roman" w:hAnsi="Times New Roman" w:cs="Times New Roman"/>
          <w:i/>
          <w:sz w:val="22"/>
          <w:szCs w:val="22"/>
        </w:rPr>
        <w:t>.</w:t>
      </w:r>
      <w:r w:rsidRPr="00810B7E">
        <w:rPr>
          <w:rFonts w:ascii="Times New Roman" w:hAnsi="Times New Roman" w:cs="Times New Roman"/>
          <w:sz w:val="22"/>
          <w:szCs w:val="22"/>
        </w:rPr>
        <w:t xml:space="preserve"> Hoboken, NJ: Wiley.</w:t>
      </w:r>
    </w:p>
    <w:p w14:paraId="0BC360D2" w14:textId="77777777" w:rsidR="00810B7E" w:rsidRPr="00810B7E" w:rsidRDefault="00810B7E" w:rsidP="00810B7E">
      <w:pPr>
        <w:contextualSpacing/>
        <w:rPr>
          <w:rFonts w:ascii="Times New Roman" w:hAnsi="Times New Roman" w:cs="Times New Roman"/>
          <w:sz w:val="22"/>
          <w:szCs w:val="22"/>
        </w:rPr>
      </w:pPr>
    </w:p>
    <w:p w14:paraId="6166082B" w14:textId="733B19AD" w:rsidR="00810B7E" w:rsidRPr="00810B7E" w:rsidRDefault="00810B7E" w:rsidP="00810B7E">
      <w:pPr>
        <w:ind w:left="720" w:hanging="720"/>
        <w:contextualSpacing/>
        <w:rPr>
          <w:rFonts w:ascii="Times New Roman" w:hAnsi="Times New Roman" w:cs="Times New Roman"/>
          <w:sz w:val="22"/>
          <w:szCs w:val="22"/>
        </w:rPr>
      </w:pPr>
      <w:r w:rsidRPr="00810B7E">
        <w:rPr>
          <w:rFonts w:ascii="Times New Roman" w:hAnsi="Times New Roman" w:cs="Times New Roman"/>
          <w:sz w:val="22"/>
          <w:szCs w:val="22"/>
        </w:rPr>
        <w:t xml:space="preserve">American Psychological Association. (2010). </w:t>
      </w:r>
      <w:r w:rsidRPr="00810B7E">
        <w:rPr>
          <w:rFonts w:ascii="Times New Roman" w:hAnsi="Times New Roman" w:cs="Times New Roman"/>
          <w:i/>
          <w:sz w:val="22"/>
          <w:szCs w:val="22"/>
        </w:rPr>
        <w:t>Publication manual of the American Psychological Association</w:t>
      </w:r>
      <w:r w:rsidRPr="00810B7E">
        <w:rPr>
          <w:rFonts w:ascii="Times New Roman" w:hAnsi="Times New Roman" w:cs="Times New Roman"/>
          <w:sz w:val="22"/>
          <w:szCs w:val="22"/>
        </w:rPr>
        <w:t xml:space="preserve"> </w:t>
      </w:r>
      <w:r>
        <w:rPr>
          <w:rFonts w:ascii="Times New Roman" w:hAnsi="Times New Roman" w:cs="Times New Roman"/>
          <w:sz w:val="22"/>
          <w:szCs w:val="22"/>
        </w:rPr>
        <w:t>(6th ed</w:t>
      </w:r>
      <w:r w:rsidR="003F7329">
        <w:rPr>
          <w:rFonts w:ascii="Times New Roman" w:hAnsi="Times New Roman" w:cs="Times New Roman"/>
          <w:sz w:val="22"/>
          <w:szCs w:val="22"/>
        </w:rPr>
        <w:t>.</w:t>
      </w:r>
      <w:r>
        <w:rPr>
          <w:rFonts w:ascii="Times New Roman" w:hAnsi="Times New Roman" w:cs="Times New Roman"/>
          <w:sz w:val="22"/>
          <w:szCs w:val="22"/>
        </w:rPr>
        <w:t>)</w:t>
      </w:r>
      <w:r w:rsidRPr="00810B7E">
        <w:rPr>
          <w:rFonts w:ascii="Times New Roman" w:hAnsi="Times New Roman" w:cs="Times New Roman"/>
          <w:sz w:val="22"/>
          <w:szCs w:val="22"/>
        </w:rPr>
        <w:t>. Washington, DC: Author.</w:t>
      </w:r>
    </w:p>
    <w:p w14:paraId="19C22606" w14:textId="77777777" w:rsidR="00BE478B" w:rsidRPr="006F6A89" w:rsidRDefault="00BE478B" w:rsidP="004A72CB">
      <w:pPr>
        <w:spacing w:before="100" w:beforeAutospacing="1" w:after="100" w:afterAutospacing="1"/>
        <w:ind w:right="-360"/>
        <w:contextualSpacing/>
        <w:rPr>
          <w:rFonts w:ascii="Times New Roman" w:eastAsia="Times New Roman" w:hAnsi="Times New Roman" w:cs="Times New Roman"/>
          <w:sz w:val="22"/>
          <w:szCs w:val="22"/>
        </w:rPr>
      </w:pPr>
    </w:p>
    <w:p w14:paraId="30B15DF6" w14:textId="77777777" w:rsidR="004A72CB" w:rsidRPr="006F6A89" w:rsidRDefault="004A72CB" w:rsidP="004A72CB">
      <w:pPr>
        <w:spacing w:before="100" w:beforeAutospacing="1" w:after="100" w:afterAutospacing="1"/>
        <w:ind w:right="-360"/>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Course Description:</w:t>
      </w:r>
    </w:p>
    <w:p w14:paraId="6B0E7BE2" w14:textId="6A3CF55D" w:rsidR="004A72CB" w:rsidRPr="006F6A89" w:rsidRDefault="00B333CA" w:rsidP="004A72CB">
      <w:p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xml:space="preserve">Introduction to the history and theory of measurement and assessment as it applies to counselors and psychologists. This section of the course will be tailored to professionals who work in </w:t>
      </w:r>
      <w:r w:rsidR="001C2B47" w:rsidRPr="006F6A89">
        <w:rPr>
          <w:rFonts w:ascii="Times New Roman" w:eastAsia="Times New Roman" w:hAnsi="Times New Roman" w:cs="Times New Roman"/>
          <w:sz w:val="22"/>
          <w:szCs w:val="22"/>
        </w:rPr>
        <w:t>community-based</w:t>
      </w:r>
      <w:r w:rsidRPr="006F6A89">
        <w:rPr>
          <w:rFonts w:ascii="Times New Roman" w:eastAsia="Times New Roman" w:hAnsi="Times New Roman" w:cs="Times New Roman"/>
          <w:sz w:val="22"/>
          <w:szCs w:val="22"/>
        </w:rPr>
        <w:t xml:space="preserve"> settings and may interact with other professionals across a wide range of settings to include schools, universities, hospitals, and community mental health centers. This course is designed to be an introduction to assessment and will not provide the level of training in assessment required for Level C tests.</w:t>
      </w:r>
    </w:p>
    <w:p w14:paraId="50983376" w14:textId="77777777" w:rsidR="00B333CA" w:rsidRPr="006F6A89" w:rsidRDefault="00B333CA" w:rsidP="004A72CB">
      <w:pPr>
        <w:contextualSpacing/>
        <w:rPr>
          <w:rFonts w:ascii="Times New Roman" w:hAnsi="Times New Roman" w:cs="Times New Roman"/>
          <w:sz w:val="22"/>
          <w:szCs w:val="22"/>
        </w:rPr>
      </w:pPr>
    </w:p>
    <w:p w14:paraId="25B38297" w14:textId="77777777" w:rsidR="004A72CB" w:rsidRPr="006F6A89" w:rsidRDefault="004A72CB" w:rsidP="004A72CB">
      <w:pPr>
        <w:spacing w:before="100" w:beforeAutospacing="1" w:after="100" w:afterAutospacing="1"/>
        <w:ind w:right="-360"/>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Course Objectives:</w:t>
      </w:r>
    </w:p>
    <w:p w14:paraId="5C0A3303" w14:textId="12FCB864" w:rsidR="00960CDE" w:rsidRPr="006F6A89" w:rsidRDefault="00DD1992" w:rsidP="00960CDE">
      <w:pPr>
        <w:ind w:lef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xml:space="preserve">Through assigned readings, in-class exercises, and satisfactory performance on </w:t>
      </w:r>
      <w:r w:rsidR="00960CDE" w:rsidRPr="006F6A89">
        <w:rPr>
          <w:rFonts w:ascii="Times New Roman" w:eastAsia="Times New Roman" w:hAnsi="Times New Roman" w:cs="Times New Roman"/>
          <w:sz w:val="22"/>
          <w:szCs w:val="22"/>
        </w:rPr>
        <w:t>quizzes</w:t>
      </w:r>
      <w:r w:rsidRPr="006F6A89">
        <w:rPr>
          <w:rFonts w:ascii="Times New Roman" w:eastAsia="Times New Roman" w:hAnsi="Times New Roman" w:cs="Times New Roman"/>
          <w:sz w:val="22"/>
          <w:szCs w:val="22"/>
        </w:rPr>
        <w:t xml:space="preserve"> and </w:t>
      </w:r>
      <w:r w:rsidR="00960CDE" w:rsidRPr="006F6A89">
        <w:rPr>
          <w:rFonts w:ascii="Times New Roman" w:eastAsia="Times New Roman" w:hAnsi="Times New Roman" w:cs="Times New Roman"/>
          <w:sz w:val="22"/>
          <w:szCs w:val="22"/>
        </w:rPr>
        <w:t>the final examination</w:t>
      </w:r>
      <w:r w:rsidRPr="006F6A89">
        <w:rPr>
          <w:rFonts w:ascii="Times New Roman" w:eastAsia="Times New Roman" w:hAnsi="Times New Roman" w:cs="Times New Roman"/>
          <w:sz w:val="22"/>
          <w:szCs w:val="22"/>
        </w:rPr>
        <w:t>, students will demonstrate knowledge of</w:t>
      </w:r>
      <w:r w:rsidR="00960CDE" w:rsidRPr="006F6A89">
        <w:rPr>
          <w:rFonts w:ascii="Times New Roman" w:eastAsia="Times New Roman" w:hAnsi="Times New Roman" w:cs="Times New Roman"/>
          <w:sz w:val="22"/>
          <w:szCs w:val="22"/>
        </w:rPr>
        <w:t xml:space="preserve"> and </w:t>
      </w:r>
      <w:r w:rsidR="00960CDE" w:rsidRPr="00243354">
        <w:rPr>
          <w:rFonts w:ascii="Times New Roman" w:eastAsia="Times New Roman" w:hAnsi="Times New Roman" w:cs="Times New Roman"/>
          <w:sz w:val="22"/>
          <w:szCs w:val="22"/>
        </w:rPr>
        <w:t xml:space="preserve">be </w:t>
      </w:r>
      <w:r w:rsidR="00960CDE" w:rsidRPr="00243354">
        <w:rPr>
          <w:rFonts w:ascii="Times New Roman" w:hAnsi="Times New Roman" w:cs="Times New Roman"/>
          <w:sz w:val="22"/>
          <w:szCs w:val="22"/>
        </w:rPr>
        <w:t>expected to</w:t>
      </w:r>
      <w:r w:rsidR="00960CDE" w:rsidRPr="006F6A89">
        <w:rPr>
          <w:rFonts w:ascii="Times New Roman" w:hAnsi="Times New Roman" w:cs="Times New Roman"/>
        </w:rPr>
        <w:t xml:space="preserve">: </w:t>
      </w:r>
    </w:p>
    <w:p w14:paraId="0E53DDD3" w14:textId="77777777" w:rsidR="00960CDE" w:rsidRPr="006F6A89" w:rsidRDefault="00960CDE" w:rsidP="00960CDE">
      <w:pPr>
        <w:rPr>
          <w:rFonts w:ascii="Times New Roman" w:hAnsi="Times New Roman" w:cs="Times New Roman"/>
          <w:sz w:val="22"/>
          <w:szCs w:val="22"/>
        </w:rPr>
      </w:pPr>
    </w:p>
    <w:p w14:paraId="53A0DC9D" w14:textId="09587DB4" w:rsidR="00492C81" w:rsidRPr="001E6306" w:rsidRDefault="001E6306" w:rsidP="00492C81">
      <w:pPr>
        <w:pStyle w:val="BodyText"/>
        <w:numPr>
          <w:ilvl w:val="0"/>
          <w:numId w:val="9"/>
        </w:numPr>
        <w:tabs>
          <w:tab w:val="left" w:pos="821"/>
        </w:tabs>
        <w:kinsoku w:val="0"/>
        <w:overflowPunct w:val="0"/>
        <w:spacing w:line="276" w:lineRule="auto"/>
        <w:ind w:right="257"/>
        <w:rPr>
          <w:spacing w:val="-1"/>
          <w:sz w:val="22"/>
          <w:szCs w:val="22"/>
        </w:rPr>
      </w:pPr>
      <w:r w:rsidRPr="001E6306">
        <w:rPr>
          <w:spacing w:val="-1"/>
          <w:sz w:val="22"/>
          <w:szCs w:val="22"/>
        </w:rPr>
        <w:t xml:space="preserve">Describe </w:t>
      </w:r>
      <w:r w:rsidR="00492C81" w:rsidRPr="001E6306">
        <w:rPr>
          <w:spacing w:val="-1"/>
          <w:sz w:val="22"/>
          <w:szCs w:val="22"/>
        </w:rPr>
        <w:t>historical</w:t>
      </w:r>
      <w:r w:rsidR="00492C81" w:rsidRPr="001E6306">
        <w:rPr>
          <w:sz w:val="22"/>
          <w:szCs w:val="22"/>
        </w:rPr>
        <w:t xml:space="preserve"> </w:t>
      </w:r>
      <w:r w:rsidR="00492C81" w:rsidRPr="001E6306">
        <w:rPr>
          <w:spacing w:val="-1"/>
          <w:sz w:val="22"/>
          <w:szCs w:val="22"/>
        </w:rPr>
        <w:t>perspectives</w:t>
      </w:r>
      <w:r w:rsidR="00492C81" w:rsidRPr="001E6306">
        <w:rPr>
          <w:sz w:val="22"/>
          <w:szCs w:val="22"/>
        </w:rPr>
        <w:t xml:space="preserve"> concerning</w:t>
      </w:r>
      <w:r w:rsidR="00492C81" w:rsidRPr="001E6306">
        <w:rPr>
          <w:spacing w:val="-3"/>
          <w:sz w:val="22"/>
          <w:szCs w:val="22"/>
        </w:rPr>
        <w:t xml:space="preserve"> </w:t>
      </w:r>
      <w:r w:rsidR="00492C81" w:rsidRPr="001E6306">
        <w:rPr>
          <w:sz w:val="22"/>
          <w:szCs w:val="22"/>
        </w:rPr>
        <w:t>the nature</w:t>
      </w:r>
      <w:r w:rsidR="00492C81" w:rsidRPr="001E6306">
        <w:rPr>
          <w:spacing w:val="-2"/>
          <w:sz w:val="22"/>
          <w:szCs w:val="22"/>
        </w:rPr>
        <w:t xml:space="preserve"> </w:t>
      </w:r>
      <w:r w:rsidR="00492C81" w:rsidRPr="001E6306">
        <w:rPr>
          <w:spacing w:val="-1"/>
          <w:sz w:val="22"/>
          <w:szCs w:val="22"/>
        </w:rPr>
        <w:t>and</w:t>
      </w:r>
      <w:r w:rsidR="00492C81" w:rsidRPr="001E6306">
        <w:rPr>
          <w:spacing w:val="2"/>
          <w:sz w:val="22"/>
          <w:szCs w:val="22"/>
        </w:rPr>
        <w:t xml:space="preserve"> </w:t>
      </w:r>
      <w:r w:rsidR="00492C81" w:rsidRPr="001E6306">
        <w:rPr>
          <w:spacing w:val="-1"/>
          <w:sz w:val="22"/>
          <w:szCs w:val="22"/>
        </w:rPr>
        <w:t>meaning</w:t>
      </w:r>
      <w:r w:rsidR="00492C81" w:rsidRPr="001E6306">
        <w:rPr>
          <w:spacing w:val="-2"/>
          <w:sz w:val="22"/>
          <w:szCs w:val="22"/>
        </w:rPr>
        <w:t xml:space="preserve"> </w:t>
      </w:r>
      <w:r w:rsidR="00492C81" w:rsidRPr="001E6306">
        <w:rPr>
          <w:spacing w:val="1"/>
          <w:sz w:val="22"/>
          <w:szCs w:val="22"/>
        </w:rPr>
        <w:t>of</w:t>
      </w:r>
      <w:r w:rsidR="00492C81" w:rsidRPr="001E6306">
        <w:rPr>
          <w:sz w:val="22"/>
          <w:szCs w:val="22"/>
        </w:rPr>
        <w:t xml:space="preserve"> </w:t>
      </w:r>
      <w:r w:rsidR="00492C81" w:rsidRPr="001E6306">
        <w:rPr>
          <w:spacing w:val="-1"/>
          <w:sz w:val="22"/>
          <w:szCs w:val="22"/>
        </w:rPr>
        <w:t>assessment</w:t>
      </w:r>
      <w:r w:rsidR="00492C81" w:rsidRPr="001E6306">
        <w:rPr>
          <w:sz w:val="22"/>
          <w:szCs w:val="22"/>
        </w:rPr>
        <w:t xml:space="preserve"> and testing</w:t>
      </w:r>
      <w:r w:rsidRPr="001E6306">
        <w:rPr>
          <w:spacing w:val="67"/>
          <w:sz w:val="22"/>
          <w:szCs w:val="22"/>
        </w:rPr>
        <w:t xml:space="preserve"> </w:t>
      </w:r>
      <w:r w:rsidR="00492C81" w:rsidRPr="001E6306">
        <w:rPr>
          <w:sz w:val="22"/>
          <w:szCs w:val="22"/>
        </w:rPr>
        <w:t xml:space="preserve">in </w:t>
      </w:r>
      <w:r w:rsidR="00492C81" w:rsidRPr="001E6306">
        <w:rPr>
          <w:spacing w:val="-1"/>
          <w:sz w:val="22"/>
          <w:szCs w:val="22"/>
        </w:rPr>
        <w:t xml:space="preserve">counseling </w:t>
      </w:r>
      <w:r w:rsidR="00492C81" w:rsidRPr="001E6306">
        <w:rPr>
          <w:sz w:val="22"/>
          <w:szCs w:val="22"/>
        </w:rPr>
        <w:t>(CACREP 2.F.7.a)</w:t>
      </w:r>
    </w:p>
    <w:p w14:paraId="4B0B7ADB" w14:textId="65CC7CBE" w:rsidR="001E6306" w:rsidRPr="001E6306" w:rsidRDefault="001E6306" w:rsidP="001E6306">
      <w:pPr>
        <w:pStyle w:val="BodyText"/>
        <w:numPr>
          <w:ilvl w:val="0"/>
          <w:numId w:val="9"/>
        </w:numPr>
        <w:tabs>
          <w:tab w:val="left" w:pos="821"/>
        </w:tabs>
        <w:kinsoku w:val="0"/>
        <w:overflowPunct w:val="0"/>
        <w:spacing w:before="54" w:line="275" w:lineRule="auto"/>
        <w:ind w:right="512"/>
        <w:rPr>
          <w:spacing w:val="-1"/>
          <w:sz w:val="22"/>
          <w:szCs w:val="22"/>
        </w:rPr>
      </w:pPr>
      <w:r w:rsidRPr="001E6306">
        <w:rPr>
          <w:spacing w:val="-1"/>
          <w:sz w:val="22"/>
          <w:szCs w:val="22"/>
        </w:rPr>
        <w:t>Understand the basic</w:t>
      </w:r>
      <w:r w:rsidRPr="001E6306">
        <w:rPr>
          <w:sz w:val="22"/>
          <w:szCs w:val="22"/>
        </w:rPr>
        <w:t xml:space="preserve"> </w:t>
      </w:r>
      <w:r w:rsidRPr="001E6306">
        <w:rPr>
          <w:spacing w:val="-1"/>
          <w:sz w:val="22"/>
          <w:szCs w:val="22"/>
        </w:rPr>
        <w:t>concepts</w:t>
      </w:r>
      <w:r w:rsidRPr="001E6306">
        <w:rPr>
          <w:sz w:val="22"/>
          <w:szCs w:val="22"/>
        </w:rPr>
        <w:t xml:space="preserve"> of </w:t>
      </w:r>
      <w:r w:rsidRPr="001E6306">
        <w:rPr>
          <w:spacing w:val="-1"/>
          <w:sz w:val="22"/>
          <w:szCs w:val="22"/>
        </w:rPr>
        <w:t>standardized</w:t>
      </w:r>
      <w:r w:rsidRPr="001E6306">
        <w:rPr>
          <w:sz w:val="22"/>
          <w:szCs w:val="22"/>
        </w:rPr>
        <w:t xml:space="preserve"> </w:t>
      </w:r>
      <w:r w:rsidRPr="001E6306">
        <w:rPr>
          <w:spacing w:val="-1"/>
          <w:sz w:val="22"/>
          <w:szCs w:val="22"/>
        </w:rPr>
        <w:t>and</w:t>
      </w:r>
      <w:r w:rsidRPr="001E6306">
        <w:rPr>
          <w:sz w:val="22"/>
          <w:szCs w:val="22"/>
        </w:rPr>
        <w:t xml:space="preserve"> </w:t>
      </w:r>
      <w:r w:rsidRPr="001E6306">
        <w:rPr>
          <w:spacing w:val="-1"/>
          <w:sz w:val="22"/>
          <w:szCs w:val="22"/>
        </w:rPr>
        <w:t>non-standardized</w:t>
      </w:r>
      <w:r w:rsidRPr="001E6306">
        <w:rPr>
          <w:sz w:val="22"/>
          <w:szCs w:val="22"/>
        </w:rPr>
        <w:t xml:space="preserve"> </w:t>
      </w:r>
      <w:r w:rsidRPr="001E6306">
        <w:rPr>
          <w:spacing w:val="-1"/>
          <w:sz w:val="22"/>
          <w:szCs w:val="22"/>
        </w:rPr>
        <w:t>testing,</w:t>
      </w:r>
      <w:r w:rsidRPr="001E6306">
        <w:rPr>
          <w:sz w:val="22"/>
          <w:szCs w:val="22"/>
        </w:rPr>
        <w:t xml:space="preserve"> </w:t>
      </w:r>
      <w:r w:rsidRPr="001E6306">
        <w:rPr>
          <w:spacing w:val="-1"/>
          <w:sz w:val="22"/>
          <w:szCs w:val="22"/>
        </w:rPr>
        <w:t>norm-referenced</w:t>
      </w:r>
      <w:r w:rsidRPr="001E6306">
        <w:rPr>
          <w:sz w:val="22"/>
          <w:szCs w:val="22"/>
        </w:rPr>
        <w:t xml:space="preserve"> </w:t>
      </w:r>
      <w:r w:rsidRPr="001E6306">
        <w:rPr>
          <w:spacing w:val="-1"/>
          <w:sz w:val="22"/>
          <w:szCs w:val="22"/>
        </w:rPr>
        <w:t>and</w:t>
      </w:r>
      <w:r w:rsidRPr="001E6306">
        <w:rPr>
          <w:spacing w:val="115"/>
          <w:sz w:val="22"/>
          <w:szCs w:val="22"/>
        </w:rPr>
        <w:t xml:space="preserve"> </w:t>
      </w:r>
      <w:r w:rsidRPr="001E6306">
        <w:rPr>
          <w:spacing w:val="-1"/>
          <w:sz w:val="22"/>
          <w:szCs w:val="22"/>
        </w:rPr>
        <w:t>criterion-referenced</w:t>
      </w:r>
      <w:r w:rsidRPr="001E6306">
        <w:rPr>
          <w:sz w:val="22"/>
          <w:szCs w:val="22"/>
        </w:rPr>
        <w:t xml:space="preserve"> assessments, </w:t>
      </w:r>
      <w:r w:rsidRPr="001E6306">
        <w:rPr>
          <w:spacing w:val="-1"/>
          <w:sz w:val="22"/>
          <w:szCs w:val="22"/>
        </w:rPr>
        <w:t>and</w:t>
      </w:r>
      <w:r w:rsidRPr="001E6306">
        <w:rPr>
          <w:sz w:val="22"/>
          <w:szCs w:val="22"/>
        </w:rPr>
        <w:t xml:space="preserve"> </w:t>
      </w:r>
      <w:r w:rsidRPr="001E6306">
        <w:rPr>
          <w:spacing w:val="-1"/>
          <w:sz w:val="22"/>
          <w:szCs w:val="22"/>
        </w:rPr>
        <w:t>group</w:t>
      </w:r>
      <w:r w:rsidRPr="001E6306">
        <w:rPr>
          <w:spacing w:val="1"/>
          <w:sz w:val="22"/>
          <w:szCs w:val="22"/>
        </w:rPr>
        <w:t xml:space="preserve"> </w:t>
      </w:r>
      <w:r w:rsidRPr="001E6306">
        <w:rPr>
          <w:spacing w:val="-1"/>
          <w:sz w:val="22"/>
          <w:szCs w:val="22"/>
        </w:rPr>
        <w:t>and</w:t>
      </w:r>
      <w:r w:rsidRPr="001E6306">
        <w:rPr>
          <w:sz w:val="22"/>
          <w:szCs w:val="22"/>
        </w:rPr>
        <w:t xml:space="preserve"> individual </w:t>
      </w:r>
      <w:r w:rsidRPr="001E6306">
        <w:rPr>
          <w:spacing w:val="-1"/>
          <w:sz w:val="22"/>
          <w:szCs w:val="22"/>
        </w:rPr>
        <w:t>assessments (CACREP 2.F.7.f)</w:t>
      </w:r>
    </w:p>
    <w:p w14:paraId="610CC0CB" w14:textId="00238F2A" w:rsidR="001E6306" w:rsidRPr="001E6306" w:rsidRDefault="001E6306" w:rsidP="001E6306">
      <w:pPr>
        <w:pStyle w:val="BodyText"/>
        <w:numPr>
          <w:ilvl w:val="0"/>
          <w:numId w:val="9"/>
        </w:numPr>
        <w:tabs>
          <w:tab w:val="left" w:pos="821"/>
        </w:tabs>
        <w:kinsoku w:val="0"/>
        <w:overflowPunct w:val="0"/>
        <w:spacing w:before="121" w:line="277" w:lineRule="auto"/>
        <w:ind w:right="347"/>
        <w:rPr>
          <w:spacing w:val="-1"/>
          <w:sz w:val="22"/>
          <w:szCs w:val="22"/>
        </w:rPr>
      </w:pPr>
      <w:r>
        <w:rPr>
          <w:spacing w:val="-1"/>
          <w:sz w:val="22"/>
          <w:szCs w:val="22"/>
        </w:rPr>
        <w:t xml:space="preserve">Apply </w:t>
      </w:r>
      <w:r w:rsidRPr="001E6306">
        <w:rPr>
          <w:spacing w:val="-1"/>
          <w:sz w:val="22"/>
          <w:szCs w:val="22"/>
        </w:rPr>
        <w:t>statistical</w:t>
      </w:r>
      <w:r w:rsidRPr="001E6306">
        <w:rPr>
          <w:sz w:val="22"/>
          <w:szCs w:val="22"/>
        </w:rPr>
        <w:t xml:space="preserve"> </w:t>
      </w:r>
      <w:r w:rsidRPr="001E6306">
        <w:rPr>
          <w:spacing w:val="-1"/>
          <w:sz w:val="22"/>
          <w:szCs w:val="22"/>
        </w:rPr>
        <w:t>concepts,</w:t>
      </w:r>
      <w:r w:rsidRPr="001E6306">
        <w:rPr>
          <w:sz w:val="22"/>
          <w:szCs w:val="22"/>
        </w:rPr>
        <w:t xml:space="preserve"> including</w:t>
      </w:r>
      <w:r w:rsidRPr="001E6306">
        <w:rPr>
          <w:spacing w:val="-2"/>
          <w:sz w:val="22"/>
          <w:szCs w:val="22"/>
        </w:rPr>
        <w:t xml:space="preserve"> </w:t>
      </w:r>
      <w:r w:rsidRPr="001E6306">
        <w:rPr>
          <w:spacing w:val="-1"/>
          <w:sz w:val="22"/>
          <w:szCs w:val="22"/>
        </w:rPr>
        <w:t>scales</w:t>
      </w:r>
      <w:r w:rsidRPr="001E6306">
        <w:rPr>
          <w:sz w:val="22"/>
          <w:szCs w:val="22"/>
        </w:rPr>
        <w:t xml:space="preserve"> of </w:t>
      </w:r>
      <w:r w:rsidRPr="001E6306">
        <w:rPr>
          <w:spacing w:val="-1"/>
          <w:sz w:val="22"/>
          <w:szCs w:val="22"/>
        </w:rPr>
        <w:t>measurement,</w:t>
      </w:r>
      <w:r w:rsidRPr="001E6306">
        <w:rPr>
          <w:sz w:val="22"/>
          <w:szCs w:val="22"/>
        </w:rPr>
        <w:t xml:space="preserve"> </w:t>
      </w:r>
      <w:r w:rsidRPr="001E6306">
        <w:rPr>
          <w:spacing w:val="-1"/>
          <w:sz w:val="22"/>
          <w:szCs w:val="22"/>
        </w:rPr>
        <w:t>measures</w:t>
      </w:r>
      <w:r w:rsidRPr="001E6306">
        <w:rPr>
          <w:sz w:val="22"/>
          <w:szCs w:val="22"/>
        </w:rPr>
        <w:t xml:space="preserve"> </w:t>
      </w:r>
      <w:r w:rsidRPr="001E6306">
        <w:rPr>
          <w:spacing w:val="1"/>
          <w:sz w:val="22"/>
          <w:szCs w:val="22"/>
        </w:rPr>
        <w:t>of</w:t>
      </w:r>
      <w:r w:rsidRPr="001E6306">
        <w:rPr>
          <w:sz w:val="22"/>
          <w:szCs w:val="22"/>
        </w:rPr>
        <w:t xml:space="preserve"> </w:t>
      </w:r>
      <w:r w:rsidRPr="001E6306">
        <w:rPr>
          <w:spacing w:val="-1"/>
          <w:sz w:val="22"/>
          <w:szCs w:val="22"/>
        </w:rPr>
        <w:t>central</w:t>
      </w:r>
      <w:r w:rsidRPr="001E6306">
        <w:rPr>
          <w:sz w:val="22"/>
          <w:szCs w:val="22"/>
        </w:rPr>
        <w:t xml:space="preserve"> </w:t>
      </w:r>
      <w:r w:rsidRPr="001E6306">
        <w:rPr>
          <w:spacing w:val="-1"/>
          <w:sz w:val="22"/>
          <w:szCs w:val="22"/>
        </w:rPr>
        <w:t>tendency,</w:t>
      </w:r>
      <w:r w:rsidRPr="001E6306">
        <w:rPr>
          <w:spacing w:val="91"/>
          <w:sz w:val="22"/>
          <w:szCs w:val="22"/>
        </w:rPr>
        <w:t xml:space="preserve"> </w:t>
      </w:r>
      <w:r w:rsidRPr="001E6306">
        <w:rPr>
          <w:spacing w:val="-1"/>
          <w:sz w:val="22"/>
          <w:szCs w:val="22"/>
        </w:rPr>
        <w:t>indices</w:t>
      </w:r>
      <w:r w:rsidRPr="001E6306">
        <w:rPr>
          <w:sz w:val="22"/>
          <w:szCs w:val="22"/>
        </w:rPr>
        <w:t xml:space="preserve"> of </w:t>
      </w:r>
      <w:r w:rsidRPr="001E6306">
        <w:rPr>
          <w:spacing w:val="-1"/>
          <w:sz w:val="22"/>
          <w:szCs w:val="22"/>
        </w:rPr>
        <w:t>variability,</w:t>
      </w:r>
      <w:r w:rsidRPr="001E6306">
        <w:rPr>
          <w:sz w:val="22"/>
          <w:szCs w:val="22"/>
        </w:rPr>
        <w:t xml:space="preserve"> shapes and</w:t>
      </w:r>
      <w:r w:rsidRPr="001E6306">
        <w:rPr>
          <w:spacing w:val="-1"/>
          <w:sz w:val="22"/>
          <w:szCs w:val="22"/>
        </w:rPr>
        <w:t xml:space="preserve"> types</w:t>
      </w:r>
      <w:r w:rsidRPr="001E6306">
        <w:rPr>
          <w:sz w:val="22"/>
          <w:szCs w:val="22"/>
        </w:rPr>
        <w:t xml:space="preserve"> of distributions, </w:t>
      </w:r>
      <w:r w:rsidRPr="001E6306">
        <w:rPr>
          <w:spacing w:val="-1"/>
          <w:sz w:val="22"/>
          <w:szCs w:val="22"/>
        </w:rPr>
        <w:t>and</w:t>
      </w:r>
      <w:r w:rsidRPr="001E6306">
        <w:rPr>
          <w:sz w:val="22"/>
          <w:szCs w:val="22"/>
        </w:rPr>
        <w:t xml:space="preserve"> </w:t>
      </w:r>
      <w:r w:rsidRPr="001E6306">
        <w:rPr>
          <w:spacing w:val="-1"/>
          <w:sz w:val="22"/>
          <w:szCs w:val="22"/>
        </w:rPr>
        <w:t>correlations (CACREP 2.F.7.g)</w:t>
      </w:r>
    </w:p>
    <w:p w14:paraId="5576141B" w14:textId="2DEE3663" w:rsidR="001E6306" w:rsidRPr="001E6306" w:rsidRDefault="001E6306" w:rsidP="001E6306">
      <w:pPr>
        <w:pStyle w:val="BodyText"/>
        <w:numPr>
          <w:ilvl w:val="0"/>
          <w:numId w:val="9"/>
        </w:numPr>
        <w:tabs>
          <w:tab w:val="left" w:pos="821"/>
        </w:tabs>
        <w:kinsoku w:val="0"/>
        <w:overflowPunct w:val="0"/>
        <w:spacing w:before="119"/>
        <w:rPr>
          <w:spacing w:val="-1"/>
          <w:sz w:val="22"/>
        </w:rPr>
      </w:pPr>
      <w:r w:rsidRPr="001E6306">
        <w:rPr>
          <w:sz w:val="22"/>
        </w:rPr>
        <w:t>Apply the concepts of reliability</w:t>
      </w:r>
      <w:r w:rsidRPr="001E6306">
        <w:rPr>
          <w:spacing w:val="-5"/>
          <w:sz w:val="22"/>
        </w:rPr>
        <w:t xml:space="preserve"> </w:t>
      </w:r>
      <w:r w:rsidRPr="001E6306">
        <w:rPr>
          <w:spacing w:val="-1"/>
          <w:sz w:val="22"/>
        </w:rPr>
        <w:t>and</w:t>
      </w:r>
      <w:r w:rsidRPr="001E6306">
        <w:rPr>
          <w:sz w:val="22"/>
        </w:rPr>
        <w:t xml:space="preserve"> validity</w:t>
      </w:r>
      <w:r w:rsidRPr="001E6306">
        <w:rPr>
          <w:spacing w:val="-5"/>
          <w:sz w:val="22"/>
        </w:rPr>
        <w:t xml:space="preserve"> </w:t>
      </w:r>
      <w:r w:rsidRPr="001E6306">
        <w:rPr>
          <w:sz w:val="22"/>
        </w:rPr>
        <w:t>in</w:t>
      </w:r>
      <w:r w:rsidRPr="001E6306">
        <w:rPr>
          <w:spacing w:val="2"/>
          <w:sz w:val="22"/>
        </w:rPr>
        <w:t xml:space="preserve"> </w:t>
      </w:r>
      <w:r w:rsidRPr="001E6306">
        <w:rPr>
          <w:sz w:val="22"/>
        </w:rPr>
        <w:t>the use</w:t>
      </w:r>
      <w:r w:rsidRPr="001E6306">
        <w:rPr>
          <w:spacing w:val="-2"/>
          <w:sz w:val="22"/>
        </w:rPr>
        <w:t xml:space="preserve"> </w:t>
      </w:r>
      <w:r w:rsidRPr="001E6306">
        <w:rPr>
          <w:sz w:val="22"/>
        </w:rPr>
        <w:t xml:space="preserve">of </w:t>
      </w:r>
      <w:r w:rsidRPr="001E6306">
        <w:rPr>
          <w:spacing w:val="-1"/>
          <w:sz w:val="22"/>
        </w:rPr>
        <w:t>assessments (CACREP 2.F.7.h)</w:t>
      </w:r>
    </w:p>
    <w:p w14:paraId="50BB038D" w14:textId="31840CF8" w:rsidR="001E6306" w:rsidRPr="001E6306" w:rsidRDefault="001E6306" w:rsidP="001E6306">
      <w:pPr>
        <w:pStyle w:val="BodyText"/>
        <w:numPr>
          <w:ilvl w:val="0"/>
          <w:numId w:val="9"/>
        </w:numPr>
        <w:tabs>
          <w:tab w:val="left" w:pos="821"/>
        </w:tabs>
        <w:kinsoku w:val="0"/>
        <w:overflowPunct w:val="0"/>
        <w:spacing w:line="277" w:lineRule="auto"/>
        <w:ind w:right="218"/>
        <w:rPr>
          <w:sz w:val="22"/>
        </w:rPr>
      </w:pPr>
      <w:r w:rsidRPr="001E6306">
        <w:rPr>
          <w:spacing w:val="-1"/>
          <w:sz w:val="22"/>
        </w:rPr>
        <w:t>Apply ethical</w:t>
      </w:r>
      <w:r w:rsidRPr="001E6306">
        <w:rPr>
          <w:sz w:val="22"/>
        </w:rPr>
        <w:t xml:space="preserve"> and culturally</w:t>
      </w:r>
      <w:r w:rsidRPr="001E6306">
        <w:rPr>
          <w:spacing w:val="-5"/>
          <w:sz w:val="22"/>
        </w:rPr>
        <w:t xml:space="preserve"> </w:t>
      </w:r>
      <w:r w:rsidRPr="001E6306">
        <w:rPr>
          <w:sz w:val="22"/>
        </w:rPr>
        <w:t xml:space="preserve">relevant </w:t>
      </w:r>
      <w:r w:rsidRPr="001E6306">
        <w:rPr>
          <w:spacing w:val="-1"/>
          <w:sz w:val="22"/>
        </w:rPr>
        <w:t>strategies</w:t>
      </w:r>
      <w:r w:rsidRPr="001E6306">
        <w:rPr>
          <w:sz w:val="22"/>
        </w:rPr>
        <w:t xml:space="preserve"> </w:t>
      </w:r>
      <w:r w:rsidRPr="001E6306">
        <w:rPr>
          <w:spacing w:val="-1"/>
          <w:sz w:val="22"/>
        </w:rPr>
        <w:t>for selecting,</w:t>
      </w:r>
      <w:r w:rsidRPr="001E6306">
        <w:rPr>
          <w:sz w:val="22"/>
        </w:rPr>
        <w:t xml:space="preserve"> </w:t>
      </w:r>
      <w:r w:rsidRPr="001E6306">
        <w:rPr>
          <w:spacing w:val="-1"/>
          <w:sz w:val="22"/>
        </w:rPr>
        <w:t>administering,</w:t>
      </w:r>
      <w:r w:rsidRPr="001E6306">
        <w:rPr>
          <w:sz w:val="22"/>
        </w:rPr>
        <w:t xml:space="preserve"> </w:t>
      </w:r>
      <w:r w:rsidRPr="001E6306">
        <w:rPr>
          <w:spacing w:val="-1"/>
          <w:sz w:val="22"/>
        </w:rPr>
        <w:t>and</w:t>
      </w:r>
      <w:r w:rsidRPr="001E6306">
        <w:rPr>
          <w:sz w:val="22"/>
        </w:rPr>
        <w:t xml:space="preserve"> interpreting</w:t>
      </w:r>
      <w:r w:rsidRPr="001E6306">
        <w:rPr>
          <w:spacing w:val="69"/>
          <w:sz w:val="22"/>
        </w:rPr>
        <w:t xml:space="preserve"> </w:t>
      </w:r>
      <w:r w:rsidRPr="001E6306">
        <w:rPr>
          <w:spacing w:val="-1"/>
          <w:sz w:val="22"/>
        </w:rPr>
        <w:t>assessment</w:t>
      </w:r>
      <w:r w:rsidRPr="001E6306">
        <w:rPr>
          <w:sz w:val="22"/>
        </w:rPr>
        <w:t xml:space="preserve"> </w:t>
      </w:r>
      <w:r w:rsidRPr="001E6306">
        <w:rPr>
          <w:spacing w:val="-1"/>
          <w:sz w:val="22"/>
        </w:rPr>
        <w:t>and</w:t>
      </w:r>
      <w:r w:rsidRPr="001E6306">
        <w:rPr>
          <w:sz w:val="22"/>
        </w:rPr>
        <w:t xml:space="preserve"> test results (CACREP 2.F.7.m)</w:t>
      </w:r>
    </w:p>
    <w:p w14:paraId="3EC8C820" w14:textId="4D9AA82E" w:rsidR="001E6306" w:rsidRPr="001E6306" w:rsidRDefault="001E6306" w:rsidP="00960CDE">
      <w:pPr>
        <w:pStyle w:val="ListParagraph"/>
        <w:numPr>
          <w:ilvl w:val="0"/>
          <w:numId w:val="9"/>
        </w:numPr>
        <w:rPr>
          <w:rFonts w:ascii="Times New Roman" w:hAnsi="Times New Roman" w:cs="Times New Roman"/>
          <w:sz w:val="21"/>
          <w:szCs w:val="22"/>
        </w:rPr>
      </w:pPr>
      <w:r w:rsidRPr="001E6306">
        <w:rPr>
          <w:rFonts w:ascii="Times New Roman" w:hAnsi="Times New Roman" w:cs="Times New Roman"/>
          <w:sz w:val="22"/>
        </w:rPr>
        <w:lastRenderedPageBreak/>
        <w:t>Address methods of effectively</w:t>
      </w:r>
      <w:r w:rsidRPr="001E6306">
        <w:rPr>
          <w:rFonts w:ascii="Times New Roman" w:hAnsi="Times New Roman" w:cs="Times New Roman"/>
          <w:spacing w:val="-5"/>
          <w:sz w:val="22"/>
        </w:rPr>
        <w:t xml:space="preserve"> </w:t>
      </w:r>
      <w:r w:rsidRPr="001E6306">
        <w:rPr>
          <w:rFonts w:ascii="Times New Roman" w:hAnsi="Times New Roman" w:cs="Times New Roman"/>
          <w:sz w:val="22"/>
        </w:rPr>
        <w:t>preparing</w:t>
      </w:r>
      <w:r w:rsidRPr="001E6306">
        <w:rPr>
          <w:rFonts w:ascii="Times New Roman" w:hAnsi="Times New Roman" w:cs="Times New Roman"/>
          <w:spacing w:val="-3"/>
          <w:sz w:val="22"/>
        </w:rPr>
        <w:t xml:space="preserve"> </w:t>
      </w:r>
      <w:r w:rsidRPr="001E6306">
        <w:rPr>
          <w:rFonts w:ascii="Times New Roman" w:hAnsi="Times New Roman" w:cs="Times New Roman"/>
          <w:spacing w:val="-1"/>
          <w:sz w:val="22"/>
        </w:rPr>
        <w:t>for</w:t>
      </w:r>
      <w:r w:rsidRPr="001E6306">
        <w:rPr>
          <w:rFonts w:ascii="Times New Roman" w:hAnsi="Times New Roman" w:cs="Times New Roman"/>
          <w:spacing w:val="1"/>
          <w:sz w:val="22"/>
        </w:rPr>
        <w:t xml:space="preserve"> </w:t>
      </w:r>
      <w:r w:rsidRPr="001E6306">
        <w:rPr>
          <w:rFonts w:ascii="Times New Roman" w:hAnsi="Times New Roman" w:cs="Times New Roman"/>
          <w:spacing w:val="-1"/>
          <w:sz w:val="22"/>
        </w:rPr>
        <w:t>and</w:t>
      </w:r>
      <w:r w:rsidRPr="001E6306">
        <w:rPr>
          <w:rFonts w:ascii="Times New Roman" w:hAnsi="Times New Roman" w:cs="Times New Roman"/>
          <w:sz w:val="22"/>
        </w:rPr>
        <w:t xml:space="preserve"> conducting</w:t>
      </w:r>
      <w:r w:rsidRPr="001E6306">
        <w:rPr>
          <w:rFonts w:ascii="Times New Roman" w:hAnsi="Times New Roman" w:cs="Times New Roman"/>
          <w:spacing w:val="-3"/>
          <w:sz w:val="22"/>
        </w:rPr>
        <w:t xml:space="preserve"> </w:t>
      </w:r>
      <w:r w:rsidRPr="001E6306">
        <w:rPr>
          <w:rFonts w:ascii="Times New Roman" w:hAnsi="Times New Roman" w:cs="Times New Roman"/>
          <w:spacing w:val="-1"/>
          <w:sz w:val="22"/>
        </w:rPr>
        <w:t>initial</w:t>
      </w:r>
      <w:r w:rsidRPr="001E6306">
        <w:rPr>
          <w:rFonts w:ascii="Times New Roman" w:hAnsi="Times New Roman" w:cs="Times New Roman"/>
          <w:sz w:val="22"/>
        </w:rPr>
        <w:t xml:space="preserve"> </w:t>
      </w:r>
      <w:r w:rsidRPr="001E6306">
        <w:rPr>
          <w:rFonts w:ascii="Times New Roman" w:hAnsi="Times New Roman" w:cs="Times New Roman"/>
          <w:spacing w:val="-1"/>
          <w:sz w:val="22"/>
        </w:rPr>
        <w:t>assessment</w:t>
      </w:r>
      <w:r w:rsidRPr="001E6306">
        <w:rPr>
          <w:rFonts w:ascii="Times New Roman" w:hAnsi="Times New Roman" w:cs="Times New Roman"/>
          <w:sz w:val="22"/>
        </w:rPr>
        <w:t xml:space="preserve"> </w:t>
      </w:r>
      <w:r w:rsidRPr="001E6306">
        <w:rPr>
          <w:rFonts w:ascii="Times New Roman" w:hAnsi="Times New Roman" w:cs="Times New Roman"/>
          <w:spacing w:val="-1"/>
          <w:sz w:val="22"/>
        </w:rPr>
        <w:t>meetings (CACREP 2.F.7.b)</w:t>
      </w:r>
    </w:p>
    <w:p w14:paraId="403A963C" w14:textId="780D0616" w:rsidR="001E6306" w:rsidRPr="001E6306" w:rsidRDefault="001E6306" w:rsidP="001E6306">
      <w:pPr>
        <w:pStyle w:val="BodyText"/>
        <w:numPr>
          <w:ilvl w:val="0"/>
          <w:numId w:val="9"/>
        </w:numPr>
        <w:tabs>
          <w:tab w:val="left" w:pos="821"/>
        </w:tabs>
        <w:kinsoku w:val="0"/>
        <w:overflowPunct w:val="0"/>
        <w:spacing w:line="275" w:lineRule="auto"/>
        <w:ind w:right="639"/>
        <w:rPr>
          <w:spacing w:val="-1"/>
          <w:sz w:val="22"/>
        </w:rPr>
      </w:pPr>
      <w:r>
        <w:rPr>
          <w:sz w:val="22"/>
        </w:rPr>
        <w:t>Utilize</w:t>
      </w:r>
      <w:r w:rsidRPr="001E6306">
        <w:rPr>
          <w:sz w:val="22"/>
        </w:rPr>
        <w:t xml:space="preserve"> </w:t>
      </w:r>
      <w:r w:rsidRPr="001E6306">
        <w:rPr>
          <w:spacing w:val="-1"/>
          <w:sz w:val="22"/>
        </w:rPr>
        <w:t>assessments</w:t>
      </w:r>
      <w:r w:rsidRPr="001E6306">
        <w:rPr>
          <w:sz w:val="22"/>
        </w:rPr>
        <w:t xml:space="preserve"> relevant to </w:t>
      </w:r>
      <w:r w:rsidRPr="001E6306">
        <w:rPr>
          <w:spacing w:val="-1"/>
          <w:sz w:val="22"/>
        </w:rPr>
        <w:t>academic/educational,</w:t>
      </w:r>
      <w:r w:rsidRPr="001E6306">
        <w:rPr>
          <w:sz w:val="22"/>
        </w:rPr>
        <w:t xml:space="preserve"> </w:t>
      </w:r>
      <w:r w:rsidRPr="001E6306">
        <w:rPr>
          <w:spacing w:val="-1"/>
          <w:sz w:val="22"/>
        </w:rPr>
        <w:t>career,</w:t>
      </w:r>
      <w:r w:rsidRPr="001E6306">
        <w:rPr>
          <w:sz w:val="22"/>
        </w:rPr>
        <w:t xml:space="preserve"> </w:t>
      </w:r>
      <w:r w:rsidRPr="001E6306">
        <w:rPr>
          <w:spacing w:val="-1"/>
          <w:sz w:val="22"/>
        </w:rPr>
        <w:t>personal,</w:t>
      </w:r>
      <w:r w:rsidRPr="001E6306">
        <w:rPr>
          <w:spacing w:val="2"/>
          <w:sz w:val="22"/>
        </w:rPr>
        <w:t xml:space="preserve"> </w:t>
      </w:r>
      <w:r w:rsidRPr="001E6306">
        <w:rPr>
          <w:spacing w:val="-1"/>
          <w:sz w:val="22"/>
        </w:rPr>
        <w:t>and</w:t>
      </w:r>
      <w:r w:rsidRPr="001E6306">
        <w:rPr>
          <w:sz w:val="22"/>
        </w:rPr>
        <w:t xml:space="preserve"> </w:t>
      </w:r>
      <w:r w:rsidRPr="001E6306">
        <w:rPr>
          <w:spacing w:val="-1"/>
          <w:sz w:val="22"/>
        </w:rPr>
        <w:t>social</w:t>
      </w:r>
      <w:r w:rsidRPr="001E6306">
        <w:rPr>
          <w:spacing w:val="89"/>
          <w:sz w:val="22"/>
        </w:rPr>
        <w:t xml:space="preserve"> </w:t>
      </w:r>
      <w:r w:rsidRPr="001E6306">
        <w:rPr>
          <w:spacing w:val="-1"/>
          <w:sz w:val="22"/>
        </w:rPr>
        <w:t>development (CACREP 2.F.7.i)</w:t>
      </w:r>
    </w:p>
    <w:p w14:paraId="3396B16E" w14:textId="623A47E3" w:rsidR="001E6306" w:rsidRPr="001E6306" w:rsidRDefault="001E6306" w:rsidP="001E6306">
      <w:pPr>
        <w:pStyle w:val="BodyText"/>
        <w:numPr>
          <w:ilvl w:val="0"/>
          <w:numId w:val="9"/>
        </w:numPr>
        <w:tabs>
          <w:tab w:val="left" w:pos="821"/>
        </w:tabs>
        <w:kinsoku w:val="0"/>
        <w:overflowPunct w:val="0"/>
        <w:rPr>
          <w:spacing w:val="-1"/>
          <w:sz w:val="22"/>
        </w:rPr>
      </w:pPr>
      <w:r w:rsidRPr="001E6306">
        <w:rPr>
          <w:sz w:val="22"/>
        </w:rPr>
        <w:t xml:space="preserve">Understand </w:t>
      </w:r>
      <w:r w:rsidRPr="001E6306">
        <w:rPr>
          <w:spacing w:val="-1"/>
          <w:sz w:val="22"/>
        </w:rPr>
        <w:t>symptom</w:t>
      </w:r>
      <w:r w:rsidRPr="001E6306">
        <w:rPr>
          <w:sz w:val="22"/>
        </w:rPr>
        <w:t xml:space="preserve"> </w:t>
      </w:r>
      <w:r w:rsidRPr="001E6306">
        <w:rPr>
          <w:spacing w:val="-1"/>
          <w:sz w:val="22"/>
        </w:rPr>
        <w:t>checklists,</w:t>
      </w:r>
      <w:r w:rsidRPr="001E6306">
        <w:rPr>
          <w:spacing w:val="1"/>
          <w:sz w:val="22"/>
        </w:rPr>
        <w:t xml:space="preserve"> </w:t>
      </w:r>
      <w:r w:rsidRPr="001E6306">
        <w:rPr>
          <w:spacing w:val="-1"/>
          <w:sz w:val="22"/>
        </w:rPr>
        <w:t>and</w:t>
      </w:r>
      <w:r w:rsidRPr="001E6306">
        <w:rPr>
          <w:sz w:val="22"/>
        </w:rPr>
        <w:t xml:space="preserve"> personality</w:t>
      </w:r>
      <w:r w:rsidRPr="001E6306">
        <w:rPr>
          <w:spacing w:val="-5"/>
          <w:sz w:val="22"/>
        </w:rPr>
        <w:t xml:space="preserve"> </w:t>
      </w:r>
      <w:r w:rsidRPr="001E6306">
        <w:rPr>
          <w:spacing w:val="-1"/>
          <w:sz w:val="22"/>
        </w:rPr>
        <w:t>and</w:t>
      </w:r>
      <w:r w:rsidRPr="001E6306">
        <w:rPr>
          <w:sz w:val="22"/>
        </w:rPr>
        <w:t xml:space="preserve"> </w:t>
      </w:r>
      <w:r w:rsidRPr="001E6306">
        <w:rPr>
          <w:spacing w:val="-1"/>
          <w:sz w:val="22"/>
        </w:rPr>
        <w:t>psychological</w:t>
      </w:r>
      <w:r w:rsidRPr="001E6306">
        <w:rPr>
          <w:sz w:val="22"/>
        </w:rPr>
        <w:t xml:space="preserve"> </w:t>
      </w:r>
      <w:r w:rsidRPr="001E6306">
        <w:rPr>
          <w:spacing w:val="-1"/>
          <w:sz w:val="22"/>
        </w:rPr>
        <w:t>testing (CACREP 2.F.7.k)</w:t>
      </w:r>
    </w:p>
    <w:p w14:paraId="13C652E4" w14:textId="4DA3C91A" w:rsidR="001E6306" w:rsidRPr="001E6306" w:rsidRDefault="001E6306" w:rsidP="001E6306">
      <w:pPr>
        <w:pStyle w:val="BodyText"/>
        <w:numPr>
          <w:ilvl w:val="0"/>
          <w:numId w:val="9"/>
        </w:numPr>
        <w:tabs>
          <w:tab w:val="left" w:pos="821"/>
        </w:tabs>
        <w:kinsoku w:val="0"/>
        <w:overflowPunct w:val="0"/>
        <w:spacing w:before="160"/>
        <w:rPr>
          <w:sz w:val="22"/>
        </w:rPr>
      </w:pPr>
      <w:r>
        <w:rPr>
          <w:sz w:val="22"/>
        </w:rPr>
        <w:t>Understand the use of</w:t>
      </w:r>
      <w:r w:rsidRPr="001E6306">
        <w:rPr>
          <w:sz w:val="22"/>
        </w:rPr>
        <w:t xml:space="preserve"> </w:t>
      </w:r>
      <w:r w:rsidRPr="001E6306">
        <w:rPr>
          <w:spacing w:val="-1"/>
          <w:sz w:val="22"/>
        </w:rPr>
        <w:t>assessments</w:t>
      </w:r>
      <w:r w:rsidRPr="001E6306">
        <w:rPr>
          <w:sz w:val="22"/>
        </w:rPr>
        <w:t xml:space="preserve"> for </w:t>
      </w:r>
      <w:r w:rsidRPr="001E6306">
        <w:rPr>
          <w:spacing w:val="-1"/>
          <w:sz w:val="22"/>
        </w:rPr>
        <w:t>diagnostic</w:t>
      </w:r>
      <w:r w:rsidRPr="001E6306">
        <w:rPr>
          <w:spacing w:val="1"/>
          <w:sz w:val="22"/>
        </w:rPr>
        <w:t xml:space="preserve"> </w:t>
      </w:r>
      <w:r w:rsidRPr="001E6306">
        <w:rPr>
          <w:spacing w:val="-1"/>
          <w:sz w:val="22"/>
        </w:rPr>
        <w:t>and</w:t>
      </w:r>
      <w:r w:rsidRPr="001E6306">
        <w:rPr>
          <w:sz w:val="22"/>
        </w:rPr>
        <w:t xml:space="preserve"> </w:t>
      </w:r>
      <w:r w:rsidRPr="001E6306">
        <w:rPr>
          <w:spacing w:val="-1"/>
          <w:sz w:val="22"/>
        </w:rPr>
        <w:t>intervention</w:t>
      </w:r>
      <w:r w:rsidRPr="001E6306">
        <w:rPr>
          <w:spacing w:val="2"/>
          <w:sz w:val="22"/>
        </w:rPr>
        <w:t xml:space="preserve"> </w:t>
      </w:r>
      <w:r w:rsidRPr="001E6306">
        <w:rPr>
          <w:sz w:val="22"/>
        </w:rPr>
        <w:t>planning</w:t>
      </w:r>
      <w:r w:rsidRPr="001E6306">
        <w:rPr>
          <w:spacing w:val="-3"/>
          <w:sz w:val="22"/>
        </w:rPr>
        <w:t xml:space="preserve"> </w:t>
      </w:r>
      <w:r w:rsidRPr="001E6306">
        <w:rPr>
          <w:sz w:val="22"/>
        </w:rPr>
        <w:t>purposes (CACREP 2.F.7.e)</w:t>
      </w:r>
    </w:p>
    <w:p w14:paraId="495A5CF9" w14:textId="1F66D36C" w:rsidR="001E6306" w:rsidRPr="001E6306" w:rsidRDefault="001E6306" w:rsidP="001E6306">
      <w:pPr>
        <w:pStyle w:val="BodyText"/>
        <w:numPr>
          <w:ilvl w:val="0"/>
          <w:numId w:val="9"/>
        </w:numPr>
        <w:tabs>
          <w:tab w:val="left" w:pos="821"/>
        </w:tabs>
        <w:kinsoku w:val="0"/>
        <w:overflowPunct w:val="0"/>
        <w:spacing w:before="163" w:line="275" w:lineRule="auto"/>
        <w:ind w:right="118"/>
        <w:rPr>
          <w:sz w:val="22"/>
        </w:rPr>
      </w:pPr>
      <w:r>
        <w:rPr>
          <w:spacing w:val="-1"/>
          <w:sz w:val="22"/>
        </w:rPr>
        <w:t xml:space="preserve">Identify </w:t>
      </w:r>
      <w:r w:rsidRPr="001E6306">
        <w:rPr>
          <w:spacing w:val="-1"/>
          <w:sz w:val="22"/>
        </w:rPr>
        <w:t>procedures</w:t>
      </w:r>
      <w:r w:rsidRPr="001E6306">
        <w:rPr>
          <w:sz w:val="22"/>
        </w:rPr>
        <w:t xml:space="preserve"> for assessing</w:t>
      </w:r>
      <w:r w:rsidRPr="001E6306">
        <w:rPr>
          <w:spacing w:val="-1"/>
          <w:sz w:val="22"/>
        </w:rPr>
        <w:t xml:space="preserve"> </w:t>
      </w:r>
      <w:r w:rsidRPr="001E6306">
        <w:rPr>
          <w:sz w:val="22"/>
        </w:rPr>
        <w:t>risk of</w:t>
      </w:r>
      <w:r w:rsidRPr="001E6306">
        <w:rPr>
          <w:spacing w:val="-1"/>
          <w:sz w:val="22"/>
        </w:rPr>
        <w:t xml:space="preserve"> aggression</w:t>
      </w:r>
      <w:r w:rsidRPr="001E6306">
        <w:rPr>
          <w:sz w:val="22"/>
        </w:rPr>
        <w:t xml:space="preserve"> or</w:t>
      </w:r>
      <w:r w:rsidRPr="001E6306">
        <w:rPr>
          <w:spacing w:val="-1"/>
          <w:sz w:val="22"/>
        </w:rPr>
        <w:t xml:space="preserve"> </w:t>
      </w:r>
      <w:r w:rsidRPr="001E6306">
        <w:rPr>
          <w:sz w:val="22"/>
        </w:rPr>
        <w:t xml:space="preserve">danger to </w:t>
      </w:r>
      <w:r w:rsidRPr="001E6306">
        <w:rPr>
          <w:spacing w:val="-1"/>
          <w:sz w:val="22"/>
        </w:rPr>
        <w:t>others,</w:t>
      </w:r>
      <w:r w:rsidRPr="001E6306">
        <w:rPr>
          <w:sz w:val="22"/>
        </w:rPr>
        <w:t xml:space="preserve"> self-inflicted </w:t>
      </w:r>
      <w:r w:rsidRPr="001E6306">
        <w:rPr>
          <w:spacing w:val="-1"/>
          <w:sz w:val="22"/>
        </w:rPr>
        <w:t>harm,</w:t>
      </w:r>
      <w:r w:rsidRPr="001E6306">
        <w:rPr>
          <w:sz w:val="22"/>
        </w:rPr>
        <w:t xml:space="preserve"> or</w:t>
      </w:r>
      <w:r w:rsidRPr="001E6306">
        <w:rPr>
          <w:spacing w:val="57"/>
          <w:sz w:val="22"/>
        </w:rPr>
        <w:t xml:space="preserve"> </w:t>
      </w:r>
      <w:r w:rsidRPr="001E6306">
        <w:rPr>
          <w:sz w:val="22"/>
        </w:rPr>
        <w:t>suicide (CACREP 2.F.7.c)</w:t>
      </w:r>
    </w:p>
    <w:p w14:paraId="3A66C321" w14:textId="287051BF" w:rsidR="001E6306" w:rsidRPr="001E6306" w:rsidRDefault="001E6306" w:rsidP="001E6306">
      <w:pPr>
        <w:pStyle w:val="BodyText"/>
        <w:numPr>
          <w:ilvl w:val="0"/>
          <w:numId w:val="9"/>
        </w:numPr>
        <w:tabs>
          <w:tab w:val="left" w:pos="821"/>
        </w:tabs>
        <w:kinsoku w:val="0"/>
        <w:overflowPunct w:val="0"/>
        <w:spacing w:before="121"/>
        <w:rPr>
          <w:sz w:val="22"/>
        </w:rPr>
      </w:pPr>
      <w:r>
        <w:rPr>
          <w:spacing w:val="-1"/>
          <w:sz w:val="22"/>
        </w:rPr>
        <w:t xml:space="preserve">Identify </w:t>
      </w:r>
      <w:r w:rsidRPr="001E6306">
        <w:rPr>
          <w:spacing w:val="-1"/>
          <w:sz w:val="22"/>
        </w:rPr>
        <w:t>procedures</w:t>
      </w:r>
      <w:r w:rsidRPr="001E6306">
        <w:rPr>
          <w:sz w:val="22"/>
        </w:rPr>
        <w:t xml:space="preserve"> for</w:t>
      </w:r>
      <w:r w:rsidRPr="001E6306">
        <w:rPr>
          <w:spacing w:val="-2"/>
          <w:sz w:val="22"/>
        </w:rPr>
        <w:t xml:space="preserve"> </w:t>
      </w:r>
      <w:r w:rsidRPr="001E6306">
        <w:rPr>
          <w:spacing w:val="-1"/>
          <w:sz w:val="22"/>
        </w:rPr>
        <w:t>identifying</w:t>
      </w:r>
      <w:r w:rsidRPr="001E6306">
        <w:rPr>
          <w:spacing w:val="-3"/>
          <w:sz w:val="22"/>
        </w:rPr>
        <w:t xml:space="preserve"> </w:t>
      </w:r>
      <w:r w:rsidRPr="001E6306">
        <w:rPr>
          <w:sz w:val="22"/>
        </w:rPr>
        <w:t>trauma</w:t>
      </w:r>
      <w:r w:rsidRPr="001E6306">
        <w:rPr>
          <w:spacing w:val="-1"/>
          <w:sz w:val="22"/>
        </w:rPr>
        <w:t xml:space="preserve"> and</w:t>
      </w:r>
      <w:r w:rsidRPr="001E6306">
        <w:rPr>
          <w:sz w:val="22"/>
        </w:rPr>
        <w:t xml:space="preserve"> abuse</w:t>
      </w:r>
      <w:r w:rsidRPr="001E6306">
        <w:rPr>
          <w:spacing w:val="-1"/>
          <w:sz w:val="22"/>
        </w:rPr>
        <w:t xml:space="preserve"> and</w:t>
      </w:r>
      <w:r w:rsidRPr="001E6306">
        <w:rPr>
          <w:sz w:val="22"/>
        </w:rPr>
        <w:t xml:space="preserve"> for</w:t>
      </w:r>
      <w:r w:rsidRPr="001E6306">
        <w:rPr>
          <w:spacing w:val="-1"/>
          <w:sz w:val="22"/>
        </w:rPr>
        <w:t xml:space="preserve"> </w:t>
      </w:r>
      <w:r w:rsidRPr="001E6306">
        <w:rPr>
          <w:sz w:val="22"/>
        </w:rPr>
        <w:t>reporting</w:t>
      </w:r>
      <w:r w:rsidRPr="001E6306">
        <w:rPr>
          <w:spacing w:val="-3"/>
          <w:sz w:val="22"/>
        </w:rPr>
        <w:t xml:space="preserve"> </w:t>
      </w:r>
      <w:r w:rsidRPr="001E6306">
        <w:rPr>
          <w:sz w:val="22"/>
        </w:rPr>
        <w:t>abuse (CACREP 2.F.7.d)</w:t>
      </w:r>
    </w:p>
    <w:p w14:paraId="494F903A" w14:textId="77777777" w:rsidR="00B333CA" w:rsidRDefault="00B333CA" w:rsidP="00960CDE">
      <w:pPr>
        <w:rPr>
          <w:rFonts w:ascii="Times New Roman" w:eastAsia="Times New Roman" w:hAnsi="Times New Roman" w:cs="Times New Roman"/>
          <w:sz w:val="22"/>
          <w:szCs w:val="22"/>
        </w:rPr>
      </w:pPr>
    </w:p>
    <w:p w14:paraId="57E6A276" w14:textId="77777777" w:rsidR="001E6306" w:rsidRPr="006F6A89" w:rsidRDefault="001E6306" w:rsidP="001E6306">
      <w:pPr>
        <w:contextualSpacing/>
        <w:rPr>
          <w:rFonts w:ascii="Times New Roman" w:hAnsi="Times New Roman" w:cs="Times New Roman"/>
          <w:b/>
          <w:sz w:val="22"/>
          <w:szCs w:val="22"/>
        </w:rPr>
      </w:pPr>
      <w:r w:rsidRPr="006F6A89">
        <w:rPr>
          <w:rFonts w:ascii="Times New Roman" w:hAnsi="Times New Roman" w:cs="Times New Roman"/>
          <w:b/>
          <w:sz w:val="22"/>
          <w:szCs w:val="22"/>
        </w:rPr>
        <w:t>Course Schedule:</w:t>
      </w:r>
    </w:p>
    <w:p w14:paraId="45F37DD5" w14:textId="77777777" w:rsidR="001E6306" w:rsidRPr="006F6A89" w:rsidRDefault="001E6306" w:rsidP="001E6306">
      <w:pPr>
        <w:contextualSpacing/>
        <w:rPr>
          <w:rFonts w:ascii="Times New Roman" w:hAnsi="Times New Roman" w:cs="Times New Roman"/>
          <w:sz w:val="22"/>
          <w:szCs w:val="22"/>
        </w:rPr>
      </w:pPr>
    </w:p>
    <w:tbl>
      <w:tblPr>
        <w:tblStyle w:val="TableGrid"/>
        <w:tblpPr w:leftFromText="180" w:rightFromText="180" w:vertAnchor="text" w:tblpY="1"/>
        <w:tblOverlap w:val="never"/>
        <w:tblW w:w="9864" w:type="dxa"/>
        <w:tblLook w:val="04A0" w:firstRow="1" w:lastRow="0" w:firstColumn="1" w:lastColumn="0" w:noHBand="0" w:noVBand="1"/>
      </w:tblPr>
      <w:tblGrid>
        <w:gridCol w:w="751"/>
        <w:gridCol w:w="923"/>
        <w:gridCol w:w="3130"/>
        <w:gridCol w:w="2864"/>
        <w:gridCol w:w="2196"/>
      </w:tblGrid>
      <w:tr w:rsidR="001E6306" w:rsidRPr="006F6A89" w14:paraId="48CBDEB4" w14:textId="14C8C18B" w:rsidTr="001E6306">
        <w:tc>
          <w:tcPr>
            <w:tcW w:w="751" w:type="dxa"/>
          </w:tcPr>
          <w:p w14:paraId="292F1C9D" w14:textId="77777777" w:rsidR="001E6306" w:rsidRPr="006F6A89" w:rsidRDefault="001E6306" w:rsidP="00EE06D1">
            <w:pPr>
              <w:contextualSpacing/>
              <w:rPr>
                <w:rFonts w:ascii="Times New Roman" w:hAnsi="Times New Roman" w:cs="Times New Roman"/>
                <w:b/>
                <w:sz w:val="22"/>
                <w:szCs w:val="22"/>
              </w:rPr>
            </w:pPr>
            <w:r w:rsidRPr="006F6A89">
              <w:rPr>
                <w:rFonts w:ascii="Times New Roman" w:hAnsi="Times New Roman" w:cs="Times New Roman"/>
                <w:b/>
                <w:sz w:val="22"/>
                <w:szCs w:val="22"/>
              </w:rPr>
              <w:t>Class</w:t>
            </w:r>
          </w:p>
        </w:tc>
        <w:tc>
          <w:tcPr>
            <w:tcW w:w="923" w:type="dxa"/>
          </w:tcPr>
          <w:p w14:paraId="0F696A69" w14:textId="77777777" w:rsidR="001E6306" w:rsidRPr="006F6A89" w:rsidRDefault="001E6306" w:rsidP="00EE06D1">
            <w:pPr>
              <w:contextualSpacing/>
              <w:rPr>
                <w:rFonts w:ascii="Times New Roman" w:hAnsi="Times New Roman" w:cs="Times New Roman"/>
                <w:b/>
                <w:sz w:val="22"/>
                <w:szCs w:val="22"/>
              </w:rPr>
            </w:pPr>
            <w:r w:rsidRPr="006F6A89">
              <w:rPr>
                <w:rFonts w:ascii="Times New Roman" w:hAnsi="Times New Roman" w:cs="Times New Roman"/>
                <w:b/>
                <w:sz w:val="22"/>
                <w:szCs w:val="22"/>
              </w:rPr>
              <w:t>Date</w:t>
            </w:r>
          </w:p>
        </w:tc>
        <w:tc>
          <w:tcPr>
            <w:tcW w:w="3130" w:type="dxa"/>
          </w:tcPr>
          <w:p w14:paraId="5A23FA89" w14:textId="77777777" w:rsidR="001E6306" w:rsidRPr="006F6A89" w:rsidRDefault="001E6306" w:rsidP="00EE06D1">
            <w:pPr>
              <w:contextualSpacing/>
              <w:rPr>
                <w:rFonts w:ascii="Times New Roman" w:hAnsi="Times New Roman" w:cs="Times New Roman"/>
                <w:b/>
                <w:sz w:val="22"/>
                <w:szCs w:val="22"/>
              </w:rPr>
            </w:pPr>
            <w:r w:rsidRPr="006F6A89">
              <w:rPr>
                <w:rFonts w:ascii="Times New Roman" w:hAnsi="Times New Roman" w:cs="Times New Roman"/>
                <w:b/>
                <w:sz w:val="22"/>
                <w:szCs w:val="22"/>
              </w:rPr>
              <w:t>Content</w:t>
            </w:r>
          </w:p>
        </w:tc>
        <w:tc>
          <w:tcPr>
            <w:tcW w:w="2864" w:type="dxa"/>
          </w:tcPr>
          <w:p w14:paraId="314F430C" w14:textId="77777777" w:rsidR="001E6306" w:rsidRPr="006F6A89" w:rsidRDefault="001E6306" w:rsidP="00EE06D1">
            <w:pPr>
              <w:contextualSpacing/>
              <w:rPr>
                <w:rFonts w:ascii="Times New Roman" w:hAnsi="Times New Roman" w:cs="Times New Roman"/>
                <w:b/>
                <w:sz w:val="22"/>
                <w:szCs w:val="22"/>
              </w:rPr>
            </w:pPr>
            <w:r w:rsidRPr="006F6A89">
              <w:rPr>
                <w:rFonts w:ascii="Times New Roman" w:hAnsi="Times New Roman" w:cs="Times New Roman"/>
                <w:b/>
                <w:sz w:val="22"/>
                <w:szCs w:val="22"/>
              </w:rPr>
              <w:t xml:space="preserve">Readings/Assignment </w:t>
            </w:r>
          </w:p>
        </w:tc>
        <w:tc>
          <w:tcPr>
            <w:tcW w:w="2196" w:type="dxa"/>
          </w:tcPr>
          <w:p w14:paraId="74B5AC76" w14:textId="554276BB" w:rsidR="001E6306" w:rsidRPr="006F6A89" w:rsidRDefault="001E6306" w:rsidP="00EE06D1">
            <w:pPr>
              <w:contextualSpacing/>
              <w:rPr>
                <w:rFonts w:ascii="Times New Roman" w:hAnsi="Times New Roman" w:cs="Times New Roman"/>
                <w:b/>
                <w:sz w:val="22"/>
                <w:szCs w:val="22"/>
              </w:rPr>
            </w:pPr>
            <w:r>
              <w:rPr>
                <w:rFonts w:ascii="Times New Roman" w:hAnsi="Times New Roman" w:cs="Times New Roman"/>
                <w:b/>
                <w:sz w:val="22"/>
                <w:szCs w:val="22"/>
              </w:rPr>
              <w:t>CACREP Standards</w:t>
            </w:r>
          </w:p>
        </w:tc>
      </w:tr>
      <w:tr w:rsidR="001E6306" w:rsidRPr="006F6A89" w14:paraId="06F9B35E" w14:textId="78A62931" w:rsidTr="001E6306">
        <w:tc>
          <w:tcPr>
            <w:tcW w:w="751" w:type="dxa"/>
          </w:tcPr>
          <w:p w14:paraId="502B73D6"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1</w:t>
            </w:r>
          </w:p>
        </w:tc>
        <w:tc>
          <w:tcPr>
            <w:tcW w:w="923" w:type="dxa"/>
          </w:tcPr>
          <w:p w14:paraId="2E07A76B" w14:textId="2FE0D147" w:rsidR="001E6306" w:rsidRPr="006F6A89" w:rsidRDefault="003A100A" w:rsidP="00EE06D1">
            <w:pPr>
              <w:contextualSpacing/>
              <w:rPr>
                <w:rFonts w:ascii="Times New Roman" w:hAnsi="Times New Roman" w:cs="Times New Roman"/>
                <w:sz w:val="22"/>
                <w:szCs w:val="22"/>
              </w:rPr>
            </w:pPr>
            <w:r>
              <w:rPr>
                <w:rFonts w:ascii="Times New Roman" w:hAnsi="Times New Roman" w:cs="Times New Roman"/>
                <w:sz w:val="22"/>
                <w:szCs w:val="22"/>
              </w:rPr>
              <w:t>5/22</w:t>
            </w:r>
            <w:r w:rsidR="001E6306" w:rsidRPr="006F6A89">
              <w:rPr>
                <w:rFonts w:ascii="Times New Roman" w:hAnsi="Times New Roman" w:cs="Times New Roman"/>
                <w:sz w:val="22"/>
                <w:szCs w:val="22"/>
              </w:rPr>
              <w:t>/1</w:t>
            </w:r>
            <w:r>
              <w:rPr>
                <w:rFonts w:ascii="Times New Roman" w:hAnsi="Times New Roman" w:cs="Times New Roman"/>
                <w:sz w:val="22"/>
                <w:szCs w:val="22"/>
              </w:rPr>
              <w:t>8</w:t>
            </w:r>
          </w:p>
        </w:tc>
        <w:tc>
          <w:tcPr>
            <w:tcW w:w="3130" w:type="dxa"/>
          </w:tcPr>
          <w:p w14:paraId="76AE8311"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Welcome and introduction to the course</w:t>
            </w:r>
          </w:p>
          <w:p w14:paraId="1FE72328"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Use of assessment in counseling</w:t>
            </w:r>
          </w:p>
        </w:tc>
        <w:tc>
          <w:tcPr>
            <w:tcW w:w="2864" w:type="dxa"/>
          </w:tcPr>
          <w:p w14:paraId="013C724D" w14:textId="77777777" w:rsidR="001E6306" w:rsidRPr="006F6A89" w:rsidRDefault="001E6306" w:rsidP="00EE06D1">
            <w:pPr>
              <w:ind w:right="368"/>
              <w:contextualSpacing/>
              <w:rPr>
                <w:rFonts w:ascii="Times New Roman" w:hAnsi="Times New Roman" w:cs="Times New Roman"/>
                <w:sz w:val="22"/>
                <w:szCs w:val="22"/>
              </w:rPr>
            </w:pPr>
            <w:r w:rsidRPr="006F6A89">
              <w:rPr>
                <w:rFonts w:ascii="Times New Roman" w:hAnsi="Times New Roman" w:cs="Times New Roman"/>
                <w:sz w:val="22"/>
                <w:szCs w:val="22"/>
              </w:rPr>
              <w:t>Ch. 1</w:t>
            </w:r>
          </w:p>
        </w:tc>
        <w:tc>
          <w:tcPr>
            <w:tcW w:w="2196" w:type="dxa"/>
          </w:tcPr>
          <w:p w14:paraId="19874699" w14:textId="12367D54" w:rsidR="001E6306" w:rsidRPr="007B2684" w:rsidRDefault="001E6306" w:rsidP="00EE06D1">
            <w:pPr>
              <w:ind w:right="368"/>
              <w:contextualSpacing/>
              <w:rPr>
                <w:rFonts w:ascii="Times New Roman" w:hAnsi="Times New Roman" w:cs="Times New Roman"/>
                <w:sz w:val="22"/>
                <w:szCs w:val="22"/>
              </w:rPr>
            </w:pPr>
            <w:r w:rsidRPr="007B2684">
              <w:rPr>
                <w:rFonts w:ascii="Times New Roman" w:hAnsi="Times New Roman" w:cs="Times New Roman"/>
                <w:sz w:val="22"/>
                <w:szCs w:val="22"/>
              </w:rPr>
              <w:t>Section 2.F.7.a</w:t>
            </w:r>
            <w:r w:rsidR="00720F66" w:rsidRPr="007B2684">
              <w:rPr>
                <w:rFonts w:ascii="Times New Roman" w:hAnsi="Times New Roman" w:cs="Times New Roman"/>
                <w:sz w:val="22"/>
                <w:szCs w:val="22"/>
              </w:rPr>
              <w:t xml:space="preserve">; </w:t>
            </w:r>
            <w:r w:rsidR="00720F66" w:rsidRPr="007B2684">
              <w:rPr>
                <w:rFonts w:ascii="Times New Roman" w:hAnsi="Times New Roman" w:cs="Times New Roman"/>
                <w:spacing w:val="-1"/>
                <w:sz w:val="22"/>
                <w:szCs w:val="22"/>
              </w:rPr>
              <w:t>2.F.7.h</w:t>
            </w:r>
          </w:p>
        </w:tc>
      </w:tr>
      <w:tr w:rsidR="001E6306" w:rsidRPr="006F6A89" w14:paraId="7A8BE309" w14:textId="75AC108E" w:rsidTr="001E6306">
        <w:tc>
          <w:tcPr>
            <w:tcW w:w="751" w:type="dxa"/>
          </w:tcPr>
          <w:p w14:paraId="3462C3E3"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2</w:t>
            </w:r>
          </w:p>
        </w:tc>
        <w:tc>
          <w:tcPr>
            <w:tcW w:w="923" w:type="dxa"/>
          </w:tcPr>
          <w:p w14:paraId="4C01BD49" w14:textId="0760D4FB" w:rsidR="001E6306" w:rsidRPr="006F6A89" w:rsidRDefault="003A100A" w:rsidP="00EE06D1">
            <w:pPr>
              <w:contextualSpacing/>
              <w:rPr>
                <w:rFonts w:ascii="Times New Roman" w:hAnsi="Times New Roman" w:cs="Times New Roman"/>
                <w:sz w:val="22"/>
                <w:szCs w:val="22"/>
              </w:rPr>
            </w:pPr>
            <w:r>
              <w:rPr>
                <w:rFonts w:ascii="Times New Roman" w:hAnsi="Times New Roman" w:cs="Times New Roman"/>
                <w:sz w:val="22"/>
                <w:szCs w:val="22"/>
              </w:rPr>
              <w:t>5/29</w:t>
            </w:r>
            <w:r w:rsidR="001E6306" w:rsidRPr="006F6A89">
              <w:rPr>
                <w:rFonts w:ascii="Times New Roman" w:hAnsi="Times New Roman" w:cs="Times New Roman"/>
                <w:sz w:val="22"/>
                <w:szCs w:val="22"/>
              </w:rPr>
              <w:t>/1</w:t>
            </w:r>
            <w:r>
              <w:rPr>
                <w:rFonts w:ascii="Times New Roman" w:hAnsi="Times New Roman" w:cs="Times New Roman"/>
                <w:sz w:val="22"/>
                <w:szCs w:val="22"/>
              </w:rPr>
              <w:t>8</w:t>
            </w:r>
          </w:p>
        </w:tc>
        <w:tc>
          <w:tcPr>
            <w:tcW w:w="3130" w:type="dxa"/>
          </w:tcPr>
          <w:p w14:paraId="79C7653B"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Assessment process</w:t>
            </w:r>
          </w:p>
          <w:p w14:paraId="71838A82"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Ethical, legal, and professional considerations</w:t>
            </w:r>
          </w:p>
          <w:p w14:paraId="5E6583A7"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Multicultural considerations in assessment</w:t>
            </w:r>
          </w:p>
        </w:tc>
        <w:tc>
          <w:tcPr>
            <w:tcW w:w="2864" w:type="dxa"/>
          </w:tcPr>
          <w:p w14:paraId="77788331" w14:textId="6A088658" w:rsidR="001E6306"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Ch. 2-4</w:t>
            </w:r>
          </w:p>
          <w:p w14:paraId="20449768" w14:textId="77777777" w:rsidR="00431675" w:rsidRDefault="00431675" w:rsidP="00EE06D1">
            <w:pPr>
              <w:contextualSpacing/>
              <w:rPr>
                <w:rFonts w:ascii="Times New Roman" w:hAnsi="Times New Roman" w:cs="Times New Roman"/>
                <w:b/>
                <w:sz w:val="22"/>
                <w:szCs w:val="22"/>
              </w:rPr>
            </w:pPr>
            <w:r w:rsidRPr="00431675">
              <w:rPr>
                <w:rFonts w:ascii="Times New Roman" w:hAnsi="Times New Roman" w:cs="Times New Roman"/>
                <w:b/>
                <w:sz w:val="22"/>
                <w:szCs w:val="22"/>
              </w:rPr>
              <w:t>Current Issues Article Review</w:t>
            </w:r>
          </w:p>
          <w:p w14:paraId="36358BC9" w14:textId="3EBADA0B" w:rsidR="00431675" w:rsidRPr="00431675" w:rsidRDefault="00431675" w:rsidP="00EE06D1">
            <w:pPr>
              <w:contextualSpacing/>
              <w:rPr>
                <w:rFonts w:ascii="Times New Roman" w:hAnsi="Times New Roman" w:cs="Times New Roman"/>
                <w:b/>
                <w:sz w:val="22"/>
                <w:szCs w:val="22"/>
              </w:rPr>
            </w:pPr>
            <w:r>
              <w:rPr>
                <w:rFonts w:ascii="Times New Roman" w:hAnsi="Times New Roman" w:cs="Times New Roman"/>
                <w:b/>
                <w:sz w:val="22"/>
                <w:szCs w:val="22"/>
              </w:rPr>
              <w:t>In-</w:t>
            </w:r>
            <w:r w:rsidRPr="00431675">
              <w:rPr>
                <w:rFonts w:ascii="Times New Roman" w:hAnsi="Times New Roman" w:cs="Times New Roman"/>
                <w:b/>
                <w:sz w:val="22"/>
                <w:szCs w:val="22"/>
              </w:rPr>
              <w:t>Class Think Tank</w:t>
            </w:r>
          </w:p>
          <w:p w14:paraId="40CBC8E6" w14:textId="77777777" w:rsidR="00431675" w:rsidRPr="006F6A89" w:rsidRDefault="00431675" w:rsidP="00EE06D1">
            <w:pPr>
              <w:contextualSpacing/>
              <w:rPr>
                <w:rFonts w:ascii="Times New Roman" w:hAnsi="Times New Roman" w:cs="Times New Roman"/>
                <w:sz w:val="22"/>
                <w:szCs w:val="22"/>
              </w:rPr>
            </w:pPr>
          </w:p>
          <w:p w14:paraId="654DF3B9" w14:textId="77777777" w:rsidR="001E6306" w:rsidRPr="00E37595" w:rsidRDefault="001E6306" w:rsidP="00EE06D1">
            <w:pPr>
              <w:contextualSpacing/>
              <w:rPr>
                <w:rFonts w:ascii="Times New Roman" w:hAnsi="Times New Roman" w:cs="Times New Roman"/>
                <w:b/>
                <w:sz w:val="22"/>
                <w:szCs w:val="22"/>
              </w:rPr>
            </w:pPr>
          </w:p>
        </w:tc>
        <w:tc>
          <w:tcPr>
            <w:tcW w:w="2196" w:type="dxa"/>
          </w:tcPr>
          <w:p w14:paraId="65040188" w14:textId="320F74D6" w:rsidR="00720F66" w:rsidRPr="007B2684" w:rsidRDefault="007B2684" w:rsidP="00EE06D1">
            <w:pPr>
              <w:contextualSpacing/>
              <w:rPr>
                <w:rFonts w:ascii="Times New Roman" w:hAnsi="Times New Roman" w:cs="Times New Roman"/>
                <w:sz w:val="22"/>
                <w:szCs w:val="22"/>
              </w:rPr>
            </w:pPr>
            <w:r w:rsidRPr="007B2684">
              <w:rPr>
                <w:rFonts w:ascii="Times New Roman" w:hAnsi="Times New Roman" w:cs="Times New Roman"/>
                <w:spacing w:val="-1"/>
                <w:sz w:val="22"/>
                <w:szCs w:val="22"/>
              </w:rPr>
              <w:t xml:space="preserve">Section 2.F.7.b; </w:t>
            </w:r>
            <w:r w:rsidRPr="007B2684">
              <w:rPr>
                <w:rFonts w:ascii="Times New Roman" w:hAnsi="Times New Roman" w:cs="Times New Roman"/>
                <w:sz w:val="22"/>
                <w:szCs w:val="22"/>
              </w:rPr>
              <w:t xml:space="preserve">2.F.7.c; 2.F.7.d;  </w:t>
            </w:r>
            <w:r w:rsidR="00720F66" w:rsidRPr="007B2684">
              <w:rPr>
                <w:rFonts w:ascii="Times New Roman" w:hAnsi="Times New Roman" w:cs="Times New Roman"/>
                <w:sz w:val="22"/>
                <w:szCs w:val="22"/>
              </w:rPr>
              <w:t>2.F.7.m</w:t>
            </w:r>
          </w:p>
          <w:p w14:paraId="6412F3DD" w14:textId="77777777" w:rsidR="00720F66" w:rsidRPr="007B2684" w:rsidRDefault="00720F66" w:rsidP="00720F66">
            <w:pPr>
              <w:rPr>
                <w:rFonts w:ascii="Times New Roman" w:hAnsi="Times New Roman" w:cs="Times New Roman"/>
                <w:sz w:val="22"/>
                <w:szCs w:val="22"/>
              </w:rPr>
            </w:pPr>
          </w:p>
          <w:p w14:paraId="7E59BCED" w14:textId="46224E56" w:rsidR="00720F66" w:rsidRPr="007B2684" w:rsidRDefault="00720F66" w:rsidP="00720F66">
            <w:pPr>
              <w:rPr>
                <w:rFonts w:ascii="Times New Roman" w:hAnsi="Times New Roman" w:cs="Times New Roman"/>
                <w:sz w:val="22"/>
                <w:szCs w:val="22"/>
              </w:rPr>
            </w:pPr>
          </w:p>
          <w:p w14:paraId="2D24060C" w14:textId="5F3A7FBA" w:rsidR="001E6306" w:rsidRPr="007B2684" w:rsidRDefault="001E6306" w:rsidP="00720F66">
            <w:pPr>
              <w:ind w:firstLine="720"/>
              <w:rPr>
                <w:rFonts w:ascii="Times New Roman" w:hAnsi="Times New Roman" w:cs="Times New Roman"/>
                <w:sz w:val="22"/>
                <w:szCs w:val="22"/>
              </w:rPr>
            </w:pPr>
          </w:p>
        </w:tc>
      </w:tr>
      <w:tr w:rsidR="001E6306" w:rsidRPr="006F6A89" w14:paraId="41D858FA" w14:textId="65BBB89D" w:rsidTr="001E6306">
        <w:trPr>
          <w:trHeight w:val="369"/>
        </w:trPr>
        <w:tc>
          <w:tcPr>
            <w:tcW w:w="751" w:type="dxa"/>
          </w:tcPr>
          <w:p w14:paraId="6391C083"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3</w:t>
            </w:r>
          </w:p>
        </w:tc>
        <w:tc>
          <w:tcPr>
            <w:tcW w:w="923" w:type="dxa"/>
          </w:tcPr>
          <w:p w14:paraId="69933F53" w14:textId="2E36D50D" w:rsidR="001E6306" w:rsidRPr="006F6A89" w:rsidRDefault="001E6306" w:rsidP="00EE06D1">
            <w:pPr>
              <w:contextualSpacing/>
              <w:rPr>
                <w:rFonts w:ascii="Times New Roman" w:hAnsi="Times New Roman" w:cs="Times New Roman"/>
                <w:sz w:val="22"/>
                <w:szCs w:val="22"/>
              </w:rPr>
            </w:pPr>
            <w:r>
              <w:rPr>
                <w:rFonts w:ascii="Times New Roman" w:hAnsi="Times New Roman" w:cs="Times New Roman"/>
                <w:sz w:val="22"/>
                <w:szCs w:val="22"/>
              </w:rPr>
              <w:t>6</w:t>
            </w:r>
            <w:r w:rsidRPr="006F6A89">
              <w:rPr>
                <w:rFonts w:ascii="Times New Roman" w:hAnsi="Times New Roman" w:cs="Times New Roman"/>
                <w:sz w:val="22"/>
                <w:szCs w:val="22"/>
              </w:rPr>
              <w:t>/</w:t>
            </w:r>
            <w:r w:rsidR="003A100A">
              <w:rPr>
                <w:rFonts w:ascii="Times New Roman" w:hAnsi="Times New Roman" w:cs="Times New Roman"/>
                <w:sz w:val="22"/>
                <w:szCs w:val="22"/>
              </w:rPr>
              <w:t>5</w:t>
            </w:r>
            <w:r w:rsidRPr="006F6A89">
              <w:rPr>
                <w:rFonts w:ascii="Times New Roman" w:hAnsi="Times New Roman" w:cs="Times New Roman"/>
                <w:sz w:val="22"/>
                <w:szCs w:val="22"/>
              </w:rPr>
              <w:t>/1</w:t>
            </w:r>
            <w:r w:rsidR="003A100A">
              <w:rPr>
                <w:rFonts w:ascii="Times New Roman" w:hAnsi="Times New Roman" w:cs="Times New Roman"/>
                <w:sz w:val="22"/>
                <w:szCs w:val="22"/>
              </w:rPr>
              <w:t>8</w:t>
            </w:r>
          </w:p>
        </w:tc>
        <w:tc>
          <w:tcPr>
            <w:tcW w:w="3130" w:type="dxa"/>
          </w:tcPr>
          <w:p w14:paraId="50F135E8"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Measurement concepts</w:t>
            </w:r>
          </w:p>
          <w:p w14:paraId="50ADEE8E"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Understanding and transforming raw scores</w:t>
            </w:r>
          </w:p>
        </w:tc>
        <w:tc>
          <w:tcPr>
            <w:tcW w:w="2864" w:type="dxa"/>
          </w:tcPr>
          <w:p w14:paraId="3BA59F4B" w14:textId="4AAB054C" w:rsidR="001E6306"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Ch. 5 &amp; 6</w:t>
            </w:r>
          </w:p>
          <w:p w14:paraId="2AACFB0B" w14:textId="77777777" w:rsidR="00431675" w:rsidRDefault="00431675" w:rsidP="00431675">
            <w:pPr>
              <w:contextualSpacing/>
              <w:rPr>
                <w:rFonts w:ascii="Times New Roman" w:hAnsi="Times New Roman" w:cs="Times New Roman"/>
                <w:b/>
                <w:sz w:val="22"/>
                <w:szCs w:val="22"/>
              </w:rPr>
            </w:pPr>
            <w:r w:rsidRPr="00431675">
              <w:rPr>
                <w:rFonts w:ascii="Times New Roman" w:hAnsi="Times New Roman" w:cs="Times New Roman"/>
                <w:b/>
                <w:sz w:val="22"/>
                <w:szCs w:val="22"/>
              </w:rPr>
              <w:t>Current Issues Article Review</w:t>
            </w:r>
          </w:p>
          <w:p w14:paraId="4927AF0F" w14:textId="77777777" w:rsidR="00431675" w:rsidRPr="00431675" w:rsidRDefault="00431675" w:rsidP="00431675">
            <w:pPr>
              <w:contextualSpacing/>
              <w:rPr>
                <w:rFonts w:ascii="Times New Roman" w:hAnsi="Times New Roman" w:cs="Times New Roman"/>
                <w:b/>
                <w:sz w:val="22"/>
                <w:szCs w:val="22"/>
              </w:rPr>
            </w:pPr>
            <w:r>
              <w:rPr>
                <w:rFonts w:ascii="Times New Roman" w:hAnsi="Times New Roman" w:cs="Times New Roman"/>
                <w:b/>
                <w:sz w:val="22"/>
                <w:szCs w:val="22"/>
              </w:rPr>
              <w:t>In-</w:t>
            </w:r>
            <w:r w:rsidRPr="00431675">
              <w:rPr>
                <w:rFonts w:ascii="Times New Roman" w:hAnsi="Times New Roman" w:cs="Times New Roman"/>
                <w:b/>
                <w:sz w:val="22"/>
                <w:szCs w:val="22"/>
              </w:rPr>
              <w:t>Class Think Tank</w:t>
            </w:r>
          </w:p>
          <w:p w14:paraId="1273B907" w14:textId="77777777" w:rsidR="00431675" w:rsidRPr="006F6A89" w:rsidRDefault="00431675" w:rsidP="00431675">
            <w:pPr>
              <w:contextualSpacing/>
              <w:rPr>
                <w:rFonts w:ascii="Times New Roman" w:hAnsi="Times New Roman" w:cs="Times New Roman"/>
                <w:sz w:val="22"/>
                <w:szCs w:val="22"/>
              </w:rPr>
            </w:pPr>
          </w:p>
          <w:p w14:paraId="1DF71352" w14:textId="77777777" w:rsidR="00431675" w:rsidRPr="006F6A89" w:rsidRDefault="00431675" w:rsidP="00EE06D1">
            <w:pPr>
              <w:contextualSpacing/>
              <w:rPr>
                <w:rFonts w:ascii="Times New Roman" w:hAnsi="Times New Roman" w:cs="Times New Roman"/>
                <w:sz w:val="22"/>
                <w:szCs w:val="22"/>
              </w:rPr>
            </w:pPr>
          </w:p>
          <w:p w14:paraId="5BDCD4B0" w14:textId="77777777" w:rsidR="001E6306" w:rsidRPr="00E37595" w:rsidRDefault="001E6306" w:rsidP="00EE06D1">
            <w:pPr>
              <w:contextualSpacing/>
              <w:rPr>
                <w:rFonts w:ascii="Times New Roman" w:hAnsi="Times New Roman" w:cs="Times New Roman"/>
                <w:b/>
                <w:sz w:val="22"/>
                <w:szCs w:val="22"/>
              </w:rPr>
            </w:pPr>
          </w:p>
        </w:tc>
        <w:tc>
          <w:tcPr>
            <w:tcW w:w="2196" w:type="dxa"/>
          </w:tcPr>
          <w:p w14:paraId="6DA642B0" w14:textId="7FAB1C09" w:rsidR="001E6306" w:rsidRPr="007B2684" w:rsidRDefault="00720F66" w:rsidP="00EE06D1">
            <w:pPr>
              <w:contextualSpacing/>
              <w:rPr>
                <w:rFonts w:ascii="Times New Roman" w:hAnsi="Times New Roman" w:cs="Times New Roman"/>
                <w:sz w:val="22"/>
                <w:szCs w:val="22"/>
              </w:rPr>
            </w:pPr>
            <w:r w:rsidRPr="007B2684">
              <w:rPr>
                <w:rFonts w:ascii="Times New Roman" w:hAnsi="Times New Roman" w:cs="Times New Roman"/>
                <w:spacing w:val="-1"/>
                <w:sz w:val="22"/>
                <w:szCs w:val="22"/>
              </w:rPr>
              <w:t>Section 2.F.7.f; 2.F.7.g; 2.F.7.h</w:t>
            </w:r>
          </w:p>
        </w:tc>
      </w:tr>
      <w:tr w:rsidR="001E6306" w:rsidRPr="006F6A89" w14:paraId="0A04AE9A" w14:textId="1E594A1C" w:rsidTr="001E6306">
        <w:trPr>
          <w:trHeight w:val="1167"/>
        </w:trPr>
        <w:tc>
          <w:tcPr>
            <w:tcW w:w="751" w:type="dxa"/>
          </w:tcPr>
          <w:p w14:paraId="23DA3E06"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4</w:t>
            </w:r>
          </w:p>
        </w:tc>
        <w:tc>
          <w:tcPr>
            <w:tcW w:w="923" w:type="dxa"/>
          </w:tcPr>
          <w:p w14:paraId="068A1F6F" w14:textId="2A5EBA4D" w:rsidR="001E6306" w:rsidRPr="006F6A89" w:rsidRDefault="003A100A" w:rsidP="00EE06D1">
            <w:pPr>
              <w:contextualSpacing/>
              <w:rPr>
                <w:rFonts w:ascii="Times New Roman" w:hAnsi="Times New Roman" w:cs="Times New Roman"/>
                <w:sz w:val="22"/>
                <w:szCs w:val="22"/>
              </w:rPr>
            </w:pPr>
            <w:r>
              <w:rPr>
                <w:rFonts w:ascii="Times New Roman" w:hAnsi="Times New Roman" w:cs="Times New Roman"/>
                <w:sz w:val="22"/>
                <w:szCs w:val="22"/>
              </w:rPr>
              <w:t>6/12</w:t>
            </w:r>
            <w:r w:rsidR="001E6306" w:rsidRPr="006F6A89">
              <w:rPr>
                <w:rFonts w:ascii="Times New Roman" w:hAnsi="Times New Roman" w:cs="Times New Roman"/>
                <w:sz w:val="22"/>
                <w:szCs w:val="22"/>
              </w:rPr>
              <w:t>/1</w:t>
            </w:r>
            <w:r>
              <w:rPr>
                <w:rFonts w:ascii="Times New Roman" w:hAnsi="Times New Roman" w:cs="Times New Roman"/>
                <w:sz w:val="22"/>
                <w:szCs w:val="22"/>
              </w:rPr>
              <w:t>8</w:t>
            </w:r>
          </w:p>
        </w:tc>
        <w:tc>
          <w:tcPr>
            <w:tcW w:w="3130" w:type="dxa"/>
          </w:tcPr>
          <w:p w14:paraId="7BE4A216"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Initial assessments in counseling</w:t>
            </w:r>
          </w:p>
          <w:p w14:paraId="41E5219D" w14:textId="77777777" w:rsidR="001E6306"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Communicating assessment results</w:t>
            </w:r>
          </w:p>
          <w:p w14:paraId="0D2B321D" w14:textId="1ED37AFB" w:rsidR="009B13AC" w:rsidRPr="006F6A89" w:rsidRDefault="009B13AC" w:rsidP="00EE06D1">
            <w:pPr>
              <w:contextualSpacing/>
              <w:rPr>
                <w:rFonts w:ascii="Times New Roman" w:hAnsi="Times New Roman" w:cs="Times New Roman"/>
                <w:sz w:val="22"/>
                <w:szCs w:val="22"/>
              </w:rPr>
            </w:pPr>
          </w:p>
        </w:tc>
        <w:tc>
          <w:tcPr>
            <w:tcW w:w="2864" w:type="dxa"/>
          </w:tcPr>
          <w:p w14:paraId="4D2E296C" w14:textId="7C8E0E91" w:rsidR="001E6306"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Ch. 7 &amp; 15</w:t>
            </w:r>
          </w:p>
          <w:p w14:paraId="3AB4AB97" w14:textId="77777777" w:rsidR="00431675" w:rsidRDefault="00431675" w:rsidP="00431675">
            <w:pPr>
              <w:contextualSpacing/>
              <w:rPr>
                <w:rFonts w:ascii="Times New Roman" w:hAnsi="Times New Roman" w:cs="Times New Roman"/>
                <w:b/>
                <w:sz w:val="22"/>
                <w:szCs w:val="22"/>
              </w:rPr>
            </w:pPr>
            <w:r w:rsidRPr="00431675">
              <w:rPr>
                <w:rFonts w:ascii="Times New Roman" w:hAnsi="Times New Roman" w:cs="Times New Roman"/>
                <w:b/>
                <w:sz w:val="22"/>
                <w:szCs w:val="22"/>
              </w:rPr>
              <w:t>Current Issues Article Review</w:t>
            </w:r>
          </w:p>
          <w:p w14:paraId="70D1C663" w14:textId="7A9A42DE" w:rsidR="00431675" w:rsidRPr="00431675" w:rsidRDefault="00431675" w:rsidP="00431675">
            <w:pPr>
              <w:contextualSpacing/>
              <w:rPr>
                <w:rFonts w:ascii="Times New Roman" w:hAnsi="Times New Roman" w:cs="Times New Roman"/>
                <w:b/>
                <w:sz w:val="22"/>
                <w:szCs w:val="22"/>
              </w:rPr>
            </w:pPr>
            <w:r>
              <w:rPr>
                <w:rFonts w:ascii="Times New Roman" w:hAnsi="Times New Roman" w:cs="Times New Roman"/>
                <w:b/>
                <w:sz w:val="22"/>
                <w:szCs w:val="22"/>
              </w:rPr>
              <w:t>In-</w:t>
            </w:r>
            <w:r w:rsidRPr="00431675">
              <w:rPr>
                <w:rFonts w:ascii="Times New Roman" w:hAnsi="Times New Roman" w:cs="Times New Roman"/>
                <w:b/>
                <w:sz w:val="22"/>
                <w:szCs w:val="22"/>
              </w:rPr>
              <w:t>Class Think Tank</w:t>
            </w:r>
          </w:p>
          <w:p w14:paraId="7EF7F87C" w14:textId="3599318E" w:rsidR="001E6306" w:rsidRPr="00E37595" w:rsidRDefault="001E6306" w:rsidP="00EE06D1">
            <w:pPr>
              <w:contextualSpacing/>
              <w:rPr>
                <w:rFonts w:ascii="Times New Roman" w:hAnsi="Times New Roman" w:cs="Times New Roman"/>
                <w:b/>
                <w:sz w:val="22"/>
                <w:szCs w:val="22"/>
              </w:rPr>
            </w:pPr>
          </w:p>
        </w:tc>
        <w:tc>
          <w:tcPr>
            <w:tcW w:w="2196" w:type="dxa"/>
          </w:tcPr>
          <w:p w14:paraId="627CC480" w14:textId="3C8B45FC" w:rsidR="001E6306" w:rsidRPr="007B2684" w:rsidRDefault="00720F66" w:rsidP="00EE06D1">
            <w:pPr>
              <w:contextualSpacing/>
              <w:rPr>
                <w:rFonts w:ascii="Times New Roman" w:hAnsi="Times New Roman" w:cs="Times New Roman"/>
                <w:sz w:val="22"/>
                <w:szCs w:val="22"/>
              </w:rPr>
            </w:pPr>
            <w:r w:rsidRPr="007B2684">
              <w:rPr>
                <w:rFonts w:ascii="Times New Roman" w:hAnsi="Times New Roman" w:cs="Times New Roman"/>
                <w:spacing w:val="-1"/>
                <w:sz w:val="22"/>
                <w:szCs w:val="22"/>
              </w:rPr>
              <w:t xml:space="preserve">Section </w:t>
            </w:r>
            <w:r w:rsidR="007B2684" w:rsidRPr="007B2684">
              <w:rPr>
                <w:rFonts w:ascii="Times New Roman" w:hAnsi="Times New Roman" w:cs="Times New Roman"/>
                <w:sz w:val="22"/>
                <w:szCs w:val="22"/>
              </w:rPr>
              <w:t>2.F.7.e;</w:t>
            </w:r>
            <w:r w:rsidR="007B2684" w:rsidRPr="007B2684">
              <w:rPr>
                <w:rFonts w:ascii="Times New Roman" w:hAnsi="Times New Roman" w:cs="Times New Roman"/>
                <w:spacing w:val="-1"/>
                <w:sz w:val="22"/>
                <w:szCs w:val="22"/>
              </w:rPr>
              <w:t xml:space="preserve"> </w:t>
            </w:r>
            <w:r w:rsidRPr="007B2684">
              <w:rPr>
                <w:rFonts w:ascii="Times New Roman" w:hAnsi="Times New Roman" w:cs="Times New Roman"/>
                <w:spacing w:val="-1"/>
                <w:sz w:val="22"/>
                <w:szCs w:val="22"/>
              </w:rPr>
              <w:t>2.F.7.f; 2.F.7.g; 2.F.7.h</w:t>
            </w:r>
          </w:p>
        </w:tc>
      </w:tr>
      <w:tr w:rsidR="009B13AC" w:rsidRPr="006F6A89" w14:paraId="536E2339" w14:textId="678B4268" w:rsidTr="001E6306">
        <w:tc>
          <w:tcPr>
            <w:tcW w:w="751" w:type="dxa"/>
          </w:tcPr>
          <w:p w14:paraId="70AAFFAB" w14:textId="77777777" w:rsidR="009B13AC" w:rsidRPr="006F6A89" w:rsidRDefault="009B13AC" w:rsidP="009B13AC">
            <w:pPr>
              <w:contextualSpacing/>
              <w:rPr>
                <w:rFonts w:ascii="Times New Roman" w:hAnsi="Times New Roman" w:cs="Times New Roman"/>
                <w:sz w:val="22"/>
                <w:szCs w:val="22"/>
              </w:rPr>
            </w:pPr>
            <w:r w:rsidRPr="006F6A89">
              <w:rPr>
                <w:rFonts w:ascii="Times New Roman" w:hAnsi="Times New Roman" w:cs="Times New Roman"/>
                <w:sz w:val="22"/>
                <w:szCs w:val="22"/>
              </w:rPr>
              <w:t>5</w:t>
            </w:r>
          </w:p>
        </w:tc>
        <w:tc>
          <w:tcPr>
            <w:tcW w:w="923" w:type="dxa"/>
          </w:tcPr>
          <w:p w14:paraId="6B1F2606" w14:textId="409DC4C5" w:rsidR="009B13AC" w:rsidRPr="006F6A89" w:rsidRDefault="003A100A" w:rsidP="009B13AC">
            <w:pPr>
              <w:contextualSpacing/>
              <w:rPr>
                <w:rFonts w:ascii="Times New Roman" w:hAnsi="Times New Roman" w:cs="Times New Roman"/>
                <w:sz w:val="22"/>
                <w:szCs w:val="22"/>
              </w:rPr>
            </w:pPr>
            <w:r>
              <w:rPr>
                <w:rFonts w:ascii="Times New Roman" w:hAnsi="Times New Roman" w:cs="Times New Roman"/>
                <w:sz w:val="22"/>
                <w:szCs w:val="22"/>
              </w:rPr>
              <w:t>6/19</w:t>
            </w:r>
            <w:r w:rsidR="009B13AC" w:rsidRPr="006F6A89">
              <w:rPr>
                <w:rFonts w:ascii="Times New Roman" w:hAnsi="Times New Roman" w:cs="Times New Roman"/>
                <w:sz w:val="22"/>
                <w:szCs w:val="22"/>
              </w:rPr>
              <w:t>/1</w:t>
            </w:r>
            <w:r>
              <w:rPr>
                <w:rFonts w:ascii="Times New Roman" w:hAnsi="Times New Roman" w:cs="Times New Roman"/>
                <w:sz w:val="22"/>
                <w:szCs w:val="22"/>
              </w:rPr>
              <w:t>8</w:t>
            </w:r>
          </w:p>
        </w:tc>
        <w:tc>
          <w:tcPr>
            <w:tcW w:w="3130" w:type="dxa"/>
          </w:tcPr>
          <w:p w14:paraId="33EFDC1B" w14:textId="125311E2" w:rsidR="003A100A" w:rsidRDefault="002F5DC2" w:rsidP="009B13AC">
            <w:pPr>
              <w:contextualSpacing/>
              <w:rPr>
                <w:rFonts w:ascii="Times New Roman" w:hAnsi="Times New Roman" w:cs="Times New Roman"/>
                <w:sz w:val="22"/>
                <w:szCs w:val="22"/>
              </w:rPr>
            </w:pPr>
            <w:r>
              <w:rPr>
                <w:rFonts w:ascii="Times New Roman" w:hAnsi="Times New Roman" w:cs="Times New Roman"/>
                <w:b/>
                <w:sz w:val="22"/>
                <w:szCs w:val="22"/>
              </w:rPr>
              <w:t>Independent Work Day</w:t>
            </w:r>
            <w:bookmarkStart w:id="0" w:name="_GoBack"/>
            <w:bookmarkEnd w:id="0"/>
          </w:p>
          <w:p w14:paraId="2C73A1D9" w14:textId="77777777" w:rsidR="00540329" w:rsidRDefault="00540329" w:rsidP="009B13AC">
            <w:pPr>
              <w:contextualSpacing/>
              <w:rPr>
                <w:rFonts w:ascii="Times New Roman" w:hAnsi="Times New Roman" w:cs="Times New Roman"/>
                <w:sz w:val="22"/>
                <w:szCs w:val="22"/>
              </w:rPr>
            </w:pPr>
          </w:p>
          <w:p w14:paraId="2502AB64" w14:textId="0CB521D8" w:rsidR="009B13AC" w:rsidRPr="006F6A89" w:rsidRDefault="009B13AC" w:rsidP="00431675">
            <w:pPr>
              <w:contextualSpacing/>
              <w:rPr>
                <w:rFonts w:ascii="Times New Roman" w:hAnsi="Times New Roman" w:cs="Times New Roman"/>
                <w:sz w:val="22"/>
                <w:szCs w:val="22"/>
              </w:rPr>
            </w:pPr>
          </w:p>
        </w:tc>
        <w:tc>
          <w:tcPr>
            <w:tcW w:w="2864" w:type="dxa"/>
          </w:tcPr>
          <w:p w14:paraId="1C48CFA7" w14:textId="42F622E2" w:rsidR="00431675" w:rsidRPr="006F6A89" w:rsidRDefault="00431675" w:rsidP="00431675">
            <w:pPr>
              <w:contextualSpacing/>
              <w:rPr>
                <w:rFonts w:ascii="Times New Roman" w:hAnsi="Times New Roman" w:cs="Times New Roman"/>
                <w:b/>
                <w:sz w:val="22"/>
                <w:szCs w:val="22"/>
              </w:rPr>
            </w:pPr>
            <w:r>
              <w:rPr>
                <w:rFonts w:ascii="Times New Roman" w:hAnsi="Times New Roman" w:cs="Times New Roman"/>
                <w:b/>
                <w:sz w:val="22"/>
                <w:szCs w:val="22"/>
              </w:rPr>
              <w:t>Individual Self-Assessment Portfolio Work Day</w:t>
            </w:r>
          </w:p>
          <w:p w14:paraId="3ACF9B42" w14:textId="77777777" w:rsidR="009B13AC" w:rsidRDefault="009B13AC" w:rsidP="009B13AC">
            <w:pPr>
              <w:contextualSpacing/>
              <w:rPr>
                <w:rFonts w:ascii="Times New Roman" w:hAnsi="Times New Roman" w:cs="Times New Roman"/>
                <w:b/>
                <w:sz w:val="22"/>
                <w:szCs w:val="22"/>
              </w:rPr>
            </w:pPr>
          </w:p>
          <w:p w14:paraId="323FC4D0" w14:textId="0B0430C5" w:rsidR="00431675" w:rsidRPr="00E37595" w:rsidRDefault="00431675" w:rsidP="009B13AC">
            <w:pPr>
              <w:contextualSpacing/>
              <w:rPr>
                <w:rFonts w:ascii="Times New Roman" w:hAnsi="Times New Roman" w:cs="Times New Roman"/>
                <w:b/>
                <w:sz w:val="22"/>
                <w:szCs w:val="22"/>
              </w:rPr>
            </w:pPr>
          </w:p>
        </w:tc>
        <w:tc>
          <w:tcPr>
            <w:tcW w:w="2196" w:type="dxa"/>
          </w:tcPr>
          <w:p w14:paraId="647F7CCD" w14:textId="1CF27200" w:rsidR="009B13AC" w:rsidRPr="007B2684" w:rsidRDefault="009B13AC" w:rsidP="009B13AC">
            <w:pPr>
              <w:contextualSpacing/>
              <w:rPr>
                <w:rFonts w:ascii="Times New Roman" w:hAnsi="Times New Roman" w:cs="Times New Roman"/>
                <w:sz w:val="22"/>
                <w:szCs w:val="22"/>
              </w:rPr>
            </w:pPr>
          </w:p>
        </w:tc>
      </w:tr>
      <w:tr w:rsidR="009B13AC" w:rsidRPr="006F6A89" w14:paraId="05BDF15E" w14:textId="09E3A954" w:rsidTr="001E6306">
        <w:trPr>
          <w:trHeight w:val="837"/>
        </w:trPr>
        <w:tc>
          <w:tcPr>
            <w:tcW w:w="751" w:type="dxa"/>
          </w:tcPr>
          <w:p w14:paraId="434A1C5F" w14:textId="77777777" w:rsidR="009B13AC" w:rsidRPr="006F6A89" w:rsidRDefault="009B13AC" w:rsidP="009B13AC">
            <w:pPr>
              <w:contextualSpacing/>
              <w:rPr>
                <w:rFonts w:ascii="Times New Roman" w:hAnsi="Times New Roman" w:cs="Times New Roman"/>
                <w:sz w:val="22"/>
                <w:szCs w:val="22"/>
              </w:rPr>
            </w:pPr>
            <w:r w:rsidRPr="006F6A89">
              <w:rPr>
                <w:rFonts w:ascii="Times New Roman" w:hAnsi="Times New Roman" w:cs="Times New Roman"/>
                <w:sz w:val="22"/>
                <w:szCs w:val="22"/>
              </w:rPr>
              <w:t>6</w:t>
            </w:r>
          </w:p>
        </w:tc>
        <w:tc>
          <w:tcPr>
            <w:tcW w:w="923" w:type="dxa"/>
          </w:tcPr>
          <w:p w14:paraId="0D2F3A1D" w14:textId="6E6A174B" w:rsidR="009B13AC" w:rsidRPr="006F6A89" w:rsidRDefault="003A100A" w:rsidP="009B13AC">
            <w:pPr>
              <w:contextualSpacing/>
              <w:rPr>
                <w:rFonts w:ascii="Times New Roman" w:hAnsi="Times New Roman" w:cs="Times New Roman"/>
                <w:sz w:val="22"/>
                <w:szCs w:val="22"/>
              </w:rPr>
            </w:pPr>
            <w:r>
              <w:rPr>
                <w:rFonts w:ascii="Times New Roman" w:hAnsi="Times New Roman" w:cs="Times New Roman"/>
                <w:sz w:val="22"/>
                <w:szCs w:val="22"/>
              </w:rPr>
              <w:t>6/26</w:t>
            </w:r>
            <w:r w:rsidR="009B13AC" w:rsidRPr="006F6A89">
              <w:rPr>
                <w:rFonts w:ascii="Times New Roman" w:hAnsi="Times New Roman" w:cs="Times New Roman"/>
                <w:sz w:val="22"/>
                <w:szCs w:val="22"/>
              </w:rPr>
              <w:t>/1</w:t>
            </w:r>
            <w:r>
              <w:rPr>
                <w:rFonts w:ascii="Times New Roman" w:hAnsi="Times New Roman" w:cs="Times New Roman"/>
                <w:sz w:val="22"/>
                <w:szCs w:val="22"/>
              </w:rPr>
              <w:t>8</w:t>
            </w:r>
          </w:p>
        </w:tc>
        <w:tc>
          <w:tcPr>
            <w:tcW w:w="3130" w:type="dxa"/>
          </w:tcPr>
          <w:p w14:paraId="73E888F5" w14:textId="78816509" w:rsidR="00540329" w:rsidRDefault="009B13AC" w:rsidP="009B13AC">
            <w:pPr>
              <w:contextualSpacing/>
              <w:rPr>
                <w:rFonts w:ascii="Times New Roman" w:hAnsi="Times New Roman" w:cs="Times New Roman"/>
                <w:sz w:val="22"/>
                <w:szCs w:val="22"/>
              </w:rPr>
            </w:pPr>
            <w:r w:rsidRPr="006F6A89">
              <w:rPr>
                <w:rFonts w:ascii="Times New Roman" w:hAnsi="Times New Roman" w:cs="Times New Roman"/>
                <w:sz w:val="22"/>
                <w:szCs w:val="22"/>
              </w:rPr>
              <w:t xml:space="preserve">Mental health </w:t>
            </w:r>
            <w:r w:rsidR="00431675">
              <w:rPr>
                <w:rFonts w:ascii="Times New Roman" w:hAnsi="Times New Roman" w:cs="Times New Roman"/>
                <w:sz w:val="22"/>
                <w:szCs w:val="22"/>
              </w:rPr>
              <w:t xml:space="preserve">and substance abuse </w:t>
            </w:r>
            <w:r w:rsidRPr="006F6A89">
              <w:rPr>
                <w:rFonts w:ascii="Times New Roman" w:hAnsi="Times New Roman" w:cs="Times New Roman"/>
                <w:sz w:val="22"/>
                <w:szCs w:val="22"/>
              </w:rPr>
              <w:t>assessments</w:t>
            </w:r>
            <w:r>
              <w:rPr>
                <w:rFonts w:ascii="Times New Roman" w:hAnsi="Times New Roman" w:cs="Times New Roman"/>
                <w:sz w:val="22"/>
                <w:szCs w:val="22"/>
              </w:rPr>
              <w:t xml:space="preserve"> </w:t>
            </w:r>
          </w:p>
          <w:p w14:paraId="04237C2D" w14:textId="77777777" w:rsidR="00540329" w:rsidRDefault="00540329" w:rsidP="009B13AC">
            <w:pPr>
              <w:contextualSpacing/>
              <w:rPr>
                <w:rFonts w:ascii="Times New Roman" w:hAnsi="Times New Roman" w:cs="Times New Roman"/>
                <w:sz w:val="22"/>
                <w:szCs w:val="22"/>
              </w:rPr>
            </w:pPr>
          </w:p>
          <w:p w14:paraId="4BB7FDE6" w14:textId="1CA5E082" w:rsidR="009B13AC" w:rsidRDefault="009B13AC" w:rsidP="009B13AC">
            <w:pPr>
              <w:contextualSpacing/>
              <w:rPr>
                <w:rFonts w:ascii="Times New Roman" w:hAnsi="Times New Roman" w:cs="Times New Roman"/>
                <w:i/>
                <w:sz w:val="22"/>
                <w:szCs w:val="22"/>
              </w:rPr>
            </w:pPr>
            <w:r w:rsidRPr="000E14AD">
              <w:rPr>
                <w:rFonts w:ascii="Times New Roman" w:hAnsi="Times New Roman" w:cs="Times New Roman"/>
                <w:i/>
                <w:sz w:val="22"/>
                <w:szCs w:val="22"/>
              </w:rPr>
              <w:t>(Depression, Anxiety, and Eating Disorders group presentations)</w:t>
            </w:r>
          </w:p>
          <w:p w14:paraId="22A29440" w14:textId="521E177E" w:rsidR="00431675" w:rsidRDefault="00431675" w:rsidP="009B13AC">
            <w:pPr>
              <w:contextualSpacing/>
              <w:rPr>
                <w:rFonts w:ascii="Times New Roman" w:hAnsi="Times New Roman" w:cs="Times New Roman"/>
                <w:i/>
                <w:sz w:val="22"/>
                <w:szCs w:val="22"/>
              </w:rPr>
            </w:pPr>
          </w:p>
          <w:p w14:paraId="0541D420" w14:textId="77777777" w:rsidR="00431675" w:rsidRDefault="00431675" w:rsidP="00431675">
            <w:pPr>
              <w:contextualSpacing/>
              <w:rPr>
                <w:rFonts w:ascii="Times New Roman" w:hAnsi="Times New Roman" w:cs="Times New Roman"/>
                <w:sz w:val="22"/>
                <w:szCs w:val="22"/>
              </w:rPr>
            </w:pPr>
            <w:r w:rsidRPr="000E14AD">
              <w:rPr>
                <w:rFonts w:ascii="Times New Roman" w:hAnsi="Times New Roman" w:cs="Times New Roman"/>
                <w:i/>
                <w:sz w:val="22"/>
                <w:szCs w:val="22"/>
              </w:rPr>
              <w:t xml:space="preserve">(Substance Abuse and </w:t>
            </w:r>
            <w:r w:rsidRPr="000E14AD">
              <w:rPr>
                <w:rFonts w:ascii="Times New Roman" w:hAnsi="Times New Roman" w:cs="Times New Roman"/>
                <w:i/>
                <w:color w:val="000000"/>
                <w:sz w:val="22"/>
                <w:szCs w:val="22"/>
              </w:rPr>
              <w:t>Attention Deficit/Hyperactivity Disorder group presentations)</w:t>
            </w:r>
          </w:p>
          <w:p w14:paraId="49737CF5" w14:textId="77777777" w:rsidR="00431675" w:rsidRPr="000E14AD" w:rsidRDefault="00431675" w:rsidP="00431675">
            <w:pPr>
              <w:contextualSpacing/>
              <w:rPr>
                <w:rFonts w:ascii="Times New Roman" w:hAnsi="Times New Roman" w:cs="Times New Roman"/>
                <w:i/>
                <w:sz w:val="22"/>
                <w:szCs w:val="22"/>
              </w:rPr>
            </w:pPr>
            <w:r w:rsidRPr="006F6A89">
              <w:rPr>
                <w:rFonts w:ascii="Times New Roman" w:hAnsi="Times New Roman" w:cs="Times New Roman"/>
                <w:sz w:val="22"/>
                <w:szCs w:val="22"/>
              </w:rPr>
              <w:lastRenderedPageBreak/>
              <w:t>Asse</w:t>
            </w:r>
            <w:r>
              <w:rPr>
                <w:rFonts w:ascii="Times New Roman" w:hAnsi="Times New Roman" w:cs="Times New Roman"/>
                <w:sz w:val="22"/>
                <w:szCs w:val="22"/>
              </w:rPr>
              <w:t>ssments of intelligence (</w:t>
            </w:r>
            <w:r>
              <w:rPr>
                <w:rFonts w:ascii="Times New Roman" w:hAnsi="Times New Roman" w:cs="Times New Roman"/>
                <w:i/>
                <w:sz w:val="22"/>
                <w:szCs w:val="22"/>
              </w:rPr>
              <w:t>Intelligence G</w:t>
            </w:r>
            <w:r w:rsidRPr="000E14AD">
              <w:rPr>
                <w:rFonts w:ascii="Times New Roman" w:hAnsi="Times New Roman" w:cs="Times New Roman"/>
                <w:i/>
                <w:sz w:val="22"/>
                <w:szCs w:val="22"/>
              </w:rPr>
              <w:t>roup presentation)</w:t>
            </w:r>
          </w:p>
          <w:p w14:paraId="6778181C" w14:textId="77777777" w:rsidR="00431675" w:rsidRDefault="00431675" w:rsidP="009B13AC">
            <w:pPr>
              <w:contextualSpacing/>
              <w:rPr>
                <w:rFonts w:ascii="Times New Roman" w:hAnsi="Times New Roman" w:cs="Times New Roman"/>
                <w:i/>
                <w:sz w:val="22"/>
                <w:szCs w:val="22"/>
              </w:rPr>
            </w:pPr>
          </w:p>
          <w:p w14:paraId="0153610F" w14:textId="59876190" w:rsidR="009B13AC" w:rsidRPr="006F6A89" w:rsidRDefault="009B13AC" w:rsidP="009B13AC">
            <w:pPr>
              <w:contextualSpacing/>
              <w:rPr>
                <w:rFonts w:ascii="Times New Roman" w:hAnsi="Times New Roman" w:cs="Times New Roman"/>
                <w:sz w:val="22"/>
                <w:szCs w:val="22"/>
              </w:rPr>
            </w:pPr>
          </w:p>
        </w:tc>
        <w:tc>
          <w:tcPr>
            <w:tcW w:w="2864" w:type="dxa"/>
          </w:tcPr>
          <w:p w14:paraId="26E8297D" w14:textId="740BF95C" w:rsidR="009B13AC" w:rsidRPr="006F6A89" w:rsidRDefault="009B13AC" w:rsidP="009B13AC">
            <w:pPr>
              <w:contextualSpacing/>
              <w:rPr>
                <w:rFonts w:ascii="Times New Roman" w:hAnsi="Times New Roman" w:cs="Times New Roman"/>
                <w:sz w:val="22"/>
                <w:szCs w:val="22"/>
              </w:rPr>
            </w:pPr>
            <w:r>
              <w:rPr>
                <w:rFonts w:ascii="Times New Roman" w:hAnsi="Times New Roman" w:cs="Times New Roman"/>
                <w:sz w:val="22"/>
                <w:szCs w:val="22"/>
              </w:rPr>
              <w:lastRenderedPageBreak/>
              <w:t>Ch. 8</w:t>
            </w:r>
            <w:r w:rsidR="00D7463D">
              <w:rPr>
                <w:rFonts w:ascii="Times New Roman" w:hAnsi="Times New Roman" w:cs="Times New Roman"/>
                <w:sz w:val="22"/>
                <w:szCs w:val="22"/>
              </w:rPr>
              <w:t xml:space="preserve"> &amp; 9</w:t>
            </w:r>
          </w:p>
          <w:p w14:paraId="664649A0" w14:textId="77777777" w:rsidR="009B13AC" w:rsidRDefault="009B13AC" w:rsidP="009B13AC">
            <w:pPr>
              <w:contextualSpacing/>
              <w:rPr>
                <w:rFonts w:ascii="Times New Roman" w:hAnsi="Times New Roman" w:cs="Times New Roman"/>
                <w:b/>
                <w:sz w:val="22"/>
                <w:szCs w:val="22"/>
              </w:rPr>
            </w:pPr>
          </w:p>
          <w:p w14:paraId="31837B82" w14:textId="77777777" w:rsidR="00431675" w:rsidRDefault="00431675" w:rsidP="00431675">
            <w:pPr>
              <w:contextualSpacing/>
              <w:rPr>
                <w:rFonts w:ascii="Times New Roman" w:hAnsi="Times New Roman" w:cs="Times New Roman"/>
                <w:b/>
                <w:sz w:val="22"/>
                <w:szCs w:val="22"/>
              </w:rPr>
            </w:pPr>
            <w:r w:rsidRPr="00431675">
              <w:rPr>
                <w:rFonts w:ascii="Times New Roman" w:hAnsi="Times New Roman" w:cs="Times New Roman"/>
                <w:b/>
                <w:sz w:val="22"/>
                <w:szCs w:val="22"/>
              </w:rPr>
              <w:t>Current Issues Article Review</w:t>
            </w:r>
          </w:p>
          <w:p w14:paraId="1C25F1C9" w14:textId="77777777" w:rsidR="00431675" w:rsidRPr="00431675" w:rsidRDefault="00431675" w:rsidP="00431675">
            <w:pPr>
              <w:contextualSpacing/>
              <w:rPr>
                <w:rFonts w:ascii="Times New Roman" w:hAnsi="Times New Roman" w:cs="Times New Roman"/>
                <w:b/>
                <w:sz w:val="22"/>
                <w:szCs w:val="22"/>
              </w:rPr>
            </w:pPr>
            <w:r>
              <w:rPr>
                <w:rFonts w:ascii="Times New Roman" w:hAnsi="Times New Roman" w:cs="Times New Roman"/>
                <w:b/>
                <w:sz w:val="22"/>
                <w:szCs w:val="22"/>
              </w:rPr>
              <w:t>In-</w:t>
            </w:r>
            <w:r w:rsidRPr="00431675">
              <w:rPr>
                <w:rFonts w:ascii="Times New Roman" w:hAnsi="Times New Roman" w:cs="Times New Roman"/>
                <w:b/>
                <w:sz w:val="22"/>
                <w:szCs w:val="22"/>
              </w:rPr>
              <w:t>Class Think Tank</w:t>
            </w:r>
          </w:p>
          <w:p w14:paraId="76B97166" w14:textId="69985668" w:rsidR="00431675" w:rsidRPr="00321BC3" w:rsidRDefault="00321BC3" w:rsidP="00431675">
            <w:pPr>
              <w:contextualSpacing/>
              <w:rPr>
                <w:rFonts w:ascii="Times New Roman" w:hAnsi="Times New Roman" w:cs="Times New Roman"/>
                <w:b/>
                <w:sz w:val="22"/>
                <w:szCs w:val="22"/>
              </w:rPr>
            </w:pPr>
            <w:r w:rsidRPr="00321BC3">
              <w:rPr>
                <w:rFonts w:ascii="Times New Roman" w:hAnsi="Times New Roman" w:cs="Times New Roman"/>
                <w:b/>
                <w:sz w:val="22"/>
                <w:szCs w:val="22"/>
              </w:rPr>
              <w:t>Class Presentations</w:t>
            </w:r>
          </w:p>
          <w:p w14:paraId="1E177A5D" w14:textId="4983F477" w:rsidR="00431675" w:rsidRPr="00E37595" w:rsidRDefault="00431675" w:rsidP="009B13AC">
            <w:pPr>
              <w:contextualSpacing/>
              <w:rPr>
                <w:rFonts w:ascii="Times New Roman" w:hAnsi="Times New Roman" w:cs="Times New Roman"/>
                <w:b/>
                <w:sz w:val="22"/>
                <w:szCs w:val="22"/>
              </w:rPr>
            </w:pPr>
          </w:p>
        </w:tc>
        <w:tc>
          <w:tcPr>
            <w:tcW w:w="2196" w:type="dxa"/>
          </w:tcPr>
          <w:p w14:paraId="7DE3C1B8" w14:textId="2E9CA209" w:rsidR="009B13AC" w:rsidRPr="007B2684" w:rsidRDefault="009B13AC" w:rsidP="009B13AC">
            <w:pPr>
              <w:contextualSpacing/>
              <w:rPr>
                <w:rFonts w:ascii="Times New Roman" w:hAnsi="Times New Roman" w:cs="Times New Roman"/>
                <w:sz w:val="22"/>
                <w:szCs w:val="22"/>
              </w:rPr>
            </w:pPr>
            <w:r w:rsidRPr="007B2684">
              <w:rPr>
                <w:rFonts w:ascii="Times New Roman" w:hAnsi="Times New Roman" w:cs="Times New Roman"/>
                <w:spacing w:val="-1"/>
                <w:sz w:val="22"/>
                <w:szCs w:val="22"/>
              </w:rPr>
              <w:t>Section 2.F.7.f; 2.F.7.g; 2.F.7.h; 2.F.7.i; 2.F.7.k</w:t>
            </w:r>
          </w:p>
        </w:tc>
      </w:tr>
      <w:tr w:rsidR="001E6306" w:rsidRPr="006F6A89" w14:paraId="624143B3" w14:textId="258BB79E" w:rsidTr="001E6306">
        <w:tc>
          <w:tcPr>
            <w:tcW w:w="751" w:type="dxa"/>
          </w:tcPr>
          <w:p w14:paraId="62E163BC"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7</w:t>
            </w:r>
          </w:p>
        </w:tc>
        <w:tc>
          <w:tcPr>
            <w:tcW w:w="923" w:type="dxa"/>
          </w:tcPr>
          <w:p w14:paraId="7BBC1329" w14:textId="4361FCCD" w:rsidR="001E6306" w:rsidRPr="006F6A89" w:rsidRDefault="003A100A" w:rsidP="00EE06D1">
            <w:pPr>
              <w:contextualSpacing/>
              <w:rPr>
                <w:rFonts w:ascii="Times New Roman" w:hAnsi="Times New Roman" w:cs="Times New Roman"/>
                <w:sz w:val="22"/>
                <w:szCs w:val="22"/>
              </w:rPr>
            </w:pPr>
            <w:r>
              <w:rPr>
                <w:rFonts w:ascii="Times New Roman" w:hAnsi="Times New Roman" w:cs="Times New Roman"/>
                <w:sz w:val="22"/>
                <w:szCs w:val="22"/>
              </w:rPr>
              <w:t>7/3</w:t>
            </w:r>
            <w:r w:rsidR="001E6306" w:rsidRPr="006F6A89">
              <w:rPr>
                <w:rFonts w:ascii="Times New Roman" w:hAnsi="Times New Roman" w:cs="Times New Roman"/>
                <w:sz w:val="22"/>
                <w:szCs w:val="22"/>
              </w:rPr>
              <w:t>/1</w:t>
            </w:r>
            <w:r>
              <w:rPr>
                <w:rFonts w:ascii="Times New Roman" w:hAnsi="Times New Roman" w:cs="Times New Roman"/>
                <w:sz w:val="22"/>
                <w:szCs w:val="22"/>
              </w:rPr>
              <w:t>8</w:t>
            </w:r>
          </w:p>
        </w:tc>
        <w:tc>
          <w:tcPr>
            <w:tcW w:w="3130" w:type="dxa"/>
          </w:tcPr>
          <w:p w14:paraId="7938135D" w14:textId="438B3D01" w:rsidR="001E6306" w:rsidRPr="00BA3F73" w:rsidRDefault="002F5DC2" w:rsidP="00EE06D1">
            <w:pPr>
              <w:contextualSpacing/>
              <w:rPr>
                <w:rFonts w:ascii="Times New Roman" w:hAnsi="Times New Roman" w:cs="Times New Roman"/>
                <w:b/>
                <w:sz w:val="22"/>
                <w:szCs w:val="22"/>
              </w:rPr>
            </w:pPr>
            <w:r>
              <w:rPr>
                <w:rFonts w:ascii="Times New Roman" w:hAnsi="Times New Roman" w:cs="Times New Roman"/>
                <w:b/>
                <w:sz w:val="22"/>
                <w:szCs w:val="22"/>
              </w:rPr>
              <w:t>Assignment Due</w:t>
            </w:r>
          </w:p>
        </w:tc>
        <w:tc>
          <w:tcPr>
            <w:tcW w:w="2864" w:type="dxa"/>
          </w:tcPr>
          <w:p w14:paraId="3019A0F9" w14:textId="0440D4AE" w:rsidR="001E6306" w:rsidRPr="00F832AD" w:rsidRDefault="008123BF" w:rsidP="00EE06D1">
            <w:pPr>
              <w:contextualSpacing/>
              <w:rPr>
                <w:rFonts w:ascii="Times New Roman" w:hAnsi="Times New Roman" w:cs="Times New Roman"/>
                <w:b/>
                <w:sz w:val="22"/>
                <w:szCs w:val="22"/>
              </w:rPr>
            </w:pPr>
            <w:r>
              <w:rPr>
                <w:rFonts w:ascii="Times New Roman" w:hAnsi="Times New Roman" w:cs="Times New Roman"/>
                <w:b/>
                <w:sz w:val="22"/>
                <w:szCs w:val="22"/>
              </w:rPr>
              <w:t>Current Issues Reflection Due</w:t>
            </w:r>
          </w:p>
        </w:tc>
        <w:tc>
          <w:tcPr>
            <w:tcW w:w="2196" w:type="dxa"/>
          </w:tcPr>
          <w:p w14:paraId="7C0FE0F7" w14:textId="1E16DF15" w:rsidR="001E6306" w:rsidRPr="007B2684" w:rsidRDefault="001E6306" w:rsidP="00EE06D1">
            <w:pPr>
              <w:contextualSpacing/>
              <w:rPr>
                <w:rFonts w:ascii="Times New Roman" w:hAnsi="Times New Roman" w:cs="Times New Roman"/>
                <w:sz w:val="22"/>
                <w:szCs w:val="22"/>
              </w:rPr>
            </w:pPr>
          </w:p>
        </w:tc>
      </w:tr>
      <w:tr w:rsidR="00BA3F73" w:rsidRPr="006F6A89" w14:paraId="1D24F77E" w14:textId="08366942" w:rsidTr="001E6306">
        <w:tc>
          <w:tcPr>
            <w:tcW w:w="751" w:type="dxa"/>
          </w:tcPr>
          <w:p w14:paraId="7CCF22A9" w14:textId="77777777" w:rsidR="00BA3F73" w:rsidRPr="006F6A89" w:rsidRDefault="00BA3F73" w:rsidP="00BA3F73">
            <w:pPr>
              <w:contextualSpacing/>
              <w:rPr>
                <w:rFonts w:ascii="Times New Roman" w:hAnsi="Times New Roman" w:cs="Times New Roman"/>
                <w:sz w:val="22"/>
                <w:szCs w:val="22"/>
              </w:rPr>
            </w:pPr>
            <w:r w:rsidRPr="006F6A89">
              <w:rPr>
                <w:rFonts w:ascii="Times New Roman" w:hAnsi="Times New Roman" w:cs="Times New Roman"/>
                <w:sz w:val="22"/>
                <w:szCs w:val="22"/>
              </w:rPr>
              <w:t>8</w:t>
            </w:r>
          </w:p>
        </w:tc>
        <w:tc>
          <w:tcPr>
            <w:tcW w:w="923" w:type="dxa"/>
          </w:tcPr>
          <w:p w14:paraId="3171982B" w14:textId="55052591" w:rsidR="00BA3F73" w:rsidRPr="006F6A89" w:rsidRDefault="003A100A" w:rsidP="00BA3F73">
            <w:pPr>
              <w:contextualSpacing/>
              <w:rPr>
                <w:rFonts w:ascii="Times New Roman" w:hAnsi="Times New Roman" w:cs="Times New Roman"/>
                <w:sz w:val="22"/>
                <w:szCs w:val="22"/>
              </w:rPr>
            </w:pPr>
            <w:r>
              <w:rPr>
                <w:rFonts w:ascii="Times New Roman" w:hAnsi="Times New Roman" w:cs="Times New Roman"/>
                <w:sz w:val="22"/>
                <w:szCs w:val="22"/>
              </w:rPr>
              <w:t>7/10</w:t>
            </w:r>
            <w:r w:rsidR="00BA3F73" w:rsidRPr="006F6A89">
              <w:rPr>
                <w:rFonts w:ascii="Times New Roman" w:hAnsi="Times New Roman" w:cs="Times New Roman"/>
                <w:sz w:val="22"/>
                <w:szCs w:val="22"/>
              </w:rPr>
              <w:t>/1</w:t>
            </w:r>
            <w:r>
              <w:rPr>
                <w:rFonts w:ascii="Times New Roman" w:hAnsi="Times New Roman" w:cs="Times New Roman"/>
                <w:sz w:val="22"/>
                <w:szCs w:val="22"/>
              </w:rPr>
              <w:t>8</w:t>
            </w:r>
          </w:p>
        </w:tc>
        <w:tc>
          <w:tcPr>
            <w:tcW w:w="3130" w:type="dxa"/>
          </w:tcPr>
          <w:p w14:paraId="60E8FEFF" w14:textId="77777777" w:rsidR="009308E2" w:rsidRDefault="009308E2" w:rsidP="009308E2">
            <w:pPr>
              <w:contextualSpacing/>
              <w:rPr>
                <w:rFonts w:ascii="Times New Roman" w:hAnsi="Times New Roman" w:cs="Times New Roman"/>
                <w:sz w:val="22"/>
                <w:szCs w:val="22"/>
              </w:rPr>
            </w:pPr>
            <w:r w:rsidRPr="006F6A89">
              <w:rPr>
                <w:rFonts w:ascii="Times New Roman" w:hAnsi="Times New Roman" w:cs="Times New Roman"/>
                <w:sz w:val="22"/>
                <w:szCs w:val="22"/>
              </w:rPr>
              <w:t xml:space="preserve">Mental health </w:t>
            </w:r>
            <w:r>
              <w:rPr>
                <w:rFonts w:ascii="Times New Roman" w:hAnsi="Times New Roman" w:cs="Times New Roman"/>
                <w:sz w:val="22"/>
                <w:szCs w:val="22"/>
              </w:rPr>
              <w:t xml:space="preserve">and substance abuse </w:t>
            </w:r>
            <w:r w:rsidRPr="006F6A89">
              <w:rPr>
                <w:rFonts w:ascii="Times New Roman" w:hAnsi="Times New Roman" w:cs="Times New Roman"/>
                <w:sz w:val="22"/>
                <w:szCs w:val="22"/>
              </w:rPr>
              <w:t>assessments</w:t>
            </w:r>
            <w:r>
              <w:rPr>
                <w:rFonts w:ascii="Times New Roman" w:hAnsi="Times New Roman" w:cs="Times New Roman"/>
                <w:sz w:val="22"/>
                <w:szCs w:val="22"/>
              </w:rPr>
              <w:t xml:space="preserve"> </w:t>
            </w:r>
          </w:p>
          <w:p w14:paraId="658B765B" w14:textId="77777777" w:rsidR="009308E2" w:rsidRDefault="009308E2" w:rsidP="009308E2">
            <w:pPr>
              <w:contextualSpacing/>
              <w:rPr>
                <w:rFonts w:ascii="Times New Roman" w:hAnsi="Times New Roman" w:cs="Times New Roman"/>
                <w:sz w:val="22"/>
                <w:szCs w:val="22"/>
              </w:rPr>
            </w:pPr>
          </w:p>
          <w:p w14:paraId="32487101" w14:textId="77777777" w:rsidR="009308E2" w:rsidRDefault="009308E2" w:rsidP="009308E2">
            <w:pPr>
              <w:contextualSpacing/>
              <w:rPr>
                <w:rFonts w:ascii="Times New Roman" w:hAnsi="Times New Roman" w:cs="Times New Roman"/>
                <w:i/>
                <w:sz w:val="22"/>
                <w:szCs w:val="22"/>
              </w:rPr>
            </w:pPr>
            <w:r w:rsidRPr="000E14AD">
              <w:rPr>
                <w:rFonts w:ascii="Times New Roman" w:hAnsi="Times New Roman" w:cs="Times New Roman"/>
                <w:i/>
                <w:sz w:val="22"/>
                <w:szCs w:val="22"/>
              </w:rPr>
              <w:t>(Depression, Anxiety, and Eating Disorders group presentations)</w:t>
            </w:r>
          </w:p>
          <w:p w14:paraId="2023F514" w14:textId="77777777" w:rsidR="009308E2" w:rsidRDefault="009308E2" w:rsidP="009308E2">
            <w:pPr>
              <w:contextualSpacing/>
              <w:rPr>
                <w:rFonts w:ascii="Times New Roman" w:hAnsi="Times New Roman" w:cs="Times New Roman"/>
                <w:i/>
                <w:sz w:val="22"/>
                <w:szCs w:val="22"/>
              </w:rPr>
            </w:pPr>
          </w:p>
          <w:p w14:paraId="1E7DBF35" w14:textId="77777777" w:rsidR="009308E2" w:rsidRDefault="009308E2" w:rsidP="009308E2">
            <w:pPr>
              <w:contextualSpacing/>
              <w:rPr>
                <w:rFonts w:ascii="Times New Roman" w:hAnsi="Times New Roman" w:cs="Times New Roman"/>
                <w:sz w:val="22"/>
                <w:szCs w:val="22"/>
              </w:rPr>
            </w:pPr>
            <w:r w:rsidRPr="000E14AD">
              <w:rPr>
                <w:rFonts w:ascii="Times New Roman" w:hAnsi="Times New Roman" w:cs="Times New Roman"/>
                <w:i/>
                <w:sz w:val="22"/>
                <w:szCs w:val="22"/>
              </w:rPr>
              <w:t xml:space="preserve">(Substance Abuse and </w:t>
            </w:r>
            <w:r w:rsidRPr="000E14AD">
              <w:rPr>
                <w:rFonts w:ascii="Times New Roman" w:hAnsi="Times New Roman" w:cs="Times New Roman"/>
                <w:i/>
                <w:color w:val="000000"/>
                <w:sz w:val="22"/>
                <w:szCs w:val="22"/>
              </w:rPr>
              <w:t>Attention Deficit/Hyperactivity Disorder group presentations)</w:t>
            </w:r>
          </w:p>
          <w:p w14:paraId="591D1DE8" w14:textId="77777777" w:rsidR="009308E2" w:rsidRPr="000E14AD" w:rsidRDefault="009308E2" w:rsidP="009308E2">
            <w:pPr>
              <w:contextualSpacing/>
              <w:rPr>
                <w:rFonts w:ascii="Times New Roman" w:hAnsi="Times New Roman" w:cs="Times New Roman"/>
                <w:i/>
                <w:sz w:val="22"/>
                <w:szCs w:val="22"/>
              </w:rPr>
            </w:pPr>
            <w:r w:rsidRPr="006F6A89">
              <w:rPr>
                <w:rFonts w:ascii="Times New Roman" w:hAnsi="Times New Roman" w:cs="Times New Roman"/>
                <w:sz w:val="22"/>
                <w:szCs w:val="22"/>
              </w:rPr>
              <w:t>Asse</w:t>
            </w:r>
            <w:r>
              <w:rPr>
                <w:rFonts w:ascii="Times New Roman" w:hAnsi="Times New Roman" w:cs="Times New Roman"/>
                <w:sz w:val="22"/>
                <w:szCs w:val="22"/>
              </w:rPr>
              <w:t>ssments of intelligence (</w:t>
            </w:r>
            <w:r>
              <w:rPr>
                <w:rFonts w:ascii="Times New Roman" w:hAnsi="Times New Roman" w:cs="Times New Roman"/>
                <w:i/>
                <w:sz w:val="22"/>
                <w:szCs w:val="22"/>
              </w:rPr>
              <w:t>Intelligence G</w:t>
            </w:r>
            <w:r w:rsidRPr="000E14AD">
              <w:rPr>
                <w:rFonts w:ascii="Times New Roman" w:hAnsi="Times New Roman" w:cs="Times New Roman"/>
                <w:i/>
                <w:sz w:val="22"/>
                <w:szCs w:val="22"/>
              </w:rPr>
              <w:t>roup presentation)</w:t>
            </w:r>
          </w:p>
          <w:p w14:paraId="6DE77D50" w14:textId="6D47C00D" w:rsidR="009B13AC" w:rsidRPr="005D6046" w:rsidRDefault="009B13AC" w:rsidP="009308E2">
            <w:pPr>
              <w:contextualSpacing/>
              <w:rPr>
                <w:rFonts w:ascii="Times New Roman" w:hAnsi="Times New Roman" w:cs="Times New Roman"/>
                <w:b/>
                <w:sz w:val="22"/>
                <w:szCs w:val="22"/>
              </w:rPr>
            </w:pPr>
          </w:p>
        </w:tc>
        <w:tc>
          <w:tcPr>
            <w:tcW w:w="2864" w:type="dxa"/>
          </w:tcPr>
          <w:p w14:paraId="7222D755" w14:textId="77777777" w:rsidR="009308E2" w:rsidRPr="006F6A89" w:rsidRDefault="009308E2" w:rsidP="009308E2">
            <w:pPr>
              <w:contextualSpacing/>
              <w:rPr>
                <w:rFonts w:ascii="Times New Roman" w:hAnsi="Times New Roman" w:cs="Times New Roman"/>
                <w:sz w:val="22"/>
                <w:szCs w:val="22"/>
              </w:rPr>
            </w:pPr>
            <w:r>
              <w:rPr>
                <w:rFonts w:ascii="Times New Roman" w:hAnsi="Times New Roman" w:cs="Times New Roman"/>
                <w:sz w:val="22"/>
                <w:szCs w:val="22"/>
              </w:rPr>
              <w:t>Ch. 8 &amp; 9</w:t>
            </w:r>
          </w:p>
          <w:p w14:paraId="3DABBD55" w14:textId="77777777" w:rsidR="009308E2" w:rsidRDefault="009308E2" w:rsidP="009308E2">
            <w:pPr>
              <w:contextualSpacing/>
              <w:rPr>
                <w:rFonts w:ascii="Times New Roman" w:hAnsi="Times New Roman" w:cs="Times New Roman"/>
                <w:b/>
                <w:sz w:val="22"/>
                <w:szCs w:val="22"/>
              </w:rPr>
            </w:pPr>
          </w:p>
          <w:p w14:paraId="008B3DA0" w14:textId="77777777" w:rsidR="009308E2" w:rsidRDefault="009308E2" w:rsidP="009308E2">
            <w:pPr>
              <w:contextualSpacing/>
              <w:rPr>
                <w:rFonts w:ascii="Times New Roman" w:hAnsi="Times New Roman" w:cs="Times New Roman"/>
                <w:b/>
                <w:sz w:val="22"/>
                <w:szCs w:val="22"/>
              </w:rPr>
            </w:pPr>
            <w:r w:rsidRPr="00431675">
              <w:rPr>
                <w:rFonts w:ascii="Times New Roman" w:hAnsi="Times New Roman" w:cs="Times New Roman"/>
                <w:b/>
                <w:sz w:val="22"/>
                <w:szCs w:val="22"/>
              </w:rPr>
              <w:t>Current Issues Article Review</w:t>
            </w:r>
          </w:p>
          <w:p w14:paraId="78C7CB22" w14:textId="77777777" w:rsidR="009308E2" w:rsidRPr="00431675" w:rsidRDefault="009308E2" w:rsidP="009308E2">
            <w:pPr>
              <w:contextualSpacing/>
              <w:rPr>
                <w:rFonts w:ascii="Times New Roman" w:hAnsi="Times New Roman" w:cs="Times New Roman"/>
                <w:b/>
                <w:sz w:val="22"/>
                <w:szCs w:val="22"/>
              </w:rPr>
            </w:pPr>
            <w:r>
              <w:rPr>
                <w:rFonts w:ascii="Times New Roman" w:hAnsi="Times New Roman" w:cs="Times New Roman"/>
                <w:b/>
                <w:sz w:val="22"/>
                <w:szCs w:val="22"/>
              </w:rPr>
              <w:t>In-</w:t>
            </w:r>
            <w:r w:rsidRPr="00431675">
              <w:rPr>
                <w:rFonts w:ascii="Times New Roman" w:hAnsi="Times New Roman" w:cs="Times New Roman"/>
                <w:b/>
                <w:sz w:val="22"/>
                <w:szCs w:val="22"/>
              </w:rPr>
              <w:t>Class Think Tank</w:t>
            </w:r>
          </w:p>
          <w:p w14:paraId="23C8D768" w14:textId="77777777" w:rsidR="009308E2" w:rsidRPr="00321BC3" w:rsidRDefault="009308E2" w:rsidP="009308E2">
            <w:pPr>
              <w:contextualSpacing/>
              <w:rPr>
                <w:rFonts w:ascii="Times New Roman" w:hAnsi="Times New Roman" w:cs="Times New Roman"/>
                <w:b/>
                <w:sz w:val="22"/>
                <w:szCs w:val="22"/>
              </w:rPr>
            </w:pPr>
            <w:r w:rsidRPr="00321BC3">
              <w:rPr>
                <w:rFonts w:ascii="Times New Roman" w:hAnsi="Times New Roman" w:cs="Times New Roman"/>
                <w:b/>
                <w:sz w:val="22"/>
                <w:szCs w:val="22"/>
              </w:rPr>
              <w:t>Class Presentations</w:t>
            </w:r>
          </w:p>
          <w:p w14:paraId="64BF6224" w14:textId="2C71EA34" w:rsidR="00431675" w:rsidRPr="00F832AD" w:rsidRDefault="00431675" w:rsidP="009308E2">
            <w:pPr>
              <w:contextualSpacing/>
              <w:rPr>
                <w:rFonts w:ascii="Times New Roman" w:hAnsi="Times New Roman" w:cs="Times New Roman"/>
                <w:sz w:val="22"/>
                <w:szCs w:val="22"/>
              </w:rPr>
            </w:pPr>
          </w:p>
        </w:tc>
        <w:tc>
          <w:tcPr>
            <w:tcW w:w="2196" w:type="dxa"/>
          </w:tcPr>
          <w:p w14:paraId="2A70B077" w14:textId="73CC5989" w:rsidR="00BA3F73" w:rsidRPr="00F832AD" w:rsidRDefault="009308E2" w:rsidP="00BA3F73">
            <w:pPr>
              <w:contextualSpacing/>
              <w:rPr>
                <w:rFonts w:ascii="Times New Roman" w:hAnsi="Times New Roman" w:cs="Times New Roman"/>
                <w:sz w:val="22"/>
                <w:szCs w:val="22"/>
              </w:rPr>
            </w:pPr>
            <w:r w:rsidRPr="007B2684">
              <w:rPr>
                <w:rFonts w:ascii="Times New Roman" w:hAnsi="Times New Roman" w:cs="Times New Roman"/>
                <w:spacing w:val="-1"/>
                <w:sz w:val="22"/>
                <w:szCs w:val="22"/>
              </w:rPr>
              <w:t>Section 2.F.7.f; 2.F.7.g; 2.F.7.h; 2.F.7.i; 2.F.7.k</w:t>
            </w:r>
          </w:p>
        </w:tc>
      </w:tr>
      <w:tr w:rsidR="001E6306" w:rsidRPr="006F6A89" w14:paraId="0BFEB5BC" w14:textId="402E9481" w:rsidTr="001E6306">
        <w:tc>
          <w:tcPr>
            <w:tcW w:w="751" w:type="dxa"/>
          </w:tcPr>
          <w:p w14:paraId="2E374C48"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9</w:t>
            </w:r>
          </w:p>
        </w:tc>
        <w:tc>
          <w:tcPr>
            <w:tcW w:w="923" w:type="dxa"/>
          </w:tcPr>
          <w:p w14:paraId="1A761FC7" w14:textId="4E233E27" w:rsidR="001E6306" w:rsidRPr="006F6A89" w:rsidRDefault="003A100A" w:rsidP="00EE06D1">
            <w:pPr>
              <w:contextualSpacing/>
              <w:rPr>
                <w:rFonts w:ascii="Times New Roman" w:hAnsi="Times New Roman" w:cs="Times New Roman"/>
                <w:sz w:val="22"/>
                <w:szCs w:val="22"/>
              </w:rPr>
            </w:pPr>
            <w:r>
              <w:rPr>
                <w:rFonts w:ascii="Times New Roman" w:hAnsi="Times New Roman" w:cs="Times New Roman"/>
                <w:sz w:val="22"/>
                <w:szCs w:val="22"/>
              </w:rPr>
              <w:t>7/17</w:t>
            </w:r>
            <w:r w:rsidR="001E6306" w:rsidRPr="006F6A89">
              <w:rPr>
                <w:rFonts w:ascii="Times New Roman" w:hAnsi="Times New Roman" w:cs="Times New Roman"/>
                <w:sz w:val="22"/>
                <w:szCs w:val="22"/>
              </w:rPr>
              <w:t>/1</w:t>
            </w:r>
            <w:r>
              <w:rPr>
                <w:rFonts w:ascii="Times New Roman" w:hAnsi="Times New Roman" w:cs="Times New Roman"/>
                <w:sz w:val="22"/>
                <w:szCs w:val="22"/>
              </w:rPr>
              <w:t>8</w:t>
            </w:r>
          </w:p>
        </w:tc>
        <w:tc>
          <w:tcPr>
            <w:tcW w:w="3130" w:type="dxa"/>
          </w:tcPr>
          <w:p w14:paraId="3E0EE0D2" w14:textId="77777777" w:rsidR="009308E2" w:rsidRDefault="009308E2" w:rsidP="009308E2">
            <w:pPr>
              <w:contextualSpacing/>
              <w:rPr>
                <w:rFonts w:ascii="Times New Roman" w:hAnsi="Times New Roman" w:cs="Times New Roman"/>
                <w:sz w:val="22"/>
                <w:szCs w:val="22"/>
              </w:rPr>
            </w:pPr>
            <w:r w:rsidRPr="006F6A89">
              <w:rPr>
                <w:rFonts w:ascii="Times New Roman" w:hAnsi="Times New Roman" w:cs="Times New Roman"/>
                <w:sz w:val="22"/>
                <w:szCs w:val="22"/>
              </w:rPr>
              <w:t>Career and life planning assessments</w:t>
            </w:r>
            <w:r>
              <w:rPr>
                <w:rFonts w:ascii="Times New Roman" w:hAnsi="Times New Roman" w:cs="Times New Roman"/>
                <w:sz w:val="22"/>
                <w:szCs w:val="22"/>
              </w:rPr>
              <w:t xml:space="preserve"> </w:t>
            </w:r>
            <w:r w:rsidRPr="006F6A89">
              <w:rPr>
                <w:rFonts w:ascii="Times New Roman" w:hAnsi="Times New Roman" w:cs="Times New Roman"/>
                <w:sz w:val="22"/>
                <w:szCs w:val="22"/>
              </w:rPr>
              <w:t>Ability T</w:t>
            </w:r>
            <w:r>
              <w:rPr>
                <w:rFonts w:ascii="Times New Roman" w:hAnsi="Times New Roman" w:cs="Times New Roman"/>
                <w:sz w:val="22"/>
                <w:szCs w:val="22"/>
              </w:rPr>
              <w:t xml:space="preserve">esting </w:t>
            </w:r>
          </w:p>
          <w:p w14:paraId="5BD3A876" w14:textId="77777777" w:rsidR="009308E2" w:rsidRDefault="009308E2" w:rsidP="009308E2">
            <w:pPr>
              <w:contextualSpacing/>
              <w:rPr>
                <w:rFonts w:ascii="Times New Roman" w:hAnsi="Times New Roman" w:cs="Times New Roman"/>
                <w:sz w:val="22"/>
                <w:szCs w:val="22"/>
              </w:rPr>
            </w:pPr>
          </w:p>
          <w:p w14:paraId="61F29E57" w14:textId="77777777" w:rsidR="009308E2" w:rsidRDefault="009308E2" w:rsidP="009308E2">
            <w:pPr>
              <w:contextualSpacing/>
              <w:rPr>
                <w:rFonts w:ascii="Times New Roman" w:hAnsi="Times New Roman" w:cs="Times New Roman"/>
                <w:sz w:val="22"/>
                <w:szCs w:val="22"/>
              </w:rPr>
            </w:pPr>
          </w:p>
          <w:p w14:paraId="33B169E4" w14:textId="77777777" w:rsidR="009308E2" w:rsidRDefault="009308E2" w:rsidP="009308E2">
            <w:pPr>
              <w:contextualSpacing/>
              <w:rPr>
                <w:rFonts w:ascii="Times New Roman" w:hAnsi="Times New Roman" w:cs="Times New Roman"/>
                <w:i/>
                <w:sz w:val="22"/>
                <w:szCs w:val="22"/>
              </w:rPr>
            </w:pPr>
            <w:r w:rsidRPr="000E14AD">
              <w:rPr>
                <w:rFonts w:ascii="Times New Roman" w:hAnsi="Times New Roman" w:cs="Times New Roman"/>
                <w:i/>
                <w:sz w:val="22"/>
                <w:szCs w:val="22"/>
              </w:rPr>
              <w:t>(</w:t>
            </w:r>
            <w:r>
              <w:rPr>
                <w:rFonts w:ascii="Times New Roman" w:hAnsi="Times New Roman" w:cs="Times New Roman"/>
                <w:i/>
                <w:sz w:val="22"/>
                <w:szCs w:val="22"/>
              </w:rPr>
              <w:t xml:space="preserve">Ability </w:t>
            </w:r>
            <w:r w:rsidRPr="000E14AD">
              <w:rPr>
                <w:rFonts w:ascii="Times New Roman" w:hAnsi="Times New Roman" w:cs="Times New Roman"/>
                <w:i/>
                <w:sz w:val="22"/>
                <w:szCs w:val="22"/>
              </w:rPr>
              <w:t>Group presentation)</w:t>
            </w:r>
          </w:p>
          <w:p w14:paraId="69E7321A" w14:textId="5F3F33E8" w:rsidR="001E6306" w:rsidRPr="006F6A89" w:rsidRDefault="001E6306" w:rsidP="00EE06D1">
            <w:pPr>
              <w:contextualSpacing/>
              <w:rPr>
                <w:rFonts w:ascii="Times New Roman" w:hAnsi="Times New Roman" w:cs="Times New Roman"/>
                <w:sz w:val="22"/>
                <w:szCs w:val="22"/>
              </w:rPr>
            </w:pPr>
          </w:p>
        </w:tc>
        <w:tc>
          <w:tcPr>
            <w:tcW w:w="2864" w:type="dxa"/>
          </w:tcPr>
          <w:p w14:paraId="6EB27727" w14:textId="77777777" w:rsidR="009308E2" w:rsidRPr="00F832AD" w:rsidRDefault="009308E2" w:rsidP="009308E2">
            <w:pPr>
              <w:contextualSpacing/>
              <w:rPr>
                <w:rFonts w:ascii="Times New Roman" w:hAnsi="Times New Roman" w:cs="Times New Roman"/>
                <w:sz w:val="22"/>
                <w:szCs w:val="22"/>
              </w:rPr>
            </w:pPr>
            <w:r w:rsidRPr="00F832AD">
              <w:rPr>
                <w:rFonts w:ascii="Times New Roman" w:hAnsi="Times New Roman" w:cs="Times New Roman"/>
                <w:sz w:val="22"/>
                <w:szCs w:val="22"/>
              </w:rPr>
              <w:t>Ch. 10, 11,12</w:t>
            </w:r>
          </w:p>
          <w:p w14:paraId="4F921817" w14:textId="77777777" w:rsidR="009308E2" w:rsidRDefault="009308E2" w:rsidP="009308E2">
            <w:pPr>
              <w:contextualSpacing/>
              <w:rPr>
                <w:rFonts w:ascii="Times New Roman" w:hAnsi="Times New Roman" w:cs="Times New Roman"/>
                <w:b/>
                <w:sz w:val="22"/>
                <w:szCs w:val="22"/>
              </w:rPr>
            </w:pPr>
            <w:r w:rsidRPr="00431675">
              <w:rPr>
                <w:rFonts w:ascii="Times New Roman" w:hAnsi="Times New Roman" w:cs="Times New Roman"/>
                <w:b/>
                <w:sz w:val="22"/>
                <w:szCs w:val="22"/>
              </w:rPr>
              <w:t>Current Issues Article Review</w:t>
            </w:r>
          </w:p>
          <w:p w14:paraId="32B30D30" w14:textId="77777777" w:rsidR="009308E2" w:rsidRDefault="009308E2" w:rsidP="009308E2">
            <w:pPr>
              <w:contextualSpacing/>
              <w:rPr>
                <w:rFonts w:ascii="Times New Roman" w:hAnsi="Times New Roman" w:cs="Times New Roman"/>
                <w:b/>
                <w:sz w:val="22"/>
                <w:szCs w:val="22"/>
              </w:rPr>
            </w:pPr>
            <w:r>
              <w:rPr>
                <w:rFonts w:ascii="Times New Roman" w:hAnsi="Times New Roman" w:cs="Times New Roman"/>
                <w:b/>
                <w:sz w:val="22"/>
                <w:szCs w:val="22"/>
              </w:rPr>
              <w:t>In-</w:t>
            </w:r>
            <w:r w:rsidRPr="00431675">
              <w:rPr>
                <w:rFonts w:ascii="Times New Roman" w:hAnsi="Times New Roman" w:cs="Times New Roman"/>
                <w:b/>
                <w:sz w:val="22"/>
                <w:szCs w:val="22"/>
              </w:rPr>
              <w:t>Class Think Tank</w:t>
            </w:r>
          </w:p>
          <w:p w14:paraId="1A0DB452" w14:textId="77777777" w:rsidR="009308E2" w:rsidRPr="00431675" w:rsidRDefault="009308E2" w:rsidP="009308E2">
            <w:pPr>
              <w:contextualSpacing/>
              <w:rPr>
                <w:rFonts w:ascii="Times New Roman" w:hAnsi="Times New Roman" w:cs="Times New Roman"/>
                <w:b/>
                <w:sz w:val="22"/>
                <w:szCs w:val="22"/>
              </w:rPr>
            </w:pPr>
            <w:r>
              <w:rPr>
                <w:rFonts w:ascii="Times New Roman" w:hAnsi="Times New Roman" w:cs="Times New Roman"/>
                <w:b/>
                <w:sz w:val="22"/>
                <w:szCs w:val="22"/>
              </w:rPr>
              <w:t>Class Presentations</w:t>
            </w:r>
          </w:p>
          <w:p w14:paraId="5662164F" w14:textId="77777777" w:rsidR="001E6306" w:rsidRPr="00F832AD" w:rsidRDefault="001E6306" w:rsidP="009308E2">
            <w:pPr>
              <w:contextualSpacing/>
              <w:rPr>
                <w:rFonts w:ascii="Times New Roman" w:hAnsi="Times New Roman" w:cs="Times New Roman"/>
                <w:sz w:val="22"/>
                <w:szCs w:val="22"/>
              </w:rPr>
            </w:pPr>
          </w:p>
        </w:tc>
        <w:tc>
          <w:tcPr>
            <w:tcW w:w="2196" w:type="dxa"/>
          </w:tcPr>
          <w:p w14:paraId="5603F972" w14:textId="75CFCDCB" w:rsidR="001E6306" w:rsidRPr="007B2684" w:rsidRDefault="009308E2" w:rsidP="00EE06D1">
            <w:pPr>
              <w:contextualSpacing/>
              <w:rPr>
                <w:rFonts w:ascii="Times New Roman" w:hAnsi="Times New Roman" w:cs="Times New Roman"/>
                <w:sz w:val="22"/>
                <w:szCs w:val="22"/>
              </w:rPr>
            </w:pPr>
            <w:r w:rsidRPr="007B2684">
              <w:rPr>
                <w:rFonts w:ascii="Times New Roman" w:hAnsi="Times New Roman" w:cs="Times New Roman"/>
                <w:spacing w:val="-1"/>
                <w:sz w:val="22"/>
                <w:szCs w:val="22"/>
              </w:rPr>
              <w:t>Section 2.F.7.f;2.F.7.g; 2.F.7.h; 2.F.7.i)</w:t>
            </w:r>
          </w:p>
        </w:tc>
      </w:tr>
      <w:tr w:rsidR="001E6306" w:rsidRPr="006F6A89" w14:paraId="12FC428E" w14:textId="7185696C" w:rsidTr="001E6306">
        <w:tc>
          <w:tcPr>
            <w:tcW w:w="751" w:type="dxa"/>
          </w:tcPr>
          <w:p w14:paraId="458EA964"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10</w:t>
            </w:r>
          </w:p>
        </w:tc>
        <w:tc>
          <w:tcPr>
            <w:tcW w:w="923" w:type="dxa"/>
          </w:tcPr>
          <w:p w14:paraId="0D052EBC" w14:textId="5B871686" w:rsidR="001E6306" w:rsidRPr="006F6A89" w:rsidRDefault="003A100A" w:rsidP="00EE06D1">
            <w:pPr>
              <w:contextualSpacing/>
              <w:rPr>
                <w:rFonts w:ascii="Times New Roman" w:hAnsi="Times New Roman" w:cs="Times New Roman"/>
                <w:sz w:val="22"/>
                <w:szCs w:val="22"/>
              </w:rPr>
            </w:pPr>
            <w:r>
              <w:rPr>
                <w:rFonts w:ascii="Times New Roman" w:hAnsi="Times New Roman" w:cs="Times New Roman"/>
                <w:sz w:val="22"/>
                <w:szCs w:val="22"/>
              </w:rPr>
              <w:t>7/24</w:t>
            </w:r>
            <w:r w:rsidR="00BA3F73">
              <w:rPr>
                <w:rFonts w:ascii="Times New Roman" w:hAnsi="Times New Roman" w:cs="Times New Roman"/>
                <w:sz w:val="22"/>
                <w:szCs w:val="22"/>
              </w:rPr>
              <w:t>/1</w:t>
            </w:r>
            <w:r>
              <w:rPr>
                <w:rFonts w:ascii="Times New Roman" w:hAnsi="Times New Roman" w:cs="Times New Roman"/>
                <w:sz w:val="22"/>
                <w:szCs w:val="22"/>
              </w:rPr>
              <w:t>8</w:t>
            </w:r>
          </w:p>
        </w:tc>
        <w:tc>
          <w:tcPr>
            <w:tcW w:w="3130" w:type="dxa"/>
          </w:tcPr>
          <w:p w14:paraId="1ADE87C3" w14:textId="16B74305" w:rsidR="001E6306" w:rsidRDefault="009B13AC" w:rsidP="00EE06D1">
            <w:pPr>
              <w:contextualSpacing/>
              <w:rPr>
                <w:rFonts w:ascii="Times New Roman" w:hAnsi="Times New Roman" w:cs="Times New Roman"/>
                <w:b/>
                <w:sz w:val="22"/>
                <w:szCs w:val="22"/>
              </w:rPr>
            </w:pPr>
            <w:r>
              <w:rPr>
                <w:rFonts w:ascii="Times New Roman" w:hAnsi="Times New Roman" w:cs="Times New Roman"/>
                <w:b/>
                <w:sz w:val="22"/>
                <w:szCs w:val="22"/>
              </w:rPr>
              <w:t>Individual Self-Assessment Portfolio</w:t>
            </w:r>
            <w:r w:rsidR="00321BC3">
              <w:rPr>
                <w:rFonts w:ascii="Times New Roman" w:hAnsi="Times New Roman" w:cs="Times New Roman"/>
                <w:b/>
                <w:sz w:val="22"/>
                <w:szCs w:val="22"/>
              </w:rPr>
              <w:t xml:space="preserve"> Due 8/1/18</w:t>
            </w:r>
          </w:p>
          <w:p w14:paraId="0F92D456" w14:textId="0EE89F97" w:rsidR="009308E2" w:rsidRDefault="009308E2" w:rsidP="00EE06D1">
            <w:pPr>
              <w:contextualSpacing/>
              <w:rPr>
                <w:rFonts w:ascii="Times New Roman" w:hAnsi="Times New Roman" w:cs="Times New Roman"/>
                <w:b/>
                <w:sz w:val="22"/>
                <w:szCs w:val="22"/>
              </w:rPr>
            </w:pPr>
          </w:p>
          <w:p w14:paraId="4BD8C23C" w14:textId="77777777" w:rsidR="009308E2" w:rsidRDefault="009308E2" w:rsidP="009308E2">
            <w:pPr>
              <w:contextualSpacing/>
              <w:rPr>
                <w:rFonts w:ascii="Times New Roman" w:hAnsi="Times New Roman" w:cs="Times New Roman"/>
                <w:sz w:val="22"/>
                <w:szCs w:val="22"/>
              </w:rPr>
            </w:pPr>
            <w:r>
              <w:rPr>
                <w:rFonts w:ascii="Times New Roman" w:hAnsi="Times New Roman" w:cs="Times New Roman"/>
                <w:sz w:val="22"/>
                <w:szCs w:val="22"/>
              </w:rPr>
              <w:t xml:space="preserve">Personality assessment </w:t>
            </w:r>
            <w:r w:rsidRPr="000E14AD">
              <w:rPr>
                <w:rFonts w:ascii="Times New Roman" w:hAnsi="Times New Roman" w:cs="Times New Roman"/>
                <w:i/>
                <w:sz w:val="22"/>
                <w:szCs w:val="22"/>
              </w:rPr>
              <w:t>(</w:t>
            </w:r>
            <w:r>
              <w:rPr>
                <w:rFonts w:ascii="Times New Roman" w:hAnsi="Times New Roman" w:cs="Times New Roman"/>
                <w:i/>
                <w:sz w:val="22"/>
                <w:szCs w:val="22"/>
              </w:rPr>
              <w:t xml:space="preserve">Personality </w:t>
            </w:r>
            <w:r w:rsidRPr="000E14AD">
              <w:rPr>
                <w:rFonts w:ascii="Times New Roman" w:hAnsi="Times New Roman" w:cs="Times New Roman"/>
                <w:i/>
                <w:sz w:val="22"/>
                <w:szCs w:val="22"/>
              </w:rPr>
              <w:t>Group presentation)</w:t>
            </w:r>
          </w:p>
          <w:p w14:paraId="0D3F2E1D" w14:textId="55A05E5F" w:rsidR="009308E2" w:rsidRPr="006F6A89" w:rsidRDefault="009308E2" w:rsidP="009308E2">
            <w:pPr>
              <w:contextualSpacing/>
              <w:rPr>
                <w:rFonts w:ascii="Times New Roman" w:hAnsi="Times New Roman" w:cs="Times New Roman"/>
                <w:b/>
                <w:sz w:val="22"/>
                <w:szCs w:val="22"/>
              </w:rPr>
            </w:pPr>
            <w:r w:rsidRPr="006F6A89">
              <w:rPr>
                <w:rFonts w:ascii="Times New Roman" w:hAnsi="Times New Roman" w:cs="Times New Roman"/>
                <w:sz w:val="22"/>
                <w:szCs w:val="22"/>
              </w:rPr>
              <w:t>Assessment of interpersonal relationships</w:t>
            </w:r>
            <w:r>
              <w:rPr>
                <w:rFonts w:ascii="Times New Roman" w:hAnsi="Times New Roman" w:cs="Times New Roman"/>
                <w:sz w:val="22"/>
                <w:szCs w:val="22"/>
              </w:rPr>
              <w:t xml:space="preserve"> </w:t>
            </w:r>
            <w:r w:rsidRPr="000E14AD">
              <w:rPr>
                <w:rFonts w:ascii="Times New Roman" w:hAnsi="Times New Roman" w:cs="Times New Roman"/>
                <w:i/>
                <w:sz w:val="22"/>
                <w:szCs w:val="22"/>
              </w:rPr>
              <w:t>(</w:t>
            </w:r>
            <w:r>
              <w:rPr>
                <w:rFonts w:ascii="Times New Roman" w:hAnsi="Times New Roman" w:cs="Times New Roman"/>
                <w:i/>
                <w:sz w:val="22"/>
                <w:szCs w:val="22"/>
              </w:rPr>
              <w:t xml:space="preserve">Interpersonal </w:t>
            </w:r>
            <w:r w:rsidRPr="000E14AD">
              <w:rPr>
                <w:rFonts w:ascii="Times New Roman" w:hAnsi="Times New Roman" w:cs="Times New Roman"/>
                <w:i/>
                <w:sz w:val="22"/>
                <w:szCs w:val="22"/>
              </w:rPr>
              <w:t>Group presentation)</w:t>
            </w:r>
          </w:p>
          <w:p w14:paraId="660B16C9" w14:textId="578154BE" w:rsidR="001E6306" w:rsidRPr="008123BF" w:rsidRDefault="001E6306" w:rsidP="00EE06D1">
            <w:pPr>
              <w:contextualSpacing/>
              <w:rPr>
                <w:rFonts w:ascii="Times New Roman" w:hAnsi="Times New Roman" w:cs="Times New Roman"/>
                <w:color w:val="FF0000"/>
                <w:sz w:val="22"/>
                <w:szCs w:val="22"/>
              </w:rPr>
            </w:pPr>
          </w:p>
        </w:tc>
        <w:tc>
          <w:tcPr>
            <w:tcW w:w="2864" w:type="dxa"/>
          </w:tcPr>
          <w:p w14:paraId="2EC39ABD" w14:textId="77777777" w:rsidR="009308E2" w:rsidRPr="00F832AD" w:rsidRDefault="009308E2" w:rsidP="009308E2">
            <w:pPr>
              <w:contextualSpacing/>
              <w:rPr>
                <w:rFonts w:ascii="Times New Roman" w:hAnsi="Times New Roman" w:cs="Times New Roman"/>
                <w:sz w:val="22"/>
                <w:szCs w:val="22"/>
              </w:rPr>
            </w:pPr>
            <w:r w:rsidRPr="00F832AD">
              <w:rPr>
                <w:rFonts w:ascii="Times New Roman" w:hAnsi="Times New Roman" w:cs="Times New Roman"/>
                <w:sz w:val="22"/>
                <w:szCs w:val="22"/>
              </w:rPr>
              <w:t>Ch. 13 &amp; 14</w:t>
            </w:r>
          </w:p>
          <w:p w14:paraId="6D2774F8" w14:textId="77777777" w:rsidR="009308E2" w:rsidRPr="00431675" w:rsidRDefault="009308E2" w:rsidP="009308E2">
            <w:pPr>
              <w:contextualSpacing/>
              <w:rPr>
                <w:rFonts w:ascii="Times New Roman" w:hAnsi="Times New Roman" w:cs="Times New Roman"/>
                <w:b/>
                <w:sz w:val="22"/>
                <w:szCs w:val="22"/>
              </w:rPr>
            </w:pPr>
            <w:r>
              <w:rPr>
                <w:rFonts w:ascii="Times New Roman" w:hAnsi="Times New Roman" w:cs="Times New Roman"/>
                <w:b/>
                <w:sz w:val="22"/>
                <w:szCs w:val="22"/>
              </w:rPr>
              <w:t>Class Presentations</w:t>
            </w:r>
          </w:p>
          <w:p w14:paraId="5275F9C8" w14:textId="1DBF4981" w:rsidR="001E6306" w:rsidRPr="00C82092" w:rsidRDefault="001E6306" w:rsidP="00EE06D1">
            <w:pPr>
              <w:contextualSpacing/>
              <w:rPr>
                <w:rFonts w:ascii="Times New Roman" w:hAnsi="Times New Roman" w:cs="Times New Roman"/>
                <w:b/>
                <w:sz w:val="22"/>
                <w:szCs w:val="22"/>
              </w:rPr>
            </w:pPr>
          </w:p>
        </w:tc>
        <w:tc>
          <w:tcPr>
            <w:tcW w:w="2196" w:type="dxa"/>
          </w:tcPr>
          <w:p w14:paraId="262A3A5D" w14:textId="3DBE8E80" w:rsidR="001E6306" w:rsidRPr="00C82092" w:rsidRDefault="009308E2" w:rsidP="00EE06D1">
            <w:pPr>
              <w:contextualSpacing/>
              <w:rPr>
                <w:rFonts w:ascii="Times New Roman" w:hAnsi="Times New Roman" w:cs="Times New Roman"/>
                <w:b/>
                <w:sz w:val="22"/>
                <w:szCs w:val="22"/>
              </w:rPr>
            </w:pPr>
            <w:r w:rsidRPr="007B2684">
              <w:rPr>
                <w:rFonts w:ascii="Times New Roman" w:hAnsi="Times New Roman" w:cs="Times New Roman"/>
                <w:spacing w:val="-1"/>
                <w:sz w:val="22"/>
              </w:rPr>
              <w:t>Section 2.F.7.f; 2.F.7.h 2.F.7.g; 2.F.7.h; 2.F.7.i; 2.F.7.k</w:t>
            </w:r>
          </w:p>
        </w:tc>
      </w:tr>
    </w:tbl>
    <w:p w14:paraId="54F62BC6" w14:textId="248D233E" w:rsidR="001E6306" w:rsidRPr="009B13AC" w:rsidRDefault="001E6306" w:rsidP="009B13AC">
      <w:pPr>
        <w:ind w:left="360"/>
        <w:rPr>
          <w:rFonts w:ascii="Times New Roman" w:eastAsia="Times New Roman" w:hAnsi="Times New Roman" w:cs="Times New Roman"/>
          <w:sz w:val="22"/>
          <w:szCs w:val="22"/>
        </w:rPr>
      </w:pPr>
    </w:p>
    <w:p w14:paraId="51878ADA" w14:textId="5072DC6F" w:rsidR="001E6306" w:rsidRDefault="001E6306" w:rsidP="00960CDE">
      <w:pPr>
        <w:rPr>
          <w:rFonts w:ascii="Times New Roman" w:eastAsia="Times New Roman" w:hAnsi="Times New Roman" w:cs="Times New Roman"/>
          <w:sz w:val="22"/>
          <w:szCs w:val="22"/>
        </w:rPr>
      </w:pPr>
    </w:p>
    <w:p w14:paraId="617F5C9F" w14:textId="6E1138D8" w:rsidR="00140C16" w:rsidRDefault="00140C16" w:rsidP="00960CDE">
      <w:pPr>
        <w:rPr>
          <w:rFonts w:ascii="Times New Roman" w:eastAsia="Times New Roman" w:hAnsi="Times New Roman" w:cs="Times New Roman"/>
          <w:sz w:val="22"/>
          <w:szCs w:val="22"/>
        </w:rPr>
      </w:pPr>
    </w:p>
    <w:p w14:paraId="25BEA4B1" w14:textId="1DC0D546" w:rsidR="00140C16" w:rsidRDefault="00140C16" w:rsidP="00960CDE">
      <w:pPr>
        <w:rPr>
          <w:rFonts w:ascii="Times New Roman" w:eastAsia="Times New Roman" w:hAnsi="Times New Roman" w:cs="Times New Roman"/>
          <w:sz w:val="22"/>
          <w:szCs w:val="22"/>
        </w:rPr>
      </w:pPr>
    </w:p>
    <w:p w14:paraId="09C29009" w14:textId="081C6631" w:rsidR="00140C16" w:rsidRDefault="00140C16" w:rsidP="00960CDE">
      <w:pPr>
        <w:rPr>
          <w:rFonts w:ascii="Times New Roman" w:eastAsia="Times New Roman" w:hAnsi="Times New Roman" w:cs="Times New Roman"/>
          <w:sz w:val="22"/>
          <w:szCs w:val="22"/>
        </w:rPr>
      </w:pPr>
    </w:p>
    <w:p w14:paraId="44890CC3" w14:textId="58BB8010" w:rsidR="00140C16" w:rsidRDefault="00140C16" w:rsidP="00960CDE">
      <w:pPr>
        <w:rPr>
          <w:rFonts w:ascii="Times New Roman" w:eastAsia="Times New Roman" w:hAnsi="Times New Roman" w:cs="Times New Roman"/>
          <w:sz w:val="22"/>
          <w:szCs w:val="22"/>
        </w:rPr>
      </w:pPr>
    </w:p>
    <w:p w14:paraId="2C2CBCE1" w14:textId="4B56E020" w:rsidR="00140C16" w:rsidRDefault="00140C16" w:rsidP="00960CDE">
      <w:pPr>
        <w:rPr>
          <w:rFonts w:ascii="Times New Roman" w:eastAsia="Times New Roman" w:hAnsi="Times New Roman" w:cs="Times New Roman"/>
          <w:sz w:val="22"/>
          <w:szCs w:val="22"/>
        </w:rPr>
      </w:pPr>
    </w:p>
    <w:p w14:paraId="5EE1040A" w14:textId="7964DA5B" w:rsidR="00140C16" w:rsidRDefault="00140C16" w:rsidP="00960CDE">
      <w:pPr>
        <w:rPr>
          <w:rFonts w:ascii="Times New Roman" w:eastAsia="Times New Roman" w:hAnsi="Times New Roman" w:cs="Times New Roman"/>
          <w:sz w:val="22"/>
          <w:szCs w:val="22"/>
        </w:rPr>
      </w:pPr>
    </w:p>
    <w:p w14:paraId="2D19D663" w14:textId="53425B39" w:rsidR="00140C16" w:rsidRDefault="00140C16" w:rsidP="00960CDE">
      <w:pPr>
        <w:rPr>
          <w:rFonts w:ascii="Times New Roman" w:eastAsia="Times New Roman" w:hAnsi="Times New Roman" w:cs="Times New Roman"/>
          <w:sz w:val="22"/>
          <w:szCs w:val="22"/>
        </w:rPr>
      </w:pPr>
    </w:p>
    <w:p w14:paraId="33B26995" w14:textId="5E8944BB" w:rsidR="00140C16" w:rsidRDefault="00140C16" w:rsidP="00960CDE">
      <w:pPr>
        <w:rPr>
          <w:rFonts w:ascii="Times New Roman" w:eastAsia="Times New Roman" w:hAnsi="Times New Roman" w:cs="Times New Roman"/>
          <w:sz w:val="22"/>
          <w:szCs w:val="22"/>
        </w:rPr>
      </w:pPr>
    </w:p>
    <w:p w14:paraId="531E9E56" w14:textId="58AD325E" w:rsidR="00140C16" w:rsidRDefault="00140C16" w:rsidP="00960CDE">
      <w:pPr>
        <w:rPr>
          <w:rFonts w:ascii="Times New Roman" w:eastAsia="Times New Roman" w:hAnsi="Times New Roman" w:cs="Times New Roman"/>
          <w:sz w:val="22"/>
          <w:szCs w:val="22"/>
        </w:rPr>
      </w:pPr>
    </w:p>
    <w:p w14:paraId="077213EC" w14:textId="3E72FB0F" w:rsidR="00140C16" w:rsidRDefault="00140C16" w:rsidP="00960CDE">
      <w:pPr>
        <w:rPr>
          <w:rFonts w:ascii="Times New Roman" w:eastAsia="Times New Roman" w:hAnsi="Times New Roman" w:cs="Times New Roman"/>
          <w:sz w:val="22"/>
          <w:szCs w:val="22"/>
        </w:rPr>
      </w:pPr>
    </w:p>
    <w:p w14:paraId="5C163C60" w14:textId="77777777" w:rsidR="00140C16" w:rsidRPr="006F6A89" w:rsidRDefault="00140C16" w:rsidP="00960CDE">
      <w:pPr>
        <w:rPr>
          <w:rFonts w:ascii="Times New Roman" w:eastAsia="Times New Roman" w:hAnsi="Times New Roman" w:cs="Times New Roman"/>
          <w:sz w:val="22"/>
          <w:szCs w:val="22"/>
        </w:rPr>
      </w:pPr>
    </w:p>
    <w:p w14:paraId="73BF44CF" w14:textId="77777777" w:rsidR="001E6306" w:rsidRPr="00E716A1" w:rsidRDefault="001E6306" w:rsidP="001E6306">
      <w:pPr>
        <w:widowControl w:val="0"/>
        <w:tabs>
          <w:tab w:val="left" w:pos="838"/>
        </w:tabs>
        <w:spacing w:before="77"/>
        <w:rPr>
          <w:rFonts w:ascii="Times New Roman" w:eastAsia="Times New Roman" w:hAnsi="Times New Roman" w:cs="Times New Roman"/>
          <w:sz w:val="21"/>
          <w:szCs w:val="21"/>
        </w:rPr>
      </w:pPr>
      <w:r w:rsidRPr="00E716A1">
        <w:rPr>
          <w:rFonts w:ascii="Times New Roman"/>
          <w:b/>
          <w:w w:val="105"/>
          <w:sz w:val="21"/>
        </w:rPr>
        <w:t>Course Requirements/Evaluation:</w:t>
      </w:r>
    </w:p>
    <w:p w14:paraId="0BBFBF2D" w14:textId="77777777" w:rsidR="001E6306" w:rsidRPr="00FA4FCF" w:rsidRDefault="001E6306" w:rsidP="001E6306">
      <w:pPr>
        <w:pStyle w:val="Heading1"/>
        <w:tabs>
          <w:tab w:val="left" w:pos="838"/>
        </w:tabs>
        <w:ind w:firstLine="0"/>
        <w:rPr>
          <w:rFonts w:cs="Times New Roman"/>
          <w:b w:val="0"/>
          <w:bCs w:val="0"/>
          <w:sz w:val="20"/>
          <w:szCs w:val="20"/>
        </w:rPr>
      </w:pPr>
    </w:p>
    <w:tbl>
      <w:tblPr>
        <w:tblStyle w:val="TableGrid"/>
        <w:tblW w:w="8924" w:type="dxa"/>
        <w:tblLayout w:type="fixed"/>
        <w:tblLook w:val="04A0" w:firstRow="1" w:lastRow="0" w:firstColumn="1" w:lastColumn="0" w:noHBand="0" w:noVBand="1"/>
      </w:tblPr>
      <w:tblGrid>
        <w:gridCol w:w="5156"/>
        <w:gridCol w:w="1342"/>
        <w:gridCol w:w="2426"/>
      </w:tblGrid>
      <w:tr w:rsidR="00B77BDE" w:rsidRPr="00FA4FCF" w14:paraId="7BC65D27" w14:textId="77777777" w:rsidTr="007B2684">
        <w:tc>
          <w:tcPr>
            <w:tcW w:w="5156" w:type="dxa"/>
          </w:tcPr>
          <w:p w14:paraId="5615CC21" w14:textId="77777777" w:rsidR="00B77BDE" w:rsidRPr="00FA4FCF" w:rsidRDefault="00B77BDE" w:rsidP="00EE06D1">
            <w:pPr>
              <w:rPr>
                <w:rFonts w:ascii="Times New Roman" w:hAnsi="Times New Roman" w:cs="Times New Roman"/>
              </w:rPr>
            </w:pPr>
            <w:r w:rsidRPr="00FA4FCF">
              <w:rPr>
                <w:rFonts w:ascii="Times New Roman" w:hAnsi="Times New Roman" w:cs="Times New Roman"/>
              </w:rPr>
              <w:lastRenderedPageBreak/>
              <w:t xml:space="preserve">Course Assignment </w:t>
            </w:r>
          </w:p>
        </w:tc>
        <w:tc>
          <w:tcPr>
            <w:tcW w:w="1342" w:type="dxa"/>
          </w:tcPr>
          <w:p w14:paraId="7B9D7239" w14:textId="77777777" w:rsidR="00B77BDE" w:rsidRPr="00FA4FCF" w:rsidRDefault="00B77BDE" w:rsidP="00EE06D1">
            <w:pPr>
              <w:rPr>
                <w:rFonts w:ascii="Times New Roman" w:hAnsi="Times New Roman" w:cs="Times New Roman"/>
              </w:rPr>
            </w:pPr>
            <w:r>
              <w:rPr>
                <w:rFonts w:ascii="Times New Roman" w:hAnsi="Times New Roman" w:cs="Times New Roman"/>
              </w:rPr>
              <w:t xml:space="preserve">Evaluation </w:t>
            </w:r>
          </w:p>
        </w:tc>
        <w:tc>
          <w:tcPr>
            <w:tcW w:w="2426" w:type="dxa"/>
          </w:tcPr>
          <w:p w14:paraId="6233E433" w14:textId="77777777" w:rsidR="00B77BDE" w:rsidRPr="00E716A1" w:rsidRDefault="00B77BDE" w:rsidP="00EE06D1">
            <w:pPr>
              <w:rPr>
                <w:rFonts w:ascii="Times New Roman" w:hAnsi="Times New Roman" w:cs="Times New Roman"/>
                <w:b/>
              </w:rPr>
            </w:pPr>
            <w:r w:rsidRPr="0003138B">
              <w:rPr>
                <w:rFonts w:ascii="Times New Roman" w:hAnsi="Times New Roman" w:cs="Times New Roman"/>
                <w:b/>
              </w:rPr>
              <w:t xml:space="preserve">CACREP Professional Standards </w:t>
            </w:r>
          </w:p>
        </w:tc>
      </w:tr>
      <w:tr w:rsidR="00B77BDE" w:rsidRPr="00FA4FCF" w14:paraId="4A5CA4BD" w14:textId="77777777" w:rsidTr="007B2684">
        <w:trPr>
          <w:trHeight w:val="566"/>
        </w:trPr>
        <w:tc>
          <w:tcPr>
            <w:tcW w:w="5156" w:type="dxa"/>
          </w:tcPr>
          <w:p w14:paraId="03F09F34" w14:textId="298F2703" w:rsidR="00B77BDE" w:rsidRPr="00FA4FCF" w:rsidRDefault="00140C16" w:rsidP="00EE06D1">
            <w:pPr>
              <w:rPr>
                <w:rFonts w:ascii="Times New Roman" w:hAnsi="Times New Roman" w:cs="Times New Roman"/>
              </w:rPr>
            </w:pPr>
            <w:r>
              <w:rPr>
                <w:rFonts w:ascii="Times New Roman" w:hAnsi="Times New Roman" w:cs="Times New Roman"/>
              </w:rPr>
              <w:t>Reflection Paper (2, 25 pts. each)</w:t>
            </w:r>
          </w:p>
        </w:tc>
        <w:tc>
          <w:tcPr>
            <w:tcW w:w="1342" w:type="dxa"/>
          </w:tcPr>
          <w:p w14:paraId="57D32460" w14:textId="6F78C102" w:rsidR="00B77BDE" w:rsidRPr="00FA4FCF" w:rsidRDefault="00720F66" w:rsidP="00EE06D1">
            <w:pPr>
              <w:rPr>
                <w:rFonts w:ascii="Times New Roman" w:hAnsi="Times New Roman" w:cs="Times New Roman"/>
                <w:w w:val="105"/>
                <w:sz w:val="21"/>
              </w:rPr>
            </w:pPr>
            <w:r>
              <w:rPr>
                <w:rFonts w:ascii="Times New Roman" w:hAnsi="Times New Roman" w:cs="Times New Roman"/>
                <w:w w:val="105"/>
                <w:sz w:val="21"/>
              </w:rPr>
              <w:t>50</w:t>
            </w:r>
            <w:r w:rsidR="00B77BDE">
              <w:rPr>
                <w:rFonts w:ascii="Times New Roman" w:hAnsi="Times New Roman" w:cs="Times New Roman"/>
                <w:w w:val="105"/>
                <w:sz w:val="21"/>
              </w:rPr>
              <w:t xml:space="preserve"> pts.</w:t>
            </w:r>
          </w:p>
        </w:tc>
        <w:tc>
          <w:tcPr>
            <w:tcW w:w="2426" w:type="dxa"/>
          </w:tcPr>
          <w:p w14:paraId="3B3DBBDB" w14:textId="7829F8F5" w:rsidR="00B77BDE" w:rsidRPr="007B2684" w:rsidRDefault="00720F66" w:rsidP="007B2684">
            <w:pPr>
              <w:rPr>
                <w:rFonts w:ascii="Times New Roman" w:hAnsi="Times New Roman" w:cs="Times New Roman"/>
                <w:sz w:val="22"/>
                <w:szCs w:val="22"/>
              </w:rPr>
            </w:pPr>
            <w:r w:rsidRPr="007B2684">
              <w:rPr>
                <w:rFonts w:ascii="Times New Roman" w:hAnsi="Times New Roman" w:cs="Times New Roman"/>
                <w:sz w:val="22"/>
                <w:szCs w:val="22"/>
              </w:rPr>
              <w:t xml:space="preserve">Section 2.F.7.a; </w:t>
            </w:r>
            <w:r w:rsidR="007B2684" w:rsidRPr="007B2684">
              <w:rPr>
                <w:rFonts w:ascii="Times New Roman" w:hAnsi="Times New Roman" w:cs="Times New Roman"/>
                <w:spacing w:val="-1"/>
                <w:sz w:val="22"/>
                <w:szCs w:val="22"/>
              </w:rPr>
              <w:t xml:space="preserve">2.F.7.b; </w:t>
            </w:r>
            <w:r w:rsidR="007B2684" w:rsidRPr="007B2684">
              <w:rPr>
                <w:rFonts w:ascii="Times New Roman" w:hAnsi="Times New Roman" w:cs="Times New Roman"/>
                <w:sz w:val="22"/>
                <w:szCs w:val="22"/>
              </w:rPr>
              <w:t>2.F.7.c; 2.F.7.d; 2.F.7.e;</w:t>
            </w:r>
            <w:r w:rsidR="007B2684" w:rsidRPr="007B2684">
              <w:rPr>
                <w:rFonts w:ascii="Times New Roman" w:hAnsi="Times New Roman" w:cs="Times New Roman"/>
                <w:spacing w:val="-1"/>
                <w:sz w:val="22"/>
                <w:szCs w:val="22"/>
              </w:rPr>
              <w:t xml:space="preserve"> </w:t>
            </w:r>
            <w:r w:rsidRPr="007B2684">
              <w:rPr>
                <w:rFonts w:ascii="Times New Roman" w:hAnsi="Times New Roman" w:cs="Times New Roman"/>
                <w:spacing w:val="-1"/>
                <w:sz w:val="22"/>
                <w:szCs w:val="22"/>
              </w:rPr>
              <w:t>2.F.7.f; 2.F.7.g; 2.F.7.h;</w:t>
            </w:r>
            <w:r w:rsidR="007B2684" w:rsidRPr="007B2684">
              <w:rPr>
                <w:rFonts w:ascii="Times New Roman" w:hAnsi="Times New Roman" w:cs="Times New Roman"/>
                <w:spacing w:val="-1"/>
                <w:sz w:val="22"/>
                <w:szCs w:val="22"/>
              </w:rPr>
              <w:t xml:space="preserve"> 2.F.7.i; 2.F.7.k; </w:t>
            </w:r>
            <w:r w:rsidRPr="007B2684">
              <w:rPr>
                <w:rFonts w:ascii="Times New Roman" w:hAnsi="Times New Roman" w:cs="Times New Roman"/>
                <w:sz w:val="22"/>
                <w:szCs w:val="22"/>
              </w:rPr>
              <w:t xml:space="preserve">2.F.7.m; </w:t>
            </w:r>
          </w:p>
        </w:tc>
      </w:tr>
      <w:tr w:rsidR="00B77BDE" w:rsidRPr="00FA4FCF" w14:paraId="01641EE1" w14:textId="77777777" w:rsidTr="007B2684">
        <w:tc>
          <w:tcPr>
            <w:tcW w:w="5156" w:type="dxa"/>
          </w:tcPr>
          <w:p w14:paraId="5F28BAE1" w14:textId="42FC2DD1" w:rsidR="00B77BDE" w:rsidRPr="00FA4FCF" w:rsidRDefault="009B13AC" w:rsidP="00EE06D1">
            <w:pPr>
              <w:rPr>
                <w:rFonts w:ascii="Times New Roman" w:hAnsi="Times New Roman" w:cs="Times New Roman"/>
              </w:rPr>
            </w:pPr>
            <w:r>
              <w:rPr>
                <w:rFonts w:ascii="Times New Roman" w:hAnsi="Times New Roman" w:cs="Times New Roman"/>
              </w:rPr>
              <w:t>Individual Self-Assessment Portfolio</w:t>
            </w:r>
          </w:p>
        </w:tc>
        <w:tc>
          <w:tcPr>
            <w:tcW w:w="1342" w:type="dxa"/>
          </w:tcPr>
          <w:p w14:paraId="73D12B92" w14:textId="0EDC97C9" w:rsidR="00B77BDE" w:rsidRPr="00FA4FCF" w:rsidRDefault="00720F66" w:rsidP="00EE06D1">
            <w:pPr>
              <w:rPr>
                <w:rFonts w:ascii="Times New Roman" w:hAnsi="Times New Roman" w:cs="Times New Roman"/>
                <w:w w:val="105"/>
                <w:sz w:val="21"/>
              </w:rPr>
            </w:pPr>
            <w:r>
              <w:rPr>
                <w:rFonts w:ascii="Times New Roman" w:hAnsi="Times New Roman" w:cs="Times New Roman"/>
                <w:w w:val="105"/>
                <w:sz w:val="21"/>
              </w:rPr>
              <w:t>5</w:t>
            </w:r>
            <w:r w:rsidR="00B77BDE">
              <w:rPr>
                <w:rFonts w:ascii="Times New Roman" w:hAnsi="Times New Roman" w:cs="Times New Roman"/>
                <w:w w:val="105"/>
                <w:sz w:val="21"/>
              </w:rPr>
              <w:t>0 pts.</w:t>
            </w:r>
          </w:p>
        </w:tc>
        <w:tc>
          <w:tcPr>
            <w:tcW w:w="2426" w:type="dxa"/>
          </w:tcPr>
          <w:p w14:paraId="74E7F30D" w14:textId="55D90F7F" w:rsidR="00B77BDE" w:rsidRPr="007B2684" w:rsidRDefault="00720F66" w:rsidP="00EE06D1">
            <w:pPr>
              <w:rPr>
                <w:rFonts w:ascii="Times New Roman" w:hAnsi="Times New Roman" w:cs="Times New Roman"/>
                <w:w w:val="105"/>
                <w:sz w:val="22"/>
                <w:szCs w:val="22"/>
              </w:rPr>
            </w:pPr>
            <w:r w:rsidRPr="007B2684">
              <w:rPr>
                <w:rFonts w:ascii="Times New Roman" w:hAnsi="Times New Roman" w:cs="Times New Roman"/>
                <w:sz w:val="22"/>
                <w:szCs w:val="22"/>
              </w:rPr>
              <w:t xml:space="preserve">Section 2.F.7.a; </w:t>
            </w:r>
            <w:r w:rsidRPr="007B2684">
              <w:rPr>
                <w:rFonts w:ascii="Times New Roman" w:hAnsi="Times New Roman" w:cs="Times New Roman"/>
                <w:spacing w:val="-1"/>
                <w:sz w:val="22"/>
                <w:szCs w:val="22"/>
              </w:rPr>
              <w:t>2.F.7.b;</w:t>
            </w:r>
            <w:r w:rsidR="007B2684" w:rsidRPr="007B2684">
              <w:rPr>
                <w:rFonts w:ascii="Times New Roman" w:hAnsi="Times New Roman" w:cs="Times New Roman"/>
                <w:spacing w:val="-1"/>
                <w:sz w:val="22"/>
                <w:szCs w:val="22"/>
              </w:rPr>
              <w:t xml:space="preserve"> </w:t>
            </w:r>
            <w:r w:rsidR="007B2684" w:rsidRPr="007B2684">
              <w:rPr>
                <w:rFonts w:ascii="Times New Roman" w:hAnsi="Times New Roman" w:cs="Times New Roman"/>
                <w:sz w:val="22"/>
                <w:szCs w:val="22"/>
              </w:rPr>
              <w:t>2.F.7.e;</w:t>
            </w:r>
            <w:r w:rsidRPr="007B2684">
              <w:rPr>
                <w:rFonts w:ascii="Times New Roman" w:hAnsi="Times New Roman" w:cs="Times New Roman"/>
                <w:spacing w:val="-1"/>
                <w:sz w:val="22"/>
                <w:szCs w:val="22"/>
              </w:rPr>
              <w:t xml:space="preserve"> 2.F.7.f; 2.F.7.g; 2.F.7.h; </w:t>
            </w:r>
            <w:r w:rsidR="007B2684" w:rsidRPr="007B2684">
              <w:rPr>
                <w:rFonts w:ascii="Times New Roman" w:hAnsi="Times New Roman" w:cs="Times New Roman"/>
                <w:spacing w:val="-1"/>
                <w:sz w:val="22"/>
                <w:szCs w:val="22"/>
              </w:rPr>
              <w:t>2.F.7.i; 2.F.7.k;</w:t>
            </w:r>
            <w:r w:rsidR="007B2684" w:rsidRPr="007B2684">
              <w:rPr>
                <w:rFonts w:ascii="Times New Roman" w:hAnsi="Times New Roman" w:cs="Times New Roman"/>
                <w:sz w:val="22"/>
                <w:szCs w:val="22"/>
              </w:rPr>
              <w:t xml:space="preserve"> </w:t>
            </w:r>
            <w:r w:rsidRPr="007B2684">
              <w:rPr>
                <w:rFonts w:ascii="Times New Roman" w:hAnsi="Times New Roman" w:cs="Times New Roman"/>
                <w:sz w:val="22"/>
                <w:szCs w:val="22"/>
              </w:rPr>
              <w:t xml:space="preserve">2.F.7.m; </w:t>
            </w:r>
          </w:p>
        </w:tc>
      </w:tr>
      <w:tr w:rsidR="00B77BDE" w:rsidRPr="00FA4FCF" w14:paraId="7DFBB6E5" w14:textId="77777777" w:rsidTr="007B2684">
        <w:trPr>
          <w:trHeight w:val="305"/>
        </w:trPr>
        <w:tc>
          <w:tcPr>
            <w:tcW w:w="5156" w:type="dxa"/>
          </w:tcPr>
          <w:p w14:paraId="7901599A" w14:textId="342EB9DE" w:rsidR="00B77BDE" w:rsidRPr="00FA4FCF" w:rsidRDefault="00720F66" w:rsidP="00EE06D1">
            <w:pPr>
              <w:tabs>
                <w:tab w:val="left" w:pos="991"/>
              </w:tabs>
              <w:jc w:val="both"/>
              <w:rPr>
                <w:rFonts w:ascii="Times New Roman" w:hAnsi="Times New Roman" w:cs="Times New Roman"/>
              </w:rPr>
            </w:pPr>
            <w:r>
              <w:rPr>
                <w:rFonts w:ascii="Times New Roman" w:hAnsi="Times New Roman" w:cs="Times New Roman"/>
              </w:rPr>
              <w:t>Group Presentation</w:t>
            </w:r>
          </w:p>
        </w:tc>
        <w:tc>
          <w:tcPr>
            <w:tcW w:w="1342" w:type="dxa"/>
          </w:tcPr>
          <w:p w14:paraId="3AAA4B5A" w14:textId="076A7193" w:rsidR="00B77BDE" w:rsidRPr="00FA4FCF" w:rsidRDefault="00720F66" w:rsidP="00EE06D1">
            <w:pPr>
              <w:rPr>
                <w:rFonts w:ascii="Times New Roman" w:hAnsi="Times New Roman" w:cs="Times New Roman"/>
                <w:w w:val="105"/>
                <w:sz w:val="21"/>
              </w:rPr>
            </w:pPr>
            <w:r>
              <w:rPr>
                <w:rFonts w:ascii="Times New Roman" w:hAnsi="Times New Roman" w:cs="Times New Roman"/>
                <w:w w:val="105"/>
                <w:sz w:val="21"/>
              </w:rPr>
              <w:t>5</w:t>
            </w:r>
            <w:r w:rsidR="00B77BDE">
              <w:rPr>
                <w:rFonts w:ascii="Times New Roman" w:hAnsi="Times New Roman" w:cs="Times New Roman"/>
                <w:w w:val="105"/>
                <w:sz w:val="21"/>
              </w:rPr>
              <w:t xml:space="preserve">0 pts. </w:t>
            </w:r>
          </w:p>
        </w:tc>
        <w:tc>
          <w:tcPr>
            <w:tcW w:w="2426" w:type="dxa"/>
          </w:tcPr>
          <w:p w14:paraId="6A5946BD" w14:textId="2AF79C0A" w:rsidR="00B77BDE" w:rsidRPr="007B2684" w:rsidRDefault="00720F66" w:rsidP="00EE06D1">
            <w:pPr>
              <w:rPr>
                <w:rFonts w:ascii="Times New Roman" w:hAnsi="Times New Roman" w:cs="Times New Roman"/>
                <w:sz w:val="22"/>
                <w:szCs w:val="22"/>
              </w:rPr>
            </w:pPr>
            <w:r w:rsidRPr="007B2684">
              <w:rPr>
                <w:rFonts w:ascii="Times New Roman" w:hAnsi="Times New Roman" w:cs="Times New Roman"/>
                <w:spacing w:val="-1"/>
                <w:sz w:val="22"/>
                <w:szCs w:val="22"/>
              </w:rPr>
              <w:t xml:space="preserve">Section </w:t>
            </w:r>
            <w:r w:rsidR="007B2684" w:rsidRPr="007B2684">
              <w:rPr>
                <w:rFonts w:ascii="Times New Roman" w:hAnsi="Times New Roman" w:cs="Times New Roman"/>
                <w:sz w:val="22"/>
                <w:szCs w:val="22"/>
              </w:rPr>
              <w:t>2.F.7.e;</w:t>
            </w:r>
            <w:r w:rsidR="007B2684" w:rsidRPr="007B2684">
              <w:rPr>
                <w:rFonts w:ascii="Times New Roman" w:hAnsi="Times New Roman" w:cs="Times New Roman"/>
                <w:spacing w:val="-1"/>
                <w:sz w:val="22"/>
                <w:szCs w:val="22"/>
              </w:rPr>
              <w:t xml:space="preserve"> </w:t>
            </w:r>
            <w:r w:rsidRPr="007B2684">
              <w:rPr>
                <w:rFonts w:ascii="Times New Roman" w:hAnsi="Times New Roman" w:cs="Times New Roman"/>
                <w:spacing w:val="-1"/>
                <w:sz w:val="22"/>
                <w:szCs w:val="22"/>
              </w:rPr>
              <w:t>2.F.7.f; 2.F.7.g; 2.F.7.h;</w:t>
            </w:r>
            <w:r w:rsidR="007B2684">
              <w:rPr>
                <w:rFonts w:ascii="Times New Roman" w:hAnsi="Times New Roman" w:cs="Times New Roman"/>
                <w:spacing w:val="-1"/>
                <w:sz w:val="22"/>
                <w:szCs w:val="22"/>
              </w:rPr>
              <w:t xml:space="preserve"> </w:t>
            </w:r>
            <w:r w:rsidRPr="007B2684">
              <w:rPr>
                <w:rFonts w:ascii="Times New Roman" w:hAnsi="Times New Roman" w:cs="Times New Roman"/>
                <w:sz w:val="22"/>
                <w:szCs w:val="22"/>
              </w:rPr>
              <w:t>2.F.7.m</w:t>
            </w:r>
          </w:p>
        </w:tc>
      </w:tr>
      <w:tr w:rsidR="00B77BDE" w:rsidRPr="00FA4FCF" w14:paraId="3B2A6EF1" w14:textId="77777777" w:rsidTr="007B2684">
        <w:tc>
          <w:tcPr>
            <w:tcW w:w="5156" w:type="dxa"/>
          </w:tcPr>
          <w:p w14:paraId="3CA46128" w14:textId="52CC463E" w:rsidR="00B77BDE" w:rsidRPr="00FA4FCF" w:rsidRDefault="00720F66" w:rsidP="00EE06D1">
            <w:pPr>
              <w:rPr>
                <w:rFonts w:ascii="Times New Roman" w:hAnsi="Times New Roman" w:cs="Times New Roman"/>
              </w:rPr>
            </w:pPr>
            <w:r>
              <w:rPr>
                <w:rFonts w:ascii="Times New Roman" w:hAnsi="Times New Roman" w:cs="Times New Roman"/>
              </w:rPr>
              <w:t>Assessment Critique</w:t>
            </w:r>
            <w:r w:rsidR="00B77BDE">
              <w:rPr>
                <w:rFonts w:ascii="Times New Roman" w:hAnsi="Times New Roman" w:cs="Times New Roman"/>
              </w:rPr>
              <w:t xml:space="preserve"> </w:t>
            </w:r>
            <w:r w:rsidR="00B77BDE" w:rsidRPr="00FA4FCF">
              <w:rPr>
                <w:rFonts w:ascii="Times New Roman" w:hAnsi="Times New Roman" w:cs="Times New Roman"/>
              </w:rPr>
              <w:t xml:space="preserve"> </w:t>
            </w:r>
          </w:p>
        </w:tc>
        <w:tc>
          <w:tcPr>
            <w:tcW w:w="1342" w:type="dxa"/>
          </w:tcPr>
          <w:p w14:paraId="1648DCD2" w14:textId="57985B31" w:rsidR="00B77BDE" w:rsidRPr="00FA4FCF" w:rsidRDefault="00720F66" w:rsidP="00EE06D1">
            <w:pPr>
              <w:rPr>
                <w:rFonts w:ascii="Times New Roman" w:hAnsi="Times New Roman" w:cs="Times New Roman"/>
                <w:w w:val="105"/>
                <w:sz w:val="21"/>
              </w:rPr>
            </w:pPr>
            <w:r>
              <w:rPr>
                <w:rFonts w:ascii="Times New Roman" w:hAnsi="Times New Roman" w:cs="Times New Roman"/>
                <w:w w:val="105"/>
                <w:sz w:val="21"/>
              </w:rPr>
              <w:t>50</w:t>
            </w:r>
            <w:r w:rsidR="00B77BDE">
              <w:rPr>
                <w:rFonts w:ascii="Times New Roman" w:hAnsi="Times New Roman" w:cs="Times New Roman"/>
                <w:w w:val="105"/>
                <w:sz w:val="21"/>
              </w:rPr>
              <w:t xml:space="preserve"> pts.</w:t>
            </w:r>
          </w:p>
        </w:tc>
        <w:tc>
          <w:tcPr>
            <w:tcW w:w="2426" w:type="dxa"/>
          </w:tcPr>
          <w:p w14:paraId="044C33F1" w14:textId="507A1ECC" w:rsidR="00720F66" w:rsidRPr="007B2684" w:rsidRDefault="00720F66" w:rsidP="00720F66">
            <w:pPr>
              <w:rPr>
                <w:rFonts w:ascii="Times New Roman" w:hAnsi="Times New Roman" w:cs="Times New Roman"/>
                <w:sz w:val="22"/>
                <w:szCs w:val="22"/>
              </w:rPr>
            </w:pPr>
            <w:r w:rsidRPr="007B2684">
              <w:rPr>
                <w:rFonts w:ascii="Times New Roman" w:hAnsi="Times New Roman" w:cs="Times New Roman"/>
                <w:spacing w:val="-1"/>
                <w:sz w:val="22"/>
                <w:szCs w:val="22"/>
              </w:rPr>
              <w:t xml:space="preserve">Section </w:t>
            </w:r>
            <w:r w:rsidR="007B2684" w:rsidRPr="007B2684">
              <w:rPr>
                <w:rFonts w:ascii="Times New Roman" w:hAnsi="Times New Roman" w:cs="Times New Roman"/>
                <w:sz w:val="22"/>
                <w:szCs w:val="22"/>
              </w:rPr>
              <w:t>2.F.7.e;</w:t>
            </w:r>
            <w:r w:rsidR="007B2684" w:rsidRPr="007B2684">
              <w:rPr>
                <w:rFonts w:ascii="Times New Roman" w:hAnsi="Times New Roman" w:cs="Times New Roman"/>
                <w:spacing w:val="-1"/>
                <w:sz w:val="22"/>
                <w:szCs w:val="22"/>
              </w:rPr>
              <w:t xml:space="preserve"> </w:t>
            </w:r>
            <w:r w:rsidRPr="007B2684">
              <w:rPr>
                <w:rFonts w:ascii="Times New Roman" w:hAnsi="Times New Roman" w:cs="Times New Roman"/>
                <w:spacing w:val="-1"/>
                <w:sz w:val="22"/>
                <w:szCs w:val="22"/>
              </w:rPr>
              <w:t xml:space="preserve">2.F.7.f; 2.F.7.h; </w:t>
            </w:r>
            <w:r w:rsidR="007B2684" w:rsidRPr="007B2684">
              <w:rPr>
                <w:rFonts w:ascii="Times New Roman" w:hAnsi="Times New Roman" w:cs="Times New Roman"/>
                <w:spacing w:val="-1"/>
                <w:sz w:val="22"/>
                <w:szCs w:val="22"/>
              </w:rPr>
              <w:t>2.F.7.i; 2.F.7.k</w:t>
            </w:r>
            <w:r w:rsidR="007B2684" w:rsidRPr="007B2684">
              <w:rPr>
                <w:rFonts w:ascii="Times New Roman" w:hAnsi="Times New Roman" w:cs="Times New Roman"/>
                <w:sz w:val="22"/>
                <w:szCs w:val="22"/>
              </w:rPr>
              <w:t xml:space="preserve">; </w:t>
            </w:r>
            <w:r w:rsidRPr="007B2684">
              <w:rPr>
                <w:rFonts w:ascii="Times New Roman" w:hAnsi="Times New Roman" w:cs="Times New Roman"/>
                <w:sz w:val="22"/>
                <w:szCs w:val="22"/>
              </w:rPr>
              <w:t>2.F.7.m</w:t>
            </w:r>
          </w:p>
          <w:p w14:paraId="3D2B24AA" w14:textId="30EEAD95" w:rsidR="00B77BDE" w:rsidRPr="007B2684" w:rsidRDefault="00B77BDE" w:rsidP="00EE06D1">
            <w:pPr>
              <w:rPr>
                <w:rFonts w:ascii="Times New Roman" w:hAnsi="Times New Roman" w:cs="Times New Roman"/>
                <w:sz w:val="22"/>
                <w:szCs w:val="22"/>
              </w:rPr>
            </w:pPr>
          </w:p>
        </w:tc>
      </w:tr>
      <w:tr w:rsidR="00B77BDE" w:rsidRPr="00FA4FCF" w14:paraId="20E2B826" w14:textId="77777777" w:rsidTr="007B2684">
        <w:tc>
          <w:tcPr>
            <w:tcW w:w="5156" w:type="dxa"/>
          </w:tcPr>
          <w:p w14:paraId="2062CAB2" w14:textId="7CD328FD" w:rsidR="00B77BDE" w:rsidRDefault="00B77BDE" w:rsidP="00EE06D1">
            <w:pPr>
              <w:rPr>
                <w:rFonts w:ascii="Times New Roman" w:hAnsi="Times New Roman" w:cs="Times New Roman"/>
              </w:rPr>
            </w:pPr>
            <w:r>
              <w:rPr>
                <w:rFonts w:ascii="Times New Roman" w:hAnsi="Times New Roman" w:cs="Times New Roman"/>
              </w:rPr>
              <w:t xml:space="preserve">Total Points: 200 </w:t>
            </w:r>
          </w:p>
        </w:tc>
        <w:tc>
          <w:tcPr>
            <w:tcW w:w="1342" w:type="dxa"/>
          </w:tcPr>
          <w:p w14:paraId="644FA55E" w14:textId="79A6E7C3" w:rsidR="00B77BDE" w:rsidRDefault="003A100A" w:rsidP="00EE06D1">
            <w:pPr>
              <w:rPr>
                <w:rFonts w:ascii="Times New Roman" w:hAnsi="Times New Roman" w:cs="Times New Roman"/>
              </w:rPr>
            </w:pPr>
            <w:r>
              <w:rPr>
                <w:rFonts w:ascii="Times New Roman" w:hAnsi="Times New Roman" w:cs="Times New Roman"/>
              </w:rPr>
              <w:t xml:space="preserve"> 200 pts</w:t>
            </w:r>
          </w:p>
        </w:tc>
        <w:tc>
          <w:tcPr>
            <w:tcW w:w="2426" w:type="dxa"/>
          </w:tcPr>
          <w:p w14:paraId="5E87F584" w14:textId="77777777" w:rsidR="00B77BDE" w:rsidRPr="00720F66" w:rsidRDefault="00B77BDE" w:rsidP="00EE06D1">
            <w:pPr>
              <w:rPr>
                <w:rFonts w:ascii="Times New Roman" w:hAnsi="Times New Roman" w:cs="Times New Roman"/>
                <w:sz w:val="22"/>
                <w:szCs w:val="22"/>
              </w:rPr>
            </w:pPr>
          </w:p>
        </w:tc>
      </w:tr>
    </w:tbl>
    <w:p w14:paraId="10AFB5DC" w14:textId="77777777" w:rsidR="001E6306" w:rsidRDefault="001E6306" w:rsidP="001E6306">
      <w:pPr>
        <w:spacing w:before="100" w:beforeAutospacing="1" w:after="100" w:afterAutospacing="1"/>
        <w:ind w:right="-360"/>
        <w:contextualSpacing/>
        <w:rPr>
          <w:rFonts w:ascii="Times New Roman" w:eastAsia="Times New Roman" w:hAnsi="Times New Roman" w:cs="Times New Roman"/>
          <w:b/>
          <w:sz w:val="22"/>
          <w:szCs w:val="22"/>
        </w:rPr>
      </w:pPr>
    </w:p>
    <w:p w14:paraId="3FE07D8E" w14:textId="77777777" w:rsidR="001E6306" w:rsidRDefault="001E6306" w:rsidP="001E6306">
      <w:pPr>
        <w:spacing w:before="100" w:beforeAutospacing="1" w:after="100" w:afterAutospacing="1"/>
        <w:ind w:right="-360"/>
        <w:contextualSpacing/>
        <w:rPr>
          <w:rFonts w:ascii="Times New Roman" w:eastAsia="Times New Roman" w:hAnsi="Times New Roman" w:cs="Times New Roman"/>
          <w:b/>
          <w:sz w:val="22"/>
          <w:szCs w:val="22"/>
        </w:rPr>
      </w:pPr>
    </w:p>
    <w:p w14:paraId="7CDF06DC" w14:textId="77777777" w:rsidR="001E6306" w:rsidRPr="006F6A89" w:rsidRDefault="001E6306" w:rsidP="001E6306">
      <w:pPr>
        <w:spacing w:before="100" w:beforeAutospacing="1" w:after="100" w:afterAutospacing="1"/>
        <w:ind w:right="-360"/>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Grading and Evaluation:</w:t>
      </w:r>
    </w:p>
    <w:p w14:paraId="45B01F5B" w14:textId="77777777" w:rsidR="001E6306" w:rsidRDefault="001E6306" w:rsidP="001E6306">
      <w:pPr>
        <w:spacing w:before="100" w:beforeAutospacing="1" w:after="100" w:afterAutospacing="1"/>
        <w:ind w:right="-360"/>
        <w:contextualSpacing/>
        <w:rPr>
          <w:rFonts w:ascii="Times New Roman" w:eastAsia="Times New Roman" w:hAnsi="Times New Roman" w:cs="Times New Roman"/>
          <w:b/>
          <w:sz w:val="22"/>
          <w:szCs w:val="22"/>
          <w:u w:val="single"/>
        </w:rPr>
      </w:pPr>
    </w:p>
    <w:p w14:paraId="13171DBC" w14:textId="77777777" w:rsidR="001E6306" w:rsidRPr="006F6A89" w:rsidRDefault="001E6306" w:rsidP="001E6306">
      <w:pPr>
        <w:spacing w:before="100" w:beforeAutospacing="1" w:after="100" w:afterAutospacing="1"/>
        <w:ind w:right="-360"/>
        <w:contextualSpacing/>
        <w:rPr>
          <w:rFonts w:ascii="Times New Roman" w:eastAsia="Times New Roman" w:hAnsi="Times New Roman" w:cs="Times New Roman"/>
          <w:b/>
          <w:sz w:val="22"/>
          <w:szCs w:val="22"/>
          <w:u w:val="single"/>
        </w:rPr>
      </w:pPr>
      <w:r w:rsidRPr="006F6A89">
        <w:rPr>
          <w:rFonts w:ascii="Times New Roman" w:eastAsia="Times New Roman" w:hAnsi="Times New Roman" w:cs="Times New Roman"/>
          <w:b/>
          <w:sz w:val="22"/>
          <w:szCs w:val="22"/>
          <w:u w:val="single"/>
        </w:rPr>
        <w:t>Assignment</w:t>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u w:val="single"/>
        </w:rPr>
        <w:t>Point value</w:t>
      </w:r>
    </w:p>
    <w:p w14:paraId="4DECB430" w14:textId="0CC96AA2" w:rsidR="00140C16" w:rsidRDefault="00140C16" w:rsidP="00140C16">
      <w:pPr>
        <w:spacing w:before="100" w:beforeAutospacing="1" w:after="100" w:afterAutospacing="1"/>
        <w:ind w:right="-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Reflection Paper</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50</w:t>
      </w:r>
    </w:p>
    <w:p w14:paraId="3D3BA81E" w14:textId="67A14336" w:rsidR="001E6306" w:rsidRDefault="009B13AC" w:rsidP="001E6306">
      <w:pPr>
        <w:spacing w:before="100" w:beforeAutospacing="1" w:after="100" w:afterAutospacing="1"/>
        <w:ind w:right="-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Individual Self-Assessment Portfolio</w:t>
      </w:r>
      <w:r w:rsidR="001E6306">
        <w:rPr>
          <w:rFonts w:ascii="Times New Roman" w:eastAsia="Times New Roman" w:hAnsi="Times New Roman" w:cs="Times New Roman"/>
          <w:sz w:val="22"/>
          <w:szCs w:val="22"/>
        </w:rPr>
        <w:tab/>
      </w:r>
      <w:r w:rsidR="001E6306">
        <w:rPr>
          <w:rFonts w:ascii="Times New Roman" w:eastAsia="Times New Roman" w:hAnsi="Times New Roman" w:cs="Times New Roman"/>
          <w:sz w:val="22"/>
          <w:szCs w:val="22"/>
        </w:rPr>
        <w:tab/>
        <w:t>50</w:t>
      </w:r>
    </w:p>
    <w:p w14:paraId="34AD4D8F" w14:textId="2C38D1F0" w:rsidR="001E6306" w:rsidRDefault="001E6306" w:rsidP="001E6306">
      <w:pPr>
        <w:spacing w:before="100" w:beforeAutospacing="1" w:after="100" w:afterAutospacing="1"/>
        <w:ind w:right="-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Group presentation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50</w:t>
      </w:r>
    </w:p>
    <w:p w14:paraId="77852570" w14:textId="1CC529C3" w:rsidR="001E6306" w:rsidRPr="00E37595" w:rsidRDefault="00140C16" w:rsidP="001E6306">
      <w:pPr>
        <w:spacing w:before="100" w:beforeAutospacing="1" w:after="100" w:afterAutospacing="1"/>
        <w:ind w:right="-360"/>
        <w:contextualSpacing/>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Assessment Critique</w:t>
      </w:r>
      <w:r w:rsidR="001E6306" w:rsidRPr="00E37595">
        <w:rPr>
          <w:rFonts w:ascii="Times New Roman" w:eastAsia="Times New Roman" w:hAnsi="Times New Roman" w:cs="Times New Roman"/>
          <w:sz w:val="22"/>
          <w:szCs w:val="22"/>
          <w:u w:val="single"/>
        </w:rPr>
        <w:tab/>
      </w:r>
      <w:r w:rsidR="001E6306" w:rsidRPr="00E37595">
        <w:rPr>
          <w:rFonts w:ascii="Times New Roman" w:eastAsia="Times New Roman" w:hAnsi="Times New Roman" w:cs="Times New Roman"/>
          <w:sz w:val="22"/>
          <w:szCs w:val="22"/>
          <w:u w:val="single"/>
        </w:rPr>
        <w:tab/>
      </w:r>
      <w:r w:rsidR="001E6306" w:rsidRPr="00E37595">
        <w:rPr>
          <w:rFonts w:ascii="Times New Roman" w:eastAsia="Times New Roman" w:hAnsi="Times New Roman" w:cs="Times New Roman"/>
          <w:sz w:val="22"/>
          <w:szCs w:val="22"/>
          <w:u w:val="single"/>
        </w:rPr>
        <w:tab/>
      </w:r>
      <w:r w:rsidR="001E6306" w:rsidRPr="00E37595">
        <w:rPr>
          <w:rFonts w:ascii="Times New Roman" w:eastAsia="Times New Roman" w:hAnsi="Times New Roman" w:cs="Times New Roman"/>
          <w:sz w:val="22"/>
          <w:szCs w:val="22"/>
          <w:u w:val="single"/>
        </w:rPr>
        <w:tab/>
        <w:t>50</w:t>
      </w:r>
    </w:p>
    <w:p w14:paraId="49FA2642" w14:textId="77777777" w:rsidR="001E6306" w:rsidRPr="00CC093F" w:rsidRDefault="001E6306" w:rsidP="001E6306">
      <w:pPr>
        <w:spacing w:before="100" w:beforeAutospacing="1" w:after="100" w:afterAutospacing="1"/>
        <w:ind w:right="-360"/>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Total</w:t>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200</w:t>
      </w:r>
      <w:r w:rsidRPr="006F6A89">
        <w:rPr>
          <w:rFonts w:ascii="Times New Roman" w:eastAsia="Times New Roman" w:hAnsi="Times New Roman" w:cs="Times New Roman"/>
          <w:b/>
          <w:sz w:val="22"/>
          <w:szCs w:val="22"/>
        </w:rPr>
        <w:t xml:space="preserve"> points</w:t>
      </w:r>
    </w:p>
    <w:p w14:paraId="52F8D12C" w14:textId="77777777" w:rsidR="003A100A" w:rsidRDefault="003A100A" w:rsidP="001E6306">
      <w:pPr>
        <w:spacing w:before="100" w:beforeAutospacing="1" w:after="100" w:afterAutospacing="1"/>
        <w:contextualSpacing/>
        <w:rPr>
          <w:rFonts w:ascii="Times New Roman" w:eastAsia="Times New Roman" w:hAnsi="Times New Roman" w:cs="Times New Roman"/>
          <w:sz w:val="22"/>
          <w:szCs w:val="22"/>
        </w:rPr>
      </w:pPr>
    </w:p>
    <w:p w14:paraId="1C9A9376" w14:textId="131620E6" w:rsidR="001E6306" w:rsidRPr="006F6A89" w:rsidRDefault="001E6306" w:rsidP="001E6306">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The following scale will be used:</w:t>
      </w:r>
    </w:p>
    <w:p w14:paraId="7117D567" w14:textId="77777777" w:rsidR="001E6306" w:rsidRPr="006F6A89" w:rsidRDefault="001E6306" w:rsidP="001E6306">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ab/>
        <w:t xml:space="preserve">90-100% </w:t>
      </w:r>
      <w:r w:rsidRPr="006F6A89">
        <w:rPr>
          <w:rFonts w:ascii="Times New Roman" w:eastAsia="Times New Roman" w:hAnsi="Times New Roman" w:cs="Times New Roman"/>
          <w:sz w:val="22"/>
          <w:szCs w:val="22"/>
        </w:rPr>
        <w:tab/>
        <w:t>= A</w:t>
      </w:r>
    </w:p>
    <w:p w14:paraId="3A62D1D2" w14:textId="77777777" w:rsidR="001E6306" w:rsidRPr="006F6A89" w:rsidRDefault="001E6306" w:rsidP="001E6306">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ab/>
        <w:t xml:space="preserve">80-89.9% </w:t>
      </w:r>
      <w:r w:rsidRPr="006F6A89">
        <w:rPr>
          <w:rFonts w:ascii="Times New Roman" w:eastAsia="Times New Roman" w:hAnsi="Times New Roman" w:cs="Times New Roman"/>
          <w:sz w:val="22"/>
          <w:szCs w:val="22"/>
        </w:rPr>
        <w:tab/>
        <w:t>= B</w:t>
      </w:r>
    </w:p>
    <w:p w14:paraId="7C183370" w14:textId="77777777" w:rsidR="001E6306" w:rsidRPr="006F6A89" w:rsidRDefault="001E6306" w:rsidP="001E6306">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ab/>
        <w:t>70-79.9%</w:t>
      </w:r>
      <w:r w:rsidRPr="006F6A89">
        <w:rPr>
          <w:rFonts w:ascii="Times New Roman" w:eastAsia="Times New Roman" w:hAnsi="Times New Roman" w:cs="Times New Roman"/>
          <w:sz w:val="22"/>
          <w:szCs w:val="22"/>
        </w:rPr>
        <w:tab/>
        <w:t>= C</w:t>
      </w:r>
    </w:p>
    <w:p w14:paraId="477A3AD6" w14:textId="77777777" w:rsidR="001E6306" w:rsidRDefault="001E6306" w:rsidP="001E6306">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ab/>
        <w:t>60-69.9%</w:t>
      </w:r>
      <w:r w:rsidRPr="006F6A89">
        <w:rPr>
          <w:rFonts w:ascii="Times New Roman" w:eastAsia="Times New Roman" w:hAnsi="Times New Roman" w:cs="Times New Roman"/>
          <w:sz w:val="22"/>
          <w:szCs w:val="22"/>
        </w:rPr>
        <w:tab/>
        <w:t>= D</w:t>
      </w:r>
    </w:p>
    <w:p w14:paraId="372FF3FE" w14:textId="77777777" w:rsidR="001E6306" w:rsidRPr="00F832AD" w:rsidRDefault="001E6306" w:rsidP="001E6306">
      <w:pPr>
        <w:spacing w:before="100" w:beforeAutospacing="1" w:after="100" w:afterAutospacing="1"/>
        <w:ind w:firstLine="72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Below 60%</w:t>
      </w:r>
      <w:r w:rsidRPr="006F6A89">
        <w:rPr>
          <w:rFonts w:ascii="Times New Roman" w:eastAsia="Times New Roman" w:hAnsi="Times New Roman" w:cs="Times New Roman"/>
          <w:sz w:val="22"/>
          <w:szCs w:val="22"/>
        </w:rPr>
        <w:tab/>
        <w:t>= F</w:t>
      </w:r>
    </w:p>
    <w:p w14:paraId="356B62EF" w14:textId="77777777" w:rsidR="001E6306" w:rsidRDefault="001E6306" w:rsidP="00E5691F">
      <w:pPr>
        <w:contextualSpacing/>
        <w:rPr>
          <w:rFonts w:ascii="Times New Roman" w:eastAsia="Times New Roman" w:hAnsi="Times New Roman" w:cs="Times New Roman"/>
          <w:b/>
          <w:sz w:val="22"/>
          <w:szCs w:val="22"/>
        </w:rPr>
      </w:pPr>
    </w:p>
    <w:p w14:paraId="5FA60009" w14:textId="31A74577" w:rsidR="00540329" w:rsidRPr="00540329" w:rsidRDefault="004A72CB" w:rsidP="00E5691F">
      <w:p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Course Requirements:</w:t>
      </w:r>
    </w:p>
    <w:p w14:paraId="4FCA7F78" w14:textId="77777777" w:rsidR="001E6306" w:rsidRPr="006F6A89" w:rsidRDefault="001E6306" w:rsidP="00E5691F">
      <w:pPr>
        <w:contextualSpacing/>
        <w:rPr>
          <w:rFonts w:ascii="Times New Roman" w:eastAsia="Times New Roman" w:hAnsi="Times New Roman" w:cs="Times New Roman"/>
          <w:b/>
          <w:sz w:val="22"/>
          <w:szCs w:val="22"/>
        </w:rPr>
      </w:pPr>
    </w:p>
    <w:p w14:paraId="1B29EBCD" w14:textId="2F4224FB" w:rsidR="004A72CB" w:rsidRPr="006F6A89" w:rsidRDefault="00510FEA" w:rsidP="00E5691F">
      <w:pPr>
        <w:pStyle w:val="ListParagraph"/>
        <w:numPr>
          <w:ilvl w:val="0"/>
          <w:numId w:val="3"/>
        </w:numPr>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Readings.</w:t>
      </w:r>
      <w:r w:rsidRPr="006F6A89">
        <w:rPr>
          <w:rFonts w:ascii="Times New Roman" w:eastAsia="Times New Roman" w:hAnsi="Times New Roman" w:cs="Times New Roman"/>
          <w:sz w:val="22"/>
          <w:szCs w:val="22"/>
        </w:rPr>
        <w:t xml:space="preserve"> Students are expected to read the </w:t>
      </w:r>
      <w:r w:rsidR="00185F99" w:rsidRPr="006F6A89">
        <w:rPr>
          <w:rFonts w:ascii="Times New Roman" w:eastAsia="Times New Roman" w:hAnsi="Times New Roman" w:cs="Times New Roman"/>
          <w:sz w:val="22"/>
          <w:szCs w:val="22"/>
        </w:rPr>
        <w:t xml:space="preserve">required </w:t>
      </w:r>
      <w:r w:rsidR="004A72CB" w:rsidRPr="006F6A89">
        <w:rPr>
          <w:rFonts w:ascii="Times New Roman" w:eastAsia="Times New Roman" w:hAnsi="Times New Roman" w:cs="Times New Roman"/>
          <w:sz w:val="22"/>
          <w:szCs w:val="22"/>
        </w:rPr>
        <w:t>text</w:t>
      </w:r>
      <w:r w:rsidRPr="006F6A89">
        <w:rPr>
          <w:rFonts w:ascii="Times New Roman" w:eastAsia="Times New Roman" w:hAnsi="Times New Roman" w:cs="Times New Roman"/>
          <w:sz w:val="22"/>
          <w:szCs w:val="22"/>
        </w:rPr>
        <w:t>book</w:t>
      </w:r>
      <w:r w:rsidR="004A72CB" w:rsidRPr="006F6A89">
        <w:rPr>
          <w:rFonts w:ascii="Times New Roman" w:eastAsia="Times New Roman" w:hAnsi="Times New Roman" w:cs="Times New Roman"/>
          <w:sz w:val="22"/>
          <w:szCs w:val="22"/>
        </w:rPr>
        <w:t>, assigned articles, and handouts.</w:t>
      </w:r>
    </w:p>
    <w:p w14:paraId="50821AD5" w14:textId="692424F4" w:rsidR="003A5A70" w:rsidRPr="003A5A70" w:rsidRDefault="004A72CB" w:rsidP="002B611B">
      <w:pPr>
        <w:pStyle w:val="ListParagraph"/>
        <w:numPr>
          <w:ilvl w:val="0"/>
          <w:numId w:val="3"/>
        </w:numPr>
        <w:spacing w:before="100" w:beforeAutospacing="1" w:after="100" w:afterAutospacing="1"/>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Class attendance</w:t>
      </w:r>
      <w:r w:rsidR="00510FEA" w:rsidRPr="006F6A89">
        <w:rPr>
          <w:rFonts w:ascii="Times New Roman" w:eastAsia="Times New Roman" w:hAnsi="Times New Roman" w:cs="Times New Roman"/>
          <w:b/>
          <w:sz w:val="22"/>
          <w:szCs w:val="22"/>
        </w:rPr>
        <w:t xml:space="preserve"> and participation</w:t>
      </w:r>
      <w:r w:rsidR="00185F99" w:rsidRPr="006F6A89">
        <w:rPr>
          <w:rFonts w:ascii="Times New Roman" w:eastAsia="Times New Roman" w:hAnsi="Times New Roman" w:cs="Times New Roman"/>
          <w:b/>
          <w:sz w:val="22"/>
          <w:szCs w:val="22"/>
        </w:rPr>
        <w:t>. </w:t>
      </w:r>
      <w:r w:rsidR="00185F99" w:rsidRPr="006F6A89">
        <w:rPr>
          <w:rFonts w:ascii="Times New Roman" w:eastAsia="Times New Roman" w:hAnsi="Times New Roman" w:cs="Times New Roman"/>
          <w:sz w:val="22"/>
          <w:szCs w:val="22"/>
        </w:rPr>
        <w:t>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w:t>
      </w:r>
      <w:r w:rsidRPr="006F6A89">
        <w:rPr>
          <w:rFonts w:ascii="Times New Roman" w:eastAsia="Times New Roman" w:hAnsi="Times New Roman" w:cs="Times New Roman"/>
          <w:sz w:val="22"/>
          <w:szCs w:val="22"/>
        </w:rPr>
        <w:t xml:space="preserve"> are allotted one excused absence (i.e., </w:t>
      </w:r>
      <w:r w:rsidR="00185F99" w:rsidRPr="006F6A89">
        <w:rPr>
          <w:rFonts w:ascii="Times New Roman" w:eastAsia="Times New Roman" w:hAnsi="Times New Roman" w:cs="Times New Roman"/>
          <w:sz w:val="22"/>
          <w:szCs w:val="22"/>
        </w:rPr>
        <w:t>the instructor is notified</w:t>
      </w:r>
      <w:r w:rsidRPr="006F6A89">
        <w:rPr>
          <w:rFonts w:ascii="Times New Roman" w:eastAsia="Times New Roman" w:hAnsi="Times New Roman" w:cs="Times New Roman"/>
          <w:sz w:val="22"/>
          <w:szCs w:val="22"/>
        </w:rPr>
        <w:t xml:space="preserve">). Additional absences will result in a </w:t>
      </w:r>
      <w:r w:rsidR="001C2B47">
        <w:rPr>
          <w:rFonts w:ascii="Times New Roman" w:eastAsia="Times New Roman" w:hAnsi="Times New Roman" w:cs="Times New Roman"/>
          <w:sz w:val="22"/>
          <w:szCs w:val="22"/>
        </w:rPr>
        <w:t>5</w:t>
      </w:r>
      <w:r w:rsidR="001C2B47" w:rsidRPr="006F6A89">
        <w:rPr>
          <w:rFonts w:ascii="Times New Roman" w:eastAsia="Times New Roman" w:hAnsi="Times New Roman" w:cs="Times New Roman"/>
          <w:sz w:val="22"/>
          <w:szCs w:val="22"/>
        </w:rPr>
        <w:t>-pt.</w:t>
      </w:r>
      <w:r w:rsidRPr="006F6A89">
        <w:rPr>
          <w:rFonts w:ascii="Times New Roman" w:eastAsia="Times New Roman" w:hAnsi="Times New Roman" w:cs="Times New Roman"/>
          <w:sz w:val="22"/>
          <w:szCs w:val="22"/>
        </w:rPr>
        <w:t xml:space="preserve"> deduction from your overall grade</w:t>
      </w:r>
      <w:r w:rsidR="003A5A70">
        <w:rPr>
          <w:rFonts w:ascii="Times New Roman" w:eastAsia="Times New Roman" w:hAnsi="Times New Roman" w:cs="Times New Roman"/>
          <w:sz w:val="22"/>
          <w:szCs w:val="22"/>
        </w:rPr>
        <w:t>.</w:t>
      </w:r>
    </w:p>
    <w:p w14:paraId="67296C9D" w14:textId="4564CBB5" w:rsidR="002B611B" w:rsidRPr="003A5A70" w:rsidRDefault="002B611B" w:rsidP="003A5A70">
      <w:pPr>
        <w:pStyle w:val="ListParagraph"/>
        <w:numPr>
          <w:ilvl w:val="0"/>
          <w:numId w:val="3"/>
        </w:numPr>
        <w:spacing w:before="100" w:beforeAutospacing="1" w:after="100" w:afterAutospacing="1"/>
        <w:rPr>
          <w:rFonts w:ascii="Times New Roman" w:eastAsia="Times New Roman" w:hAnsi="Times New Roman" w:cs="Times New Roman"/>
          <w:sz w:val="22"/>
          <w:szCs w:val="22"/>
        </w:rPr>
      </w:pPr>
      <w:r w:rsidRPr="003A5A70">
        <w:rPr>
          <w:rFonts w:ascii="Times New Roman" w:hAnsi="Times New Roman" w:cs="Times New Roman"/>
          <w:b/>
          <w:sz w:val="22"/>
          <w:szCs w:val="22"/>
        </w:rPr>
        <w:t>Current Issues Article Reflection:</w:t>
      </w:r>
      <w:r w:rsidR="003A5A70">
        <w:rPr>
          <w:rFonts w:ascii="Times New Roman" w:hAnsi="Times New Roman" w:cs="Times New Roman"/>
          <w:b/>
          <w:sz w:val="22"/>
          <w:szCs w:val="22"/>
        </w:rPr>
        <w:t xml:space="preserve"> </w:t>
      </w:r>
      <w:r w:rsidRPr="003A5A70">
        <w:rPr>
          <w:rFonts w:ascii="Times New Roman" w:hAnsi="Times New Roman" w:cs="Times New Roman"/>
          <w:color w:val="000000"/>
          <w:sz w:val="22"/>
          <w:szCs w:val="22"/>
        </w:rPr>
        <w:t xml:space="preserve">Each week students will lead a brief discussion in class on a current issue regarding assessment. Students will present information found in an article or news feed that relates to topics covered in the course. Each student will be asked to develop and submit a </w:t>
      </w:r>
      <w:r w:rsidR="003A5A70">
        <w:rPr>
          <w:rFonts w:ascii="Times New Roman" w:hAnsi="Times New Roman" w:cs="Times New Roman"/>
          <w:color w:val="000000"/>
          <w:sz w:val="22"/>
          <w:szCs w:val="22"/>
        </w:rPr>
        <w:t>r</w:t>
      </w:r>
      <w:r w:rsidRPr="003A5A70">
        <w:rPr>
          <w:rFonts w:ascii="Times New Roman" w:hAnsi="Times New Roman" w:cs="Times New Roman"/>
          <w:color w:val="000000"/>
          <w:sz w:val="22"/>
          <w:szCs w:val="22"/>
        </w:rPr>
        <w:t xml:space="preserve">eflection paper on the article or news feed chosen. Papers should be APA formatted, 1-2 pages (double spaced) and should include the following points: </w:t>
      </w:r>
    </w:p>
    <w:p w14:paraId="3B38B3E1" w14:textId="71444940" w:rsidR="002B611B" w:rsidRPr="003A5A70" w:rsidRDefault="003A5A70" w:rsidP="002B611B">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A</w:t>
      </w:r>
      <w:r w:rsidR="002B611B" w:rsidRPr="003A5A70">
        <w:rPr>
          <w:rFonts w:ascii="Times New Roman" w:hAnsi="Times New Roman" w:cs="Times New Roman"/>
          <w:sz w:val="22"/>
          <w:szCs w:val="22"/>
        </w:rPr>
        <w:t xml:space="preserve"> brief synopsis of the article.</w:t>
      </w:r>
    </w:p>
    <w:p w14:paraId="09598759" w14:textId="392CEB60" w:rsidR="002B611B" w:rsidRPr="003A5A70" w:rsidRDefault="003A5A70" w:rsidP="002B611B">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A description of</w:t>
      </w:r>
      <w:r w:rsidR="002B611B" w:rsidRPr="003A5A70">
        <w:rPr>
          <w:rFonts w:ascii="Times New Roman" w:hAnsi="Times New Roman" w:cs="Times New Roman"/>
          <w:sz w:val="22"/>
          <w:szCs w:val="22"/>
        </w:rPr>
        <w:t xml:space="preserve"> h</w:t>
      </w:r>
      <w:r>
        <w:rPr>
          <w:rFonts w:ascii="Times New Roman" w:hAnsi="Times New Roman" w:cs="Times New Roman"/>
          <w:sz w:val="22"/>
          <w:szCs w:val="22"/>
        </w:rPr>
        <w:t xml:space="preserve">ow </w:t>
      </w:r>
      <w:r w:rsidR="002B611B" w:rsidRPr="003A5A70">
        <w:rPr>
          <w:rFonts w:ascii="Times New Roman" w:hAnsi="Times New Roman" w:cs="Times New Roman"/>
          <w:sz w:val="22"/>
          <w:szCs w:val="22"/>
        </w:rPr>
        <w:t>the article relates to the course</w:t>
      </w:r>
      <w:r>
        <w:rPr>
          <w:rFonts w:ascii="Times New Roman" w:hAnsi="Times New Roman" w:cs="Times New Roman"/>
          <w:sz w:val="22"/>
          <w:szCs w:val="22"/>
        </w:rPr>
        <w:t xml:space="preserve"> material</w:t>
      </w:r>
      <w:r w:rsidR="002B611B" w:rsidRPr="003A5A70">
        <w:rPr>
          <w:rFonts w:ascii="Times New Roman" w:hAnsi="Times New Roman" w:cs="Times New Roman"/>
          <w:sz w:val="22"/>
          <w:szCs w:val="22"/>
        </w:rPr>
        <w:t>.</w:t>
      </w:r>
    </w:p>
    <w:p w14:paraId="5601F4F3" w14:textId="6B3CEECC" w:rsidR="003A5A70" w:rsidRDefault="003A5A70" w:rsidP="003A5A70">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lastRenderedPageBreak/>
        <w:t>T</w:t>
      </w:r>
      <w:r w:rsidR="002B611B" w:rsidRPr="003A5A70">
        <w:rPr>
          <w:rFonts w:ascii="Times New Roman" w:hAnsi="Times New Roman" w:cs="Times New Roman"/>
          <w:sz w:val="22"/>
          <w:szCs w:val="22"/>
        </w:rPr>
        <w:t>wo points</w:t>
      </w:r>
      <w:r>
        <w:rPr>
          <w:rFonts w:ascii="Times New Roman" w:hAnsi="Times New Roman" w:cs="Times New Roman"/>
          <w:sz w:val="22"/>
          <w:szCs w:val="22"/>
        </w:rPr>
        <w:t xml:space="preserve"> l</w:t>
      </w:r>
      <w:r w:rsidR="002B611B" w:rsidRPr="003A5A70">
        <w:rPr>
          <w:rFonts w:ascii="Times New Roman" w:hAnsi="Times New Roman" w:cs="Times New Roman"/>
          <w:sz w:val="22"/>
          <w:szCs w:val="22"/>
        </w:rPr>
        <w:t xml:space="preserve">earned from the review of the information that will help you as a future counselor. </w:t>
      </w:r>
    </w:p>
    <w:p w14:paraId="0E188949" w14:textId="0E8295F4" w:rsidR="002B611B" w:rsidRPr="003A5A70" w:rsidRDefault="002B611B" w:rsidP="003A5A70">
      <w:pPr>
        <w:pStyle w:val="ListParagraph"/>
        <w:rPr>
          <w:rFonts w:ascii="Times New Roman" w:hAnsi="Times New Roman" w:cs="Times New Roman"/>
          <w:sz w:val="22"/>
          <w:szCs w:val="22"/>
        </w:rPr>
      </w:pPr>
      <w:r w:rsidRPr="003A5A70">
        <w:rPr>
          <w:rFonts w:ascii="Times New Roman" w:hAnsi="Times New Roman" w:cs="Times New Roman"/>
          <w:b/>
          <w:sz w:val="22"/>
          <w:szCs w:val="22"/>
        </w:rPr>
        <w:t>Case-study Review (</w:t>
      </w:r>
      <w:r w:rsidR="003A5A70">
        <w:rPr>
          <w:rFonts w:ascii="Times New Roman" w:hAnsi="Times New Roman" w:cs="Times New Roman"/>
          <w:b/>
          <w:sz w:val="22"/>
          <w:szCs w:val="22"/>
        </w:rPr>
        <w:t>Think-</w:t>
      </w:r>
      <w:r w:rsidRPr="003A5A70">
        <w:rPr>
          <w:rFonts w:ascii="Times New Roman" w:hAnsi="Times New Roman" w:cs="Times New Roman"/>
          <w:b/>
          <w:sz w:val="22"/>
          <w:szCs w:val="22"/>
        </w:rPr>
        <w:t>Tank) Reflection:</w:t>
      </w:r>
      <w:r w:rsidR="003A5A70">
        <w:rPr>
          <w:rFonts w:ascii="Times New Roman" w:hAnsi="Times New Roman" w:cs="Times New Roman"/>
          <w:b/>
          <w:sz w:val="22"/>
          <w:szCs w:val="22"/>
        </w:rPr>
        <w:t xml:space="preserve"> </w:t>
      </w:r>
      <w:r w:rsidRPr="003A5A70">
        <w:rPr>
          <w:rFonts w:ascii="Times New Roman" w:hAnsi="Times New Roman" w:cs="Times New Roman"/>
          <w:color w:val="000000"/>
          <w:sz w:val="22"/>
          <w:szCs w:val="22"/>
        </w:rPr>
        <w:t>Students will engage in an in-class, small group discussion facilitated by an assigned case study. Students are expected to reflect on this experience and a</w:t>
      </w:r>
      <w:r w:rsidR="001C2B47">
        <w:rPr>
          <w:rFonts w:ascii="Times New Roman" w:hAnsi="Times New Roman" w:cs="Times New Roman"/>
          <w:color w:val="000000"/>
          <w:sz w:val="22"/>
          <w:szCs w:val="22"/>
        </w:rPr>
        <w:t xml:space="preserve">rticulate relevant diagnostic </w:t>
      </w:r>
      <w:r w:rsidRPr="003A5A70">
        <w:rPr>
          <w:rFonts w:ascii="Times New Roman" w:hAnsi="Times New Roman" w:cs="Times New Roman"/>
          <w:color w:val="000000"/>
          <w:sz w:val="22"/>
          <w:szCs w:val="22"/>
        </w:rPr>
        <w:t xml:space="preserve">and intervention planning with consideration to relevant issues such as culture, ethics, bias etc. Papers should be APA formatted, 1-2 pages (double spaced) and should include the following points: </w:t>
      </w:r>
    </w:p>
    <w:p w14:paraId="5E575EF4" w14:textId="5570C3A8" w:rsidR="002B611B" w:rsidRPr="003A5A70" w:rsidRDefault="003A5A70" w:rsidP="002B611B">
      <w:pPr>
        <w:pStyle w:val="ListParagraph"/>
        <w:numPr>
          <w:ilvl w:val="0"/>
          <w:numId w:val="19"/>
        </w:numPr>
        <w:rPr>
          <w:rFonts w:ascii="Times New Roman" w:hAnsi="Times New Roman" w:cs="Times New Roman"/>
          <w:sz w:val="22"/>
          <w:szCs w:val="22"/>
        </w:rPr>
      </w:pPr>
      <w:r>
        <w:rPr>
          <w:rFonts w:ascii="Times New Roman" w:hAnsi="Times New Roman" w:cs="Times New Roman"/>
          <w:sz w:val="22"/>
          <w:szCs w:val="22"/>
        </w:rPr>
        <w:t>A</w:t>
      </w:r>
      <w:r w:rsidR="002B611B" w:rsidRPr="003A5A70">
        <w:rPr>
          <w:rFonts w:ascii="Times New Roman" w:hAnsi="Times New Roman" w:cs="Times New Roman"/>
          <w:sz w:val="22"/>
          <w:szCs w:val="22"/>
        </w:rPr>
        <w:t xml:space="preserve"> brief synopsis of the case including highlights of the groups decision on the assessment choice.</w:t>
      </w:r>
    </w:p>
    <w:p w14:paraId="58E2A1A3" w14:textId="263EDA3C" w:rsidR="002B611B" w:rsidRPr="003A5A70" w:rsidRDefault="003A5A70" w:rsidP="002B611B">
      <w:pPr>
        <w:pStyle w:val="ListParagraph"/>
        <w:numPr>
          <w:ilvl w:val="0"/>
          <w:numId w:val="19"/>
        </w:numPr>
        <w:rPr>
          <w:rFonts w:ascii="Times New Roman" w:hAnsi="Times New Roman" w:cs="Times New Roman"/>
          <w:sz w:val="22"/>
          <w:szCs w:val="22"/>
        </w:rPr>
      </w:pPr>
      <w:r>
        <w:rPr>
          <w:rFonts w:ascii="Times New Roman" w:hAnsi="Times New Roman" w:cs="Times New Roman"/>
          <w:sz w:val="22"/>
          <w:szCs w:val="22"/>
        </w:rPr>
        <w:t>T</w:t>
      </w:r>
      <w:r w:rsidR="002B611B" w:rsidRPr="003A5A70">
        <w:rPr>
          <w:rFonts w:ascii="Times New Roman" w:hAnsi="Times New Roman" w:cs="Times New Roman"/>
          <w:sz w:val="22"/>
          <w:szCs w:val="22"/>
        </w:rPr>
        <w:t xml:space="preserve">wo relevant considerations to the case and assessment related to culture, ethics, bias, etc. that might impact the outcomes of the assessment process. </w:t>
      </w:r>
    </w:p>
    <w:p w14:paraId="741156C6" w14:textId="158614C2" w:rsidR="002B611B" w:rsidRPr="003A5A70" w:rsidRDefault="003A5A70" w:rsidP="003A5A70">
      <w:pPr>
        <w:pStyle w:val="ListParagraph"/>
        <w:numPr>
          <w:ilvl w:val="0"/>
          <w:numId w:val="19"/>
        </w:numPr>
        <w:rPr>
          <w:rFonts w:ascii="Times New Roman" w:hAnsi="Times New Roman" w:cs="Times New Roman"/>
          <w:sz w:val="22"/>
          <w:szCs w:val="22"/>
        </w:rPr>
      </w:pPr>
      <w:r>
        <w:rPr>
          <w:rFonts w:ascii="Times New Roman" w:hAnsi="Times New Roman" w:cs="Times New Roman"/>
          <w:sz w:val="22"/>
          <w:szCs w:val="22"/>
        </w:rPr>
        <w:t>T</w:t>
      </w:r>
      <w:r w:rsidR="002B611B" w:rsidRPr="003A5A70">
        <w:rPr>
          <w:rFonts w:ascii="Times New Roman" w:hAnsi="Times New Roman" w:cs="Times New Roman"/>
          <w:sz w:val="22"/>
          <w:szCs w:val="22"/>
        </w:rPr>
        <w:t>wo things points</w:t>
      </w:r>
      <w:r>
        <w:rPr>
          <w:rFonts w:ascii="Times New Roman" w:hAnsi="Times New Roman" w:cs="Times New Roman"/>
          <w:sz w:val="22"/>
          <w:szCs w:val="22"/>
        </w:rPr>
        <w:t xml:space="preserve"> </w:t>
      </w:r>
      <w:r w:rsidR="002B611B" w:rsidRPr="003A5A70">
        <w:rPr>
          <w:rFonts w:ascii="Times New Roman" w:hAnsi="Times New Roman" w:cs="Times New Roman"/>
          <w:sz w:val="22"/>
          <w:szCs w:val="22"/>
        </w:rPr>
        <w:t xml:space="preserve">learned from the review of the case study that will help you as a future counselor. </w:t>
      </w:r>
    </w:p>
    <w:p w14:paraId="72E42F5E" w14:textId="6D766519" w:rsidR="00B4022B" w:rsidRPr="00540329" w:rsidRDefault="009B13AC" w:rsidP="00B4022B">
      <w:pPr>
        <w:pStyle w:val="ListParagraph"/>
        <w:numPr>
          <w:ilvl w:val="0"/>
          <w:numId w:val="3"/>
        </w:numPr>
        <w:spacing w:before="100" w:beforeAutospacing="1" w:after="100" w:afterAutospacing="1"/>
        <w:rPr>
          <w:rFonts w:ascii="Times New Roman" w:eastAsia="Times New Roman" w:hAnsi="Times New Roman" w:cs="Times New Roman"/>
          <w:szCs w:val="22"/>
        </w:rPr>
      </w:pPr>
      <w:r w:rsidRPr="00B4022B">
        <w:rPr>
          <w:rFonts w:ascii="Times New Roman" w:eastAsia="Times New Roman" w:hAnsi="Times New Roman" w:cs="Times New Roman"/>
          <w:b/>
          <w:sz w:val="22"/>
          <w:szCs w:val="22"/>
        </w:rPr>
        <w:t>Individual Self-Assessment Portfolio</w:t>
      </w:r>
      <w:r w:rsidR="00981734" w:rsidRPr="00B4022B">
        <w:rPr>
          <w:rFonts w:ascii="Times New Roman" w:eastAsia="Times New Roman" w:hAnsi="Times New Roman" w:cs="Times New Roman"/>
          <w:sz w:val="22"/>
          <w:szCs w:val="22"/>
        </w:rPr>
        <w:t xml:space="preserve">. </w:t>
      </w:r>
      <w:r w:rsidR="00B4022B" w:rsidRPr="00B4022B">
        <w:rPr>
          <w:rFonts w:ascii="Times New Roman" w:hAnsi="Times New Roman" w:cs="Times New Roman"/>
          <w:sz w:val="22"/>
          <w:szCs w:val="22"/>
        </w:rPr>
        <w:t xml:space="preserve"> </w:t>
      </w:r>
      <w:r w:rsidR="00B4022B" w:rsidRPr="00B4022B">
        <w:rPr>
          <w:rFonts w:ascii="Times New Roman" w:hAnsi="Times New Roman" w:cs="Times New Roman"/>
          <w:sz w:val="22"/>
          <w:szCs w:val="20"/>
        </w:rPr>
        <w:t xml:space="preserve">You will be required to take, score, interpret, and report on the self- administration of </w:t>
      </w:r>
      <w:r w:rsidR="00B4022B" w:rsidRPr="00B4022B">
        <w:rPr>
          <w:rFonts w:ascii="Times New Roman" w:hAnsi="Times New Roman" w:cs="Times New Roman"/>
          <w:b/>
          <w:sz w:val="22"/>
          <w:szCs w:val="20"/>
        </w:rPr>
        <w:t>one Intelligence test; o</w:t>
      </w:r>
      <w:r w:rsidR="00C93555">
        <w:rPr>
          <w:rFonts w:ascii="Times New Roman" w:hAnsi="Times New Roman" w:cs="Times New Roman"/>
          <w:b/>
          <w:sz w:val="22"/>
          <w:szCs w:val="20"/>
        </w:rPr>
        <w:t>ne Aptitude or A</w:t>
      </w:r>
      <w:r w:rsidR="00B4022B" w:rsidRPr="00B4022B">
        <w:rPr>
          <w:rFonts w:ascii="Times New Roman" w:hAnsi="Times New Roman" w:cs="Times New Roman"/>
          <w:b/>
          <w:sz w:val="22"/>
          <w:szCs w:val="20"/>
        </w:rPr>
        <w:t>chievement test;</w:t>
      </w:r>
      <w:r w:rsidR="00C93555">
        <w:rPr>
          <w:rFonts w:ascii="Times New Roman" w:hAnsi="Times New Roman" w:cs="Times New Roman"/>
          <w:b/>
          <w:sz w:val="22"/>
          <w:szCs w:val="20"/>
        </w:rPr>
        <w:t xml:space="preserve"> and one Interest or P</w:t>
      </w:r>
      <w:r w:rsidR="00B4022B" w:rsidRPr="00B4022B">
        <w:rPr>
          <w:rFonts w:ascii="Times New Roman" w:hAnsi="Times New Roman" w:cs="Times New Roman"/>
          <w:b/>
          <w:sz w:val="22"/>
          <w:szCs w:val="20"/>
        </w:rPr>
        <w:t xml:space="preserve">ersonality test. </w:t>
      </w:r>
      <w:r w:rsidR="00B4022B" w:rsidRPr="00B4022B">
        <w:rPr>
          <w:rFonts w:ascii="Times New Roman" w:hAnsi="Times New Roman" w:cs="Times New Roman"/>
          <w:sz w:val="22"/>
          <w:szCs w:val="20"/>
        </w:rPr>
        <w:t xml:space="preserve">You will prepare a </w:t>
      </w:r>
      <w:r w:rsidR="00B4022B" w:rsidRPr="00B4022B">
        <w:rPr>
          <w:rFonts w:ascii="Times New Roman" w:hAnsi="Times New Roman" w:cs="Times New Roman"/>
          <w:b/>
          <w:sz w:val="22"/>
          <w:szCs w:val="20"/>
        </w:rPr>
        <w:t>7-10 page</w:t>
      </w:r>
      <w:r w:rsidR="00B4022B" w:rsidRPr="00B4022B">
        <w:rPr>
          <w:rFonts w:ascii="Times New Roman" w:hAnsi="Times New Roman" w:cs="Times New Roman"/>
          <w:sz w:val="22"/>
          <w:szCs w:val="20"/>
        </w:rPr>
        <w:t xml:space="preserve"> assessment report on yourself utilizing the instruments chosen, as well as data that would be typically gleaned from a clinical interview. The profile should be written as if you were testing and counseling an individual who received results on these tests. Special attention should be given to communicating the purpose of testing, results and interpretation of each test in non-technical terms, while also providing a thorough explanation of the results. The report should be </w:t>
      </w:r>
      <w:r w:rsidR="00B4022B" w:rsidRPr="00B4022B">
        <w:rPr>
          <w:rFonts w:ascii="Times New Roman" w:hAnsi="Times New Roman" w:cs="Times New Roman"/>
          <w:b/>
          <w:sz w:val="22"/>
          <w:szCs w:val="20"/>
        </w:rPr>
        <w:t>typed</w:t>
      </w:r>
      <w:r w:rsidR="00B4022B" w:rsidRPr="00B4022B">
        <w:rPr>
          <w:rFonts w:ascii="Times New Roman" w:hAnsi="Times New Roman" w:cs="Times New Roman"/>
          <w:sz w:val="22"/>
          <w:szCs w:val="20"/>
        </w:rPr>
        <w:t xml:space="preserve"> and written in APA narrative fashion; no lists or bullet points, please.</w:t>
      </w:r>
    </w:p>
    <w:p w14:paraId="72116B57" w14:textId="77777777" w:rsidR="00540329" w:rsidRPr="00B4022B" w:rsidRDefault="00540329" w:rsidP="003A5A70">
      <w:pPr>
        <w:pStyle w:val="ListParagraph"/>
        <w:spacing w:before="100" w:beforeAutospacing="1" w:after="100" w:afterAutospacing="1"/>
        <w:rPr>
          <w:rFonts w:ascii="Times New Roman" w:eastAsia="Times New Roman" w:hAnsi="Times New Roman" w:cs="Times New Roman"/>
          <w:szCs w:val="22"/>
        </w:rPr>
      </w:pPr>
    </w:p>
    <w:p w14:paraId="2CCAE780" w14:textId="52FC58B9" w:rsidR="009B13AC" w:rsidRPr="009B13AC" w:rsidRDefault="009B13AC" w:rsidP="00B4022B">
      <w:pPr>
        <w:pStyle w:val="ListParagraph"/>
        <w:spacing w:before="100" w:beforeAutospacing="1" w:after="100" w:afterAutospacing="1"/>
        <w:rPr>
          <w:rFonts w:ascii="Times New Roman" w:eastAsia="Times New Roman" w:hAnsi="Times New Roman" w:cs="Times New Roman"/>
          <w:sz w:val="22"/>
          <w:szCs w:val="22"/>
        </w:rPr>
      </w:pPr>
    </w:p>
    <w:p w14:paraId="7F1FEFE4" w14:textId="77777777" w:rsidR="009B13AC" w:rsidRDefault="009B13AC" w:rsidP="009B13AC">
      <w:pPr>
        <w:pStyle w:val="CommentText"/>
      </w:pPr>
    </w:p>
    <w:p w14:paraId="0742F3BB" w14:textId="77777777" w:rsidR="009B13AC" w:rsidRPr="00B4022B" w:rsidRDefault="009B13AC" w:rsidP="009B13AC">
      <w:pPr>
        <w:tabs>
          <w:tab w:val="left" w:pos="360"/>
        </w:tabs>
        <w:ind w:firstLine="720"/>
        <w:jc w:val="center"/>
        <w:rPr>
          <w:rFonts w:ascii="Times New Roman" w:hAnsi="Times New Roman" w:cs="Times New Roman"/>
          <w:b/>
        </w:rPr>
      </w:pPr>
      <w:r w:rsidRPr="00B4022B">
        <w:rPr>
          <w:rFonts w:ascii="Times New Roman" w:hAnsi="Times New Roman" w:cs="Times New Roman"/>
          <w:b/>
        </w:rPr>
        <w:t>Students should follow the outline below for the Portfolio:</w:t>
      </w:r>
    </w:p>
    <w:p w14:paraId="2E8D0C66" w14:textId="77777777" w:rsidR="009B13AC" w:rsidRPr="00B4022B" w:rsidRDefault="009B13AC" w:rsidP="009B13AC">
      <w:pPr>
        <w:tabs>
          <w:tab w:val="left" w:pos="360"/>
        </w:tabs>
        <w:rPr>
          <w:rFonts w:ascii="Times New Roman" w:hAnsi="Times New Roman" w:cs="Times New Roman"/>
          <w:sz w:val="20"/>
          <w:szCs w:val="20"/>
          <w:u w:val="single"/>
        </w:rPr>
      </w:pPr>
    </w:p>
    <w:p w14:paraId="7421791F" w14:textId="77777777" w:rsidR="009B13AC" w:rsidRPr="00B4022B" w:rsidRDefault="009B13AC" w:rsidP="009B13AC">
      <w:pPr>
        <w:jc w:val="center"/>
        <w:rPr>
          <w:rFonts w:ascii="Times New Roman" w:hAnsi="Times New Roman" w:cs="Times New Roman"/>
          <w:sz w:val="20"/>
          <w:szCs w:val="20"/>
          <w:u w:val="single"/>
        </w:rPr>
      </w:pPr>
      <w:r w:rsidRPr="00B4022B">
        <w:rPr>
          <w:rFonts w:ascii="Times New Roman" w:hAnsi="Times New Roman" w:cs="Times New Roman"/>
          <w:sz w:val="20"/>
          <w:szCs w:val="20"/>
          <w:u w:val="single"/>
        </w:rPr>
        <w:t>SELF-ASSESSMENT REPORT</w:t>
      </w:r>
    </w:p>
    <w:p w14:paraId="433092D2" w14:textId="77777777" w:rsidR="009B13AC" w:rsidRPr="00B4022B" w:rsidRDefault="009B13AC" w:rsidP="009B13AC">
      <w:pPr>
        <w:jc w:val="center"/>
        <w:rPr>
          <w:rFonts w:ascii="Times New Roman" w:hAnsi="Times New Roman" w:cs="Times New Roman"/>
          <w:sz w:val="20"/>
          <w:szCs w:val="20"/>
        </w:rPr>
      </w:pPr>
      <w:r w:rsidRPr="00B4022B">
        <w:rPr>
          <w:rFonts w:ascii="Times New Roman" w:hAnsi="Times New Roman" w:cs="Times New Roman"/>
          <w:sz w:val="20"/>
          <w:szCs w:val="20"/>
          <w:u w:val="single"/>
        </w:rPr>
        <w:t>(CONFIDENTIAL)</w:t>
      </w:r>
    </w:p>
    <w:p w14:paraId="397D662B" w14:textId="77777777" w:rsidR="009B13AC" w:rsidRPr="00B4022B" w:rsidRDefault="009B13AC" w:rsidP="009B13AC">
      <w:pPr>
        <w:tabs>
          <w:tab w:val="left" w:pos="360"/>
        </w:tabs>
        <w:rPr>
          <w:rFonts w:ascii="Times New Roman" w:hAnsi="Times New Roman" w:cs="Times New Roman"/>
          <w:b/>
          <w:sz w:val="20"/>
          <w:szCs w:val="20"/>
          <w:u w:val="single"/>
        </w:rPr>
      </w:pPr>
    </w:p>
    <w:p w14:paraId="1AC55E55" w14:textId="77777777" w:rsidR="009B13AC" w:rsidRPr="00B4022B" w:rsidRDefault="009B13AC" w:rsidP="009B13AC">
      <w:pPr>
        <w:tabs>
          <w:tab w:val="left" w:pos="360"/>
        </w:tabs>
        <w:rPr>
          <w:rFonts w:ascii="Times New Roman" w:hAnsi="Times New Roman" w:cs="Times New Roman"/>
          <w:b/>
          <w:sz w:val="20"/>
          <w:szCs w:val="20"/>
          <w:u w:val="single"/>
        </w:rPr>
      </w:pPr>
      <w:r w:rsidRPr="00B4022B">
        <w:rPr>
          <w:rFonts w:ascii="Times New Roman" w:hAnsi="Times New Roman" w:cs="Times New Roman"/>
          <w:b/>
          <w:sz w:val="20"/>
          <w:szCs w:val="20"/>
          <w:u w:val="single"/>
        </w:rPr>
        <w:t>I. Identifying Information:</w:t>
      </w:r>
    </w:p>
    <w:p w14:paraId="20C0AD23" w14:textId="77777777" w:rsidR="009B13AC" w:rsidRPr="00B4022B" w:rsidRDefault="009B13AC" w:rsidP="009B13AC">
      <w:pPr>
        <w:tabs>
          <w:tab w:val="left" w:pos="360"/>
        </w:tabs>
        <w:rPr>
          <w:rFonts w:ascii="Times New Roman" w:hAnsi="Times New Roman" w:cs="Times New Roman"/>
          <w:b/>
          <w:sz w:val="20"/>
          <w:szCs w:val="20"/>
        </w:rPr>
      </w:pPr>
    </w:p>
    <w:p w14:paraId="1ABECB6B" w14:textId="40E76522" w:rsidR="009B13AC" w:rsidRPr="00B4022B" w:rsidRDefault="009B13AC" w:rsidP="009B13AC">
      <w:pPr>
        <w:rPr>
          <w:rFonts w:ascii="Times New Roman" w:hAnsi="Times New Roman" w:cs="Times New Roman"/>
          <w:sz w:val="20"/>
          <w:szCs w:val="20"/>
        </w:rPr>
      </w:pPr>
      <w:r w:rsidRPr="00B4022B">
        <w:rPr>
          <w:rFonts w:ascii="Times New Roman" w:hAnsi="Times New Roman" w:cs="Times New Roman"/>
          <w:sz w:val="20"/>
          <w:szCs w:val="20"/>
        </w:rPr>
        <w:t>Name:  John Doe (Use pseudonym h</w:t>
      </w:r>
      <w:r w:rsidR="003A5A70">
        <w:rPr>
          <w:rFonts w:ascii="Times New Roman" w:hAnsi="Times New Roman" w:cs="Times New Roman"/>
          <w:sz w:val="20"/>
          <w:szCs w:val="20"/>
        </w:rPr>
        <w:t>ere)</w:t>
      </w:r>
      <w:r w:rsidR="003A5A70">
        <w:rPr>
          <w:rFonts w:ascii="Times New Roman" w:hAnsi="Times New Roman" w:cs="Times New Roman"/>
          <w:sz w:val="20"/>
          <w:szCs w:val="20"/>
        </w:rPr>
        <w:tab/>
      </w:r>
      <w:r w:rsidR="003A5A70">
        <w:rPr>
          <w:rFonts w:ascii="Times New Roman" w:hAnsi="Times New Roman" w:cs="Times New Roman"/>
          <w:sz w:val="20"/>
          <w:szCs w:val="20"/>
        </w:rPr>
        <w:tab/>
      </w:r>
      <w:r w:rsidR="003A5A70">
        <w:rPr>
          <w:rFonts w:ascii="Times New Roman" w:hAnsi="Times New Roman" w:cs="Times New Roman"/>
          <w:sz w:val="20"/>
          <w:szCs w:val="20"/>
        </w:rPr>
        <w:tab/>
        <w:t>Date of Assessment: July</w:t>
      </w:r>
      <w:r w:rsidRPr="00B4022B">
        <w:rPr>
          <w:rFonts w:ascii="Times New Roman" w:hAnsi="Times New Roman" w:cs="Times New Roman"/>
          <w:sz w:val="20"/>
          <w:szCs w:val="20"/>
        </w:rPr>
        <w:t>, 25</w:t>
      </w:r>
      <w:r w:rsidRPr="00B4022B">
        <w:rPr>
          <w:rFonts w:ascii="Times New Roman" w:hAnsi="Times New Roman" w:cs="Times New Roman"/>
          <w:sz w:val="20"/>
          <w:szCs w:val="20"/>
          <w:vertAlign w:val="superscript"/>
        </w:rPr>
        <w:t>th</w:t>
      </w:r>
      <w:r w:rsidR="003A5A70">
        <w:rPr>
          <w:rFonts w:ascii="Times New Roman" w:hAnsi="Times New Roman" w:cs="Times New Roman"/>
          <w:sz w:val="20"/>
          <w:szCs w:val="20"/>
        </w:rPr>
        <w:t xml:space="preserve"> 2018</w:t>
      </w:r>
    </w:p>
    <w:p w14:paraId="248E8816" w14:textId="77777777" w:rsidR="009B13AC" w:rsidRPr="00B4022B" w:rsidRDefault="009B13AC" w:rsidP="009B13AC">
      <w:pPr>
        <w:rPr>
          <w:rFonts w:ascii="Times New Roman" w:hAnsi="Times New Roman" w:cs="Times New Roman"/>
          <w:sz w:val="20"/>
          <w:szCs w:val="20"/>
        </w:rPr>
      </w:pPr>
      <w:r w:rsidRPr="00B4022B">
        <w:rPr>
          <w:rFonts w:ascii="Times New Roman" w:hAnsi="Times New Roman" w:cs="Times New Roman"/>
          <w:sz w:val="20"/>
          <w:szCs w:val="20"/>
        </w:rPr>
        <w:t>Gender:   Male</w:t>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t xml:space="preserve">Place of Assessment:  </w:t>
      </w:r>
    </w:p>
    <w:p w14:paraId="0B078106" w14:textId="77777777" w:rsidR="009B13AC" w:rsidRPr="00B4022B" w:rsidRDefault="009B13AC" w:rsidP="009B13AC">
      <w:pPr>
        <w:rPr>
          <w:rFonts w:ascii="Times New Roman" w:hAnsi="Times New Roman" w:cs="Times New Roman"/>
          <w:sz w:val="20"/>
          <w:szCs w:val="20"/>
        </w:rPr>
      </w:pPr>
      <w:r w:rsidRPr="00B4022B">
        <w:rPr>
          <w:rFonts w:ascii="Times New Roman" w:hAnsi="Times New Roman" w:cs="Times New Roman"/>
          <w:sz w:val="20"/>
          <w:szCs w:val="20"/>
        </w:rPr>
        <w:t>DOB:   02-23-69</w:t>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t xml:space="preserve">Age:   29  </w:t>
      </w:r>
    </w:p>
    <w:p w14:paraId="39ED6C2B" w14:textId="77777777" w:rsidR="009B13AC" w:rsidRPr="00B4022B" w:rsidRDefault="009B13AC" w:rsidP="009B13AC">
      <w:pPr>
        <w:rPr>
          <w:rFonts w:ascii="Times New Roman" w:hAnsi="Times New Roman" w:cs="Times New Roman"/>
          <w:sz w:val="20"/>
          <w:szCs w:val="20"/>
        </w:rPr>
      </w:pPr>
      <w:r w:rsidRPr="00B4022B">
        <w:rPr>
          <w:rFonts w:ascii="Times New Roman" w:hAnsi="Times New Roman" w:cs="Times New Roman"/>
          <w:sz w:val="20"/>
          <w:szCs w:val="20"/>
        </w:rPr>
        <w:t>Race:  Caucasian</w:t>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t xml:space="preserve">Examiner:  Your Name Here                                                                                                   </w:t>
      </w:r>
    </w:p>
    <w:p w14:paraId="645B6ECF" w14:textId="77777777" w:rsidR="009B13AC" w:rsidRPr="00B4022B" w:rsidRDefault="009B13AC" w:rsidP="009B13AC">
      <w:pPr>
        <w:rPr>
          <w:rFonts w:ascii="Times New Roman" w:hAnsi="Times New Roman" w:cs="Times New Roman"/>
          <w:sz w:val="20"/>
          <w:szCs w:val="20"/>
          <w:u w:val="single"/>
        </w:rPr>
      </w:pPr>
    </w:p>
    <w:p w14:paraId="22B6D617" w14:textId="77777777" w:rsidR="009B13AC" w:rsidRPr="00B4022B" w:rsidRDefault="009B13AC" w:rsidP="009B13AC">
      <w:pPr>
        <w:rPr>
          <w:rFonts w:ascii="Times New Roman" w:hAnsi="Times New Roman" w:cs="Times New Roman"/>
          <w:b/>
          <w:sz w:val="20"/>
          <w:szCs w:val="20"/>
          <w:u w:val="single"/>
        </w:rPr>
      </w:pPr>
      <w:r w:rsidRPr="00B4022B">
        <w:rPr>
          <w:rFonts w:ascii="Times New Roman" w:hAnsi="Times New Roman" w:cs="Times New Roman"/>
          <w:b/>
          <w:sz w:val="20"/>
          <w:szCs w:val="20"/>
          <w:u w:val="single"/>
        </w:rPr>
        <w:t>II. Reason for Referral:</w:t>
      </w:r>
    </w:p>
    <w:p w14:paraId="5B3FF07E"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 xml:space="preserve">Why was the person referred? What question are you trying to answer? </w:t>
      </w:r>
    </w:p>
    <w:p w14:paraId="3EF9FE32"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 xml:space="preserve">This should be a professional referral. Please create or use a professional example for a reason for referral. </w:t>
      </w:r>
    </w:p>
    <w:p w14:paraId="179997A3" w14:textId="77777777" w:rsidR="009B13AC" w:rsidRPr="00B4022B" w:rsidRDefault="009B13AC" w:rsidP="009B13AC">
      <w:pPr>
        <w:rPr>
          <w:rFonts w:ascii="Times New Roman" w:hAnsi="Times New Roman" w:cs="Times New Roman"/>
          <w:i/>
          <w:sz w:val="20"/>
          <w:szCs w:val="20"/>
        </w:rPr>
      </w:pPr>
    </w:p>
    <w:p w14:paraId="7A5B0906" w14:textId="77777777" w:rsidR="009B13AC" w:rsidRPr="00B4022B" w:rsidRDefault="009B13AC" w:rsidP="009B13AC">
      <w:pPr>
        <w:rPr>
          <w:rFonts w:ascii="Times New Roman" w:hAnsi="Times New Roman" w:cs="Times New Roman"/>
          <w:i/>
          <w:sz w:val="20"/>
          <w:szCs w:val="20"/>
        </w:rPr>
      </w:pPr>
      <w:r w:rsidRPr="00B4022B">
        <w:rPr>
          <w:rFonts w:ascii="Times New Roman" w:hAnsi="Times New Roman" w:cs="Times New Roman"/>
          <w:i/>
          <w:sz w:val="20"/>
          <w:szCs w:val="20"/>
        </w:rPr>
        <w:t>Example:</w:t>
      </w:r>
    </w:p>
    <w:p w14:paraId="11762FF5" w14:textId="77777777" w:rsidR="009B13AC" w:rsidRPr="00B4022B" w:rsidRDefault="009B13AC" w:rsidP="009B13AC">
      <w:pPr>
        <w:jc w:val="both"/>
        <w:rPr>
          <w:rFonts w:ascii="Times New Roman" w:hAnsi="Times New Roman" w:cs="Times New Roman"/>
          <w:i/>
          <w:sz w:val="20"/>
          <w:szCs w:val="20"/>
        </w:rPr>
      </w:pPr>
      <w:r w:rsidRPr="00B4022B">
        <w:rPr>
          <w:rFonts w:ascii="Times New Roman" w:hAnsi="Times New Roman" w:cs="Times New Roman"/>
          <w:i/>
          <w:sz w:val="20"/>
          <w:szCs w:val="20"/>
        </w:rPr>
        <w:t>Reason for Referral:</w:t>
      </w:r>
    </w:p>
    <w:p w14:paraId="7E1A7862"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 xml:space="preserve">Mr. Doe was referred after a car accident from 6-months ago. He is now returning to work and needs to explore vocational interests and matching occupations. The VR counselor would like to have a complete assessment for Mr. Doe covering functional capacity, IQ, temperament, interests, aptitude, and appropriate career match.  </w:t>
      </w:r>
    </w:p>
    <w:p w14:paraId="58893226" w14:textId="77777777" w:rsidR="009B13AC" w:rsidRPr="00B4022B" w:rsidRDefault="009B13AC" w:rsidP="009B13AC">
      <w:pPr>
        <w:rPr>
          <w:rFonts w:ascii="Times New Roman" w:hAnsi="Times New Roman" w:cs="Times New Roman"/>
          <w:sz w:val="20"/>
          <w:szCs w:val="20"/>
        </w:rPr>
      </w:pPr>
    </w:p>
    <w:p w14:paraId="2255C109" w14:textId="77777777" w:rsidR="009B13AC" w:rsidRPr="00B4022B" w:rsidRDefault="009B13AC" w:rsidP="009B13AC">
      <w:pPr>
        <w:rPr>
          <w:rFonts w:ascii="Times New Roman" w:hAnsi="Times New Roman" w:cs="Times New Roman"/>
          <w:color w:val="000000"/>
          <w:sz w:val="20"/>
          <w:szCs w:val="20"/>
          <w:u w:val="single"/>
        </w:rPr>
      </w:pPr>
    </w:p>
    <w:p w14:paraId="4EDB38F5" w14:textId="77777777" w:rsidR="009B13AC" w:rsidRPr="00B4022B" w:rsidRDefault="009B13AC" w:rsidP="009B13AC">
      <w:pPr>
        <w:rPr>
          <w:rFonts w:ascii="Times New Roman" w:hAnsi="Times New Roman" w:cs="Times New Roman"/>
          <w:b/>
          <w:color w:val="000000"/>
          <w:sz w:val="20"/>
          <w:szCs w:val="20"/>
          <w:u w:val="single"/>
        </w:rPr>
      </w:pPr>
      <w:r w:rsidRPr="00B4022B">
        <w:rPr>
          <w:rFonts w:ascii="Times New Roman" w:hAnsi="Times New Roman" w:cs="Times New Roman"/>
          <w:b/>
          <w:color w:val="000000"/>
          <w:sz w:val="20"/>
          <w:szCs w:val="20"/>
          <w:u w:val="single"/>
        </w:rPr>
        <w:t xml:space="preserve">III. Background History and Information: </w:t>
      </w:r>
    </w:p>
    <w:p w14:paraId="4B24DBCE" w14:textId="77777777" w:rsidR="009B13AC" w:rsidRPr="00B4022B" w:rsidRDefault="009B13AC" w:rsidP="009B13AC">
      <w:pPr>
        <w:rPr>
          <w:rFonts w:ascii="Times New Roman" w:hAnsi="Times New Roman" w:cs="Times New Roman"/>
          <w:color w:val="000000"/>
          <w:sz w:val="20"/>
          <w:szCs w:val="20"/>
        </w:rPr>
      </w:pPr>
      <w:r w:rsidRPr="00B4022B">
        <w:rPr>
          <w:rFonts w:ascii="Times New Roman" w:hAnsi="Times New Roman" w:cs="Times New Roman"/>
          <w:color w:val="000000"/>
          <w:sz w:val="20"/>
          <w:szCs w:val="20"/>
        </w:rPr>
        <w:tab/>
        <w:t>In this section you report relevant background and current information. History and current information are generally considered relevant if related to evaluating or modifying the test results and/or related to the referral question.</w:t>
      </w:r>
    </w:p>
    <w:p w14:paraId="60114EA4" w14:textId="77777777" w:rsidR="009B13AC" w:rsidRPr="00B4022B" w:rsidRDefault="009B13AC" w:rsidP="009B13AC">
      <w:pPr>
        <w:rPr>
          <w:rFonts w:ascii="Times New Roman" w:hAnsi="Times New Roman" w:cs="Times New Roman"/>
          <w:i/>
          <w:color w:val="000000"/>
          <w:sz w:val="20"/>
          <w:szCs w:val="20"/>
        </w:rPr>
      </w:pPr>
    </w:p>
    <w:p w14:paraId="1302DD7F" w14:textId="77777777" w:rsidR="009B13AC" w:rsidRPr="00B4022B" w:rsidRDefault="009B13AC" w:rsidP="009B13AC">
      <w:pPr>
        <w:rPr>
          <w:rFonts w:ascii="Times New Roman" w:hAnsi="Times New Roman" w:cs="Times New Roman"/>
          <w:i/>
          <w:color w:val="000000"/>
          <w:sz w:val="20"/>
          <w:szCs w:val="20"/>
        </w:rPr>
      </w:pPr>
      <w:r w:rsidRPr="00B4022B">
        <w:rPr>
          <w:rFonts w:ascii="Times New Roman" w:hAnsi="Times New Roman" w:cs="Times New Roman"/>
          <w:i/>
          <w:color w:val="000000"/>
          <w:sz w:val="20"/>
          <w:szCs w:val="20"/>
        </w:rPr>
        <w:t>Example:</w:t>
      </w:r>
    </w:p>
    <w:p w14:paraId="6FF80489" w14:textId="77777777" w:rsidR="009B13AC" w:rsidRPr="00B4022B" w:rsidRDefault="009B13AC" w:rsidP="009B13AC">
      <w:pPr>
        <w:rPr>
          <w:rFonts w:ascii="Times New Roman" w:hAnsi="Times New Roman" w:cs="Times New Roman"/>
          <w:i/>
          <w:color w:val="000000"/>
          <w:sz w:val="20"/>
          <w:szCs w:val="20"/>
        </w:rPr>
      </w:pPr>
      <w:r w:rsidRPr="00B4022B">
        <w:rPr>
          <w:rFonts w:ascii="Times New Roman" w:hAnsi="Times New Roman" w:cs="Times New Roman"/>
          <w:i/>
          <w:color w:val="000000"/>
          <w:sz w:val="20"/>
          <w:szCs w:val="20"/>
        </w:rPr>
        <w:t xml:space="preserve">Background History and Information: </w:t>
      </w:r>
    </w:p>
    <w:p w14:paraId="18D2ECD7" w14:textId="77777777" w:rsidR="009B13AC" w:rsidRPr="00B4022B" w:rsidRDefault="009B13AC" w:rsidP="009B13AC">
      <w:pPr>
        <w:rPr>
          <w:rFonts w:ascii="Times New Roman" w:hAnsi="Times New Roman" w:cs="Times New Roman"/>
          <w:b/>
          <w:color w:val="000000"/>
          <w:sz w:val="20"/>
          <w:szCs w:val="20"/>
        </w:rPr>
      </w:pPr>
    </w:p>
    <w:p w14:paraId="6ED4AB53"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Mr. Doe is a 29-year-old Asian male graduate student at Auburn University, majoring in Rehabilitation Counseling</w:t>
      </w:r>
      <w:r w:rsidRPr="00B4022B">
        <w:rPr>
          <w:rFonts w:ascii="Times New Roman" w:hAnsi="Times New Roman" w:cs="Times New Roman"/>
          <w:color w:val="000000"/>
          <w:sz w:val="20"/>
          <w:szCs w:val="20"/>
        </w:rPr>
        <w:t xml:space="preserve">. [Additional information from the </w:t>
      </w:r>
      <w:r w:rsidRPr="00B4022B">
        <w:rPr>
          <w:rFonts w:ascii="Times New Roman" w:hAnsi="Times New Roman" w:cs="Times New Roman"/>
          <w:b/>
          <w:color w:val="000000"/>
          <w:sz w:val="20"/>
          <w:szCs w:val="20"/>
        </w:rPr>
        <w:t>Clinical Interview</w:t>
      </w:r>
      <w:r w:rsidRPr="00B4022B">
        <w:rPr>
          <w:rFonts w:ascii="Times New Roman" w:hAnsi="Times New Roman" w:cs="Times New Roman"/>
          <w:color w:val="000000"/>
          <w:sz w:val="20"/>
          <w:szCs w:val="20"/>
        </w:rPr>
        <w:t xml:space="preserve"> guidelines, including living circumstances, employment history, family background, medical problems, current medications, recent stressors, and results of any previous counseling and/or psychological testing.]</w:t>
      </w:r>
      <w:r w:rsidRPr="00B4022B">
        <w:rPr>
          <w:rFonts w:ascii="Times New Roman" w:hAnsi="Times New Roman" w:cs="Times New Roman"/>
          <w:sz w:val="20"/>
          <w:szCs w:val="20"/>
        </w:rPr>
        <w:t xml:space="preserve"> </w:t>
      </w:r>
    </w:p>
    <w:p w14:paraId="6FBD8A55" w14:textId="77777777" w:rsidR="009B13AC" w:rsidRPr="00B4022B" w:rsidRDefault="009B13AC" w:rsidP="009B13AC">
      <w:pPr>
        <w:rPr>
          <w:rFonts w:ascii="Times New Roman" w:hAnsi="Times New Roman" w:cs="Times New Roman"/>
          <w:sz w:val="20"/>
          <w:szCs w:val="20"/>
        </w:rPr>
      </w:pPr>
    </w:p>
    <w:p w14:paraId="5570D065" w14:textId="77777777" w:rsidR="009B13AC" w:rsidRPr="00B4022B" w:rsidRDefault="009B13AC" w:rsidP="009B13AC">
      <w:pPr>
        <w:rPr>
          <w:rFonts w:ascii="Times New Roman" w:hAnsi="Times New Roman" w:cs="Times New Roman"/>
          <w:b/>
          <w:sz w:val="20"/>
          <w:szCs w:val="20"/>
          <w:u w:val="single"/>
        </w:rPr>
      </w:pPr>
      <w:r w:rsidRPr="00B4022B">
        <w:rPr>
          <w:rFonts w:ascii="Times New Roman" w:hAnsi="Times New Roman" w:cs="Times New Roman"/>
          <w:b/>
          <w:sz w:val="20"/>
          <w:szCs w:val="20"/>
          <w:u w:val="single"/>
        </w:rPr>
        <w:t>IV. Behavioral Observations</w:t>
      </w:r>
    </w:p>
    <w:p w14:paraId="63F793B9" w14:textId="77777777" w:rsidR="009B13AC" w:rsidRPr="00B4022B" w:rsidRDefault="009B13AC" w:rsidP="009B13AC">
      <w:pPr>
        <w:rPr>
          <w:rFonts w:ascii="Times New Roman" w:hAnsi="Times New Roman" w:cs="Times New Roman"/>
          <w:sz w:val="20"/>
          <w:szCs w:val="20"/>
        </w:rPr>
      </w:pPr>
      <w:r w:rsidRPr="00B4022B">
        <w:rPr>
          <w:rFonts w:ascii="Times New Roman" w:hAnsi="Times New Roman" w:cs="Times New Roman"/>
          <w:sz w:val="20"/>
          <w:szCs w:val="20"/>
        </w:rPr>
        <w:tab/>
        <w:t xml:space="preserve">Include a description of the relevant personal characteristics of the client. This includes appearance, nonverbal cues and the client’s impact (how he or she makes a first impression) on you. Since to some degree this involves a value judgment, be careful to be descriptive rather than evaluative and/or critical. Behavior specific to test performance should also be included. </w:t>
      </w:r>
    </w:p>
    <w:p w14:paraId="2BEB02AA" w14:textId="77777777" w:rsidR="009B13AC" w:rsidRPr="00B4022B" w:rsidRDefault="009B13AC" w:rsidP="009B13AC">
      <w:pPr>
        <w:rPr>
          <w:rFonts w:ascii="Times New Roman" w:hAnsi="Times New Roman" w:cs="Times New Roman"/>
          <w:i/>
          <w:sz w:val="20"/>
          <w:szCs w:val="20"/>
        </w:rPr>
      </w:pPr>
    </w:p>
    <w:p w14:paraId="71D20128" w14:textId="77777777" w:rsidR="009B13AC" w:rsidRPr="00B4022B" w:rsidRDefault="009B13AC" w:rsidP="009B13AC">
      <w:pPr>
        <w:rPr>
          <w:rFonts w:ascii="Times New Roman" w:hAnsi="Times New Roman" w:cs="Times New Roman"/>
          <w:i/>
          <w:sz w:val="20"/>
          <w:szCs w:val="20"/>
        </w:rPr>
      </w:pPr>
      <w:r w:rsidRPr="00B4022B">
        <w:rPr>
          <w:rFonts w:ascii="Times New Roman" w:hAnsi="Times New Roman" w:cs="Times New Roman"/>
          <w:i/>
          <w:sz w:val="20"/>
          <w:szCs w:val="20"/>
        </w:rPr>
        <w:t>Example:</w:t>
      </w:r>
    </w:p>
    <w:p w14:paraId="20834DB9" w14:textId="77777777" w:rsidR="009B13AC" w:rsidRPr="00B4022B" w:rsidRDefault="009B13AC" w:rsidP="009B13AC">
      <w:pPr>
        <w:rPr>
          <w:rFonts w:ascii="Times New Roman" w:hAnsi="Times New Roman" w:cs="Times New Roman"/>
          <w:i/>
          <w:sz w:val="20"/>
          <w:szCs w:val="20"/>
        </w:rPr>
      </w:pPr>
      <w:r w:rsidRPr="00B4022B">
        <w:rPr>
          <w:rFonts w:ascii="Times New Roman" w:hAnsi="Times New Roman" w:cs="Times New Roman"/>
          <w:i/>
          <w:sz w:val="20"/>
          <w:szCs w:val="20"/>
        </w:rPr>
        <w:t>Behavioral Observations:</w:t>
      </w:r>
    </w:p>
    <w:p w14:paraId="68498527" w14:textId="77777777" w:rsidR="009B13AC" w:rsidRPr="00B4022B" w:rsidRDefault="009B13AC" w:rsidP="009B13AC">
      <w:pPr>
        <w:rPr>
          <w:rFonts w:ascii="Times New Roman" w:hAnsi="Times New Roman" w:cs="Times New Roman"/>
          <w:b/>
          <w:sz w:val="20"/>
          <w:szCs w:val="20"/>
        </w:rPr>
      </w:pPr>
    </w:p>
    <w:p w14:paraId="678605ED"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 xml:space="preserve">Mr. Doe is a 29-year old Asian male of average weight and height. He has brown eyes and short black hair. He was neatly groomed and his dress (a T-shirt and jeans) which was appropriate for testing. Mr. Doe is physically fit and displayed good posture. He appeared cooperative, calm, and displayed a normal range of affect during this interview. Mr. Doe had no disturbances of flow of speech and his thoughts were organized. No unusual mannerisms were noted. He was attentive and approached each task with interest and effort. He recognized his failure to perform some tasks and handled this frustration well.    </w:t>
      </w:r>
    </w:p>
    <w:p w14:paraId="1B9E505B"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In summary, Mr. Doe appeared cooperative and worked hard on all tasks. Based on these observations, these tests results are considered to be a valid indicator of his current level of functioning.</w:t>
      </w:r>
    </w:p>
    <w:p w14:paraId="237D852F" w14:textId="77777777" w:rsidR="009B13AC" w:rsidRPr="00B4022B" w:rsidRDefault="009B13AC" w:rsidP="009B13AC">
      <w:pPr>
        <w:rPr>
          <w:rFonts w:ascii="Times New Roman" w:hAnsi="Times New Roman" w:cs="Times New Roman"/>
          <w:b/>
          <w:sz w:val="20"/>
          <w:szCs w:val="20"/>
          <w:u w:val="single"/>
        </w:rPr>
      </w:pPr>
    </w:p>
    <w:p w14:paraId="216B128D" w14:textId="77777777" w:rsidR="009B13AC" w:rsidRPr="00B4022B" w:rsidRDefault="009B13AC" w:rsidP="009B13AC">
      <w:pPr>
        <w:rPr>
          <w:rFonts w:ascii="Times New Roman" w:hAnsi="Times New Roman" w:cs="Times New Roman"/>
          <w:b/>
          <w:sz w:val="20"/>
          <w:szCs w:val="20"/>
          <w:u w:val="single"/>
        </w:rPr>
      </w:pPr>
      <w:r w:rsidRPr="00B4022B">
        <w:rPr>
          <w:rFonts w:ascii="Times New Roman" w:hAnsi="Times New Roman" w:cs="Times New Roman"/>
          <w:b/>
          <w:sz w:val="20"/>
          <w:szCs w:val="20"/>
          <w:u w:val="single"/>
        </w:rPr>
        <w:t>V. Tests Administered</w:t>
      </w:r>
    </w:p>
    <w:p w14:paraId="23B360B9" w14:textId="77777777" w:rsidR="009B13AC" w:rsidRPr="00B4022B" w:rsidRDefault="009B13AC" w:rsidP="009B13AC">
      <w:pPr>
        <w:rPr>
          <w:rFonts w:ascii="Times New Roman" w:hAnsi="Times New Roman" w:cs="Times New Roman"/>
          <w:b/>
          <w:color w:val="000000"/>
          <w:sz w:val="20"/>
          <w:szCs w:val="20"/>
        </w:rPr>
      </w:pPr>
      <w:r w:rsidRPr="00B4022B">
        <w:rPr>
          <w:rFonts w:ascii="Times New Roman" w:hAnsi="Times New Roman" w:cs="Times New Roman"/>
          <w:b/>
          <w:color w:val="000000"/>
          <w:sz w:val="20"/>
          <w:szCs w:val="20"/>
        </w:rPr>
        <w:tab/>
      </w:r>
      <w:r w:rsidRPr="00B4022B">
        <w:rPr>
          <w:rFonts w:ascii="Times New Roman" w:hAnsi="Times New Roman" w:cs="Times New Roman"/>
          <w:color w:val="000000"/>
          <w:sz w:val="20"/>
          <w:szCs w:val="20"/>
        </w:rPr>
        <w:t>List all tests administered by full title, with the abbreviation in parentheses. Then you may use the abbreviation in the remaining parts of the report.</w:t>
      </w:r>
    </w:p>
    <w:p w14:paraId="33926735" w14:textId="77777777" w:rsidR="009B13AC" w:rsidRPr="00B4022B" w:rsidRDefault="009B13AC" w:rsidP="009B13AC">
      <w:pPr>
        <w:rPr>
          <w:rFonts w:ascii="Times New Roman" w:hAnsi="Times New Roman" w:cs="Times New Roman"/>
          <w:i/>
          <w:color w:val="000000"/>
          <w:sz w:val="20"/>
          <w:szCs w:val="20"/>
        </w:rPr>
      </w:pPr>
    </w:p>
    <w:p w14:paraId="128E3978" w14:textId="77777777" w:rsidR="009B13AC" w:rsidRPr="00B4022B" w:rsidRDefault="009B13AC" w:rsidP="009B13AC">
      <w:pPr>
        <w:rPr>
          <w:rFonts w:ascii="Times New Roman" w:hAnsi="Times New Roman" w:cs="Times New Roman"/>
          <w:i/>
          <w:color w:val="000000"/>
          <w:sz w:val="20"/>
          <w:szCs w:val="20"/>
        </w:rPr>
      </w:pPr>
      <w:r w:rsidRPr="00B4022B">
        <w:rPr>
          <w:rFonts w:ascii="Times New Roman" w:hAnsi="Times New Roman" w:cs="Times New Roman"/>
          <w:i/>
          <w:color w:val="000000"/>
          <w:sz w:val="20"/>
          <w:szCs w:val="20"/>
        </w:rPr>
        <w:t>Example:</w:t>
      </w:r>
    </w:p>
    <w:p w14:paraId="753F6291" w14:textId="77777777" w:rsidR="009B13AC" w:rsidRPr="00B4022B" w:rsidRDefault="009B13AC" w:rsidP="009B13AC">
      <w:pPr>
        <w:jc w:val="both"/>
        <w:rPr>
          <w:rFonts w:ascii="Times New Roman" w:hAnsi="Times New Roman" w:cs="Times New Roman"/>
          <w:i/>
          <w:sz w:val="20"/>
          <w:szCs w:val="20"/>
        </w:rPr>
      </w:pPr>
      <w:r w:rsidRPr="00B4022B">
        <w:rPr>
          <w:rFonts w:ascii="Times New Roman" w:hAnsi="Times New Roman" w:cs="Times New Roman"/>
          <w:i/>
          <w:sz w:val="20"/>
          <w:szCs w:val="20"/>
        </w:rPr>
        <w:t>Tests Administered:</w:t>
      </w:r>
    </w:p>
    <w:p w14:paraId="1BB55ACD"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 xml:space="preserve">1. Kauffman Brief Intelligence Test (K-BIT) </w:t>
      </w:r>
    </w:p>
    <w:p w14:paraId="17692359"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 xml:space="preserve">2. Wide Range Achievement Test (WRAT-II) or   </w:t>
      </w:r>
    </w:p>
    <w:p w14:paraId="377DBBA3"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2. Generalized Aptitude Test Battery (GATB)</w:t>
      </w:r>
    </w:p>
    <w:p w14:paraId="6D943FCB"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3. Strong Interest Inventory (SII) or</w:t>
      </w:r>
    </w:p>
    <w:p w14:paraId="6B6037F1"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3. Myers Briggs Type Indicator (MBTI)</w:t>
      </w:r>
    </w:p>
    <w:p w14:paraId="654F19A6" w14:textId="77777777" w:rsidR="009B13AC" w:rsidRPr="00B4022B" w:rsidRDefault="009B13AC" w:rsidP="009B13AC">
      <w:pPr>
        <w:rPr>
          <w:rFonts w:ascii="Times New Roman" w:hAnsi="Times New Roman" w:cs="Times New Roman"/>
          <w:sz w:val="20"/>
          <w:szCs w:val="20"/>
        </w:rPr>
      </w:pPr>
    </w:p>
    <w:p w14:paraId="2697F44F" w14:textId="77777777" w:rsidR="009B13AC" w:rsidRPr="00B4022B" w:rsidRDefault="009B13AC" w:rsidP="009B13AC">
      <w:pPr>
        <w:rPr>
          <w:rFonts w:ascii="Times New Roman" w:hAnsi="Times New Roman" w:cs="Times New Roman"/>
          <w:sz w:val="20"/>
          <w:szCs w:val="20"/>
        </w:rPr>
      </w:pPr>
      <w:r w:rsidRPr="00B4022B">
        <w:rPr>
          <w:rFonts w:ascii="Times New Roman" w:hAnsi="Times New Roman" w:cs="Times New Roman"/>
          <w:sz w:val="20"/>
          <w:szCs w:val="20"/>
        </w:rPr>
        <w:t xml:space="preserve">These are just examples; you should list the tests you used, but there must be 1 intelligence test; 1 aptitude or achievement; and 1 interest or personality inventory. </w:t>
      </w:r>
    </w:p>
    <w:p w14:paraId="2E844FF8" w14:textId="77777777" w:rsidR="009B13AC" w:rsidRPr="00B4022B" w:rsidRDefault="009B13AC" w:rsidP="009B13AC">
      <w:pPr>
        <w:ind w:firstLine="720"/>
        <w:rPr>
          <w:rFonts w:ascii="Times New Roman" w:hAnsi="Times New Roman" w:cs="Times New Roman"/>
          <w:sz w:val="20"/>
          <w:szCs w:val="20"/>
        </w:rPr>
      </w:pPr>
    </w:p>
    <w:p w14:paraId="24FCABB2" w14:textId="77777777" w:rsidR="009B13AC" w:rsidRPr="00B4022B" w:rsidRDefault="009B13AC" w:rsidP="009B13AC">
      <w:pPr>
        <w:rPr>
          <w:rFonts w:ascii="Times New Roman" w:hAnsi="Times New Roman" w:cs="Times New Roman"/>
          <w:b/>
          <w:color w:val="000000"/>
          <w:sz w:val="20"/>
          <w:szCs w:val="20"/>
          <w:u w:val="single"/>
        </w:rPr>
      </w:pPr>
      <w:r w:rsidRPr="00B4022B">
        <w:rPr>
          <w:rFonts w:ascii="Times New Roman" w:hAnsi="Times New Roman" w:cs="Times New Roman"/>
          <w:b/>
          <w:color w:val="000000"/>
          <w:sz w:val="20"/>
          <w:szCs w:val="20"/>
          <w:u w:val="single"/>
        </w:rPr>
        <w:t>VI. Test Results (all test and results go in this section; there is only one test results section)</w:t>
      </w:r>
    </w:p>
    <w:p w14:paraId="0C5393E6" w14:textId="77777777" w:rsidR="009B13AC" w:rsidRPr="00B4022B" w:rsidRDefault="009B13AC" w:rsidP="009B13AC">
      <w:pPr>
        <w:rPr>
          <w:rFonts w:ascii="Times New Roman" w:hAnsi="Times New Roman" w:cs="Times New Roman"/>
          <w:color w:val="000000"/>
          <w:sz w:val="20"/>
          <w:szCs w:val="20"/>
        </w:rPr>
      </w:pPr>
      <w:r w:rsidRPr="00B4022B">
        <w:rPr>
          <w:rFonts w:ascii="Times New Roman" w:hAnsi="Times New Roman" w:cs="Times New Roman"/>
          <w:color w:val="000000"/>
          <w:sz w:val="20"/>
          <w:szCs w:val="20"/>
        </w:rPr>
        <w:tab/>
        <w:t xml:space="preserve">The results of your assessment should be presented in narrative text (interpret the data). This section includes a description of the person’s results in relation to the normative sample, including T-score values, percentile rank or general “category.” </w:t>
      </w:r>
    </w:p>
    <w:p w14:paraId="7D5D95EC" w14:textId="77777777" w:rsidR="009B13AC" w:rsidRPr="00B4022B" w:rsidRDefault="009B13AC" w:rsidP="009B13AC">
      <w:pPr>
        <w:rPr>
          <w:rFonts w:ascii="Times New Roman" w:hAnsi="Times New Roman" w:cs="Times New Roman"/>
          <w:i/>
          <w:color w:val="000000"/>
          <w:sz w:val="20"/>
          <w:szCs w:val="20"/>
        </w:rPr>
      </w:pPr>
    </w:p>
    <w:p w14:paraId="0A4D87DB" w14:textId="77777777" w:rsidR="009B13AC" w:rsidRPr="00B4022B" w:rsidRDefault="009B13AC" w:rsidP="009B13AC">
      <w:pPr>
        <w:rPr>
          <w:rFonts w:ascii="Times New Roman" w:hAnsi="Times New Roman" w:cs="Times New Roman"/>
          <w:i/>
          <w:color w:val="000000"/>
          <w:sz w:val="20"/>
          <w:szCs w:val="20"/>
        </w:rPr>
      </w:pPr>
      <w:r w:rsidRPr="00B4022B">
        <w:rPr>
          <w:rFonts w:ascii="Times New Roman" w:hAnsi="Times New Roman" w:cs="Times New Roman"/>
          <w:i/>
          <w:color w:val="000000"/>
          <w:sz w:val="20"/>
          <w:szCs w:val="20"/>
        </w:rPr>
        <w:t>Example:</w:t>
      </w:r>
    </w:p>
    <w:p w14:paraId="5B619F9E" w14:textId="77777777" w:rsidR="009B13AC" w:rsidRPr="00B4022B" w:rsidRDefault="009B13AC" w:rsidP="009B13AC">
      <w:pPr>
        <w:rPr>
          <w:rFonts w:ascii="Times New Roman" w:hAnsi="Times New Roman" w:cs="Times New Roman"/>
          <w:i/>
          <w:color w:val="000000"/>
          <w:sz w:val="20"/>
          <w:szCs w:val="20"/>
        </w:rPr>
      </w:pPr>
      <w:r w:rsidRPr="00B4022B">
        <w:rPr>
          <w:rFonts w:ascii="Times New Roman" w:hAnsi="Times New Roman" w:cs="Times New Roman"/>
          <w:i/>
          <w:color w:val="000000"/>
          <w:sz w:val="20"/>
          <w:szCs w:val="20"/>
        </w:rPr>
        <w:t xml:space="preserve">Test Results: </w:t>
      </w:r>
    </w:p>
    <w:p w14:paraId="4B35600B"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Mr. Doe responded to the MMPI-2, a self-report personality questionnaire, in an honest and consistent manner. His responses appear to be valid indicators of his current emotional functioning.  Mr. Doe’s pattern of responses indicate that he tends to be very conventional, unassuming, and unpretentious. People with this profile are seen as having narrow interests and are socially conforming. They tend to be rigid and are usually able to tolerate much mediocrity and boredom. They tend to be sarcastic and socially isolated. People with this profile are able to handle work and personal responsibilities without undue worry or anxiety.  They tend to be…….</w:t>
      </w:r>
    </w:p>
    <w:p w14:paraId="59B25232" w14:textId="77777777" w:rsidR="009B13AC" w:rsidRPr="00B4022B" w:rsidRDefault="009B13AC" w:rsidP="009B13AC">
      <w:pPr>
        <w:ind w:firstLine="720"/>
        <w:jc w:val="both"/>
        <w:rPr>
          <w:rFonts w:ascii="Times New Roman" w:hAnsi="Times New Roman" w:cs="Times New Roman"/>
          <w:sz w:val="20"/>
          <w:szCs w:val="20"/>
        </w:rPr>
      </w:pPr>
    </w:p>
    <w:p w14:paraId="29083DF4" w14:textId="77777777" w:rsidR="009B13AC" w:rsidRPr="00B4022B" w:rsidRDefault="009B13AC" w:rsidP="009B13AC">
      <w:pPr>
        <w:ind w:firstLine="720"/>
        <w:jc w:val="both"/>
        <w:rPr>
          <w:rFonts w:ascii="Times New Roman" w:hAnsi="Times New Roman" w:cs="Times New Roman"/>
          <w:sz w:val="20"/>
          <w:szCs w:val="20"/>
        </w:rPr>
      </w:pPr>
      <w:r w:rsidRPr="00B4022B">
        <w:rPr>
          <w:rFonts w:ascii="Times New Roman" w:hAnsi="Times New Roman" w:cs="Times New Roman"/>
          <w:sz w:val="20"/>
          <w:szCs w:val="20"/>
        </w:rPr>
        <w:t>On the Beck Depression Inventory-II, Mr. Doe’s total score was 10 suggesting that he is experiencing …..</w:t>
      </w:r>
    </w:p>
    <w:p w14:paraId="3C3D81CC" w14:textId="77777777" w:rsidR="009B13AC" w:rsidRPr="00B4022B" w:rsidRDefault="009B13AC" w:rsidP="009B13AC">
      <w:pPr>
        <w:ind w:firstLine="720"/>
        <w:rPr>
          <w:rFonts w:ascii="Times New Roman" w:hAnsi="Times New Roman" w:cs="Times New Roman"/>
          <w:color w:val="000000"/>
          <w:sz w:val="20"/>
          <w:szCs w:val="20"/>
        </w:rPr>
      </w:pPr>
    </w:p>
    <w:p w14:paraId="1EA945E1" w14:textId="77777777" w:rsidR="009B13AC" w:rsidRPr="00B4022B" w:rsidRDefault="009B13AC" w:rsidP="009B13AC">
      <w:pPr>
        <w:rPr>
          <w:rFonts w:ascii="Times New Roman" w:hAnsi="Times New Roman" w:cs="Times New Roman"/>
          <w:b/>
          <w:sz w:val="20"/>
          <w:szCs w:val="20"/>
          <w:u w:val="single"/>
        </w:rPr>
      </w:pPr>
      <w:r w:rsidRPr="00B4022B">
        <w:rPr>
          <w:rFonts w:ascii="Times New Roman" w:hAnsi="Times New Roman" w:cs="Times New Roman"/>
          <w:b/>
          <w:sz w:val="20"/>
          <w:szCs w:val="20"/>
          <w:u w:val="single"/>
        </w:rPr>
        <w:t>VII. Summary and Treatment Recommendations</w:t>
      </w:r>
    </w:p>
    <w:p w14:paraId="5EEA8940" w14:textId="77777777" w:rsidR="009B13AC" w:rsidRPr="00B4022B" w:rsidRDefault="009B13AC" w:rsidP="009B13AC">
      <w:pPr>
        <w:rPr>
          <w:rFonts w:ascii="Times New Roman" w:hAnsi="Times New Roman" w:cs="Times New Roman"/>
          <w:sz w:val="20"/>
          <w:szCs w:val="20"/>
          <w:u w:val="single"/>
        </w:rPr>
      </w:pPr>
    </w:p>
    <w:p w14:paraId="66A04526"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lastRenderedPageBreak/>
        <w:t>Draw the information you have recorded together with a formulation of the case. Provide a final summary and answer the referral question and make your recommendations. Recommendations should be specific and practical. For example, “The results of this assessment suggest that Mr. Doe could benefit from individual counseling to improve his interpersonal skills and increase stress management skills, or it is recommended that Mr. Doe receive training for the profession of Speech Pathologist. This recommendation is based on the results of this battery, which indicated that his personality….., his interests…..etc.”</w:t>
      </w:r>
    </w:p>
    <w:p w14:paraId="2D89A809" w14:textId="77777777" w:rsidR="009B13AC" w:rsidRPr="00B4022B" w:rsidRDefault="009B13AC" w:rsidP="009B13AC">
      <w:pPr>
        <w:rPr>
          <w:rFonts w:ascii="Times New Roman" w:hAnsi="Times New Roman" w:cs="Times New Roman"/>
          <w:b/>
          <w:sz w:val="20"/>
          <w:szCs w:val="20"/>
          <w:u w:val="single"/>
        </w:rPr>
      </w:pPr>
      <w:r w:rsidRPr="00B4022B">
        <w:rPr>
          <w:rFonts w:ascii="Times New Roman" w:hAnsi="Times New Roman" w:cs="Times New Roman"/>
          <w:sz w:val="20"/>
          <w:szCs w:val="20"/>
        </w:rPr>
        <w:t xml:space="preserve"> </w:t>
      </w:r>
      <w:r w:rsidRPr="00B4022B">
        <w:rPr>
          <w:rFonts w:ascii="Times New Roman" w:hAnsi="Times New Roman" w:cs="Times New Roman"/>
          <w:b/>
          <w:sz w:val="20"/>
          <w:szCs w:val="20"/>
          <w:u w:val="single"/>
        </w:rPr>
        <w:t>Remember summaries do not contain new information, they recapitulate.</w:t>
      </w:r>
    </w:p>
    <w:p w14:paraId="150023F5" w14:textId="77777777" w:rsidR="009B13AC" w:rsidRPr="00B4022B" w:rsidRDefault="009B13AC" w:rsidP="009B13AC">
      <w:pPr>
        <w:rPr>
          <w:rFonts w:ascii="Times New Roman" w:hAnsi="Times New Roman" w:cs="Times New Roman"/>
          <w:sz w:val="20"/>
          <w:szCs w:val="20"/>
          <w:u w:val="single"/>
        </w:rPr>
      </w:pPr>
    </w:p>
    <w:p w14:paraId="41703ACE" w14:textId="77777777" w:rsidR="009B13AC" w:rsidRPr="00B4022B" w:rsidRDefault="009B13AC" w:rsidP="009B13AC">
      <w:pPr>
        <w:rPr>
          <w:rFonts w:ascii="Times New Roman" w:hAnsi="Times New Roman" w:cs="Times New Roman"/>
          <w:b/>
          <w:sz w:val="20"/>
          <w:szCs w:val="20"/>
          <w:u w:val="single"/>
        </w:rPr>
      </w:pPr>
      <w:r w:rsidRPr="00B4022B">
        <w:rPr>
          <w:rFonts w:ascii="Times New Roman" w:hAnsi="Times New Roman" w:cs="Times New Roman"/>
          <w:b/>
          <w:sz w:val="20"/>
          <w:szCs w:val="20"/>
          <w:u w:val="single"/>
        </w:rPr>
        <w:t xml:space="preserve">VIII. Personal Critique </w:t>
      </w:r>
    </w:p>
    <w:p w14:paraId="098CD1A6"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 xml:space="preserve">Provide a critique of your experience, including </w:t>
      </w:r>
      <w:r w:rsidRPr="00B4022B">
        <w:rPr>
          <w:rFonts w:ascii="Times New Roman" w:hAnsi="Times New Roman" w:cs="Times New Roman"/>
          <w:b/>
          <w:sz w:val="20"/>
          <w:szCs w:val="20"/>
          <w:u w:val="single"/>
        </w:rPr>
        <w:t>self-reflection</w:t>
      </w:r>
      <w:r w:rsidRPr="00B4022B">
        <w:rPr>
          <w:rFonts w:ascii="Times New Roman" w:hAnsi="Times New Roman" w:cs="Times New Roman"/>
          <w:sz w:val="20"/>
          <w:szCs w:val="20"/>
        </w:rPr>
        <w:t xml:space="preserve">. Summarize results - Do you feel the results are valid? (why or why not); What did you learn? Did you find anything surprising? How do you feel about the results in terms of your career choices? </w:t>
      </w:r>
    </w:p>
    <w:p w14:paraId="7A53747D" w14:textId="77777777" w:rsidR="009B13AC" w:rsidRPr="00B4022B" w:rsidRDefault="009B13AC" w:rsidP="009B13AC">
      <w:pPr>
        <w:rPr>
          <w:rFonts w:ascii="Times New Roman" w:hAnsi="Times New Roman" w:cs="Times New Roman"/>
          <w:b/>
          <w:sz w:val="20"/>
          <w:szCs w:val="20"/>
        </w:rPr>
      </w:pPr>
      <w:r w:rsidRPr="00B4022B">
        <w:rPr>
          <w:rFonts w:ascii="Times New Roman" w:hAnsi="Times New Roman" w:cs="Times New Roman"/>
          <w:b/>
          <w:i/>
          <w:sz w:val="20"/>
          <w:szCs w:val="20"/>
        </w:rPr>
        <w:t>Sign your name here- put in italics</w:t>
      </w:r>
      <w:r w:rsidRPr="00B4022B">
        <w:rPr>
          <w:rFonts w:ascii="Times New Roman" w:hAnsi="Times New Roman" w:cs="Times New Roman"/>
          <w:b/>
          <w:sz w:val="20"/>
          <w:szCs w:val="20"/>
        </w:rPr>
        <w:t xml:space="preserve">       </w:t>
      </w:r>
    </w:p>
    <w:p w14:paraId="6EA8DF89" w14:textId="77777777" w:rsidR="009B13AC" w:rsidRPr="00B4022B" w:rsidRDefault="009B13AC" w:rsidP="009B13AC">
      <w:pPr>
        <w:rPr>
          <w:rFonts w:ascii="Times New Roman" w:hAnsi="Times New Roman" w:cs="Times New Roman"/>
          <w:b/>
          <w:sz w:val="20"/>
          <w:szCs w:val="20"/>
        </w:rPr>
      </w:pPr>
      <w:r w:rsidRPr="00B4022B">
        <w:rPr>
          <w:rFonts w:ascii="Times New Roman" w:hAnsi="Times New Roman" w:cs="Times New Roman"/>
          <w:b/>
          <w:sz w:val="20"/>
          <w:szCs w:val="20"/>
        </w:rPr>
        <w:t>Your Name, Credentials (e.g., B.A., M.S.)</w:t>
      </w:r>
    </w:p>
    <w:p w14:paraId="69EFD26A" w14:textId="32E1CBC8" w:rsidR="004C6026" w:rsidRPr="00B4022B" w:rsidRDefault="004C6026" w:rsidP="00B4022B">
      <w:pPr>
        <w:spacing w:before="100" w:beforeAutospacing="1" w:after="100" w:afterAutospacing="1"/>
        <w:rPr>
          <w:rFonts w:ascii="Times New Roman" w:eastAsia="Times New Roman" w:hAnsi="Times New Roman" w:cs="Times New Roman"/>
          <w:sz w:val="22"/>
          <w:szCs w:val="22"/>
        </w:rPr>
      </w:pPr>
    </w:p>
    <w:p w14:paraId="15401203" w14:textId="444332BC" w:rsidR="00981734" w:rsidRPr="00981734" w:rsidRDefault="00981734" w:rsidP="00981734">
      <w:pPr>
        <w:pStyle w:val="ListParagraph"/>
        <w:numPr>
          <w:ilvl w:val="0"/>
          <w:numId w:val="3"/>
        </w:numPr>
        <w:spacing w:before="100" w:beforeAutospacing="1" w:after="100" w:afterAutospacing="1"/>
        <w:rPr>
          <w:rFonts w:ascii="Times New Roman" w:eastAsia="Times New Roman" w:hAnsi="Times New Roman" w:cs="Times New Roman"/>
          <w:sz w:val="22"/>
          <w:szCs w:val="22"/>
        </w:rPr>
      </w:pPr>
      <w:r w:rsidRPr="00981734">
        <w:rPr>
          <w:rFonts w:ascii="Times New Roman" w:hAnsi="Times New Roman" w:cs="Times New Roman"/>
          <w:b/>
          <w:color w:val="000000"/>
          <w:sz w:val="22"/>
          <w:szCs w:val="22"/>
        </w:rPr>
        <w:t>Group presentations.</w:t>
      </w:r>
      <w:r w:rsidRPr="00981734">
        <w:rPr>
          <w:rFonts w:ascii="Times New Roman" w:hAnsi="Times New Roman" w:cs="Times New Roman"/>
          <w:color w:val="000000"/>
          <w:sz w:val="22"/>
          <w:szCs w:val="22"/>
        </w:rPr>
        <w:t xml:space="preserve"> Each group will </w:t>
      </w:r>
      <w:r w:rsidR="0038175F">
        <w:rPr>
          <w:rFonts w:ascii="Times New Roman" w:hAnsi="Times New Roman" w:cs="Times New Roman"/>
          <w:color w:val="000000"/>
          <w:sz w:val="22"/>
          <w:szCs w:val="22"/>
        </w:rPr>
        <w:t>be assigned</w:t>
      </w:r>
      <w:r w:rsidRPr="00981734">
        <w:rPr>
          <w:rFonts w:ascii="Times New Roman" w:hAnsi="Times New Roman" w:cs="Times New Roman"/>
          <w:color w:val="000000"/>
          <w:sz w:val="22"/>
          <w:szCs w:val="22"/>
        </w:rPr>
        <w:t xml:space="preserve"> a </w:t>
      </w:r>
      <w:r>
        <w:rPr>
          <w:rFonts w:ascii="Times New Roman" w:hAnsi="Times New Roman" w:cs="Times New Roman"/>
          <w:color w:val="000000"/>
          <w:sz w:val="22"/>
          <w:szCs w:val="22"/>
        </w:rPr>
        <w:t>category</w:t>
      </w:r>
      <w:r w:rsidRPr="00981734">
        <w:rPr>
          <w:rFonts w:ascii="Times New Roman" w:hAnsi="Times New Roman" w:cs="Times New Roman"/>
          <w:color w:val="000000"/>
          <w:sz w:val="22"/>
          <w:szCs w:val="22"/>
        </w:rPr>
        <w:t xml:space="preserve"> of assessment</w:t>
      </w:r>
      <w:r>
        <w:rPr>
          <w:rFonts w:ascii="Times New Roman" w:hAnsi="Times New Roman" w:cs="Times New Roman"/>
          <w:color w:val="000000"/>
          <w:sz w:val="22"/>
          <w:szCs w:val="22"/>
        </w:rPr>
        <w:t>s</w:t>
      </w:r>
      <w:r w:rsidRPr="00981734">
        <w:rPr>
          <w:rFonts w:ascii="Times New Roman" w:hAnsi="Times New Roman" w:cs="Times New Roman"/>
          <w:color w:val="000000"/>
          <w:sz w:val="22"/>
          <w:szCs w:val="22"/>
        </w:rPr>
        <w:t>:</w:t>
      </w:r>
    </w:p>
    <w:p w14:paraId="55FFC818" w14:textId="77777777" w:rsidR="00981734" w:rsidRPr="00981734" w:rsidRDefault="00981734"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sidRPr="00981734">
        <w:rPr>
          <w:rFonts w:ascii="Times New Roman" w:hAnsi="Times New Roman" w:cs="Times New Roman"/>
          <w:color w:val="000000"/>
          <w:sz w:val="22"/>
          <w:szCs w:val="22"/>
        </w:rPr>
        <w:t>Intelligence</w:t>
      </w:r>
    </w:p>
    <w:p w14:paraId="50AC13BD" w14:textId="77777777" w:rsidR="00981734" w:rsidRPr="00981734" w:rsidRDefault="00981734"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sidRPr="00981734">
        <w:rPr>
          <w:rFonts w:ascii="Times New Roman" w:hAnsi="Times New Roman" w:cs="Times New Roman"/>
          <w:color w:val="000000"/>
          <w:sz w:val="22"/>
          <w:szCs w:val="22"/>
        </w:rPr>
        <w:t>Ability: Aptitude and Achievement</w:t>
      </w:r>
    </w:p>
    <w:p w14:paraId="747E1D63" w14:textId="77777777" w:rsidR="00981734" w:rsidRPr="00981734" w:rsidRDefault="00981734"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sidRPr="00981734">
        <w:rPr>
          <w:rFonts w:ascii="Times New Roman" w:hAnsi="Times New Roman" w:cs="Times New Roman"/>
          <w:color w:val="000000"/>
          <w:sz w:val="22"/>
          <w:szCs w:val="22"/>
        </w:rPr>
        <w:t>Personality Assessment</w:t>
      </w:r>
    </w:p>
    <w:p w14:paraId="253A561A" w14:textId="77777777" w:rsidR="00981734" w:rsidRPr="00FE0393" w:rsidRDefault="00981734"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sidRPr="00981734">
        <w:rPr>
          <w:rFonts w:ascii="Times New Roman" w:hAnsi="Times New Roman" w:cs="Times New Roman"/>
          <w:color w:val="000000"/>
          <w:sz w:val="22"/>
          <w:szCs w:val="22"/>
        </w:rPr>
        <w:t>Interpersonal Relationships</w:t>
      </w:r>
    </w:p>
    <w:p w14:paraId="48B11AC2" w14:textId="6CFCAB30" w:rsidR="00FE0393" w:rsidRPr="00FE0393" w:rsidRDefault="00FE0393"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color w:val="000000"/>
          <w:sz w:val="22"/>
          <w:szCs w:val="22"/>
        </w:rPr>
        <w:t>Depression</w:t>
      </w:r>
    </w:p>
    <w:p w14:paraId="4D5C6788" w14:textId="2117E420" w:rsidR="00FE0393" w:rsidRPr="00FE0393" w:rsidRDefault="00FE0393"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color w:val="000000"/>
          <w:sz w:val="22"/>
          <w:szCs w:val="22"/>
        </w:rPr>
        <w:t>Anxiety</w:t>
      </w:r>
    </w:p>
    <w:p w14:paraId="34404806" w14:textId="4652E77C" w:rsidR="00FE0393" w:rsidRPr="00FE0393" w:rsidRDefault="00FE0393"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color w:val="000000"/>
          <w:sz w:val="22"/>
          <w:szCs w:val="22"/>
        </w:rPr>
        <w:t>Substance Use</w:t>
      </w:r>
    </w:p>
    <w:p w14:paraId="2C976037" w14:textId="65A6FE97" w:rsidR="00FE0393" w:rsidRPr="00FE0393" w:rsidRDefault="00FE0393"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color w:val="000000"/>
          <w:sz w:val="22"/>
          <w:szCs w:val="22"/>
        </w:rPr>
        <w:t>Eating Disorders</w:t>
      </w:r>
    </w:p>
    <w:p w14:paraId="75876127" w14:textId="5281D693" w:rsidR="00FE0393" w:rsidRPr="00981734" w:rsidRDefault="00FE0393"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color w:val="000000"/>
          <w:sz w:val="22"/>
          <w:szCs w:val="22"/>
        </w:rPr>
        <w:t>Attention Deficit/Hyperactivity Disorder</w:t>
      </w:r>
    </w:p>
    <w:p w14:paraId="40C9B561" w14:textId="1DE1AB6C" w:rsidR="00981734" w:rsidRDefault="001634A2" w:rsidP="00F43E2C">
      <w:pPr>
        <w:ind w:left="72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Using at least five scholarly sources, e</w:t>
      </w:r>
      <w:r w:rsidR="003E3261">
        <w:rPr>
          <w:rFonts w:ascii="Times New Roman" w:eastAsia="Times New Roman" w:hAnsi="Times New Roman" w:cs="Times New Roman"/>
          <w:sz w:val="22"/>
          <w:szCs w:val="22"/>
        </w:rPr>
        <w:t>ach group will</w:t>
      </w:r>
      <w:r w:rsidR="00981734" w:rsidRPr="006F6A89">
        <w:rPr>
          <w:rFonts w:ascii="Times New Roman" w:eastAsia="Times New Roman" w:hAnsi="Times New Roman" w:cs="Times New Roman"/>
          <w:sz w:val="22"/>
          <w:szCs w:val="22"/>
        </w:rPr>
        <w:t xml:space="preserve"> present the following information about their </w:t>
      </w:r>
      <w:r w:rsidR="00981734">
        <w:rPr>
          <w:rFonts w:ascii="Times New Roman" w:eastAsia="Times New Roman" w:hAnsi="Times New Roman" w:cs="Times New Roman"/>
          <w:sz w:val="22"/>
          <w:szCs w:val="22"/>
        </w:rPr>
        <w:t>category</w:t>
      </w:r>
      <w:r w:rsidR="00981734" w:rsidRPr="006F6A89">
        <w:rPr>
          <w:rFonts w:ascii="Times New Roman" w:eastAsia="Times New Roman" w:hAnsi="Times New Roman" w:cs="Times New Roman"/>
          <w:sz w:val="22"/>
          <w:szCs w:val="22"/>
        </w:rPr>
        <w:t xml:space="preserve"> of assessment</w:t>
      </w:r>
      <w:r w:rsidR="00981734">
        <w:rPr>
          <w:rFonts w:ascii="Times New Roman" w:eastAsia="Times New Roman" w:hAnsi="Times New Roman" w:cs="Times New Roman"/>
          <w:sz w:val="22"/>
          <w:szCs w:val="22"/>
        </w:rPr>
        <w:t>s</w:t>
      </w:r>
      <w:r w:rsidR="00981734" w:rsidRPr="006F6A89">
        <w:rPr>
          <w:rFonts w:ascii="Times New Roman" w:eastAsia="Times New Roman" w:hAnsi="Times New Roman" w:cs="Times New Roman"/>
          <w:sz w:val="22"/>
          <w:szCs w:val="22"/>
        </w:rPr>
        <w:t>:</w:t>
      </w:r>
    </w:p>
    <w:p w14:paraId="79ABD84E" w14:textId="0E3E3C22" w:rsidR="00F62F94" w:rsidRDefault="00F62F94" w:rsidP="00F43E2C">
      <w:pPr>
        <w:pStyle w:val="ListParagraph"/>
        <w:numPr>
          <w:ilvl w:val="0"/>
          <w:numId w:val="15"/>
        </w:numPr>
        <w:rPr>
          <w:rFonts w:ascii="Times New Roman" w:eastAsia="Times New Roman" w:hAnsi="Times New Roman" w:cs="Times New Roman"/>
          <w:sz w:val="22"/>
          <w:szCs w:val="22"/>
        </w:rPr>
      </w:pPr>
      <w:r>
        <w:rPr>
          <w:rFonts w:ascii="Times New Roman" w:eastAsia="Times New Roman" w:hAnsi="Times New Roman" w:cs="Times New Roman"/>
          <w:sz w:val="22"/>
          <w:szCs w:val="22"/>
        </w:rPr>
        <w:t>Description of the category of assessments</w:t>
      </w:r>
    </w:p>
    <w:p w14:paraId="0E0C8C87" w14:textId="6CCAB06E" w:rsidR="00F62F94" w:rsidRDefault="001634A2"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Relevant h</w:t>
      </w:r>
      <w:r w:rsidR="00F62F94">
        <w:rPr>
          <w:rFonts w:ascii="Times New Roman" w:eastAsia="Times New Roman" w:hAnsi="Times New Roman" w:cs="Times New Roman"/>
          <w:sz w:val="22"/>
          <w:szCs w:val="22"/>
        </w:rPr>
        <w:t>istory of the development of this category</w:t>
      </w:r>
    </w:p>
    <w:p w14:paraId="08A71E33" w14:textId="16F4D543" w:rsidR="00F62F94" w:rsidRDefault="00F62F94"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Who typically administers this type of assessment (specific credentials, training needed)</w:t>
      </w:r>
    </w:p>
    <w:p w14:paraId="0495A146" w14:textId="7F024C5C" w:rsidR="00F62F94" w:rsidRDefault="00F62F94"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Settings where assessments might commonly be administered</w:t>
      </w:r>
    </w:p>
    <w:p w14:paraId="01095F3C" w14:textId="5F97224A" w:rsidR="001634A2" w:rsidRDefault="001634A2"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Typical clients with whom you might use this type of assessment</w:t>
      </w:r>
    </w:p>
    <w:p w14:paraId="1234648E" w14:textId="6D8CBAD6" w:rsidR="00F62F94" w:rsidRDefault="00F62F94"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Purp</w:t>
      </w:r>
      <w:r w:rsidR="00437227">
        <w:rPr>
          <w:rFonts w:ascii="Times New Roman" w:eastAsia="Times New Roman" w:hAnsi="Times New Roman" w:cs="Times New Roman"/>
          <w:sz w:val="22"/>
          <w:szCs w:val="22"/>
        </w:rPr>
        <w:t>oses of this type of assessment</w:t>
      </w:r>
      <w:r w:rsidR="00437227" w:rsidRPr="00E401EE">
        <w:rPr>
          <w:rFonts w:ascii="Times New Roman" w:eastAsia="Times New Roman" w:hAnsi="Times New Roman" w:cs="Times New Roman"/>
          <w:sz w:val="22"/>
          <w:szCs w:val="22"/>
        </w:rPr>
        <w:t xml:space="preserve">, including </w:t>
      </w:r>
      <w:r w:rsidRPr="00E401EE">
        <w:rPr>
          <w:rFonts w:ascii="Times New Roman" w:eastAsia="Times New Roman" w:hAnsi="Times New Roman" w:cs="Times New Roman"/>
          <w:sz w:val="22"/>
          <w:szCs w:val="22"/>
        </w:rPr>
        <w:t>how they might be used</w:t>
      </w:r>
      <w:r w:rsidR="00437227" w:rsidRPr="00E401EE">
        <w:rPr>
          <w:rFonts w:ascii="Times New Roman" w:eastAsia="Times New Roman" w:hAnsi="Times New Roman" w:cs="Times New Roman"/>
          <w:sz w:val="22"/>
          <w:szCs w:val="22"/>
        </w:rPr>
        <w:t xml:space="preserve"> by counselors</w:t>
      </w:r>
    </w:p>
    <w:p w14:paraId="36DF56CF" w14:textId="6419A367" w:rsidR="001634A2" w:rsidRDefault="001634A2"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Critique of this category: potential benefits and costs to using this type of assessment</w:t>
      </w:r>
      <w:r w:rsidR="003E3261">
        <w:rPr>
          <w:rFonts w:ascii="Times New Roman" w:eastAsia="Times New Roman" w:hAnsi="Times New Roman" w:cs="Times New Roman"/>
          <w:sz w:val="22"/>
          <w:szCs w:val="22"/>
        </w:rPr>
        <w:t>, including c</w:t>
      </w:r>
      <w:r>
        <w:rPr>
          <w:rFonts w:ascii="Times New Roman" w:eastAsia="Times New Roman" w:hAnsi="Times New Roman" w:cs="Times New Roman"/>
          <w:sz w:val="22"/>
          <w:szCs w:val="22"/>
        </w:rPr>
        <w:t>onsider</w:t>
      </w:r>
      <w:r w:rsidR="003E3261">
        <w:rPr>
          <w:rFonts w:ascii="Times New Roman" w:eastAsia="Times New Roman" w:hAnsi="Times New Roman" w:cs="Times New Roman"/>
          <w:sz w:val="22"/>
          <w:szCs w:val="22"/>
        </w:rPr>
        <w:t>ations for</w:t>
      </w:r>
      <w:r>
        <w:rPr>
          <w:rFonts w:ascii="Times New Roman" w:eastAsia="Times New Roman" w:hAnsi="Times New Roman" w:cs="Times New Roman"/>
          <w:sz w:val="22"/>
          <w:szCs w:val="22"/>
        </w:rPr>
        <w:t xml:space="preserve"> use</w:t>
      </w:r>
      <w:r w:rsidR="003E3261">
        <w:rPr>
          <w:rFonts w:ascii="Times New Roman" w:eastAsia="Times New Roman" w:hAnsi="Times New Roman" w:cs="Times New Roman"/>
          <w:sz w:val="22"/>
          <w:szCs w:val="22"/>
        </w:rPr>
        <w:t>s with specific populations</w:t>
      </w:r>
    </w:p>
    <w:p w14:paraId="161ECE4D" w14:textId="56A56937" w:rsidR="00F62F94" w:rsidRDefault="00F62F94" w:rsidP="001634A2">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Specific assessments commonly included in this category</w:t>
      </w:r>
    </w:p>
    <w:p w14:paraId="0D73CD40" w14:textId="5A64D939" w:rsidR="001634A2" w:rsidRPr="001634A2" w:rsidRDefault="001634A2" w:rsidP="006E15F7">
      <w:pPr>
        <w:spacing w:before="100" w:beforeAutospacing="1" w:after="100" w:afterAutospacing="1"/>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Group member contributions should be evenly dispersed and each member must participate in the presentation</w:t>
      </w:r>
      <w:r w:rsidR="006E15F7">
        <w:rPr>
          <w:rFonts w:ascii="Times New Roman" w:eastAsia="Times New Roman" w:hAnsi="Times New Roman" w:cs="Times New Roman"/>
          <w:sz w:val="22"/>
          <w:szCs w:val="22"/>
        </w:rPr>
        <w:t>. An APA 6</w:t>
      </w:r>
      <w:r w:rsidR="006E15F7" w:rsidRPr="006E15F7">
        <w:rPr>
          <w:rFonts w:ascii="Times New Roman" w:eastAsia="Times New Roman" w:hAnsi="Times New Roman" w:cs="Times New Roman"/>
          <w:sz w:val="22"/>
          <w:szCs w:val="22"/>
          <w:vertAlign w:val="superscript"/>
        </w:rPr>
        <w:t>th</w:t>
      </w:r>
      <w:r w:rsidR="006E15F7">
        <w:rPr>
          <w:rFonts w:ascii="Times New Roman" w:eastAsia="Times New Roman" w:hAnsi="Times New Roman" w:cs="Times New Roman"/>
          <w:sz w:val="22"/>
          <w:szCs w:val="22"/>
        </w:rPr>
        <w:t xml:space="preserve"> edition formatted reference list should be included with the presentation and each reference must be cited within the presentation</w:t>
      </w:r>
      <w:r w:rsidR="0062607A">
        <w:rPr>
          <w:rFonts w:ascii="Times New Roman" w:eastAsia="Times New Roman" w:hAnsi="Times New Roman" w:cs="Times New Roman"/>
          <w:sz w:val="22"/>
          <w:szCs w:val="22"/>
        </w:rPr>
        <w:t xml:space="preserve"> </w:t>
      </w:r>
      <w:r w:rsidR="0062607A" w:rsidRPr="0062607A">
        <w:rPr>
          <w:rFonts w:ascii="Times New Roman" w:eastAsia="Times New Roman" w:hAnsi="Times New Roman" w:cs="Times New Roman"/>
          <w:b/>
          <w:sz w:val="22"/>
          <w:szCs w:val="22"/>
        </w:rPr>
        <w:t>(45 minutes)</w:t>
      </w:r>
      <w:r w:rsidR="006E15F7">
        <w:rPr>
          <w:rFonts w:ascii="Times New Roman" w:eastAsia="Times New Roman" w:hAnsi="Times New Roman" w:cs="Times New Roman"/>
          <w:sz w:val="22"/>
          <w:szCs w:val="22"/>
        </w:rPr>
        <w:t>.</w:t>
      </w:r>
      <w:r w:rsidR="003E3261">
        <w:rPr>
          <w:rFonts w:ascii="Times New Roman" w:eastAsia="Times New Roman" w:hAnsi="Times New Roman" w:cs="Times New Roman"/>
          <w:sz w:val="22"/>
          <w:szCs w:val="22"/>
        </w:rPr>
        <w:t xml:space="preserve"> This group presentation will be followed by students’ individual assessment critique presentation of a specific test within this category</w:t>
      </w:r>
      <w:r w:rsidR="0062607A">
        <w:rPr>
          <w:rFonts w:ascii="Times New Roman" w:eastAsia="Times New Roman" w:hAnsi="Times New Roman" w:cs="Times New Roman"/>
          <w:sz w:val="22"/>
          <w:szCs w:val="22"/>
        </w:rPr>
        <w:t xml:space="preserve"> </w:t>
      </w:r>
      <w:r w:rsidR="0062607A" w:rsidRPr="0062607A">
        <w:rPr>
          <w:rFonts w:ascii="Times New Roman" w:eastAsia="Times New Roman" w:hAnsi="Times New Roman" w:cs="Times New Roman"/>
          <w:b/>
          <w:sz w:val="22"/>
          <w:szCs w:val="22"/>
        </w:rPr>
        <w:t>[25 minutes]</w:t>
      </w:r>
      <w:r w:rsidR="003E3261">
        <w:rPr>
          <w:rFonts w:ascii="Times New Roman" w:eastAsia="Times New Roman" w:hAnsi="Times New Roman" w:cs="Times New Roman"/>
          <w:sz w:val="22"/>
          <w:szCs w:val="22"/>
        </w:rPr>
        <w:t xml:space="preserve"> (see #6).</w:t>
      </w:r>
    </w:p>
    <w:p w14:paraId="7EEC781D" w14:textId="4CA07CE2" w:rsidR="00D66A8B" w:rsidRPr="00485835" w:rsidRDefault="00D66A8B" w:rsidP="002B3968">
      <w:pPr>
        <w:pStyle w:val="ListParagraph"/>
        <w:numPr>
          <w:ilvl w:val="0"/>
          <w:numId w:val="3"/>
        </w:numPr>
        <w:autoSpaceDE w:val="0"/>
        <w:autoSpaceDN w:val="0"/>
        <w:adjustRightInd w:val="0"/>
        <w:spacing w:before="100" w:beforeAutospacing="1" w:after="100" w:afterAutospacing="1"/>
        <w:outlineLvl w:val="0"/>
        <w:rPr>
          <w:rFonts w:ascii="Times New Roman" w:hAnsi="Times New Roman" w:cs="Times New Roman"/>
          <w:color w:val="000000"/>
          <w:sz w:val="22"/>
          <w:szCs w:val="22"/>
        </w:rPr>
      </w:pPr>
      <w:r w:rsidRPr="00485835">
        <w:rPr>
          <w:rFonts w:ascii="Times New Roman" w:hAnsi="Times New Roman" w:cs="Times New Roman"/>
          <w:b/>
          <w:sz w:val="22"/>
          <w:szCs w:val="22"/>
        </w:rPr>
        <w:t>Assessment critique p</w:t>
      </w:r>
      <w:r w:rsidR="004C6026" w:rsidRPr="00485835">
        <w:rPr>
          <w:rFonts w:ascii="Times New Roman" w:hAnsi="Times New Roman" w:cs="Times New Roman"/>
          <w:b/>
          <w:sz w:val="22"/>
          <w:szCs w:val="22"/>
        </w:rPr>
        <w:t>aper</w:t>
      </w:r>
      <w:r w:rsidRPr="00485835">
        <w:rPr>
          <w:rFonts w:ascii="Times New Roman" w:hAnsi="Times New Roman" w:cs="Times New Roman"/>
          <w:b/>
          <w:sz w:val="22"/>
          <w:szCs w:val="22"/>
        </w:rPr>
        <w:t xml:space="preserve"> and presentation</w:t>
      </w:r>
      <w:r w:rsidR="004C6026" w:rsidRPr="00485835">
        <w:rPr>
          <w:rFonts w:ascii="Times New Roman" w:hAnsi="Times New Roman" w:cs="Times New Roman"/>
          <w:b/>
          <w:sz w:val="22"/>
          <w:szCs w:val="22"/>
        </w:rPr>
        <w:t>.</w:t>
      </w:r>
      <w:r w:rsidR="004C6026" w:rsidRPr="00485835">
        <w:rPr>
          <w:rFonts w:ascii="Times New Roman" w:hAnsi="Times New Roman" w:cs="Times New Roman"/>
          <w:sz w:val="22"/>
          <w:szCs w:val="22"/>
        </w:rPr>
        <w:t xml:space="preserve"> </w:t>
      </w:r>
      <w:r w:rsidR="00981734" w:rsidRPr="00485835">
        <w:rPr>
          <w:rFonts w:ascii="Times New Roman" w:hAnsi="Times New Roman" w:cs="Times New Roman"/>
          <w:sz w:val="22"/>
          <w:szCs w:val="22"/>
        </w:rPr>
        <w:t xml:space="preserve">Each student will identify a </w:t>
      </w:r>
      <w:r w:rsidR="003E3261" w:rsidRPr="00485835">
        <w:rPr>
          <w:rFonts w:ascii="Times New Roman" w:hAnsi="Times New Roman" w:cs="Times New Roman"/>
          <w:sz w:val="22"/>
          <w:szCs w:val="22"/>
        </w:rPr>
        <w:t>different test</w:t>
      </w:r>
      <w:r w:rsidR="00981734" w:rsidRPr="00485835">
        <w:rPr>
          <w:rFonts w:ascii="Times New Roman" w:hAnsi="Times New Roman" w:cs="Times New Roman"/>
          <w:sz w:val="22"/>
          <w:szCs w:val="22"/>
        </w:rPr>
        <w:t xml:space="preserve"> within their group’s category of assessments</w:t>
      </w:r>
      <w:r w:rsidR="006E15F7" w:rsidRPr="00485835">
        <w:rPr>
          <w:rFonts w:ascii="Times New Roman" w:hAnsi="Times New Roman" w:cs="Times New Roman"/>
          <w:sz w:val="22"/>
          <w:szCs w:val="22"/>
        </w:rPr>
        <w:t xml:space="preserve"> from the </w:t>
      </w:r>
      <w:r w:rsidR="003E3261" w:rsidRPr="00485835">
        <w:rPr>
          <w:rFonts w:ascii="Times New Roman" w:hAnsi="Times New Roman" w:cs="Times New Roman"/>
          <w:sz w:val="22"/>
          <w:szCs w:val="22"/>
        </w:rPr>
        <w:t>g</w:t>
      </w:r>
      <w:r w:rsidR="006E15F7" w:rsidRPr="00485835">
        <w:rPr>
          <w:rFonts w:ascii="Times New Roman" w:hAnsi="Times New Roman" w:cs="Times New Roman"/>
          <w:sz w:val="22"/>
          <w:szCs w:val="22"/>
        </w:rPr>
        <w:t>roup presentation project</w:t>
      </w:r>
      <w:r w:rsidR="003E3261" w:rsidRPr="00485835">
        <w:rPr>
          <w:rFonts w:ascii="Times New Roman" w:hAnsi="Times New Roman" w:cs="Times New Roman"/>
          <w:sz w:val="22"/>
          <w:szCs w:val="22"/>
        </w:rPr>
        <w:t xml:space="preserve"> (see #5; no two students will be able to choose the same test)</w:t>
      </w:r>
      <w:r w:rsidR="00981734" w:rsidRPr="00485835">
        <w:rPr>
          <w:rFonts w:ascii="Times New Roman" w:hAnsi="Times New Roman" w:cs="Times New Roman"/>
          <w:sz w:val="22"/>
          <w:szCs w:val="22"/>
        </w:rPr>
        <w:t>.</w:t>
      </w:r>
      <w:r w:rsidR="00CC0AB5" w:rsidRPr="00485835">
        <w:rPr>
          <w:rFonts w:ascii="Times New Roman" w:hAnsi="Times New Roman" w:cs="Times New Roman"/>
          <w:color w:val="000000"/>
        </w:rPr>
        <w:t xml:space="preserve"> </w:t>
      </w:r>
      <w:r w:rsidR="00485835" w:rsidRPr="00485835">
        <w:rPr>
          <w:rFonts w:ascii="Times New Roman" w:hAnsi="Times New Roman" w:cs="Times New Roman"/>
          <w:color w:val="000000"/>
          <w:sz w:val="22"/>
          <w:szCs w:val="22"/>
        </w:rPr>
        <w:t>Students will then independently research their chosen assessment, including the following information</w:t>
      </w:r>
      <w:r w:rsidR="00485835">
        <w:rPr>
          <w:rFonts w:ascii="Times New Roman" w:hAnsi="Times New Roman" w:cs="Times New Roman"/>
          <w:color w:val="000000"/>
          <w:sz w:val="22"/>
          <w:szCs w:val="22"/>
        </w:rPr>
        <w:t>:</w:t>
      </w:r>
      <w:r w:rsidR="00485835" w:rsidRPr="00485835">
        <w:rPr>
          <w:rFonts w:ascii="Times New Roman" w:hAnsi="Times New Roman" w:cs="Times New Roman"/>
          <w:sz w:val="22"/>
          <w:szCs w:val="22"/>
        </w:rPr>
        <w:t xml:space="preserve"> norms, reliability, validity, general description of usage, strengths, and cautions.</w:t>
      </w:r>
      <w:r w:rsidR="00485835">
        <w:rPr>
          <w:rFonts w:ascii="Times New Roman" w:hAnsi="Times New Roman" w:cs="Times New Roman"/>
          <w:sz w:val="22"/>
          <w:szCs w:val="22"/>
        </w:rPr>
        <w:t xml:space="preserve"> </w:t>
      </w:r>
      <w:r w:rsidR="002B3968" w:rsidRPr="00485835">
        <w:rPr>
          <w:rFonts w:ascii="Times New Roman" w:hAnsi="Times New Roman" w:cs="Times New Roman"/>
          <w:sz w:val="22"/>
          <w:szCs w:val="22"/>
        </w:rPr>
        <w:t>Using</w:t>
      </w:r>
      <w:r w:rsidRPr="00485835">
        <w:rPr>
          <w:rFonts w:ascii="Times New Roman" w:hAnsi="Times New Roman" w:cs="Times New Roman"/>
          <w:sz w:val="22"/>
          <w:szCs w:val="22"/>
        </w:rPr>
        <w:t xml:space="preserve"> </w:t>
      </w:r>
      <w:r w:rsidRPr="00485835">
        <w:rPr>
          <w:rFonts w:ascii="Times New Roman" w:hAnsi="Times New Roman" w:cs="Times New Roman"/>
          <w:i/>
          <w:sz w:val="22"/>
          <w:szCs w:val="22"/>
        </w:rPr>
        <w:t>at least</w:t>
      </w:r>
      <w:r w:rsidR="002B3968" w:rsidRPr="00485835">
        <w:rPr>
          <w:rFonts w:ascii="Times New Roman" w:hAnsi="Times New Roman" w:cs="Times New Roman"/>
          <w:i/>
          <w:sz w:val="22"/>
          <w:szCs w:val="22"/>
        </w:rPr>
        <w:t xml:space="preserve"> 3-5 </w:t>
      </w:r>
      <w:r w:rsidR="002B3968" w:rsidRPr="00485835">
        <w:rPr>
          <w:rFonts w:ascii="Times New Roman" w:hAnsi="Times New Roman" w:cs="Times New Roman"/>
          <w:sz w:val="22"/>
          <w:szCs w:val="22"/>
        </w:rPr>
        <w:t>scholarly</w:t>
      </w:r>
      <w:r w:rsidRPr="00485835">
        <w:rPr>
          <w:rFonts w:ascii="Times New Roman" w:hAnsi="Times New Roman" w:cs="Times New Roman"/>
          <w:sz w:val="22"/>
          <w:szCs w:val="22"/>
        </w:rPr>
        <w:t xml:space="preserve"> articles</w:t>
      </w:r>
      <w:r w:rsidR="002B3968" w:rsidRPr="00485835">
        <w:rPr>
          <w:rFonts w:ascii="Times New Roman" w:hAnsi="Times New Roman" w:cs="Times New Roman"/>
          <w:sz w:val="22"/>
          <w:szCs w:val="22"/>
        </w:rPr>
        <w:t xml:space="preserve"> </w:t>
      </w:r>
      <w:r w:rsidR="002B3968" w:rsidRPr="00E31265">
        <w:rPr>
          <w:rFonts w:ascii="Times New Roman" w:hAnsi="Times New Roman" w:cs="Times New Roman"/>
          <w:b/>
          <w:sz w:val="22"/>
          <w:szCs w:val="22"/>
        </w:rPr>
        <w:t>and</w:t>
      </w:r>
      <w:r w:rsidR="002B3968" w:rsidRPr="00485835">
        <w:rPr>
          <w:rFonts w:ascii="Times New Roman" w:hAnsi="Times New Roman" w:cs="Times New Roman"/>
          <w:sz w:val="22"/>
          <w:szCs w:val="22"/>
        </w:rPr>
        <w:t xml:space="preserve"> the instrument manual</w:t>
      </w:r>
      <w:r w:rsidR="00485835" w:rsidRPr="00485835">
        <w:rPr>
          <w:rFonts w:ascii="Times New Roman" w:hAnsi="Times New Roman" w:cs="Times New Roman"/>
          <w:sz w:val="22"/>
          <w:szCs w:val="22"/>
        </w:rPr>
        <w:t xml:space="preserve"> (when available), students will</w:t>
      </w:r>
      <w:r w:rsidR="00485835">
        <w:rPr>
          <w:rFonts w:ascii="Times New Roman" w:hAnsi="Times New Roman" w:cs="Times New Roman"/>
          <w:sz w:val="22"/>
          <w:szCs w:val="22"/>
        </w:rPr>
        <w:t xml:space="preserve"> provide all of the following</w:t>
      </w:r>
      <w:r w:rsidR="00485835" w:rsidRPr="00485835">
        <w:rPr>
          <w:rFonts w:ascii="Times New Roman" w:hAnsi="Times New Roman" w:cs="Times New Roman"/>
          <w:sz w:val="22"/>
          <w:szCs w:val="22"/>
        </w:rPr>
        <w:t xml:space="preserve"> </w:t>
      </w:r>
      <w:r w:rsidR="00485835">
        <w:rPr>
          <w:rFonts w:ascii="Times New Roman" w:hAnsi="Times New Roman" w:cs="Times New Roman"/>
          <w:sz w:val="22"/>
          <w:szCs w:val="22"/>
        </w:rPr>
        <w:t>information</w:t>
      </w:r>
      <w:r w:rsidRPr="00485835">
        <w:rPr>
          <w:rFonts w:ascii="Times New Roman" w:hAnsi="Times New Roman" w:cs="Times New Roman"/>
          <w:color w:val="000000"/>
          <w:sz w:val="22"/>
          <w:szCs w:val="22"/>
        </w:rPr>
        <w:t xml:space="preserve">: </w:t>
      </w:r>
    </w:p>
    <w:p w14:paraId="50C8DC5B" w14:textId="77777777" w:rsidR="00D66A8B" w:rsidRPr="001634A2" w:rsidRDefault="00D66A8B" w:rsidP="00D66A8B">
      <w:pPr>
        <w:pStyle w:val="ListParagraph"/>
        <w:numPr>
          <w:ilvl w:val="0"/>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Identifying information</w:t>
      </w:r>
    </w:p>
    <w:p w14:paraId="44BA7795" w14:textId="77777777"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lastRenderedPageBreak/>
        <w:t>Title of instrument, publisher, type of instrument (e.g., self-report, response set)</w:t>
      </w:r>
    </w:p>
    <w:p w14:paraId="408A77E1" w14:textId="77777777" w:rsidR="00D66A8B" w:rsidRPr="001634A2" w:rsidRDefault="00D66A8B" w:rsidP="00D66A8B">
      <w:pPr>
        <w:pStyle w:val="ListParagraph"/>
        <w:numPr>
          <w:ilvl w:val="0"/>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What and for whom this is intended</w:t>
      </w:r>
    </w:p>
    <w:p w14:paraId="1B25CA08" w14:textId="77777777" w:rsidR="00D66A8B"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What will the test tell you (when should it be used)?</w:t>
      </w:r>
    </w:p>
    <w:p w14:paraId="4AE8A824" w14:textId="127EF9A2" w:rsidR="00437227" w:rsidRPr="00E401EE" w:rsidRDefault="00437227"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E401EE">
        <w:rPr>
          <w:rFonts w:ascii="Times New Roman" w:hAnsi="Times New Roman" w:cs="Times New Roman"/>
          <w:color w:val="000000"/>
          <w:sz w:val="22"/>
          <w:szCs w:val="22"/>
        </w:rPr>
        <w:t>How might you use the results of this test?</w:t>
      </w:r>
    </w:p>
    <w:p w14:paraId="13C45FD6" w14:textId="2BEF082E"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What populations is it appropriate for (consider both what the manual says and</w:t>
      </w:r>
      <w:r w:rsidR="006E15F7">
        <w:rPr>
          <w:rFonts w:ascii="Times New Roman" w:hAnsi="Times New Roman" w:cs="Times New Roman"/>
          <w:color w:val="000000"/>
          <w:sz w:val="22"/>
          <w:szCs w:val="22"/>
        </w:rPr>
        <w:t xml:space="preserve"> what is supported by research)</w:t>
      </w:r>
    </w:p>
    <w:p w14:paraId="6F9D60CB" w14:textId="77777777" w:rsidR="00D66A8B" w:rsidRPr="001634A2" w:rsidRDefault="00D66A8B" w:rsidP="00D66A8B">
      <w:pPr>
        <w:pStyle w:val="ListParagraph"/>
        <w:numPr>
          <w:ilvl w:val="0"/>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 xml:space="preserve">A summary of reliability and validity evidence </w:t>
      </w:r>
    </w:p>
    <w:p w14:paraId="0397339A" w14:textId="04F4D3DC"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Be thorough and integrate information</w:t>
      </w:r>
      <w:r w:rsidR="006E15F7">
        <w:rPr>
          <w:rFonts w:ascii="Times New Roman" w:hAnsi="Times New Roman" w:cs="Times New Roman"/>
          <w:color w:val="000000"/>
          <w:sz w:val="22"/>
          <w:szCs w:val="22"/>
        </w:rPr>
        <w:t xml:space="preserve"> from manual with other sources.</w:t>
      </w:r>
    </w:p>
    <w:p w14:paraId="5AA34521" w14:textId="77777777"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Address different types of validity.</w:t>
      </w:r>
    </w:p>
    <w:p w14:paraId="41CC771D" w14:textId="3DC6E665" w:rsidR="00D66A8B" w:rsidRPr="001634A2" w:rsidRDefault="00E31265" w:rsidP="00D66A8B">
      <w:pPr>
        <w:pStyle w:val="ListParagraph"/>
        <w:numPr>
          <w:ilvl w:val="0"/>
          <w:numId w:val="12"/>
        </w:numPr>
        <w:autoSpaceDE w:val="0"/>
        <w:autoSpaceDN w:val="0"/>
        <w:adjustRightInd w:val="0"/>
        <w:outlineLvl w:val="0"/>
        <w:rPr>
          <w:rFonts w:ascii="Times New Roman" w:hAnsi="Times New Roman" w:cs="Times New Roman"/>
          <w:color w:val="000000"/>
          <w:sz w:val="22"/>
          <w:szCs w:val="22"/>
        </w:rPr>
      </w:pPr>
      <w:r>
        <w:rPr>
          <w:rFonts w:ascii="Times New Roman" w:hAnsi="Times New Roman" w:cs="Times New Roman"/>
          <w:color w:val="000000"/>
          <w:sz w:val="22"/>
          <w:szCs w:val="22"/>
        </w:rPr>
        <w:t>Student’s</w:t>
      </w:r>
      <w:r w:rsidR="00D66A8B" w:rsidRPr="001634A2">
        <w:rPr>
          <w:rFonts w:ascii="Times New Roman" w:hAnsi="Times New Roman" w:cs="Times New Roman"/>
          <w:color w:val="000000"/>
          <w:sz w:val="22"/>
          <w:szCs w:val="22"/>
        </w:rPr>
        <w:t xml:space="preserve"> evaluation/critique:</w:t>
      </w:r>
    </w:p>
    <w:p w14:paraId="5C027697" w14:textId="5FCC6296"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Based on the information presented, for what purposes and with which clients would you consider this test to be useful? And when would you consider it NOT useful?</w:t>
      </w:r>
      <w:r w:rsidR="006E15F7">
        <w:rPr>
          <w:rFonts w:ascii="Times New Roman" w:hAnsi="Times New Roman" w:cs="Times New Roman"/>
          <w:color w:val="000000"/>
          <w:sz w:val="22"/>
          <w:szCs w:val="22"/>
        </w:rPr>
        <w:t xml:space="preserve"> When might you </w:t>
      </w:r>
      <w:r w:rsidR="003E3261">
        <w:rPr>
          <w:rFonts w:ascii="Times New Roman" w:hAnsi="Times New Roman" w:cs="Times New Roman"/>
          <w:color w:val="000000"/>
          <w:sz w:val="22"/>
          <w:szCs w:val="22"/>
        </w:rPr>
        <w:t>consider using</w:t>
      </w:r>
      <w:r w:rsidR="006E15F7">
        <w:rPr>
          <w:rFonts w:ascii="Times New Roman" w:hAnsi="Times New Roman" w:cs="Times New Roman"/>
          <w:color w:val="000000"/>
          <w:sz w:val="22"/>
          <w:szCs w:val="22"/>
        </w:rPr>
        <w:t xml:space="preserve"> this test with caution?</w:t>
      </w:r>
    </w:p>
    <w:p w14:paraId="658C5DA3" w14:textId="109D38BD" w:rsidR="00D66A8B" w:rsidRPr="001634A2" w:rsidRDefault="00D66A8B" w:rsidP="00F832AD">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 xml:space="preserve">What issues must you attend to carefully in order </w:t>
      </w:r>
      <w:r w:rsidR="00437227" w:rsidRPr="00E401EE">
        <w:rPr>
          <w:rFonts w:ascii="Times New Roman" w:hAnsi="Times New Roman" w:cs="Times New Roman"/>
          <w:color w:val="000000"/>
          <w:sz w:val="22"/>
          <w:szCs w:val="22"/>
        </w:rPr>
        <w:t xml:space="preserve">when presenting </w:t>
      </w:r>
      <w:r w:rsidRPr="00E401EE">
        <w:rPr>
          <w:rFonts w:ascii="Times New Roman" w:hAnsi="Times New Roman" w:cs="Times New Roman"/>
          <w:color w:val="000000"/>
          <w:sz w:val="22"/>
          <w:szCs w:val="22"/>
        </w:rPr>
        <w:t xml:space="preserve">test results </w:t>
      </w:r>
      <w:r w:rsidR="00437227" w:rsidRPr="00E401EE">
        <w:rPr>
          <w:rFonts w:ascii="Times New Roman" w:hAnsi="Times New Roman" w:cs="Times New Roman"/>
          <w:color w:val="000000"/>
          <w:sz w:val="22"/>
          <w:szCs w:val="22"/>
        </w:rPr>
        <w:t xml:space="preserve">to your client </w:t>
      </w:r>
      <w:r w:rsidRPr="00E401EE">
        <w:rPr>
          <w:rFonts w:ascii="Times New Roman" w:hAnsi="Times New Roman" w:cs="Times New Roman"/>
          <w:color w:val="000000"/>
          <w:sz w:val="22"/>
          <w:szCs w:val="22"/>
        </w:rPr>
        <w:t>(i.e., not over- or under-interpret their significance</w:t>
      </w:r>
      <w:r w:rsidRPr="001634A2">
        <w:rPr>
          <w:rFonts w:ascii="Times New Roman" w:hAnsi="Times New Roman" w:cs="Times New Roman"/>
          <w:color w:val="000000"/>
          <w:sz w:val="22"/>
          <w:szCs w:val="22"/>
        </w:rPr>
        <w:t>)?</w:t>
      </w:r>
    </w:p>
    <w:p w14:paraId="26AA8C01" w14:textId="2D526077" w:rsidR="006F6A89" w:rsidRPr="006E15F7" w:rsidRDefault="006F6A89" w:rsidP="00F832AD">
      <w:pPr>
        <w:autoSpaceDE w:val="0"/>
        <w:autoSpaceDN w:val="0"/>
        <w:adjustRightInd w:val="0"/>
        <w:spacing w:after="100" w:afterAutospacing="1"/>
        <w:ind w:left="720"/>
        <w:contextualSpacing/>
        <w:outlineLvl w:val="0"/>
        <w:rPr>
          <w:rFonts w:ascii="Times New Roman" w:hAnsi="Times New Roman" w:cs="Times New Roman"/>
          <w:color w:val="000000"/>
        </w:rPr>
      </w:pPr>
      <w:r w:rsidRPr="001634A2">
        <w:rPr>
          <w:rFonts w:ascii="Times New Roman" w:hAnsi="Times New Roman" w:cs="Times New Roman"/>
          <w:color w:val="000000"/>
          <w:sz w:val="22"/>
          <w:szCs w:val="22"/>
        </w:rPr>
        <w:t xml:space="preserve">Each student will do his or her </w:t>
      </w:r>
      <w:r w:rsidR="004C6026" w:rsidRPr="001634A2">
        <w:rPr>
          <w:rFonts w:ascii="Times New Roman" w:hAnsi="Times New Roman" w:cs="Times New Roman"/>
          <w:color w:val="000000"/>
          <w:sz w:val="22"/>
          <w:szCs w:val="22"/>
        </w:rPr>
        <w:t xml:space="preserve">own work on this </w:t>
      </w:r>
      <w:r w:rsidR="006E15F7">
        <w:rPr>
          <w:rFonts w:ascii="Times New Roman" w:hAnsi="Times New Roman" w:cs="Times New Roman"/>
          <w:color w:val="000000"/>
          <w:sz w:val="22"/>
          <w:szCs w:val="22"/>
        </w:rPr>
        <w:t>assignment</w:t>
      </w:r>
      <w:r w:rsidR="004C6026" w:rsidRPr="001634A2">
        <w:rPr>
          <w:rFonts w:ascii="Times New Roman" w:hAnsi="Times New Roman" w:cs="Times New Roman"/>
          <w:color w:val="000000"/>
          <w:sz w:val="22"/>
          <w:szCs w:val="22"/>
        </w:rPr>
        <w:t xml:space="preserve"> </w:t>
      </w:r>
      <w:r w:rsidR="006E15F7">
        <w:rPr>
          <w:rFonts w:ascii="Times New Roman" w:hAnsi="Times New Roman" w:cs="Times New Roman"/>
          <w:color w:val="000000"/>
          <w:sz w:val="22"/>
          <w:szCs w:val="22"/>
        </w:rPr>
        <w:t xml:space="preserve">and submit an </w:t>
      </w:r>
      <w:r w:rsidR="00D66A8B" w:rsidRPr="001634A2">
        <w:rPr>
          <w:rFonts w:ascii="Times New Roman" w:hAnsi="Times New Roman" w:cs="Times New Roman"/>
          <w:color w:val="000000"/>
          <w:sz w:val="22"/>
          <w:szCs w:val="22"/>
        </w:rPr>
        <w:t xml:space="preserve">assessment critique paper </w:t>
      </w:r>
      <w:r w:rsidR="00D66A8B" w:rsidRPr="001874A4">
        <w:rPr>
          <w:rFonts w:ascii="Times New Roman" w:hAnsi="Times New Roman" w:cs="Times New Roman"/>
          <w:color w:val="000000"/>
          <w:sz w:val="22"/>
          <w:szCs w:val="22"/>
        </w:rPr>
        <w:t xml:space="preserve">on Canvas. Students will also present this critique </w:t>
      </w:r>
      <w:r w:rsidR="003E3261" w:rsidRPr="001874A4">
        <w:rPr>
          <w:rFonts w:ascii="Times New Roman" w:hAnsi="Times New Roman" w:cs="Times New Roman"/>
          <w:color w:val="000000"/>
          <w:sz w:val="22"/>
          <w:szCs w:val="22"/>
        </w:rPr>
        <w:t xml:space="preserve">to the class </w:t>
      </w:r>
      <w:r w:rsidR="006E15F7" w:rsidRPr="001874A4">
        <w:rPr>
          <w:rFonts w:ascii="Times New Roman" w:hAnsi="Times New Roman" w:cs="Times New Roman"/>
          <w:color w:val="000000"/>
          <w:sz w:val="22"/>
          <w:szCs w:val="22"/>
        </w:rPr>
        <w:t>following</w:t>
      </w:r>
      <w:r w:rsidR="00D66A8B" w:rsidRPr="001874A4">
        <w:rPr>
          <w:rFonts w:ascii="Times New Roman" w:hAnsi="Times New Roman" w:cs="Times New Roman"/>
          <w:color w:val="000000"/>
          <w:sz w:val="22"/>
          <w:szCs w:val="22"/>
        </w:rPr>
        <w:t xml:space="preserve"> their group presentations</w:t>
      </w:r>
      <w:r w:rsidR="004C6026" w:rsidRPr="001874A4">
        <w:rPr>
          <w:rFonts w:ascii="Times New Roman" w:hAnsi="Times New Roman" w:cs="Times New Roman"/>
          <w:color w:val="000000"/>
          <w:sz w:val="22"/>
          <w:szCs w:val="22"/>
        </w:rPr>
        <w:t xml:space="preserve">. </w:t>
      </w:r>
      <w:r w:rsidR="001874A4" w:rsidRPr="001874A4">
        <w:rPr>
          <w:rFonts w:ascii="Times New Roman" w:hAnsi="Times New Roman" w:cs="Times New Roman"/>
          <w:color w:val="000000"/>
          <w:sz w:val="22"/>
          <w:szCs w:val="22"/>
        </w:rPr>
        <w:t>This assignment is due on the day the of the student’s group presentation.</w:t>
      </w:r>
    </w:p>
    <w:p w14:paraId="629A17A0" w14:textId="77777777" w:rsidR="00F832AD" w:rsidRDefault="00F832AD" w:rsidP="00F832AD">
      <w:pPr>
        <w:spacing w:before="100" w:beforeAutospacing="1" w:after="100" w:afterAutospacing="1"/>
        <w:ind w:right="-360"/>
        <w:contextualSpacing/>
        <w:rPr>
          <w:rFonts w:ascii="Times New Roman" w:eastAsia="Times New Roman" w:hAnsi="Times New Roman" w:cs="Times New Roman"/>
          <w:b/>
          <w:sz w:val="22"/>
          <w:szCs w:val="22"/>
        </w:rPr>
      </w:pPr>
    </w:p>
    <w:p w14:paraId="26891103"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735E6193"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06D23B2B"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4A34905A"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5D929B38"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5C599AF8"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749AFDF2"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43F5226E" w14:textId="1C81F467" w:rsidR="00C93555" w:rsidRDefault="00C93555" w:rsidP="00C93555">
      <w:pPr>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55BED0D6" w14:textId="1FF2E2D7" w:rsidR="00C813F4" w:rsidRPr="00C93555" w:rsidRDefault="00C813F4" w:rsidP="00C93555">
      <w:pPr>
        <w:autoSpaceDE w:val="0"/>
        <w:autoSpaceDN w:val="0"/>
        <w:adjustRightInd w:val="0"/>
        <w:spacing w:before="100" w:beforeAutospacing="1" w:after="100" w:afterAutospacing="1"/>
        <w:jc w:val="center"/>
        <w:outlineLvl w:val="0"/>
        <w:rPr>
          <w:rFonts w:ascii="Times New Roman" w:hAnsi="Times New Roman" w:cs="Times New Roman"/>
          <w:color w:val="000000"/>
          <w:sz w:val="22"/>
          <w:szCs w:val="22"/>
          <w:u w:val="single"/>
        </w:rPr>
      </w:pPr>
      <w:r w:rsidRPr="00C93555">
        <w:rPr>
          <w:rFonts w:ascii="Times New Roman" w:hAnsi="Times New Roman" w:cs="Times New Roman"/>
          <w:color w:val="000000"/>
          <w:sz w:val="22"/>
          <w:szCs w:val="22"/>
          <w:u w:val="single"/>
        </w:rPr>
        <w:t xml:space="preserve">Tests available </w:t>
      </w:r>
      <w:r w:rsidR="00064EE2" w:rsidRPr="00C93555">
        <w:rPr>
          <w:rFonts w:ascii="Times New Roman" w:hAnsi="Times New Roman" w:cs="Times New Roman"/>
          <w:color w:val="000000"/>
          <w:sz w:val="22"/>
          <w:szCs w:val="22"/>
          <w:u w:val="single"/>
        </w:rPr>
        <w:t>in the LRC include:</w:t>
      </w:r>
    </w:p>
    <w:p w14:paraId="1C9CF059" w14:textId="77777777" w:rsidR="00F832AD" w:rsidRPr="00965D5A" w:rsidRDefault="00F832AD" w:rsidP="00F832AD">
      <w:pPr>
        <w:rPr>
          <w:sz w:val="22"/>
          <w:szCs w:val="22"/>
          <w:u w:val="single"/>
        </w:rPr>
      </w:pPr>
      <w:r w:rsidRPr="00965D5A">
        <w:rPr>
          <w:sz w:val="22"/>
          <w:szCs w:val="22"/>
          <w:u w:val="single"/>
        </w:rPr>
        <w:t>Personality</w:t>
      </w:r>
    </w:p>
    <w:p w14:paraId="4BBD5408" w14:textId="77777777" w:rsidR="00F832AD" w:rsidRPr="00965D5A" w:rsidRDefault="00F832AD" w:rsidP="00F832AD">
      <w:pPr>
        <w:rPr>
          <w:sz w:val="22"/>
          <w:szCs w:val="22"/>
        </w:rPr>
      </w:pPr>
      <w:r w:rsidRPr="00965D5A">
        <w:rPr>
          <w:sz w:val="22"/>
          <w:szCs w:val="22"/>
        </w:rPr>
        <w:t>16 PF 5</w:t>
      </w:r>
      <w:r w:rsidRPr="00965D5A">
        <w:rPr>
          <w:sz w:val="22"/>
          <w:szCs w:val="22"/>
          <w:vertAlign w:val="superscript"/>
        </w:rPr>
        <w:t>th</w:t>
      </w:r>
      <w:r w:rsidRPr="00965D5A">
        <w:rPr>
          <w:sz w:val="22"/>
          <w:szCs w:val="22"/>
        </w:rPr>
        <w:t xml:space="preserve"> edition </w:t>
      </w:r>
    </w:p>
    <w:p w14:paraId="394D9E9C" w14:textId="77777777" w:rsidR="00F832AD" w:rsidRPr="00965D5A" w:rsidRDefault="00F832AD" w:rsidP="00F832AD">
      <w:pPr>
        <w:rPr>
          <w:sz w:val="22"/>
          <w:szCs w:val="22"/>
        </w:rPr>
      </w:pPr>
      <w:r w:rsidRPr="00965D5A">
        <w:rPr>
          <w:sz w:val="22"/>
          <w:szCs w:val="22"/>
        </w:rPr>
        <w:t>Millon Clinical Multiaxial Inventory-III (MCMI-III)</w:t>
      </w:r>
    </w:p>
    <w:p w14:paraId="71CA8921" w14:textId="77777777" w:rsidR="00F832AD" w:rsidRPr="00965D5A" w:rsidRDefault="00F832AD" w:rsidP="00F832AD">
      <w:pPr>
        <w:rPr>
          <w:sz w:val="22"/>
          <w:szCs w:val="22"/>
        </w:rPr>
      </w:pPr>
      <w:r w:rsidRPr="00965D5A">
        <w:rPr>
          <w:sz w:val="22"/>
          <w:szCs w:val="22"/>
        </w:rPr>
        <w:t>Minnesota multiphasic personality inventory-2 (MMPI-2)</w:t>
      </w:r>
    </w:p>
    <w:p w14:paraId="01FBBB9E" w14:textId="77777777" w:rsidR="00F832AD" w:rsidRPr="00965D5A" w:rsidRDefault="00F832AD" w:rsidP="00F832AD">
      <w:pPr>
        <w:rPr>
          <w:sz w:val="22"/>
          <w:szCs w:val="22"/>
        </w:rPr>
      </w:pPr>
      <w:r w:rsidRPr="00965D5A">
        <w:rPr>
          <w:sz w:val="22"/>
          <w:szCs w:val="22"/>
        </w:rPr>
        <w:t>Personality Assessment Inventory (PAI)</w:t>
      </w:r>
      <w:r w:rsidRPr="00965D5A">
        <w:rPr>
          <w:sz w:val="22"/>
          <w:szCs w:val="22"/>
        </w:rPr>
        <w:br/>
        <w:t>Personality Inventory for Children (PIC-2)</w:t>
      </w:r>
    </w:p>
    <w:p w14:paraId="31593CFE" w14:textId="77777777" w:rsidR="00F832AD" w:rsidRPr="00965D5A" w:rsidRDefault="00F832AD" w:rsidP="00F832AD">
      <w:pPr>
        <w:rPr>
          <w:sz w:val="22"/>
          <w:szCs w:val="22"/>
        </w:rPr>
      </w:pPr>
      <w:r w:rsidRPr="00965D5A">
        <w:rPr>
          <w:sz w:val="22"/>
          <w:szCs w:val="22"/>
        </w:rPr>
        <w:t>NEO Personality Inventory (NEO PI)</w:t>
      </w:r>
    </w:p>
    <w:p w14:paraId="4785B6A4" w14:textId="77777777" w:rsidR="00F832AD" w:rsidRPr="00965D5A" w:rsidRDefault="00F832AD" w:rsidP="00F832AD">
      <w:pPr>
        <w:rPr>
          <w:sz w:val="22"/>
          <w:szCs w:val="22"/>
        </w:rPr>
      </w:pPr>
      <w:r w:rsidRPr="00965D5A">
        <w:rPr>
          <w:sz w:val="22"/>
          <w:szCs w:val="22"/>
        </w:rPr>
        <w:t>Thematic Apperception Test (TAT)</w:t>
      </w:r>
    </w:p>
    <w:p w14:paraId="6FBC7E4D" w14:textId="77777777" w:rsidR="00F832AD" w:rsidRPr="00965D5A" w:rsidRDefault="00F832AD" w:rsidP="00F832AD">
      <w:pPr>
        <w:rPr>
          <w:sz w:val="22"/>
          <w:szCs w:val="22"/>
        </w:rPr>
      </w:pPr>
      <w:r w:rsidRPr="00965D5A">
        <w:rPr>
          <w:sz w:val="22"/>
          <w:szCs w:val="22"/>
        </w:rPr>
        <w:t>Rotter incomplete Sentence Blank</w:t>
      </w:r>
    </w:p>
    <w:p w14:paraId="13BB099F" w14:textId="77777777" w:rsidR="00F832AD" w:rsidRPr="00965D5A" w:rsidRDefault="00F832AD" w:rsidP="00F832AD">
      <w:pPr>
        <w:rPr>
          <w:sz w:val="22"/>
          <w:szCs w:val="22"/>
        </w:rPr>
      </w:pPr>
    </w:p>
    <w:p w14:paraId="7D7EA017" w14:textId="77777777" w:rsidR="00F832AD" w:rsidRPr="00965D5A" w:rsidRDefault="00F832AD" w:rsidP="00F832AD">
      <w:pPr>
        <w:rPr>
          <w:sz w:val="22"/>
          <w:szCs w:val="22"/>
          <w:u w:val="single"/>
        </w:rPr>
      </w:pPr>
      <w:r w:rsidRPr="00965D5A">
        <w:rPr>
          <w:sz w:val="22"/>
          <w:szCs w:val="22"/>
          <w:u w:val="single"/>
        </w:rPr>
        <w:t>Intelligence</w:t>
      </w:r>
    </w:p>
    <w:p w14:paraId="7DD09913" w14:textId="77777777" w:rsidR="00F832AD" w:rsidRPr="00965D5A" w:rsidRDefault="00F832AD" w:rsidP="00F832AD">
      <w:pPr>
        <w:rPr>
          <w:sz w:val="22"/>
          <w:szCs w:val="22"/>
        </w:rPr>
      </w:pPr>
      <w:r w:rsidRPr="00965D5A">
        <w:rPr>
          <w:sz w:val="22"/>
          <w:szCs w:val="22"/>
        </w:rPr>
        <w:t>Wechsler Adult Intelligence Scale (WAIS-IV)</w:t>
      </w:r>
    </w:p>
    <w:p w14:paraId="468D5E85" w14:textId="77777777" w:rsidR="00F832AD" w:rsidRPr="00965D5A" w:rsidRDefault="00F832AD" w:rsidP="00F832AD">
      <w:pPr>
        <w:rPr>
          <w:sz w:val="22"/>
          <w:szCs w:val="22"/>
        </w:rPr>
      </w:pPr>
      <w:r w:rsidRPr="00965D5A">
        <w:rPr>
          <w:sz w:val="22"/>
          <w:szCs w:val="22"/>
        </w:rPr>
        <w:t>Stanford-Binet intelligence scale</w:t>
      </w:r>
    </w:p>
    <w:p w14:paraId="386FEE75" w14:textId="77777777" w:rsidR="00F832AD" w:rsidRPr="00965D5A" w:rsidRDefault="00F832AD" w:rsidP="00F832AD">
      <w:pPr>
        <w:rPr>
          <w:sz w:val="22"/>
          <w:szCs w:val="22"/>
        </w:rPr>
      </w:pPr>
      <w:r w:rsidRPr="00965D5A">
        <w:rPr>
          <w:sz w:val="22"/>
          <w:szCs w:val="22"/>
        </w:rPr>
        <w:t>Slosson full-range intelligence test</w:t>
      </w:r>
    </w:p>
    <w:p w14:paraId="391BC5B0" w14:textId="77777777" w:rsidR="00F832AD" w:rsidRPr="00965D5A" w:rsidRDefault="00F832AD" w:rsidP="00F832AD">
      <w:pPr>
        <w:rPr>
          <w:sz w:val="22"/>
          <w:szCs w:val="22"/>
        </w:rPr>
      </w:pPr>
      <w:r w:rsidRPr="00965D5A">
        <w:rPr>
          <w:sz w:val="22"/>
          <w:szCs w:val="22"/>
        </w:rPr>
        <w:t>Woodcock-Johnson III</w:t>
      </w:r>
    </w:p>
    <w:p w14:paraId="797BB9D7" w14:textId="77777777" w:rsidR="00F832AD" w:rsidRPr="00965D5A" w:rsidRDefault="00F832AD" w:rsidP="00F832AD">
      <w:pPr>
        <w:rPr>
          <w:sz w:val="22"/>
          <w:szCs w:val="22"/>
        </w:rPr>
      </w:pPr>
      <w:r w:rsidRPr="00965D5A">
        <w:rPr>
          <w:sz w:val="22"/>
          <w:szCs w:val="22"/>
        </w:rPr>
        <w:t>Reynolds Intellectual Assessment Scales</w:t>
      </w:r>
    </w:p>
    <w:p w14:paraId="1A956332" w14:textId="77777777" w:rsidR="00F832AD" w:rsidRPr="00965D5A" w:rsidRDefault="00F832AD" w:rsidP="00F832AD">
      <w:pPr>
        <w:rPr>
          <w:sz w:val="22"/>
          <w:szCs w:val="22"/>
        </w:rPr>
      </w:pPr>
    </w:p>
    <w:p w14:paraId="700B32D4" w14:textId="77777777" w:rsidR="00F832AD" w:rsidRPr="00965D5A" w:rsidRDefault="00F832AD" w:rsidP="00F832AD">
      <w:pPr>
        <w:rPr>
          <w:sz w:val="22"/>
          <w:szCs w:val="22"/>
          <w:u w:val="single"/>
        </w:rPr>
      </w:pPr>
      <w:r w:rsidRPr="00965D5A">
        <w:rPr>
          <w:sz w:val="22"/>
          <w:szCs w:val="22"/>
          <w:u w:val="single"/>
        </w:rPr>
        <w:t>Depression</w:t>
      </w:r>
    </w:p>
    <w:p w14:paraId="78A9DBA9" w14:textId="7A68BB64" w:rsidR="00F832AD" w:rsidRPr="00965D5A" w:rsidRDefault="00F832AD" w:rsidP="00F832AD">
      <w:pPr>
        <w:rPr>
          <w:sz w:val="22"/>
          <w:szCs w:val="22"/>
        </w:rPr>
      </w:pPr>
      <w:r w:rsidRPr="00965D5A">
        <w:rPr>
          <w:sz w:val="22"/>
          <w:szCs w:val="22"/>
        </w:rPr>
        <w:t>Beck Depression Inventory (BDI-II)</w:t>
      </w:r>
      <w:r w:rsidR="00102888">
        <w:rPr>
          <w:sz w:val="22"/>
          <w:szCs w:val="22"/>
        </w:rPr>
        <w:t xml:space="preserve"> - </w:t>
      </w:r>
      <w:r w:rsidR="00102888" w:rsidRPr="00102888">
        <w:rPr>
          <w:i/>
          <w:sz w:val="22"/>
          <w:szCs w:val="22"/>
        </w:rPr>
        <w:t>lost</w:t>
      </w:r>
    </w:p>
    <w:p w14:paraId="275CCAEC" w14:textId="77777777" w:rsidR="00F832AD" w:rsidRPr="00965D5A" w:rsidRDefault="00F832AD" w:rsidP="00F832AD">
      <w:pPr>
        <w:rPr>
          <w:sz w:val="22"/>
          <w:szCs w:val="22"/>
        </w:rPr>
      </w:pPr>
      <w:r w:rsidRPr="00965D5A">
        <w:rPr>
          <w:sz w:val="22"/>
          <w:szCs w:val="22"/>
        </w:rPr>
        <w:t>Suicide Probability Scale</w:t>
      </w:r>
    </w:p>
    <w:p w14:paraId="2DE18232" w14:textId="77777777" w:rsidR="00F832AD" w:rsidRPr="00965D5A" w:rsidRDefault="00F832AD" w:rsidP="00F832AD">
      <w:pPr>
        <w:rPr>
          <w:sz w:val="22"/>
          <w:szCs w:val="22"/>
        </w:rPr>
      </w:pPr>
      <w:r w:rsidRPr="00965D5A">
        <w:rPr>
          <w:sz w:val="22"/>
          <w:szCs w:val="22"/>
        </w:rPr>
        <w:lastRenderedPageBreak/>
        <w:t>Children’s Depression Inventory</w:t>
      </w:r>
    </w:p>
    <w:p w14:paraId="3F4C966D" w14:textId="77777777" w:rsidR="00F832AD" w:rsidRPr="00965D5A" w:rsidRDefault="00F832AD" w:rsidP="00F832AD">
      <w:pPr>
        <w:rPr>
          <w:sz w:val="22"/>
          <w:szCs w:val="22"/>
        </w:rPr>
      </w:pPr>
    </w:p>
    <w:p w14:paraId="78339A67" w14:textId="77777777" w:rsidR="00F832AD" w:rsidRPr="00965D5A" w:rsidRDefault="00F832AD" w:rsidP="00F832AD">
      <w:pPr>
        <w:rPr>
          <w:sz w:val="22"/>
          <w:szCs w:val="22"/>
          <w:u w:val="single"/>
        </w:rPr>
      </w:pPr>
      <w:r w:rsidRPr="00965D5A">
        <w:rPr>
          <w:sz w:val="22"/>
          <w:szCs w:val="22"/>
          <w:u w:val="single"/>
        </w:rPr>
        <w:t>Ability: Aptitude and Achievement</w:t>
      </w:r>
    </w:p>
    <w:p w14:paraId="6EB75435" w14:textId="04E4E18D" w:rsidR="00F832AD" w:rsidRPr="00965D5A" w:rsidRDefault="00F832AD" w:rsidP="00F832AD">
      <w:pPr>
        <w:rPr>
          <w:sz w:val="22"/>
          <w:szCs w:val="22"/>
        </w:rPr>
      </w:pPr>
      <w:r w:rsidRPr="00965D5A">
        <w:rPr>
          <w:sz w:val="22"/>
          <w:szCs w:val="22"/>
        </w:rPr>
        <w:t>Kaufman test of educational achievement (KTEA)</w:t>
      </w:r>
      <w:r w:rsidR="00102888">
        <w:rPr>
          <w:sz w:val="22"/>
          <w:szCs w:val="22"/>
        </w:rPr>
        <w:t xml:space="preserve"> - </w:t>
      </w:r>
      <w:r w:rsidR="00102888" w:rsidRPr="00102888">
        <w:rPr>
          <w:i/>
          <w:sz w:val="22"/>
          <w:szCs w:val="22"/>
        </w:rPr>
        <w:t>checked out</w:t>
      </w:r>
    </w:p>
    <w:p w14:paraId="0A265996" w14:textId="4696F5F0" w:rsidR="00F832AD" w:rsidRPr="00965D5A" w:rsidRDefault="00F832AD" w:rsidP="00F832AD">
      <w:pPr>
        <w:rPr>
          <w:sz w:val="22"/>
          <w:szCs w:val="22"/>
        </w:rPr>
      </w:pPr>
      <w:r w:rsidRPr="00965D5A">
        <w:rPr>
          <w:sz w:val="22"/>
          <w:szCs w:val="22"/>
        </w:rPr>
        <w:t>Differential ability scales</w:t>
      </w:r>
      <w:r w:rsidR="00102888">
        <w:rPr>
          <w:sz w:val="22"/>
          <w:szCs w:val="22"/>
        </w:rPr>
        <w:t xml:space="preserve"> – </w:t>
      </w:r>
      <w:r w:rsidR="00102888" w:rsidRPr="00102888">
        <w:rPr>
          <w:i/>
          <w:sz w:val="22"/>
          <w:szCs w:val="22"/>
        </w:rPr>
        <w:t>checked out</w:t>
      </w:r>
    </w:p>
    <w:p w14:paraId="7C478B5B" w14:textId="77777777" w:rsidR="00F832AD" w:rsidRPr="00965D5A" w:rsidRDefault="00F832AD" w:rsidP="00F832AD">
      <w:pPr>
        <w:rPr>
          <w:rFonts w:eastAsia="Times New Roman" w:cs="Times New Roman"/>
          <w:sz w:val="22"/>
          <w:szCs w:val="22"/>
        </w:rPr>
      </w:pPr>
      <w:r w:rsidRPr="00965D5A">
        <w:rPr>
          <w:rFonts w:eastAsia="Times New Roman" w:cs="Times New Roman"/>
          <w:sz w:val="22"/>
          <w:szCs w:val="22"/>
        </w:rPr>
        <w:t>Diagnostic Achievement Battery 3</w:t>
      </w:r>
      <w:r w:rsidRPr="00965D5A">
        <w:rPr>
          <w:rFonts w:eastAsia="Times New Roman" w:cs="Times New Roman"/>
          <w:sz w:val="22"/>
          <w:szCs w:val="22"/>
          <w:vertAlign w:val="superscript"/>
        </w:rPr>
        <w:t>rd</w:t>
      </w:r>
      <w:r w:rsidRPr="00965D5A">
        <w:rPr>
          <w:rFonts w:eastAsia="Times New Roman" w:cs="Times New Roman"/>
          <w:sz w:val="22"/>
          <w:szCs w:val="22"/>
        </w:rPr>
        <w:t xml:space="preserve"> ed. (DAB-3)</w:t>
      </w:r>
    </w:p>
    <w:p w14:paraId="5FBA2748" w14:textId="77777777" w:rsidR="00F832AD" w:rsidRPr="00965D5A" w:rsidRDefault="00F832AD" w:rsidP="00F832AD">
      <w:pPr>
        <w:rPr>
          <w:rFonts w:eastAsia="Times New Roman" w:cs="Times New Roman"/>
          <w:sz w:val="22"/>
          <w:szCs w:val="22"/>
        </w:rPr>
      </w:pPr>
      <w:r w:rsidRPr="00965D5A">
        <w:rPr>
          <w:rFonts w:eastAsia="Times New Roman" w:cs="Times New Roman"/>
          <w:sz w:val="22"/>
          <w:szCs w:val="22"/>
        </w:rPr>
        <w:t>Illinois test of psycholinguistic abilities</w:t>
      </w:r>
    </w:p>
    <w:p w14:paraId="0381CD80" w14:textId="77777777" w:rsidR="00F832AD" w:rsidRPr="00965D5A" w:rsidRDefault="00F832AD" w:rsidP="00F832AD">
      <w:pPr>
        <w:rPr>
          <w:sz w:val="22"/>
          <w:szCs w:val="22"/>
        </w:rPr>
      </w:pPr>
      <w:r w:rsidRPr="00965D5A">
        <w:rPr>
          <w:sz w:val="22"/>
          <w:szCs w:val="22"/>
        </w:rPr>
        <w:t>Wide Range Achievement Test (WRAT-4)</w:t>
      </w:r>
    </w:p>
    <w:p w14:paraId="25B560E6" w14:textId="77777777" w:rsidR="00F832AD" w:rsidRPr="00965D5A" w:rsidRDefault="00F832AD" w:rsidP="00F832AD">
      <w:pPr>
        <w:rPr>
          <w:sz w:val="22"/>
          <w:szCs w:val="22"/>
        </w:rPr>
      </w:pPr>
    </w:p>
    <w:p w14:paraId="3A531047" w14:textId="77777777" w:rsidR="00F832AD" w:rsidRPr="00965D5A" w:rsidRDefault="00F832AD" w:rsidP="00F832AD">
      <w:pPr>
        <w:rPr>
          <w:sz w:val="22"/>
          <w:szCs w:val="22"/>
          <w:u w:val="single"/>
        </w:rPr>
      </w:pPr>
      <w:r w:rsidRPr="00965D5A">
        <w:rPr>
          <w:sz w:val="22"/>
          <w:szCs w:val="22"/>
          <w:u w:val="single"/>
        </w:rPr>
        <w:t>Interpersonal Relationships</w:t>
      </w:r>
    </w:p>
    <w:p w14:paraId="1FA43A87" w14:textId="77777777" w:rsidR="00F832AD" w:rsidRPr="00965D5A" w:rsidRDefault="00F832AD" w:rsidP="00F832AD">
      <w:pPr>
        <w:rPr>
          <w:sz w:val="22"/>
          <w:szCs w:val="22"/>
        </w:rPr>
      </w:pPr>
      <w:r w:rsidRPr="00965D5A">
        <w:rPr>
          <w:sz w:val="22"/>
          <w:szCs w:val="22"/>
        </w:rPr>
        <w:t>Myers-Briggs Type Indicator</w:t>
      </w:r>
    </w:p>
    <w:p w14:paraId="38E0A0F3" w14:textId="77777777" w:rsidR="00F832AD" w:rsidRPr="00965D5A" w:rsidRDefault="00F832AD" w:rsidP="00F832AD">
      <w:pPr>
        <w:rPr>
          <w:sz w:val="22"/>
          <w:szCs w:val="22"/>
        </w:rPr>
      </w:pPr>
    </w:p>
    <w:p w14:paraId="1C8B6C36" w14:textId="77777777" w:rsidR="00F832AD" w:rsidRPr="00965D5A" w:rsidRDefault="00F832AD" w:rsidP="00F832AD">
      <w:pPr>
        <w:rPr>
          <w:sz w:val="22"/>
          <w:szCs w:val="22"/>
          <w:u w:val="single"/>
        </w:rPr>
      </w:pPr>
      <w:r w:rsidRPr="00965D5A">
        <w:rPr>
          <w:sz w:val="22"/>
          <w:szCs w:val="22"/>
          <w:u w:val="single"/>
        </w:rPr>
        <w:t>Attention Deficit/Hyperactivity Disorder / Behavioral Assessments for Children</w:t>
      </w:r>
    </w:p>
    <w:p w14:paraId="2BC3169B" w14:textId="77777777" w:rsidR="00F832AD" w:rsidRPr="00965D5A" w:rsidRDefault="00F832AD" w:rsidP="00F832AD">
      <w:pPr>
        <w:rPr>
          <w:sz w:val="22"/>
          <w:szCs w:val="22"/>
        </w:rPr>
      </w:pPr>
      <w:r w:rsidRPr="00965D5A">
        <w:rPr>
          <w:sz w:val="22"/>
          <w:szCs w:val="22"/>
        </w:rPr>
        <w:t>Adaptive Behavior Assessment System-II</w:t>
      </w:r>
    </w:p>
    <w:p w14:paraId="7646FA9E" w14:textId="2C16713B" w:rsidR="00F832AD" w:rsidRPr="00965D5A" w:rsidRDefault="00F832AD" w:rsidP="00F832AD">
      <w:pPr>
        <w:rPr>
          <w:sz w:val="22"/>
          <w:szCs w:val="22"/>
        </w:rPr>
      </w:pPr>
      <w:r w:rsidRPr="00965D5A">
        <w:rPr>
          <w:sz w:val="22"/>
          <w:szCs w:val="22"/>
        </w:rPr>
        <w:t>Vineland Adaptive Behavior Scales</w:t>
      </w:r>
      <w:r w:rsidR="00102888">
        <w:rPr>
          <w:sz w:val="22"/>
          <w:szCs w:val="22"/>
        </w:rPr>
        <w:t xml:space="preserve"> – </w:t>
      </w:r>
      <w:r w:rsidR="00102888" w:rsidRPr="00102888">
        <w:rPr>
          <w:i/>
          <w:sz w:val="22"/>
          <w:szCs w:val="22"/>
        </w:rPr>
        <w:t>on hold</w:t>
      </w:r>
    </w:p>
    <w:p w14:paraId="1C097616" w14:textId="77777777" w:rsidR="00F832AD" w:rsidRPr="00965D5A" w:rsidRDefault="00F832AD" w:rsidP="00F832AD">
      <w:pPr>
        <w:rPr>
          <w:sz w:val="22"/>
          <w:szCs w:val="22"/>
        </w:rPr>
      </w:pPr>
      <w:r w:rsidRPr="00965D5A">
        <w:rPr>
          <w:sz w:val="22"/>
          <w:szCs w:val="22"/>
        </w:rPr>
        <w:t>Behavior Assessment System for Children, 2</w:t>
      </w:r>
      <w:r w:rsidRPr="00965D5A">
        <w:rPr>
          <w:sz w:val="22"/>
          <w:szCs w:val="22"/>
          <w:vertAlign w:val="superscript"/>
        </w:rPr>
        <w:t>nd</w:t>
      </w:r>
      <w:r w:rsidRPr="00965D5A">
        <w:rPr>
          <w:sz w:val="22"/>
          <w:szCs w:val="22"/>
        </w:rPr>
        <w:t xml:space="preserve"> ed. (BASC-2)</w:t>
      </w:r>
    </w:p>
    <w:p w14:paraId="3CE19990" w14:textId="77777777" w:rsidR="00F832AD" w:rsidRPr="00965D5A" w:rsidRDefault="00F832AD" w:rsidP="00F832AD">
      <w:pPr>
        <w:rPr>
          <w:sz w:val="22"/>
          <w:szCs w:val="22"/>
        </w:rPr>
      </w:pPr>
    </w:p>
    <w:p w14:paraId="35CCFD75" w14:textId="77777777" w:rsidR="00F832AD" w:rsidRPr="00965D5A" w:rsidRDefault="00F832AD" w:rsidP="00F832AD">
      <w:pPr>
        <w:rPr>
          <w:sz w:val="22"/>
          <w:szCs w:val="22"/>
          <w:u w:val="single"/>
        </w:rPr>
      </w:pPr>
      <w:r w:rsidRPr="00965D5A">
        <w:rPr>
          <w:sz w:val="22"/>
          <w:szCs w:val="22"/>
          <w:u w:val="single"/>
        </w:rPr>
        <w:t xml:space="preserve">Anxiety </w:t>
      </w:r>
    </w:p>
    <w:p w14:paraId="14244AAC" w14:textId="77777777" w:rsidR="00F832AD" w:rsidRDefault="00F832AD" w:rsidP="00F832AD">
      <w:pPr>
        <w:rPr>
          <w:sz w:val="22"/>
          <w:szCs w:val="22"/>
        </w:rPr>
      </w:pPr>
      <w:r w:rsidRPr="00965D5A">
        <w:rPr>
          <w:sz w:val="22"/>
          <w:szCs w:val="22"/>
        </w:rPr>
        <w:t>State-Trait Anxiety Inventory</w:t>
      </w:r>
    </w:p>
    <w:p w14:paraId="73A62CBB" w14:textId="5D597DD7" w:rsidR="00102888" w:rsidRDefault="00102888" w:rsidP="00F832AD">
      <w:pPr>
        <w:rPr>
          <w:sz w:val="22"/>
          <w:szCs w:val="22"/>
        </w:rPr>
      </w:pPr>
      <w:r>
        <w:rPr>
          <w:sz w:val="22"/>
          <w:szCs w:val="22"/>
        </w:rPr>
        <w:t>Beck Anxiety Inventory (BAI)</w:t>
      </w:r>
    </w:p>
    <w:p w14:paraId="490EF1A7" w14:textId="4D3D89B4" w:rsidR="00102888" w:rsidRPr="00965D5A" w:rsidRDefault="00102888" w:rsidP="00F832AD">
      <w:pPr>
        <w:rPr>
          <w:sz w:val="22"/>
          <w:szCs w:val="22"/>
        </w:rPr>
      </w:pPr>
      <w:r>
        <w:rPr>
          <w:sz w:val="22"/>
          <w:szCs w:val="22"/>
        </w:rPr>
        <w:t>Social Phobia and Anxiety Inventory</w:t>
      </w:r>
    </w:p>
    <w:p w14:paraId="2FDFF74A" w14:textId="77777777" w:rsidR="004A72CB" w:rsidRDefault="004A72CB" w:rsidP="004A72CB">
      <w:pPr>
        <w:spacing w:before="100" w:beforeAutospacing="1" w:after="100" w:afterAutospacing="1"/>
        <w:ind w:right="-360"/>
        <w:contextualSpacing/>
        <w:rPr>
          <w:rFonts w:ascii="Times New Roman" w:eastAsia="Times New Roman" w:hAnsi="Times New Roman" w:cs="Times New Roman"/>
          <w:sz w:val="22"/>
          <w:szCs w:val="22"/>
        </w:rPr>
      </w:pPr>
    </w:p>
    <w:p w14:paraId="668473F6" w14:textId="2F9C3B58" w:rsidR="00102888" w:rsidRPr="00965D5A" w:rsidRDefault="00102888" w:rsidP="00102888">
      <w:pPr>
        <w:rPr>
          <w:sz w:val="22"/>
          <w:szCs w:val="22"/>
          <w:u w:val="single"/>
        </w:rPr>
      </w:pPr>
      <w:r>
        <w:rPr>
          <w:sz w:val="22"/>
          <w:szCs w:val="22"/>
          <w:u w:val="single"/>
        </w:rPr>
        <w:t>Substance Use</w:t>
      </w:r>
    </w:p>
    <w:p w14:paraId="02618E8B" w14:textId="3EBDFB9D" w:rsidR="00102888" w:rsidRPr="00965D5A" w:rsidRDefault="00102888" w:rsidP="00102888">
      <w:pPr>
        <w:rPr>
          <w:sz w:val="22"/>
          <w:szCs w:val="22"/>
        </w:rPr>
      </w:pPr>
      <w:r>
        <w:rPr>
          <w:sz w:val="22"/>
          <w:szCs w:val="22"/>
        </w:rPr>
        <w:t>Substance Abuse Subtle Screening Inventory, 3</w:t>
      </w:r>
      <w:r w:rsidRPr="00102888">
        <w:rPr>
          <w:sz w:val="22"/>
          <w:szCs w:val="22"/>
          <w:vertAlign w:val="superscript"/>
        </w:rPr>
        <w:t>rd</w:t>
      </w:r>
      <w:r>
        <w:rPr>
          <w:sz w:val="22"/>
          <w:szCs w:val="22"/>
        </w:rPr>
        <w:t xml:space="preserve"> ed. (SASSI-3)</w:t>
      </w:r>
    </w:p>
    <w:p w14:paraId="2D101CCB" w14:textId="77777777" w:rsidR="00102888" w:rsidRDefault="00102888" w:rsidP="00102888">
      <w:pPr>
        <w:rPr>
          <w:sz w:val="22"/>
          <w:szCs w:val="22"/>
          <w:u w:val="single"/>
        </w:rPr>
      </w:pPr>
    </w:p>
    <w:p w14:paraId="196A884F" w14:textId="0EC1EC4F" w:rsidR="00102888" w:rsidRPr="00965D5A" w:rsidRDefault="00102888" w:rsidP="00102888">
      <w:pPr>
        <w:rPr>
          <w:sz w:val="22"/>
          <w:szCs w:val="22"/>
          <w:u w:val="single"/>
        </w:rPr>
      </w:pPr>
      <w:r>
        <w:rPr>
          <w:sz w:val="22"/>
          <w:szCs w:val="22"/>
          <w:u w:val="single"/>
        </w:rPr>
        <w:t>Eating Disorders</w:t>
      </w:r>
      <w:r w:rsidRPr="00965D5A">
        <w:rPr>
          <w:sz w:val="22"/>
          <w:szCs w:val="22"/>
          <w:u w:val="single"/>
        </w:rPr>
        <w:t xml:space="preserve"> </w:t>
      </w:r>
    </w:p>
    <w:p w14:paraId="26FC031C" w14:textId="6C514585" w:rsidR="00102888" w:rsidRPr="00965D5A" w:rsidRDefault="00102888" w:rsidP="00102888">
      <w:pPr>
        <w:rPr>
          <w:sz w:val="22"/>
          <w:szCs w:val="22"/>
        </w:rPr>
      </w:pPr>
      <w:r>
        <w:rPr>
          <w:sz w:val="22"/>
          <w:szCs w:val="22"/>
        </w:rPr>
        <w:t>Eating Disorders Inventory-3</w:t>
      </w:r>
    </w:p>
    <w:p w14:paraId="42789086" w14:textId="77777777" w:rsidR="00862887" w:rsidRPr="006F6A89" w:rsidRDefault="00862887" w:rsidP="00862887">
      <w:pPr>
        <w:contextualSpacing/>
        <w:rPr>
          <w:rFonts w:ascii="Times New Roman" w:hAnsi="Times New Roman" w:cs="Times New Roman"/>
          <w:sz w:val="22"/>
          <w:szCs w:val="22"/>
        </w:rPr>
      </w:pPr>
    </w:p>
    <w:p w14:paraId="5EE0EE17" w14:textId="77777777" w:rsidR="00C93555" w:rsidRDefault="00C93555" w:rsidP="00862887">
      <w:pPr>
        <w:contextualSpacing/>
        <w:rPr>
          <w:rFonts w:ascii="Times New Roman" w:hAnsi="Times New Roman" w:cs="Times New Roman"/>
          <w:b/>
          <w:bCs/>
          <w:sz w:val="22"/>
          <w:szCs w:val="22"/>
        </w:rPr>
      </w:pPr>
    </w:p>
    <w:p w14:paraId="12C04594" w14:textId="77777777" w:rsidR="00C93555" w:rsidRDefault="00C93555" w:rsidP="00862887">
      <w:pPr>
        <w:contextualSpacing/>
        <w:rPr>
          <w:rFonts w:ascii="Times New Roman" w:hAnsi="Times New Roman" w:cs="Times New Roman"/>
          <w:b/>
          <w:bCs/>
          <w:sz w:val="22"/>
          <w:szCs w:val="22"/>
        </w:rPr>
      </w:pPr>
    </w:p>
    <w:p w14:paraId="264D377A" w14:textId="66DBA11A" w:rsidR="00862887" w:rsidRPr="00C93555" w:rsidRDefault="00862887" w:rsidP="00862887">
      <w:pPr>
        <w:contextualSpacing/>
        <w:rPr>
          <w:rFonts w:ascii="Times New Roman" w:hAnsi="Times New Roman" w:cs="Times New Roman"/>
          <w:b/>
          <w:bCs/>
          <w:color w:val="FF0000"/>
          <w:sz w:val="22"/>
          <w:szCs w:val="22"/>
        </w:rPr>
      </w:pPr>
      <w:r w:rsidRPr="00C93555">
        <w:rPr>
          <w:rFonts w:ascii="Times New Roman" w:hAnsi="Times New Roman" w:cs="Times New Roman"/>
          <w:b/>
          <w:bCs/>
          <w:color w:val="FF0000"/>
          <w:sz w:val="22"/>
          <w:szCs w:val="22"/>
        </w:rPr>
        <w:t>-Ensure that you check with the LRC to find out if assessments are for in classroom use only</w:t>
      </w:r>
    </w:p>
    <w:p w14:paraId="7B561224" w14:textId="77777777" w:rsidR="00862887" w:rsidRPr="00C93555" w:rsidRDefault="00862887" w:rsidP="00862887">
      <w:pPr>
        <w:contextualSpacing/>
        <w:rPr>
          <w:rFonts w:ascii="Times New Roman" w:hAnsi="Times New Roman" w:cs="Times New Roman"/>
          <w:b/>
          <w:bCs/>
          <w:color w:val="FF0000"/>
          <w:sz w:val="22"/>
          <w:szCs w:val="22"/>
        </w:rPr>
      </w:pPr>
      <w:r w:rsidRPr="00C93555">
        <w:rPr>
          <w:rFonts w:ascii="Times New Roman" w:hAnsi="Times New Roman" w:cs="Times New Roman"/>
          <w:b/>
          <w:bCs/>
          <w:color w:val="FF0000"/>
          <w:sz w:val="22"/>
          <w:szCs w:val="22"/>
        </w:rPr>
        <w:t>-You will not be using these assessments to administer, as you do not have the training and credentialing. You may use these as learning tools only</w:t>
      </w:r>
    </w:p>
    <w:p w14:paraId="71D0BB47" w14:textId="77777777" w:rsidR="006962F4" w:rsidRPr="006F6A89" w:rsidRDefault="006962F4" w:rsidP="004A72CB">
      <w:pPr>
        <w:contextualSpacing/>
        <w:rPr>
          <w:rFonts w:ascii="Times New Roman" w:hAnsi="Times New Roman" w:cs="Times New Roman"/>
          <w:sz w:val="22"/>
          <w:szCs w:val="22"/>
        </w:rPr>
      </w:pPr>
    </w:p>
    <w:p w14:paraId="3997AAEA" w14:textId="77777777" w:rsidR="004A72CB" w:rsidRPr="006F6A89" w:rsidRDefault="004A72CB" w:rsidP="004A72CB">
      <w:p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Class Policy Statements:</w:t>
      </w:r>
    </w:p>
    <w:p w14:paraId="0A84A702" w14:textId="77777777"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Attendance:</w:t>
      </w:r>
      <w:r w:rsidRPr="006F6A89">
        <w:rPr>
          <w:rFonts w:ascii="Times New Roman" w:eastAsia="Times New Roman" w:hAnsi="Times New Roman" w:cs="Times New Roman"/>
          <w:sz w:val="22"/>
          <w:szCs w:val="22"/>
        </w:rPr>
        <w:t xml:space="preserve"> Students may miss up to one class without penalty. Additional absences will result in grade reduction, and students will be held responsible for any content covered in the event of an absence. Students are expected to be on time for class. </w:t>
      </w:r>
    </w:p>
    <w:p w14:paraId="68C970E2" w14:textId="77777777" w:rsidR="008A18DE"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Excused absences:</w:t>
      </w:r>
      <w:r w:rsidRPr="006F6A89">
        <w:rPr>
          <w:rFonts w:ascii="Times New Roman" w:eastAsia="Times New Roman" w:hAnsi="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w:t>
      </w:r>
      <w:r w:rsidR="008A18DE" w:rsidRPr="006F6A89">
        <w:rPr>
          <w:rFonts w:ascii="Times New Roman" w:eastAsia="Times New Roman" w:hAnsi="Times New Roman" w:cs="Times New Roman"/>
          <w:sz w:val="22"/>
          <w:szCs w:val="22"/>
        </w:rPr>
        <w:t xml:space="preserve">Please see Student Policy eHandbook </w:t>
      </w:r>
      <w:hyperlink r:id="rId7" w:history="1">
        <w:r w:rsidR="008A18DE" w:rsidRPr="006F6A89">
          <w:rPr>
            <w:rStyle w:val="Hyperlink"/>
            <w:rFonts w:ascii="Times New Roman" w:hAnsi="Times New Roman" w:cs="Times New Roman"/>
            <w:sz w:val="22"/>
            <w:szCs w:val="22"/>
          </w:rPr>
          <w:t>www.auburn.edu/studentpolicies</w:t>
        </w:r>
      </w:hyperlink>
      <w:r w:rsidR="008A18DE" w:rsidRPr="006F6A89">
        <w:rPr>
          <w:rFonts w:ascii="Times New Roman" w:hAnsi="Times New Roman" w:cs="Times New Roman"/>
        </w:rPr>
        <w:t xml:space="preserve"> </w:t>
      </w:r>
      <w:r w:rsidR="008A18DE" w:rsidRPr="006F6A89">
        <w:rPr>
          <w:rFonts w:ascii="Times New Roman" w:eastAsia="Times New Roman" w:hAnsi="Times New Roman" w:cs="Times New Roman"/>
          <w:sz w:val="22"/>
          <w:szCs w:val="22"/>
        </w:rPr>
        <w:t xml:space="preserve">for more information on excused absences.  </w:t>
      </w:r>
    </w:p>
    <w:p w14:paraId="250F34C8" w14:textId="12FC8AEF"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Make-Up Policy:</w:t>
      </w:r>
      <w:r w:rsidRPr="006F6A89">
        <w:rPr>
          <w:rFonts w:ascii="Times New Roman" w:eastAsia="Times New Roman" w:hAnsi="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5368B406" w14:textId="316EFF36"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lastRenderedPageBreak/>
        <w:t>Academic Honesty Policy:</w:t>
      </w:r>
      <w:r w:rsidRPr="006F6A89">
        <w:rPr>
          <w:rFonts w:ascii="Times New Roman" w:eastAsia="Times New Roman" w:hAnsi="Times New Roman" w:cs="Times New Roman"/>
          <w:sz w:val="22"/>
          <w:szCs w:val="22"/>
        </w:rPr>
        <w:t xml:space="preserve"> </w:t>
      </w:r>
      <w:r w:rsidR="008A18DE" w:rsidRPr="006F6A89">
        <w:rPr>
          <w:rFonts w:ascii="Times New Roman" w:eastAsia="Times New Roman" w:hAnsi="Times New Roman" w:cs="Times New Roman"/>
          <w:sz w:val="22"/>
          <w:szCs w:val="22"/>
        </w:rPr>
        <w:t xml:space="preserve">All portions of the Auburn University student academic honesty code (Title XII) found in the Student Policy eHandbook </w:t>
      </w:r>
      <w:hyperlink r:id="rId8" w:history="1">
        <w:r w:rsidR="008A18DE" w:rsidRPr="006F6A89">
          <w:rPr>
            <w:rStyle w:val="Hyperlink"/>
            <w:rFonts w:ascii="Times New Roman" w:hAnsi="Times New Roman" w:cs="Times New Roman"/>
            <w:sz w:val="22"/>
            <w:szCs w:val="22"/>
          </w:rPr>
          <w:t>www.auburn.edu/studentpolicies</w:t>
        </w:r>
      </w:hyperlink>
      <w:r w:rsidR="008A18DE" w:rsidRPr="006F6A89">
        <w:rPr>
          <w:rFonts w:ascii="Times New Roman" w:eastAsia="Times New Roman" w:hAnsi="Times New Roman" w:cs="Times New Roman"/>
          <w:sz w:val="22"/>
          <w:szCs w:val="22"/>
        </w:rPr>
        <w:t xml:space="preserve"> will apply to university courses. </w:t>
      </w:r>
      <w:r w:rsidRPr="006F6A89">
        <w:rPr>
          <w:rFonts w:ascii="Times New Roman" w:eastAsia="Times New Roman" w:hAnsi="Times New Roman" w:cs="Times New Roman"/>
          <w:sz w:val="22"/>
          <w:szCs w:val="22"/>
        </w:rPr>
        <w:t>All academic honesty violations or alleged violations of the SGA Code of Laws will be reported to the Office of the Provost, which will then refer the case to the Academic Honesty Committee.</w:t>
      </w:r>
    </w:p>
    <w:p w14:paraId="07B5AEA4" w14:textId="77777777" w:rsidR="008A18DE" w:rsidRPr="006F6A89" w:rsidRDefault="008A18DE" w:rsidP="008A18DE">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Educational Accessibility</w:t>
      </w:r>
      <w:r w:rsidR="004A72CB" w:rsidRPr="006F6A89">
        <w:rPr>
          <w:rFonts w:ascii="Times New Roman" w:eastAsia="Times New Roman" w:hAnsi="Times New Roman" w:cs="Times New Roman"/>
          <w:sz w:val="22"/>
          <w:szCs w:val="22"/>
          <w:u w:val="single"/>
        </w:rPr>
        <w:t xml:space="preserve"> Accommodations:</w:t>
      </w:r>
      <w:r w:rsidR="004A72CB" w:rsidRPr="006F6A89">
        <w:rPr>
          <w:rFonts w:ascii="Times New Roman" w:eastAsia="Times New Roman" w:hAnsi="Times New Roman" w:cs="Times New Roman"/>
          <w:sz w:val="22"/>
          <w:szCs w:val="22"/>
        </w:rPr>
        <w:t xml:space="preserve"> </w:t>
      </w:r>
      <w:r w:rsidRPr="006F6A89">
        <w:rPr>
          <w:rFonts w:ascii="Times New Roman" w:eastAsia="Times New Roman" w:hAnsi="Times New Roman" w:cs="Times New Roman"/>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6F6A89">
        <w:rPr>
          <w:rFonts w:ascii="Times New Roman" w:eastAsia="Times New Roman" w:hAnsi="Times New Roman" w:cs="Times New Roman"/>
          <w:sz w:val="22"/>
          <w:szCs w:val="22"/>
          <w:u w:val="single"/>
        </w:rPr>
        <w:t xml:space="preserve"> </w:t>
      </w:r>
    </w:p>
    <w:p w14:paraId="0E74F333" w14:textId="59074A2E"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Course contingency:</w:t>
      </w:r>
      <w:r w:rsidRPr="006F6A89">
        <w:rPr>
          <w:rFonts w:ascii="Times New Roman" w:eastAsia="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7A2AD64" w14:textId="77777777"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Professionalism:</w:t>
      </w:r>
      <w:r w:rsidRPr="006F6A89">
        <w:rPr>
          <w:rFonts w:ascii="Times New Roman" w:eastAsia="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76E2A234" w14:textId="77777777" w:rsidR="004A72CB" w:rsidRPr="006F6A89" w:rsidRDefault="004A72CB" w:rsidP="004A72CB">
      <w:pPr>
        <w:numPr>
          <w:ilvl w:val="1"/>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Engage in responsible and ethical professional practices</w:t>
      </w:r>
    </w:p>
    <w:p w14:paraId="6F758CAA" w14:textId="77777777" w:rsidR="004A72CB" w:rsidRPr="006F6A89" w:rsidRDefault="004A72CB" w:rsidP="004A72CB">
      <w:pPr>
        <w:numPr>
          <w:ilvl w:val="1"/>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xml:space="preserve">Contribute to collaborative learning communities </w:t>
      </w:r>
    </w:p>
    <w:p w14:paraId="0BA245A1" w14:textId="77777777" w:rsidR="004A72CB" w:rsidRPr="006F6A89" w:rsidRDefault="004A72CB" w:rsidP="004A72CB">
      <w:pPr>
        <w:numPr>
          <w:ilvl w:val="1"/>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Demonstrate a commitment to diversity</w:t>
      </w:r>
    </w:p>
    <w:p w14:paraId="6B55EC4E" w14:textId="77777777" w:rsidR="004A72CB" w:rsidRPr="006F6A89" w:rsidRDefault="004A72CB" w:rsidP="004A72CB">
      <w:pPr>
        <w:numPr>
          <w:ilvl w:val="1"/>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Model and nurture intellectual vitality</w:t>
      </w:r>
    </w:p>
    <w:p w14:paraId="5A575CBA" w14:textId="6B85CBC2" w:rsidR="004A72CB" w:rsidRPr="006F6A89" w:rsidRDefault="004A72CB" w:rsidP="004A72CB">
      <w:pPr>
        <w:numPr>
          <w:ilvl w:val="0"/>
          <w:numId w:val="1"/>
        </w:num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sz w:val="22"/>
          <w:szCs w:val="22"/>
          <w:u w:val="single"/>
        </w:rPr>
        <w:t>Use of Electronics:</w:t>
      </w:r>
      <w:r w:rsidRPr="006F6A89">
        <w:rPr>
          <w:rFonts w:ascii="Times New Roman" w:eastAsia="Times New Roman" w:hAnsi="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t>
      </w:r>
      <w:r w:rsidR="001C2B47" w:rsidRPr="006F6A89">
        <w:rPr>
          <w:rFonts w:ascii="Times New Roman" w:eastAsia="Times New Roman" w:hAnsi="Times New Roman" w:cs="Times New Roman"/>
          <w:sz w:val="22"/>
          <w:szCs w:val="22"/>
        </w:rPr>
        <w:t>welcomed but</w:t>
      </w:r>
      <w:r w:rsidRPr="006F6A89">
        <w:rPr>
          <w:rFonts w:ascii="Times New Roman" w:eastAsia="Times New Roman" w:hAnsi="Times New Roman" w:cs="Times New Roman"/>
          <w:b/>
          <w:sz w:val="22"/>
          <w:szCs w:val="22"/>
        </w:rPr>
        <w:t xml:space="preserve"> may be used for class purposes only and must not be a distraction.</w:t>
      </w:r>
    </w:p>
    <w:p w14:paraId="1C860F84" w14:textId="4089DBA6" w:rsidR="004A72CB" w:rsidRDefault="004A72CB" w:rsidP="004A72CB">
      <w:pPr>
        <w:contextualSpacing/>
        <w:rPr>
          <w:rFonts w:ascii="Times New Roman" w:hAnsi="Times New Roman" w:cs="Times New Roman"/>
          <w:b/>
          <w:sz w:val="22"/>
          <w:szCs w:val="22"/>
        </w:rPr>
      </w:pPr>
    </w:p>
    <w:p w14:paraId="03BC4D0B" w14:textId="69E45B63" w:rsidR="00F50A52" w:rsidRDefault="00F50A52" w:rsidP="004A72CB">
      <w:pPr>
        <w:contextualSpacing/>
        <w:rPr>
          <w:rFonts w:ascii="Times New Roman" w:hAnsi="Times New Roman" w:cs="Times New Roman"/>
          <w:b/>
          <w:sz w:val="22"/>
          <w:szCs w:val="22"/>
        </w:rPr>
      </w:pPr>
    </w:p>
    <w:p w14:paraId="7892CE3C" w14:textId="77777777" w:rsidR="00F50A52" w:rsidRPr="006F6A89" w:rsidRDefault="00F50A52" w:rsidP="004A72CB">
      <w:pPr>
        <w:contextualSpacing/>
        <w:rPr>
          <w:rFonts w:ascii="Times New Roman" w:hAnsi="Times New Roman" w:cs="Times New Roman"/>
          <w:b/>
          <w:sz w:val="22"/>
          <w:szCs w:val="22"/>
        </w:rPr>
      </w:pPr>
    </w:p>
    <w:p w14:paraId="74F2ED06" w14:textId="77777777" w:rsidR="00E37595" w:rsidRPr="006F6A89" w:rsidRDefault="00E37595" w:rsidP="00E37595">
      <w:p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 xml:space="preserve">Justification for Graduate Credit:  </w:t>
      </w:r>
    </w:p>
    <w:p w14:paraId="267BF5CB" w14:textId="77777777" w:rsidR="00E37595" w:rsidRPr="006F6A89" w:rsidRDefault="00E37595" w:rsidP="00E37595">
      <w:p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7C9134E6" w14:textId="77777777" w:rsidR="00E37595" w:rsidRPr="006F6A89" w:rsidRDefault="00E37595" w:rsidP="00E37595">
      <w:pPr>
        <w:contextualSpacing/>
        <w:rPr>
          <w:rFonts w:ascii="Times New Roman" w:eastAsia="Times New Roman" w:hAnsi="Times New Roman" w:cs="Times New Roman"/>
          <w:b/>
          <w:sz w:val="22"/>
          <w:szCs w:val="22"/>
        </w:rPr>
      </w:pPr>
    </w:p>
    <w:p w14:paraId="69A758AF" w14:textId="77777777" w:rsidR="00E37595" w:rsidRPr="006F6A89" w:rsidRDefault="00E37595" w:rsidP="00E37595">
      <w:p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SYLLABUS DISCLAIMER:</w:t>
      </w:r>
    </w:p>
    <w:p w14:paraId="5402189A" w14:textId="77777777" w:rsidR="00E37595" w:rsidRPr="006F6A89" w:rsidRDefault="00E37595" w:rsidP="00E37595">
      <w:pPr>
        <w:spacing w:before="100" w:beforeAutospacing="1" w:after="100" w:afterAutospacing="1"/>
        <w:ind w:right="-360"/>
        <w:contextualSpacing/>
        <w:rPr>
          <w:rFonts w:ascii="Times New Roman" w:hAnsi="Times New Roman" w:cs="Times New Roman"/>
          <w:sz w:val="22"/>
          <w:szCs w:val="22"/>
        </w:rPr>
      </w:pPr>
      <w:r w:rsidRPr="006F6A89">
        <w:rPr>
          <w:rFonts w:ascii="Times New Roman" w:eastAsia="Times New Roman" w:hAnsi="Times New Roman" w:cs="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5E0DEE81" w14:textId="4B9449EA" w:rsidR="00E37595" w:rsidRDefault="00E37595">
      <w:pPr>
        <w:rPr>
          <w:rFonts w:ascii="Times New Roman" w:hAnsi="Times New Roman" w:cs="Times New Roman"/>
          <w:b/>
          <w:sz w:val="22"/>
          <w:szCs w:val="22"/>
        </w:rPr>
      </w:pPr>
    </w:p>
    <w:p w14:paraId="345B91DC" w14:textId="77777777" w:rsidR="004A72CB" w:rsidRPr="006F6A89" w:rsidRDefault="004A72CB" w:rsidP="004A72CB">
      <w:pPr>
        <w:contextualSpacing/>
        <w:rPr>
          <w:rFonts w:ascii="Times New Roman" w:hAnsi="Times New Roman" w:cs="Times New Roman"/>
          <w:b/>
          <w:sz w:val="22"/>
          <w:szCs w:val="22"/>
        </w:rPr>
      </w:pPr>
    </w:p>
    <w:sectPr w:rsidR="004A72CB" w:rsidRPr="006F6A89" w:rsidSect="005D37C6">
      <w:headerReference w:type="even" r:id="rId9"/>
      <w:headerReference w:type="default" r:id="rId10"/>
      <w:footerReference w:type="even" r:id="rId11"/>
      <w:footerReference w:type="default" r:id="rId12"/>
      <w:headerReference w:type="first" r:id="rId13"/>
      <w:footerReference w:type="first" r:id="rId14"/>
      <w:pgSz w:w="12240" w:h="15840"/>
      <w:pgMar w:top="1152" w:right="1296" w:bottom="1152"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77D57" w14:textId="77777777" w:rsidR="001B6A39" w:rsidRDefault="001B6A39">
      <w:r>
        <w:separator/>
      </w:r>
    </w:p>
  </w:endnote>
  <w:endnote w:type="continuationSeparator" w:id="0">
    <w:p w14:paraId="5F0DB92F" w14:textId="77777777" w:rsidR="001B6A39" w:rsidRDefault="001B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6E689" w14:textId="77777777" w:rsidR="00102888" w:rsidRDefault="00102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25761" w14:textId="77777777" w:rsidR="00102888" w:rsidRDefault="00102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C3A7D" w14:textId="77777777" w:rsidR="00102888" w:rsidRDefault="00102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938EE" w14:textId="77777777" w:rsidR="001B6A39" w:rsidRDefault="001B6A39">
      <w:r>
        <w:separator/>
      </w:r>
    </w:p>
  </w:footnote>
  <w:footnote w:type="continuationSeparator" w:id="0">
    <w:p w14:paraId="10CE1705" w14:textId="77777777" w:rsidR="001B6A39" w:rsidRDefault="001B6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60FD6" w14:textId="229F6ACD" w:rsidR="00102888" w:rsidRDefault="00102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B1BB6" w14:textId="1839DF3D" w:rsidR="00102888" w:rsidRPr="000C7CD8" w:rsidRDefault="00102888" w:rsidP="00880F1B">
    <w:pPr>
      <w:pStyle w:val="Header"/>
      <w:jc w:val="right"/>
      <w:rPr>
        <w:rFonts w:ascii="Times New Roman" w:hAnsi="Times New Roman" w:cs="Times New Roman"/>
        <w:sz w:val="20"/>
        <w:szCs w:val="20"/>
      </w:rPr>
    </w:pPr>
    <w:r w:rsidRPr="000C7CD8">
      <w:rPr>
        <w:rFonts w:ascii="Times New Roman" w:hAnsi="Times New Roman" w:cs="Times New Roman"/>
        <w:sz w:val="20"/>
        <w:szCs w:val="20"/>
      </w:rPr>
      <w:t>C</w:t>
    </w:r>
    <w:r>
      <w:rPr>
        <w:rFonts w:ascii="Times New Roman" w:hAnsi="Times New Roman" w:cs="Times New Roman"/>
        <w:sz w:val="20"/>
        <w:szCs w:val="20"/>
      </w:rPr>
      <w:t>OUN 7200</w:t>
    </w:r>
    <w:r w:rsidRPr="000C7CD8">
      <w:rPr>
        <w:rFonts w:ascii="Times New Roman" w:hAnsi="Times New Roman" w:cs="Times New Roman"/>
        <w:sz w:val="20"/>
        <w:szCs w:val="20"/>
      </w:rPr>
      <w:t xml:space="preserve"> p. </w:t>
    </w:r>
    <w:r w:rsidRPr="000C7CD8">
      <w:rPr>
        <w:rStyle w:val="PageNumber"/>
        <w:sz w:val="20"/>
        <w:szCs w:val="20"/>
      </w:rPr>
      <w:fldChar w:fldCharType="begin"/>
    </w:r>
    <w:r w:rsidRPr="000C7CD8">
      <w:rPr>
        <w:rStyle w:val="PageNumber"/>
        <w:sz w:val="20"/>
        <w:szCs w:val="20"/>
      </w:rPr>
      <w:instrText xml:space="preserve"> PAGE </w:instrText>
    </w:r>
    <w:r w:rsidRPr="000C7CD8">
      <w:rPr>
        <w:rStyle w:val="PageNumber"/>
        <w:sz w:val="20"/>
        <w:szCs w:val="20"/>
      </w:rPr>
      <w:fldChar w:fldCharType="separate"/>
    </w:r>
    <w:r w:rsidR="00ED292E">
      <w:rPr>
        <w:rStyle w:val="PageNumber"/>
        <w:noProof/>
        <w:sz w:val="20"/>
        <w:szCs w:val="20"/>
      </w:rPr>
      <w:t>10</w:t>
    </w:r>
    <w:r w:rsidRPr="000C7CD8">
      <w:rPr>
        <w:rStyle w:val="PageNumbe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BBB9" w14:textId="58D0EF98" w:rsidR="00102888" w:rsidRDefault="00102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4125313"/>
    <w:multiLevelType w:val="hybridMultilevel"/>
    <w:tmpl w:val="5D96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13210"/>
    <w:multiLevelType w:val="hybridMultilevel"/>
    <w:tmpl w:val="C6DA4902"/>
    <w:lvl w:ilvl="0" w:tplc="8C4E35C4">
      <w:start w:val="1"/>
      <w:numFmt w:val="decimal"/>
      <w:lvlText w:val="%1."/>
      <w:lvlJc w:val="left"/>
      <w:pPr>
        <w:ind w:left="1080" w:hanging="360"/>
      </w:pPr>
      <w:rPr>
        <w:rFonts w:hint="default"/>
      </w:rPr>
    </w:lvl>
    <w:lvl w:ilvl="1" w:tplc="537402C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95932"/>
    <w:multiLevelType w:val="hybridMultilevel"/>
    <w:tmpl w:val="1D0EFC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22B76"/>
    <w:multiLevelType w:val="hybridMultilevel"/>
    <w:tmpl w:val="6F9C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83C35"/>
    <w:multiLevelType w:val="hybridMultilevel"/>
    <w:tmpl w:val="55BEE03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E0945A1"/>
    <w:multiLevelType w:val="hybridMultilevel"/>
    <w:tmpl w:val="06CAE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D4F25"/>
    <w:multiLevelType w:val="multilevel"/>
    <w:tmpl w:val="7EE6A53E"/>
    <w:lvl w:ilvl="0">
      <w:start w:val="6"/>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15:restartNumberingAfterBreak="0">
    <w:nsid w:val="3DBC0A32"/>
    <w:multiLevelType w:val="hybridMultilevel"/>
    <w:tmpl w:val="07362068"/>
    <w:lvl w:ilvl="0" w:tplc="2058304C">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52950"/>
    <w:multiLevelType w:val="hybridMultilevel"/>
    <w:tmpl w:val="3482A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5567DC"/>
    <w:multiLevelType w:val="hybridMultilevel"/>
    <w:tmpl w:val="55BEE03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F04376"/>
    <w:multiLevelType w:val="hybridMultilevel"/>
    <w:tmpl w:val="8730A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3F0343"/>
    <w:multiLevelType w:val="hybridMultilevel"/>
    <w:tmpl w:val="1D2EDC14"/>
    <w:lvl w:ilvl="0" w:tplc="D3ECB974">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086475C"/>
    <w:multiLevelType w:val="hybridMultilevel"/>
    <w:tmpl w:val="7EE6A53E"/>
    <w:lvl w:ilvl="0" w:tplc="E8D0051C">
      <w:start w:val="6"/>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11E657E"/>
    <w:multiLevelType w:val="hybridMultilevel"/>
    <w:tmpl w:val="E4AE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54C0E"/>
    <w:multiLevelType w:val="hybridMultilevel"/>
    <w:tmpl w:val="11C88F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DA7DAD"/>
    <w:multiLevelType w:val="hybridMultilevel"/>
    <w:tmpl w:val="58426C90"/>
    <w:lvl w:ilvl="0" w:tplc="8C4E35C4">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5"/>
  </w:num>
  <w:num w:numId="2">
    <w:abstractNumId w:val="12"/>
  </w:num>
  <w:num w:numId="3">
    <w:abstractNumId w:val="8"/>
  </w:num>
  <w:num w:numId="4">
    <w:abstractNumId w:val="4"/>
  </w:num>
  <w:num w:numId="5">
    <w:abstractNumId w:val="1"/>
  </w:num>
  <w:num w:numId="6">
    <w:abstractNumId w:val="6"/>
  </w:num>
  <w:num w:numId="7">
    <w:abstractNumId w:val="0"/>
  </w:num>
  <w:num w:numId="8">
    <w:abstractNumId w:val="13"/>
  </w:num>
  <w:num w:numId="9">
    <w:abstractNumId w:val="16"/>
  </w:num>
  <w:num w:numId="10">
    <w:abstractNumId w:val="17"/>
  </w:num>
  <w:num w:numId="11">
    <w:abstractNumId w:val="2"/>
  </w:num>
  <w:num w:numId="12">
    <w:abstractNumId w:val="11"/>
  </w:num>
  <w:num w:numId="13">
    <w:abstractNumId w:val="18"/>
  </w:num>
  <w:num w:numId="14">
    <w:abstractNumId w:val="14"/>
  </w:num>
  <w:num w:numId="15">
    <w:abstractNumId w:val="9"/>
  </w:num>
  <w:num w:numId="16">
    <w:abstractNumId w:val="7"/>
  </w:num>
  <w:num w:numId="17">
    <w:abstractNumId w:val="3"/>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2CB"/>
    <w:rsid w:val="00033C1E"/>
    <w:rsid w:val="000377FA"/>
    <w:rsid w:val="00051711"/>
    <w:rsid w:val="000545FA"/>
    <w:rsid w:val="00064EE2"/>
    <w:rsid w:val="000676C9"/>
    <w:rsid w:val="000835B2"/>
    <w:rsid w:val="00084B50"/>
    <w:rsid w:val="000C7CD8"/>
    <w:rsid w:val="000E14AD"/>
    <w:rsid w:val="000F248D"/>
    <w:rsid w:val="00102888"/>
    <w:rsid w:val="001062E5"/>
    <w:rsid w:val="001072BC"/>
    <w:rsid w:val="00140C16"/>
    <w:rsid w:val="00152423"/>
    <w:rsid w:val="001634A2"/>
    <w:rsid w:val="00185F99"/>
    <w:rsid w:val="001874A4"/>
    <w:rsid w:val="00190C65"/>
    <w:rsid w:val="001937B5"/>
    <w:rsid w:val="00196367"/>
    <w:rsid w:val="001B6A39"/>
    <w:rsid w:val="001C2B47"/>
    <w:rsid w:val="001E6306"/>
    <w:rsid w:val="001F4142"/>
    <w:rsid w:val="00225769"/>
    <w:rsid w:val="00243354"/>
    <w:rsid w:val="00290546"/>
    <w:rsid w:val="002B3968"/>
    <w:rsid w:val="002B611B"/>
    <w:rsid w:val="002E1903"/>
    <w:rsid w:val="002F5DC2"/>
    <w:rsid w:val="00301742"/>
    <w:rsid w:val="003159BA"/>
    <w:rsid w:val="00321BC3"/>
    <w:rsid w:val="0034112B"/>
    <w:rsid w:val="00353A8E"/>
    <w:rsid w:val="0038175F"/>
    <w:rsid w:val="003A100A"/>
    <w:rsid w:val="003A5A70"/>
    <w:rsid w:val="003E3261"/>
    <w:rsid w:val="003E344F"/>
    <w:rsid w:val="003F7329"/>
    <w:rsid w:val="003F75B9"/>
    <w:rsid w:val="00403EE7"/>
    <w:rsid w:val="00414891"/>
    <w:rsid w:val="00431675"/>
    <w:rsid w:val="00437227"/>
    <w:rsid w:val="00485835"/>
    <w:rsid w:val="00492C81"/>
    <w:rsid w:val="004A72CB"/>
    <w:rsid w:val="004C6026"/>
    <w:rsid w:val="004E1556"/>
    <w:rsid w:val="004E473F"/>
    <w:rsid w:val="00510FEA"/>
    <w:rsid w:val="005138A4"/>
    <w:rsid w:val="00515AB6"/>
    <w:rsid w:val="00521517"/>
    <w:rsid w:val="00540329"/>
    <w:rsid w:val="0056301A"/>
    <w:rsid w:val="005A563E"/>
    <w:rsid w:val="005B4E0A"/>
    <w:rsid w:val="005D37C6"/>
    <w:rsid w:val="005D6046"/>
    <w:rsid w:val="005E7F7F"/>
    <w:rsid w:val="0062607A"/>
    <w:rsid w:val="00630898"/>
    <w:rsid w:val="00633B9A"/>
    <w:rsid w:val="00645A8A"/>
    <w:rsid w:val="00672927"/>
    <w:rsid w:val="0068193B"/>
    <w:rsid w:val="006857E9"/>
    <w:rsid w:val="006962F4"/>
    <w:rsid w:val="006E15F7"/>
    <w:rsid w:val="006E37A3"/>
    <w:rsid w:val="006F6A89"/>
    <w:rsid w:val="00720F66"/>
    <w:rsid w:val="00723528"/>
    <w:rsid w:val="007314E4"/>
    <w:rsid w:val="007A1197"/>
    <w:rsid w:val="007A36AB"/>
    <w:rsid w:val="007B2684"/>
    <w:rsid w:val="007F489D"/>
    <w:rsid w:val="00810B7E"/>
    <w:rsid w:val="008123BF"/>
    <w:rsid w:val="00862887"/>
    <w:rsid w:val="00880174"/>
    <w:rsid w:val="00880F1B"/>
    <w:rsid w:val="008A18DE"/>
    <w:rsid w:val="008A45F6"/>
    <w:rsid w:val="008F5714"/>
    <w:rsid w:val="00904880"/>
    <w:rsid w:val="009230A4"/>
    <w:rsid w:val="00924868"/>
    <w:rsid w:val="009308E2"/>
    <w:rsid w:val="00947ADC"/>
    <w:rsid w:val="00960CDE"/>
    <w:rsid w:val="009752BC"/>
    <w:rsid w:val="009816B0"/>
    <w:rsid w:val="00981734"/>
    <w:rsid w:val="009B13AC"/>
    <w:rsid w:val="009B33C4"/>
    <w:rsid w:val="009D7228"/>
    <w:rsid w:val="00A16834"/>
    <w:rsid w:val="00A26290"/>
    <w:rsid w:val="00A935F2"/>
    <w:rsid w:val="00A963CC"/>
    <w:rsid w:val="00AA729A"/>
    <w:rsid w:val="00AC2305"/>
    <w:rsid w:val="00AD3925"/>
    <w:rsid w:val="00AE68CE"/>
    <w:rsid w:val="00B147E8"/>
    <w:rsid w:val="00B16C80"/>
    <w:rsid w:val="00B333CA"/>
    <w:rsid w:val="00B4022B"/>
    <w:rsid w:val="00B46F57"/>
    <w:rsid w:val="00B77BDE"/>
    <w:rsid w:val="00BA3F73"/>
    <w:rsid w:val="00BC7E3E"/>
    <w:rsid w:val="00BE478B"/>
    <w:rsid w:val="00C110F2"/>
    <w:rsid w:val="00C278E7"/>
    <w:rsid w:val="00C813F4"/>
    <w:rsid w:val="00C82092"/>
    <w:rsid w:val="00C93555"/>
    <w:rsid w:val="00CC093F"/>
    <w:rsid w:val="00CC0AB5"/>
    <w:rsid w:val="00CC5C3D"/>
    <w:rsid w:val="00CC7F21"/>
    <w:rsid w:val="00CD01D8"/>
    <w:rsid w:val="00D23C25"/>
    <w:rsid w:val="00D31B1B"/>
    <w:rsid w:val="00D66A8B"/>
    <w:rsid w:val="00D7463D"/>
    <w:rsid w:val="00D942FC"/>
    <w:rsid w:val="00DB2C54"/>
    <w:rsid w:val="00DB520E"/>
    <w:rsid w:val="00DC0A43"/>
    <w:rsid w:val="00DD1992"/>
    <w:rsid w:val="00DF5863"/>
    <w:rsid w:val="00DF721E"/>
    <w:rsid w:val="00E1023C"/>
    <w:rsid w:val="00E31265"/>
    <w:rsid w:val="00E3630F"/>
    <w:rsid w:val="00E37595"/>
    <w:rsid w:val="00E401EE"/>
    <w:rsid w:val="00E53A8B"/>
    <w:rsid w:val="00E5691F"/>
    <w:rsid w:val="00E621A1"/>
    <w:rsid w:val="00E66D57"/>
    <w:rsid w:val="00ED18D1"/>
    <w:rsid w:val="00ED292E"/>
    <w:rsid w:val="00EE6CA5"/>
    <w:rsid w:val="00EF0BEE"/>
    <w:rsid w:val="00F01FBE"/>
    <w:rsid w:val="00F105AC"/>
    <w:rsid w:val="00F342F8"/>
    <w:rsid w:val="00F350B6"/>
    <w:rsid w:val="00F435B5"/>
    <w:rsid w:val="00F43E2C"/>
    <w:rsid w:val="00F50A52"/>
    <w:rsid w:val="00F529FF"/>
    <w:rsid w:val="00F62F94"/>
    <w:rsid w:val="00F832AD"/>
    <w:rsid w:val="00FD663F"/>
    <w:rsid w:val="00FD788B"/>
    <w:rsid w:val="00FE0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4A07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4A72CB"/>
    <w:rPr>
      <w:rFonts w:asciiTheme="minorHAnsi" w:hAnsiTheme="minorHAnsi"/>
    </w:rPr>
  </w:style>
  <w:style w:type="paragraph" w:styleId="Heading1">
    <w:name w:val="heading 1"/>
    <w:basedOn w:val="Normal"/>
    <w:link w:val="Heading1Char"/>
    <w:uiPriority w:val="1"/>
    <w:qFormat/>
    <w:rsid w:val="001E6306"/>
    <w:pPr>
      <w:widowControl w:val="0"/>
      <w:ind w:left="837" w:hanging="720"/>
      <w:outlineLvl w:val="0"/>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 w:type="paragraph" w:styleId="BalloonText">
    <w:name w:val="Balloon Text"/>
    <w:basedOn w:val="Normal"/>
    <w:link w:val="BalloonTextChar"/>
    <w:semiHidden/>
    <w:rsid w:val="004C6026"/>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C602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45A8A"/>
    <w:rPr>
      <w:sz w:val="16"/>
      <w:szCs w:val="16"/>
    </w:rPr>
  </w:style>
  <w:style w:type="paragraph" w:styleId="CommentText">
    <w:name w:val="annotation text"/>
    <w:basedOn w:val="Normal"/>
    <w:link w:val="CommentTextChar"/>
    <w:uiPriority w:val="99"/>
    <w:semiHidden/>
    <w:unhideWhenUsed/>
    <w:rsid w:val="00645A8A"/>
    <w:rPr>
      <w:sz w:val="20"/>
      <w:szCs w:val="20"/>
    </w:rPr>
  </w:style>
  <w:style w:type="character" w:customStyle="1" w:styleId="CommentTextChar">
    <w:name w:val="Comment Text Char"/>
    <w:basedOn w:val="DefaultParagraphFont"/>
    <w:link w:val="CommentText"/>
    <w:uiPriority w:val="99"/>
    <w:semiHidden/>
    <w:rsid w:val="00645A8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45A8A"/>
    <w:rPr>
      <w:b/>
      <w:bCs/>
    </w:rPr>
  </w:style>
  <w:style w:type="character" w:customStyle="1" w:styleId="CommentSubjectChar">
    <w:name w:val="Comment Subject Char"/>
    <w:basedOn w:val="CommentTextChar"/>
    <w:link w:val="CommentSubject"/>
    <w:uiPriority w:val="99"/>
    <w:semiHidden/>
    <w:rsid w:val="00645A8A"/>
    <w:rPr>
      <w:rFonts w:asciiTheme="minorHAnsi" w:hAnsiTheme="minorHAnsi"/>
      <w:b/>
      <w:bCs/>
      <w:sz w:val="20"/>
      <w:szCs w:val="20"/>
    </w:rPr>
  </w:style>
  <w:style w:type="character" w:styleId="Strong">
    <w:name w:val="Strong"/>
    <w:basedOn w:val="DefaultParagraphFont"/>
    <w:uiPriority w:val="22"/>
    <w:qFormat/>
    <w:rsid w:val="006962F4"/>
    <w:rPr>
      <w:b/>
      <w:bCs/>
    </w:rPr>
  </w:style>
  <w:style w:type="paragraph" w:styleId="BodyText">
    <w:name w:val="Body Text"/>
    <w:basedOn w:val="Normal"/>
    <w:link w:val="BodyTextChar"/>
    <w:uiPriority w:val="1"/>
    <w:qFormat/>
    <w:rsid w:val="00492C81"/>
    <w:pPr>
      <w:widowControl w:val="0"/>
      <w:autoSpaceDE w:val="0"/>
      <w:autoSpaceDN w:val="0"/>
      <w:adjustRightInd w:val="0"/>
      <w:spacing w:before="161"/>
      <w:ind w:left="820" w:hanging="360"/>
    </w:pPr>
    <w:rPr>
      <w:rFonts w:ascii="Times New Roman" w:hAnsi="Times New Roman" w:cs="Times New Roman"/>
    </w:rPr>
  </w:style>
  <w:style w:type="character" w:customStyle="1" w:styleId="BodyTextChar">
    <w:name w:val="Body Text Char"/>
    <w:basedOn w:val="DefaultParagraphFont"/>
    <w:link w:val="BodyText"/>
    <w:uiPriority w:val="1"/>
    <w:rsid w:val="00492C81"/>
    <w:rPr>
      <w:rFonts w:cs="Times New Roman"/>
    </w:rPr>
  </w:style>
  <w:style w:type="character" w:customStyle="1" w:styleId="Heading1Char">
    <w:name w:val="Heading 1 Char"/>
    <w:basedOn w:val="DefaultParagraphFont"/>
    <w:link w:val="Heading1"/>
    <w:uiPriority w:val="1"/>
    <w:rsid w:val="001E6306"/>
    <w:rPr>
      <w:rFonts w:eastAsia="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3605</Words>
  <Characters>20551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Yulanda J. Tyre</cp:lastModifiedBy>
  <cp:revision>3</cp:revision>
  <cp:lastPrinted>2016-05-24T14:46:00Z</cp:lastPrinted>
  <dcterms:created xsi:type="dcterms:W3CDTF">2018-05-21T04:30:00Z</dcterms:created>
  <dcterms:modified xsi:type="dcterms:W3CDTF">2018-07-17T04:08:00Z</dcterms:modified>
</cp:coreProperties>
</file>