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C09" w:rsidRPr="008A7FEC" w:rsidRDefault="00C16C09" w:rsidP="00C16C09">
      <w:pPr>
        <w:jc w:val="center"/>
        <w:rPr>
          <w:b/>
          <w:sz w:val="22"/>
          <w:szCs w:val="22"/>
        </w:rPr>
      </w:pPr>
      <w:r w:rsidRPr="008A7FEC">
        <w:rPr>
          <w:b/>
          <w:sz w:val="22"/>
          <w:szCs w:val="22"/>
        </w:rPr>
        <w:t>AUBURN UNIVERSITY</w:t>
      </w:r>
    </w:p>
    <w:p w:rsidR="00C16C09" w:rsidRPr="008A7FEC" w:rsidRDefault="00C16C09" w:rsidP="00C16C09">
      <w:pPr>
        <w:jc w:val="center"/>
        <w:rPr>
          <w:b/>
          <w:sz w:val="22"/>
          <w:szCs w:val="22"/>
        </w:rPr>
      </w:pPr>
      <w:r w:rsidRPr="008A7FEC">
        <w:rPr>
          <w:b/>
          <w:sz w:val="22"/>
          <w:szCs w:val="22"/>
        </w:rPr>
        <w:t>SYLLABUS</w:t>
      </w:r>
    </w:p>
    <w:p w:rsidR="00C16C09" w:rsidRPr="00AC5A42" w:rsidRDefault="00C16C09" w:rsidP="00C16C09">
      <w:pPr>
        <w:jc w:val="center"/>
        <w:rPr>
          <w:sz w:val="22"/>
          <w:szCs w:val="22"/>
        </w:rPr>
      </w:pPr>
    </w:p>
    <w:p w:rsidR="00C16C09" w:rsidRPr="008A7FEC" w:rsidRDefault="008A7FEC" w:rsidP="00C16C09">
      <w:pPr>
        <w:jc w:val="center"/>
        <w:rPr>
          <w:b/>
          <w:sz w:val="22"/>
          <w:szCs w:val="22"/>
        </w:rPr>
      </w:pPr>
      <w:r>
        <w:rPr>
          <w:b/>
          <w:sz w:val="22"/>
          <w:szCs w:val="22"/>
        </w:rPr>
        <w:t xml:space="preserve">DEPARTMENT of </w:t>
      </w:r>
      <w:r w:rsidR="00C16C09" w:rsidRPr="008A7FEC">
        <w:rPr>
          <w:b/>
          <w:sz w:val="22"/>
          <w:szCs w:val="22"/>
        </w:rPr>
        <w:t>SPECIAL EDUCATION</w:t>
      </w:r>
      <w:r w:rsidR="00082F52" w:rsidRPr="008A7FEC">
        <w:rPr>
          <w:b/>
          <w:sz w:val="22"/>
          <w:szCs w:val="22"/>
        </w:rPr>
        <w:t>, REHABILITATION, and COUNSELING</w:t>
      </w:r>
    </w:p>
    <w:p w:rsidR="00C16C09" w:rsidRPr="00AC5A42" w:rsidRDefault="00755CE6"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 Semester 201</w:t>
      </w:r>
      <w:r w:rsidR="00082F52">
        <w:rPr>
          <w:b/>
          <w:bCs/>
          <w:sz w:val="22"/>
          <w:szCs w:val="22"/>
        </w:rPr>
        <w:t>8</w:t>
      </w:r>
    </w:p>
    <w:p w:rsidR="00C16C0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rsidR="00C16C09" w:rsidRDefault="005D39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I.</w:t>
      </w:r>
      <w:r w:rsidR="00C16C09">
        <w:rPr>
          <w:b/>
          <w:bCs/>
          <w:sz w:val="22"/>
          <w:szCs w:val="22"/>
        </w:rPr>
        <w:tab/>
      </w:r>
      <w:r w:rsidR="00894C43">
        <w:rPr>
          <w:b/>
          <w:bCs/>
          <w:sz w:val="22"/>
        </w:rPr>
        <w:t>COURSE NUMBER:</w:t>
      </w:r>
      <w:r w:rsidR="00894C43">
        <w:rPr>
          <w:b/>
          <w:bCs/>
          <w:sz w:val="22"/>
        </w:rPr>
        <w:tab/>
        <w:t xml:space="preserve">RSED </w:t>
      </w:r>
      <w:r w:rsidR="00B13BB9">
        <w:rPr>
          <w:b/>
          <w:bCs/>
          <w:sz w:val="22"/>
        </w:rPr>
        <w:t>4973</w:t>
      </w:r>
      <w:r w:rsidR="005904F6">
        <w:rPr>
          <w:b/>
          <w:bCs/>
          <w:sz w:val="22"/>
        </w:rPr>
        <w:t>-001</w:t>
      </w:r>
    </w:p>
    <w:p w:rsidR="00C16C09" w:rsidRPr="00082F52"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sz w:val="22"/>
        </w:rPr>
      </w:pPr>
      <w:r>
        <w:rPr>
          <w:b/>
          <w:bCs/>
          <w:sz w:val="22"/>
        </w:rPr>
        <w:t>Title:</w:t>
      </w:r>
      <w:r>
        <w:rPr>
          <w:b/>
          <w:bCs/>
          <w:sz w:val="22"/>
        </w:rPr>
        <w:tab/>
      </w:r>
      <w:r>
        <w:rPr>
          <w:sz w:val="22"/>
        </w:rPr>
        <w:tab/>
      </w:r>
      <w:r>
        <w:rPr>
          <w:sz w:val="22"/>
        </w:rPr>
        <w:tab/>
      </w:r>
      <w:r w:rsidRPr="00082F52">
        <w:rPr>
          <w:b/>
          <w:sz w:val="22"/>
        </w:rPr>
        <w:t xml:space="preserve">Placement Services in Rehabilitation </w:t>
      </w:r>
      <w:r w:rsidR="00755CE6" w:rsidRPr="00082F52">
        <w:rPr>
          <w:b/>
          <w:sz w:val="22"/>
        </w:rPr>
        <w:t>Services</w:t>
      </w:r>
    </w:p>
    <w:p w:rsidR="00C16C09" w:rsidRPr="00082F52"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082F52">
        <w:rPr>
          <w:b/>
          <w:bCs/>
          <w:sz w:val="22"/>
        </w:rPr>
        <w:t>Credit Hours:</w:t>
      </w:r>
      <w:r w:rsidRPr="00082F52">
        <w:rPr>
          <w:b/>
          <w:bCs/>
          <w:sz w:val="22"/>
        </w:rPr>
        <w:tab/>
      </w:r>
      <w:r w:rsidRPr="00082F52">
        <w:rPr>
          <w:b/>
          <w:bCs/>
          <w:sz w:val="22"/>
        </w:rPr>
        <w:tab/>
      </w:r>
      <w:r w:rsidRPr="00082F52">
        <w:rPr>
          <w:b/>
          <w:sz w:val="22"/>
        </w:rPr>
        <w:t>3 semester hours</w:t>
      </w:r>
    </w:p>
    <w:p w:rsidR="00C16C09" w:rsidRPr="00082F52"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sz w:val="22"/>
        </w:rPr>
      </w:pPr>
      <w:r>
        <w:rPr>
          <w:b/>
          <w:bCs/>
          <w:sz w:val="22"/>
        </w:rPr>
        <w:t>Prerequisites:</w:t>
      </w:r>
      <w:r>
        <w:rPr>
          <w:b/>
          <w:bCs/>
          <w:sz w:val="22"/>
        </w:rPr>
        <w:tab/>
      </w:r>
      <w:r>
        <w:rPr>
          <w:b/>
          <w:bCs/>
          <w:sz w:val="22"/>
        </w:rPr>
        <w:tab/>
      </w:r>
      <w:r w:rsidRPr="00082F52">
        <w:rPr>
          <w:b/>
          <w:sz w:val="22"/>
        </w:rPr>
        <w:t>None</w:t>
      </w:r>
    </w:p>
    <w:p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082F52">
        <w:rPr>
          <w:b/>
          <w:bCs/>
          <w:sz w:val="22"/>
        </w:rPr>
        <w:tab/>
      </w:r>
      <w:r w:rsidR="00894C43">
        <w:rPr>
          <w:b/>
          <w:bCs/>
          <w:sz w:val="22"/>
        </w:rPr>
        <w:t xml:space="preserve">Distance Education </w:t>
      </w:r>
    </w:p>
    <w:p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rsidR="00082F52" w:rsidRDefault="00C16C09"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sidRPr="0011213E">
        <w:rPr>
          <w:b/>
          <w:bCs/>
          <w:i/>
          <w:sz w:val="22"/>
        </w:rPr>
        <w:t>Instructor:</w:t>
      </w:r>
      <w:r>
        <w:rPr>
          <w:b/>
          <w:bCs/>
          <w:sz w:val="22"/>
        </w:rPr>
        <w:t xml:space="preserve"> </w:t>
      </w:r>
      <w:r w:rsidR="00082F52">
        <w:rPr>
          <w:b/>
          <w:bCs/>
          <w:sz w:val="22"/>
        </w:rPr>
        <w:tab/>
        <w:t>Dr. E. Davis Martin, Jr.</w:t>
      </w:r>
    </w:p>
    <w:p w:rsidR="00082F52" w:rsidRDefault="00082F52"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Pr>
          <w:b/>
          <w:bCs/>
          <w:i/>
          <w:sz w:val="22"/>
        </w:rPr>
        <w:tab/>
      </w:r>
      <w:r>
        <w:rPr>
          <w:b/>
          <w:bCs/>
          <w:i/>
          <w:sz w:val="22"/>
        </w:rPr>
        <w:tab/>
      </w:r>
      <w:r>
        <w:rPr>
          <w:b/>
          <w:bCs/>
          <w:sz w:val="22"/>
        </w:rPr>
        <w:t>Wayne T. Smith Distinguished Professor</w:t>
      </w:r>
    </w:p>
    <w:p w:rsidR="00082F52" w:rsidRDefault="009F7FFE"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Pr>
          <w:b/>
          <w:bCs/>
          <w:sz w:val="22"/>
        </w:rPr>
        <w:tab/>
      </w:r>
      <w:r>
        <w:rPr>
          <w:b/>
          <w:bCs/>
          <w:sz w:val="22"/>
        </w:rPr>
        <w:tab/>
        <w:t>1224</w:t>
      </w:r>
      <w:r w:rsidR="00082F52">
        <w:rPr>
          <w:b/>
          <w:bCs/>
          <w:sz w:val="22"/>
        </w:rPr>
        <w:t>C Haley Center</w:t>
      </w:r>
    </w:p>
    <w:p w:rsidR="00FB11A8" w:rsidRDefault="00082F52"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Pr>
          <w:b/>
          <w:bCs/>
          <w:sz w:val="22"/>
        </w:rPr>
        <w:tab/>
      </w:r>
      <w:r>
        <w:rPr>
          <w:b/>
          <w:bCs/>
          <w:sz w:val="22"/>
        </w:rPr>
        <w:tab/>
      </w:r>
      <w:r w:rsidR="00C16C09">
        <w:rPr>
          <w:b/>
          <w:bCs/>
          <w:sz w:val="22"/>
        </w:rPr>
        <w:t xml:space="preserve"> </w:t>
      </w:r>
      <w:hyperlink r:id="rId8" w:history="1">
        <w:r w:rsidR="00201AF5" w:rsidRPr="00E67BE6">
          <w:rPr>
            <w:rStyle w:val="Hyperlink"/>
            <w:b/>
            <w:bCs/>
            <w:sz w:val="22"/>
          </w:rPr>
          <w:t>martiev@auburn.edu</w:t>
        </w:r>
      </w:hyperlink>
    </w:p>
    <w:p w:rsidR="00201AF5" w:rsidRDefault="00201AF5"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p>
    <w:p w:rsidR="00201AF5" w:rsidRDefault="00201AF5"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Pr>
          <w:b/>
          <w:bCs/>
          <w:sz w:val="22"/>
        </w:rPr>
        <w:tab/>
      </w:r>
      <w:r>
        <w:rPr>
          <w:b/>
          <w:bCs/>
          <w:sz w:val="22"/>
        </w:rPr>
        <w:tab/>
        <w:t>Gregory A. Schm</w:t>
      </w:r>
      <w:r w:rsidR="009F7FFE">
        <w:rPr>
          <w:b/>
          <w:bCs/>
          <w:sz w:val="22"/>
        </w:rPr>
        <w:t>ieg</w:t>
      </w:r>
    </w:p>
    <w:p w:rsidR="00C16C09" w:rsidRDefault="009F7FF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r>
        <w:rPr>
          <w:b/>
          <w:bCs/>
          <w:sz w:val="22"/>
        </w:rPr>
        <w:tab/>
      </w:r>
      <w:r>
        <w:rPr>
          <w:b/>
          <w:bCs/>
          <w:sz w:val="22"/>
        </w:rPr>
        <w:tab/>
        <w:t xml:space="preserve">Graduate Doctoral </w:t>
      </w:r>
      <w:r w:rsidR="00040C7F">
        <w:rPr>
          <w:b/>
          <w:bCs/>
          <w:sz w:val="22"/>
        </w:rPr>
        <w:t xml:space="preserve">Teaching </w:t>
      </w:r>
      <w:r>
        <w:rPr>
          <w:b/>
          <w:bCs/>
          <w:sz w:val="22"/>
        </w:rPr>
        <w:t>Assistant</w:t>
      </w:r>
    </w:p>
    <w:p w:rsidR="009F7FFE" w:rsidRDefault="009F7FF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r>
        <w:rPr>
          <w:b/>
          <w:bCs/>
          <w:sz w:val="22"/>
        </w:rPr>
        <w:tab/>
      </w:r>
      <w:r>
        <w:rPr>
          <w:b/>
          <w:bCs/>
          <w:sz w:val="22"/>
        </w:rPr>
        <w:tab/>
        <w:t>1224C Haley Center</w:t>
      </w:r>
    </w:p>
    <w:p w:rsidR="009F7FFE" w:rsidRDefault="009F7FF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r>
        <w:rPr>
          <w:b/>
          <w:bCs/>
          <w:sz w:val="22"/>
        </w:rPr>
        <w:tab/>
      </w:r>
      <w:r>
        <w:rPr>
          <w:b/>
          <w:bCs/>
          <w:sz w:val="22"/>
        </w:rPr>
        <w:tab/>
      </w:r>
      <w:hyperlink r:id="rId9" w:history="1">
        <w:r w:rsidRPr="00E67BE6">
          <w:rPr>
            <w:rStyle w:val="Hyperlink"/>
            <w:b/>
            <w:bCs/>
            <w:sz w:val="22"/>
          </w:rPr>
          <w:t>gas0003@tigermail.auburn.edu</w:t>
        </w:r>
      </w:hyperlink>
      <w:r>
        <w:rPr>
          <w:b/>
          <w:bCs/>
          <w:sz w:val="22"/>
        </w:rPr>
        <w:t xml:space="preserve"> </w:t>
      </w:r>
    </w:p>
    <w:p w:rsidR="009F7FFE" w:rsidRDefault="009F7FF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rsidR="009627F4" w:rsidRDefault="005D393F"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II</w:t>
      </w:r>
      <w:r w:rsidR="00C16C09">
        <w:rPr>
          <w:b/>
          <w:bCs/>
          <w:sz w:val="22"/>
        </w:rPr>
        <w:t>.</w:t>
      </w:r>
      <w:r w:rsidR="00C16C09">
        <w:rPr>
          <w:b/>
          <w:bCs/>
          <w:sz w:val="22"/>
        </w:rPr>
        <w:tab/>
        <w:t>DATE SYLLABUS PREPARED:</w:t>
      </w:r>
      <w:r w:rsidR="00082F52">
        <w:rPr>
          <w:sz w:val="22"/>
        </w:rPr>
        <w:t xml:space="preserve"> May 2018</w:t>
      </w:r>
      <w:r w:rsidR="004C01CB">
        <w:rPr>
          <w:sz w:val="22"/>
        </w:rPr>
        <w:t>; updated June 2018</w:t>
      </w:r>
    </w:p>
    <w:p w:rsidR="00082F52" w:rsidRDefault="00082F52"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rsidR="00082F52" w:rsidRPr="00082F52" w:rsidRDefault="005D393F"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sz w:val="22"/>
        </w:rPr>
      </w:pPr>
      <w:r>
        <w:rPr>
          <w:b/>
          <w:sz w:val="22"/>
        </w:rPr>
        <w:t>III</w:t>
      </w:r>
      <w:r w:rsidR="00082F52" w:rsidRPr="00082F52">
        <w:rPr>
          <w:b/>
          <w:sz w:val="22"/>
        </w:rPr>
        <w:t>.</w:t>
      </w:r>
      <w:r w:rsidR="00082F52" w:rsidRPr="00082F52">
        <w:rPr>
          <w:b/>
          <w:sz w:val="22"/>
        </w:rPr>
        <w:tab/>
        <w:t>TEXTBOOKS</w:t>
      </w:r>
    </w:p>
    <w:p w:rsidR="00082F52" w:rsidRDefault="00082F52"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rsidR="00B31B04" w:rsidRPr="00082F52" w:rsidRDefault="00082F52" w:rsidP="00B31B0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990"/>
          <w:tab w:val="left" w:pos="1170"/>
          <w:tab w:val="left" w:pos="135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rPr>
        <w:tab/>
      </w:r>
      <w:r w:rsidR="00B31B04" w:rsidRPr="00D365B4">
        <w:rPr>
          <w:sz w:val="22"/>
          <w:szCs w:val="22"/>
        </w:rPr>
        <w:t xml:space="preserve">Bissonnette, Denise, (2002). </w:t>
      </w:r>
      <w:r w:rsidR="00B31B04" w:rsidRPr="00D365B4">
        <w:rPr>
          <w:i/>
          <w:sz w:val="22"/>
          <w:szCs w:val="22"/>
        </w:rPr>
        <w:t>Beyond Traditional Job Development:</w:t>
      </w:r>
      <w:r w:rsidR="00B31B04">
        <w:rPr>
          <w:i/>
          <w:sz w:val="22"/>
          <w:szCs w:val="22"/>
        </w:rPr>
        <w:t xml:space="preserve"> </w:t>
      </w:r>
      <w:r w:rsidR="00B31B04" w:rsidRPr="00D365B4">
        <w:rPr>
          <w:i/>
          <w:sz w:val="22"/>
          <w:szCs w:val="22"/>
        </w:rPr>
        <w:t xml:space="preserve">The art of creating </w:t>
      </w:r>
      <w:r w:rsidR="00B31B04">
        <w:rPr>
          <w:i/>
          <w:sz w:val="22"/>
          <w:szCs w:val="22"/>
        </w:rPr>
        <w:tab/>
      </w:r>
      <w:r w:rsidR="00B31B04">
        <w:rPr>
          <w:i/>
          <w:sz w:val="22"/>
          <w:szCs w:val="22"/>
        </w:rPr>
        <w:tab/>
      </w:r>
      <w:r w:rsidR="00B31B04">
        <w:rPr>
          <w:i/>
          <w:sz w:val="22"/>
          <w:szCs w:val="22"/>
        </w:rPr>
        <w:tab/>
        <w:t xml:space="preserve">     </w:t>
      </w:r>
      <w:r w:rsidR="00B31B04" w:rsidRPr="00D365B4">
        <w:rPr>
          <w:i/>
          <w:sz w:val="22"/>
          <w:szCs w:val="22"/>
        </w:rPr>
        <w:t>opportunity.</w:t>
      </w:r>
      <w:r w:rsidR="00B31B04" w:rsidRPr="00D365B4">
        <w:rPr>
          <w:sz w:val="22"/>
          <w:szCs w:val="22"/>
        </w:rPr>
        <w:t xml:space="preserve"> United States: Milt Wright &amp; Associates.</w:t>
      </w:r>
      <w:r w:rsidR="00B31B04">
        <w:rPr>
          <w:sz w:val="22"/>
          <w:szCs w:val="22"/>
        </w:rPr>
        <w:t xml:space="preserve"> </w:t>
      </w:r>
    </w:p>
    <w:p w:rsidR="00B31B04" w:rsidRPr="00B31B04" w:rsidRDefault="00B31B04"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rsidR="00082F52" w:rsidRPr="009627F4" w:rsidRDefault="00B31B04" w:rsidP="00082F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sz w:val="22"/>
        </w:rPr>
        <w:tab/>
      </w:r>
      <w:r w:rsidR="00082F52" w:rsidRPr="006037DE">
        <w:rPr>
          <w:b/>
          <w:sz w:val="22"/>
        </w:rPr>
        <w:t>Recommended but not required:</w:t>
      </w:r>
    </w:p>
    <w:p w:rsidR="00C16C09" w:rsidRDefault="00C16C09" w:rsidP="00B31B0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990"/>
          <w:tab w:val="left" w:pos="1170"/>
          <w:tab w:val="left" w:pos="135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rsidR="00BD3CCC" w:rsidRDefault="00BD3CCC" w:rsidP="009B59A5">
      <w:pPr>
        <w:widowControl/>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 Antiqua" w:hAnsi="Book Antiqua"/>
        </w:rPr>
      </w:pPr>
      <w:r>
        <w:rPr>
          <w:rFonts w:ascii="Book Antiqua" w:hAnsi="Book Antiqua"/>
        </w:rPr>
        <w:t xml:space="preserve">Andrew, J. and Andrew, M. (2012).  </w:t>
      </w:r>
      <w:r>
        <w:rPr>
          <w:rFonts w:ascii="Book Antiqua" w:hAnsi="Book Antiqua"/>
          <w:i/>
          <w:iCs/>
        </w:rPr>
        <w:t>The disability handbook</w:t>
      </w:r>
      <w:r>
        <w:rPr>
          <w:rFonts w:ascii="Book Antiqua" w:hAnsi="Book Antiqua"/>
        </w:rPr>
        <w:t>.  Linn Creek, MO: Aspen Professional Services. (</w:t>
      </w:r>
      <w:hyperlink r:id="rId10" w:history="1">
        <w:r>
          <w:rPr>
            <w:rStyle w:val="Hyperlink"/>
            <w:rFonts w:ascii="Book Antiqua" w:hAnsi="Book Antiqua"/>
          </w:rPr>
          <w:t>www.aspenprofessionalservices.com</w:t>
        </w:r>
      </w:hyperlink>
      <w:r>
        <w:rPr>
          <w:rFonts w:ascii="Book Antiqua" w:hAnsi="Book Antiqua"/>
        </w:rPr>
        <w:t xml:space="preserve">)  </w:t>
      </w:r>
    </w:p>
    <w:p w:rsidR="00A678F0" w:rsidRDefault="00A678F0" w:rsidP="009B59A5">
      <w:pPr>
        <w:widowControl/>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Book Antiqua" w:hAnsi="Book Antiqua"/>
        </w:rPr>
      </w:pPr>
    </w:p>
    <w:p w:rsidR="00BD3CCC" w:rsidRPr="00A678F0" w:rsidRDefault="00A678F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b/>
          <w:bCs/>
          <w:sz w:val="22"/>
        </w:rPr>
        <w:tab/>
      </w:r>
      <w:r w:rsidRPr="00D365B4">
        <w:rPr>
          <w:sz w:val="22"/>
          <w:szCs w:val="22"/>
        </w:rPr>
        <w:t xml:space="preserve">Liptak, John J. (2001). </w:t>
      </w:r>
      <w:r w:rsidRPr="00D365B4">
        <w:rPr>
          <w:i/>
          <w:sz w:val="22"/>
          <w:szCs w:val="22"/>
        </w:rPr>
        <w:t>Treatment</w:t>
      </w:r>
      <w:r>
        <w:rPr>
          <w:i/>
          <w:sz w:val="22"/>
          <w:szCs w:val="22"/>
        </w:rPr>
        <w:t xml:space="preserve"> Planning in Career Counseling.</w:t>
      </w:r>
      <w:r w:rsidRPr="00D365B4">
        <w:rPr>
          <w:i/>
          <w:sz w:val="22"/>
          <w:szCs w:val="22"/>
        </w:rPr>
        <w:t xml:space="preserve"> </w:t>
      </w:r>
      <w:r w:rsidRPr="00D365B4">
        <w:rPr>
          <w:sz w:val="22"/>
          <w:szCs w:val="22"/>
        </w:rPr>
        <w:t>United States: Brooks/Cole.</w:t>
      </w:r>
    </w:p>
    <w:p w:rsidR="00A678F0" w:rsidRDefault="00BD3CCC"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rsidR="009627F4" w:rsidRPr="00082F52" w:rsidRDefault="00A678F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i/>
          <w:sz w:val="22"/>
        </w:rPr>
      </w:pPr>
      <w:r>
        <w:rPr>
          <w:b/>
          <w:bCs/>
          <w:sz w:val="22"/>
        </w:rPr>
        <w:tab/>
      </w:r>
      <w:r w:rsidR="009627F4" w:rsidRPr="009627F4">
        <w:rPr>
          <w:bCs/>
          <w:sz w:val="22"/>
        </w:rPr>
        <w:t>Strauser,</w:t>
      </w:r>
      <w:r w:rsidR="009627F4">
        <w:rPr>
          <w:bCs/>
          <w:sz w:val="22"/>
        </w:rPr>
        <w:t xml:space="preserve"> David. (2014). </w:t>
      </w:r>
      <w:r w:rsidR="009627F4">
        <w:rPr>
          <w:bCs/>
          <w:i/>
          <w:sz w:val="22"/>
        </w:rPr>
        <w:t xml:space="preserve">Career Development, Employment, and Disability in Rehabilitation. </w:t>
      </w:r>
      <w:r w:rsidR="009627F4">
        <w:rPr>
          <w:bCs/>
          <w:i/>
          <w:sz w:val="22"/>
        </w:rPr>
        <w:tab/>
      </w:r>
      <w:r w:rsidR="009627F4">
        <w:rPr>
          <w:bCs/>
          <w:i/>
          <w:sz w:val="22"/>
        </w:rPr>
        <w:tab/>
      </w:r>
      <w:r w:rsidR="009627F4">
        <w:rPr>
          <w:bCs/>
          <w:i/>
          <w:sz w:val="22"/>
        </w:rPr>
        <w:tab/>
      </w:r>
      <w:r w:rsidR="009B59A5">
        <w:rPr>
          <w:bCs/>
          <w:i/>
          <w:sz w:val="22"/>
        </w:rPr>
        <w:t xml:space="preserve">       </w:t>
      </w:r>
      <w:r w:rsidR="009627F4">
        <w:rPr>
          <w:bCs/>
          <w:sz w:val="22"/>
        </w:rPr>
        <w:t>Springer Publishing Company.</w:t>
      </w:r>
      <w:r w:rsidR="009627F4">
        <w:rPr>
          <w:bCs/>
          <w:i/>
          <w:sz w:val="22"/>
        </w:rPr>
        <w:t xml:space="preserve"> </w:t>
      </w:r>
    </w:p>
    <w:p w:rsidR="00C16C09" w:rsidRPr="00D365B4" w:rsidRDefault="00C16C09" w:rsidP="00A678F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rsidR="00C16C09" w:rsidRDefault="00A678F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sz w:val="22"/>
        </w:rPr>
        <w:tab/>
      </w:r>
      <w:r w:rsidRPr="00A678F0">
        <w:rPr>
          <w:bCs/>
          <w:sz w:val="22"/>
        </w:rPr>
        <w:t>U. S. Department of Labor (2014-2015</w:t>
      </w:r>
      <w:r>
        <w:rPr>
          <w:bCs/>
          <w:sz w:val="22"/>
        </w:rPr>
        <w:t xml:space="preserve">). Occupational Outlook Handbook.  Indianapolis: JIST </w:t>
      </w:r>
      <w:r>
        <w:rPr>
          <w:bCs/>
          <w:sz w:val="22"/>
        </w:rPr>
        <w:tab/>
      </w:r>
      <w:r>
        <w:rPr>
          <w:bCs/>
          <w:sz w:val="22"/>
        </w:rPr>
        <w:tab/>
      </w:r>
      <w:r>
        <w:rPr>
          <w:bCs/>
          <w:sz w:val="22"/>
        </w:rPr>
        <w:tab/>
        <w:t xml:space="preserve">       Publishing. (JIST.com) </w:t>
      </w:r>
    </w:p>
    <w:p w:rsidR="00A678F0" w:rsidRDefault="00A678F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rsidR="00CC4391" w:rsidRDefault="00CC4391"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rsidR="00CC4391" w:rsidRDefault="00CC4391"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rsidR="00C16C09" w:rsidRPr="0086075D" w:rsidRDefault="005D393F" w:rsidP="009627F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rPr>
        <w:t>IV</w:t>
      </w:r>
      <w:r w:rsidR="00C16C09">
        <w:rPr>
          <w:b/>
          <w:bCs/>
          <w:sz w:val="22"/>
        </w:rPr>
        <w:t>.</w:t>
      </w:r>
      <w:r w:rsidR="00C16C09">
        <w:rPr>
          <w:b/>
          <w:bCs/>
          <w:sz w:val="22"/>
        </w:rPr>
        <w:tab/>
        <w:t xml:space="preserve">COURSE DESCRIPTION: </w:t>
      </w:r>
      <w:r w:rsidR="00C16C09" w:rsidRPr="0086075D">
        <w:rPr>
          <w:sz w:val="22"/>
          <w:szCs w:val="22"/>
        </w:rPr>
        <w:t>This course provide</w:t>
      </w:r>
      <w:r w:rsidR="00C16C09">
        <w:rPr>
          <w:sz w:val="22"/>
          <w:szCs w:val="22"/>
        </w:rPr>
        <w:t>s</w:t>
      </w:r>
      <w:r w:rsidR="00C16C09" w:rsidRPr="0086075D">
        <w:rPr>
          <w:sz w:val="22"/>
          <w:szCs w:val="22"/>
        </w:rPr>
        <w:t xml:space="preserve"> knowledge of the theories, strategies, and </w:t>
      </w:r>
      <w:r w:rsidR="00082F52">
        <w:rPr>
          <w:sz w:val="22"/>
          <w:szCs w:val="22"/>
        </w:rPr>
        <w:tab/>
      </w:r>
      <w:r w:rsidR="00C16C09" w:rsidRPr="0086075D">
        <w:rPr>
          <w:sz w:val="22"/>
          <w:szCs w:val="22"/>
        </w:rPr>
        <w:t xml:space="preserve">techniques for job development, accommodation, modification, and placement of people with </w:t>
      </w:r>
      <w:r w:rsidR="00082F52">
        <w:rPr>
          <w:sz w:val="22"/>
          <w:szCs w:val="22"/>
        </w:rPr>
        <w:tab/>
      </w:r>
      <w:r w:rsidR="00C16C09" w:rsidRPr="0086075D">
        <w:rPr>
          <w:sz w:val="22"/>
          <w:szCs w:val="22"/>
        </w:rPr>
        <w:t>disabilities needed to facilitate employment</w:t>
      </w:r>
      <w:r w:rsidR="00B31B04">
        <w:rPr>
          <w:sz w:val="22"/>
          <w:szCs w:val="22"/>
        </w:rPr>
        <w:t xml:space="preserve"> in the primary labor market or to approximate the </w:t>
      </w:r>
      <w:r w:rsidR="00B31B04">
        <w:rPr>
          <w:sz w:val="22"/>
          <w:szCs w:val="22"/>
        </w:rPr>
        <w:tab/>
        <w:t>primary labor in those situations where entry into the primary labor market is problematic.</w:t>
      </w:r>
      <w:r w:rsidR="00C16C09" w:rsidRPr="0086075D">
        <w:rPr>
          <w:sz w:val="22"/>
          <w:szCs w:val="22"/>
        </w:rPr>
        <w:t xml:space="preserve"> </w:t>
      </w:r>
    </w:p>
    <w:p w:rsidR="00CC4391" w:rsidRDefault="00CC4391"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p>
    <w:p w:rsidR="00CC4391" w:rsidRDefault="00CC4391"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p>
    <w:p w:rsidR="00CC4391" w:rsidRDefault="00CC4391"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p>
    <w:p w:rsidR="00C16C09" w:rsidRDefault="00C16C09"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rsidR="00C16C09" w:rsidRDefault="002E21B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r>
        <w:rPr>
          <w:b/>
          <w:bCs/>
          <w:sz w:val="22"/>
        </w:rPr>
        <w:lastRenderedPageBreak/>
        <w:t>V</w:t>
      </w:r>
      <w:r w:rsidR="005D393F">
        <w:rPr>
          <w:b/>
          <w:bCs/>
          <w:sz w:val="22"/>
        </w:rPr>
        <w:t xml:space="preserve">.  </w:t>
      </w:r>
      <w:r w:rsidR="005D393F">
        <w:rPr>
          <w:b/>
          <w:bCs/>
          <w:sz w:val="22"/>
        </w:rPr>
        <w:tab/>
      </w:r>
      <w:r w:rsidR="00D43358">
        <w:rPr>
          <w:b/>
          <w:bCs/>
          <w:sz w:val="22"/>
        </w:rPr>
        <w:tab/>
      </w:r>
      <w:r w:rsidR="00C16C09">
        <w:rPr>
          <w:b/>
          <w:bCs/>
          <w:sz w:val="22"/>
        </w:rPr>
        <w:t>COURSE OBJECTIVES:</w:t>
      </w:r>
    </w:p>
    <w:p w:rsidR="00A678F0" w:rsidRDefault="00A678F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C16C09" w:rsidRDefault="00C16C09" w:rsidP="00C16C09">
      <w:pPr>
        <w:widowControl/>
        <w:tabs>
          <w:tab w:val="left" w:pos="1080"/>
        </w:tabs>
        <w:autoSpaceDE/>
        <w:autoSpaceDN/>
        <w:adjustRightInd/>
        <w:ind w:left="1080" w:hanging="360"/>
        <w:rPr>
          <w:sz w:val="22"/>
          <w:szCs w:val="22"/>
        </w:rPr>
      </w:pPr>
      <w:r>
        <w:rPr>
          <w:sz w:val="22"/>
          <w:szCs w:val="22"/>
        </w:rPr>
        <w:t xml:space="preserve">1.   </w:t>
      </w:r>
      <w:r>
        <w:rPr>
          <w:sz w:val="22"/>
          <w:szCs w:val="22"/>
        </w:rPr>
        <w:tab/>
        <w:t xml:space="preserve">To define and explore how </w:t>
      </w:r>
      <w:r w:rsidRPr="0086075D">
        <w:rPr>
          <w:sz w:val="22"/>
          <w:szCs w:val="22"/>
        </w:rPr>
        <w:t>career choice, j</w:t>
      </w:r>
      <w:r>
        <w:rPr>
          <w:sz w:val="22"/>
          <w:szCs w:val="22"/>
        </w:rPr>
        <w:t xml:space="preserve">ob development, and placement are major elements </w:t>
      </w:r>
      <w:r w:rsidRPr="0086075D">
        <w:rPr>
          <w:sz w:val="22"/>
          <w:szCs w:val="22"/>
        </w:rPr>
        <w:t xml:space="preserve">of </w:t>
      </w:r>
      <w:r>
        <w:rPr>
          <w:sz w:val="22"/>
          <w:szCs w:val="22"/>
        </w:rPr>
        <w:t>the rehabilitation process and define and explore</w:t>
      </w:r>
      <w:r w:rsidRPr="0086075D">
        <w:rPr>
          <w:sz w:val="22"/>
          <w:szCs w:val="22"/>
        </w:rPr>
        <w:t xml:space="preserve"> car</w:t>
      </w:r>
      <w:r>
        <w:rPr>
          <w:sz w:val="22"/>
          <w:szCs w:val="22"/>
        </w:rPr>
        <w:t xml:space="preserve">eer choice, job development and </w:t>
      </w:r>
      <w:r w:rsidRPr="0086075D">
        <w:rPr>
          <w:sz w:val="22"/>
          <w:szCs w:val="22"/>
        </w:rPr>
        <w:t>placement from the perspective of an activity or process.</w:t>
      </w:r>
    </w:p>
    <w:p w:rsidR="00B31B04" w:rsidRPr="0086075D" w:rsidRDefault="00B31B04" w:rsidP="00C16C09">
      <w:pPr>
        <w:widowControl/>
        <w:tabs>
          <w:tab w:val="left" w:pos="1080"/>
        </w:tabs>
        <w:autoSpaceDE/>
        <w:autoSpaceDN/>
        <w:adjustRightInd/>
        <w:ind w:left="1080" w:hanging="360"/>
        <w:rPr>
          <w:sz w:val="22"/>
          <w:szCs w:val="22"/>
        </w:rPr>
      </w:pPr>
    </w:p>
    <w:p w:rsidR="00C16C09" w:rsidRDefault="009627F4" w:rsidP="00C16C09">
      <w:pPr>
        <w:widowControl/>
        <w:tabs>
          <w:tab w:val="left" w:pos="900"/>
          <w:tab w:val="left" w:pos="1080"/>
        </w:tabs>
        <w:autoSpaceDE/>
        <w:autoSpaceDN/>
        <w:adjustRightInd/>
        <w:ind w:left="1440" w:hanging="720"/>
        <w:rPr>
          <w:sz w:val="22"/>
          <w:szCs w:val="22"/>
        </w:rPr>
      </w:pPr>
      <w:r>
        <w:rPr>
          <w:sz w:val="22"/>
          <w:szCs w:val="22"/>
        </w:rPr>
        <w:t>2</w:t>
      </w:r>
      <w:r w:rsidR="00C16C09">
        <w:rPr>
          <w:sz w:val="22"/>
          <w:szCs w:val="22"/>
        </w:rPr>
        <w:t xml:space="preserve">.   </w:t>
      </w:r>
      <w:r w:rsidR="00C16C09">
        <w:rPr>
          <w:sz w:val="22"/>
          <w:szCs w:val="22"/>
        </w:rPr>
        <w:tab/>
        <w:t xml:space="preserve">To define and gain knowledge regarding </w:t>
      </w:r>
      <w:r w:rsidR="00C16C09" w:rsidRPr="0086075D">
        <w:rPr>
          <w:sz w:val="22"/>
          <w:szCs w:val="22"/>
        </w:rPr>
        <w:t>commonly accepted c</w:t>
      </w:r>
      <w:r w:rsidR="00C16C09">
        <w:rPr>
          <w:sz w:val="22"/>
          <w:szCs w:val="22"/>
        </w:rPr>
        <w:t>oncepts used in job</w:t>
      </w:r>
    </w:p>
    <w:p w:rsidR="00C16C09" w:rsidRDefault="00C16C09" w:rsidP="00C16C09">
      <w:pPr>
        <w:widowControl/>
        <w:tabs>
          <w:tab w:val="left" w:pos="900"/>
          <w:tab w:val="left" w:pos="1080"/>
        </w:tabs>
        <w:autoSpaceDE/>
        <w:autoSpaceDN/>
        <w:adjustRightInd/>
        <w:ind w:left="1440" w:hanging="720"/>
        <w:rPr>
          <w:sz w:val="22"/>
          <w:szCs w:val="22"/>
        </w:rPr>
      </w:pPr>
      <w:r>
        <w:rPr>
          <w:sz w:val="22"/>
          <w:szCs w:val="22"/>
        </w:rPr>
        <w:tab/>
      </w:r>
      <w:r>
        <w:rPr>
          <w:sz w:val="22"/>
          <w:szCs w:val="22"/>
        </w:rPr>
        <w:tab/>
        <w:t xml:space="preserve">development </w:t>
      </w:r>
      <w:r w:rsidRPr="0086075D">
        <w:rPr>
          <w:sz w:val="22"/>
          <w:szCs w:val="22"/>
        </w:rPr>
        <w:t xml:space="preserve">activities by Rehabilitation </w:t>
      </w:r>
      <w:r w:rsidR="009627F4">
        <w:rPr>
          <w:sz w:val="22"/>
          <w:szCs w:val="22"/>
        </w:rPr>
        <w:t>Professionals</w:t>
      </w:r>
      <w:r w:rsidRPr="0086075D">
        <w:rPr>
          <w:sz w:val="22"/>
          <w:szCs w:val="22"/>
        </w:rPr>
        <w:t xml:space="preserve"> such as:</w:t>
      </w:r>
    </w:p>
    <w:p w:rsidR="00B31B04" w:rsidRPr="0086075D" w:rsidRDefault="00B31B04" w:rsidP="00C16C09">
      <w:pPr>
        <w:widowControl/>
        <w:tabs>
          <w:tab w:val="left" w:pos="900"/>
          <w:tab w:val="left" w:pos="1080"/>
        </w:tabs>
        <w:autoSpaceDE/>
        <w:autoSpaceDN/>
        <w:adjustRightInd/>
        <w:ind w:left="1440" w:hanging="720"/>
        <w:rPr>
          <w:sz w:val="22"/>
          <w:szCs w:val="22"/>
        </w:rPr>
      </w:pPr>
    </w:p>
    <w:p w:rsidR="00C16C09" w:rsidRPr="0086075D" w:rsidRDefault="00C16C09" w:rsidP="00C16C09">
      <w:pPr>
        <w:widowControl/>
        <w:tabs>
          <w:tab w:val="left" w:pos="1620"/>
        </w:tabs>
        <w:autoSpaceDE/>
        <w:autoSpaceDN/>
        <w:adjustRightInd/>
        <w:ind w:left="720" w:firstLine="720"/>
        <w:rPr>
          <w:sz w:val="22"/>
          <w:szCs w:val="22"/>
        </w:rPr>
      </w:pPr>
      <w:r>
        <w:rPr>
          <w:sz w:val="22"/>
          <w:szCs w:val="22"/>
        </w:rPr>
        <w:t xml:space="preserve">a.    </w:t>
      </w:r>
      <w:r w:rsidRPr="0086075D">
        <w:rPr>
          <w:sz w:val="22"/>
          <w:szCs w:val="22"/>
        </w:rPr>
        <w:t>Disability, impairment, impediment</w:t>
      </w:r>
    </w:p>
    <w:p w:rsidR="00C16C09" w:rsidRPr="0086075D" w:rsidRDefault="00C16C09" w:rsidP="00C16C09">
      <w:pPr>
        <w:widowControl/>
        <w:numPr>
          <w:ilvl w:val="0"/>
          <w:numId w:val="43"/>
        </w:numPr>
        <w:autoSpaceDE/>
        <w:autoSpaceDN/>
        <w:adjustRightInd/>
        <w:rPr>
          <w:sz w:val="22"/>
          <w:szCs w:val="22"/>
        </w:rPr>
      </w:pPr>
      <w:r w:rsidRPr="0086075D">
        <w:rPr>
          <w:sz w:val="22"/>
          <w:szCs w:val="22"/>
        </w:rPr>
        <w:t>Client readiness</w:t>
      </w:r>
    </w:p>
    <w:p w:rsidR="00C16C09" w:rsidRPr="0086075D" w:rsidRDefault="00C16C09" w:rsidP="00C16C09">
      <w:pPr>
        <w:widowControl/>
        <w:numPr>
          <w:ilvl w:val="0"/>
          <w:numId w:val="43"/>
        </w:numPr>
        <w:autoSpaceDE/>
        <w:autoSpaceDN/>
        <w:adjustRightInd/>
        <w:rPr>
          <w:sz w:val="22"/>
          <w:szCs w:val="22"/>
        </w:rPr>
      </w:pPr>
      <w:r w:rsidRPr="0086075D">
        <w:rPr>
          <w:sz w:val="22"/>
          <w:szCs w:val="22"/>
        </w:rPr>
        <w:t>Suitable employment</w:t>
      </w:r>
    </w:p>
    <w:p w:rsidR="00C16C09" w:rsidRDefault="00C16C09" w:rsidP="00C16C09">
      <w:pPr>
        <w:widowControl/>
        <w:numPr>
          <w:ilvl w:val="0"/>
          <w:numId w:val="43"/>
        </w:numPr>
        <w:autoSpaceDE/>
        <w:autoSpaceDN/>
        <w:adjustRightInd/>
        <w:rPr>
          <w:sz w:val="22"/>
          <w:szCs w:val="22"/>
        </w:rPr>
      </w:pPr>
      <w:r w:rsidRPr="0086075D">
        <w:rPr>
          <w:sz w:val="22"/>
          <w:szCs w:val="22"/>
        </w:rPr>
        <w:t>Vocational diagnostic interview</w:t>
      </w:r>
    </w:p>
    <w:p w:rsidR="00C16C09" w:rsidRDefault="00C16C09" w:rsidP="00C16C09">
      <w:pPr>
        <w:widowControl/>
        <w:numPr>
          <w:ilvl w:val="0"/>
          <w:numId w:val="43"/>
        </w:numPr>
        <w:autoSpaceDE/>
        <w:autoSpaceDN/>
        <w:adjustRightInd/>
        <w:rPr>
          <w:sz w:val="22"/>
          <w:szCs w:val="22"/>
        </w:rPr>
      </w:pPr>
      <w:r w:rsidRPr="0086075D">
        <w:rPr>
          <w:sz w:val="22"/>
          <w:szCs w:val="22"/>
        </w:rPr>
        <w:t>Job seeking skills</w:t>
      </w:r>
    </w:p>
    <w:p w:rsidR="00C16C09" w:rsidRDefault="00C16C09" w:rsidP="00C16C09">
      <w:pPr>
        <w:widowControl/>
        <w:numPr>
          <w:ilvl w:val="0"/>
          <w:numId w:val="43"/>
        </w:numPr>
        <w:autoSpaceDE/>
        <w:autoSpaceDN/>
        <w:adjustRightInd/>
        <w:rPr>
          <w:sz w:val="22"/>
          <w:szCs w:val="22"/>
        </w:rPr>
      </w:pPr>
      <w:r w:rsidRPr="0086075D">
        <w:rPr>
          <w:sz w:val="22"/>
          <w:szCs w:val="22"/>
        </w:rPr>
        <w:t xml:space="preserve">Job development, job placement, </w:t>
      </w:r>
      <w:r w:rsidR="00894C43" w:rsidRPr="0086075D">
        <w:rPr>
          <w:sz w:val="22"/>
          <w:szCs w:val="22"/>
        </w:rPr>
        <w:t>post-employment</w:t>
      </w:r>
      <w:r w:rsidRPr="0086075D">
        <w:rPr>
          <w:sz w:val="22"/>
          <w:szCs w:val="22"/>
        </w:rPr>
        <w:t xml:space="preserve"> follow-along</w:t>
      </w:r>
    </w:p>
    <w:p w:rsidR="00C16C09" w:rsidRDefault="00C16C09" w:rsidP="00C16C09">
      <w:pPr>
        <w:widowControl/>
        <w:numPr>
          <w:ilvl w:val="0"/>
          <w:numId w:val="43"/>
        </w:numPr>
        <w:autoSpaceDE/>
        <w:autoSpaceDN/>
        <w:adjustRightInd/>
        <w:rPr>
          <w:sz w:val="22"/>
          <w:szCs w:val="22"/>
        </w:rPr>
      </w:pPr>
      <w:r w:rsidRPr="0086075D">
        <w:rPr>
          <w:sz w:val="22"/>
          <w:szCs w:val="22"/>
        </w:rPr>
        <w:t>Availability and existenc</w:t>
      </w:r>
      <w:r w:rsidR="00B31B04">
        <w:rPr>
          <w:sz w:val="22"/>
          <w:szCs w:val="22"/>
        </w:rPr>
        <w:t>e of jobs, employability, place</w:t>
      </w:r>
      <w:r w:rsidR="00B31B04" w:rsidRPr="0086075D">
        <w:rPr>
          <w:sz w:val="22"/>
          <w:szCs w:val="22"/>
        </w:rPr>
        <w:t>ability</w:t>
      </w:r>
    </w:p>
    <w:p w:rsidR="00A0421D" w:rsidRPr="0086075D" w:rsidRDefault="00A0421D" w:rsidP="00A0421D">
      <w:pPr>
        <w:widowControl/>
        <w:autoSpaceDE/>
        <w:autoSpaceDN/>
        <w:adjustRightInd/>
        <w:ind w:left="1440"/>
        <w:rPr>
          <w:sz w:val="22"/>
          <w:szCs w:val="22"/>
        </w:rPr>
      </w:pPr>
    </w:p>
    <w:p w:rsidR="00C16C09" w:rsidRPr="005D393F" w:rsidRDefault="00C16C09" w:rsidP="005D393F">
      <w:pPr>
        <w:pStyle w:val="ListParagraph"/>
        <w:widowControl/>
        <w:numPr>
          <w:ilvl w:val="0"/>
          <w:numId w:val="42"/>
        </w:numPr>
        <w:autoSpaceDE/>
        <w:autoSpaceDN/>
        <w:adjustRightInd/>
        <w:rPr>
          <w:sz w:val="22"/>
          <w:szCs w:val="22"/>
        </w:rPr>
      </w:pPr>
      <w:r w:rsidRPr="005D393F">
        <w:rPr>
          <w:sz w:val="22"/>
          <w:szCs w:val="22"/>
        </w:rPr>
        <w:t>To explore and gain knowledge of the components of a labor market survey and the labor market as it relates to:</w:t>
      </w:r>
    </w:p>
    <w:p w:rsidR="00B31B04" w:rsidRPr="0086075D" w:rsidRDefault="00B31B04" w:rsidP="00B31B04">
      <w:pPr>
        <w:widowControl/>
        <w:autoSpaceDE/>
        <w:autoSpaceDN/>
        <w:adjustRightInd/>
        <w:ind w:left="720"/>
        <w:rPr>
          <w:sz w:val="22"/>
          <w:szCs w:val="22"/>
        </w:rPr>
      </w:pPr>
    </w:p>
    <w:p w:rsidR="00C16C09" w:rsidRPr="0086075D" w:rsidRDefault="00C16C09" w:rsidP="00C16C09">
      <w:pPr>
        <w:widowControl/>
        <w:numPr>
          <w:ilvl w:val="1"/>
          <w:numId w:val="42"/>
        </w:numPr>
        <w:autoSpaceDE/>
        <w:autoSpaceDN/>
        <w:adjustRightInd/>
        <w:rPr>
          <w:sz w:val="22"/>
          <w:szCs w:val="22"/>
        </w:rPr>
      </w:pPr>
      <w:r w:rsidRPr="0086075D">
        <w:rPr>
          <w:sz w:val="22"/>
          <w:szCs w:val="22"/>
        </w:rPr>
        <w:t>An individual’s</w:t>
      </w:r>
      <w:r>
        <w:rPr>
          <w:sz w:val="22"/>
          <w:szCs w:val="22"/>
        </w:rPr>
        <w:t xml:space="preserve"> ability to</w:t>
      </w:r>
      <w:r w:rsidRPr="0086075D">
        <w:rPr>
          <w:sz w:val="22"/>
          <w:szCs w:val="22"/>
        </w:rPr>
        <w:t xml:space="preserve"> access t</w:t>
      </w:r>
      <w:r>
        <w:rPr>
          <w:sz w:val="22"/>
          <w:szCs w:val="22"/>
        </w:rPr>
        <w:t>he hidden job market.</w:t>
      </w:r>
    </w:p>
    <w:p w:rsidR="00C16C09" w:rsidRPr="0086075D" w:rsidRDefault="00C16C09" w:rsidP="00C16C09">
      <w:pPr>
        <w:widowControl/>
        <w:numPr>
          <w:ilvl w:val="1"/>
          <w:numId w:val="42"/>
        </w:numPr>
        <w:autoSpaceDE/>
        <w:autoSpaceDN/>
        <w:adjustRightInd/>
        <w:rPr>
          <w:sz w:val="22"/>
          <w:szCs w:val="22"/>
        </w:rPr>
      </w:pPr>
      <w:r w:rsidRPr="0086075D">
        <w:rPr>
          <w:sz w:val="22"/>
          <w:szCs w:val="22"/>
        </w:rPr>
        <w:t>The ability to match worker requirements of jobs existing in the national and local economy.</w:t>
      </w:r>
    </w:p>
    <w:p w:rsidR="00C16C09" w:rsidRPr="0086075D" w:rsidRDefault="00C16C09" w:rsidP="00C16C09">
      <w:pPr>
        <w:widowControl/>
        <w:numPr>
          <w:ilvl w:val="1"/>
          <w:numId w:val="42"/>
        </w:numPr>
        <w:autoSpaceDE/>
        <w:autoSpaceDN/>
        <w:adjustRightInd/>
        <w:rPr>
          <w:sz w:val="22"/>
          <w:szCs w:val="22"/>
        </w:rPr>
      </w:pPr>
      <w:r w:rsidRPr="0086075D">
        <w:rPr>
          <w:sz w:val="22"/>
          <w:szCs w:val="22"/>
        </w:rPr>
        <w:t>The characteristics associated with the primary and secondary labor markets.</w:t>
      </w:r>
    </w:p>
    <w:p w:rsidR="00C16C09" w:rsidRPr="0086075D" w:rsidRDefault="00C16C09" w:rsidP="00C16C09">
      <w:pPr>
        <w:widowControl/>
        <w:numPr>
          <w:ilvl w:val="1"/>
          <w:numId w:val="42"/>
        </w:numPr>
        <w:autoSpaceDE/>
        <w:autoSpaceDN/>
        <w:adjustRightInd/>
        <w:rPr>
          <w:sz w:val="22"/>
          <w:szCs w:val="22"/>
        </w:rPr>
      </w:pPr>
      <w:r w:rsidRPr="0086075D">
        <w:rPr>
          <w:sz w:val="22"/>
          <w:szCs w:val="22"/>
        </w:rPr>
        <w:t>The hiring process.</w:t>
      </w:r>
    </w:p>
    <w:p w:rsidR="00C16C09" w:rsidRPr="0086075D" w:rsidRDefault="00C16C09" w:rsidP="00C16C09">
      <w:pPr>
        <w:widowControl/>
        <w:numPr>
          <w:ilvl w:val="1"/>
          <w:numId w:val="42"/>
        </w:numPr>
        <w:autoSpaceDE/>
        <w:autoSpaceDN/>
        <w:adjustRightInd/>
        <w:rPr>
          <w:sz w:val="22"/>
          <w:szCs w:val="22"/>
        </w:rPr>
      </w:pPr>
      <w:r w:rsidRPr="0086075D">
        <w:rPr>
          <w:sz w:val="22"/>
          <w:szCs w:val="22"/>
        </w:rPr>
        <w:t>The concept of career ladder as used in career guidance.</w:t>
      </w:r>
    </w:p>
    <w:p w:rsidR="00C16C09" w:rsidRDefault="00C16C09" w:rsidP="00C16C09">
      <w:pPr>
        <w:widowControl/>
        <w:numPr>
          <w:ilvl w:val="1"/>
          <w:numId w:val="42"/>
        </w:numPr>
        <w:autoSpaceDE/>
        <w:autoSpaceDN/>
        <w:adjustRightInd/>
        <w:rPr>
          <w:sz w:val="22"/>
          <w:szCs w:val="22"/>
        </w:rPr>
      </w:pPr>
      <w:r w:rsidRPr="0086075D">
        <w:rPr>
          <w:sz w:val="22"/>
          <w:szCs w:val="22"/>
        </w:rPr>
        <w:t>Identifying sources of occupational information, paying particular attention to the issue of securing information about the growth and decline of jobs within a particular geographical area.</w:t>
      </w:r>
    </w:p>
    <w:p w:rsidR="00B31B04" w:rsidRPr="0086075D" w:rsidRDefault="00B31B04" w:rsidP="00B31B04">
      <w:pPr>
        <w:widowControl/>
        <w:autoSpaceDE/>
        <w:autoSpaceDN/>
        <w:adjustRightInd/>
        <w:ind w:left="1440"/>
        <w:rPr>
          <w:sz w:val="22"/>
          <w:szCs w:val="22"/>
        </w:rPr>
      </w:pPr>
    </w:p>
    <w:p w:rsidR="00C16C09" w:rsidRPr="0086075D" w:rsidRDefault="00C16C09" w:rsidP="00C16C09">
      <w:pPr>
        <w:widowControl/>
        <w:numPr>
          <w:ilvl w:val="0"/>
          <w:numId w:val="42"/>
        </w:numPr>
        <w:autoSpaceDE/>
        <w:autoSpaceDN/>
        <w:adjustRightInd/>
        <w:rPr>
          <w:sz w:val="22"/>
          <w:szCs w:val="22"/>
        </w:rPr>
      </w:pPr>
      <w:r>
        <w:rPr>
          <w:sz w:val="22"/>
          <w:szCs w:val="22"/>
        </w:rPr>
        <w:t xml:space="preserve">To explore </w:t>
      </w:r>
      <w:r w:rsidRPr="0086075D">
        <w:rPr>
          <w:sz w:val="22"/>
          <w:szCs w:val="22"/>
        </w:rPr>
        <w:t>ethics involved in providing career counseling, job development, and job placement assistance for persons with disabilities.</w:t>
      </w:r>
    </w:p>
    <w:p w:rsidR="005D393F" w:rsidRDefault="005D393F" w:rsidP="00C16C09">
      <w:pPr>
        <w:tabs>
          <w:tab w:val="left" w:pos="720"/>
        </w:tabs>
        <w:rPr>
          <w:b/>
          <w:bCs/>
          <w:sz w:val="22"/>
        </w:rPr>
      </w:pPr>
    </w:p>
    <w:p w:rsidR="00CC4391" w:rsidRDefault="00CC4391" w:rsidP="00C16C09">
      <w:pPr>
        <w:tabs>
          <w:tab w:val="left" w:pos="720"/>
        </w:tabs>
        <w:rPr>
          <w:b/>
          <w:bCs/>
          <w:sz w:val="22"/>
        </w:rPr>
      </w:pPr>
    </w:p>
    <w:p w:rsidR="005D393F" w:rsidRDefault="002E21BD" w:rsidP="00C16C09">
      <w:pPr>
        <w:tabs>
          <w:tab w:val="left" w:pos="720"/>
        </w:tabs>
        <w:rPr>
          <w:sz w:val="22"/>
        </w:rPr>
      </w:pPr>
      <w:r>
        <w:rPr>
          <w:b/>
          <w:bCs/>
          <w:sz w:val="22"/>
        </w:rPr>
        <w:t>V</w:t>
      </w:r>
      <w:r w:rsidR="005D393F">
        <w:rPr>
          <w:b/>
          <w:bCs/>
          <w:sz w:val="22"/>
        </w:rPr>
        <w:t xml:space="preserve">I.  </w:t>
      </w:r>
      <w:r w:rsidR="00C16C09">
        <w:rPr>
          <w:b/>
          <w:bCs/>
          <w:sz w:val="22"/>
        </w:rPr>
        <w:t>COURSE CONTENT</w:t>
      </w:r>
    </w:p>
    <w:p w:rsidR="00C16C09" w:rsidRDefault="00C16C09" w:rsidP="00C16C09">
      <w:pPr>
        <w:tabs>
          <w:tab w:val="left" w:pos="720"/>
        </w:tabs>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9417" w:type="dxa"/>
        <w:tblInd w:w="115" w:type="dxa"/>
        <w:tblLayout w:type="fixed"/>
        <w:tblCellMar>
          <w:left w:w="115" w:type="dxa"/>
          <w:right w:w="115" w:type="dxa"/>
        </w:tblCellMar>
        <w:tblLook w:val="0000" w:firstRow="0" w:lastRow="0" w:firstColumn="0" w:lastColumn="0" w:noHBand="0" w:noVBand="0"/>
      </w:tblPr>
      <w:tblGrid>
        <w:gridCol w:w="1260"/>
        <w:gridCol w:w="4680"/>
        <w:gridCol w:w="3477"/>
      </w:tblGrid>
      <w:tr w:rsidR="00C16C09" w:rsidTr="004660E3">
        <w:trPr>
          <w:trHeight w:val="74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bCs/>
                <w:sz w:val="22"/>
              </w:rPr>
              <w:t>Class</w:t>
            </w:r>
          </w:p>
        </w:tc>
        <w:tc>
          <w:tcPr>
            <w:tcW w:w="468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3477"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D8572F">
              <w:rPr>
                <w:b/>
                <w:bCs/>
                <w:sz w:val="22"/>
              </w:rPr>
              <w:t>(</w:t>
            </w:r>
            <w:r w:rsidR="00894C43">
              <w:rPr>
                <w:b/>
                <w:bCs/>
                <w:sz w:val="22"/>
              </w:rPr>
              <w:t xml:space="preserve">Week </w:t>
            </w:r>
            <w:r>
              <w:rPr>
                <w:b/>
                <w:bCs/>
                <w:sz w:val="22"/>
              </w:rPr>
              <w:t>1</w:t>
            </w:r>
            <w:r w:rsidR="00D8572F">
              <w:rPr>
                <w:b/>
                <w:bCs/>
                <w:sz w:val="22"/>
              </w:rPr>
              <w:t>)</w:t>
            </w:r>
          </w:p>
          <w:p w:rsidR="00C16C09" w:rsidRDefault="00942BF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942BF7">
              <w:rPr>
                <w:b/>
                <w:bCs/>
                <w:sz w:val="22"/>
              </w:rPr>
              <w:t>May 21</w:t>
            </w:r>
          </w:p>
          <w:p w:rsidR="00B2215F" w:rsidRDefault="00B2215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942BF7">
              <w:rPr>
                <w:b/>
                <w:bCs/>
                <w:sz w:val="22"/>
                <w:highlight w:val="yellow"/>
              </w:rPr>
              <w:t>May 2</w:t>
            </w:r>
            <w:r w:rsidR="00942BF7" w:rsidRPr="00942BF7">
              <w:rPr>
                <w:b/>
                <w:bCs/>
                <w:sz w:val="22"/>
                <w:highlight w:val="yellow"/>
              </w:rPr>
              <w:t>5</w:t>
            </w:r>
          </w:p>
        </w:tc>
        <w:tc>
          <w:tcPr>
            <w:tcW w:w="4680" w:type="dxa"/>
            <w:tcBorders>
              <w:top w:val="single" w:sz="6" w:space="0" w:color="000000"/>
              <w:left w:val="single" w:sz="6" w:space="0" w:color="000000"/>
              <w:bottom w:val="single" w:sz="6" w:space="0" w:color="000000"/>
              <w:right w:val="single" w:sz="6" w:space="0" w:color="000000"/>
            </w:tcBorders>
          </w:tcPr>
          <w:p w:rsidR="00C16C09" w:rsidRDefault="00C16C09" w:rsidP="00C16C09">
            <w:pPr>
              <w:spacing w:line="14" w:lineRule="exact"/>
              <w:rPr>
                <w:b/>
                <w:bCs/>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sz w:val="22"/>
              </w:rPr>
              <w:t>Introduction and Course Overview</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rsidR="00C16C09" w:rsidRDefault="00C16C09" w:rsidP="0027261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477" w:type="dxa"/>
            <w:tcBorders>
              <w:top w:val="single" w:sz="6" w:space="0" w:color="000000"/>
              <w:left w:val="single" w:sz="6" w:space="0" w:color="000000"/>
              <w:bottom w:val="single" w:sz="6" w:space="0" w:color="000000"/>
              <w:right w:val="single" w:sz="6" w:space="0" w:color="000000"/>
            </w:tcBorders>
          </w:tcPr>
          <w:p w:rsidR="00C16C09" w:rsidRDefault="005D1C3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Syllabus Review</w:t>
            </w:r>
          </w:p>
          <w:p w:rsidR="005D1C34" w:rsidRDefault="005D1C3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Strauser Preface</w:t>
            </w:r>
          </w:p>
          <w:p w:rsidR="005D1C34" w:rsidRPr="005D1C34" w:rsidRDefault="005D1C3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Bissonnette Chapters 1 &amp; 2</w:t>
            </w:r>
          </w:p>
        </w:tc>
      </w:tr>
      <w:tr w:rsidR="00C16C09" w:rsidTr="004660E3">
        <w:trPr>
          <w:trHeight w:val="1322"/>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D8572F">
              <w:rPr>
                <w:b/>
                <w:bCs/>
                <w:sz w:val="22"/>
              </w:rPr>
              <w:t>(</w:t>
            </w:r>
            <w:r w:rsidR="00894C43">
              <w:rPr>
                <w:b/>
                <w:bCs/>
                <w:sz w:val="22"/>
              </w:rPr>
              <w:t xml:space="preserve">Week </w:t>
            </w:r>
            <w:r>
              <w:rPr>
                <w:b/>
                <w:bCs/>
                <w:sz w:val="22"/>
              </w:rPr>
              <w:t>2</w:t>
            </w:r>
            <w:r w:rsidR="00D8572F">
              <w:rPr>
                <w:b/>
                <w:bCs/>
                <w:sz w:val="22"/>
              </w:rPr>
              <w:t>)</w:t>
            </w:r>
          </w:p>
          <w:p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942BF7">
              <w:rPr>
                <w:b/>
                <w:bCs/>
                <w:sz w:val="22"/>
              </w:rPr>
              <w:t xml:space="preserve">May </w:t>
            </w:r>
            <w:r w:rsidR="00942BF7">
              <w:rPr>
                <w:b/>
                <w:bCs/>
                <w:sz w:val="22"/>
              </w:rPr>
              <w:t>28</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rsidR="00B2215F" w:rsidRDefault="00894C43"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942BF7">
              <w:rPr>
                <w:b/>
                <w:bCs/>
                <w:sz w:val="22"/>
                <w:highlight w:val="yellow"/>
              </w:rPr>
              <w:t xml:space="preserve">June </w:t>
            </w:r>
            <w:r w:rsidR="00942BF7" w:rsidRPr="00CC4391">
              <w:rPr>
                <w:b/>
                <w:bCs/>
                <w:sz w:val="22"/>
                <w:highlight w:val="yellow"/>
              </w:rPr>
              <w:t>1</w:t>
            </w:r>
          </w:p>
        </w:tc>
        <w:tc>
          <w:tcPr>
            <w:tcW w:w="4680" w:type="dxa"/>
            <w:tcBorders>
              <w:top w:val="single" w:sz="6" w:space="0" w:color="000000"/>
              <w:left w:val="single" w:sz="6" w:space="0" w:color="000000"/>
              <w:bottom w:val="single" w:sz="6" w:space="0" w:color="000000"/>
              <w:right w:val="single" w:sz="6" w:space="0" w:color="000000"/>
            </w:tcBorders>
          </w:tcPr>
          <w:p w:rsidR="00C16C09" w:rsidRDefault="00C16C09" w:rsidP="00C16C09">
            <w:pPr>
              <w:spacing w:line="14" w:lineRule="exact"/>
              <w:rPr>
                <w:b/>
                <w:bCs/>
                <w:sz w:val="22"/>
              </w:rPr>
            </w:pPr>
            <w:r>
              <w:rPr>
                <w:b/>
                <w:bCs/>
                <w:sz w:val="22"/>
              </w:rPr>
              <w:t>D</w:t>
            </w:r>
          </w:p>
          <w:p w:rsidR="00C16C09" w:rsidRPr="009A39A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fldChar w:fldCharType="begin"/>
            </w:r>
            <w:r>
              <w:rPr>
                <w:sz w:val="22"/>
              </w:rPr>
              <w:instrText>ADVANCE \d4</w:instrText>
            </w:r>
            <w:r>
              <w:rPr>
                <w:sz w:val="22"/>
              </w:rPr>
              <w:fldChar w:fldCharType="end"/>
            </w:r>
            <w:r>
              <w:rPr>
                <w:b/>
                <w:sz w:val="22"/>
              </w:rPr>
              <w:t xml:space="preserve">Memorial Day </w:t>
            </w:r>
            <w:r w:rsidRPr="009A39AA">
              <w:rPr>
                <w:b/>
                <w:sz w:val="22"/>
              </w:rPr>
              <w:sym w:font="Wingdings" w:char="F04A"/>
            </w:r>
            <w:r w:rsidR="00894C43">
              <w:rPr>
                <w:b/>
                <w:sz w:val="22"/>
              </w:rPr>
              <w:t xml:space="preserve"> </w:t>
            </w:r>
            <w:r w:rsidR="004E3917">
              <w:rPr>
                <w:b/>
                <w:sz w:val="22"/>
              </w:rPr>
              <w:t>no class</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rsidR="00C16C09" w:rsidRDefault="002E6442"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2E6442">
              <w:rPr>
                <w:sz w:val="22"/>
              </w:rPr>
              <w:t>Introduction to the Centrality of Work for Individuals with Disabilities</w:t>
            </w:r>
          </w:p>
        </w:tc>
        <w:tc>
          <w:tcPr>
            <w:tcW w:w="3477" w:type="dxa"/>
            <w:tcBorders>
              <w:top w:val="single" w:sz="6" w:space="0" w:color="000000"/>
              <w:left w:val="single" w:sz="6" w:space="0" w:color="000000"/>
              <w:bottom w:val="single" w:sz="6" w:space="0" w:color="000000"/>
              <w:right w:val="single" w:sz="6" w:space="0" w:color="000000"/>
            </w:tcBorders>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 w:val="22"/>
                <w:szCs w:val="22"/>
              </w:rPr>
            </w:pPr>
            <w:r>
              <w:fldChar w:fldCharType="begin"/>
            </w:r>
            <w:r>
              <w:instrText>ADVANCE \d4</w:instrText>
            </w:r>
            <w:r>
              <w:fldChar w:fldCharType="end"/>
            </w:r>
            <w:r w:rsidRPr="000F3E72">
              <w:rPr>
                <w:sz w:val="22"/>
                <w:szCs w:val="22"/>
              </w:rPr>
              <w:t>Read:</w:t>
            </w:r>
            <w:r w:rsidRPr="000F3E72">
              <w:rPr>
                <w:sz w:val="22"/>
                <w:szCs w:val="22"/>
              </w:rPr>
              <w:tab/>
              <w:t xml:space="preserve">  </w:t>
            </w:r>
          </w:p>
          <w:p w:rsidR="002E6442" w:rsidRDefault="002E6442"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 w:val="22"/>
                <w:szCs w:val="22"/>
              </w:rPr>
            </w:pPr>
          </w:p>
          <w:p w:rsidR="00C16C09" w:rsidRPr="005D1C34"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b/>
                <w:sz w:val="22"/>
                <w:szCs w:val="22"/>
              </w:rPr>
            </w:pPr>
            <w:r>
              <w:rPr>
                <w:sz w:val="22"/>
                <w:szCs w:val="22"/>
              </w:rPr>
              <w:t xml:space="preserve">               </w:t>
            </w:r>
            <w:r w:rsidR="00FD7D91" w:rsidRPr="005D1C34">
              <w:rPr>
                <w:b/>
                <w:sz w:val="22"/>
                <w:szCs w:val="22"/>
              </w:rPr>
              <w:t>Strauser, Chapter 1</w:t>
            </w:r>
          </w:p>
        </w:tc>
      </w:tr>
      <w:tr w:rsidR="00C16C09" w:rsidTr="004660E3">
        <w:trPr>
          <w:trHeight w:val="197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D8572F">
              <w:rPr>
                <w:b/>
                <w:bCs/>
                <w:sz w:val="22"/>
              </w:rPr>
              <w:t xml:space="preserve">(Week </w:t>
            </w:r>
            <w:r>
              <w:rPr>
                <w:b/>
                <w:bCs/>
                <w:sz w:val="22"/>
              </w:rPr>
              <w:t>3</w:t>
            </w:r>
            <w:r w:rsidR="00D8572F">
              <w:rPr>
                <w:b/>
                <w:bCs/>
                <w:sz w:val="22"/>
              </w:rPr>
              <w:t>)</w:t>
            </w:r>
          </w:p>
          <w:p w:rsidR="00B2215F" w:rsidRDefault="00C16C09"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942BF7">
              <w:rPr>
                <w:b/>
                <w:bCs/>
                <w:sz w:val="22"/>
              </w:rPr>
              <w:t xml:space="preserve">June </w:t>
            </w:r>
            <w:r w:rsidR="00942BF7">
              <w:rPr>
                <w:b/>
                <w:bCs/>
                <w:sz w:val="22"/>
              </w:rPr>
              <w:t>4</w:t>
            </w: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9E1D05" w:rsidRDefault="009E1D0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942BF7">
              <w:rPr>
                <w:b/>
                <w:bCs/>
                <w:sz w:val="22"/>
                <w:highlight w:val="yellow"/>
              </w:rPr>
              <w:t xml:space="preserve">June </w:t>
            </w:r>
            <w:r w:rsidR="00942BF7" w:rsidRPr="00942BF7">
              <w:rPr>
                <w:b/>
                <w:bCs/>
                <w:sz w:val="22"/>
                <w:highlight w:val="yellow"/>
              </w:rPr>
              <w:t>8</w:t>
            </w: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CC4391" w:rsidRDefault="00CC4391"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253F25" w:rsidRDefault="00CC4391"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_________</w:t>
            </w: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Week 4)</w:t>
            </w: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11</w:t>
            </w: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rsidR="00253F25" w:rsidRDefault="00253F2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4C01CB">
              <w:rPr>
                <w:b/>
                <w:bCs/>
                <w:sz w:val="22"/>
                <w:highlight w:val="yellow"/>
              </w:rPr>
              <w:t>June 15</w:t>
            </w:r>
          </w:p>
          <w:p w:rsidR="00CC4391" w:rsidRDefault="00CC4391"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4680" w:type="dxa"/>
            <w:tcBorders>
              <w:top w:val="single" w:sz="6" w:space="0" w:color="000000"/>
              <w:left w:val="single" w:sz="6" w:space="0" w:color="000000"/>
              <w:bottom w:val="single" w:sz="6" w:space="0" w:color="000000"/>
              <w:right w:val="single" w:sz="6" w:space="0" w:color="000000"/>
            </w:tcBorders>
          </w:tcPr>
          <w:p w:rsidR="00C16C09" w:rsidRDefault="00C16C09" w:rsidP="00C16C09">
            <w:pPr>
              <w:spacing w:line="14" w:lineRule="exact"/>
              <w:rPr>
                <w:b/>
                <w:bCs/>
                <w:sz w:val="22"/>
              </w:rPr>
            </w:pPr>
          </w:p>
          <w:p w:rsidR="008329DE" w:rsidRDefault="008329DE"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D8572F" w:rsidRPr="004324D0" w:rsidRDefault="003F752B"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4324D0">
              <w:rPr>
                <w:b/>
                <w:sz w:val="22"/>
              </w:rPr>
              <w:t>Disability Prevalence and Economic Outcomes</w:t>
            </w:r>
          </w:p>
          <w:p w:rsidR="00354AE7" w:rsidRPr="004324D0" w:rsidRDefault="00354AE7"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rsidR="00253F25" w:rsidRPr="004324D0" w:rsidRDefault="00597D24"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4324D0">
              <w:rPr>
                <w:b/>
                <w:sz w:val="22"/>
              </w:rPr>
              <w:t>Creating Jobs with Employment Proposals</w:t>
            </w:r>
          </w:p>
          <w:p w:rsidR="00597D24" w:rsidRDefault="00597D24"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597D24" w:rsidRDefault="00597D24"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597D24" w:rsidRDefault="00597D24"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4660E3" w:rsidRDefault="004660E3"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4660E3" w:rsidRDefault="004660E3"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CC4391" w:rsidRDefault="004324D0"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b/>
                <w:sz w:val="22"/>
              </w:rPr>
              <w:t>__</w:t>
            </w:r>
            <w:r w:rsidR="00417E37">
              <w:rPr>
                <w:b/>
                <w:sz w:val="22"/>
              </w:rPr>
              <w:t>____________________________________</w:t>
            </w:r>
          </w:p>
          <w:p w:rsidR="00CC4391" w:rsidRDefault="00CC4391"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rsidR="00291D90" w:rsidRPr="003C61EA" w:rsidRDefault="00291D90"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3C61EA">
              <w:rPr>
                <w:b/>
                <w:sz w:val="22"/>
              </w:rPr>
              <w:t>Job Development and Placement</w:t>
            </w:r>
          </w:p>
          <w:p w:rsidR="00291D90" w:rsidRPr="003C61EA" w:rsidRDefault="00291D90"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rsidR="00291D90" w:rsidRPr="003C61EA" w:rsidRDefault="00291D90"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3C61EA">
              <w:rPr>
                <w:b/>
                <w:sz w:val="22"/>
              </w:rPr>
              <w:t>Information Gathering Process</w:t>
            </w:r>
          </w:p>
          <w:p w:rsidR="00291D90" w:rsidRPr="003C61EA" w:rsidRDefault="00291D90"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rsidR="00291D90" w:rsidRDefault="00291D90"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3C61EA">
              <w:rPr>
                <w:b/>
                <w:sz w:val="22"/>
              </w:rPr>
              <w:t>Vocational Diagnostic Interview-Instructions</w:t>
            </w:r>
          </w:p>
          <w:p w:rsidR="008329DE" w:rsidRPr="00272619" w:rsidRDefault="008329DE" w:rsidP="00291D9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tc>
        <w:tc>
          <w:tcPr>
            <w:tcW w:w="3477" w:type="dxa"/>
            <w:tcBorders>
              <w:top w:val="single" w:sz="6" w:space="0" w:color="000000"/>
              <w:left w:val="single" w:sz="6" w:space="0" w:color="000000"/>
              <w:bottom w:val="single" w:sz="6" w:space="0" w:color="000000"/>
              <w:right w:val="single" w:sz="6" w:space="0" w:color="000000"/>
            </w:tcBorders>
          </w:tcPr>
          <w:p w:rsidR="00253F25" w:rsidRDefault="00253F25"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597D24" w:rsidRPr="003C61EA" w:rsidRDefault="005D1C34"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sidRPr="003C61EA">
              <w:rPr>
                <w:b/>
                <w:sz w:val="22"/>
              </w:rPr>
              <w:t>Strauser, Chapter 2</w:t>
            </w:r>
            <w:r w:rsidR="008329DE" w:rsidRPr="003C61EA">
              <w:rPr>
                <w:b/>
                <w:sz w:val="22"/>
              </w:rPr>
              <w:t xml:space="preserve"> (Read</w:t>
            </w:r>
            <w:r w:rsidR="004324D0" w:rsidRPr="003C61EA">
              <w:rPr>
                <w:b/>
                <w:sz w:val="22"/>
              </w:rPr>
              <w:t xml:space="preserve"> Only</w:t>
            </w:r>
            <w:r w:rsidR="008329DE" w:rsidRPr="003C61EA">
              <w:rPr>
                <w:b/>
                <w:sz w:val="22"/>
              </w:rPr>
              <w:t>)</w:t>
            </w:r>
          </w:p>
          <w:p w:rsidR="00597D24" w:rsidRPr="003C61EA" w:rsidRDefault="00597D24"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597D24" w:rsidRPr="003C61EA" w:rsidRDefault="00597D24"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sidRPr="003C61EA">
              <w:rPr>
                <w:b/>
                <w:sz w:val="22"/>
              </w:rPr>
              <w:t>Bissonnette, Chapter 3</w:t>
            </w:r>
          </w:p>
          <w:p w:rsidR="00597D24" w:rsidRPr="003C61EA" w:rsidRDefault="00597D24"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CC4391" w:rsidRPr="004324D0" w:rsidRDefault="00E972B8"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highlight w:val="yellow"/>
              </w:rPr>
            </w:pPr>
            <w:r w:rsidRPr="00E972B8">
              <w:rPr>
                <w:b/>
                <w:sz w:val="22"/>
                <w:highlight w:val="yellow"/>
              </w:rPr>
              <w:t>Article</w:t>
            </w:r>
            <w:r w:rsidR="005D1C34">
              <w:rPr>
                <w:b/>
                <w:sz w:val="22"/>
                <w:highlight w:val="yellow"/>
              </w:rPr>
              <w:t>s</w:t>
            </w:r>
            <w:r w:rsidRPr="00E972B8">
              <w:rPr>
                <w:b/>
                <w:sz w:val="22"/>
                <w:highlight w:val="yellow"/>
              </w:rPr>
              <w:t xml:space="preserve"> 1 </w:t>
            </w:r>
            <w:r w:rsidR="005D1C34">
              <w:rPr>
                <w:b/>
                <w:sz w:val="22"/>
                <w:highlight w:val="yellow"/>
              </w:rPr>
              <w:t xml:space="preserve">and 2 </w:t>
            </w:r>
            <w:r w:rsidRPr="004324D0">
              <w:rPr>
                <w:b/>
                <w:sz w:val="22"/>
                <w:highlight w:val="yellow"/>
              </w:rPr>
              <w:t>Available</w:t>
            </w:r>
            <w:r w:rsidR="005D1C34" w:rsidRPr="004324D0">
              <w:rPr>
                <w:b/>
                <w:sz w:val="22"/>
                <w:highlight w:val="yellow"/>
              </w:rPr>
              <w:t xml:space="preserve"> (will be posted on Canvas</w:t>
            </w:r>
            <w:r w:rsidR="00253F25" w:rsidRPr="004324D0">
              <w:rPr>
                <w:b/>
                <w:sz w:val="22"/>
                <w:highlight w:val="yellow"/>
              </w:rPr>
              <w:t>)</w:t>
            </w:r>
          </w:p>
          <w:p w:rsidR="004660E3" w:rsidRDefault="004660E3" w:rsidP="00A77E63">
            <w:pPr>
              <w:widowControl/>
              <w:pBdr>
                <w:top w:val="single" w:sz="6" w:space="0" w:color="FFFFFF"/>
                <w:left w:val="single" w:sz="6" w:space="0" w:color="FFFFFF"/>
                <w:bottom w:val="single" w:sz="12" w:space="1" w:color="auto"/>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4660E3" w:rsidRDefault="004660E3" w:rsidP="00A77E63">
            <w:pPr>
              <w:widowControl/>
              <w:pBdr>
                <w:top w:val="single" w:sz="6" w:space="0" w:color="FFFFFF"/>
                <w:left w:val="single" w:sz="6" w:space="0" w:color="FFFFFF"/>
                <w:bottom w:val="single" w:sz="12" w:space="1" w:color="auto"/>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4660E3" w:rsidRDefault="004660E3" w:rsidP="00A77E63">
            <w:pPr>
              <w:widowControl/>
              <w:pBdr>
                <w:top w:val="single" w:sz="6" w:space="0" w:color="FFFFFF"/>
                <w:left w:val="single" w:sz="6" w:space="0" w:color="FFFFFF"/>
                <w:bottom w:val="single" w:sz="12" w:space="1" w:color="auto"/>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417E37" w:rsidRDefault="00417E37"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417E37" w:rsidRDefault="00417E37"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Pr>
                <w:b/>
                <w:sz w:val="22"/>
              </w:rPr>
              <w:t>Martin, Chapter 6</w:t>
            </w:r>
          </w:p>
          <w:p w:rsidR="004324D0" w:rsidRDefault="004324D0"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p w:rsidR="00B56720" w:rsidRDefault="00417E37"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Pr>
                <w:b/>
                <w:sz w:val="22"/>
              </w:rPr>
              <w:t>Liptak, Chapters</w:t>
            </w:r>
            <w:r w:rsidR="00597D24">
              <w:rPr>
                <w:b/>
                <w:sz w:val="22"/>
              </w:rPr>
              <w:t xml:space="preserve"> </w:t>
            </w:r>
            <w:r>
              <w:rPr>
                <w:b/>
                <w:sz w:val="22"/>
              </w:rPr>
              <w:t>4, 5, 6</w:t>
            </w:r>
          </w:p>
          <w:p w:rsidR="00B56720" w:rsidRPr="00C063A7" w:rsidRDefault="00B56720"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9F4492">
              <w:rPr>
                <w:b/>
                <w:bCs/>
                <w:sz w:val="22"/>
              </w:rPr>
              <w:t xml:space="preserve">(Week </w:t>
            </w:r>
            <w:r>
              <w:rPr>
                <w:b/>
                <w:bCs/>
                <w:sz w:val="22"/>
              </w:rPr>
              <w:t>5</w:t>
            </w:r>
            <w:r w:rsidR="009F4492">
              <w:rPr>
                <w:b/>
                <w:bCs/>
                <w:sz w:val="22"/>
              </w:rPr>
              <w:t>)</w:t>
            </w:r>
          </w:p>
          <w:p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942BF7">
              <w:rPr>
                <w:b/>
                <w:bCs/>
                <w:sz w:val="22"/>
              </w:rPr>
              <w:t xml:space="preserve">June </w:t>
            </w:r>
            <w:r w:rsidR="00942BF7" w:rsidRPr="00942BF7">
              <w:rPr>
                <w:b/>
                <w:bCs/>
                <w:sz w:val="22"/>
              </w:rPr>
              <w:t>18</w:t>
            </w:r>
          </w:p>
          <w:p w:rsidR="004C01CB" w:rsidRDefault="004C01CB"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highlight w:val="yellow"/>
              </w:rPr>
            </w:pPr>
          </w:p>
          <w:p w:rsidR="004C01CB" w:rsidRDefault="004C01CB"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highlight w:val="yellow"/>
              </w:rPr>
            </w:pPr>
          </w:p>
          <w:p w:rsidR="00B2215F" w:rsidRDefault="00942BF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highlight w:val="yellow"/>
              </w:rPr>
              <w:t>June 22</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680" w:type="dxa"/>
            <w:tcBorders>
              <w:top w:val="single" w:sz="6" w:space="0" w:color="000000"/>
              <w:left w:val="single" w:sz="6" w:space="0" w:color="000000"/>
              <w:bottom w:val="single" w:sz="6" w:space="0" w:color="000000"/>
              <w:right w:val="single" w:sz="6" w:space="0" w:color="000000"/>
            </w:tcBorders>
          </w:tcPr>
          <w:p w:rsidR="004E3917" w:rsidRDefault="0079420C" w:rsidP="00CC4391">
            <w:pPr>
              <w:spacing w:line="14" w:lineRule="exact"/>
              <w:rPr>
                <w:b/>
                <w:bCs/>
                <w:sz w:val="22"/>
              </w:rPr>
            </w:pPr>
            <w:r>
              <w:rPr>
                <w:b/>
                <w:bCs/>
                <w:sz w:val="22"/>
              </w:rPr>
              <w:t xml:space="preserve"> </w:t>
            </w:r>
            <w:r w:rsidRPr="00E3516E">
              <w:rPr>
                <w:b/>
                <w:sz w:val="22"/>
              </w:rPr>
              <w:t>(</w:t>
            </w:r>
            <w:r>
              <w:rPr>
                <w:b/>
                <w:sz w:val="22"/>
              </w:rPr>
              <w:t xml:space="preserve">Detailed </w:t>
            </w:r>
            <w:r w:rsidRPr="00E3516E">
              <w:rPr>
                <w:b/>
                <w:sz w:val="22"/>
              </w:rPr>
              <w:t>information regarding the VDI will be provided)</w:t>
            </w:r>
          </w:p>
          <w:p w:rsidR="00CC4391" w:rsidRDefault="00CC4391" w:rsidP="00CC4391">
            <w:pPr>
              <w:spacing w:line="14" w:lineRule="exact"/>
              <w:rPr>
                <w:b/>
                <w:bCs/>
                <w:sz w:val="22"/>
              </w:rPr>
            </w:pPr>
          </w:p>
          <w:p w:rsidR="00CC4391" w:rsidRDefault="00CC4391" w:rsidP="00CC4391">
            <w:pPr>
              <w:spacing w:line="14" w:lineRule="exact"/>
              <w:rPr>
                <w:b/>
                <w:bCs/>
                <w:sz w:val="22"/>
              </w:rPr>
            </w:pPr>
          </w:p>
          <w:p w:rsidR="00CC4391" w:rsidRDefault="00CC4391" w:rsidP="00CC4391">
            <w:pPr>
              <w:spacing w:line="14" w:lineRule="exact"/>
              <w:rPr>
                <w:b/>
                <w:bCs/>
                <w:sz w:val="22"/>
              </w:rPr>
            </w:pPr>
          </w:p>
          <w:p w:rsidR="00CC4391" w:rsidRPr="00CC4391" w:rsidRDefault="00CC4391" w:rsidP="00CC4391">
            <w:pPr>
              <w:spacing w:line="14" w:lineRule="exact"/>
              <w:rPr>
                <w:b/>
                <w:bCs/>
                <w:sz w:val="22"/>
              </w:rPr>
            </w:pPr>
          </w:p>
          <w:p w:rsidR="00417E37" w:rsidRDefault="00417E3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highlight w:val="yellow"/>
              </w:rPr>
            </w:pPr>
          </w:p>
          <w:p w:rsidR="00597D24" w:rsidRPr="003C61EA" w:rsidRDefault="00597D2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3C61EA">
              <w:rPr>
                <w:b/>
                <w:sz w:val="22"/>
              </w:rPr>
              <w:t>Vocational Diagnostic Interview-Continued</w:t>
            </w:r>
          </w:p>
          <w:p w:rsidR="00597D24" w:rsidRPr="003C61EA" w:rsidRDefault="00597D24" w:rsidP="00597D2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3C61EA">
              <w:rPr>
                <w:b/>
                <w:sz w:val="22"/>
              </w:rPr>
              <w:t>Information Gathering Process</w:t>
            </w:r>
            <w:r w:rsidR="004324D0" w:rsidRPr="003C61EA">
              <w:rPr>
                <w:b/>
                <w:sz w:val="22"/>
              </w:rPr>
              <w:t>-Continued</w:t>
            </w:r>
          </w:p>
          <w:p w:rsidR="00597D24" w:rsidRPr="003C61EA" w:rsidRDefault="00597D2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rsidR="00E3516E" w:rsidRDefault="00E3516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79420C">
              <w:rPr>
                <w:b/>
                <w:sz w:val="22"/>
                <w:highlight w:val="yellow"/>
              </w:rPr>
              <w:t>**Midterm</w:t>
            </w:r>
            <w:r w:rsidR="009F4492" w:rsidRPr="0079420C">
              <w:rPr>
                <w:b/>
                <w:sz w:val="22"/>
                <w:highlight w:val="yellow"/>
              </w:rPr>
              <w:t xml:space="preserve"> </w:t>
            </w:r>
            <w:r w:rsidR="00040C7F">
              <w:rPr>
                <w:b/>
                <w:sz w:val="22"/>
                <w:highlight w:val="yellow"/>
              </w:rPr>
              <w:t xml:space="preserve">available </w:t>
            </w:r>
            <w:r w:rsidRPr="0079420C">
              <w:rPr>
                <w:b/>
                <w:sz w:val="22"/>
                <w:highlight w:val="yellow"/>
              </w:rPr>
              <w:t>today**</w:t>
            </w:r>
            <w:r w:rsidR="00253F25">
              <w:rPr>
                <w:b/>
                <w:sz w:val="22"/>
              </w:rPr>
              <w:t xml:space="preserve"> </w:t>
            </w:r>
          </w:p>
          <w:p w:rsidR="00253F25" w:rsidRPr="00427E5D" w:rsidRDefault="00253F2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4324D0">
              <w:rPr>
                <w:b/>
                <w:sz w:val="22"/>
                <w:highlight w:val="yellow"/>
              </w:rPr>
              <w:t>(Will be available in Canvas today-June 22)</w:t>
            </w:r>
          </w:p>
        </w:tc>
        <w:tc>
          <w:tcPr>
            <w:tcW w:w="3477" w:type="dxa"/>
            <w:tcBorders>
              <w:top w:val="single" w:sz="6" w:space="0" w:color="000000"/>
              <w:left w:val="single" w:sz="6" w:space="0" w:color="000000"/>
              <w:bottom w:val="single" w:sz="6" w:space="0" w:color="000000"/>
              <w:right w:val="single" w:sz="6" w:space="0" w:color="000000"/>
            </w:tcBorders>
          </w:tcPr>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rsidR="00597D24" w:rsidRDefault="00597D2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highlight w:val="yellow"/>
              </w:rPr>
            </w:pPr>
          </w:p>
          <w:p w:rsidR="004324D0" w:rsidRDefault="004324D0" w:rsidP="004324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Pr>
                <w:b/>
                <w:sz w:val="22"/>
              </w:rPr>
              <w:t>Liptak, Chapters 4, 5, 6</w:t>
            </w:r>
          </w:p>
          <w:p w:rsidR="00597D24" w:rsidRDefault="00597D2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highlight w:val="yellow"/>
              </w:rPr>
            </w:pPr>
          </w:p>
          <w:p w:rsidR="00064861" w:rsidRDefault="00A678F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E972B8">
              <w:rPr>
                <w:b/>
                <w:sz w:val="22"/>
                <w:highlight w:val="yellow"/>
              </w:rPr>
              <w:t xml:space="preserve">**Midterm </w:t>
            </w:r>
            <w:r w:rsidR="004C01CB">
              <w:rPr>
                <w:b/>
                <w:sz w:val="22"/>
                <w:highlight w:val="yellow"/>
              </w:rPr>
              <w:t>available today</w:t>
            </w:r>
            <w:r w:rsidRPr="00E972B8">
              <w:rPr>
                <w:b/>
                <w:sz w:val="22"/>
                <w:highlight w:val="yellow"/>
              </w:rPr>
              <w:t>**</w:t>
            </w:r>
          </w:p>
          <w:p w:rsidR="00253F25" w:rsidRDefault="00253F2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040C7F">
              <w:rPr>
                <w:b/>
                <w:sz w:val="22"/>
                <w:highlight w:val="yellow"/>
              </w:rPr>
              <w:t>(Will be in Canvas today-June 22)</w:t>
            </w:r>
          </w:p>
          <w:p w:rsidR="00064861" w:rsidRPr="00F06BC9" w:rsidRDefault="00064861"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C063A7">
              <w:rPr>
                <w:b/>
                <w:bCs/>
                <w:sz w:val="22"/>
              </w:rPr>
              <w:t xml:space="preserve">(Week </w:t>
            </w:r>
            <w:r>
              <w:rPr>
                <w:b/>
                <w:bCs/>
                <w:sz w:val="22"/>
              </w:rPr>
              <w:t>6</w:t>
            </w:r>
            <w:r w:rsidR="00C063A7">
              <w:rPr>
                <w:b/>
                <w:bCs/>
                <w:sz w:val="22"/>
              </w:rPr>
              <w:t>)</w:t>
            </w:r>
          </w:p>
          <w:p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rPr>
              <w:t xml:space="preserve">June </w:t>
            </w:r>
            <w:r w:rsidR="00FB4175" w:rsidRPr="00FB4175">
              <w:rPr>
                <w:b/>
                <w:bCs/>
                <w:sz w:val="22"/>
              </w:rPr>
              <w:t>25</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highlight w:val="yellow"/>
              </w:rPr>
              <w:t xml:space="preserve">June </w:t>
            </w:r>
            <w:r w:rsidR="00FB4175" w:rsidRPr="00FB4175">
              <w:rPr>
                <w:b/>
                <w:bCs/>
                <w:sz w:val="22"/>
                <w:highlight w:val="yellow"/>
              </w:rPr>
              <w:t>29</w:t>
            </w:r>
          </w:p>
        </w:tc>
        <w:tc>
          <w:tcPr>
            <w:tcW w:w="4680" w:type="dxa"/>
            <w:tcBorders>
              <w:top w:val="single" w:sz="6" w:space="0" w:color="000000"/>
              <w:left w:val="single" w:sz="6" w:space="0" w:color="000000"/>
              <w:bottom w:val="single" w:sz="6" w:space="0" w:color="000000"/>
              <w:right w:val="single" w:sz="6" w:space="0" w:color="000000"/>
            </w:tcBorders>
          </w:tcPr>
          <w:p w:rsidR="00CC4391" w:rsidRDefault="00CC4391"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2"/>
              </w:rPr>
            </w:pPr>
          </w:p>
          <w:p w:rsidR="004E3917" w:rsidRDefault="004E3917"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p w:rsidR="00C16C09" w:rsidRPr="00427E5D"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tc>
        <w:tc>
          <w:tcPr>
            <w:tcW w:w="3477" w:type="dxa"/>
            <w:tcBorders>
              <w:top w:val="single" w:sz="6" w:space="0" w:color="000000"/>
              <w:left w:val="single" w:sz="6" w:space="0" w:color="000000"/>
              <w:bottom w:val="single" w:sz="6" w:space="0" w:color="000000"/>
              <w:right w:val="single" w:sz="6" w:space="0" w:color="000000"/>
            </w:tcBorders>
          </w:tcPr>
          <w:p w:rsidR="002D0F87" w:rsidRDefault="002D0F8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rsidR="002D0F87" w:rsidRPr="0079420C" w:rsidRDefault="0079420C"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79420C">
              <w:rPr>
                <w:b/>
                <w:sz w:val="22"/>
                <w:highlight w:val="yellow"/>
              </w:rPr>
              <w:t>Midterm Exam Due today (June 29, 11:59 pm)</w:t>
            </w: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Pr="00FB4175"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sidRPr="00FB4175">
              <w:rPr>
                <w:b/>
                <w:bCs/>
                <w:sz w:val="22"/>
              </w:rPr>
              <w:fldChar w:fldCharType="begin"/>
            </w:r>
            <w:r w:rsidRPr="00FB4175">
              <w:rPr>
                <w:b/>
                <w:bCs/>
                <w:sz w:val="22"/>
              </w:rPr>
              <w:instrText>ADVANCE \d4</w:instrText>
            </w:r>
            <w:r w:rsidRPr="00FB4175">
              <w:rPr>
                <w:b/>
                <w:bCs/>
                <w:sz w:val="22"/>
              </w:rPr>
              <w:fldChar w:fldCharType="end"/>
            </w:r>
            <w:r w:rsidR="00C063A7" w:rsidRPr="00FB4175">
              <w:rPr>
                <w:b/>
                <w:bCs/>
                <w:sz w:val="22"/>
              </w:rPr>
              <w:t xml:space="preserve">(Week </w:t>
            </w:r>
            <w:r w:rsidRPr="00FB4175">
              <w:rPr>
                <w:b/>
                <w:bCs/>
                <w:sz w:val="22"/>
              </w:rPr>
              <w:t>7</w:t>
            </w:r>
            <w:r w:rsidR="00C063A7" w:rsidRPr="00FB4175">
              <w:rPr>
                <w:b/>
                <w:bCs/>
                <w:sz w:val="22"/>
              </w:rPr>
              <w:t>)</w:t>
            </w:r>
          </w:p>
          <w:p w:rsidR="00C16C09" w:rsidRPr="00FB4175"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rPr>
              <w:t xml:space="preserve">July </w:t>
            </w:r>
            <w:r w:rsidR="00040C7F">
              <w:rPr>
                <w:b/>
                <w:bCs/>
                <w:sz w:val="22"/>
              </w:rPr>
              <w:t>2</w:t>
            </w:r>
          </w:p>
          <w:p w:rsidR="004E44A5" w:rsidRPr="00FB4175" w:rsidRDefault="004E44A5"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highlight w:val="yellow"/>
              </w:rPr>
            </w:pPr>
          </w:p>
          <w:p w:rsidR="004E44A5" w:rsidRPr="00FB4175" w:rsidRDefault="004E44A5"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highlight w:val="yellow"/>
              </w:rPr>
            </w:pPr>
          </w:p>
          <w:p w:rsidR="00B2215F" w:rsidRPr="00FB4175"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highlight w:val="yellow"/>
              </w:rPr>
            </w:pPr>
            <w:r w:rsidRPr="00FB4175">
              <w:rPr>
                <w:b/>
                <w:bCs/>
                <w:sz w:val="22"/>
                <w:highlight w:val="yellow"/>
              </w:rPr>
              <w:t xml:space="preserve">July </w:t>
            </w:r>
            <w:r w:rsidR="00040C7F">
              <w:rPr>
                <w:b/>
                <w:bCs/>
                <w:sz w:val="22"/>
                <w:highlight w:val="yellow"/>
              </w:rPr>
              <w:t>6</w:t>
            </w:r>
          </w:p>
        </w:tc>
        <w:tc>
          <w:tcPr>
            <w:tcW w:w="4680" w:type="dxa"/>
            <w:tcBorders>
              <w:top w:val="single" w:sz="6" w:space="0" w:color="000000"/>
              <w:left w:val="single" w:sz="6" w:space="0" w:color="000000"/>
              <w:bottom w:val="single" w:sz="6" w:space="0" w:color="000000"/>
              <w:right w:val="single" w:sz="6" w:space="0" w:color="000000"/>
            </w:tcBorders>
          </w:tcPr>
          <w:p w:rsidR="004324D0" w:rsidRPr="004324D0" w:rsidRDefault="004324D0"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2"/>
              </w:rPr>
            </w:pPr>
          </w:p>
          <w:p w:rsidR="003E002A" w:rsidRPr="004324D0" w:rsidRDefault="002D0F87"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2"/>
              </w:rPr>
            </w:pPr>
            <w:r w:rsidRPr="003C61EA">
              <w:rPr>
                <w:b/>
                <w:sz w:val="22"/>
              </w:rPr>
              <w:t>Work</w:t>
            </w:r>
            <w:r w:rsidR="00BC15C8" w:rsidRPr="003C61EA">
              <w:rPr>
                <w:b/>
                <w:sz w:val="22"/>
              </w:rPr>
              <w:t xml:space="preserve"> Values: Understanding and Assessing Motivation to Work</w:t>
            </w:r>
          </w:p>
          <w:p w:rsidR="004E44A5" w:rsidRPr="004324D0" w:rsidRDefault="004E44A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2"/>
              </w:rPr>
            </w:pPr>
          </w:p>
          <w:p w:rsidR="004E44A5" w:rsidRPr="004324D0" w:rsidRDefault="004E44A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2"/>
                <w:highlight w:val="yellow"/>
              </w:rPr>
            </w:pPr>
          </w:p>
        </w:tc>
        <w:tc>
          <w:tcPr>
            <w:tcW w:w="3477" w:type="dxa"/>
            <w:tcBorders>
              <w:top w:val="single" w:sz="6" w:space="0" w:color="000000"/>
              <w:left w:val="single" w:sz="6" w:space="0" w:color="000000"/>
              <w:bottom w:val="single" w:sz="6" w:space="0" w:color="000000"/>
              <w:right w:val="single" w:sz="6" w:space="0" w:color="000000"/>
            </w:tcBorders>
          </w:tcPr>
          <w:p w:rsidR="00B771E2" w:rsidRPr="00FB4175" w:rsidRDefault="00B771E2"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highlight w:val="yellow"/>
              </w:rPr>
            </w:pPr>
          </w:p>
          <w:p w:rsidR="00592DC4" w:rsidRPr="003C61EA" w:rsidRDefault="004660E3"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sidRPr="003C61EA">
              <w:rPr>
                <w:b/>
                <w:sz w:val="22"/>
              </w:rPr>
              <w:t>Stra</w:t>
            </w:r>
            <w:r w:rsidR="00BA20B7" w:rsidRPr="003C61EA">
              <w:rPr>
                <w:b/>
                <w:sz w:val="22"/>
              </w:rPr>
              <w:t>user, Chapter 12</w:t>
            </w:r>
          </w:p>
          <w:p w:rsidR="00B771E2" w:rsidRPr="00FB4175" w:rsidRDefault="00B771E2"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highlight w:val="yellow"/>
              </w:rPr>
            </w:pPr>
          </w:p>
          <w:p w:rsidR="00BA20B7" w:rsidRDefault="00BA20B7" w:rsidP="00BA20B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E972B8">
              <w:rPr>
                <w:b/>
                <w:sz w:val="22"/>
                <w:highlight w:val="yellow"/>
              </w:rPr>
              <w:t>**Article discussion paper</w:t>
            </w:r>
            <w:r>
              <w:rPr>
                <w:b/>
                <w:sz w:val="22"/>
                <w:highlight w:val="yellow"/>
              </w:rPr>
              <w:t>s</w:t>
            </w:r>
            <w:r w:rsidRPr="00E972B8">
              <w:rPr>
                <w:b/>
                <w:sz w:val="22"/>
                <w:highlight w:val="yellow"/>
              </w:rPr>
              <w:t xml:space="preserve"> </w:t>
            </w:r>
            <w:r>
              <w:rPr>
                <w:b/>
                <w:sz w:val="22"/>
                <w:highlight w:val="yellow"/>
              </w:rPr>
              <w:t xml:space="preserve">1 &amp; 2 </w:t>
            </w:r>
            <w:r w:rsidRPr="00E972B8">
              <w:rPr>
                <w:b/>
                <w:sz w:val="22"/>
                <w:highlight w:val="yellow"/>
              </w:rPr>
              <w:t>due</w:t>
            </w:r>
            <w:r w:rsidR="00040C7F">
              <w:rPr>
                <w:b/>
                <w:sz w:val="22"/>
                <w:highlight w:val="yellow"/>
              </w:rPr>
              <w:t xml:space="preserve"> July 6</w:t>
            </w:r>
            <w:r>
              <w:rPr>
                <w:b/>
                <w:sz w:val="22"/>
                <w:highlight w:val="yellow"/>
              </w:rPr>
              <w:t>, 11:59 pm</w:t>
            </w:r>
            <w:r w:rsidRPr="00E972B8">
              <w:rPr>
                <w:b/>
                <w:sz w:val="22"/>
                <w:highlight w:val="yellow"/>
              </w:rPr>
              <w:t>**</w:t>
            </w:r>
          </w:p>
          <w:p w:rsidR="004E44A5" w:rsidRPr="004E44A5" w:rsidRDefault="004E44A5" w:rsidP="004324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C063A7">
              <w:rPr>
                <w:b/>
                <w:bCs/>
                <w:sz w:val="22"/>
              </w:rPr>
              <w:t xml:space="preserve">(Week </w:t>
            </w:r>
            <w:r>
              <w:rPr>
                <w:b/>
                <w:bCs/>
                <w:sz w:val="22"/>
              </w:rPr>
              <w:t>8</w:t>
            </w:r>
            <w:r w:rsidR="00C063A7">
              <w:rPr>
                <w:b/>
                <w:bCs/>
                <w:sz w:val="22"/>
              </w:rPr>
              <w:t>)</w:t>
            </w:r>
          </w:p>
          <w:p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rPr>
              <w:t xml:space="preserve">July </w:t>
            </w:r>
            <w:r w:rsidR="00040C7F">
              <w:rPr>
                <w:b/>
                <w:bCs/>
                <w:sz w:val="22"/>
              </w:rPr>
              <w:t>9</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FB4175">
              <w:rPr>
                <w:b/>
                <w:bCs/>
                <w:sz w:val="22"/>
                <w:highlight w:val="yellow"/>
              </w:rPr>
              <w:t xml:space="preserve">July </w:t>
            </w:r>
            <w:r w:rsidRPr="00040C7F">
              <w:rPr>
                <w:b/>
                <w:bCs/>
                <w:sz w:val="22"/>
                <w:highlight w:val="yellow"/>
              </w:rPr>
              <w:t>1</w:t>
            </w:r>
            <w:r w:rsidR="00040C7F" w:rsidRPr="00040C7F">
              <w:rPr>
                <w:b/>
                <w:bCs/>
                <w:sz w:val="22"/>
                <w:highlight w:val="yellow"/>
              </w:rPr>
              <w:t>3</w:t>
            </w:r>
          </w:p>
        </w:tc>
        <w:tc>
          <w:tcPr>
            <w:tcW w:w="4680" w:type="dxa"/>
            <w:tcBorders>
              <w:top w:val="single" w:sz="6" w:space="0" w:color="000000"/>
              <w:left w:val="single" w:sz="6" w:space="0" w:color="000000"/>
              <w:bottom w:val="single" w:sz="6" w:space="0" w:color="000000"/>
              <w:right w:val="single" w:sz="6" w:space="0" w:color="000000"/>
            </w:tcBorders>
          </w:tcPr>
          <w:p w:rsidR="0035219C" w:rsidRPr="003C61EA" w:rsidRDefault="004E44A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C61EA">
              <w:rPr>
                <w:b/>
                <w:sz w:val="22"/>
              </w:rPr>
              <w:t xml:space="preserve">Elements of Effective Job Placement: </w:t>
            </w:r>
          </w:p>
          <w:p w:rsidR="00FB4175" w:rsidRPr="003C61EA" w:rsidRDefault="00FB417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rsidR="0035219C" w:rsidRPr="003C61EA" w:rsidRDefault="0035219C"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C61EA">
              <w:rPr>
                <w:b/>
                <w:sz w:val="22"/>
              </w:rPr>
              <w:t>Supported Employment/Customized Employment</w:t>
            </w:r>
          </w:p>
          <w:p w:rsidR="0035219C" w:rsidRPr="003C61EA" w:rsidRDefault="0035219C"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rsidR="00C16C09" w:rsidRPr="003C61EA" w:rsidRDefault="004E44A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C61EA">
              <w:rPr>
                <w:b/>
                <w:sz w:val="22"/>
              </w:rPr>
              <w:t>Environmental Context, Employer Relationships, and Understanding the Job Seeker</w:t>
            </w:r>
          </w:p>
          <w:p w:rsidR="00C16C09" w:rsidRPr="003C61EA" w:rsidRDefault="00C16C09"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rsidR="00F247EF" w:rsidRPr="003C61EA" w:rsidRDefault="00F247EF"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3477" w:type="dxa"/>
            <w:tcBorders>
              <w:top w:val="single" w:sz="6" w:space="0" w:color="000000"/>
              <w:left w:val="single" w:sz="6" w:space="0" w:color="000000"/>
              <w:bottom w:val="single" w:sz="6" w:space="0" w:color="000000"/>
              <w:right w:val="single" w:sz="6" w:space="0" w:color="000000"/>
            </w:tcBorders>
          </w:tcPr>
          <w:p w:rsidR="00C16C09" w:rsidRPr="004324D0" w:rsidRDefault="004E44A5" w:rsidP="004E44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4324D0">
              <w:rPr>
                <w:b/>
                <w:sz w:val="22"/>
              </w:rPr>
              <w:t xml:space="preserve">Strauser, Chapter 18 </w:t>
            </w:r>
          </w:p>
          <w:p w:rsidR="00F247EF" w:rsidRPr="004324D0" w:rsidRDefault="00C91ED4"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4324D0">
              <w:rPr>
                <w:b/>
                <w:sz w:val="22"/>
              </w:rPr>
              <w:t>Strauser, Chapter 19</w:t>
            </w:r>
            <w:r w:rsidR="00FB4175" w:rsidRPr="004324D0">
              <w:rPr>
                <w:b/>
                <w:sz w:val="22"/>
              </w:rPr>
              <w:t xml:space="preserve"> (optional)</w:t>
            </w:r>
          </w:p>
        </w:tc>
      </w:tr>
      <w:tr w:rsidR="00C16C09"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Pr="00865B4E"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sidR="00C063A7">
              <w:rPr>
                <w:sz w:val="22"/>
              </w:rPr>
              <w:t>(</w:t>
            </w:r>
            <w:r w:rsidR="00C063A7" w:rsidRPr="00A0421D">
              <w:rPr>
                <w:b/>
                <w:sz w:val="22"/>
              </w:rPr>
              <w:t>Week</w:t>
            </w:r>
            <w:r w:rsidR="00C063A7">
              <w:rPr>
                <w:sz w:val="22"/>
              </w:rPr>
              <w:t xml:space="preserve"> </w:t>
            </w:r>
            <w:r>
              <w:rPr>
                <w:b/>
                <w:bCs/>
                <w:sz w:val="22"/>
              </w:rPr>
              <w:t>9</w:t>
            </w:r>
            <w:r w:rsidR="00C063A7">
              <w:rPr>
                <w:b/>
                <w:bCs/>
                <w:sz w:val="22"/>
              </w:rPr>
              <w:t>)</w:t>
            </w:r>
          </w:p>
          <w:p w:rsidR="00C16C09" w:rsidRDefault="00040C7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July 16</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FB4175">
              <w:rPr>
                <w:b/>
                <w:bCs/>
                <w:sz w:val="22"/>
                <w:highlight w:val="yellow"/>
              </w:rPr>
              <w:t xml:space="preserve">July </w:t>
            </w:r>
            <w:r w:rsidRPr="00040C7F">
              <w:rPr>
                <w:b/>
                <w:bCs/>
                <w:sz w:val="22"/>
                <w:highlight w:val="yellow"/>
              </w:rPr>
              <w:t>2</w:t>
            </w:r>
            <w:r w:rsidR="00040C7F" w:rsidRPr="00040C7F">
              <w:rPr>
                <w:b/>
                <w:bCs/>
                <w:sz w:val="22"/>
                <w:highlight w:val="yellow"/>
              </w:rPr>
              <w:t>0</w:t>
            </w:r>
          </w:p>
        </w:tc>
        <w:tc>
          <w:tcPr>
            <w:tcW w:w="4680" w:type="dxa"/>
            <w:tcBorders>
              <w:top w:val="single" w:sz="6" w:space="0" w:color="000000"/>
              <w:left w:val="single" w:sz="6" w:space="0" w:color="000000"/>
              <w:bottom w:val="single" w:sz="6" w:space="0" w:color="000000"/>
              <w:right w:val="single" w:sz="6" w:space="0" w:color="000000"/>
            </w:tcBorders>
          </w:tcPr>
          <w:p w:rsidR="00A0421D" w:rsidRPr="003C61EA" w:rsidRDefault="00A0421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rsidR="00BF4061" w:rsidRPr="003C61EA" w:rsidRDefault="00BF4061"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C61EA">
              <w:rPr>
                <w:b/>
                <w:sz w:val="22"/>
              </w:rPr>
              <w:t>Providing Quality Service to Employers</w:t>
            </w:r>
          </w:p>
          <w:p w:rsidR="00F934FD" w:rsidRPr="003C61EA"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3477" w:type="dxa"/>
            <w:tcBorders>
              <w:top w:val="single" w:sz="6" w:space="0" w:color="000000"/>
              <w:left w:val="single" w:sz="6" w:space="0" w:color="000000"/>
              <w:bottom w:val="single" w:sz="6" w:space="0" w:color="000000"/>
              <w:right w:val="single" w:sz="6" w:space="0" w:color="000000"/>
            </w:tcBorders>
          </w:tcPr>
          <w:p w:rsidR="00A0421D" w:rsidRPr="003C61EA" w:rsidRDefault="00A0421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highlight w:val="yellow"/>
              </w:rPr>
            </w:pPr>
          </w:p>
          <w:p w:rsidR="00BF4061" w:rsidRPr="003C61EA"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C61EA">
              <w:rPr>
                <w:b/>
                <w:sz w:val="22"/>
              </w:rPr>
              <w:t>Bissonnette, Chapter 11</w:t>
            </w:r>
          </w:p>
          <w:p w:rsidR="00B771E2" w:rsidRPr="003C61EA" w:rsidRDefault="00B771E2"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rsidR="00E972B8" w:rsidRPr="003C61EA" w:rsidRDefault="00E972B8"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highlight w:val="yellow"/>
              </w:rPr>
            </w:pPr>
            <w:r w:rsidRPr="003C61EA">
              <w:rPr>
                <w:b/>
                <w:sz w:val="22"/>
                <w:highlight w:val="yellow"/>
              </w:rPr>
              <w:t>Final</w:t>
            </w:r>
            <w:r w:rsidR="003C61EA">
              <w:rPr>
                <w:b/>
                <w:sz w:val="22"/>
                <w:highlight w:val="yellow"/>
              </w:rPr>
              <w:t xml:space="preserve"> Exam</w:t>
            </w:r>
            <w:r w:rsidRPr="003C61EA">
              <w:rPr>
                <w:b/>
                <w:sz w:val="22"/>
                <w:highlight w:val="yellow"/>
              </w:rPr>
              <w:t xml:space="preserve"> Available</w:t>
            </w:r>
            <w:r w:rsidR="00CC4391" w:rsidRPr="003C61EA">
              <w:rPr>
                <w:b/>
                <w:sz w:val="22"/>
                <w:highlight w:val="yellow"/>
              </w:rPr>
              <w:t xml:space="preserve"> Today in Canvas</w:t>
            </w:r>
          </w:p>
          <w:p w:rsidR="00E972B8" w:rsidRPr="003C61EA" w:rsidRDefault="00040C7F" w:rsidP="004C01C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highlight w:val="yellow"/>
              </w:rPr>
            </w:pPr>
            <w:r w:rsidRPr="003C61EA">
              <w:rPr>
                <w:b/>
                <w:sz w:val="22"/>
                <w:highlight w:val="yellow"/>
              </w:rPr>
              <w:t>July 20, 2018</w:t>
            </w:r>
          </w:p>
        </w:tc>
      </w:tr>
      <w:tr w:rsidR="00C16C09" w:rsidRPr="003C61EA" w:rsidTr="004660E3">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sidR="00A0421D">
              <w:rPr>
                <w:sz w:val="22"/>
              </w:rPr>
              <w:t>(</w:t>
            </w:r>
            <w:r w:rsidR="00A0421D" w:rsidRPr="00A0421D">
              <w:rPr>
                <w:b/>
                <w:sz w:val="22"/>
              </w:rPr>
              <w:t>Week</w:t>
            </w:r>
            <w:r w:rsidR="00A0421D">
              <w:rPr>
                <w:sz w:val="22"/>
              </w:rPr>
              <w:t xml:space="preserve"> </w:t>
            </w:r>
            <w:r>
              <w:rPr>
                <w:b/>
                <w:bCs/>
                <w:sz w:val="22"/>
              </w:rPr>
              <w:t>10</w:t>
            </w:r>
            <w:r w:rsidR="00A0421D">
              <w:rPr>
                <w:b/>
                <w:bCs/>
                <w:sz w:val="22"/>
              </w:rPr>
              <w:t>)</w:t>
            </w:r>
          </w:p>
          <w:p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w:t>
            </w:r>
          </w:p>
          <w:p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rsidR="00B2215F" w:rsidRDefault="00575E1D"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sidRPr="00FB4175">
              <w:rPr>
                <w:b/>
                <w:bCs/>
                <w:sz w:val="22"/>
                <w:highlight w:val="yellow"/>
              </w:rPr>
              <w:t>July 2</w:t>
            </w:r>
            <w:r w:rsidR="003C61EA">
              <w:rPr>
                <w:b/>
                <w:bCs/>
                <w:sz w:val="22"/>
              </w:rPr>
              <w:t>7</w:t>
            </w:r>
          </w:p>
        </w:tc>
        <w:tc>
          <w:tcPr>
            <w:tcW w:w="4680" w:type="dxa"/>
            <w:tcBorders>
              <w:top w:val="single" w:sz="6" w:space="0" w:color="000000"/>
              <w:left w:val="single" w:sz="6" w:space="0" w:color="000000"/>
              <w:bottom w:val="single" w:sz="6" w:space="0" w:color="000000"/>
              <w:right w:val="single" w:sz="6" w:space="0" w:color="000000"/>
            </w:tcBorders>
          </w:tcPr>
          <w:p w:rsidR="00C16C09" w:rsidRDefault="00C16C09" w:rsidP="00C16C09">
            <w:pPr>
              <w:spacing w:line="14" w:lineRule="exact"/>
              <w:rPr>
                <w:sz w:val="22"/>
              </w:rPr>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rsidR="00F934FD" w:rsidRPr="00F934FD" w:rsidRDefault="00F934FD"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Cs/>
                <w:sz w:val="22"/>
              </w:rPr>
            </w:pPr>
          </w:p>
          <w:p w:rsidR="00C16C09" w:rsidRDefault="00C16C09" w:rsidP="00F93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477" w:type="dxa"/>
            <w:tcBorders>
              <w:top w:val="single" w:sz="6" w:space="0" w:color="000000"/>
              <w:left w:val="single" w:sz="6" w:space="0" w:color="000000"/>
              <w:bottom w:val="single" w:sz="6" w:space="0" w:color="000000"/>
              <w:right w:val="single" w:sz="6" w:space="0" w:color="000000"/>
            </w:tcBorders>
          </w:tcPr>
          <w:p w:rsidR="00F934FD" w:rsidRPr="003C61EA" w:rsidRDefault="00F934FD"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highlight w:val="yellow"/>
              </w:rPr>
            </w:pPr>
          </w:p>
          <w:p w:rsidR="00F934FD" w:rsidRPr="003C61EA" w:rsidRDefault="003C61EA"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highlight w:val="yellow"/>
              </w:rPr>
            </w:pPr>
            <w:r w:rsidRPr="003C61EA">
              <w:rPr>
                <w:b/>
                <w:sz w:val="22"/>
                <w:highlight w:val="yellow"/>
              </w:rPr>
              <w:t>Employment Proposal Extra Credit Due Today—July 27, 11:59</w:t>
            </w:r>
          </w:p>
          <w:p w:rsidR="00F934FD" w:rsidRPr="003C61EA" w:rsidRDefault="00F06BC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highlight w:val="yellow"/>
              </w:rPr>
            </w:pPr>
            <w:r w:rsidRPr="003C61EA">
              <w:rPr>
                <w:b/>
                <w:sz w:val="22"/>
                <w:highlight w:val="yellow"/>
              </w:rPr>
              <w:t>**</w:t>
            </w:r>
            <w:r w:rsidR="00F934FD" w:rsidRPr="003C61EA">
              <w:rPr>
                <w:b/>
                <w:sz w:val="22"/>
                <w:highlight w:val="yellow"/>
              </w:rPr>
              <w:t>Final</w:t>
            </w:r>
            <w:r w:rsidR="00C91ED4" w:rsidRPr="003C61EA">
              <w:rPr>
                <w:b/>
                <w:sz w:val="22"/>
                <w:highlight w:val="yellow"/>
              </w:rPr>
              <w:t xml:space="preserve"> </w:t>
            </w:r>
            <w:r w:rsidR="003C61EA" w:rsidRPr="003C61EA">
              <w:rPr>
                <w:b/>
                <w:sz w:val="22"/>
                <w:highlight w:val="yellow"/>
              </w:rPr>
              <w:t>D</w:t>
            </w:r>
            <w:r w:rsidR="00C91ED4" w:rsidRPr="003C61EA">
              <w:rPr>
                <w:b/>
                <w:sz w:val="22"/>
                <w:highlight w:val="yellow"/>
              </w:rPr>
              <w:t>ue Today</w:t>
            </w:r>
            <w:r w:rsidRPr="003C61EA">
              <w:rPr>
                <w:b/>
                <w:sz w:val="22"/>
                <w:highlight w:val="yellow"/>
              </w:rPr>
              <w:t>**</w:t>
            </w:r>
            <w:r w:rsidR="00E972B8" w:rsidRPr="003C61EA">
              <w:rPr>
                <w:b/>
                <w:sz w:val="22"/>
                <w:highlight w:val="yellow"/>
              </w:rPr>
              <w:t xml:space="preserve"> July 2</w:t>
            </w:r>
            <w:r w:rsidR="003C61EA" w:rsidRPr="003C61EA">
              <w:rPr>
                <w:b/>
                <w:sz w:val="22"/>
                <w:highlight w:val="yellow"/>
              </w:rPr>
              <w:t>7</w:t>
            </w:r>
            <w:r w:rsidR="00CC4391" w:rsidRPr="003C61EA">
              <w:rPr>
                <w:b/>
                <w:sz w:val="22"/>
                <w:highlight w:val="yellow"/>
              </w:rPr>
              <w:t>, 11:59 pm</w:t>
            </w:r>
          </w:p>
        </w:tc>
      </w:tr>
    </w:tbl>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pP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pPr>
    </w:p>
    <w:p w:rsidR="00C16C09" w:rsidRPr="00062C90" w:rsidRDefault="002E21BD"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VII</w:t>
      </w:r>
      <w:r w:rsidR="00C16C09">
        <w:rPr>
          <w:b/>
        </w:rPr>
        <w:t>.</w:t>
      </w:r>
      <w:r w:rsidR="00C16C09">
        <w:rPr>
          <w:b/>
        </w:rPr>
        <w:tab/>
      </w:r>
      <w:r w:rsidR="00C16C09">
        <w:rPr>
          <w:b/>
        </w:rPr>
        <w:tab/>
      </w:r>
      <w:r w:rsidR="00C16C09" w:rsidRPr="00062C90">
        <w:rPr>
          <w:b/>
        </w:rPr>
        <w:t>COURSE REQUIREMENTS:</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rsidR="00C16C09" w:rsidRDefault="00C16C0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rsidR="00B13BB9" w:rsidRDefault="00B13BB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p>
    <w:p w:rsidR="00AC6BD0" w:rsidRDefault="00B13BB9" w:rsidP="00AC6BD0">
      <w:pPr>
        <w:pStyle w:val="Level2"/>
        <w:pBdr>
          <w:top w:val="single" w:sz="6" w:space="0" w:color="FFFFFF"/>
          <w:left w:val="single" w:sz="6" w:space="0" w:color="FFFFFF"/>
          <w:bottom w:val="single" w:sz="6" w:space="0" w:color="FFFFFF"/>
          <w:right w:val="single" w:sz="6" w:space="0" w:color="FFFFFF"/>
        </w:pBdr>
        <w:ind w:left="720"/>
        <w:rPr>
          <w:sz w:val="22"/>
          <w:szCs w:val="22"/>
        </w:rPr>
      </w:pPr>
      <w:r>
        <w:rPr>
          <w:sz w:val="22"/>
          <w:szCs w:val="22"/>
        </w:rPr>
        <w:t>Students registered for RSED 4973</w:t>
      </w:r>
      <w:r w:rsidR="00D45259">
        <w:rPr>
          <w:sz w:val="22"/>
          <w:szCs w:val="22"/>
        </w:rPr>
        <w:t>,</w:t>
      </w:r>
      <w:r>
        <w:rPr>
          <w:sz w:val="22"/>
          <w:szCs w:val="22"/>
        </w:rPr>
        <w:t xml:space="preserve"> the online section of this course: PLEASE READ THIS!</w:t>
      </w:r>
    </w:p>
    <w:p w:rsidR="00B13BB9" w:rsidRPr="00AC5A42" w:rsidRDefault="00B13BB9" w:rsidP="00AC6BD0">
      <w:pPr>
        <w:pStyle w:val="Level2"/>
        <w:pBdr>
          <w:top w:val="single" w:sz="6" w:space="0" w:color="FFFFFF"/>
          <w:left w:val="single" w:sz="6" w:space="0" w:color="FFFFFF"/>
          <w:bottom w:val="single" w:sz="6" w:space="0" w:color="FFFFFF"/>
          <w:right w:val="single" w:sz="6" w:space="0" w:color="FFFFFF"/>
        </w:pBdr>
        <w:ind w:left="720"/>
        <w:rPr>
          <w:sz w:val="22"/>
          <w:szCs w:val="22"/>
        </w:rPr>
      </w:pPr>
      <w:r w:rsidRPr="009E1D05">
        <w:rPr>
          <w:sz w:val="22"/>
          <w:szCs w:val="22"/>
        </w:rPr>
        <w:t xml:space="preserve">Class lectures will </w:t>
      </w:r>
      <w:r w:rsidR="005904F6">
        <w:rPr>
          <w:sz w:val="22"/>
          <w:szCs w:val="22"/>
        </w:rPr>
        <w:t>b</w:t>
      </w:r>
      <w:r w:rsidR="004E3917">
        <w:rPr>
          <w:sz w:val="22"/>
          <w:szCs w:val="22"/>
        </w:rPr>
        <w:t xml:space="preserve">e ready for viewing through Zoom </w:t>
      </w:r>
      <w:r w:rsidR="00D45259">
        <w:rPr>
          <w:sz w:val="22"/>
          <w:szCs w:val="22"/>
        </w:rPr>
        <w:t xml:space="preserve">on </w:t>
      </w:r>
      <w:r w:rsidR="0038344C">
        <w:rPr>
          <w:sz w:val="22"/>
          <w:szCs w:val="22"/>
        </w:rPr>
        <w:t xml:space="preserve">Fridays </w:t>
      </w:r>
      <w:r w:rsidR="00D45259">
        <w:rPr>
          <w:sz w:val="22"/>
          <w:szCs w:val="22"/>
        </w:rPr>
        <w:t>by noon</w:t>
      </w:r>
      <w:r w:rsidR="00C91ED4">
        <w:rPr>
          <w:sz w:val="22"/>
          <w:szCs w:val="22"/>
        </w:rPr>
        <w:t>.</w:t>
      </w:r>
      <w:r w:rsidR="005904F6">
        <w:rPr>
          <w:sz w:val="22"/>
          <w:szCs w:val="22"/>
        </w:rPr>
        <w:t xml:space="preserve"> </w:t>
      </w:r>
      <w:r w:rsidR="002029FF">
        <w:rPr>
          <w:sz w:val="22"/>
          <w:szCs w:val="22"/>
        </w:rPr>
        <w:t>You are responsible for watching the course lectures and completing assignments in a timely manner.</w:t>
      </w:r>
      <w:r>
        <w:rPr>
          <w:sz w:val="22"/>
          <w:szCs w:val="22"/>
        </w:rPr>
        <w:t xml:space="preserve">  </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u w:val="single"/>
        </w:rPr>
      </w:pPr>
    </w:p>
    <w:p w:rsidR="00C16C09" w:rsidRPr="00AC5A42" w:rsidRDefault="00C16C09" w:rsidP="00C16C09">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AC5A42">
        <w:rPr>
          <w:sz w:val="22"/>
          <w:szCs w:val="22"/>
        </w:rPr>
        <w:t>Attendance:</w:t>
      </w:r>
      <w:r>
        <w:rPr>
          <w:sz w:val="22"/>
          <w:szCs w:val="22"/>
        </w:rPr>
        <w:t xml:space="preserve"> </w:t>
      </w:r>
      <w:r w:rsidRPr="00AC5A42">
        <w:rPr>
          <w:sz w:val="22"/>
          <w:szCs w:val="22"/>
        </w:rPr>
        <w:t xml:space="preserve">It is expected that each person will </w:t>
      </w:r>
      <w:r w:rsidR="00D45259">
        <w:rPr>
          <w:sz w:val="22"/>
          <w:szCs w:val="22"/>
        </w:rPr>
        <w:t xml:space="preserve">view each </w:t>
      </w:r>
      <w:r w:rsidRPr="00AC5A42">
        <w:rPr>
          <w:sz w:val="22"/>
          <w:szCs w:val="22"/>
        </w:rPr>
        <w:t>class</w:t>
      </w:r>
      <w:r w:rsidR="00D45259">
        <w:rPr>
          <w:sz w:val="22"/>
          <w:szCs w:val="22"/>
        </w:rPr>
        <w:t xml:space="preserve"> on Zoom</w:t>
      </w:r>
      <w:r w:rsidRPr="00AC5A42">
        <w:rPr>
          <w:sz w:val="22"/>
          <w:szCs w:val="22"/>
        </w:rPr>
        <w:t>.</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rsidR="00C16C09" w:rsidRPr="00AC5A42"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AC5A42">
        <w:rPr>
          <w:sz w:val="22"/>
          <w:szCs w:val="22"/>
        </w:rPr>
        <w:t>Participation:</w:t>
      </w:r>
      <w:r>
        <w:rPr>
          <w:sz w:val="22"/>
          <w:szCs w:val="22"/>
        </w:rPr>
        <w:t xml:space="preserve"> </w:t>
      </w:r>
      <w:r w:rsidRPr="00AC5A42">
        <w:rPr>
          <w:sz w:val="22"/>
          <w:szCs w:val="22"/>
        </w:rPr>
        <w:t xml:space="preserve">It is expected that each person will </w:t>
      </w:r>
      <w:r w:rsidR="0038344C">
        <w:rPr>
          <w:sz w:val="22"/>
          <w:szCs w:val="22"/>
        </w:rPr>
        <w:t xml:space="preserve">view each </w:t>
      </w:r>
      <w:r w:rsidRPr="00AC5A42">
        <w:rPr>
          <w:sz w:val="22"/>
          <w:szCs w:val="22"/>
        </w:rPr>
        <w:t>class prepared and will participate in discussions generated through class readings, class exercises</w:t>
      </w:r>
      <w:r w:rsidR="004E3917">
        <w:rPr>
          <w:sz w:val="22"/>
          <w:szCs w:val="22"/>
        </w:rPr>
        <w:t>,</w:t>
      </w:r>
      <w:r w:rsidRPr="00AC5A42">
        <w:rPr>
          <w:sz w:val="22"/>
          <w:szCs w:val="22"/>
        </w:rPr>
        <w:t xml:space="preserve">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1224" w:hanging="504"/>
        <w:rPr>
          <w:sz w:val="22"/>
          <w:szCs w:val="22"/>
        </w:rPr>
      </w:pPr>
    </w:p>
    <w:p w:rsidR="00C16C09" w:rsidRPr="00B13BB9" w:rsidRDefault="00C16C09" w:rsidP="00C16C09">
      <w:pPr>
        <w:widowControl/>
        <w:pBdr>
          <w:top w:val="single" w:sz="6" w:space="0" w:color="FFFFFF"/>
          <w:left w:val="single" w:sz="6" w:space="0" w:color="FFFFFF"/>
          <w:bottom w:val="single" w:sz="6" w:space="0" w:color="FFFFFF"/>
          <w:right w:val="single" w:sz="6" w:space="0" w:color="FFFFFF"/>
        </w:pBdr>
        <w:ind w:firstLine="720"/>
        <w:rPr>
          <w:b/>
          <w:sz w:val="22"/>
          <w:szCs w:val="22"/>
        </w:rPr>
      </w:pPr>
      <w:r w:rsidRPr="00B13BB9">
        <w:rPr>
          <w:b/>
          <w:sz w:val="22"/>
          <w:szCs w:val="22"/>
        </w:rPr>
        <w:t xml:space="preserve">C.   Examinations: There will be two exams; a mid-term and final. </w:t>
      </w:r>
      <w:r w:rsidR="00E972B8">
        <w:rPr>
          <w:b/>
          <w:sz w:val="22"/>
          <w:szCs w:val="22"/>
        </w:rPr>
        <w:t xml:space="preserve">These examinations will </w:t>
      </w:r>
      <w:r w:rsidR="00E972B8">
        <w:rPr>
          <w:b/>
          <w:sz w:val="22"/>
          <w:szCs w:val="22"/>
        </w:rPr>
        <w:tab/>
      </w:r>
      <w:r w:rsidR="00E972B8">
        <w:rPr>
          <w:b/>
          <w:sz w:val="22"/>
          <w:szCs w:val="22"/>
        </w:rPr>
        <w:tab/>
        <w:t xml:space="preserve">       be open book, utilize all other resources, except human beings.</w:t>
      </w:r>
      <w:r w:rsidRPr="00B13BB9">
        <w:rPr>
          <w:b/>
          <w:sz w:val="22"/>
          <w:szCs w:val="22"/>
        </w:rPr>
        <w:t xml:space="preserve"> </w:t>
      </w:r>
    </w:p>
    <w:p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p>
    <w:p w:rsidR="00C16C09" w:rsidRPr="00040C7F" w:rsidRDefault="00C16C09" w:rsidP="00C16C09">
      <w:pPr>
        <w:widowControl/>
        <w:numPr>
          <w:ilvl w:val="0"/>
          <w:numId w:val="23"/>
        </w:numPr>
        <w:autoSpaceDE/>
        <w:autoSpaceDN/>
        <w:adjustRightInd/>
        <w:rPr>
          <w:i/>
          <w:sz w:val="22"/>
          <w:szCs w:val="22"/>
        </w:rPr>
      </w:pPr>
      <w:r w:rsidRPr="00427E5D">
        <w:rPr>
          <w:b/>
          <w:sz w:val="22"/>
          <w:szCs w:val="22"/>
        </w:rPr>
        <w:t>Vocational Diagnostic Interview (VDI):</w:t>
      </w:r>
      <w:r w:rsidRPr="00427E5D">
        <w:rPr>
          <w:sz w:val="22"/>
          <w:szCs w:val="22"/>
        </w:rPr>
        <w:t xml:space="preserve">  </w:t>
      </w:r>
      <w:r w:rsidRPr="00040C7F">
        <w:rPr>
          <w:i/>
          <w:sz w:val="22"/>
          <w:szCs w:val="22"/>
        </w:rPr>
        <w:t xml:space="preserve">Instructions and a format for the production of this report will be provided to you. </w:t>
      </w:r>
    </w:p>
    <w:p w:rsidR="00C16C09" w:rsidRPr="00427E5D" w:rsidRDefault="00C16C09" w:rsidP="00C16C09">
      <w:pPr>
        <w:widowControl/>
        <w:autoSpaceDE/>
        <w:autoSpaceDN/>
        <w:adjustRightInd/>
        <w:rPr>
          <w:sz w:val="22"/>
          <w:szCs w:val="22"/>
        </w:rPr>
      </w:pPr>
    </w:p>
    <w:p w:rsidR="00C16C09" w:rsidRDefault="00C16C09" w:rsidP="00C16C09">
      <w:pPr>
        <w:widowControl/>
        <w:numPr>
          <w:ilvl w:val="0"/>
          <w:numId w:val="23"/>
        </w:numPr>
        <w:autoSpaceDE/>
        <w:autoSpaceDN/>
        <w:adjustRightInd/>
        <w:rPr>
          <w:sz w:val="22"/>
          <w:szCs w:val="22"/>
        </w:rPr>
      </w:pPr>
      <w:r w:rsidRPr="00874B1C">
        <w:rPr>
          <w:b/>
          <w:sz w:val="22"/>
          <w:szCs w:val="22"/>
        </w:rPr>
        <w:t>Employment Proposal</w:t>
      </w:r>
      <w:r w:rsidR="00DF1209">
        <w:rPr>
          <w:b/>
          <w:sz w:val="22"/>
          <w:szCs w:val="22"/>
        </w:rPr>
        <w:t>s</w:t>
      </w:r>
      <w:r w:rsidRPr="00874B1C">
        <w:rPr>
          <w:b/>
          <w:sz w:val="22"/>
          <w:szCs w:val="22"/>
        </w:rPr>
        <w:t>:</w:t>
      </w:r>
      <w:r w:rsidRPr="00874B1C">
        <w:rPr>
          <w:sz w:val="22"/>
          <w:szCs w:val="22"/>
        </w:rPr>
        <w:t xml:space="preserve">  The student is to develop </w:t>
      </w:r>
      <w:r w:rsidR="003C61EA">
        <w:rPr>
          <w:sz w:val="22"/>
          <w:szCs w:val="22"/>
        </w:rPr>
        <w:t xml:space="preserve">an optional </w:t>
      </w:r>
      <w:r w:rsidRPr="00874B1C">
        <w:rPr>
          <w:sz w:val="22"/>
          <w:szCs w:val="22"/>
        </w:rPr>
        <w:t xml:space="preserve">Employment Proposal (EP) </w:t>
      </w:r>
      <w:r w:rsidR="003C61EA">
        <w:rPr>
          <w:sz w:val="22"/>
          <w:szCs w:val="22"/>
        </w:rPr>
        <w:t xml:space="preserve">for extra credit (up to 10 points) </w:t>
      </w:r>
      <w:r w:rsidRPr="00874B1C">
        <w:rPr>
          <w:sz w:val="22"/>
          <w:szCs w:val="22"/>
        </w:rPr>
        <w:t>based on information from the Bissonnette text that includes the four elements describe</w:t>
      </w:r>
      <w:r>
        <w:rPr>
          <w:sz w:val="22"/>
          <w:szCs w:val="22"/>
        </w:rPr>
        <w:t>d in Chapter 3</w:t>
      </w:r>
      <w:r w:rsidR="004E3917">
        <w:rPr>
          <w:sz w:val="22"/>
          <w:szCs w:val="22"/>
        </w:rPr>
        <w:t xml:space="preserve"> (The instructor will provide this on Canvas)</w:t>
      </w:r>
      <w:r w:rsidRPr="00874B1C">
        <w:rPr>
          <w:sz w:val="22"/>
          <w:szCs w:val="22"/>
        </w:rPr>
        <w:t xml:space="preserve">.  </w:t>
      </w:r>
    </w:p>
    <w:p w:rsidR="00C91ED4" w:rsidRDefault="00C91ED4" w:rsidP="00C91ED4">
      <w:pPr>
        <w:pStyle w:val="ListParagraph"/>
        <w:rPr>
          <w:sz w:val="22"/>
          <w:szCs w:val="22"/>
        </w:rPr>
      </w:pPr>
    </w:p>
    <w:p w:rsidR="00E972B8" w:rsidRDefault="00D45259" w:rsidP="002E6442">
      <w:pPr>
        <w:widowControl/>
        <w:numPr>
          <w:ilvl w:val="0"/>
          <w:numId w:val="23"/>
        </w:numPr>
        <w:autoSpaceDE/>
        <w:autoSpaceDN/>
        <w:adjustRightInd/>
        <w:rPr>
          <w:sz w:val="22"/>
          <w:szCs w:val="22"/>
        </w:rPr>
      </w:pPr>
      <w:r>
        <w:rPr>
          <w:b/>
          <w:sz w:val="22"/>
          <w:szCs w:val="22"/>
        </w:rPr>
        <w:t>Article R</w:t>
      </w:r>
      <w:r w:rsidR="00C91ED4" w:rsidRPr="00E972B8">
        <w:rPr>
          <w:b/>
          <w:sz w:val="22"/>
          <w:szCs w:val="22"/>
        </w:rPr>
        <w:t>esponse</w:t>
      </w:r>
      <w:r>
        <w:rPr>
          <w:b/>
          <w:sz w:val="22"/>
          <w:szCs w:val="22"/>
        </w:rPr>
        <w:t xml:space="preserve"> Paper</w:t>
      </w:r>
      <w:r w:rsidR="00C91ED4" w:rsidRPr="00E972B8">
        <w:rPr>
          <w:sz w:val="22"/>
          <w:szCs w:val="22"/>
        </w:rPr>
        <w:t>:  Each student will read the articles within Can</w:t>
      </w:r>
      <w:r w:rsidR="00E972B8" w:rsidRPr="00E972B8">
        <w:rPr>
          <w:sz w:val="22"/>
          <w:szCs w:val="22"/>
        </w:rPr>
        <w:t>vas and submit a discussion paper</w:t>
      </w:r>
      <w:r w:rsidR="00C91ED4" w:rsidRPr="00E972B8">
        <w:rPr>
          <w:sz w:val="22"/>
          <w:szCs w:val="22"/>
        </w:rPr>
        <w:t xml:space="preserve"> containing their article response. </w:t>
      </w:r>
      <w:r w:rsidR="00C91ED4" w:rsidRPr="00040C7F">
        <w:rPr>
          <w:i/>
          <w:sz w:val="22"/>
          <w:szCs w:val="22"/>
        </w:rPr>
        <w:t>The article response should include what you found interesting about the content, any unanswered questions that you</w:t>
      </w:r>
      <w:r w:rsidR="00E972B8" w:rsidRPr="00040C7F">
        <w:rPr>
          <w:i/>
          <w:sz w:val="22"/>
          <w:szCs w:val="22"/>
        </w:rPr>
        <w:t xml:space="preserve"> have regarding the article, and implications for future practice as well as </w:t>
      </w:r>
      <w:r w:rsidR="0038344C" w:rsidRPr="00040C7F">
        <w:rPr>
          <w:i/>
          <w:sz w:val="22"/>
          <w:szCs w:val="22"/>
        </w:rPr>
        <w:t xml:space="preserve">implications </w:t>
      </w:r>
      <w:r w:rsidR="00E972B8" w:rsidRPr="00040C7F">
        <w:rPr>
          <w:i/>
          <w:sz w:val="22"/>
          <w:szCs w:val="22"/>
        </w:rPr>
        <w:t>for consumers.</w:t>
      </w:r>
    </w:p>
    <w:p w:rsidR="002E6442" w:rsidRPr="00E972B8" w:rsidRDefault="00C91ED4" w:rsidP="00E972B8">
      <w:pPr>
        <w:widowControl/>
        <w:autoSpaceDE/>
        <w:autoSpaceDN/>
        <w:adjustRightInd/>
        <w:ind w:left="720"/>
        <w:rPr>
          <w:sz w:val="22"/>
          <w:szCs w:val="22"/>
        </w:rPr>
      </w:pPr>
      <w:r w:rsidRPr="00E972B8">
        <w:rPr>
          <w:sz w:val="22"/>
          <w:szCs w:val="22"/>
        </w:rPr>
        <w:t xml:space="preserve"> </w:t>
      </w:r>
    </w:p>
    <w:p w:rsidR="00C16C09" w:rsidRDefault="0057233B"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bCs/>
          <w:sz w:val="22"/>
        </w:rPr>
        <w:t>VIII</w:t>
      </w:r>
      <w:r w:rsidR="00C16C09">
        <w:rPr>
          <w:b/>
          <w:bCs/>
          <w:sz w:val="22"/>
        </w:rPr>
        <w:t>.</w:t>
      </w:r>
      <w:r w:rsidR="00C16C09">
        <w:rPr>
          <w:b/>
          <w:bCs/>
          <w:sz w:val="22"/>
        </w:rPr>
        <w:tab/>
        <w:t>Grading and Evaluation:</w:t>
      </w:r>
      <w:r w:rsidR="00C16C09">
        <w:rPr>
          <w:sz w:val="22"/>
        </w:rPr>
        <w:t xml:space="preserve"> Final grades will be based on the following points:</w:t>
      </w:r>
    </w:p>
    <w:p w:rsidR="004E3917" w:rsidRDefault="00C16C09" w:rsidP="004E391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2"/>
        </w:rPr>
      </w:pPr>
      <w:r>
        <w:rPr>
          <w:sz w:val="22"/>
        </w:rPr>
        <w:tab/>
      </w:r>
    </w:p>
    <w:p w:rsidR="00C16C09" w:rsidRDefault="004E3917" w:rsidP="00E972B8">
      <w:pPr>
        <w:pStyle w:val="ListParagraph"/>
        <w:widowControl/>
        <w:numPr>
          <w:ilvl w:val="0"/>
          <w:numId w:val="5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sidRPr="00E972B8">
        <w:rPr>
          <w:sz w:val="22"/>
        </w:rPr>
        <w:t>Examinations</w:t>
      </w:r>
      <w:r w:rsidR="003C61EA">
        <w:rPr>
          <w:sz w:val="22"/>
        </w:rPr>
        <w:tab/>
      </w:r>
      <w:r w:rsidR="003C61EA">
        <w:rPr>
          <w:sz w:val="22"/>
        </w:rPr>
        <w:tab/>
      </w:r>
      <w:r w:rsidR="003C61EA">
        <w:rPr>
          <w:sz w:val="22"/>
        </w:rPr>
        <w:tab/>
      </w:r>
      <w:r w:rsidR="003C61EA">
        <w:rPr>
          <w:sz w:val="22"/>
        </w:rPr>
        <w:tab/>
        <w:t>5</w:t>
      </w:r>
      <w:r w:rsidRPr="00E972B8">
        <w:rPr>
          <w:sz w:val="22"/>
        </w:rPr>
        <w:t>0</w:t>
      </w:r>
      <w:r w:rsidR="00E972B8">
        <w:rPr>
          <w:sz w:val="22"/>
        </w:rPr>
        <w:t xml:space="preserve"> points</w:t>
      </w:r>
      <w:r w:rsidR="00C16C09" w:rsidRPr="00E972B8">
        <w:rPr>
          <w:sz w:val="22"/>
        </w:rPr>
        <w:t xml:space="preserve"> (</w:t>
      </w:r>
      <w:r w:rsidR="003C61EA">
        <w:rPr>
          <w:sz w:val="22"/>
        </w:rPr>
        <w:t>25</w:t>
      </w:r>
      <w:r w:rsidR="00C16C09" w:rsidRPr="00E972B8">
        <w:rPr>
          <w:sz w:val="22"/>
        </w:rPr>
        <w:t xml:space="preserve"> mid-term; 2</w:t>
      </w:r>
      <w:r w:rsidR="003C61EA">
        <w:rPr>
          <w:sz w:val="22"/>
        </w:rPr>
        <w:t>5</w:t>
      </w:r>
      <w:r w:rsidR="00C16C09" w:rsidRPr="00E972B8">
        <w:rPr>
          <w:sz w:val="22"/>
        </w:rPr>
        <w:t xml:space="preserve"> final)</w:t>
      </w:r>
    </w:p>
    <w:p w:rsidR="00C16C09" w:rsidRDefault="00C16C09" w:rsidP="00E972B8">
      <w:pPr>
        <w:pStyle w:val="ListParagraph"/>
        <w:widowControl/>
        <w:numPr>
          <w:ilvl w:val="0"/>
          <w:numId w:val="5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sidRPr="00E972B8">
        <w:rPr>
          <w:sz w:val="22"/>
        </w:rPr>
        <w:t>Vocational Di</w:t>
      </w:r>
      <w:r w:rsidR="00E972B8">
        <w:rPr>
          <w:sz w:val="22"/>
        </w:rPr>
        <w:t>agnostic Interview Report</w:t>
      </w:r>
      <w:r w:rsidR="00E972B8">
        <w:rPr>
          <w:sz w:val="22"/>
        </w:rPr>
        <w:tab/>
      </w:r>
      <w:r w:rsidR="00E7719A">
        <w:rPr>
          <w:sz w:val="22"/>
        </w:rPr>
        <w:t>30</w:t>
      </w:r>
      <w:r w:rsidR="00E972B8">
        <w:rPr>
          <w:sz w:val="22"/>
        </w:rPr>
        <w:t xml:space="preserve"> points</w:t>
      </w:r>
    </w:p>
    <w:p w:rsidR="00C16C09" w:rsidRDefault="00592DC4" w:rsidP="00E972B8">
      <w:pPr>
        <w:pStyle w:val="ListParagraph"/>
        <w:widowControl/>
        <w:numPr>
          <w:ilvl w:val="0"/>
          <w:numId w:val="5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sidRPr="00E972B8">
        <w:rPr>
          <w:sz w:val="22"/>
        </w:rPr>
        <w:t>Employment Proposal</w:t>
      </w:r>
      <w:r w:rsidR="003C61EA">
        <w:rPr>
          <w:sz w:val="22"/>
        </w:rPr>
        <w:t xml:space="preserve"> (Extra Credit)</w:t>
      </w:r>
      <w:r w:rsidR="003C61EA">
        <w:rPr>
          <w:sz w:val="22"/>
        </w:rPr>
        <w:tab/>
        <w:t xml:space="preserve">10 </w:t>
      </w:r>
      <w:r w:rsidRPr="00E972B8">
        <w:rPr>
          <w:sz w:val="22"/>
        </w:rPr>
        <w:t xml:space="preserve">total </w:t>
      </w:r>
      <w:r w:rsidR="00E972B8" w:rsidRPr="00E972B8">
        <w:rPr>
          <w:sz w:val="22"/>
        </w:rPr>
        <w:t>(</w:t>
      </w:r>
      <w:r w:rsidR="003C61EA">
        <w:rPr>
          <w:sz w:val="22"/>
        </w:rPr>
        <w:t>Up to 10 points</w:t>
      </w:r>
      <w:r w:rsidR="00E972B8">
        <w:rPr>
          <w:sz w:val="22"/>
        </w:rPr>
        <w:t>)</w:t>
      </w:r>
    </w:p>
    <w:p w:rsidR="00EE509D" w:rsidRPr="00E972B8" w:rsidRDefault="00C063A7" w:rsidP="00E972B8">
      <w:pPr>
        <w:pStyle w:val="ListParagraph"/>
        <w:widowControl/>
        <w:numPr>
          <w:ilvl w:val="0"/>
          <w:numId w:val="5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sidRPr="00E972B8">
        <w:rPr>
          <w:sz w:val="22"/>
        </w:rPr>
        <w:t xml:space="preserve">Article </w:t>
      </w:r>
      <w:r w:rsidR="00EE509D" w:rsidRPr="00E972B8">
        <w:rPr>
          <w:sz w:val="22"/>
        </w:rPr>
        <w:t xml:space="preserve">Discussion </w:t>
      </w:r>
      <w:r w:rsidR="00687595" w:rsidRPr="00E972B8">
        <w:rPr>
          <w:sz w:val="22"/>
        </w:rPr>
        <w:t>Response</w:t>
      </w:r>
      <w:r w:rsidRPr="00E972B8">
        <w:rPr>
          <w:sz w:val="22"/>
        </w:rPr>
        <w:tab/>
      </w:r>
      <w:r w:rsidR="00E972B8">
        <w:rPr>
          <w:sz w:val="22"/>
        </w:rPr>
        <w:tab/>
      </w:r>
      <w:r w:rsidR="003C61EA">
        <w:rPr>
          <w:sz w:val="22"/>
        </w:rPr>
        <w:t>2</w:t>
      </w:r>
      <w:r w:rsidR="00EE509D" w:rsidRPr="00E972B8">
        <w:rPr>
          <w:sz w:val="22"/>
        </w:rPr>
        <w:t>0 total</w:t>
      </w:r>
      <w:r w:rsidR="00E972B8">
        <w:rPr>
          <w:sz w:val="22"/>
        </w:rPr>
        <w:t xml:space="preserve"> </w:t>
      </w:r>
      <w:r w:rsidR="003C61EA">
        <w:rPr>
          <w:sz w:val="22"/>
        </w:rPr>
        <w:t>(2 @ 10</w:t>
      </w:r>
      <w:bookmarkStart w:id="0" w:name="_GoBack"/>
      <w:bookmarkEnd w:id="0"/>
      <w:r w:rsidR="00E972B8" w:rsidRPr="00E972B8">
        <w:rPr>
          <w:sz w:val="22"/>
        </w:rPr>
        <w:t xml:space="preserve"> pts each)</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r>
        <w:rPr>
          <w:sz w:val="22"/>
        </w:rPr>
        <w:tab/>
        <w:t>TOTAL</w:t>
      </w:r>
      <w:r w:rsidR="00EE509D">
        <w:rPr>
          <w:sz w:val="22"/>
        </w:rPr>
        <w:tab/>
      </w:r>
      <w:r>
        <w:rPr>
          <w:sz w:val="22"/>
        </w:rPr>
        <w:tab/>
      </w:r>
      <w:r>
        <w:rPr>
          <w:sz w:val="22"/>
        </w:rPr>
        <w:tab/>
      </w:r>
      <w:r>
        <w:rPr>
          <w:sz w:val="22"/>
        </w:rPr>
        <w:tab/>
      </w:r>
      <w:r w:rsidR="00E972B8">
        <w:rPr>
          <w:sz w:val="22"/>
        </w:rPr>
        <w:t xml:space="preserve">       </w:t>
      </w:r>
      <w:r>
        <w:rPr>
          <w:sz w:val="22"/>
        </w:rPr>
        <w:t>100</w:t>
      </w:r>
      <w:r w:rsidR="00E972B8">
        <w:rPr>
          <w:sz w:val="22"/>
        </w:rPr>
        <w:t xml:space="preserve"> points</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lastRenderedPageBreak/>
        <w:tab/>
      </w:r>
    </w:p>
    <w:p w:rsidR="00C16C09" w:rsidRPr="004A2E0D" w:rsidRDefault="00D4525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The grade ranges are:  92</w:t>
      </w:r>
      <w:r w:rsidR="00C16C09">
        <w:rPr>
          <w:sz w:val="22"/>
        </w:rPr>
        <w:t xml:space="preserve"> - 100 = A; 84 – 91 = B; 76 – 83 = C; 68 - 75 = D;</w:t>
      </w:r>
      <w:r w:rsidR="00E972B8">
        <w:rPr>
          <w:sz w:val="22"/>
        </w:rPr>
        <w:t xml:space="preserve"> and</w:t>
      </w:r>
      <w:r w:rsidR="00C16C09">
        <w:rPr>
          <w:sz w:val="22"/>
        </w:rPr>
        <w:t xml:space="preserve"> </w:t>
      </w:r>
      <w:r w:rsidR="00C16C09" w:rsidRPr="008D42F2">
        <w:rPr>
          <w:sz w:val="22"/>
          <w:szCs w:val="22"/>
        </w:rPr>
        <w:t>Below</w:t>
      </w:r>
      <w:r w:rsidR="00C16C09">
        <w:rPr>
          <w:sz w:val="22"/>
          <w:szCs w:val="22"/>
        </w:rPr>
        <w:t xml:space="preserve"> 68</w:t>
      </w:r>
      <w:r w:rsidR="00C16C09" w:rsidRPr="008D42F2">
        <w:rPr>
          <w:sz w:val="22"/>
          <w:szCs w:val="22"/>
        </w:rPr>
        <w:t xml:space="preserve"> =F</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4680" w:right="-90" w:hanging="4680"/>
        <w:rPr>
          <w:sz w:val="22"/>
          <w:szCs w:val="22"/>
        </w:rPr>
      </w:pPr>
    </w:p>
    <w:p w:rsidR="00C16C09" w:rsidRPr="00AC5A42" w:rsidRDefault="0057233B"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IX</w:t>
      </w:r>
      <w:r w:rsidR="00C16C09" w:rsidRPr="00AC5A42">
        <w:rPr>
          <w:b/>
          <w:sz w:val="22"/>
          <w:szCs w:val="22"/>
        </w:rPr>
        <w:t>.</w:t>
      </w:r>
      <w:r w:rsidR="00C16C09">
        <w:rPr>
          <w:b/>
          <w:sz w:val="22"/>
          <w:szCs w:val="22"/>
        </w:rPr>
        <w:tab/>
      </w:r>
      <w:r w:rsidR="00C16C09" w:rsidRPr="00AC5A42">
        <w:rPr>
          <w:b/>
          <w:sz w:val="22"/>
          <w:szCs w:val="22"/>
        </w:rPr>
        <w:t xml:space="preserve">CLASS POLICY STATEMENTS: </w:t>
      </w:r>
    </w:p>
    <w:p w:rsidR="00C16C09" w:rsidRPr="00AC5A42" w:rsidRDefault="00C16C09" w:rsidP="00C16C09">
      <w:pPr>
        <w:keepNext/>
        <w:pBdr>
          <w:top w:val="single" w:sz="6" w:space="0" w:color="FFFFFF"/>
          <w:left w:val="single" w:sz="6" w:space="0" w:color="FFFFFF"/>
          <w:bottom w:val="single" w:sz="6" w:space="0" w:color="FFFFFF"/>
          <w:right w:val="single" w:sz="6" w:space="0" w:color="FFFFFF"/>
        </w:pBdr>
        <w:rPr>
          <w:sz w:val="22"/>
          <w:szCs w:val="22"/>
        </w:rPr>
      </w:pPr>
    </w:p>
    <w:p w:rsidR="00C16C09" w:rsidRDefault="00C16C09" w:rsidP="00C16C09">
      <w:pPr>
        <w:pBdr>
          <w:top w:val="single" w:sz="6" w:space="0" w:color="FFFFFF"/>
          <w:left w:val="single" w:sz="6" w:space="0" w:color="FFFFFF"/>
          <w:bottom w:val="single" w:sz="6" w:space="0" w:color="FFFFFF"/>
          <w:right w:val="single" w:sz="6" w:space="0" w:color="FFFFFF"/>
        </w:pBdr>
        <w:ind w:left="720"/>
        <w:rPr>
          <w:color w:val="000000"/>
          <w:sz w:val="22"/>
          <w:szCs w:val="22"/>
        </w:rPr>
      </w:pPr>
      <w:r w:rsidRPr="00AC5A42">
        <w:rPr>
          <w:b/>
          <w:bCs/>
          <w:sz w:val="22"/>
          <w:szCs w:val="22"/>
        </w:rPr>
        <w:t>Attendance:</w:t>
      </w:r>
      <w:r w:rsidRPr="00AC5A42">
        <w:rPr>
          <w:sz w:val="22"/>
          <w:szCs w:val="22"/>
        </w:rPr>
        <w:t xml:space="preserve"> Students are expected to </w:t>
      </w:r>
      <w:r w:rsidR="00D45259">
        <w:rPr>
          <w:sz w:val="22"/>
          <w:szCs w:val="22"/>
        </w:rPr>
        <w:t xml:space="preserve">view </w:t>
      </w:r>
      <w:r w:rsidRPr="00AC5A42">
        <w:rPr>
          <w:sz w:val="22"/>
          <w:szCs w:val="22"/>
        </w:rPr>
        <w:t>class</w:t>
      </w:r>
      <w:r w:rsidRPr="00AC5A42">
        <w:rPr>
          <w:color w:val="000000"/>
          <w:sz w:val="22"/>
          <w:szCs w:val="22"/>
        </w:rPr>
        <w:t xml:space="preserve"> on a regular or consistent basis</w:t>
      </w:r>
      <w:r w:rsidRPr="00AC5A42">
        <w:rPr>
          <w:sz w:val="22"/>
          <w:szCs w:val="22"/>
        </w:rPr>
        <w:t xml:space="preserve"> and participate in activities and exercises. Students who miss an exam</w:t>
      </w:r>
      <w:r w:rsidR="00D45259">
        <w:rPr>
          <w:sz w:val="22"/>
          <w:szCs w:val="22"/>
        </w:rPr>
        <w:t>ination</w:t>
      </w:r>
      <w:r w:rsidRPr="00AC5A42">
        <w:rPr>
          <w:sz w:val="22"/>
          <w:szCs w:val="22"/>
        </w:rPr>
        <w:t xml:space="preserve"> because of illness need a doctor’s statement for verification of sickness and should clear the absence with the instructor</w:t>
      </w:r>
      <w:r>
        <w:rPr>
          <w:sz w:val="22"/>
          <w:szCs w:val="22"/>
        </w:rPr>
        <w:t xml:space="preserve"> the day they return to class. </w:t>
      </w:r>
      <w:r w:rsidRPr="00AC5A42">
        <w:rPr>
          <w:sz w:val="22"/>
          <w:szCs w:val="22"/>
        </w:rPr>
        <w:t xml:space="preserve">Unavoidable absences from campus must be documented and cleared with the instructor </w:t>
      </w:r>
      <w:r w:rsidRPr="00AC5A42">
        <w:rPr>
          <w:b/>
          <w:sz w:val="22"/>
          <w:szCs w:val="22"/>
        </w:rPr>
        <w:t>in advance.</w:t>
      </w:r>
      <w:r w:rsidRPr="00AC5A42">
        <w:rPr>
          <w:sz w:val="22"/>
          <w:szCs w:val="22"/>
        </w:rPr>
        <w:t xml:space="preserve"> </w:t>
      </w:r>
    </w:p>
    <w:p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bCs/>
          <w:sz w:val="22"/>
          <w:szCs w:val="22"/>
        </w:rPr>
      </w:pPr>
    </w:p>
    <w:p w:rsidR="00C16C09" w:rsidRDefault="00C16C09" w:rsidP="00C16C09">
      <w:pPr>
        <w:ind w:left="720"/>
        <w:rPr>
          <w:sz w:val="22"/>
          <w:szCs w:val="22"/>
        </w:rPr>
      </w:pPr>
      <w:r w:rsidRPr="00AC5A42">
        <w:rPr>
          <w:b/>
          <w:sz w:val="22"/>
          <w:szCs w:val="22"/>
        </w:rPr>
        <w:t>Assignments:</w:t>
      </w:r>
      <w:r w:rsidRPr="00AC5A42">
        <w:rPr>
          <w:sz w:val="22"/>
          <w:szCs w:val="22"/>
        </w:rPr>
        <w:t xml:space="preserve"> All written assignments are expected to conform to the current style manual of the American Psychological Association (APA</w:t>
      </w:r>
      <w:r w:rsidR="007C175B">
        <w:rPr>
          <w:sz w:val="22"/>
          <w:szCs w:val="22"/>
        </w:rPr>
        <w:t>, sixth edition</w:t>
      </w:r>
      <w:r w:rsidRPr="00AC5A42">
        <w:rPr>
          <w:sz w:val="22"/>
          <w:szCs w:val="22"/>
        </w:rPr>
        <w:t xml:space="preserve">). Written assignments are expected to be typewritten, grammatically accurate, </w:t>
      </w:r>
      <w:r>
        <w:rPr>
          <w:sz w:val="22"/>
          <w:szCs w:val="22"/>
        </w:rPr>
        <w:t xml:space="preserve">and </w:t>
      </w:r>
      <w:r w:rsidRPr="00AC5A42">
        <w:rPr>
          <w:sz w:val="22"/>
          <w:szCs w:val="22"/>
        </w:rPr>
        <w:t>free of spelling and typographical errors. Assignments are to be of a quality that would be expected of a professional.</w:t>
      </w:r>
      <w:r>
        <w:rPr>
          <w:sz w:val="22"/>
          <w:szCs w:val="22"/>
        </w:rPr>
        <w:t xml:space="preserve"> </w:t>
      </w:r>
      <w:r w:rsidRPr="00AC5A42">
        <w:rPr>
          <w:sz w:val="22"/>
          <w:szCs w:val="22"/>
        </w:rPr>
        <w:t>Assignments are due on the date noted in the syllabus unless pre-arranged dates are established between the student and the professor. </w:t>
      </w:r>
    </w:p>
    <w:p w:rsidR="00CD5087" w:rsidRPr="00CD5087" w:rsidRDefault="00CD5087" w:rsidP="00CD50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rPr>
          <w:rFonts w:cs="Arial"/>
          <w:b/>
          <w:sz w:val="24"/>
        </w:rPr>
      </w:pPr>
      <w:r w:rsidRPr="00CD5087">
        <w:rPr>
          <w:rFonts w:cs="Arial"/>
          <w:b/>
          <w:sz w:val="24"/>
        </w:rPr>
        <w:t xml:space="preserve">  </w:t>
      </w:r>
    </w:p>
    <w:p w:rsidR="007C175B" w:rsidRDefault="00CD5087" w:rsidP="00CD50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rPr>
          <w:rFonts w:cs="Arial"/>
          <w:sz w:val="24"/>
        </w:rPr>
      </w:pPr>
      <w:r>
        <w:rPr>
          <w:rFonts w:cs="Arial"/>
          <w:sz w:val="24"/>
        </w:rPr>
        <w:tab/>
      </w:r>
      <w:r w:rsidRPr="00CD5087">
        <w:rPr>
          <w:rFonts w:cs="Arial"/>
          <w:sz w:val="24"/>
        </w:rPr>
        <w:t xml:space="preserve">By registering for this course, please realize:  </w:t>
      </w:r>
    </w:p>
    <w:p w:rsidR="00CD5087" w:rsidRPr="00CD5087" w:rsidRDefault="00CD5087" w:rsidP="00CD50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rPr>
          <w:rFonts w:cs="Arial"/>
          <w:sz w:val="24"/>
        </w:rPr>
      </w:pPr>
      <w:r w:rsidRPr="00CD5087">
        <w:rPr>
          <w:rFonts w:cs="Arial"/>
          <w:sz w:val="24"/>
        </w:rPr>
        <w:t xml:space="preserve"> </w:t>
      </w:r>
    </w:p>
    <w:p w:rsidR="00D45259" w:rsidRDefault="00CD5087" w:rsidP="00D45259">
      <w:pPr>
        <w:widowControl/>
        <w:numPr>
          <w:ilvl w:val="0"/>
          <w:numId w:val="4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contextualSpacing/>
        <w:rPr>
          <w:rFonts w:cs="Arial"/>
          <w:sz w:val="24"/>
        </w:rPr>
      </w:pPr>
      <w:r w:rsidRPr="00CD5087">
        <w:rPr>
          <w:rFonts w:cs="Arial"/>
          <w:sz w:val="24"/>
        </w:rPr>
        <w:t xml:space="preserve">  This course relies heavily on online technology and </w:t>
      </w:r>
      <w:r w:rsidR="007C175B">
        <w:rPr>
          <w:rFonts w:cs="Arial"/>
          <w:sz w:val="24"/>
        </w:rPr>
        <w:t>may require</w:t>
      </w:r>
      <w:r w:rsidRPr="00CD5087">
        <w:rPr>
          <w:rFonts w:cs="Arial"/>
          <w:sz w:val="24"/>
        </w:rPr>
        <w:t xml:space="preserve"> students to download and employ third-party software programs and troubleshoot their own technology problems. </w:t>
      </w:r>
      <w:r w:rsidR="007C175B">
        <w:rPr>
          <w:rFonts w:cs="Arial"/>
          <w:sz w:val="24"/>
        </w:rPr>
        <w:t>T</w:t>
      </w:r>
      <w:r w:rsidRPr="00CD5087">
        <w:rPr>
          <w:rFonts w:cs="Arial"/>
          <w:sz w:val="24"/>
        </w:rPr>
        <w:t>roubleshooting may involve working with the campus help desk, LRC, peers, etc.</w:t>
      </w:r>
    </w:p>
    <w:p w:rsidR="00CD5087" w:rsidRPr="00CD5087" w:rsidRDefault="00CD5087" w:rsidP="00D4525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ind w:left="360"/>
        <w:contextualSpacing/>
        <w:rPr>
          <w:rFonts w:cs="Arial"/>
          <w:sz w:val="24"/>
        </w:rPr>
      </w:pPr>
      <w:r w:rsidRPr="00CD5087">
        <w:rPr>
          <w:rFonts w:cs="Arial"/>
          <w:sz w:val="24"/>
        </w:rPr>
        <w:t xml:space="preserve">  </w:t>
      </w:r>
    </w:p>
    <w:p w:rsidR="00CD5087" w:rsidRPr="00CD5087" w:rsidRDefault="00CD5087" w:rsidP="00CD5087">
      <w:pPr>
        <w:widowControl/>
        <w:numPr>
          <w:ilvl w:val="0"/>
          <w:numId w:val="4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contextualSpacing/>
        <w:rPr>
          <w:rFonts w:cs="Arial"/>
          <w:sz w:val="24"/>
        </w:rPr>
      </w:pPr>
      <w:r w:rsidRPr="00CD5087">
        <w:rPr>
          <w:rFonts w:cs="Arial"/>
          <w:sz w:val="24"/>
        </w:rPr>
        <w:t xml:space="preserve">  All assignments for this course are submitted electronically to CANVAS. Courses with electronically submitted assignments require students to take responsibility for saving/backing up work and for re-doing assignments if </w:t>
      </w:r>
      <w:r w:rsidR="00E972B8">
        <w:rPr>
          <w:rFonts w:cs="Arial"/>
          <w:sz w:val="24"/>
        </w:rPr>
        <w:t xml:space="preserve">work is not </w:t>
      </w:r>
      <w:r w:rsidRPr="00CD5087">
        <w:rPr>
          <w:rFonts w:cs="Arial"/>
          <w:sz w:val="24"/>
        </w:rPr>
        <w:t>back</w:t>
      </w:r>
      <w:r w:rsidR="00E972B8">
        <w:rPr>
          <w:rFonts w:cs="Arial"/>
          <w:sz w:val="24"/>
        </w:rPr>
        <w:t>ed</w:t>
      </w:r>
      <w:r w:rsidRPr="00CD5087">
        <w:rPr>
          <w:rFonts w:cs="Arial"/>
          <w:sz w:val="24"/>
        </w:rPr>
        <w:t xml:space="preserve"> up</w:t>
      </w:r>
      <w:r w:rsidR="00E972B8">
        <w:rPr>
          <w:rFonts w:cs="Arial"/>
          <w:sz w:val="24"/>
        </w:rPr>
        <w:t>.</w:t>
      </w:r>
      <w:r w:rsidRPr="00CD5087">
        <w:rPr>
          <w:rFonts w:cs="Arial"/>
          <w:sz w:val="24"/>
        </w:rPr>
        <w:t xml:space="preserve"> (It’s a good idea to create assignments in Word, Pages, or other word processing software in case CANVAS times you out or you lose your connection.) </w:t>
      </w:r>
    </w:p>
    <w:p w:rsidR="00C16C09" w:rsidRPr="00AC5A42" w:rsidRDefault="00C16C09" w:rsidP="00C16C09">
      <w:pPr>
        <w:ind w:left="720"/>
        <w:rPr>
          <w:sz w:val="22"/>
          <w:szCs w:val="22"/>
        </w:rPr>
      </w:pPr>
    </w:p>
    <w:p w:rsidR="008A7FEC" w:rsidRPr="00040C7F" w:rsidRDefault="00C16C09" w:rsidP="007C175B">
      <w:pPr>
        <w:ind w:left="720"/>
        <w:rPr>
          <w:b/>
          <w:sz w:val="22"/>
          <w:szCs w:val="22"/>
        </w:rPr>
      </w:pPr>
      <w:r w:rsidRPr="00AC5A42">
        <w:rPr>
          <w:b/>
          <w:sz w:val="22"/>
          <w:szCs w:val="22"/>
        </w:rPr>
        <w:t>Auburn University Policy on Classroom Behavior</w:t>
      </w:r>
    </w:p>
    <w:p w:rsidR="007C175B" w:rsidRDefault="00C16C09" w:rsidP="007C175B">
      <w:pPr>
        <w:ind w:left="720"/>
        <w:rPr>
          <w:sz w:val="22"/>
          <w:szCs w:val="22"/>
        </w:rPr>
      </w:pPr>
      <w:r w:rsidRPr="00AC5A42">
        <w:rPr>
          <w:sz w:val="22"/>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Pr>
          <w:sz w:val="22"/>
          <w:szCs w:val="22"/>
        </w:rPr>
        <w:t>of e-mail, chat rooms, telephone</w:t>
      </w:r>
      <w:r w:rsidRPr="00AC5A42">
        <w:rPr>
          <w:sz w:val="22"/>
          <w:szCs w:val="22"/>
        </w:rPr>
        <w:t>, and web activities associated with courses) may include, but are not limited to the following:</w:t>
      </w:r>
    </w:p>
    <w:p w:rsidR="008A7FEC" w:rsidRDefault="008A7FEC" w:rsidP="007C175B">
      <w:pPr>
        <w:ind w:left="720"/>
        <w:rPr>
          <w:sz w:val="22"/>
          <w:szCs w:val="22"/>
        </w:rPr>
      </w:pPr>
    </w:p>
    <w:p w:rsidR="007C175B" w:rsidRDefault="007C175B" w:rsidP="007C175B">
      <w:pPr>
        <w:ind w:left="720"/>
        <w:rPr>
          <w:sz w:val="22"/>
          <w:szCs w:val="22"/>
        </w:rPr>
      </w:pPr>
      <w:r>
        <w:rPr>
          <w:b/>
          <w:sz w:val="22"/>
          <w:szCs w:val="22"/>
        </w:rPr>
        <w:tab/>
      </w:r>
      <w:r w:rsidR="00C16C09" w:rsidRPr="00AC5A42">
        <w:rPr>
          <w:sz w:val="22"/>
          <w:szCs w:val="22"/>
        </w:rPr>
        <w:t xml:space="preserve">• arriving after a class has begun </w:t>
      </w:r>
    </w:p>
    <w:p w:rsidR="007C175B" w:rsidRDefault="007C175B" w:rsidP="007C175B">
      <w:pPr>
        <w:ind w:left="720"/>
        <w:rPr>
          <w:sz w:val="22"/>
          <w:szCs w:val="22"/>
        </w:rPr>
      </w:pPr>
      <w:r>
        <w:rPr>
          <w:sz w:val="22"/>
          <w:szCs w:val="22"/>
        </w:rPr>
        <w:tab/>
      </w:r>
      <w:r w:rsidR="00C16C09" w:rsidRPr="00AC5A42">
        <w:rPr>
          <w:sz w:val="22"/>
          <w:szCs w:val="22"/>
        </w:rPr>
        <w:t xml:space="preserve">• eating or drinking </w:t>
      </w:r>
    </w:p>
    <w:p w:rsidR="007C175B" w:rsidRDefault="007C175B" w:rsidP="007C175B">
      <w:pPr>
        <w:ind w:left="720"/>
        <w:rPr>
          <w:sz w:val="22"/>
          <w:szCs w:val="22"/>
        </w:rPr>
      </w:pPr>
      <w:r>
        <w:rPr>
          <w:sz w:val="22"/>
          <w:szCs w:val="22"/>
        </w:rPr>
        <w:tab/>
      </w:r>
      <w:r w:rsidR="00C16C09" w:rsidRPr="00AC5A42">
        <w:rPr>
          <w:sz w:val="22"/>
          <w:szCs w:val="22"/>
        </w:rPr>
        <w:t>• use of tobacco products</w:t>
      </w:r>
      <w:r w:rsidR="00C16C09">
        <w:rPr>
          <w:sz w:val="22"/>
          <w:szCs w:val="22"/>
        </w:rPr>
        <w:t xml:space="preserve"> </w:t>
      </w:r>
    </w:p>
    <w:p w:rsidR="007C175B" w:rsidRDefault="007C175B" w:rsidP="007C175B">
      <w:pPr>
        <w:ind w:left="720"/>
        <w:rPr>
          <w:sz w:val="22"/>
          <w:szCs w:val="22"/>
        </w:rPr>
      </w:pPr>
      <w:r>
        <w:rPr>
          <w:sz w:val="22"/>
          <w:szCs w:val="22"/>
        </w:rPr>
        <w:tab/>
      </w:r>
      <w:r w:rsidR="00C16C09" w:rsidRPr="00AC5A42">
        <w:rPr>
          <w:sz w:val="22"/>
          <w:szCs w:val="22"/>
        </w:rPr>
        <w:t xml:space="preserve">• monopolizing discussion </w:t>
      </w:r>
    </w:p>
    <w:p w:rsidR="007C175B" w:rsidRDefault="007C175B" w:rsidP="007C175B">
      <w:pPr>
        <w:ind w:left="720"/>
        <w:rPr>
          <w:sz w:val="22"/>
          <w:szCs w:val="22"/>
        </w:rPr>
      </w:pPr>
      <w:r>
        <w:rPr>
          <w:sz w:val="22"/>
          <w:szCs w:val="22"/>
        </w:rPr>
        <w:tab/>
      </w:r>
      <w:r w:rsidR="00C16C09" w:rsidRPr="00AC5A42">
        <w:rPr>
          <w:sz w:val="22"/>
          <w:szCs w:val="22"/>
        </w:rPr>
        <w:t xml:space="preserve">• persistent speaking out of turn </w:t>
      </w:r>
    </w:p>
    <w:p w:rsidR="007C175B" w:rsidRDefault="007C175B" w:rsidP="007C175B">
      <w:pPr>
        <w:ind w:left="720"/>
        <w:rPr>
          <w:sz w:val="22"/>
          <w:szCs w:val="22"/>
        </w:rPr>
      </w:pPr>
      <w:r>
        <w:rPr>
          <w:sz w:val="22"/>
          <w:szCs w:val="22"/>
        </w:rPr>
        <w:tab/>
      </w:r>
      <w:r w:rsidR="00C16C09" w:rsidRPr="00AC5A42">
        <w:rPr>
          <w:sz w:val="22"/>
          <w:szCs w:val="22"/>
        </w:rPr>
        <w:t xml:space="preserve">• distractive talking, including cell phone usage </w:t>
      </w:r>
    </w:p>
    <w:p w:rsidR="007C175B" w:rsidRDefault="007C175B" w:rsidP="007C175B">
      <w:pPr>
        <w:ind w:left="720"/>
        <w:rPr>
          <w:sz w:val="22"/>
          <w:szCs w:val="22"/>
        </w:rPr>
      </w:pPr>
      <w:r>
        <w:rPr>
          <w:sz w:val="22"/>
          <w:szCs w:val="22"/>
        </w:rPr>
        <w:tab/>
      </w:r>
      <w:r w:rsidR="00C16C09" w:rsidRPr="00AC5A42">
        <w:rPr>
          <w:sz w:val="22"/>
          <w:szCs w:val="22"/>
        </w:rPr>
        <w:t xml:space="preserve">• audio or video recording of classroom activities or the use of electronic devices without </w:t>
      </w:r>
      <w:r>
        <w:rPr>
          <w:sz w:val="22"/>
          <w:szCs w:val="22"/>
        </w:rPr>
        <w:tab/>
      </w:r>
      <w:r>
        <w:rPr>
          <w:sz w:val="22"/>
          <w:szCs w:val="22"/>
        </w:rPr>
        <w:tab/>
        <w:t xml:space="preserve">   </w:t>
      </w:r>
      <w:r w:rsidR="00C16C09" w:rsidRPr="00AC5A42">
        <w:rPr>
          <w:sz w:val="22"/>
          <w:szCs w:val="22"/>
        </w:rPr>
        <w:t xml:space="preserve">the permission of the instructor </w:t>
      </w:r>
    </w:p>
    <w:p w:rsidR="007C175B" w:rsidRDefault="007C175B" w:rsidP="007C175B">
      <w:pPr>
        <w:ind w:left="720"/>
        <w:rPr>
          <w:sz w:val="22"/>
          <w:szCs w:val="22"/>
        </w:rPr>
      </w:pPr>
      <w:r>
        <w:rPr>
          <w:sz w:val="22"/>
          <w:szCs w:val="22"/>
        </w:rPr>
        <w:tab/>
      </w:r>
      <w:r w:rsidR="00C16C09" w:rsidRPr="00AC5A42">
        <w:rPr>
          <w:sz w:val="22"/>
          <w:szCs w:val="22"/>
        </w:rPr>
        <w:t>• refusal to comply with reasonable instructor directions</w:t>
      </w:r>
    </w:p>
    <w:p w:rsidR="007C175B" w:rsidRDefault="007C175B" w:rsidP="007C175B">
      <w:pPr>
        <w:ind w:left="720"/>
        <w:rPr>
          <w:sz w:val="22"/>
          <w:szCs w:val="22"/>
        </w:rPr>
      </w:pPr>
      <w:r>
        <w:rPr>
          <w:sz w:val="22"/>
          <w:szCs w:val="22"/>
        </w:rPr>
        <w:tab/>
      </w:r>
      <w:r w:rsidR="00C16C09" w:rsidRPr="00AC5A42">
        <w:rPr>
          <w:sz w:val="22"/>
          <w:szCs w:val="22"/>
        </w:rPr>
        <w:t>•</w:t>
      </w:r>
      <w:r w:rsidR="00C16C09">
        <w:rPr>
          <w:sz w:val="22"/>
          <w:szCs w:val="22"/>
        </w:rPr>
        <w:t xml:space="preserve"> </w:t>
      </w:r>
      <w:r w:rsidR="00C16C09" w:rsidRPr="00AC5A42">
        <w:rPr>
          <w:sz w:val="22"/>
          <w:szCs w:val="22"/>
        </w:rPr>
        <w:t>employing insulting language or gestures</w:t>
      </w:r>
      <w:r w:rsidR="00C16C09">
        <w:rPr>
          <w:sz w:val="22"/>
          <w:szCs w:val="22"/>
        </w:rPr>
        <w:t xml:space="preserve"> </w:t>
      </w:r>
    </w:p>
    <w:p w:rsidR="00C16C09" w:rsidRDefault="007C175B" w:rsidP="007C175B">
      <w:pPr>
        <w:ind w:left="720"/>
        <w:rPr>
          <w:sz w:val="22"/>
          <w:szCs w:val="22"/>
        </w:rPr>
      </w:pPr>
      <w:r>
        <w:rPr>
          <w:sz w:val="22"/>
          <w:szCs w:val="22"/>
        </w:rPr>
        <w:tab/>
      </w:r>
      <w:r w:rsidR="00C16C09" w:rsidRPr="00AC5A42">
        <w:rPr>
          <w:sz w:val="22"/>
          <w:szCs w:val="22"/>
        </w:rPr>
        <w:t>• verbal, psychological, or physical threats, ha</w:t>
      </w:r>
      <w:r w:rsidR="00C16C09">
        <w:rPr>
          <w:sz w:val="22"/>
          <w:szCs w:val="22"/>
        </w:rPr>
        <w:t>rassment, and physical violence</w:t>
      </w:r>
      <w:r>
        <w:rPr>
          <w:sz w:val="22"/>
          <w:szCs w:val="22"/>
        </w:rPr>
        <w:t>.</w:t>
      </w:r>
      <w:r w:rsidR="00C16C09" w:rsidRPr="00AC5A42">
        <w:rPr>
          <w:sz w:val="22"/>
          <w:szCs w:val="22"/>
        </w:rPr>
        <w:t xml:space="preserve">” </w:t>
      </w:r>
    </w:p>
    <w:p w:rsidR="007C175B" w:rsidRPr="00AC5A42" w:rsidRDefault="007C175B" w:rsidP="007C175B">
      <w:pPr>
        <w:ind w:left="720"/>
        <w:rPr>
          <w:sz w:val="22"/>
          <w:szCs w:val="22"/>
        </w:rPr>
      </w:pPr>
    </w:p>
    <w:p w:rsidR="00040C7F" w:rsidRDefault="00040C7F" w:rsidP="00C16C09">
      <w:pPr>
        <w:ind w:left="720"/>
        <w:rPr>
          <w:b/>
          <w:bCs/>
          <w:sz w:val="22"/>
          <w:szCs w:val="22"/>
        </w:rPr>
      </w:pPr>
    </w:p>
    <w:p w:rsidR="00040C7F" w:rsidRDefault="00040C7F" w:rsidP="00C16C09">
      <w:pPr>
        <w:ind w:left="720"/>
        <w:rPr>
          <w:b/>
          <w:bCs/>
          <w:sz w:val="22"/>
          <w:szCs w:val="22"/>
        </w:rPr>
      </w:pPr>
    </w:p>
    <w:p w:rsidR="00040C7F" w:rsidRDefault="00040C7F" w:rsidP="00C16C09">
      <w:pPr>
        <w:ind w:left="720"/>
        <w:rPr>
          <w:b/>
          <w:bCs/>
          <w:sz w:val="22"/>
          <w:szCs w:val="22"/>
        </w:rPr>
      </w:pPr>
    </w:p>
    <w:p w:rsidR="007C175B" w:rsidRDefault="00C16C09" w:rsidP="00C16C09">
      <w:pPr>
        <w:ind w:left="720"/>
        <w:rPr>
          <w:b/>
          <w:bCs/>
          <w:sz w:val="22"/>
          <w:szCs w:val="22"/>
        </w:rPr>
      </w:pPr>
      <w:r w:rsidRPr="00AC5A42">
        <w:rPr>
          <w:b/>
          <w:bCs/>
          <w:sz w:val="22"/>
          <w:szCs w:val="22"/>
        </w:rPr>
        <w:t>Accommodations</w:t>
      </w:r>
      <w:r w:rsidR="008A7FEC">
        <w:rPr>
          <w:b/>
          <w:bCs/>
          <w:sz w:val="22"/>
          <w:szCs w:val="22"/>
        </w:rPr>
        <w:t xml:space="preserve"> for Students with Disabilities</w:t>
      </w:r>
      <w:r w:rsidRPr="00AC5A42">
        <w:rPr>
          <w:b/>
          <w:bCs/>
          <w:sz w:val="22"/>
          <w:szCs w:val="22"/>
        </w:rPr>
        <w:t xml:space="preserve"> </w:t>
      </w:r>
    </w:p>
    <w:p w:rsidR="00C16C09" w:rsidRPr="00AC5A42" w:rsidRDefault="00C16C09" w:rsidP="00C16C09">
      <w:pPr>
        <w:ind w:left="720"/>
        <w:rPr>
          <w:sz w:val="22"/>
          <w:szCs w:val="22"/>
        </w:rPr>
      </w:pPr>
      <w:r w:rsidRPr="00AC5A42">
        <w:rPr>
          <w:sz w:val="22"/>
          <w:szCs w:val="22"/>
        </w:rPr>
        <w:t>Auburn University is committed to providing accommodations and services to students with documented disabilities.</w:t>
      </w:r>
      <w:r>
        <w:rPr>
          <w:sz w:val="22"/>
          <w:szCs w:val="22"/>
        </w:rPr>
        <w:t xml:space="preserve"> </w:t>
      </w:r>
      <w:r w:rsidRPr="00AC5A42">
        <w:rPr>
          <w:sz w:val="22"/>
          <w:szCs w:val="22"/>
        </w:rPr>
        <w:t>Students who need accommodations are asked to arrange a meeting with the course instructor during the first week of classes, or as soon as possible if accommodations are needed immediately.</w:t>
      </w:r>
      <w:r>
        <w:rPr>
          <w:sz w:val="22"/>
          <w:szCs w:val="22"/>
        </w:rPr>
        <w:t xml:space="preserve"> </w:t>
      </w:r>
      <w:r w:rsidRPr="00AC5A42">
        <w:rPr>
          <w:sz w:val="22"/>
          <w:szCs w:val="22"/>
        </w:rPr>
        <w:t>If you have a conflict with the instructor’s office hours, an alternative time can be arranged.</w:t>
      </w:r>
      <w:r>
        <w:rPr>
          <w:sz w:val="22"/>
          <w:szCs w:val="22"/>
        </w:rPr>
        <w:t xml:space="preserve"> </w:t>
      </w:r>
      <w:r w:rsidRPr="00AC5A42">
        <w:rPr>
          <w:sz w:val="22"/>
          <w:szCs w:val="22"/>
        </w:rPr>
        <w:t>To set this meeting, please contact the instructor by e-mail.</w:t>
      </w:r>
      <w:r>
        <w:rPr>
          <w:sz w:val="22"/>
          <w:szCs w:val="22"/>
        </w:rPr>
        <w:t xml:space="preserve"> </w:t>
      </w:r>
      <w:r w:rsidRPr="00AC5A42">
        <w:rPr>
          <w:sz w:val="22"/>
          <w:szCs w:val="22"/>
        </w:rPr>
        <w:t xml:space="preserve">Bring a copy of your </w:t>
      </w:r>
      <w:r w:rsidRPr="00AC5A42">
        <w:rPr>
          <w:i/>
          <w:sz w:val="22"/>
          <w:szCs w:val="22"/>
        </w:rPr>
        <w:t>Accommodations Memo and Instructor Verification Form</w:t>
      </w:r>
      <w:r w:rsidRPr="00AC5A42">
        <w:rPr>
          <w:sz w:val="22"/>
          <w:szCs w:val="22"/>
        </w:rPr>
        <w:t xml:space="preserve"> to the meeting.</w:t>
      </w:r>
      <w:r>
        <w:rPr>
          <w:sz w:val="22"/>
          <w:szCs w:val="22"/>
        </w:rPr>
        <w:t xml:space="preserve"> </w:t>
      </w:r>
      <w:r w:rsidRPr="00AC5A42">
        <w:rPr>
          <w:sz w:val="22"/>
          <w:szCs w:val="22"/>
        </w:rPr>
        <w:t xml:space="preserve">If you do not have an </w:t>
      </w:r>
      <w:r w:rsidRPr="00AC5A42">
        <w:rPr>
          <w:i/>
          <w:sz w:val="22"/>
          <w:szCs w:val="22"/>
        </w:rPr>
        <w:t>Accommodation Memo</w:t>
      </w:r>
      <w:r w:rsidRPr="00AC5A42">
        <w:rPr>
          <w:sz w:val="22"/>
          <w:szCs w:val="22"/>
        </w:rPr>
        <w:t xml:space="preserve"> but need an accommodation(s), make an appointment with the </w:t>
      </w:r>
      <w:r w:rsidR="008A7FEC">
        <w:rPr>
          <w:sz w:val="22"/>
          <w:szCs w:val="22"/>
        </w:rPr>
        <w:t>Office of Accessibility</w:t>
      </w:r>
      <w:r w:rsidR="008A7FEC" w:rsidRPr="00AC5A42">
        <w:rPr>
          <w:sz w:val="22"/>
          <w:szCs w:val="22"/>
        </w:rPr>
        <w:t xml:space="preserve">, 1244 Haley Center </w:t>
      </w:r>
      <w:r w:rsidRPr="00AC5A42">
        <w:rPr>
          <w:sz w:val="22"/>
          <w:szCs w:val="22"/>
        </w:rPr>
        <w:t xml:space="preserve">or call </w:t>
      </w:r>
      <w:r w:rsidR="008A7FEC">
        <w:rPr>
          <w:sz w:val="22"/>
          <w:szCs w:val="22"/>
        </w:rPr>
        <w:t>334.844.</w:t>
      </w:r>
      <w:r w:rsidRPr="00AC5A42">
        <w:rPr>
          <w:sz w:val="22"/>
          <w:szCs w:val="22"/>
        </w:rPr>
        <w:t>2096 (V/TT) for additional information.</w:t>
      </w:r>
      <w:r>
        <w:rPr>
          <w:sz w:val="22"/>
          <w:szCs w:val="22"/>
        </w:rPr>
        <w:t xml:space="preserve"> </w:t>
      </w:r>
      <w:r w:rsidRPr="00AC5A42">
        <w:rPr>
          <w:sz w:val="22"/>
          <w:szCs w:val="22"/>
        </w:rPr>
        <w:t>They will inform you of procedures to be followed for eligibility consideration.</w:t>
      </w:r>
      <w:r>
        <w:rPr>
          <w:sz w:val="22"/>
          <w:szCs w:val="22"/>
        </w:rPr>
        <w:t xml:space="preserve"> </w:t>
      </w:r>
      <w:r w:rsidRPr="00AC5A42">
        <w:rPr>
          <w:sz w:val="22"/>
          <w:szCs w:val="22"/>
        </w:rPr>
        <w:t>Learners who have questions about participating in this course should contact the above office in advance to ensure proper accommodations.</w:t>
      </w:r>
    </w:p>
    <w:p w:rsidR="00C16C09" w:rsidRPr="00AC5A42" w:rsidRDefault="00C16C09" w:rsidP="00C16C09">
      <w:pPr>
        <w:ind w:left="720"/>
        <w:rPr>
          <w:sz w:val="22"/>
          <w:szCs w:val="22"/>
        </w:rPr>
      </w:pPr>
    </w:p>
    <w:p w:rsidR="00C16C09" w:rsidRPr="00AC5A42" w:rsidRDefault="008A7FEC" w:rsidP="00C16C09">
      <w:pPr>
        <w:ind w:left="720"/>
        <w:rPr>
          <w:sz w:val="22"/>
          <w:szCs w:val="22"/>
        </w:rPr>
      </w:pPr>
      <w:r>
        <w:rPr>
          <w:b/>
          <w:sz w:val="22"/>
          <w:szCs w:val="22"/>
        </w:rPr>
        <w:t>Honesty</w:t>
      </w:r>
      <w:r w:rsidR="00C16C09" w:rsidRPr="00AC5A42">
        <w:rPr>
          <w:b/>
          <w:sz w:val="22"/>
          <w:szCs w:val="22"/>
        </w:rPr>
        <w:t>:</w:t>
      </w:r>
      <w:r w:rsidR="00C16C09">
        <w:rPr>
          <w:sz w:val="22"/>
          <w:szCs w:val="22"/>
        </w:rPr>
        <w:t xml:space="preserve"> </w:t>
      </w:r>
      <w:r w:rsidR="00C16C09" w:rsidRPr="00AC5A42">
        <w:rPr>
          <w:sz w:val="22"/>
          <w:szCs w:val="22"/>
        </w:rPr>
        <w:t xml:space="preserve">The Auburn Academic Honesty Code (Policy) is found in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w:t>
      </w:r>
      <w:r>
        <w:rPr>
          <w:sz w:val="22"/>
          <w:szCs w:val="22"/>
        </w:rPr>
        <w:t xml:space="preserve">students </w:t>
      </w:r>
      <w:r w:rsidR="00C16C09" w:rsidRPr="00AC5A42">
        <w:rPr>
          <w:sz w:val="22"/>
          <w:szCs w:val="22"/>
        </w:rPr>
        <w:t>are responsible for understandi</w:t>
      </w:r>
      <w:r>
        <w:rPr>
          <w:sz w:val="22"/>
          <w:szCs w:val="22"/>
        </w:rPr>
        <w:t>ng the definition of plagiarism,</w:t>
      </w:r>
      <w:r w:rsidR="00C16C09" w:rsidRPr="00AC5A42">
        <w:rPr>
          <w:sz w:val="22"/>
          <w:szCs w:val="22"/>
        </w:rPr>
        <w:t xml:space="preserve"> </w:t>
      </w:r>
      <w:r>
        <w:rPr>
          <w:sz w:val="22"/>
          <w:szCs w:val="22"/>
        </w:rPr>
        <w:t xml:space="preserve">students </w:t>
      </w:r>
      <w:r w:rsidR="00C16C09" w:rsidRPr="00AC5A42">
        <w:rPr>
          <w:sz w:val="22"/>
          <w:szCs w:val="22"/>
        </w:rPr>
        <w:t>are to (a) reference materials they use, and (b) reference only material they access directly.</w:t>
      </w:r>
      <w:r>
        <w:rPr>
          <w:sz w:val="22"/>
          <w:szCs w:val="22"/>
        </w:rPr>
        <w:t xml:space="preserve"> Persons</w:t>
      </w:r>
      <w:r w:rsidR="00C16C09" w:rsidRPr="00AC5A42">
        <w:rPr>
          <w:sz w:val="22"/>
          <w:szCs w:val="22"/>
        </w:rPr>
        <w:t xml:space="preserve"> who copy or use ideas from the works of others without properly acknowledging the author</w:t>
      </w:r>
      <w:r w:rsidR="00C16C09">
        <w:rPr>
          <w:sz w:val="22"/>
          <w:szCs w:val="22"/>
        </w:rPr>
        <w:t>(s)</w:t>
      </w:r>
      <w:r>
        <w:rPr>
          <w:sz w:val="22"/>
          <w:szCs w:val="22"/>
        </w:rPr>
        <w:t xml:space="preserve"> have, as well, committed plagiarism</w:t>
      </w:r>
      <w:r w:rsidR="00C16C09" w:rsidRPr="00AC5A42">
        <w:rPr>
          <w:sz w:val="22"/>
          <w:szCs w:val="22"/>
        </w:rPr>
        <w:t>.</w:t>
      </w:r>
    </w:p>
    <w:p w:rsidR="00C16C09" w:rsidRPr="00AC5A42" w:rsidRDefault="00C16C09" w:rsidP="00C16C09">
      <w:pPr>
        <w:ind w:left="720"/>
        <w:rPr>
          <w:b/>
          <w:sz w:val="22"/>
          <w:szCs w:val="22"/>
        </w:rPr>
      </w:pPr>
    </w:p>
    <w:p w:rsidR="00C16C09" w:rsidRDefault="00C16C09" w:rsidP="00C16C09">
      <w:pPr>
        <w:ind w:left="720"/>
        <w:rPr>
          <w:sz w:val="22"/>
          <w:szCs w:val="22"/>
        </w:rPr>
      </w:pPr>
      <w:r w:rsidRPr="00AC5A42">
        <w:rPr>
          <w:b/>
          <w:sz w:val="22"/>
          <w:szCs w:val="22"/>
        </w:rPr>
        <w:t>Student Academic Grievance Policy:</w:t>
      </w:r>
      <w:r w:rsidRPr="00AC5A42">
        <w:rPr>
          <w:sz w:val="22"/>
          <w:szCs w:val="22"/>
        </w:rPr>
        <w:t xml:space="preserve"> The purpose of this university policy is to “resolve academic grievances of students, which results from actions of faculty or administration. This </w:t>
      </w:r>
    </w:p>
    <w:p w:rsidR="008A7FEC" w:rsidRDefault="00C16C09" w:rsidP="00C16C09">
      <w:pPr>
        <w:ind w:left="720"/>
        <w:rPr>
          <w:sz w:val="22"/>
          <w:szCs w:val="22"/>
        </w:rPr>
      </w:pPr>
      <w:r w:rsidRPr="00AC5A42">
        <w:rPr>
          <w:sz w:val="22"/>
          <w:szCs w:val="22"/>
        </w:rPr>
        <w:t>resolution should be achieved at the lowest level and in the most equitable way. The burden of</w:t>
      </w:r>
      <w:r>
        <w:rPr>
          <w:sz w:val="22"/>
          <w:szCs w:val="22"/>
        </w:rPr>
        <w:t xml:space="preserve"> </w:t>
      </w:r>
      <w:r w:rsidRPr="00AC5A42">
        <w:rPr>
          <w:sz w:val="22"/>
          <w:szCs w:val="22"/>
        </w:rPr>
        <w:t xml:space="preserve">proof rests with the complainants.” </w:t>
      </w:r>
      <w:r w:rsidR="00D45259">
        <w:rPr>
          <w:sz w:val="22"/>
          <w:szCs w:val="22"/>
        </w:rPr>
        <w:t>Contact your instructor first. If the complaint is not resolved, your instructor will refer you to the department head, Dr. Jamie Carney.</w:t>
      </w:r>
    </w:p>
    <w:p w:rsidR="008A7FEC" w:rsidRDefault="008A7FEC" w:rsidP="00C16C09">
      <w:pPr>
        <w:ind w:left="720"/>
        <w:rPr>
          <w:sz w:val="22"/>
          <w:szCs w:val="22"/>
        </w:rPr>
      </w:pPr>
    </w:p>
    <w:p w:rsidR="00C16C09" w:rsidRDefault="00C16C09" w:rsidP="00C16C09">
      <w:pPr>
        <w:ind w:left="720"/>
        <w:rPr>
          <w:sz w:val="22"/>
          <w:szCs w:val="22"/>
        </w:rPr>
      </w:pPr>
      <w:r w:rsidRPr="00AC5A42">
        <w:rPr>
          <w:b/>
          <w:sz w:val="22"/>
          <w:szCs w:val="22"/>
        </w:rPr>
        <w:t>Professionalism:</w:t>
      </w:r>
      <w:r>
        <w:rPr>
          <w:sz w:val="22"/>
          <w:szCs w:val="22"/>
        </w:rPr>
        <w:t xml:space="preserve"> </w:t>
      </w:r>
      <w:r w:rsidRPr="00AC5A42">
        <w:rPr>
          <w:sz w:val="22"/>
          <w:szCs w:val="22"/>
        </w:rPr>
        <w:t>As faculty, staff, and students interact in professional settings, they are expected to demonstrate professional behaviors as defined in the College’s conceptual framework.</w:t>
      </w:r>
      <w:r>
        <w:rPr>
          <w:sz w:val="22"/>
          <w:szCs w:val="22"/>
        </w:rPr>
        <w:t xml:space="preserve"> </w:t>
      </w:r>
      <w:r w:rsidRPr="00AC5A42">
        <w:rPr>
          <w:sz w:val="22"/>
          <w:szCs w:val="22"/>
        </w:rPr>
        <w:t>These professional commitments or dispositions are listed below:</w:t>
      </w:r>
    </w:p>
    <w:p w:rsidR="008A7FEC" w:rsidRPr="00AC5A42" w:rsidRDefault="008A7FEC" w:rsidP="00C16C09">
      <w:pPr>
        <w:ind w:left="720"/>
        <w:rPr>
          <w:sz w:val="22"/>
          <w:szCs w:val="22"/>
        </w:rPr>
      </w:pPr>
    </w:p>
    <w:p w:rsidR="00C16C09" w:rsidRPr="00AC5A42" w:rsidRDefault="00C16C09" w:rsidP="00C16C09">
      <w:pPr>
        <w:numPr>
          <w:ilvl w:val="0"/>
          <w:numId w:val="12"/>
        </w:numPr>
        <w:rPr>
          <w:sz w:val="22"/>
          <w:szCs w:val="22"/>
        </w:rPr>
      </w:pPr>
      <w:r w:rsidRPr="00AC5A42">
        <w:rPr>
          <w:sz w:val="22"/>
          <w:szCs w:val="22"/>
        </w:rPr>
        <w:t>Engage in responsible and ethical professional practices</w:t>
      </w:r>
    </w:p>
    <w:p w:rsidR="00C16C09" w:rsidRPr="00AC5A42" w:rsidRDefault="00C16C09" w:rsidP="00C16C09">
      <w:pPr>
        <w:numPr>
          <w:ilvl w:val="0"/>
          <w:numId w:val="12"/>
        </w:numPr>
        <w:rPr>
          <w:sz w:val="22"/>
          <w:szCs w:val="22"/>
        </w:rPr>
      </w:pPr>
      <w:r w:rsidRPr="00AC5A42">
        <w:rPr>
          <w:sz w:val="22"/>
          <w:szCs w:val="22"/>
        </w:rPr>
        <w:t>Contribute to collaborative learning communities</w:t>
      </w:r>
    </w:p>
    <w:p w:rsidR="00C16C09" w:rsidRPr="00AC5A42" w:rsidRDefault="00C16C09" w:rsidP="00C16C09">
      <w:pPr>
        <w:numPr>
          <w:ilvl w:val="0"/>
          <w:numId w:val="12"/>
        </w:numPr>
        <w:rPr>
          <w:sz w:val="22"/>
          <w:szCs w:val="22"/>
        </w:rPr>
      </w:pPr>
      <w:r w:rsidRPr="00AC5A42">
        <w:rPr>
          <w:sz w:val="22"/>
          <w:szCs w:val="22"/>
        </w:rPr>
        <w:t>Demonstrate a commitment to diversity</w:t>
      </w:r>
    </w:p>
    <w:p w:rsidR="00C16C09" w:rsidRPr="00AC5A42" w:rsidRDefault="00C16C09" w:rsidP="00C16C09">
      <w:pPr>
        <w:numPr>
          <w:ilvl w:val="0"/>
          <w:numId w:val="12"/>
        </w:numPr>
        <w:rPr>
          <w:sz w:val="22"/>
          <w:szCs w:val="22"/>
        </w:rPr>
      </w:pPr>
      <w:r w:rsidRPr="00AC5A42">
        <w:rPr>
          <w:sz w:val="22"/>
          <w:szCs w:val="22"/>
        </w:rPr>
        <w:t>Model and nurture intellectual vitality</w:t>
      </w:r>
    </w:p>
    <w:p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pPr>
    </w:p>
    <w:sectPr w:rsidR="00C16C09" w:rsidSect="00E972B8">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ECC" w:rsidRDefault="00E40ECC">
      <w:r>
        <w:separator/>
      </w:r>
    </w:p>
  </w:endnote>
  <w:endnote w:type="continuationSeparator" w:id="0">
    <w:p w:rsidR="00E40ECC" w:rsidRDefault="00E4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ECC" w:rsidRDefault="00E40ECC">
      <w:r>
        <w:separator/>
      </w:r>
    </w:p>
  </w:footnote>
  <w:footnote w:type="continuationSeparator" w:id="0">
    <w:p w:rsidR="00E40ECC" w:rsidRDefault="00E4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2148943"/>
      <w:docPartObj>
        <w:docPartGallery w:val="Page Numbers (Top of Page)"/>
        <w:docPartUnique/>
      </w:docPartObj>
    </w:sdtPr>
    <w:sdtEndPr>
      <w:rPr>
        <w:rStyle w:val="PageNumber"/>
      </w:rPr>
    </w:sdtEndPr>
    <w:sdtContent>
      <w:p w:rsidR="00E972B8" w:rsidRDefault="00E972B8" w:rsidP="004C50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16C09" w:rsidRDefault="00C16C09" w:rsidP="00E972B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360"/>
      <w:rPr>
        <w:rFonts w:ascii="Baskerville Old Face" w:hAnsi="Baskerville Old Face"/>
        <w:sz w:val="24"/>
      </w:rPr>
    </w:pPr>
  </w:p>
  <w:p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233885"/>
      <w:docPartObj>
        <w:docPartGallery w:val="Page Numbers (Top of Page)"/>
        <w:docPartUnique/>
      </w:docPartObj>
    </w:sdtPr>
    <w:sdtEndPr>
      <w:rPr>
        <w:rStyle w:val="PageNumber"/>
      </w:rPr>
    </w:sdtEndPr>
    <w:sdtContent>
      <w:p w:rsidR="00E972B8" w:rsidRDefault="00E972B8" w:rsidP="004C50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16C09" w:rsidRDefault="00C16C09" w:rsidP="00E972B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360"/>
      <w:rPr>
        <w:rFonts w:ascii="Baskerville Old Face" w:hAnsi="Baskerville Old Face"/>
        <w:sz w:val="24"/>
      </w:rPr>
    </w:pPr>
  </w:p>
  <w:p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C1091"/>
    <w:multiLevelType w:val="hybridMultilevel"/>
    <w:tmpl w:val="67E4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C5B77"/>
    <w:multiLevelType w:val="hybridMultilevel"/>
    <w:tmpl w:val="756C2746"/>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7"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31"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32"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5B1464F0"/>
    <w:multiLevelType w:val="hybridMultilevel"/>
    <w:tmpl w:val="7FD2439C"/>
    <w:lvl w:ilvl="0" w:tplc="F0E07232">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63345E"/>
    <w:multiLevelType w:val="hybridMultilevel"/>
    <w:tmpl w:val="4BBE3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FA204C"/>
    <w:multiLevelType w:val="hybridMultilevel"/>
    <w:tmpl w:val="698A3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5"/>
  </w:num>
  <w:num w:numId="6">
    <w:abstractNumId w:val="29"/>
  </w:num>
  <w:num w:numId="7">
    <w:abstractNumId w:val="21"/>
  </w:num>
  <w:num w:numId="8">
    <w:abstractNumId w:val="24"/>
  </w:num>
  <w:num w:numId="9">
    <w:abstractNumId w:val="22"/>
  </w:num>
  <w:num w:numId="10">
    <w:abstractNumId w:val="8"/>
  </w:num>
  <w:num w:numId="11">
    <w:abstractNumId w:val="36"/>
  </w:num>
  <w:num w:numId="12">
    <w:abstractNumId w:val="39"/>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3"/>
  </w:num>
  <w:num w:numId="16">
    <w:abstractNumId w:val="9"/>
  </w:num>
  <w:num w:numId="17">
    <w:abstractNumId w:val="23"/>
  </w:num>
  <w:num w:numId="18">
    <w:abstractNumId w:val="34"/>
  </w:num>
  <w:num w:numId="19">
    <w:abstractNumId w:val="42"/>
  </w:num>
  <w:num w:numId="20">
    <w:abstractNumId w:val="44"/>
  </w:num>
  <w:num w:numId="21">
    <w:abstractNumId w:val="11"/>
  </w:num>
  <w:num w:numId="22">
    <w:abstractNumId w:val="38"/>
  </w:num>
  <w:num w:numId="23">
    <w:abstractNumId w:val="32"/>
  </w:num>
  <w:num w:numId="24">
    <w:abstractNumId w:val="12"/>
  </w:num>
  <w:num w:numId="25">
    <w:abstractNumId w:val="5"/>
  </w:num>
  <w:num w:numId="26">
    <w:abstractNumId w:val="18"/>
  </w:num>
  <w:num w:numId="27">
    <w:abstractNumId w:val="30"/>
  </w:num>
  <w:num w:numId="28">
    <w:abstractNumId w:val="31"/>
  </w:num>
  <w:num w:numId="29">
    <w:abstractNumId w:val="27"/>
  </w:num>
  <w:num w:numId="30">
    <w:abstractNumId w:val="10"/>
  </w:num>
  <w:num w:numId="31">
    <w:abstractNumId w:val="6"/>
  </w:num>
  <w:num w:numId="32">
    <w:abstractNumId w:val="15"/>
  </w:num>
  <w:num w:numId="33">
    <w:abstractNumId w:val="28"/>
  </w:num>
  <w:num w:numId="34">
    <w:abstractNumId w:val="45"/>
  </w:num>
  <w:num w:numId="35">
    <w:abstractNumId w:val="14"/>
  </w:num>
  <w:num w:numId="36">
    <w:abstractNumId w:val="40"/>
  </w:num>
  <w:num w:numId="37">
    <w:abstractNumId w:val="13"/>
  </w:num>
  <w:num w:numId="38">
    <w:abstractNumId w:val="47"/>
  </w:num>
  <w:num w:numId="39">
    <w:abstractNumId w:val="20"/>
  </w:num>
  <w:num w:numId="40">
    <w:abstractNumId w:val="17"/>
  </w:num>
  <w:num w:numId="41">
    <w:abstractNumId w:val="4"/>
  </w:num>
  <w:num w:numId="42">
    <w:abstractNumId w:val="37"/>
  </w:num>
  <w:num w:numId="43">
    <w:abstractNumId w:val="33"/>
  </w:num>
  <w:num w:numId="44">
    <w:abstractNumId w:val="16"/>
  </w:num>
  <w:num w:numId="45">
    <w:abstractNumId w:val="0"/>
  </w:num>
  <w:num w:numId="46">
    <w:abstractNumId w:val="25"/>
  </w:num>
  <w:num w:numId="47">
    <w:abstractNumId w:val="46"/>
  </w:num>
  <w:num w:numId="48">
    <w:abstractNumId w:val="41"/>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71"/>
    <w:rsid w:val="00040C7F"/>
    <w:rsid w:val="00056B72"/>
    <w:rsid w:val="00064861"/>
    <w:rsid w:val="00082F52"/>
    <w:rsid w:val="00083918"/>
    <w:rsid w:val="000D7650"/>
    <w:rsid w:val="000F3E41"/>
    <w:rsid w:val="0015690C"/>
    <w:rsid w:val="001A5C00"/>
    <w:rsid w:val="001A7AB1"/>
    <w:rsid w:val="001E767F"/>
    <w:rsid w:val="00201AF5"/>
    <w:rsid w:val="002029FF"/>
    <w:rsid w:val="00251724"/>
    <w:rsid w:val="00253F25"/>
    <w:rsid w:val="00272619"/>
    <w:rsid w:val="00280795"/>
    <w:rsid w:val="00291D90"/>
    <w:rsid w:val="002D0F87"/>
    <w:rsid w:val="002E21BD"/>
    <w:rsid w:val="002E6442"/>
    <w:rsid w:val="0035219C"/>
    <w:rsid w:val="00354AE7"/>
    <w:rsid w:val="003809CD"/>
    <w:rsid w:val="0038344C"/>
    <w:rsid w:val="003C61EA"/>
    <w:rsid w:val="003E002A"/>
    <w:rsid w:val="003F2A56"/>
    <w:rsid w:val="003F752B"/>
    <w:rsid w:val="00417E37"/>
    <w:rsid w:val="004324D0"/>
    <w:rsid w:val="004660E3"/>
    <w:rsid w:val="00487C49"/>
    <w:rsid w:val="004C01CB"/>
    <w:rsid w:val="004D5FD2"/>
    <w:rsid w:val="004D7BA8"/>
    <w:rsid w:val="004E3917"/>
    <w:rsid w:val="004E44A5"/>
    <w:rsid w:val="00512E4C"/>
    <w:rsid w:val="0057233B"/>
    <w:rsid w:val="00575E1D"/>
    <w:rsid w:val="005904F6"/>
    <w:rsid w:val="00592DC4"/>
    <w:rsid w:val="00597D24"/>
    <w:rsid w:val="005B2340"/>
    <w:rsid w:val="005B5977"/>
    <w:rsid w:val="005D1C34"/>
    <w:rsid w:val="005D393F"/>
    <w:rsid w:val="00627415"/>
    <w:rsid w:val="00687595"/>
    <w:rsid w:val="0071162E"/>
    <w:rsid w:val="00711F2D"/>
    <w:rsid w:val="007513DF"/>
    <w:rsid w:val="00755CE6"/>
    <w:rsid w:val="0079420C"/>
    <w:rsid w:val="007C175B"/>
    <w:rsid w:val="007C392E"/>
    <w:rsid w:val="007F1302"/>
    <w:rsid w:val="008059D5"/>
    <w:rsid w:val="00820F40"/>
    <w:rsid w:val="008329DE"/>
    <w:rsid w:val="008637E0"/>
    <w:rsid w:val="00894C43"/>
    <w:rsid w:val="008A7FEC"/>
    <w:rsid w:val="009071CF"/>
    <w:rsid w:val="00922A09"/>
    <w:rsid w:val="00942BF7"/>
    <w:rsid w:val="00946738"/>
    <w:rsid w:val="009567F7"/>
    <w:rsid w:val="009627F4"/>
    <w:rsid w:val="009A17E7"/>
    <w:rsid w:val="009B59A5"/>
    <w:rsid w:val="009D20C7"/>
    <w:rsid w:val="009D47E4"/>
    <w:rsid w:val="009E1D05"/>
    <w:rsid w:val="009F4492"/>
    <w:rsid w:val="009F7FFE"/>
    <w:rsid w:val="00A01DB4"/>
    <w:rsid w:val="00A0421D"/>
    <w:rsid w:val="00A35BE9"/>
    <w:rsid w:val="00A475FE"/>
    <w:rsid w:val="00A678F0"/>
    <w:rsid w:val="00A77E63"/>
    <w:rsid w:val="00A82F67"/>
    <w:rsid w:val="00AB328C"/>
    <w:rsid w:val="00AC6BD0"/>
    <w:rsid w:val="00AE586B"/>
    <w:rsid w:val="00B03E71"/>
    <w:rsid w:val="00B04B52"/>
    <w:rsid w:val="00B13BB9"/>
    <w:rsid w:val="00B2215F"/>
    <w:rsid w:val="00B31B04"/>
    <w:rsid w:val="00B33CDE"/>
    <w:rsid w:val="00B56720"/>
    <w:rsid w:val="00B771E2"/>
    <w:rsid w:val="00B967A7"/>
    <w:rsid w:val="00BA20B7"/>
    <w:rsid w:val="00BC15C8"/>
    <w:rsid w:val="00BD3CCC"/>
    <w:rsid w:val="00BF4061"/>
    <w:rsid w:val="00C063A7"/>
    <w:rsid w:val="00C16C09"/>
    <w:rsid w:val="00C56C20"/>
    <w:rsid w:val="00C91ED4"/>
    <w:rsid w:val="00C955BE"/>
    <w:rsid w:val="00CC4391"/>
    <w:rsid w:val="00CD5087"/>
    <w:rsid w:val="00D00B29"/>
    <w:rsid w:val="00D0289B"/>
    <w:rsid w:val="00D43358"/>
    <w:rsid w:val="00D45259"/>
    <w:rsid w:val="00D84C0D"/>
    <w:rsid w:val="00D8572F"/>
    <w:rsid w:val="00D861AB"/>
    <w:rsid w:val="00DA3A56"/>
    <w:rsid w:val="00DF1209"/>
    <w:rsid w:val="00E2712B"/>
    <w:rsid w:val="00E3516E"/>
    <w:rsid w:val="00E40ECC"/>
    <w:rsid w:val="00E7719A"/>
    <w:rsid w:val="00E85BAB"/>
    <w:rsid w:val="00E932D4"/>
    <w:rsid w:val="00E972B8"/>
    <w:rsid w:val="00EE509D"/>
    <w:rsid w:val="00F06BC9"/>
    <w:rsid w:val="00F247EF"/>
    <w:rsid w:val="00F32AEA"/>
    <w:rsid w:val="00F934FD"/>
    <w:rsid w:val="00FB11A8"/>
    <w:rsid w:val="00FB4175"/>
    <w:rsid w:val="00FB6115"/>
    <w:rsid w:val="00FD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2EA3F"/>
  <w15:docId w15:val="{6D5D5519-C558-1A48-ACC3-21486EFB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ListParagraph">
    <w:name w:val="List Paragraph"/>
    <w:basedOn w:val="Normal"/>
    <w:uiPriority w:val="72"/>
    <w:rsid w:val="00C91ED4"/>
    <w:pPr>
      <w:ind w:left="720"/>
    </w:pPr>
  </w:style>
  <w:style w:type="character" w:styleId="PageNumber">
    <w:name w:val="page number"/>
    <w:basedOn w:val="DefaultParagraphFont"/>
    <w:semiHidden/>
    <w:unhideWhenUsed/>
    <w:rsid w:val="00E972B8"/>
  </w:style>
  <w:style w:type="character" w:styleId="FollowedHyperlink">
    <w:name w:val="FollowedHyperlink"/>
    <w:basedOn w:val="DefaultParagraphFont"/>
    <w:semiHidden/>
    <w:unhideWhenUsed/>
    <w:rsid w:val="00942BF7"/>
    <w:rPr>
      <w:color w:val="800080" w:themeColor="followedHyperlink"/>
      <w:u w:val="single"/>
    </w:rPr>
  </w:style>
  <w:style w:type="character" w:styleId="UnresolvedMention">
    <w:name w:val="Unresolved Mention"/>
    <w:basedOn w:val="DefaultParagraphFont"/>
    <w:uiPriority w:val="99"/>
    <w:semiHidden/>
    <w:unhideWhenUsed/>
    <w:rsid w:val="00201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tiev@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enprofessionalservices.com" TargetMode="External"/><Relationship Id="rId4" Type="http://schemas.openxmlformats.org/officeDocument/2006/relationships/settings" Target="settings.xml"/><Relationship Id="rId9" Type="http://schemas.openxmlformats.org/officeDocument/2006/relationships/hyperlink" Target="mailto:gas0003@tigermail.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3FFB-0ED0-CF48-95B1-310F86B5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13157</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dc:description/>
  <cp:lastModifiedBy>Microsoft Office User</cp:lastModifiedBy>
  <cp:revision>2</cp:revision>
  <cp:lastPrinted>2018-06-14T23:13:00Z</cp:lastPrinted>
  <dcterms:created xsi:type="dcterms:W3CDTF">2018-06-21T22:18:00Z</dcterms:created>
  <dcterms:modified xsi:type="dcterms:W3CDTF">2018-06-21T22:18:00Z</dcterms:modified>
</cp:coreProperties>
</file>