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54E" w:rsidRPr="007F5FA7" w:rsidRDefault="0040248B" w:rsidP="0029754E">
      <w:pPr>
        <w:spacing w:after="0" w:line="240" w:lineRule="auto"/>
        <w:jc w:val="center"/>
        <w:rPr>
          <w:sz w:val="36"/>
          <w:szCs w:val="36"/>
        </w:rPr>
      </w:pPr>
      <w:bookmarkStart w:id="0" w:name="_GoBack"/>
      <w:bookmarkEnd w:id="0"/>
      <w:r>
        <w:rPr>
          <w:b/>
          <w:bCs/>
          <w:sz w:val="40"/>
          <w:szCs w:val="40"/>
        </w:rPr>
        <w:t xml:space="preserve">  </w:t>
      </w:r>
      <w:r w:rsidR="0029754E" w:rsidRPr="007F5FA7">
        <w:rPr>
          <w:b/>
          <w:bCs/>
          <w:sz w:val="40"/>
          <w:szCs w:val="40"/>
        </w:rPr>
        <w:t xml:space="preserve">COUN 8970 </w:t>
      </w:r>
      <w:r w:rsidR="0029754E" w:rsidRPr="007F5FA7">
        <w:rPr>
          <w:sz w:val="36"/>
          <w:szCs w:val="36"/>
        </w:rPr>
        <w:t xml:space="preserve">Special Topics: </w:t>
      </w:r>
    </w:p>
    <w:p w:rsidR="0029754E" w:rsidRPr="007F5FA7" w:rsidRDefault="0029754E" w:rsidP="0029754E">
      <w:pPr>
        <w:spacing w:after="0" w:line="240" w:lineRule="auto"/>
        <w:jc w:val="center"/>
        <w:rPr>
          <w:sz w:val="36"/>
          <w:szCs w:val="36"/>
        </w:rPr>
      </w:pPr>
      <w:r w:rsidRPr="007F5FA7">
        <w:rPr>
          <w:sz w:val="36"/>
          <w:szCs w:val="36"/>
        </w:rPr>
        <w:t>Great Ideas in Psychology</w:t>
      </w:r>
    </w:p>
    <w:p w:rsidR="0029754E" w:rsidRPr="007F5FA7" w:rsidRDefault="0029754E" w:rsidP="0029754E">
      <w:pPr>
        <w:spacing w:after="0" w:line="240" w:lineRule="auto"/>
        <w:jc w:val="center"/>
        <w:rPr>
          <w:b/>
          <w:bCs/>
          <w:sz w:val="34"/>
          <w:szCs w:val="34"/>
        </w:rPr>
      </w:pPr>
    </w:p>
    <w:p w:rsidR="0029754E" w:rsidRPr="007F5FA7" w:rsidRDefault="007F5FA7" w:rsidP="0029754E">
      <w:pPr>
        <w:spacing w:after="0" w:line="240" w:lineRule="auto"/>
        <w:jc w:val="center"/>
        <w:rPr>
          <w:b/>
          <w:bCs/>
          <w:i/>
          <w:iCs/>
          <w:sz w:val="30"/>
          <w:szCs w:val="30"/>
        </w:rPr>
      </w:pPr>
      <w:r w:rsidRPr="007F5FA7">
        <w:rPr>
          <w:b/>
          <w:bCs/>
          <w:i/>
          <w:iCs/>
          <w:sz w:val="30"/>
          <w:szCs w:val="30"/>
        </w:rPr>
        <w:t>Summer 2019</w:t>
      </w:r>
    </w:p>
    <w:p w:rsidR="0029754E" w:rsidRPr="007F5FA7" w:rsidRDefault="00AD4587" w:rsidP="0029754E">
      <w:pPr>
        <w:spacing w:after="0" w:line="240" w:lineRule="auto"/>
        <w:jc w:val="center"/>
        <w:rPr>
          <w:b/>
          <w:bCs/>
          <w:i/>
          <w:iCs/>
          <w:sz w:val="30"/>
          <w:szCs w:val="30"/>
        </w:rPr>
      </w:pPr>
      <w:r w:rsidRPr="007F5FA7">
        <w:rPr>
          <w:b/>
          <w:bCs/>
          <w:i/>
          <w:iCs/>
          <w:sz w:val="30"/>
          <w:szCs w:val="30"/>
        </w:rPr>
        <w:t>Mini</w:t>
      </w:r>
      <w:r w:rsidR="007D5955" w:rsidRPr="007F5FA7">
        <w:rPr>
          <w:b/>
          <w:bCs/>
          <w:i/>
          <w:iCs/>
          <w:sz w:val="30"/>
          <w:szCs w:val="30"/>
        </w:rPr>
        <w:t>-se</w:t>
      </w:r>
      <w:r w:rsidR="007F5FA7" w:rsidRPr="007F5FA7">
        <w:rPr>
          <w:b/>
          <w:bCs/>
          <w:i/>
          <w:iCs/>
          <w:sz w:val="30"/>
          <w:szCs w:val="30"/>
        </w:rPr>
        <w:t>mester 2</w:t>
      </w:r>
    </w:p>
    <w:p w:rsidR="0029754E" w:rsidRPr="007F5FA7" w:rsidRDefault="0029754E" w:rsidP="0029754E">
      <w:pPr>
        <w:spacing w:after="0" w:line="240" w:lineRule="auto"/>
        <w:jc w:val="center"/>
        <w:rPr>
          <w:b/>
          <w:bCs/>
          <w:sz w:val="32"/>
          <w:szCs w:val="32"/>
        </w:rPr>
      </w:pPr>
    </w:p>
    <w:p w:rsidR="0029754E" w:rsidRPr="007F5FA7" w:rsidRDefault="0029754E" w:rsidP="0029754E">
      <w:pPr>
        <w:spacing w:after="0" w:line="240" w:lineRule="auto"/>
        <w:jc w:val="center"/>
        <w:rPr>
          <w:b/>
          <w:bCs/>
          <w:sz w:val="32"/>
          <w:szCs w:val="32"/>
        </w:rPr>
      </w:pPr>
      <w:r w:rsidRPr="007F5FA7">
        <w:rPr>
          <w:b/>
          <w:bCs/>
          <w:sz w:val="32"/>
          <w:szCs w:val="32"/>
        </w:rPr>
        <w:t>-  -  -  -  -  -  -  -  -  -</w:t>
      </w:r>
    </w:p>
    <w:p w:rsidR="0029754E" w:rsidRPr="007F5FA7" w:rsidRDefault="0029754E" w:rsidP="0029754E">
      <w:pPr>
        <w:spacing w:after="0" w:line="240" w:lineRule="auto"/>
        <w:jc w:val="center"/>
        <w:rPr>
          <w:b/>
          <w:bCs/>
          <w:sz w:val="32"/>
          <w:szCs w:val="32"/>
        </w:rPr>
      </w:pPr>
    </w:p>
    <w:p w:rsidR="00AD4587" w:rsidRPr="007F5FA7" w:rsidRDefault="0029754E" w:rsidP="0029754E">
      <w:pPr>
        <w:spacing w:after="0" w:line="240" w:lineRule="auto"/>
        <w:jc w:val="center"/>
        <w:rPr>
          <w:b/>
          <w:bCs/>
          <w:sz w:val="32"/>
          <w:szCs w:val="32"/>
        </w:rPr>
      </w:pPr>
      <w:r w:rsidRPr="007F5FA7">
        <w:rPr>
          <w:b/>
          <w:bCs/>
          <w:sz w:val="32"/>
          <w:szCs w:val="32"/>
        </w:rPr>
        <w:t xml:space="preserve">Special Education, </w:t>
      </w:r>
    </w:p>
    <w:p w:rsidR="0029754E" w:rsidRPr="007F5FA7" w:rsidRDefault="0029754E" w:rsidP="0029754E">
      <w:pPr>
        <w:spacing w:after="0" w:line="240" w:lineRule="auto"/>
        <w:jc w:val="center"/>
        <w:rPr>
          <w:b/>
          <w:bCs/>
          <w:sz w:val="32"/>
          <w:szCs w:val="32"/>
        </w:rPr>
      </w:pPr>
      <w:r w:rsidRPr="007F5FA7">
        <w:rPr>
          <w:b/>
          <w:bCs/>
          <w:sz w:val="32"/>
          <w:szCs w:val="32"/>
        </w:rPr>
        <w:t xml:space="preserve">Rehabilitation, </w:t>
      </w:r>
      <w:r w:rsidR="006A0B02" w:rsidRPr="007F5FA7">
        <w:rPr>
          <w:b/>
          <w:bCs/>
          <w:sz w:val="32"/>
          <w:szCs w:val="32"/>
        </w:rPr>
        <w:t xml:space="preserve">&amp; </w:t>
      </w:r>
      <w:r w:rsidRPr="007F5FA7">
        <w:rPr>
          <w:b/>
          <w:bCs/>
          <w:sz w:val="32"/>
          <w:szCs w:val="32"/>
        </w:rPr>
        <w:t>Counseling</w:t>
      </w:r>
    </w:p>
    <w:p w:rsidR="0029754E" w:rsidRPr="007F5FA7" w:rsidRDefault="0029754E" w:rsidP="0029754E">
      <w:pPr>
        <w:spacing w:after="0" w:line="240" w:lineRule="auto"/>
        <w:jc w:val="center"/>
        <w:rPr>
          <w:b/>
          <w:bCs/>
          <w:sz w:val="32"/>
          <w:szCs w:val="32"/>
        </w:rPr>
      </w:pPr>
    </w:p>
    <w:p w:rsidR="0029754E" w:rsidRPr="007F5FA7" w:rsidRDefault="0029754E" w:rsidP="0029754E">
      <w:pPr>
        <w:spacing w:after="0" w:line="240" w:lineRule="auto"/>
        <w:jc w:val="center"/>
        <w:rPr>
          <w:b/>
          <w:bCs/>
          <w:sz w:val="32"/>
          <w:szCs w:val="32"/>
        </w:rPr>
      </w:pPr>
      <w:smartTag w:uri="urn:schemas-microsoft-com:office:smarttags" w:element="place">
        <w:smartTag w:uri="urn:schemas-microsoft-com:office:smarttags" w:element="PlaceType">
          <w:r w:rsidRPr="007F5FA7">
            <w:rPr>
              <w:b/>
              <w:bCs/>
              <w:sz w:val="32"/>
              <w:szCs w:val="32"/>
            </w:rPr>
            <w:t>College</w:t>
          </w:r>
        </w:smartTag>
        <w:r w:rsidRPr="007F5FA7">
          <w:rPr>
            <w:b/>
            <w:bCs/>
            <w:sz w:val="32"/>
            <w:szCs w:val="32"/>
          </w:rPr>
          <w:t xml:space="preserve"> of </w:t>
        </w:r>
        <w:smartTag w:uri="urn:schemas-microsoft-com:office:smarttags" w:element="PlaceName">
          <w:r w:rsidRPr="007F5FA7">
            <w:rPr>
              <w:b/>
              <w:bCs/>
              <w:sz w:val="32"/>
              <w:szCs w:val="32"/>
            </w:rPr>
            <w:t>Education</w:t>
          </w:r>
        </w:smartTag>
      </w:smartTag>
    </w:p>
    <w:p w:rsidR="0029754E" w:rsidRPr="007F5FA7" w:rsidRDefault="0029754E" w:rsidP="0029754E">
      <w:pPr>
        <w:spacing w:after="0" w:line="240" w:lineRule="auto"/>
        <w:jc w:val="center"/>
        <w:rPr>
          <w:b/>
          <w:bCs/>
          <w:sz w:val="32"/>
          <w:szCs w:val="32"/>
        </w:rPr>
      </w:pPr>
    </w:p>
    <w:p w:rsidR="0029754E" w:rsidRPr="007F5FA7" w:rsidRDefault="0029754E" w:rsidP="0029754E">
      <w:pPr>
        <w:spacing w:after="0" w:line="240" w:lineRule="auto"/>
        <w:jc w:val="center"/>
        <w:rPr>
          <w:b/>
          <w:bCs/>
          <w:sz w:val="32"/>
          <w:szCs w:val="32"/>
        </w:rPr>
      </w:pPr>
    </w:p>
    <w:p w:rsidR="0029754E" w:rsidRPr="007F5FA7" w:rsidRDefault="0029754E" w:rsidP="0029754E">
      <w:pPr>
        <w:spacing w:after="0" w:line="240" w:lineRule="auto"/>
        <w:jc w:val="center"/>
        <w:rPr>
          <w:smallCaps/>
          <w:sz w:val="32"/>
          <w:szCs w:val="32"/>
        </w:rPr>
      </w:pPr>
      <w:r w:rsidRPr="007F5FA7">
        <w:rPr>
          <w:smallCaps/>
          <w:sz w:val="32"/>
          <w:szCs w:val="32"/>
        </w:rPr>
        <w:t>Instructor Information:</w:t>
      </w:r>
    </w:p>
    <w:p w:rsidR="0029754E" w:rsidRPr="007F5FA7" w:rsidRDefault="007F5FA7" w:rsidP="0029754E">
      <w:pPr>
        <w:spacing w:after="0" w:line="240" w:lineRule="auto"/>
        <w:jc w:val="center"/>
        <w:rPr>
          <w:b/>
          <w:bCs/>
          <w:sz w:val="32"/>
          <w:szCs w:val="32"/>
        </w:rPr>
      </w:pPr>
      <w:r w:rsidRPr="007F5FA7">
        <w:rPr>
          <w:b/>
          <w:bCs/>
          <w:sz w:val="32"/>
          <w:szCs w:val="32"/>
        </w:rPr>
        <w:t>Evelyn A. Hunter</w:t>
      </w:r>
      <w:r w:rsidR="0029754E" w:rsidRPr="007F5FA7">
        <w:rPr>
          <w:b/>
          <w:bCs/>
          <w:sz w:val="32"/>
          <w:szCs w:val="32"/>
        </w:rPr>
        <w:t>, Ph.D.</w:t>
      </w:r>
    </w:p>
    <w:p w:rsidR="0029754E" w:rsidRPr="007F5FA7" w:rsidRDefault="006A0B02" w:rsidP="0029754E">
      <w:pPr>
        <w:spacing w:after="0" w:line="240" w:lineRule="auto"/>
        <w:jc w:val="center"/>
        <w:rPr>
          <w:b/>
          <w:bCs/>
          <w:sz w:val="32"/>
          <w:szCs w:val="32"/>
        </w:rPr>
      </w:pPr>
      <w:r w:rsidRPr="007F5FA7">
        <w:rPr>
          <w:b/>
          <w:bCs/>
          <w:sz w:val="32"/>
          <w:szCs w:val="32"/>
        </w:rPr>
        <w:t>Ass</w:t>
      </w:r>
      <w:r w:rsidR="007F5FA7" w:rsidRPr="007F5FA7">
        <w:rPr>
          <w:b/>
          <w:bCs/>
          <w:sz w:val="32"/>
          <w:szCs w:val="32"/>
        </w:rPr>
        <w:t>istant</w:t>
      </w:r>
      <w:r w:rsidR="0029754E" w:rsidRPr="007F5FA7">
        <w:rPr>
          <w:b/>
          <w:bCs/>
          <w:sz w:val="32"/>
          <w:szCs w:val="32"/>
        </w:rPr>
        <w:t xml:space="preserve"> Professor</w:t>
      </w:r>
    </w:p>
    <w:p w:rsidR="0029754E" w:rsidRPr="007F5FA7" w:rsidRDefault="007F5FA7" w:rsidP="0029754E">
      <w:pPr>
        <w:spacing w:after="0" w:line="240" w:lineRule="auto"/>
        <w:jc w:val="center"/>
        <w:rPr>
          <w:b/>
          <w:bCs/>
          <w:sz w:val="32"/>
          <w:szCs w:val="32"/>
          <w:lang w:val="es-VE"/>
        </w:rPr>
      </w:pPr>
      <w:r w:rsidRPr="007F5FA7">
        <w:rPr>
          <w:b/>
          <w:bCs/>
          <w:sz w:val="32"/>
          <w:szCs w:val="32"/>
          <w:lang w:val="es-VE"/>
        </w:rPr>
        <w:t>2052</w:t>
      </w:r>
      <w:r w:rsidR="0029754E" w:rsidRPr="007F5FA7">
        <w:rPr>
          <w:b/>
          <w:bCs/>
          <w:sz w:val="32"/>
          <w:szCs w:val="32"/>
          <w:lang w:val="es-VE"/>
        </w:rPr>
        <w:t xml:space="preserve"> </w:t>
      </w:r>
      <w:r w:rsidR="0029754E" w:rsidRPr="007F5FA7">
        <w:rPr>
          <w:b/>
          <w:bCs/>
          <w:sz w:val="32"/>
          <w:szCs w:val="32"/>
        </w:rPr>
        <w:t>Haley</w:t>
      </w:r>
      <w:r w:rsidR="0029754E" w:rsidRPr="007F5FA7">
        <w:rPr>
          <w:b/>
          <w:bCs/>
          <w:sz w:val="32"/>
          <w:szCs w:val="32"/>
          <w:lang w:val="es-VE"/>
        </w:rPr>
        <w:t xml:space="preserve"> </w:t>
      </w:r>
      <w:r w:rsidR="0029754E" w:rsidRPr="007F5FA7">
        <w:rPr>
          <w:b/>
          <w:bCs/>
          <w:sz w:val="32"/>
          <w:szCs w:val="32"/>
        </w:rPr>
        <w:t>Center</w:t>
      </w:r>
    </w:p>
    <w:p w:rsidR="0029754E" w:rsidRPr="007F5FA7" w:rsidRDefault="007F5FA7" w:rsidP="0029754E">
      <w:pPr>
        <w:spacing w:after="0" w:line="240" w:lineRule="auto"/>
        <w:jc w:val="center"/>
        <w:rPr>
          <w:b/>
          <w:bCs/>
          <w:sz w:val="32"/>
          <w:szCs w:val="32"/>
          <w:lang w:val="es-VE"/>
        </w:rPr>
      </w:pPr>
      <w:r w:rsidRPr="007F5FA7">
        <w:rPr>
          <w:b/>
          <w:bCs/>
          <w:sz w:val="32"/>
          <w:szCs w:val="32"/>
          <w:lang w:val="es-VE"/>
        </w:rPr>
        <w:t>Eac0006</w:t>
      </w:r>
      <w:r w:rsidR="0029754E" w:rsidRPr="007F5FA7">
        <w:rPr>
          <w:b/>
          <w:bCs/>
          <w:sz w:val="32"/>
          <w:szCs w:val="32"/>
          <w:lang w:val="es-VE"/>
        </w:rPr>
        <w:t>@auburn.edu</w:t>
      </w:r>
    </w:p>
    <w:p w:rsidR="0029754E" w:rsidRPr="007F5FA7" w:rsidRDefault="007F5FA7" w:rsidP="0029754E">
      <w:pPr>
        <w:spacing w:after="0" w:line="240" w:lineRule="auto"/>
        <w:jc w:val="center"/>
        <w:rPr>
          <w:b/>
          <w:bCs/>
          <w:sz w:val="32"/>
          <w:szCs w:val="32"/>
          <w:lang w:val="es-VE"/>
        </w:rPr>
      </w:pPr>
      <w:r w:rsidRPr="007F5FA7">
        <w:rPr>
          <w:b/>
          <w:bCs/>
          <w:sz w:val="32"/>
          <w:szCs w:val="32"/>
          <w:lang w:val="es-VE"/>
        </w:rPr>
        <w:t>334-844-7608</w:t>
      </w:r>
    </w:p>
    <w:p w:rsidR="0029754E" w:rsidRPr="007F5FA7" w:rsidRDefault="0029754E" w:rsidP="0029754E">
      <w:pPr>
        <w:spacing w:after="0" w:line="240" w:lineRule="auto"/>
        <w:jc w:val="center"/>
        <w:rPr>
          <w:b/>
          <w:bCs/>
          <w:sz w:val="32"/>
          <w:szCs w:val="32"/>
          <w:lang w:val="es-VE"/>
        </w:rPr>
      </w:pPr>
    </w:p>
    <w:p w:rsidR="0029754E" w:rsidRPr="007F5FA7" w:rsidRDefault="0029754E" w:rsidP="0029754E">
      <w:pPr>
        <w:spacing w:after="0" w:line="240" w:lineRule="auto"/>
        <w:jc w:val="center"/>
        <w:rPr>
          <w:b/>
          <w:bCs/>
          <w:sz w:val="32"/>
          <w:szCs w:val="32"/>
          <w:lang w:val="es-VE"/>
        </w:rPr>
      </w:pPr>
      <w:r w:rsidRPr="007F5FA7">
        <w:rPr>
          <w:b/>
          <w:bCs/>
          <w:sz w:val="32"/>
          <w:szCs w:val="32"/>
          <w:lang w:val="es-VE"/>
        </w:rPr>
        <w:t>-  -  -  -  -  -  -  -  -  -</w:t>
      </w:r>
    </w:p>
    <w:p w:rsidR="0029754E" w:rsidRPr="007F5FA7" w:rsidRDefault="0029754E" w:rsidP="0029754E">
      <w:pPr>
        <w:spacing w:after="0" w:line="240" w:lineRule="auto"/>
        <w:rPr>
          <w:b/>
          <w:bCs/>
          <w:sz w:val="32"/>
          <w:szCs w:val="32"/>
          <w:lang w:val="es-VE"/>
        </w:rPr>
      </w:pPr>
    </w:p>
    <w:p w:rsidR="0029754E" w:rsidRPr="007F5FA7" w:rsidRDefault="0029754E" w:rsidP="007D5955">
      <w:pPr>
        <w:spacing w:after="0" w:line="240" w:lineRule="auto"/>
        <w:jc w:val="center"/>
        <w:rPr>
          <w:b/>
          <w:bCs/>
          <w:sz w:val="28"/>
          <w:szCs w:val="28"/>
        </w:rPr>
      </w:pPr>
      <w:r w:rsidRPr="007F5FA7">
        <w:rPr>
          <w:smallCaps/>
          <w:sz w:val="32"/>
          <w:szCs w:val="32"/>
        </w:rPr>
        <w:t>Office Hours:</w:t>
      </w:r>
      <w:r w:rsidR="007D5955" w:rsidRPr="007F5FA7">
        <w:rPr>
          <w:smallCaps/>
          <w:sz w:val="32"/>
          <w:szCs w:val="32"/>
        </w:rPr>
        <w:t xml:space="preserve"> </w:t>
      </w:r>
      <w:r w:rsidR="006A0B02" w:rsidRPr="007F5FA7">
        <w:rPr>
          <w:b/>
          <w:bCs/>
          <w:sz w:val="28"/>
          <w:szCs w:val="28"/>
        </w:rPr>
        <w:t>By appointment.</w:t>
      </w:r>
    </w:p>
    <w:p w:rsidR="0029754E" w:rsidRPr="007F5FA7" w:rsidRDefault="0029754E" w:rsidP="0029754E">
      <w:pPr>
        <w:spacing w:after="0" w:line="240" w:lineRule="auto"/>
        <w:jc w:val="center"/>
        <w:rPr>
          <w:b/>
          <w:bCs/>
          <w:sz w:val="32"/>
          <w:szCs w:val="32"/>
        </w:rPr>
      </w:pPr>
    </w:p>
    <w:p w:rsidR="0029754E" w:rsidRPr="007F5FA7" w:rsidRDefault="0029754E" w:rsidP="0029754E">
      <w:pPr>
        <w:spacing w:after="0" w:line="240" w:lineRule="auto"/>
        <w:jc w:val="center"/>
        <w:rPr>
          <w:b/>
          <w:bCs/>
          <w:sz w:val="32"/>
          <w:szCs w:val="32"/>
        </w:rPr>
      </w:pPr>
      <w:r w:rsidRPr="007F5FA7">
        <w:rPr>
          <w:b/>
          <w:bCs/>
          <w:sz w:val="32"/>
          <w:szCs w:val="32"/>
        </w:rPr>
        <w:t>This section of this course is reserved for students in the Counseling</w:t>
      </w:r>
      <w:r w:rsidR="007F5FA7" w:rsidRPr="007F5FA7">
        <w:rPr>
          <w:b/>
          <w:bCs/>
          <w:sz w:val="32"/>
          <w:szCs w:val="32"/>
        </w:rPr>
        <w:t xml:space="preserve"> Psychology</w:t>
      </w:r>
      <w:r w:rsidRPr="007F5FA7">
        <w:rPr>
          <w:b/>
          <w:bCs/>
          <w:sz w:val="32"/>
          <w:szCs w:val="32"/>
        </w:rPr>
        <w:t xml:space="preserve"> Program at Auburn University. All others require instructor permission.</w:t>
      </w:r>
    </w:p>
    <w:p w:rsidR="0029754E" w:rsidRPr="007F5FA7" w:rsidRDefault="0029754E" w:rsidP="0029754E">
      <w:pPr>
        <w:spacing w:after="0" w:line="240" w:lineRule="auto"/>
        <w:jc w:val="center"/>
        <w:rPr>
          <w:b/>
          <w:bCs/>
          <w:sz w:val="32"/>
          <w:szCs w:val="32"/>
        </w:rPr>
      </w:pPr>
    </w:p>
    <w:p w:rsidR="0029754E" w:rsidRPr="007F5FA7" w:rsidRDefault="0029754E" w:rsidP="0029754E">
      <w:pPr>
        <w:spacing w:after="0" w:line="240" w:lineRule="auto"/>
        <w:jc w:val="center"/>
        <w:rPr>
          <w:b/>
          <w:bCs/>
          <w:sz w:val="32"/>
          <w:szCs w:val="32"/>
        </w:rPr>
      </w:pPr>
    </w:p>
    <w:p w:rsidR="0029754E" w:rsidRPr="007F5FA7" w:rsidRDefault="0029754E" w:rsidP="0029754E">
      <w:pPr>
        <w:spacing w:after="0" w:line="240" w:lineRule="auto"/>
        <w:jc w:val="center"/>
        <w:rPr>
          <w:b/>
          <w:bCs/>
          <w:sz w:val="32"/>
          <w:szCs w:val="32"/>
          <w:highlight w:val="yellow"/>
        </w:rPr>
      </w:pPr>
    </w:p>
    <w:p w:rsidR="0029754E" w:rsidRPr="007F5FA7" w:rsidRDefault="0029754E" w:rsidP="0029754E">
      <w:pPr>
        <w:spacing w:after="0" w:line="240" w:lineRule="auto"/>
        <w:jc w:val="center"/>
        <w:rPr>
          <w:b/>
          <w:bCs/>
          <w:sz w:val="32"/>
          <w:szCs w:val="32"/>
          <w:highlight w:val="yellow"/>
        </w:rPr>
      </w:pPr>
    </w:p>
    <w:p w:rsidR="0029754E" w:rsidRPr="007F5FA7" w:rsidRDefault="0029754E" w:rsidP="0029754E">
      <w:pPr>
        <w:spacing w:after="0" w:line="240" w:lineRule="auto"/>
        <w:jc w:val="center"/>
        <w:rPr>
          <w:sz w:val="20"/>
          <w:szCs w:val="20"/>
          <w:highlight w:val="yellow"/>
        </w:rPr>
      </w:pPr>
      <w:r w:rsidRPr="007F5FA7">
        <w:rPr>
          <w:noProof/>
          <w:sz w:val="20"/>
          <w:szCs w:val="20"/>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29754E" w:rsidRPr="007F5FA7" w:rsidRDefault="0029754E" w:rsidP="0029754E">
      <w:pPr>
        <w:spacing w:after="0" w:line="240" w:lineRule="auto"/>
        <w:jc w:val="center"/>
        <w:rPr>
          <w:b/>
          <w:i/>
          <w:highlight w:val="yellow"/>
        </w:rPr>
      </w:pPr>
    </w:p>
    <w:p w:rsidR="0029754E" w:rsidRPr="007F5FA7" w:rsidRDefault="0029754E" w:rsidP="0029754E">
      <w:pPr>
        <w:spacing w:after="0" w:line="240" w:lineRule="auto"/>
        <w:rPr>
          <w:b/>
          <w:i/>
          <w:highlight w:val="yellow"/>
        </w:rPr>
      </w:pPr>
    </w:p>
    <w:p w:rsidR="0029754E" w:rsidRPr="007F5FA7" w:rsidRDefault="0029754E" w:rsidP="0029754E">
      <w:pPr>
        <w:spacing w:after="0" w:line="240" w:lineRule="auto"/>
        <w:rPr>
          <w:spacing w:val="-5"/>
          <w:highlight w:val="yellow"/>
          <w:u w:color="000000"/>
        </w:rPr>
      </w:pPr>
    </w:p>
    <w:p w:rsidR="0029754E" w:rsidRPr="007F5FA7" w:rsidRDefault="0029754E" w:rsidP="0029754E">
      <w:pPr>
        <w:spacing w:after="0" w:line="240" w:lineRule="auto"/>
        <w:jc w:val="center"/>
      </w:pPr>
    </w:p>
    <w:p w:rsidR="0029754E" w:rsidRPr="007F5FA7" w:rsidRDefault="0029754E" w:rsidP="0029754E">
      <w:pPr>
        <w:spacing w:after="0" w:line="240" w:lineRule="auto"/>
        <w:jc w:val="center"/>
        <w:rPr>
          <w:highlight w:val="yellow"/>
        </w:rPr>
      </w:pPr>
    </w:p>
    <w:p w:rsidR="0029754E" w:rsidRPr="007F5FA7" w:rsidRDefault="0029754E" w:rsidP="0029754E">
      <w:pPr>
        <w:spacing w:after="0" w:line="240" w:lineRule="auto"/>
        <w:jc w:val="center"/>
        <w:rPr>
          <w:highlight w:val="yellow"/>
        </w:rPr>
      </w:pPr>
    </w:p>
    <w:p w:rsidR="0029754E" w:rsidRPr="007F5FA7" w:rsidRDefault="0029754E" w:rsidP="0029754E">
      <w:pPr>
        <w:spacing w:after="0" w:line="240" w:lineRule="auto"/>
        <w:jc w:val="center"/>
        <w:rPr>
          <w:highlight w:val="yellow"/>
        </w:rPr>
      </w:pPr>
    </w:p>
    <w:p w:rsidR="0029754E" w:rsidRPr="007F5FA7" w:rsidRDefault="0029754E" w:rsidP="0029754E">
      <w:pPr>
        <w:spacing w:after="0" w:line="240" w:lineRule="auto"/>
        <w:jc w:val="center"/>
        <w:rPr>
          <w:highlight w:val="yellow"/>
        </w:rPr>
      </w:pPr>
    </w:p>
    <w:p w:rsidR="0029754E" w:rsidRPr="007F5FA7" w:rsidRDefault="0029754E" w:rsidP="0029754E">
      <w:pPr>
        <w:spacing w:after="0" w:line="240" w:lineRule="auto"/>
        <w:jc w:val="center"/>
        <w:rPr>
          <w:highlight w:val="yellow"/>
        </w:rPr>
      </w:pPr>
    </w:p>
    <w:p w:rsidR="0029754E" w:rsidRPr="007F5FA7" w:rsidRDefault="0029754E" w:rsidP="0029754E">
      <w:pPr>
        <w:spacing w:after="0" w:line="240" w:lineRule="auto"/>
        <w:jc w:val="center"/>
        <w:rPr>
          <w:highlight w:val="yellow"/>
        </w:rPr>
      </w:pPr>
    </w:p>
    <w:p w:rsidR="0029754E" w:rsidRPr="007F5FA7" w:rsidRDefault="0029754E" w:rsidP="0029754E">
      <w:pPr>
        <w:spacing w:after="0" w:line="240" w:lineRule="auto"/>
        <w:jc w:val="center"/>
        <w:rPr>
          <w:highlight w:val="yellow"/>
        </w:rPr>
        <w:sectPr w:rsidR="0029754E" w:rsidRPr="007F5FA7" w:rsidSect="003A5E8C">
          <w:footerReference w:type="default" r:id="rId9"/>
          <w:pgSz w:w="12240" w:h="15840" w:code="1"/>
          <w:pgMar w:top="1440" w:right="720" w:bottom="1440" w:left="720" w:header="720" w:footer="720" w:gutter="0"/>
          <w:cols w:num="2" w:sep="1" w:space="720"/>
          <w:docGrid w:linePitch="360"/>
        </w:sectPr>
      </w:pPr>
    </w:p>
    <w:p w:rsidR="0029754E" w:rsidRPr="00486BD2" w:rsidRDefault="0029754E" w:rsidP="0029754E">
      <w:pPr>
        <w:spacing w:after="0" w:line="240" w:lineRule="auto"/>
        <w:jc w:val="center"/>
        <w:outlineLvl w:val="0"/>
        <w:rPr>
          <w:rFonts w:ascii="Times New Roman" w:hAnsi="Times New Roman" w:cs="Times New Roman"/>
          <w:b/>
          <w:bCs/>
          <w:color w:val="000000"/>
        </w:rPr>
      </w:pPr>
      <w:r w:rsidRPr="00486BD2">
        <w:rPr>
          <w:rFonts w:ascii="Times New Roman" w:hAnsi="Times New Roman" w:cs="Times New Roman"/>
          <w:b/>
          <w:bCs/>
          <w:color w:val="000000"/>
        </w:rPr>
        <w:lastRenderedPageBreak/>
        <w:t>College of Education</w:t>
      </w:r>
    </w:p>
    <w:p w:rsidR="0029754E" w:rsidRPr="00486BD2" w:rsidRDefault="0029754E" w:rsidP="0029754E">
      <w:pPr>
        <w:spacing w:after="0" w:line="240" w:lineRule="auto"/>
        <w:jc w:val="center"/>
        <w:outlineLvl w:val="0"/>
        <w:rPr>
          <w:rFonts w:ascii="Times New Roman" w:hAnsi="Times New Roman" w:cs="Times New Roman"/>
          <w:b/>
          <w:bCs/>
          <w:color w:val="000000"/>
        </w:rPr>
      </w:pPr>
      <w:r w:rsidRPr="00486BD2">
        <w:rPr>
          <w:rFonts w:ascii="Times New Roman" w:hAnsi="Times New Roman" w:cs="Times New Roman"/>
          <w:b/>
          <w:bCs/>
          <w:color w:val="000000"/>
        </w:rPr>
        <w:t xml:space="preserve">Special Education, Rehabilitation, </w:t>
      </w:r>
      <w:r w:rsidR="006A0B02" w:rsidRPr="00486BD2">
        <w:rPr>
          <w:rFonts w:ascii="Times New Roman" w:hAnsi="Times New Roman" w:cs="Times New Roman"/>
          <w:b/>
          <w:bCs/>
          <w:color w:val="000000"/>
        </w:rPr>
        <w:t xml:space="preserve">&amp; </w:t>
      </w:r>
      <w:r w:rsidRPr="00486BD2">
        <w:rPr>
          <w:rFonts w:ascii="Times New Roman" w:hAnsi="Times New Roman" w:cs="Times New Roman"/>
          <w:b/>
          <w:bCs/>
          <w:color w:val="000000"/>
        </w:rPr>
        <w:t>Counseling</w:t>
      </w:r>
    </w:p>
    <w:p w:rsidR="0029754E" w:rsidRPr="00486BD2" w:rsidRDefault="0029754E" w:rsidP="0029754E">
      <w:pPr>
        <w:autoSpaceDE w:val="0"/>
        <w:autoSpaceDN w:val="0"/>
        <w:adjustRightInd w:val="0"/>
        <w:spacing w:after="0" w:line="240" w:lineRule="auto"/>
        <w:jc w:val="center"/>
        <w:rPr>
          <w:rFonts w:ascii="Times New Roman" w:hAnsi="Times New Roman" w:cs="Times New Roman"/>
          <w:b/>
          <w:bCs/>
          <w:color w:val="000000"/>
        </w:rPr>
      </w:pPr>
      <w:r w:rsidRPr="00486BD2">
        <w:rPr>
          <w:rFonts w:ascii="Times New Roman" w:hAnsi="Times New Roman" w:cs="Times New Roman"/>
          <w:b/>
          <w:bCs/>
          <w:color w:val="000000"/>
        </w:rPr>
        <w:t xml:space="preserve">COUN </w:t>
      </w:r>
      <w:r w:rsidR="00EA74FC" w:rsidRPr="00486BD2">
        <w:rPr>
          <w:rFonts w:ascii="Times New Roman" w:hAnsi="Times New Roman" w:cs="Times New Roman"/>
          <w:b/>
          <w:bCs/>
          <w:color w:val="000000"/>
        </w:rPr>
        <w:t>8970</w:t>
      </w:r>
    </w:p>
    <w:p w:rsidR="0029754E" w:rsidRPr="00486BD2" w:rsidRDefault="00EA74FC" w:rsidP="0029754E">
      <w:pPr>
        <w:autoSpaceDE w:val="0"/>
        <w:autoSpaceDN w:val="0"/>
        <w:adjustRightInd w:val="0"/>
        <w:spacing w:after="0" w:line="240" w:lineRule="auto"/>
        <w:jc w:val="center"/>
        <w:rPr>
          <w:rFonts w:ascii="Times New Roman" w:hAnsi="Times New Roman" w:cs="Times New Roman"/>
          <w:b/>
          <w:bCs/>
          <w:color w:val="000000"/>
        </w:rPr>
      </w:pPr>
      <w:r w:rsidRPr="00486BD2">
        <w:rPr>
          <w:rFonts w:ascii="Times New Roman" w:hAnsi="Times New Roman" w:cs="Times New Roman"/>
          <w:b/>
          <w:bCs/>
          <w:color w:val="000000"/>
        </w:rPr>
        <w:t xml:space="preserve">Special Topics: Great Ideas in Psychology </w:t>
      </w:r>
      <w:r w:rsidR="0029754E" w:rsidRPr="00486BD2">
        <w:rPr>
          <w:rFonts w:ascii="Times New Roman" w:hAnsi="Times New Roman" w:cs="Times New Roman"/>
          <w:b/>
          <w:bCs/>
          <w:color w:val="000000"/>
        </w:rPr>
        <w:t>(3 semester hours)</w:t>
      </w:r>
    </w:p>
    <w:p w:rsidR="0029754E" w:rsidRPr="00486BD2" w:rsidRDefault="0029754E" w:rsidP="0029754E">
      <w:pPr>
        <w:autoSpaceDE w:val="0"/>
        <w:autoSpaceDN w:val="0"/>
        <w:adjustRightInd w:val="0"/>
        <w:spacing w:after="0" w:line="240" w:lineRule="auto"/>
        <w:jc w:val="center"/>
        <w:rPr>
          <w:rFonts w:ascii="Times New Roman" w:hAnsi="Times New Roman" w:cs="Times New Roman"/>
          <w:bCs/>
          <w:color w:val="000000"/>
        </w:rPr>
      </w:pPr>
      <w:r w:rsidRPr="00486BD2">
        <w:rPr>
          <w:rFonts w:ascii="Times New Roman" w:hAnsi="Times New Roman" w:cs="Times New Roman"/>
          <w:bCs/>
          <w:color w:val="000000"/>
        </w:rPr>
        <w:t>Course Syllabus</w:t>
      </w:r>
    </w:p>
    <w:p w:rsidR="0029754E" w:rsidRPr="00486BD2" w:rsidRDefault="0029754E" w:rsidP="0029754E">
      <w:pPr>
        <w:autoSpaceDE w:val="0"/>
        <w:autoSpaceDN w:val="0"/>
        <w:adjustRightInd w:val="0"/>
        <w:spacing w:after="0" w:line="240" w:lineRule="auto"/>
        <w:rPr>
          <w:rFonts w:ascii="Times New Roman" w:hAnsi="Times New Roman" w:cs="Times New Roman"/>
          <w:bCs/>
          <w:color w:val="000000"/>
        </w:rPr>
      </w:pPr>
      <w:r w:rsidRPr="00486BD2">
        <w:rPr>
          <w:rFonts w:ascii="Times New Roman" w:hAnsi="Times New Roman" w:cs="Times New Roman"/>
          <w:b/>
          <w:bCs/>
          <w:color w:val="000000"/>
        </w:rPr>
        <w:t>I. General Information</w:t>
      </w:r>
    </w:p>
    <w:p w:rsidR="0029754E" w:rsidRPr="00486BD2" w:rsidRDefault="0029754E" w:rsidP="0029754E">
      <w:pPr>
        <w:autoSpaceDE w:val="0"/>
        <w:autoSpaceDN w:val="0"/>
        <w:adjustRightInd w:val="0"/>
        <w:spacing w:after="0" w:line="240" w:lineRule="auto"/>
        <w:ind w:firstLine="720"/>
        <w:rPr>
          <w:rFonts w:ascii="Times New Roman" w:hAnsi="Times New Roman" w:cs="Times New Roman"/>
          <w:bCs/>
          <w:color w:val="000000"/>
        </w:rPr>
      </w:pPr>
      <w:r w:rsidRPr="00486BD2">
        <w:rPr>
          <w:rFonts w:ascii="Times New Roman" w:hAnsi="Times New Roman" w:cs="Times New Roman"/>
          <w:bCs/>
          <w:color w:val="000000"/>
        </w:rPr>
        <w:t>Instructor:</w:t>
      </w:r>
      <w:r w:rsidRPr="00486BD2">
        <w:rPr>
          <w:rFonts w:ascii="Times New Roman" w:hAnsi="Times New Roman" w:cs="Times New Roman"/>
          <w:bCs/>
          <w:color w:val="000000"/>
        </w:rPr>
        <w:tab/>
      </w:r>
      <w:r w:rsidRPr="00486BD2">
        <w:rPr>
          <w:rFonts w:ascii="Times New Roman" w:hAnsi="Times New Roman" w:cs="Times New Roman"/>
          <w:bCs/>
          <w:color w:val="000000"/>
        </w:rPr>
        <w:tab/>
      </w:r>
      <w:r w:rsidR="0073097F" w:rsidRPr="00486BD2">
        <w:rPr>
          <w:rFonts w:ascii="Times New Roman" w:hAnsi="Times New Roman" w:cs="Times New Roman"/>
          <w:bCs/>
          <w:color w:val="000000"/>
        </w:rPr>
        <w:t>Evelyn A. Hunter</w:t>
      </w:r>
      <w:r w:rsidRPr="00486BD2">
        <w:rPr>
          <w:rFonts w:ascii="Times New Roman" w:hAnsi="Times New Roman" w:cs="Times New Roman"/>
          <w:bCs/>
          <w:color w:val="000000"/>
        </w:rPr>
        <w:t>, Ph.D.</w:t>
      </w:r>
    </w:p>
    <w:p w:rsidR="0029754E" w:rsidRPr="00486BD2" w:rsidRDefault="0029754E" w:rsidP="0029754E">
      <w:pPr>
        <w:autoSpaceDE w:val="0"/>
        <w:autoSpaceDN w:val="0"/>
        <w:adjustRightInd w:val="0"/>
        <w:spacing w:after="0" w:line="240" w:lineRule="auto"/>
        <w:ind w:firstLine="720"/>
        <w:rPr>
          <w:rFonts w:ascii="Times New Roman" w:hAnsi="Times New Roman" w:cs="Times New Roman"/>
          <w:bCs/>
          <w:color w:val="000000"/>
        </w:rPr>
      </w:pPr>
      <w:r w:rsidRPr="00486BD2">
        <w:rPr>
          <w:rFonts w:ascii="Times New Roman" w:hAnsi="Times New Roman" w:cs="Times New Roman"/>
          <w:bCs/>
          <w:color w:val="000000"/>
        </w:rPr>
        <w:t>Office:</w:t>
      </w:r>
      <w:r w:rsidRPr="00486BD2">
        <w:rPr>
          <w:rFonts w:ascii="Times New Roman" w:hAnsi="Times New Roman" w:cs="Times New Roman"/>
          <w:bCs/>
          <w:color w:val="000000"/>
        </w:rPr>
        <w:tab/>
      </w:r>
      <w:r w:rsidRPr="00486BD2">
        <w:rPr>
          <w:rFonts w:ascii="Times New Roman" w:hAnsi="Times New Roman" w:cs="Times New Roman"/>
          <w:bCs/>
          <w:color w:val="000000"/>
        </w:rPr>
        <w:tab/>
      </w:r>
      <w:r w:rsidRPr="00486BD2">
        <w:rPr>
          <w:rFonts w:ascii="Times New Roman" w:hAnsi="Times New Roman" w:cs="Times New Roman"/>
          <w:bCs/>
          <w:color w:val="000000"/>
        </w:rPr>
        <w:tab/>
        <w:t>Haley Center 20</w:t>
      </w:r>
      <w:r w:rsidR="0073097F" w:rsidRPr="00486BD2">
        <w:rPr>
          <w:rFonts w:ascii="Times New Roman" w:hAnsi="Times New Roman" w:cs="Times New Roman"/>
          <w:bCs/>
          <w:color w:val="000000"/>
        </w:rPr>
        <w:t>52</w:t>
      </w:r>
    </w:p>
    <w:p w:rsidR="0029754E" w:rsidRPr="00486BD2" w:rsidRDefault="0029754E" w:rsidP="0029754E">
      <w:pPr>
        <w:autoSpaceDE w:val="0"/>
        <w:autoSpaceDN w:val="0"/>
        <w:adjustRightInd w:val="0"/>
        <w:spacing w:after="0" w:line="240" w:lineRule="auto"/>
        <w:ind w:firstLine="720"/>
        <w:rPr>
          <w:rFonts w:ascii="Times New Roman" w:hAnsi="Times New Roman" w:cs="Times New Roman"/>
          <w:bCs/>
          <w:color w:val="000000"/>
        </w:rPr>
      </w:pPr>
      <w:r w:rsidRPr="00486BD2">
        <w:rPr>
          <w:rFonts w:ascii="Times New Roman" w:hAnsi="Times New Roman" w:cs="Times New Roman"/>
          <w:bCs/>
          <w:color w:val="000000"/>
        </w:rPr>
        <w:t>Office Phone:</w:t>
      </w:r>
      <w:r w:rsidRPr="00486BD2">
        <w:rPr>
          <w:rFonts w:ascii="Times New Roman" w:hAnsi="Times New Roman" w:cs="Times New Roman"/>
          <w:bCs/>
          <w:color w:val="000000"/>
        </w:rPr>
        <w:tab/>
      </w:r>
      <w:r w:rsidRPr="00486BD2">
        <w:rPr>
          <w:rFonts w:ascii="Times New Roman" w:hAnsi="Times New Roman" w:cs="Times New Roman"/>
          <w:bCs/>
          <w:color w:val="000000"/>
        </w:rPr>
        <w:tab/>
        <w:t>844-</w:t>
      </w:r>
      <w:r w:rsidR="0073097F" w:rsidRPr="00486BD2">
        <w:rPr>
          <w:rFonts w:ascii="Times New Roman" w:hAnsi="Times New Roman" w:cs="Times New Roman"/>
          <w:bCs/>
          <w:color w:val="000000"/>
        </w:rPr>
        <w:t>7608</w:t>
      </w:r>
      <w:r w:rsidRPr="00486BD2">
        <w:rPr>
          <w:rFonts w:ascii="Times New Roman" w:hAnsi="Times New Roman" w:cs="Times New Roman"/>
          <w:bCs/>
          <w:color w:val="000000"/>
        </w:rPr>
        <w:t xml:space="preserve"> (email is the preferred mode of contact)</w:t>
      </w:r>
    </w:p>
    <w:p w:rsidR="0029754E" w:rsidRPr="00486BD2" w:rsidRDefault="0029754E" w:rsidP="0029754E">
      <w:pPr>
        <w:autoSpaceDE w:val="0"/>
        <w:autoSpaceDN w:val="0"/>
        <w:adjustRightInd w:val="0"/>
        <w:spacing w:after="0" w:line="240" w:lineRule="auto"/>
        <w:ind w:firstLine="720"/>
        <w:rPr>
          <w:rFonts w:ascii="Times New Roman" w:hAnsi="Times New Roman" w:cs="Times New Roman"/>
          <w:bCs/>
          <w:color w:val="000000"/>
        </w:rPr>
      </w:pPr>
      <w:r w:rsidRPr="00486BD2">
        <w:rPr>
          <w:rFonts w:ascii="Times New Roman" w:hAnsi="Times New Roman" w:cs="Times New Roman"/>
          <w:bCs/>
          <w:color w:val="000000"/>
        </w:rPr>
        <w:t>Office Hours:</w:t>
      </w:r>
      <w:r w:rsidRPr="00486BD2">
        <w:rPr>
          <w:rFonts w:ascii="Times New Roman" w:hAnsi="Times New Roman" w:cs="Times New Roman"/>
          <w:bCs/>
          <w:color w:val="000000"/>
        </w:rPr>
        <w:tab/>
      </w:r>
      <w:r w:rsidRPr="00486BD2">
        <w:rPr>
          <w:rFonts w:ascii="Times New Roman" w:hAnsi="Times New Roman" w:cs="Times New Roman"/>
          <w:bCs/>
          <w:color w:val="000000"/>
        </w:rPr>
        <w:tab/>
      </w:r>
      <w:r w:rsidR="006A0B02" w:rsidRPr="00486BD2">
        <w:rPr>
          <w:rFonts w:ascii="Times New Roman" w:hAnsi="Times New Roman" w:cs="Times New Roman"/>
          <w:bCs/>
          <w:color w:val="000000"/>
        </w:rPr>
        <w:t>by appointment</w:t>
      </w:r>
    </w:p>
    <w:p w:rsidR="0029754E" w:rsidRPr="00486BD2" w:rsidRDefault="0029754E" w:rsidP="0029754E">
      <w:pPr>
        <w:autoSpaceDE w:val="0"/>
        <w:autoSpaceDN w:val="0"/>
        <w:adjustRightInd w:val="0"/>
        <w:spacing w:after="0" w:line="240" w:lineRule="auto"/>
        <w:ind w:firstLine="720"/>
        <w:rPr>
          <w:rFonts w:ascii="Times New Roman" w:hAnsi="Times New Roman" w:cs="Times New Roman"/>
          <w:bCs/>
          <w:color w:val="000000"/>
        </w:rPr>
      </w:pPr>
      <w:r w:rsidRPr="00486BD2">
        <w:rPr>
          <w:rFonts w:ascii="Times New Roman" w:hAnsi="Times New Roman" w:cs="Times New Roman"/>
          <w:bCs/>
          <w:color w:val="000000"/>
        </w:rPr>
        <w:t>Email:</w:t>
      </w:r>
      <w:r w:rsidRPr="00486BD2">
        <w:rPr>
          <w:rFonts w:ascii="Times New Roman" w:hAnsi="Times New Roman" w:cs="Times New Roman"/>
          <w:bCs/>
          <w:color w:val="000000"/>
        </w:rPr>
        <w:tab/>
      </w:r>
      <w:r w:rsidRPr="00486BD2">
        <w:rPr>
          <w:rFonts w:ascii="Times New Roman" w:hAnsi="Times New Roman" w:cs="Times New Roman"/>
          <w:bCs/>
          <w:color w:val="000000"/>
        </w:rPr>
        <w:tab/>
      </w:r>
      <w:r w:rsidRPr="00486BD2">
        <w:rPr>
          <w:rFonts w:ascii="Times New Roman" w:hAnsi="Times New Roman" w:cs="Times New Roman"/>
          <w:bCs/>
          <w:color w:val="000000"/>
        </w:rPr>
        <w:tab/>
      </w:r>
      <w:hyperlink r:id="rId10" w:history="1">
        <w:r w:rsidR="00130458">
          <w:rPr>
            <w:rStyle w:val="Hyperlink"/>
            <w:rFonts w:ascii="Times New Roman" w:hAnsi="Times New Roman" w:cs="Times New Roman"/>
            <w:bCs/>
          </w:rPr>
          <w:t>eac0006@auburn.edu</w:t>
        </w:r>
      </w:hyperlink>
      <w:r w:rsidRPr="00486BD2">
        <w:rPr>
          <w:rFonts w:ascii="Times New Roman" w:hAnsi="Times New Roman" w:cs="Times New Roman"/>
          <w:bCs/>
          <w:color w:val="000000"/>
        </w:rPr>
        <w:t xml:space="preserve"> </w:t>
      </w:r>
    </w:p>
    <w:p w:rsidR="0029754E" w:rsidRPr="00486BD2" w:rsidRDefault="0029754E" w:rsidP="0029754E">
      <w:pPr>
        <w:autoSpaceDE w:val="0"/>
        <w:autoSpaceDN w:val="0"/>
        <w:adjustRightInd w:val="0"/>
        <w:spacing w:after="0" w:line="240" w:lineRule="auto"/>
        <w:ind w:firstLine="720"/>
        <w:rPr>
          <w:rFonts w:ascii="Times New Roman" w:hAnsi="Times New Roman" w:cs="Times New Roman"/>
          <w:bCs/>
          <w:color w:val="000000"/>
        </w:rPr>
      </w:pPr>
      <w:r w:rsidRPr="00486BD2">
        <w:rPr>
          <w:rFonts w:ascii="Times New Roman" w:hAnsi="Times New Roman" w:cs="Times New Roman"/>
          <w:bCs/>
          <w:color w:val="000000"/>
        </w:rPr>
        <w:t>Class meetings:</w:t>
      </w:r>
      <w:r w:rsidRPr="00486BD2">
        <w:rPr>
          <w:rFonts w:ascii="Times New Roman" w:hAnsi="Times New Roman" w:cs="Times New Roman"/>
          <w:bCs/>
          <w:color w:val="000000"/>
        </w:rPr>
        <w:tab/>
      </w:r>
      <w:r w:rsidR="00EA74FC" w:rsidRPr="00486BD2">
        <w:rPr>
          <w:rFonts w:ascii="Times New Roman" w:hAnsi="Times New Roman" w:cs="Times New Roman"/>
          <w:bCs/>
          <w:color w:val="000000"/>
        </w:rPr>
        <w:tab/>
      </w:r>
      <w:r w:rsidR="0073097F" w:rsidRPr="00486BD2">
        <w:rPr>
          <w:rFonts w:ascii="Times New Roman" w:hAnsi="Times New Roman" w:cs="Times New Roman"/>
          <w:bCs/>
          <w:color w:val="000000"/>
        </w:rPr>
        <w:t xml:space="preserve">MW 11am </w:t>
      </w:r>
      <w:r w:rsidR="00C33F6C" w:rsidRPr="00486BD2">
        <w:rPr>
          <w:rFonts w:ascii="Times New Roman" w:hAnsi="Times New Roman" w:cs="Times New Roman"/>
          <w:bCs/>
          <w:color w:val="000000"/>
        </w:rPr>
        <w:t>–</w:t>
      </w:r>
      <w:r w:rsidR="0073097F" w:rsidRPr="00486BD2">
        <w:rPr>
          <w:rFonts w:ascii="Times New Roman" w:hAnsi="Times New Roman" w:cs="Times New Roman"/>
          <w:bCs/>
          <w:color w:val="000000"/>
        </w:rPr>
        <w:t xml:space="preserve"> </w:t>
      </w:r>
      <w:r w:rsidR="00C33F6C" w:rsidRPr="00486BD2">
        <w:rPr>
          <w:rFonts w:ascii="Times New Roman" w:hAnsi="Times New Roman" w:cs="Times New Roman"/>
          <w:bCs/>
          <w:color w:val="000000"/>
        </w:rPr>
        <w:t>2:45pm</w:t>
      </w:r>
      <w:r w:rsidR="00130458">
        <w:rPr>
          <w:rFonts w:ascii="Times New Roman" w:hAnsi="Times New Roman" w:cs="Times New Roman"/>
          <w:bCs/>
          <w:color w:val="000000"/>
        </w:rPr>
        <w:t xml:space="preserve"> Haley 3150</w:t>
      </w:r>
    </w:p>
    <w:p w:rsidR="0029754E" w:rsidRPr="00486BD2" w:rsidRDefault="0029754E" w:rsidP="0029754E">
      <w:pPr>
        <w:autoSpaceDE w:val="0"/>
        <w:autoSpaceDN w:val="0"/>
        <w:adjustRightInd w:val="0"/>
        <w:spacing w:after="0" w:line="240" w:lineRule="auto"/>
        <w:ind w:firstLine="720"/>
        <w:rPr>
          <w:rFonts w:ascii="Times New Roman" w:hAnsi="Times New Roman" w:cs="Times New Roman"/>
          <w:bCs/>
          <w:color w:val="000000"/>
        </w:rPr>
      </w:pPr>
      <w:r w:rsidRPr="00486BD2">
        <w:rPr>
          <w:rFonts w:ascii="Times New Roman" w:hAnsi="Times New Roman" w:cs="Times New Roman"/>
          <w:bCs/>
          <w:color w:val="000000"/>
        </w:rPr>
        <w:t>Prerequisites:</w:t>
      </w:r>
      <w:r w:rsidRPr="00486BD2">
        <w:rPr>
          <w:rFonts w:ascii="Times New Roman" w:hAnsi="Times New Roman" w:cs="Times New Roman"/>
          <w:bCs/>
          <w:color w:val="000000"/>
        </w:rPr>
        <w:tab/>
      </w:r>
      <w:r w:rsidRPr="00486BD2">
        <w:rPr>
          <w:rFonts w:ascii="Times New Roman" w:hAnsi="Times New Roman" w:cs="Times New Roman"/>
          <w:bCs/>
          <w:color w:val="000000"/>
        </w:rPr>
        <w:tab/>
        <w:t>None</w:t>
      </w:r>
    </w:p>
    <w:p w:rsidR="0029754E" w:rsidRPr="00486BD2" w:rsidRDefault="0029754E" w:rsidP="0029754E">
      <w:pPr>
        <w:autoSpaceDE w:val="0"/>
        <w:autoSpaceDN w:val="0"/>
        <w:adjustRightInd w:val="0"/>
        <w:spacing w:after="0" w:line="240" w:lineRule="auto"/>
        <w:ind w:firstLine="720"/>
        <w:rPr>
          <w:rFonts w:ascii="Times New Roman" w:hAnsi="Times New Roman" w:cs="Times New Roman"/>
          <w:bCs/>
          <w:color w:val="000000"/>
        </w:rPr>
      </w:pPr>
      <w:r w:rsidRPr="00486BD2">
        <w:rPr>
          <w:rFonts w:ascii="Times New Roman" w:hAnsi="Times New Roman" w:cs="Times New Roman"/>
          <w:bCs/>
          <w:color w:val="000000"/>
        </w:rPr>
        <w:t>Co-requisites:</w:t>
      </w:r>
      <w:r w:rsidRPr="00486BD2">
        <w:rPr>
          <w:rFonts w:ascii="Times New Roman" w:hAnsi="Times New Roman" w:cs="Times New Roman"/>
          <w:bCs/>
          <w:color w:val="000000"/>
        </w:rPr>
        <w:tab/>
      </w:r>
      <w:r w:rsidRPr="00486BD2">
        <w:rPr>
          <w:rFonts w:ascii="Times New Roman" w:hAnsi="Times New Roman" w:cs="Times New Roman"/>
          <w:bCs/>
          <w:color w:val="000000"/>
        </w:rPr>
        <w:tab/>
        <w:t>None</w:t>
      </w:r>
    </w:p>
    <w:p w:rsidR="007D5955" w:rsidRPr="00486BD2" w:rsidRDefault="007D5955" w:rsidP="0029754E">
      <w:pPr>
        <w:autoSpaceDE w:val="0"/>
        <w:autoSpaceDN w:val="0"/>
        <w:adjustRightInd w:val="0"/>
        <w:spacing w:after="0" w:line="240" w:lineRule="auto"/>
        <w:ind w:firstLine="720"/>
        <w:rPr>
          <w:rFonts w:ascii="Times New Roman" w:hAnsi="Times New Roman" w:cs="Times New Roman"/>
          <w:bCs/>
          <w:color w:val="000000"/>
        </w:rPr>
      </w:pPr>
    </w:p>
    <w:p w:rsidR="007D5955" w:rsidRPr="00486BD2" w:rsidRDefault="007D5955" w:rsidP="0029754E">
      <w:pPr>
        <w:autoSpaceDE w:val="0"/>
        <w:autoSpaceDN w:val="0"/>
        <w:adjustRightInd w:val="0"/>
        <w:spacing w:after="0" w:line="240" w:lineRule="auto"/>
        <w:ind w:firstLine="720"/>
        <w:rPr>
          <w:rFonts w:ascii="Times New Roman" w:hAnsi="Times New Roman" w:cs="Times New Roman"/>
          <w:bCs/>
          <w:color w:val="000000"/>
        </w:rPr>
      </w:pPr>
      <w:r w:rsidRPr="00486BD2">
        <w:rPr>
          <w:rFonts w:ascii="Times New Roman" w:hAnsi="Times New Roman" w:cs="Times New Roman"/>
          <w:bCs/>
          <w:color w:val="000000"/>
        </w:rPr>
        <w:t xml:space="preserve">Class </w:t>
      </w:r>
      <w:r w:rsidR="0073097F" w:rsidRPr="00486BD2">
        <w:rPr>
          <w:rFonts w:ascii="Times New Roman" w:hAnsi="Times New Roman" w:cs="Times New Roman"/>
          <w:bCs/>
          <w:color w:val="000000"/>
        </w:rPr>
        <w:t>revised May 2019</w:t>
      </w:r>
      <w:r w:rsidRPr="00486BD2">
        <w:rPr>
          <w:rFonts w:ascii="Times New Roman" w:hAnsi="Times New Roman" w:cs="Times New Roman"/>
          <w:bCs/>
          <w:color w:val="000000"/>
        </w:rPr>
        <w:t>.</w:t>
      </w:r>
    </w:p>
    <w:p w:rsidR="00EA74FC" w:rsidRPr="00486BD2" w:rsidRDefault="00EA74FC" w:rsidP="00EA74FC">
      <w:pPr>
        <w:autoSpaceDE w:val="0"/>
        <w:autoSpaceDN w:val="0"/>
        <w:adjustRightInd w:val="0"/>
        <w:spacing w:after="0" w:line="240" w:lineRule="auto"/>
        <w:rPr>
          <w:rFonts w:ascii="Times New Roman" w:hAnsi="Times New Roman" w:cs="Times New Roman"/>
          <w:bCs/>
          <w:color w:val="000000"/>
        </w:rPr>
      </w:pPr>
    </w:p>
    <w:p w:rsidR="00EA74FC" w:rsidRPr="00486BD2" w:rsidRDefault="00EA74FC" w:rsidP="00EA74FC">
      <w:pPr>
        <w:autoSpaceDE w:val="0"/>
        <w:autoSpaceDN w:val="0"/>
        <w:adjustRightInd w:val="0"/>
        <w:spacing w:after="0"/>
        <w:ind w:left="720" w:hanging="720"/>
        <w:jc w:val="both"/>
        <w:rPr>
          <w:rFonts w:ascii="Times New Roman" w:hAnsi="Times New Roman" w:cs="Times New Roman"/>
          <w:b/>
          <w:color w:val="000000"/>
        </w:rPr>
      </w:pPr>
      <w:r w:rsidRPr="00486BD2">
        <w:rPr>
          <w:rFonts w:ascii="Times New Roman" w:hAnsi="Times New Roman" w:cs="Times New Roman"/>
          <w:b/>
          <w:color w:val="000000"/>
        </w:rPr>
        <w:t>II. Required Texts:</w:t>
      </w:r>
    </w:p>
    <w:p w:rsidR="00EA74FC" w:rsidRPr="00486BD2" w:rsidRDefault="00DF49E2" w:rsidP="00EA74FC">
      <w:pPr>
        <w:autoSpaceDE w:val="0"/>
        <w:autoSpaceDN w:val="0"/>
        <w:adjustRightInd w:val="0"/>
        <w:spacing w:after="0" w:line="240" w:lineRule="auto"/>
        <w:ind w:left="720" w:hanging="720"/>
        <w:rPr>
          <w:rFonts w:ascii="Times New Roman" w:hAnsi="Times New Roman" w:cs="Times New Roman"/>
          <w:bCs/>
          <w:color w:val="000000"/>
        </w:rPr>
      </w:pPr>
      <w:r w:rsidRPr="00486BD2">
        <w:rPr>
          <w:rFonts w:ascii="Times New Roman" w:hAnsi="Times New Roman" w:cs="Times New Roman"/>
          <w:bCs/>
          <w:color w:val="000000"/>
        </w:rPr>
        <w:t>Text</w:t>
      </w:r>
      <w:r w:rsidR="006A0B02" w:rsidRPr="00486BD2">
        <w:rPr>
          <w:rFonts w:ascii="Times New Roman" w:hAnsi="Times New Roman" w:cs="Times New Roman"/>
          <w:bCs/>
          <w:color w:val="000000"/>
        </w:rPr>
        <w:t>: Goodwin, C. J. (2012</w:t>
      </w:r>
      <w:r w:rsidR="00EA74FC" w:rsidRPr="00486BD2">
        <w:rPr>
          <w:rFonts w:ascii="Times New Roman" w:hAnsi="Times New Roman" w:cs="Times New Roman"/>
          <w:bCs/>
          <w:color w:val="000000"/>
        </w:rPr>
        <w:t xml:space="preserve">). </w:t>
      </w:r>
      <w:r w:rsidR="00EA74FC" w:rsidRPr="00486BD2">
        <w:rPr>
          <w:rFonts w:ascii="Times New Roman" w:hAnsi="Times New Roman" w:cs="Times New Roman"/>
          <w:bCs/>
          <w:i/>
          <w:color w:val="000000"/>
        </w:rPr>
        <w:t>A history of modern psychology</w:t>
      </w:r>
      <w:r w:rsidR="006A0B02" w:rsidRPr="00486BD2">
        <w:rPr>
          <w:rFonts w:ascii="Times New Roman" w:hAnsi="Times New Roman" w:cs="Times New Roman"/>
          <w:bCs/>
          <w:color w:val="000000"/>
        </w:rPr>
        <w:t xml:space="preserve"> (4th</w:t>
      </w:r>
      <w:r w:rsidR="00EA74FC" w:rsidRPr="00486BD2">
        <w:rPr>
          <w:rFonts w:ascii="Times New Roman" w:hAnsi="Times New Roman" w:cs="Times New Roman"/>
          <w:bCs/>
          <w:color w:val="000000"/>
        </w:rPr>
        <w:t xml:space="preserve"> edition). Hoboken, NJ: John Wiley &amp; Sons.</w:t>
      </w:r>
    </w:p>
    <w:p w:rsidR="00EA74FC" w:rsidRPr="00486BD2" w:rsidRDefault="00EA74FC" w:rsidP="00EA74FC">
      <w:pPr>
        <w:autoSpaceDE w:val="0"/>
        <w:autoSpaceDN w:val="0"/>
        <w:adjustRightInd w:val="0"/>
        <w:spacing w:after="0" w:line="240" w:lineRule="auto"/>
        <w:ind w:left="720" w:hanging="720"/>
        <w:rPr>
          <w:rFonts w:ascii="Times New Roman" w:hAnsi="Times New Roman" w:cs="Times New Roman"/>
          <w:bCs/>
          <w:color w:val="000000"/>
          <w:highlight w:val="yellow"/>
        </w:rPr>
      </w:pPr>
    </w:p>
    <w:p w:rsidR="00EA74FC" w:rsidRPr="00486BD2" w:rsidRDefault="00F75A99" w:rsidP="00EA74FC">
      <w:pPr>
        <w:autoSpaceDE w:val="0"/>
        <w:autoSpaceDN w:val="0"/>
        <w:adjustRightInd w:val="0"/>
        <w:spacing w:after="0" w:line="240" w:lineRule="auto"/>
        <w:ind w:left="720" w:hanging="720"/>
        <w:rPr>
          <w:rFonts w:ascii="Times New Roman" w:hAnsi="Times New Roman" w:cs="Times New Roman"/>
          <w:bCs/>
        </w:rPr>
      </w:pPr>
      <w:r w:rsidRPr="00486BD2">
        <w:rPr>
          <w:rFonts w:ascii="Times New Roman" w:hAnsi="Times New Roman" w:cs="Times New Roman"/>
          <w:bCs/>
          <w:u w:val="single"/>
        </w:rPr>
        <w:t>Other readings as assigned including</w:t>
      </w:r>
      <w:r w:rsidRPr="00486BD2">
        <w:rPr>
          <w:rFonts w:ascii="Times New Roman" w:hAnsi="Times New Roman" w:cs="Times New Roman"/>
          <w:bCs/>
        </w:rPr>
        <w:t>:</w:t>
      </w:r>
    </w:p>
    <w:p w:rsidR="00F44563" w:rsidRPr="00486BD2" w:rsidRDefault="00F44563" w:rsidP="00101E84">
      <w:pPr>
        <w:autoSpaceDE w:val="0"/>
        <w:autoSpaceDN w:val="0"/>
        <w:adjustRightInd w:val="0"/>
        <w:spacing w:after="0" w:line="240" w:lineRule="auto"/>
        <w:ind w:left="720" w:hanging="720"/>
        <w:rPr>
          <w:rFonts w:ascii="Times New Roman" w:hAnsi="Times New Roman" w:cs="Times New Roman"/>
          <w:bCs/>
        </w:rPr>
      </w:pPr>
      <w:r w:rsidRPr="00486BD2">
        <w:rPr>
          <w:rFonts w:ascii="Times New Roman" w:hAnsi="Times New Roman" w:cs="Times New Roman"/>
          <w:shd w:val="clear" w:color="auto" w:fill="FFFFFF"/>
        </w:rPr>
        <w:t>Abhyankar R. (2015). Psychiatric thoughts in ancient India. </w:t>
      </w:r>
      <w:r w:rsidRPr="00486BD2">
        <w:rPr>
          <w:rFonts w:ascii="Times New Roman" w:hAnsi="Times New Roman" w:cs="Times New Roman"/>
          <w:i/>
          <w:iCs/>
          <w:shd w:val="clear" w:color="auto" w:fill="FFFFFF"/>
        </w:rPr>
        <w:t>Mens sana monographs</w:t>
      </w:r>
      <w:r w:rsidRPr="00486BD2">
        <w:rPr>
          <w:rFonts w:ascii="Times New Roman" w:hAnsi="Times New Roman" w:cs="Times New Roman"/>
          <w:shd w:val="clear" w:color="auto" w:fill="FFFFFF"/>
        </w:rPr>
        <w:t>, </w:t>
      </w:r>
      <w:r w:rsidRPr="00486BD2">
        <w:rPr>
          <w:rFonts w:ascii="Times New Roman" w:hAnsi="Times New Roman" w:cs="Times New Roman"/>
          <w:i/>
          <w:iCs/>
          <w:shd w:val="clear" w:color="auto" w:fill="FFFFFF"/>
        </w:rPr>
        <w:t>13</w:t>
      </w:r>
      <w:r w:rsidRPr="00486BD2">
        <w:rPr>
          <w:rFonts w:ascii="Times New Roman" w:hAnsi="Times New Roman" w:cs="Times New Roman"/>
          <w:shd w:val="clear" w:color="auto" w:fill="FFFFFF"/>
        </w:rPr>
        <w:t>(1), 59–69. doi:10.4103/0973-1229.153304</w:t>
      </w:r>
    </w:p>
    <w:p w:rsidR="00101E84" w:rsidRPr="00486BD2" w:rsidRDefault="00101E84" w:rsidP="00101E84">
      <w:pPr>
        <w:autoSpaceDE w:val="0"/>
        <w:autoSpaceDN w:val="0"/>
        <w:adjustRightInd w:val="0"/>
        <w:spacing w:after="0" w:line="240" w:lineRule="auto"/>
        <w:ind w:left="720" w:hanging="720"/>
        <w:rPr>
          <w:rFonts w:ascii="Times New Roman" w:hAnsi="Times New Roman" w:cs="Times New Roman"/>
          <w:bCs/>
        </w:rPr>
      </w:pPr>
      <w:r w:rsidRPr="00486BD2">
        <w:rPr>
          <w:rFonts w:ascii="Times New Roman" w:hAnsi="Times New Roman" w:cs="Times New Roman"/>
          <w:bCs/>
        </w:rPr>
        <w:t xml:space="preserve">Bandura, A., Ross, D., &amp; Ross, S. A. (1961). Transmission of aggression through imitation of aggressive models. </w:t>
      </w:r>
      <w:r w:rsidRPr="00486BD2">
        <w:rPr>
          <w:rFonts w:ascii="Times New Roman" w:hAnsi="Times New Roman" w:cs="Times New Roman"/>
          <w:bCs/>
          <w:i/>
        </w:rPr>
        <w:t>Journal of Abnormal &amp; Social Psychology, 63</w:t>
      </w:r>
      <w:r w:rsidRPr="00486BD2">
        <w:rPr>
          <w:rFonts w:ascii="Times New Roman" w:hAnsi="Times New Roman" w:cs="Times New Roman"/>
          <w:bCs/>
        </w:rPr>
        <w:t>, 575-582.</w:t>
      </w:r>
    </w:p>
    <w:p w:rsidR="003C4B87" w:rsidRPr="00486BD2" w:rsidRDefault="00C53314" w:rsidP="003C4B87">
      <w:pPr>
        <w:autoSpaceDE w:val="0"/>
        <w:autoSpaceDN w:val="0"/>
        <w:adjustRightInd w:val="0"/>
        <w:spacing w:after="0" w:line="240" w:lineRule="auto"/>
        <w:ind w:left="720" w:hanging="720"/>
        <w:rPr>
          <w:rFonts w:ascii="Times New Roman" w:hAnsi="Times New Roman" w:cs="Times New Roman"/>
          <w:bCs/>
        </w:rPr>
      </w:pPr>
      <w:r w:rsidRPr="00486BD2">
        <w:rPr>
          <w:rFonts w:ascii="Times New Roman" w:hAnsi="Times New Roman" w:cs="Times New Roman"/>
          <w:bCs/>
        </w:rPr>
        <w:t xml:space="preserve">Boring, E. G. (1951). The woman problem. </w:t>
      </w:r>
      <w:r w:rsidRPr="00486BD2">
        <w:rPr>
          <w:rFonts w:ascii="Times New Roman" w:hAnsi="Times New Roman" w:cs="Times New Roman"/>
          <w:bCs/>
          <w:i/>
        </w:rPr>
        <w:t>American Psychologist, 6</w:t>
      </w:r>
      <w:r w:rsidRPr="00486BD2">
        <w:rPr>
          <w:rFonts w:ascii="Times New Roman" w:hAnsi="Times New Roman" w:cs="Times New Roman"/>
          <w:bCs/>
        </w:rPr>
        <w:t>, 679-682.</w:t>
      </w:r>
    </w:p>
    <w:p w:rsidR="003C4B87" w:rsidRPr="00486BD2" w:rsidRDefault="003C4B87" w:rsidP="003C4B87">
      <w:pPr>
        <w:autoSpaceDE w:val="0"/>
        <w:autoSpaceDN w:val="0"/>
        <w:adjustRightInd w:val="0"/>
        <w:spacing w:after="0" w:line="240" w:lineRule="auto"/>
        <w:ind w:left="720" w:hanging="720"/>
        <w:rPr>
          <w:rFonts w:ascii="Times New Roman" w:hAnsi="Times New Roman" w:cs="Times New Roman"/>
        </w:rPr>
      </w:pPr>
      <w:r w:rsidRPr="00486BD2">
        <w:rPr>
          <w:rFonts w:ascii="Times New Roman" w:hAnsi="Times New Roman" w:cs="Times New Roman"/>
          <w:shd w:val="clear" w:color="auto" w:fill="FFFFFF"/>
        </w:rPr>
        <w:t>Constantine, M. G., Myers, L. J., Kindaichi, M., &amp; Moore, J. L. III. (2004). Exploring indigenous mental health practices: The roles of healers and helpers in promoting well-being in people of color. </w:t>
      </w:r>
      <w:r w:rsidRPr="00486BD2">
        <w:rPr>
          <w:rStyle w:val="Emphasis"/>
          <w:rFonts w:ascii="Times New Roman" w:hAnsi="Times New Roman" w:cs="Times New Roman"/>
          <w:shd w:val="clear" w:color="auto" w:fill="FFFFFF"/>
        </w:rPr>
        <w:t>Counseling and Values, 48</w:t>
      </w:r>
      <w:r w:rsidRPr="00486BD2">
        <w:rPr>
          <w:rFonts w:ascii="Times New Roman" w:hAnsi="Times New Roman" w:cs="Times New Roman"/>
          <w:shd w:val="clear" w:color="auto" w:fill="FFFFFF"/>
        </w:rPr>
        <w:t>(2), 110-125.</w:t>
      </w:r>
      <w:r w:rsidRPr="00486BD2">
        <w:rPr>
          <w:rFonts w:ascii="Times New Roman" w:hAnsi="Times New Roman" w:cs="Times New Roman"/>
          <w:bCs/>
        </w:rPr>
        <w:t xml:space="preserve"> </w:t>
      </w:r>
      <w:hyperlink r:id="rId11" w:tgtFrame="_blank" w:history="1">
        <w:r w:rsidRPr="00486BD2">
          <w:rPr>
            <w:rStyle w:val="Hyperlink"/>
            <w:rFonts w:ascii="Times New Roman" w:hAnsi="Times New Roman" w:cs="Times New Roman"/>
            <w:color w:val="auto"/>
            <w:shd w:val="clear" w:color="auto" w:fill="FFFFFF"/>
          </w:rPr>
          <w:t>http://dx.doi.org/10.1002/j.2161-007X.2004.tb00238.x</w:t>
        </w:r>
      </w:hyperlink>
    </w:p>
    <w:p w:rsidR="008C7723" w:rsidRPr="00486BD2" w:rsidRDefault="008C7723" w:rsidP="003C4B87">
      <w:pPr>
        <w:autoSpaceDE w:val="0"/>
        <w:autoSpaceDN w:val="0"/>
        <w:adjustRightInd w:val="0"/>
        <w:spacing w:after="0" w:line="240" w:lineRule="auto"/>
        <w:ind w:left="720" w:hanging="720"/>
        <w:rPr>
          <w:rFonts w:ascii="Times New Roman" w:hAnsi="Times New Roman" w:cs="Times New Roman"/>
          <w:bCs/>
        </w:rPr>
      </w:pPr>
      <w:r w:rsidRPr="00486BD2">
        <w:rPr>
          <w:rStyle w:val="authors"/>
          <w:rFonts w:ascii="Times New Roman" w:hAnsi="Times New Roman" w:cs="Times New Roman"/>
          <w:shd w:val="clear" w:color="auto" w:fill="FFFFFF"/>
        </w:rPr>
        <w:t>Gerstein, L.H., Rountree, C., &amp; Ordonez, A.</w:t>
      </w:r>
      <w:r w:rsidRPr="00486BD2">
        <w:rPr>
          <w:rFonts w:ascii="Times New Roman" w:hAnsi="Times New Roman" w:cs="Times New Roman"/>
          <w:shd w:val="clear" w:color="auto" w:fill="FFFFFF"/>
        </w:rPr>
        <w:t> </w:t>
      </w:r>
      <w:r w:rsidRPr="00486BD2">
        <w:rPr>
          <w:rStyle w:val="Date1"/>
          <w:rFonts w:ascii="Times New Roman" w:hAnsi="Times New Roman" w:cs="Times New Roman"/>
          <w:shd w:val="clear" w:color="auto" w:fill="FFFFFF"/>
        </w:rPr>
        <w:t>(2007)</w:t>
      </w:r>
      <w:r w:rsidRPr="00486BD2">
        <w:rPr>
          <w:rFonts w:ascii="Times New Roman" w:hAnsi="Times New Roman" w:cs="Times New Roman"/>
          <w:shd w:val="clear" w:color="auto" w:fill="FFFFFF"/>
        </w:rPr>
        <w:t> </w:t>
      </w:r>
      <w:r w:rsidRPr="00486BD2">
        <w:rPr>
          <w:rStyle w:val="arttitle"/>
          <w:rFonts w:ascii="Times New Roman" w:hAnsi="Times New Roman" w:cs="Times New Roman"/>
          <w:shd w:val="clear" w:color="auto" w:fill="FFFFFF"/>
        </w:rPr>
        <w:t>An anthropological perspective on multicultural counselling,</w:t>
      </w:r>
      <w:r w:rsidRPr="00486BD2">
        <w:rPr>
          <w:rFonts w:ascii="Times New Roman" w:hAnsi="Times New Roman" w:cs="Times New Roman"/>
          <w:shd w:val="clear" w:color="auto" w:fill="FFFFFF"/>
        </w:rPr>
        <w:t> </w:t>
      </w:r>
      <w:r w:rsidRPr="00486BD2">
        <w:rPr>
          <w:rStyle w:val="serialtitle"/>
          <w:rFonts w:ascii="Times New Roman" w:hAnsi="Times New Roman" w:cs="Times New Roman"/>
          <w:shd w:val="clear" w:color="auto" w:fill="FFFFFF"/>
        </w:rPr>
        <w:t>Counselling Psychology Quarterly,</w:t>
      </w:r>
      <w:r w:rsidRPr="00486BD2">
        <w:rPr>
          <w:rFonts w:ascii="Times New Roman" w:hAnsi="Times New Roman" w:cs="Times New Roman"/>
          <w:shd w:val="clear" w:color="auto" w:fill="FFFFFF"/>
        </w:rPr>
        <w:t> </w:t>
      </w:r>
      <w:r w:rsidRPr="00486BD2">
        <w:rPr>
          <w:rStyle w:val="volumeissue"/>
          <w:rFonts w:ascii="Times New Roman" w:hAnsi="Times New Roman" w:cs="Times New Roman"/>
          <w:shd w:val="clear" w:color="auto" w:fill="FFFFFF"/>
        </w:rPr>
        <w:t>20:4,</w:t>
      </w:r>
      <w:r w:rsidRPr="00486BD2">
        <w:rPr>
          <w:rFonts w:ascii="Times New Roman" w:hAnsi="Times New Roman" w:cs="Times New Roman"/>
          <w:shd w:val="clear" w:color="auto" w:fill="FFFFFF"/>
        </w:rPr>
        <w:t> </w:t>
      </w:r>
      <w:r w:rsidRPr="00486BD2">
        <w:rPr>
          <w:rStyle w:val="pagerange"/>
          <w:rFonts w:ascii="Times New Roman" w:hAnsi="Times New Roman" w:cs="Times New Roman"/>
          <w:shd w:val="clear" w:color="auto" w:fill="FFFFFF"/>
        </w:rPr>
        <w:t>375-400,</w:t>
      </w:r>
      <w:r w:rsidRPr="00486BD2">
        <w:rPr>
          <w:rFonts w:ascii="Times New Roman" w:hAnsi="Times New Roman" w:cs="Times New Roman"/>
          <w:shd w:val="clear" w:color="auto" w:fill="FFFFFF"/>
        </w:rPr>
        <w:t> </w:t>
      </w:r>
      <w:r w:rsidRPr="00486BD2">
        <w:rPr>
          <w:rStyle w:val="doilink"/>
          <w:rFonts w:ascii="Times New Roman" w:hAnsi="Times New Roman" w:cs="Times New Roman"/>
          <w:shd w:val="clear" w:color="auto" w:fill="FFFFFF"/>
        </w:rPr>
        <w:t>DOI: </w:t>
      </w:r>
      <w:hyperlink r:id="rId12" w:history="1">
        <w:r w:rsidRPr="00486BD2">
          <w:rPr>
            <w:rStyle w:val="Hyperlink"/>
            <w:rFonts w:ascii="Times New Roman" w:hAnsi="Times New Roman" w:cs="Times New Roman"/>
            <w:color w:val="auto"/>
          </w:rPr>
          <w:t>10.1080/09515070701567788</w:t>
        </w:r>
      </w:hyperlink>
    </w:p>
    <w:p w:rsidR="00101E84" w:rsidRPr="00486BD2" w:rsidRDefault="00101E84" w:rsidP="00101E84">
      <w:pPr>
        <w:autoSpaceDE w:val="0"/>
        <w:autoSpaceDN w:val="0"/>
        <w:adjustRightInd w:val="0"/>
        <w:spacing w:after="0" w:line="240" w:lineRule="auto"/>
        <w:ind w:left="720" w:hanging="720"/>
        <w:rPr>
          <w:rFonts w:ascii="Times New Roman" w:hAnsi="Times New Roman" w:cs="Times New Roman"/>
          <w:bCs/>
        </w:rPr>
      </w:pPr>
      <w:r w:rsidRPr="00486BD2">
        <w:rPr>
          <w:rFonts w:ascii="Times New Roman" w:hAnsi="Times New Roman" w:cs="Times New Roman"/>
          <w:bCs/>
        </w:rPr>
        <w:t xml:space="preserve">Harlow, H. F. (1958). The nature of love. </w:t>
      </w:r>
      <w:r w:rsidRPr="00486BD2">
        <w:rPr>
          <w:rFonts w:ascii="Times New Roman" w:hAnsi="Times New Roman" w:cs="Times New Roman"/>
          <w:bCs/>
          <w:i/>
        </w:rPr>
        <w:t>American Psychologist, 13</w:t>
      </w:r>
      <w:r w:rsidRPr="00486BD2">
        <w:rPr>
          <w:rFonts w:ascii="Times New Roman" w:hAnsi="Times New Roman" w:cs="Times New Roman"/>
          <w:bCs/>
        </w:rPr>
        <w:t>, 673-685.</w:t>
      </w:r>
    </w:p>
    <w:p w:rsidR="00101E84" w:rsidRPr="00486BD2" w:rsidRDefault="00101E84" w:rsidP="00101E84">
      <w:pPr>
        <w:autoSpaceDE w:val="0"/>
        <w:autoSpaceDN w:val="0"/>
        <w:adjustRightInd w:val="0"/>
        <w:spacing w:after="0" w:line="240" w:lineRule="auto"/>
        <w:ind w:left="720" w:hanging="720"/>
        <w:rPr>
          <w:rFonts w:ascii="Times New Roman" w:hAnsi="Times New Roman" w:cs="Times New Roman"/>
          <w:bCs/>
        </w:rPr>
      </w:pPr>
      <w:r w:rsidRPr="00486BD2">
        <w:rPr>
          <w:rFonts w:ascii="Times New Roman" w:hAnsi="Times New Roman" w:cs="Times New Roman"/>
          <w:bCs/>
        </w:rPr>
        <w:t xml:space="preserve">Hollingworth, L. S. (1918). </w:t>
      </w:r>
      <w:r w:rsidRPr="00486BD2">
        <w:rPr>
          <w:rFonts w:ascii="Times New Roman" w:hAnsi="Times New Roman" w:cs="Times New Roman"/>
          <w:bCs/>
          <w:i/>
        </w:rPr>
        <w:t>Tentative suggestions for the certification of practicing psychologists</w:t>
      </w:r>
      <w:r w:rsidRPr="00486BD2">
        <w:rPr>
          <w:rFonts w:ascii="Times New Roman" w:hAnsi="Times New Roman" w:cs="Times New Roman"/>
          <w:bCs/>
        </w:rPr>
        <w:t>. In Text 2 (pages 195-197)</w:t>
      </w:r>
    </w:p>
    <w:p w:rsidR="00A67E84" w:rsidRDefault="00A67E84" w:rsidP="00101E84">
      <w:pPr>
        <w:autoSpaceDE w:val="0"/>
        <w:autoSpaceDN w:val="0"/>
        <w:adjustRightInd w:val="0"/>
        <w:spacing w:after="0" w:line="240" w:lineRule="auto"/>
        <w:ind w:left="720" w:hanging="720"/>
        <w:rPr>
          <w:rFonts w:ascii="Times New Roman" w:hAnsi="Times New Roman" w:cs="Times New Roman"/>
        </w:rPr>
      </w:pPr>
      <w:r w:rsidRPr="00486BD2">
        <w:rPr>
          <w:rFonts w:ascii="Times New Roman" w:hAnsi="Times New Roman" w:cs="Times New Roman"/>
          <w:shd w:val="clear" w:color="auto" w:fill="FFFFFF"/>
        </w:rPr>
        <w:t>Huang, H., &amp; Coker, A. D. (2010). Examining Issues Affecting African American Participation in Research Studies. </w:t>
      </w:r>
      <w:r w:rsidRPr="00486BD2">
        <w:rPr>
          <w:rFonts w:ascii="Times New Roman" w:hAnsi="Times New Roman" w:cs="Times New Roman"/>
          <w:i/>
          <w:iCs/>
          <w:shd w:val="clear" w:color="auto" w:fill="FFFFFF"/>
        </w:rPr>
        <w:t>Journal of Black Studies</w:t>
      </w:r>
      <w:r w:rsidRPr="00486BD2">
        <w:rPr>
          <w:rFonts w:ascii="Times New Roman" w:hAnsi="Times New Roman" w:cs="Times New Roman"/>
          <w:shd w:val="clear" w:color="auto" w:fill="FFFFFF"/>
        </w:rPr>
        <w:t>, </w:t>
      </w:r>
      <w:r w:rsidRPr="00486BD2">
        <w:rPr>
          <w:rFonts w:ascii="Times New Roman" w:hAnsi="Times New Roman" w:cs="Times New Roman"/>
          <w:i/>
          <w:iCs/>
          <w:shd w:val="clear" w:color="auto" w:fill="FFFFFF"/>
        </w:rPr>
        <w:t>40</w:t>
      </w:r>
      <w:r w:rsidRPr="00486BD2">
        <w:rPr>
          <w:rFonts w:ascii="Times New Roman" w:hAnsi="Times New Roman" w:cs="Times New Roman"/>
          <w:shd w:val="clear" w:color="auto" w:fill="FFFFFF"/>
        </w:rPr>
        <w:t>(4), 619–636. </w:t>
      </w:r>
      <w:hyperlink r:id="rId13" w:history="1">
        <w:r w:rsidRPr="00486BD2">
          <w:rPr>
            <w:rStyle w:val="Hyperlink"/>
            <w:rFonts w:ascii="Times New Roman" w:hAnsi="Times New Roman" w:cs="Times New Roman"/>
            <w:color w:val="auto"/>
            <w:shd w:val="clear" w:color="auto" w:fill="FFFFFF"/>
          </w:rPr>
          <w:t>https://doi.org/10.1177/0021934708317749</w:t>
        </w:r>
      </w:hyperlink>
    </w:p>
    <w:p w:rsidR="00486BD2" w:rsidRPr="00486BD2" w:rsidRDefault="00486BD2" w:rsidP="00101E84">
      <w:pPr>
        <w:autoSpaceDE w:val="0"/>
        <w:autoSpaceDN w:val="0"/>
        <w:adjustRightInd w:val="0"/>
        <w:spacing w:after="0" w:line="240" w:lineRule="auto"/>
        <w:ind w:left="720" w:hanging="720"/>
        <w:rPr>
          <w:rFonts w:ascii="Times New Roman" w:hAnsi="Times New Roman" w:cs="Times New Roman"/>
          <w:bCs/>
        </w:rPr>
      </w:pPr>
      <w:r>
        <w:rPr>
          <w:rFonts w:ascii="Times New Roman" w:hAnsi="Times New Roman" w:cs="Times New Roman"/>
        </w:rPr>
        <w:t xml:space="preserve">Okasha, A. (2005). Mental health in Egypt. </w:t>
      </w:r>
      <w:r>
        <w:rPr>
          <w:rFonts w:ascii="Times New Roman" w:hAnsi="Times New Roman" w:cs="Times New Roman"/>
          <w:i/>
        </w:rPr>
        <w:t xml:space="preserve">The Israel Journal of Psychiatry and Related Sciences, 42, </w:t>
      </w:r>
      <w:r>
        <w:rPr>
          <w:rFonts w:ascii="Times New Roman" w:hAnsi="Times New Roman" w:cs="Times New Roman"/>
        </w:rPr>
        <w:t>116-125.</w:t>
      </w:r>
    </w:p>
    <w:p w:rsidR="00101E84" w:rsidRPr="00486BD2" w:rsidRDefault="00101E84" w:rsidP="00101E84">
      <w:pPr>
        <w:autoSpaceDE w:val="0"/>
        <w:autoSpaceDN w:val="0"/>
        <w:adjustRightInd w:val="0"/>
        <w:spacing w:after="0" w:line="240" w:lineRule="auto"/>
        <w:ind w:left="720" w:hanging="720"/>
        <w:rPr>
          <w:rFonts w:ascii="Times New Roman" w:hAnsi="Times New Roman" w:cs="Times New Roman"/>
          <w:bCs/>
        </w:rPr>
      </w:pPr>
      <w:r w:rsidRPr="00486BD2">
        <w:rPr>
          <w:rFonts w:ascii="Times New Roman" w:hAnsi="Times New Roman" w:cs="Times New Roman"/>
          <w:bCs/>
        </w:rPr>
        <w:t xml:space="preserve">Raimy, V. (1950). </w:t>
      </w:r>
      <w:r w:rsidRPr="00486BD2">
        <w:rPr>
          <w:rFonts w:ascii="Times New Roman" w:hAnsi="Times New Roman" w:cs="Times New Roman"/>
          <w:bCs/>
          <w:i/>
        </w:rPr>
        <w:t>Professional training in the light of a changing science and society (excerpt from the Bolder Report).</w:t>
      </w:r>
      <w:r w:rsidRPr="00486BD2">
        <w:rPr>
          <w:rFonts w:ascii="Times New Roman" w:hAnsi="Times New Roman" w:cs="Times New Roman"/>
          <w:bCs/>
        </w:rPr>
        <w:t xml:space="preserve"> In Text 2 (pages 313-317)</w:t>
      </w:r>
    </w:p>
    <w:p w:rsidR="00111BCA" w:rsidRPr="00486BD2" w:rsidRDefault="00111BCA" w:rsidP="00EA74FC">
      <w:pPr>
        <w:autoSpaceDE w:val="0"/>
        <w:autoSpaceDN w:val="0"/>
        <w:adjustRightInd w:val="0"/>
        <w:spacing w:after="0" w:line="240" w:lineRule="auto"/>
        <w:ind w:left="720" w:hanging="720"/>
        <w:rPr>
          <w:rFonts w:ascii="Times New Roman" w:hAnsi="Times New Roman" w:cs="Times New Roman"/>
          <w:bCs/>
        </w:rPr>
      </w:pPr>
      <w:r w:rsidRPr="00486BD2">
        <w:rPr>
          <w:rFonts w:ascii="Times New Roman" w:hAnsi="Times New Roman" w:cs="Times New Roman"/>
          <w:bCs/>
        </w:rPr>
        <w:t xml:space="preserve">Rosenhan, D. L., (1973). On being sane in insane places. </w:t>
      </w:r>
      <w:r w:rsidRPr="00486BD2">
        <w:rPr>
          <w:rFonts w:ascii="Times New Roman" w:hAnsi="Times New Roman" w:cs="Times New Roman"/>
          <w:bCs/>
          <w:i/>
        </w:rPr>
        <w:t>Science, 179</w:t>
      </w:r>
      <w:r w:rsidRPr="00486BD2">
        <w:rPr>
          <w:rFonts w:ascii="Times New Roman" w:hAnsi="Times New Roman" w:cs="Times New Roman"/>
          <w:bCs/>
        </w:rPr>
        <w:t>, 250-258.</w:t>
      </w:r>
    </w:p>
    <w:p w:rsidR="00101E84" w:rsidRPr="00486BD2" w:rsidRDefault="00101E84" w:rsidP="00101E84">
      <w:pPr>
        <w:autoSpaceDE w:val="0"/>
        <w:autoSpaceDN w:val="0"/>
        <w:adjustRightInd w:val="0"/>
        <w:spacing w:after="0" w:line="240" w:lineRule="auto"/>
        <w:ind w:left="720" w:hanging="720"/>
        <w:rPr>
          <w:rFonts w:ascii="Times New Roman" w:hAnsi="Times New Roman" w:cs="Times New Roman"/>
          <w:bCs/>
        </w:rPr>
      </w:pPr>
      <w:r w:rsidRPr="00486BD2">
        <w:rPr>
          <w:rFonts w:ascii="Times New Roman" w:hAnsi="Times New Roman" w:cs="Times New Roman"/>
          <w:bCs/>
        </w:rPr>
        <w:t xml:space="preserve">Skinner, B. F. (1948). Superstition in the pigeon. </w:t>
      </w:r>
      <w:r w:rsidRPr="00486BD2">
        <w:rPr>
          <w:rFonts w:ascii="Times New Roman" w:hAnsi="Times New Roman" w:cs="Times New Roman"/>
          <w:bCs/>
          <w:i/>
        </w:rPr>
        <w:t>Journal of Experimental Psychology, 38</w:t>
      </w:r>
      <w:r w:rsidRPr="00486BD2">
        <w:rPr>
          <w:rFonts w:ascii="Times New Roman" w:hAnsi="Times New Roman" w:cs="Times New Roman"/>
          <w:bCs/>
        </w:rPr>
        <w:t xml:space="preserve">, 168-172.Witmer, L. (1907). </w:t>
      </w:r>
      <w:r w:rsidRPr="00486BD2">
        <w:rPr>
          <w:rFonts w:ascii="Times New Roman" w:hAnsi="Times New Roman" w:cs="Times New Roman"/>
          <w:bCs/>
          <w:i/>
        </w:rPr>
        <w:t>Clinical psychology</w:t>
      </w:r>
      <w:r w:rsidRPr="00486BD2">
        <w:rPr>
          <w:rFonts w:ascii="Times New Roman" w:hAnsi="Times New Roman" w:cs="Times New Roman"/>
          <w:bCs/>
        </w:rPr>
        <w:t>. In Text 2 (pages 176-181)</w:t>
      </w:r>
    </w:p>
    <w:p w:rsidR="00F44563" w:rsidRPr="00486BD2" w:rsidRDefault="00F44563" w:rsidP="00101E84">
      <w:pPr>
        <w:autoSpaceDE w:val="0"/>
        <w:autoSpaceDN w:val="0"/>
        <w:adjustRightInd w:val="0"/>
        <w:spacing w:after="0" w:line="240" w:lineRule="auto"/>
        <w:ind w:left="720" w:hanging="720"/>
        <w:rPr>
          <w:rFonts w:ascii="Times New Roman" w:hAnsi="Times New Roman" w:cs="Times New Roman"/>
          <w:shd w:val="clear" w:color="auto" w:fill="FFFFFF"/>
        </w:rPr>
      </w:pPr>
      <w:r w:rsidRPr="00486BD2">
        <w:rPr>
          <w:rFonts w:ascii="Times New Roman" w:hAnsi="Times New Roman" w:cs="Times New Roman"/>
          <w:shd w:val="clear" w:color="auto" w:fill="FFFFFF"/>
        </w:rPr>
        <w:t xml:space="preserve">Tuskegee Study Timeline - CDC. (n.d.). Retrieved from </w:t>
      </w:r>
      <w:hyperlink r:id="rId14" w:history="1">
        <w:r w:rsidRPr="00486BD2">
          <w:rPr>
            <w:rStyle w:val="Hyperlink"/>
            <w:rFonts w:ascii="Times New Roman" w:hAnsi="Times New Roman" w:cs="Times New Roman"/>
            <w:color w:val="auto"/>
            <w:shd w:val="clear" w:color="auto" w:fill="FFFFFF"/>
          </w:rPr>
          <w:t>https://www.cdc.gov/tuskegee/timeline.htm</w:t>
        </w:r>
      </w:hyperlink>
      <w:r w:rsidRPr="00486BD2">
        <w:rPr>
          <w:rFonts w:ascii="Times New Roman" w:hAnsi="Times New Roman" w:cs="Times New Roman"/>
          <w:shd w:val="clear" w:color="auto" w:fill="FFFFFF"/>
        </w:rPr>
        <w:t xml:space="preserve"> </w:t>
      </w:r>
    </w:p>
    <w:p w:rsidR="00101E84" w:rsidRPr="00486BD2" w:rsidRDefault="00101E84" w:rsidP="00101E84">
      <w:pPr>
        <w:autoSpaceDE w:val="0"/>
        <w:autoSpaceDN w:val="0"/>
        <w:adjustRightInd w:val="0"/>
        <w:spacing w:after="0" w:line="240" w:lineRule="auto"/>
        <w:ind w:left="720" w:hanging="720"/>
        <w:rPr>
          <w:rFonts w:ascii="Times New Roman" w:hAnsi="Times New Roman" w:cs="Times New Roman"/>
          <w:bCs/>
        </w:rPr>
      </w:pPr>
      <w:r w:rsidRPr="00486BD2">
        <w:rPr>
          <w:rFonts w:ascii="Times New Roman" w:hAnsi="Times New Roman" w:cs="Times New Roman"/>
          <w:bCs/>
        </w:rPr>
        <w:t xml:space="preserve">Watson, J. B., &amp; Rayner, R. (1920). Conditioned emotional responses. </w:t>
      </w:r>
      <w:r w:rsidRPr="00486BD2">
        <w:rPr>
          <w:rFonts w:ascii="Times New Roman" w:hAnsi="Times New Roman" w:cs="Times New Roman"/>
          <w:bCs/>
          <w:i/>
        </w:rPr>
        <w:t>Journal of Experimental Psychology, 3</w:t>
      </w:r>
      <w:r w:rsidRPr="00486BD2">
        <w:rPr>
          <w:rFonts w:ascii="Times New Roman" w:hAnsi="Times New Roman" w:cs="Times New Roman"/>
          <w:bCs/>
        </w:rPr>
        <w:t>, 1-14.</w:t>
      </w:r>
    </w:p>
    <w:p w:rsidR="00F75A99" w:rsidRPr="00486BD2" w:rsidRDefault="00F75A99" w:rsidP="00EA74FC">
      <w:pPr>
        <w:autoSpaceDE w:val="0"/>
        <w:autoSpaceDN w:val="0"/>
        <w:adjustRightInd w:val="0"/>
        <w:spacing w:after="0" w:line="240" w:lineRule="auto"/>
        <w:ind w:left="720" w:hanging="720"/>
        <w:rPr>
          <w:rFonts w:ascii="Times New Roman" w:hAnsi="Times New Roman" w:cs="Times New Roman"/>
          <w:bCs/>
        </w:rPr>
      </w:pPr>
      <w:r w:rsidRPr="00486BD2">
        <w:rPr>
          <w:rFonts w:ascii="Times New Roman" w:hAnsi="Times New Roman" w:cs="Times New Roman"/>
          <w:bCs/>
        </w:rPr>
        <w:t xml:space="preserve">Wundt, W. (1896). </w:t>
      </w:r>
      <w:r w:rsidRPr="00486BD2">
        <w:rPr>
          <w:rFonts w:ascii="Times New Roman" w:hAnsi="Times New Roman" w:cs="Times New Roman"/>
          <w:bCs/>
          <w:i/>
        </w:rPr>
        <w:t>Psychical elements and compounds</w:t>
      </w:r>
      <w:r w:rsidRPr="00486BD2">
        <w:rPr>
          <w:rFonts w:ascii="Times New Roman" w:hAnsi="Times New Roman" w:cs="Times New Roman"/>
          <w:bCs/>
        </w:rPr>
        <w:t>. In Text 2 (pages 58-63)</w:t>
      </w:r>
    </w:p>
    <w:p w:rsidR="00E251DB" w:rsidRPr="00486BD2" w:rsidRDefault="00E251DB" w:rsidP="00EA74FC">
      <w:pPr>
        <w:autoSpaceDE w:val="0"/>
        <w:autoSpaceDN w:val="0"/>
        <w:adjustRightInd w:val="0"/>
        <w:spacing w:after="0" w:line="240" w:lineRule="auto"/>
        <w:ind w:left="720" w:hanging="720"/>
        <w:rPr>
          <w:rFonts w:ascii="Times New Roman" w:hAnsi="Times New Roman" w:cs="Times New Roman"/>
          <w:bCs/>
          <w:color w:val="000000"/>
          <w:highlight w:val="yellow"/>
        </w:rPr>
      </w:pPr>
    </w:p>
    <w:p w:rsidR="00F75A99" w:rsidRPr="00486BD2" w:rsidRDefault="00F75A99" w:rsidP="00EA74FC">
      <w:pPr>
        <w:autoSpaceDE w:val="0"/>
        <w:autoSpaceDN w:val="0"/>
        <w:adjustRightInd w:val="0"/>
        <w:spacing w:after="0" w:line="240" w:lineRule="auto"/>
        <w:ind w:left="720" w:hanging="720"/>
        <w:rPr>
          <w:rFonts w:ascii="Times New Roman" w:hAnsi="Times New Roman" w:cs="Times New Roman"/>
          <w:bCs/>
          <w:color w:val="000000"/>
          <w:highlight w:val="yellow"/>
        </w:rPr>
      </w:pPr>
    </w:p>
    <w:p w:rsidR="00EA74FC" w:rsidRPr="00486BD2" w:rsidRDefault="00DF49E2" w:rsidP="00EA74FC">
      <w:pPr>
        <w:autoSpaceDE w:val="0"/>
        <w:autoSpaceDN w:val="0"/>
        <w:adjustRightInd w:val="0"/>
        <w:spacing w:after="0"/>
        <w:ind w:left="720" w:hanging="720"/>
        <w:rPr>
          <w:rFonts w:ascii="Times New Roman" w:hAnsi="Times New Roman" w:cs="Times New Roman"/>
          <w:b/>
        </w:rPr>
      </w:pPr>
      <w:r w:rsidRPr="00486BD2">
        <w:rPr>
          <w:rFonts w:ascii="Times New Roman" w:hAnsi="Times New Roman" w:cs="Times New Roman"/>
          <w:b/>
        </w:rPr>
        <w:t>I</w:t>
      </w:r>
      <w:r w:rsidR="00BB03DB" w:rsidRPr="00486BD2">
        <w:rPr>
          <w:rFonts w:ascii="Times New Roman" w:hAnsi="Times New Roman" w:cs="Times New Roman"/>
          <w:b/>
        </w:rPr>
        <w:t xml:space="preserve">II. </w:t>
      </w:r>
      <w:r w:rsidR="00EA74FC" w:rsidRPr="00486BD2">
        <w:rPr>
          <w:rFonts w:ascii="Times New Roman" w:hAnsi="Times New Roman" w:cs="Times New Roman"/>
          <w:b/>
        </w:rPr>
        <w:t>Recommended:</w:t>
      </w:r>
    </w:p>
    <w:p w:rsidR="00BB03DB" w:rsidRPr="00486BD2" w:rsidRDefault="00BB03DB" w:rsidP="0029754E">
      <w:pPr>
        <w:autoSpaceDE w:val="0"/>
        <w:autoSpaceDN w:val="0"/>
        <w:adjustRightInd w:val="0"/>
        <w:spacing w:after="0" w:line="240" w:lineRule="auto"/>
        <w:rPr>
          <w:rFonts w:ascii="Times New Roman" w:hAnsi="Times New Roman" w:cs="Times New Roman"/>
          <w:bCs/>
          <w:color w:val="000000"/>
        </w:rPr>
      </w:pPr>
      <w:r w:rsidRPr="00486BD2">
        <w:rPr>
          <w:rFonts w:ascii="Times New Roman" w:hAnsi="Times New Roman" w:cs="Times New Roman"/>
          <w:bCs/>
          <w:color w:val="000000"/>
        </w:rPr>
        <w:t>Use of other textbooks and literary sources that detail history of psychology. It is expected that students will approach this course with a curiosity about the history of the field and will explore beyond the assigned readings.</w:t>
      </w:r>
    </w:p>
    <w:p w:rsidR="007D5955" w:rsidRPr="00486BD2" w:rsidRDefault="007D5955" w:rsidP="0029754E">
      <w:pPr>
        <w:autoSpaceDE w:val="0"/>
        <w:autoSpaceDN w:val="0"/>
        <w:adjustRightInd w:val="0"/>
        <w:spacing w:after="0" w:line="240" w:lineRule="auto"/>
        <w:rPr>
          <w:rFonts w:ascii="Times New Roman" w:hAnsi="Times New Roman" w:cs="Times New Roman"/>
          <w:b/>
          <w:bCs/>
          <w:color w:val="000000"/>
        </w:rPr>
      </w:pPr>
    </w:p>
    <w:p w:rsidR="0029754E" w:rsidRPr="00486BD2" w:rsidRDefault="00BB03DB" w:rsidP="0029754E">
      <w:pPr>
        <w:autoSpaceDE w:val="0"/>
        <w:autoSpaceDN w:val="0"/>
        <w:adjustRightInd w:val="0"/>
        <w:spacing w:after="0" w:line="240" w:lineRule="auto"/>
        <w:rPr>
          <w:rFonts w:ascii="Times New Roman" w:hAnsi="Times New Roman" w:cs="Times New Roman"/>
          <w:b/>
          <w:bCs/>
          <w:color w:val="000000"/>
        </w:rPr>
      </w:pPr>
      <w:r w:rsidRPr="00486BD2">
        <w:rPr>
          <w:rFonts w:ascii="Times New Roman" w:hAnsi="Times New Roman" w:cs="Times New Roman"/>
          <w:b/>
          <w:bCs/>
          <w:color w:val="000000"/>
        </w:rPr>
        <w:t xml:space="preserve">IV. Course Description:  </w:t>
      </w:r>
      <w:r w:rsidR="0029754E" w:rsidRPr="00486BD2">
        <w:rPr>
          <w:rFonts w:ascii="Times New Roman" w:hAnsi="Times New Roman" w:cs="Times New Roman"/>
          <w:b/>
          <w:bCs/>
          <w:color w:val="000000"/>
        </w:rPr>
        <w:tab/>
      </w:r>
      <w:r w:rsidR="0029754E" w:rsidRPr="00486BD2">
        <w:rPr>
          <w:rFonts w:ascii="Times New Roman" w:hAnsi="Times New Roman" w:cs="Times New Roman"/>
          <w:b/>
          <w:bCs/>
          <w:color w:val="000000"/>
        </w:rPr>
        <w:tab/>
      </w:r>
      <w:r w:rsidR="0029754E" w:rsidRPr="00486BD2">
        <w:rPr>
          <w:rFonts w:ascii="Times New Roman" w:hAnsi="Times New Roman" w:cs="Times New Roman"/>
          <w:b/>
          <w:bCs/>
          <w:color w:val="000000"/>
        </w:rPr>
        <w:tab/>
        <w:t xml:space="preserve"> </w:t>
      </w:r>
    </w:p>
    <w:p w:rsidR="00C53314" w:rsidRPr="00486BD2" w:rsidRDefault="00BB03DB" w:rsidP="00101E84">
      <w:pPr>
        <w:spacing w:after="0" w:line="240" w:lineRule="auto"/>
        <w:rPr>
          <w:rFonts w:ascii="Times New Roman" w:hAnsi="Times New Roman" w:cs="Times New Roman"/>
        </w:rPr>
      </w:pPr>
      <w:r w:rsidRPr="00486BD2">
        <w:rPr>
          <w:rFonts w:ascii="Times New Roman" w:hAnsi="Times New Roman" w:cs="Times New Roman"/>
        </w:rPr>
        <w:t>This course will expose students to the individuals and ideas that shaped the field of psychology. Course coverage will include exposure to databases that track the influence of past scholarly works. Students will learn about philosophical</w:t>
      </w:r>
      <w:r w:rsidR="007338C1" w:rsidRPr="00486BD2">
        <w:rPr>
          <w:rFonts w:ascii="Times New Roman" w:hAnsi="Times New Roman" w:cs="Times New Roman"/>
        </w:rPr>
        <w:t xml:space="preserve"> sources of influence, the specific contributions of eminent psychologists, and important events that are relevant to modern psychology. Students will read selected original works and will gain experience tracing the history of psychology.</w:t>
      </w:r>
    </w:p>
    <w:p w:rsidR="00EA4284" w:rsidRPr="00486BD2" w:rsidRDefault="00EA4284" w:rsidP="00101E84">
      <w:pPr>
        <w:spacing w:after="0" w:line="240" w:lineRule="auto"/>
        <w:rPr>
          <w:rFonts w:ascii="Times New Roman" w:hAnsi="Times New Roman" w:cs="Times New Roman"/>
          <w:b/>
        </w:rPr>
      </w:pPr>
    </w:p>
    <w:p w:rsidR="00BB03DB" w:rsidRPr="00486BD2" w:rsidRDefault="007338C1" w:rsidP="0029754E">
      <w:pPr>
        <w:spacing w:after="0" w:line="240" w:lineRule="auto"/>
        <w:rPr>
          <w:rFonts w:ascii="Times New Roman" w:hAnsi="Times New Roman" w:cs="Times New Roman"/>
          <w:b/>
        </w:rPr>
      </w:pPr>
      <w:r w:rsidRPr="00486BD2">
        <w:rPr>
          <w:rFonts w:ascii="Times New Roman" w:hAnsi="Times New Roman" w:cs="Times New Roman"/>
          <w:b/>
        </w:rPr>
        <w:t xml:space="preserve">V. Course Objectives and Methods: </w:t>
      </w:r>
    </w:p>
    <w:p w:rsidR="00E63096" w:rsidRPr="00486BD2" w:rsidRDefault="00E63096" w:rsidP="00E63096">
      <w:pPr>
        <w:autoSpaceDE w:val="0"/>
        <w:autoSpaceDN w:val="0"/>
        <w:adjustRightInd w:val="0"/>
        <w:rPr>
          <w:rFonts w:ascii="Times New Roman" w:hAnsi="Times New Roman" w:cs="Times New Roman"/>
          <w:color w:val="000000"/>
        </w:rPr>
      </w:pPr>
      <w:r w:rsidRPr="00486BD2">
        <w:rPr>
          <w:rFonts w:ascii="Times New Roman" w:hAnsi="Times New Roman" w:cs="Times New Roman"/>
          <w:color w:val="000000"/>
        </w:rPr>
        <w:t>Objectives that reflect the college’s commitments to diversity and technology are coded as “D” and “T” respectively.  The assumption in this course is that all students in the College of Education are working to be competent, committed, and reflective professionals.</w:t>
      </w:r>
    </w:p>
    <w:p w:rsidR="007338C1" w:rsidRPr="00486BD2" w:rsidRDefault="007338C1" w:rsidP="0029754E">
      <w:pPr>
        <w:spacing w:after="0" w:line="240" w:lineRule="auto"/>
        <w:rPr>
          <w:rFonts w:ascii="Times New Roman" w:hAnsi="Times New Roman" w:cs="Times New Roman"/>
        </w:rPr>
      </w:pPr>
      <w:r w:rsidRPr="00486BD2">
        <w:rPr>
          <w:rFonts w:ascii="Times New Roman" w:hAnsi="Times New Roman" w:cs="Times New Roman"/>
        </w:rPr>
        <w:t xml:space="preserve">1. </w:t>
      </w:r>
      <w:r w:rsidR="00A42443" w:rsidRPr="00486BD2">
        <w:rPr>
          <w:rFonts w:ascii="Times New Roman" w:hAnsi="Times New Roman" w:cs="Times New Roman"/>
        </w:rPr>
        <w:t>Learn about the philosophical ideas and historical events in science and the world that have influenced the emergency and progression of the scientific discipline of psychology</w:t>
      </w:r>
    </w:p>
    <w:p w:rsidR="00A42443" w:rsidRPr="00486BD2" w:rsidRDefault="00A42443" w:rsidP="0029754E">
      <w:pPr>
        <w:spacing w:after="0" w:line="240" w:lineRule="auto"/>
        <w:rPr>
          <w:rFonts w:ascii="Times New Roman" w:hAnsi="Times New Roman" w:cs="Times New Roman"/>
        </w:rPr>
      </w:pPr>
      <w:r w:rsidRPr="00486BD2">
        <w:rPr>
          <w:rFonts w:ascii="Times New Roman" w:hAnsi="Times New Roman" w:cs="Times New Roman"/>
        </w:rPr>
        <w:t xml:space="preserve">2. </w:t>
      </w:r>
      <w:r w:rsidR="00642AFC" w:rsidRPr="00486BD2">
        <w:rPr>
          <w:rFonts w:ascii="Times New Roman" w:hAnsi="Times New Roman" w:cs="Times New Roman"/>
        </w:rPr>
        <w:t>Be able to articulate the relationship between the diverse specialties within the field of psychology and the reciprocal influence disciplines and science and practice have had on one another.</w:t>
      </w:r>
      <w:r w:rsidR="00365F05" w:rsidRPr="00486BD2">
        <w:rPr>
          <w:rFonts w:ascii="Times New Roman" w:hAnsi="Times New Roman" w:cs="Times New Roman"/>
        </w:rPr>
        <w:t xml:space="preserve"> D</w:t>
      </w:r>
    </w:p>
    <w:p w:rsidR="00642AFC" w:rsidRPr="00486BD2" w:rsidRDefault="00642AFC" w:rsidP="0029754E">
      <w:pPr>
        <w:spacing w:after="0" w:line="240" w:lineRule="auto"/>
        <w:rPr>
          <w:rFonts w:ascii="Times New Roman" w:hAnsi="Times New Roman" w:cs="Times New Roman"/>
        </w:rPr>
      </w:pPr>
      <w:r w:rsidRPr="00486BD2">
        <w:rPr>
          <w:rFonts w:ascii="Times New Roman" w:hAnsi="Times New Roman" w:cs="Times New Roman"/>
        </w:rPr>
        <w:t xml:space="preserve">3. Engage in critical analysis of the science of psychology and examine the progress of the field with appropriate scientific skepticism. </w:t>
      </w:r>
    </w:p>
    <w:p w:rsidR="007338C1" w:rsidRPr="00486BD2" w:rsidRDefault="00642AFC" w:rsidP="0029754E">
      <w:pPr>
        <w:spacing w:after="0" w:line="240" w:lineRule="auto"/>
        <w:rPr>
          <w:rFonts w:ascii="Times New Roman" w:hAnsi="Times New Roman" w:cs="Times New Roman"/>
        </w:rPr>
      </w:pPr>
      <w:r w:rsidRPr="00486BD2">
        <w:rPr>
          <w:rFonts w:ascii="Times New Roman" w:hAnsi="Times New Roman" w:cs="Times New Roman"/>
        </w:rPr>
        <w:t xml:space="preserve">4. Understand what qualities contribute to the success of those individuals who have achieved recognition of greatness in the field of psychology. </w:t>
      </w:r>
    </w:p>
    <w:p w:rsidR="00642AFC" w:rsidRPr="00486BD2" w:rsidRDefault="00642AFC" w:rsidP="0029754E">
      <w:pPr>
        <w:spacing w:after="0" w:line="240" w:lineRule="auto"/>
        <w:rPr>
          <w:rFonts w:ascii="Times New Roman" w:hAnsi="Times New Roman" w:cs="Times New Roman"/>
        </w:rPr>
      </w:pPr>
      <w:r w:rsidRPr="00486BD2">
        <w:rPr>
          <w:rFonts w:ascii="Times New Roman" w:hAnsi="Times New Roman" w:cs="Times New Roman"/>
        </w:rPr>
        <w:t>5. Know how to trace the genesis of a theory or psychological concept back through history.</w:t>
      </w:r>
      <w:r w:rsidR="00365F05" w:rsidRPr="00486BD2">
        <w:rPr>
          <w:rFonts w:ascii="Times New Roman" w:hAnsi="Times New Roman" w:cs="Times New Roman"/>
        </w:rPr>
        <w:t xml:space="preserve"> T</w:t>
      </w:r>
    </w:p>
    <w:p w:rsidR="007338C1" w:rsidRPr="00486BD2" w:rsidRDefault="007338C1" w:rsidP="0029754E">
      <w:pPr>
        <w:spacing w:after="0" w:line="240" w:lineRule="auto"/>
        <w:rPr>
          <w:rFonts w:ascii="Times New Roman" w:hAnsi="Times New Roman" w:cs="Times New Roman"/>
          <w:highlight w:val="yellow"/>
        </w:rPr>
      </w:pPr>
    </w:p>
    <w:p w:rsidR="007338C1" w:rsidRPr="00486BD2" w:rsidRDefault="007338C1" w:rsidP="0029754E">
      <w:pPr>
        <w:spacing w:after="0" w:line="240" w:lineRule="auto"/>
        <w:rPr>
          <w:rFonts w:ascii="Times New Roman" w:hAnsi="Times New Roman" w:cs="Times New Roman"/>
          <w:highlight w:val="yellow"/>
        </w:rPr>
      </w:pPr>
    </w:p>
    <w:p w:rsidR="00E63096" w:rsidRPr="00486BD2" w:rsidRDefault="00E63096" w:rsidP="00E63096">
      <w:pPr>
        <w:autoSpaceDE w:val="0"/>
        <w:autoSpaceDN w:val="0"/>
        <w:adjustRightInd w:val="0"/>
        <w:spacing w:after="0"/>
        <w:rPr>
          <w:rFonts w:ascii="Times New Roman" w:hAnsi="Times New Roman" w:cs="Times New Roman"/>
          <w:b/>
          <w:color w:val="000000"/>
        </w:rPr>
      </w:pPr>
      <w:r w:rsidRPr="00486BD2">
        <w:rPr>
          <w:rFonts w:ascii="Times New Roman" w:hAnsi="Times New Roman" w:cs="Times New Roman"/>
          <w:b/>
          <w:bCs/>
          <w:color w:val="000000"/>
        </w:rPr>
        <w:t>VI: Course Content</w:t>
      </w:r>
      <w:r w:rsidRPr="00486BD2">
        <w:rPr>
          <w:rFonts w:ascii="Times New Roman" w:hAnsi="Times New Roman" w:cs="Times New Roman"/>
          <w:color w:val="000000"/>
        </w:rPr>
        <w:t xml:space="preserve"> </w:t>
      </w:r>
      <w:r w:rsidRPr="00486BD2">
        <w:rPr>
          <w:rFonts w:ascii="Times New Roman" w:hAnsi="Times New Roman" w:cs="Times New Roman"/>
          <w:b/>
          <w:color w:val="000000"/>
        </w:rPr>
        <w:t>and Schedule:</w:t>
      </w:r>
    </w:p>
    <w:p w:rsidR="00E63096" w:rsidRPr="00486BD2" w:rsidRDefault="00E63096" w:rsidP="00A956D5">
      <w:pPr>
        <w:autoSpaceDE w:val="0"/>
        <w:autoSpaceDN w:val="0"/>
        <w:adjustRightInd w:val="0"/>
        <w:spacing w:after="0"/>
        <w:outlineLvl w:val="0"/>
        <w:rPr>
          <w:rFonts w:ascii="Times New Roman" w:hAnsi="Times New Roman" w:cs="Times New Roman"/>
          <w:color w:val="000000"/>
        </w:rPr>
      </w:pPr>
      <w:r w:rsidRPr="00486BD2">
        <w:rPr>
          <w:rFonts w:ascii="Times New Roman" w:hAnsi="Times New Roman" w:cs="Times New Roman"/>
          <w:color w:val="000000"/>
        </w:rPr>
        <w:t xml:space="preserve">I reserve the right to make modifications to this schedule as necessary. </w:t>
      </w:r>
    </w:p>
    <w:tbl>
      <w:tblPr>
        <w:tblStyle w:val="TableGrid"/>
        <w:tblW w:w="0" w:type="auto"/>
        <w:tblLook w:val="04A0" w:firstRow="1" w:lastRow="0" w:firstColumn="1" w:lastColumn="0" w:noHBand="0" w:noVBand="1"/>
      </w:tblPr>
      <w:tblGrid>
        <w:gridCol w:w="1075"/>
        <w:gridCol w:w="3061"/>
        <w:gridCol w:w="2607"/>
        <w:gridCol w:w="2607"/>
      </w:tblGrid>
      <w:tr w:rsidR="00A354CE" w:rsidRPr="00486BD2" w:rsidTr="00A354CE">
        <w:tc>
          <w:tcPr>
            <w:tcW w:w="4136" w:type="dxa"/>
            <w:gridSpan w:val="2"/>
          </w:tcPr>
          <w:p w:rsidR="00A354CE" w:rsidRPr="00486BD2" w:rsidRDefault="00A354CE" w:rsidP="002544D1">
            <w:pPr>
              <w:jc w:val="center"/>
              <w:rPr>
                <w:rFonts w:ascii="Times New Roman" w:hAnsi="Times New Roman" w:cs="Times New Roman"/>
                <w:b/>
              </w:rPr>
            </w:pPr>
            <w:r w:rsidRPr="00486BD2">
              <w:rPr>
                <w:rFonts w:ascii="Times New Roman" w:hAnsi="Times New Roman" w:cs="Times New Roman"/>
                <w:b/>
              </w:rPr>
              <w:t>Week 1</w:t>
            </w:r>
          </w:p>
        </w:tc>
        <w:tc>
          <w:tcPr>
            <w:tcW w:w="2607" w:type="dxa"/>
          </w:tcPr>
          <w:p w:rsidR="00A354CE" w:rsidRPr="00486BD2" w:rsidRDefault="00A354CE" w:rsidP="0066581F">
            <w:pPr>
              <w:jc w:val="center"/>
              <w:rPr>
                <w:rFonts w:ascii="Times New Roman" w:hAnsi="Times New Roman" w:cs="Times New Roman"/>
                <w:b/>
              </w:rPr>
            </w:pPr>
            <w:r w:rsidRPr="00486BD2">
              <w:rPr>
                <w:rFonts w:ascii="Times New Roman" w:hAnsi="Times New Roman" w:cs="Times New Roman"/>
                <w:b/>
              </w:rPr>
              <w:t>Readings</w:t>
            </w:r>
          </w:p>
        </w:tc>
        <w:tc>
          <w:tcPr>
            <w:tcW w:w="2607" w:type="dxa"/>
          </w:tcPr>
          <w:p w:rsidR="00A354CE" w:rsidRPr="00486BD2" w:rsidRDefault="0066581F" w:rsidP="002544D1">
            <w:pPr>
              <w:jc w:val="center"/>
              <w:rPr>
                <w:rFonts w:ascii="Times New Roman" w:hAnsi="Times New Roman" w:cs="Times New Roman"/>
                <w:b/>
              </w:rPr>
            </w:pPr>
            <w:r>
              <w:rPr>
                <w:rFonts w:ascii="Times New Roman" w:hAnsi="Times New Roman" w:cs="Times New Roman"/>
                <w:b/>
              </w:rPr>
              <w:t xml:space="preserve">Assignments </w:t>
            </w:r>
            <w:r w:rsidR="00A354CE" w:rsidRPr="00486BD2">
              <w:rPr>
                <w:rFonts w:ascii="Times New Roman" w:hAnsi="Times New Roman" w:cs="Times New Roman"/>
                <w:b/>
              </w:rPr>
              <w:t>Due</w:t>
            </w:r>
          </w:p>
        </w:tc>
      </w:tr>
      <w:tr w:rsidR="00A354CE" w:rsidRPr="00486BD2" w:rsidTr="00DF49E2">
        <w:tc>
          <w:tcPr>
            <w:tcW w:w="1075" w:type="dxa"/>
          </w:tcPr>
          <w:p w:rsidR="00A354CE" w:rsidRPr="00486BD2" w:rsidRDefault="00A354CE" w:rsidP="002544D1">
            <w:pPr>
              <w:rPr>
                <w:rFonts w:ascii="Times New Roman" w:hAnsi="Times New Roman" w:cs="Times New Roman"/>
              </w:rPr>
            </w:pPr>
            <w:r w:rsidRPr="00486BD2">
              <w:rPr>
                <w:rFonts w:ascii="Times New Roman" w:hAnsi="Times New Roman" w:cs="Times New Roman"/>
              </w:rPr>
              <w:t xml:space="preserve">M </w:t>
            </w:r>
          </w:p>
          <w:p w:rsidR="00A354CE" w:rsidRPr="00486BD2" w:rsidRDefault="00A354CE" w:rsidP="002544D1">
            <w:pPr>
              <w:rPr>
                <w:rFonts w:ascii="Times New Roman" w:hAnsi="Times New Roman" w:cs="Times New Roman"/>
              </w:rPr>
            </w:pPr>
            <w:r w:rsidRPr="00486BD2">
              <w:rPr>
                <w:rFonts w:ascii="Times New Roman" w:hAnsi="Times New Roman" w:cs="Times New Roman"/>
              </w:rPr>
              <w:t>Jun 24</w:t>
            </w:r>
          </w:p>
        </w:tc>
        <w:tc>
          <w:tcPr>
            <w:tcW w:w="3061" w:type="dxa"/>
          </w:tcPr>
          <w:p w:rsidR="00A354CE" w:rsidRPr="00486BD2" w:rsidRDefault="00A354CE" w:rsidP="00DF49E2">
            <w:pPr>
              <w:rPr>
                <w:rFonts w:ascii="Times New Roman" w:hAnsi="Times New Roman" w:cs="Times New Roman"/>
              </w:rPr>
            </w:pPr>
            <w:r w:rsidRPr="00486BD2">
              <w:rPr>
                <w:rFonts w:ascii="Times New Roman" w:hAnsi="Times New Roman" w:cs="Times New Roman"/>
              </w:rPr>
              <w:t xml:space="preserve">Welcome </w:t>
            </w:r>
            <w:r w:rsidR="00DF49E2" w:rsidRPr="00486BD2">
              <w:rPr>
                <w:rFonts w:ascii="Times New Roman" w:hAnsi="Times New Roman" w:cs="Times New Roman"/>
              </w:rPr>
              <w:t xml:space="preserve">&amp; Syllabus Review. </w:t>
            </w:r>
            <w:r w:rsidRPr="00486BD2">
              <w:rPr>
                <w:rFonts w:ascii="Times New Roman" w:hAnsi="Times New Roman" w:cs="Times New Roman"/>
              </w:rPr>
              <w:t xml:space="preserve"> </w:t>
            </w:r>
            <w:r w:rsidR="00DF49E2" w:rsidRPr="00486BD2">
              <w:rPr>
                <w:rFonts w:ascii="Times New Roman" w:hAnsi="Times New Roman" w:cs="Times New Roman"/>
              </w:rPr>
              <w:t>W</w:t>
            </w:r>
            <w:r w:rsidRPr="00486BD2">
              <w:rPr>
                <w:rFonts w:ascii="Times New Roman" w:hAnsi="Times New Roman" w:cs="Times New Roman"/>
              </w:rPr>
              <w:t>hy history</w:t>
            </w:r>
            <w:r w:rsidR="00DF49E2" w:rsidRPr="00486BD2">
              <w:rPr>
                <w:rFonts w:ascii="Times New Roman" w:hAnsi="Times New Roman" w:cs="Times New Roman"/>
              </w:rPr>
              <w:t>? The evolution of mental illness. Eminence in P</w:t>
            </w:r>
            <w:r w:rsidRPr="00486BD2">
              <w:rPr>
                <w:rFonts w:ascii="Times New Roman" w:hAnsi="Times New Roman" w:cs="Times New Roman"/>
              </w:rPr>
              <w:t>sychology</w:t>
            </w:r>
            <w:r w:rsidR="00DF49E2" w:rsidRPr="00486BD2">
              <w:rPr>
                <w:rFonts w:ascii="Times New Roman" w:hAnsi="Times New Roman" w:cs="Times New Roman"/>
              </w:rPr>
              <w:t xml:space="preserve">. </w:t>
            </w:r>
          </w:p>
        </w:tc>
        <w:tc>
          <w:tcPr>
            <w:tcW w:w="2607" w:type="dxa"/>
          </w:tcPr>
          <w:p w:rsidR="00A354CE" w:rsidRPr="00486BD2" w:rsidRDefault="00A354CE" w:rsidP="00E63096">
            <w:pPr>
              <w:rPr>
                <w:rFonts w:ascii="Times New Roman" w:hAnsi="Times New Roman" w:cs="Times New Roman"/>
              </w:rPr>
            </w:pPr>
          </w:p>
        </w:tc>
        <w:tc>
          <w:tcPr>
            <w:tcW w:w="2607" w:type="dxa"/>
          </w:tcPr>
          <w:p w:rsidR="00A354CE" w:rsidRPr="00486BD2" w:rsidRDefault="00A354CE" w:rsidP="00E63096">
            <w:pPr>
              <w:rPr>
                <w:rFonts w:ascii="Times New Roman" w:hAnsi="Times New Roman" w:cs="Times New Roman"/>
              </w:rPr>
            </w:pPr>
          </w:p>
        </w:tc>
      </w:tr>
      <w:tr w:rsidR="00A354CE" w:rsidRPr="00486BD2" w:rsidTr="00DF49E2">
        <w:tc>
          <w:tcPr>
            <w:tcW w:w="1075" w:type="dxa"/>
          </w:tcPr>
          <w:p w:rsidR="00A354CE" w:rsidRPr="00486BD2" w:rsidRDefault="00A354CE" w:rsidP="0029754E">
            <w:pPr>
              <w:rPr>
                <w:rFonts w:ascii="Times New Roman" w:hAnsi="Times New Roman" w:cs="Times New Roman"/>
              </w:rPr>
            </w:pPr>
            <w:r w:rsidRPr="00486BD2">
              <w:rPr>
                <w:rFonts w:ascii="Times New Roman" w:hAnsi="Times New Roman" w:cs="Times New Roman"/>
              </w:rPr>
              <w:t>W</w:t>
            </w:r>
          </w:p>
          <w:p w:rsidR="00A354CE" w:rsidRPr="00486BD2" w:rsidRDefault="00A354CE" w:rsidP="0029754E">
            <w:pPr>
              <w:rPr>
                <w:rFonts w:ascii="Times New Roman" w:hAnsi="Times New Roman" w:cs="Times New Roman"/>
              </w:rPr>
            </w:pPr>
            <w:r w:rsidRPr="00486BD2">
              <w:rPr>
                <w:rFonts w:ascii="Times New Roman" w:hAnsi="Times New Roman" w:cs="Times New Roman"/>
              </w:rPr>
              <w:t>June 26</w:t>
            </w:r>
          </w:p>
        </w:tc>
        <w:tc>
          <w:tcPr>
            <w:tcW w:w="3061" w:type="dxa"/>
          </w:tcPr>
          <w:p w:rsidR="00A354CE" w:rsidRPr="0066581F" w:rsidRDefault="0066581F" w:rsidP="0066581F">
            <w:pPr>
              <w:rPr>
                <w:rFonts w:ascii="Times New Roman" w:hAnsi="Times New Roman" w:cs="Times New Roman"/>
              </w:rPr>
            </w:pPr>
            <w:r>
              <w:rPr>
                <w:rFonts w:ascii="Times New Roman" w:hAnsi="Times New Roman" w:cs="Times New Roman"/>
                <w:b/>
              </w:rPr>
              <w:t>No Class</w:t>
            </w:r>
          </w:p>
        </w:tc>
        <w:tc>
          <w:tcPr>
            <w:tcW w:w="2607" w:type="dxa"/>
          </w:tcPr>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Text</w:t>
            </w:r>
            <w:r w:rsidRPr="00486BD2">
              <w:rPr>
                <w:rFonts w:ascii="Times New Roman" w:hAnsi="Times New Roman" w:cs="Times New Roman"/>
              </w:rPr>
              <w:t>:</w:t>
            </w:r>
          </w:p>
          <w:p w:rsidR="0066581F" w:rsidRPr="00486BD2" w:rsidRDefault="0066581F" w:rsidP="0066581F">
            <w:pPr>
              <w:rPr>
                <w:rFonts w:ascii="Times New Roman" w:hAnsi="Times New Roman" w:cs="Times New Roman"/>
              </w:rPr>
            </w:pPr>
            <w:r w:rsidRPr="00486BD2">
              <w:rPr>
                <w:rFonts w:ascii="Times New Roman" w:hAnsi="Times New Roman" w:cs="Times New Roman"/>
              </w:rPr>
              <w:t>Chap 2</w:t>
            </w:r>
          </w:p>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Articles</w:t>
            </w:r>
            <w:r w:rsidRPr="00486BD2">
              <w:rPr>
                <w:rFonts w:ascii="Times New Roman" w:hAnsi="Times New Roman" w:cs="Times New Roman"/>
              </w:rPr>
              <w:t>:</w:t>
            </w:r>
          </w:p>
          <w:p w:rsidR="0066581F" w:rsidRPr="00486BD2" w:rsidRDefault="0066581F" w:rsidP="0066581F">
            <w:pPr>
              <w:rPr>
                <w:rFonts w:ascii="Times New Roman" w:hAnsi="Times New Roman" w:cs="Times New Roman"/>
              </w:rPr>
            </w:pPr>
            <w:r w:rsidRPr="00486BD2">
              <w:rPr>
                <w:rFonts w:ascii="Times New Roman" w:hAnsi="Times New Roman" w:cs="Times New Roman"/>
              </w:rPr>
              <w:t>Boring (1951)</w:t>
            </w:r>
          </w:p>
          <w:p w:rsidR="0066581F" w:rsidRPr="00486BD2" w:rsidRDefault="0066581F" w:rsidP="0066581F">
            <w:pPr>
              <w:rPr>
                <w:rFonts w:ascii="Times New Roman" w:hAnsi="Times New Roman" w:cs="Times New Roman"/>
              </w:rPr>
            </w:pPr>
            <w:r w:rsidRPr="00486BD2">
              <w:rPr>
                <w:rFonts w:ascii="Times New Roman" w:hAnsi="Times New Roman" w:cs="Times New Roman"/>
              </w:rPr>
              <w:t xml:space="preserve">Hollingworth (1918; 2 pgs) </w:t>
            </w:r>
          </w:p>
          <w:p w:rsidR="00DF49E2" w:rsidRPr="00486BD2" w:rsidRDefault="0066581F" w:rsidP="0066581F">
            <w:pPr>
              <w:rPr>
                <w:rFonts w:ascii="Times New Roman" w:hAnsi="Times New Roman" w:cs="Times New Roman"/>
              </w:rPr>
            </w:pPr>
            <w:r w:rsidRPr="00486BD2">
              <w:rPr>
                <w:rFonts w:ascii="Times New Roman" w:hAnsi="Times New Roman" w:cs="Times New Roman"/>
              </w:rPr>
              <w:t>Raimy (1950; 2 pgs)</w:t>
            </w:r>
          </w:p>
        </w:tc>
        <w:tc>
          <w:tcPr>
            <w:tcW w:w="2607" w:type="dxa"/>
          </w:tcPr>
          <w:p w:rsidR="00A354CE" w:rsidRDefault="00DF49E2" w:rsidP="00DF49E2">
            <w:pPr>
              <w:rPr>
                <w:rFonts w:ascii="Times New Roman" w:hAnsi="Times New Roman" w:cs="Times New Roman"/>
                <w:b/>
              </w:rPr>
            </w:pPr>
            <w:r w:rsidRPr="00486BD2">
              <w:rPr>
                <w:rFonts w:ascii="Times New Roman" w:hAnsi="Times New Roman" w:cs="Times New Roman"/>
                <w:b/>
              </w:rPr>
              <w:t>Reading Quiz 1</w:t>
            </w:r>
          </w:p>
          <w:p w:rsidR="0066581F" w:rsidRPr="00982F8F" w:rsidRDefault="0066581F" w:rsidP="00982F8F">
            <w:pPr>
              <w:rPr>
                <w:rFonts w:ascii="Times New Roman" w:hAnsi="Times New Roman" w:cs="Times New Roman"/>
              </w:rPr>
            </w:pPr>
            <w:r>
              <w:rPr>
                <w:rFonts w:ascii="Times New Roman" w:hAnsi="Times New Roman" w:cs="Times New Roman"/>
                <w:b/>
              </w:rPr>
              <w:t>Online Assignment</w:t>
            </w:r>
            <w:r w:rsidR="00982F8F">
              <w:rPr>
                <w:rFonts w:ascii="Times New Roman" w:hAnsi="Times New Roman" w:cs="Times New Roman"/>
                <w:b/>
              </w:rPr>
              <w:t xml:space="preserve"> </w:t>
            </w:r>
            <w:r w:rsidR="00982F8F">
              <w:rPr>
                <w:rFonts w:ascii="Times New Roman" w:hAnsi="Times New Roman" w:cs="Times New Roman"/>
              </w:rPr>
              <w:t>(failure to complete quiz and/or assignment will result in a class absence for this date)</w:t>
            </w:r>
          </w:p>
        </w:tc>
      </w:tr>
      <w:tr w:rsidR="0066581F" w:rsidRPr="00486BD2" w:rsidTr="00A354CE">
        <w:tc>
          <w:tcPr>
            <w:tcW w:w="4136" w:type="dxa"/>
            <w:gridSpan w:val="2"/>
          </w:tcPr>
          <w:p w:rsidR="0066581F" w:rsidRPr="00486BD2" w:rsidRDefault="0066581F" w:rsidP="0066581F">
            <w:pPr>
              <w:jc w:val="center"/>
              <w:rPr>
                <w:rFonts w:ascii="Times New Roman" w:hAnsi="Times New Roman" w:cs="Times New Roman"/>
                <w:b/>
              </w:rPr>
            </w:pPr>
            <w:r w:rsidRPr="00486BD2">
              <w:rPr>
                <w:rFonts w:ascii="Times New Roman" w:hAnsi="Times New Roman" w:cs="Times New Roman"/>
                <w:b/>
              </w:rPr>
              <w:t>Week 2</w:t>
            </w:r>
          </w:p>
        </w:tc>
        <w:tc>
          <w:tcPr>
            <w:tcW w:w="2607" w:type="dxa"/>
          </w:tcPr>
          <w:p w:rsidR="0066581F" w:rsidRPr="00486BD2" w:rsidRDefault="0066581F" w:rsidP="0066581F">
            <w:pPr>
              <w:jc w:val="center"/>
              <w:rPr>
                <w:rFonts w:ascii="Times New Roman" w:hAnsi="Times New Roman" w:cs="Times New Roman"/>
                <w:b/>
              </w:rPr>
            </w:pPr>
            <w:r w:rsidRPr="00486BD2">
              <w:rPr>
                <w:rFonts w:ascii="Times New Roman" w:hAnsi="Times New Roman" w:cs="Times New Roman"/>
                <w:b/>
              </w:rPr>
              <w:t>Readings</w:t>
            </w:r>
          </w:p>
        </w:tc>
        <w:tc>
          <w:tcPr>
            <w:tcW w:w="2607" w:type="dxa"/>
          </w:tcPr>
          <w:p w:rsidR="0066581F" w:rsidRPr="00486BD2" w:rsidRDefault="0066581F" w:rsidP="0066581F">
            <w:pPr>
              <w:jc w:val="center"/>
              <w:rPr>
                <w:rFonts w:ascii="Times New Roman" w:hAnsi="Times New Roman" w:cs="Times New Roman"/>
                <w:b/>
              </w:rPr>
            </w:pPr>
            <w:r>
              <w:rPr>
                <w:rFonts w:ascii="Times New Roman" w:hAnsi="Times New Roman" w:cs="Times New Roman"/>
                <w:b/>
              </w:rPr>
              <w:t xml:space="preserve">Assignments </w:t>
            </w:r>
            <w:r w:rsidRPr="00486BD2">
              <w:rPr>
                <w:rFonts w:ascii="Times New Roman" w:hAnsi="Times New Roman" w:cs="Times New Roman"/>
                <w:b/>
              </w:rPr>
              <w:t>Due</w:t>
            </w:r>
          </w:p>
        </w:tc>
      </w:tr>
      <w:tr w:rsidR="0066581F" w:rsidRPr="00486BD2" w:rsidTr="00DF49E2">
        <w:tc>
          <w:tcPr>
            <w:tcW w:w="1075" w:type="dxa"/>
          </w:tcPr>
          <w:p w:rsidR="0066581F" w:rsidRPr="00486BD2" w:rsidRDefault="0066581F" w:rsidP="0066581F">
            <w:pPr>
              <w:rPr>
                <w:rFonts w:ascii="Times New Roman" w:hAnsi="Times New Roman" w:cs="Times New Roman"/>
              </w:rPr>
            </w:pPr>
            <w:r w:rsidRPr="00486BD2">
              <w:rPr>
                <w:rFonts w:ascii="Times New Roman" w:hAnsi="Times New Roman" w:cs="Times New Roman"/>
              </w:rPr>
              <w:t>M</w:t>
            </w:r>
          </w:p>
          <w:p w:rsidR="0066581F" w:rsidRPr="00486BD2" w:rsidRDefault="0066581F" w:rsidP="0066581F">
            <w:pPr>
              <w:rPr>
                <w:rFonts w:ascii="Times New Roman" w:hAnsi="Times New Roman" w:cs="Times New Roman"/>
              </w:rPr>
            </w:pPr>
            <w:r w:rsidRPr="00486BD2">
              <w:rPr>
                <w:rFonts w:ascii="Times New Roman" w:hAnsi="Times New Roman" w:cs="Times New Roman"/>
              </w:rPr>
              <w:t>July 1</w:t>
            </w:r>
          </w:p>
        </w:tc>
        <w:tc>
          <w:tcPr>
            <w:tcW w:w="3061" w:type="dxa"/>
          </w:tcPr>
          <w:p w:rsidR="0066581F" w:rsidRPr="00486BD2" w:rsidRDefault="0066581F" w:rsidP="0066581F">
            <w:pPr>
              <w:rPr>
                <w:rFonts w:ascii="Times New Roman" w:hAnsi="Times New Roman" w:cs="Times New Roman"/>
              </w:rPr>
            </w:pPr>
            <w:r w:rsidRPr="00486BD2">
              <w:rPr>
                <w:rFonts w:ascii="Times New Roman" w:hAnsi="Times New Roman" w:cs="Times New Roman"/>
              </w:rPr>
              <w:t>Philosophical</w:t>
            </w:r>
            <w:r w:rsidR="00982F8F">
              <w:rPr>
                <w:rFonts w:ascii="Times New Roman" w:hAnsi="Times New Roman" w:cs="Times New Roman"/>
              </w:rPr>
              <w:t>/Scientific</w:t>
            </w:r>
            <w:r w:rsidRPr="00486BD2">
              <w:rPr>
                <w:rFonts w:ascii="Times New Roman" w:hAnsi="Times New Roman" w:cs="Times New Roman"/>
              </w:rPr>
              <w:t xml:space="preserve"> Roots of Psychology. Counseling Psychology: The Boulder Model and Certification for Licensure</w:t>
            </w:r>
          </w:p>
        </w:tc>
        <w:tc>
          <w:tcPr>
            <w:tcW w:w="2607" w:type="dxa"/>
          </w:tcPr>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Text</w:t>
            </w:r>
            <w:r w:rsidRPr="00486BD2">
              <w:rPr>
                <w:rFonts w:ascii="Times New Roman" w:hAnsi="Times New Roman" w:cs="Times New Roman"/>
              </w:rPr>
              <w:t>:</w:t>
            </w:r>
          </w:p>
          <w:p w:rsidR="0066581F" w:rsidRPr="00486BD2" w:rsidRDefault="0066581F" w:rsidP="0066581F">
            <w:pPr>
              <w:rPr>
                <w:rFonts w:ascii="Times New Roman" w:hAnsi="Times New Roman" w:cs="Times New Roman"/>
              </w:rPr>
            </w:pPr>
            <w:r>
              <w:rPr>
                <w:rFonts w:ascii="Times New Roman" w:hAnsi="Times New Roman" w:cs="Times New Roman"/>
              </w:rPr>
              <w:t>Chap 3</w:t>
            </w:r>
          </w:p>
          <w:p w:rsidR="0066581F" w:rsidRPr="00486BD2" w:rsidRDefault="0066581F" w:rsidP="0066581F">
            <w:pPr>
              <w:rPr>
                <w:rFonts w:ascii="Times New Roman" w:hAnsi="Times New Roman" w:cs="Times New Roman"/>
              </w:rPr>
            </w:pPr>
          </w:p>
        </w:tc>
        <w:tc>
          <w:tcPr>
            <w:tcW w:w="2607" w:type="dxa"/>
          </w:tcPr>
          <w:p w:rsidR="0066581F" w:rsidRPr="00486BD2" w:rsidRDefault="0066581F" w:rsidP="0066581F">
            <w:pPr>
              <w:rPr>
                <w:rFonts w:ascii="Times New Roman" w:hAnsi="Times New Roman" w:cs="Times New Roman"/>
                <w:b/>
              </w:rPr>
            </w:pPr>
            <w:r w:rsidRPr="00486BD2">
              <w:rPr>
                <w:rFonts w:ascii="Times New Roman" w:hAnsi="Times New Roman" w:cs="Times New Roman"/>
                <w:b/>
              </w:rPr>
              <w:t>Reading Quiz 2</w:t>
            </w:r>
          </w:p>
          <w:p w:rsidR="0066581F" w:rsidRPr="00486BD2" w:rsidRDefault="0066581F" w:rsidP="0066581F">
            <w:pPr>
              <w:rPr>
                <w:rFonts w:ascii="Times New Roman" w:hAnsi="Times New Roman" w:cs="Times New Roman"/>
                <w:b/>
              </w:rPr>
            </w:pPr>
            <w:r w:rsidRPr="00486BD2">
              <w:rPr>
                <w:rFonts w:ascii="Times New Roman" w:hAnsi="Times New Roman" w:cs="Times New Roman"/>
                <w:b/>
              </w:rPr>
              <w:t xml:space="preserve">Presentation 1 </w:t>
            </w:r>
          </w:p>
          <w:p w:rsidR="0066581F" w:rsidRPr="00486BD2" w:rsidRDefault="0066581F" w:rsidP="0066581F">
            <w:pPr>
              <w:rPr>
                <w:rFonts w:ascii="Times New Roman" w:hAnsi="Times New Roman" w:cs="Times New Roman"/>
                <w:highlight w:val="yellow"/>
              </w:rPr>
            </w:pPr>
          </w:p>
        </w:tc>
      </w:tr>
      <w:tr w:rsidR="0066581F" w:rsidRPr="00486BD2" w:rsidTr="00DF49E2">
        <w:tc>
          <w:tcPr>
            <w:tcW w:w="1075" w:type="dxa"/>
          </w:tcPr>
          <w:p w:rsidR="0066581F" w:rsidRPr="00941198" w:rsidRDefault="0066581F" w:rsidP="0066581F">
            <w:pPr>
              <w:rPr>
                <w:rFonts w:ascii="Times New Roman" w:hAnsi="Times New Roman" w:cs="Times New Roman"/>
              </w:rPr>
            </w:pPr>
            <w:r w:rsidRPr="00941198">
              <w:rPr>
                <w:rFonts w:ascii="Times New Roman" w:hAnsi="Times New Roman" w:cs="Times New Roman"/>
              </w:rPr>
              <w:lastRenderedPageBreak/>
              <w:t>W</w:t>
            </w:r>
          </w:p>
          <w:p w:rsidR="0066581F" w:rsidRPr="00941198" w:rsidRDefault="0066581F" w:rsidP="0066581F">
            <w:pPr>
              <w:rPr>
                <w:rFonts w:ascii="Times New Roman" w:hAnsi="Times New Roman" w:cs="Times New Roman"/>
              </w:rPr>
            </w:pPr>
            <w:r w:rsidRPr="00941198">
              <w:rPr>
                <w:rFonts w:ascii="Times New Roman" w:hAnsi="Times New Roman" w:cs="Times New Roman"/>
              </w:rPr>
              <w:t>July 3</w:t>
            </w:r>
          </w:p>
        </w:tc>
        <w:tc>
          <w:tcPr>
            <w:tcW w:w="3061" w:type="dxa"/>
          </w:tcPr>
          <w:p w:rsidR="0066581F" w:rsidRPr="00941198" w:rsidRDefault="0066581F" w:rsidP="0066581F">
            <w:pPr>
              <w:rPr>
                <w:rFonts w:ascii="Times New Roman" w:hAnsi="Times New Roman" w:cs="Times New Roman"/>
                <w:b/>
              </w:rPr>
            </w:pPr>
            <w:r w:rsidRPr="00941198">
              <w:rPr>
                <w:rFonts w:ascii="Times New Roman" w:hAnsi="Times New Roman" w:cs="Times New Roman"/>
                <w:b/>
              </w:rPr>
              <w:t xml:space="preserve">Tuskegee History Museum Trip </w:t>
            </w:r>
          </w:p>
        </w:tc>
        <w:tc>
          <w:tcPr>
            <w:tcW w:w="2607" w:type="dxa"/>
          </w:tcPr>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Articles</w:t>
            </w:r>
            <w:r w:rsidRPr="00486BD2">
              <w:rPr>
                <w:rFonts w:ascii="Times New Roman" w:hAnsi="Times New Roman" w:cs="Times New Roman"/>
              </w:rPr>
              <w:t>:</w:t>
            </w:r>
          </w:p>
          <w:p w:rsidR="0066581F" w:rsidRPr="00486BD2" w:rsidRDefault="0066581F" w:rsidP="0066581F">
            <w:pPr>
              <w:rPr>
                <w:rFonts w:ascii="Times New Roman" w:hAnsi="Times New Roman" w:cs="Times New Roman"/>
                <w:shd w:val="clear" w:color="auto" w:fill="FFFFFF"/>
              </w:rPr>
            </w:pPr>
            <w:r w:rsidRPr="00486BD2">
              <w:rPr>
                <w:rFonts w:ascii="Times New Roman" w:hAnsi="Times New Roman" w:cs="Times New Roman"/>
                <w:shd w:val="clear" w:color="auto" w:fill="FFFFFF"/>
              </w:rPr>
              <w:t>Tuskegee Study Timeline</w:t>
            </w:r>
          </w:p>
          <w:p w:rsidR="0066581F" w:rsidRPr="00486BD2" w:rsidRDefault="0066581F" w:rsidP="0066581F">
            <w:pPr>
              <w:rPr>
                <w:rFonts w:ascii="Times New Roman" w:hAnsi="Times New Roman" w:cs="Times New Roman"/>
              </w:rPr>
            </w:pPr>
            <w:r w:rsidRPr="00486BD2">
              <w:rPr>
                <w:rFonts w:ascii="Times New Roman" w:hAnsi="Times New Roman" w:cs="Times New Roman"/>
              </w:rPr>
              <w:t>Huang &amp; Coker (2010)</w:t>
            </w:r>
          </w:p>
        </w:tc>
        <w:tc>
          <w:tcPr>
            <w:tcW w:w="2607" w:type="dxa"/>
          </w:tcPr>
          <w:p w:rsidR="0066581F" w:rsidRPr="00486BD2" w:rsidRDefault="0066581F" w:rsidP="0066581F">
            <w:pPr>
              <w:rPr>
                <w:rFonts w:ascii="Times New Roman" w:hAnsi="Times New Roman" w:cs="Times New Roman"/>
                <w:highlight w:val="yellow"/>
              </w:rPr>
            </w:pPr>
          </w:p>
        </w:tc>
      </w:tr>
      <w:tr w:rsidR="0066581F" w:rsidRPr="00486BD2" w:rsidTr="00A354CE">
        <w:tc>
          <w:tcPr>
            <w:tcW w:w="4136" w:type="dxa"/>
            <w:gridSpan w:val="2"/>
          </w:tcPr>
          <w:p w:rsidR="0066581F" w:rsidRPr="00941198" w:rsidRDefault="0066581F" w:rsidP="0066581F">
            <w:pPr>
              <w:jc w:val="center"/>
              <w:rPr>
                <w:rFonts w:ascii="Times New Roman" w:hAnsi="Times New Roman" w:cs="Times New Roman"/>
                <w:b/>
              </w:rPr>
            </w:pPr>
            <w:r w:rsidRPr="00941198">
              <w:rPr>
                <w:rFonts w:ascii="Times New Roman" w:hAnsi="Times New Roman" w:cs="Times New Roman"/>
                <w:b/>
              </w:rPr>
              <w:t>Week 3</w:t>
            </w:r>
          </w:p>
        </w:tc>
        <w:tc>
          <w:tcPr>
            <w:tcW w:w="2607" w:type="dxa"/>
          </w:tcPr>
          <w:p w:rsidR="0066581F" w:rsidRPr="00486BD2" w:rsidRDefault="0066581F" w:rsidP="0066581F">
            <w:pPr>
              <w:jc w:val="center"/>
              <w:rPr>
                <w:rFonts w:ascii="Times New Roman" w:hAnsi="Times New Roman" w:cs="Times New Roman"/>
                <w:b/>
              </w:rPr>
            </w:pPr>
            <w:r w:rsidRPr="00486BD2">
              <w:rPr>
                <w:rFonts w:ascii="Times New Roman" w:hAnsi="Times New Roman" w:cs="Times New Roman"/>
                <w:b/>
              </w:rPr>
              <w:t>Readings</w:t>
            </w:r>
          </w:p>
        </w:tc>
        <w:tc>
          <w:tcPr>
            <w:tcW w:w="2607" w:type="dxa"/>
          </w:tcPr>
          <w:p w:rsidR="0066581F" w:rsidRPr="00486BD2" w:rsidRDefault="0066581F" w:rsidP="0066581F">
            <w:pPr>
              <w:jc w:val="center"/>
              <w:rPr>
                <w:rFonts w:ascii="Times New Roman" w:hAnsi="Times New Roman" w:cs="Times New Roman"/>
                <w:b/>
              </w:rPr>
            </w:pPr>
            <w:r>
              <w:rPr>
                <w:rFonts w:ascii="Times New Roman" w:hAnsi="Times New Roman" w:cs="Times New Roman"/>
                <w:b/>
              </w:rPr>
              <w:t xml:space="preserve">Assignments </w:t>
            </w:r>
            <w:r w:rsidRPr="00486BD2">
              <w:rPr>
                <w:rFonts w:ascii="Times New Roman" w:hAnsi="Times New Roman" w:cs="Times New Roman"/>
                <w:b/>
              </w:rPr>
              <w:t>Due</w:t>
            </w:r>
          </w:p>
        </w:tc>
      </w:tr>
      <w:tr w:rsidR="0066581F" w:rsidRPr="00486BD2" w:rsidTr="00DF49E2">
        <w:tc>
          <w:tcPr>
            <w:tcW w:w="1075" w:type="dxa"/>
          </w:tcPr>
          <w:p w:rsidR="0066581F" w:rsidRPr="00941198" w:rsidRDefault="0066581F" w:rsidP="0066581F">
            <w:pPr>
              <w:rPr>
                <w:rFonts w:ascii="Times New Roman" w:hAnsi="Times New Roman" w:cs="Times New Roman"/>
              </w:rPr>
            </w:pPr>
            <w:r w:rsidRPr="00941198">
              <w:rPr>
                <w:rFonts w:ascii="Times New Roman" w:hAnsi="Times New Roman" w:cs="Times New Roman"/>
              </w:rPr>
              <w:t>M</w:t>
            </w:r>
          </w:p>
          <w:p w:rsidR="0066581F" w:rsidRPr="00941198" w:rsidRDefault="0066581F" w:rsidP="0066581F">
            <w:pPr>
              <w:rPr>
                <w:rFonts w:ascii="Times New Roman" w:hAnsi="Times New Roman" w:cs="Times New Roman"/>
              </w:rPr>
            </w:pPr>
            <w:r w:rsidRPr="00941198">
              <w:rPr>
                <w:rFonts w:ascii="Times New Roman" w:hAnsi="Times New Roman" w:cs="Times New Roman"/>
              </w:rPr>
              <w:t>July 8</w:t>
            </w:r>
          </w:p>
        </w:tc>
        <w:tc>
          <w:tcPr>
            <w:tcW w:w="3061" w:type="dxa"/>
          </w:tcPr>
          <w:p w:rsidR="0066581F" w:rsidRPr="00486BD2" w:rsidRDefault="0066581F" w:rsidP="0066581F">
            <w:pPr>
              <w:rPr>
                <w:rFonts w:ascii="Times New Roman" w:hAnsi="Times New Roman" w:cs="Times New Roman"/>
              </w:rPr>
            </w:pPr>
            <w:r w:rsidRPr="00486BD2">
              <w:rPr>
                <w:rFonts w:ascii="Times New Roman" w:hAnsi="Times New Roman" w:cs="Times New Roman"/>
              </w:rPr>
              <w:t xml:space="preserve">Wundt (The Father of Psychology?); Darwin; Cross-cultural comparisons. </w:t>
            </w:r>
          </w:p>
        </w:tc>
        <w:tc>
          <w:tcPr>
            <w:tcW w:w="2607" w:type="dxa"/>
          </w:tcPr>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Text</w:t>
            </w:r>
            <w:r w:rsidRPr="00486BD2">
              <w:rPr>
                <w:rFonts w:ascii="Times New Roman" w:hAnsi="Times New Roman" w:cs="Times New Roman"/>
              </w:rPr>
              <w:t>:</w:t>
            </w:r>
          </w:p>
          <w:p w:rsidR="0066581F" w:rsidRPr="00486BD2" w:rsidRDefault="0066581F" w:rsidP="0066581F">
            <w:pPr>
              <w:rPr>
                <w:rFonts w:ascii="Times New Roman" w:hAnsi="Times New Roman" w:cs="Times New Roman"/>
              </w:rPr>
            </w:pPr>
            <w:r w:rsidRPr="00486BD2">
              <w:rPr>
                <w:rFonts w:ascii="Times New Roman" w:hAnsi="Times New Roman" w:cs="Times New Roman"/>
              </w:rPr>
              <w:t>Chap 4 &amp; Chap 5</w:t>
            </w:r>
          </w:p>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Articles</w:t>
            </w:r>
            <w:r w:rsidRPr="00486BD2">
              <w:rPr>
                <w:rFonts w:ascii="Times New Roman" w:hAnsi="Times New Roman" w:cs="Times New Roman"/>
              </w:rPr>
              <w:t>:</w:t>
            </w:r>
          </w:p>
          <w:p w:rsidR="0066581F" w:rsidRPr="00486BD2" w:rsidRDefault="0066581F" w:rsidP="0066581F">
            <w:pPr>
              <w:rPr>
                <w:rFonts w:ascii="Times New Roman" w:hAnsi="Times New Roman" w:cs="Times New Roman"/>
              </w:rPr>
            </w:pPr>
            <w:r w:rsidRPr="00486BD2">
              <w:rPr>
                <w:rFonts w:ascii="Times New Roman" w:hAnsi="Times New Roman" w:cs="Times New Roman"/>
              </w:rPr>
              <w:t xml:space="preserve">Wundt (1896; 2 pgs) </w:t>
            </w:r>
          </w:p>
          <w:p w:rsidR="0066581F" w:rsidRPr="00486BD2" w:rsidRDefault="0066581F" w:rsidP="0066581F">
            <w:pPr>
              <w:rPr>
                <w:rFonts w:ascii="Times New Roman" w:hAnsi="Times New Roman" w:cs="Times New Roman"/>
                <w:color w:val="303030"/>
                <w:shd w:val="clear" w:color="auto" w:fill="FFFFFF"/>
              </w:rPr>
            </w:pPr>
            <w:r w:rsidRPr="00486BD2">
              <w:rPr>
                <w:rFonts w:ascii="Times New Roman" w:hAnsi="Times New Roman" w:cs="Times New Roman"/>
                <w:color w:val="303030"/>
                <w:shd w:val="clear" w:color="auto" w:fill="FFFFFF"/>
              </w:rPr>
              <w:t>Abhyankar (2015)</w:t>
            </w:r>
          </w:p>
          <w:p w:rsidR="0066581F" w:rsidRPr="00486BD2" w:rsidRDefault="0066581F" w:rsidP="0066581F">
            <w:pPr>
              <w:rPr>
                <w:rFonts w:ascii="Times New Roman" w:hAnsi="Times New Roman" w:cs="Times New Roman"/>
                <w:highlight w:val="yellow"/>
              </w:rPr>
            </w:pPr>
            <w:r w:rsidRPr="00486BD2">
              <w:rPr>
                <w:rFonts w:ascii="Times New Roman" w:hAnsi="Times New Roman" w:cs="Times New Roman"/>
                <w:color w:val="303030"/>
                <w:shd w:val="clear" w:color="auto" w:fill="FFFFFF"/>
              </w:rPr>
              <w:t>Okasha (2005)</w:t>
            </w:r>
          </w:p>
        </w:tc>
        <w:tc>
          <w:tcPr>
            <w:tcW w:w="2607" w:type="dxa"/>
          </w:tcPr>
          <w:p w:rsidR="0066581F" w:rsidRPr="00486BD2" w:rsidRDefault="0066581F" w:rsidP="0066581F">
            <w:pPr>
              <w:rPr>
                <w:rFonts w:ascii="Times New Roman" w:hAnsi="Times New Roman" w:cs="Times New Roman"/>
                <w:b/>
              </w:rPr>
            </w:pPr>
            <w:r>
              <w:rPr>
                <w:rFonts w:ascii="Times New Roman" w:hAnsi="Times New Roman" w:cs="Times New Roman"/>
                <w:b/>
              </w:rPr>
              <w:t>Reading Quiz 3</w:t>
            </w:r>
          </w:p>
          <w:p w:rsidR="0066581F" w:rsidRPr="00486BD2" w:rsidRDefault="0066581F" w:rsidP="0066581F">
            <w:pPr>
              <w:rPr>
                <w:rFonts w:ascii="Times New Roman" w:hAnsi="Times New Roman" w:cs="Times New Roman"/>
                <w:b/>
              </w:rPr>
            </w:pPr>
            <w:r w:rsidRPr="00486BD2">
              <w:rPr>
                <w:rFonts w:ascii="Times New Roman" w:hAnsi="Times New Roman" w:cs="Times New Roman"/>
                <w:b/>
              </w:rPr>
              <w:t>Presentation 2</w:t>
            </w:r>
          </w:p>
          <w:p w:rsidR="0066581F" w:rsidRPr="00486BD2" w:rsidRDefault="0066581F" w:rsidP="0066581F">
            <w:pPr>
              <w:rPr>
                <w:rFonts w:ascii="Times New Roman" w:hAnsi="Times New Roman" w:cs="Times New Roman"/>
                <w:highlight w:val="yellow"/>
              </w:rPr>
            </w:pPr>
          </w:p>
        </w:tc>
      </w:tr>
      <w:tr w:rsidR="0066581F" w:rsidRPr="00486BD2" w:rsidTr="00DF49E2">
        <w:tc>
          <w:tcPr>
            <w:tcW w:w="1075" w:type="dxa"/>
          </w:tcPr>
          <w:p w:rsidR="0066581F" w:rsidRPr="00941198" w:rsidRDefault="0066581F" w:rsidP="0066581F">
            <w:pPr>
              <w:rPr>
                <w:rFonts w:ascii="Times New Roman" w:hAnsi="Times New Roman" w:cs="Times New Roman"/>
              </w:rPr>
            </w:pPr>
            <w:r w:rsidRPr="00941198">
              <w:rPr>
                <w:rFonts w:ascii="Times New Roman" w:hAnsi="Times New Roman" w:cs="Times New Roman"/>
              </w:rPr>
              <w:t>W</w:t>
            </w:r>
          </w:p>
          <w:p w:rsidR="0066581F" w:rsidRPr="00941198" w:rsidRDefault="0066581F" w:rsidP="0066581F">
            <w:pPr>
              <w:rPr>
                <w:rFonts w:ascii="Times New Roman" w:hAnsi="Times New Roman" w:cs="Times New Roman"/>
              </w:rPr>
            </w:pPr>
            <w:r w:rsidRPr="00941198">
              <w:rPr>
                <w:rFonts w:ascii="Times New Roman" w:hAnsi="Times New Roman" w:cs="Times New Roman"/>
              </w:rPr>
              <w:t>July 10</w:t>
            </w:r>
          </w:p>
        </w:tc>
        <w:tc>
          <w:tcPr>
            <w:tcW w:w="3061" w:type="dxa"/>
          </w:tcPr>
          <w:p w:rsidR="0066581F" w:rsidRPr="00941198" w:rsidRDefault="0066581F" w:rsidP="0066581F">
            <w:pPr>
              <w:rPr>
                <w:rFonts w:ascii="Times New Roman" w:hAnsi="Times New Roman" w:cs="Times New Roman"/>
              </w:rPr>
            </w:pPr>
            <w:r>
              <w:rPr>
                <w:rFonts w:ascii="Times New Roman" w:hAnsi="Times New Roman" w:cs="Times New Roman"/>
              </w:rPr>
              <w:t>Structuralism &amp; Functionalism</w:t>
            </w:r>
          </w:p>
        </w:tc>
        <w:tc>
          <w:tcPr>
            <w:tcW w:w="2607" w:type="dxa"/>
          </w:tcPr>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Text</w:t>
            </w:r>
            <w:r w:rsidRPr="00486BD2">
              <w:rPr>
                <w:rFonts w:ascii="Times New Roman" w:hAnsi="Times New Roman" w:cs="Times New Roman"/>
              </w:rPr>
              <w:t>:</w:t>
            </w:r>
          </w:p>
          <w:p w:rsidR="0066581F" w:rsidRPr="00486BD2" w:rsidRDefault="0066581F" w:rsidP="0066581F">
            <w:pPr>
              <w:rPr>
                <w:rFonts w:ascii="Times New Roman" w:hAnsi="Times New Roman" w:cs="Times New Roman"/>
              </w:rPr>
            </w:pPr>
            <w:r w:rsidRPr="00486BD2">
              <w:rPr>
                <w:rFonts w:ascii="Times New Roman" w:hAnsi="Times New Roman" w:cs="Times New Roman"/>
              </w:rPr>
              <w:t>Chap 7</w:t>
            </w:r>
          </w:p>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Articles</w:t>
            </w:r>
            <w:r w:rsidRPr="00486BD2">
              <w:rPr>
                <w:rFonts w:ascii="Times New Roman" w:hAnsi="Times New Roman" w:cs="Times New Roman"/>
              </w:rPr>
              <w:t>:</w:t>
            </w:r>
          </w:p>
          <w:p w:rsidR="0066581F" w:rsidRPr="00486BD2" w:rsidRDefault="0066581F" w:rsidP="0066581F">
            <w:pPr>
              <w:rPr>
                <w:rFonts w:ascii="Times New Roman" w:hAnsi="Times New Roman" w:cs="Times New Roman"/>
              </w:rPr>
            </w:pPr>
            <w:r w:rsidRPr="00486BD2">
              <w:rPr>
                <w:rFonts w:ascii="Times New Roman" w:hAnsi="Times New Roman" w:cs="Times New Roman"/>
              </w:rPr>
              <w:t>Gerstein et al. (2007)</w:t>
            </w:r>
          </w:p>
        </w:tc>
        <w:tc>
          <w:tcPr>
            <w:tcW w:w="2607" w:type="dxa"/>
          </w:tcPr>
          <w:p w:rsidR="0066581F" w:rsidRPr="00486BD2" w:rsidRDefault="0066581F" w:rsidP="0066581F">
            <w:pPr>
              <w:rPr>
                <w:rFonts w:ascii="Times New Roman" w:hAnsi="Times New Roman" w:cs="Times New Roman"/>
                <w:b/>
              </w:rPr>
            </w:pPr>
            <w:r>
              <w:rPr>
                <w:rFonts w:ascii="Times New Roman" w:hAnsi="Times New Roman" w:cs="Times New Roman"/>
                <w:b/>
              </w:rPr>
              <w:t>Reading Quiz 4</w:t>
            </w:r>
          </w:p>
          <w:p w:rsidR="0066581F" w:rsidRPr="00486BD2" w:rsidRDefault="0066581F" w:rsidP="0066581F">
            <w:pPr>
              <w:rPr>
                <w:rFonts w:ascii="Times New Roman" w:hAnsi="Times New Roman" w:cs="Times New Roman"/>
                <w:b/>
              </w:rPr>
            </w:pPr>
            <w:r w:rsidRPr="00486BD2">
              <w:rPr>
                <w:rFonts w:ascii="Times New Roman" w:hAnsi="Times New Roman" w:cs="Times New Roman"/>
                <w:b/>
              </w:rPr>
              <w:t>Presentation 3</w:t>
            </w:r>
          </w:p>
          <w:p w:rsidR="0066581F" w:rsidRPr="00486BD2" w:rsidRDefault="0066581F" w:rsidP="0066581F">
            <w:pPr>
              <w:rPr>
                <w:rFonts w:ascii="Times New Roman" w:hAnsi="Times New Roman" w:cs="Times New Roman"/>
                <w:highlight w:val="yellow"/>
              </w:rPr>
            </w:pPr>
          </w:p>
        </w:tc>
      </w:tr>
      <w:tr w:rsidR="0066581F" w:rsidRPr="00486BD2" w:rsidTr="00A354CE">
        <w:tc>
          <w:tcPr>
            <w:tcW w:w="4136" w:type="dxa"/>
            <w:gridSpan w:val="2"/>
          </w:tcPr>
          <w:p w:rsidR="0066581F" w:rsidRPr="00941198" w:rsidRDefault="0066581F" w:rsidP="0066581F">
            <w:pPr>
              <w:jc w:val="center"/>
              <w:rPr>
                <w:rFonts w:ascii="Times New Roman" w:hAnsi="Times New Roman" w:cs="Times New Roman"/>
                <w:b/>
              </w:rPr>
            </w:pPr>
            <w:r w:rsidRPr="00941198">
              <w:rPr>
                <w:rFonts w:ascii="Times New Roman" w:hAnsi="Times New Roman" w:cs="Times New Roman"/>
                <w:b/>
              </w:rPr>
              <w:t>Week 4</w:t>
            </w:r>
          </w:p>
        </w:tc>
        <w:tc>
          <w:tcPr>
            <w:tcW w:w="2607" w:type="dxa"/>
          </w:tcPr>
          <w:p w:rsidR="0066581F" w:rsidRPr="00486BD2" w:rsidRDefault="0066581F" w:rsidP="0066581F">
            <w:pPr>
              <w:jc w:val="center"/>
              <w:rPr>
                <w:rFonts w:ascii="Times New Roman" w:hAnsi="Times New Roman" w:cs="Times New Roman"/>
                <w:b/>
              </w:rPr>
            </w:pPr>
            <w:r w:rsidRPr="00486BD2">
              <w:rPr>
                <w:rFonts w:ascii="Times New Roman" w:hAnsi="Times New Roman" w:cs="Times New Roman"/>
                <w:b/>
              </w:rPr>
              <w:t>Readings</w:t>
            </w:r>
          </w:p>
        </w:tc>
        <w:tc>
          <w:tcPr>
            <w:tcW w:w="2607" w:type="dxa"/>
          </w:tcPr>
          <w:p w:rsidR="0066581F" w:rsidRPr="00486BD2" w:rsidRDefault="0066581F" w:rsidP="0066581F">
            <w:pPr>
              <w:jc w:val="center"/>
              <w:rPr>
                <w:rFonts w:ascii="Times New Roman" w:hAnsi="Times New Roman" w:cs="Times New Roman"/>
                <w:b/>
              </w:rPr>
            </w:pPr>
            <w:r>
              <w:rPr>
                <w:rFonts w:ascii="Times New Roman" w:hAnsi="Times New Roman" w:cs="Times New Roman"/>
                <w:b/>
              </w:rPr>
              <w:t xml:space="preserve">Assignments </w:t>
            </w:r>
            <w:r w:rsidRPr="00486BD2">
              <w:rPr>
                <w:rFonts w:ascii="Times New Roman" w:hAnsi="Times New Roman" w:cs="Times New Roman"/>
                <w:b/>
              </w:rPr>
              <w:t>Due</w:t>
            </w:r>
          </w:p>
        </w:tc>
      </w:tr>
      <w:tr w:rsidR="0066581F" w:rsidRPr="00486BD2" w:rsidTr="00DF49E2">
        <w:tc>
          <w:tcPr>
            <w:tcW w:w="1075" w:type="dxa"/>
          </w:tcPr>
          <w:p w:rsidR="0066581F" w:rsidRPr="00941198" w:rsidRDefault="0066581F" w:rsidP="0066581F">
            <w:pPr>
              <w:rPr>
                <w:rFonts w:ascii="Times New Roman" w:hAnsi="Times New Roman" w:cs="Times New Roman"/>
              </w:rPr>
            </w:pPr>
            <w:r w:rsidRPr="00941198">
              <w:rPr>
                <w:rFonts w:ascii="Times New Roman" w:hAnsi="Times New Roman" w:cs="Times New Roman"/>
              </w:rPr>
              <w:t>M</w:t>
            </w:r>
          </w:p>
          <w:p w:rsidR="0066581F" w:rsidRPr="00941198" w:rsidRDefault="0066581F" w:rsidP="0066581F">
            <w:pPr>
              <w:rPr>
                <w:rFonts w:ascii="Times New Roman" w:hAnsi="Times New Roman" w:cs="Times New Roman"/>
              </w:rPr>
            </w:pPr>
            <w:r w:rsidRPr="00941198">
              <w:rPr>
                <w:rFonts w:ascii="Times New Roman" w:hAnsi="Times New Roman" w:cs="Times New Roman"/>
              </w:rPr>
              <w:t>July 15</w:t>
            </w:r>
          </w:p>
        </w:tc>
        <w:tc>
          <w:tcPr>
            <w:tcW w:w="3061" w:type="dxa"/>
          </w:tcPr>
          <w:p w:rsidR="0066581F" w:rsidRPr="00941198" w:rsidRDefault="0066581F" w:rsidP="0066581F">
            <w:pPr>
              <w:rPr>
                <w:rFonts w:ascii="Times New Roman" w:hAnsi="Times New Roman" w:cs="Times New Roman"/>
              </w:rPr>
            </w:pPr>
            <w:r>
              <w:rPr>
                <w:rFonts w:ascii="Times New Roman" w:hAnsi="Times New Roman" w:cs="Times New Roman"/>
              </w:rPr>
              <w:t>Gestalt Psychology</w:t>
            </w:r>
          </w:p>
        </w:tc>
        <w:tc>
          <w:tcPr>
            <w:tcW w:w="2607" w:type="dxa"/>
          </w:tcPr>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Text</w:t>
            </w:r>
            <w:r w:rsidRPr="00486BD2">
              <w:rPr>
                <w:rFonts w:ascii="Times New Roman" w:hAnsi="Times New Roman" w:cs="Times New Roman"/>
              </w:rPr>
              <w:t>:</w:t>
            </w:r>
          </w:p>
          <w:p w:rsidR="0066581F" w:rsidRPr="00486BD2" w:rsidRDefault="0066581F" w:rsidP="0066581F">
            <w:pPr>
              <w:rPr>
                <w:rFonts w:ascii="Times New Roman" w:hAnsi="Times New Roman" w:cs="Times New Roman"/>
                <w:highlight w:val="yellow"/>
              </w:rPr>
            </w:pPr>
            <w:r w:rsidRPr="00486BD2">
              <w:rPr>
                <w:rFonts w:ascii="Times New Roman" w:hAnsi="Times New Roman" w:cs="Times New Roman"/>
              </w:rPr>
              <w:t>Chap 8 &amp; Chap 9</w:t>
            </w:r>
          </w:p>
        </w:tc>
        <w:tc>
          <w:tcPr>
            <w:tcW w:w="2607" w:type="dxa"/>
          </w:tcPr>
          <w:p w:rsidR="0066581F" w:rsidRPr="00486BD2" w:rsidRDefault="0066581F" w:rsidP="0066581F">
            <w:pPr>
              <w:rPr>
                <w:rFonts w:ascii="Times New Roman" w:hAnsi="Times New Roman" w:cs="Times New Roman"/>
                <w:b/>
              </w:rPr>
            </w:pPr>
            <w:r>
              <w:rPr>
                <w:rFonts w:ascii="Times New Roman" w:hAnsi="Times New Roman" w:cs="Times New Roman"/>
                <w:b/>
              </w:rPr>
              <w:t>Reading Quiz 5</w:t>
            </w:r>
          </w:p>
          <w:p w:rsidR="0066581F" w:rsidRPr="00486BD2" w:rsidRDefault="0066581F" w:rsidP="0066581F">
            <w:pPr>
              <w:rPr>
                <w:rFonts w:ascii="Times New Roman" w:hAnsi="Times New Roman" w:cs="Times New Roman"/>
                <w:b/>
              </w:rPr>
            </w:pPr>
            <w:r w:rsidRPr="00486BD2">
              <w:rPr>
                <w:rFonts w:ascii="Times New Roman" w:hAnsi="Times New Roman" w:cs="Times New Roman"/>
                <w:b/>
              </w:rPr>
              <w:t>Presentation 4</w:t>
            </w:r>
          </w:p>
          <w:p w:rsidR="0066581F" w:rsidRPr="00486BD2" w:rsidRDefault="0066581F" w:rsidP="0066581F">
            <w:pPr>
              <w:rPr>
                <w:rFonts w:ascii="Times New Roman" w:hAnsi="Times New Roman" w:cs="Times New Roman"/>
                <w:highlight w:val="yellow"/>
              </w:rPr>
            </w:pPr>
          </w:p>
        </w:tc>
      </w:tr>
      <w:tr w:rsidR="0066581F" w:rsidRPr="00486BD2" w:rsidTr="00DF49E2">
        <w:tc>
          <w:tcPr>
            <w:tcW w:w="1075" w:type="dxa"/>
          </w:tcPr>
          <w:p w:rsidR="0066581F" w:rsidRPr="00941198" w:rsidRDefault="0066581F" w:rsidP="0066581F">
            <w:pPr>
              <w:rPr>
                <w:rFonts w:ascii="Times New Roman" w:hAnsi="Times New Roman" w:cs="Times New Roman"/>
              </w:rPr>
            </w:pPr>
            <w:r w:rsidRPr="00941198">
              <w:rPr>
                <w:rFonts w:ascii="Times New Roman" w:hAnsi="Times New Roman" w:cs="Times New Roman"/>
              </w:rPr>
              <w:t>W</w:t>
            </w:r>
          </w:p>
          <w:p w:rsidR="0066581F" w:rsidRPr="00941198" w:rsidRDefault="0066581F" w:rsidP="0066581F">
            <w:pPr>
              <w:rPr>
                <w:rFonts w:ascii="Times New Roman" w:hAnsi="Times New Roman" w:cs="Times New Roman"/>
              </w:rPr>
            </w:pPr>
            <w:r w:rsidRPr="00941198">
              <w:rPr>
                <w:rFonts w:ascii="Times New Roman" w:hAnsi="Times New Roman" w:cs="Times New Roman"/>
              </w:rPr>
              <w:t>July 17</w:t>
            </w:r>
          </w:p>
        </w:tc>
        <w:tc>
          <w:tcPr>
            <w:tcW w:w="3061" w:type="dxa"/>
          </w:tcPr>
          <w:p w:rsidR="0066581F" w:rsidRPr="00941198" w:rsidRDefault="0066581F" w:rsidP="0066581F">
            <w:pPr>
              <w:rPr>
                <w:rFonts w:ascii="Times New Roman" w:hAnsi="Times New Roman" w:cs="Times New Roman"/>
              </w:rPr>
            </w:pPr>
            <w:r>
              <w:rPr>
                <w:rFonts w:ascii="Times New Roman" w:hAnsi="Times New Roman" w:cs="Times New Roman"/>
              </w:rPr>
              <w:t xml:space="preserve">Behaviorism </w:t>
            </w:r>
          </w:p>
        </w:tc>
        <w:tc>
          <w:tcPr>
            <w:tcW w:w="2607" w:type="dxa"/>
          </w:tcPr>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Text</w:t>
            </w:r>
            <w:r w:rsidRPr="00486BD2">
              <w:rPr>
                <w:rFonts w:ascii="Times New Roman" w:hAnsi="Times New Roman" w:cs="Times New Roman"/>
              </w:rPr>
              <w:t>:</w:t>
            </w:r>
          </w:p>
          <w:p w:rsidR="0066581F" w:rsidRPr="00486BD2" w:rsidRDefault="0066581F" w:rsidP="0066581F">
            <w:pPr>
              <w:rPr>
                <w:rFonts w:ascii="Times New Roman" w:hAnsi="Times New Roman" w:cs="Times New Roman"/>
              </w:rPr>
            </w:pPr>
            <w:r w:rsidRPr="00486BD2">
              <w:rPr>
                <w:rFonts w:ascii="Times New Roman" w:hAnsi="Times New Roman" w:cs="Times New Roman"/>
              </w:rPr>
              <w:t xml:space="preserve">Chap </w:t>
            </w:r>
            <w:r>
              <w:rPr>
                <w:rFonts w:ascii="Times New Roman" w:hAnsi="Times New Roman" w:cs="Times New Roman"/>
              </w:rPr>
              <w:t xml:space="preserve">10 &amp; </w:t>
            </w:r>
            <w:r w:rsidRPr="00486BD2">
              <w:rPr>
                <w:rFonts w:ascii="Times New Roman" w:hAnsi="Times New Roman" w:cs="Times New Roman"/>
              </w:rPr>
              <w:t>11</w:t>
            </w:r>
          </w:p>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Articles</w:t>
            </w:r>
            <w:r w:rsidRPr="00486BD2">
              <w:rPr>
                <w:rFonts w:ascii="Times New Roman" w:hAnsi="Times New Roman" w:cs="Times New Roman"/>
              </w:rPr>
              <w:t>:</w:t>
            </w:r>
          </w:p>
          <w:p w:rsidR="0066581F" w:rsidRDefault="0066581F" w:rsidP="0066581F">
            <w:pPr>
              <w:rPr>
                <w:rFonts w:ascii="Times New Roman" w:hAnsi="Times New Roman" w:cs="Times New Roman"/>
              </w:rPr>
            </w:pPr>
            <w:r w:rsidRPr="00486BD2">
              <w:rPr>
                <w:rFonts w:ascii="Times New Roman" w:hAnsi="Times New Roman" w:cs="Times New Roman"/>
              </w:rPr>
              <w:t>Skinner (1948)</w:t>
            </w:r>
          </w:p>
          <w:p w:rsidR="0066581F" w:rsidRPr="00486BD2" w:rsidRDefault="0066581F" w:rsidP="0066581F">
            <w:pPr>
              <w:rPr>
                <w:rFonts w:ascii="Times New Roman" w:hAnsi="Times New Roman" w:cs="Times New Roman"/>
              </w:rPr>
            </w:pPr>
            <w:r w:rsidRPr="00486BD2">
              <w:rPr>
                <w:rFonts w:ascii="Times New Roman" w:hAnsi="Times New Roman" w:cs="Times New Roman"/>
              </w:rPr>
              <w:t>Watson (1920)</w:t>
            </w:r>
          </w:p>
        </w:tc>
        <w:tc>
          <w:tcPr>
            <w:tcW w:w="2607" w:type="dxa"/>
          </w:tcPr>
          <w:p w:rsidR="0066581F" w:rsidRPr="00486BD2" w:rsidRDefault="0066581F" w:rsidP="0066581F">
            <w:pPr>
              <w:rPr>
                <w:rFonts w:ascii="Times New Roman" w:hAnsi="Times New Roman" w:cs="Times New Roman"/>
                <w:b/>
              </w:rPr>
            </w:pPr>
            <w:r>
              <w:rPr>
                <w:rFonts w:ascii="Times New Roman" w:hAnsi="Times New Roman" w:cs="Times New Roman"/>
                <w:b/>
              </w:rPr>
              <w:t>Reading Quiz 6</w:t>
            </w:r>
          </w:p>
          <w:p w:rsidR="0066581F" w:rsidRPr="00675795" w:rsidRDefault="0066581F" w:rsidP="0066581F">
            <w:pPr>
              <w:rPr>
                <w:rFonts w:ascii="Times New Roman" w:hAnsi="Times New Roman" w:cs="Times New Roman"/>
                <w:b/>
              </w:rPr>
            </w:pPr>
            <w:r w:rsidRPr="00675795">
              <w:rPr>
                <w:rFonts w:ascii="Times New Roman" w:hAnsi="Times New Roman" w:cs="Times New Roman"/>
                <w:b/>
              </w:rPr>
              <w:t>Presentation 5</w:t>
            </w:r>
          </w:p>
          <w:p w:rsidR="0066581F" w:rsidRPr="00675795" w:rsidRDefault="0066581F" w:rsidP="0066581F">
            <w:pPr>
              <w:rPr>
                <w:rFonts w:ascii="Times New Roman" w:hAnsi="Times New Roman" w:cs="Times New Roman"/>
                <w:b/>
                <w:highlight w:val="yellow"/>
              </w:rPr>
            </w:pPr>
            <w:r w:rsidRPr="00675795">
              <w:rPr>
                <w:rFonts w:ascii="Times New Roman" w:hAnsi="Times New Roman" w:cs="Times New Roman"/>
                <w:b/>
              </w:rPr>
              <w:t>History of Psych Paper</w:t>
            </w:r>
          </w:p>
        </w:tc>
      </w:tr>
      <w:tr w:rsidR="0066581F" w:rsidRPr="00486BD2" w:rsidTr="00A354CE">
        <w:tc>
          <w:tcPr>
            <w:tcW w:w="4136" w:type="dxa"/>
            <w:gridSpan w:val="2"/>
          </w:tcPr>
          <w:p w:rsidR="0066581F" w:rsidRPr="00941198" w:rsidRDefault="0066581F" w:rsidP="0066581F">
            <w:pPr>
              <w:jc w:val="center"/>
              <w:rPr>
                <w:rFonts w:ascii="Times New Roman" w:hAnsi="Times New Roman" w:cs="Times New Roman"/>
                <w:b/>
              </w:rPr>
            </w:pPr>
            <w:r w:rsidRPr="00941198">
              <w:rPr>
                <w:rFonts w:ascii="Times New Roman" w:hAnsi="Times New Roman" w:cs="Times New Roman"/>
                <w:b/>
              </w:rPr>
              <w:t>Week 5</w:t>
            </w:r>
          </w:p>
        </w:tc>
        <w:tc>
          <w:tcPr>
            <w:tcW w:w="2607" w:type="dxa"/>
          </w:tcPr>
          <w:p w:rsidR="0066581F" w:rsidRPr="00486BD2" w:rsidRDefault="0066581F" w:rsidP="0066581F">
            <w:pPr>
              <w:jc w:val="center"/>
              <w:rPr>
                <w:rFonts w:ascii="Times New Roman" w:hAnsi="Times New Roman" w:cs="Times New Roman"/>
                <w:b/>
              </w:rPr>
            </w:pPr>
            <w:r w:rsidRPr="00486BD2">
              <w:rPr>
                <w:rFonts w:ascii="Times New Roman" w:hAnsi="Times New Roman" w:cs="Times New Roman"/>
                <w:b/>
              </w:rPr>
              <w:t>Readings</w:t>
            </w:r>
          </w:p>
        </w:tc>
        <w:tc>
          <w:tcPr>
            <w:tcW w:w="2607" w:type="dxa"/>
          </w:tcPr>
          <w:p w:rsidR="0066581F" w:rsidRPr="00486BD2" w:rsidRDefault="0066581F" w:rsidP="0066581F">
            <w:pPr>
              <w:jc w:val="center"/>
              <w:rPr>
                <w:rFonts w:ascii="Times New Roman" w:hAnsi="Times New Roman" w:cs="Times New Roman"/>
                <w:b/>
              </w:rPr>
            </w:pPr>
            <w:r>
              <w:rPr>
                <w:rFonts w:ascii="Times New Roman" w:hAnsi="Times New Roman" w:cs="Times New Roman"/>
                <w:b/>
              </w:rPr>
              <w:t xml:space="preserve">Assignments </w:t>
            </w:r>
            <w:r w:rsidRPr="00486BD2">
              <w:rPr>
                <w:rFonts w:ascii="Times New Roman" w:hAnsi="Times New Roman" w:cs="Times New Roman"/>
                <w:b/>
              </w:rPr>
              <w:t>Due</w:t>
            </w:r>
          </w:p>
        </w:tc>
      </w:tr>
      <w:tr w:rsidR="0066581F" w:rsidRPr="00486BD2" w:rsidTr="00DF49E2">
        <w:tc>
          <w:tcPr>
            <w:tcW w:w="1075" w:type="dxa"/>
          </w:tcPr>
          <w:p w:rsidR="0066581F" w:rsidRPr="00941198" w:rsidRDefault="0066581F" w:rsidP="0066581F">
            <w:pPr>
              <w:rPr>
                <w:rFonts w:ascii="Times New Roman" w:hAnsi="Times New Roman" w:cs="Times New Roman"/>
              </w:rPr>
            </w:pPr>
            <w:r w:rsidRPr="00941198">
              <w:rPr>
                <w:rFonts w:ascii="Times New Roman" w:hAnsi="Times New Roman" w:cs="Times New Roman"/>
              </w:rPr>
              <w:t>M</w:t>
            </w:r>
          </w:p>
          <w:p w:rsidR="0066581F" w:rsidRPr="00941198" w:rsidRDefault="0066581F" w:rsidP="0066581F">
            <w:pPr>
              <w:rPr>
                <w:rFonts w:ascii="Times New Roman" w:hAnsi="Times New Roman" w:cs="Times New Roman"/>
              </w:rPr>
            </w:pPr>
            <w:r w:rsidRPr="00941198">
              <w:rPr>
                <w:rFonts w:ascii="Times New Roman" w:hAnsi="Times New Roman" w:cs="Times New Roman"/>
              </w:rPr>
              <w:t>July 22</w:t>
            </w:r>
          </w:p>
        </w:tc>
        <w:tc>
          <w:tcPr>
            <w:tcW w:w="3061" w:type="dxa"/>
          </w:tcPr>
          <w:p w:rsidR="0066581F" w:rsidRPr="00941198" w:rsidRDefault="0066581F" w:rsidP="0066581F">
            <w:pPr>
              <w:rPr>
                <w:rFonts w:ascii="Times New Roman" w:hAnsi="Times New Roman" w:cs="Times New Roman"/>
              </w:rPr>
            </w:pPr>
            <w:r>
              <w:rPr>
                <w:rFonts w:ascii="Times New Roman" w:hAnsi="Times New Roman" w:cs="Times New Roman"/>
              </w:rPr>
              <w:t>Practitioners</w:t>
            </w:r>
          </w:p>
        </w:tc>
        <w:tc>
          <w:tcPr>
            <w:tcW w:w="2607" w:type="dxa"/>
          </w:tcPr>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Text</w:t>
            </w:r>
            <w:r w:rsidRPr="00486BD2">
              <w:rPr>
                <w:rFonts w:ascii="Times New Roman" w:hAnsi="Times New Roman" w:cs="Times New Roman"/>
              </w:rPr>
              <w:t>:</w:t>
            </w:r>
          </w:p>
          <w:p w:rsidR="0066581F" w:rsidRPr="00486BD2" w:rsidRDefault="0066581F" w:rsidP="0066581F">
            <w:pPr>
              <w:rPr>
                <w:rFonts w:ascii="Times New Roman" w:hAnsi="Times New Roman" w:cs="Times New Roman"/>
              </w:rPr>
            </w:pPr>
            <w:r w:rsidRPr="00486BD2">
              <w:rPr>
                <w:rFonts w:ascii="Times New Roman" w:hAnsi="Times New Roman" w:cs="Times New Roman"/>
              </w:rPr>
              <w:t>Chap 13</w:t>
            </w:r>
          </w:p>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Articles</w:t>
            </w:r>
            <w:r w:rsidRPr="00486BD2">
              <w:rPr>
                <w:rFonts w:ascii="Times New Roman" w:hAnsi="Times New Roman" w:cs="Times New Roman"/>
              </w:rPr>
              <w:t>:</w:t>
            </w:r>
          </w:p>
          <w:p w:rsidR="0066581F" w:rsidRPr="00486BD2" w:rsidRDefault="0066581F" w:rsidP="0066581F">
            <w:pPr>
              <w:rPr>
                <w:rFonts w:ascii="Times New Roman" w:hAnsi="Times New Roman" w:cs="Times New Roman"/>
              </w:rPr>
            </w:pPr>
            <w:r w:rsidRPr="00486BD2">
              <w:rPr>
                <w:rFonts w:ascii="Times New Roman" w:hAnsi="Times New Roman" w:cs="Times New Roman"/>
              </w:rPr>
              <w:t>Constantine et al. (2004)</w:t>
            </w:r>
          </w:p>
          <w:p w:rsidR="0066581F" w:rsidRPr="00486BD2" w:rsidRDefault="0066581F" w:rsidP="0066581F">
            <w:pPr>
              <w:rPr>
                <w:rFonts w:ascii="Times New Roman" w:hAnsi="Times New Roman" w:cs="Times New Roman"/>
                <w:highlight w:val="yellow"/>
              </w:rPr>
            </w:pPr>
            <w:r w:rsidRPr="00486BD2">
              <w:rPr>
                <w:rFonts w:ascii="Times New Roman" w:hAnsi="Times New Roman" w:cs="Times New Roman"/>
              </w:rPr>
              <w:t>Rosenhan (1973)</w:t>
            </w:r>
          </w:p>
        </w:tc>
        <w:tc>
          <w:tcPr>
            <w:tcW w:w="2607" w:type="dxa"/>
          </w:tcPr>
          <w:p w:rsidR="0066581F" w:rsidRPr="00486BD2" w:rsidRDefault="0066581F" w:rsidP="0066581F">
            <w:pPr>
              <w:rPr>
                <w:rFonts w:ascii="Times New Roman" w:hAnsi="Times New Roman" w:cs="Times New Roman"/>
                <w:b/>
              </w:rPr>
            </w:pPr>
            <w:r>
              <w:rPr>
                <w:rFonts w:ascii="Times New Roman" w:hAnsi="Times New Roman" w:cs="Times New Roman"/>
                <w:b/>
              </w:rPr>
              <w:t>Reading Quiz 7</w:t>
            </w:r>
          </w:p>
          <w:p w:rsidR="0066581F" w:rsidRDefault="0066581F" w:rsidP="0066581F">
            <w:pPr>
              <w:rPr>
                <w:rFonts w:ascii="Times New Roman" w:hAnsi="Times New Roman" w:cs="Times New Roman"/>
                <w:b/>
              </w:rPr>
            </w:pPr>
            <w:r w:rsidRPr="00486BD2">
              <w:rPr>
                <w:rFonts w:ascii="Times New Roman" w:hAnsi="Times New Roman" w:cs="Times New Roman"/>
                <w:b/>
              </w:rPr>
              <w:t>Presentation 6</w:t>
            </w:r>
          </w:p>
          <w:p w:rsidR="0066581F" w:rsidRPr="00486BD2" w:rsidRDefault="0066581F" w:rsidP="0066581F">
            <w:pPr>
              <w:rPr>
                <w:rFonts w:ascii="Times New Roman" w:hAnsi="Times New Roman" w:cs="Times New Roman"/>
                <w:highlight w:val="yellow"/>
              </w:rPr>
            </w:pPr>
          </w:p>
        </w:tc>
      </w:tr>
      <w:tr w:rsidR="0066581F" w:rsidRPr="00486BD2" w:rsidTr="00C1136A">
        <w:tc>
          <w:tcPr>
            <w:tcW w:w="1075" w:type="dxa"/>
            <w:shd w:val="clear" w:color="auto" w:fill="auto"/>
          </w:tcPr>
          <w:p w:rsidR="0066581F" w:rsidRPr="00C1136A" w:rsidRDefault="0066581F" w:rsidP="0066581F">
            <w:pPr>
              <w:rPr>
                <w:rFonts w:ascii="Times New Roman" w:hAnsi="Times New Roman" w:cs="Times New Roman"/>
              </w:rPr>
            </w:pPr>
            <w:r w:rsidRPr="00C1136A">
              <w:rPr>
                <w:rFonts w:ascii="Times New Roman" w:hAnsi="Times New Roman" w:cs="Times New Roman"/>
              </w:rPr>
              <w:t>W</w:t>
            </w:r>
          </w:p>
          <w:p w:rsidR="0066581F" w:rsidRPr="00C1136A" w:rsidRDefault="0066581F" w:rsidP="0066581F">
            <w:pPr>
              <w:rPr>
                <w:rFonts w:ascii="Times New Roman" w:hAnsi="Times New Roman" w:cs="Times New Roman"/>
              </w:rPr>
            </w:pPr>
            <w:r w:rsidRPr="00C1136A">
              <w:rPr>
                <w:rFonts w:ascii="Times New Roman" w:hAnsi="Times New Roman" w:cs="Times New Roman"/>
              </w:rPr>
              <w:t>July 24</w:t>
            </w:r>
          </w:p>
        </w:tc>
        <w:tc>
          <w:tcPr>
            <w:tcW w:w="3061" w:type="dxa"/>
            <w:shd w:val="clear" w:color="auto" w:fill="auto"/>
          </w:tcPr>
          <w:p w:rsidR="0066581F" w:rsidRDefault="0066581F" w:rsidP="0066581F">
            <w:pPr>
              <w:rPr>
                <w:rFonts w:ascii="Times New Roman" w:hAnsi="Times New Roman" w:cs="Times New Roman"/>
              </w:rPr>
            </w:pPr>
            <w:r w:rsidRPr="00C1136A">
              <w:rPr>
                <w:rFonts w:ascii="Times New Roman" w:hAnsi="Times New Roman" w:cs="Times New Roman"/>
              </w:rPr>
              <w:t>Movie: A Dangerous Method</w:t>
            </w:r>
          </w:p>
          <w:p w:rsidR="0066581F" w:rsidRPr="00C1136A" w:rsidRDefault="0066581F" w:rsidP="0066581F">
            <w:pPr>
              <w:rPr>
                <w:rFonts w:ascii="Times New Roman" w:hAnsi="Times New Roman" w:cs="Times New Roman"/>
              </w:rPr>
            </w:pPr>
            <w:r>
              <w:rPr>
                <w:rFonts w:ascii="Times New Roman" w:hAnsi="Times New Roman" w:cs="Times New Roman"/>
              </w:rPr>
              <w:t>Researchers</w:t>
            </w:r>
          </w:p>
        </w:tc>
        <w:tc>
          <w:tcPr>
            <w:tcW w:w="2607" w:type="dxa"/>
          </w:tcPr>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Text</w:t>
            </w:r>
            <w:r w:rsidRPr="00486BD2">
              <w:rPr>
                <w:rFonts w:ascii="Times New Roman" w:hAnsi="Times New Roman" w:cs="Times New Roman"/>
              </w:rPr>
              <w:t>:</w:t>
            </w:r>
          </w:p>
          <w:p w:rsidR="0066581F" w:rsidRPr="00486BD2" w:rsidRDefault="0066581F" w:rsidP="0066581F">
            <w:pPr>
              <w:rPr>
                <w:rFonts w:ascii="Times New Roman" w:hAnsi="Times New Roman" w:cs="Times New Roman"/>
              </w:rPr>
            </w:pPr>
            <w:r w:rsidRPr="00486BD2">
              <w:rPr>
                <w:rFonts w:ascii="Times New Roman" w:hAnsi="Times New Roman" w:cs="Times New Roman"/>
              </w:rPr>
              <w:t>Chap 14</w:t>
            </w:r>
          </w:p>
          <w:p w:rsidR="0066581F" w:rsidRPr="00486BD2" w:rsidRDefault="0066581F" w:rsidP="0066581F">
            <w:pPr>
              <w:rPr>
                <w:rFonts w:ascii="Times New Roman" w:hAnsi="Times New Roman" w:cs="Times New Roman"/>
              </w:rPr>
            </w:pPr>
            <w:r w:rsidRPr="00486BD2">
              <w:rPr>
                <w:rFonts w:ascii="Times New Roman" w:hAnsi="Times New Roman" w:cs="Times New Roman"/>
                <w:b/>
                <w:u w:val="single"/>
              </w:rPr>
              <w:t>Articles</w:t>
            </w:r>
            <w:r w:rsidRPr="00486BD2">
              <w:rPr>
                <w:rFonts w:ascii="Times New Roman" w:hAnsi="Times New Roman" w:cs="Times New Roman"/>
              </w:rPr>
              <w:t>:</w:t>
            </w:r>
          </w:p>
          <w:p w:rsidR="0066581F" w:rsidRPr="00486BD2" w:rsidRDefault="0066581F" w:rsidP="0066581F">
            <w:pPr>
              <w:rPr>
                <w:rFonts w:ascii="Times New Roman" w:hAnsi="Times New Roman" w:cs="Times New Roman"/>
              </w:rPr>
            </w:pPr>
            <w:r w:rsidRPr="00486BD2">
              <w:rPr>
                <w:rFonts w:ascii="Times New Roman" w:hAnsi="Times New Roman" w:cs="Times New Roman"/>
              </w:rPr>
              <w:t>Bandura et al (1961)</w:t>
            </w:r>
          </w:p>
          <w:p w:rsidR="0066581F" w:rsidRPr="00486BD2" w:rsidRDefault="0066581F" w:rsidP="0066581F">
            <w:pPr>
              <w:rPr>
                <w:rFonts w:ascii="Times New Roman" w:hAnsi="Times New Roman" w:cs="Times New Roman"/>
              </w:rPr>
            </w:pPr>
            <w:r w:rsidRPr="00486BD2">
              <w:rPr>
                <w:rFonts w:ascii="Times New Roman" w:hAnsi="Times New Roman" w:cs="Times New Roman"/>
              </w:rPr>
              <w:t>Harlow (1958)</w:t>
            </w:r>
          </w:p>
        </w:tc>
        <w:tc>
          <w:tcPr>
            <w:tcW w:w="2607" w:type="dxa"/>
          </w:tcPr>
          <w:p w:rsidR="0066581F" w:rsidRPr="00486BD2" w:rsidRDefault="0066581F" w:rsidP="0066581F">
            <w:pPr>
              <w:rPr>
                <w:rFonts w:ascii="Times New Roman" w:hAnsi="Times New Roman" w:cs="Times New Roman"/>
                <w:b/>
              </w:rPr>
            </w:pPr>
            <w:r>
              <w:rPr>
                <w:rFonts w:ascii="Times New Roman" w:hAnsi="Times New Roman" w:cs="Times New Roman"/>
                <w:b/>
              </w:rPr>
              <w:t>Reading Quiz 8</w:t>
            </w:r>
          </w:p>
          <w:p w:rsidR="0066581F" w:rsidRPr="00486BD2" w:rsidRDefault="0066581F" w:rsidP="0066581F">
            <w:pPr>
              <w:rPr>
                <w:rFonts w:ascii="Times New Roman" w:hAnsi="Times New Roman" w:cs="Times New Roman"/>
                <w:b/>
              </w:rPr>
            </w:pPr>
            <w:r w:rsidRPr="00486BD2">
              <w:rPr>
                <w:rFonts w:ascii="Times New Roman" w:hAnsi="Times New Roman" w:cs="Times New Roman"/>
                <w:b/>
              </w:rPr>
              <w:t>Presentation 7</w:t>
            </w:r>
          </w:p>
          <w:p w:rsidR="0066581F" w:rsidRPr="00486BD2" w:rsidRDefault="0066581F" w:rsidP="0066581F">
            <w:pPr>
              <w:rPr>
                <w:rFonts w:ascii="Times New Roman" w:hAnsi="Times New Roman" w:cs="Times New Roman"/>
                <w:b/>
              </w:rPr>
            </w:pPr>
            <w:r>
              <w:rPr>
                <w:rFonts w:ascii="Times New Roman" w:hAnsi="Times New Roman" w:cs="Times New Roman"/>
                <w:b/>
              </w:rPr>
              <w:t>Academic Genealogy</w:t>
            </w:r>
          </w:p>
          <w:p w:rsidR="0066581F" w:rsidRPr="00486BD2" w:rsidRDefault="0066581F" w:rsidP="0066581F">
            <w:pPr>
              <w:rPr>
                <w:rFonts w:ascii="Times New Roman" w:hAnsi="Times New Roman" w:cs="Times New Roman"/>
                <w:highlight w:val="yellow"/>
              </w:rPr>
            </w:pPr>
          </w:p>
        </w:tc>
      </w:tr>
    </w:tbl>
    <w:p w:rsidR="004D5001" w:rsidRPr="00486BD2" w:rsidRDefault="00E63096" w:rsidP="0029754E">
      <w:pPr>
        <w:spacing w:after="0" w:line="240" w:lineRule="auto"/>
        <w:rPr>
          <w:rFonts w:ascii="Times New Roman" w:hAnsi="Times New Roman" w:cs="Times New Roman"/>
          <w:b/>
        </w:rPr>
      </w:pPr>
      <w:r w:rsidRPr="00486BD2">
        <w:rPr>
          <w:rFonts w:ascii="Times New Roman" w:hAnsi="Times New Roman" w:cs="Times New Roman"/>
          <w:b/>
        </w:rPr>
        <w:t>VII</w:t>
      </w:r>
      <w:r w:rsidR="006C2963" w:rsidRPr="00486BD2">
        <w:rPr>
          <w:rFonts w:ascii="Times New Roman" w:hAnsi="Times New Roman" w:cs="Times New Roman"/>
          <w:b/>
        </w:rPr>
        <w:t>:</w:t>
      </w:r>
      <w:r w:rsidRPr="00486BD2">
        <w:rPr>
          <w:rFonts w:ascii="Times New Roman" w:hAnsi="Times New Roman" w:cs="Times New Roman"/>
          <w:b/>
        </w:rPr>
        <w:t xml:space="preserve"> Course Requirements/Evaluation</w:t>
      </w:r>
    </w:p>
    <w:p w:rsidR="006D2036" w:rsidRPr="00486BD2" w:rsidRDefault="006D2036" w:rsidP="00B67C0D">
      <w:pPr>
        <w:pStyle w:val="ListParagraph"/>
        <w:numPr>
          <w:ilvl w:val="0"/>
          <w:numId w:val="2"/>
        </w:numPr>
        <w:spacing w:after="0" w:line="240" w:lineRule="auto"/>
        <w:rPr>
          <w:rFonts w:ascii="Times New Roman" w:hAnsi="Times New Roman" w:cs="Times New Roman"/>
          <w:b/>
        </w:rPr>
      </w:pPr>
      <w:r w:rsidRPr="00486BD2">
        <w:rPr>
          <w:rFonts w:ascii="Times New Roman" w:hAnsi="Times New Roman" w:cs="Times New Roman"/>
          <w:b/>
        </w:rPr>
        <w:t>Reading Quizzes</w:t>
      </w:r>
      <w:r w:rsidR="00C27EC2">
        <w:rPr>
          <w:rFonts w:ascii="Times New Roman" w:hAnsi="Times New Roman" w:cs="Times New Roman"/>
        </w:rPr>
        <w:t xml:space="preserve"> (35</w:t>
      </w:r>
      <w:r w:rsidRPr="00486BD2">
        <w:rPr>
          <w:rFonts w:ascii="Times New Roman" w:hAnsi="Times New Roman" w:cs="Times New Roman"/>
        </w:rPr>
        <w:t xml:space="preserve"> pts).</w:t>
      </w:r>
      <w:r w:rsidR="0065050B">
        <w:rPr>
          <w:rFonts w:ascii="Times New Roman" w:hAnsi="Times New Roman" w:cs="Times New Roman"/>
        </w:rPr>
        <w:t xml:space="preserve"> </w:t>
      </w:r>
      <w:r w:rsidR="008B0128">
        <w:rPr>
          <w:rFonts w:ascii="Times New Roman" w:hAnsi="Times New Roman" w:cs="Times New Roman"/>
        </w:rPr>
        <w:t>Eight (8</w:t>
      </w:r>
      <w:r w:rsidR="0065050B" w:rsidRPr="00C7505C">
        <w:rPr>
          <w:rFonts w:ascii="Times New Roman" w:hAnsi="Times New Roman" w:cs="Times New Roman"/>
        </w:rPr>
        <w:t>), quizzes will be administered at the beginning of each class period</w:t>
      </w:r>
      <w:r w:rsidR="0065050B">
        <w:rPr>
          <w:rFonts w:ascii="Times New Roman" w:hAnsi="Times New Roman" w:cs="Times New Roman"/>
        </w:rPr>
        <w:t xml:space="preserve"> using an </w:t>
      </w:r>
      <w:r w:rsidR="0065050B" w:rsidRPr="00C7505C">
        <w:rPr>
          <w:rFonts w:ascii="Times New Roman" w:hAnsi="Times New Roman" w:cs="Times New Roman"/>
        </w:rPr>
        <w:t>online</w:t>
      </w:r>
      <w:r w:rsidR="0065050B">
        <w:rPr>
          <w:rFonts w:ascii="Times New Roman" w:hAnsi="Times New Roman" w:cs="Times New Roman"/>
        </w:rPr>
        <w:t xml:space="preserve"> format</w:t>
      </w:r>
      <w:r w:rsidR="0065050B" w:rsidRPr="00C7505C">
        <w:rPr>
          <w:rFonts w:ascii="Times New Roman" w:hAnsi="Times New Roman" w:cs="Times New Roman"/>
        </w:rPr>
        <w:t xml:space="preserve">. </w:t>
      </w:r>
      <w:r w:rsidR="0065050B" w:rsidRPr="00C06F37">
        <w:rPr>
          <w:rFonts w:ascii="Times New Roman" w:hAnsi="Times New Roman" w:cs="Times New Roman"/>
          <w:b/>
        </w:rPr>
        <w:t>If you do not have capabilities to access an online quiz in class (smart phone, laptop, tablet, etc.), please come see me immediately after the first class.</w:t>
      </w:r>
      <w:r w:rsidR="0065050B" w:rsidRPr="00C7505C">
        <w:rPr>
          <w:rFonts w:ascii="Times New Roman" w:hAnsi="Times New Roman" w:cs="Times New Roman"/>
        </w:rPr>
        <w:t xml:space="preserve"> The lowest </w:t>
      </w:r>
      <w:r w:rsidR="0065050B">
        <w:rPr>
          <w:rFonts w:ascii="Times New Roman" w:hAnsi="Times New Roman" w:cs="Times New Roman"/>
        </w:rPr>
        <w:t xml:space="preserve">two </w:t>
      </w:r>
      <w:r w:rsidR="0065050B" w:rsidRPr="00C7505C">
        <w:rPr>
          <w:rFonts w:ascii="Times New Roman" w:hAnsi="Times New Roman" w:cs="Times New Roman"/>
        </w:rPr>
        <w:t>quiz grade</w:t>
      </w:r>
      <w:r w:rsidR="0065050B">
        <w:rPr>
          <w:rFonts w:ascii="Times New Roman" w:hAnsi="Times New Roman" w:cs="Times New Roman"/>
        </w:rPr>
        <w:t>s</w:t>
      </w:r>
      <w:r w:rsidR="0065050B" w:rsidRPr="00C7505C">
        <w:rPr>
          <w:rFonts w:ascii="Times New Roman" w:hAnsi="Times New Roman" w:cs="Times New Roman"/>
        </w:rPr>
        <w:t xml:space="preserve"> will be dropped, such that the seven (7) highest quizzes will count in your final grade</w:t>
      </w:r>
      <w:r w:rsidR="0065050B">
        <w:rPr>
          <w:rFonts w:ascii="Times New Roman" w:hAnsi="Times New Roman" w:cs="Times New Roman"/>
        </w:rPr>
        <w:t xml:space="preserve"> (5 pts/quiz)</w:t>
      </w:r>
      <w:r w:rsidR="0065050B" w:rsidRPr="00C7505C">
        <w:rPr>
          <w:rFonts w:ascii="Times New Roman" w:hAnsi="Times New Roman" w:cs="Times New Roman"/>
        </w:rPr>
        <w:t>. Quiz format will be multiple choice and short-answer response questions, based on the</w:t>
      </w:r>
      <w:r w:rsidR="0065050B">
        <w:rPr>
          <w:rFonts w:ascii="Times New Roman" w:hAnsi="Times New Roman" w:cs="Times New Roman"/>
        </w:rPr>
        <w:t xml:space="preserve"> article/text</w:t>
      </w:r>
      <w:r w:rsidR="0065050B" w:rsidRPr="00C7505C">
        <w:rPr>
          <w:rFonts w:ascii="Times New Roman" w:hAnsi="Times New Roman" w:cs="Times New Roman"/>
        </w:rPr>
        <w:t xml:space="preserve"> readings due, previous class discussions, and/or previous readings. The best way to do well is to stay actively involved in the course material (i.e., take notes as you read, review lectures, quiz yourself, and so on).</w:t>
      </w:r>
      <w:r w:rsidR="00675795">
        <w:rPr>
          <w:rFonts w:ascii="Times New Roman" w:hAnsi="Times New Roman" w:cs="Times New Roman"/>
        </w:rPr>
        <w:t xml:space="preserve"> Because there are options to drop lowest quiz grades, you will not be able to make up missed quizzes due to tardiness or absence. </w:t>
      </w:r>
    </w:p>
    <w:p w:rsidR="006D2036" w:rsidRPr="00486BD2" w:rsidRDefault="006D2036" w:rsidP="006D2036">
      <w:pPr>
        <w:pStyle w:val="ListParagraph"/>
        <w:spacing w:after="0" w:line="240" w:lineRule="auto"/>
        <w:rPr>
          <w:rFonts w:ascii="Times New Roman" w:hAnsi="Times New Roman" w:cs="Times New Roman"/>
          <w:b/>
        </w:rPr>
      </w:pPr>
    </w:p>
    <w:p w:rsidR="00B67C0D" w:rsidRPr="00486BD2" w:rsidRDefault="00DD73FD" w:rsidP="00B67C0D">
      <w:pPr>
        <w:pStyle w:val="ListParagraph"/>
        <w:numPr>
          <w:ilvl w:val="0"/>
          <w:numId w:val="2"/>
        </w:numPr>
        <w:spacing w:after="0" w:line="240" w:lineRule="auto"/>
        <w:rPr>
          <w:rFonts w:ascii="Times New Roman" w:hAnsi="Times New Roman" w:cs="Times New Roman"/>
          <w:b/>
        </w:rPr>
      </w:pPr>
      <w:r w:rsidRPr="00486BD2">
        <w:rPr>
          <w:rFonts w:ascii="Times New Roman" w:hAnsi="Times New Roman" w:cs="Times New Roman"/>
          <w:b/>
        </w:rPr>
        <w:t>Academic Genealogy</w:t>
      </w:r>
      <w:r w:rsidR="00B67C0D" w:rsidRPr="00486BD2">
        <w:rPr>
          <w:rFonts w:ascii="Times New Roman" w:hAnsi="Times New Roman" w:cs="Times New Roman"/>
          <w:b/>
        </w:rPr>
        <w:t xml:space="preserve"> Tree</w:t>
      </w:r>
      <w:r w:rsidR="00DA0E4A">
        <w:rPr>
          <w:rFonts w:ascii="Times New Roman" w:hAnsi="Times New Roman" w:cs="Times New Roman"/>
        </w:rPr>
        <w:t xml:space="preserve"> (15</w:t>
      </w:r>
      <w:r w:rsidR="00E42032" w:rsidRPr="00486BD2">
        <w:rPr>
          <w:rFonts w:ascii="Times New Roman" w:hAnsi="Times New Roman" w:cs="Times New Roman"/>
        </w:rPr>
        <w:t xml:space="preserve"> pts)</w:t>
      </w:r>
      <w:r w:rsidRPr="00486BD2">
        <w:rPr>
          <w:rFonts w:ascii="Times New Roman" w:hAnsi="Times New Roman" w:cs="Times New Roman"/>
          <w:b/>
        </w:rPr>
        <w:t>.</w:t>
      </w:r>
      <w:r w:rsidRPr="00486BD2">
        <w:rPr>
          <w:rFonts w:ascii="Times New Roman" w:hAnsi="Times New Roman" w:cs="Times New Roman"/>
        </w:rPr>
        <w:t xml:space="preserve"> </w:t>
      </w:r>
      <w:r w:rsidR="0075548B" w:rsidRPr="00486BD2">
        <w:rPr>
          <w:rFonts w:ascii="Times New Roman" w:hAnsi="Times New Roman" w:cs="Times New Roman"/>
        </w:rPr>
        <w:t xml:space="preserve">A </w:t>
      </w:r>
      <w:r w:rsidRPr="00486BD2">
        <w:rPr>
          <w:rFonts w:ascii="Times New Roman" w:hAnsi="Times New Roman" w:cs="Times New Roman"/>
        </w:rPr>
        <w:t xml:space="preserve">major assignment for this course will be your research into your own academic genealogy. To do so, you will need to begin by interviewing your academic “parentage”. At minimum, this will include an interview with your </w:t>
      </w:r>
      <w:r w:rsidR="00B67C0D" w:rsidRPr="00486BD2">
        <w:rPr>
          <w:rFonts w:ascii="Times New Roman" w:hAnsi="Times New Roman" w:cs="Times New Roman"/>
        </w:rPr>
        <w:t xml:space="preserve">primary advisor; however, you may also include other academic mentors that you see as integral to your development into a Counseling Psychologist. As an example, I consider both Dr. Annette Kluck </w:t>
      </w:r>
      <w:r w:rsidR="00B67C0D" w:rsidRPr="00486BD2">
        <w:rPr>
          <w:rFonts w:ascii="Times New Roman" w:hAnsi="Times New Roman" w:cs="Times New Roman"/>
        </w:rPr>
        <w:lastRenderedPageBreak/>
        <w:t xml:space="preserve">(advisor) and Dr. Randolph Pipes (mentor) as members of my academic genealogy. You can use sites such as </w:t>
      </w:r>
      <w:hyperlink r:id="rId15" w:history="1">
        <w:r w:rsidR="00B67C0D" w:rsidRPr="00486BD2">
          <w:rPr>
            <w:rStyle w:val="Hyperlink"/>
            <w:rFonts w:ascii="Times New Roman" w:hAnsi="Times New Roman" w:cs="Times New Roman"/>
          </w:rPr>
          <w:t>www.academictree.org</w:t>
        </w:r>
      </w:hyperlink>
      <w:r w:rsidR="00B67C0D" w:rsidRPr="00486BD2">
        <w:rPr>
          <w:rFonts w:ascii="Times New Roman" w:hAnsi="Times New Roman" w:cs="Times New Roman"/>
        </w:rPr>
        <w:t xml:space="preserve">, but be mindful that you must conduct at least the initial interview with your first line of advisors/mentors. </w:t>
      </w:r>
    </w:p>
    <w:p w:rsidR="00B67C0D" w:rsidRPr="00486BD2" w:rsidRDefault="00B67C0D" w:rsidP="00B67C0D">
      <w:pPr>
        <w:pStyle w:val="ListParagraph"/>
        <w:spacing w:after="0" w:line="240" w:lineRule="auto"/>
        <w:rPr>
          <w:rFonts w:ascii="Times New Roman" w:hAnsi="Times New Roman" w:cs="Times New Roman"/>
          <w:b/>
        </w:rPr>
      </w:pPr>
    </w:p>
    <w:p w:rsidR="00DD73FD" w:rsidRPr="00486BD2" w:rsidRDefault="00B67C0D" w:rsidP="00B67C0D">
      <w:pPr>
        <w:pStyle w:val="ListParagraph"/>
        <w:spacing w:after="0" w:line="240" w:lineRule="auto"/>
        <w:rPr>
          <w:rFonts w:ascii="Times New Roman" w:hAnsi="Times New Roman" w:cs="Times New Roman"/>
          <w:b/>
        </w:rPr>
      </w:pPr>
      <w:r w:rsidRPr="00486BD2">
        <w:rPr>
          <w:rFonts w:ascii="Times New Roman" w:hAnsi="Times New Roman" w:cs="Times New Roman"/>
        </w:rPr>
        <w:t xml:space="preserve">You will create an electronic “Academic Tree” </w:t>
      </w:r>
      <w:r w:rsidR="00E42032" w:rsidRPr="00486BD2">
        <w:rPr>
          <w:rFonts w:ascii="Times New Roman" w:hAnsi="Times New Roman" w:cs="Times New Roman"/>
        </w:rPr>
        <w:t>and present your lineage to class (</w:t>
      </w:r>
      <w:r w:rsidR="008033A3" w:rsidRPr="00486BD2">
        <w:rPr>
          <w:rFonts w:ascii="Times New Roman" w:hAnsi="Times New Roman" w:cs="Times New Roman"/>
        </w:rPr>
        <w:t>if you would like to, you can add to your tree on academictree.org, or create an electronic .doc/pdf)</w:t>
      </w:r>
      <w:r w:rsidRPr="00486BD2">
        <w:rPr>
          <w:rFonts w:ascii="Times New Roman" w:hAnsi="Times New Roman" w:cs="Times New Roman"/>
        </w:rPr>
        <w:t xml:space="preserve">. You will need to go back at least 4 generations (but I would encourage you to go as far as you can, you may be surprised who you can find in your lineage). Your information </w:t>
      </w:r>
      <w:r w:rsidR="008033A3" w:rsidRPr="00486BD2">
        <w:rPr>
          <w:rFonts w:ascii="Times New Roman" w:hAnsi="Times New Roman" w:cs="Times New Roman"/>
        </w:rPr>
        <w:t xml:space="preserve">on your Academic Tree </w:t>
      </w:r>
      <w:r w:rsidRPr="00486BD2">
        <w:rPr>
          <w:rFonts w:ascii="Times New Roman" w:hAnsi="Times New Roman" w:cs="Times New Roman"/>
        </w:rPr>
        <w:t>will need to include the</w:t>
      </w:r>
      <w:r w:rsidR="008033A3" w:rsidRPr="00486BD2">
        <w:rPr>
          <w:rFonts w:ascii="Times New Roman" w:hAnsi="Times New Roman" w:cs="Times New Roman"/>
        </w:rPr>
        <w:t xml:space="preserve"> following</w:t>
      </w:r>
      <w:r w:rsidRPr="00486BD2">
        <w:rPr>
          <w:rFonts w:ascii="Times New Roman" w:hAnsi="Times New Roman" w:cs="Times New Roman"/>
        </w:rPr>
        <w:t>:</w:t>
      </w:r>
    </w:p>
    <w:p w:rsidR="00B67C0D" w:rsidRPr="00486BD2" w:rsidRDefault="00B67C0D" w:rsidP="00B67C0D">
      <w:pPr>
        <w:pStyle w:val="ListParagraph"/>
        <w:numPr>
          <w:ilvl w:val="1"/>
          <w:numId w:val="2"/>
        </w:numPr>
        <w:spacing w:after="0" w:line="240" w:lineRule="auto"/>
        <w:rPr>
          <w:rFonts w:ascii="Times New Roman" w:hAnsi="Times New Roman" w:cs="Times New Roman"/>
          <w:b/>
        </w:rPr>
      </w:pPr>
      <w:r w:rsidRPr="00486BD2">
        <w:rPr>
          <w:rFonts w:ascii="Times New Roman" w:hAnsi="Times New Roman" w:cs="Times New Roman"/>
        </w:rPr>
        <w:t>Name of person</w:t>
      </w:r>
    </w:p>
    <w:p w:rsidR="00B67C0D" w:rsidRPr="00486BD2" w:rsidRDefault="00B67C0D" w:rsidP="00B67C0D">
      <w:pPr>
        <w:pStyle w:val="ListParagraph"/>
        <w:numPr>
          <w:ilvl w:val="1"/>
          <w:numId w:val="2"/>
        </w:numPr>
        <w:spacing w:after="0" w:line="240" w:lineRule="auto"/>
        <w:rPr>
          <w:rFonts w:ascii="Times New Roman" w:hAnsi="Times New Roman" w:cs="Times New Roman"/>
          <w:b/>
        </w:rPr>
      </w:pPr>
      <w:r w:rsidRPr="00486BD2">
        <w:rPr>
          <w:rFonts w:ascii="Times New Roman" w:hAnsi="Times New Roman" w:cs="Times New Roman"/>
        </w:rPr>
        <w:t>Primary Specialty Area</w:t>
      </w:r>
    </w:p>
    <w:p w:rsidR="00B67C0D" w:rsidRPr="00486BD2" w:rsidRDefault="008033A3" w:rsidP="00B67C0D">
      <w:pPr>
        <w:pStyle w:val="ListParagraph"/>
        <w:numPr>
          <w:ilvl w:val="1"/>
          <w:numId w:val="2"/>
        </w:numPr>
        <w:spacing w:after="0" w:line="240" w:lineRule="auto"/>
        <w:rPr>
          <w:rFonts w:ascii="Times New Roman" w:hAnsi="Times New Roman" w:cs="Times New Roman"/>
          <w:b/>
        </w:rPr>
      </w:pPr>
      <w:r w:rsidRPr="00486BD2">
        <w:rPr>
          <w:rFonts w:ascii="Times New Roman" w:hAnsi="Times New Roman" w:cs="Times New Roman"/>
        </w:rPr>
        <w:t xml:space="preserve">Current or </w:t>
      </w:r>
      <w:r w:rsidR="00B67C0D" w:rsidRPr="00486BD2">
        <w:rPr>
          <w:rFonts w:ascii="Times New Roman" w:hAnsi="Times New Roman" w:cs="Times New Roman"/>
        </w:rPr>
        <w:t>Last place of Employment</w:t>
      </w:r>
    </w:p>
    <w:p w:rsidR="00E42032" w:rsidRPr="00486BD2" w:rsidRDefault="00E42032" w:rsidP="00E42032">
      <w:pPr>
        <w:pStyle w:val="ListParagraph"/>
        <w:spacing w:after="0" w:line="240" w:lineRule="auto"/>
        <w:ind w:left="1440"/>
        <w:rPr>
          <w:rFonts w:ascii="Times New Roman" w:hAnsi="Times New Roman" w:cs="Times New Roman"/>
          <w:b/>
        </w:rPr>
      </w:pPr>
    </w:p>
    <w:p w:rsidR="00B67C0D" w:rsidRPr="00486BD2" w:rsidRDefault="00B67C0D" w:rsidP="00B67C0D">
      <w:pPr>
        <w:spacing w:after="0" w:line="240" w:lineRule="auto"/>
        <w:rPr>
          <w:rFonts w:ascii="Times New Roman" w:hAnsi="Times New Roman" w:cs="Times New Roman"/>
          <w:b/>
        </w:rPr>
      </w:pPr>
    </w:p>
    <w:p w:rsidR="0075548B" w:rsidRPr="00486BD2" w:rsidRDefault="0075548B" w:rsidP="0075548B">
      <w:pPr>
        <w:pStyle w:val="ListParagraph"/>
        <w:numPr>
          <w:ilvl w:val="0"/>
          <w:numId w:val="2"/>
        </w:numPr>
        <w:spacing w:after="0" w:line="240" w:lineRule="auto"/>
        <w:rPr>
          <w:rFonts w:ascii="Times New Roman" w:hAnsi="Times New Roman" w:cs="Times New Roman"/>
          <w:b/>
        </w:rPr>
      </w:pPr>
      <w:r w:rsidRPr="00486BD2">
        <w:rPr>
          <w:rFonts w:ascii="Times New Roman" w:hAnsi="Times New Roman" w:cs="Times New Roman"/>
          <w:b/>
        </w:rPr>
        <w:t xml:space="preserve">Great Psychologists Presentation </w:t>
      </w:r>
      <w:r w:rsidRPr="00486BD2">
        <w:rPr>
          <w:rFonts w:ascii="Times New Roman" w:hAnsi="Times New Roman" w:cs="Times New Roman"/>
        </w:rPr>
        <w:t>(75 minutes</w:t>
      </w:r>
      <w:r w:rsidR="00C27EC2">
        <w:rPr>
          <w:rFonts w:ascii="Times New Roman" w:hAnsi="Times New Roman" w:cs="Times New Roman"/>
        </w:rPr>
        <w:t>; 20</w:t>
      </w:r>
      <w:r w:rsidR="00E42032" w:rsidRPr="00486BD2">
        <w:rPr>
          <w:rFonts w:ascii="Times New Roman" w:hAnsi="Times New Roman" w:cs="Times New Roman"/>
        </w:rPr>
        <w:t>pts</w:t>
      </w:r>
      <w:r w:rsidRPr="00486BD2">
        <w:rPr>
          <w:rFonts w:ascii="Times New Roman" w:hAnsi="Times New Roman" w:cs="Times New Roman"/>
        </w:rPr>
        <w:t>)</w:t>
      </w:r>
      <w:r w:rsidRPr="00486BD2">
        <w:rPr>
          <w:rFonts w:ascii="Times New Roman" w:hAnsi="Times New Roman" w:cs="Times New Roman"/>
          <w:b/>
        </w:rPr>
        <w:t xml:space="preserve">. </w:t>
      </w:r>
      <w:r w:rsidRPr="00486BD2">
        <w:rPr>
          <w:rFonts w:ascii="Times New Roman" w:hAnsi="Times New Roman" w:cs="Times New Roman"/>
        </w:rPr>
        <w:t xml:space="preserve">As a part of the class, you will each be responsible for presenting on an individual who has made a substantial contribution to the field. For your presentation, you will need </w:t>
      </w:r>
      <w:r w:rsidRPr="00486BD2">
        <w:rPr>
          <w:rFonts w:ascii="Times New Roman" w:hAnsi="Times New Roman" w:cs="Times New Roman"/>
          <w:b/>
          <w:u w:val="single"/>
        </w:rPr>
        <w:t>to submit to me, at least 48 hours</w:t>
      </w:r>
      <w:r w:rsidRPr="00486BD2">
        <w:rPr>
          <w:rFonts w:ascii="Times New Roman" w:hAnsi="Times New Roman" w:cs="Times New Roman"/>
        </w:rPr>
        <w:t xml:space="preserve"> before the start of class in which you are to present, an outline of your presentation. Your presentation should include a powerpoint covering a) basic historical information about the person, b) a review of the individuals contributions to psychology, c) a review of how we currently utilize this individuals contributions (where is the evidence of their contribution in modern psychology, and d) some class activity to illuminate the material you have covered. </w:t>
      </w:r>
    </w:p>
    <w:p w:rsidR="0075548B" w:rsidRPr="00486BD2" w:rsidRDefault="0075548B" w:rsidP="0075548B">
      <w:pPr>
        <w:pStyle w:val="ListParagraph"/>
        <w:spacing w:after="0" w:line="240" w:lineRule="auto"/>
        <w:rPr>
          <w:rFonts w:ascii="Times New Roman" w:hAnsi="Times New Roman" w:cs="Times New Roman"/>
        </w:rPr>
      </w:pPr>
    </w:p>
    <w:p w:rsidR="0075548B" w:rsidRPr="00486BD2" w:rsidRDefault="0075548B" w:rsidP="0075548B">
      <w:pPr>
        <w:pStyle w:val="ListParagraph"/>
        <w:spacing w:after="0" w:line="240" w:lineRule="auto"/>
        <w:rPr>
          <w:rFonts w:ascii="Times New Roman" w:hAnsi="Times New Roman" w:cs="Times New Roman"/>
        </w:rPr>
      </w:pPr>
      <w:r w:rsidRPr="00486BD2">
        <w:rPr>
          <w:rFonts w:ascii="Times New Roman" w:hAnsi="Times New Roman" w:cs="Times New Roman"/>
        </w:rPr>
        <w:t>The grading for the p</w:t>
      </w:r>
      <w:r w:rsidR="00E42032" w:rsidRPr="00486BD2">
        <w:rPr>
          <w:rFonts w:ascii="Times New Roman" w:hAnsi="Times New Roman" w:cs="Times New Roman"/>
        </w:rPr>
        <w:t xml:space="preserve">resentation is outlined below: </w:t>
      </w:r>
    </w:p>
    <w:p w:rsidR="0075548B" w:rsidRPr="00486BD2" w:rsidRDefault="0075548B" w:rsidP="0075548B">
      <w:pPr>
        <w:pStyle w:val="ListParagraph"/>
        <w:numPr>
          <w:ilvl w:val="1"/>
          <w:numId w:val="2"/>
        </w:numPr>
        <w:spacing w:after="0" w:line="240" w:lineRule="auto"/>
        <w:rPr>
          <w:rFonts w:ascii="Times New Roman" w:hAnsi="Times New Roman" w:cs="Times New Roman"/>
          <w:b/>
        </w:rPr>
      </w:pPr>
      <w:r w:rsidRPr="00486BD2">
        <w:rPr>
          <w:rFonts w:ascii="Times New Roman" w:hAnsi="Times New Roman" w:cs="Times New Roman"/>
        </w:rPr>
        <w:t xml:space="preserve">submission of overview on time </w:t>
      </w:r>
      <w:r w:rsidR="00E42032" w:rsidRPr="00486BD2">
        <w:rPr>
          <w:rFonts w:ascii="Times New Roman" w:hAnsi="Times New Roman" w:cs="Times New Roman"/>
        </w:rPr>
        <w:t>2</w:t>
      </w:r>
      <w:r w:rsidRPr="00486BD2">
        <w:rPr>
          <w:rFonts w:ascii="Times New Roman" w:hAnsi="Times New Roman" w:cs="Times New Roman"/>
        </w:rPr>
        <w:t xml:space="preserve"> pts</w:t>
      </w:r>
    </w:p>
    <w:p w:rsidR="0075548B" w:rsidRPr="00486BD2" w:rsidRDefault="0075548B" w:rsidP="0075548B">
      <w:pPr>
        <w:pStyle w:val="ListParagraph"/>
        <w:numPr>
          <w:ilvl w:val="1"/>
          <w:numId w:val="2"/>
        </w:numPr>
        <w:spacing w:after="0" w:line="240" w:lineRule="auto"/>
        <w:rPr>
          <w:rFonts w:ascii="Times New Roman" w:hAnsi="Times New Roman" w:cs="Times New Roman"/>
          <w:b/>
        </w:rPr>
      </w:pPr>
      <w:r w:rsidRPr="00486BD2">
        <w:rPr>
          <w:rFonts w:ascii="Times New Roman" w:hAnsi="Times New Roman" w:cs="Times New Roman"/>
        </w:rPr>
        <w:t>length of presentation</w:t>
      </w:r>
      <w:r w:rsidR="00E42032" w:rsidRPr="00486BD2">
        <w:rPr>
          <w:rFonts w:ascii="Times New Roman" w:hAnsi="Times New Roman" w:cs="Times New Roman"/>
        </w:rPr>
        <w:t xml:space="preserve"> between 70-80 min </w:t>
      </w:r>
      <w:r w:rsidR="00C27EC2">
        <w:rPr>
          <w:rFonts w:ascii="Times New Roman" w:hAnsi="Times New Roman" w:cs="Times New Roman"/>
        </w:rPr>
        <w:t xml:space="preserve"> 2</w:t>
      </w:r>
      <w:r w:rsidRPr="00486BD2">
        <w:rPr>
          <w:rFonts w:ascii="Times New Roman" w:hAnsi="Times New Roman" w:cs="Times New Roman"/>
        </w:rPr>
        <w:t xml:space="preserve"> pts</w:t>
      </w:r>
    </w:p>
    <w:p w:rsidR="0075548B" w:rsidRPr="00486BD2" w:rsidRDefault="0075548B" w:rsidP="0075548B">
      <w:pPr>
        <w:pStyle w:val="ListParagraph"/>
        <w:numPr>
          <w:ilvl w:val="1"/>
          <w:numId w:val="2"/>
        </w:numPr>
        <w:spacing w:after="0" w:line="240" w:lineRule="auto"/>
        <w:rPr>
          <w:rFonts w:ascii="Times New Roman" w:hAnsi="Times New Roman" w:cs="Times New Roman"/>
          <w:b/>
        </w:rPr>
      </w:pPr>
      <w:r w:rsidRPr="00486BD2">
        <w:rPr>
          <w:rFonts w:ascii="Times New Roman" w:hAnsi="Times New Roman" w:cs="Times New Roman"/>
        </w:rPr>
        <w:t xml:space="preserve">background/historical context of person </w:t>
      </w:r>
      <w:r w:rsidR="00C27EC2">
        <w:rPr>
          <w:rFonts w:ascii="Times New Roman" w:hAnsi="Times New Roman" w:cs="Times New Roman"/>
        </w:rPr>
        <w:t>3</w:t>
      </w:r>
      <w:r w:rsidR="00675795">
        <w:rPr>
          <w:rFonts w:ascii="Times New Roman" w:hAnsi="Times New Roman" w:cs="Times New Roman"/>
        </w:rPr>
        <w:t xml:space="preserve"> </w:t>
      </w:r>
      <w:r w:rsidRPr="00486BD2">
        <w:rPr>
          <w:rFonts w:ascii="Times New Roman" w:hAnsi="Times New Roman" w:cs="Times New Roman"/>
        </w:rPr>
        <w:t>pts</w:t>
      </w:r>
    </w:p>
    <w:p w:rsidR="0075548B" w:rsidRPr="008B0128" w:rsidRDefault="0075548B" w:rsidP="00E42032">
      <w:pPr>
        <w:pStyle w:val="ListParagraph"/>
        <w:numPr>
          <w:ilvl w:val="1"/>
          <w:numId w:val="2"/>
        </w:numPr>
        <w:spacing w:after="0" w:line="240" w:lineRule="auto"/>
        <w:rPr>
          <w:rFonts w:ascii="Times New Roman" w:hAnsi="Times New Roman" w:cs="Times New Roman"/>
          <w:b/>
        </w:rPr>
      </w:pPr>
      <w:r w:rsidRPr="00486BD2">
        <w:rPr>
          <w:rFonts w:ascii="Times New Roman" w:hAnsi="Times New Roman" w:cs="Times New Roman"/>
        </w:rPr>
        <w:t xml:space="preserve">coverage of key ideas for person extends beyond what students obtained from reading </w:t>
      </w:r>
      <w:r w:rsidRPr="008B0128">
        <w:rPr>
          <w:rFonts w:ascii="Times New Roman" w:hAnsi="Times New Roman" w:cs="Times New Roman"/>
        </w:rPr>
        <w:t xml:space="preserve">assignments </w:t>
      </w:r>
      <w:r w:rsidR="00675795" w:rsidRPr="008B0128">
        <w:rPr>
          <w:rFonts w:ascii="Times New Roman" w:hAnsi="Times New Roman" w:cs="Times New Roman"/>
        </w:rPr>
        <w:t xml:space="preserve">5 </w:t>
      </w:r>
      <w:r w:rsidRPr="008B0128">
        <w:rPr>
          <w:rFonts w:ascii="Times New Roman" w:hAnsi="Times New Roman" w:cs="Times New Roman"/>
        </w:rPr>
        <w:t>pts</w:t>
      </w:r>
    </w:p>
    <w:p w:rsidR="00E42032" w:rsidRPr="008B0128" w:rsidRDefault="00E42032" w:rsidP="00E42032">
      <w:pPr>
        <w:pStyle w:val="ListParagraph"/>
        <w:numPr>
          <w:ilvl w:val="1"/>
          <w:numId w:val="2"/>
        </w:numPr>
        <w:spacing w:after="0" w:line="240" w:lineRule="auto"/>
        <w:rPr>
          <w:rFonts w:ascii="Times New Roman" w:hAnsi="Times New Roman" w:cs="Times New Roman"/>
          <w:b/>
        </w:rPr>
      </w:pPr>
      <w:r w:rsidRPr="008B0128">
        <w:rPr>
          <w:rFonts w:ascii="Times New Roman" w:hAnsi="Times New Roman" w:cs="Times New Roman"/>
        </w:rPr>
        <w:t>contributions rooted in modern/current psychology 5 pts</w:t>
      </w:r>
    </w:p>
    <w:p w:rsidR="00E42032" w:rsidRPr="008B0128" w:rsidRDefault="00E42032" w:rsidP="00E42032">
      <w:pPr>
        <w:pStyle w:val="ListParagraph"/>
        <w:numPr>
          <w:ilvl w:val="1"/>
          <w:numId w:val="2"/>
        </w:numPr>
        <w:spacing w:after="0" w:line="240" w:lineRule="auto"/>
        <w:rPr>
          <w:rFonts w:ascii="Times New Roman" w:hAnsi="Times New Roman" w:cs="Times New Roman"/>
          <w:b/>
        </w:rPr>
      </w:pPr>
      <w:r w:rsidRPr="008B0128">
        <w:rPr>
          <w:rFonts w:ascii="Times New Roman" w:hAnsi="Times New Roman" w:cs="Times New Roman"/>
        </w:rPr>
        <w:t xml:space="preserve">activity is relevant and connects teaching material </w:t>
      </w:r>
      <w:r w:rsidR="00C27EC2" w:rsidRPr="008B0128">
        <w:rPr>
          <w:rFonts w:ascii="Times New Roman" w:hAnsi="Times New Roman" w:cs="Times New Roman"/>
        </w:rPr>
        <w:t>3</w:t>
      </w:r>
      <w:r w:rsidRPr="008B0128">
        <w:rPr>
          <w:rFonts w:ascii="Times New Roman" w:hAnsi="Times New Roman" w:cs="Times New Roman"/>
        </w:rPr>
        <w:t>pts</w:t>
      </w:r>
    </w:p>
    <w:p w:rsidR="00E42032" w:rsidRPr="008B0128" w:rsidRDefault="00E42032" w:rsidP="00E42032">
      <w:pPr>
        <w:spacing w:after="0" w:line="240" w:lineRule="auto"/>
        <w:rPr>
          <w:rFonts w:ascii="Times New Roman" w:hAnsi="Times New Roman" w:cs="Times New Roman"/>
          <w:b/>
        </w:rPr>
      </w:pPr>
    </w:p>
    <w:p w:rsidR="00675795" w:rsidRPr="008B0128" w:rsidRDefault="00675795" w:rsidP="00675795">
      <w:pPr>
        <w:pStyle w:val="ListParagraph"/>
        <w:numPr>
          <w:ilvl w:val="0"/>
          <w:numId w:val="2"/>
        </w:numPr>
        <w:autoSpaceDE w:val="0"/>
        <w:autoSpaceDN w:val="0"/>
        <w:adjustRightInd w:val="0"/>
        <w:spacing w:after="0" w:line="240" w:lineRule="auto"/>
        <w:rPr>
          <w:rFonts w:ascii="Times New Roman" w:hAnsi="Times New Roman" w:cs="Times New Roman"/>
        </w:rPr>
      </w:pPr>
      <w:r w:rsidRPr="008B0128">
        <w:rPr>
          <w:rFonts w:ascii="Times New Roman" w:hAnsi="Times New Roman" w:cs="Times New Roman"/>
          <w:b/>
        </w:rPr>
        <w:t xml:space="preserve">History of Psychology Paper </w:t>
      </w:r>
      <w:r w:rsidRPr="008B0128">
        <w:rPr>
          <w:rFonts w:ascii="Times New Roman" w:hAnsi="Times New Roman" w:cs="Times New Roman"/>
        </w:rPr>
        <w:t>(6-8 pgs; 20pts). The paper is designed to allow you to further explore the history of psychology in a way that interests you and may shape your work as a psychologist. It is expected that the paper will be approximately 6-8 pages double spaced (this does not include references</w:t>
      </w:r>
      <w:r w:rsidR="008B0128" w:rsidRPr="008B0128">
        <w:rPr>
          <w:rFonts w:ascii="Times New Roman" w:hAnsi="Times New Roman" w:cs="Times New Roman"/>
        </w:rPr>
        <w:t>, appendices,</w:t>
      </w:r>
      <w:r w:rsidRPr="008B0128">
        <w:rPr>
          <w:rFonts w:ascii="Times New Roman" w:hAnsi="Times New Roman" w:cs="Times New Roman"/>
        </w:rPr>
        <w:t xml:space="preserve"> or</w:t>
      </w:r>
      <w:r w:rsidR="008B0128" w:rsidRPr="008B0128">
        <w:rPr>
          <w:rFonts w:ascii="Times New Roman" w:hAnsi="Times New Roman" w:cs="Times New Roman"/>
        </w:rPr>
        <w:t xml:space="preserve"> the </w:t>
      </w:r>
      <w:r w:rsidRPr="008B0128">
        <w:rPr>
          <w:rFonts w:ascii="Times New Roman" w:hAnsi="Times New Roman" w:cs="Times New Roman"/>
        </w:rPr>
        <w:t>title page). Because this paper requires you to access primary sources, you will want to start gathering resources early. You will likely need to order some of the resources through Inter Library Loan or Library Express as older sources are not as often available through the more modern internet sources, which can mean that getting sources will take time.</w:t>
      </w:r>
    </w:p>
    <w:p w:rsidR="004D69C9" w:rsidRPr="008B0128" w:rsidRDefault="004D69C9" w:rsidP="004D69C9">
      <w:pPr>
        <w:autoSpaceDE w:val="0"/>
        <w:autoSpaceDN w:val="0"/>
        <w:adjustRightInd w:val="0"/>
        <w:spacing w:after="0" w:line="240" w:lineRule="auto"/>
        <w:ind w:left="360"/>
        <w:rPr>
          <w:rFonts w:ascii="Times New Roman" w:hAnsi="Times New Roman" w:cs="Times New Roman"/>
        </w:rPr>
      </w:pPr>
    </w:p>
    <w:p w:rsidR="004D69C9" w:rsidRPr="008B0128" w:rsidRDefault="004D69C9" w:rsidP="004D69C9">
      <w:pPr>
        <w:autoSpaceDE w:val="0"/>
        <w:autoSpaceDN w:val="0"/>
        <w:adjustRightInd w:val="0"/>
        <w:spacing w:after="0" w:line="240" w:lineRule="auto"/>
        <w:ind w:left="360"/>
        <w:rPr>
          <w:rFonts w:ascii="Times New Roman" w:hAnsi="Times New Roman" w:cs="Times New Roman"/>
        </w:rPr>
      </w:pPr>
      <w:r w:rsidRPr="008B0128">
        <w:rPr>
          <w:rFonts w:ascii="Times New Roman" w:hAnsi="Times New Roman" w:cs="Times New Roman"/>
        </w:rPr>
        <w:t xml:space="preserve">You will complete the following as a component of this paper: </w:t>
      </w:r>
    </w:p>
    <w:p w:rsidR="004D69C9" w:rsidRPr="008B0128"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rPr>
      </w:pPr>
      <w:r w:rsidRPr="008B0128">
        <w:rPr>
          <w:rFonts w:ascii="Times New Roman" w:hAnsi="Times New Roman" w:cs="Times New Roman"/>
        </w:rPr>
        <w:t xml:space="preserve">Select a psychological concept of interest to you that is relatively well-known (e.g. The Superwoman Schema – now you cannot use this one :-). Give a brief description </w:t>
      </w:r>
      <w:r w:rsidR="008B0128" w:rsidRPr="008B0128">
        <w:rPr>
          <w:rFonts w:ascii="Times New Roman" w:hAnsi="Times New Roman" w:cs="Times New Roman"/>
        </w:rPr>
        <w:t>of the concept in the literature. 2pts</w:t>
      </w:r>
    </w:p>
    <w:p w:rsidR="004D69C9" w:rsidRPr="008B0128"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rPr>
      </w:pPr>
      <w:r w:rsidRPr="008B0128">
        <w:rPr>
          <w:rFonts w:ascii="Times New Roman" w:hAnsi="Times New Roman" w:cs="Times New Roman"/>
        </w:rPr>
        <w:t xml:space="preserve">Next, you will trace this concept of interest in psychological research back through time. This will involve accessing current articles to see which authors and sources they cite in referencing the theory that supports the current construct. You will then access those sources to determine who they cited. </w:t>
      </w:r>
      <w:r w:rsidR="008B0128" w:rsidRPr="008B0128">
        <w:rPr>
          <w:rFonts w:ascii="Times New Roman" w:hAnsi="Times New Roman" w:cs="Times New Roman"/>
        </w:rPr>
        <w:t xml:space="preserve">It is expected that you will continue reviewing the citations back to when you can tie them to the original theorists (so perhaps the root of “The Superwoman Schema” for example </w:t>
      </w:r>
      <w:r w:rsidR="008B0128" w:rsidRPr="008B0128">
        <w:rPr>
          <w:rFonts w:ascii="Times New Roman" w:hAnsi="Times New Roman" w:cs="Times New Roman"/>
        </w:rPr>
        <w:lastRenderedPageBreak/>
        <w:t>is Piaget’s theory- this is made up as an example). You will include all you consider to be “original/primary sources” in the Appendix of your paper. 5 pts</w:t>
      </w:r>
    </w:p>
    <w:p w:rsidR="004D69C9" w:rsidRPr="008B0128"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rPr>
      </w:pPr>
      <w:r w:rsidRPr="008B0128">
        <w:rPr>
          <w:rFonts w:ascii="Times New Roman" w:hAnsi="Times New Roman" w:cs="Times New Roman"/>
        </w:rPr>
        <w:t xml:space="preserve">You will describe the research lineage of the idea that you traced and include references as you describe the link. </w:t>
      </w:r>
      <w:r w:rsidR="008B0128" w:rsidRPr="008B0128">
        <w:rPr>
          <w:rFonts w:ascii="Times New Roman" w:hAnsi="Times New Roman" w:cs="Times New Roman"/>
        </w:rPr>
        <w:t xml:space="preserve"> 5 pts</w:t>
      </w:r>
    </w:p>
    <w:p w:rsidR="004D69C9" w:rsidRPr="008B0128"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rPr>
      </w:pPr>
      <w:r w:rsidRPr="008B0128">
        <w:rPr>
          <w:rFonts w:ascii="Times New Roman" w:hAnsi="Times New Roman" w:cs="Times New Roman"/>
        </w:rPr>
        <w:t xml:space="preserve">You should describe what you learned as you consulted the earlier sources, what surprised you, and what inaccuracies you discovered along the way. </w:t>
      </w:r>
      <w:r w:rsidR="008B0128" w:rsidRPr="008B0128">
        <w:rPr>
          <w:rFonts w:ascii="Times New Roman" w:hAnsi="Times New Roman" w:cs="Times New Roman"/>
        </w:rPr>
        <w:t>5 pts</w:t>
      </w:r>
    </w:p>
    <w:p w:rsidR="004D69C9" w:rsidRPr="008B0128"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rPr>
      </w:pPr>
      <w:r w:rsidRPr="008B0128">
        <w:rPr>
          <w:rFonts w:ascii="Times New Roman" w:hAnsi="Times New Roman" w:cs="Times New Roman"/>
        </w:rPr>
        <w:t xml:space="preserve">Finally, connect this concept </w:t>
      </w:r>
      <w:r w:rsidR="008B0128" w:rsidRPr="008B0128">
        <w:rPr>
          <w:rFonts w:ascii="Times New Roman" w:hAnsi="Times New Roman" w:cs="Times New Roman"/>
        </w:rPr>
        <w:t>and your understanding of the history of the concept to your work as a psychologist and how this may impact how you understand your professional self. 3 pts</w:t>
      </w:r>
    </w:p>
    <w:p w:rsidR="00675795" w:rsidRDefault="00675795" w:rsidP="004D69C9">
      <w:pPr>
        <w:pStyle w:val="ListParagraph"/>
        <w:autoSpaceDE w:val="0"/>
        <w:autoSpaceDN w:val="0"/>
        <w:adjustRightInd w:val="0"/>
        <w:spacing w:after="0" w:line="240" w:lineRule="auto"/>
        <w:rPr>
          <w:rFonts w:ascii="Times New Roman" w:hAnsi="Times New Roman" w:cs="Times New Roman"/>
          <w:b/>
          <w:highlight w:val="yellow"/>
        </w:rPr>
      </w:pPr>
    </w:p>
    <w:p w:rsidR="008B0128" w:rsidRPr="0064778B" w:rsidRDefault="008B0128" w:rsidP="00AA41B4">
      <w:pPr>
        <w:pStyle w:val="ListParagraph"/>
        <w:numPr>
          <w:ilvl w:val="0"/>
          <w:numId w:val="2"/>
        </w:numPr>
        <w:autoSpaceDE w:val="0"/>
        <w:autoSpaceDN w:val="0"/>
        <w:adjustRightInd w:val="0"/>
        <w:spacing w:after="0" w:line="240" w:lineRule="auto"/>
        <w:ind w:left="360"/>
        <w:rPr>
          <w:rFonts w:ascii="Times New Roman" w:hAnsi="Times New Roman" w:cs="Times New Roman"/>
        </w:rPr>
      </w:pPr>
      <w:r w:rsidRPr="0064778B">
        <w:rPr>
          <w:rFonts w:ascii="Times New Roman" w:hAnsi="Times New Roman" w:cs="Times New Roman"/>
          <w:b/>
        </w:rPr>
        <w:t xml:space="preserve">Tuskegee History Museum Trip </w:t>
      </w:r>
      <w:r w:rsidRPr="0064778B">
        <w:rPr>
          <w:rFonts w:ascii="Times New Roman" w:hAnsi="Times New Roman" w:cs="Times New Roman"/>
        </w:rPr>
        <w:t>(10 pts)</w:t>
      </w:r>
      <w:r w:rsidR="00EE672B" w:rsidRPr="0064778B">
        <w:rPr>
          <w:rFonts w:ascii="Times New Roman" w:hAnsi="Times New Roman" w:cs="Times New Roman"/>
        </w:rPr>
        <w:t xml:space="preserve">. </w:t>
      </w:r>
      <w:r w:rsidRPr="0064778B">
        <w:rPr>
          <w:rFonts w:ascii="Times New Roman" w:hAnsi="Times New Roman" w:cs="Times New Roman"/>
        </w:rPr>
        <w:t xml:space="preserve">We will attend the </w:t>
      </w:r>
      <w:r w:rsidR="00EE672B" w:rsidRPr="0064778B">
        <w:rPr>
          <w:rFonts w:ascii="Times New Roman" w:hAnsi="Times New Roman" w:cs="Times New Roman"/>
        </w:rPr>
        <w:t>Tuskegee Human and Civil Rights Museum. Our goal is to study history and we will take advantage of the history that is near us and related to what we do in psychology. We will focus on the exhibit that details the syphilis study</w:t>
      </w:r>
      <w:r w:rsidRPr="0064778B">
        <w:rPr>
          <w:rFonts w:ascii="Times New Roman" w:hAnsi="Times New Roman" w:cs="Times New Roman"/>
        </w:rPr>
        <w:t>, but we may also venture to other aspects of the museum as well</w:t>
      </w:r>
      <w:r w:rsidR="00EE672B" w:rsidRPr="0064778B">
        <w:rPr>
          <w:rFonts w:ascii="Times New Roman" w:hAnsi="Times New Roman" w:cs="Times New Roman"/>
        </w:rPr>
        <w:t xml:space="preserve">. </w:t>
      </w:r>
      <w:r w:rsidR="0064778B" w:rsidRPr="0064778B">
        <w:rPr>
          <w:rFonts w:ascii="Times New Roman" w:hAnsi="Times New Roman" w:cs="Times New Roman"/>
        </w:rPr>
        <w:t>Your grade for this trip will include the following:</w:t>
      </w:r>
    </w:p>
    <w:p w:rsidR="0064778B" w:rsidRPr="0064778B" w:rsidRDefault="0064778B" w:rsidP="0064778B">
      <w:pPr>
        <w:pStyle w:val="ListParagraph"/>
        <w:numPr>
          <w:ilvl w:val="1"/>
          <w:numId w:val="2"/>
        </w:numPr>
        <w:autoSpaceDE w:val="0"/>
        <w:autoSpaceDN w:val="0"/>
        <w:adjustRightInd w:val="0"/>
        <w:spacing w:after="0" w:line="240" w:lineRule="auto"/>
        <w:rPr>
          <w:rFonts w:ascii="Times New Roman" w:hAnsi="Times New Roman" w:cs="Times New Roman"/>
        </w:rPr>
      </w:pPr>
      <w:r w:rsidRPr="0064778B">
        <w:rPr>
          <w:rFonts w:ascii="Times New Roman" w:hAnsi="Times New Roman" w:cs="Times New Roman"/>
        </w:rPr>
        <w:t>Demonstration of pre-reading for the day (based on discussion at the museum)</w:t>
      </w:r>
    </w:p>
    <w:p w:rsidR="0064778B" w:rsidRPr="0064778B" w:rsidRDefault="0064778B" w:rsidP="0064778B">
      <w:pPr>
        <w:pStyle w:val="ListParagraph"/>
        <w:numPr>
          <w:ilvl w:val="1"/>
          <w:numId w:val="2"/>
        </w:numPr>
        <w:autoSpaceDE w:val="0"/>
        <w:autoSpaceDN w:val="0"/>
        <w:adjustRightInd w:val="0"/>
        <w:spacing w:after="0" w:line="240" w:lineRule="auto"/>
        <w:rPr>
          <w:rFonts w:ascii="Times New Roman" w:hAnsi="Times New Roman" w:cs="Times New Roman"/>
        </w:rPr>
      </w:pPr>
      <w:r w:rsidRPr="0064778B">
        <w:rPr>
          <w:rFonts w:ascii="Times New Roman" w:hAnsi="Times New Roman" w:cs="Times New Roman"/>
        </w:rPr>
        <w:t>Professional and respectful engagement during the your</w:t>
      </w:r>
    </w:p>
    <w:p w:rsidR="0064778B" w:rsidRPr="0064778B" w:rsidRDefault="0064778B" w:rsidP="0064778B">
      <w:pPr>
        <w:pStyle w:val="ListParagraph"/>
        <w:numPr>
          <w:ilvl w:val="1"/>
          <w:numId w:val="2"/>
        </w:numPr>
        <w:autoSpaceDE w:val="0"/>
        <w:autoSpaceDN w:val="0"/>
        <w:adjustRightInd w:val="0"/>
        <w:spacing w:after="0" w:line="240" w:lineRule="auto"/>
        <w:rPr>
          <w:rFonts w:ascii="Times New Roman" w:hAnsi="Times New Roman" w:cs="Times New Roman"/>
        </w:rPr>
      </w:pPr>
      <w:r w:rsidRPr="0064778B">
        <w:rPr>
          <w:rFonts w:ascii="Times New Roman" w:hAnsi="Times New Roman" w:cs="Times New Roman"/>
        </w:rPr>
        <w:t>Integration of the experience with our learning  in the overall course</w:t>
      </w:r>
    </w:p>
    <w:p w:rsidR="008B0128" w:rsidRPr="0064778B" w:rsidRDefault="008B0128" w:rsidP="008B0128">
      <w:pPr>
        <w:pStyle w:val="ListParagraph"/>
        <w:autoSpaceDE w:val="0"/>
        <w:autoSpaceDN w:val="0"/>
        <w:adjustRightInd w:val="0"/>
        <w:spacing w:after="0" w:line="240" w:lineRule="auto"/>
        <w:ind w:left="360"/>
        <w:rPr>
          <w:rFonts w:ascii="Times New Roman" w:hAnsi="Times New Roman" w:cs="Times New Roman"/>
        </w:rPr>
      </w:pPr>
    </w:p>
    <w:p w:rsidR="00EE672B" w:rsidRPr="0064778B" w:rsidRDefault="00EE672B" w:rsidP="008B0128">
      <w:pPr>
        <w:pStyle w:val="ListParagraph"/>
        <w:autoSpaceDE w:val="0"/>
        <w:autoSpaceDN w:val="0"/>
        <w:adjustRightInd w:val="0"/>
        <w:spacing w:after="0" w:line="240" w:lineRule="auto"/>
        <w:ind w:left="360"/>
        <w:rPr>
          <w:rFonts w:ascii="Times New Roman" w:hAnsi="Times New Roman" w:cs="Times New Roman"/>
        </w:rPr>
      </w:pPr>
      <w:r w:rsidRPr="0064778B">
        <w:rPr>
          <w:rFonts w:ascii="Times New Roman" w:hAnsi="Times New Roman" w:cs="Times New Roman"/>
        </w:rPr>
        <w:t xml:space="preserve">I will pay for each student who goes with the class. If you are unable to go with the class, you will need to go on your own and you will need to pay for it. If you attend on your own, you will need to produce a receipt and a brief paper on the experience (reflecting on the experience). </w:t>
      </w:r>
    </w:p>
    <w:p w:rsidR="00EE672B" w:rsidRPr="004C1BDB" w:rsidRDefault="00EE672B" w:rsidP="00EE672B">
      <w:pPr>
        <w:pStyle w:val="ListParagraph"/>
        <w:autoSpaceDE w:val="0"/>
        <w:autoSpaceDN w:val="0"/>
        <w:adjustRightInd w:val="0"/>
        <w:spacing w:after="0" w:line="240" w:lineRule="auto"/>
        <w:ind w:left="360"/>
        <w:rPr>
          <w:rFonts w:ascii="Times New Roman" w:hAnsi="Times New Roman" w:cs="Times New Roman"/>
        </w:rPr>
      </w:pPr>
    </w:p>
    <w:p w:rsidR="004D5001" w:rsidRPr="004C1BDB" w:rsidRDefault="0064778B" w:rsidP="0029754E">
      <w:pPr>
        <w:autoSpaceDE w:val="0"/>
        <w:autoSpaceDN w:val="0"/>
        <w:adjustRightInd w:val="0"/>
        <w:spacing w:after="0" w:line="240" w:lineRule="auto"/>
        <w:rPr>
          <w:rFonts w:ascii="Times New Roman" w:hAnsi="Times New Roman" w:cs="Times New Roman"/>
          <w:b/>
          <w:u w:val="single"/>
        </w:rPr>
      </w:pPr>
      <w:r w:rsidRPr="004C1BDB">
        <w:rPr>
          <w:rFonts w:ascii="Times New Roman" w:hAnsi="Times New Roman" w:cs="Times New Roman"/>
          <w:b/>
          <w:u w:val="single"/>
        </w:rPr>
        <w:t xml:space="preserve">Course </w:t>
      </w:r>
      <w:r w:rsidR="00DA0E4A" w:rsidRPr="004C1BDB">
        <w:rPr>
          <w:rFonts w:ascii="Times New Roman" w:hAnsi="Times New Roman" w:cs="Times New Roman"/>
          <w:b/>
          <w:u w:val="single"/>
        </w:rPr>
        <w:t xml:space="preserve">Evaluation </w:t>
      </w:r>
    </w:p>
    <w:p w:rsidR="006C2963" w:rsidRPr="004C1BDB" w:rsidRDefault="0064778B" w:rsidP="006C2963">
      <w:pPr>
        <w:spacing w:after="0" w:line="240" w:lineRule="auto"/>
        <w:rPr>
          <w:rFonts w:ascii="Times New Roman" w:hAnsi="Times New Roman" w:cs="Times New Roman"/>
        </w:rPr>
      </w:pPr>
      <w:r w:rsidRPr="004C1BDB">
        <w:rPr>
          <w:rFonts w:ascii="Times New Roman" w:hAnsi="Times New Roman" w:cs="Times New Roman"/>
        </w:rPr>
        <w:t>Reading quizzes: 35</w:t>
      </w:r>
      <w:r w:rsidR="006C2963" w:rsidRPr="004C1BDB">
        <w:rPr>
          <w:rFonts w:ascii="Times New Roman" w:hAnsi="Times New Roman" w:cs="Times New Roman"/>
        </w:rPr>
        <w:t xml:space="preserve"> pts</w:t>
      </w:r>
      <w:r w:rsidRPr="004C1BDB">
        <w:rPr>
          <w:rFonts w:ascii="Times New Roman" w:hAnsi="Times New Roman" w:cs="Times New Roman"/>
        </w:rPr>
        <w:t xml:space="preserve"> (5 pts/each)</w:t>
      </w:r>
    </w:p>
    <w:p w:rsidR="006C2963" w:rsidRPr="004C1BDB" w:rsidRDefault="0064778B" w:rsidP="006C2963">
      <w:pPr>
        <w:spacing w:after="0" w:line="240" w:lineRule="auto"/>
        <w:rPr>
          <w:rFonts w:ascii="Times New Roman" w:hAnsi="Times New Roman" w:cs="Times New Roman"/>
        </w:rPr>
      </w:pPr>
      <w:r w:rsidRPr="004C1BDB">
        <w:rPr>
          <w:rFonts w:ascii="Times New Roman" w:hAnsi="Times New Roman" w:cs="Times New Roman"/>
        </w:rPr>
        <w:t>Academic Genealogy: 15</w:t>
      </w:r>
      <w:r w:rsidR="006C2963" w:rsidRPr="004C1BDB">
        <w:rPr>
          <w:rFonts w:ascii="Times New Roman" w:hAnsi="Times New Roman" w:cs="Times New Roman"/>
        </w:rPr>
        <w:t xml:space="preserve"> pts</w:t>
      </w:r>
    </w:p>
    <w:p w:rsidR="006C2963" w:rsidRPr="004C1BDB" w:rsidRDefault="0064778B" w:rsidP="006C2963">
      <w:pPr>
        <w:spacing w:after="0" w:line="240" w:lineRule="auto"/>
        <w:rPr>
          <w:rFonts w:ascii="Times New Roman" w:hAnsi="Times New Roman" w:cs="Times New Roman"/>
        </w:rPr>
      </w:pPr>
      <w:r w:rsidRPr="004C1BDB">
        <w:rPr>
          <w:rFonts w:ascii="Times New Roman" w:hAnsi="Times New Roman" w:cs="Times New Roman"/>
        </w:rPr>
        <w:t>Great Psychologist Presentation: 20 pts</w:t>
      </w:r>
    </w:p>
    <w:p w:rsidR="004C1BDB" w:rsidRPr="004C1BDB" w:rsidRDefault="004C1BDB" w:rsidP="006C2963">
      <w:pPr>
        <w:spacing w:after="0" w:line="240" w:lineRule="auto"/>
        <w:rPr>
          <w:rFonts w:ascii="Times New Roman" w:hAnsi="Times New Roman" w:cs="Times New Roman"/>
        </w:rPr>
      </w:pPr>
      <w:r w:rsidRPr="004C1BDB">
        <w:rPr>
          <w:rFonts w:ascii="Times New Roman" w:hAnsi="Times New Roman" w:cs="Times New Roman"/>
        </w:rPr>
        <w:t xml:space="preserve">History of Psychology Paper: 20pts </w:t>
      </w:r>
    </w:p>
    <w:p w:rsidR="00EE672B" w:rsidRPr="004C1BDB" w:rsidRDefault="0064778B" w:rsidP="006C2963">
      <w:pPr>
        <w:spacing w:after="0" w:line="240" w:lineRule="auto"/>
        <w:rPr>
          <w:rFonts w:ascii="Times New Roman" w:hAnsi="Times New Roman" w:cs="Times New Roman"/>
        </w:rPr>
      </w:pPr>
      <w:r w:rsidRPr="004C1BDB">
        <w:rPr>
          <w:rFonts w:ascii="Times New Roman" w:hAnsi="Times New Roman" w:cs="Times New Roman"/>
        </w:rPr>
        <w:t>Tuskegee History Museum: 10</w:t>
      </w:r>
      <w:r w:rsidR="00EE672B" w:rsidRPr="004C1BDB">
        <w:rPr>
          <w:rFonts w:ascii="Times New Roman" w:hAnsi="Times New Roman" w:cs="Times New Roman"/>
        </w:rPr>
        <w:t xml:space="preserve"> pts</w:t>
      </w:r>
    </w:p>
    <w:p w:rsidR="006C2963" w:rsidRPr="004C1BDB" w:rsidRDefault="006C2963" w:rsidP="006C2963">
      <w:pPr>
        <w:spacing w:after="0" w:line="240" w:lineRule="auto"/>
        <w:rPr>
          <w:rFonts w:ascii="Times New Roman" w:hAnsi="Times New Roman" w:cs="Times New Roman"/>
          <w:b/>
        </w:rPr>
      </w:pPr>
      <w:r w:rsidRPr="004C1BDB">
        <w:rPr>
          <w:rFonts w:ascii="Times New Roman" w:hAnsi="Times New Roman" w:cs="Times New Roman"/>
          <w:b/>
        </w:rPr>
        <w:t>Total points: 100</w:t>
      </w:r>
    </w:p>
    <w:p w:rsidR="004D5001" w:rsidRPr="00486BD2" w:rsidRDefault="004D5001" w:rsidP="0029754E">
      <w:pPr>
        <w:autoSpaceDE w:val="0"/>
        <w:autoSpaceDN w:val="0"/>
        <w:adjustRightInd w:val="0"/>
        <w:spacing w:after="0" w:line="240" w:lineRule="auto"/>
        <w:rPr>
          <w:rFonts w:ascii="Times New Roman" w:hAnsi="Times New Roman" w:cs="Times New Roman"/>
          <w:highlight w:val="yellow"/>
        </w:rPr>
      </w:pPr>
    </w:p>
    <w:p w:rsidR="00990889" w:rsidRPr="00990889" w:rsidRDefault="00990889" w:rsidP="00990889">
      <w:pPr>
        <w:spacing w:after="0" w:line="240" w:lineRule="auto"/>
        <w:outlineLvl w:val="0"/>
        <w:rPr>
          <w:rFonts w:ascii="Times New Roman" w:hAnsi="Times New Roman" w:cs="Times New Roman"/>
          <w:b/>
          <w:bCs/>
          <w:color w:val="000000"/>
        </w:rPr>
      </w:pPr>
      <w:r w:rsidRPr="00990889">
        <w:rPr>
          <w:rFonts w:ascii="Times New Roman" w:hAnsi="Times New Roman" w:cs="Times New Roman"/>
          <w:b/>
          <w:bCs/>
          <w:color w:val="000000"/>
        </w:rPr>
        <w:t>8.  Class Policy Statements:</w:t>
      </w:r>
    </w:p>
    <w:p w:rsidR="00990889" w:rsidRPr="00990889" w:rsidRDefault="00990889" w:rsidP="00990889">
      <w:pPr>
        <w:spacing w:after="0" w:line="240" w:lineRule="auto"/>
        <w:rPr>
          <w:rFonts w:ascii="Times New Roman" w:hAnsi="Times New Roman" w:cs="Times New Roman"/>
        </w:rPr>
      </w:pPr>
      <w:r w:rsidRPr="00990889">
        <w:rPr>
          <w:rFonts w:ascii="Times New Roman" w:hAnsi="Times New Roman" w:cs="Times New Roman"/>
          <w:u w:val="single"/>
        </w:rPr>
        <w:t>Late Work Policy</w:t>
      </w:r>
      <w:r w:rsidRPr="00990889">
        <w:rPr>
          <w:rFonts w:ascii="Times New Roman" w:hAnsi="Times New Roman" w:cs="Times New Roman"/>
        </w:rPr>
        <w:t>: It is expected that you have completed all assignments by the due date and time. Failure to turn an assignment in on time will result in unsatisfactory comple</w:t>
      </w:r>
      <w:r w:rsidR="00DA0E4A">
        <w:rPr>
          <w:rFonts w:ascii="Times New Roman" w:hAnsi="Times New Roman" w:cs="Times New Roman"/>
        </w:rPr>
        <w:t>tion of that course requirement. Late assignments are not accepted</w:t>
      </w:r>
      <w:r w:rsidRPr="00990889">
        <w:rPr>
          <w:rFonts w:ascii="Times New Roman" w:hAnsi="Times New Roman" w:cs="Times New Roman"/>
        </w:rPr>
        <w:t xml:space="preserve">. It is therefore imperative that students complete all course requirements on time. I reserve the right to allow exceptions to this policy, for example, in the event of an emergency. </w:t>
      </w:r>
    </w:p>
    <w:p w:rsidR="00990889" w:rsidRPr="00990889" w:rsidRDefault="00990889" w:rsidP="00990889">
      <w:pPr>
        <w:spacing w:after="0" w:line="240" w:lineRule="auto"/>
        <w:rPr>
          <w:rFonts w:ascii="Times New Roman" w:hAnsi="Times New Roman" w:cs="Times New Roman"/>
        </w:rPr>
      </w:pPr>
    </w:p>
    <w:p w:rsidR="00990889" w:rsidRPr="00990889" w:rsidRDefault="00990889" w:rsidP="00990889">
      <w:pPr>
        <w:spacing w:after="0" w:line="240" w:lineRule="auto"/>
        <w:rPr>
          <w:rFonts w:ascii="Times New Roman" w:hAnsi="Times New Roman" w:cs="Times New Roman"/>
        </w:rPr>
      </w:pPr>
      <w:r w:rsidRPr="00990889">
        <w:rPr>
          <w:rFonts w:ascii="Times New Roman" w:hAnsi="Times New Roman" w:cs="Times New Roman"/>
          <w:u w:val="single"/>
        </w:rPr>
        <w:t>Attendance Policy</w:t>
      </w:r>
      <w:r w:rsidRPr="00990889">
        <w:rPr>
          <w:rFonts w:ascii="Times New Roman" w:hAnsi="Times New Roman" w:cs="Times New Roman"/>
        </w:rPr>
        <w:t xml:space="preserve">: Class attendance is required. Students are expected to attend all class meetings. Active, cooperative, and collaborative learning are strongly emphasized in this class. Thus, open and active participation is expected from students. </w:t>
      </w:r>
      <w:r w:rsidRPr="00990889">
        <w:rPr>
          <w:rFonts w:ascii="Times New Roman" w:hAnsi="Times New Roman" w:cs="Times New Roman"/>
          <w:b/>
        </w:rPr>
        <w:t xml:space="preserve">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 </w:t>
      </w:r>
    </w:p>
    <w:p w:rsidR="00990889" w:rsidRPr="00990889" w:rsidRDefault="00990889" w:rsidP="00990889">
      <w:pPr>
        <w:spacing w:after="0" w:line="240" w:lineRule="auto"/>
        <w:rPr>
          <w:rFonts w:ascii="Times New Roman" w:hAnsi="Times New Roman" w:cs="Times New Roman"/>
        </w:rPr>
      </w:pPr>
    </w:p>
    <w:p w:rsidR="00990889" w:rsidRPr="00990889" w:rsidRDefault="00990889" w:rsidP="00990889">
      <w:pPr>
        <w:spacing w:after="0" w:line="240" w:lineRule="auto"/>
        <w:rPr>
          <w:rFonts w:ascii="Times New Roman" w:hAnsi="Times New Roman" w:cs="Times New Roman"/>
        </w:rPr>
      </w:pPr>
      <w:r w:rsidRPr="00990889">
        <w:rPr>
          <w:rFonts w:ascii="Times New Roman" w:hAnsi="Times New Roman" w:cs="Times New Roman"/>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w:t>
      </w:r>
      <w:r w:rsidRPr="00990889">
        <w:rPr>
          <w:rFonts w:ascii="Times New Roman" w:hAnsi="Times New Roman" w:cs="Times New Roman"/>
        </w:rPr>
        <w:lastRenderedPageBreak/>
        <w:t xml:space="preserve">absences, but in no case shall notification occur more than one week after the absence. Appropriate documentation for all excused absences is required. Please see the </w:t>
      </w:r>
      <w:r w:rsidRPr="00990889">
        <w:rPr>
          <w:rFonts w:ascii="Times New Roman" w:hAnsi="Times New Roman" w:cs="Times New Roman"/>
          <w:i/>
        </w:rPr>
        <w:t>Student Policy eHandbook</w:t>
      </w:r>
      <w:r w:rsidRPr="00990889">
        <w:rPr>
          <w:rFonts w:ascii="Times New Roman" w:hAnsi="Times New Roman" w:cs="Times New Roman"/>
        </w:rPr>
        <w:t xml:space="preserve"> at </w:t>
      </w:r>
      <w:hyperlink r:id="rId16" w:history="1">
        <w:r w:rsidRPr="00990889">
          <w:rPr>
            <w:rStyle w:val="Hyperlink"/>
            <w:rFonts w:ascii="Times New Roman" w:hAnsi="Times New Roman" w:cs="Times New Roman"/>
          </w:rPr>
          <w:t>www.auburn.edu/studentpolicies</w:t>
        </w:r>
      </w:hyperlink>
      <w:r w:rsidRPr="00990889">
        <w:rPr>
          <w:rFonts w:ascii="Times New Roman" w:hAnsi="Times New Roman" w:cs="Times New Roman"/>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990889" w:rsidRPr="00990889" w:rsidRDefault="00990889" w:rsidP="00990889">
      <w:pPr>
        <w:spacing w:after="0" w:line="240" w:lineRule="auto"/>
        <w:rPr>
          <w:rFonts w:ascii="Times New Roman" w:hAnsi="Times New Roman" w:cs="Times New Roman"/>
        </w:rPr>
      </w:pPr>
    </w:p>
    <w:p w:rsidR="00990889" w:rsidRPr="00990889" w:rsidRDefault="00990889" w:rsidP="00990889">
      <w:pPr>
        <w:spacing w:after="0" w:line="240" w:lineRule="auto"/>
        <w:rPr>
          <w:rFonts w:ascii="Times New Roman" w:hAnsi="Times New Roman" w:cs="Times New Roman"/>
        </w:rPr>
      </w:pPr>
      <w:r w:rsidRPr="00990889">
        <w:rPr>
          <w:rFonts w:ascii="Times New Roman" w:hAnsi="Times New Roman" w:cs="Times New Roman"/>
          <w:u w:val="single"/>
        </w:rPr>
        <w:t>Accommodations</w:t>
      </w:r>
      <w:r w:rsidRPr="00990889">
        <w:rPr>
          <w:rFonts w:ascii="Times New Roman" w:hAnsi="Times New Roman" w:cs="Times New Roman"/>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90889" w:rsidRPr="00990889" w:rsidRDefault="00990889" w:rsidP="00990889">
      <w:pPr>
        <w:spacing w:after="0" w:line="240" w:lineRule="auto"/>
        <w:rPr>
          <w:rFonts w:ascii="Times New Roman" w:hAnsi="Times New Roman" w:cs="Times New Roman"/>
          <w:u w:val="single"/>
        </w:rPr>
      </w:pPr>
    </w:p>
    <w:p w:rsidR="00990889" w:rsidRPr="00990889" w:rsidRDefault="00990889" w:rsidP="00990889">
      <w:pPr>
        <w:spacing w:after="0" w:line="240" w:lineRule="auto"/>
        <w:rPr>
          <w:rFonts w:ascii="Times New Roman" w:hAnsi="Times New Roman" w:cs="Times New Roman"/>
        </w:rPr>
      </w:pPr>
      <w:r w:rsidRPr="00990889">
        <w:rPr>
          <w:rFonts w:ascii="Times New Roman" w:hAnsi="Times New Roman" w:cs="Times New Roman"/>
          <w:u w:val="single"/>
        </w:rPr>
        <w:t>Honesty Code</w:t>
      </w:r>
      <w:r w:rsidRPr="00990889">
        <w:rPr>
          <w:rFonts w:ascii="Times New Roman" w:hAnsi="Times New Roman" w:cs="Times New Roman"/>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rsidR="00990889" w:rsidRPr="00990889" w:rsidRDefault="00990889" w:rsidP="00990889">
      <w:pPr>
        <w:spacing w:after="0" w:line="240" w:lineRule="auto"/>
        <w:rPr>
          <w:rFonts w:ascii="Times New Roman" w:hAnsi="Times New Roman" w:cs="Times New Roman"/>
        </w:rPr>
      </w:pPr>
    </w:p>
    <w:p w:rsidR="00990889" w:rsidRPr="00990889" w:rsidRDefault="00990889" w:rsidP="00990889">
      <w:pPr>
        <w:spacing w:after="0" w:line="240" w:lineRule="auto"/>
        <w:rPr>
          <w:rFonts w:ascii="Times New Roman" w:hAnsi="Times New Roman" w:cs="Times New Roman"/>
        </w:rPr>
      </w:pPr>
      <w:r w:rsidRPr="00990889">
        <w:rPr>
          <w:rFonts w:ascii="Times New Roman" w:hAnsi="Times New Roman" w:cs="Times New Roman"/>
          <w:u w:val="single"/>
        </w:rPr>
        <w:t>Professionalism</w:t>
      </w:r>
      <w:r w:rsidRPr="00990889">
        <w:rPr>
          <w:rFonts w:ascii="Times New Roman" w:hAnsi="Times New Roman" w:cs="Times New Roman"/>
        </w:rPr>
        <w:t>:  As faculty, staff, and students interact in professional settings, they are expected to demonstrate professional behaviors as defined in the College’s conceptual framework. These professional commitments or dispositions are listed below:</w:t>
      </w:r>
    </w:p>
    <w:p w:rsidR="00990889" w:rsidRPr="00990889" w:rsidRDefault="00990889" w:rsidP="00990889">
      <w:pPr>
        <w:numPr>
          <w:ilvl w:val="2"/>
          <w:numId w:val="3"/>
        </w:numPr>
        <w:spacing w:after="0" w:line="240" w:lineRule="auto"/>
        <w:ind w:left="810" w:firstLine="0"/>
        <w:rPr>
          <w:rFonts w:ascii="Times New Roman" w:hAnsi="Times New Roman" w:cs="Times New Roman"/>
        </w:rPr>
      </w:pPr>
      <w:r w:rsidRPr="00990889">
        <w:rPr>
          <w:rFonts w:ascii="Times New Roman" w:hAnsi="Times New Roman" w:cs="Times New Roman"/>
        </w:rPr>
        <w:t>Engage in responsible and ethical professional practices</w:t>
      </w:r>
    </w:p>
    <w:p w:rsidR="00990889" w:rsidRPr="00990889" w:rsidRDefault="00990889" w:rsidP="00990889">
      <w:pPr>
        <w:numPr>
          <w:ilvl w:val="2"/>
          <w:numId w:val="3"/>
        </w:numPr>
        <w:spacing w:after="0" w:line="240" w:lineRule="auto"/>
        <w:ind w:left="810" w:firstLine="0"/>
        <w:rPr>
          <w:rFonts w:ascii="Times New Roman" w:hAnsi="Times New Roman" w:cs="Times New Roman"/>
        </w:rPr>
      </w:pPr>
      <w:r w:rsidRPr="00990889">
        <w:rPr>
          <w:rFonts w:ascii="Times New Roman" w:hAnsi="Times New Roman" w:cs="Times New Roman"/>
        </w:rPr>
        <w:t>Contribute to collaborative learning communities</w:t>
      </w:r>
    </w:p>
    <w:p w:rsidR="00990889" w:rsidRPr="00990889" w:rsidRDefault="00990889" w:rsidP="00990889">
      <w:pPr>
        <w:numPr>
          <w:ilvl w:val="2"/>
          <w:numId w:val="3"/>
        </w:numPr>
        <w:spacing w:after="0" w:line="240" w:lineRule="auto"/>
        <w:ind w:left="810" w:firstLine="0"/>
        <w:rPr>
          <w:rFonts w:ascii="Times New Roman" w:hAnsi="Times New Roman" w:cs="Times New Roman"/>
        </w:rPr>
      </w:pPr>
      <w:r w:rsidRPr="00990889">
        <w:rPr>
          <w:rFonts w:ascii="Times New Roman" w:hAnsi="Times New Roman" w:cs="Times New Roman"/>
        </w:rPr>
        <w:t>Demonstrate a commitment to diversity</w:t>
      </w:r>
    </w:p>
    <w:p w:rsidR="00990889" w:rsidRPr="00990889" w:rsidRDefault="00990889" w:rsidP="00990889">
      <w:pPr>
        <w:numPr>
          <w:ilvl w:val="2"/>
          <w:numId w:val="3"/>
        </w:numPr>
        <w:spacing w:after="0" w:line="240" w:lineRule="auto"/>
        <w:ind w:left="810" w:firstLine="0"/>
        <w:rPr>
          <w:rFonts w:ascii="Times New Roman" w:hAnsi="Times New Roman" w:cs="Times New Roman"/>
          <w:b/>
        </w:rPr>
      </w:pPr>
      <w:r w:rsidRPr="00990889">
        <w:rPr>
          <w:rFonts w:ascii="Times New Roman" w:hAnsi="Times New Roman" w:cs="Times New Roman"/>
        </w:rPr>
        <w:t>Model and nurture intellectual vitality</w:t>
      </w:r>
    </w:p>
    <w:p w:rsidR="00990889" w:rsidRPr="00990889" w:rsidRDefault="00990889" w:rsidP="00990889">
      <w:pPr>
        <w:spacing w:after="0" w:line="240" w:lineRule="auto"/>
        <w:rPr>
          <w:rFonts w:ascii="Times New Roman" w:hAnsi="Times New Roman" w:cs="Times New Roman"/>
          <w:b/>
        </w:rPr>
      </w:pPr>
    </w:p>
    <w:p w:rsidR="00990889" w:rsidRPr="00990889" w:rsidRDefault="00990889" w:rsidP="00990889">
      <w:pPr>
        <w:spacing w:after="0" w:line="240" w:lineRule="auto"/>
        <w:rPr>
          <w:rFonts w:ascii="Times New Roman" w:hAnsi="Times New Roman" w:cs="Times New Roman"/>
          <w:color w:val="000000"/>
        </w:rPr>
      </w:pPr>
      <w:r w:rsidRPr="00990889">
        <w:rPr>
          <w:rFonts w:ascii="Times New Roman" w:hAnsi="Times New Roman" w:cs="Times New Roman"/>
          <w:color w:val="000000"/>
        </w:rPr>
        <w:t xml:space="preserve">As students enrolled in a training program accredited by the American Psychological Association, you are bound by the </w:t>
      </w:r>
      <w:r w:rsidRPr="00990889">
        <w:rPr>
          <w:rFonts w:ascii="Times New Roman" w:hAnsi="Times New Roman" w:cs="Times New Roman"/>
          <w:i/>
          <w:color w:val="000000"/>
        </w:rPr>
        <w:t xml:space="preserve">Ethical Principles of Psychologists and Code of Conduct </w:t>
      </w:r>
      <w:r w:rsidRPr="00990889">
        <w:rPr>
          <w:rFonts w:ascii="Times New Roman" w:hAnsi="Times New Roman" w:cs="Times New Roman"/>
          <w:color w:val="000000"/>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rsidR="00990889" w:rsidRPr="00990889" w:rsidRDefault="00990889" w:rsidP="00990889">
      <w:pPr>
        <w:tabs>
          <w:tab w:val="left" w:pos="-720"/>
        </w:tabs>
        <w:suppressAutoHyphens/>
        <w:spacing w:after="0" w:line="240" w:lineRule="auto"/>
        <w:jc w:val="both"/>
        <w:rPr>
          <w:rFonts w:ascii="Times New Roman" w:hAnsi="Times New Roman" w:cs="Times New Roman"/>
          <w:spacing w:val="-2"/>
        </w:rPr>
      </w:pPr>
    </w:p>
    <w:p w:rsidR="00990889" w:rsidRPr="00990889" w:rsidRDefault="00990889" w:rsidP="00990889">
      <w:pPr>
        <w:tabs>
          <w:tab w:val="left" w:pos="-720"/>
        </w:tabs>
        <w:suppressAutoHyphens/>
        <w:spacing w:after="0" w:line="240" w:lineRule="auto"/>
        <w:jc w:val="both"/>
        <w:rPr>
          <w:rFonts w:ascii="Times New Roman" w:hAnsi="Times New Roman" w:cs="Times New Roman"/>
          <w:spacing w:val="-2"/>
        </w:rPr>
      </w:pPr>
      <w:r w:rsidRPr="00990889">
        <w:rPr>
          <w:rFonts w:ascii="Times New Roman" w:hAnsi="Times New Roman" w:cs="Times New Roman"/>
          <w:spacing w:val="-2"/>
          <w:u w:val="single"/>
        </w:rPr>
        <w:t>Office Hours</w:t>
      </w:r>
      <w:r w:rsidRPr="00990889">
        <w:rPr>
          <w:rFonts w:ascii="Times New Roman" w:hAnsi="Times New Roman" w:cs="Times New Roman"/>
          <w:spacing w:val="-2"/>
        </w:rPr>
        <w:t xml:space="preserve">: I am available by appointment. Campus email is the best way to reach me to schedule an appointment, but you can also see me after class or call my office phone. I encourage you to make an appointment with me if you have any questions or concerns about the course or your performance in it. </w:t>
      </w:r>
    </w:p>
    <w:p w:rsidR="00990889" w:rsidRPr="00990889" w:rsidRDefault="00990889" w:rsidP="00990889">
      <w:pPr>
        <w:tabs>
          <w:tab w:val="left" w:pos="-720"/>
        </w:tabs>
        <w:suppressAutoHyphens/>
        <w:spacing w:after="0" w:line="240" w:lineRule="auto"/>
        <w:jc w:val="both"/>
        <w:rPr>
          <w:rFonts w:ascii="Times New Roman" w:hAnsi="Times New Roman" w:cs="Times New Roman"/>
          <w:spacing w:val="-2"/>
        </w:rPr>
      </w:pPr>
    </w:p>
    <w:p w:rsidR="00990889" w:rsidRPr="00990889" w:rsidRDefault="00990889" w:rsidP="00990889">
      <w:pPr>
        <w:tabs>
          <w:tab w:val="left" w:pos="-720"/>
        </w:tabs>
        <w:suppressAutoHyphens/>
        <w:spacing w:after="0" w:line="240" w:lineRule="auto"/>
        <w:jc w:val="both"/>
        <w:rPr>
          <w:rFonts w:ascii="Times New Roman" w:hAnsi="Times New Roman" w:cs="Times New Roman"/>
          <w:spacing w:val="-2"/>
        </w:rPr>
      </w:pPr>
      <w:r w:rsidRPr="00990889">
        <w:rPr>
          <w:rFonts w:ascii="Times New Roman" w:hAnsi="Times New Roman" w:cs="Times New Roman"/>
          <w:spacing w:val="-2"/>
          <w:u w:val="single"/>
        </w:rPr>
        <w:t>Course Contingency:</w:t>
      </w:r>
      <w:r w:rsidRPr="00990889">
        <w:rPr>
          <w:rFonts w:ascii="Times New Roman" w:hAnsi="Times New Roman" w:cs="Times New Roman"/>
          <w:spacing w:val="-2"/>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rsidR="00990889" w:rsidRPr="00990889" w:rsidRDefault="00990889" w:rsidP="00990889">
      <w:pPr>
        <w:spacing w:after="0" w:line="240" w:lineRule="auto"/>
        <w:outlineLvl w:val="0"/>
        <w:rPr>
          <w:rFonts w:ascii="Times New Roman" w:hAnsi="Times New Roman" w:cs="Times New Roman"/>
          <w:b/>
          <w:color w:val="000000"/>
        </w:rPr>
      </w:pPr>
    </w:p>
    <w:p w:rsidR="00990889" w:rsidRPr="00990889" w:rsidRDefault="00990889" w:rsidP="00990889">
      <w:pPr>
        <w:spacing w:after="0" w:line="240" w:lineRule="auto"/>
        <w:outlineLvl w:val="0"/>
        <w:rPr>
          <w:rFonts w:ascii="Times New Roman" w:hAnsi="Times New Roman" w:cs="Times New Roman"/>
          <w:color w:val="000000"/>
        </w:rPr>
      </w:pPr>
      <w:r w:rsidRPr="00990889">
        <w:rPr>
          <w:rFonts w:ascii="Times New Roman" w:hAnsi="Times New Roman" w:cs="Times New Roman"/>
          <w:b/>
          <w:color w:val="000000"/>
        </w:rPr>
        <w:t>9.  Justification for Graduate Credit:</w:t>
      </w:r>
    </w:p>
    <w:p w:rsidR="00990889" w:rsidRPr="00990889" w:rsidRDefault="00990889" w:rsidP="00990889">
      <w:pPr>
        <w:spacing w:after="0" w:line="240" w:lineRule="auto"/>
        <w:rPr>
          <w:rFonts w:ascii="Times New Roman" w:hAnsi="Times New Roman" w:cs="Times New Roman"/>
          <w:color w:val="000000"/>
        </w:rPr>
      </w:pPr>
      <w:r w:rsidRPr="00990889">
        <w:rPr>
          <w:rFonts w:ascii="Times New Roman" w:hAnsi="Times New Roman" w:cs="Times New Roman"/>
          <w:color w:val="000000"/>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course designed to teach knowledge and skills related to the scientist-practitioner model of counseling psychology, only students enrolled in the counseling psychology doctoral program are eligible to take this course.</w:t>
      </w:r>
    </w:p>
    <w:p w:rsidR="00AA41B4" w:rsidRPr="00486BD2" w:rsidRDefault="00AA41B4" w:rsidP="00990889">
      <w:pPr>
        <w:spacing w:after="0" w:line="240" w:lineRule="auto"/>
        <w:rPr>
          <w:rFonts w:ascii="Times New Roman" w:hAnsi="Times New Roman" w:cs="Times New Roman"/>
        </w:rPr>
      </w:pPr>
    </w:p>
    <w:sectPr w:rsidR="00AA41B4" w:rsidRPr="00486BD2" w:rsidSect="00110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0B9" w:rsidRDefault="00B610B9" w:rsidP="0029754E">
      <w:pPr>
        <w:spacing w:after="0" w:line="240" w:lineRule="auto"/>
      </w:pPr>
      <w:r>
        <w:separator/>
      </w:r>
    </w:p>
  </w:endnote>
  <w:endnote w:type="continuationSeparator" w:id="0">
    <w:p w:rsidR="00B610B9" w:rsidRDefault="00B610B9" w:rsidP="0029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E8C" w:rsidRPr="00E4521F" w:rsidRDefault="0029754E" w:rsidP="003A5E8C">
    <w:pPr>
      <w:pStyle w:val="Footer"/>
      <w:jc w:val="right"/>
      <w:rPr>
        <w:sz w:val="20"/>
        <w:szCs w:val="20"/>
      </w:rPr>
    </w:pPr>
    <w:r>
      <w:rPr>
        <w:sz w:val="20"/>
        <w:szCs w:val="20"/>
      </w:rPr>
      <w:t>COUN 897</w:t>
    </w:r>
    <w:r w:rsidR="001D16C4">
      <w:rPr>
        <w:sz w:val="20"/>
        <w:szCs w:val="20"/>
      </w:rPr>
      <w:t>0 (</w:t>
    </w:r>
    <w:r w:rsidR="007D5955">
      <w:rPr>
        <w:sz w:val="20"/>
        <w:szCs w:val="20"/>
      </w:rPr>
      <w:t>Great Ideas in Psychology</w:t>
    </w:r>
    <w:r w:rsidR="001D16C4">
      <w:rPr>
        <w:sz w:val="20"/>
        <w:szCs w:val="20"/>
      </w:rPr>
      <w:t xml:space="preserve">)   Page </w:t>
    </w:r>
    <w:r w:rsidR="00CE34DF" w:rsidRPr="00E4521F">
      <w:rPr>
        <w:rStyle w:val="PageNumber"/>
        <w:sz w:val="20"/>
        <w:szCs w:val="20"/>
      </w:rPr>
      <w:fldChar w:fldCharType="begin"/>
    </w:r>
    <w:r w:rsidR="001D16C4" w:rsidRPr="00E4521F">
      <w:rPr>
        <w:rStyle w:val="PageNumber"/>
        <w:sz w:val="20"/>
        <w:szCs w:val="20"/>
      </w:rPr>
      <w:instrText xml:space="preserve"> PAGE </w:instrText>
    </w:r>
    <w:r w:rsidR="00CE34DF" w:rsidRPr="00E4521F">
      <w:rPr>
        <w:rStyle w:val="PageNumber"/>
        <w:sz w:val="20"/>
        <w:szCs w:val="20"/>
      </w:rPr>
      <w:fldChar w:fldCharType="separate"/>
    </w:r>
    <w:r w:rsidR="008E1075">
      <w:rPr>
        <w:rStyle w:val="PageNumber"/>
        <w:noProof/>
        <w:sz w:val="20"/>
        <w:szCs w:val="20"/>
      </w:rPr>
      <w:t>1</w:t>
    </w:r>
    <w:r w:rsidR="00CE34DF" w:rsidRPr="00E4521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0B9" w:rsidRDefault="00B610B9" w:rsidP="0029754E">
      <w:pPr>
        <w:spacing w:after="0" w:line="240" w:lineRule="auto"/>
      </w:pPr>
      <w:r>
        <w:separator/>
      </w:r>
    </w:p>
  </w:footnote>
  <w:footnote w:type="continuationSeparator" w:id="0">
    <w:p w:rsidR="00B610B9" w:rsidRDefault="00B610B9" w:rsidP="0029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2026"/>
    <w:multiLevelType w:val="hybridMultilevel"/>
    <w:tmpl w:val="BF64E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61502A"/>
    <w:multiLevelType w:val="hybridMultilevel"/>
    <w:tmpl w:val="B45CD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31541"/>
    <w:multiLevelType w:val="hybridMultilevel"/>
    <w:tmpl w:val="B7B0651A"/>
    <w:lvl w:ilvl="0" w:tplc="0534DBD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F729F"/>
    <w:multiLevelType w:val="hybridMultilevel"/>
    <w:tmpl w:val="BC081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D4A2F"/>
    <w:multiLevelType w:val="hybridMultilevel"/>
    <w:tmpl w:val="9362AEB4"/>
    <w:lvl w:ilvl="0" w:tplc="BE488A7E">
      <w:start w:val="33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CBF"/>
    <w:rsid w:val="00020F56"/>
    <w:rsid w:val="000567BA"/>
    <w:rsid w:val="00101E84"/>
    <w:rsid w:val="00110D93"/>
    <w:rsid w:val="00111BCA"/>
    <w:rsid w:val="00123B7A"/>
    <w:rsid w:val="00130458"/>
    <w:rsid w:val="001A1F04"/>
    <w:rsid w:val="001D16C4"/>
    <w:rsid w:val="001F6FC4"/>
    <w:rsid w:val="002544D1"/>
    <w:rsid w:val="0029754E"/>
    <w:rsid w:val="002A4482"/>
    <w:rsid w:val="00365F05"/>
    <w:rsid w:val="00381CBF"/>
    <w:rsid w:val="003A5E8C"/>
    <w:rsid w:val="003C4B87"/>
    <w:rsid w:val="0040248B"/>
    <w:rsid w:val="00455B63"/>
    <w:rsid w:val="00472C5B"/>
    <w:rsid w:val="00486BD2"/>
    <w:rsid w:val="004C1BDB"/>
    <w:rsid w:val="004D23E1"/>
    <w:rsid w:val="004D5001"/>
    <w:rsid w:val="004D69C9"/>
    <w:rsid w:val="004E1451"/>
    <w:rsid w:val="004F7218"/>
    <w:rsid w:val="00574826"/>
    <w:rsid w:val="005E305D"/>
    <w:rsid w:val="005F254B"/>
    <w:rsid w:val="00642AFC"/>
    <w:rsid w:val="0064778B"/>
    <w:rsid w:val="0065050B"/>
    <w:rsid w:val="0066581F"/>
    <w:rsid w:val="006677EE"/>
    <w:rsid w:val="00675795"/>
    <w:rsid w:val="00682646"/>
    <w:rsid w:val="006856D1"/>
    <w:rsid w:val="00697850"/>
    <w:rsid w:val="006A0B02"/>
    <w:rsid w:val="006C2963"/>
    <w:rsid w:val="006D2036"/>
    <w:rsid w:val="006E795B"/>
    <w:rsid w:val="0073097F"/>
    <w:rsid w:val="007338C1"/>
    <w:rsid w:val="0075548B"/>
    <w:rsid w:val="007627E4"/>
    <w:rsid w:val="00777585"/>
    <w:rsid w:val="007D5955"/>
    <w:rsid w:val="007F5FA7"/>
    <w:rsid w:val="008033A3"/>
    <w:rsid w:val="0081509F"/>
    <w:rsid w:val="008559C4"/>
    <w:rsid w:val="00890201"/>
    <w:rsid w:val="008B0128"/>
    <w:rsid w:val="008C7723"/>
    <w:rsid w:val="008D1C20"/>
    <w:rsid w:val="008E1075"/>
    <w:rsid w:val="00941198"/>
    <w:rsid w:val="00982F8F"/>
    <w:rsid w:val="00990889"/>
    <w:rsid w:val="0099281A"/>
    <w:rsid w:val="009B1CA5"/>
    <w:rsid w:val="00A354CE"/>
    <w:rsid w:val="00A42443"/>
    <w:rsid w:val="00A67E84"/>
    <w:rsid w:val="00A956D5"/>
    <w:rsid w:val="00AA059D"/>
    <w:rsid w:val="00AA41B4"/>
    <w:rsid w:val="00AB02AB"/>
    <w:rsid w:val="00AD4587"/>
    <w:rsid w:val="00B00143"/>
    <w:rsid w:val="00B610B9"/>
    <w:rsid w:val="00B67C0D"/>
    <w:rsid w:val="00B72316"/>
    <w:rsid w:val="00BB03DB"/>
    <w:rsid w:val="00BB7E85"/>
    <w:rsid w:val="00C1136A"/>
    <w:rsid w:val="00C13C15"/>
    <w:rsid w:val="00C22985"/>
    <w:rsid w:val="00C27EC2"/>
    <w:rsid w:val="00C33F6C"/>
    <w:rsid w:val="00C53314"/>
    <w:rsid w:val="00C708B3"/>
    <w:rsid w:val="00CD4AC3"/>
    <w:rsid w:val="00CE0671"/>
    <w:rsid w:val="00CE0B13"/>
    <w:rsid w:val="00CE34DF"/>
    <w:rsid w:val="00CF2A0B"/>
    <w:rsid w:val="00D2746F"/>
    <w:rsid w:val="00D5384B"/>
    <w:rsid w:val="00D6357A"/>
    <w:rsid w:val="00DA0E4A"/>
    <w:rsid w:val="00DD73FD"/>
    <w:rsid w:val="00DF49E2"/>
    <w:rsid w:val="00E251DB"/>
    <w:rsid w:val="00E42032"/>
    <w:rsid w:val="00E63096"/>
    <w:rsid w:val="00EA4284"/>
    <w:rsid w:val="00EA74FC"/>
    <w:rsid w:val="00EC0635"/>
    <w:rsid w:val="00EE672B"/>
    <w:rsid w:val="00F1762E"/>
    <w:rsid w:val="00F44563"/>
    <w:rsid w:val="00F7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776DC65A-9C22-4557-99AE-158923C9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51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251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54E"/>
    <w:rPr>
      <w:color w:val="0000FF"/>
      <w:u w:val="single"/>
    </w:rPr>
  </w:style>
  <w:style w:type="paragraph" w:styleId="Footer">
    <w:name w:val="footer"/>
    <w:basedOn w:val="Normal"/>
    <w:link w:val="FooterChar"/>
    <w:rsid w:val="002975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9754E"/>
    <w:rPr>
      <w:rFonts w:ascii="Times New Roman" w:eastAsia="Times New Roman" w:hAnsi="Times New Roman" w:cs="Times New Roman"/>
      <w:sz w:val="24"/>
      <w:szCs w:val="24"/>
    </w:rPr>
  </w:style>
  <w:style w:type="character" w:styleId="PageNumber">
    <w:name w:val="page number"/>
    <w:basedOn w:val="DefaultParagraphFont"/>
    <w:rsid w:val="0029754E"/>
  </w:style>
  <w:style w:type="paragraph" w:styleId="Header">
    <w:name w:val="header"/>
    <w:basedOn w:val="Normal"/>
    <w:link w:val="HeaderChar"/>
    <w:rsid w:val="0029754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975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54E"/>
    <w:rPr>
      <w:rFonts w:ascii="Tahoma" w:hAnsi="Tahoma" w:cs="Tahoma"/>
      <w:sz w:val="16"/>
      <w:szCs w:val="16"/>
    </w:rPr>
  </w:style>
  <w:style w:type="paragraph" w:styleId="ListParagraph">
    <w:name w:val="List Paragraph"/>
    <w:basedOn w:val="Normal"/>
    <w:uiPriority w:val="34"/>
    <w:qFormat/>
    <w:rsid w:val="004D23E1"/>
    <w:pPr>
      <w:ind w:left="720"/>
      <w:contextualSpacing/>
    </w:pPr>
  </w:style>
  <w:style w:type="character" w:styleId="CommentReference">
    <w:name w:val="annotation reference"/>
    <w:basedOn w:val="DefaultParagraphFont"/>
    <w:uiPriority w:val="99"/>
    <w:semiHidden/>
    <w:unhideWhenUsed/>
    <w:rsid w:val="00E63096"/>
    <w:rPr>
      <w:sz w:val="16"/>
      <w:szCs w:val="16"/>
    </w:rPr>
  </w:style>
  <w:style w:type="paragraph" w:styleId="CommentText">
    <w:name w:val="annotation text"/>
    <w:basedOn w:val="Normal"/>
    <w:link w:val="CommentTextChar"/>
    <w:uiPriority w:val="99"/>
    <w:semiHidden/>
    <w:unhideWhenUsed/>
    <w:rsid w:val="00E63096"/>
    <w:pPr>
      <w:spacing w:line="240" w:lineRule="auto"/>
    </w:pPr>
    <w:rPr>
      <w:sz w:val="20"/>
      <w:szCs w:val="20"/>
    </w:rPr>
  </w:style>
  <w:style w:type="character" w:customStyle="1" w:styleId="CommentTextChar">
    <w:name w:val="Comment Text Char"/>
    <w:basedOn w:val="DefaultParagraphFont"/>
    <w:link w:val="CommentText"/>
    <w:uiPriority w:val="99"/>
    <w:semiHidden/>
    <w:rsid w:val="00E63096"/>
    <w:rPr>
      <w:sz w:val="20"/>
      <w:szCs w:val="20"/>
    </w:rPr>
  </w:style>
  <w:style w:type="paragraph" w:styleId="CommentSubject">
    <w:name w:val="annotation subject"/>
    <w:basedOn w:val="CommentText"/>
    <w:next w:val="CommentText"/>
    <w:link w:val="CommentSubjectChar"/>
    <w:uiPriority w:val="99"/>
    <w:semiHidden/>
    <w:unhideWhenUsed/>
    <w:rsid w:val="00E63096"/>
    <w:rPr>
      <w:b/>
      <w:bCs/>
    </w:rPr>
  </w:style>
  <w:style w:type="character" w:customStyle="1" w:styleId="CommentSubjectChar">
    <w:name w:val="Comment Subject Char"/>
    <w:basedOn w:val="CommentTextChar"/>
    <w:link w:val="CommentSubject"/>
    <w:uiPriority w:val="99"/>
    <w:semiHidden/>
    <w:rsid w:val="00E63096"/>
    <w:rPr>
      <w:b/>
      <w:bCs/>
      <w:sz w:val="20"/>
      <w:szCs w:val="20"/>
    </w:rPr>
  </w:style>
  <w:style w:type="table" w:styleId="TableGrid">
    <w:name w:val="Table Grid"/>
    <w:basedOn w:val="TableNormal"/>
    <w:uiPriority w:val="59"/>
    <w:rsid w:val="00E630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251DB"/>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E251D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B67C0D"/>
    <w:rPr>
      <w:color w:val="800080" w:themeColor="followedHyperlink"/>
      <w:u w:val="single"/>
    </w:rPr>
  </w:style>
  <w:style w:type="character" w:styleId="Emphasis">
    <w:name w:val="Emphasis"/>
    <w:basedOn w:val="DefaultParagraphFont"/>
    <w:uiPriority w:val="20"/>
    <w:qFormat/>
    <w:rsid w:val="003C4B87"/>
    <w:rPr>
      <w:i/>
      <w:iCs/>
    </w:rPr>
  </w:style>
  <w:style w:type="character" w:customStyle="1" w:styleId="authors">
    <w:name w:val="authors"/>
    <w:basedOn w:val="DefaultParagraphFont"/>
    <w:rsid w:val="008C7723"/>
  </w:style>
  <w:style w:type="character" w:customStyle="1" w:styleId="Date1">
    <w:name w:val="Date1"/>
    <w:basedOn w:val="DefaultParagraphFont"/>
    <w:rsid w:val="008C7723"/>
  </w:style>
  <w:style w:type="character" w:customStyle="1" w:styleId="arttitle">
    <w:name w:val="art_title"/>
    <w:basedOn w:val="DefaultParagraphFont"/>
    <w:rsid w:val="008C7723"/>
  </w:style>
  <w:style w:type="character" w:customStyle="1" w:styleId="serialtitle">
    <w:name w:val="serial_title"/>
    <w:basedOn w:val="DefaultParagraphFont"/>
    <w:rsid w:val="008C7723"/>
  </w:style>
  <w:style w:type="character" w:customStyle="1" w:styleId="volumeissue">
    <w:name w:val="volume_issue"/>
    <w:basedOn w:val="DefaultParagraphFont"/>
    <w:rsid w:val="008C7723"/>
  </w:style>
  <w:style w:type="character" w:customStyle="1" w:styleId="pagerange">
    <w:name w:val="page_range"/>
    <w:basedOn w:val="DefaultParagraphFont"/>
    <w:rsid w:val="008C7723"/>
  </w:style>
  <w:style w:type="character" w:customStyle="1" w:styleId="doilink">
    <w:name w:val="doi_link"/>
    <w:basedOn w:val="DefaultParagraphFont"/>
    <w:rsid w:val="008C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59447">
      <w:bodyDiv w:val="1"/>
      <w:marLeft w:val="0"/>
      <w:marRight w:val="0"/>
      <w:marTop w:val="0"/>
      <w:marBottom w:val="0"/>
      <w:divBdr>
        <w:top w:val="none" w:sz="0" w:space="0" w:color="auto"/>
        <w:left w:val="none" w:sz="0" w:space="0" w:color="auto"/>
        <w:bottom w:val="none" w:sz="0" w:space="0" w:color="auto"/>
        <w:right w:val="none" w:sz="0" w:space="0" w:color="auto"/>
      </w:divBdr>
    </w:div>
    <w:div w:id="725571141">
      <w:bodyDiv w:val="1"/>
      <w:marLeft w:val="0"/>
      <w:marRight w:val="0"/>
      <w:marTop w:val="0"/>
      <w:marBottom w:val="0"/>
      <w:divBdr>
        <w:top w:val="none" w:sz="0" w:space="0" w:color="auto"/>
        <w:left w:val="none" w:sz="0" w:space="0" w:color="auto"/>
        <w:bottom w:val="none" w:sz="0" w:space="0" w:color="auto"/>
        <w:right w:val="none" w:sz="0" w:space="0" w:color="auto"/>
      </w:divBdr>
      <w:divsChild>
        <w:div w:id="548077879">
          <w:marLeft w:val="0"/>
          <w:marRight w:val="0"/>
          <w:marTop w:val="225"/>
          <w:marBottom w:val="225"/>
          <w:divBdr>
            <w:top w:val="none" w:sz="0" w:space="0" w:color="auto"/>
            <w:left w:val="none" w:sz="0" w:space="0" w:color="auto"/>
            <w:bottom w:val="none" w:sz="0" w:space="0" w:color="auto"/>
            <w:right w:val="none" w:sz="0" w:space="0" w:color="auto"/>
          </w:divBdr>
          <w:divsChild>
            <w:div w:id="1951231638">
              <w:marLeft w:val="0"/>
              <w:marRight w:val="0"/>
              <w:marTop w:val="0"/>
              <w:marBottom w:val="0"/>
              <w:divBdr>
                <w:top w:val="none" w:sz="0" w:space="0" w:color="auto"/>
                <w:left w:val="none" w:sz="0" w:space="0" w:color="auto"/>
                <w:bottom w:val="none" w:sz="0" w:space="0" w:color="auto"/>
                <w:right w:val="none" w:sz="0" w:space="0" w:color="auto"/>
              </w:divBdr>
              <w:divsChild>
                <w:div w:id="44647108">
                  <w:marLeft w:val="0"/>
                  <w:marRight w:val="0"/>
                  <w:marTop w:val="0"/>
                  <w:marBottom w:val="0"/>
                  <w:divBdr>
                    <w:top w:val="none" w:sz="0" w:space="0" w:color="auto"/>
                    <w:left w:val="none" w:sz="0" w:space="0" w:color="auto"/>
                    <w:bottom w:val="none" w:sz="0" w:space="0" w:color="auto"/>
                    <w:right w:val="none" w:sz="0" w:space="0" w:color="auto"/>
                  </w:divBdr>
                  <w:divsChild>
                    <w:div w:id="17126525">
                      <w:marLeft w:val="0"/>
                      <w:marRight w:val="0"/>
                      <w:marTop w:val="0"/>
                      <w:marBottom w:val="0"/>
                      <w:divBdr>
                        <w:top w:val="none" w:sz="0" w:space="0" w:color="auto"/>
                        <w:left w:val="none" w:sz="0" w:space="0" w:color="auto"/>
                        <w:bottom w:val="none" w:sz="0" w:space="0" w:color="auto"/>
                        <w:right w:val="none" w:sz="0" w:space="0" w:color="auto"/>
                      </w:divBdr>
                    </w:div>
                    <w:div w:id="1624579680">
                      <w:marLeft w:val="0"/>
                      <w:marRight w:val="0"/>
                      <w:marTop w:val="0"/>
                      <w:marBottom w:val="0"/>
                      <w:divBdr>
                        <w:top w:val="none" w:sz="0" w:space="0" w:color="auto"/>
                        <w:left w:val="none" w:sz="0" w:space="0" w:color="auto"/>
                        <w:bottom w:val="none" w:sz="0" w:space="0" w:color="auto"/>
                        <w:right w:val="none" w:sz="0" w:space="0" w:color="auto"/>
                      </w:divBdr>
                    </w:div>
                    <w:div w:id="1784038197">
                      <w:marLeft w:val="0"/>
                      <w:marRight w:val="0"/>
                      <w:marTop w:val="0"/>
                      <w:marBottom w:val="0"/>
                      <w:divBdr>
                        <w:top w:val="none" w:sz="0" w:space="0" w:color="auto"/>
                        <w:left w:val="none" w:sz="0" w:space="0" w:color="auto"/>
                        <w:bottom w:val="none" w:sz="0" w:space="0" w:color="auto"/>
                        <w:right w:val="none" w:sz="0" w:space="0" w:color="auto"/>
                      </w:divBdr>
                    </w:div>
                    <w:div w:id="19839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78004">
      <w:bodyDiv w:val="1"/>
      <w:marLeft w:val="0"/>
      <w:marRight w:val="0"/>
      <w:marTop w:val="0"/>
      <w:marBottom w:val="0"/>
      <w:divBdr>
        <w:top w:val="none" w:sz="0" w:space="0" w:color="auto"/>
        <w:left w:val="none" w:sz="0" w:space="0" w:color="auto"/>
        <w:bottom w:val="none" w:sz="0" w:space="0" w:color="auto"/>
        <w:right w:val="none" w:sz="0" w:space="0" w:color="auto"/>
      </w:divBdr>
      <w:divsChild>
        <w:div w:id="297534248">
          <w:marLeft w:val="0"/>
          <w:marRight w:val="0"/>
          <w:marTop w:val="0"/>
          <w:marBottom w:val="0"/>
          <w:divBdr>
            <w:top w:val="none" w:sz="0" w:space="0" w:color="auto"/>
            <w:left w:val="none" w:sz="0" w:space="0" w:color="auto"/>
            <w:bottom w:val="none" w:sz="0" w:space="0" w:color="auto"/>
            <w:right w:val="none" w:sz="0" w:space="0" w:color="auto"/>
          </w:divBdr>
        </w:div>
      </w:divsChild>
    </w:div>
    <w:div w:id="955908500">
      <w:bodyDiv w:val="1"/>
      <w:marLeft w:val="0"/>
      <w:marRight w:val="0"/>
      <w:marTop w:val="0"/>
      <w:marBottom w:val="0"/>
      <w:divBdr>
        <w:top w:val="none" w:sz="0" w:space="0" w:color="auto"/>
        <w:left w:val="none" w:sz="0" w:space="0" w:color="auto"/>
        <w:bottom w:val="none" w:sz="0" w:space="0" w:color="auto"/>
        <w:right w:val="none" w:sz="0" w:space="0" w:color="auto"/>
      </w:divBdr>
      <w:divsChild>
        <w:div w:id="1306659379">
          <w:marLeft w:val="0"/>
          <w:marRight w:val="0"/>
          <w:marTop w:val="166"/>
          <w:marBottom w:val="166"/>
          <w:divBdr>
            <w:top w:val="none" w:sz="0" w:space="0" w:color="auto"/>
            <w:left w:val="none" w:sz="0" w:space="0" w:color="auto"/>
            <w:bottom w:val="none" w:sz="0" w:space="0" w:color="auto"/>
            <w:right w:val="none" w:sz="0" w:space="0" w:color="auto"/>
          </w:divBdr>
          <w:divsChild>
            <w:div w:id="444691866">
              <w:marLeft w:val="0"/>
              <w:marRight w:val="0"/>
              <w:marTop w:val="0"/>
              <w:marBottom w:val="0"/>
              <w:divBdr>
                <w:top w:val="none" w:sz="0" w:space="0" w:color="auto"/>
                <w:left w:val="none" w:sz="0" w:space="0" w:color="auto"/>
                <w:bottom w:val="none" w:sz="0" w:space="0" w:color="auto"/>
                <w:right w:val="none" w:sz="0" w:space="0" w:color="auto"/>
              </w:divBdr>
            </w:div>
          </w:divsChild>
        </w:div>
        <w:div w:id="274561854">
          <w:marLeft w:val="0"/>
          <w:marRight w:val="0"/>
          <w:marTop w:val="166"/>
          <w:marBottom w:val="166"/>
          <w:divBdr>
            <w:top w:val="none" w:sz="0" w:space="0" w:color="auto"/>
            <w:left w:val="none" w:sz="0" w:space="0" w:color="auto"/>
            <w:bottom w:val="none" w:sz="0" w:space="0" w:color="auto"/>
            <w:right w:val="none" w:sz="0" w:space="0" w:color="auto"/>
          </w:divBdr>
          <w:divsChild>
            <w:div w:id="1277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177/00219347083177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951507070156778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02/j.2161-007X.2004.tb00238.x" TargetMode="External"/><Relationship Id="rId5" Type="http://schemas.openxmlformats.org/officeDocument/2006/relationships/webSettings" Target="webSettings.xml"/><Relationship Id="rId15" Type="http://schemas.openxmlformats.org/officeDocument/2006/relationships/hyperlink" Target="http://www.academictree.org" TargetMode="External"/><Relationship Id="rId10" Type="http://schemas.openxmlformats.org/officeDocument/2006/relationships/hyperlink" Target="mailto:eac0006@auburn.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dc.gov/tuskegee/timeli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DB8C-F95C-4692-B820-49339662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Kluck</dc:creator>
  <cp:keywords/>
  <dc:description/>
  <cp:lastModifiedBy>Evelyn Hunter</cp:lastModifiedBy>
  <cp:revision>2</cp:revision>
  <dcterms:created xsi:type="dcterms:W3CDTF">2019-06-21T17:03:00Z</dcterms:created>
  <dcterms:modified xsi:type="dcterms:W3CDTF">2019-06-21T17:03:00Z</dcterms:modified>
</cp:coreProperties>
</file>