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471E"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F28362B" w14:textId="27090ABF"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r w:rsidR="00FC0AA0">
        <w:rPr>
          <w:rFonts w:ascii="Arial" w:hAnsi="Arial" w:cs="Arial"/>
          <w:szCs w:val="24"/>
        </w:rPr>
        <w:t>/8206</w:t>
      </w:r>
    </w:p>
    <w:p w14:paraId="54B2FB98"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5436CCB9"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E71EB7">
        <w:rPr>
          <w:rFonts w:ascii="Arial" w:hAnsi="Arial" w:cs="Arial"/>
          <w:szCs w:val="24"/>
        </w:rPr>
        <w:t>Summer</w:t>
      </w:r>
      <w:r w:rsidRPr="00F64A6C">
        <w:rPr>
          <w:rFonts w:ascii="Arial" w:hAnsi="Arial" w:cs="Arial"/>
          <w:szCs w:val="24"/>
        </w:rPr>
        <w:t>, 201</w:t>
      </w:r>
      <w:r w:rsidR="006410DF">
        <w:rPr>
          <w:rFonts w:ascii="Arial" w:hAnsi="Arial" w:cs="Arial"/>
          <w:szCs w:val="24"/>
        </w:rPr>
        <w:t>9</w:t>
      </w:r>
    </w:p>
    <w:p w14:paraId="2844121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5675CC0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6A9F4C7F"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E71EB7">
        <w:rPr>
          <w:rFonts w:ascii="Arial" w:hAnsi="Arial" w:cs="Arial"/>
          <w:szCs w:val="24"/>
        </w:rPr>
        <w:t>Wednesdays 4</w:t>
      </w:r>
      <w:r w:rsidR="00E850D0">
        <w:rPr>
          <w:rFonts w:ascii="Arial" w:hAnsi="Arial" w:cs="Arial"/>
          <w:szCs w:val="24"/>
        </w:rPr>
        <w:t>:00~7:5</w:t>
      </w:r>
      <w:r w:rsidR="00261498" w:rsidRPr="00F64A6C">
        <w:rPr>
          <w:rFonts w:ascii="Arial" w:hAnsi="Arial" w:cs="Arial"/>
          <w:szCs w:val="24"/>
        </w:rPr>
        <w:t>0 pm (</w:t>
      </w:r>
      <w:r w:rsidR="00D75CF9">
        <w:rPr>
          <w:rFonts w:ascii="Arial" w:hAnsi="Arial" w:cs="Arial"/>
          <w:szCs w:val="24"/>
        </w:rPr>
        <w:t xml:space="preserve">Haley </w:t>
      </w:r>
      <w:r w:rsidR="00E71EB7">
        <w:rPr>
          <w:rFonts w:ascii="Arial" w:hAnsi="Arial" w:cs="Arial"/>
          <w:szCs w:val="24"/>
        </w:rPr>
        <w:t>3430</w:t>
      </w:r>
      <w:r w:rsidR="00261498" w:rsidRPr="00F64A6C">
        <w:rPr>
          <w:rFonts w:ascii="Arial" w:hAnsi="Arial" w:cs="Arial"/>
          <w:szCs w:val="24"/>
        </w:rPr>
        <w:t>)</w:t>
      </w:r>
    </w:p>
    <w:p w14:paraId="2D96687F"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47518CE2"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2B5103">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14:paraId="1F1B1B3C"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4058B960" w14:textId="470D9EB8" w:rsidR="00FC754B" w:rsidRPr="00F64A6C" w:rsidRDefault="00FC754B" w:rsidP="00E71EB7">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A03BF8" w:rsidRPr="00F64A6C">
        <w:rPr>
          <w:rFonts w:ascii="Arial" w:hAnsi="Arial" w:cs="Arial"/>
          <w:szCs w:val="24"/>
        </w:rPr>
        <w:t>make an appointment</w:t>
      </w:r>
    </w:p>
    <w:p w14:paraId="26CC6F9E" w14:textId="4EF9F83C" w:rsidR="00FC754B" w:rsidRPr="00F64A6C" w:rsidRDefault="00FC754B" w:rsidP="00FC0AA0">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r w:rsidR="00E71EB7">
        <w:rPr>
          <w:rFonts w:ascii="Arial" w:hAnsi="Arial" w:cs="Arial"/>
          <w:szCs w:val="24"/>
        </w:rPr>
        <w:t>April</w:t>
      </w:r>
      <w:r w:rsidR="00DF011C">
        <w:rPr>
          <w:rFonts w:ascii="Arial" w:hAnsi="Arial" w:cs="Arial"/>
          <w:szCs w:val="24"/>
        </w:rPr>
        <w:t>, 201</w:t>
      </w:r>
      <w:r w:rsidR="006410DF">
        <w:rPr>
          <w:rFonts w:ascii="Arial" w:hAnsi="Arial" w:cs="Arial"/>
          <w:szCs w:val="24"/>
        </w:rPr>
        <w:t>9</w:t>
      </w:r>
    </w:p>
    <w:p w14:paraId="0BE2CEC7"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9113CF">
      <w:pPr>
        <w:snapToGrid w:val="0"/>
        <w:spacing w:line="360" w:lineRule="auto"/>
        <w:ind w:left="1170" w:hanging="1170"/>
        <w:rPr>
          <w:rFonts w:ascii="Arial" w:hAnsi="Arial" w:cs="Arial"/>
          <w:color w:val="000000"/>
          <w:szCs w:val="24"/>
        </w:rPr>
      </w:pPr>
      <w:proofErr w:type="spellStart"/>
      <w:r>
        <w:rPr>
          <w:rFonts w:ascii="Arial" w:hAnsi="Arial" w:cs="Arial"/>
          <w:szCs w:val="24"/>
        </w:rPr>
        <w:t>Dillman</w:t>
      </w:r>
      <w:proofErr w:type="spellEnd"/>
      <w:r>
        <w:rPr>
          <w:rFonts w:ascii="Arial" w:hAnsi="Arial" w:cs="Arial"/>
          <w:szCs w:val="24"/>
        </w:rPr>
        <w:t>,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w:t>
      </w:r>
      <w:proofErr w:type="gramStart"/>
      <w:r w:rsidR="00092282">
        <w:rPr>
          <w:rFonts w:ascii="Arial" w:hAnsi="Arial" w:cs="Arial"/>
          <w:i/>
          <w:iCs/>
          <w:szCs w:val="24"/>
        </w:rPr>
        <w:t>ed</w:t>
      </w:r>
      <w:proofErr w:type="gramEnd"/>
      <w:r w:rsidR="00092282">
        <w:rPr>
          <w:rFonts w:ascii="Arial" w:hAnsi="Arial" w:cs="Arial"/>
          <w:i/>
          <w:iCs/>
          <w:szCs w:val="24"/>
        </w:rPr>
        <w:t>.)</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42564E0B" w14:textId="77777777" w:rsidR="00D75CF9" w:rsidRPr="00DF011C" w:rsidRDefault="00D75CF9" w:rsidP="00D75CF9">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(2009).</w:t>
      </w:r>
      <w:r w:rsidRPr="00DF011C">
        <w:rPr>
          <w:rFonts w:ascii="Arial" w:hAnsi="Arial" w:cs="Arial"/>
          <w:i/>
          <w:szCs w:val="24"/>
        </w:rPr>
        <w:t xml:space="preserve"> Publication Manual of the American Psychological Association (6th </w:t>
      </w:r>
      <w:proofErr w:type="gramStart"/>
      <w:r w:rsidRPr="00DF011C">
        <w:rPr>
          <w:rFonts w:ascii="Arial" w:hAnsi="Arial" w:cs="Arial"/>
          <w:i/>
          <w:szCs w:val="24"/>
        </w:rPr>
        <w:t>ed</w:t>
      </w:r>
      <w:proofErr w:type="gramEnd"/>
      <w:r w:rsidRPr="00DF011C">
        <w:rPr>
          <w:rFonts w:ascii="Arial" w:hAnsi="Arial" w:cs="Arial"/>
          <w:i/>
          <w:szCs w:val="24"/>
        </w:rPr>
        <w:t xml:space="preserve">.). </w:t>
      </w:r>
      <w:r w:rsidRPr="00DF011C">
        <w:rPr>
          <w:rFonts w:ascii="Arial" w:hAnsi="Arial" w:cs="Arial"/>
          <w:szCs w:val="24"/>
        </w:rPr>
        <w:t>Washington D.C., American Psychological Association. (ISBN# 1433805618)</w:t>
      </w:r>
    </w:p>
    <w:p w14:paraId="03FCCECC" w14:textId="2C1A7F40"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2863D1">
      <w:pPr>
        <w:spacing w:line="360" w:lineRule="auto"/>
        <w:rPr>
          <w:rFonts w:ascii="Arial" w:hAnsi="Arial" w:cs="Arial"/>
          <w:b/>
          <w:bCs/>
        </w:rPr>
      </w:pPr>
    </w:p>
    <w:p w14:paraId="028925B9"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013E96E2" w14:textId="77777777" w:rsidR="00FC0AA0" w:rsidRPr="00215E1A" w:rsidRDefault="00FC0AA0" w:rsidP="00FC0AA0">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14:paraId="592F1F89" w14:textId="48D8B586" w:rsidR="00FC0AA0" w:rsidRDefault="00FC0AA0" w:rsidP="00AA4D57">
      <w:pPr>
        <w:pStyle w:val="ListParagraph"/>
        <w:numPr>
          <w:ilvl w:val="0"/>
          <w:numId w:val="18"/>
        </w:numPr>
        <w:spacing w:line="360" w:lineRule="auto"/>
        <w:ind w:leftChars="0"/>
        <w:rPr>
          <w:rFonts w:ascii="Arial" w:hAnsi="Arial" w:cs="Arial"/>
          <w:b/>
          <w:bCs/>
          <w:color w:val="FF0000"/>
        </w:rPr>
      </w:pPr>
      <w:r w:rsidRPr="00846DE2">
        <w:rPr>
          <w:rFonts w:ascii="Arial" w:hAnsi="Arial" w:cs="Arial"/>
          <w:b/>
          <w:bCs/>
          <w:color w:val="FF0000"/>
        </w:rPr>
        <w:t>All course materials (syllabus, PPTs, lab assignments and data files, r</w:t>
      </w:r>
      <w:r w:rsidR="00B203B8">
        <w:rPr>
          <w:rFonts w:ascii="Arial" w:hAnsi="Arial" w:cs="Arial"/>
          <w:b/>
          <w:bCs/>
          <w:color w:val="FF0000"/>
        </w:rPr>
        <w:t>ubrics…etc.) will be available o</w:t>
      </w:r>
      <w:r w:rsidRPr="00846DE2">
        <w:rPr>
          <w:rFonts w:ascii="Arial" w:hAnsi="Arial" w:cs="Arial"/>
          <w:b/>
          <w:bCs/>
          <w:color w:val="FF0000"/>
        </w:rPr>
        <w:t xml:space="preserve">n Canvas. Please check the Canvas before each class. I am not going to provide hard copies. </w:t>
      </w:r>
    </w:p>
    <w:p w14:paraId="25432265" w14:textId="07C9D67A" w:rsidR="00813D52" w:rsidRPr="00846DE2" w:rsidRDefault="00813D52" w:rsidP="00AA4D57">
      <w:pPr>
        <w:pStyle w:val="ListParagraph"/>
        <w:numPr>
          <w:ilvl w:val="0"/>
          <w:numId w:val="18"/>
        </w:numPr>
        <w:spacing w:line="360" w:lineRule="auto"/>
        <w:ind w:leftChars="0"/>
        <w:rPr>
          <w:rFonts w:ascii="Arial" w:hAnsi="Arial" w:cs="Arial"/>
          <w:b/>
          <w:bCs/>
          <w:color w:val="FF0000"/>
        </w:rPr>
      </w:pPr>
      <w:r>
        <w:rPr>
          <w:rFonts w:ascii="Arial" w:hAnsi="Arial" w:cs="Arial"/>
          <w:b/>
          <w:bCs/>
          <w:color w:val="FF0000"/>
        </w:rPr>
        <w:t>This course will be r</w:t>
      </w:r>
      <w:r w:rsidR="00B203B8">
        <w:rPr>
          <w:rFonts w:ascii="Arial" w:hAnsi="Arial" w:cs="Arial"/>
          <w:b/>
          <w:bCs/>
          <w:color w:val="FF0000"/>
        </w:rPr>
        <w:t xml:space="preserve">ecorded via </w:t>
      </w:r>
      <w:proofErr w:type="spellStart"/>
      <w:r w:rsidR="00B203B8">
        <w:rPr>
          <w:rFonts w:ascii="Arial" w:hAnsi="Arial" w:cs="Arial"/>
          <w:b/>
          <w:bCs/>
          <w:color w:val="FF0000"/>
        </w:rPr>
        <w:t>Panopto</w:t>
      </w:r>
      <w:proofErr w:type="spellEnd"/>
      <w:r w:rsidR="00B203B8">
        <w:rPr>
          <w:rFonts w:ascii="Arial" w:hAnsi="Arial" w:cs="Arial"/>
          <w:b/>
          <w:bCs/>
          <w:color w:val="FF0000"/>
        </w:rPr>
        <w:t xml:space="preserve"> and posted o</w:t>
      </w:r>
      <w:r>
        <w:rPr>
          <w:rFonts w:ascii="Arial" w:hAnsi="Arial" w:cs="Arial"/>
          <w:b/>
          <w:bCs/>
          <w:color w:val="FF0000"/>
        </w:rPr>
        <w:t xml:space="preserve">n the Canvas after each class meeting. You can also join the class live via </w:t>
      </w:r>
      <w:r w:rsidR="002B5103">
        <w:rPr>
          <w:rFonts w:ascii="Arial" w:hAnsi="Arial" w:cs="Arial"/>
          <w:b/>
          <w:bCs/>
          <w:color w:val="FF0000"/>
        </w:rPr>
        <w:t>Zoom</w:t>
      </w:r>
      <w:r>
        <w:rPr>
          <w:rFonts w:ascii="Arial" w:hAnsi="Arial" w:cs="Arial"/>
          <w:b/>
          <w:bCs/>
          <w:color w:val="FF0000"/>
        </w:rPr>
        <w:t>. Further instruction</w:t>
      </w:r>
      <w:r w:rsidR="00903D81">
        <w:rPr>
          <w:rFonts w:ascii="Arial" w:hAnsi="Arial" w:cs="Arial"/>
          <w:b/>
          <w:bCs/>
          <w:color w:val="FF0000"/>
        </w:rPr>
        <w:t xml:space="preserve">s for </w:t>
      </w:r>
      <w:r w:rsidR="00EE2FE2">
        <w:rPr>
          <w:rFonts w:ascii="Arial" w:hAnsi="Arial" w:cs="Arial"/>
          <w:b/>
          <w:bCs/>
          <w:color w:val="FF0000"/>
        </w:rPr>
        <w:t>Zoom</w:t>
      </w:r>
      <w:r w:rsidR="00B203B8">
        <w:rPr>
          <w:rFonts w:ascii="Arial" w:hAnsi="Arial" w:cs="Arial"/>
          <w:b/>
          <w:bCs/>
          <w:color w:val="FF0000"/>
        </w:rPr>
        <w:t xml:space="preserve"> will be provided o</w:t>
      </w:r>
      <w:r>
        <w:rPr>
          <w:rFonts w:ascii="Arial" w:hAnsi="Arial" w:cs="Arial"/>
          <w:b/>
          <w:bCs/>
          <w:color w:val="FF0000"/>
        </w:rPr>
        <w:t>n the Canvas.</w:t>
      </w:r>
    </w:p>
    <w:p w14:paraId="7FD9B6E3" w14:textId="01CCD46C" w:rsidR="00FC0AA0" w:rsidRPr="00846DE2" w:rsidRDefault="00FC0AA0" w:rsidP="00AA4D57">
      <w:pPr>
        <w:pStyle w:val="ListParagraph"/>
        <w:numPr>
          <w:ilvl w:val="0"/>
          <w:numId w:val="18"/>
        </w:numPr>
        <w:spacing w:line="360" w:lineRule="auto"/>
        <w:ind w:leftChars="0"/>
        <w:rPr>
          <w:rFonts w:ascii="Arial" w:hAnsi="Arial" w:cs="Arial"/>
          <w:b/>
          <w:bCs/>
          <w:color w:val="FF0000"/>
        </w:rPr>
      </w:pPr>
      <w:r w:rsidRPr="00846DE2">
        <w:rPr>
          <w:rFonts w:ascii="Arial" w:eastAsia="PMingLiU" w:hAnsi="Arial" w:cs="Arial"/>
          <w:b/>
          <w:color w:val="FF0000"/>
          <w:szCs w:val="24"/>
        </w:rPr>
        <w:t>I will not accept the work completed by hand</w:t>
      </w:r>
      <w:r>
        <w:rPr>
          <w:rFonts w:ascii="Arial" w:eastAsia="PMingLiU" w:hAnsi="Arial" w:cs="Arial"/>
          <w:b/>
          <w:color w:val="FF0000"/>
          <w:szCs w:val="24"/>
        </w:rPr>
        <w:t xml:space="preserve"> unless it is the only way to do it</w:t>
      </w:r>
      <w:r w:rsidRPr="00846DE2">
        <w:rPr>
          <w:rFonts w:ascii="Arial" w:eastAsia="PMingLiU" w:hAnsi="Arial" w:cs="Arial"/>
          <w:b/>
          <w:color w:val="FF0000"/>
          <w:szCs w:val="24"/>
        </w:rPr>
        <w:t>.</w:t>
      </w:r>
    </w:p>
    <w:p w14:paraId="5E4A3240" w14:textId="77777777" w:rsidR="00FC0AA0" w:rsidRPr="00846DE2" w:rsidRDefault="00FC0AA0" w:rsidP="00AA4D57">
      <w:pPr>
        <w:pStyle w:val="ListParagraph"/>
        <w:widowControl/>
        <w:numPr>
          <w:ilvl w:val="0"/>
          <w:numId w:val="18"/>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Required Computer Software:</w:t>
      </w:r>
    </w:p>
    <w:p w14:paraId="6E64D538" w14:textId="57DDAC26" w:rsidR="00FC0AA0" w:rsidRPr="00903D81" w:rsidRDefault="00FC0AA0" w:rsidP="00AA4D57">
      <w:pPr>
        <w:pStyle w:val="ListParagraph"/>
        <w:widowControl/>
        <w:numPr>
          <w:ilvl w:val="0"/>
          <w:numId w:val="17"/>
        </w:numPr>
        <w:spacing w:line="360" w:lineRule="auto"/>
        <w:ind w:leftChars="0"/>
        <w:rPr>
          <w:rFonts w:ascii="Arial" w:eastAsia="PMingLiU" w:hAnsi="Arial" w:cs="Arial"/>
          <w:color w:val="FF0000"/>
          <w:szCs w:val="24"/>
        </w:rPr>
      </w:pPr>
      <w:r w:rsidRPr="00903D81">
        <w:rPr>
          <w:rFonts w:ascii="Arial" w:eastAsia="PMingLiU" w:hAnsi="Arial" w:cs="Arial"/>
          <w:color w:val="FF0000"/>
          <w:szCs w:val="24"/>
        </w:rPr>
        <w:t>Microsoft Office Word.</w:t>
      </w:r>
    </w:p>
    <w:p w14:paraId="4303D3A3" w14:textId="14A18BB9" w:rsidR="00FC0AA0" w:rsidRDefault="00FC0AA0" w:rsidP="00AA4D57">
      <w:pPr>
        <w:pStyle w:val="ListParagraph"/>
        <w:widowControl/>
        <w:numPr>
          <w:ilvl w:val="0"/>
          <w:numId w:val="17"/>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file creator (e.g. Adobe Acrobat).</w:t>
      </w:r>
    </w:p>
    <w:p w14:paraId="7F288B39" w14:textId="6E2216B4" w:rsidR="00903D81" w:rsidRDefault="00903D81" w:rsidP="00AA4D57">
      <w:pPr>
        <w:pStyle w:val="ListParagraph"/>
        <w:widowControl/>
        <w:numPr>
          <w:ilvl w:val="0"/>
          <w:numId w:val="17"/>
        </w:numPr>
        <w:spacing w:line="360" w:lineRule="auto"/>
        <w:ind w:leftChars="0"/>
        <w:rPr>
          <w:rFonts w:ascii="Arial" w:eastAsia="PMingLiU" w:hAnsi="Arial" w:cs="Arial"/>
          <w:color w:val="FF0000"/>
          <w:szCs w:val="24"/>
        </w:rPr>
      </w:pPr>
      <w:r>
        <w:rPr>
          <w:rFonts w:ascii="Arial" w:eastAsia="PMingLiU" w:hAnsi="Arial" w:cs="Arial"/>
          <w:color w:val="FF0000"/>
          <w:szCs w:val="24"/>
        </w:rPr>
        <w:t>Excel or SPSS.</w:t>
      </w:r>
    </w:p>
    <w:p w14:paraId="1479ECF6" w14:textId="77777777" w:rsidR="00FC0AA0" w:rsidRPr="00FC0AA0" w:rsidRDefault="00FC0AA0" w:rsidP="00FC0AA0">
      <w:pPr>
        <w:pStyle w:val="ListParagraph"/>
        <w:widowControl/>
        <w:spacing w:line="360" w:lineRule="auto"/>
        <w:ind w:leftChars="0" w:left="720"/>
        <w:rPr>
          <w:rFonts w:ascii="Arial" w:eastAsia="PMingLiU" w:hAnsi="Arial" w:cs="Arial"/>
          <w:color w:val="FF0000"/>
          <w:szCs w:val="24"/>
        </w:rPr>
      </w:pPr>
    </w:p>
    <w:p w14:paraId="0866572A" w14:textId="77777777" w:rsidR="00AA4D57" w:rsidRPr="00C175DF" w:rsidRDefault="00AA4D57" w:rsidP="00AA4D57">
      <w:pPr>
        <w:spacing w:line="360" w:lineRule="auto"/>
        <w:rPr>
          <w:rFonts w:ascii="Arial" w:eastAsia="Arial" w:hAnsi="Arial" w:cs="Arial"/>
          <w:szCs w:val="24"/>
        </w:rPr>
      </w:pPr>
      <w:r>
        <w:rPr>
          <w:rFonts w:ascii="Arial" w:eastAsia="Arial" w:hAnsi="Arial" w:cs="Arial"/>
          <w:b/>
          <w:szCs w:val="24"/>
        </w:rPr>
        <w:t>Prerequisite:</w:t>
      </w:r>
    </w:p>
    <w:p w14:paraId="592AA8DE" w14:textId="77777777" w:rsidR="00AA4D57" w:rsidRDefault="00AA4D57" w:rsidP="00AA4D57">
      <w:pPr>
        <w:spacing w:line="360" w:lineRule="auto"/>
        <w:rPr>
          <w:rFonts w:ascii="Arial" w:eastAsia="Arial" w:hAnsi="Arial" w:cs="Arial"/>
          <w:szCs w:val="24"/>
        </w:rPr>
      </w:pPr>
      <w:r>
        <w:rPr>
          <w:rFonts w:ascii="Arial" w:eastAsia="Arial" w:hAnsi="Arial" w:cs="Arial"/>
          <w:szCs w:val="24"/>
        </w:rPr>
        <w:tab/>
        <w:t xml:space="preserve">Students taking this class are expected to be able to perform the following basic skills </w:t>
      </w:r>
      <w:r w:rsidRPr="00C175DF">
        <w:rPr>
          <w:rFonts w:ascii="Arial" w:eastAsia="Arial" w:hAnsi="Arial" w:cs="Arial"/>
          <w:b/>
          <w:szCs w:val="24"/>
          <w:u w:val="single"/>
        </w:rPr>
        <w:t>at the beginning</w:t>
      </w:r>
      <w:r>
        <w:rPr>
          <w:rFonts w:ascii="Arial" w:eastAsia="Arial" w:hAnsi="Arial" w:cs="Arial"/>
          <w:szCs w:val="24"/>
        </w:rPr>
        <w:t xml:space="preserve"> of the class:</w:t>
      </w:r>
    </w:p>
    <w:p w14:paraId="549D38D8" w14:textId="66B507D6" w:rsidR="00AA4D57"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Pr>
          <w:rFonts w:ascii="Arial" w:eastAsia="Arial" w:hAnsi="Arial" w:cs="Arial"/>
          <w:szCs w:val="24"/>
        </w:rPr>
        <w:t xml:space="preserve">Computer basic skills: open, save, copy-paste, use track changes, </w:t>
      </w:r>
      <w:r w:rsidR="00E71EB7">
        <w:rPr>
          <w:rFonts w:ascii="Arial" w:eastAsia="Arial" w:hAnsi="Arial" w:cs="Arial"/>
          <w:szCs w:val="24"/>
        </w:rPr>
        <w:t xml:space="preserve">make tables </w:t>
      </w:r>
      <w:r>
        <w:rPr>
          <w:rFonts w:ascii="Arial" w:eastAsia="Arial" w:hAnsi="Arial" w:cs="Arial"/>
          <w:szCs w:val="24"/>
        </w:rPr>
        <w:t>and create the Word and PDF documents.</w:t>
      </w:r>
    </w:p>
    <w:p w14:paraId="2E9A9B66" w14:textId="77777777" w:rsidR="00AA4D57" w:rsidRPr="00467905"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Pr>
          <w:rFonts w:ascii="Arial" w:eastAsia="Arial" w:hAnsi="Arial" w:cs="Arial"/>
          <w:szCs w:val="24"/>
        </w:rPr>
        <w:t xml:space="preserve">Online learning platform basic skills: open, download, and upload documents, review documents and video clips online, and </w:t>
      </w:r>
      <w:r>
        <w:rPr>
          <w:rFonts w:ascii="Arial" w:eastAsia="Arial" w:hAnsi="Arial" w:cs="Arial"/>
          <w:b/>
          <w:color w:val="FF0000"/>
          <w:szCs w:val="24"/>
          <w:u w:val="single"/>
        </w:rPr>
        <w:t>review instructor feedback o</w:t>
      </w:r>
      <w:r w:rsidRPr="00C175DF">
        <w:rPr>
          <w:rFonts w:ascii="Arial" w:eastAsia="Arial" w:hAnsi="Arial" w:cs="Arial"/>
          <w:b/>
          <w:color w:val="FF0000"/>
          <w:szCs w:val="24"/>
          <w:u w:val="single"/>
        </w:rPr>
        <w:t xml:space="preserve">n </w:t>
      </w:r>
      <w:r>
        <w:rPr>
          <w:rFonts w:ascii="Arial" w:eastAsia="Arial" w:hAnsi="Arial" w:cs="Arial"/>
          <w:b/>
          <w:color w:val="FF0000"/>
          <w:szCs w:val="24"/>
          <w:u w:val="single"/>
        </w:rPr>
        <w:t>the Canvas</w:t>
      </w:r>
      <w:r w:rsidRPr="00C175DF">
        <w:rPr>
          <w:rFonts w:ascii="Arial" w:eastAsia="Arial" w:hAnsi="Arial" w:cs="Arial"/>
          <w:b/>
          <w:color w:val="FF0000"/>
          <w:szCs w:val="24"/>
          <w:u w:val="single"/>
        </w:rPr>
        <w:t>.</w:t>
      </w:r>
      <w:r>
        <w:rPr>
          <w:rFonts w:ascii="Arial" w:eastAsia="Arial" w:hAnsi="Arial" w:cs="Arial"/>
          <w:b/>
          <w:color w:val="FF0000"/>
          <w:szCs w:val="24"/>
          <w:u w:val="single"/>
        </w:rPr>
        <w:t xml:space="preserve"> </w:t>
      </w:r>
      <w:r w:rsidRPr="003613A0">
        <w:rPr>
          <w:rFonts w:ascii="Arial" w:eastAsia="Arial" w:hAnsi="Arial" w:cs="Arial"/>
          <w:b/>
          <w:color w:val="0070C0"/>
          <w:szCs w:val="24"/>
          <w:u w:val="single"/>
        </w:rPr>
        <w:t xml:space="preserve">(More student resources for Canvas can be found here: </w:t>
      </w:r>
      <w:hyperlink r:id="rId8" w:history="1">
        <w:r w:rsidRPr="00032D06">
          <w:rPr>
            <w:rStyle w:val="Hyperlink"/>
            <w:rFonts w:ascii="Arial" w:hAnsi="Arial" w:cs="Arial"/>
            <w:szCs w:val="24"/>
          </w:rPr>
          <w:t>http://wp.auburn.edu/biggio/canvas/student-help/</w:t>
        </w:r>
      </w:hyperlink>
      <w:r>
        <w:rPr>
          <w:rFonts w:ascii="Arial" w:hAnsi="Arial" w:cs="Arial"/>
          <w:color w:val="0070C0"/>
          <w:szCs w:val="24"/>
        </w:rPr>
        <w:t xml:space="preserve"> </w:t>
      </w:r>
      <w:r w:rsidRPr="00467905">
        <w:rPr>
          <w:rFonts w:ascii="Arial" w:hAnsi="Arial" w:cs="Arial"/>
          <w:color w:val="0070C0"/>
          <w:szCs w:val="24"/>
        </w:rPr>
        <w:t>)</w:t>
      </w:r>
    </w:p>
    <w:p w14:paraId="29AE1A57" w14:textId="77777777" w:rsidR="00AA4D57" w:rsidRDefault="00AA4D57" w:rsidP="009113CF">
      <w:pPr>
        <w:widowControl/>
        <w:snapToGrid w:val="0"/>
        <w:spacing w:line="360" w:lineRule="auto"/>
        <w:rPr>
          <w:rFonts w:ascii="Arial" w:eastAsia="PMingLiU" w:hAnsi="Arial" w:cs="Arial"/>
          <w:b/>
          <w:szCs w:val="24"/>
        </w:rPr>
      </w:pPr>
    </w:p>
    <w:p w14:paraId="6278E7B9" w14:textId="69EFA58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535E82EB" w14:textId="77777777"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lastRenderedPageBreak/>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6BD152A0" w14:textId="77777777" w:rsidR="002027CE" w:rsidRDefault="002027CE" w:rsidP="009113CF">
      <w:pPr>
        <w:snapToGrid w:val="0"/>
        <w:spacing w:line="360" w:lineRule="auto"/>
        <w:rPr>
          <w:rFonts w:ascii="Arial" w:eastAsia="PMingLiU" w:hAnsi="Arial" w:cs="Arial"/>
          <w:b/>
          <w:szCs w:val="24"/>
        </w:rPr>
      </w:pPr>
    </w:p>
    <w:p w14:paraId="585BBB7C"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52346B8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3E0250F1"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and disc</w:t>
      </w:r>
      <w:r w:rsidR="00A16C17">
        <w:rPr>
          <w:rFonts w:ascii="Arial" w:hAnsi="Arial" w:cs="Arial"/>
          <w:sz w:val="24"/>
          <w:szCs w:val="22"/>
        </w:rPr>
        <w:t>uss the uses of survey research.</w:t>
      </w:r>
    </w:p>
    <w:p w14:paraId="6BAF2334" w14:textId="52541CD3"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the advantages and limitations of different types of measurement scales</w:t>
      </w:r>
      <w:r w:rsidR="00A16C17">
        <w:rPr>
          <w:rFonts w:ascii="Arial" w:hAnsi="Arial" w:cs="Arial"/>
          <w:sz w:val="24"/>
          <w:szCs w:val="22"/>
        </w:rPr>
        <w:t>.</w:t>
      </w:r>
    </w:p>
    <w:p w14:paraId="38E66DF0" w14:textId="33579842"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w:t>
      </w:r>
      <w:r w:rsidR="00F837A5">
        <w:rPr>
          <w:rFonts w:ascii="Arial" w:hAnsi="Arial" w:cs="Arial"/>
          <w:sz w:val="24"/>
          <w:szCs w:val="22"/>
        </w:rPr>
        <w:t>d</w:t>
      </w:r>
      <w:r w:rsidR="005A4082" w:rsidRPr="005A4082">
        <w:rPr>
          <w:rFonts w:ascii="Arial" w:hAnsi="Arial" w:cs="Arial"/>
          <w:sz w:val="24"/>
          <w:szCs w:val="22"/>
        </w:rPr>
        <w:t xml:space="preserve"> apply the appropriate estimates of reliability and validity</w:t>
      </w:r>
      <w:r w:rsidR="00A16C17">
        <w:rPr>
          <w:rFonts w:ascii="Arial" w:hAnsi="Arial" w:cs="Arial"/>
          <w:sz w:val="24"/>
          <w:szCs w:val="22"/>
        </w:rPr>
        <w:t>.</w:t>
      </w:r>
    </w:p>
    <w:p w14:paraId="7B146753" w14:textId="353627B4"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P</w:t>
      </w:r>
      <w:r w:rsidR="005A4082" w:rsidRPr="005A4082">
        <w:rPr>
          <w:rFonts w:ascii="Arial" w:hAnsi="Arial" w:cs="Arial"/>
          <w:sz w:val="24"/>
          <w:szCs w:val="22"/>
        </w:rPr>
        <w:t>repare a cover or informational letter which adheres to the guidelines discussed in class</w:t>
      </w:r>
      <w:r w:rsidR="00A16C17">
        <w:rPr>
          <w:rFonts w:ascii="Arial" w:hAnsi="Arial" w:cs="Arial"/>
          <w:sz w:val="24"/>
          <w:szCs w:val="22"/>
        </w:rPr>
        <w:t>.</w:t>
      </w:r>
    </w:p>
    <w:p w14:paraId="58CCE4DF" w14:textId="3AB0CBD1" w:rsidR="005A4082" w:rsidRPr="00A16C17"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A16C17">
        <w:rPr>
          <w:rFonts w:ascii="Arial" w:hAnsi="Arial" w:cs="Arial"/>
          <w:sz w:val="24"/>
          <w:szCs w:val="22"/>
        </w:rPr>
        <w:t>omplete IRB CITI training.</w:t>
      </w:r>
    </w:p>
    <w:p w14:paraId="47751375" w14:textId="1754BDBE"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iscuss the advantages and limitations of different sampling procedures</w:t>
      </w:r>
      <w:r w:rsidR="00A16C17">
        <w:rPr>
          <w:rFonts w:ascii="Arial" w:hAnsi="Arial" w:cs="Arial"/>
          <w:sz w:val="24"/>
          <w:szCs w:val="22"/>
        </w:rPr>
        <w:t>.</w:t>
      </w:r>
    </w:p>
    <w:p w14:paraId="71783E2D" w14:textId="79BFA0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procedures used to increase response rate in survey research</w:t>
      </w:r>
      <w:r w:rsidR="00A16C17">
        <w:rPr>
          <w:rFonts w:ascii="Arial" w:hAnsi="Arial" w:cs="Arial"/>
          <w:sz w:val="24"/>
          <w:szCs w:val="22"/>
        </w:rPr>
        <w:t>.</w:t>
      </w:r>
    </w:p>
    <w:p w14:paraId="2CF639E9" w14:textId="0E4248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aspects of measurement instruments which may increase response effects and suggest ways to deal with these aspects</w:t>
      </w:r>
      <w:r w:rsidR="00A16C17">
        <w:rPr>
          <w:rFonts w:ascii="Arial" w:hAnsi="Arial" w:cs="Arial"/>
          <w:sz w:val="24"/>
          <w:szCs w:val="22"/>
        </w:rPr>
        <w:t>.</w:t>
      </w:r>
    </w:p>
    <w:p w14:paraId="7D187955" w14:textId="70AA97D5" w:rsid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5A4082" w:rsidRPr="005A4082">
        <w:rPr>
          <w:rFonts w:ascii="Arial" w:hAnsi="Arial" w:cs="Arial"/>
          <w:sz w:val="24"/>
          <w:szCs w:val="22"/>
        </w:rPr>
        <w:t>onstruct a measurement instrument in accordance with guidelines discussed in class and the research literature</w:t>
      </w:r>
      <w:r w:rsidR="00A16C17">
        <w:rPr>
          <w:rFonts w:ascii="Arial" w:hAnsi="Arial" w:cs="Arial"/>
          <w:sz w:val="24"/>
          <w:szCs w:val="22"/>
        </w:rPr>
        <w:t>.</w:t>
      </w:r>
    </w:p>
    <w:p w14:paraId="49FA881D" w14:textId="5035DB29" w:rsidR="00E71EB7"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Draft and construct participant recruitment and survey follow-up plans and materials.</w:t>
      </w:r>
    </w:p>
    <w:p w14:paraId="2EF39BFB" w14:textId="0BD19B56" w:rsidR="005A4082" w:rsidRPr="00A16C17" w:rsidRDefault="00E71EB7" w:rsidP="00AA4D57">
      <w:pPr>
        <w:pStyle w:val="a"/>
        <w:numPr>
          <w:ilvl w:val="0"/>
          <w:numId w:val="5"/>
        </w:numPr>
        <w:tabs>
          <w:tab w:val="left" w:pos="-1440"/>
        </w:tabs>
        <w:snapToGrid w:val="0"/>
        <w:spacing w:line="360" w:lineRule="auto"/>
        <w:rPr>
          <w:rFonts w:ascii="Arial" w:hAnsi="Arial" w:cs="Arial"/>
          <w:color w:val="000000" w:themeColor="text1"/>
          <w:sz w:val="24"/>
          <w:szCs w:val="22"/>
        </w:rPr>
      </w:pPr>
      <w:r>
        <w:rPr>
          <w:rFonts w:ascii="Arial" w:hAnsi="Arial" w:cs="Arial"/>
          <w:sz w:val="24"/>
          <w:szCs w:val="22"/>
        </w:rPr>
        <w:t>C</w:t>
      </w:r>
      <w:r w:rsidR="005A4082" w:rsidRPr="00A16C17">
        <w:rPr>
          <w:rFonts w:ascii="Arial" w:hAnsi="Arial" w:cs="Arial"/>
          <w:sz w:val="24"/>
          <w:szCs w:val="22"/>
        </w:rPr>
        <w:t>onduct a pilot study using a measurement instrument developed in class</w:t>
      </w:r>
      <w:r>
        <w:rPr>
          <w:rFonts w:ascii="Arial" w:hAnsi="Arial" w:cs="Arial"/>
          <w:sz w:val="24"/>
          <w:szCs w:val="22"/>
        </w:rPr>
        <w:t>.</w:t>
      </w:r>
    </w:p>
    <w:p w14:paraId="52B3A773" w14:textId="38891F2F"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etermine the appropriate data analysis procedure(s) (quantitative and qualitative) given a specific set of research questions</w:t>
      </w:r>
      <w:r w:rsidR="00A16C17">
        <w:rPr>
          <w:rFonts w:ascii="Arial" w:hAnsi="Arial" w:cs="Arial"/>
          <w:sz w:val="24"/>
          <w:szCs w:val="22"/>
        </w:rPr>
        <w:t>.</w:t>
      </w:r>
    </w:p>
    <w:p w14:paraId="512BDA9E" w14:textId="7F14BEE2" w:rsidR="00BE0D55" w:rsidRPr="00A16C17" w:rsidRDefault="00E71EB7" w:rsidP="00AA4D57">
      <w:pPr>
        <w:pStyle w:val="Default"/>
        <w:numPr>
          <w:ilvl w:val="0"/>
          <w:numId w:val="5"/>
        </w:numPr>
        <w:snapToGrid w:val="0"/>
        <w:spacing w:line="360" w:lineRule="auto"/>
        <w:rPr>
          <w:rFonts w:ascii="Arial" w:hAnsi="Arial" w:cs="Arial"/>
          <w:color w:val="auto"/>
        </w:rPr>
      </w:pPr>
      <w:r>
        <w:rPr>
          <w:rFonts w:ascii="Arial" w:hAnsi="Arial" w:cs="Arial"/>
          <w:szCs w:val="22"/>
        </w:rPr>
        <w:t>P</w:t>
      </w:r>
      <w:r w:rsidR="005A4082" w:rsidRPr="00A16C17">
        <w:rPr>
          <w:rFonts w:ascii="Arial" w:hAnsi="Arial" w:cs="Arial"/>
          <w:szCs w:val="22"/>
        </w:rPr>
        <w:t>repare a report detailing instrument development, sampling and procedures</w:t>
      </w:r>
      <w:r>
        <w:rPr>
          <w:rFonts w:ascii="Arial" w:hAnsi="Arial" w:cs="Arial"/>
          <w:szCs w:val="22"/>
        </w:rPr>
        <w:t>, and pilot study.</w:t>
      </w:r>
    </w:p>
    <w:p w14:paraId="1A6EB232" w14:textId="77777777" w:rsidR="00450CA5" w:rsidRDefault="00450CA5" w:rsidP="009113CF">
      <w:pPr>
        <w:snapToGrid w:val="0"/>
        <w:spacing w:line="360" w:lineRule="auto"/>
        <w:rPr>
          <w:rFonts w:ascii="Arial" w:eastAsia="PMingLiU" w:hAnsi="Arial" w:cs="Arial"/>
          <w:b/>
        </w:rPr>
      </w:pPr>
    </w:p>
    <w:p w14:paraId="23B6F6FE" w14:textId="77777777" w:rsidR="00D75CF9" w:rsidRPr="007F4ED3" w:rsidRDefault="00D75CF9" w:rsidP="00D75CF9">
      <w:pPr>
        <w:snapToGrid w:val="0"/>
        <w:spacing w:line="360" w:lineRule="auto"/>
        <w:rPr>
          <w:rFonts w:ascii="Arial" w:hAnsi="Arial" w:cs="Arial"/>
          <w:b/>
          <w:szCs w:val="24"/>
        </w:rPr>
      </w:pPr>
      <w:r w:rsidRPr="007F4ED3">
        <w:rPr>
          <w:rFonts w:ascii="Arial" w:hAnsi="Arial" w:cs="Arial"/>
          <w:b/>
          <w:szCs w:val="24"/>
        </w:rPr>
        <w:t>Course Requirements:</w:t>
      </w:r>
    </w:p>
    <w:p w14:paraId="3D2E250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AA4D57">
      <w:pPr>
        <w:pStyle w:val="ListParagraph"/>
        <w:numPr>
          <w:ilvl w:val="0"/>
          <w:numId w:val="1"/>
        </w:numPr>
        <w:snapToGrid w:val="0"/>
        <w:spacing w:line="360" w:lineRule="auto"/>
        <w:ind w:leftChars="0"/>
        <w:rPr>
          <w:rFonts w:ascii="Arial" w:hAnsi="Arial" w:cs="Arial"/>
          <w:szCs w:val="24"/>
        </w:rPr>
      </w:pPr>
      <w:r>
        <w:rPr>
          <w:rFonts w:ascii="Arial" w:hAnsi="Arial" w:cs="Arial"/>
          <w:szCs w:val="24"/>
        </w:rPr>
        <w:t xml:space="preserve">Construct a measurement instrument and prepare a project report proposing the </w:t>
      </w:r>
      <w:r>
        <w:rPr>
          <w:rFonts w:ascii="Arial" w:hAnsi="Arial" w:cs="Arial"/>
          <w:szCs w:val="24"/>
        </w:rPr>
        <w:lastRenderedPageBreak/>
        <w:t>use of your measurement instrument</w:t>
      </w:r>
    </w:p>
    <w:p w14:paraId="74CFAD45" w14:textId="77777777" w:rsidR="00D75CF9" w:rsidRPr="007F4ED3" w:rsidRDefault="00D75CF9" w:rsidP="00D75CF9">
      <w:pPr>
        <w:snapToGrid w:val="0"/>
        <w:spacing w:line="360" w:lineRule="auto"/>
        <w:rPr>
          <w:rFonts w:ascii="Arial" w:hAnsi="Arial" w:cs="Arial"/>
          <w:szCs w:val="24"/>
        </w:rPr>
      </w:pPr>
    </w:p>
    <w:p w14:paraId="5E3720AF" w14:textId="77777777" w:rsidR="00D75CF9" w:rsidRDefault="00D75CF9" w:rsidP="00D75CF9">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85" w:type="dxa"/>
        <w:tblLook w:val="04A0" w:firstRow="1" w:lastRow="0" w:firstColumn="1" w:lastColumn="0" w:noHBand="0" w:noVBand="1"/>
      </w:tblPr>
      <w:tblGrid>
        <w:gridCol w:w="7740"/>
        <w:gridCol w:w="763"/>
        <w:gridCol w:w="764"/>
      </w:tblGrid>
      <w:tr w:rsidR="00546CD7" w:rsidRPr="006E67FE" w14:paraId="4DA4E73E" w14:textId="77777777" w:rsidTr="006E67FE">
        <w:tc>
          <w:tcPr>
            <w:tcW w:w="7740" w:type="dxa"/>
          </w:tcPr>
          <w:p w14:paraId="273A69F7" w14:textId="01D8DB6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Assignment</w:t>
            </w:r>
          </w:p>
        </w:tc>
        <w:tc>
          <w:tcPr>
            <w:tcW w:w="763" w:type="dxa"/>
          </w:tcPr>
          <w:p w14:paraId="06FFE49A" w14:textId="3BC7F77B" w:rsidR="00546CD7" w:rsidRPr="006E67FE" w:rsidRDefault="00546CD7" w:rsidP="00546CD7">
            <w:pPr>
              <w:pStyle w:val="CM7"/>
              <w:snapToGrid w:val="0"/>
              <w:spacing w:line="360" w:lineRule="auto"/>
              <w:jc w:val="center"/>
              <w:rPr>
                <w:rFonts w:ascii="Arial" w:hAnsi="Arial" w:cs="Arial"/>
                <w:b/>
                <w:sz w:val="22"/>
                <w:szCs w:val="22"/>
              </w:rPr>
            </w:pPr>
          </w:p>
        </w:tc>
        <w:tc>
          <w:tcPr>
            <w:tcW w:w="764" w:type="dxa"/>
          </w:tcPr>
          <w:p w14:paraId="21F1A072" w14:textId="4C1DCFB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pts</w:t>
            </w:r>
          </w:p>
        </w:tc>
      </w:tr>
      <w:tr w:rsidR="00546CD7" w:rsidRPr="006E67FE" w14:paraId="3A57AAB9" w14:textId="77777777" w:rsidTr="006E67FE">
        <w:tc>
          <w:tcPr>
            <w:tcW w:w="7740" w:type="dxa"/>
          </w:tcPr>
          <w:p w14:paraId="4A480758" w14:textId="4ECB03B6"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In-class Activity</w:t>
            </w:r>
          </w:p>
        </w:tc>
        <w:tc>
          <w:tcPr>
            <w:tcW w:w="763" w:type="dxa"/>
          </w:tcPr>
          <w:p w14:paraId="484EA24B"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0BB50399" w14:textId="64377EF5"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D3362E" w:rsidRPr="006E67FE" w14:paraId="4862FCF5" w14:textId="77777777" w:rsidTr="006E67FE">
        <w:tc>
          <w:tcPr>
            <w:tcW w:w="7740" w:type="dxa"/>
          </w:tcPr>
          <w:p w14:paraId="37F1485E" w14:textId="15589F5E" w:rsidR="00D3362E" w:rsidRPr="006E67FE" w:rsidRDefault="00D3362E" w:rsidP="00D3362E">
            <w:pPr>
              <w:pStyle w:val="CM7"/>
              <w:snapToGrid w:val="0"/>
              <w:spacing w:line="360" w:lineRule="auto"/>
              <w:rPr>
                <w:rFonts w:ascii="Arial" w:hAnsi="Arial" w:cs="Arial"/>
                <w:sz w:val="22"/>
                <w:szCs w:val="22"/>
              </w:rPr>
            </w:pPr>
            <w:r>
              <w:rPr>
                <w:rFonts w:ascii="Arial" w:hAnsi="Arial" w:cs="Arial"/>
                <w:sz w:val="22"/>
                <w:szCs w:val="22"/>
              </w:rPr>
              <w:t>Survey critiques at the beginning of the semester</w:t>
            </w:r>
          </w:p>
        </w:tc>
        <w:tc>
          <w:tcPr>
            <w:tcW w:w="763" w:type="dxa"/>
          </w:tcPr>
          <w:p w14:paraId="3E721C7C" w14:textId="77777777" w:rsidR="00D3362E" w:rsidRPr="006E67FE" w:rsidRDefault="00D3362E" w:rsidP="005678AD">
            <w:pPr>
              <w:pStyle w:val="CM7"/>
              <w:snapToGrid w:val="0"/>
              <w:spacing w:line="360" w:lineRule="auto"/>
              <w:jc w:val="right"/>
              <w:rPr>
                <w:rFonts w:ascii="Arial" w:hAnsi="Arial" w:cs="Arial"/>
                <w:sz w:val="22"/>
                <w:szCs w:val="22"/>
              </w:rPr>
            </w:pPr>
          </w:p>
        </w:tc>
        <w:tc>
          <w:tcPr>
            <w:tcW w:w="764" w:type="dxa"/>
          </w:tcPr>
          <w:p w14:paraId="3ABB8ED3" w14:textId="7F215179" w:rsidR="00D3362E"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D3362E" w:rsidRPr="006E67FE" w14:paraId="22B92853" w14:textId="77777777" w:rsidTr="006E67FE">
        <w:tc>
          <w:tcPr>
            <w:tcW w:w="7740" w:type="dxa"/>
          </w:tcPr>
          <w:p w14:paraId="27C70E48" w14:textId="230CAE0F" w:rsidR="00D3362E" w:rsidRPr="006E67FE" w:rsidRDefault="00D3362E" w:rsidP="00D3362E">
            <w:pPr>
              <w:pStyle w:val="CM7"/>
              <w:snapToGrid w:val="0"/>
              <w:spacing w:line="360" w:lineRule="auto"/>
              <w:rPr>
                <w:rFonts w:ascii="Arial" w:hAnsi="Arial" w:cs="Arial"/>
                <w:sz w:val="22"/>
                <w:szCs w:val="22"/>
              </w:rPr>
            </w:pPr>
            <w:r>
              <w:rPr>
                <w:rFonts w:ascii="Arial" w:hAnsi="Arial" w:cs="Arial"/>
                <w:sz w:val="22"/>
                <w:szCs w:val="22"/>
              </w:rPr>
              <w:t>Survey critiques at the end of the semester</w:t>
            </w:r>
          </w:p>
        </w:tc>
        <w:tc>
          <w:tcPr>
            <w:tcW w:w="763" w:type="dxa"/>
          </w:tcPr>
          <w:p w14:paraId="1A7B99A1" w14:textId="77777777" w:rsidR="00D3362E" w:rsidRPr="006E67FE" w:rsidRDefault="00D3362E" w:rsidP="005678AD">
            <w:pPr>
              <w:pStyle w:val="CM7"/>
              <w:snapToGrid w:val="0"/>
              <w:spacing w:line="360" w:lineRule="auto"/>
              <w:jc w:val="right"/>
              <w:rPr>
                <w:rFonts w:ascii="Arial" w:hAnsi="Arial" w:cs="Arial"/>
                <w:sz w:val="22"/>
                <w:szCs w:val="22"/>
              </w:rPr>
            </w:pPr>
          </w:p>
        </w:tc>
        <w:tc>
          <w:tcPr>
            <w:tcW w:w="764" w:type="dxa"/>
          </w:tcPr>
          <w:p w14:paraId="12C1752E" w14:textId="3C3F827F" w:rsidR="00D3362E"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6289DC43" w14:textId="77777777" w:rsidTr="006E67FE">
        <w:tc>
          <w:tcPr>
            <w:tcW w:w="7740" w:type="dxa"/>
          </w:tcPr>
          <w:p w14:paraId="503D4024" w14:textId="7368C019"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CITI Training</w:t>
            </w:r>
          </w:p>
        </w:tc>
        <w:tc>
          <w:tcPr>
            <w:tcW w:w="763" w:type="dxa"/>
          </w:tcPr>
          <w:p w14:paraId="58D2831D"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1EFCC7CE" w14:textId="06A46D9F" w:rsidR="00546CD7"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002165D9" w14:textId="77777777" w:rsidTr="006E67FE">
        <w:tc>
          <w:tcPr>
            <w:tcW w:w="7740" w:type="dxa"/>
          </w:tcPr>
          <w:p w14:paraId="5DD3D98B" w14:textId="735D2B92"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Informed Consent Letter</w:t>
            </w:r>
          </w:p>
        </w:tc>
        <w:tc>
          <w:tcPr>
            <w:tcW w:w="763" w:type="dxa"/>
          </w:tcPr>
          <w:p w14:paraId="234D9638"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7288AB52" w14:textId="46F32963" w:rsidR="00546CD7" w:rsidRPr="006E67FE" w:rsidRDefault="00D3362E"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546CD7" w:rsidRPr="006E67FE" w14:paraId="0AAA19F1" w14:textId="77777777" w:rsidTr="006E67FE">
        <w:tc>
          <w:tcPr>
            <w:tcW w:w="7740" w:type="dxa"/>
          </w:tcPr>
          <w:p w14:paraId="1C4CEF74" w14:textId="77003887"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IRB Protocol</w:t>
            </w:r>
          </w:p>
        </w:tc>
        <w:tc>
          <w:tcPr>
            <w:tcW w:w="763" w:type="dxa"/>
          </w:tcPr>
          <w:p w14:paraId="4E8B02C4"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45F60852" w14:textId="47D53F54"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0E76439F" w14:textId="77777777" w:rsidTr="006E67FE">
        <w:tc>
          <w:tcPr>
            <w:tcW w:w="7740" w:type="dxa"/>
          </w:tcPr>
          <w:p w14:paraId="3AB1F876" w14:textId="341279F3"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First draft of survey</w:t>
            </w:r>
          </w:p>
        </w:tc>
        <w:tc>
          <w:tcPr>
            <w:tcW w:w="763" w:type="dxa"/>
          </w:tcPr>
          <w:p w14:paraId="58958C66"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7C381478" w14:textId="29593437"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546CD7" w:rsidRPr="006E67FE" w14:paraId="5AAD0078" w14:textId="77777777" w:rsidTr="006E67FE">
        <w:tc>
          <w:tcPr>
            <w:tcW w:w="7740" w:type="dxa"/>
          </w:tcPr>
          <w:p w14:paraId="6A0CE055" w14:textId="6EBFEB35"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Second draft of survey</w:t>
            </w:r>
          </w:p>
        </w:tc>
        <w:tc>
          <w:tcPr>
            <w:tcW w:w="763" w:type="dxa"/>
          </w:tcPr>
          <w:p w14:paraId="0B071837"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2A38A8B5" w14:textId="4BB8E046" w:rsidR="00546CD7" w:rsidRPr="006E67FE" w:rsidRDefault="005678AD"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E71EB7" w:rsidRPr="006E67FE" w14:paraId="77997998" w14:textId="77777777" w:rsidTr="006E67FE">
        <w:tc>
          <w:tcPr>
            <w:tcW w:w="7740" w:type="dxa"/>
          </w:tcPr>
          <w:p w14:paraId="0FB024B5" w14:textId="145CD68D"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Final survey</w:t>
            </w:r>
          </w:p>
        </w:tc>
        <w:tc>
          <w:tcPr>
            <w:tcW w:w="763" w:type="dxa"/>
          </w:tcPr>
          <w:p w14:paraId="737CDD69"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1847050D" w14:textId="489FA4E8"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E71EB7" w:rsidRPr="006E67FE" w14:paraId="12C8F3B6" w14:textId="77777777" w:rsidTr="006E67FE">
        <w:tc>
          <w:tcPr>
            <w:tcW w:w="7740" w:type="dxa"/>
          </w:tcPr>
          <w:p w14:paraId="3078037E" w14:textId="37CFDF21"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Online survey</w:t>
            </w:r>
          </w:p>
        </w:tc>
        <w:tc>
          <w:tcPr>
            <w:tcW w:w="763" w:type="dxa"/>
          </w:tcPr>
          <w:p w14:paraId="072AD7B6"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11A219EA" w14:textId="3E79044B"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E71EB7" w:rsidRPr="006E67FE" w14:paraId="64951B15" w14:textId="77777777" w:rsidTr="006E67FE">
        <w:tc>
          <w:tcPr>
            <w:tcW w:w="7740" w:type="dxa"/>
          </w:tcPr>
          <w:p w14:paraId="01FA5C9E" w14:textId="2F862F46" w:rsidR="00E71EB7" w:rsidRPr="006E67FE" w:rsidRDefault="00E71EB7" w:rsidP="00E71EB7">
            <w:pPr>
              <w:pStyle w:val="CM7"/>
              <w:snapToGrid w:val="0"/>
              <w:spacing w:line="360" w:lineRule="auto"/>
              <w:rPr>
                <w:rFonts w:ascii="Arial" w:hAnsi="Arial" w:cs="Arial"/>
                <w:sz w:val="22"/>
                <w:szCs w:val="22"/>
              </w:rPr>
            </w:pPr>
            <w:r>
              <w:rPr>
                <w:rFonts w:ascii="Arial" w:hAnsi="Arial" w:cs="Arial"/>
                <w:sz w:val="22"/>
                <w:szCs w:val="22"/>
              </w:rPr>
              <w:t>Recruitment plan and materials</w:t>
            </w:r>
          </w:p>
        </w:tc>
        <w:tc>
          <w:tcPr>
            <w:tcW w:w="763" w:type="dxa"/>
          </w:tcPr>
          <w:p w14:paraId="7CBFD171"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65D2D729" w14:textId="5B20DCC6" w:rsidR="00E71EB7" w:rsidRPr="006E67FE" w:rsidRDefault="00E71EB7" w:rsidP="00E71EB7">
            <w:pPr>
              <w:pStyle w:val="CM7"/>
              <w:snapToGrid w:val="0"/>
              <w:spacing w:line="360" w:lineRule="auto"/>
              <w:jc w:val="right"/>
              <w:rPr>
                <w:rFonts w:ascii="Arial" w:hAnsi="Arial" w:cs="Arial"/>
                <w:b/>
                <w:sz w:val="22"/>
                <w:szCs w:val="22"/>
              </w:rPr>
            </w:pPr>
            <w:r>
              <w:rPr>
                <w:rFonts w:ascii="Arial" w:hAnsi="Arial" w:cs="Arial"/>
                <w:b/>
                <w:sz w:val="22"/>
                <w:szCs w:val="22"/>
              </w:rPr>
              <w:t>3</w:t>
            </w:r>
          </w:p>
        </w:tc>
      </w:tr>
      <w:tr w:rsidR="00E71EB7" w:rsidRPr="006E67FE" w14:paraId="1BB7559B" w14:textId="77777777" w:rsidTr="006E67FE">
        <w:tc>
          <w:tcPr>
            <w:tcW w:w="7740" w:type="dxa"/>
          </w:tcPr>
          <w:p w14:paraId="1A4B3143" w14:textId="635BDBBF" w:rsidR="00E71EB7" w:rsidRDefault="00E71EB7" w:rsidP="00E71EB7">
            <w:pPr>
              <w:pStyle w:val="CM7"/>
              <w:snapToGrid w:val="0"/>
              <w:spacing w:line="360" w:lineRule="auto"/>
              <w:rPr>
                <w:rFonts w:ascii="Arial" w:hAnsi="Arial" w:cs="Arial"/>
                <w:sz w:val="22"/>
                <w:szCs w:val="22"/>
              </w:rPr>
            </w:pPr>
            <w:r>
              <w:rPr>
                <w:rFonts w:ascii="Arial" w:hAnsi="Arial" w:cs="Arial"/>
                <w:sz w:val="22"/>
                <w:szCs w:val="22"/>
              </w:rPr>
              <w:t>Follow-up plan and materials</w:t>
            </w:r>
          </w:p>
        </w:tc>
        <w:tc>
          <w:tcPr>
            <w:tcW w:w="763" w:type="dxa"/>
          </w:tcPr>
          <w:p w14:paraId="51AD9767"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0B962FE0" w14:textId="16C2809B" w:rsidR="00E71EB7" w:rsidRDefault="00E71EB7" w:rsidP="00E71EB7">
            <w:pPr>
              <w:pStyle w:val="CM7"/>
              <w:snapToGrid w:val="0"/>
              <w:spacing w:line="360" w:lineRule="auto"/>
              <w:jc w:val="right"/>
              <w:rPr>
                <w:rFonts w:ascii="Arial" w:hAnsi="Arial" w:cs="Arial"/>
                <w:b/>
                <w:sz w:val="22"/>
                <w:szCs w:val="22"/>
              </w:rPr>
            </w:pPr>
            <w:r>
              <w:rPr>
                <w:rFonts w:ascii="Arial" w:hAnsi="Arial" w:cs="Arial"/>
                <w:b/>
                <w:sz w:val="22"/>
                <w:szCs w:val="22"/>
              </w:rPr>
              <w:t>2</w:t>
            </w:r>
          </w:p>
        </w:tc>
      </w:tr>
      <w:tr w:rsidR="00E71EB7" w:rsidRPr="006E67FE" w14:paraId="37DFB918" w14:textId="77777777" w:rsidTr="006E67FE">
        <w:tc>
          <w:tcPr>
            <w:tcW w:w="7740" w:type="dxa"/>
          </w:tcPr>
          <w:p w14:paraId="3D817A3B" w14:textId="7705FF72"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Individual Project*</w:t>
            </w:r>
          </w:p>
        </w:tc>
        <w:tc>
          <w:tcPr>
            <w:tcW w:w="763" w:type="dxa"/>
          </w:tcPr>
          <w:p w14:paraId="2B3AF6C3"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10195BB4" w14:textId="47EF37E7" w:rsidR="00E71EB7" w:rsidRPr="006E67FE" w:rsidRDefault="00E71EB7" w:rsidP="00E71EB7">
            <w:pPr>
              <w:pStyle w:val="CM7"/>
              <w:snapToGrid w:val="0"/>
              <w:spacing w:line="360" w:lineRule="auto"/>
              <w:jc w:val="right"/>
              <w:rPr>
                <w:rFonts w:ascii="Arial" w:hAnsi="Arial" w:cs="Arial"/>
                <w:b/>
                <w:sz w:val="22"/>
                <w:szCs w:val="22"/>
              </w:rPr>
            </w:pPr>
            <w:r>
              <w:rPr>
                <w:rFonts w:ascii="Arial" w:hAnsi="Arial" w:cs="Arial"/>
                <w:b/>
                <w:sz w:val="22"/>
                <w:szCs w:val="22"/>
              </w:rPr>
              <w:t>30</w:t>
            </w:r>
          </w:p>
        </w:tc>
      </w:tr>
      <w:tr w:rsidR="00E71EB7" w:rsidRPr="006E67FE" w14:paraId="6E01302B" w14:textId="77777777" w:rsidTr="006E67FE">
        <w:tc>
          <w:tcPr>
            <w:tcW w:w="7740" w:type="dxa"/>
          </w:tcPr>
          <w:p w14:paraId="1B91E8F7" w14:textId="42BACFC1"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Introduction</w:t>
            </w:r>
          </w:p>
        </w:tc>
        <w:tc>
          <w:tcPr>
            <w:tcW w:w="763" w:type="dxa"/>
          </w:tcPr>
          <w:p w14:paraId="47A3129D" w14:textId="5B75A1F6"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60DE46E"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754FAFAC" w14:textId="77777777" w:rsidTr="006E67FE">
        <w:tc>
          <w:tcPr>
            <w:tcW w:w="7740" w:type="dxa"/>
          </w:tcPr>
          <w:p w14:paraId="2B334A4C" w14:textId="766C0BA5"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Method (based on pilot study)</w:t>
            </w:r>
          </w:p>
        </w:tc>
        <w:tc>
          <w:tcPr>
            <w:tcW w:w="763" w:type="dxa"/>
          </w:tcPr>
          <w:p w14:paraId="69B61422"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092F43FB"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29A97680" w14:textId="77777777" w:rsidTr="006E67FE">
        <w:tc>
          <w:tcPr>
            <w:tcW w:w="7740" w:type="dxa"/>
          </w:tcPr>
          <w:p w14:paraId="7E36A771" w14:textId="7D42F8A4"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Population, sampling</w:t>
            </w:r>
            <w:r>
              <w:rPr>
                <w:rFonts w:ascii="Arial" w:hAnsi="Arial" w:cs="Arial"/>
                <w:sz w:val="22"/>
                <w:szCs w:val="22"/>
              </w:rPr>
              <w:t xml:space="preserve"> procedure</w:t>
            </w:r>
            <w:r w:rsidRPr="006E67FE">
              <w:rPr>
                <w:rFonts w:ascii="Arial" w:hAnsi="Arial" w:cs="Arial"/>
                <w:sz w:val="22"/>
                <w:szCs w:val="22"/>
              </w:rPr>
              <w:t>, sample</w:t>
            </w:r>
            <w:r>
              <w:rPr>
                <w:rFonts w:ascii="Arial" w:hAnsi="Arial" w:cs="Arial"/>
                <w:sz w:val="22"/>
                <w:szCs w:val="22"/>
              </w:rPr>
              <w:t xml:space="preserve"> description</w:t>
            </w:r>
          </w:p>
        </w:tc>
        <w:tc>
          <w:tcPr>
            <w:tcW w:w="763" w:type="dxa"/>
          </w:tcPr>
          <w:p w14:paraId="11C297B5" w14:textId="170C4A0F" w:rsidR="00E71EB7" w:rsidRPr="006E67FE" w:rsidRDefault="00E71EB7" w:rsidP="00E71EB7">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7142C5C1"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9F3544D" w14:textId="77777777" w:rsidTr="006E67FE">
        <w:tc>
          <w:tcPr>
            <w:tcW w:w="7740" w:type="dxa"/>
          </w:tcPr>
          <w:p w14:paraId="527519BB" w14:textId="2718AEE4"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Instrument development, example items, scoring </w:t>
            </w:r>
          </w:p>
        </w:tc>
        <w:tc>
          <w:tcPr>
            <w:tcW w:w="763" w:type="dxa"/>
          </w:tcPr>
          <w:p w14:paraId="7168F4D8" w14:textId="76A9EE83"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62860178"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0B539170" w14:textId="77777777" w:rsidTr="006E67FE">
        <w:tc>
          <w:tcPr>
            <w:tcW w:w="7740" w:type="dxa"/>
          </w:tcPr>
          <w:p w14:paraId="7717130B" w14:textId="169D72A7"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Validity and/or reliability</w:t>
            </w:r>
          </w:p>
        </w:tc>
        <w:tc>
          <w:tcPr>
            <w:tcW w:w="763" w:type="dxa"/>
          </w:tcPr>
          <w:p w14:paraId="4B427991" w14:textId="7695F1AB"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03E9128"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2D6024E" w14:textId="77777777" w:rsidTr="006E67FE">
        <w:tc>
          <w:tcPr>
            <w:tcW w:w="7740" w:type="dxa"/>
          </w:tcPr>
          <w:p w14:paraId="5DACC977" w14:textId="4DDE34AA"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Data analysis and results (based on pilot study)</w:t>
            </w:r>
          </w:p>
        </w:tc>
        <w:tc>
          <w:tcPr>
            <w:tcW w:w="763" w:type="dxa"/>
          </w:tcPr>
          <w:p w14:paraId="48B9B74B" w14:textId="5B4D8C10" w:rsidR="00E71EB7" w:rsidRPr="006E67FE" w:rsidRDefault="00E71EB7" w:rsidP="00E71EB7">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17B982A7"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03DAAE8" w14:textId="77777777" w:rsidTr="006E67FE">
        <w:tc>
          <w:tcPr>
            <w:tcW w:w="7740" w:type="dxa"/>
          </w:tcPr>
          <w:p w14:paraId="72B893A0" w14:textId="316AC884"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Discussion (self-reflection of the process of instrument and pilot study)</w:t>
            </w:r>
          </w:p>
        </w:tc>
        <w:tc>
          <w:tcPr>
            <w:tcW w:w="763" w:type="dxa"/>
          </w:tcPr>
          <w:p w14:paraId="2E044934" w14:textId="0A1093F0" w:rsidR="00E71EB7" w:rsidRPr="006E67FE" w:rsidRDefault="00E71EB7"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75790EE7" w14:textId="77777777" w:rsidR="00E71EB7" w:rsidRPr="006E67FE" w:rsidRDefault="00E71EB7" w:rsidP="00E71EB7">
            <w:pPr>
              <w:pStyle w:val="CM7"/>
              <w:snapToGrid w:val="0"/>
              <w:spacing w:line="360" w:lineRule="auto"/>
              <w:jc w:val="right"/>
              <w:rPr>
                <w:rFonts w:ascii="Arial" w:hAnsi="Arial" w:cs="Arial"/>
                <w:b/>
                <w:sz w:val="22"/>
                <w:szCs w:val="22"/>
              </w:rPr>
            </w:pPr>
          </w:p>
        </w:tc>
      </w:tr>
      <w:tr w:rsidR="00E71EB7" w:rsidRPr="006E67FE" w14:paraId="434EE85A" w14:textId="77777777" w:rsidTr="006E67FE">
        <w:tc>
          <w:tcPr>
            <w:tcW w:w="7740" w:type="dxa"/>
          </w:tcPr>
          <w:p w14:paraId="76B366E8" w14:textId="2E8D3B70"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Final paper presentation</w:t>
            </w:r>
          </w:p>
        </w:tc>
        <w:tc>
          <w:tcPr>
            <w:tcW w:w="763" w:type="dxa"/>
          </w:tcPr>
          <w:p w14:paraId="5B7FCA17"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5078BF47" w14:textId="6B8819DE"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E71EB7" w:rsidRPr="006E67FE" w14:paraId="6C7D7641" w14:textId="77777777" w:rsidTr="006E67FE">
        <w:tc>
          <w:tcPr>
            <w:tcW w:w="7740" w:type="dxa"/>
          </w:tcPr>
          <w:p w14:paraId="034E80E3" w14:textId="6E7C2372" w:rsidR="00E71EB7" w:rsidRPr="006E67FE" w:rsidRDefault="00E71EB7"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Total </w:t>
            </w:r>
          </w:p>
        </w:tc>
        <w:tc>
          <w:tcPr>
            <w:tcW w:w="763" w:type="dxa"/>
          </w:tcPr>
          <w:p w14:paraId="75B32402" w14:textId="77777777" w:rsidR="00E71EB7" w:rsidRPr="006E67FE" w:rsidRDefault="00E71EB7" w:rsidP="00E71EB7">
            <w:pPr>
              <w:pStyle w:val="CM7"/>
              <w:snapToGrid w:val="0"/>
              <w:spacing w:line="360" w:lineRule="auto"/>
              <w:jc w:val="right"/>
              <w:rPr>
                <w:rFonts w:ascii="Arial" w:hAnsi="Arial" w:cs="Arial"/>
                <w:sz w:val="22"/>
                <w:szCs w:val="22"/>
              </w:rPr>
            </w:pPr>
          </w:p>
        </w:tc>
        <w:tc>
          <w:tcPr>
            <w:tcW w:w="764" w:type="dxa"/>
          </w:tcPr>
          <w:p w14:paraId="74794C9F" w14:textId="4561E808" w:rsidR="00E71EB7" w:rsidRPr="006E67FE" w:rsidRDefault="00E71EB7" w:rsidP="00E71EB7">
            <w:pPr>
              <w:pStyle w:val="CM7"/>
              <w:snapToGrid w:val="0"/>
              <w:spacing w:line="360" w:lineRule="auto"/>
              <w:jc w:val="right"/>
              <w:rPr>
                <w:rFonts w:ascii="Arial" w:hAnsi="Arial" w:cs="Arial"/>
                <w:b/>
                <w:sz w:val="22"/>
                <w:szCs w:val="22"/>
              </w:rPr>
            </w:pPr>
            <w:r w:rsidRPr="006E67FE">
              <w:rPr>
                <w:rFonts w:ascii="Arial" w:hAnsi="Arial" w:cs="Arial"/>
                <w:b/>
                <w:sz w:val="22"/>
                <w:szCs w:val="22"/>
              </w:rPr>
              <w:t>100</w:t>
            </w:r>
          </w:p>
        </w:tc>
      </w:tr>
    </w:tbl>
    <w:p w14:paraId="6E95FCE2" w14:textId="77777777" w:rsidR="003F441E" w:rsidRDefault="003F441E" w:rsidP="00D75CF9">
      <w:pPr>
        <w:pStyle w:val="CM7"/>
        <w:snapToGrid w:val="0"/>
        <w:spacing w:line="360" w:lineRule="auto"/>
        <w:ind w:left="1440"/>
        <w:rPr>
          <w:rFonts w:ascii="Arial" w:hAnsi="Arial" w:cs="Arial"/>
        </w:rPr>
      </w:pPr>
    </w:p>
    <w:p w14:paraId="322A90DE" w14:textId="77777777" w:rsidR="00D75CF9" w:rsidRPr="004F4891" w:rsidRDefault="00D75CF9" w:rsidP="00D75CF9">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D75CF9" w:rsidRPr="004F4891" w14:paraId="4F6FE9D3" w14:textId="77777777" w:rsidTr="00B00CE7">
        <w:tc>
          <w:tcPr>
            <w:tcW w:w="1098" w:type="dxa"/>
            <w:vAlign w:val="center"/>
          </w:tcPr>
          <w:p w14:paraId="26046666"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vAlign w:val="center"/>
          </w:tcPr>
          <w:p w14:paraId="11D9110D" w14:textId="7656AC75"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D75CF9" w:rsidRPr="004F4891" w14:paraId="1B6BD0D6" w14:textId="77777777" w:rsidTr="009851A3">
        <w:tc>
          <w:tcPr>
            <w:tcW w:w="1098" w:type="dxa"/>
            <w:vAlign w:val="center"/>
          </w:tcPr>
          <w:p w14:paraId="136A3625"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6CABF1E5" w14:textId="3DF301B7"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D75CF9" w:rsidRPr="004F4891" w14:paraId="35DE9AA8" w14:textId="77777777" w:rsidTr="009851A3">
        <w:tc>
          <w:tcPr>
            <w:tcW w:w="1098" w:type="dxa"/>
            <w:vAlign w:val="center"/>
          </w:tcPr>
          <w:p w14:paraId="123751ED" w14:textId="77777777" w:rsidR="00D75CF9" w:rsidRPr="004F4891" w:rsidRDefault="00D75CF9" w:rsidP="009851A3">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6F4E9CB4" w14:textId="2DCE3587" w:rsidR="00D75CF9" w:rsidRPr="004F4891" w:rsidRDefault="00B00CE7" w:rsidP="009851A3">
            <w:pPr>
              <w:snapToGrid w:val="0"/>
              <w:spacing w:line="360" w:lineRule="auto"/>
              <w:jc w:val="center"/>
              <w:rPr>
                <w:rFonts w:ascii="Arial" w:hAnsi="Arial" w:cs="Arial"/>
                <w:b/>
                <w:bCs/>
                <w:iCs/>
                <w:sz w:val="22"/>
              </w:rPr>
            </w:pPr>
            <w:r>
              <w:rPr>
                <w:rFonts w:ascii="Arial" w:hAnsi="Arial" w:cs="Arial"/>
                <w:b/>
                <w:bCs/>
                <w:iCs/>
                <w:sz w:val="22"/>
              </w:rPr>
              <w:t>80~89</w:t>
            </w:r>
          </w:p>
        </w:tc>
      </w:tr>
      <w:tr w:rsidR="00D75CF9" w:rsidRPr="004F4891" w14:paraId="7DEDE3DA" w14:textId="77777777" w:rsidTr="009851A3">
        <w:tc>
          <w:tcPr>
            <w:tcW w:w="1098" w:type="dxa"/>
            <w:vAlign w:val="center"/>
          </w:tcPr>
          <w:p w14:paraId="37DFDCD9"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2228450E" w14:textId="6DAE89BB"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p>
        </w:tc>
      </w:tr>
      <w:tr w:rsidR="00D75CF9" w:rsidRPr="004F4891" w14:paraId="13AB2030" w14:textId="77777777" w:rsidTr="009851A3">
        <w:tc>
          <w:tcPr>
            <w:tcW w:w="1098" w:type="dxa"/>
            <w:vAlign w:val="center"/>
          </w:tcPr>
          <w:p w14:paraId="2A4B241F"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1FB591E7" w14:textId="3976E605"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p>
        </w:tc>
      </w:tr>
      <w:tr w:rsidR="00D75CF9" w:rsidRPr="004F4891" w14:paraId="07F36706" w14:textId="77777777" w:rsidTr="00B00CE7">
        <w:tc>
          <w:tcPr>
            <w:tcW w:w="1098" w:type="dxa"/>
            <w:vAlign w:val="center"/>
          </w:tcPr>
          <w:p w14:paraId="26FEA00A"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lastRenderedPageBreak/>
              <w:t>F</w:t>
            </w:r>
          </w:p>
        </w:tc>
        <w:tc>
          <w:tcPr>
            <w:tcW w:w="8460" w:type="dxa"/>
          </w:tcPr>
          <w:p w14:paraId="114E67DE" w14:textId="6EA941A6"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00B00CE7">
              <w:rPr>
                <w:rFonts w:ascii="Arial" w:hAnsi="Arial" w:cs="Arial"/>
                <w:b/>
                <w:bCs/>
                <w:iCs/>
                <w:sz w:val="22"/>
                <w:szCs w:val="22"/>
              </w:rPr>
              <w:t>0</w:t>
            </w:r>
          </w:p>
        </w:tc>
      </w:tr>
    </w:tbl>
    <w:p w14:paraId="1FC40D93" w14:textId="77777777" w:rsidR="00D75CF9" w:rsidRPr="00843BE6" w:rsidRDefault="00D75CF9" w:rsidP="00D75CF9">
      <w:pPr>
        <w:pStyle w:val="Default"/>
        <w:snapToGrid w:val="0"/>
        <w:spacing w:line="360" w:lineRule="auto"/>
        <w:rPr>
          <w:rFonts w:ascii="Arial" w:hAnsi="Arial" w:cs="Arial"/>
          <w:lang w:eastAsia="zh-TW"/>
        </w:rPr>
      </w:pPr>
    </w:p>
    <w:p w14:paraId="3F498350" w14:textId="77777777" w:rsidR="00D75CF9" w:rsidRPr="005C7284" w:rsidRDefault="005C7284" w:rsidP="00D75CF9">
      <w:pPr>
        <w:pStyle w:val="Default"/>
        <w:snapToGrid w:val="0"/>
        <w:spacing w:line="360" w:lineRule="auto"/>
        <w:rPr>
          <w:rFonts w:ascii="Arial" w:hAnsi="Arial" w:cs="Arial"/>
          <w:color w:val="FF0000"/>
          <w:lang w:eastAsia="zh-TW"/>
        </w:rPr>
      </w:pPr>
      <w:r w:rsidRPr="005C7284">
        <w:rPr>
          <w:rFonts w:ascii="Arial" w:hAnsi="Arial" w:cs="Arial"/>
          <w:color w:val="FF0000"/>
          <w:lang w:eastAsia="zh-TW"/>
        </w:rPr>
        <w:t>* Rubrics for your individual project is at the end of this syllabus.</w:t>
      </w:r>
    </w:p>
    <w:p w14:paraId="47EF8C5F" w14:textId="2782940B" w:rsidR="00626CFC" w:rsidRPr="008C4A85" w:rsidRDefault="00626CFC" w:rsidP="00626CFC">
      <w:pPr>
        <w:pStyle w:val="Default"/>
        <w:snapToGrid w:val="0"/>
        <w:spacing w:line="360" w:lineRule="auto"/>
        <w:rPr>
          <w:rFonts w:ascii="Arial" w:hAnsi="Arial" w:cs="Arial"/>
          <w:color w:val="FF0000"/>
          <w:lang w:eastAsia="zh-TW"/>
        </w:rPr>
      </w:pPr>
      <w:r w:rsidRPr="00626CFC">
        <w:rPr>
          <w:rFonts w:ascii="Arial" w:hAnsi="Arial" w:cs="Arial"/>
          <w:b/>
          <w:color w:val="FF0000"/>
        </w:rPr>
        <w:t>**</w:t>
      </w:r>
      <w:r w:rsidRPr="00626CFC">
        <w:rPr>
          <w:rFonts w:ascii="Arial" w:hAnsi="Arial" w:cs="Arial"/>
          <w:color w:val="FF0000"/>
          <w:lang w:eastAsia="zh-TW"/>
        </w:rPr>
        <w:t xml:space="preserve"> </w:t>
      </w:r>
      <w:r>
        <w:rPr>
          <w:rFonts w:ascii="Arial" w:hAnsi="Arial" w:cs="Arial"/>
          <w:color w:val="FF0000"/>
          <w:lang w:eastAsia="zh-TW"/>
        </w:rPr>
        <w:t>You can check your grade for</w:t>
      </w:r>
      <w:r w:rsidR="00B203B8">
        <w:rPr>
          <w:rFonts w:ascii="Arial" w:hAnsi="Arial" w:cs="Arial"/>
          <w:color w:val="FF0000"/>
          <w:lang w:eastAsia="zh-TW"/>
        </w:rPr>
        <w:t xml:space="preserve"> each assignment you submitted o</w:t>
      </w:r>
      <w:r>
        <w:rPr>
          <w:rFonts w:ascii="Arial" w:hAnsi="Arial" w:cs="Arial"/>
          <w:color w:val="FF0000"/>
          <w:lang w:eastAsia="zh-TW"/>
        </w:rPr>
        <w:t>n the Canvas. However, I keep the official grades in an Excel file and will calculate your final grade using Excel or SPSS.</w:t>
      </w:r>
    </w:p>
    <w:p w14:paraId="5795DB02" w14:textId="77777777" w:rsidR="00D75CF9" w:rsidRPr="002027CE" w:rsidRDefault="00D75CF9" w:rsidP="00AA4D57">
      <w:pPr>
        <w:pStyle w:val="ListParagraph"/>
        <w:numPr>
          <w:ilvl w:val="0"/>
          <w:numId w:val="2"/>
        </w:numPr>
        <w:snapToGrid w:val="0"/>
        <w:spacing w:line="360" w:lineRule="auto"/>
        <w:ind w:leftChars="0" w:left="0" w:right="-287"/>
        <w:rPr>
          <w:rFonts w:ascii="Arial" w:hAnsi="Arial" w:cs="Arial"/>
          <w:b/>
          <w:szCs w:val="24"/>
        </w:rPr>
      </w:pPr>
      <w:r>
        <w:rPr>
          <w:rFonts w:ascii="Arial" w:hAnsi="Arial" w:cs="Arial"/>
          <w:b/>
          <w:szCs w:val="24"/>
        </w:rPr>
        <w:t xml:space="preserve">Individual Project </w:t>
      </w:r>
    </w:p>
    <w:p w14:paraId="2AFFD0C5" w14:textId="77777777" w:rsidR="00D75CF9" w:rsidRPr="0088741E" w:rsidRDefault="00D75CF9" w:rsidP="00D75CF9">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14:paraId="32F8D568" w14:textId="77777777" w:rsidR="00D75CF9" w:rsidRDefault="00D75CF9" w:rsidP="00D75CF9">
      <w:pPr>
        <w:pStyle w:val="Level2"/>
        <w:tabs>
          <w:tab w:val="left" w:pos="-1440"/>
        </w:tabs>
        <w:snapToGrid w:val="0"/>
        <w:spacing w:line="360" w:lineRule="auto"/>
        <w:rPr>
          <w:rFonts w:ascii="Arial" w:hAnsi="Arial" w:cs="Arial"/>
          <w:sz w:val="24"/>
        </w:rPr>
      </w:pPr>
      <w:r>
        <w:rPr>
          <w:rFonts w:ascii="Arial" w:hAnsi="Arial" w:cs="Arial"/>
          <w:sz w:val="24"/>
        </w:rPr>
        <w:t>Introduction</w:t>
      </w:r>
    </w:p>
    <w:p w14:paraId="0F1FC755"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14:paraId="512EC578"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Pr>
          <w:rFonts w:ascii="Arial" w:hAnsi="Arial" w:cs="Arial"/>
          <w:sz w:val="24"/>
        </w:rPr>
        <w:t>Necessary background information</w:t>
      </w:r>
    </w:p>
    <w:p w14:paraId="0A5A7246"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Brief overview of relevant literature</w:t>
      </w:r>
    </w:p>
    <w:p w14:paraId="4ADEAD90"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Standards</w:t>
      </w:r>
    </w:p>
    <w:p w14:paraId="5BB547C0" w14:textId="77777777" w:rsidR="00D75CF9" w:rsidRPr="0088741E"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14:paraId="548E73CE"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14:paraId="77FD849E"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Participants (descriptive information related to the sample)</w:t>
      </w:r>
    </w:p>
    <w:p w14:paraId="53D598F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Sampling methods</w:t>
      </w:r>
    </w:p>
    <w:p w14:paraId="445AD17D"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instrument development</w:t>
      </w:r>
    </w:p>
    <w:p w14:paraId="6B238F5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14:paraId="4E3FAC4A"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How value(s) are obtained for analysis.</w:t>
      </w:r>
    </w:p>
    <w:p w14:paraId="7BC17410"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14:paraId="478E7A34" w14:textId="77777777" w:rsidR="00D75CF9" w:rsidRPr="0088741E"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14:paraId="3FF3086A" w14:textId="77777777" w:rsidR="00D75CF9" w:rsidRPr="00521E23" w:rsidRDefault="00D75CF9" w:rsidP="00D75CF9">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p>
    <w:p w14:paraId="69969715" w14:textId="77777777" w:rsidR="00D75CF9" w:rsidRPr="00521E23" w:rsidRDefault="00D75CF9" w:rsidP="00AA4D57">
      <w:pPr>
        <w:pStyle w:val="Level2"/>
        <w:numPr>
          <w:ilvl w:val="0"/>
          <w:numId w:val="14"/>
        </w:numPr>
        <w:tabs>
          <w:tab w:val="left" w:pos="-1440"/>
        </w:tabs>
        <w:snapToGrid w:val="0"/>
        <w:spacing w:line="360" w:lineRule="auto"/>
        <w:rPr>
          <w:rFonts w:ascii="Arial" w:hAnsi="Arial" w:cs="Arial"/>
          <w:sz w:val="24"/>
        </w:rPr>
      </w:pPr>
      <w:r w:rsidRPr="00521E23">
        <w:rPr>
          <w:rFonts w:ascii="Arial" w:hAnsi="Arial" w:cs="Arial"/>
          <w:sz w:val="24"/>
        </w:rPr>
        <w:t>Evidence supporting reliability and validity</w:t>
      </w:r>
    </w:p>
    <w:p w14:paraId="512EF2E5" w14:textId="612C6849" w:rsidR="00D75CF9" w:rsidRPr="002F4ADE" w:rsidRDefault="00D75CF9" w:rsidP="00AA4D57">
      <w:pPr>
        <w:pStyle w:val="Level2"/>
        <w:numPr>
          <w:ilvl w:val="0"/>
          <w:numId w:val="14"/>
        </w:numPr>
        <w:tabs>
          <w:tab w:val="left" w:pos="-1440"/>
        </w:tabs>
        <w:snapToGrid w:val="0"/>
        <w:spacing w:line="360" w:lineRule="auto"/>
        <w:rPr>
          <w:rFonts w:ascii="Arial" w:hAnsi="Arial" w:cs="Arial"/>
          <w:sz w:val="24"/>
        </w:rPr>
      </w:pPr>
      <w:r w:rsidRPr="002F4ADE">
        <w:rPr>
          <w:rFonts w:ascii="Arial" w:hAnsi="Arial" w:cs="Arial"/>
          <w:sz w:val="24"/>
        </w:rPr>
        <w:t>Results fro</w:t>
      </w:r>
      <w:r w:rsidR="00E71EB7">
        <w:rPr>
          <w:rFonts w:ascii="Arial" w:hAnsi="Arial" w:cs="Arial"/>
          <w:sz w:val="24"/>
        </w:rPr>
        <w:t>m pilot test of instrumentation</w:t>
      </w:r>
    </w:p>
    <w:p w14:paraId="1129151C" w14:textId="7DD4C973"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p>
    <w:p w14:paraId="67413C1B" w14:textId="20E732BF" w:rsidR="005678AD" w:rsidRPr="0088741E" w:rsidRDefault="005678AD" w:rsidP="00AA4D57">
      <w:pPr>
        <w:pStyle w:val="Level2"/>
        <w:numPr>
          <w:ilvl w:val="0"/>
          <w:numId w:val="19"/>
        </w:numPr>
        <w:tabs>
          <w:tab w:val="left" w:pos="-1440"/>
        </w:tabs>
        <w:snapToGrid w:val="0"/>
        <w:spacing w:line="360" w:lineRule="auto"/>
        <w:rPr>
          <w:rFonts w:ascii="Arial" w:hAnsi="Arial" w:cs="Arial"/>
          <w:sz w:val="24"/>
        </w:rPr>
      </w:pPr>
      <w:r>
        <w:rPr>
          <w:rFonts w:ascii="Arial" w:hAnsi="Arial" w:cs="Arial"/>
          <w:sz w:val="24"/>
        </w:rPr>
        <w:t xml:space="preserve">Self-reflection of the process of instrument development and pilot testing — </w:t>
      </w:r>
      <w:proofErr w:type="gramStart"/>
      <w:r>
        <w:rPr>
          <w:rFonts w:ascii="Arial" w:hAnsi="Arial" w:cs="Arial"/>
          <w:sz w:val="24"/>
        </w:rPr>
        <w:t>What</w:t>
      </w:r>
      <w:proofErr w:type="gramEnd"/>
      <w:r>
        <w:rPr>
          <w:rFonts w:ascii="Arial" w:hAnsi="Arial" w:cs="Arial"/>
          <w:sz w:val="24"/>
        </w:rPr>
        <w:t xml:space="preserve"> do you learn from the process? What were the feedback you received from your colleagues? What would you do differently? What is your plan for the next step?</w:t>
      </w:r>
    </w:p>
    <w:p w14:paraId="643C440B"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lastRenderedPageBreak/>
        <w:t>Follow APA writing style.</w:t>
      </w:r>
    </w:p>
    <w:p w14:paraId="770B4058"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14:paraId="0947A2ED" w14:textId="77777777" w:rsidR="00D75CF9" w:rsidRPr="003E2845" w:rsidRDefault="00D75CF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1C420FB4" w14:textId="77777777" w:rsidR="005C7284" w:rsidRDefault="005C7284" w:rsidP="00AA4D57">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FC0AA0">
        <w:rPr>
          <w:rFonts w:ascii="Arial" w:hAnsi="Arial" w:cs="Arial"/>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Emails will be responded within 48 hours excludes weekends and holidays.</w:t>
      </w:r>
    </w:p>
    <w:p w14:paraId="037A8907" w14:textId="3E07EC50"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All PPTs an</w:t>
      </w:r>
      <w:r w:rsidR="00B203B8">
        <w:rPr>
          <w:rFonts w:ascii="Arial" w:hAnsi="Arial" w:cs="Arial"/>
          <w:iCs/>
          <w:szCs w:val="24"/>
        </w:rPr>
        <w:t>d announcements will be posted o</w:t>
      </w:r>
      <w:r>
        <w:rPr>
          <w:rFonts w:ascii="Arial" w:hAnsi="Arial" w:cs="Arial"/>
          <w:iCs/>
          <w:szCs w:val="24"/>
        </w:rPr>
        <w:t>n the Canvas. You are responsible to check the Canvas before you come to the class.</w:t>
      </w:r>
    </w:p>
    <w:p w14:paraId="0EE79668" w14:textId="019322B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w:t>
      </w:r>
      <w:r w:rsidR="00B203B8">
        <w:rPr>
          <w:rFonts w:ascii="Arial" w:hAnsi="Arial" w:cs="Arial"/>
          <w:iCs/>
          <w:szCs w:val="24"/>
        </w:rPr>
        <w:t>o</w:t>
      </w:r>
      <w:r>
        <w:rPr>
          <w:rFonts w:ascii="Arial" w:hAnsi="Arial" w:cs="Arial"/>
          <w:iCs/>
          <w:szCs w:val="24"/>
        </w:rPr>
        <w:t xml:space="preserve">n the Canvas. I will </w:t>
      </w:r>
      <w:r w:rsidR="00903D81">
        <w:rPr>
          <w:rFonts w:ascii="Arial" w:hAnsi="Arial" w:cs="Arial"/>
          <w:iCs/>
          <w:szCs w:val="24"/>
        </w:rPr>
        <w:t>provide feedback to</w:t>
      </w:r>
      <w:r w:rsidR="00B203B8">
        <w:rPr>
          <w:rFonts w:ascii="Arial" w:hAnsi="Arial" w:cs="Arial"/>
          <w:iCs/>
          <w:szCs w:val="24"/>
        </w:rPr>
        <w:t xml:space="preserve"> your assignments o</w:t>
      </w:r>
      <w:r>
        <w:rPr>
          <w:rFonts w:ascii="Arial" w:hAnsi="Arial" w:cs="Arial"/>
          <w:iCs/>
          <w:szCs w:val="24"/>
        </w:rPr>
        <w:t xml:space="preserve">n the Canvas. You can check your grade </w:t>
      </w:r>
      <w:r w:rsidR="00F10C55">
        <w:rPr>
          <w:rFonts w:ascii="Arial" w:hAnsi="Arial" w:cs="Arial"/>
          <w:iCs/>
          <w:szCs w:val="24"/>
        </w:rPr>
        <w:t xml:space="preserve">for each assignment </w:t>
      </w:r>
      <w:r w:rsidR="00B203B8">
        <w:rPr>
          <w:rFonts w:ascii="Arial" w:hAnsi="Arial" w:cs="Arial"/>
          <w:iCs/>
          <w:szCs w:val="24"/>
        </w:rPr>
        <w:t>o</w:t>
      </w:r>
      <w:r>
        <w:rPr>
          <w:rFonts w:ascii="Arial" w:hAnsi="Arial" w:cs="Arial"/>
          <w:iCs/>
          <w:szCs w:val="24"/>
        </w:rPr>
        <w:t>n the Canvas as well.</w:t>
      </w:r>
      <w:r w:rsidR="00F10C55">
        <w:rPr>
          <w:rFonts w:ascii="Arial" w:hAnsi="Arial" w:cs="Arial"/>
          <w:iCs/>
          <w:szCs w:val="24"/>
        </w:rPr>
        <w:t xml:space="preserve"> However, I keep your official grades in my Excel file.</w:t>
      </w:r>
    </w:p>
    <w:p w14:paraId="6581C47C" w14:textId="05F12EF8" w:rsidR="005C7284"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If you need individual help, you can reach me during the office hour, </w:t>
      </w:r>
      <w:r w:rsidR="00903D81">
        <w:rPr>
          <w:rFonts w:ascii="Arial" w:hAnsi="Arial" w:cs="Arial"/>
          <w:iCs/>
          <w:szCs w:val="24"/>
        </w:rPr>
        <w:t xml:space="preserve">virtual office hour, </w:t>
      </w:r>
      <w:r>
        <w:rPr>
          <w:rFonts w:ascii="Arial" w:hAnsi="Arial" w:cs="Arial"/>
          <w:iCs/>
          <w:szCs w:val="24"/>
        </w:rPr>
        <w:t>email, or make an appointment.</w:t>
      </w:r>
    </w:p>
    <w:p w14:paraId="3E5BA56F"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77777777" w:rsidR="00D75CF9" w:rsidRPr="003E2845" w:rsidRDefault="00D75CF9" w:rsidP="00D75CF9">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AA4D57">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77777777" w:rsidR="00D75CF9" w:rsidRPr="009113CF" w:rsidRDefault="00D75CF9" w:rsidP="00D75CF9">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5EEA3991"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0D126AA6" w:rsidR="00D75CF9" w:rsidRPr="003E2845" w:rsidRDefault="00D75CF9" w:rsidP="00AA4D57">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B203B8">
        <w:rPr>
          <w:rFonts w:ascii="Arial" w:hAnsi="Arial" w:cs="Arial"/>
          <w:snapToGrid w:val="0"/>
          <w:szCs w:val="24"/>
        </w:rPr>
        <w:t>uploaded o</w:t>
      </w:r>
      <w:r>
        <w:rPr>
          <w:rFonts w:ascii="Arial" w:hAnsi="Arial" w:cs="Arial"/>
          <w:snapToGrid w:val="0"/>
          <w:szCs w:val="24"/>
        </w:rPr>
        <w:t>n the Canvas</w:t>
      </w:r>
      <w:r w:rsidRPr="003E2845">
        <w:rPr>
          <w:rFonts w:ascii="Arial" w:hAnsi="Arial" w:cs="Arial"/>
          <w:snapToGrid w:val="0"/>
          <w:szCs w:val="24"/>
        </w:rPr>
        <w:t>.</w:t>
      </w:r>
    </w:p>
    <w:p w14:paraId="13D1C58A" w14:textId="77777777" w:rsidR="00D75CF9" w:rsidRPr="003E2845" w:rsidRDefault="00D75CF9" w:rsidP="00AA4D57">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193F84D"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lastRenderedPageBreak/>
        <w:t xml:space="preserve">Late Assignments Policy  </w:t>
      </w:r>
    </w:p>
    <w:p w14:paraId="54A99284"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88741E">
        <w:rPr>
          <w:rFonts w:ascii="Arial" w:hAnsi="Arial" w:cs="Arial"/>
        </w:rPr>
        <w:t>Assignments more than 2 weeks overdue will not be accepted.</w:t>
      </w:r>
    </w:p>
    <w:p w14:paraId="7686E7E1" w14:textId="77777777" w:rsidR="00D75CF9" w:rsidRPr="00D70B68" w:rsidRDefault="00D75CF9" w:rsidP="00AA4D57">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3E2845"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D75CF9">
        <w:rPr>
          <w:rFonts w:ascii="Arial" w:hAnsi="Arial" w:cs="Arial"/>
          <w:szCs w:val="24"/>
          <w:u w:val="single"/>
        </w:rPr>
        <w:t xml:space="preserve"> </w:t>
      </w:r>
      <w:r w:rsidRPr="00E4157C">
        <w:rPr>
          <w:rFonts w:ascii="Arial" w:hAnsi="Arial" w:cs="Arial"/>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AA4D57">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r w:rsidRPr="003E2845">
        <w:rPr>
          <w:rFonts w:ascii="Arial" w:hAnsi="Arial" w:cs="Arial"/>
          <w:szCs w:val="24"/>
        </w:rPr>
        <w:lastRenderedPageBreak/>
        <w:t>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EC615E"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EC615E"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EC615E"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1"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AA4D57">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10E8F843" w14:textId="77777777" w:rsidR="00D75CF9" w:rsidRPr="003E2845" w:rsidRDefault="00D75CF9" w:rsidP="00D75CF9">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pPr>
        <w:widowControl/>
        <w:rPr>
          <w:rFonts w:ascii="Arial" w:eastAsia="PMingLiU" w:hAnsi="Arial" w:cs="Arial"/>
          <w:b/>
        </w:rPr>
      </w:pPr>
    </w:p>
    <w:p w14:paraId="220952E2" w14:textId="77777777" w:rsidR="00D75CF9" w:rsidRDefault="00D75CF9">
      <w:pPr>
        <w:widowControl/>
        <w:rPr>
          <w:rFonts w:ascii="Arial" w:eastAsia="PMingLiU" w:hAnsi="Arial" w:cs="Arial"/>
          <w:b/>
        </w:rPr>
      </w:pPr>
    </w:p>
    <w:p w14:paraId="5ABD65FE" w14:textId="77777777" w:rsidR="00D75CF9" w:rsidRPr="002E04B9" w:rsidRDefault="00D75CF9" w:rsidP="00D75CF9">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1B05A2B1" w14:textId="77777777" w:rsidR="00E05FFD" w:rsidRDefault="00E05FFD" w:rsidP="009113CF">
      <w:pPr>
        <w:snapToGrid w:val="0"/>
        <w:spacing w:line="360" w:lineRule="auto"/>
        <w:rPr>
          <w:rFonts w:ascii="Arial" w:eastAsia="PMingLiU" w:hAnsi="Arial" w:cs="Arial"/>
          <w:b/>
        </w:rPr>
        <w:sectPr w:rsidR="00E05FFD"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Default="009F7E9F" w:rsidP="009113CF">
      <w:pPr>
        <w:snapToGrid w:val="0"/>
        <w:spacing w:line="360" w:lineRule="auto"/>
        <w:rPr>
          <w:rFonts w:ascii="Arial" w:eastAsia="PMingLiU" w:hAnsi="Arial" w:cs="Arial"/>
          <w:b/>
        </w:rPr>
      </w:pPr>
      <w:r w:rsidRPr="004F4891">
        <w:rPr>
          <w:rFonts w:ascii="Arial" w:eastAsia="PMingLiU" w:hAnsi="Arial" w:cs="Arial"/>
          <w:b/>
        </w:rPr>
        <w:lastRenderedPageBreak/>
        <w:t>Tentative Course Content and Schedule</w:t>
      </w:r>
    </w:p>
    <w:tbl>
      <w:tblPr>
        <w:tblStyle w:val="TableGrid"/>
        <w:tblW w:w="13045" w:type="dxa"/>
        <w:tblLook w:val="04A0" w:firstRow="1" w:lastRow="0" w:firstColumn="1" w:lastColumn="0" w:noHBand="0" w:noVBand="1"/>
      </w:tblPr>
      <w:tblGrid>
        <w:gridCol w:w="791"/>
        <w:gridCol w:w="978"/>
        <w:gridCol w:w="5066"/>
        <w:gridCol w:w="2610"/>
        <w:gridCol w:w="3600"/>
      </w:tblGrid>
      <w:tr w:rsidR="00E05FFD" w:rsidRPr="004F4891" w14:paraId="22AD557B" w14:textId="77777777" w:rsidTr="00A51A83">
        <w:trPr>
          <w:tblHeader/>
        </w:trPr>
        <w:tc>
          <w:tcPr>
            <w:tcW w:w="791" w:type="dxa"/>
            <w:vAlign w:val="center"/>
          </w:tcPr>
          <w:p w14:paraId="68AEBB8F" w14:textId="77777777" w:rsidR="00E05FFD" w:rsidRPr="004F4891" w:rsidRDefault="00E05FFD" w:rsidP="00EF0053">
            <w:pPr>
              <w:pStyle w:val="BodyTextIndent"/>
              <w:snapToGrid w:val="0"/>
              <w:spacing w:line="360" w:lineRule="auto"/>
              <w:ind w:left="-113"/>
              <w:jc w:val="center"/>
              <w:rPr>
                <w:rFonts w:ascii="Arial" w:hAnsi="Arial" w:cs="Arial"/>
                <w:sz w:val="22"/>
                <w:szCs w:val="22"/>
              </w:rPr>
            </w:pPr>
            <w:r w:rsidRPr="004F4891">
              <w:rPr>
                <w:rFonts w:ascii="Arial" w:hAnsi="Arial" w:cs="Arial"/>
                <w:sz w:val="22"/>
                <w:szCs w:val="22"/>
              </w:rPr>
              <w:t>Week</w:t>
            </w:r>
          </w:p>
        </w:tc>
        <w:tc>
          <w:tcPr>
            <w:tcW w:w="978" w:type="dxa"/>
            <w:vAlign w:val="center"/>
          </w:tcPr>
          <w:p w14:paraId="125E5669"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sz w:val="22"/>
                <w:szCs w:val="22"/>
              </w:rPr>
            </w:pPr>
            <w:r w:rsidRPr="004F4891">
              <w:rPr>
                <w:rFonts w:ascii="Arial" w:hAnsi="Arial" w:cs="Arial"/>
                <w:sz w:val="22"/>
                <w:szCs w:val="22"/>
              </w:rPr>
              <w:t>Date</w:t>
            </w:r>
          </w:p>
        </w:tc>
        <w:tc>
          <w:tcPr>
            <w:tcW w:w="5066" w:type="dxa"/>
            <w:vAlign w:val="center"/>
          </w:tcPr>
          <w:p w14:paraId="4825BE7B" w14:textId="120D9496" w:rsidR="00E05FFD" w:rsidRPr="00BA181F" w:rsidRDefault="00E05FFD" w:rsidP="00EF0053">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Topics</w:t>
            </w:r>
            <w:r w:rsidRPr="00BA181F">
              <w:rPr>
                <w:rFonts w:ascii="Arial" w:hAnsi="Arial" w:cs="Arial"/>
                <w:sz w:val="22"/>
                <w:szCs w:val="22"/>
              </w:rPr>
              <w:t xml:space="preserve"> </w:t>
            </w:r>
          </w:p>
        </w:tc>
        <w:tc>
          <w:tcPr>
            <w:tcW w:w="2610" w:type="dxa"/>
          </w:tcPr>
          <w:p w14:paraId="6B094155" w14:textId="77777777" w:rsidR="00E05FFD" w:rsidRPr="004F4891" w:rsidRDefault="00E05FFD" w:rsidP="00EF0053">
            <w:pPr>
              <w:pStyle w:val="BodyTextIndent"/>
              <w:tabs>
                <w:tab w:val="left" w:pos="0"/>
                <w:tab w:val="left" w:pos="2520"/>
              </w:tabs>
              <w:snapToGrid w:val="0"/>
              <w:spacing w:line="360" w:lineRule="auto"/>
              <w:ind w:left="-18"/>
              <w:jc w:val="center"/>
              <w:rPr>
                <w:rFonts w:ascii="Arial" w:hAnsi="Arial" w:cs="Arial"/>
                <w:sz w:val="22"/>
                <w:szCs w:val="22"/>
              </w:rPr>
            </w:pPr>
            <w:r>
              <w:rPr>
                <w:rFonts w:ascii="Arial" w:hAnsi="Arial" w:cs="Arial"/>
                <w:sz w:val="22"/>
                <w:szCs w:val="22"/>
              </w:rPr>
              <w:t>Activity Due</w:t>
            </w:r>
          </w:p>
        </w:tc>
        <w:tc>
          <w:tcPr>
            <w:tcW w:w="3600" w:type="dxa"/>
          </w:tcPr>
          <w:p w14:paraId="5D1C531D" w14:textId="77777777" w:rsidR="00E05FFD" w:rsidRPr="004F4891" w:rsidRDefault="00E05FFD" w:rsidP="00EF0053">
            <w:pPr>
              <w:pStyle w:val="BodyTextIndent"/>
              <w:tabs>
                <w:tab w:val="left" w:pos="0"/>
                <w:tab w:val="left" w:pos="2520"/>
              </w:tabs>
              <w:snapToGrid w:val="0"/>
              <w:spacing w:line="360" w:lineRule="auto"/>
              <w:ind w:left="-18"/>
              <w:jc w:val="center"/>
              <w:rPr>
                <w:rFonts w:ascii="Arial" w:hAnsi="Arial" w:cs="Arial"/>
                <w:sz w:val="22"/>
                <w:szCs w:val="22"/>
              </w:rPr>
            </w:pPr>
            <w:r>
              <w:rPr>
                <w:rFonts w:ascii="Arial" w:hAnsi="Arial" w:cs="Arial"/>
                <w:sz w:val="22"/>
                <w:szCs w:val="22"/>
              </w:rPr>
              <w:t>Assignment Due</w:t>
            </w:r>
          </w:p>
        </w:tc>
      </w:tr>
      <w:tr w:rsidR="00E05FFD" w:rsidRPr="004F4891" w14:paraId="2734ABD1" w14:textId="77777777" w:rsidTr="00A51A83">
        <w:tc>
          <w:tcPr>
            <w:tcW w:w="791" w:type="dxa"/>
            <w:vAlign w:val="center"/>
          </w:tcPr>
          <w:p w14:paraId="6EB51045"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14:paraId="333E16EF" w14:textId="77777777" w:rsidR="00E05FFD" w:rsidRPr="00C5032F"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5/22</w:t>
            </w:r>
          </w:p>
        </w:tc>
        <w:tc>
          <w:tcPr>
            <w:tcW w:w="5066" w:type="dxa"/>
          </w:tcPr>
          <w:p w14:paraId="7002B001"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Syllabus</w:t>
            </w:r>
          </w:p>
          <w:p w14:paraId="322706C2" w14:textId="77777777" w:rsidR="00E05FFD" w:rsidRPr="00BA181F" w:rsidRDefault="00E05FF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Introduction to Survey Research (Chapter 1)</w:t>
            </w:r>
          </w:p>
          <w:p w14:paraId="1E3B05A3" w14:textId="77777777" w:rsidR="00E05FFD" w:rsidRPr="00BA181F" w:rsidRDefault="00E05FF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 xml:space="preserve">Background Research to Define Survey Content </w:t>
            </w:r>
          </w:p>
          <w:p w14:paraId="59540ACA" w14:textId="77777777" w:rsidR="00E05FFD" w:rsidRPr="00BA181F" w:rsidRDefault="00E05FF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Delphi Method to Define Construct</w:t>
            </w:r>
          </w:p>
          <w:p w14:paraId="082ED9A7"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sz w:val="22"/>
                <w:szCs w:val="22"/>
              </w:rPr>
              <w:t>Reading:</w:t>
            </w:r>
            <w:r w:rsidRPr="00BA181F">
              <w:rPr>
                <w:rFonts w:ascii="Arial" w:hAnsi="Arial" w:cs="Arial"/>
                <w:b w:val="0"/>
                <w:sz w:val="22"/>
                <w:szCs w:val="22"/>
              </w:rPr>
              <w:t xml:space="preserve"> Practical Considerations for Conducting Delphi Studies: The Oracle Enters a New Age</w:t>
            </w:r>
          </w:p>
        </w:tc>
        <w:tc>
          <w:tcPr>
            <w:tcW w:w="2610" w:type="dxa"/>
          </w:tcPr>
          <w:p w14:paraId="08608F39" w14:textId="77777777" w:rsidR="00E05FFD" w:rsidRDefault="00E05FFD" w:rsidP="00EF0053">
            <w:pPr>
              <w:pStyle w:val="BodyTextIndent"/>
              <w:tabs>
                <w:tab w:val="left" w:pos="0"/>
                <w:tab w:val="left" w:pos="2520"/>
              </w:tabs>
              <w:snapToGrid w:val="0"/>
              <w:spacing w:line="360" w:lineRule="auto"/>
              <w:ind w:left="-18"/>
              <w:rPr>
                <w:rFonts w:ascii="Arial" w:hAnsi="Arial" w:cs="Arial"/>
                <w:b w:val="0"/>
                <w:sz w:val="22"/>
                <w:szCs w:val="22"/>
              </w:rPr>
            </w:pPr>
            <w:r w:rsidRPr="00BA181F">
              <w:rPr>
                <w:rFonts w:ascii="Arial" w:hAnsi="Arial" w:cs="Arial"/>
                <w:b w:val="0"/>
                <w:sz w:val="22"/>
                <w:szCs w:val="22"/>
              </w:rPr>
              <w:t>Delphi Quiz</w:t>
            </w:r>
          </w:p>
        </w:tc>
        <w:tc>
          <w:tcPr>
            <w:tcW w:w="3600" w:type="dxa"/>
          </w:tcPr>
          <w:p w14:paraId="7B632FFB" w14:textId="77777777" w:rsidR="00E05FFD" w:rsidRDefault="00E05FFD" w:rsidP="00EF0053">
            <w:pPr>
              <w:pStyle w:val="BodyTextIndent"/>
              <w:tabs>
                <w:tab w:val="left" w:pos="0"/>
                <w:tab w:val="left" w:pos="2520"/>
              </w:tabs>
              <w:snapToGrid w:val="0"/>
              <w:spacing w:line="360" w:lineRule="auto"/>
              <w:ind w:left="-18"/>
              <w:rPr>
                <w:rFonts w:ascii="Arial" w:hAnsi="Arial" w:cs="Arial"/>
                <w:b w:val="0"/>
                <w:sz w:val="22"/>
                <w:szCs w:val="22"/>
              </w:rPr>
            </w:pPr>
          </w:p>
        </w:tc>
      </w:tr>
      <w:tr w:rsidR="00E05FFD" w:rsidRPr="004F4891" w14:paraId="2A6E4F9D" w14:textId="77777777" w:rsidTr="00A51A83">
        <w:tc>
          <w:tcPr>
            <w:tcW w:w="791" w:type="dxa"/>
            <w:vAlign w:val="center"/>
          </w:tcPr>
          <w:p w14:paraId="2AB03FAD"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2</w:t>
            </w:r>
          </w:p>
        </w:tc>
        <w:tc>
          <w:tcPr>
            <w:tcW w:w="978" w:type="dxa"/>
            <w:vAlign w:val="center"/>
          </w:tcPr>
          <w:p w14:paraId="4687A604" w14:textId="77777777" w:rsidR="00E05FFD" w:rsidRPr="00C5032F"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5/29</w:t>
            </w:r>
          </w:p>
        </w:tc>
        <w:tc>
          <w:tcPr>
            <w:tcW w:w="5066" w:type="dxa"/>
          </w:tcPr>
          <w:p w14:paraId="5CF8BCF2" w14:textId="77777777" w:rsidR="00E05FFD" w:rsidRPr="00BA181F" w:rsidRDefault="00E05FFD" w:rsidP="00EF0053">
            <w:pPr>
              <w:pStyle w:val="BodyTextIndent"/>
              <w:snapToGrid w:val="0"/>
              <w:spacing w:line="360" w:lineRule="auto"/>
              <w:ind w:left="0"/>
              <w:rPr>
                <w:rFonts w:ascii="Arial" w:hAnsi="Arial" w:cs="Arial"/>
                <w:sz w:val="22"/>
                <w:szCs w:val="22"/>
              </w:rPr>
            </w:pPr>
            <w:r w:rsidRPr="00BA181F">
              <w:rPr>
                <w:rFonts w:ascii="Arial" w:hAnsi="Arial" w:cs="Arial"/>
                <w:sz w:val="22"/>
                <w:szCs w:val="22"/>
              </w:rPr>
              <w:t>No Meeting. Online.</w:t>
            </w:r>
          </w:p>
          <w:p w14:paraId="4D75736B"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Ethical Issues</w:t>
            </w:r>
          </w:p>
          <w:p w14:paraId="2DD9B21B" w14:textId="77777777" w:rsidR="00E05FFD" w:rsidRPr="00BA181F" w:rsidRDefault="00E05FFD" w:rsidP="00EF0053">
            <w:pPr>
              <w:pStyle w:val="BodyTextIndent"/>
              <w:numPr>
                <w:ilvl w:val="0"/>
                <w:numId w:val="6"/>
              </w:numPr>
              <w:snapToGrid w:val="0"/>
              <w:spacing w:line="360" w:lineRule="auto"/>
              <w:ind w:left="0"/>
              <w:rPr>
                <w:rFonts w:ascii="Arial" w:hAnsi="Arial" w:cs="Arial"/>
                <w:b w:val="0"/>
                <w:sz w:val="22"/>
                <w:szCs w:val="22"/>
              </w:rPr>
            </w:pPr>
            <w:r w:rsidRPr="00BA181F">
              <w:rPr>
                <w:rFonts w:ascii="Arial" w:hAnsi="Arial" w:cs="Arial"/>
                <w:b w:val="0"/>
                <w:sz w:val="22"/>
                <w:szCs w:val="22"/>
              </w:rPr>
              <w:t>Confidentiality, Informed Consent</w:t>
            </w:r>
          </w:p>
          <w:p w14:paraId="13926E4F" w14:textId="77777777" w:rsidR="00E05FFD" w:rsidRPr="00BA181F" w:rsidRDefault="00E05FFD" w:rsidP="00EF0053">
            <w:pPr>
              <w:pStyle w:val="BodyTextIndent"/>
              <w:numPr>
                <w:ilvl w:val="0"/>
                <w:numId w:val="6"/>
              </w:numPr>
              <w:snapToGrid w:val="0"/>
              <w:spacing w:line="360" w:lineRule="auto"/>
              <w:ind w:left="0"/>
              <w:rPr>
                <w:rFonts w:ascii="Arial" w:hAnsi="Arial" w:cs="Arial"/>
                <w:b w:val="0"/>
                <w:sz w:val="22"/>
                <w:szCs w:val="22"/>
              </w:rPr>
            </w:pPr>
            <w:r w:rsidRPr="00BA181F">
              <w:rPr>
                <w:rFonts w:ascii="Arial" w:hAnsi="Arial" w:cs="Arial"/>
                <w:b w:val="0"/>
                <w:sz w:val="22"/>
                <w:szCs w:val="22"/>
              </w:rPr>
              <w:t xml:space="preserve">Institutional Review Board (IRB) </w:t>
            </w:r>
            <w:r w:rsidRPr="00BA181F">
              <w:rPr>
                <w:rFonts w:ascii="Arial" w:hAnsi="Arial" w:cs="Arial"/>
                <w:sz w:val="22"/>
                <w:szCs w:val="22"/>
              </w:rPr>
              <w:t xml:space="preserve"> </w:t>
            </w:r>
          </w:p>
        </w:tc>
        <w:tc>
          <w:tcPr>
            <w:tcW w:w="2610" w:type="dxa"/>
          </w:tcPr>
          <w:p w14:paraId="739E7E86" w14:textId="77777777" w:rsidR="00E05FFD" w:rsidRPr="00122952" w:rsidRDefault="00E05FFD" w:rsidP="00EF0053">
            <w:pPr>
              <w:pStyle w:val="BodyTextIndent"/>
              <w:snapToGrid w:val="0"/>
              <w:spacing w:line="360" w:lineRule="auto"/>
              <w:ind w:left="-18"/>
              <w:rPr>
                <w:rFonts w:ascii="Arial" w:hAnsi="Arial" w:cs="Arial"/>
                <w:sz w:val="22"/>
                <w:szCs w:val="22"/>
              </w:rPr>
            </w:pPr>
            <w:r w:rsidRPr="00BA181F">
              <w:rPr>
                <w:rFonts w:ascii="Arial" w:hAnsi="Arial" w:cs="Arial"/>
                <w:b w:val="0"/>
                <w:sz w:val="22"/>
                <w:szCs w:val="22"/>
              </w:rPr>
              <w:t xml:space="preserve">Individual </w:t>
            </w:r>
            <w:r>
              <w:rPr>
                <w:rFonts w:ascii="Arial" w:hAnsi="Arial" w:cs="Arial"/>
                <w:b w:val="0"/>
                <w:sz w:val="22"/>
                <w:szCs w:val="22"/>
              </w:rPr>
              <w:t>Final Paper</w:t>
            </w:r>
            <w:r w:rsidRPr="00BA181F">
              <w:rPr>
                <w:rFonts w:ascii="Arial" w:hAnsi="Arial" w:cs="Arial"/>
                <w:b w:val="0"/>
                <w:sz w:val="22"/>
                <w:szCs w:val="22"/>
              </w:rPr>
              <w:t xml:space="preserve"> Research Question</w:t>
            </w:r>
          </w:p>
        </w:tc>
        <w:tc>
          <w:tcPr>
            <w:tcW w:w="3600" w:type="dxa"/>
          </w:tcPr>
          <w:p w14:paraId="2268D2DE" w14:textId="59476E52" w:rsidR="00E05FFD" w:rsidRPr="00BA181F" w:rsidRDefault="00EC615E" w:rsidP="00EF0053">
            <w:pPr>
              <w:pStyle w:val="BodyTextIndent"/>
              <w:snapToGrid w:val="0"/>
              <w:spacing w:line="360" w:lineRule="auto"/>
              <w:ind w:left="-18"/>
              <w:rPr>
                <w:rFonts w:ascii="Arial" w:hAnsi="Arial" w:cs="Arial"/>
                <w:b w:val="0"/>
                <w:sz w:val="22"/>
                <w:szCs w:val="22"/>
              </w:rPr>
            </w:pPr>
            <w:r>
              <w:rPr>
                <w:rFonts w:ascii="Arial" w:hAnsi="Arial" w:cs="Arial"/>
                <w:b w:val="0"/>
                <w:sz w:val="22"/>
                <w:szCs w:val="22"/>
              </w:rPr>
              <w:t>Survey Critique #1</w:t>
            </w:r>
          </w:p>
        </w:tc>
      </w:tr>
      <w:tr w:rsidR="00E05FFD" w:rsidRPr="004F4891" w14:paraId="52691030" w14:textId="77777777" w:rsidTr="00A51A83">
        <w:tc>
          <w:tcPr>
            <w:tcW w:w="791" w:type="dxa"/>
            <w:vAlign w:val="center"/>
          </w:tcPr>
          <w:p w14:paraId="64F10004"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14:paraId="0C9A8C52" w14:textId="77777777" w:rsidR="00E05FFD"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6/05</w:t>
            </w:r>
          </w:p>
        </w:tc>
        <w:tc>
          <w:tcPr>
            <w:tcW w:w="5066" w:type="dxa"/>
          </w:tcPr>
          <w:p w14:paraId="2005EABA"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Types of Measurement Scales (Chapter 4)</w:t>
            </w:r>
          </w:p>
          <w:p w14:paraId="1E0A993F"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From construct to indicators</w:t>
            </w:r>
          </w:p>
        </w:tc>
        <w:tc>
          <w:tcPr>
            <w:tcW w:w="2610" w:type="dxa"/>
          </w:tcPr>
          <w:p w14:paraId="17A5B7CB" w14:textId="77777777" w:rsidR="00E05FFD" w:rsidRPr="00BA181F" w:rsidRDefault="00E05FFD" w:rsidP="00EF0053">
            <w:pPr>
              <w:pStyle w:val="BodyTextIndent"/>
              <w:tabs>
                <w:tab w:val="left" w:pos="0"/>
                <w:tab w:val="left" w:pos="2520"/>
              </w:tabs>
              <w:snapToGrid w:val="0"/>
              <w:spacing w:line="360" w:lineRule="auto"/>
              <w:ind w:left="-18"/>
              <w:rPr>
                <w:rFonts w:ascii="Arial" w:hAnsi="Arial" w:cs="Arial"/>
                <w:b w:val="0"/>
                <w:sz w:val="22"/>
                <w:szCs w:val="22"/>
              </w:rPr>
            </w:pPr>
            <w:r w:rsidRPr="00BA181F">
              <w:rPr>
                <w:rFonts w:ascii="Arial" w:hAnsi="Arial" w:cs="Arial"/>
                <w:b w:val="0"/>
                <w:sz w:val="22"/>
                <w:szCs w:val="22"/>
              </w:rPr>
              <w:t>Delphi Method Sheet #1</w:t>
            </w:r>
          </w:p>
        </w:tc>
        <w:tc>
          <w:tcPr>
            <w:tcW w:w="3600" w:type="dxa"/>
          </w:tcPr>
          <w:p w14:paraId="4B88992C" w14:textId="77777777" w:rsidR="00E05FFD" w:rsidRDefault="00E05FFD" w:rsidP="00EF0053">
            <w:pPr>
              <w:pStyle w:val="BodyTextIndent"/>
              <w:tabs>
                <w:tab w:val="left" w:pos="0"/>
                <w:tab w:val="left" w:pos="2520"/>
              </w:tabs>
              <w:snapToGrid w:val="0"/>
              <w:spacing w:line="360" w:lineRule="auto"/>
              <w:ind w:left="-18"/>
              <w:rPr>
                <w:rFonts w:ascii="Arial" w:hAnsi="Arial" w:cs="Arial"/>
                <w:b w:val="0"/>
                <w:sz w:val="22"/>
                <w:szCs w:val="22"/>
              </w:rPr>
            </w:pPr>
          </w:p>
        </w:tc>
      </w:tr>
      <w:tr w:rsidR="00E05FFD" w:rsidRPr="004F4891" w14:paraId="682CAD84" w14:textId="77777777" w:rsidTr="00A51A83">
        <w:tc>
          <w:tcPr>
            <w:tcW w:w="791" w:type="dxa"/>
            <w:vAlign w:val="center"/>
          </w:tcPr>
          <w:p w14:paraId="239EEE29"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8C2B17">
              <w:rPr>
                <w:rFonts w:ascii="Arial" w:hAnsi="Arial" w:cs="Arial"/>
                <w:b w:val="0"/>
                <w:sz w:val="22"/>
                <w:szCs w:val="22"/>
              </w:rPr>
              <w:t>4</w:t>
            </w:r>
          </w:p>
        </w:tc>
        <w:tc>
          <w:tcPr>
            <w:tcW w:w="978" w:type="dxa"/>
            <w:vAlign w:val="center"/>
          </w:tcPr>
          <w:p w14:paraId="232363E0"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6/12</w:t>
            </w:r>
          </w:p>
        </w:tc>
        <w:tc>
          <w:tcPr>
            <w:tcW w:w="5066" w:type="dxa"/>
          </w:tcPr>
          <w:p w14:paraId="1FBB5F12"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Guidelines for Survey Instrumental Construction (Chapter 5 &amp; 6)</w:t>
            </w:r>
          </w:p>
          <w:p w14:paraId="723AEF15" w14:textId="77777777" w:rsidR="00E05FFD" w:rsidRPr="00BA181F" w:rsidRDefault="00E05FFD" w:rsidP="00EF0053">
            <w:pPr>
              <w:pStyle w:val="BodyTextIndent"/>
              <w:numPr>
                <w:ilvl w:val="0"/>
                <w:numId w:val="7"/>
              </w:numPr>
              <w:snapToGrid w:val="0"/>
              <w:spacing w:line="360" w:lineRule="auto"/>
              <w:ind w:left="0"/>
              <w:rPr>
                <w:rFonts w:ascii="Arial" w:hAnsi="Arial" w:cs="Arial"/>
                <w:b w:val="0"/>
                <w:sz w:val="22"/>
                <w:szCs w:val="22"/>
              </w:rPr>
            </w:pPr>
            <w:r w:rsidRPr="00BA181F">
              <w:rPr>
                <w:rFonts w:ascii="Arial" w:hAnsi="Arial" w:cs="Arial"/>
                <w:b w:val="0"/>
                <w:sz w:val="22"/>
                <w:szCs w:val="22"/>
              </w:rPr>
              <w:t>Writing Questions</w:t>
            </w:r>
          </w:p>
          <w:p w14:paraId="59F2E5A6"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Constructing the Questionnaire</w:t>
            </w:r>
          </w:p>
          <w:p w14:paraId="5660F63B"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F</w:t>
            </w:r>
            <w:r>
              <w:rPr>
                <w:rFonts w:ascii="Arial" w:hAnsi="Arial" w:cs="Arial"/>
                <w:b w:val="0"/>
                <w:sz w:val="22"/>
                <w:szCs w:val="22"/>
              </w:rPr>
              <w:t>rom indicators to survey items</w:t>
            </w:r>
            <w:r w:rsidRPr="00BA181F">
              <w:rPr>
                <w:rFonts w:ascii="Arial" w:hAnsi="Arial" w:cs="Arial"/>
                <w:b w:val="0"/>
                <w:sz w:val="22"/>
                <w:szCs w:val="22"/>
              </w:rPr>
              <w:t xml:space="preserve"> </w:t>
            </w:r>
          </w:p>
        </w:tc>
        <w:tc>
          <w:tcPr>
            <w:tcW w:w="2610" w:type="dxa"/>
          </w:tcPr>
          <w:p w14:paraId="60D328F9" w14:textId="77777777" w:rsidR="00E05FFD" w:rsidRPr="00BA181F"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Delphi Method Sheet #2</w:t>
            </w:r>
          </w:p>
        </w:tc>
        <w:tc>
          <w:tcPr>
            <w:tcW w:w="3600" w:type="dxa"/>
          </w:tcPr>
          <w:p w14:paraId="1FD7B5BF"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Informed Consent Letter</w:t>
            </w:r>
          </w:p>
          <w:p w14:paraId="31641955"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Completed IRB draft</w:t>
            </w:r>
          </w:p>
        </w:tc>
      </w:tr>
      <w:tr w:rsidR="00E05FFD" w:rsidRPr="004F4891" w14:paraId="6B892979" w14:textId="77777777" w:rsidTr="00A51A83">
        <w:tc>
          <w:tcPr>
            <w:tcW w:w="791" w:type="dxa"/>
            <w:vAlign w:val="center"/>
          </w:tcPr>
          <w:p w14:paraId="1509806A"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14:paraId="289025B8" w14:textId="77777777" w:rsidR="00E05FFD" w:rsidRPr="008C2B17"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6/19</w:t>
            </w:r>
          </w:p>
        </w:tc>
        <w:tc>
          <w:tcPr>
            <w:tcW w:w="5066" w:type="dxa"/>
          </w:tcPr>
          <w:p w14:paraId="3D03DB10"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 xml:space="preserve">Peer review of items and rewrites </w:t>
            </w:r>
          </w:p>
          <w:p w14:paraId="57F7B8C5"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Sampling Issues (Chapter 2 &amp; 3)</w:t>
            </w:r>
          </w:p>
          <w:p w14:paraId="5578541A"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Sampling procedures</w:t>
            </w:r>
          </w:p>
          <w:p w14:paraId="043F50ED"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Dealing with Non-respondents</w:t>
            </w:r>
          </w:p>
          <w:p w14:paraId="0C1041A8"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lastRenderedPageBreak/>
              <w:t>Follow-up Techniques</w:t>
            </w:r>
          </w:p>
          <w:p w14:paraId="66B38E4A"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P</w:t>
            </w:r>
            <w:r>
              <w:rPr>
                <w:rFonts w:ascii="Arial" w:hAnsi="Arial" w:cs="Arial"/>
                <w:b w:val="0"/>
                <w:sz w:val="22"/>
                <w:szCs w:val="22"/>
              </w:rPr>
              <w:t>iloting and Implementing Surveys</w:t>
            </w:r>
          </w:p>
        </w:tc>
        <w:tc>
          <w:tcPr>
            <w:tcW w:w="2610" w:type="dxa"/>
          </w:tcPr>
          <w:p w14:paraId="116698EF"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lastRenderedPageBreak/>
              <w:t>Sampling</w:t>
            </w:r>
          </w:p>
        </w:tc>
        <w:tc>
          <w:tcPr>
            <w:tcW w:w="3600" w:type="dxa"/>
          </w:tcPr>
          <w:p w14:paraId="2805B974"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First Draft of</w:t>
            </w:r>
            <w:r w:rsidRPr="00BA181F">
              <w:rPr>
                <w:rFonts w:ascii="Arial" w:hAnsi="Arial" w:cs="Arial"/>
                <w:sz w:val="22"/>
                <w:szCs w:val="22"/>
              </w:rPr>
              <w:t xml:space="preserve"> </w:t>
            </w:r>
            <w:r w:rsidRPr="00BA181F">
              <w:rPr>
                <w:rFonts w:ascii="Arial" w:hAnsi="Arial" w:cs="Arial"/>
                <w:b w:val="0"/>
                <w:sz w:val="22"/>
                <w:szCs w:val="22"/>
              </w:rPr>
              <w:t>Survey Items</w:t>
            </w:r>
          </w:p>
          <w:p w14:paraId="7EA86C8E"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Second Draft of</w:t>
            </w:r>
            <w:r w:rsidRPr="00BA181F">
              <w:rPr>
                <w:rFonts w:ascii="Arial" w:hAnsi="Arial" w:cs="Arial"/>
                <w:sz w:val="22"/>
                <w:szCs w:val="22"/>
              </w:rPr>
              <w:t xml:space="preserve"> </w:t>
            </w:r>
            <w:r w:rsidRPr="00BA181F">
              <w:rPr>
                <w:rFonts w:ascii="Arial" w:hAnsi="Arial" w:cs="Arial"/>
                <w:b w:val="0"/>
                <w:sz w:val="22"/>
                <w:szCs w:val="22"/>
              </w:rPr>
              <w:t>Survey Items</w:t>
            </w:r>
          </w:p>
          <w:p w14:paraId="1E59867D" w14:textId="77777777" w:rsidR="00E05FFD" w:rsidRDefault="00E05FFD" w:rsidP="00EF0053">
            <w:pPr>
              <w:pStyle w:val="BodyTextIndent"/>
              <w:snapToGrid w:val="0"/>
              <w:spacing w:line="360" w:lineRule="auto"/>
              <w:ind w:left="-18"/>
              <w:rPr>
                <w:rFonts w:ascii="Arial" w:hAnsi="Arial" w:cs="Arial"/>
                <w:b w:val="0"/>
                <w:sz w:val="22"/>
                <w:szCs w:val="22"/>
              </w:rPr>
            </w:pPr>
            <w:r>
              <w:rPr>
                <w:rFonts w:ascii="Arial" w:hAnsi="Arial" w:cs="Arial"/>
                <w:b w:val="0"/>
                <w:sz w:val="22"/>
                <w:szCs w:val="22"/>
              </w:rPr>
              <w:t>*</w:t>
            </w:r>
            <w:r w:rsidRPr="00BA181F">
              <w:rPr>
                <w:rFonts w:ascii="Arial" w:hAnsi="Arial" w:cs="Arial"/>
                <w:b w:val="0"/>
                <w:sz w:val="22"/>
                <w:szCs w:val="22"/>
              </w:rPr>
              <w:t xml:space="preserve">Bring your first draft to the class for peer review and we are going </w:t>
            </w:r>
            <w:r w:rsidRPr="00BA181F">
              <w:rPr>
                <w:rFonts w:ascii="Arial" w:hAnsi="Arial" w:cs="Arial"/>
                <w:b w:val="0"/>
                <w:sz w:val="22"/>
                <w:szCs w:val="22"/>
              </w:rPr>
              <w:lastRenderedPageBreak/>
              <w:t>to modify the first draft in the class and submit the second draft</w:t>
            </w:r>
          </w:p>
        </w:tc>
      </w:tr>
      <w:tr w:rsidR="00E05FFD" w:rsidRPr="004F4891" w14:paraId="3AB3A567" w14:textId="77777777" w:rsidTr="00A51A83">
        <w:tc>
          <w:tcPr>
            <w:tcW w:w="791" w:type="dxa"/>
            <w:vAlign w:val="center"/>
          </w:tcPr>
          <w:p w14:paraId="0808EC6A" w14:textId="77777777" w:rsidR="00E05FFD" w:rsidRPr="008C2B17"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lastRenderedPageBreak/>
              <w:t>6</w:t>
            </w:r>
          </w:p>
        </w:tc>
        <w:tc>
          <w:tcPr>
            <w:tcW w:w="978" w:type="dxa"/>
            <w:vAlign w:val="center"/>
          </w:tcPr>
          <w:p w14:paraId="59624FE2"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6/26</w:t>
            </w:r>
          </w:p>
        </w:tc>
        <w:tc>
          <w:tcPr>
            <w:tcW w:w="5066" w:type="dxa"/>
          </w:tcPr>
          <w:p w14:paraId="2B9F85D7"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Methods of Administration (Chapter 7)</w:t>
            </w:r>
          </w:p>
          <w:p w14:paraId="21DE62CC"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Response Rate</w:t>
            </w:r>
          </w:p>
          <w:p w14:paraId="6B80EFD8"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 xml:space="preserve">Recruitment and follow-up </w:t>
            </w:r>
          </w:p>
        </w:tc>
        <w:tc>
          <w:tcPr>
            <w:tcW w:w="2610" w:type="dxa"/>
          </w:tcPr>
          <w:p w14:paraId="4C7E131A" w14:textId="77777777" w:rsidR="00E05FFD" w:rsidRDefault="00E05FFD" w:rsidP="00EF0053">
            <w:pPr>
              <w:pStyle w:val="BodyTextIndent"/>
              <w:snapToGrid w:val="0"/>
              <w:spacing w:line="360" w:lineRule="auto"/>
              <w:ind w:left="-18"/>
              <w:rPr>
                <w:rFonts w:ascii="Arial" w:hAnsi="Arial" w:cs="Arial"/>
                <w:b w:val="0"/>
                <w:sz w:val="22"/>
                <w:szCs w:val="22"/>
              </w:rPr>
            </w:pPr>
          </w:p>
        </w:tc>
        <w:tc>
          <w:tcPr>
            <w:tcW w:w="3600" w:type="dxa"/>
          </w:tcPr>
          <w:p w14:paraId="1BAF9A00"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Final Draft of</w:t>
            </w:r>
            <w:r w:rsidRPr="00BA181F">
              <w:rPr>
                <w:rFonts w:ascii="Arial" w:hAnsi="Arial" w:cs="Arial"/>
                <w:sz w:val="22"/>
                <w:szCs w:val="22"/>
              </w:rPr>
              <w:t xml:space="preserve"> </w:t>
            </w:r>
            <w:r w:rsidRPr="00BA181F">
              <w:rPr>
                <w:rFonts w:ascii="Arial" w:hAnsi="Arial" w:cs="Arial"/>
                <w:b w:val="0"/>
                <w:sz w:val="22"/>
                <w:szCs w:val="22"/>
              </w:rPr>
              <w:t>Survey Items</w:t>
            </w:r>
          </w:p>
        </w:tc>
      </w:tr>
      <w:tr w:rsidR="00E05FFD" w:rsidRPr="004F4891" w14:paraId="0AD5DE15" w14:textId="77777777" w:rsidTr="00A51A83">
        <w:tc>
          <w:tcPr>
            <w:tcW w:w="791" w:type="dxa"/>
            <w:vAlign w:val="center"/>
          </w:tcPr>
          <w:p w14:paraId="18DD2B20"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14:paraId="77CC21C5"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7/03</w:t>
            </w:r>
          </w:p>
        </w:tc>
        <w:tc>
          <w:tcPr>
            <w:tcW w:w="5066" w:type="dxa"/>
          </w:tcPr>
          <w:p w14:paraId="6D3876C7" w14:textId="77777777" w:rsidR="00E05FFD" w:rsidRPr="00BA181F" w:rsidRDefault="00E05FFD" w:rsidP="00EF0053">
            <w:pPr>
              <w:pStyle w:val="BodyTextIndent"/>
              <w:snapToGrid w:val="0"/>
              <w:spacing w:line="360" w:lineRule="auto"/>
              <w:ind w:left="0"/>
              <w:rPr>
                <w:rFonts w:ascii="Arial" w:hAnsi="Arial" w:cs="Arial"/>
                <w:sz w:val="22"/>
                <w:szCs w:val="22"/>
              </w:rPr>
            </w:pPr>
            <w:r w:rsidRPr="00BA181F">
              <w:rPr>
                <w:rFonts w:ascii="Arial" w:hAnsi="Arial" w:cs="Arial"/>
                <w:sz w:val="22"/>
                <w:szCs w:val="22"/>
              </w:rPr>
              <w:t>No Meeting, Online.</w:t>
            </w:r>
          </w:p>
          <w:p w14:paraId="2A31A602"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Online Survey Tools (Chapter 9)</w:t>
            </w:r>
          </w:p>
          <w:p w14:paraId="4DBA5BFD" w14:textId="77777777" w:rsidR="00E05FFD" w:rsidRPr="00BA181F" w:rsidRDefault="00E05FFD" w:rsidP="00EF0053">
            <w:pPr>
              <w:pStyle w:val="BodyTextIndent"/>
              <w:numPr>
                <w:ilvl w:val="0"/>
                <w:numId w:val="10"/>
              </w:numPr>
              <w:snapToGrid w:val="0"/>
              <w:spacing w:line="360" w:lineRule="auto"/>
              <w:ind w:left="0"/>
              <w:rPr>
                <w:rFonts w:ascii="Arial" w:hAnsi="Arial" w:cs="Arial"/>
                <w:b w:val="0"/>
                <w:sz w:val="22"/>
                <w:szCs w:val="22"/>
              </w:rPr>
            </w:pPr>
            <w:proofErr w:type="spellStart"/>
            <w:r w:rsidRPr="00BA181F">
              <w:rPr>
                <w:rFonts w:ascii="Arial" w:hAnsi="Arial" w:cs="Arial"/>
                <w:b w:val="0"/>
                <w:sz w:val="22"/>
                <w:szCs w:val="22"/>
              </w:rPr>
              <w:t>Qualtrics</w:t>
            </w:r>
            <w:proofErr w:type="spellEnd"/>
          </w:p>
          <w:p w14:paraId="0167DAC5" w14:textId="77777777" w:rsidR="00E05FFD" w:rsidRPr="00BA181F" w:rsidRDefault="00E05FFD" w:rsidP="00EF0053">
            <w:pPr>
              <w:pStyle w:val="BodyTextIndent"/>
              <w:numPr>
                <w:ilvl w:val="0"/>
                <w:numId w:val="10"/>
              </w:numPr>
              <w:snapToGrid w:val="0"/>
              <w:spacing w:line="360" w:lineRule="auto"/>
              <w:ind w:left="0"/>
              <w:rPr>
                <w:rFonts w:ascii="Arial" w:hAnsi="Arial" w:cs="Arial"/>
                <w:b w:val="0"/>
                <w:sz w:val="22"/>
                <w:szCs w:val="22"/>
              </w:rPr>
            </w:pPr>
            <w:r w:rsidRPr="00BA181F">
              <w:rPr>
                <w:rFonts w:ascii="Arial" w:hAnsi="Arial" w:cs="Arial"/>
                <w:b w:val="0"/>
                <w:sz w:val="22"/>
                <w:szCs w:val="22"/>
              </w:rPr>
              <w:t xml:space="preserve">SurveyMonkey.com &amp; others </w:t>
            </w:r>
          </w:p>
        </w:tc>
        <w:tc>
          <w:tcPr>
            <w:tcW w:w="2610" w:type="dxa"/>
          </w:tcPr>
          <w:p w14:paraId="08407396" w14:textId="77777777" w:rsidR="00E05FFD" w:rsidRDefault="00E05FFD" w:rsidP="00EF0053">
            <w:pPr>
              <w:pStyle w:val="BodyTextIndent"/>
              <w:snapToGrid w:val="0"/>
              <w:spacing w:line="360" w:lineRule="auto"/>
              <w:ind w:left="-18"/>
              <w:rPr>
                <w:rFonts w:ascii="Arial" w:hAnsi="Arial" w:cs="Arial"/>
                <w:sz w:val="22"/>
                <w:szCs w:val="22"/>
              </w:rPr>
            </w:pPr>
          </w:p>
        </w:tc>
        <w:tc>
          <w:tcPr>
            <w:tcW w:w="3600" w:type="dxa"/>
          </w:tcPr>
          <w:p w14:paraId="2B9F07ED"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CITI training</w:t>
            </w:r>
          </w:p>
          <w:p w14:paraId="0EFFEA8D" w14:textId="77777777" w:rsidR="00E05FFD" w:rsidRDefault="00E05FFD" w:rsidP="00EF0053">
            <w:pPr>
              <w:pStyle w:val="BodyTextIndent"/>
              <w:snapToGrid w:val="0"/>
              <w:spacing w:line="360" w:lineRule="auto"/>
              <w:ind w:left="-18"/>
              <w:rPr>
                <w:rFonts w:ascii="Arial" w:hAnsi="Arial" w:cs="Arial"/>
                <w:sz w:val="22"/>
                <w:szCs w:val="22"/>
              </w:rPr>
            </w:pPr>
            <w:r w:rsidRPr="00BA181F">
              <w:rPr>
                <w:rFonts w:ascii="Arial" w:hAnsi="Arial" w:cs="Arial"/>
                <w:b w:val="0"/>
                <w:sz w:val="22"/>
                <w:szCs w:val="22"/>
              </w:rPr>
              <w:t>Electronic Survey</w:t>
            </w:r>
          </w:p>
        </w:tc>
      </w:tr>
      <w:tr w:rsidR="00E05FFD" w:rsidRPr="004F4891" w14:paraId="3CA8E9FB" w14:textId="77777777" w:rsidTr="00A51A83">
        <w:tc>
          <w:tcPr>
            <w:tcW w:w="791" w:type="dxa"/>
            <w:vAlign w:val="center"/>
          </w:tcPr>
          <w:p w14:paraId="49B585F6"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8</w:t>
            </w:r>
          </w:p>
        </w:tc>
        <w:tc>
          <w:tcPr>
            <w:tcW w:w="978" w:type="dxa"/>
            <w:vAlign w:val="center"/>
          </w:tcPr>
          <w:p w14:paraId="53E104A5"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7/10</w:t>
            </w:r>
          </w:p>
        </w:tc>
        <w:tc>
          <w:tcPr>
            <w:tcW w:w="5066" w:type="dxa"/>
          </w:tcPr>
          <w:p w14:paraId="7A7C2107"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Data Analysis Issues</w:t>
            </w:r>
          </w:p>
          <w:p w14:paraId="070C09C0" w14:textId="77777777" w:rsidR="00E05FFD" w:rsidRPr="00BA181F" w:rsidRDefault="00E05FF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Survey Psychometrics</w:t>
            </w:r>
          </w:p>
          <w:p w14:paraId="73DEB621" w14:textId="77777777" w:rsidR="00E05FFD" w:rsidRPr="00BA181F" w:rsidRDefault="00E05FF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Validity and Reliability</w:t>
            </w:r>
          </w:p>
          <w:p w14:paraId="41FE16B6" w14:textId="77777777" w:rsidR="00E05FFD" w:rsidRPr="00BA181F" w:rsidRDefault="00E05FF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Data management, Analysis, and Interpretation</w:t>
            </w:r>
          </w:p>
        </w:tc>
        <w:tc>
          <w:tcPr>
            <w:tcW w:w="2610" w:type="dxa"/>
          </w:tcPr>
          <w:p w14:paraId="4BBA0E5F"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color w:val="000000" w:themeColor="text1"/>
                <w:sz w:val="22"/>
                <w:szCs w:val="22"/>
              </w:rPr>
              <w:t>Completed Data Collection</w:t>
            </w:r>
          </w:p>
        </w:tc>
        <w:tc>
          <w:tcPr>
            <w:tcW w:w="3600" w:type="dxa"/>
          </w:tcPr>
          <w:p w14:paraId="3BC62C93" w14:textId="78281ED4" w:rsidR="00E05FFD" w:rsidRDefault="00B545E0" w:rsidP="00EF0053">
            <w:pPr>
              <w:pStyle w:val="BodyTextIndent"/>
              <w:snapToGrid w:val="0"/>
              <w:spacing w:line="360" w:lineRule="auto"/>
              <w:ind w:left="-18"/>
              <w:rPr>
                <w:rFonts w:ascii="Arial" w:hAnsi="Arial" w:cs="Arial"/>
                <w:b w:val="0"/>
                <w:sz w:val="22"/>
                <w:szCs w:val="22"/>
              </w:rPr>
            </w:pPr>
            <w:r>
              <w:rPr>
                <w:rFonts w:ascii="Arial" w:hAnsi="Arial" w:cs="Arial"/>
                <w:b w:val="0"/>
                <w:sz w:val="22"/>
                <w:szCs w:val="22"/>
              </w:rPr>
              <w:t>Recruitment and follow-up plans and materials</w:t>
            </w:r>
          </w:p>
        </w:tc>
      </w:tr>
      <w:tr w:rsidR="00E05FFD" w:rsidRPr="004F4891" w14:paraId="1E0EF4C5" w14:textId="77777777" w:rsidTr="00A51A83">
        <w:tc>
          <w:tcPr>
            <w:tcW w:w="791" w:type="dxa"/>
            <w:vAlign w:val="center"/>
          </w:tcPr>
          <w:p w14:paraId="37250F36"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9</w:t>
            </w:r>
          </w:p>
        </w:tc>
        <w:tc>
          <w:tcPr>
            <w:tcW w:w="978" w:type="dxa"/>
            <w:vAlign w:val="center"/>
          </w:tcPr>
          <w:p w14:paraId="23C559F8"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7/17</w:t>
            </w:r>
          </w:p>
        </w:tc>
        <w:tc>
          <w:tcPr>
            <w:tcW w:w="5066" w:type="dxa"/>
          </w:tcPr>
          <w:p w14:paraId="65194048"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Reporting Survey Results</w:t>
            </w:r>
          </w:p>
          <w:p w14:paraId="14C3E50C"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Reading</w:t>
            </w:r>
          </w:p>
          <w:p w14:paraId="3A36BD80" w14:textId="77777777" w:rsidR="00E05FFD" w:rsidRPr="00BA181F" w:rsidRDefault="00E05FFD" w:rsidP="00EF0053">
            <w:pPr>
              <w:pStyle w:val="BodyTextIndent"/>
              <w:numPr>
                <w:ilvl w:val="0"/>
                <w:numId w:val="16"/>
              </w:numPr>
              <w:snapToGrid w:val="0"/>
              <w:spacing w:line="360" w:lineRule="auto"/>
              <w:ind w:left="0"/>
              <w:rPr>
                <w:rFonts w:ascii="Arial" w:hAnsi="Arial" w:cs="Arial"/>
                <w:b w:val="0"/>
                <w:sz w:val="22"/>
                <w:szCs w:val="22"/>
              </w:rPr>
            </w:pPr>
            <w:r w:rsidRPr="00BA181F">
              <w:rPr>
                <w:rFonts w:ascii="Arial" w:hAnsi="Arial" w:cs="Arial"/>
                <w:b w:val="0"/>
                <w:sz w:val="22"/>
                <w:szCs w:val="22"/>
              </w:rPr>
              <w:t>Checklist of Contents for a Survey Report</w:t>
            </w:r>
          </w:p>
          <w:p w14:paraId="61109D8E" w14:textId="77777777" w:rsidR="00E05FFD" w:rsidRPr="00BA181F" w:rsidRDefault="00E05FFD" w:rsidP="00EF0053">
            <w:pPr>
              <w:pStyle w:val="BodyTextIndent"/>
              <w:numPr>
                <w:ilvl w:val="0"/>
                <w:numId w:val="16"/>
              </w:numPr>
              <w:snapToGrid w:val="0"/>
              <w:spacing w:line="360" w:lineRule="auto"/>
              <w:ind w:left="0"/>
              <w:rPr>
                <w:rFonts w:ascii="Arial" w:hAnsi="Arial" w:cs="Arial"/>
                <w:b w:val="0"/>
                <w:sz w:val="22"/>
                <w:szCs w:val="22"/>
              </w:rPr>
            </w:pPr>
            <w:r w:rsidRPr="00BA181F">
              <w:rPr>
                <w:rFonts w:ascii="Arial" w:hAnsi="Arial" w:cs="Arial"/>
                <w:b w:val="0"/>
                <w:sz w:val="22"/>
                <w:szCs w:val="22"/>
              </w:rPr>
              <w:t>How to Make a Presentation</w:t>
            </w:r>
          </w:p>
        </w:tc>
        <w:tc>
          <w:tcPr>
            <w:tcW w:w="2610" w:type="dxa"/>
          </w:tcPr>
          <w:p w14:paraId="55794A6B" w14:textId="77777777" w:rsidR="00E05FFD" w:rsidRPr="008E7336" w:rsidRDefault="00E05FFD" w:rsidP="00EF0053">
            <w:pPr>
              <w:pStyle w:val="BodyTextIndent"/>
              <w:snapToGrid w:val="0"/>
              <w:spacing w:line="360" w:lineRule="auto"/>
              <w:ind w:left="-18"/>
              <w:rPr>
                <w:rFonts w:ascii="Arial" w:hAnsi="Arial" w:cs="Arial"/>
                <w:b w:val="0"/>
                <w:sz w:val="22"/>
                <w:szCs w:val="22"/>
              </w:rPr>
            </w:pPr>
          </w:p>
        </w:tc>
        <w:tc>
          <w:tcPr>
            <w:tcW w:w="3600" w:type="dxa"/>
          </w:tcPr>
          <w:p w14:paraId="2928D20D" w14:textId="352C3B39" w:rsidR="00E05FFD" w:rsidRPr="008E7336" w:rsidRDefault="00EC615E" w:rsidP="00EF0053">
            <w:pPr>
              <w:pStyle w:val="BodyTextIndent"/>
              <w:snapToGrid w:val="0"/>
              <w:spacing w:line="360" w:lineRule="auto"/>
              <w:ind w:left="-18"/>
              <w:rPr>
                <w:rFonts w:ascii="Arial" w:hAnsi="Arial" w:cs="Arial"/>
                <w:b w:val="0"/>
                <w:sz w:val="22"/>
                <w:szCs w:val="22"/>
              </w:rPr>
            </w:pPr>
            <w:r>
              <w:rPr>
                <w:rFonts w:ascii="Arial" w:hAnsi="Arial" w:cs="Arial"/>
                <w:b w:val="0"/>
                <w:color w:val="000000" w:themeColor="text1"/>
                <w:sz w:val="22"/>
                <w:szCs w:val="22"/>
              </w:rPr>
              <w:t>Survey Critique #2</w:t>
            </w:r>
            <w:bookmarkStart w:id="0" w:name="_GoBack"/>
            <w:bookmarkEnd w:id="0"/>
          </w:p>
        </w:tc>
      </w:tr>
      <w:tr w:rsidR="00E05FFD" w:rsidRPr="004F4891" w14:paraId="6F292089" w14:textId="77777777" w:rsidTr="00A51A83">
        <w:tc>
          <w:tcPr>
            <w:tcW w:w="791" w:type="dxa"/>
            <w:vAlign w:val="center"/>
          </w:tcPr>
          <w:p w14:paraId="3ED0FE50"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10</w:t>
            </w:r>
          </w:p>
        </w:tc>
        <w:tc>
          <w:tcPr>
            <w:tcW w:w="978" w:type="dxa"/>
            <w:vAlign w:val="center"/>
          </w:tcPr>
          <w:p w14:paraId="72B9073F"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7/24</w:t>
            </w:r>
          </w:p>
        </w:tc>
        <w:tc>
          <w:tcPr>
            <w:tcW w:w="5066" w:type="dxa"/>
          </w:tcPr>
          <w:p w14:paraId="3F57E0F7"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Class Presentation</w:t>
            </w:r>
          </w:p>
        </w:tc>
        <w:tc>
          <w:tcPr>
            <w:tcW w:w="2610" w:type="dxa"/>
          </w:tcPr>
          <w:p w14:paraId="295E3EEB" w14:textId="77777777" w:rsidR="00E05FFD" w:rsidRDefault="00E05FFD" w:rsidP="00EF0053">
            <w:pPr>
              <w:pStyle w:val="BodyTextIndent"/>
              <w:snapToGrid w:val="0"/>
              <w:spacing w:line="360" w:lineRule="auto"/>
              <w:ind w:left="-18"/>
              <w:rPr>
                <w:rFonts w:ascii="Arial" w:hAnsi="Arial" w:cs="Arial"/>
                <w:b w:val="0"/>
                <w:sz w:val="22"/>
                <w:szCs w:val="22"/>
              </w:rPr>
            </w:pPr>
          </w:p>
        </w:tc>
        <w:tc>
          <w:tcPr>
            <w:tcW w:w="3600" w:type="dxa"/>
          </w:tcPr>
          <w:p w14:paraId="1FA09963"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color w:val="000000" w:themeColor="text1"/>
                <w:sz w:val="22"/>
                <w:szCs w:val="22"/>
              </w:rPr>
              <w:t>PPT for Presentation</w:t>
            </w:r>
          </w:p>
        </w:tc>
      </w:tr>
      <w:tr w:rsidR="00E05FFD" w:rsidRPr="004F4891" w14:paraId="2C5B5820" w14:textId="77777777" w:rsidTr="00A51A83">
        <w:tc>
          <w:tcPr>
            <w:tcW w:w="791" w:type="dxa"/>
            <w:vAlign w:val="center"/>
          </w:tcPr>
          <w:p w14:paraId="17D2231B"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11</w:t>
            </w:r>
          </w:p>
        </w:tc>
        <w:tc>
          <w:tcPr>
            <w:tcW w:w="978" w:type="dxa"/>
            <w:vAlign w:val="center"/>
          </w:tcPr>
          <w:p w14:paraId="739975AF" w14:textId="77777777" w:rsidR="00E05FFD" w:rsidRPr="007568F6"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7/31</w:t>
            </w:r>
          </w:p>
        </w:tc>
        <w:tc>
          <w:tcPr>
            <w:tcW w:w="5066" w:type="dxa"/>
          </w:tcPr>
          <w:p w14:paraId="6144A139" w14:textId="77777777" w:rsidR="00E05FFD" w:rsidRPr="00BA181F" w:rsidRDefault="00E05FFD" w:rsidP="00EF0053">
            <w:pPr>
              <w:pStyle w:val="BodyTextIndent"/>
              <w:snapToGrid w:val="0"/>
              <w:spacing w:line="360" w:lineRule="auto"/>
              <w:ind w:left="0"/>
              <w:rPr>
                <w:rFonts w:ascii="Arial" w:hAnsi="Arial" w:cs="Arial"/>
                <w:sz w:val="22"/>
                <w:szCs w:val="22"/>
              </w:rPr>
            </w:pPr>
            <w:r w:rsidRPr="00BA181F">
              <w:rPr>
                <w:rFonts w:ascii="Arial" w:hAnsi="Arial" w:cs="Arial"/>
                <w:color w:val="000000" w:themeColor="text1"/>
                <w:sz w:val="22"/>
                <w:szCs w:val="22"/>
              </w:rPr>
              <w:t xml:space="preserve">No meetings </w:t>
            </w:r>
          </w:p>
        </w:tc>
        <w:tc>
          <w:tcPr>
            <w:tcW w:w="2610" w:type="dxa"/>
          </w:tcPr>
          <w:p w14:paraId="20EA0238" w14:textId="77777777" w:rsidR="00E05FFD" w:rsidRPr="003716F5" w:rsidRDefault="00E05FFD" w:rsidP="00EF0053">
            <w:pPr>
              <w:pStyle w:val="BodyTextIndent"/>
              <w:snapToGrid w:val="0"/>
              <w:spacing w:line="360" w:lineRule="auto"/>
              <w:ind w:left="-18"/>
              <w:rPr>
                <w:rFonts w:ascii="Arial" w:hAnsi="Arial" w:cs="Arial"/>
                <w:color w:val="FF0000"/>
                <w:sz w:val="22"/>
                <w:szCs w:val="22"/>
              </w:rPr>
            </w:pPr>
          </w:p>
        </w:tc>
        <w:tc>
          <w:tcPr>
            <w:tcW w:w="3600" w:type="dxa"/>
          </w:tcPr>
          <w:p w14:paraId="4C63D125" w14:textId="77777777" w:rsidR="00E05FFD" w:rsidRPr="003716F5" w:rsidRDefault="00E05FFD" w:rsidP="00EF0053">
            <w:pPr>
              <w:pStyle w:val="BodyTextIndent"/>
              <w:snapToGrid w:val="0"/>
              <w:spacing w:line="360" w:lineRule="auto"/>
              <w:ind w:left="-18"/>
              <w:rPr>
                <w:rFonts w:ascii="Arial" w:hAnsi="Arial" w:cs="Arial"/>
                <w:color w:val="FF0000"/>
                <w:sz w:val="22"/>
                <w:szCs w:val="22"/>
              </w:rPr>
            </w:pPr>
            <w:r w:rsidRPr="00BA181F">
              <w:rPr>
                <w:rFonts w:ascii="Arial" w:hAnsi="Arial" w:cs="Arial"/>
                <w:color w:val="FF0000"/>
                <w:sz w:val="22"/>
                <w:szCs w:val="22"/>
              </w:rPr>
              <w:t>Final Project Due</w:t>
            </w:r>
          </w:p>
        </w:tc>
      </w:tr>
    </w:tbl>
    <w:p w14:paraId="2884EB46" w14:textId="77777777" w:rsidR="00E05FFD" w:rsidRPr="004F4891" w:rsidRDefault="00E05FFD" w:rsidP="009113CF">
      <w:pPr>
        <w:snapToGrid w:val="0"/>
        <w:spacing w:line="360" w:lineRule="auto"/>
        <w:rPr>
          <w:rFonts w:ascii="Arial" w:hAnsi="Arial" w:cs="Arial"/>
          <w:b/>
        </w:rPr>
      </w:pPr>
    </w:p>
    <w:p w14:paraId="0BF747AA" w14:textId="77777777" w:rsidR="00E05FFD" w:rsidRDefault="00E05FFD" w:rsidP="009113CF">
      <w:pPr>
        <w:pStyle w:val="BodyTextIndent"/>
        <w:tabs>
          <w:tab w:val="left" w:pos="0"/>
          <w:tab w:val="left" w:pos="2520"/>
        </w:tabs>
        <w:snapToGrid w:val="0"/>
        <w:spacing w:line="360" w:lineRule="auto"/>
        <w:ind w:left="0"/>
        <w:rPr>
          <w:rFonts w:ascii="Arial" w:hAnsi="Arial" w:cs="Arial"/>
          <w:szCs w:val="24"/>
          <w:u w:val="single"/>
        </w:rPr>
        <w:sectPr w:rsidR="00E05FFD" w:rsidSect="00E05FFD">
          <w:pgSz w:w="15842" w:h="12242" w:orient="landscape" w:code="1"/>
          <w:pgMar w:top="1440" w:right="1440" w:bottom="1440" w:left="1440" w:header="850" w:footer="994" w:gutter="0"/>
          <w:cols w:space="425"/>
          <w:docGrid w:type="linesAndChars" w:linePitch="360"/>
        </w:sectPr>
      </w:pPr>
    </w:p>
    <w:p w14:paraId="44D6E934" w14:textId="00427188"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lastRenderedPageBreak/>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w:t>
      </w:r>
      <w:r w:rsidR="001E2215">
        <w:rPr>
          <w:rFonts w:ascii="Times New Roman" w:eastAsiaTheme="minorHAnsi" w:hAnsi="Times New Roman" w:cs="Times New Roman"/>
          <w:b/>
          <w:kern w:val="0"/>
          <w:sz w:val="28"/>
          <w:szCs w:val="28"/>
          <w:lang w:eastAsia="en-US"/>
        </w:rPr>
        <w:t>3</w:t>
      </w:r>
      <w:r w:rsidR="00EF0053">
        <w:rPr>
          <w:rFonts w:ascii="Times New Roman" w:eastAsiaTheme="minorHAnsi" w:hAnsi="Times New Roman" w:cs="Times New Roman"/>
          <w:b/>
          <w:kern w:val="0"/>
          <w:sz w:val="28"/>
          <w:szCs w:val="28"/>
          <w:lang w:eastAsia="en-US"/>
        </w:rPr>
        <w:t>0</w:t>
      </w:r>
      <w:r>
        <w:rPr>
          <w:rFonts w:ascii="Times New Roman" w:eastAsiaTheme="minorHAnsi" w:hAnsi="Times New Roman" w:cs="Times New Roman"/>
          <w:b/>
          <w:kern w:val="0"/>
          <w:sz w:val="28"/>
          <w:szCs w:val="28"/>
          <w:lang w:eastAsia="en-US"/>
        </w:rPr>
        <w:t xml:space="preserve"> pts)</w:t>
      </w:r>
    </w:p>
    <w:p w14:paraId="03BD4430" w14:textId="77777777" w:rsidR="00D75CF9" w:rsidRPr="00B97FF6" w:rsidRDefault="00D75CF9" w:rsidP="00D75CF9">
      <w:pPr>
        <w:widowControl/>
        <w:jc w:val="center"/>
        <w:rPr>
          <w:rFonts w:ascii="Times New Roman" w:eastAsiaTheme="minorHAnsi" w:hAnsi="Times New Roman" w:cs="Times New Roman"/>
          <w:b/>
          <w:kern w:val="0"/>
          <w:sz w:val="28"/>
          <w:szCs w:val="28"/>
          <w:lang w:eastAsia="en-US"/>
        </w:rPr>
      </w:pPr>
    </w:p>
    <w:p w14:paraId="0EEDA62E"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24397107"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Participants &amp; Sampling method discussed</w:t>
      </w:r>
      <w:r>
        <w:rPr>
          <w:rFonts w:ascii="Times New Roman" w:eastAsiaTheme="minorHAnsi" w:hAnsi="Times New Roman" w:cs="Times New Roman"/>
          <w:kern w:val="0"/>
          <w:szCs w:val="24"/>
          <w:lang w:eastAsia="en-US"/>
        </w:rPr>
        <w:t xml:space="preserve"> (5 pts)</w:t>
      </w:r>
    </w:p>
    <w:p w14:paraId="3BF9514A" w14:textId="5E7723CE"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Design if necessary</w:t>
      </w:r>
    </w:p>
    <w:p w14:paraId="66B051CE" w14:textId="22DE8AEC" w:rsidR="00D75CF9" w:rsidRPr="00B97FF6"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Survey item development</w:t>
      </w:r>
      <w:r w:rsidR="00D75CF9" w:rsidRPr="00B97FF6">
        <w:rPr>
          <w:rFonts w:ascii="Times New Roman" w:eastAsiaTheme="minorHAnsi" w:hAnsi="Times New Roman" w:cs="Times New Roman"/>
          <w:kern w:val="0"/>
          <w:szCs w:val="24"/>
          <w:lang w:eastAsia="en-US"/>
        </w:rPr>
        <w:t xml:space="preserve"> are adequately described</w:t>
      </w:r>
      <w:r>
        <w:rPr>
          <w:rFonts w:ascii="Times New Roman" w:eastAsiaTheme="minorHAnsi" w:hAnsi="Times New Roman" w:cs="Times New Roman"/>
          <w:kern w:val="0"/>
          <w:szCs w:val="24"/>
          <w:lang w:eastAsia="en-US"/>
        </w:rPr>
        <w:t xml:space="preserve"> (</w:t>
      </w:r>
      <w:r w:rsidR="00770E8F">
        <w:rPr>
          <w:rFonts w:ascii="Times New Roman" w:eastAsiaTheme="minorHAnsi" w:hAnsi="Times New Roman" w:cs="Times New Roman"/>
          <w:kern w:val="0"/>
          <w:szCs w:val="24"/>
          <w:lang w:eastAsia="en-US"/>
        </w:rPr>
        <w:t>5</w:t>
      </w:r>
      <w:r w:rsidR="00D75CF9">
        <w:rPr>
          <w:rFonts w:ascii="Times New Roman" w:eastAsiaTheme="minorHAnsi" w:hAnsi="Times New Roman" w:cs="Times New Roman"/>
          <w:kern w:val="0"/>
          <w:szCs w:val="24"/>
          <w:lang w:eastAsia="en-US"/>
        </w:rPr>
        <w:t xml:space="preserve"> pts)</w:t>
      </w:r>
    </w:p>
    <w:p w14:paraId="153F4872"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116CECF2" w:rsidR="00D75CF9" w:rsidRPr="00B97FF6" w:rsidRDefault="0043470B"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Scoring</w:t>
      </w:r>
    </w:p>
    <w:p w14:paraId="380BF683" w14:textId="3F24E348" w:rsidR="0043470B" w:rsidRDefault="0043470B"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w:t>
      </w:r>
      <w:r w:rsidRPr="00B97FF6">
        <w:rPr>
          <w:rFonts w:ascii="Times New Roman" w:eastAsiaTheme="minorHAnsi" w:hAnsi="Times New Roman" w:cs="Times New Roman"/>
          <w:kern w:val="0"/>
          <w:szCs w:val="24"/>
          <w:lang w:eastAsia="en-US"/>
        </w:rPr>
        <w:t>eliability and validity information if necessary</w:t>
      </w:r>
      <w:r>
        <w:rPr>
          <w:rFonts w:ascii="Times New Roman" w:eastAsiaTheme="minorHAnsi" w:hAnsi="Times New Roman" w:cs="Times New Roman"/>
          <w:kern w:val="0"/>
          <w:szCs w:val="24"/>
          <w:lang w:eastAsia="en-US"/>
        </w:rPr>
        <w:t xml:space="preserve"> (</w:t>
      </w:r>
      <w:r w:rsidR="00770E8F">
        <w:rPr>
          <w:rFonts w:ascii="Times New Roman" w:eastAsiaTheme="minorHAnsi" w:hAnsi="Times New Roman" w:cs="Times New Roman"/>
          <w:kern w:val="0"/>
          <w:szCs w:val="24"/>
          <w:lang w:eastAsia="en-US"/>
        </w:rPr>
        <w:t>5</w:t>
      </w:r>
      <w:r>
        <w:rPr>
          <w:rFonts w:ascii="Times New Roman" w:eastAsiaTheme="minorHAnsi" w:hAnsi="Times New Roman" w:cs="Times New Roman"/>
          <w:kern w:val="0"/>
          <w:szCs w:val="24"/>
          <w:lang w:eastAsia="en-US"/>
        </w:rPr>
        <w:t xml:space="preserve"> pts)</w:t>
      </w:r>
    </w:p>
    <w:p w14:paraId="7FECC7F8" w14:textId="7E8E66D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69E144B1"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sidR="001E2215">
        <w:rPr>
          <w:rFonts w:ascii="Times New Roman" w:eastAsiaTheme="minorHAnsi" w:hAnsi="Times New Roman" w:cs="Times New Roman"/>
          <w:b/>
          <w:kern w:val="0"/>
          <w:szCs w:val="24"/>
          <w:lang w:eastAsia="en-US"/>
        </w:rPr>
        <w:t>1</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12178DD0"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2CA813EB"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Statistics are used appropriately </w:t>
      </w:r>
    </w:p>
    <w:p w14:paraId="6FE40EBC"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Results addressed research question</w:t>
      </w:r>
    </w:p>
    <w:p w14:paraId="1B1648A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p>
    <w:p w14:paraId="40EDAFA4"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 and other visuals enhance presentation</w:t>
      </w:r>
    </w:p>
    <w:p w14:paraId="79780E47" w14:textId="5610D2E3"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sidR="003F5813">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651365BB" w14:textId="2A585784" w:rsidR="00D75CF9" w:rsidRPr="00B97FF6" w:rsidRDefault="00AF1D6F" w:rsidP="00AA4D57">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Discussion/</w:t>
      </w:r>
      <w:r w:rsidR="00D75CF9" w:rsidRPr="00B97FF6">
        <w:rPr>
          <w:rFonts w:ascii="Times New Roman" w:eastAsiaTheme="minorHAnsi" w:hAnsi="Times New Roman" w:cs="Times New Roman"/>
          <w:b/>
          <w:kern w:val="0"/>
          <w:szCs w:val="24"/>
          <w:lang w:eastAsia="en-US"/>
        </w:rPr>
        <w:t>Conclusion</w:t>
      </w:r>
    </w:p>
    <w:p w14:paraId="175F6575" w14:textId="666AECFA" w:rsid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Feedback from your colleagues.</w:t>
      </w:r>
    </w:p>
    <w:p w14:paraId="3AAF95F5" w14:textId="21521E8E" w:rsidR="00D75CF9" w:rsidRP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B97FF6"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If you are going to actually conduct the study, what would you do differently?</w:t>
      </w:r>
    </w:p>
    <w:p w14:paraId="382374DD"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CAC44BB" w14:textId="2B475A4C" w:rsidR="00D75CF9" w:rsidRDefault="00D75CF9" w:rsidP="00E219F7">
      <w:pPr>
        <w:widowControl/>
        <w:ind w:left="6480" w:firstLine="720"/>
        <w:rPr>
          <w:rFonts w:ascii="Arial" w:hAnsi="Arial" w:cs="Arial"/>
        </w:rPr>
      </w:pPr>
      <w:r w:rsidRPr="00B97FF6">
        <w:rPr>
          <w:rFonts w:ascii="Times New Roman" w:eastAsiaTheme="minorHAnsi" w:hAnsi="Times New Roman" w:cs="Times New Roman"/>
          <w:b/>
          <w:kern w:val="0"/>
          <w:szCs w:val="24"/>
          <w:lang w:eastAsia="en-US"/>
        </w:rPr>
        <w:t>Total: ______/</w:t>
      </w:r>
      <w:r w:rsidR="00E219F7">
        <w:rPr>
          <w:rFonts w:ascii="Times New Roman" w:eastAsiaTheme="minorHAnsi" w:hAnsi="Times New Roman" w:cs="Times New Roman"/>
          <w:b/>
          <w:kern w:val="0"/>
          <w:szCs w:val="24"/>
          <w:lang w:eastAsia="en-US"/>
        </w:rPr>
        <w:t>3</w:t>
      </w:r>
      <w:r w:rsidR="003F5813">
        <w:rPr>
          <w:rFonts w:ascii="Times New Roman" w:eastAsiaTheme="minorHAnsi" w:hAnsi="Times New Roman" w:cs="Times New Roman"/>
          <w:b/>
          <w:kern w:val="0"/>
          <w:szCs w:val="24"/>
          <w:lang w:eastAsia="en-US"/>
        </w:rPr>
        <w:t>0</w:t>
      </w:r>
      <w:r w:rsidRPr="00B97FF6">
        <w:rPr>
          <w:rFonts w:ascii="Times New Roman" w:eastAsiaTheme="minorHAnsi" w:hAnsi="Times New Roman" w:cs="Times New Roman"/>
          <w:b/>
          <w:kern w:val="0"/>
          <w:szCs w:val="24"/>
          <w:lang w:eastAsia="en-US"/>
        </w:rPr>
        <w:t xml:space="preserve"> pts</w:t>
      </w:r>
      <w:r>
        <w:rPr>
          <w:rFonts w:ascii="Arial" w:hAnsi="Arial" w:cs="Arial"/>
        </w:rPr>
        <w:br w:type="page"/>
      </w:r>
    </w:p>
    <w:p w14:paraId="77D5C7FF"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lastRenderedPageBreak/>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pts)</w:t>
      </w:r>
    </w:p>
    <w:p w14:paraId="5F666A76"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14:paraId="17C70BAB"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14:paraId="4A17679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14:paraId="7EED650A"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14:paraId="744A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IV &amp; DV </w:t>
      </w:r>
    </w:p>
    <w:p w14:paraId="5CBC1970"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14:paraId="3728BBE0"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14:paraId="40F84E87"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14:paraId="673A405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Participants &amp; Sampling method discussed</w:t>
      </w:r>
    </w:p>
    <w:p w14:paraId="40C2298F"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Design- if necessary </w:t>
      </w:r>
    </w:p>
    <w:p w14:paraId="73C1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14:paraId="54F71205"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14:paraId="257B28C1"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14:paraId="00D72CEA"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Include reliability if necessary</w:t>
      </w:r>
    </w:p>
    <w:p w14:paraId="59E2B458"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______/50 </w:t>
      </w:r>
      <w:r>
        <w:rPr>
          <w:rFonts w:ascii="Times New Roman" w:eastAsiaTheme="minorHAnsi" w:hAnsi="Times New Roman" w:cs="Times New Roman"/>
          <w:b/>
          <w:kern w:val="0"/>
          <w:szCs w:val="24"/>
          <w:lang w:eastAsia="en-US"/>
        </w:rPr>
        <w:t>%</w:t>
      </w:r>
    </w:p>
    <w:p w14:paraId="692D7BAB"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14:paraId="1F9CE96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14:paraId="61B2576D"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Statistics are used appropriately &amp; results addressed research question</w:t>
      </w:r>
    </w:p>
    <w:p w14:paraId="11D0CFFC"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p>
    <w:p w14:paraId="12C7B2CB"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14:paraId="1222CAB9"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____/10 </w:t>
      </w:r>
      <w:r>
        <w:rPr>
          <w:rFonts w:ascii="Times New Roman" w:eastAsiaTheme="minorHAnsi" w:hAnsi="Times New Roman" w:cs="Times New Roman"/>
          <w:b/>
          <w:kern w:val="0"/>
          <w:szCs w:val="24"/>
          <w:lang w:eastAsia="en-US"/>
        </w:rPr>
        <w:t>%</w:t>
      </w:r>
    </w:p>
    <w:p w14:paraId="5BC7DECA"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14:paraId="2600F5C5"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14:paraId="0DE1589E"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14:paraId="191154E8"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14:paraId="48F301E7"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14:paraId="2D9CC88C"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D75CF9" w:rsidRDefault="00D75CF9" w:rsidP="00D75CF9">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F00314" w:rsidRPr="00D75CF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1398" w14:textId="77777777" w:rsidR="00D74250" w:rsidRDefault="00D74250" w:rsidP="002F5B50">
      <w:r>
        <w:separator/>
      </w:r>
    </w:p>
  </w:endnote>
  <w:endnote w:type="continuationSeparator" w:id="0">
    <w:p w14:paraId="1B11B639" w14:textId="77777777" w:rsidR="00D74250" w:rsidRDefault="00D74250"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3E27E" w14:textId="77777777" w:rsidR="00D74250" w:rsidRDefault="00D74250" w:rsidP="002F5B50">
      <w:r>
        <w:separator/>
      </w:r>
    </w:p>
  </w:footnote>
  <w:footnote w:type="continuationSeparator" w:id="0">
    <w:p w14:paraId="65179EA3" w14:textId="77777777" w:rsidR="00D74250" w:rsidRDefault="00D74250"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14:paraId="3830FE24" w14:textId="70FA2EAE" w:rsidR="00FF5D27" w:rsidRDefault="00FF5D27" w:rsidP="003E7CBF">
        <w:pPr>
          <w:pStyle w:val="Header"/>
          <w:jc w:val="right"/>
        </w:pPr>
        <w:r>
          <w:t xml:space="preserve">ERMA 8200 </w:t>
        </w:r>
        <w:r w:rsidR="00E71EB7">
          <w:t>Summer</w:t>
        </w:r>
        <w:r>
          <w:t>, 201</w:t>
        </w:r>
        <w:r w:rsidR="006410DF">
          <w:t>9</w:t>
        </w:r>
        <w:r>
          <w:t xml:space="preserve">       </w:t>
        </w:r>
        <w:r w:rsidR="00E45DD9">
          <w:fldChar w:fldCharType="begin"/>
        </w:r>
        <w:r w:rsidR="00E45DD9">
          <w:instrText xml:space="preserve"> PAGE   \* MERGEFORMAT </w:instrText>
        </w:r>
        <w:r w:rsidR="00E45DD9">
          <w:fldChar w:fldCharType="separate"/>
        </w:r>
        <w:r w:rsidR="00EC615E">
          <w:rPr>
            <w:noProof/>
          </w:rPr>
          <w:t>12</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4"/>
  </w:num>
  <w:num w:numId="4">
    <w:abstractNumId w:val="15"/>
  </w:num>
  <w:num w:numId="5">
    <w:abstractNumId w:val="2"/>
  </w:num>
  <w:num w:numId="6">
    <w:abstractNumId w:val="18"/>
  </w:num>
  <w:num w:numId="7">
    <w:abstractNumId w:val="7"/>
  </w:num>
  <w:num w:numId="8">
    <w:abstractNumId w:val="16"/>
  </w:num>
  <w:num w:numId="9">
    <w:abstractNumId w:val="19"/>
  </w:num>
  <w:num w:numId="10">
    <w:abstractNumId w:val="3"/>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num>
  <w:num w:numId="13">
    <w:abstractNumId w:val="6"/>
  </w:num>
  <w:num w:numId="14">
    <w:abstractNumId w:val="9"/>
  </w:num>
  <w:num w:numId="15">
    <w:abstractNumId w:val="17"/>
  </w:num>
  <w:num w:numId="16">
    <w:abstractNumId w:val="8"/>
  </w:num>
  <w:num w:numId="17">
    <w:abstractNumId w:val="10"/>
  </w:num>
  <w:num w:numId="18">
    <w:abstractNumId w:val="5"/>
  </w:num>
  <w:num w:numId="19">
    <w:abstractNumId w:val="14"/>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75085"/>
    <w:rsid w:val="00080D89"/>
    <w:rsid w:val="00081947"/>
    <w:rsid w:val="00084D67"/>
    <w:rsid w:val="000914AC"/>
    <w:rsid w:val="00092282"/>
    <w:rsid w:val="000D4997"/>
    <w:rsid w:val="000F2037"/>
    <w:rsid w:val="00105333"/>
    <w:rsid w:val="00122952"/>
    <w:rsid w:val="00124524"/>
    <w:rsid w:val="00124ACC"/>
    <w:rsid w:val="001825E0"/>
    <w:rsid w:val="001A709C"/>
    <w:rsid w:val="001B333B"/>
    <w:rsid w:val="001C26AA"/>
    <w:rsid w:val="001E2215"/>
    <w:rsid w:val="001E25C4"/>
    <w:rsid w:val="002009CD"/>
    <w:rsid w:val="002027CE"/>
    <w:rsid w:val="00217120"/>
    <w:rsid w:val="00250B7B"/>
    <w:rsid w:val="00261498"/>
    <w:rsid w:val="002863D1"/>
    <w:rsid w:val="002B5103"/>
    <w:rsid w:val="002F4ADE"/>
    <w:rsid w:val="002F5B50"/>
    <w:rsid w:val="0030745E"/>
    <w:rsid w:val="0033735F"/>
    <w:rsid w:val="00344289"/>
    <w:rsid w:val="00366772"/>
    <w:rsid w:val="003716F5"/>
    <w:rsid w:val="003718DB"/>
    <w:rsid w:val="00372507"/>
    <w:rsid w:val="00376283"/>
    <w:rsid w:val="003810AB"/>
    <w:rsid w:val="003A1428"/>
    <w:rsid w:val="003A62F3"/>
    <w:rsid w:val="003B348B"/>
    <w:rsid w:val="003C7B03"/>
    <w:rsid w:val="003D0A11"/>
    <w:rsid w:val="003E2845"/>
    <w:rsid w:val="003E7CBF"/>
    <w:rsid w:val="003F3125"/>
    <w:rsid w:val="003F441E"/>
    <w:rsid w:val="003F5813"/>
    <w:rsid w:val="0041626E"/>
    <w:rsid w:val="00422C58"/>
    <w:rsid w:val="0043232F"/>
    <w:rsid w:val="0043470B"/>
    <w:rsid w:val="00450CA5"/>
    <w:rsid w:val="00455F11"/>
    <w:rsid w:val="0048067E"/>
    <w:rsid w:val="004D2E26"/>
    <w:rsid w:val="004E79CE"/>
    <w:rsid w:val="004F46ED"/>
    <w:rsid w:val="004F4891"/>
    <w:rsid w:val="00521E23"/>
    <w:rsid w:val="0053073C"/>
    <w:rsid w:val="00537A7F"/>
    <w:rsid w:val="00546CD7"/>
    <w:rsid w:val="005475B2"/>
    <w:rsid w:val="00557E2C"/>
    <w:rsid w:val="005678AD"/>
    <w:rsid w:val="005A4082"/>
    <w:rsid w:val="005C7284"/>
    <w:rsid w:val="005E4C0B"/>
    <w:rsid w:val="005E764F"/>
    <w:rsid w:val="005F2B42"/>
    <w:rsid w:val="005F2D1D"/>
    <w:rsid w:val="00613384"/>
    <w:rsid w:val="00626CFC"/>
    <w:rsid w:val="00630B1A"/>
    <w:rsid w:val="00634A4A"/>
    <w:rsid w:val="006410DF"/>
    <w:rsid w:val="00654EE6"/>
    <w:rsid w:val="006556F1"/>
    <w:rsid w:val="00656B2E"/>
    <w:rsid w:val="006A57E7"/>
    <w:rsid w:val="006B2EB8"/>
    <w:rsid w:val="006B6E39"/>
    <w:rsid w:val="006C0227"/>
    <w:rsid w:val="006C2222"/>
    <w:rsid w:val="006C526D"/>
    <w:rsid w:val="006D056E"/>
    <w:rsid w:val="006D2408"/>
    <w:rsid w:val="006D4A54"/>
    <w:rsid w:val="006D5804"/>
    <w:rsid w:val="006E67FE"/>
    <w:rsid w:val="00702D72"/>
    <w:rsid w:val="007033D8"/>
    <w:rsid w:val="00714467"/>
    <w:rsid w:val="00717068"/>
    <w:rsid w:val="007212E2"/>
    <w:rsid w:val="00742AC2"/>
    <w:rsid w:val="007568F6"/>
    <w:rsid w:val="007651D4"/>
    <w:rsid w:val="00770E8F"/>
    <w:rsid w:val="007C4100"/>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B5DA9"/>
    <w:rsid w:val="008C2B17"/>
    <w:rsid w:val="008C3016"/>
    <w:rsid w:val="008E5ECA"/>
    <w:rsid w:val="00903D81"/>
    <w:rsid w:val="009113CF"/>
    <w:rsid w:val="0092328A"/>
    <w:rsid w:val="00930252"/>
    <w:rsid w:val="009363F4"/>
    <w:rsid w:val="00941197"/>
    <w:rsid w:val="00954B4B"/>
    <w:rsid w:val="00957F70"/>
    <w:rsid w:val="009676D4"/>
    <w:rsid w:val="009922EC"/>
    <w:rsid w:val="00992543"/>
    <w:rsid w:val="00992B2D"/>
    <w:rsid w:val="009A1953"/>
    <w:rsid w:val="009A3E92"/>
    <w:rsid w:val="009B62FC"/>
    <w:rsid w:val="009C1E27"/>
    <w:rsid w:val="009C718B"/>
    <w:rsid w:val="009D37AD"/>
    <w:rsid w:val="009F28F2"/>
    <w:rsid w:val="009F7E9F"/>
    <w:rsid w:val="00A02C44"/>
    <w:rsid w:val="00A03BF8"/>
    <w:rsid w:val="00A16C17"/>
    <w:rsid w:val="00A20373"/>
    <w:rsid w:val="00A259AC"/>
    <w:rsid w:val="00A33507"/>
    <w:rsid w:val="00A349E7"/>
    <w:rsid w:val="00A3597F"/>
    <w:rsid w:val="00A56507"/>
    <w:rsid w:val="00A72801"/>
    <w:rsid w:val="00A84C30"/>
    <w:rsid w:val="00A96134"/>
    <w:rsid w:val="00AA4D57"/>
    <w:rsid w:val="00AD015C"/>
    <w:rsid w:val="00AF1D6F"/>
    <w:rsid w:val="00B00CE7"/>
    <w:rsid w:val="00B06820"/>
    <w:rsid w:val="00B203B8"/>
    <w:rsid w:val="00B545E0"/>
    <w:rsid w:val="00B5591B"/>
    <w:rsid w:val="00B64EA5"/>
    <w:rsid w:val="00B76C96"/>
    <w:rsid w:val="00B95341"/>
    <w:rsid w:val="00BE0D55"/>
    <w:rsid w:val="00C05563"/>
    <w:rsid w:val="00C11D9F"/>
    <w:rsid w:val="00C30666"/>
    <w:rsid w:val="00C359DE"/>
    <w:rsid w:val="00C46793"/>
    <w:rsid w:val="00C5032F"/>
    <w:rsid w:val="00C5556E"/>
    <w:rsid w:val="00C829D8"/>
    <w:rsid w:val="00C86AF8"/>
    <w:rsid w:val="00CB0E35"/>
    <w:rsid w:val="00CD01B4"/>
    <w:rsid w:val="00D033FD"/>
    <w:rsid w:val="00D05CCD"/>
    <w:rsid w:val="00D3362E"/>
    <w:rsid w:val="00D342B6"/>
    <w:rsid w:val="00D4058B"/>
    <w:rsid w:val="00D51FEA"/>
    <w:rsid w:val="00D64497"/>
    <w:rsid w:val="00D70B68"/>
    <w:rsid w:val="00D71178"/>
    <w:rsid w:val="00D74250"/>
    <w:rsid w:val="00D75CF9"/>
    <w:rsid w:val="00D80751"/>
    <w:rsid w:val="00D860EA"/>
    <w:rsid w:val="00DB590C"/>
    <w:rsid w:val="00DF011C"/>
    <w:rsid w:val="00DF64D3"/>
    <w:rsid w:val="00E05FFD"/>
    <w:rsid w:val="00E219F7"/>
    <w:rsid w:val="00E378AE"/>
    <w:rsid w:val="00E37F1E"/>
    <w:rsid w:val="00E45DD9"/>
    <w:rsid w:val="00E61E6E"/>
    <w:rsid w:val="00E71EB7"/>
    <w:rsid w:val="00E850D0"/>
    <w:rsid w:val="00E95448"/>
    <w:rsid w:val="00EA5CB7"/>
    <w:rsid w:val="00EB15C6"/>
    <w:rsid w:val="00EC615E"/>
    <w:rsid w:val="00EE2FE2"/>
    <w:rsid w:val="00EF0053"/>
    <w:rsid w:val="00EF50FE"/>
    <w:rsid w:val="00F00314"/>
    <w:rsid w:val="00F005F0"/>
    <w:rsid w:val="00F10C55"/>
    <w:rsid w:val="00F17822"/>
    <w:rsid w:val="00F32209"/>
    <w:rsid w:val="00F40CC7"/>
    <w:rsid w:val="00F64A6C"/>
    <w:rsid w:val="00F72108"/>
    <w:rsid w:val="00F81FD1"/>
    <w:rsid w:val="00F837A5"/>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AFCBD-7C62-4ED4-A82D-7DF5BE26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2262</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2019-01-10T19:40:00Z</cp:lastPrinted>
  <dcterms:created xsi:type="dcterms:W3CDTF">2019-04-26T17:10:00Z</dcterms:created>
  <dcterms:modified xsi:type="dcterms:W3CDTF">2019-04-29T15:35:00Z</dcterms:modified>
</cp:coreProperties>
</file>