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A2CAF" w14:textId="77777777" w:rsidR="001932AB" w:rsidRPr="00F4427F" w:rsidRDefault="001932AB" w:rsidP="001932AB">
      <w:pPr>
        <w:pStyle w:val="NoSpacing"/>
        <w:jc w:val="center"/>
        <w:rPr>
          <w:rFonts w:ascii="Times New Roman" w:hAnsi="Times New Roman" w:cs="Times New Roman"/>
        </w:rPr>
      </w:pPr>
      <w:r w:rsidRPr="00F4427F">
        <w:rPr>
          <w:rFonts w:ascii="Times New Roman" w:hAnsi="Times New Roman" w:cs="Times New Roman"/>
          <w:noProof/>
        </w:rPr>
        <w:drawing>
          <wp:inline distT="0" distB="0" distL="0" distR="0" wp14:anchorId="2DF7A305" wp14:editId="27AD59BB">
            <wp:extent cx="1568450" cy="134440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9928" cy="1345669"/>
                    </a:xfrm>
                    <a:prstGeom prst="rect">
                      <a:avLst/>
                    </a:prstGeom>
                  </pic:spPr>
                </pic:pic>
              </a:graphicData>
            </a:graphic>
          </wp:inline>
        </w:drawing>
      </w:r>
    </w:p>
    <w:p w14:paraId="01A10C58" w14:textId="77777777" w:rsidR="001932AB" w:rsidRPr="00F4427F" w:rsidRDefault="001932AB" w:rsidP="001932AB">
      <w:pPr>
        <w:pStyle w:val="NoSpacing"/>
        <w:jc w:val="center"/>
        <w:rPr>
          <w:rFonts w:ascii="Times New Roman" w:hAnsi="Times New Roman" w:cs="Times New Roman"/>
          <w:color w:val="538135" w:themeColor="accent6" w:themeShade="BF"/>
        </w:rPr>
      </w:pPr>
      <w:r w:rsidRPr="00F4427F">
        <w:rPr>
          <w:rFonts w:ascii="Times New Roman" w:hAnsi="Times New Roman" w:cs="Times New Roman"/>
          <w:color w:val="538135" w:themeColor="accent6" w:themeShade="BF"/>
        </w:rPr>
        <w:t>DEPARTMENT OF</w:t>
      </w:r>
    </w:p>
    <w:p w14:paraId="1A634C7C" w14:textId="77777777" w:rsidR="001932AB" w:rsidRPr="00F4427F" w:rsidRDefault="001932AB" w:rsidP="001932AB">
      <w:pPr>
        <w:pStyle w:val="NoSpacing"/>
        <w:jc w:val="center"/>
        <w:rPr>
          <w:rFonts w:ascii="Times New Roman" w:hAnsi="Times New Roman" w:cs="Times New Roman"/>
          <w:color w:val="538135" w:themeColor="accent6" w:themeShade="BF"/>
        </w:rPr>
      </w:pPr>
      <w:r w:rsidRPr="00F4427F">
        <w:rPr>
          <w:rFonts w:ascii="Times New Roman" w:hAnsi="Times New Roman" w:cs="Times New Roman"/>
          <w:color w:val="538135" w:themeColor="accent6" w:themeShade="BF"/>
        </w:rPr>
        <w:t>SPECIAL EDUCATION, REHABILITATION, AND COUNSELING</w:t>
      </w:r>
    </w:p>
    <w:p w14:paraId="6E79F395" w14:textId="77777777" w:rsidR="001932AB" w:rsidRPr="00F4427F" w:rsidRDefault="001932AB" w:rsidP="001932AB">
      <w:pPr>
        <w:spacing w:line="200" w:lineRule="exact"/>
        <w:jc w:val="center"/>
        <w:rPr>
          <w:rFonts w:eastAsia="Times New Roman"/>
          <w:b/>
          <w:bCs/>
          <w:spacing w:val="-1"/>
          <w:sz w:val="22"/>
          <w:szCs w:val="22"/>
        </w:rPr>
      </w:pPr>
    </w:p>
    <w:p w14:paraId="57828BDB" w14:textId="77777777" w:rsidR="001932AB" w:rsidRPr="00F4427F" w:rsidRDefault="001932AB" w:rsidP="001932AB">
      <w:pPr>
        <w:spacing w:line="200" w:lineRule="exact"/>
        <w:jc w:val="center"/>
        <w:rPr>
          <w:rFonts w:eastAsia="Times New Roman"/>
          <w:b/>
          <w:bCs/>
          <w:spacing w:val="-1"/>
          <w:sz w:val="22"/>
          <w:szCs w:val="22"/>
        </w:rPr>
      </w:pPr>
      <w:r w:rsidRPr="00F4427F">
        <w:rPr>
          <w:rFonts w:eastAsia="Times New Roman"/>
          <w:b/>
          <w:bCs/>
          <w:spacing w:val="-1"/>
          <w:sz w:val="22"/>
          <w:szCs w:val="22"/>
        </w:rPr>
        <w:t xml:space="preserve">COUN 7310-001 Counseling Application of Lifespan Development </w:t>
      </w:r>
    </w:p>
    <w:p w14:paraId="463C485E" w14:textId="77777777" w:rsidR="001932AB" w:rsidRPr="00F4427F" w:rsidRDefault="001932AB" w:rsidP="001932AB">
      <w:pPr>
        <w:spacing w:line="200" w:lineRule="exact"/>
        <w:jc w:val="center"/>
        <w:rPr>
          <w:sz w:val="22"/>
          <w:szCs w:val="22"/>
        </w:rPr>
      </w:pPr>
      <w:r w:rsidRPr="00F4427F">
        <w:rPr>
          <w:rFonts w:eastAsia="Times New Roman"/>
          <w:b/>
          <w:bCs/>
          <w:spacing w:val="-1"/>
          <w:sz w:val="22"/>
          <w:szCs w:val="22"/>
        </w:rPr>
        <w:t>Summer 2019</w:t>
      </w:r>
    </w:p>
    <w:p w14:paraId="11B12900" w14:textId="77777777" w:rsidR="001932AB" w:rsidRPr="00F4427F" w:rsidRDefault="001932AB" w:rsidP="001932AB">
      <w:pPr>
        <w:spacing w:before="8" w:line="220" w:lineRule="exact"/>
        <w:rPr>
          <w:sz w:val="22"/>
          <w:szCs w:val="22"/>
        </w:rPr>
      </w:pPr>
    </w:p>
    <w:tbl>
      <w:tblPr>
        <w:tblW w:w="9233" w:type="dxa"/>
        <w:tblInd w:w="100" w:type="dxa"/>
        <w:tblLayout w:type="fixed"/>
        <w:tblCellMar>
          <w:left w:w="0" w:type="dxa"/>
          <w:right w:w="0" w:type="dxa"/>
        </w:tblCellMar>
        <w:tblLook w:val="01E0" w:firstRow="1" w:lastRow="1" w:firstColumn="1" w:lastColumn="1" w:noHBand="0" w:noVBand="0"/>
      </w:tblPr>
      <w:tblGrid>
        <w:gridCol w:w="1250"/>
        <w:gridCol w:w="3890"/>
        <w:gridCol w:w="4093"/>
      </w:tblGrid>
      <w:tr w:rsidR="001932AB" w:rsidRPr="00F4427F" w14:paraId="694EA802" w14:textId="77777777" w:rsidTr="00C75871">
        <w:trPr>
          <w:trHeight w:hRule="exact" w:val="346"/>
        </w:trPr>
        <w:tc>
          <w:tcPr>
            <w:tcW w:w="1250" w:type="dxa"/>
            <w:tcBorders>
              <w:top w:val="nil"/>
              <w:left w:val="nil"/>
              <w:bottom w:val="nil"/>
              <w:right w:val="nil"/>
            </w:tcBorders>
          </w:tcPr>
          <w:p w14:paraId="547E9939" w14:textId="77777777" w:rsidR="001932AB" w:rsidRPr="00F4427F" w:rsidRDefault="001932AB" w:rsidP="00C75871">
            <w:pPr>
              <w:spacing w:before="72"/>
              <w:ind w:left="40" w:right="-380"/>
              <w:rPr>
                <w:rFonts w:eastAsia="Times New Roman"/>
                <w:sz w:val="22"/>
                <w:szCs w:val="22"/>
              </w:rPr>
            </w:pPr>
            <w:r w:rsidRPr="00F4427F">
              <w:rPr>
                <w:rFonts w:eastAsia="Times New Roman"/>
                <w:b/>
                <w:bCs/>
                <w:spacing w:val="-1"/>
                <w:sz w:val="22"/>
                <w:szCs w:val="22"/>
              </w:rPr>
              <w:t>T</w:t>
            </w:r>
            <w:r w:rsidRPr="00F4427F">
              <w:rPr>
                <w:rFonts w:eastAsia="Times New Roman"/>
                <w:b/>
                <w:bCs/>
                <w:spacing w:val="1"/>
                <w:sz w:val="22"/>
                <w:szCs w:val="22"/>
              </w:rPr>
              <w:t>im</w:t>
            </w:r>
            <w:r w:rsidRPr="00F4427F">
              <w:rPr>
                <w:rFonts w:eastAsia="Times New Roman"/>
                <w:b/>
                <w:bCs/>
                <w:spacing w:val="-2"/>
                <w:sz w:val="22"/>
                <w:szCs w:val="22"/>
              </w:rPr>
              <w:t>e</w:t>
            </w:r>
            <w:r w:rsidRPr="00F4427F">
              <w:rPr>
                <w:rFonts w:eastAsia="Times New Roman"/>
                <w:b/>
                <w:bCs/>
                <w:sz w:val="22"/>
                <w:szCs w:val="22"/>
              </w:rPr>
              <w:t>:</w:t>
            </w:r>
          </w:p>
        </w:tc>
        <w:tc>
          <w:tcPr>
            <w:tcW w:w="3890" w:type="dxa"/>
            <w:tcBorders>
              <w:top w:val="nil"/>
              <w:left w:val="nil"/>
              <w:bottom w:val="nil"/>
              <w:right w:val="nil"/>
            </w:tcBorders>
          </w:tcPr>
          <w:p w14:paraId="17C910B4" w14:textId="77777777" w:rsidR="001932AB" w:rsidRPr="00F4427F" w:rsidRDefault="001932AB" w:rsidP="00C75871">
            <w:pPr>
              <w:spacing w:before="72"/>
              <w:ind w:right="-20"/>
              <w:rPr>
                <w:rFonts w:eastAsia="Times New Roman"/>
                <w:sz w:val="22"/>
                <w:szCs w:val="22"/>
              </w:rPr>
            </w:pPr>
            <w:r w:rsidRPr="00F4427F">
              <w:rPr>
                <w:rFonts w:eastAsia="Times New Roman"/>
                <w:sz w:val="22"/>
                <w:szCs w:val="22"/>
              </w:rPr>
              <w:t>Thursday 11:00AM-2:45PM</w:t>
            </w:r>
          </w:p>
        </w:tc>
        <w:tc>
          <w:tcPr>
            <w:tcW w:w="4093" w:type="dxa"/>
            <w:tcBorders>
              <w:top w:val="nil"/>
              <w:left w:val="nil"/>
              <w:bottom w:val="nil"/>
              <w:right w:val="nil"/>
            </w:tcBorders>
          </w:tcPr>
          <w:p w14:paraId="17927993" w14:textId="19152F93" w:rsidR="001932AB" w:rsidRPr="00F4427F" w:rsidRDefault="001932AB" w:rsidP="00C75871">
            <w:pPr>
              <w:spacing w:before="72"/>
              <w:ind w:left="148" w:right="-20"/>
              <w:rPr>
                <w:rFonts w:eastAsia="Times New Roman"/>
                <w:sz w:val="22"/>
                <w:szCs w:val="22"/>
              </w:rPr>
            </w:pPr>
            <w:r w:rsidRPr="00F4427F">
              <w:rPr>
                <w:rFonts w:eastAsia="Times New Roman"/>
                <w:b/>
                <w:bCs/>
                <w:spacing w:val="-1"/>
                <w:sz w:val="22"/>
                <w:szCs w:val="22"/>
              </w:rPr>
              <w:t>C</w:t>
            </w:r>
            <w:r w:rsidRPr="00F4427F">
              <w:rPr>
                <w:rFonts w:eastAsia="Times New Roman"/>
                <w:b/>
                <w:bCs/>
                <w:spacing w:val="1"/>
                <w:sz w:val="22"/>
                <w:szCs w:val="22"/>
              </w:rPr>
              <w:t>l</w:t>
            </w:r>
            <w:r w:rsidRPr="00F4427F">
              <w:rPr>
                <w:rFonts w:eastAsia="Times New Roman"/>
                <w:b/>
                <w:bCs/>
                <w:sz w:val="22"/>
                <w:szCs w:val="22"/>
              </w:rPr>
              <w:t>a</w:t>
            </w:r>
            <w:r w:rsidRPr="00F4427F">
              <w:rPr>
                <w:rFonts w:eastAsia="Times New Roman"/>
                <w:b/>
                <w:bCs/>
                <w:spacing w:val="-2"/>
                <w:sz w:val="22"/>
                <w:szCs w:val="22"/>
              </w:rPr>
              <w:t>s</w:t>
            </w:r>
            <w:r w:rsidRPr="00F4427F">
              <w:rPr>
                <w:rFonts w:eastAsia="Times New Roman"/>
                <w:b/>
                <w:bCs/>
                <w:sz w:val="22"/>
                <w:szCs w:val="22"/>
              </w:rPr>
              <w:t>s Loc</w:t>
            </w:r>
            <w:r w:rsidRPr="00F4427F">
              <w:rPr>
                <w:rFonts w:eastAsia="Times New Roman"/>
                <w:b/>
                <w:bCs/>
                <w:spacing w:val="-2"/>
                <w:sz w:val="22"/>
                <w:szCs w:val="22"/>
              </w:rPr>
              <w:t>a</w:t>
            </w:r>
            <w:r w:rsidRPr="00F4427F">
              <w:rPr>
                <w:rFonts w:eastAsia="Times New Roman"/>
                <w:b/>
                <w:bCs/>
                <w:spacing w:val="1"/>
                <w:sz w:val="22"/>
                <w:szCs w:val="22"/>
              </w:rPr>
              <w:t>ti</w:t>
            </w:r>
            <w:r w:rsidRPr="00F4427F">
              <w:rPr>
                <w:rFonts w:eastAsia="Times New Roman"/>
                <w:b/>
                <w:bCs/>
                <w:sz w:val="22"/>
                <w:szCs w:val="22"/>
              </w:rPr>
              <w:t>o</w:t>
            </w:r>
            <w:r w:rsidRPr="00F4427F">
              <w:rPr>
                <w:rFonts w:eastAsia="Times New Roman"/>
                <w:b/>
                <w:bCs/>
                <w:spacing w:val="-3"/>
                <w:sz w:val="22"/>
                <w:szCs w:val="22"/>
              </w:rPr>
              <w:t>n</w:t>
            </w:r>
            <w:r w:rsidRPr="00F4427F">
              <w:rPr>
                <w:rFonts w:eastAsia="Times New Roman"/>
                <w:b/>
                <w:bCs/>
                <w:sz w:val="22"/>
                <w:szCs w:val="22"/>
              </w:rPr>
              <w:t xml:space="preserve">:  </w:t>
            </w:r>
            <w:r w:rsidR="00F4427F" w:rsidRPr="00F4427F">
              <w:rPr>
                <w:rFonts w:eastAsia="Times New Roman"/>
                <w:spacing w:val="2"/>
                <w:sz w:val="22"/>
                <w:szCs w:val="22"/>
              </w:rPr>
              <w:t>Online</w:t>
            </w:r>
          </w:p>
        </w:tc>
      </w:tr>
      <w:tr w:rsidR="001932AB" w:rsidRPr="00F4427F" w14:paraId="0EFD16B9" w14:textId="77777777" w:rsidTr="00C75871">
        <w:trPr>
          <w:trHeight w:hRule="exact" w:val="302"/>
        </w:trPr>
        <w:tc>
          <w:tcPr>
            <w:tcW w:w="1250" w:type="dxa"/>
            <w:tcBorders>
              <w:top w:val="nil"/>
              <w:left w:val="nil"/>
              <w:bottom w:val="nil"/>
              <w:right w:val="nil"/>
            </w:tcBorders>
          </w:tcPr>
          <w:p w14:paraId="099049FE" w14:textId="77777777" w:rsidR="001932AB" w:rsidRPr="00F4427F" w:rsidRDefault="001932AB" w:rsidP="00C75871">
            <w:pPr>
              <w:spacing w:line="233" w:lineRule="exact"/>
              <w:ind w:left="40"/>
              <w:rPr>
                <w:rFonts w:eastAsia="Times New Roman"/>
                <w:sz w:val="22"/>
                <w:szCs w:val="22"/>
              </w:rPr>
            </w:pPr>
            <w:r w:rsidRPr="00F4427F">
              <w:rPr>
                <w:rFonts w:eastAsia="Times New Roman"/>
                <w:b/>
                <w:bCs/>
                <w:sz w:val="22"/>
                <w:szCs w:val="22"/>
              </w:rPr>
              <w:t>Ins</w:t>
            </w:r>
            <w:r w:rsidRPr="00F4427F">
              <w:rPr>
                <w:rFonts w:eastAsia="Times New Roman"/>
                <w:b/>
                <w:bCs/>
                <w:spacing w:val="1"/>
                <w:sz w:val="22"/>
                <w:szCs w:val="22"/>
              </w:rPr>
              <w:t>t</w:t>
            </w:r>
            <w:r w:rsidRPr="00F4427F">
              <w:rPr>
                <w:rFonts w:eastAsia="Times New Roman"/>
                <w:b/>
                <w:bCs/>
                <w:sz w:val="22"/>
                <w:szCs w:val="22"/>
              </w:rPr>
              <w:t>r</w:t>
            </w:r>
            <w:r w:rsidRPr="00F4427F">
              <w:rPr>
                <w:rFonts w:eastAsia="Times New Roman"/>
                <w:b/>
                <w:bCs/>
                <w:spacing w:val="-2"/>
                <w:sz w:val="22"/>
                <w:szCs w:val="22"/>
              </w:rPr>
              <w:t>u</w:t>
            </w:r>
            <w:r w:rsidRPr="00F4427F">
              <w:rPr>
                <w:rFonts w:eastAsia="Times New Roman"/>
                <w:b/>
                <w:bCs/>
                <w:sz w:val="22"/>
                <w:szCs w:val="22"/>
              </w:rPr>
              <w:t>c</w:t>
            </w:r>
            <w:r w:rsidRPr="00F4427F">
              <w:rPr>
                <w:rFonts w:eastAsia="Times New Roman"/>
                <w:b/>
                <w:bCs/>
                <w:spacing w:val="1"/>
                <w:sz w:val="22"/>
                <w:szCs w:val="22"/>
              </w:rPr>
              <w:t>t</w:t>
            </w:r>
            <w:r w:rsidRPr="00F4427F">
              <w:rPr>
                <w:rFonts w:eastAsia="Times New Roman"/>
                <w:b/>
                <w:bCs/>
                <w:spacing w:val="-2"/>
                <w:sz w:val="22"/>
                <w:szCs w:val="22"/>
              </w:rPr>
              <w:t>o</w:t>
            </w:r>
            <w:r w:rsidRPr="00F4427F">
              <w:rPr>
                <w:rFonts w:eastAsia="Times New Roman"/>
                <w:b/>
                <w:bCs/>
                <w:spacing w:val="-1"/>
                <w:sz w:val="22"/>
                <w:szCs w:val="22"/>
              </w:rPr>
              <w:t>r:</w:t>
            </w:r>
          </w:p>
        </w:tc>
        <w:tc>
          <w:tcPr>
            <w:tcW w:w="3890" w:type="dxa"/>
            <w:tcBorders>
              <w:top w:val="nil"/>
              <w:left w:val="nil"/>
              <w:bottom w:val="nil"/>
              <w:right w:val="nil"/>
            </w:tcBorders>
          </w:tcPr>
          <w:p w14:paraId="7F735303" w14:textId="77777777" w:rsidR="001932AB" w:rsidRPr="00F4427F" w:rsidRDefault="001932AB" w:rsidP="00C75871">
            <w:pPr>
              <w:spacing w:line="233" w:lineRule="exact"/>
              <w:ind w:left="-70" w:right="-190"/>
              <w:rPr>
                <w:rFonts w:eastAsia="Times New Roman"/>
                <w:sz w:val="22"/>
                <w:szCs w:val="22"/>
              </w:rPr>
            </w:pPr>
            <w:r w:rsidRPr="00F4427F">
              <w:rPr>
                <w:rFonts w:eastAsia="Times New Roman"/>
                <w:spacing w:val="2"/>
                <w:sz w:val="22"/>
                <w:szCs w:val="22"/>
              </w:rPr>
              <w:t xml:space="preserve"> Alfredo F. Palacios</w:t>
            </w:r>
            <w:r w:rsidRPr="00F4427F">
              <w:rPr>
                <w:rFonts w:eastAsia="Times New Roman"/>
                <w:spacing w:val="3"/>
                <w:sz w:val="22"/>
                <w:szCs w:val="22"/>
              </w:rPr>
              <w:t>, PhD LPC NCC</w:t>
            </w:r>
          </w:p>
        </w:tc>
        <w:tc>
          <w:tcPr>
            <w:tcW w:w="4093" w:type="dxa"/>
            <w:tcBorders>
              <w:top w:val="nil"/>
              <w:left w:val="nil"/>
              <w:bottom w:val="nil"/>
              <w:right w:val="nil"/>
            </w:tcBorders>
          </w:tcPr>
          <w:p w14:paraId="06448DB5" w14:textId="77777777" w:rsidR="001932AB" w:rsidRPr="00F4427F" w:rsidRDefault="001932AB" w:rsidP="00C75871">
            <w:pPr>
              <w:spacing w:line="233" w:lineRule="exact"/>
              <w:ind w:left="148" w:right="-20"/>
              <w:rPr>
                <w:rFonts w:eastAsia="Times New Roman"/>
                <w:sz w:val="22"/>
                <w:szCs w:val="22"/>
              </w:rPr>
            </w:pPr>
            <w:r w:rsidRPr="00F4427F">
              <w:rPr>
                <w:rFonts w:eastAsia="Times New Roman"/>
                <w:b/>
                <w:bCs/>
                <w:spacing w:val="-1"/>
                <w:sz w:val="22"/>
                <w:szCs w:val="22"/>
              </w:rPr>
              <w:t>E</w:t>
            </w:r>
            <w:r w:rsidRPr="00F4427F">
              <w:rPr>
                <w:rFonts w:eastAsia="Times New Roman"/>
                <w:b/>
                <w:bCs/>
                <w:spacing w:val="1"/>
                <w:sz w:val="22"/>
                <w:szCs w:val="22"/>
              </w:rPr>
              <w:t>m</w:t>
            </w:r>
            <w:r w:rsidRPr="00F4427F">
              <w:rPr>
                <w:rFonts w:eastAsia="Times New Roman"/>
                <w:b/>
                <w:bCs/>
                <w:spacing w:val="-2"/>
                <w:sz w:val="22"/>
                <w:szCs w:val="22"/>
              </w:rPr>
              <w:t>a</w:t>
            </w:r>
            <w:r w:rsidRPr="00F4427F">
              <w:rPr>
                <w:rFonts w:eastAsia="Times New Roman"/>
                <w:b/>
                <w:bCs/>
                <w:spacing w:val="1"/>
                <w:sz w:val="22"/>
                <w:szCs w:val="22"/>
              </w:rPr>
              <w:t>i</w:t>
            </w:r>
            <w:r w:rsidRPr="00F4427F">
              <w:rPr>
                <w:rFonts w:eastAsia="Times New Roman"/>
                <w:b/>
                <w:bCs/>
                <w:spacing w:val="-1"/>
                <w:sz w:val="22"/>
                <w:szCs w:val="22"/>
              </w:rPr>
              <w:t>l</w:t>
            </w:r>
            <w:r w:rsidRPr="00F4427F">
              <w:rPr>
                <w:rFonts w:eastAsia="Times New Roman"/>
                <w:b/>
                <w:bCs/>
                <w:sz w:val="22"/>
                <w:szCs w:val="22"/>
              </w:rPr>
              <w:t xml:space="preserve">: </w:t>
            </w:r>
            <w:r w:rsidRPr="00F4427F">
              <w:rPr>
                <w:rFonts w:eastAsia="Times New Roman"/>
                <w:bCs/>
                <w:sz w:val="22"/>
                <w:szCs w:val="22"/>
              </w:rPr>
              <w:t>afp0020@auburn.edu</w:t>
            </w:r>
          </w:p>
        </w:tc>
      </w:tr>
    </w:tbl>
    <w:p w14:paraId="789F614F" w14:textId="77777777" w:rsidR="001932AB" w:rsidRPr="00F4427F" w:rsidRDefault="001932AB" w:rsidP="001932AB">
      <w:pPr>
        <w:spacing w:before="25"/>
        <w:ind w:right="-20"/>
        <w:rPr>
          <w:rFonts w:eastAsia="Times New Roman"/>
          <w:b/>
          <w:bCs/>
          <w:spacing w:val="-1"/>
          <w:sz w:val="22"/>
          <w:szCs w:val="22"/>
        </w:rPr>
      </w:pPr>
    </w:p>
    <w:p w14:paraId="3484B268" w14:textId="77777777" w:rsidR="00F4427F" w:rsidRDefault="001932AB" w:rsidP="00F4427F">
      <w:pPr>
        <w:spacing w:before="25"/>
        <w:ind w:right="-20"/>
        <w:rPr>
          <w:rFonts w:eastAsia="Times New Roman"/>
          <w:b/>
          <w:bCs/>
          <w:sz w:val="22"/>
          <w:szCs w:val="22"/>
        </w:rPr>
      </w:pPr>
      <w:r w:rsidRPr="00F4427F">
        <w:rPr>
          <w:rFonts w:eastAsia="Times New Roman"/>
          <w:b/>
          <w:bCs/>
          <w:spacing w:val="-1"/>
          <w:sz w:val="22"/>
          <w:szCs w:val="22"/>
        </w:rPr>
        <w:t>DE</w:t>
      </w:r>
      <w:r w:rsidRPr="00F4427F">
        <w:rPr>
          <w:rFonts w:eastAsia="Times New Roman"/>
          <w:b/>
          <w:bCs/>
          <w:sz w:val="22"/>
          <w:szCs w:val="22"/>
        </w:rPr>
        <w:t>S</w:t>
      </w:r>
      <w:r w:rsidRPr="00F4427F">
        <w:rPr>
          <w:rFonts w:eastAsia="Times New Roman"/>
          <w:b/>
          <w:bCs/>
          <w:spacing w:val="-1"/>
          <w:sz w:val="22"/>
          <w:szCs w:val="22"/>
        </w:rPr>
        <w:t>CR</w:t>
      </w:r>
      <w:r w:rsidRPr="00F4427F">
        <w:rPr>
          <w:rFonts w:eastAsia="Times New Roman"/>
          <w:b/>
          <w:bCs/>
          <w:sz w:val="22"/>
          <w:szCs w:val="22"/>
        </w:rPr>
        <w:t>I</w:t>
      </w:r>
      <w:r w:rsidRPr="00F4427F">
        <w:rPr>
          <w:rFonts w:eastAsia="Times New Roman"/>
          <w:b/>
          <w:bCs/>
          <w:spacing w:val="2"/>
          <w:sz w:val="22"/>
          <w:szCs w:val="22"/>
        </w:rPr>
        <w:t>P</w:t>
      </w:r>
      <w:r w:rsidRPr="00F4427F">
        <w:rPr>
          <w:rFonts w:eastAsia="Times New Roman"/>
          <w:b/>
          <w:bCs/>
          <w:spacing w:val="-1"/>
          <w:sz w:val="22"/>
          <w:szCs w:val="22"/>
        </w:rPr>
        <w:t>T</w:t>
      </w:r>
      <w:r w:rsidRPr="00F4427F">
        <w:rPr>
          <w:rFonts w:eastAsia="Times New Roman"/>
          <w:b/>
          <w:bCs/>
          <w:sz w:val="22"/>
          <w:szCs w:val="22"/>
        </w:rPr>
        <w:t>I</w:t>
      </w:r>
      <w:r w:rsidRPr="00F4427F">
        <w:rPr>
          <w:rFonts w:eastAsia="Times New Roman"/>
          <w:b/>
          <w:bCs/>
          <w:spacing w:val="1"/>
          <w:sz w:val="22"/>
          <w:szCs w:val="22"/>
        </w:rPr>
        <w:t>O</w:t>
      </w:r>
      <w:r w:rsidRPr="00F4427F">
        <w:rPr>
          <w:rFonts w:eastAsia="Times New Roman"/>
          <w:b/>
          <w:bCs/>
          <w:spacing w:val="-3"/>
          <w:sz w:val="22"/>
          <w:szCs w:val="22"/>
        </w:rPr>
        <w:t>N</w:t>
      </w:r>
      <w:r w:rsidRPr="00F4427F">
        <w:rPr>
          <w:rFonts w:eastAsia="Times New Roman"/>
          <w:b/>
          <w:bCs/>
          <w:sz w:val="22"/>
          <w:szCs w:val="22"/>
        </w:rPr>
        <w:t>:</w:t>
      </w:r>
    </w:p>
    <w:p w14:paraId="51422780" w14:textId="587421ED" w:rsidR="00F4427F" w:rsidRPr="00F4427F" w:rsidRDefault="00F4427F" w:rsidP="00F4427F">
      <w:pPr>
        <w:spacing w:before="25"/>
        <w:ind w:right="-20"/>
        <w:rPr>
          <w:rFonts w:eastAsia="Times New Roman"/>
          <w:b/>
          <w:bCs/>
          <w:sz w:val="22"/>
          <w:szCs w:val="22"/>
        </w:rPr>
      </w:pPr>
      <w:r w:rsidRPr="00F4427F">
        <w:rPr>
          <w:rFonts w:ascii="TimesNewRomanPSMT" w:hAnsi="TimesNewRomanPSMT"/>
          <w:sz w:val="22"/>
          <w:szCs w:val="22"/>
        </w:rPr>
        <w:t xml:space="preserve">Provides an overview of major developmental theories with emphasis on their application to counseling across the lifespan from birth to death. Both prevention and intervention will be discussed as it relates to the specific developmental needs of individuals throughout the lifespan, with special consideration to the impact of multicultural and social justice influences on development.  </w:t>
      </w:r>
    </w:p>
    <w:p w14:paraId="74E387AE" w14:textId="77777777" w:rsidR="001932AB" w:rsidRPr="00F4427F" w:rsidRDefault="001932AB" w:rsidP="001932AB">
      <w:pPr>
        <w:spacing w:line="260" w:lineRule="exact"/>
        <w:rPr>
          <w:sz w:val="22"/>
          <w:szCs w:val="22"/>
        </w:rPr>
      </w:pPr>
    </w:p>
    <w:p w14:paraId="57D91918" w14:textId="77777777" w:rsidR="001932AB" w:rsidRPr="00F4427F" w:rsidRDefault="001932AB" w:rsidP="001932AB">
      <w:pPr>
        <w:ind w:right="-20"/>
        <w:rPr>
          <w:rFonts w:eastAsia="Times New Roman"/>
          <w:sz w:val="22"/>
          <w:szCs w:val="22"/>
        </w:rPr>
      </w:pPr>
      <w:r w:rsidRPr="00F4427F">
        <w:rPr>
          <w:rFonts w:eastAsia="Times New Roman"/>
          <w:b/>
          <w:bCs/>
          <w:spacing w:val="-1"/>
          <w:sz w:val="22"/>
          <w:szCs w:val="22"/>
        </w:rPr>
        <w:t>RE</w:t>
      </w:r>
      <w:r w:rsidRPr="00F4427F">
        <w:rPr>
          <w:rFonts w:eastAsia="Times New Roman"/>
          <w:b/>
          <w:bCs/>
          <w:spacing w:val="1"/>
          <w:sz w:val="22"/>
          <w:szCs w:val="22"/>
        </w:rPr>
        <w:t>Q</w:t>
      </w:r>
      <w:r w:rsidRPr="00F4427F">
        <w:rPr>
          <w:rFonts w:eastAsia="Times New Roman"/>
          <w:b/>
          <w:bCs/>
          <w:spacing w:val="-1"/>
          <w:sz w:val="22"/>
          <w:szCs w:val="22"/>
        </w:rPr>
        <w:t>U</w:t>
      </w:r>
      <w:r w:rsidRPr="00F4427F">
        <w:rPr>
          <w:rFonts w:eastAsia="Times New Roman"/>
          <w:b/>
          <w:bCs/>
          <w:sz w:val="22"/>
          <w:szCs w:val="22"/>
        </w:rPr>
        <w:t>IR</w:t>
      </w:r>
      <w:r w:rsidRPr="00F4427F">
        <w:rPr>
          <w:rFonts w:eastAsia="Times New Roman"/>
          <w:b/>
          <w:bCs/>
          <w:spacing w:val="-1"/>
          <w:sz w:val="22"/>
          <w:szCs w:val="22"/>
        </w:rPr>
        <w:t>E</w:t>
      </w:r>
      <w:r w:rsidRPr="00F4427F">
        <w:rPr>
          <w:rFonts w:eastAsia="Times New Roman"/>
          <w:b/>
          <w:bCs/>
          <w:sz w:val="22"/>
          <w:szCs w:val="22"/>
        </w:rPr>
        <w:t>D</w:t>
      </w:r>
      <w:r w:rsidRPr="00F4427F">
        <w:rPr>
          <w:rFonts w:eastAsia="Times New Roman"/>
          <w:b/>
          <w:bCs/>
          <w:spacing w:val="-1"/>
          <w:sz w:val="22"/>
          <w:szCs w:val="22"/>
        </w:rPr>
        <w:t xml:space="preserve"> TEXT</w:t>
      </w:r>
      <w:r w:rsidRPr="00F4427F">
        <w:rPr>
          <w:rFonts w:eastAsia="Times New Roman"/>
          <w:b/>
          <w:bCs/>
          <w:sz w:val="22"/>
          <w:szCs w:val="22"/>
        </w:rPr>
        <w:t>S:</w:t>
      </w:r>
    </w:p>
    <w:p w14:paraId="3EA4835D" w14:textId="77777777" w:rsidR="001932AB" w:rsidRPr="00F4427F" w:rsidRDefault="001932AB" w:rsidP="001932AB">
      <w:pPr>
        <w:tabs>
          <w:tab w:val="left" w:pos="720"/>
          <w:tab w:val="left" w:pos="860"/>
        </w:tabs>
        <w:ind w:right="-20"/>
        <w:rPr>
          <w:rFonts w:eastAsia="Times New Roman"/>
          <w:sz w:val="22"/>
          <w:szCs w:val="22"/>
        </w:rPr>
      </w:pPr>
      <w:r w:rsidRPr="00F4427F">
        <w:rPr>
          <w:rFonts w:eastAsia="Times New Roman"/>
          <w:sz w:val="22"/>
          <w:szCs w:val="22"/>
        </w:rPr>
        <w:t xml:space="preserve">Broderick, P., Blewitt P., (2015). </w:t>
      </w:r>
      <w:r w:rsidRPr="00F4427F">
        <w:rPr>
          <w:rFonts w:eastAsia="Times New Roman"/>
          <w:i/>
          <w:sz w:val="22"/>
          <w:szCs w:val="22"/>
        </w:rPr>
        <w:t>The Life Span: Human Development for Helping Professionals</w:t>
      </w:r>
      <w:r w:rsidRPr="00F4427F">
        <w:rPr>
          <w:rFonts w:eastAsia="Times New Roman"/>
          <w:sz w:val="22"/>
          <w:szCs w:val="22"/>
        </w:rPr>
        <w:t xml:space="preserve"> (4</w:t>
      </w:r>
      <w:r w:rsidRPr="00F4427F">
        <w:rPr>
          <w:rFonts w:eastAsia="Times New Roman"/>
          <w:sz w:val="22"/>
          <w:szCs w:val="22"/>
          <w:vertAlign w:val="superscript"/>
        </w:rPr>
        <w:t>th</w:t>
      </w:r>
      <w:r w:rsidRPr="00F4427F">
        <w:rPr>
          <w:rFonts w:eastAsia="Times New Roman"/>
          <w:sz w:val="22"/>
          <w:szCs w:val="22"/>
        </w:rPr>
        <w:t xml:space="preserve"> ed.)</w:t>
      </w:r>
    </w:p>
    <w:p w14:paraId="485051DD" w14:textId="50D36B49" w:rsidR="001932AB" w:rsidRDefault="00A73553" w:rsidP="001932AB">
      <w:pPr>
        <w:tabs>
          <w:tab w:val="left" w:pos="720"/>
          <w:tab w:val="left" w:pos="860"/>
        </w:tabs>
        <w:ind w:right="-20"/>
        <w:rPr>
          <w:rFonts w:eastAsia="Times New Roman"/>
          <w:sz w:val="22"/>
          <w:szCs w:val="22"/>
        </w:rPr>
      </w:pPr>
      <w:r>
        <w:rPr>
          <w:rFonts w:eastAsia="Times New Roman"/>
          <w:sz w:val="22"/>
          <w:szCs w:val="22"/>
        </w:rPr>
        <w:tab/>
      </w:r>
      <w:r w:rsidR="001932AB" w:rsidRPr="00F4427F">
        <w:rPr>
          <w:rFonts w:eastAsia="Times New Roman"/>
          <w:sz w:val="22"/>
          <w:szCs w:val="22"/>
        </w:rPr>
        <w:t xml:space="preserve">Upper Saddle River, </w:t>
      </w:r>
      <w:proofErr w:type="spellStart"/>
      <w:proofErr w:type="gramStart"/>
      <w:r w:rsidR="001932AB" w:rsidRPr="00F4427F">
        <w:rPr>
          <w:rFonts w:eastAsia="Times New Roman"/>
          <w:sz w:val="22"/>
          <w:szCs w:val="22"/>
        </w:rPr>
        <w:t>NJ:Pearson</w:t>
      </w:r>
      <w:proofErr w:type="spellEnd"/>
      <w:proofErr w:type="gramEnd"/>
    </w:p>
    <w:p w14:paraId="5CA78A06" w14:textId="2266FAA3" w:rsidR="00A73553" w:rsidRDefault="00A73553" w:rsidP="001932AB">
      <w:pPr>
        <w:tabs>
          <w:tab w:val="left" w:pos="720"/>
          <w:tab w:val="left" w:pos="860"/>
        </w:tabs>
        <w:ind w:right="-20"/>
        <w:rPr>
          <w:rFonts w:eastAsia="Times New Roman"/>
          <w:sz w:val="22"/>
          <w:szCs w:val="22"/>
        </w:rPr>
      </w:pPr>
    </w:p>
    <w:p w14:paraId="63A9FC81" w14:textId="4D70899F" w:rsidR="00A73553" w:rsidRDefault="00A73553" w:rsidP="001932AB">
      <w:pPr>
        <w:tabs>
          <w:tab w:val="left" w:pos="720"/>
          <w:tab w:val="left" w:pos="860"/>
        </w:tabs>
        <w:ind w:right="-20"/>
        <w:rPr>
          <w:rFonts w:eastAsia="Times New Roman"/>
          <w:b/>
          <w:bCs/>
          <w:sz w:val="22"/>
          <w:szCs w:val="22"/>
        </w:rPr>
      </w:pPr>
      <w:r>
        <w:rPr>
          <w:rFonts w:eastAsia="Times New Roman"/>
          <w:b/>
          <w:bCs/>
          <w:sz w:val="22"/>
          <w:szCs w:val="22"/>
        </w:rPr>
        <w:t xml:space="preserve">REQUIRED ARTICLES: </w:t>
      </w:r>
    </w:p>
    <w:p w14:paraId="715C8A0D" w14:textId="59C7B9B1" w:rsidR="00A73553" w:rsidRDefault="00A73553" w:rsidP="00A73553">
      <w:pPr>
        <w:tabs>
          <w:tab w:val="left" w:pos="90"/>
          <w:tab w:val="left" w:pos="860"/>
        </w:tabs>
        <w:ind w:left="720" w:right="-20" w:hanging="720"/>
        <w:rPr>
          <w:rFonts w:eastAsia="Times New Roman"/>
          <w:sz w:val="22"/>
          <w:szCs w:val="22"/>
        </w:rPr>
      </w:pPr>
      <w:r>
        <w:rPr>
          <w:rFonts w:eastAsia="Times New Roman"/>
          <w:sz w:val="22"/>
          <w:szCs w:val="22"/>
        </w:rPr>
        <w:t xml:space="preserve">Hall, J., (2019). </w:t>
      </w:r>
      <w:r w:rsidRPr="00A73553">
        <w:rPr>
          <w:rFonts w:eastAsia="Times New Roman"/>
          <w:sz w:val="22"/>
          <w:szCs w:val="22"/>
        </w:rPr>
        <w:t xml:space="preserve">Child-Centered Play Therapy as a Means of Healing Children Exposed to Domestic Violence. </w:t>
      </w:r>
      <w:r>
        <w:rPr>
          <w:rFonts w:eastAsia="Times New Roman"/>
          <w:i/>
          <w:iCs/>
          <w:sz w:val="22"/>
          <w:szCs w:val="22"/>
        </w:rPr>
        <w:t>International Journal of Play Therapy</w:t>
      </w:r>
      <w:r>
        <w:rPr>
          <w:rFonts w:eastAsia="Times New Roman"/>
          <w:sz w:val="22"/>
          <w:szCs w:val="22"/>
        </w:rPr>
        <w:t xml:space="preserve"> 28 (2) 98-106.</w:t>
      </w:r>
    </w:p>
    <w:p w14:paraId="5E2BA3E6" w14:textId="64B1ACA2" w:rsidR="00A73553" w:rsidRPr="00A73553" w:rsidRDefault="00A73553" w:rsidP="00A73553">
      <w:pPr>
        <w:tabs>
          <w:tab w:val="left" w:pos="90"/>
          <w:tab w:val="left" w:pos="860"/>
        </w:tabs>
        <w:ind w:left="720" w:right="-20" w:hanging="720"/>
        <w:rPr>
          <w:rFonts w:eastAsia="Times New Roman"/>
          <w:sz w:val="22"/>
          <w:szCs w:val="22"/>
        </w:rPr>
      </w:pPr>
      <w:r>
        <w:rPr>
          <w:rFonts w:eastAsia="Times New Roman"/>
          <w:sz w:val="22"/>
          <w:szCs w:val="22"/>
        </w:rPr>
        <w:t xml:space="preserve">Post, P., Phipps, C., Camp, A., </w:t>
      </w:r>
      <w:proofErr w:type="spellStart"/>
      <w:r>
        <w:rPr>
          <w:rFonts w:eastAsia="Times New Roman"/>
          <w:sz w:val="22"/>
          <w:szCs w:val="22"/>
        </w:rPr>
        <w:t>Grybush</w:t>
      </w:r>
      <w:proofErr w:type="spellEnd"/>
      <w:r>
        <w:rPr>
          <w:rFonts w:eastAsia="Times New Roman"/>
          <w:sz w:val="22"/>
          <w:szCs w:val="22"/>
        </w:rPr>
        <w:t xml:space="preserve">, A. (2019). Effectiveness of Child-Centered Play Therapy Among Marginalized Children. </w:t>
      </w:r>
      <w:r>
        <w:rPr>
          <w:rFonts w:eastAsia="Times New Roman"/>
          <w:i/>
          <w:iCs/>
          <w:sz w:val="22"/>
          <w:szCs w:val="22"/>
        </w:rPr>
        <w:t>International Journal of Play Therapy</w:t>
      </w:r>
      <w:r>
        <w:rPr>
          <w:rFonts w:eastAsia="Times New Roman"/>
          <w:sz w:val="22"/>
          <w:szCs w:val="22"/>
        </w:rPr>
        <w:t>. 28 (2) 88-97.</w:t>
      </w:r>
    </w:p>
    <w:p w14:paraId="4C616546" w14:textId="77777777" w:rsidR="001932AB" w:rsidRPr="00F4427F" w:rsidRDefault="001932AB" w:rsidP="001932AB">
      <w:pPr>
        <w:spacing w:before="18" w:line="240" w:lineRule="exact"/>
        <w:rPr>
          <w:sz w:val="22"/>
          <w:szCs w:val="22"/>
        </w:rPr>
      </w:pPr>
    </w:p>
    <w:p w14:paraId="4F770E0A" w14:textId="7303C48B" w:rsidR="001932AB" w:rsidRDefault="001932AB" w:rsidP="001932AB">
      <w:pPr>
        <w:spacing w:before="25"/>
        <w:ind w:right="-20"/>
        <w:rPr>
          <w:rFonts w:eastAsia="Times New Roman"/>
          <w:b/>
          <w:bCs/>
          <w:sz w:val="22"/>
          <w:szCs w:val="22"/>
        </w:rPr>
      </w:pPr>
      <w:r w:rsidRPr="00F4427F">
        <w:rPr>
          <w:rFonts w:eastAsia="Times New Roman"/>
          <w:b/>
          <w:bCs/>
          <w:spacing w:val="-1"/>
          <w:sz w:val="22"/>
          <w:szCs w:val="22"/>
        </w:rPr>
        <w:t>C</w:t>
      </w:r>
      <w:r w:rsidRPr="00F4427F">
        <w:rPr>
          <w:rFonts w:eastAsia="Times New Roman"/>
          <w:b/>
          <w:bCs/>
          <w:spacing w:val="1"/>
          <w:sz w:val="22"/>
          <w:szCs w:val="22"/>
        </w:rPr>
        <w:t>O</w:t>
      </w:r>
      <w:r w:rsidRPr="00F4427F">
        <w:rPr>
          <w:rFonts w:eastAsia="Times New Roman"/>
          <w:b/>
          <w:bCs/>
          <w:spacing w:val="-1"/>
          <w:sz w:val="22"/>
          <w:szCs w:val="22"/>
        </w:rPr>
        <w:t>UR</w:t>
      </w:r>
      <w:r w:rsidRPr="00F4427F">
        <w:rPr>
          <w:rFonts w:eastAsia="Times New Roman"/>
          <w:b/>
          <w:bCs/>
          <w:sz w:val="22"/>
          <w:szCs w:val="22"/>
        </w:rPr>
        <w:t>SE</w:t>
      </w:r>
      <w:r w:rsidRPr="00F4427F">
        <w:rPr>
          <w:rFonts w:eastAsia="Times New Roman"/>
          <w:b/>
          <w:bCs/>
          <w:spacing w:val="-1"/>
          <w:sz w:val="22"/>
          <w:szCs w:val="22"/>
        </w:rPr>
        <w:t xml:space="preserve"> </w:t>
      </w:r>
      <w:r w:rsidR="00F4427F">
        <w:rPr>
          <w:rFonts w:eastAsia="Times New Roman"/>
          <w:b/>
          <w:bCs/>
          <w:spacing w:val="-1"/>
          <w:sz w:val="22"/>
          <w:szCs w:val="22"/>
        </w:rPr>
        <w:t>EXPECTATIONS AND OBJECTIVES</w:t>
      </w:r>
    </w:p>
    <w:p w14:paraId="5DC425E1" w14:textId="48EE0546" w:rsidR="00F4427F" w:rsidRDefault="00F4427F" w:rsidP="001932AB">
      <w:pPr>
        <w:spacing w:before="25"/>
        <w:ind w:right="-20"/>
        <w:rPr>
          <w:rFonts w:eastAsia="Times New Roman"/>
          <w:b/>
          <w:bCs/>
          <w:sz w:val="22"/>
          <w:szCs w:val="22"/>
        </w:rPr>
      </w:pPr>
    </w:p>
    <w:p w14:paraId="74C21DE3" w14:textId="0F38AC81" w:rsidR="00C34568" w:rsidRPr="00A73553" w:rsidRDefault="00C00797" w:rsidP="001932AB">
      <w:pPr>
        <w:spacing w:before="25"/>
        <w:ind w:right="-20"/>
        <w:rPr>
          <w:rFonts w:eastAsia="Times New Roman"/>
          <w:bCs/>
          <w:sz w:val="22"/>
          <w:szCs w:val="22"/>
        </w:rPr>
      </w:pPr>
      <w:r>
        <w:rPr>
          <w:rFonts w:eastAsia="Times New Roman"/>
          <w:bCs/>
          <w:sz w:val="22"/>
          <w:szCs w:val="22"/>
        </w:rPr>
        <w:t xml:space="preserve">A fundamental core assumption of this course is that no two people develop in exactly the same way. We are all part of a larger system of socio-cultural influences that effect development. Knowing that human development is both an individual and collective processes </w:t>
      </w:r>
      <w:r w:rsidRPr="00C00797">
        <w:rPr>
          <w:rFonts w:eastAsia="Times New Roman"/>
          <w:bCs/>
          <w:i/>
          <w:iCs/>
          <w:sz w:val="22"/>
          <w:szCs w:val="22"/>
        </w:rPr>
        <w:t>simultaneously</w:t>
      </w:r>
      <w:r>
        <w:rPr>
          <w:rFonts w:eastAsia="Times New Roman"/>
          <w:bCs/>
          <w:i/>
          <w:iCs/>
          <w:sz w:val="22"/>
          <w:szCs w:val="22"/>
        </w:rPr>
        <w:t>.</w:t>
      </w:r>
      <w:r>
        <w:rPr>
          <w:rFonts w:eastAsia="Times New Roman"/>
          <w:bCs/>
          <w:sz w:val="22"/>
          <w:szCs w:val="22"/>
        </w:rPr>
        <w:t xml:space="preserve"> The developmental stages discussed in the course are embedded and inseparable from biological and social context of the individual.</w:t>
      </w:r>
      <w:r>
        <w:rPr>
          <w:rFonts w:eastAsia="Times New Roman"/>
          <w:bCs/>
          <w:i/>
          <w:iCs/>
          <w:sz w:val="22"/>
          <w:szCs w:val="22"/>
        </w:rPr>
        <w:t xml:space="preserve"> </w:t>
      </w:r>
      <w:r>
        <w:rPr>
          <w:rFonts w:eastAsia="Times New Roman"/>
          <w:bCs/>
          <w:sz w:val="22"/>
          <w:szCs w:val="22"/>
        </w:rPr>
        <w:t>This</w:t>
      </w:r>
      <w:r w:rsidR="00F4427F" w:rsidRPr="00F4427F">
        <w:rPr>
          <w:rFonts w:eastAsia="Times New Roman"/>
          <w:bCs/>
          <w:sz w:val="22"/>
          <w:szCs w:val="22"/>
        </w:rPr>
        <w:t xml:space="preserve"> course is intended to engage human development across the lifespan </w:t>
      </w:r>
      <w:r>
        <w:rPr>
          <w:rFonts w:eastAsia="Times New Roman"/>
          <w:bCs/>
          <w:sz w:val="22"/>
          <w:szCs w:val="22"/>
        </w:rPr>
        <w:t xml:space="preserve">from the perspective of </w:t>
      </w:r>
      <w:r w:rsidR="00F4427F" w:rsidRPr="00F4427F">
        <w:rPr>
          <w:rFonts w:eastAsia="Times New Roman"/>
          <w:bCs/>
          <w:sz w:val="22"/>
          <w:szCs w:val="22"/>
        </w:rPr>
        <w:t>helping relationships. This course will draw upon reputable biological and neuropsychological dynamics of aging and developmental stages as presented on clinical and school settings. This course will give attention to research on culture, ethnicity, effect of poverty and adverse childhood experiences on cognitive and emotional outcomes for our clients. We will also cover philosophical implications of the self as continued through time and experience.</w:t>
      </w:r>
      <w:r>
        <w:rPr>
          <w:rFonts w:eastAsia="Times New Roman"/>
          <w:bCs/>
          <w:sz w:val="22"/>
          <w:szCs w:val="22"/>
        </w:rPr>
        <w:t xml:space="preserve"> Giving attention to the complexities of aging, changing, and the mind-body relationship allow professional counselors to employ a nuanced view of clients </w:t>
      </w:r>
      <w:r w:rsidR="00C34568">
        <w:rPr>
          <w:rFonts w:eastAsia="Times New Roman"/>
          <w:bCs/>
          <w:sz w:val="22"/>
          <w:szCs w:val="22"/>
        </w:rPr>
        <w:t xml:space="preserve">in relationship to developmental benchmarks. </w:t>
      </w:r>
      <w:r w:rsidR="00F4427F" w:rsidRPr="00F4427F">
        <w:rPr>
          <w:rFonts w:eastAsia="Times New Roman"/>
          <w:bCs/>
          <w:sz w:val="22"/>
          <w:szCs w:val="22"/>
        </w:rPr>
        <w:t>Assignments will orient students to current research, interventions and applying the dynamics of a client’s given developmental period to how they conceptualize the therapeutic relationship.</w:t>
      </w:r>
      <w:r w:rsidR="00F4427F">
        <w:rPr>
          <w:rFonts w:eastAsia="Times New Roman"/>
          <w:bCs/>
          <w:sz w:val="22"/>
          <w:szCs w:val="22"/>
        </w:rPr>
        <w:t xml:space="preserve"> </w:t>
      </w:r>
      <w:r w:rsidR="00F4427F" w:rsidRPr="00F4427F">
        <w:rPr>
          <w:rFonts w:eastAsia="Times New Roman"/>
          <w:spacing w:val="2"/>
          <w:sz w:val="22"/>
          <w:szCs w:val="22"/>
        </w:rPr>
        <w:t xml:space="preserve">This course is designed for students to be successful by way of class participation, academic etiquette and thorough </w:t>
      </w:r>
      <w:r>
        <w:rPr>
          <w:rFonts w:eastAsia="Times New Roman"/>
          <w:spacing w:val="2"/>
          <w:sz w:val="22"/>
          <w:szCs w:val="22"/>
        </w:rPr>
        <w:t>engagement of ideas</w:t>
      </w:r>
      <w:r w:rsidR="00F4427F" w:rsidRPr="00F4427F">
        <w:rPr>
          <w:rFonts w:eastAsia="Times New Roman"/>
          <w:spacing w:val="2"/>
          <w:sz w:val="22"/>
          <w:szCs w:val="22"/>
        </w:rPr>
        <w:t xml:space="preserve"> that represents the</w:t>
      </w:r>
      <w:r>
        <w:rPr>
          <w:rFonts w:eastAsia="Times New Roman"/>
          <w:spacing w:val="2"/>
          <w:sz w:val="22"/>
          <w:szCs w:val="22"/>
        </w:rPr>
        <w:t xml:space="preserve"> rigor</w:t>
      </w:r>
      <w:r w:rsidR="00F4427F" w:rsidRPr="00F4427F">
        <w:rPr>
          <w:rFonts w:eastAsia="Times New Roman"/>
          <w:spacing w:val="2"/>
          <w:sz w:val="22"/>
          <w:szCs w:val="22"/>
        </w:rPr>
        <w:t xml:space="preserve"> of master’s level professionals.   </w:t>
      </w:r>
    </w:p>
    <w:p w14:paraId="794034C8" w14:textId="2F35D2E5" w:rsidR="00C34568" w:rsidRPr="00F4427F" w:rsidRDefault="00F4427F" w:rsidP="001932AB">
      <w:pPr>
        <w:spacing w:before="100" w:beforeAutospacing="1" w:after="100" w:afterAutospacing="1"/>
        <w:rPr>
          <w:b/>
          <w:sz w:val="22"/>
          <w:szCs w:val="22"/>
        </w:rPr>
      </w:pPr>
      <w:r>
        <w:rPr>
          <w:b/>
          <w:sz w:val="22"/>
          <w:szCs w:val="22"/>
        </w:rPr>
        <w:lastRenderedPageBreak/>
        <w:t>Course Learning Objectives</w:t>
      </w:r>
    </w:p>
    <w:p w14:paraId="7241B2E0" w14:textId="77777777" w:rsidR="001932AB" w:rsidRPr="00F4427F" w:rsidRDefault="001932AB" w:rsidP="001932AB">
      <w:pPr>
        <w:tabs>
          <w:tab w:val="left" w:pos="1491"/>
          <w:tab w:val="left" w:pos="1492"/>
        </w:tabs>
        <w:autoSpaceDE w:val="0"/>
        <w:autoSpaceDN w:val="0"/>
        <w:ind w:right="729"/>
        <w:rPr>
          <w:i/>
          <w:sz w:val="22"/>
          <w:szCs w:val="22"/>
        </w:rPr>
      </w:pPr>
      <w:r w:rsidRPr="00F4427F">
        <w:rPr>
          <w:i/>
          <w:color w:val="303030"/>
          <w:sz w:val="22"/>
          <w:szCs w:val="22"/>
        </w:rPr>
        <w:t xml:space="preserve">Students will apply their understanding of human growth and development theories in culturally appropriate ways to improve client understanding, </w:t>
      </w:r>
      <w:proofErr w:type="spellStart"/>
      <w:r w:rsidRPr="00F4427F">
        <w:rPr>
          <w:i/>
          <w:color w:val="303030"/>
          <w:sz w:val="22"/>
          <w:szCs w:val="22"/>
        </w:rPr>
        <w:t>well--being</w:t>
      </w:r>
      <w:proofErr w:type="spellEnd"/>
      <w:r w:rsidRPr="00F4427F">
        <w:rPr>
          <w:i/>
          <w:color w:val="303030"/>
          <w:sz w:val="22"/>
          <w:szCs w:val="22"/>
        </w:rPr>
        <w:t>, and enhance resiliency from a multicultural and social justice</w:t>
      </w:r>
      <w:r w:rsidRPr="00F4427F">
        <w:rPr>
          <w:i/>
          <w:color w:val="303030"/>
          <w:spacing w:val="-1"/>
          <w:sz w:val="22"/>
          <w:szCs w:val="22"/>
        </w:rPr>
        <w:t xml:space="preserve"> </w:t>
      </w:r>
      <w:r w:rsidRPr="00F4427F">
        <w:rPr>
          <w:i/>
          <w:color w:val="303030"/>
          <w:sz w:val="22"/>
          <w:szCs w:val="22"/>
        </w:rPr>
        <w:t>framework.</w:t>
      </w:r>
    </w:p>
    <w:p w14:paraId="5D782925" w14:textId="77777777" w:rsidR="001932AB" w:rsidRPr="00F4427F" w:rsidRDefault="001932AB" w:rsidP="001932AB">
      <w:pPr>
        <w:tabs>
          <w:tab w:val="left" w:pos="1491"/>
          <w:tab w:val="left" w:pos="1492"/>
        </w:tabs>
        <w:autoSpaceDE w:val="0"/>
        <w:autoSpaceDN w:val="0"/>
        <w:spacing w:before="15"/>
        <w:ind w:right="881"/>
        <w:rPr>
          <w:sz w:val="22"/>
          <w:szCs w:val="22"/>
        </w:rPr>
      </w:pPr>
    </w:p>
    <w:p w14:paraId="65CF4E53" w14:textId="2D3AD1FE" w:rsidR="001932AB" w:rsidRPr="00F4427F" w:rsidRDefault="001932AB" w:rsidP="001932AB">
      <w:pPr>
        <w:tabs>
          <w:tab w:val="left" w:pos="1491"/>
          <w:tab w:val="left" w:pos="1492"/>
        </w:tabs>
        <w:autoSpaceDE w:val="0"/>
        <w:autoSpaceDN w:val="0"/>
        <w:spacing w:before="15"/>
        <w:ind w:right="881"/>
        <w:rPr>
          <w:sz w:val="22"/>
          <w:szCs w:val="22"/>
        </w:rPr>
      </w:pPr>
      <w:r w:rsidRPr="00F4427F">
        <w:rPr>
          <w:sz w:val="22"/>
          <w:szCs w:val="22"/>
        </w:rPr>
        <w:t>Demonstrate</w:t>
      </w:r>
      <w:r w:rsidRPr="00F4427F">
        <w:rPr>
          <w:spacing w:val="-4"/>
          <w:sz w:val="22"/>
          <w:szCs w:val="22"/>
        </w:rPr>
        <w:t xml:space="preserve"> </w:t>
      </w:r>
      <w:r w:rsidRPr="00F4427F">
        <w:rPr>
          <w:sz w:val="22"/>
          <w:szCs w:val="22"/>
        </w:rPr>
        <w:t>an</w:t>
      </w:r>
      <w:r w:rsidRPr="00F4427F">
        <w:rPr>
          <w:spacing w:val="-3"/>
          <w:sz w:val="22"/>
          <w:szCs w:val="22"/>
        </w:rPr>
        <w:t xml:space="preserve"> </w:t>
      </w:r>
      <w:r w:rsidRPr="00F4427F">
        <w:rPr>
          <w:sz w:val="22"/>
          <w:szCs w:val="22"/>
        </w:rPr>
        <w:t>understanding</w:t>
      </w:r>
      <w:r w:rsidRPr="00F4427F">
        <w:rPr>
          <w:spacing w:val="-3"/>
          <w:sz w:val="22"/>
          <w:szCs w:val="22"/>
        </w:rPr>
        <w:t xml:space="preserve"> </w:t>
      </w:r>
      <w:r w:rsidRPr="00F4427F">
        <w:rPr>
          <w:sz w:val="22"/>
          <w:szCs w:val="22"/>
        </w:rPr>
        <w:t>of</w:t>
      </w:r>
      <w:r w:rsidRPr="00F4427F">
        <w:rPr>
          <w:spacing w:val="-6"/>
          <w:sz w:val="22"/>
          <w:szCs w:val="22"/>
        </w:rPr>
        <w:t xml:space="preserve"> </w:t>
      </w:r>
      <w:r w:rsidRPr="00F4427F">
        <w:rPr>
          <w:sz w:val="22"/>
          <w:szCs w:val="22"/>
        </w:rPr>
        <w:t>the</w:t>
      </w:r>
      <w:r w:rsidRPr="00F4427F">
        <w:rPr>
          <w:spacing w:val="-4"/>
          <w:sz w:val="22"/>
          <w:szCs w:val="22"/>
        </w:rPr>
        <w:t xml:space="preserve"> </w:t>
      </w:r>
      <w:r w:rsidRPr="00F4427F">
        <w:rPr>
          <w:sz w:val="22"/>
          <w:szCs w:val="22"/>
        </w:rPr>
        <w:t>various</w:t>
      </w:r>
      <w:r w:rsidRPr="00F4427F">
        <w:rPr>
          <w:spacing w:val="-5"/>
          <w:sz w:val="22"/>
          <w:szCs w:val="22"/>
        </w:rPr>
        <w:t xml:space="preserve"> </w:t>
      </w:r>
      <w:r w:rsidRPr="00F4427F">
        <w:rPr>
          <w:sz w:val="22"/>
          <w:szCs w:val="22"/>
        </w:rPr>
        <w:t>theories</w:t>
      </w:r>
      <w:r w:rsidRPr="00F4427F">
        <w:rPr>
          <w:spacing w:val="-5"/>
          <w:sz w:val="22"/>
          <w:szCs w:val="22"/>
        </w:rPr>
        <w:t xml:space="preserve"> </w:t>
      </w:r>
      <w:r w:rsidRPr="00F4427F">
        <w:rPr>
          <w:sz w:val="22"/>
          <w:szCs w:val="22"/>
        </w:rPr>
        <w:t>of</w:t>
      </w:r>
      <w:r w:rsidRPr="00F4427F">
        <w:rPr>
          <w:spacing w:val="-5"/>
          <w:sz w:val="22"/>
          <w:szCs w:val="22"/>
        </w:rPr>
        <w:t xml:space="preserve"> </w:t>
      </w:r>
      <w:r w:rsidRPr="00F4427F">
        <w:rPr>
          <w:sz w:val="22"/>
          <w:szCs w:val="22"/>
        </w:rPr>
        <w:t>individual</w:t>
      </w:r>
      <w:r w:rsidRPr="00F4427F">
        <w:rPr>
          <w:spacing w:val="-4"/>
          <w:sz w:val="22"/>
          <w:szCs w:val="22"/>
        </w:rPr>
        <w:t xml:space="preserve"> </w:t>
      </w:r>
      <w:r w:rsidRPr="00F4427F">
        <w:rPr>
          <w:sz w:val="22"/>
          <w:szCs w:val="22"/>
        </w:rPr>
        <w:t>and</w:t>
      </w:r>
      <w:r w:rsidRPr="00F4427F">
        <w:rPr>
          <w:spacing w:val="-3"/>
          <w:sz w:val="22"/>
          <w:szCs w:val="22"/>
        </w:rPr>
        <w:t xml:space="preserve"> </w:t>
      </w:r>
      <w:r w:rsidRPr="00F4427F">
        <w:rPr>
          <w:sz w:val="22"/>
          <w:szCs w:val="22"/>
        </w:rPr>
        <w:t>family</w:t>
      </w:r>
      <w:r w:rsidRPr="00F4427F">
        <w:rPr>
          <w:spacing w:val="-5"/>
          <w:sz w:val="22"/>
          <w:szCs w:val="22"/>
        </w:rPr>
        <w:t xml:space="preserve"> </w:t>
      </w:r>
      <w:r w:rsidRPr="00F4427F">
        <w:rPr>
          <w:sz w:val="22"/>
          <w:szCs w:val="22"/>
        </w:rPr>
        <w:t>development</w:t>
      </w:r>
      <w:r w:rsidRPr="00F4427F">
        <w:rPr>
          <w:spacing w:val="-4"/>
          <w:sz w:val="22"/>
          <w:szCs w:val="22"/>
        </w:rPr>
        <w:t xml:space="preserve"> </w:t>
      </w:r>
      <w:r w:rsidRPr="00F4427F">
        <w:rPr>
          <w:sz w:val="22"/>
          <w:szCs w:val="22"/>
        </w:rPr>
        <w:t>and</w:t>
      </w:r>
      <w:r w:rsidRPr="00F4427F">
        <w:rPr>
          <w:spacing w:val="-3"/>
          <w:sz w:val="22"/>
          <w:szCs w:val="22"/>
        </w:rPr>
        <w:t xml:space="preserve"> </w:t>
      </w:r>
      <w:r w:rsidRPr="00F4427F">
        <w:rPr>
          <w:sz w:val="22"/>
          <w:szCs w:val="22"/>
        </w:rPr>
        <w:t>transitions across the lifespan, including theories of personality development and</w:t>
      </w:r>
      <w:r w:rsidRPr="00F4427F">
        <w:rPr>
          <w:spacing w:val="-10"/>
          <w:sz w:val="22"/>
          <w:szCs w:val="22"/>
        </w:rPr>
        <w:t xml:space="preserve"> </w:t>
      </w:r>
      <w:r w:rsidRPr="00F4427F">
        <w:rPr>
          <w:sz w:val="22"/>
          <w:szCs w:val="22"/>
        </w:rPr>
        <w:t>learning.</w:t>
      </w:r>
    </w:p>
    <w:p w14:paraId="5CFCB6D8" w14:textId="77777777" w:rsidR="001932AB" w:rsidRPr="00F4427F" w:rsidRDefault="001932AB" w:rsidP="001932AB">
      <w:pPr>
        <w:tabs>
          <w:tab w:val="left" w:pos="1491"/>
          <w:tab w:val="left" w:pos="1492"/>
        </w:tabs>
        <w:autoSpaceDE w:val="0"/>
        <w:autoSpaceDN w:val="0"/>
        <w:spacing w:before="12"/>
        <w:ind w:right="1375"/>
        <w:rPr>
          <w:sz w:val="22"/>
          <w:szCs w:val="22"/>
        </w:rPr>
      </w:pPr>
    </w:p>
    <w:p w14:paraId="65FF5D80" w14:textId="77777777" w:rsidR="001932AB" w:rsidRPr="00F4427F" w:rsidRDefault="001932AB" w:rsidP="001932AB">
      <w:pPr>
        <w:tabs>
          <w:tab w:val="left" w:pos="1491"/>
          <w:tab w:val="left" w:pos="1492"/>
        </w:tabs>
        <w:autoSpaceDE w:val="0"/>
        <w:autoSpaceDN w:val="0"/>
        <w:spacing w:before="12"/>
        <w:ind w:right="1375"/>
        <w:rPr>
          <w:sz w:val="22"/>
          <w:szCs w:val="22"/>
        </w:rPr>
      </w:pPr>
      <w:r w:rsidRPr="00F4427F">
        <w:rPr>
          <w:sz w:val="22"/>
          <w:szCs w:val="22"/>
        </w:rPr>
        <w:t>Critically</w:t>
      </w:r>
      <w:r w:rsidRPr="00F4427F">
        <w:rPr>
          <w:spacing w:val="-4"/>
          <w:sz w:val="22"/>
          <w:szCs w:val="22"/>
        </w:rPr>
        <w:t xml:space="preserve"> </w:t>
      </w:r>
      <w:r w:rsidRPr="00F4427F">
        <w:rPr>
          <w:sz w:val="22"/>
          <w:szCs w:val="22"/>
        </w:rPr>
        <w:t>analyze</w:t>
      </w:r>
      <w:r w:rsidRPr="00F4427F">
        <w:rPr>
          <w:spacing w:val="-2"/>
          <w:sz w:val="22"/>
          <w:szCs w:val="22"/>
        </w:rPr>
        <w:t xml:space="preserve"> </w:t>
      </w:r>
      <w:r w:rsidRPr="00F4427F">
        <w:rPr>
          <w:sz w:val="22"/>
          <w:szCs w:val="22"/>
        </w:rPr>
        <w:t>the</w:t>
      </w:r>
      <w:r w:rsidRPr="00F4427F">
        <w:rPr>
          <w:spacing w:val="-3"/>
          <w:sz w:val="22"/>
          <w:szCs w:val="22"/>
        </w:rPr>
        <w:t xml:space="preserve"> </w:t>
      </w:r>
      <w:r w:rsidRPr="00F4427F">
        <w:rPr>
          <w:sz w:val="22"/>
          <w:szCs w:val="22"/>
        </w:rPr>
        <w:t>developmental</w:t>
      </w:r>
      <w:r w:rsidRPr="00F4427F">
        <w:rPr>
          <w:spacing w:val="-2"/>
          <w:sz w:val="22"/>
          <w:szCs w:val="22"/>
        </w:rPr>
        <w:t xml:space="preserve"> </w:t>
      </w:r>
      <w:r w:rsidRPr="00F4427F">
        <w:rPr>
          <w:sz w:val="22"/>
          <w:szCs w:val="22"/>
        </w:rPr>
        <w:t>theories</w:t>
      </w:r>
      <w:r w:rsidRPr="00F4427F">
        <w:rPr>
          <w:spacing w:val="-4"/>
          <w:sz w:val="22"/>
          <w:szCs w:val="22"/>
        </w:rPr>
        <w:t xml:space="preserve"> </w:t>
      </w:r>
      <w:r w:rsidRPr="00F4427F">
        <w:rPr>
          <w:sz w:val="22"/>
          <w:szCs w:val="22"/>
        </w:rPr>
        <w:t>in</w:t>
      </w:r>
      <w:r w:rsidRPr="00F4427F">
        <w:rPr>
          <w:spacing w:val="-3"/>
          <w:sz w:val="22"/>
          <w:szCs w:val="22"/>
        </w:rPr>
        <w:t xml:space="preserve"> </w:t>
      </w:r>
      <w:r w:rsidRPr="00F4427F">
        <w:rPr>
          <w:sz w:val="22"/>
          <w:szCs w:val="22"/>
        </w:rPr>
        <w:t>terms</w:t>
      </w:r>
      <w:r w:rsidRPr="00F4427F">
        <w:rPr>
          <w:spacing w:val="-4"/>
          <w:sz w:val="22"/>
          <w:szCs w:val="22"/>
        </w:rPr>
        <w:t xml:space="preserve"> </w:t>
      </w:r>
      <w:r w:rsidRPr="00F4427F">
        <w:rPr>
          <w:sz w:val="22"/>
          <w:szCs w:val="22"/>
        </w:rPr>
        <w:t>of</w:t>
      </w:r>
      <w:r w:rsidRPr="00F4427F">
        <w:rPr>
          <w:spacing w:val="-4"/>
          <w:sz w:val="22"/>
          <w:szCs w:val="22"/>
        </w:rPr>
        <w:t xml:space="preserve"> </w:t>
      </w:r>
      <w:r w:rsidRPr="00F4427F">
        <w:rPr>
          <w:sz w:val="22"/>
          <w:szCs w:val="22"/>
        </w:rPr>
        <w:t>their</w:t>
      </w:r>
      <w:r w:rsidRPr="00F4427F">
        <w:rPr>
          <w:spacing w:val="-2"/>
          <w:sz w:val="22"/>
          <w:szCs w:val="22"/>
        </w:rPr>
        <w:t xml:space="preserve"> </w:t>
      </w:r>
      <w:r w:rsidRPr="00F4427F">
        <w:rPr>
          <w:sz w:val="22"/>
          <w:szCs w:val="22"/>
        </w:rPr>
        <w:t>applicability</w:t>
      </w:r>
      <w:r w:rsidRPr="00F4427F">
        <w:rPr>
          <w:spacing w:val="-6"/>
          <w:sz w:val="22"/>
          <w:szCs w:val="22"/>
        </w:rPr>
        <w:t xml:space="preserve"> </w:t>
      </w:r>
      <w:r w:rsidRPr="00F4427F">
        <w:rPr>
          <w:sz w:val="22"/>
          <w:szCs w:val="22"/>
        </w:rPr>
        <w:t>or</w:t>
      </w:r>
      <w:r w:rsidRPr="00F4427F">
        <w:rPr>
          <w:spacing w:val="-1"/>
          <w:sz w:val="22"/>
          <w:szCs w:val="22"/>
        </w:rPr>
        <w:t xml:space="preserve"> </w:t>
      </w:r>
      <w:r w:rsidRPr="00F4427F">
        <w:rPr>
          <w:sz w:val="22"/>
          <w:szCs w:val="22"/>
        </w:rPr>
        <w:t>lack</w:t>
      </w:r>
      <w:r w:rsidRPr="00F4427F">
        <w:rPr>
          <w:spacing w:val="-4"/>
          <w:sz w:val="22"/>
          <w:szCs w:val="22"/>
        </w:rPr>
        <w:t xml:space="preserve"> </w:t>
      </w:r>
      <w:r w:rsidRPr="00F4427F">
        <w:rPr>
          <w:sz w:val="22"/>
          <w:szCs w:val="22"/>
        </w:rPr>
        <w:t>of</w:t>
      </w:r>
      <w:r w:rsidRPr="00F4427F">
        <w:rPr>
          <w:spacing w:val="-4"/>
          <w:sz w:val="22"/>
          <w:szCs w:val="22"/>
        </w:rPr>
        <w:t xml:space="preserve"> </w:t>
      </w:r>
      <w:r w:rsidRPr="00F4427F">
        <w:rPr>
          <w:sz w:val="22"/>
          <w:szCs w:val="22"/>
        </w:rPr>
        <w:t>applicability</w:t>
      </w:r>
      <w:r w:rsidRPr="00F4427F">
        <w:rPr>
          <w:spacing w:val="-7"/>
          <w:sz w:val="22"/>
          <w:szCs w:val="22"/>
        </w:rPr>
        <w:t xml:space="preserve"> </w:t>
      </w:r>
      <w:r w:rsidRPr="00F4427F">
        <w:rPr>
          <w:sz w:val="22"/>
          <w:szCs w:val="22"/>
        </w:rPr>
        <w:t>to multicultural</w:t>
      </w:r>
      <w:r w:rsidRPr="00F4427F">
        <w:rPr>
          <w:spacing w:val="-1"/>
          <w:sz w:val="22"/>
          <w:szCs w:val="22"/>
        </w:rPr>
        <w:t xml:space="preserve"> </w:t>
      </w:r>
      <w:r w:rsidRPr="00F4427F">
        <w:rPr>
          <w:sz w:val="22"/>
          <w:szCs w:val="22"/>
        </w:rPr>
        <w:t>populations.</w:t>
      </w:r>
    </w:p>
    <w:p w14:paraId="10B2D9F6" w14:textId="77777777" w:rsidR="001932AB" w:rsidRPr="00F4427F" w:rsidRDefault="001932AB" w:rsidP="001932AB">
      <w:pPr>
        <w:tabs>
          <w:tab w:val="left" w:pos="1491"/>
          <w:tab w:val="left" w:pos="1492"/>
        </w:tabs>
        <w:autoSpaceDE w:val="0"/>
        <w:autoSpaceDN w:val="0"/>
        <w:spacing w:before="14"/>
        <w:ind w:right="1150"/>
        <w:rPr>
          <w:sz w:val="22"/>
          <w:szCs w:val="22"/>
        </w:rPr>
      </w:pPr>
    </w:p>
    <w:p w14:paraId="38605968" w14:textId="77777777" w:rsidR="001932AB" w:rsidRPr="00F4427F" w:rsidRDefault="001932AB" w:rsidP="001932AB">
      <w:pPr>
        <w:tabs>
          <w:tab w:val="left" w:pos="1491"/>
          <w:tab w:val="left" w:pos="1492"/>
        </w:tabs>
        <w:autoSpaceDE w:val="0"/>
        <w:autoSpaceDN w:val="0"/>
        <w:spacing w:before="14"/>
        <w:ind w:right="1150"/>
        <w:rPr>
          <w:sz w:val="22"/>
          <w:szCs w:val="22"/>
        </w:rPr>
      </w:pPr>
      <w:r w:rsidRPr="00F4427F">
        <w:rPr>
          <w:sz w:val="22"/>
          <w:szCs w:val="22"/>
        </w:rPr>
        <w:t>Demonstrate</w:t>
      </w:r>
      <w:r w:rsidRPr="00F4427F">
        <w:rPr>
          <w:spacing w:val="-5"/>
          <w:sz w:val="22"/>
          <w:szCs w:val="22"/>
        </w:rPr>
        <w:t xml:space="preserve"> </w:t>
      </w:r>
      <w:r w:rsidRPr="00F4427F">
        <w:rPr>
          <w:sz w:val="22"/>
          <w:szCs w:val="22"/>
        </w:rPr>
        <w:t>an</w:t>
      </w:r>
      <w:r w:rsidRPr="00F4427F">
        <w:rPr>
          <w:spacing w:val="-3"/>
          <w:sz w:val="22"/>
          <w:szCs w:val="22"/>
        </w:rPr>
        <w:t xml:space="preserve"> </w:t>
      </w:r>
      <w:r w:rsidRPr="00F4427F">
        <w:rPr>
          <w:sz w:val="22"/>
          <w:szCs w:val="22"/>
        </w:rPr>
        <w:t>understanding</w:t>
      </w:r>
      <w:r w:rsidRPr="00F4427F">
        <w:rPr>
          <w:spacing w:val="-3"/>
          <w:sz w:val="22"/>
          <w:szCs w:val="22"/>
        </w:rPr>
        <w:t xml:space="preserve"> </w:t>
      </w:r>
      <w:r w:rsidRPr="00F4427F">
        <w:rPr>
          <w:sz w:val="22"/>
          <w:szCs w:val="22"/>
        </w:rPr>
        <w:t>of</w:t>
      </w:r>
      <w:r w:rsidRPr="00F4427F">
        <w:rPr>
          <w:spacing w:val="-3"/>
          <w:sz w:val="22"/>
          <w:szCs w:val="22"/>
        </w:rPr>
        <w:t xml:space="preserve"> </w:t>
      </w:r>
      <w:r w:rsidRPr="00F4427F">
        <w:rPr>
          <w:sz w:val="22"/>
          <w:szCs w:val="22"/>
        </w:rPr>
        <w:t>multicultural</w:t>
      </w:r>
      <w:r w:rsidRPr="00F4427F">
        <w:rPr>
          <w:spacing w:val="-4"/>
          <w:sz w:val="22"/>
          <w:szCs w:val="22"/>
        </w:rPr>
        <w:t xml:space="preserve"> </w:t>
      </w:r>
      <w:r w:rsidRPr="00F4427F">
        <w:rPr>
          <w:sz w:val="22"/>
          <w:szCs w:val="22"/>
        </w:rPr>
        <w:t>and</w:t>
      </w:r>
      <w:r w:rsidRPr="00F4427F">
        <w:rPr>
          <w:spacing w:val="-4"/>
          <w:sz w:val="22"/>
          <w:szCs w:val="22"/>
        </w:rPr>
        <w:t xml:space="preserve"> </w:t>
      </w:r>
      <w:r w:rsidRPr="00F4427F">
        <w:rPr>
          <w:sz w:val="22"/>
          <w:szCs w:val="22"/>
        </w:rPr>
        <w:t>pluralistic</w:t>
      </w:r>
      <w:r w:rsidRPr="00F4427F">
        <w:rPr>
          <w:spacing w:val="-4"/>
          <w:sz w:val="22"/>
          <w:szCs w:val="22"/>
        </w:rPr>
        <w:t xml:space="preserve"> </w:t>
      </w:r>
      <w:r w:rsidRPr="00F4427F">
        <w:rPr>
          <w:sz w:val="22"/>
          <w:szCs w:val="22"/>
        </w:rPr>
        <w:t>trends</w:t>
      </w:r>
      <w:r w:rsidRPr="00F4427F">
        <w:rPr>
          <w:spacing w:val="-5"/>
          <w:sz w:val="22"/>
          <w:szCs w:val="22"/>
        </w:rPr>
        <w:t xml:space="preserve"> </w:t>
      </w:r>
      <w:r w:rsidRPr="00F4427F">
        <w:rPr>
          <w:sz w:val="22"/>
          <w:szCs w:val="22"/>
        </w:rPr>
        <w:t>of</w:t>
      </w:r>
      <w:r w:rsidRPr="00F4427F">
        <w:rPr>
          <w:spacing w:val="-6"/>
          <w:sz w:val="22"/>
          <w:szCs w:val="22"/>
        </w:rPr>
        <w:t xml:space="preserve"> </w:t>
      </w:r>
      <w:r w:rsidRPr="00F4427F">
        <w:rPr>
          <w:sz w:val="22"/>
          <w:szCs w:val="22"/>
        </w:rPr>
        <w:t>individuals</w:t>
      </w:r>
      <w:r w:rsidRPr="00F4427F">
        <w:rPr>
          <w:spacing w:val="-5"/>
          <w:sz w:val="22"/>
          <w:szCs w:val="22"/>
        </w:rPr>
        <w:t xml:space="preserve"> </w:t>
      </w:r>
      <w:r w:rsidRPr="00F4427F">
        <w:rPr>
          <w:sz w:val="22"/>
          <w:szCs w:val="22"/>
        </w:rPr>
        <w:t>at</w:t>
      </w:r>
      <w:r w:rsidRPr="00F4427F">
        <w:rPr>
          <w:spacing w:val="-4"/>
          <w:sz w:val="22"/>
          <w:szCs w:val="22"/>
        </w:rPr>
        <w:t xml:space="preserve"> </w:t>
      </w:r>
      <w:r w:rsidRPr="00F4427F">
        <w:rPr>
          <w:sz w:val="22"/>
          <w:szCs w:val="22"/>
        </w:rPr>
        <w:t>all</w:t>
      </w:r>
      <w:r w:rsidRPr="00F4427F">
        <w:rPr>
          <w:spacing w:val="-4"/>
          <w:sz w:val="22"/>
          <w:szCs w:val="22"/>
        </w:rPr>
        <w:t xml:space="preserve"> </w:t>
      </w:r>
      <w:r w:rsidRPr="00F4427F">
        <w:rPr>
          <w:sz w:val="22"/>
          <w:szCs w:val="22"/>
        </w:rPr>
        <w:t>developmental levels, including characteristics and concerns between and within diverse groups nationally and internationally.</w:t>
      </w:r>
    </w:p>
    <w:p w14:paraId="6352B69B" w14:textId="77777777" w:rsidR="001932AB" w:rsidRPr="00F4427F" w:rsidRDefault="001932AB" w:rsidP="001932AB">
      <w:pPr>
        <w:tabs>
          <w:tab w:val="left" w:pos="1491"/>
          <w:tab w:val="left" w:pos="1492"/>
        </w:tabs>
        <w:autoSpaceDE w:val="0"/>
        <w:autoSpaceDN w:val="0"/>
        <w:spacing w:before="14"/>
        <w:ind w:right="1150"/>
        <w:rPr>
          <w:sz w:val="22"/>
          <w:szCs w:val="22"/>
        </w:rPr>
      </w:pPr>
    </w:p>
    <w:p w14:paraId="7734519D" w14:textId="77777777" w:rsidR="001932AB" w:rsidRPr="00F4427F" w:rsidRDefault="001932AB" w:rsidP="001932AB">
      <w:pPr>
        <w:tabs>
          <w:tab w:val="left" w:pos="1491"/>
          <w:tab w:val="left" w:pos="1492"/>
        </w:tabs>
        <w:autoSpaceDE w:val="0"/>
        <w:autoSpaceDN w:val="0"/>
        <w:spacing w:before="14"/>
        <w:ind w:right="1150"/>
        <w:rPr>
          <w:sz w:val="22"/>
          <w:szCs w:val="22"/>
        </w:rPr>
      </w:pPr>
      <w:r w:rsidRPr="00F4427F">
        <w:rPr>
          <w:sz w:val="22"/>
          <w:szCs w:val="22"/>
        </w:rPr>
        <w:t>Articulate the intersections between human development and a social justice</w:t>
      </w:r>
      <w:r w:rsidRPr="00F4427F">
        <w:rPr>
          <w:spacing w:val="-7"/>
          <w:sz w:val="22"/>
          <w:szCs w:val="22"/>
        </w:rPr>
        <w:t xml:space="preserve"> </w:t>
      </w:r>
      <w:r w:rsidRPr="00F4427F">
        <w:rPr>
          <w:sz w:val="22"/>
          <w:szCs w:val="22"/>
        </w:rPr>
        <w:t>perspective.</w:t>
      </w:r>
    </w:p>
    <w:p w14:paraId="2D2BF729" w14:textId="77777777" w:rsidR="001932AB" w:rsidRPr="00F4427F" w:rsidRDefault="001932AB" w:rsidP="001932AB">
      <w:pPr>
        <w:tabs>
          <w:tab w:val="left" w:pos="1491"/>
          <w:tab w:val="left" w:pos="1492"/>
        </w:tabs>
        <w:autoSpaceDE w:val="0"/>
        <w:autoSpaceDN w:val="0"/>
        <w:spacing w:before="14"/>
        <w:ind w:right="1150"/>
        <w:rPr>
          <w:sz w:val="22"/>
          <w:szCs w:val="22"/>
        </w:rPr>
      </w:pPr>
    </w:p>
    <w:p w14:paraId="0AB5B4F1" w14:textId="77777777" w:rsidR="001932AB" w:rsidRPr="00F4427F" w:rsidRDefault="001932AB" w:rsidP="001932AB">
      <w:pPr>
        <w:tabs>
          <w:tab w:val="left" w:pos="1491"/>
          <w:tab w:val="left" w:pos="1492"/>
        </w:tabs>
        <w:autoSpaceDE w:val="0"/>
        <w:autoSpaceDN w:val="0"/>
        <w:spacing w:before="14"/>
        <w:ind w:right="1150"/>
        <w:rPr>
          <w:sz w:val="22"/>
          <w:szCs w:val="22"/>
        </w:rPr>
      </w:pPr>
      <w:r w:rsidRPr="00F4427F">
        <w:rPr>
          <w:sz w:val="22"/>
          <w:szCs w:val="22"/>
        </w:rPr>
        <w:t>Recognize the various characteristics of human behavior, including an understanding of developmental crises, disability, exceptional behavior, addictive behavior, psychopathology, and situational and environmental factors the affect both normal and abnormal</w:t>
      </w:r>
      <w:r w:rsidRPr="00F4427F">
        <w:rPr>
          <w:spacing w:val="-1"/>
          <w:sz w:val="22"/>
          <w:szCs w:val="22"/>
        </w:rPr>
        <w:t xml:space="preserve"> </w:t>
      </w:r>
      <w:r w:rsidRPr="00F4427F">
        <w:rPr>
          <w:sz w:val="22"/>
          <w:szCs w:val="22"/>
        </w:rPr>
        <w:t>behavior.</w:t>
      </w:r>
    </w:p>
    <w:p w14:paraId="77EB3B3E" w14:textId="77777777" w:rsidR="001932AB" w:rsidRPr="00F4427F" w:rsidRDefault="001932AB" w:rsidP="001932AB">
      <w:pPr>
        <w:tabs>
          <w:tab w:val="left" w:pos="1491"/>
          <w:tab w:val="left" w:pos="1492"/>
        </w:tabs>
        <w:autoSpaceDE w:val="0"/>
        <w:autoSpaceDN w:val="0"/>
        <w:spacing w:before="15"/>
        <w:ind w:right="872"/>
        <w:rPr>
          <w:sz w:val="22"/>
          <w:szCs w:val="22"/>
        </w:rPr>
      </w:pPr>
    </w:p>
    <w:p w14:paraId="164CB47C" w14:textId="77777777" w:rsidR="001932AB" w:rsidRPr="00F4427F" w:rsidRDefault="001932AB" w:rsidP="001932AB">
      <w:pPr>
        <w:tabs>
          <w:tab w:val="left" w:pos="1491"/>
          <w:tab w:val="left" w:pos="1492"/>
        </w:tabs>
        <w:autoSpaceDE w:val="0"/>
        <w:autoSpaceDN w:val="0"/>
        <w:spacing w:before="15"/>
        <w:ind w:right="872"/>
        <w:rPr>
          <w:sz w:val="22"/>
          <w:szCs w:val="22"/>
        </w:rPr>
      </w:pPr>
      <w:r w:rsidRPr="00F4427F">
        <w:rPr>
          <w:sz w:val="22"/>
          <w:szCs w:val="22"/>
        </w:rPr>
        <w:t>Demonstrate</w:t>
      </w:r>
      <w:r w:rsidRPr="00F4427F">
        <w:rPr>
          <w:spacing w:val="-4"/>
          <w:sz w:val="22"/>
          <w:szCs w:val="22"/>
        </w:rPr>
        <w:t xml:space="preserve"> </w:t>
      </w:r>
      <w:r w:rsidRPr="00F4427F">
        <w:rPr>
          <w:sz w:val="22"/>
          <w:szCs w:val="22"/>
        </w:rPr>
        <w:t>knowledge</w:t>
      </w:r>
      <w:r w:rsidRPr="00F4427F">
        <w:rPr>
          <w:spacing w:val="-1"/>
          <w:sz w:val="22"/>
          <w:szCs w:val="22"/>
        </w:rPr>
        <w:t xml:space="preserve"> </w:t>
      </w:r>
      <w:r w:rsidRPr="00F4427F">
        <w:rPr>
          <w:sz w:val="22"/>
          <w:szCs w:val="22"/>
        </w:rPr>
        <w:t>gained</w:t>
      </w:r>
      <w:r w:rsidRPr="00F4427F">
        <w:rPr>
          <w:spacing w:val="-2"/>
          <w:sz w:val="22"/>
          <w:szCs w:val="22"/>
        </w:rPr>
        <w:t xml:space="preserve"> </w:t>
      </w:r>
      <w:r w:rsidRPr="00F4427F">
        <w:rPr>
          <w:sz w:val="22"/>
          <w:szCs w:val="22"/>
        </w:rPr>
        <w:t>from</w:t>
      </w:r>
      <w:r w:rsidRPr="00F4427F">
        <w:rPr>
          <w:spacing w:val="-7"/>
          <w:sz w:val="22"/>
          <w:szCs w:val="22"/>
        </w:rPr>
        <w:t xml:space="preserve"> </w:t>
      </w:r>
      <w:r w:rsidRPr="00F4427F">
        <w:rPr>
          <w:sz w:val="22"/>
          <w:szCs w:val="22"/>
        </w:rPr>
        <w:t>both</w:t>
      </w:r>
      <w:r w:rsidRPr="00F4427F">
        <w:rPr>
          <w:spacing w:val="-5"/>
          <w:sz w:val="22"/>
          <w:szCs w:val="22"/>
        </w:rPr>
        <w:t xml:space="preserve"> </w:t>
      </w:r>
      <w:r w:rsidRPr="00F4427F">
        <w:rPr>
          <w:sz w:val="22"/>
          <w:szCs w:val="22"/>
        </w:rPr>
        <w:t>lay</w:t>
      </w:r>
      <w:r w:rsidRPr="00F4427F">
        <w:rPr>
          <w:spacing w:val="-7"/>
          <w:sz w:val="22"/>
          <w:szCs w:val="22"/>
        </w:rPr>
        <w:t xml:space="preserve"> </w:t>
      </w:r>
      <w:r w:rsidRPr="00F4427F">
        <w:rPr>
          <w:sz w:val="22"/>
          <w:szCs w:val="22"/>
        </w:rPr>
        <w:t>and</w:t>
      </w:r>
      <w:r w:rsidRPr="00F4427F">
        <w:rPr>
          <w:spacing w:val="-3"/>
          <w:sz w:val="22"/>
          <w:szCs w:val="22"/>
        </w:rPr>
        <w:t xml:space="preserve"> </w:t>
      </w:r>
      <w:r w:rsidRPr="00F4427F">
        <w:rPr>
          <w:sz w:val="22"/>
          <w:szCs w:val="22"/>
        </w:rPr>
        <w:t>professional</w:t>
      </w:r>
      <w:r w:rsidRPr="00F4427F">
        <w:rPr>
          <w:spacing w:val="-3"/>
          <w:sz w:val="22"/>
          <w:szCs w:val="22"/>
        </w:rPr>
        <w:t xml:space="preserve"> </w:t>
      </w:r>
      <w:r w:rsidRPr="00F4427F">
        <w:rPr>
          <w:sz w:val="22"/>
          <w:szCs w:val="22"/>
        </w:rPr>
        <w:t>groups</w:t>
      </w:r>
      <w:r w:rsidRPr="00F4427F">
        <w:rPr>
          <w:spacing w:val="-5"/>
          <w:sz w:val="22"/>
          <w:szCs w:val="22"/>
        </w:rPr>
        <w:t xml:space="preserve"> </w:t>
      </w:r>
      <w:r w:rsidRPr="00F4427F">
        <w:rPr>
          <w:sz w:val="22"/>
          <w:szCs w:val="22"/>
        </w:rPr>
        <w:t>concerning</w:t>
      </w:r>
      <w:r w:rsidRPr="00F4427F">
        <w:rPr>
          <w:spacing w:val="-4"/>
          <w:sz w:val="22"/>
          <w:szCs w:val="22"/>
        </w:rPr>
        <w:t xml:space="preserve"> </w:t>
      </w:r>
      <w:r w:rsidRPr="00F4427F">
        <w:rPr>
          <w:sz w:val="22"/>
          <w:szCs w:val="22"/>
        </w:rPr>
        <w:t>strategies</w:t>
      </w:r>
      <w:r w:rsidRPr="00F4427F">
        <w:rPr>
          <w:spacing w:val="-4"/>
          <w:sz w:val="22"/>
          <w:szCs w:val="22"/>
        </w:rPr>
        <w:t xml:space="preserve"> </w:t>
      </w:r>
      <w:r w:rsidRPr="00F4427F">
        <w:rPr>
          <w:sz w:val="22"/>
          <w:szCs w:val="22"/>
        </w:rPr>
        <w:t>for</w:t>
      </w:r>
      <w:r w:rsidRPr="00F4427F">
        <w:rPr>
          <w:spacing w:val="-3"/>
          <w:sz w:val="22"/>
          <w:szCs w:val="22"/>
        </w:rPr>
        <w:t xml:space="preserve"> </w:t>
      </w:r>
      <w:r w:rsidRPr="00F4427F">
        <w:rPr>
          <w:sz w:val="22"/>
          <w:szCs w:val="22"/>
        </w:rPr>
        <w:t>facilitating optimum development over the lifespan for all members of a pluralistic</w:t>
      </w:r>
      <w:r w:rsidRPr="00F4427F">
        <w:rPr>
          <w:spacing w:val="-6"/>
          <w:sz w:val="22"/>
          <w:szCs w:val="22"/>
        </w:rPr>
        <w:t xml:space="preserve"> </w:t>
      </w:r>
      <w:r w:rsidRPr="00F4427F">
        <w:rPr>
          <w:sz w:val="22"/>
          <w:szCs w:val="22"/>
        </w:rPr>
        <w:t>society.</w:t>
      </w:r>
    </w:p>
    <w:p w14:paraId="17B4AF5F" w14:textId="77777777" w:rsidR="001932AB" w:rsidRPr="00F4427F" w:rsidRDefault="001932AB" w:rsidP="001932AB">
      <w:pPr>
        <w:tabs>
          <w:tab w:val="left" w:pos="1491"/>
          <w:tab w:val="left" w:pos="1492"/>
        </w:tabs>
        <w:autoSpaceDE w:val="0"/>
        <w:autoSpaceDN w:val="0"/>
        <w:spacing w:before="12"/>
        <w:rPr>
          <w:sz w:val="22"/>
          <w:szCs w:val="22"/>
        </w:rPr>
      </w:pPr>
    </w:p>
    <w:p w14:paraId="09B89D71" w14:textId="77777777" w:rsidR="001932AB" w:rsidRPr="00F4427F" w:rsidRDefault="001932AB" w:rsidP="001932AB">
      <w:pPr>
        <w:tabs>
          <w:tab w:val="left" w:pos="1491"/>
          <w:tab w:val="left" w:pos="1492"/>
        </w:tabs>
        <w:autoSpaceDE w:val="0"/>
        <w:autoSpaceDN w:val="0"/>
        <w:spacing w:before="12"/>
        <w:rPr>
          <w:sz w:val="22"/>
          <w:szCs w:val="22"/>
        </w:rPr>
      </w:pPr>
      <w:r w:rsidRPr="00F4427F">
        <w:rPr>
          <w:sz w:val="22"/>
          <w:szCs w:val="22"/>
        </w:rPr>
        <w:t>Critically evaluate ethical and legal issues that relate to lifespan</w:t>
      </w:r>
      <w:r w:rsidRPr="00F4427F">
        <w:rPr>
          <w:spacing w:val="-7"/>
          <w:sz w:val="22"/>
          <w:szCs w:val="22"/>
        </w:rPr>
        <w:t xml:space="preserve"> </w:t>
      </w:r>
      <w:r w:rsidRPr="00F4427F">
        <w:rPr>
          <w:sz w:val="22"/>
          <w:szCs w:val="22"/>
        </w:rPr>
        <w:t>development.</w:t>
      </w:r>
    </w:p>
    <w:p w14:paraId="0A7CA7EF" w14:textId="77777777" w:rsidR="001932AB" w:rsidRPr="00F4427F" w:rsidRDefault="001932AB" w:rsidP="001932AB">
      <w:pPr>
        <w:tabs>
          <w:tab w:val="left" w:pos="1491"/>
          <w:tab w:val="left" w:pos="1492"/>
        </w:tabs>
        <w:autoSpaceDE w:val="0"/>
        <w:autoSpaceDN w:val="0"/>
        <w:spacing w:before="14"/>
        <w:ind w:right="831"/>
        <w:rPr>
          <w:sz w:val="22"/>
          <w:szCs w:val="22"/>
        </w:rPr>
      </w:pPr>
    </w:p>
    <w:p w14:paraId="6B4331EC" w14:textId="77777777" w:rsidR="001932AB" w:rsidRPr="00F4427F" w:rsidRDefault="001932AB" w:rsidP="001932AB">
      <w:pPr>
        <w:tabs>
          <w:tab w:val="left" w:pos="1491"/>
          <w:tab w:val="left" w:pos="1492"/>
        </w:tabs>
        <w:autoSpaceDE w:val="0"/>
        <w:autoSpaceDN w:val="0"/>
        <w:spacing w:before="14"/>
        <w:ind w:right="831"/>
        <w:rPr>
          <w:sz w:val="22"/>
          <w:szCs w:val="22"/>
        </w:rPr>
      </w:pPr>
      <w:r w:rsidRPr="00F4427F">
        <w:rPr>
          <w:sz w:val="22"/>
          <w:szCs w:val="22"/>
        </w:rPr>
        <w:t>Express and demonstrate increased self-awareness of the developmental processes relevant to your own life and personal development.</w:t>
      </w:r>
    </w:p>
    <w:p w14:paraId="0BDF0A1F" w14:textId="77777777" w:rsidR="001932AB" w:rsidRPr="00F4427F" w:rsidRDefault="001932AB" w:rsidP="001932AB">
      <w:pPr>
        <w:tabs>
          <w:tab w:val="left" w:pos="1491"/>
          <w:tab w:val="left" w:pos="1492"/>
        </w:tabs>
        <w:autoSpaceDE w:val="0"/>
        <w:autoSpaceDN w:val="0"/>
        <w:spacing w:before="14"/>
        <w:ind w:right="831"/>
        <w:rPr>
          <w:sz w:val="22"/>
          <w:szCs w:val="22"/>
        </w:rPr>
      </w:pPr>
    </w:p>
    <w:p w14:paraId="06940395" w14:textId="17A2C6AF" w:rsidR="001932AB" w:rsidRPr="00F4427F" w:rsidRDefault="000E0308" w:rsidP="001932AB">
      <w:pPr>
        <w:spacing w:line="253" w:lineRule="atLeast"/>
        <w:ind w:right="240"/>
        <w:rPr>
          <w:rFonts w:eastAsia="Times New Roman"/>
          <w:color w:val="000000" w:themeColor="text1"/>
          <w:sz w:val="22"/>
          <w:szCs w:val="22"/>
        </w:rPr>
      </w:pPr>
      <w:r w:rsidRPr="00F4427F">
        <w:rPr>
          <w:rFonts w:eastAsia="Times New Roman"/>
          <w:color w:val="000000" w:themeColor="text1"/>
          <w:sz w:val="22"/>
          <w:szCs w:val="22"/>
        </w:rPr>
        <w:t xml:space="preserve">CACREP </w:t>
      </w:r>
      <w:r w:rsidR="001932AB" w:rsidRPr="00F4427F">
        <w:rPr>
          <w:rFonts w:eastAsia="Times New Roman"/>
          <w:color w:val="000000" w:themeColor="text1"/>
          <w:sz w:val="22"/>
          <w:szCs w:val="22"/>
        </w:rPr>
        <w:t>HUMAN GROWTH AND DEVELOPMENT</w:t>
      </w:r>
      <w:r w:rsidRPr="00F4427F">
        <w:rPr>
          <w:rFonts w:eastAsia="Times New Roman"/>
          <w:color w:val="000000" w:themeColor="text1"/>
          <w:sz w:val="22"/>
          <w:szCs w:val="22"/>
        </w:rPr>
        <w:t xml:space="preserve"> STANDARDS</w:t>
      </w:r>
    </w:p>
    <w:p w14:paraId="775A2712" w14:textId="77777777" w:rsidR="001932AB" w:rsidRPr="00F4427F" w:rsidRDefault="001932AB" w:rsidP="001932AB">
      <w:pPr>
        <w:numPr>
          <w:ilvl w:val="1"/>
          <w:numId w:val="24"/>
        </w:numPr>
        <w:spacing w:line="253" w:lineRule="atLeast"/>
        <w:ind w:left="480" w:right="480" w:firstLine="510"/>
        <w:rPr>
          <w:rFonts w:eastAsia="Times New Roman"/>
          <w:color w:val="000000" w:themeColor="text1"/>
          <w:sz w:val="22"/>
          <w:szCs w:val="22"/>
        </w:rPr>
      </w:pPr>
      <w:r w:rsidRPr="00F4427F">
        <w:rPr>
          <w:rFonts w:eastAsia="Times New Roman"/>
          <w:color w:val="000000" w:themeColor="text1"/>
          <w:sz w:val="22"/>
          <w:szCs w:val="22"/>
        </w:rPr>
        <w:t>theories of individual and family development across the lifespan</w:t>
      </w:r>
    </w:p>
    <w:p w14:paraId="5899C35E" w14:textId="77777777" w:rsidR="001932AB" w:rsidRPr="00F4427F" w:rsidRDefault="001932AB" w:rsidP="001932AB">
      <w:pPr>
        <w:numPr>
          <w:ilvl w:val="1"/>
          <w:numId w:val="24"/>
        </w:numPr>
        <w:spacing w:line="253" w:lineRule="atLeast"/>
        <w:ind w:left="960" w:right="480"/>
        <w:rPr>
          <w:rFonts w:eastAsia="Times New Roman"/>
          <w:color w:val="000000" w:themeColor="text1"/>
          <w:sz w:val="22"/>
          <w:szCs w:val="22"/>
        </w:rPr>
      </w:pPr>
      <w:r w:rsidRPr="00F4427F">
        <w:rPr>
          <w:rFonts w:eastAsia="Times New Roman"/>
          <w:color w:val="000000" w:themeColor="text1"/>
          <w:sz w:val="22"/>
          <w:szCs w:val="22"/>
        </w:rPr>
        <w:t>theories of learning</w:t>
      </w:r>
    </w:p>
    <w:p w14:paraId="1DE8C14C" w14:textId="77777777" w:rsidR="001932AB" w:rsidRPr="00F4427F" w:rsidRDefault="001932AB" w:rsidP="001932AB">
      <w:pPr>
        <w:numPr>
          <w:ilvl w:val="1"/>
          <w:numId w:val="24"/>
        </w:numPr>
        <w:spacing w:line="253" w:lineRule="atLeast"/>
        <w:ind w:left="960" w:right="480"/>
        <w:rPr>
          <w:rFonts w:eastAsia="Times New Roman"/>
          <w:color w:val="000000" w:themeColor="text1"/>
          <w:sz w:val="22"/>
          <w:szCs w:val="22"/>
        </w:rPr>
      </w:pPr>
      <w:r w:rsidRPr="00F4427F">
        <w:rPr>
          <w:rFonts w:eastAsia="Times New Roman"/>
          <w:color w:val="000000" w:themeColor="text1"/>
          <w:sz w:val="22"/>
          <w:szCs w:val="22"/>
        </w:rPr>
        <w:t>theories of normal and abnormal personality development</w:t>
      </w:r>
    </w:p>
    <w:p w14:paraId="054C336A" w14:textId="77777777" w:rsidR="001932AB" w:rsidRPr="00F4427F" w:rsidRDefault="001932AB" w:rsidP="001932AB">
      <w:pPr>
        <w:numPr>
          <w:ilvl w:val="1"/>
          <w:numId w:val="24"/>
        </w:numPr>
        <w:spacing w:line="253" w:lineRule="atLeast"/>
        <w:ind w:left="960" w:right="480"/>
        <w:rPr>
          <w:rFonts w:eastAsia="Times New Roman"/>
          <w:color w:val="000000" w:themeColor="text1"/>
          <w:sz w:val="22"/>
          <w:szCs w:val="22"/>
        </w:rPr>
      </w:pPr>
      <w:r w:rsidRPr="00F4427F">
        <w:rPr>
          <w:rFonts w:eastAsia="Times New Roman"/>
          <w:color w:val="000000" w:themeColor="text1"/>
          <w:sz w:val="22"/>
          <w:szCs w:val="22"/>
        </w:rPr>
        <w:t>theories and etiology of addictions and addictive behaviors</w:t>
      </w:r>
    </w:p>
    <w:p w14:paraId="575D22D4" w14:textId="77777777" w:rsidR="001932AB" w:rsidRPr="00F4427F" w:rsidRDefault="001932AB" w:rsidP="001932AB">
      <w:pPr>
        <w:numPr>
          <w:ilvl w:val="1"/>
          <w:numId w:val="24"/>
        </w:numPr>
        <w:spacing w:line="253" w:lineRule="atLeast"/>
        <w:ind w:left="1440" w:right="480" w:hanging="480"/>
        <w:rPr>
          <w:rFonts w:eastAsia="Times New Roman"/>
          <w:color w:val="000000" w:themeColor="text1"/>
          <w:sz w:val="22"/>
          <w:szCs w:val="22"/>
        </w:rPr>
      </w:pPr>
      <w:r w:rsidRPr="00F4427F">
        <w:rPr>
          <w:rFonts w:eastAsia="Times New Roman"/>
          <w:color w:val="000000" w:themeColor="text1"/>
          <w:sz w:val="22"/>
          <w:szCs w:val="22"/>
        </w:rPr>
        <w:t>biological, neurological, and physiological factors that affect human development, functioning, and behavior</w:t>
      </w:r>
    </w:p>
    <w:p w14:paraId="2B0DF722" w14:textId="77777777" w:rsidR="001932AB" w:rsidRPr="00F4427F" w:rsidRDefault="001932AB" w:rsidP="001932AB">
      <w:pPr>
        <w:numPr>
          <w:ilvl w:val="1"/>
          <w:numId w:val="24"/>
        </w:numPr>
        <w:spacing w:line="253" w:lineRule="atLeast"/>
        <w:ind w:left="1440" w:right="480" w:hanging="480"/>
        <w:rPr>
          <w:rFonts w:eastAsia="Times New Roman"/>
          <w:color w:val="000000" w:themeColor="text1"/>
          <w:sz w:val="22"/>
          <w:szCs w:val="22"/>
        </w:rPr>
      </w:pPr>
      <w:r w:rsidRPr="00F4427F">
        <w:rPr>
          <w:rFonts w:eastAsia="Times New Roman"/>
          <w:color w:val="000000" w:themeColor="text1"/>
          <w:sz w:val="22"/>
          <w:szCs w:val="22"/>
        </w:rPr>
        <w:t>systemic and environmental factors that affect human development, functioning, and behavior</w:t>
      </w:r>
    </w:p>
    <w:p w14:paraId="51CE9E34" w14:textId="77777777" w:rsidR="001932AB" w:rsidRPr="00F4427F" w:rsidRDefault="001932AB" w:rsidP="001932AB">
      <w:pPr>
        <w:numPr>
          <w:ilvl w:val="1"/>
          <w:numId w:val="24"/>
        </w:numPr>
        <w:spacing w:line="253" w:lineRule="atLeast"/>
        <w:ind w:left="960" w:right="480"/>
        <w:rPr>
          <w:rFonts w:eastAsia="Times New Roman"/>
          <w:color w:val="000000" w:themeColor="text1"/>
          <w:sz w:val="22"/>
          <w:szCs w:val="22"/>
        </w:rPr>
      </w:pPr>
      <w:r w:rsidRPr="00F4427F">
        <w:rPr>
          <w:rFonts w:eastAsia="Times New Roman"/>
          <w:color w:val="000000" w:themeColor="text1"/>
          <w:sz w:val="22"/>
          <w:szCs w:val="22"/>
        </w:rPr>
        <w:t>effects of crisis, disasters, and trauma on diverse individuals across the lifespan</w:t>
      </w:r>
    </w:p>
    <w:p w14:paraId="7E981C56" w14:textId="77777777" w:rsidR="001932AB" w:rsidRPr="00F4427F" w:rsidRDefault="001932AB" w:rsidP="001932AB">
      <w:pPr>
        <w:numPr>
          <w:ilvl w:val="1"/>
          <w:numId w:val="24"/>
        </w:numPr>
        <w:spacing w:line="253" w:lineRule="atLeast"/>
        <w:ind w:left="1440" w:right="480" w:hanging="480"/>
        <w:rPr>
          <w:rFonts w:eastAsia="Times New Roman"/>
          <w:color w:val="000000" w:themeColor="text1"/>
          <w:sz w:val="22"/>
          <w:szCs w:val="22"/>
        </w:rPr>
      </w:pPr>
      <w:r w:rsidRPr="00F4427F">
        <w:rPr>
          <w:rFonts w:eastAsia="Times New Roman"/>
          <w:color w:val="000000" w:themeColor="text1"/>
          <w:sz w:val="22"/>
          <w:szCs w:val="22"/>
        </w:rPr>
        <w:t>a general framework for understanding differing abilities and strategies for differentiated interventions</w:t>
      </w:r>
    </w:p>
    <w:p w14:paraId="2C83FB37" w14:textId="77777777" w:rsidR="001932AB" w:rsidRPr="00F4427F" w:rsidRDefault="001932AB" w:rsidP="001932AB">
      <w:pPr>
        <w:numPr>
          <w:ilvl w:val="1"/>
          <w:numId w:val="24"/>
        </w:numPr>
        <w:spacing w:line="253" w:lineRule="atLeast"/>
        <w:ind w:left="1440" w:right="480" w:hanging="480"/>
        <w:rPr>
          <w:rFonts w:eastAsia="Times New Roman"/>
          <w:color w:val="000000" w:themeColor="text1"/>
          <w:sz w:val="22"/>
          <w:szCs w:val="22"/>
        </w:rPr>
      </w:pPr>
      <w:r w:rsidRPr="00F4427F">
        <w:rPr>
          <w:rFonts w:eastAsia="Times New Roman"/>
          <w:color w:val="000000" w:themeColor="text1"/>
          <w:sz w:val="22"/>
          <w:szCs w:val="22"/>
        </w:rPr>
        <w:t>ethical and culturally relevant strategies for promoting resilience and optimum development and wellness across the lifespan</w:t>
      </w:r>
    </w:p>
    <w:p w14:paraId="5E493D14" w14:textId="77777777" w:rsidR="001932AB" w:rsidRPr="00F4427F" w:rsidRDefault="001932AB" w:rsidP="001932AB">
      <w:pPr>
        <w:spacing w:line="253" w:lineRule="atLeast"/>
        <w:ind w:left="960" w:right="480"/>
        <w:rPr>
          <w:rFonts w:eastAsia="Times New Roman"/>
          <w:color w:val="000000" w:themeColor="text1"/>
          <w:sz w:val="22"/>
          <w:szCs w:val="22"/>
        </w:rPr>
      </w:pPr>
    </w:p>
    <w:tbl>
      <w:tblPr>
        <w:tblStyle w:val="TableGrid"/>
        <w:tblW w:w="9450" w:type="dxa"/>
        <w:tblInd w:w="-95" w:type="dxa"/>
        <w:tblLook w:val="04A0" w:firstRow="1" w:lastRow="0" w:firstColumn="1" w:lastColumn="0" w:noHBand="0" w:noVBand="1"/>
      </w:tblPr>
      <w:tblGrid>
        <w:gridCol w:w="3211"/>
        <w:gridCol w:w="6239"/>
      </w:tblGrid>
      <w:tr w:rsidR="001932AB" w:rsidRPr="00F4427F" w14:paraId="7744F357" w14:textId="77777777" w:rsidTr="00F4427F">
        <w:tc>
          <w:tcPr>
            <w:tcW w:w="3211" w:type="dxa"/>
          </w:tcPr>
          <w:p w14:paraId="3AB908C6" w14:textId="77777777" w:rsidR="001932AB" w:rsidRPr="00F4427F" w:rsidRDefault="001932AB" w:rsidP="00C75871">
            <w:pPr>
              <w:rPr>
                <w:sz w:val="22"/>
                <w:szCs w:val="22"/>
              </w:rPr>
            </w:pPr>
            <w:r w:rsidRPr="00F4427F">
              <w:rPr>
                <w:sz w:val="22"/>
                <w:szCs w:val="22"/>
              </w:rPr>
              <w:t>CACREP Standard Achieved</w:t>
            </w:r>
          </w:p>
        </w:tc>
        <w:tc>
          <w:tcPr>
            <w:tcW w:w="6239" w:type="dxa"/>
          </w:tcPr>
          <w:p w14:paraId="67926BF8" w14:textId="77777777" w:rsidR="001932AB" w:rsidRPr="00F4427F" w:rsidRDefault="001932AB" w:rsidP="00C75871">
            <w:pPr>
              <w:rPr>
                <w:sz w:val="22"/>
                <w:szCs w:val="22"/>
              </w:rPr>
            </w:pPr>
            <w:r w:rsidRPr="00F4427F">
              <w:rPr>
                <w:sz w:val="22"/>
                <w:szCs w:val="22"/>
              </w:rPr>
              <w:t>Curriculum Experience</w:t>
            </w:r>
          </w:p>
        </w:tc>
      </w:tr>
      <w:tr w:rsidR="001932AB" w:rsidRPr="00F4427F" w14:paraId="0D18DE8C" w14:textId="77777777" w:rsidTr="00F4427F">
        <w:tc>
          <w:tcPr>
            <w:tcW w:w="3211" w:type="dxa"/>
          </w:tcPr>
          <w:p w14:paraId="2B38402D" w14:textId="77777777" w:rsidR="001932AB" w:rsidRPr="00F4427F" w:rsidRDefault="001932AB" w:rsidP="00C75871">
            <w:pPr>
              <w:rPr>
                <w:sz w:val="22"/>
                <w:szCs w:val="22"/>
              </w:rPr>
            </w:pPr>
            <w:r w:rsidRPr="00F4427F">
              <w:rPr>
                <w:b/>
                <w:sz w:val="22"/>
                <w:szCs w:val="22"/>
              </w:rPr>
              <w:t xml:space="preserve">CREP 2.K.3.a.; CACREP 2.K.3.b.; CACREP CC 2.4; CACREP SC c.2.d.; </w:t>
            </w:r>
            <w:r w:rsidRPr="00F4427F">
              <w:rPr>
                <w:b/>
                <w:bCs/>
                <w:sz w:val="22"/>
                <w:szCs w:val="22"/>
              </w:rPr>
              <w:t>SDE 290-3-3.50(2)(a)1; NASP 2.4.; APA Self Study B3.b.; D</w:t>
            </w:r>
          </w:p>
        </w:tc>
        <w:tc>
          <w:tcPr>
            <w:tcW w:w="6239" w:type="dxa"/>
          </w:tcPr>
          <w:p w14:paraId="2802C3A8" w14:textId="77777777" w:rsidR="001932AB" w:rsidRPr="00F4427F" w:rsidRDefault="001932AB" w:rsidP="00C75871">
            <w:pPr>
              <w:pStyle w:val="ListParagraph"/>
              <w:widowControl/>
              <w:numPr>
                <w:ilvl w:val="0"/>
                <w:numId w:val="9"/>
              </w:numPr>
              <w:spacing w:after="0" w:line="240" w:lineRule="auto"/>
              <w:ind w:left="200" w:hanging="180"/>
              <w:rPr>
                <w:rFonts w:ascii="Times New Roman" w:hAnsi="Times New Roman" w:cs="Times New Roman"/>
              </w:rPr>
            </w:pPr>
            <w:r w:rsidRPr="00F4427F">
              <w:rPr>
                <w:rFonts w:ascii="Times New Roman" w:hAnsi="Times New Roman" w:cs="Times New Roman"/>
              </w:rPr>
              <w:t>Describe the principal components of theories of life-span development, age and period stage (child, adolescent, and adult) development, and family development.</w:t>
            </w:r>
          </w:p>
        </w:tc>
      </w:tr>
      <w:tr w:rsidR="001932AB" w:rsidRPr="00F4427F" w14:paraId="757B9AC7" w14:textId="77777777" w:rsidTr="00F4427F">
        <w:tc>
          <w:tcPr>
            <w:tcW w:w="3211" w:type="dxa"/>
          </w:tcPr>
          <w:p w14:paraId="0E1E6486" w14:textId="77777777" w:rsidR="001932AB" w:rsidRPr="00F4427F" w:rsidRDefault="001932AB" w:rsidP="00C75871">
            <w:pPr>
              <w:rPr>
                <w:sz w:val="22"/>
                <w:szCs w:val="22"/>
              </w:rPr>
            </w:pPr>
            <w:r w:rsidRPr="00F4427F">
              <w:rPr>
                <w:b/>
                <w:sz w:val="22"/>
                <w:szCs w:val="22"/>
              </w:rPr>
              <w:lastRenderedPageBreak/>
              <w:t xml:space="preserve">CACREP 2.K.3.a.; CACREP CC 2.4; </w:t>
            </w:r>
            <w:r w:rsidRPr="00F4427F">
              <w:rPr>
                <w:b/>
                <w:bCs/>
                <w:sz w:val="22"/>
                <w:szCs w:val="22"/>
              </w:rPr>
              <w:t xml:space="preserve">SDE 290-3-3.50(2)(a)1 NASP 2.4.; APA Self Study </w:t>
            </w:r>
            <w:proofErr w:type="gramStart"/>
            <w:r w:rsidRPr="00F4427F">
              <w:rPr>
                <w:b/>
                <w:bCs/>
                <w:sz w:val="22"/>
                <w:szCs w:val="22"/>
              </w:rPr>
              <w:t>B3.b.;D</w:t>
            </w:r>
            <w:proofErr w:type="gramEnd"/>
            <w:r w:rsidRPr="00F4427F">
              <w:rPr>
                <w:sz w:val="22"/>
                <w:szCs w:val="22"/>
              </w:rPr>
              <w:t xml:space="preserve"> </w:t>
            </w:r>
          </w:p>
        </w:tc>
        <w:tc>
          <w:tcPr>
            <w:tcW w:w="6239" w:type="dxa"/>
          </w:tcPr>
          <w:p w14:paraId="3F031CFB" w14:textId="77777777" w:rsidR="001932AB" w:rsidRPr="00F4427F" w:rsidRDefault="001932AB" w:rsidP="00C75871">
            <w:pPr>
              <w:pStyle w:val="ListParagraph"/>
              <w:widowControl/>
              <w:numPr>
                <w:ilvl w:val="0"/>
                <w:numId w:val="4"/>
              </w:numPr>
              <w:spacing w:after="0" w:line="240" w:lineRule="auto"/>
              <w:ind w:left="200" w:hanging="200"/>
              <w:rPr>
                <w:rFonts w:ascii="Times New Roman" w:hAnsi="Times New Roman" w:cs="Times New Roman"/>
              </w:rPr>
            </w:pPr>
            <w:r w:rsidRPr="00F4427F">
              <w:rPr>
                <w:rFonts w:ascii="Times New Roman" w:hAnsi="Times New Roman" w:cs="Times New Roman"/>
              </w:rPr>
              <w:t>Describe normative and non-normative age-graded transitions of infancy, childhood, adolescence, early adulthood, middle, and late adulthood.</w:t>
            </w:r>
          </w:p>
        </w:tc>
      </w:tr>
      <w:tr w:rsidR="001932AB" w:rsidRPr="00F4427F" w14:paraId="741BA469" w14:textId="77777777" w:rsidTr="00F4427F">
        <w:tc>
          <w:tcPr>
            <w:tcW w:w="3211" w:type="dxa"/>
          </w:tcPr>
          <w:p w14:paraId="21EDBD14" w14:textId="77777777" w:rsidR="001932AB" w:rsidRPr="00F4427F" w:rsidRDefault="001932AB" w:rsidP="00C75871">
            <w:pPr>
              <w:rPr>
                <w:sz w:val="22"/>
                <w:szCs w:val="22"/>
              </w:rPr>
            </w:pPr>
            <w:r w:rsidRPr="00F4427F">
              <w:rPr>
                <w:b/>
                <w:sz w:val="22"/>
                <w:szCs w:val="22"/>
              </w:rPr>
              <w:t xml:space="preserve">CREP 2.K.3.c.; CACREP CC 2.4; CACREP SC c.2.d.; </w:t>
            </w:r>
            <w:proofErr w:type="gramStart"/>
            <w:r w:rsidRPr="00F4427F">
              <w:rPr>
                <w:b/>
                <w:sz w:val="22"/>
                <w:szCs w:val="22"/>
              </w:rPr>
              <w:t>2.4;</w:t>
            </w:r>
            <w:r w:rsidRPr="00F4427F">
              <w:rPr>
                <w:b/>
                <w:bCs/>
                <w:sz w:val="22"/>
                <w:szCs w:val="22"/>
              </w:rPr>
              <w:t>SDE</w:t>
            </w:r>
            <w:proofErr w:type="gramEnd"/>
            <w:r w:rsidRPr="00F4427F">
              <w:rPr>
                <w:b/>
                <w:bCs/>
                <w:sz w:val="22"/>
                <w:szCs w:val="22"/>
              </w:rPr>
              <w:t xml:space="preserve"> 290-3-3.50(2)(a)1;NASP 2.4; NASP 2.7.; APA Self Study B3.b &amp; c; D; T</w:t>
            </w:r>
          </w:p>
        </w:tc>
        <w:tc>
          <w:tcPr>
            <w:tcW w:w="6239" w:type="dxa"/>
          </w:tcPr>
          <w:p w14:paraId="387B7A9D" w14:textId="77777777" w:rsidR="001932AB" w:rsidRPr="00F4427F" w:rsidRDefault="001932AB" w:rsidP="00C75871">
            <w:pPr>
              <w:pStyle w:val="ListParagraph"/>
              <w:widowControl/>
              <w:numPr>
                <w:ilvl w:val="0"/>
                <w:numId w:val="5"/>
              </w:numPr>
              <w:spacing w:after="0" w:line="240" w:lineRule="auto"/>
              <w:ind w:left="200" w:hanging="200"/>
              <w:rPr>
                <w:rFonts w:ascii="Times New Roman" w:hAnsi="Times New Roman" w:cs="Times New Roman"/>
              </w:rPr>
            </w:pPr>
            <w:r w:rsidRPr="00F4427F">
              <w:rPr>
                <w:rFonts w:ascii="Times New Roman" w:hAnsi="Times New Roman" w:cs="Times New Roman"/>
              </w:rPr>
              <w:t>Delineate the etiology, prevention, assessment, treatment and of developmental disorders.</w:t>
            </w:r>
          </w:p>
        </w:tc>
      </w:tr>
      <w:tr w:rsidR="001932AB" w:rsidRPr="00F4427F" w14:paraId="309122B7" w14:textId="77777777" w:rsidTr="00F4427F">
        <w:tc>
          <w:tcPr>
            <w:tcW w:w="3211" w:type="dxa"/>
          </w:tcPr>
          <w:p w14:paraId="637F4601" w14:textId="77777777" w:rsidR="001932AB" w:rsidRPr="00F4427F" w:rsidRDefault="001932AB" w:rsidP="00C75871">
            <w:pPr>
              <w:rPr>
                <w:sz w:val="22"/>
                <w:szCs w:val="22"/>
              </w:rPr>
            </w:pPr>
            <w:r w:rsidRPr="00F4427F">
              <w:rPr>
                <w:b/>
                <w:sz w:val="22"/>
                <w:szCs w:val="22"/>
              </w:rPr>
              <w:t xml:space="preserve">CACREP 2.K.3.b.; CACREP 2.K.3.c.; CACREP 2.K.3.d.; CACREP 2.K.2.c.; </w:t>
            </w:r>
            <w:r w:rsidRPr="00F4427F">
              <w:rPr>
                <w:b/>
                <w:bCs/>
                <w:sz w:val="22"/>
                <w:szCs w:val="22"/>
              </w:rPr>
              <w:t>SDE 290-3-3.50(2)(a)1; NASP 2.4; NASP 2.7.; D; T;</w:t>
            </w:r>
          </w:p>
        </w:tc>
        <w:tc>
          <w:tcPr>
            <w:tcW w:w="6239" w:type="dxa"/>
          </w:tcPr>
          <w:p w14:paraId="24AD89EE" w14:textId="77777777" w:rsidR="001932AB" w:rsidRPr="00F4427F" w:rsidRDefault="001932AB" w:rsidP="00C75871">
            <w:pPr>
              <w:pStyle w:val="ListParagraph"/>
              <w:widowControl/>
              <w:numPr>
                <w:ilvl w:val="0"/>
                <w:numId w:val="6"/>
              </w:numPr>
              <w:spacing w:after="0" w:line="240" w:lineRule="auto"/>
              <w:ind w:left="200" w:hanging="180"/>
              <w:rPr>
                <w:rFonts w:ascii="Times New Roman" w:hAnsi="Times New Roman" w:cs="Times New Roman"/>
              </w:rPr>
            </w:pPr>
            <w:r w:rsidRPr="00F4427F">
              <w:rPr>
                <w:rFonts w:ascii="Times New Roman" w:hAnsi="Times New Roman" w:cs="Times New Roman"/>
              </w:rPr>
              <w:t>Describe how differences in culture (e.g., heritage, environment and lived experiences), race, social class, gender, sexual orientation, family structure, nationality, occupation, socioeconomic status, and religion/ spirituality impact the course of development across the lifespan.</w:t>
            </w:r>
          </w:p>
        </w:tc>
      </w:tr>
      <w:tr w:rsidR="001932AB" w:rsidRPr="00F4427F" w14:paraId="2E3979AE" w14:textId="77777777" w:rsidTr="00F4427F">
        <w:tc>
          <w:tcPr>
            <w:tcW w:w="3211" w:type="dxa"/>
          </w:tcPr>
          <w:p w14:paraId="4AED833F" w14:textId="77777777" w:rsidR="001932AB" w:rsidRPr="00F4427F" w:rsidRDefault="001932AB" w:rsidP="00C75871">
            <w:pPr>
              <w:rPr>
                <w:sz w:val="22"/>
                <w:szCs w:val="22"/>
              </w:rPr>
            </w:pPr>
            <w:r w:rsidRPr="00F4427F">
              <w:rPr>
                <w:b/>
                <w:sz w:val="22"/>
                <w:szCs w:val="22"/>
              </w:rPr>
              <w:t xml:space="preserve">CACREP 2.K.3.c. </w:t>
            </w:r>
            <w:r w:rsidRPr="00F4427F">
              <w:rPr>
                <w:b/>
                <w:bCs/>
                <w:sz w:val="22"/>
                <w:szCs w:val="22"/>
              </w:rPr>
              <w:t>SDE 290-3-3.50(2)(a)1.; APA Self Study B3.c.; D</w:t>
            </w:r>
          </w:p>
        </w:tc>
        <w:tc>
          <w:tcPr>
            <w:tcW w:w="6239" w:type="dxa"/>
          </w:tcPr>
          <w:p w14:paraId="14D0EDA4" w14:textId="77777777" w:rsidR="001932AB" w:rsidRPr="00F4427F" w:rsidRDefault="001932AB" w:rsidP="00C75871">
            <w:pPr>
              <w:ind w:left="40"/>
              <w:rPr>
                <w:sz w:val="22"/>
                <w:szCs w:val="22"/>
              </w:rPr>
            </w:pPr>
            <w:r w:rsidRPr="00F4427F">
              <w:rPr>
                <w:sz w:val="22"/>
                <w:szCs w:val="22"/>
              </w:rPr>
              <w:t xml:space="preserve">Discuss the relative contributions and interactions of genetics and environment in human </w:t>
            </w:r>
            <w:proofErr w:type="gramStart"/>
            <w:r w:rsidRPr="00F4427F">
              <w:rPr>
                <w:sz w:val="22"/>
                <w:szCs w:val="22"/>
              </w:rPr>
              <w:t>development, and</w:t>
            </w:r>
            <w:proofErr w:type="gramEnd"/>
            <w:r w:rsidRPr="00F4427F">
              <w:rPr>
                <w:sz w:val="22"/>
                <w:szCs w:val="22"/>
              </w:rPr>
              <w:t xml:space="preserve"> explain how those factors may be considered in counseling. </w:t>
            </w:r>
          </w:p>
        </w:tc>
      </w:tr>
      <w:tr w:rsidR="001932AB" w:rsidRPr="00F4427F" w14:paraId="2673F432" w14:textId="77777777" w:rsidTr="00F4427F">
        <w:tc>
          <w:tcPr>
            <w:tcW w:w="3211" w:type="dxa"/>
          </w:tcPr>
          <w:p w14:paraId="6DFDDE87" w14:textId="77777777" w:rsidR="001932AB" w:rsidRPr="00F4427F" w:rsidRDefault="001932AB" w:rsidP="00C75871">
            <w:pPr>
              <w:rPr>
                <w:sz w:val="22"/>
                <w:szCs w:val="22"/>
              </w:rPr>
            </w:pPr>
            <w:r w:rsidRPr="00F4427F">
              <w:rPr>
                <w:b/>
                <w:sz w:val="22"/>
                <w:szCs w:val="22"/>
              </w:rPr>
              <w:t>CACREP 2.K.3.e.; D; T</w:t>
            </w:r>
          </w:p>
          <w:p w14:paraId="3F4EC479" w14:textId="77777777" w:rsidR="001932AB" w:rsidRPr="00F4427F" w:rsidRDefault="001932AB" w:rsidP="00C75871">
            <w:pPr>
              <w:rPr>
                <w:sz w:val="22"/>
                <w:szCs w:val="22"/>
              </w:rPr>
            </w:pPr>
          </w:p>
        </w:tc>
        <w:tc>
          <w:tcPr>
            <w:tcW w:w="6239" w:type="dxa"/>
          </w:tcPr>
          <w:p w14:paraId="4BD4314B" w14:textId="77777777" w:rsidR="001932AB" w:rsidRPr="00F4427F" w:rsidRDefault="001932AB" w:rsidP="00C75871">
            <w:pPr>
              <w:rPr>
                <w:sz w:val="22"/>
                <w:szCs w:val="22"/>
              </w:rPr>
            </w:pPr>
            <w:r w:rsidRPr="00F4427F">
              <w:rPr>
                <w:sz w:val="22"/>
                <w:szCs w:val="22"/>
              </w:rPr>
              <w:t>Describe the ethical and legal issues pertaining to counseling across the lifespan</w:t>
            </w:r>
          </w:p>
        </w:tc>
      </w:tr>
      <w:tr w:rsidR="001932AB" w:rsidRPr="00F4427F" w14:paraId="548B3EFE" w14:textId="77777777" w:rsidTr="00F4427F">
        <w:tc>
          <w:tcPr>
            <w:tcW w:w="3211" w:type="dxa"/>
          </w:tcPr>
          <w:p w14:paraId="496BF5DC" w14:textId="77777777" w:rsidR="001932AB" w:rsidRPr="00F4427F" w:rsidRDefault="001932AB" w:rsidP="00C75871">
            <w:pPr>
              <w:autoSpaceDE w:val="0"/>
              <w:autoSpaceDN w:val="0"/>
              <w:adjustRightInd w:val="0"/>
              <w:rPr>
                <w:sz w:val="22"/>
                <w:szCs w:val="22"/>
              </w:rPr>
            </w:pPr>
            <w:r w:rsidRPr="00F4427F">
              <w:rPr>
                <w:b/>
                <w:sz w:val="22"/>
                <w:szCs w:val="22"/>
              </w:rPr>
              <w:t>CACREP 2.K.3.d.; CACREP CC 2.4.; D; T</w:t>
            </w:r>
          </w:p>
          <w:p w14:paraId="4DC3CEA4" w14:textId="77777777" w:rsidR="001932AB" w:rsidRPr="00F4427F" w:rsidRDefault="001932AB" w:rsidP="00C75871">
            <w:pPr>
              <w:rPr>
                <w:sz w:val="22"/>
                <w:szCs w:val="22"/>
              </w:rPr>
            </w:pPr>
          </w:p>
        </w:tc>
        <w:tc>
          <w:tcPr>
            <w:tcW w:w="6239" w:type="dxa"/>
          </w:tcPr>
          <w:p w14:paraId="6BDB3B9F" w14:textId="77777777" w:rsidR="001932AB" w:rsidRPr="00F4427F" w:rsidRDefault="001932AB" w:rsidP="00C75871">
            <w:pPr>
              <w:rPr>
                <w:sz w:val="22"/>
                <w:szCs w:val="22"/>
              </w:rPr>
            </w:pPr>
            <w:r w:rsidRPr="00F4427F">
              <w:rPr>
                <w:sz w:val="22"/>
                <w:szCs w:val="22"/>
              </w:rPr>
              <w:t>In response to case studies, state how developmental theories and research suggest directions for counseling practice</w:t>
            </w:r>
          </w:p>
        </w:tc>
      </w:tr>
      <w:tr w:rsidR="001932AB" w:rsidRPr="00F4427F" w14:paraId="3C8BBB9C" w14:textId="77777777" w:rsidTr="00F4427F">
        <w:tc>
          <w:tcPr>
            <w:tcW w:w="3211" w:type="dxa"/>
          </w:tcPr>
          <w:p w14:paraId="7CFC7667" w14:textId="77777777" w:rsidR="001932AB" w:rsidRPr="00F4427F" w:rsidRDefault="001932AB" w:rsidP="00C75871">
            <w:pPr>
              <w:rPr>
                <w:sz w:val="22"/>
                <w:szCs w:val="22"/>
              </w:rPr>
            </w:pPr>
            <w:r w:rsidRPr="00F4427F">
              <w:rPr>
                <w:b/>
                <w:sz w:val="22"/>
                <w:szCs w:val="22"/>
              </w:rPr>
              <w:t xml:space="preserve">CACREP 2.K.3.a.; CACREP 2.K.2.c.; CACREP CC 2.4; CACREP SC c.2.d.; </w:t>
            </w:r>
            <w:r w:rsidRPr="00F4427F">
              <w:rPr>
                <w:b/>
                <w:bCs/>
                <w:sz w:val="22"/>
                <w:szCs w:val="22"/>
              </w:rPr>
              <w:t>SDE 290-3-3.50(2)(a)1; NASP 2.7.; APA Self Study B3.c.; D; T</w:t>
            </w:r>
          </w:p>
        </w:tc>
        <w:tc>
          <w:tcPr>
            <w:tcW w:w="6239" w:type="dxa"/>
          </w:tcPr>
          <w:p w14:paraId="7C574F57" w14:textId="77777777" w:rsidR="001932AB" w:rsidRPr="00F4427F" w:rsidRDefault="001932AB" w:rsidP="00C75871">
            <w:pPr>
              <w:rPr>
                <w:sz w:val="22"/>
                <w:szCs w:val="22"/>
              </w:rPr>
            </w:pPr>
            <w:r w:rsidRPr="00F4427F">
              <w:rPr>
                <w:sz w:val="22"/>
                <w:szCs w:val="22"/>
              </w:rPr>
              <w:t>Identify current research on lifespan development related to counseling practice. Describe counseling interventions appropriate to childhood, adolescence, early adulthood, middle, and late adulthood stages of life</w:t>
            </w:r>
          </w:p>
        </w:tc>
      </w:tr>
    </w:tbl>
    <w:p w14:paraId="767D2C82" w14:textId="77777777" w:rsidR="00F4427F" w:rsidRPr="00F4427F" w:rsidRDefault="00F4427F" w:rsidP="00F4427F">
      <w:pPr>
        <w:spacing w:before="100" w:beforeAutospacing="1" w:after="100" w:afterAutospacing="1"/>
        <w:rPr>
          <w:b/>
          <w:sz w:val="22"/>
          <w:szCs w:val="22"/>
        </w:rPr>
      </w:pPr>
      <w:r w:rsidRPr="00F4427F">
        <w:rPr>
          <w:b/>
          <w:sz w:val="22"/>
          <w:szCs w:val="22"/>
        </w:rPr>
        <w:t xml:space="preserve">Mission Statement </w:t>
      </w:r>
    </w:p>
    <w:p w14:paraId="3B218178" w14:textId="77777777" w:rsidR="00F4427F" w:rsidRPr="00F4427F" w:rsidRDefault="00F4427F" w:rsidP="00F4427F">
      <w:pPr>
        <w:spacing w:before="100" w:beforeAutospacing="1" w:after="100" w:afterAutospacing="1"/>
        <w:rPr>
          <w:sz w:val="22"/>
          <w:szCs w:val="22"/>
        </w:rPr>
      </w:pPr>
      <w:r w:rsidRPr="00F4427F">
        <w:rPr>
          <w:sz w:val="22"/>
          <w:szCs w:val="22"/>
        </w:rPr>
        <w:t>The Counselor Education (CED) programs at Auburn University offer high quality graduate education programs for counselors and counselor educators. The program includes Master’s level counseling degrees in </w:t>
      </w:r>
      <w:hyperlink r:id="rId6" w:history="1">
        <w:r w:rsidRPr="00F4427F">
          <w:rPr>
            <w:color w:val="000000" w:themeColor="text1"/>
            <w:sz w:val="22"/>
            <w:szCs w:val="22"/>
          </w:rPr>
          <w:t>Clinical Mental Health Counseling</w:t>
        </w:r>
      </w:hyperlink>
      <w:r w:rsidRPr="00F4427F">
        <w:rPr>
          <w:color w:val="000000" w:themeColor="text1"/>
          <w:sz w:val="22"/>
          <w:szCs w:val="22"/>
        </w:rPr>
        <w:t>, </w:t>
      </w:r>
      <w:hyperlink r:id="rId7" w:history="1">
        <w:r w:rsidRPr="00F4427F">
          <w:rPr>
            <w:color w:val="000000" w:themeColor="text1"/>
            <w:sz w:val="22"/>
            <w:szCs w:val="22"/>
          </w:rPr>
          <w:t>Clinical Rehabilitation Counseling</w:t>
        </w:r>
      </w:hyperlink>
      <w:r w:rsidRPr="00F4427F">
        <w:rPr>
          <w:color w:val="000000" w:themeColor="text1"/>
          <w:sz w:val="22"/>
          <w:szCs w:val="22"/>
        </w:rPr>
        <w:t>, and </w:t>
      </w:r>
      <w:hyperlink r:id="rId8" w:history="1">
        <w:r w:rsidRPr="00F4427F">
          <w:rPr>
            <w:color w:val="000000" w:themeColor="text1"/>
            <w:sz w:val="22"/>
            <w:szCs w:val="22"/>
          </w:rPr>
          <w:t>School Counseling</w:t>
        </w:r>
      </w:hyperlink>
      <w:r w:rsidRPr="00F4427F">
        <w:rPr>
          <w:color w:val="000000" w:themeColor="text1"/>
          <w:sz w:val="22"/>
          <w:szCs w:val="22"/>
        </w:rPr>
        <w:t xml:space="preserve">. The program also offers a doctoral degree in </w:t>
      </w:r>
      <w:hyperlink r:id="rId9" w:history="1">
        <w:r w:rsidRPr="00F4427F">
          <w:rPr>
            <w:color w:val="000000" w:themeColor="text1"/>
            <w:sz w:val="22"/>
            <w:szCs w:val="22"/>
          </w:rPr>
          <w:t>Counselor Education</w:t>
        </w:r>
      </w:hyperlink>
      <w:r w:rsidRPr="00F4427F">
        <w:rPr>
          <w:sz w:val="22"/>
          <w:szCs w:val="22"/>
        </w:rPr>
        <w:t xml:space="preserve">. </w:t>
      </w:r>
      <w:r w:rsidRPr="00F4427F">
        <w:rPr>
          <w:bCs/>
          <w:iCs/>
          <w:sz w:val="22"/>
          <w:szCs w:val="22"/>
        </w:rPr>
        <w:t>The primary mission of the program is to develop counseling professionals who possess the skills and knowledge necessary to be highly competent and committed professionals in their specialty area</w:t>
      </w:r>
      <w:r w:rsidRPr="00F4427F">
        <w:rPr>
          <w:sz w:val="22"/>
          <w:szCs w:val="22"/>
        </w:rPr>
        <w:t>.</w:t>
      </w:r>
    </w:p>
    <w:p w14:paraId="0F70B762" w14:textId="77777777" w:rsidR="00F4427F" w:rsidRPr="00F4427F" w:rsidRDefault="00F4427F" w:rsidP="00F4427F">
      <w:pPr>
        <w:spacing w:before="100" w:beforeAutospacing="1" w:after="100" w:afterAutospacing="1"/>
        <w:rPr>
          <w:sz w:val="22"/>
          <w:szCs w:val="22"/>
        </w:rPr>
      </w:pPr>
      <w:r w:rsidRPr="00F4427F">
        <w:rPr>
          <w:sz w:val="22"/>
          <w:szCs w:val="22"/>
        </w:rPr>
        <w:t>To accomplish this mission,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47D94D74" w14:textId="560194B6" w:rsidR="00F4427F" w:rsidRPr="00C34568" w:rsidRDefault="00F4427F" w:rsidP="001932AB">
      <w:pPr>
        <w:spacing w:before="100" w:beforeAutospacing="1" w:after="100" w:afterAutospacing="1"/>
        <w:rPr>
          <w:sz w:val="22"/>
          <w:szCs w:val="22"/>
        </w:rPr>
      </w:pPr>
      <w:r w:rsidRPr="00F4427F">
        <w:rPr>
          <w:sz w:val="22"/>
          <w:szCs w:val="22"/>
        </w:rPr>
        <w:t xml:space="preserve">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w:t>
      </w:r>
      <w:r w:rsidRPr="00F4427F">
        <w:rPr>
          <w:sz w:val="22"/>
          <w:szCs w:val="22"/>
        </w:rPr>
        <w:lastRenderedPageBreak/>
        <w:t>social justice principles as counseling professionals within the program, University, communities and schools.</w:t>
      </w:r>
    </w:p>
    <w:p w14:paraId="0A16C8BB" w14:textId="77777777" w:rsidR="00C34568" w:rsidRPr="00C34568" w:rsidRDefault="00C34568" w:rsidP="00C34568">
      <w:pPr>
        <w:spacing w:before="100" w:beforeAutospacing="1" w:after="100" w:afterAutospacing="1"/>
        <w:rPr>
          <w:b/>
          <w:sz w:val="22"/>
          <w:szCs w:val="22"/>
        </w:rPr>
      </w:pPr>
      <w:r w:rsidRPr="00C34568">
        <w:rPr>
          <w:b/>
          <w:sz w:val="22"/>
          <w:szCs w:val="22"/>
        </w:rPr>
        <w:t>ASSIGNMENTS AND INSTRUCTION RATIONALE</w:t>
      </w:r>
    </w:p>
    <w:p w14:paraId="0EFDE006" w14:textId="77777777" w:rsidR="001932AB" w:rsidRPr="00F4427F" w:rsidRDefault="001932AB" w:rsidP="001932AB">
      <w:pPr>
        <w:spacing w:before="100" w:beforeAutospacing="1" w:after="100" w:afterAutospacing="1"/>
        <w:rPr>
          <w:rFonts w:eastAsia="Times New Roman"/>
          <w:spacing w:val="1"/>
          <w:sz w:val="22"/>
          <w:szCs w:val="22"/>
        </w:rPr>
      </w:pPr>
      <w:r w:rsidRPr="00F4427F">
        <w:rPr>
          <w:rFonts w:eastAsia="Times New Roman"/>
          <w:spacing w:val="-3"/>
          <w:sz w:val="22"/>
          <w:szCs w:val="22"/>
        </w:rPr>
        <w:t>O</w:t>
      </w:r>
      <w:r w:rsidRPr="00F4427F">
        <w:rPr>
          <w:rFonts w:eastAsia="Times New Roman"/>
          <w:sz w:val="22"/>
          <w:szCs w:val="22"/>
        </w:rPr>
        <w:t xml:space="preserve">ne </w:t>
      </w:r>
      <w:r w:rsidRPr="00F4427F">
        <w:rPr>
          <w:rFonts w:eastAsia="Times New Roman"/>
          <w:spacing w:val="1"/>
          <w:sz w:val="22"/>
          <w:szCs w:val="22"/>
        </w:rPr>
        <w:t>essential pillar of learning</w:t>
      </w:r>
      <w:r w:rsidRPr="00F4427F">
        <w:rPr>
          <w:rFonts w:eastAsia="Times New Roman"/>
          <w:spacing w:val="-2"/>
          <w:sz w:val="22"/>
          <w:szCs w:val="22"/>
        </w:rPr>
        <w:t xml:space="preserve"> </w:t>
      </w:r>
      <w:r w:rsidRPr="00F4427F">
        <w:rPr>
          <w:rFonts w:eastAsia="Times New Roman"/>
          <w:spacing w:val="-1"/>
          <w:sz w:val="22"/>
          <w:szCs w:val="22"/>
        </w:rPr>
        <w:t>i</w:t>
      </w:r>
      <w:r w:rsidRPr="00F4427F">
        <w:rPr>
          <w:rFonts w:eastAsia="Times New Roman"/>
          <w:sz w:val="22"/>
          <w:szCs w:val="22"/>
        </w:rPr>
        <w:t xml:space="preserve">s </w:t>
      </w:r>
      <w:r w:rsidRPr="00F4427F">
        <w:rPr>
          <w:rFonts w:eastAsia="Times New Roman"/>
          <w:spacing w:val="1"/>
          <w:sz w:val="22"/>
          <w:szCs w:val="22"/>
        </w:rPr>
        <w:t>t</w:t>
      </w:r>
      <w:r w:rsidRPr="00F4427F">
        <w:rPr>
          <w:rFonts w:eastAsia="Times New Roman"/>
          <w:spacing w:val="-2"/>
          <w:sz w:val="22"/>
          <w:szCs w:val="22"/>
        </w:rPr>
        <w:t>h</w:t>
      </w:r>
      <w:r w:rsidRPr="00F4427F">
        <w:rPr>
          <w:rFonts w:eastAsia="Times New Roman"/>
          <w:sz w:val="22"/>
          <w:szCs w:val="22"/>
        </w:rPr>
        <w:t>at d</w:t>
      </w:r>
      <w:r w:rsidRPr="00F4427F">
        <w:rPr>
          <w:rFonts w:eastAsia="Times New Roman"/>
          <w:spacing w:val="1"/>
          <w:sz w:val="22"/>
          <w:szCs w:val="22"/>
        </w:rPr>
        <w:t>i</w:t>
      </w:r>
      <w:r w:rsidRPr="00F4427F">
        <w:rPr>
          <w:rFonts w:eastAsia="Times New Roman"/>
          <w:spacing w:val="-2"/>
          <w:sz w:val="22"/>
          <w:szCs w:val="22"/>
        </w:rPr>
        <w:t>f</w:t>
      </w:r>
      <w:r w:rsidRPr="00F4427F">
        <w:rPr>
          <w:rFonts w:eastAsia="Times New Roman"/>
          <w:spacing w:val="1"/>
          <w:sz w:val="22"/>
          <w:szCs w:val="22"/>
        </w:rPr>
        <w:t>f</w:t>
      </w:r>
      <w:r w:rsidRPr="00F4427F">
        <w:rPr>
          <w:rFonts w:eastAsia="Times New Roman"/>
          <w:sz w:val="22"/>
          <w:szCs w:val="22"/>
        </w:rPr>
        <w:t>e</w:t>
      </w:r>
      <w:r w:rsidRPr="00F4427F">
        <w:rPr>
          <w:rFonts w:eastAsia="Times New Roman"/>
          <w:spacing w:val="-1"/>
          <w:sz w:val="22"/>
          <w:szCs w:val="22"/>
        </w:rPr>
        <w:t>r</w:t>
      </w:r>
      <w:r w:rsidRPr="00F4427F">
        <w:rPr>
          <w:rFonts w:eastAsia="Times New Roman"/>
          <w:sz w:val="22"/>
          <w:szCs w:val="22"/>
        </w:rPr>
        <w:t>ent</w:t>
      </w:r>
      <w:r w:rsidRPr="00F4427F">
        <w:rPr>
          <w:rFonts w:eastAsia="Times New Roman"/>
          <w:spacing w:val="-1"/>
          <w:sz w:val="22"/>
          <w:szCs w:val="22"/>
        </w:rPr>
        <w:t xml:space="preserve"> </w:t>
      </w:r>
      <w:r w:rsidRPr="00F4427F">
        <w:rPr>
          <w:rFonts w:eastAsia="Times New Roman"/>
          <w:sz w:val="22"/>
          <w:szCs w:val="22"/>
        </w:rPr>
        <w:t>peo</w:t>
      </w:r>
      <w:r w:rsidRPr="00F4427F">
        <w:rPr>
          <w:rFonts w:eastAsia="Times New Roman"/>
          <w:spacing w:val="-2"/>
          <w:sz w:val="22"/>
          <w:szCs w:val="22"/>
        </w:rPr>
        <w:t>p</w:t>
      </w:r>
      <w:r w:rsidRPr="00F4427F">
        <w:rPr>
          <w:rFonts w:eastAsia="Times New Roman"/>
          <w:spacing w:val="1"/>
          <w:sz w:val="22"/>
          <w:szCs w:val="22"/>
        </w:rPr>
        <w:t>l</w:t>
      </w:r>
      <w:r w:rsidRPr="00F4427F">
        <w:rPr>
          <w:rFonts w:eastAsia="Times New Roman"/>
          <w:sz w:val="22"/>
          <w:szCs w:val="22"/>
        </w:rPr>
        <w:t>e</w:t>
      </w:r>
      <w:r w:rsidRPr="00F4427F">
        <w:rPr>
          <w:rFonts w:eastAsia="Times New Roman"/>
          <w:spacing w:val="-2"/>
          <w:sz w:val="22"/>
          <w:szCs w:val="22"/>
        </w:rPr>
        <w:t xml:space="preserve"> </w:t>
      </w:r>
      <w:r w:rsidRPr="00F4427F">
        <w:rPr>
          <w:rFonts w:eastAsia="Times New Roman"/>
          <w:spacing w:val="1"/>
          <w:sz w:val="22"/>
          <w:szCs w:val="22"/>
        </w:rPr>
        <w:t>l</w:t>
      </w:r>
      <w:r w:rsidRPr="00F4427F">
        <w:rPr>
          <w:rFonts w:eastAsia="Times New Roman"/>
          <w:sz w:val="22"/>
          <w:szCs w:val="22"/>
        </w:rPr>
        <w:t>e</w:t>
      </w:r>
      <w:r w:rsidRPr="00F4427F">
        <w:rPr>
          <w:rFonts w:eastAsia="Times New Roman"/>
          <w:spacing w:val="-2"/>
          <w:sz w:val="22"/>
          <w:szCs w:val="22"/>
        </w:rPr>
        <w:t>a</w:t>
      </w:r>
      <w:r w:rsidRPr="00F4427F">
        <w:rPr>
          <w:rFonts w:eastAsia="Times New Roman"/>
          <w:spacing w:val="1"/>
          <w:sz w:val="22"/>
          <w:szCs w:val="22"/>
        </w:rPr>
        <w:t>r</w:t>
      </w:r>
      <w:r w:rsidRPr="00F4427F">
        <w:rPr>
          <w:rFonts w:eastAsia="Times New Roman"/>
          <w:sz w:val="22"/>
          <w:szCs w:val="22"/>
        </w:rPr>
        <w:t xml:space="preserve">n </w:t>
      </w:r>
      <w:r w:rsidRPr="00F4427F">
        <w:rPr>
          <w:rFonts w:eastAsia="Times New Roman"/>
          <w:spacing w:val="-2"/>
          <w:sz w:val="22"/>
          <w:szCs w:val="22"/>
        </w:rPr>
        <w:t>b</w:t>
      </w:r>
      <w:r w:rsidRPr="00F4427F">
        <w:rPr>
          <w:rFonts w:eastAsia="Times New Roman"/>
          <w:sz w:val="22"/>
          <w:szCs w:val="22"/>
        </w:rPr>
        <w:t>e</w:t>
      </w:r>
      <w:r w:rsidRPr="00F4427F">
        <w:rPr>
          <w:rFonts w:eastAsia="Times New Roman"/>
          <w:spacing w:val="1"/>
          <w:sz w:val="22"/>
          <w:szCs w:val="22"/>
        </w:rPr>
        <w:t>s</w:t>
      </w:r>
      <w:r w:rsidRPr="00F4427F">
        <w:rPr>
          <w:rFonts w:eastAsia="Times New Roman"/>
          <w:sz w:val="22"/>
          <w:szCs w:val="22"/>
        </w:rPr>
        <w:t>t</w:t>
      </w:r>
      <w:r w:rsidRPr="00F4427F">
        <w:rPr>
          <w:rFonts w:eastAsia="Times New Roman"/>
          <w:spacing w:val="-1"/>
          <w:sz w:val="22"/>
          <w:szCs w:val="22"/>
        </w:rPr>
        <w:t xml:space="preserve"> i</w:t>
      </w:r>
      <w:r w:rsidRPr="00F4427F">
        <w:rPr>
          <w:rFonts w:eastAsia="Times New Roman"/>
          <w:sz w:val="22"/>
          <w:szCs w:val="22"/>
        </w:rPr>
        <w:t>n d</w:t>
      </w:r>
      <w:r w:rsidRPr="00F4427F">
        <w:rPr>
          <w:rFonts w:eastAsia="Times New Roman"/>
          <w:spacing w:val="1"/>
          <w:sz w:val="22"/>
          <w:szCs w:val="22"/>
        </w:rPr>
        <w:t>i</w:t>
      </w:r>
      <w:r w:rsidRPr="00F4427F">
        <w:rPr>
          <w:rFonts w:eastAsia="Times New Roman"/>
          <w:spacing w:val="-2"/>
          <w:sz w:val="22"/>
          <w:szCs w:val="22"/>
        </w:rPr>
        <w:t>f</w:t>
      </w:r>
      <w:r w:rsidRPr="00F4427F">
        <w:rPr>
          <w:rFonts w:eastAsia="Times New Roman"/>
          <w:spacing w:val="1"/>
          <w:sz w:val="22"/>
          <w:szCs w:val="22"/>
        </w:rPr>
        <w:t>f</w:t>
      </w:r>
      <w:r w:rsidRPr="00F4427F">
        <w:rPr>
          <w:rFonts w:eastAsia="Times New Roman"/>
          <w:spacing w:val="-2"/>
          <w:sz w:val="22"/>
          <w:szCs w:val="22"/>
        </w:rPr>
        <w:t>e</w:t>
      </w:r>
      <w:r w:rsidRPr="00F4427F">
        <w:rPr>
          <w:rFonts w:eastAsia="Times New Roman"/>
          <w:spacing w:val="1"/>
          <w:sz w:val="22"/>
          <w:szCs w:val="22"/>
        </w:rPr>
        <w:t>r</w:t>
      </w:r>
      <w:r w:rsidRPr="00F4427F">
        <w:rPr>
          <w:rFonts w:eastAsia="Times New Roman"/>
          <w:sz w:val="22"/>
          <w:szCs w:val="22"/>
        </w:rPr>
        <w:t>e</w:t>
      </w:r>
      <w:r w:rsidRPr="00F4427F">
        <w:rPr>
          <w:rFonts w:eastAsia="Times New Roman"/>
          <w:spacing w:val="-2"/>
          <w:sz w:val="22"/>
          <w:szCs w:val="22"/>
        </w:rPr>
        <w:t>n</w:t>
      </w:r>
      <w:r w:rsidRPr="00F4427F">
        <w:rPr>
          <w:rFonts w:eastAsia="Times New Roman"/>
          <w:sz w:val="22"/>
          <w:szCs w:val="22"/>
        </w:rPr>
        <w:t>t</w:t>
      </w:r>
      <w:r w:rsidRPr="00F4427F">
        <w:rPr>
          <w:rFonts w:eastAsia="Times New Roman"/>
          <w:spacing w:val="1"/>
          <w:sz w:val="22"/>
          <w:szCs w:val="22"/>
        </w:rPr>
        <w:t xml:space="preserve"> </w:t>
      </w:r>
      <w:r w:rsidRPr="00F4427F">
        <w:rPr>
          <w:rFonts w:eastAsia="Times New Roman"/>
          <w:spacing w:val="-4"/>
          <w:sz w:val="22"/>
          <w:szCs w:val="22"/>
        </w:rPr>
        <w:t>m</w:t>
      </w:r>
      <w:r w:rsidRPr="00F4427F">
        <w:rPr>
          <w:rFonts w:eastAsia="Times New Roman"/>
          <w:sz w:val="22"/>
          <w:szCs w:val="22"/>
        </w:rPr>
        <w:t>oda</w:t>
      </w:r>
      <w:r w:rsidRPr="00F4427F">
        <w:rPr>
          <w:rFonts w:eastAsia="Times New Roman"/>
          <w:spacing w:val="1"/>
          <w:sz w:val="22"/>
          <w:szCs w:val="22"/>
        </w:rPr>
        <w:t>l</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e</w:t>
      </w:r>
      <w:r w:rsidRPr="00F4427F">
        <w:rPr>
          <w:rFonts w:eastAsia="Times New Roman"/>
          <w:spacing w:val="1"/>
          <w:sz w:val="22"/>
          <w:szCs w:val="22"/>
        </w:rPr>
        <w:t>s</w:t>
      </w:r>
      <w:r w:rsidRPr="00F4427F">
        <w:rPr>
          <w:rFonts w:eastAsia="Times New Roman"/>
          <w:sz w:val="22"/>
          <w:szCs w:val="22"/>
        </w:rPr>
        <w:t xml:space="preserve"> </w:t>
      </w:r>
      <w:proofErr w:type="gramStart"/>
      <w:r w:rsidRPr="00F4427F">
        <w:rPr>
          <w:rFonts w:eastAsia="Times New Roman"/>
          <w:sz w:val="22"/>
          <w:szCs w:val="22"/>
        </w:rPr>
        <w:t>The</w:t>
      </w:r>
      <w:proofErr w:type="gramEnd"/>
      <w:r w:rsidRPr="00F4427F">
        <w:rPr>
          <w:rFonts w:eastAsia="Times New Roman"/>
          <w:sz w:val="22"/>
          <w:szCs w:val="22"/>
        </w:rPr>
        <w:t xml:space="preserve"> e</w:t>
      </w:r>
      <w:r w:rsidRPr="00F4427F">
        <w:rPr>
          <w:rFonts w:eastAsia="Times New Roman"/>
          <w:spacing w:val="-2"/>
          <w:sz w:val="22"/>
          <w:szCs w:val="22"/>
        </w:rPr>
        <w:t>v</w:t>
      </w:r>
      <w:r w:rsidRPr="00F4427F">
        <w:rPr>
          <w:rFonts w:eastAsia="Times New Roman"/>
          <w:sz w:val="22"/>
          <w:szCs w:val="22"/>
        </w:rPr>
        <w:t>a</w:t>
      </w:r>
      <w:r w:rsidRPr="00F4427F">
        <w:rPr>
          <w:rFonts w:eastAsia="Times New Roman"/>
          <w:spacing w:val="1"/>
          <w:sz w:val="22"/>
          <w:szCs w:val="22"/>
        </w:rPr>
        <w:t>l</w:t>
      </w:r>
      <w:r w:rsidRPr="00F4427F">
        <w:rPr>
          <w:rFonts w:eastAsia="Times New Roman"/>
          <w:sz w:val="22"/>
          <w:szCs w:val="22"/>
        </w:rPr>
        <w:t>u</w:t>
      </w:r>
      <w:r w:rsidRPr="00F4427F">
        <w:rPr>
          <w:rFonts w:eastAsia="Times New Roman"/>
          <w:spacing w:val="-2"/>
          <w:sz w:val="22"/>
          <w:szCs w:val="22"/>
        </w:rPr>
        <w:t>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 xml:space="preserve">on </w:t>
      </w:r>
      <w:r w:rsidRPr="00F4427F">
        <w:rPr>
          <w:rFonts w:eastAsia="Times New Roman"/>
          <w:spacing w:val="1"/>
          <w:sz w:val="22"/>
          <w:szCs w:val="22"/>
        </w:rPr>
        <w:t>and assignments in this course are meant to be dynamic and flexible for all learners (hooks,1994). Research indicates that higher levels of learning occur when students are highly participatory (</w:t>
      </w:r>
      <w:proofErr w:type="spellStart"/>
      <w:r w:rsidRPr="00F4427F">
        <w:rPr>
          <w:rFonts w:eastAsia="Times New Roman"/>
          <w:spacing w:val="1"/>
          <w:sz w:val="22"/>
          <w:szCs w:val="22"/>
        </w:rPr>
        <w:t>Grunert</w:t>
      </w:r>
      <w:proofErr w:type="spellEnd"/>
      <w:r w:rsidRPr="00F4427F">
        <w:rPr>
          <w:rFonts w:eastAsia="Times New Roman"/>
          <w:spacing w:val="1"/>
          <w:sz w:val="22"/>
          <w:szCs w:val="22"/>
        </w:rPr>
        <w:t xml:space="preserve">, 1997). Through group dialogue and debate student more likely to apply, analyze and evaluate </w:t>
      </w:r>
      <w:proofErr w:type="gramStart"/>
      <w:r w:rsidRPr="00F4427F">
        <w:rPr>
          <w:rFonts w:eastAsia="Times New Roman"/>
          <w:spacing w:val="1"/>
          <w:sz w:val="22"/>
          <w:szCs w:val="22"/>
        </w:rPr>
        <w:t>newly-learned</w:t>
      </w:r>
      <w:proofErr w:type="gramEnd"/>
      <w:r w:rsidRPr="00F4427F">
        <w:rPr>
          <w:rFonts w:eastAsia="Times New Roman"/>
          <w:spacing w:val="1"/>
          <w:sz w:val="22"/>
          <w:szCs w:val="22"/>
        </w:rPr>
        <w:t xml:space="preserve"> constructs (Bloom et al., 1956). </w:t>
      </w:r>
    </w:p>
    <w:p w14:paraId="3C880A4A" w14:textId="77777777" w:rsidR="001932AB" w:rsidRPr="00F4427F" w:rsidRDefault="001932AB" w:rsidP="001932AB">
      <w:pPr>
        <w:spacing w:before="100" w:beforeAutospacing="1" w:after="100" w:afterAutospacing="1"/>
        <w:rPr>
          <w:rFonts w:eastAsia="Times New Roman"/>
          <w:spacing w:val="1"/>
          <w:sz w:val="22"/>
          <w:szCs w:val="22"/>
        </w:rPr>
      </w:pPr>
      <w:r w:rsidRPr="00F4427F">
        <w:rPr>
          <w:rFonts w:eastAsia="Times New Roman"/>
          <w:spacing w:val="1"/>
          <w:sz w:val="22"/>
          <w:szCs w:val="22"/>
        </w:rPr>
        <w:t xml:space="preserve">All classroom activities will involve action cognition and emotion, and when they are accompanied by </w:t>
      </w:r>
      <w:proofErr w:type="gramStart"/>
      <w:r w:rsidRPr="00F4427F">
        <w:rPr>
          <w:rFonts w:eastAsia="Times New Roman"/>
          <w:spacing w:val="1"/>
          <w:sz w:val="22"/>
          <w:szCs w:val="22"/>
        </w:rPr>
        <w:t>reflection</w:t>
      </w:r>
      <w:proofErr w:type="gramEnd"/>
      <w:r w:rsidRPr="00F4427F">
        <w:rPr>
          <w:rFonts w:eastAsia="Times New Roman"/>
          <w:spacing w:val="1"/>
          <w:sz w:val="22"/>
          <w:szCs w:val="22"/>
        </w:rPr>
        <w:t xml:space="preserve"> they often result in knowledge that can be transferred across different settings (Kolb 1984). Class time will primarily be spent in lecture and seminar format. </w:t>
      </w:r>
      <w:r w:rsidRPr="00F4427F">
        <w:rPr>
          <w:sz w:val="22"/>
          <w:szCs w:val="22"/>
        </w:rPr>
        <w:t>This process pronounces the notion that a shared commitment to one another often results in self enhancement and movement toward a liberation from habitual thinking (Beauvior,1949).</w:t>
      </w:r>
    </w:p>
    <w:p w14:paraId="1F564BC5" w14:textId="46BFE4C6" w:rsidR="002A5AA9" w:rsidRPr="002A5AA9" w:rsidRDefault="001932AB" w:rsidP="001932AB">
      <w:pPr>
        <w:spacing w:before="100" w:beforeAutospacing="1" w:after="100" w:afterAutospacing="1"/>
        <w:rPr>
          <w:rFonts w:eastAsia="Times New Roman"/>
          <w:spacing w:val="1"/>
          <w:sz w:val="22"/>
          <w:szCs w:val="22"/>
        </w:rPr>
      </w:pPr>
      <w:r w:rsidRPr="00F4427F">
        <w:rPr>
          <w:rFonts w:eastAsia="Times New Roman"/>
          <w:spacing w:val="1"/>
          <w:sz w:val="22"/>
          <w:szCs w:val="22"/>
        </w:rPr>
        <w:t xml:space="preserve">Your final grade will represent your success on assignments, and in-class participation. </w:t>
      </w:r>
    </w:p>
    <w:tbl>
      <w:tblPr>
        <w:tblW w:w="9316" w:type="dxa"/>
        <w:tblInd w:w="-5" w:type="dxa"/>
        <w:tblLayout w:type="fixed"/>
        <w:tblCellMar>
          <w:left w:w="0" w:type="dxa"/>
          <w:right w:w="0" w:type="dxa"/>
        </w:tblCellMar>
        <w:tblLook w:val="01E0" w:firstRow="1" w:lastRow="1" w:firstColumn="1" w:lastColumn="1" w:noHBand="0" w:noVBand="0"/>
      </w:tblPr>
      <w:tblGrid>
        <w:gridCol w:w="3420"/>
        <w:gridCol w:w="2700"/>
        <w:gridCol w:w="3196"/>
      </w:tblGrid>
      <w:tr w:rsidR="001932AB" w:rsidRPr="00F4427F" w14:paraId="63793A81"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shd w:val="pct40" w:color="auto" w:fill="auto"/>
          </w:tcPr>
          <w:p w14:paraId="6D506D81" w14:textId="77777777" w:rsidR="001932AB" w:rsidRPr="00F4427F" w:rsidRDefault="001932AB" w:rsidP="002A5AA9">
            <w:pPr>
              <w:spacing w:before="4"/>
              <w:ind w:left="270" w:right="-20" w:hanging="90"/>
              <w:rPr>
                <w:rFonts w:eastAsia="Times New Roman"/>
                <w:sz w:val="22"/>
                <w:szCs w:val="22"/>
              </w:rPr>
            </w:pPr>
            <w:r w:rsidRPr="00F4427F">
              <w:rPr>
                <w:rFonts w:eastAsia="Times New Roman"/>
                <w:b/>
                <w:bCs/>
                <w:spacing w:val="3"/>
                <w:sz w:val="22"/>
                <w:szCs w:val="22"/>
              </w:rPr>
              <w:t>C</w:t>
            </w:r>
            <w:r w:rsidRPr="00F4427F">
              <w:rPr>
                <w:rFonts w:eastAsia="Times New Roman"/>
                <w:b/>
                <w:bCs/>
                <w:spacing w:val="2"/>
                <w:sz w:val="22"/>
                <w:szCs w:val="22"/>
              </w:rPr>
              <w:t>ours</w:t>
            </w:r>
            <w:r w:rsidRPr="00F4427F">
              <w:rPr>
                <w:rFonts w:eastAsia="Times New Roman"/>
                <w:b/>
                <w:bCs/>
                <w:sz w:val="22"/>
                <w:szCs w:val="22"/>
              </w:rPr>
              <w:t>e</w:t>
            </w:r>
            <w:r w:rsidRPr="00F4427F">
              <w:rPr>
                <w:rFonts w:eastAsia="Times New Roman"/>
                <w:b/>
                <w:bCs/>
                <w:spacing w:val="19"/>
                <w:sz w:val="22"/>
                <w:szCs w:val="22"/>
              </w:rPr>
              <w:t xml:space="preserve"> </w:t>
            </w:r>
            <w:r w:rsidRPr="00F4427F">
              <w:rPr>
                <w:rFonts w:eastAsia="Times New Roman"/>
                <w:b/>
                <w:bCs/>
                <w:spacing w:val="3"/>
                <w:w w:val="102"/>
                <w:sz w:val="22"/>
                <w:szCs w:val="22"/>
              </w:rPr>
              <w:t>A</w:t>
            </w:r>
            <w:r w:rsidRPr="00F4427F">
              <w:rPr>
                <w:rFonts w:eastAsia="Times New Roman"/>
                <w:b/>
                <w:bCs/>
                <w:spacing w:val="2"/>
                <w:w w:val="102"/>
                <w:sz w:val="22"/>
                <w:szCs w:val="22"/>
              </w:rPr>
              <w:t>ss</w:t>
            </w:r>
            <w:r w:rsidRPr="00F4427F">
              <w:rPr>
                <w:rFonts w:eastAsia="Times New Roman"/>
                <w:b/>
                <w:bCs/>
                <w:spacing w:val="1"/>
                <w:w w:val="103"/>
                <w:sz w:val="22"/>
                <w:szCs w:val="22"/>
              </w:rPr>
              <w:t>i</w:t>
            </w:r>
            <w:r w:rsidRPr="00F4427F">
              <w:rPr>
                <w:rFonts w:eastAsia="Times New Roman"/>
                <w:b/>
                <w:bCs/>
                <w:spacing w:val="2"/>
                <w:w w:val="102"/>
                <w:sz w:val="22"/>
                <w:szCs w:val="22"/>
              </w:rPr>
              <w:t>gn</w:t>
            </w:r>
            <w:r w:rsidRPr="00F4427F">
              <w:rPr>
                <w:rFonts w:eastAsia="Times New Roman"/>
                <w:b/>
                <w:bCs/>
                <w:spacing w:val="3"/>
                <w:w w:val="102"/>
                <w:sz w:val="22"/>
                <w:szCs w:val="22"/>
              </w:rPr>
              <w:t>m</w:t>
            </w:r>
            <w:r w:rsidRPr="00F4427F">
              <w:rPr>
                <w:rFonts w:eastAsia="Times New Roman"/>
                <w:b/>
                <w:bCs/>
                <w:spacing w:val="2"/>
                <w:w w:val="103"/>
                <w:sz w:val="22"/>
                <w:szCs w:val="22"/>
              </w:rPr>
              <w:t>e</w:t>
            </w:r>
            <w:r w:rsidRPr="00F4427F">
              <w:rPr>
                <w:rFonts w:eastAsia="Times New Roman"/>
                <w:b/>
                <w:bCs/>
                <w:spacing w:val="2"/>
                <w:w w:val="102"/>
                <w:sz w:val="22"/>
                <w:szCs w:val="22"/>
              </w:rPr>
              <w:t>n</w:t>
            </w:r>
            <w:r w:rsidRPr="00F4427F">
              <w:rPr>
                <w:rFonts w:eastAsia="Times New Roman"/>
                <w:b/>
                <w:bCs/>
                <w:w w:val="102"/>
                <w:sz w:val="22"/>
                <w:szCs w:val="22"/>
              </w:rPr>
              <w:t>t</w:t>
            </w:r>
          </w:p>
        </w:tc>
        <w:tc>
          <w:tcPr>
            <w:tcW w:w="2700" w:type="dxa"/>
            <w:tcBorders>
              <w:top w:val="single" w:sz="4" w:space="0" w:color="000000"/>
              <w:left w:val="single" w:sz="4" w:space="0" w:color="000000"/>
              <w:bottom w:val="single" w:sz="4" w:space="0" w:color="000000"/>
              <w:right w:val="single" w:sz="4" w:space="0" w:color="000000"/>
            </w:tcBorders>
            <w:shd w:val="pct40" w:color="auto" w:fill="auto"/>
          </w:tcPr>
          <w:p w14:paraId="4185E8E5" w14:textId="77777777" w:rsidR="001932AB" w:rsidRPr="00F4427F" w:rsidRDefault="001932AB" w:rsidP="00C75871">
            <w:pPr>
              <w:spacing w:before="4"/>
              <w:ind w:left="145" w:right="-20"/>
              <w:rPr>
                <w:rFonts w:eastAsia="Times New Roman"/>
                <w:sz w:val="22"/>
                <w:szCs w:val="22"/>
              </w:rPr>
            </w:pPr>
            <w:r w:rsidRPr="00F4427F">
              <w:rPr>
                <w:rFonts w:eastAsia="Times New Roman"/>
                <w:b/>
                <w:bCs/>
                <w:spacing w:val="3"/>
                <w:sz w:val="22"/>
                <w:szCs w:val="22"/>
              </w:rPr>
              <w:t>D</w:t>
            </w:r>
            <w:r w:rsidRPr="00F4427F">
              <w:rPr>
                <w:rFonts w:eastAsia="Times New Roman"/>
                <w:b/>
                <w:bCs/>
                <w:spacing w:val="2"/>
                <w:sz w:val="22"/>
                <w:szCs w:val="22"/>
              </w:rPr>
              <w:t>u</w:t>
            </w:r>
            <w:r w:rsidRPr="00F4427F">
              <w:rPr>
                <w:rFonts w:eastAsia="Times New Roman"/>
                <w:b/>
                <w:bCs/>
                <w:sz w:val="22"/>
                <w:szCs w:val="22"/>
              </w:rPr>
              <w:t>e</w:t>
            </w:r>
            <w:r w:rsidRPr="00F4427F">
              <w:rPr>
                <w:rFonts w:eastAsia="Times New Roman"/>
                <w:b/>
                <w:bCs/>
                <w:spacing w:val="12"/>
                <w:sz w:val="22"/>
                <w:szCs w:val="22"/>
              </w:rPr>
              <w:t xml:space="preserve"> </w:t>
            </w:r>
            <w:r w:rsidRPr="00F4427F">
              <w:rPr>
                <w:rFonts w:eastAsia="Times New Roman"/>
                <w:b/>
                <w:bCs/>
                <w:spacing w:val="3"/>
                <w:w w:val="102"/>
                <w:sz w:val="22"/>
                <w:szCs w:val="22"/>
              </w:rPr>
              <w:t>D</w:t>
            </w:r>
            <w:r w:rsidRPr="00F4427F">
              <w:rPr>
                <w:rFonts w:eastAsia="Times New Roman"/>
                <w:b/>
                <w:bCs/>
                <w:spacing w:val="2"/>
                <w:w w:val="102"/>
                <w:sz w:val="22"/>
                <w:szCs w:val="22"/>
              </w:rPr>
              <w:t>a</w:t>
            </w:r>
            <w:r w:rsidRPr="00F4427F">
              <w:rPr>
                <w:rFonts w:eastAsia="Times New Roman"/>
                <w:b/>
                <w:bCs/>
                <w:spacing w:val="1"/>
                <w:w w:val="102"/>
                <w:sz w:val="22"/>
                <w:szCs w:val="22"/>
              </w:rPr>
              <w:t>t</w:t>
            </w:r>
            <w:r w:rsidRPr="00F4427F">
              <w:rPr>
                <w:rFonts w:eastAsia="Times New Roman"/>
                <w:b/>
                <w:bCs/>
                <w:w w:val="103"/>
                <w:sz w:val="22"/>
                <w:szCs w:val="22"/>
              </w:rPr>
              <w:t>e</w:t>
            </w:r>
          </w:p>
        </w:tc>
        <w:tc>
          <w:tcPr>
            <w:tcW w:w="3196" w:type="dxa"/>
            <w:tcBorders>
              <w:top w:val="single" w:sz="4" w:space="0" w:color="000000"/>
              <w:left w:val="single" w:sz="4" w:space="0" w:color="000000"/>
              <w:bottom w:val="single" w:sz="4" w:space="0" w:color="000000"/>
              <w:right w:val="single" w:sz="4" w:space="0" w:color="000000"/>
            </w:tcBorders>
            <w:shd w:val="pct40" w:color="auto" w:fill="auto"/>
          </w:tcPr>
          <w:p w14:paraId="49447CEC" w14:textId="77777777" w:rsidR="001932AB" w:rsidRPr="00F4427F" w:rsidRDefault="001932AB" w:rsidP="00C75871">
            <w:pPr>
              <w:spacing w:before="4"/>
              <w:ind w:left="125" w:right="-20"/>
              <w:rPr>
                <w:rFonts w:eastAsia="Times New Roman"/>
                <w:sz w:val="22"/>
                <w:szCs w:val="22"/>
              </w:rPr>
            </w:pPr>
            <w:r w:rsidRPr="00F4427F">
              <w:rPr>
                <w:rFonts w:eastAsia="Times New Roman"/>
                <w:b/>
                <w:bCs/>
                <w:spacing w:val="2"/>
                <w:sz w:val="22"/>
                <w:szCs w:val="22"/>
              </w:rPr>
              <w:t>Po</w:t>
            </w:r>
            <w:r w:rsidRPr="00F4427F">
              <w:rPr>
                <w:rFonts w:eastAsia="Times New Roman"/>
                <w:b/>
                <w:bCs/>
                <w:spacing w:val="1"/>
                <w:sz w:val="22"/>
                <w:szCs w:val="22"/>
              </w:rPr>
              <w:t>i</w:t>
            </w:r>
            <w:r w:rsidRPr="00F4427F">
              <w:rPr>
                <w:rFonts w:eastAsia="Times New Roman"/>
                <w:b/>
                <w:bCs/>
                <w:spacing w:val="2"/>
                <w:sz w:val="22"/>
                <w:szCs w:val="22"/>
              </w:rPr>
              <w:t>n</w:t>
            </w:r>
            <w:r w:rsidRPr="00F4427F">
              <w:rPr>
                <w:rFonts w:eastAsia="Times New Roman"/>
                <w:b/>
                <w:bCs/>
                <w:spacing w:val="1"/>
                <w:sz w:val="22"/>
                <w:szCs w:val="22"/>
              </w:rPr>
              <w:t>t</w:t>
            </w:r>
            <w:r w:rsidRPr="00F4427F">
              <w:rPr>
                <w:rFonts w:eastAsia="Times New Roman"/>
                <w:b/>
                <w:bCs/>
                <w:sz w:val="22"/>
                <w:szCs w:val="22"/>
              </w:rPr>
              <w:t>s</w:t>
            </w:r>
            <w:r w:rsidRPr="00F4427F">
              <w:rPr>
                <w:rFonts w:eastAsia="Times New Roman"/>
                <w:b/>
                <w:bCs/>
                <w:spacing w:val="16"/>
                <w:sz w:val="22"/>
                <w:szCs w:val="22"/>
              </w:rPr>
              <w:t xml:space="preserve"> </w:t>
            </w:r>
            <w:r w:rsidRPr="00F4427F">
              <w:rPr>
                <w:rFonts w:eastAsia="Times New Roman"/>
                <w:b/>
                <w:bCs/>
                <w:spacing w:val="3"/>
                <w:w w:val="102"/>
                <w:sz w:val="22"/>
                <w:szCs w:val="22"/>
              </w:rPr>
              <w:t>A</w:t>
            </w:r>
            <w:r w:rsidRPr="00F4427F">
              <w:rPr>
                <w:rFonts w:eastAsia="Times New Roman"/>
                <w:b/>
                <w:bCs/>
                <w:spacing w:val="2"/>
                <w:w w:val="102"/>
                <w:sz w:val="22"/>
                <w:szCs w:val="22"/>
              </w:rPr>
              <w:t>va</w:t>
            </w:r>
            <w:r w:rsidRPr="00F4427F">
              <w:rPr>
                <w:rFonts w:eastAsia="Times New Roman"/>
                <w:b/>
                <w:bCs/>
                <w:spacing w:val="1"/>
                <w:w w:val="103"/>
                <w:sz w:val="22"/>
                <w:szCs w:val="22"/>
              </w:rPr>
              <w:t>il</w:t>
            </w:r>
            <w:r w:rsidRPr="00F4427F">
              <w:rPr>
                <w:rFonts w:eastAsia="Times New Roman"/>
                <w:b/>
                <w:bCs/>
                <w:spacing w:val="2"/>
                <w:w w:val="102"/>
                <w:sz w:val="22"/>
                <w:szCs w:val="22"/>
              </w:rPr>
              <w:t>ab</w:t>
            </w:r>
            <w:r w:rsidRPr="00F4427F">
              <w:rPr>
                <w:rFonts w:eastAsia="Times New Roman"/>
                <w:b/>
                <w:bCs/>
                <w:spacing w:val="1"/>
                <w:w w:val="103"/>
                <w:sz w:val="22"/>
                <w:szCs w:val="22"/>
              </w:rPr>
              <w:t>l</w:t>
            </w:r>
            <w:r w:rsidRPr="00F4427F">
              <w:rPr>
                <w:rFonts w:eastAsia="Times New Roman"/>
                <w:b/>
                <w:bCs/>
                <w:w w:val="103"/>
                <w:sz w:val="22"/>
                <w:szCs w:val="22"/>
              </w:rPr>
              <w:t>e</w:t>
            </w:r>
          </w:p>
        </w:tc>
      </w:tr>
      <w:tr w:rsidR="001932AB" w:rsidRPr="00F4427F" w14:paraId="025ED311" w14:textId="77777777" w:rsidTr="0062536D">
        <w:trPr>
          <w:trHeight w:val="292"/>
        </w:trPr>
        <w:tc>
          <w:tcPr>
            <w:tcW w:w="3420" w:type="dxa"/>
            <w:tcBorders>
              <w:top w:val="single" w:sz="4" w:space="0" w:color="000000"/>
              <w:left w:val="single" w:sz="4" w:space="0" w:color="000000"/>
              <w:bottom w:val="single" w:sz="4" w:space="0" w:color="000000"/>
              <w:right w:val="single" w:sz="4" w:space="0" w:color="000000"/>
            </w:tcBorders>
          </w:tcPr>
          <w:p w14:paraId="3CC65FB9" w14:textId="4CB65EE2" w:rsidR="001932AB" w:rsidRPr="00F4427F" w:rsidRDefault="002A5AA9" w:rsidP="002A5AA9">
            <w:pPr>
              <w:spacing w:before="4"/>
              <w:ind w:left="450" w:right="-20" w:hanging="270"/>
              <w:rPr>
                <w:rFonts w:eastAsia="Times New Roman"/>
                <w:sz w:val="22"/>
                <w:szCs w:val="22"/>
              </w:rPr>
            </w:pPr>
            <w:r>
              <w:rPr>
                <w:rFonts w:eastAsia="Times New Roman"/>
                <w:spacing w:val="3"/>
                <w:sz w:val="22"/>
                <w:szCs w:val="22"/>
              </w:rPr>
              <w:t>Scholarly Article Discussion</w:t>
            </w:r>
          </w:p>
        </w:tc>
        <w:tc>
          <w:tcPr>
            <w:tcW w:w="2700" w:type="dxa"/>
            <w:tcBorders>
              <w:top w:val="single" w:sz="4" w:space="0" w:color="000000"/>
              <w:left w:val="single" w:sz="4" w:space="0" w:color="000000"/>
              <w:bottom w:val="single" w:sz="4" w:space="0" w:color="000000"/>
              <w:right w:val="single" w:sz="4" w:space="0" w:color="000000"/>
            </w:tcBorders>
          </w:tcPr>
          <w:p w14:paraId="21531586" w14:textId="75EA41E4" w:rsidR="001932AB" w:rsidRPr="00F4427F" w:rsidRDefault="0062536D" w:rsidP="002A5AA9">
            <w:pPr>
              <w:spacing w:before="4"/>
              <w:ind w:right="-20" w:firstLine="180"/>
              <w:rPr>
                <w:rFonts w:eastAsia="Times New Roman"/>
                <w:sz w:val="22"/>
                <w:szCs w:val="22"/>
              </w:rPr>
            </w:pPr>
            <w:r>
              <w:rPr>
                <w:rFonts w:eastAsia="Times New Roman"/>
                <w:sz w:val="22"/>
                <w:szCs w:val="22"/>
              </w:rPr>
              <w:t>6/</w:t>
            </w:r>
            <w:r w:rsidR="00B0223A">
              <w:rPr>
                <w:rFonts w:eastAsia="Times New Roman"/>
                <w:sz w:val="22"/>
                <w:szCs w:val="22"/>
              </w:rPr>
              <w:t>5</w:t>
            </w:r>
            <w:r>
              <w:rPr>
                <w:rFonts w:eastAsia="Times New Roman"/>
                <w:sz w:val="22"/>
                <w:szCs w:val="22"/>
              </w:rPr>
              <w:t>/20</w:t>
            </w:r>
          </w:p>
        </w:tc>
        <w:tc>
          <w:tcPr>
            <w:tcW w:w="3196" w:type="dxa"/>
            <w:tcBorders>
              <w:top w:val="single" w:sz="4" w:space="0" w:color="000000"/>
              <w:left w:val="single" w:sz="4" w:space="0" w:color="000000"/>
              <w:bottom w:val="single" w:sz="4" w:space="0" w:color="000000"/>
              <w:right w:val="single" w:sz="4" w:space="0" w:color="000000"/>
            </w:tcBorders>
          </w:tcPr>
          <w:p w14:paraId="0B6D7CF1" w14:textId="4585B45A" w:rsidR="001932AB" w:rsidRPr="00F4427F" w:rsidRDefault="002A5AA9" w:rsidP="002A5AA9">
            <w:pPr>
              <w:spacing w:before="4"/>
              <w:ind w:left="691" w:right="675" w:hanging="511"/>
              <w:rPr>
                <w:rFonts w:eastAsia="Times New Roman"/>
                <w:sz w:val="22"/>
                <w:szCs w:val="22"/>
              </w:rPr>
            </w:pPr>
            <w:r>
              <w:rPr>
                <w:rFonts w:eastAsia="Times New Roman"/>
                <w:spacing w:val="2"/>
                <w:w w:val="102"/>
                <w:sz w:val="22"/>
                <w:szCs w:val="22"/>
              </w:rPr>
              <w:t>100</w:t>
            </w:r>
          </w:p>
        </w:tc>
      </w:tr>
      <w:tr w:rsidR="001932AB" w:rsidRPr="00F4427F" w14:paraId="12B81C9B"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shd w:val="pct20" w:color="auto" w:fill="auto"/>
          </w:tcPr>
          <w:p w14:paraId="4ECDD0EA" w14:textId="77777777" w:rsidR="001932AB" w:rsidRPr="00F4427F" w:rsidRDefault="001932AB" w:rsidP="002A5AA9">
            <w:pPr>
              <w:spacing w:before="4"/>
              <w:ind w:left="652" w:right="-20" w:hanging="472"/>
              <w:rPr>
                <w:rFonts w:eastAsia="Times New Roman"/>
                <w:sz w:val="22"/>
                <w:szCs w:val="22"/>
              </w:rPr>
            </w:pPr>
            <w:r w:rsidRPr="00F4427F">
              <w:rPr>
                <w:rFonts w:eastAsia="Times New Roman"/>
                <w:sz w:val="22"/>
                <w:szCs w:val="22"/>
              </w:rPr>
              <w:t>Midterm Writing Assignment</w:t>
            </w:r>
          </w:p>
        </w:tc>
        <w:tc>
          <w:tcPr>
            <w:tcW w:w="2700" w:type="dxa"/>
            <w:tcBorders>
              <w:top w:val="single" w:sz="4" w:space="0" w:color="000000"/>
              <w:left w:val="single" w:sz="4" w:space="0" w:color="000000"/>
              <w:bottom w:val="single" w:sz="4" w:space="0" w:color="000000"/>
              <w:right w:val="single" w:sz="4" w:space="0" w:color="000000"/>
            </w:tcBorders>
            <w:shd w:val="pct20" w:color="auto" w:fill="auto"/>
          </w:tcPr>
          <w:p w14:paraId="48D489AF" w14:textId="61713238" w:rsidR="001932AB" w:rsidRPr="00F4427F" w:rsidRDefault="0062536D" w:rsidP="002A5AA9">
            <w:pPr>
              <w:spacing w:before="4"/>
              <w:ind w:right="-20" w:firstLine="180"/>
              <w:rPr>
                <w:rFonts w:eastAsia="Times New Roman"/>
                <w:sz w:val="22"/>
                <w:szCs w:val="22"/>
              </w:rPr>
            </w:pPr>
            <w:r>
              <w:rPr>
                <w:rFonts w:eastAsia="Times New Roman"/>
                <w:sz w:val="22"/>
                <w:szCs w:val="22"/>
              </w:rPr>
              <w:t>6/</w:t>
            </w:r>
            <w:r w:rsidR="00B0223A">
              <w:rPr>
                <w:rFonts w:eastAsia="Times New Roman"/>
                <w:sz w:val="22"/>
                <w:szCs w:val="22"/>
              </w:rPr>
              <w:t>19</w:t>
            </w:r>
            <w:r>
              <w:rPr>
                <w:rFonts w:eastAsia="Times New Roman"/>
                <w:sz w:val="22"/>
                <w:szCs w:val="22"/>
              </w:rPr>
              <w:t>/20</w:t>
            </w:r>
          </w:p>
        </w:tc>
        <w:tc>
          <w:tcPr>
            <w:tcW w:w="3196" w:type="dxa"/>
            <w:tcBorders>
              <w:top w:val="single" w:sz="4" w:space="0" w:color="000000"/>
              <w:left w:val="single" w:sz="4" w:space="0" w:color="000000"/>
              <w:bottom w:val="single" w:sz="4" w:space="0" w:color="000000"/>
              <w:right w:val="single" w:sz="4" w:space="0" w:color="000000"/>
            </w:tcBorders>
            <w:shd w:val="pct20" w:color="auto" w:fill="auto"/>
          </w:tcPr>
          <w:p w14:paraId="1CB2CEE6" w14:textId="77777777" w:rsidR="001932AB" w:rsidRPr="00F4427F" w:rsidRDefault="001932AB" w:rsidP="002A5AA9">
            <w:pPr>
              <w:spacing w:before="4"/>
              <w:ind w:left="691" w:right="675" w:hanging="511"/>
              <w:rPr>
                <w:rFonts w:eastAsia="Times New Roman"/>
                <w:sz w:val="22"/>
                <w:szCs w:val="22"/>
              </w:rPr>
            </w:pPr>
            <w:r w:rsidRPr="00F4427F">
              <w:rPr>
                <w:rFonts w:eastAsia="Times New Roman"/>
                <w:sz w:val="22"/>
                <w:szCs w:val="22"/>
              </w:rPr>
              <w:t>100</w:t>
            </w:r>
          </w:p>
        </w:tc>
      </w:tr>
      <w:tr w:rsidR="001932AB" w:rsidRPr="00F4427F" w14:paraId="5D2CF605"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tcPr>
          <w:p w14:paraId="3C2E31FD" w14:textId="77777777" w:rsidR="001932AB" w:rsidRPr="00F4427F" w:rsidRDefault="001932AB" w:rsidP="002A5AA9">
            <w:pPr>
              <w:spacing w:before="4"/>
              <w:ind w:left="590" w:right="-20" w:hanging="410"/>
              <w:rPr>
                <w:rFonts w:eastAsia="Times New Roman"/>
                <w:sz w:val="22"/>
                <w:szCs w:val="22"/>
              </w:rPr>
            </w:pPr>
            <w:r w:rsidRPr="00F4427F">
              <w:rPr>
                <w:rFonts w:eastAsia="Times New Roman"/>
                <w:sz w:val="22"/>
                <w:szCs w:val="22"/>
              </w:rPr>
              <w:t>Final Writing Assignment</w:t>
            </w:r>
          </w:p>
        </w:tc>
        <w:tc>
          <w:tcPr>
            <w:tcW w:w="2700" w:type="dxa"/>
            <w:tcBorders>
              <w:top w:val="single" w:sz="4" w:space="0" w:color="000000"/>
              <w:left w:val="single" w:sz="4" w:space="0" w:color="000000"/>
              <w:bottom w:val="single" w:sz="4" w:space="0" w:color="000000"/>
              <w:right w:val="single" w:sz="4" w:space="0" w:color="000000"/>
            </w:tcBorders>
          </w:tcPr>
          <w:p w14:paraId="53407BEB" w14:textId="7F439F69" w:rsidR="001932AB" w:rsidRPr="00F4427F" w:rsidRDefault="0062536D" w:rsidP="002A5AA9">
            <w:pPr>
              <w:spacing w:before="4"/>
              <w:ind w:left="160" w:right="-20" w:firstLine="20"/>
              <w:rPr>
                <w:rFonts w:eastAsia="Times New Roman"/>
                <w:sz w:val="22"/>
                <w:szCs w:val="22"/>
              </w:rPr>
            </w:pPr>
            <w:r>
              <w:rPr>
                <w:rFonts w:eastAsia="Times New Roman"/>
                <w:sz w:val="22"/>
                <w:szCs w:val="22"/>
              </w:rPr>
              <w:t>7/</w:t>
            </w:r>
            <w:r w:rsidR="00B0223A">
              <w:rPr>
                <w:rFonts w:eastAsia="Times New Roman"/>
                <w:sz w:val="22"/>
                <w:szCs w:val="22"/>
              </w:rPr>
              <w:t>24</w:t>
            </w:r>
            <w:r>
              <w:rPr>
                <w:rFonts w:eastAsia="Times New Roman"/>
                <w:sz w:val="22"/>
                <w:szCs w:val="22"/>
              </w:rPr>
              <w:t>/20</w:t>
            </w:r>
          </w:p>
        </w:tc>
        <w:tc>
          <w:tcPr>
            <w:tcW w:w="3196" w:type="dxa"/>
            <w:tcBorders>
              <w:top w:val="single" w:sz="4" w:space="0" w:color="000000"/>
              <w:left w:val="single" w:sz="4" w:space="0" w:color="000000"/>
              <w:bottom w:val="single" w:sz="4" w:space="0" w:color="000000"/>
              <w:right w:val="single" w:sz="4" w:space="0" w:color="000000"/>
            </w:tcBorders>
          </w:tcPr>
          <w:p w14:paraId="6BDECB5F" w14:textId="77777777" w:rsidR="001932AB" w:rsidRPr="00F4427F" w:rsidRDefault="001932AB" w:rsidP="002A5AA9">
            <w:pPr>
              <w:spacing w:before="4"/>
              <w:ind w:left="691" w:right="675" w:hanging="511"/>
              <w:rPr>
                <w:rFonts w:eastAsia="Times New Roman"/>
                <w:sz w:val="22"/>
                <w:szCs w:val="22"/>
              </w:rPr>
            </w:pPr>
            <w:r w:rsidRPr="00F4427F">
              <w:rPr>
                <w:rFonts w:eastAsia="Times New Roman"/>
                <w:sz w:val="22"/>
                <w:szCs w:val="22"/>
              </w:rPr>
              <w:t>100</w:t>
            </w:r>
          </w:p>
        </w:tc>
      </w:tr>
      <w:tr w:rsidR="001932AB" w:rsidRPr="00F4427F" w14:paraId="5140D042"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shd w:val="pct20" w:color="auto" w:fill="auto"/>
          </w:tcPr>
          <w:p w14:paraId="20E6F70F" w14:textId="77777777" w:rsidR="001932AB" w:rsidRPr="00F4427F" w:rsidRDefault="001932AB" w:rsidP="002A5AA9">
            <w:pPr>
              <w:spacing w:before="4"/>
              <w:ind w:left="658" w:right="-20" w:hanging="478"/>
              <w:rPr>
                <w:rFonts w:eastAsia="Times New Roman"/>
                <w:sz w:val="22"/>
                <w:szCs w:val="22"/>
              </w:rPr>
            </w:pPr>
            <w:r w:rsidRPr="00F4427F">
              <w:rPr>
                <w:rFonts w:eastAsia="Times New Roman"/>
                <w:spacing w:val="2"/>
                <w:sz w:val="22"/>
                <w:szCs w:val="22"/>
              </w:rPr>
              <w:t>Class Participation</w:t>
            </w:r>
          </w:p>
        </w:tc>
        <w:tc>
          <w:tcPr>
            <w:tcW w:w="2700" w:type="dxa"/>
            <w:tcBorders>
              <w:top w:val="single" w:sz="4" w:space="0" w:color="000000"/>
              <w:left w:val="single" w:sz="4" w:space="0" w:color="000000"/>
              <w:bottom w:val="single" w:sz="4" w:space="0" w:color="000000"/>
              <w:right w:val="single" w:sz="4" w:space="0" w:color="000000"/>
            </w:tcBorders>
            <w:shd w:val="pct20" w:color="auto" w:fill="auto"/>
          </w:tcPr>
          <w:p w14:paraId="57A0BABD" w14:textId="6206F841" w:rsidR="001932AB" w:rsidRPr="00F4427F" w:rsidRDefault="002A5AA9" w:rsidP="002A5AA9">
            <w:pPr>
              <w:spacing w:before="4"/>
              <w:ind w:left="331" w:right="-20" w:hanging="151"/>
              <w:rPr>
                <w:rFonts w:eastAsia="Times New Roman"/>
                <w:sz w:val="22"/>
                <w:szCs w:val="22"/>
              </w:rPr>
            </w:pPr>
            <w:r>
              <w:rPr>
                <w:rFonts w:eastAsia="Times New Roman"/>
                <w:sz w:val="22"/>
                <w:szCs w:val="22"/>
              </w:rPr>
              <w:t>Weekly</w:t>
            </w:r>
          </w:p>
        </w:tc>
        <w:tc>
          <w:tcPr>
            <w:tcW w:w="3196" w:type="dxa"/>
            <w:tcBorders>
              <w:top w:val="single" w:sz="4" w:space="0" w:color="000000"/>
              <w:left w:val="single" w:sz="4" w:space="0" w:color="000000"/>
              <w:bottom w:val="single" w:sz="4" w:space="0" w:color="000000"/>
              <w:right w:val="single" w:sz="4" w:space="0" w:color="000000"/>
            </w:tcBorders>
            <w:shd w:val="pct20" w:color="auto" w:fill="auto"/>
          </w:tcPr>
          <w:p w14:paraId="4C28B8A8" w14:textId="7D4FB217" w:rsidR="001932AB" w:rsidRPr="00F4427F" w:rsidRDefault="002A5AA9" w:rsidP="002A5AA9">
            <w:pPr>
              <w:spacing w:before="4"/>
              <w:ind w:left="746" w:right="730" w:hanging="566"/>
              <w:rPr>
                <w:rFonts w:eastAsia="Times New Roman"/>
                <w:sz w:val="22"/>
                <w:szCs w:val="22"/>
              </w:rPr>
            </w:pPr>
            <w:r>
              <w:rPr>
                <w:rFonts w:eastAsia="Times New Roman"/>
                <w:spacing w:val="2"/>
                <w:w w:val="102"/>
                <w:sz w:val="22"/>
                <w:szCs w:val="22"/>
              </w:rPr>
              <w:t>200</w:t>
            </w:r>
            <w:r w:rsidR="0062536D">
              <w:rPr>
                <w:rFonts w:eastAsia="Times New Roman"/>
                <w:spacing w:val="2"/>
                <w:w w:val="102"/>
                <w:sz w:val="22"/>
                <w:szCs w:val="22"/>
              </w:rPr>
              <w:t xml:space="preserve"> (20 Points Weekly)</w:t>
            </w:r>
          </w:p>
        </w:tc>
      </w:tr>
      <w:tr w:rsidR="001932AB" w:rsidRPr="00F4427F" w14:paraId="36D1EECE"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tcPr>
          <w:p w14:paraId="3E825BE7" w14:textId="77777777" w:rsidR="001932AB" w:rsidRPr="00F4427F" w:rsidRDefault="001932AB" w:rsidP="002A5AA9">
            <w:pPr>
              <w:spacing w:before="4"/>
              <w:ind w:left="1150" w:right="1126" w:hanging="970"/>
              <w:rPr>
                <w:rFonts w:eastAsia="Times New Roman"/>
                <w:sz w:val="22"/>
                <w:szCs w:val="22"/>
              </w:rPr>
            </w:pPr>
            <w:r w:rsidRPr="00F4427F">
              <w:rPr>
                <w:rFonts w:eastAsia="Times New Roman"/>
                <w:b/>
                <w:bCs/>
                <w:spacing w:val="3"/>
                <w:w w:val="102"/>
                <w:sz w:val="22"/>
                <w:szCs w:val="22"/>
              </w:rPr>
              <w:t>T</w:t>
            </w:r>
            <w:r w:rsidRPr="00F4427F">
              <w:rPr>
                <w:rFonts w:eastAsia="Times New Roman"/>
                <w:b/>
                <w:bCs/>
                <w:spacing w:val="2"/>
                <w:w w:val="102"/>
                <w:sz w:val="22"/>
                <w:szCs w:val="22"/>
              </w:rPr>
              <w:t>o</w:t>
            </w:r>
            <w:r w:rsidRPr="00F4427F">
              <w:rPr>
                <w:rFonts w:eastAsia="Times New Roman"/>
                <w:b/>
                <w:bCs/>
                <w:spacing w:val="1"/>
                <w:w w:val="102"/>
                <w:sz w:val="22"/>
                <w:szCs w:val="22"/>
              </w:rPr>
              <w:t>t</w:t>
            </w:r>
            <w:r w:rsidRPr="00F4427F">
              <w:rPr>
                <w:rFonts w:eastAsia="Times New Roman"/>
                <w:b/>
                <w:bCs/>
                <w:spacing w:val="2"/>
                <w:w w:val="102"/>
                <w:sz w:val="22"/>
                <w:szCs w:val="22"/>
              </w:rPr>
              <w:t>a</w:t>
            </w:r>
            <w:r w:rsidRPr="00F4427F">
              <w:rPr>
                <w:rFonts w:eastAsia="Times New Roman"/>
                <w:b/>
                <w:bCs/>
                <w:w w:val="103"/>
                <w:sz w:val="22"/>
                <w:szCs w:val="22"/>
              </w:rPr>
              <w:t>l</w:t>
            </w:r>
          </w:p>
        </w:tc>
        <w:tc>
          <w:tcPr>
            <w:tcW w:w="2700" w:type="dxa"/>
            <w:tcBorders>
              <w:top w:val="single" w:sz="4" w:space="0" w:color="000000"/>
              <w:left w:val="single" w:sz="4" w:space="0" w:color="000000"/>
              <w:bottom w:val="single" w:sz="4" w:space="0" w:color="000000"/>
              <w:right w:val="single" w:sz="4" w:space="0" w:color="000000"/>
            </w:tcBorders>
          </w:tcPr>
          <w:p w14:paraId="2A0C8449" w14:textId="77777777" w:rsidR="001932AB" w:rsidRPr="00F4427F" w:rsidRDefault="001932AB" w:rsidP="00C75871">
            <w:pPr>
              <w:rPr>
                <w:sz w:val="22"/>
                <w:szCs w:val="22"/>
              </w:rPr>
            </w:pPr>
          </w:p>
        </w:tc>
        <w:tc>
          <w:tcPr>
            <w:tcW w:w="3196" w:type="dxa"/>
            <w:tcBorders>
              <w:top w:val="single" w:sz="4" w:space="0" w:color="000000"/>
              <w:left w:val="single" w:sz="4" w:space="0" w:color="000000"/>
              <w:bottom w:val="single" w:sz="4" w:space="0" w:color="000000"/>
              <w:right w:val="single" w:sz="4" w:space="0" w:color="000000"/>
            </w:tcBorders>
          </w:tcPr>
          <w:p w14:paraId="3D3BB66B" w14:textId="5A73D537" w:rsidR="001932AB" w:rsidRPr="00F4427F" w:rsidRDefault="00252F9F" w:rsidP="002A5AA9">
            <w:pPr>
              <w:spacing w:before="4"/>
              <w:ind w:left="691" w:right="675" w:hanging="511"/>
              <w:rPr>
                <w:rFonts w:eastAsia="Times New Roman"/>
                <w:sz w:val="22"/>
                <w:szCs w:val="22"/>
              </w:rPr>
            </w:pPr>
            <w:r>
              <w:rPr>
                <w:rFonts w:eastAsia="Times New Roman"/>
                <w:sz w:val="22"/>
                <w:szCs w:val="22"/>
              </w:rPr>
              <w:t>5</w:t>
            </w:r>
            <w:r w:rsidR="001932AB" w:rsidRPr="00F4427F">
              <w:rPr>
                <w:rFonts w:eastAsia="Times New Roman"/>
                <w:sz w:val="22"/>
                <w:szCs w:val="22"/>
              </w:rPr>
              <w:t>00</w:t>
            </w:r>
          </w:p>
        </w:tc>
      </w:tr>
    </w:tbl>
    <w:p w14:paraId="0D4A9DE8" w14:textId="0FC8F41C" w:rsidR="001932AB" w:rsidRPr="00F4427F" w:rsidRDefault="003C2CF0" w:rsidP="001932AB">
      <w:pPr>
        <w:spacing w:before="100" w:beforeAutospacing="1" w:after="100" w:afterAutospacing="1"/>
        <w:rPr>
          <w:b/>
          <w:sz w:val="22"/>
          <w:szCs w:val="22"/>
        </w:rPr>
      </w:pPr>
      <w:r>
        <w:rPr>
          <w:b/>
          <w:sz w:val="22"/>
          <w:szCs w:val="22"/>
        </w:rPr>
        <w:t>I</w:t>
      </w:r>
      <w:r w:rsidR="001932AB" w:rsidRPr="00F4427F">
        <w:rPr>
          <w:b/>
          <w:sz w:val="22"/>
          <w:szCs w:val="22"/>
        </w:rPr>
        <w:t xml:space="preserve">ndividual Research Article </w:t>
      </w:r>
      <w:proofErr w:type="gramStart"/>
      <w:r w:rsidR="001932AB" w:rsidRPr="00F4427F">
        <w:rPr>
          <w:b/>
          <w:sz w:val="22"/>
          <w:szCs w:val="22"/>
        </w:rPr>
        <w:t>Presentation  (</w:t>
      </w:r>
      <w:proofErr w:type="gramEnd"/>
      <w:r w:rsidR="002E7C50">
        <w:rPr>
          <w:b/>
          <w:sz w:val="22"/>
          <w:szCs w:val="22"/>
        </w:rPr>
        <w:t>100</w:t>
      </w:r>
      <w:r w:rsidR="001932AB" w:rsidRPr="00F4427F">
        <w:rPr>
          <w:b/>
          <w:sz w:val="22"/>
          <w:szCs w:val="22"/>
        </w:rPr>
        <w:t xml:space="preserve"> Points)</w:t>
      </w:r>
    </w:p>
    <w:p w14:paraId="02988EB3" w14:textId="77777777" w:rsidR="001932AB" w:rsidRPr="00F4427F" w:rsidRDefault="001932AB" w:rsidP="001932AB">
      <w:pPr>
        <w:spacing w:before="100" w:beforeAutospacing="1" w:after="100" w:afterAutospacing="1"/>
        <w:rPr>
          <w:sz w:val="22"/>
          <w:szCs w:val="22"/>
        </w:rPr>
      </w:pPr>
      <w:r w:rsidRPr="00F4427F">
        <w:rPr>
          <w:sz w:val="22"/>
          <w:szCs w:val="22"/>
        </w:rPr>
        <w:t xml:space="preserve">Each student will select and present a research article. Students are required to select an article from a peer-reviewed, empirical or theory-based sources that is relevant to developmental stages of the human lifespan. Student will summarize the article and the value there within. </w:t>
      </w:r>
    </w:p>
    <w:p w14:paraId="2BDC80D1" w14:textId="64C5964F" w:rsidR="001932AB" w:rsidRPr="00F4427F" w:rsidRDefault="001932AB" w:rsidP="002E7C50">
      <w:pPr>
        <w:spacing w:before="100" w:beforeAutospacing="1" w:after="100" w:afterAutospacing="1"/>
        <w:rPr>
          <w:sz w:val="22"/>
          <w:szCs w:val="22"/>
        </w:rPr>
      </w:pPr>
      <w:r w:rsidRPr="00F4427F">
        <w:rPr>
          <w:sz w:val="22"/>
          <w:szCs w:val="22"/>
        </w:rPr>
        <w:t xml:space="preserve">Student will provide a </w:t>
      </w:r>
      <w:r w:rsidR="003C2CF0">
        <w:rPr>
          <w:sz w:val="22"/>
          <w:szCs w:val="22"/>
        </w:rPr>
        <w:t xml:space="preserve">discussion board post with the article citation, </w:t>
      </w:r>
      <w:r w:rsidRPr="00F4427F">
        <w:rPr>
          <w:sz w:val="22"/>
          <w:szCs w:val="22"/>
        </w:rPr>
        <w:t>a short summary (5-10 sentences) of the article and</w:t>
      </w:r>
      <w:r w:rsidR="002E7C50">
        <w:rPr>
          <w:sz w:val="22"/>
          <w:szCs w:val="22"/>
        </w:rPr>
        <w:t xml:space="preserve"> discuss</w:t>
      </w:r>
      <w:r w:rsidRPr="00F4427F">
        <w:rPr>
          <w:sz w:val="22"/>
          <w:szCs w:val="22"/>
        </w:rPr>
        <w:t xml:space="preserve"> three take away points for practicing counselors. </w:t>
      </w:r>
    </w:p>
    <w:p w14:paraId="45469267"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t>Midterm Writing Assignment (from content weeks 1-5)</w:t>
      </w:r>
    </w:p>
    <w:p w14:paraId="3F6B4BA7" w14:textId="77777777" w:rsidR="001932AB" w:rsidRPr="00F4427F" w:rsidRDefault="001932AB" w:rsidP="001932AB">
      <w:pPr>
        <w:pStyle w:val="BodyText"/>
        <w:spacing w:before="1"/>
        <w:ind w:right="583"/>
        <w:rPr>
          <w:sz w:val="22"/>
          <w:szCs w:val="22"/>
        </w:rPr>
      </w:pPr>
      <w:r w:rsidRPr="00F4427F">
        <w:rPr>
          <w:sz w:val="22"/>
          <w:szCs w:val="22"/>
        </w:rPr>
        <w:t xml:space="preserve">This assignment must be a minimum of 5 pages not including title and references pages. Use correct APA format in writing your paper including headings, margins. Students must utilize and cite references from your text, class lectures, and other </w:t>
      </w:r>
      <w:r w:rsidRPr="00F4427F">
        <w:rPr>
          <w:i/>
          <w:sz w:val="22"/>
          <w:szCs w:val="22"/>
        </w:rPr>
        <w:t xml:space="preserve">scholarly </w:t>
      </w:r>
      <w:r w:rsidRPr="00F4427F">
        <w:rPr>
          <w:sz w:val="22"/>
          <w:szCs w:val="22"/>
        </w:rPr>
        <w:t>articles to support your statements. In a paper reflective of graduate level writing, consider and answer the following questions:</w:t>
      </w:r>
    </w:p>
    <w:p w14:paraId="124219BE" w14:textId="77777777" w:rsidR="001932AB" w:rsidRPr="00F4427F" w:rsidRDefault="001932AB" w:rsidP="001932AB">
      <w:pPr>
        <w:tabs>
          <w:tab w:val="left" w:pos="1131"/>
          <w:tab w:val="left" w:pos="1132"/>
        </w:tabs>
        <w:autoSpaceDE w:val="0"/>
        <w:autoSpaceDN w:val="0"/>
        <w:spacing w:before="1"/>
        <w:ind w:right="733"/>
        <w:rPr>
          <w:sz w:val="22"/>
          <w:szCs w:val="22"/>
        </w:rPr>
      </w:pPr>
      <w:r w:rsidRPr="00F4427F">
        <w:rPr>
          <w:sz w:val="22"/>
          <w:szCs w:val="22"/>
        </w:rPr>
        <w:t xml:space="preserve">Of the developmental concepts </w:t>
      </w:r>
      <w:r w:rsidRPr="00F4427F">
        <w:rPr>
          <w:spacing w:val="-3"/>
          <w:sz w:val="22"/>
          <w:szCs w:val="22"/>
        </w:rPr>
        <w:t xml:space="preserve">we </w:t>
      </w:r>
      <w:r w:rsidRPr="00F4427F">
        <w:rPr>
          <w:sz w:val="22"/>
          <w:szCs w:val="22"/>
        </w:rPr>
        <w:t>have studied in the first half of the semester, what are two concepts that have really stood out for you? Describe</w:t>
      </w:r>
      <w:r w:rsidRPr="00F4427F">
        <w:rPr>
          <w:spacing w:val="1"/>
          <w:sz w:val="22"/>
          <w:szCs w:val="22"/>
        </w:rPr>
        <w:t xml:space="preserve"> </w:t>
      </w:r>
      <w:r w:rsidRPr="00F4427F">
        <w:rPr>
          <w:sz w:val="22"/>
          <w:szCs w:val="22"/>
        </w:rPr>
        <w:t>them and cite references to articulate ways these concepts apply to your practice.</w:t>
      </w:r>
    </w:p>
    <w:p w14:paraId="0CE239DC" w14:textId="77777777" w:rsidR="001932AB" w:rsidRPr="00F4427F" w:rsidRDefault="001932AB" w:rsidP="001932AB">
      <w:pPr>
        <w:tabs>
          <w:tab w:val="left" w:pos="1131"/>
          <w:tab w:val="left" w:pos="1132"/>
        </w:tabs>
        <w:autoSpaceDE w:val="0"/>
        <w:autoSpaceDN w:val="0"/>
        <w:spacing w:before="1"/>
        <w:ind w:right="733"/>
        <w:rPr>
          <w:sz w:val="22"/>
          <w:szCs w:val="22"/>
        </w:rPr>
      </w:pPr>
    </w:p>
    <w:p w14:paraId="5DD26A5D" w14:textId="77777777" w:rsidR="001932AB" w:rsidRPr="00F4427F" w:rsidRDefault="001932AB" w:rsidP="001932AB">
      <w:pPr>
        <w:tabs>
          <w:tab w:val="left" w:pos="1131"/>
          <w:tab w:val="left" w:pos="1132"/>
        </w:tabs>
        <w:autoSpaceDE w:val="0"/>
        <w:autoSpaceDN w:val="0"/>
        <w:ind w:right="730"/>
        <w:rPr>
          <w:sz w:val="22"/>
          <w:szCs w:val="22"/>
        </w:rPr>
      </w:pPr>
      <w:r w:rsidRPr="00F4427F">
        <w:rPr>
          <w:sz w:val="22"/>
          <w:szCs w:val="22"/>
        </w:rPr>
        <w:t xml:space="preserve">Consider your personal experiences and development in light of these concepts. </w:t>
      </w:r>
      <w:proofErr w:type="gramStart"/>
      <w:r w:rsidRPr="00F4427F">
        <w:rPr>
          <w:sz w:val="22"/>
          <w:szCs w:val="22"/>
        </w:rPr>
        <w:t>Have</w:t>
      </w:r>
      <w:proofErr w:type="gramEnd"/>
      <w:r w:rsidRPr="00F4427F">
        <w:rPr>
          <w:sz w:val="22"/>
          <w:szCs w:val="22"/>
        </w:rPr>
        <w:t xml:space="preserve"> the content in the book and lectures in class been consistent or inconsistent with your personal experiences related to these</w:t>
      </w:r>
      <w:r w:rsidRPr="00F4427F">
        <w:rPr>
          <w:spacing w:val="-26"/>
          <w:sz w:val="22"/>
          <w:szCs w:val="22"/>
        </w:rPr>
        <w:t xml:space="preserve"> </w:t>
      </w:r>
      <w:r w:rsidRPr="00F4427F">
        <w:rPr>
          <w:sz w:val="22"/>
          <w:szCs w:val="22"/>
        </w:rPr>
        <w:t>concepts?</w:t>
      </w:r>
    </w:p>
    <w:p w14:paraId="6C474986" w14:textId="77777777" w:rsidR="001932AB" w:rsidRPr="00F4427F" w:rsidRDefault="001932AB" w:rsidP="001932AB">
      <w:pPr>
        <w:tabs>
          <w:tab w:val="left" w:pos="1131"/>
          <w:tab w:val="left" w:pos="1132"/>
        </w:tabs>
        <w:autoSpaceDE w:val="0"/>
        <w:autoSpaceDN w:val="0"/>
        <w:ind w:right="730"/>
        <w:rPr>
          <w:sz w:val="22"/>
          <w:szCs w:val="22"/>
        </w:rPr>
      </w:pPr>
    </w:p>
    <w:p w14:paraId="05DC8E6C" w14:textId="77777777" w:rsidR="001932AB" w:rsidRPr="00F4427F" w:rsidRDefault="001932AB" w:rsidP="001932AB">
      <w:pPr>
        <w:tabs>
          <w:tab w:val="left" w:pos="1131"/>
          <w:tab w:val="left" w:pos="1132"/>
        </w:tabs>
        <w:autoSpaceDE w:val="0"/>
        <w:autoSpaceDN w:val="0"/>
        <w:ind w:right="1251"/>
        <w:rPr>
          <w:sz w:val="22"/>
          <w:szCs w:val="22"/>
        </w:rPr>
      </w:pPr>
      <w:r w:rsidRPr="00F4427F">
        <w:rPr>
          <w:sz w:val="22"/>
          <w:szCs w:val="22"/>
        </w:rPr>
        <w:t xml:space="preserve">Consider the populations and issues specific to any developmental stage discussed in the first half of the semester. What are some cultural nuances counselors should consider when </w:t>
      </w:r>
      <w:r w:rsidRPr="00F4427F">
        <w:rPr>
          <w:sz w:val="22"/>
          <w:szCs w:val="22"/>
        </w:rPr>
        <w:lastRenderedPageBreak/>
        <w:t>working within this developmental range? What do you think are the important characteristics or skills a counselor who uses a social justice lens demonstrates? What do you need to do to develop or hone these skills from this point</w:t>
      </w:r>
      <w:r w:rsidRPr="00F4427F">
        <w:rPr>
          <w:spacing w:val="-6"/>
          <w:sz w:val="22"/>
          <w:szCs w:val="22"/>
        </w:rPr>
        <w:t xml:space="preserve"> </w:t>
      </w:r>
      <w:r w:rsidRPr="00F4427F">
        <w:rPr>
          <w:sz w:val="22"/>
          <w:szCs w:val="22"/>
        </w:rPr>
        <w:t>forward?</w:t>
      </w:r>
    </w:p>
    <w:p w14:paraId="795078B5" w14:textId="77777777" w:rsidR="001932AB" w:rsidRPr="00F4427F" w:rsidRDefault="001932AB" w:rsidP="001932AB">
      <w:pPr>
        <w:spacing w:before="2"/>
        <w:ind w:right="-20"/>
        <w:rPr>
          <w:rFonts w:eastAsia="Times New Roman"/>
          <w:b/>
          <w:sz w:val="22"/>
          <w:szCs w:val="22"/>
        </w:rPr>
      </w:pPr>
    </w:p>
    <w:p w14:paraId="1F33AFCB"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t>Final Writing Assignment (from content weeks 6-10)</w:t>
      </w:r>
    </w:p>
    <w:p w14:paraId="1CEBB1ED" w14:textId="77777777" w:rsidR="001932AB" w:rsidRPr="00F4427F" w:rsidRDefault="001932AB" w:rsidP="001932AB">
      <w:pPr>
        <w:pStyle w:val="BodyText"/>
        <w:spacing w:before="1"/>
        <w:ind w:right="583"/>
        <w:rPr>
          <w:sz w:val="22"/>
          <w:szCs w:val="22"/>
        </w:rPr>
      </w:pPr>
      <w:r w:rsidRPr="00F4427F">
        <w:rPr>
          <w:sz w:val="22"/>
          <w:szCs w:val="22"/>
        </w:rPr>
        <w:t xml:space="preserve">This assignment must be a minimum of 5 pages not including title and references pages. Use correct APA format in writing your paper including headings, margins. Students must utilize and cite references from your text, class lectures, and other </w:t>
      </w:r>
      <w:r w:rsidRPr="00F4427F">
        <w:rPr>
          <w:i/>
          <w:sz w:val="22"/>
          <w:szCs w:val="22"/>
        </w:rPr>
        <w:t xml:space="preserve">scholarly </w:t>
      </w:r>
      <w:r w:rsidRPr="00F4427F">
        <w:rPr>
          <w:sz w:val="22"/>
          <w:szCs w:val="22"/>
        </w:rPr>
        <w:t>articles to support your statements. In a paper reflective of graduate level writing, consider and answer the following questions:</w:t>
      </w:r>
    </w:p>
    <w:p w14:paraId="191586E6" w14:textId="77777777" w:rsidR="001932AB" w:rsidRPr="00F4427F" w:rsidRDefault="001932AB" w:rsidP="001932AB">
      <w:pPr>
        <w:tabs>
          <w:tab w:val="left" w:pos="1131"/>
          <w:tab w:val="left" w:pos="1132"/>
        </w:tabs>
        <w:autoSpaceDE w:val="0"/>
        <w:autoSpaceDN w:val="0"/>
        <w:spacing w:before="1"/>
        <w:ind w:right="733"/>
        <w:rPr>
          <w:sz w:val="22"/>
          <w:szCs w:val="22"/>
        </w:rPr>
      </w:pPr>
      <w:r w:rsidRPr="00F4427F">
        <w:rPr>
          <w:sz w:val="22"/>
          <w:szCs w:val="22"/>
        </w:rPr>
        <w:t xml:space="preserve">Of the developmental concepts </w:t>
      </w:r>
      <w:r w:rsidRPr="00F4427F">
        <w:rPr>
          <w:spacing w:val="-3"/>
          <w:sz w:val="22"/>
          <w:szCs w:val="22"/>
        </w:rPr>
        <w:t xml:space="preserve">we </w:t>
      </w:r>
      <w:r w:rsidRPr="00F4427F">
        <w:rPr>
          <w:sz w:val="22"/>
          <w:szCs w:val="22"/>
        </w:rPr>
        <w:t>have studied in the second half of the semester, what are two concepts that have really stood out for you? Describe</w:t>
      </w:r>
      <w:r w:rsidRPr="00F4427F">
        <w:rPr>
          <w:spacing w:val="1"/>
          <w:sz w:val="22"/>
          <w:szCs w:val="22"/>
        </w:rPr>
        <w:t xml:space="preserve"> </w:t>
      </w:r>
      <w:r w:rsidRPr="00F4427F">
        <w:rPr>
          <w:sz w:val="22"/>
          <w:szCs w:val="22"/>
        </w:rPr>
        <w:t>them and cite references to articulate ways these concepts apply to your practice.</w:t>
      </w:r>
    </w:p>
    <w:p w14:paraId="69E4E910" w14:textId="77777777" w:rsidR="001932AB" w:rsidRPr="00F4427F" w:rsidRDefault="001932AB" w:rsidP="001932AB">
      <w:pPr>
        <w:tabs>
          <w:tab w:val="left" w:pos="1131"/>
          <w:tab w:val="left" w:pos="1132"/>
        </w:tabs>
        <w:autoSpaceDE w:val="0"/>
        <w:autoSpaceDN w:val="0"/>
        <w:spacing w:before="1"/>
        <w:ind w:right="733"/>
        <w:rPr>
          <w:sz w:val="22"/>
          <w:szCs w:val="22"/>
        </w:rPr>
      </w:pPr>
    </w:p>
    <w:p w14:paraId="0DCDFDE8" w14:textId="77777777" w:rsidR="001932AB" w:rsidRPr="00F4427F" w:rsidRDefault="001932AB" w:rsidP="001932AB">
      <w:pPr>
        <w:tabs>
          <w:tab w:val="left" w:pos="1131"/>
          <w:tab w:val="left" w:pos="1132"/>
        </w:tabs>
        <w:autoSpaceDE w:val="0"/>
        <w:autoSpaceDN w:val="0"/>
        <w:ind w:right="730"/>
        <w:rPr>
          <w:sz w:val="22"/>
          <w:szCs w:val="22"/>
        </w:rPr>
      </w:pPr>
      <w:r w:rsidRPr="00F4427F">
        <w:rPr>
          <w:sz w:val="22"/>
          <w:szCs w:val="22"/>
        </w:rPr>
        <w:t xml:space="preserve">Consider your personal experiences and development in light of these concepts. </w:t>
      </w:r>
      <w:proofErr w:type="gramStart"/>
      <w:r w:rsidRPr="00F4427F">
        <w:rPr>
          <w:sz w:val="22"/>
          <w:szCs w:val="22"/>
        </w:rPr>
        <w:t>Have</w:t>
      </w:r>
      <w:proofErr w:type="gramEnd"/>
      <w:r w:rsidRPr="00F4427F">
        <w:rPr>
          <w:sz w:val="22"/>
          <w:szCs w:val="22"/>
        </w:rPr>
        <w:t xml:space="preserve"> the content in the book and lectures in class been consistent or inconsistent with your personal experiences related to these</w:t>
      </w:r>
      <w:r w:rsidRPr="00F4427F">
        <w:rPr>
          <w:spacing w:val="-26"/>
          <w:sz w:val="22"/>
          <w:szCs w:val="22"/>
        </w:rPr>
        <w:t xml:space="preserve"> </w:t>
      </w:r>
      <w:r w:rsidRPr="00F4427F">
        <w:rPr>
          <w:sz w:val="22"/>
          <w:szCs w:val="22"/>
        </w:rPr>
        <w:t>concepts?</w:t>
      </w:r>
    </w:p>
    <w:p w14:paraId="329260C2" w14:textId="77777777" w:rsidR="001932AB" w:rsidRPr="00F4427F" w:rsidRDefault="001932AB" w:rsidP="001932AB">
      <w:pPr>
        <w:tabs>
          <w:tab w:val="left" w:pos="1131"/>
          <w:tab w:val="left" w:pos="1132"/>
        </w:tabs>
        <w:autoSpaceDE w:val="0"/>
        <w:autoSpaceDN w:val="0"/>
        <w:ind w:right="730"/>
        <w:rPr>
          <w:sz w:val="22"/>
          <w:szCs w:val="22"/>
        </w:rPr>
      </w:pPr>
    </w:p>
    <w:p w14:paraId="3496C426" w14:textId="77777777" w:rsidR="001932AB" w:rsidRPr="00F4427F" w:rsidRDefault="001932AB" w:rsidP="001932AB">
      <w:pPr>
        <w:tabs>
          <w:tab w:val="left" w:pos="1131"/>
          <w:tab w:val="left" w:pos="1132"/>
        </w:tabs>
        <w:autoSpaceDE w:val="0"/>
        <w:autoSpaceDN w:val="0"/>
        <w:ind w:right="1251"/>
        <w:rPr>
          <w:sz w:val="22"/>
          <w:szCs w:val="22"/>
        </w:rPr>
      </w:pPr>
      <w:r w:rsidRPr="00F4427F">
        <w:rPr>
          <w:sz w:val="22"/>
          <w:szCs w:val="22"/>
        </w:rPr>
        <w:t>Consider the populations and issues specific to any developmental stage discussed in the second half of the semester. What are some cultural nuances counselors should consider when working within this developmental range? What do you think are the important characteristics or skills a counselor who uses a social justice lens demonstrates? What do you need to do to develop or hone these skills from this point</w:t>
      </w:r>
      <w:r w:rsidRPr="00F4427F">
        <w:rPr>
          <w:spacing w:val="-6"/>
          <w:sz w:val="22"/>
          <w:szCs w:val="22"/>
        </w:rPr>
        <w:t xml:space="preserve"> </w:t>
      </w:r>
      <w:r w:rsidRPr="00F4427F">
        <w:rPr>
          <w:sz w:val="22"/>
          <w:szCs w:val="22"/>
        </w:rPr>
        <w:t>forward?</w:t>
      </w:r>
    </w:p>
    <w:p w14:paraId="16EFBF32" w14:textId="5381E039" w:rsidR="001932AB" w:rsidRPr="00F4427F" w:rsidRDefault="001932AB" w:rsidP="001932AB">
      <w:pPr>
        <w:tabs>
          <w:tab w:val="left" w:pos="1131"/>
          <w:tab w:val="left" w:pos="1132"/>
        </w:tabs>
        <w:autoSpaceDE w:val="0"/>
        <w:autoSpaceDN w:val="0"/>
        <w:ind w:right="1251"/>
        <w:rPr>
          <w:sz w:val="22"/>
          <w:szCs w:val="22"/>
        </w:rPr>
      </w:pPr>
    </w:p>
    <w:p w14:paraId="3883D149" w14:textId="77777777" w:rsidR="000E0308" w:rsidRPr="00F4427F" w:rsidRDefault="000E0308" w:rsidP="001932AB">
      <w:pPr>
        <w:tabs>
          <w:tab w:val="left" w:pos="1131"/>
          <w:tab w:val="left" w:pos="1132"/>
        </w:tabs>
        <w:autoSpaceDE w:val="0"/>
        <w:autoSpaceDN w:val="0"/>
        <w:ind w:right="1251"/>
        <w:rPr>
          <w:sz w:val="22"/>
          <w:szCs w:val="22"/>
        </w:rPr>
      </w:pPr>
    </w:p>
    <w:p w14:paraId="0686AF65"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t>Writing Expectations</w:t>
      </w:r>
    </w:p>
    <w:p w14:paraId="78035B14" w14:textId="77777777" w:rsidR="001932AB" w:rsidRPr="00F4427F" w:rsidRDefault="001932AB" w:rsidP="001932AB">
      <w:pPr>
        <w:spacing w:line="252" w:lineRule="exact"/>
        <w:ind w:right="343"/>
        <w:rPr>
          <w:rFonts w:eastAsia="Times New Roman"/>
          <w:sz w:val="22"/>
          <w:szCs w:val="22"/>
        </w:rPr>
      </w:pPr>
      <w:r w:rsidRPr="00F4427F">
        <w:rPr>
          <w:rFonts w:eastAsia="Times New Roman"/>
          <w:spacing w:val="-2"/>
          <w:sz w:val="22"/>
          <w:szCs w:val="22"/>
        </w:rPr>
        <w:t>Writing assignments n</w:t>
      </w:r>
      <w:r w:rsidRPr="00F4427F">
        <w:rPr>
          <w:rFonts w:eastAsia="Times New Roman"/>
          <w:sz w:val="22"/>
          <w:szCs w:val="22"/>
        </w:rPr>
        <w:t>eed</w:t>
      </w:r>
      <w:r w:rsidRPr="00F4427F">
        <w:rPr>
          <w:rFonts w:eastAsia="Times New Roman"/>
          <w:spacing w:val="-2"/>
          <w:sz w:val="22"/>
          <w:szCs w:val="22"/>
        </w:rPr>
        <w:t xml:space="preserve"> </w:t>
      </w:r>
      <w:r w:rsidRPr="00F4427F">
        <w:rPr>
          <w:rFonts w:eastAsia="Times New Roman"/>
          <w:spacing w:val="1"/>
          <w:sz w:val="22"/>
          <w:szCs w:val="22"/>
        </w:rPr>
        <w:t>t</w:t>
      </w:r>
      <w:r w:rsidRPr="00F4427F">
        <w:rPr>
          <w:rFonts w:eastAsia="Times New Roman"/>
          <w:sz w:val="22"/>
          <w:szCs w:val="22"/>
        </w:rPr>
        <w:t>o be</w:t>
      </w:r>
      <w:r w:rsidRPr="00F4427F">
        <w:rPr>
          <w:rFonts w:eastAsia="Times New Roman"/>
          <w:spacing w:val="-2"/>
          <w:sz w:val="22"/>
          <w:szCs w:val="22"/>
        </w:rPr>
        <w:t xml:space="preserve"> </w:t>
      </w:r>
      <w:r w:rsidRPr="00F4427F">
        <w:rPr>
          <w:rFonts w:eastAsia="Times New Roman"/>
          <w:spacing w:val="1"/>
          <w:sz w:val="22"/>
          <w:szCs w:val="22"/>
        </w:rPr>
        <w:t>t</w:t>
      </w:r>
      <w:r w:rsidRPr="00F4427F">
        <w:rPr>
          <w:rFonts w:eastAsia="Times New Roman"/>
          <w:spacing w:val="-2"/>
          <w:sz w:val="22"/>
          <w:szCs w:val="22"/>
        </w:rPr>
        <w:t>y</w:t>
      </w:r>
      <w:r w:rsidRPr="00F4427F">
        <w:rPr>
          <w:rFonts w:eastAsia="Times New Roman"/>
          <w:sz w:val="22"/>
          <w:szCs w:val="22"/>
        </w:rPr>
        <w:t>p</w:t>
      </w:r>
      <w:r w:rsidRPr="00F4427F">
        <w:rPr>
          <w:rFonts w:eastAsia="Times New Roman"/>
          <w:spacing w:val="-2"/>
          <w:sz w:val="22"/>
          <w:szCs w:val="22"/>
        </w:rPr>
        <w:t>e</w:t>
      </w:r>
      <w:r w:rsidRPr="00F4427F">
        <w:rPr>
          <w:rFonts w:eastAsia="Times New Roman"/>
          <w:sz w:val="22"/>
          <w:szCs w:val="22"/>
        </w:rPr>
        <w:t>d, dou</w:t>
      </w:r>
      <w:r w:rsidRPr="00F4427F">
        <w:rPr>
          <w:rFonts w:eastAsia="Times New Roman"/>
          <w:spacing w:val="-2"/>
          <w:sz w:val="22"/>
          <w:szCs w:val="22"/>
        </w:rPr>
        <w:t>b</w:t>
      </w:r>
      <w:r w:rsidRPr="00F4427F">
        <w:rPr>
          <w:rFonts w:eastAsia="Times New Roman"/>
          <w:spacing w:val="1"/>
          <w:sz w:val="22"/>
          <w:szCs w:val="22"/>
        </w:rPr>
        <w:t>l</w:t>
      </w:r>
      <w:r w:rsidRPr="00F4427F">
        <w:rPr>
          <w:rFonts w:eastAsia="Times New Roman"/>
          <w:sz w:val="22"/>
          <w:szCs w:val="22"/>
        </w:rPr>
        <w:t xml:space="preserve">e </w:t>
      </w:r>
      <w:r w:rsidRPr="00F4427F">
        <w:rPr>
          <w:rFonts w:eastAsia="Times New Roman"/>
          <w:spacing w:val="1"/>
          <w:sz w:val="22"/>
          <w:szCs w:val="22"/>
        </w:rPr>
        <w:t>s</w:t>
      </w:r>
      <w:r w:rsidRPr="00F4427F">
        <w:rPr>
          <w:rFonts w:eastAsia="Times New Roman"/>
          <w:spacing w:val="-2"/>
          <w:sz w:val="22"/>
          <w:szCs w:val="22"/>
        </w:rPr>
        <w:t>p</w:t>
      </w:r>
      <w:r w:rsidRPr="00F4427F">
        <w:rPr>
          <w:rFonts w:eastAsia="Times New Roman"/>
          <w:sz w:val="22"/>
          <w:szCs w:val="22"/>
        </w:rPr>
        <w:t>ace</w:t>
      </w:r>
      <w:r w:rsidRPr="00F4427F">
        <w:rPr>
          <w:rFonts w:eastAsia="Times New Roman"/>
          <w:spacing w:val="-2"/>
          <w:sz w:val="22"/>
          <w:szCs w:val="22"/>
        </w:rPr>
        <w:t>d</w:t>
      </w:r>
      <w:r w:rsidRPr="00F4427F">
        <w:rPr>
          <w:rFonts w:eastAsia="Times New Roman"/>
          <w:sz w:val="22"/>
          <w:szCs w:val="22"/>
        </w:rPr>
        <w:t>, on 8.5</w:t>
      </w:r>
      <w:r w:rsidRPr="00F4427F">
        <w:rPr>
          <w:rFonts w:eastAsia="Times New Roman"/>
          <w:spacing w:val="-2"/>
          <w:sz w:val="22"/>
          <w:szCs w:val="22"/>
        </w:rPr>
        <w:t xml:space="preserve"> </w:t>
      </w:r>
      <w:r w:rsidRPr="00F4427F">
        <w:rPr>
          <w:rFonts w:eastAsia="Times New Roman"/>
          <w:sz w:val="22"/>
          <w:szCs w:val="22"/>
        </w:rPr>
        <w:t>X</w:t>
      </w:r>
      <w:r w:rsidRPr="00F4427F">
        <w:rPr>
          <w:rFonts w:eastAsia="Times New Roman"/>
          <w:spacing w:val="-1"/>
          <w:sz w:val="22"/>
          <w:szCs w:val="22"/>
        </w:rPr>
        <w:t xml:space="preserve"> </w:t>
      </w:r>
      <w:r w:rsidRPr="00F4427F">
        <w:rPr>
          <w:rFonts w:eastAsia="Times New Roman"/>
          <w:sz w:val="22"/>
          <w:szCs w:val="22"/>
        </w:rPr>
        <w:t>11 pap</w:t>
      </w:r>
      <w:r w:rsidRPr="00F4427F">
        <w:rPr>
          <w:rFonts w:eastAsia="Times New Roman"/>
          <w:spacing w:val="-2"/>
          <w:sz w:val="22"/>
          <w:szCs w:val="22"/>
        </w:rPr>
        <w:t>e</w:t>
      </w:r>
      <w:r w:rsidRPr="00F4427F">
        <w:rPr>
          <w:rFonts w:eastAsia="Times New Roman"/>
          <w:sz w:val="22"/>
          <w:szCs w:val="22"/>
        </w:rPr>
        <w:t>r</w:t>
      </w:r>
      <w:r w:rsidRPr="00F4427F">
        <w:rPr>
          <w:rFonts w:eastAsia="Times New Roman"/>
          <w:spacing w:val="1"/>
          <w:sz w:val="22"/>
          <w:szCs w:val="22"/>
        </w:rPr>
        <w:t xml:space="preserve"> </w:t>
      </w:r>
      <w:r w:rsidRPr="00F4427F">
        <w:rPr>
          <w:rFonts w:eastAsia="Times New Roman"/>
          <w:spacing w:val="-1"/>
          <w:sz w:val="22"/>
          <w:szCs w:val="22"/>
        </w:rPr>
        <w:t>wi</w:t>
      </w:r>
      <w:r w:rsidRPr="00F4427F">
        <w:rPr>
          <w:rFonts w:eastAsia="Times New Roman"/>
          <w:spacing w:val="1"/>
          <w:sz w:val="22"/>
          <w:szCs w:val="22"/>
        </w:rPr>
        <w:t>t</w:t>
      </w:r>
      <w:r w:rsidRPr="00F4427F">
        <w:rPr>
          <w:rFonts w:eastAsia="Times New Roman"/>
          <w:sz w:val="22"/>
          <w:szCs w:val="22"/>
        </w:rPr>
        <w:t xml:space="preserve">h </w:t>
      </w:r>
      <w:r w:rsidRPr="00F4427F">
        <w:rPr>
          <w:rFonts w:eastAsia="Times New Roman"/>
          <w:spacing w:val="3"/>
          <w:sz w:val="22"/>
          <w:szCs w:val="22"/>
        </w:rPr>
        <w:t>1</w:t>
      </w:r>
      <w:r w:rsidRPr="00F4427F">
        <w:rPr>
          <w:rFonts w:eastAsia="Times New Roman"/>
          <w:spacing w:val="-4"/>
          <w:sz w:val="22"/>
          <w:szCs w:val="22"/>
        </w:rPr>
        <w:t>-</w:t>
      </w:r>
      <w:r w:rsidRPr="00F4427F">
        <w:rPr>
          <w:rFonts w:eastAsia="Times New Roman"/>
          <w:spacing w:val="1"/>
          <w:sz w:val="22"/>
          <w:szCs w:val="22"/>
        </w:rPr>
        <w:t>i</w:t>
      </w:r>
      <w:r w:rsidRPr="00F4427F">
        <w:rPr>
          <w:rFonts w:eastAsia="Times New Roman"/>
          <w:sz w:val="22"/>
          <w:szCs w:val="22"/>
        </w:rPr>
        <w:t xml:space="preserve">nch </w:t>
      </w:r>
      <w:r w:rsidRPr="00F4427F">
        <w:rPr>
          <w:rFonts w:eastAsia="Times New Roman"/>
          <w:spacing w:val="-3"/>
          <w:sz w:val="22"/>
          <w:szCs w:val="22"/>
        </w:rPr>
        <w:t>m</w:t>
      </w:r>
      <w:r w:rsidRPr="00F4427F">
        <w:rPr>
          <w:rFonts w:eastAsia="Times New Roman"/>
          <w:sz w:val="22"/>
          <w:szCs w:val="22"/>
        </w:rPr>
        <w:t>a</w:t>
      </w:r>
      <w:r w:rsidRPr="00F4427F">
        <w:rPr>
          <w:rFonts w:eastAsia="Times New Roman"/>
          <w:spacing w:val="1"/>
          <w:sz w:val="22"/>
          <w:szCs w:val="22"/>
        </w:rPr>
        <w:t>r</w:t>
      </w:r>
      <w:r w:rsidRPr="00F4427F">
        <w:rPr>
          <w:rFonts w:eastAsia="Times New Roman"/>
          <w:spacing w:val="-2"/>
          <w:sz w:val="22"/>
          <w:szCs w:val="22"/>
        </w:rPr>
        <w:t>g</w:t>
      </w:r>
      <w:r w:rsidRPr="00F4427F">
        <w:rPr>
          <w:rFonts w:eastAsia="Times New Roman"/>
          <w:spacing w:val="1"/>
          <w:sz w:val="22"/>
          <w:szCs w:val="22"/>
        </w:rPr>
        <w:t>i</w:t>
      </w:r>
      <w:r w:rsidRPr="00F4427F">
        <w:rPr>
          <w:rFonts w:eastAsia="Times New Roman"/>
          <w:sz w:val="22"/>
          <w:szCs w:val="22"/>
        </w:rPr>
        <w:t>ns, p</w:t>
      </w:r>
      <w:r w:rsidRPr="00F4427F">
        <w:rPr>
          <w:rFonts w:eastAsia="Times New Roman"/>
          <w:spacing w:val="-1"/>
          <w:sz w:val="22"/>
          <w:szCs w:val="22"/>
        </w:rPr>
        <w:t>r</w:t>
      </w:r>
      <w:r w:rsidRPr="00F4427F">
        <w:rPr>
          <w:rFonts w:eastAsia="Times New Roman"/>
          <w:spacing w:val="1"/>
          <w:sz w:val="22"/>
          <w:szCs w:val="22"/>
        </w:rPr>
        <w:t>i</w:t>
      </w:r>
      <w:r w:rsidRPr="00F4427F">
        <w:rPr>
          <w:rFonts w:eastAsia="Times New Roman"/>
          <w:spacing w:val="-2"/>
          <w:sz w:val="22"/>
          <w:szCs w:val="22"/>
        </w:rPr>
        <w:t>n</w:t>
      </w:r>
      <w:r w:rsidRPr="00F4427F">
        <w:rPr>
          <w:rFonts w:eastAsia="Times New Roman"/>
          <w:spacing w:val="1"/>
          <w:sz w:val="22"/>
          <w:szCs w:val="22"/>
        </w:rPr>
        <w:t>t</w:t>
      </w:r>
      <w:r w:rsidRPr="00F4427F">
        <w:rPr>
          <w:rFonts w:eastAsia="Times New Roman"/>
          <w:sz w:val="22"/>
          <w:szCs w:val="22"/>
        </w:rPr>
        <w:t>ed</w:t>
      </w:r>
      <w:r w:rsidRPr="00F4427F">
        <w:rPr>
          <w:rFonts w:eastAsia="Times New Roman"/>
          <w:spacing w:val="-2"/>
          <w:sz w:val="22"/>
          <w:szCs w:val="22"/>
        </w:rPr>
        <w:t xml:space="preserve"> </w:t>
      </w:r>
      <w:r w:rsidRPr="00F4427F">
        <w:rPr>
          <w:rFonts w:eastAsia="Times New Roman"/>
          <w:spacing w:val="1"/>
          <w:sz w:val="22"/>
          <w:szCs w:val="22"/>
        </w:rPr>
        <w:t>i</w:t>
      </w:r>
      <w:r w:rsidRPr="00F4427F">
        <w:rPr>
          <w:rFonts w:eastAsia="Times New Roman"/>
          <w:sz w:val="22"/>
          <w:szCs w:val="22"/>
        </w:rPr>
        <w:t>n Ti</w:t>
      </w:r>
      <w:r w:rsidRPr="00F4427F">
        <w:rPr>
          <w:rFonts w:eastAsia="Times New Roman"/>
          <w:spacing w:val="-3"/>
          <w:sz w:val="22"/>
          <w:szCs w:val="22"/>
        </w:rPr>
        <w:t>m</w:t>
      </w:r>
      <w:r w:rsidRPr="00F4427F">
        <w:rPr>
          <w:rFonts w:eastAsia="Times New Roman"/>
          <w:sz w:val="22"/>
          <w:szCs w:val="22"/>
        </w:rPr>
        <w:t>es</w:t>
      </w:r>
      <w:r w:rsidRPr="00F4427F">
        <w:rPr>
          <w:rFonts w:eastAsia="Times New Roman"/>
          <w:spacing w:val="1"/>
          <w:sz w:val="22"/>
          <w:szCs w:val="22"/>
        </w:rPr>
        <w:t xml:space="preserve"> </w:t>
      </w:r>
      <w:r w:rsidRPr="00F4427F">
        <w:rPr>
          <w:rFonts w:eastAsia="Times New Roman"/>
          <w:spacing w:val="-1"/>
          <w:sz w:val="22"/>
          <w:szCs w:val="22"/>
        </w:rPr>
        <w:t>N</w:t>
      </w:r>
      <w:r w:rsidRPr="00F4427F">
        <w:rPr>
          <w:rFonts w:eastAsia="Times New Roman"/>
          <w:sz w:val="22"/>
          <w:szCs w:val="22"/>
        </w:rPr>
        <w:t xml:space="preserve">ew </w:t>
      </w:r>
      <w:r w:rsidRPr="00F4427F">
        <w:rPr>
          <w:rFonts w:eastAsia="Times New Roman"/>
          <w:spacing w:val="-2"/>
          <w:sz w:val="22"/>
          <w:szCs w:val="22"/>
        </w:rPr>
        <w:t>R</w:t>
      </w:r>
      <w:r w:rsidRPr="00F4427F">
        <w:rPr>
          <w:rFonts w:eastAsia="Times New Roman"/>
          <w:sz w:val="22"/>
          <w:szCs w:val="22"/>
        </w:rPr>
        <w:t>o</w:t>
      </w:r>
      <w:r w:rsidRPr="00F4427F">
        <w:rPr>
          <w:rFonts w:eastAsia="Times New Roman"/>
          <w:spacing w:val="-4"/>
          <w:sz w:val="22"/>
          <w:szCs w:val="22"/>
        </w:rPr>
        <w:t>m</w:t>
      </w:r>
      <w:r w:rsidRPr="00F4427F">
        <w:rPr>
          <w:rFonts w:eastAsia="Times New Roman"/>
          <w:sz w:val="22"/>
          <w:szCs w:val="22"/>
        </w:rPr>
        <w:t>an 12-point</w:t>
      </w:r>
      <w:r w:rsidRPr="00F4427F">
        <w:rPr>
          <w:rFonts w:eastAsia="Times New Roman"/>
          <w:spacing w:val="-1"/>
          <w:sz w:val="22"/>
          <w:szCs w:val="22"/>
        </w:rPr>
        <w:t xml:space="preserve"> </w:t>
      </w:r>
      <w:r w:rsidRPr="00F4427F">
        <w:rPr>
          <w:rFonts w:eastAsia="Times New Roman"/>
          <w:spacing w:val="1"/>
          <w:sz w:val="22"/>
          <w:szCs w:val="22"/>
        </w:rPr>
        <w:t>f</w:t>
      </w:r>
      <w:r w:rsidRPr="00F4427F">
        <w:rPr>
          <w:rFonts w:eastAsia="Times New Roman"/>
          <w:sz w:val="22"/>
          <w:szCs w:val="22"/>
        </w:rPr>
        <w:t>on</w:t>
      </w:r>
      <w:r w:rsidRPr="00F4427F">
        <w:rPr>
          <w:rFonts w:eastAsia="Times New Roman"/>
          <w:spacing w:val="-1"/>
          <w:sz w:val="22"/>
          <w:szCs w:val="22"/>
        </w:rPr>
        <w:t>t</w:t>
      </w:r>
      <w:r w:rsidRPr="00F4427F">
        <w:rPr>
          <w:rFonts w:eastAsia="Times New Roman"/>
          <w:sz w:val="22"/>
          <w:szCs w:val="22"/>
        </w:rPr>
        <w:t xml:space="preserve">. </w:t>
      </w:r>
      <w:r w:rsidRPr="00F4427F">
        <w:rPr>
          <w:rFonts w:eastAsia="Times New Roman"/>
          <w:spacing w:val="-1"/>
          <w:sz w:val="22"/>
          <w:szCs w:val="22"/>
        </w:rPr>
        <w:t>A</w:t>
      </w:r>
      <w:r w:rsidRPr="00F4427F">
        <w:rPr>
          <w:rFonts w:eastAsia="Times New Roman"/>
          <w:spacing w:val="1"/>
          <w:sz w:val="22"/>
          <w:szCs w:val="22"/>
        </w:rPr>
        <w:t>l</w:t>
      </w:r>
      <w:r w:rsidRPr="00F4427F">
        <w:rPr>
          <w:rFonts w:eastAsia="Times New Roman"/>
          <w:sz w:val="22"/>
          <w:szCs w:val="22"/>
        </w:rPr>
        <w:t>l</w:t>
      </w:r>
      <w:r w:rsidRPr="00F4427F">
        <w:rPr>
          <w:rFonts w:eastAsia="Times New Roman"/>
          <w:spacing w:val="-1"/>
          <w:sz w:val="22"/>
          <w:szCs w:val="22"/>
        </w:rPr>
        <w:t xml:space="preserve"> </w:t>
      </w:r>
      <w:r w:rsidRPr="00F4427F">
        <w:rPr>
          <w:rFonts w:eastAsia="Times New Roman"/>
          <w:sz w:val="22"/>
          <w:szCs w:val="22"/>
        </w:rPr>
        <w:t>c</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pacing w:val="-2"/>
          <w:sz w:val="22"/>
          <w:szCs w:val="22"/>
        </w:rPr>
        <w:t>a</w:t>
      </w:r>
      <w:r w:rsidRPr="00F4427F">
        <w:rPr>
          <w:rFonts w:eastAsia="Times New Roman"/>
          <w:spacing w:val="1"/>
          <w:sz w:val="22"/>
          <w:szCs w:val="22"/>
        </w:rPr>
        <w:t>ti</w:t>
      </w:r>
      <w:r w:rsidRPr="00F4427F">
        <w:rPr>
          <w:rFonts w:eastAsia="Times New Roman"/>
          <w:spacing w:val="-2"/>
          <w:sz w:val="22"/>
          <w:szCs w:val="22"/>
        </w:rPr>
        <w:t>o</w:t>
      </w:r>
      <w:r w:rsidRPr="00F4427F">
        <w:rPr>
          <w:rFonts w:eastAsia="Times New Roman"/>
          <w:sz w:val="22"/>
          <w:szCs w:val="22"/>
        </w:rPr>
        <w:t>ns</w:t>
      </w:r>
      <w:r w:rsidRPr="00F4427F">
        <w:rPr>
          <w:rFonts w:eastAsia="Times New Roman"/>
          <w:spacing w:val="-2"/>
          <w:sz w:val="22"/>
          <w:szCs w:val="22"/>
        </w:rPr>
        <w:t xml:space="preserve"> </w:t>
      </w:r>
      <w:r w:rsidRPr="00F4427F">
        <w:rPr>
          <w:rFonts w:eastAsia="Times New Roman"/>
          <w:sz w:val="22"/>
          <w:szCs w:val="22"/>
        </w:rPr>
        <w:t>need</w:t>
      </w:r>
      <w:r w:rsidRPr="00F4427F">
        <w:rPr>
          <w:rFonts w:eastAsia="Times New Roman"/>
          <w:spacing w:val="-2"/>
          <w:sz w:val="22"/>
          <w:szCs w:val="22"/>
        </w:rPr>
        <w:t xml:space="preserve"> </w:t>
      </w:r>
      <w:r w:rsidRPr="00F4427F">
        <w:rPr>
          <w:rFonts w:eastAsia="Times New Roman"/>
          <w:spacing w:val="1"/>
          <w:sz w:val="22"/>
          <w:szCs w:val="22"/>
        </w:rPr>
        <w:t>t</w:t>
      </w:r>
      <w:r w:rsidRPr="00F4427F">
        <w:rPr>
          <w:rFonts w:eastAsia="Times New Roman"/>
          <w:sz w:val="22"/>
          <w:szCs w:val="22"/>
        </w:rPr>
        <w:t>o be</w:t>
      </w:r>
      <w:r w:rsidRPr="00F4427F">
        <w:rPr>
          <w:rFonts w:eastAsia="Times New Roman"/>
          <w:spacing w:val="-2"/>
          <w:sz w:val="22"/>
          <w:szCs w:val="22"/>
        </w:rPr>
        <w:t xml:space="preserve"> </w:t>
      </w:r>
      <w:r w:rsidRPr="00F4427F">
        <w:rPr>
          <w:rFonts w:eastAsia="Times New Roman"/>
          <w:spacing w:val="1"/>
          <w:sz w:val="22"/>
          <w:szCs w:val="22"/>
        </w:rPr>
        <w:t>i</w:t>
      </w:r>
      <w:r w:rsidRPr="00F4427F">
        <w:rPr>
          <w:rFonts w:eastAsia="Times New Roman"/>
          <w:sz w:val="22"/>
          <w:szCs w:val="22"/>
        </w:rPr>
        <w:t xml:space="preserve">n </w:t>
      </w:r>
      <w:r w:rsidRPr="00F4427F">
        <w:rPr>
          <w:rFonts w:eastAsia="Times New Roman"/>
          <w:spacing w:val="-1"/>
          <w:sz w:val="22"/>
          <w:szCs w:val="22"/>
        </w:rPr>
        <w:t>A</w:t>
      </w:r>
      <w:r w:rsidRPr="00F4427F">
        <w:rPr>
          <w:rFonts w:eastAsia="Times New Roman"/>
          <w:sz w:val="22"/>
          <w:szCs w:val="22"/>
        </w:rPr>
        <w:t>PA</w:t>
      </w:r>
      <w:r w:rsidRPr="00F4427F">
        <w:rPr>
          <w:rFonts w:eastAsia="Times New Roman"/>
          <w:spacing w:val="-1"/>
          <w:sz w:val="22"/>
          <w:szCs w:val="22"/>
        </w:rPr>
        <w:t xml:space="preserve"> </w:t>
      </w:r>
      <w:r w:rsidRPr="00F4427F">
        <w:rPr>
          <w:rFonts w:eastAsia="Times New Roman"/>
          <w:sz w:val="22"/>
          <w:szCs w:val="22"/>
        </w:rPr>
        <w:t>St</w:t>
      </w:r>
      <w:r w:rsidRPr="00F4427F">
        <w:rPr>
          <w:rFonts w:eastAsia="Times New Roman"/>
          <w:spacing w:val="-2"/>
          <w:sz w:val="22"/>
          <w:szCs w:val="22"/>
        </w:rPr>
        <w:t>y</w:t>
      </w:r>
      <w:r w:rsidRPr="00F4427F">
        <w:rPr>
          <w:rFonts w:eastAsia="Times New Roman"/>
          <w:spacing w:val="1"/>
          <w:sz w:val="22"/>
          <w:szCs w:val="22"/>
        </w:rPr>
        <w:t>l</w:t>
      </w:r>
      <w:r w:rsidRPr="00F4427F">
        <w:rPr>
          <w:rFonts w:eastAsia="Times New Roman"/>
          <w:sz w:val="22"/>
          <w:szCs w:val="22"/>
        </w:rPr>
        <w:t>e.</w:t>
      </w:r>
      <w:r w:rsidRPr="00F4427F">
        <w:rPr>
          <w:rFonts w:eastAsia="Times New Roman"/>
          <w:spacing w:val="-2"/>
          <w:sz w:val="22"/>
          <w:szCs w:val="22"/>
        </w:rPr>
        <w:t xml:space="preserve"> </w:t>
      </w:r>
      <w:r w:rsidRPr="00F4427F">
        <w:rPr>
          <w:rFonts w:eastAsia="Times New Roman"/>
          <w:spacing w:val="-4"/>
          <w:sz w:val="22"/>
          <w:szCs w:val="22"/>
        </w:rPr>
        <w:t>I</w:t>
      </w:r>
      <w:r w:rsidRPr="00F4427F">
        <w:rPr>
          <w:rFonts w:eastAsia="Times New Roman"/>
          <w:sz w:val="22"/>
          <w:szCs w:val="22"/>
        </w:rPr>
        <w:t>t</w:t>
      </w:r>
      <w:r w:rsidRPr="00F4427F">
        <w:rPr>
          <w:rFonts w:eastAsia="Times New Roman"/>
          <w:spacing w:val="1"/>
          <w:sz w:val="22"/>
          <w:szCs w:val="22"/>
        </w:rPr>
        <w:t xml:space="preserve"> i</w:t>
      </w:r>
      <w:r w:rsidRPr="00F4427F">
        <w:rPr>
          <w:rFonts w:eastAsia="Times New Roman"/>
          <w:sz w:val="22"/>
          <w:szCs w:val="22"/>
        </w:rPr>
        <w:t xml:space="preserve">s </w:t>
      </w:r>
      <w:r w:rsidRPr="00F4427F">
        <w:rPr>
          <w:rFonts w:eastAsia="Times New Roman"/>
          <w:spacing w:val="-2"/>
          <w:sz w:val="22"/>
          <w:szCs w:val="22"/>
        </w:rPr>
        <w:t>a</w:t>
      </w:r>
      <w:r w:rsidRPr="00F4427F">
        <w:rPr>
          <w:rFonts w:eastAsia="Times New Roman"/>
          <w:sz w:val="22"/>
          <w:szCs w:val="22"/>
        </w:rPr>
        <w:t>s</w:t>
      </w:r>
      <w:r w:rsidRPr="00F4427F">
        <w:rPr>
          <w:rFonts w:eastAsia="Times New Roman"/>
          <w:spacing w:val="1"/>
          <w:sz w:val="22"/>
          <w:szCs w:val="22"/>
        </w:rPr>
        <w:t>s</w:t>
      </w:r>
      <w:r w:rsidRPr="00F4427F">
        <w:rPr>
          <w:rFonts w:eastAsia="Times New Roman"/>
          <w:sz w:val="22"/>
          <w:szCs w:val="22"/>
        </w:rPr>
        <w:t>u</w:t>
      </w:r>
      <w:r w:rsidRPr="00F4427F">
        <w:rPr>
          <w:rFonts w:eastAsia="Times New Roman"/>
          <w:spacing w:val="-4"/>
          <w:sz w:val="22"/>
          <w:szCs w:val="22"/>
        </w:rPr>
        <w:t>m</w:t>
      </w:r>
      <w:r w:rsidRPr="00F4427F">
        <w:rPr>
          <w:rFonts w:eastAsia="Times New Roman"/>
          <w:sz w:val="22"/>
          <w:szCs w:val="22"/>
        </w:rPr>
        <w:t xml:space="preserve">ed </w:t>
      </w:r>
      <w:r w:rsidRPr="00F4427F">
        <w:rPr>
          <w:rFonts w:eastAsia="Times New Roman"/>
          <w:spacing w:val="1"/>
          <w:sz w:val="22"/>
          <w:szCs w:val="22"/>
        </w:rPr>
        <w:t>t</w:t>
      </w:r>
      <w:r w:rsidRPr="00F4427F">
        <w:rPr>
          <w:rFonts w:eastAsia="Times New Roman"/>
          <w:sz w:val="22"/>
          <w:szCs w:val="22"/>
        </w:rPr>
        <w:t>h</w:t>
      </w:r>
      <w:r w:rsidRPr="00F4427F">
        <w:rPr>
          <w:rFonts w:eastAsia="Times New Roman"/>
          <w:spacing w:val="-2"/>
          <w:sz w:val="22"/>
          <w:szCs w:val="22"/>
        </w:rPr>
        <w:t>a</w:t>
      </w:r>
      <w:r w:rsidRPr="00F4427F">
        <w:rPr>
          <w:rFonts w:eastAsia="Times New Roman"/>
          <w:sz w:val="22"/>
          <w:szCs w:val="22"/>
        </w:rPr>
        <w:t>t</w:t>
      </w:r>
      <w:r w:rsidRPr="00F4427F">
        <w:rPr>
          <w:rFonts w:eastAsia="Times New Roman"/>
          <w:spacing w:val="1"/>
          <w:sz w:val="22"/>
          <w:szCs w:val="22"/>
        </w:rPr>
        <w:t xml:space="preserve"> </w:t>
      </w:r>
      <w:r w:rsidRPr="00F4427F">
        <w:rPr>
          <w:rFonts w:eastAsia="Times New Roman"/>
          <w:sz w:val="22"/>
          <w:szCs w:val="22"/>
        </w:rPr>
        <w:t>a</w:t>
      </w:r>
      <w:r w:rsidRPr="00F4427F">
        <w:rPr>
          <w:rFonts w:eastAsia="Times New Roman"/>
          <w:spacing w:val="-1"/>
          <w:sz w:val="22"/>
          <w:szCs w:val="22"/>
        </w:rPr>
        <w:t>l</w:t>
      </w:r>
      <w:r w:rsidRPr="00F4427F">
        <w:rPr>
          <w:rFonts w:eastAsia="Times New Roman"/>
          <w:sz w:val="22"/>
          <w:szCs w:val="22"/>
        </w:rPr>
        <w:t>l</w:t>
      </w:r>
      <w:r w:rsidRPr="00F4427F">
        <w:rPr>
          <w:rFonts w:eastAsia="Times New Roman"/>
          <w:spacing w:val="1"/>
          <w:sz w:val="22"/>
          <w:szCs w:val="22"/>
        </w:rPr>
        <w:t xml:space="preserve"> </w:t>
      </w:r>
      <w:r w:rsidRPr="00F4427F">
        <w:rPr>
          <w:rFonts w:eastAsia="Times New Roman"/>
          <w:spacing w:val="-2"/>
          <w:sz w:val="22"/>
          <w:szCs w:val="22"/>
        </w:rPr>
        <w:t>s</w:t>
      </w:r>
      <w:r w:rsidRPr="00F4427F">
        <w:rPr>
          <w:rFonts w:eastAsia="Times New Roman"/>
          <w:spacing w:val="1"/>
          <w:sz w:val="22"/>
          <w:szCs w:val="22"/>
        </w:rPr>
        <w:t>t</w:t>
      </w:r>
      <w:r w:rsidRPr="00F4427F">
        <w:rPr>
          <w:rFonts w:eastAsia="Times New Roman"/>
          <w:sz w:val="22"/>
          <w:szCs w:val="22"/>
        </w:rPr>
        <w:t>u</w:t>
      </w:r>
      <w:r w:rsidRPr="00F4427F">
        <w:rPr>
          <w:rFonts w:eastAsia="Times New Roman"/>
          <w:spacing w:val="-2"/>
          <w:sz w:val="22"/>
          <w:szCs w:val="22"/>
        </w:rPr>
        <w:t>d</w:t>
      </w:r>
      <w:r w:rsidRPr="00F4427F">
        <w:rPr>
          <w:rFonts w:eastAsia="Times New Roman"/>
          <w:sz w:val="22"/>
          <w:szCs w:val="22"/>
        </w:rPr>
        <w:t>en</w:t>
      </w:r>
      <w:r w:rsidRPr="00F4427F">
        <w:rPr>
          <w:rFonts w:eastAsia="Times New Roman"/>
          <w:spacing w:val="-1"/>
          <w:sz w:val="22"/>
          <w:szCs w:val="22"/>
        </w:rPr>
        <w:t>t</w:t>
      </w:r>
      <w:r w:rsidRPr="00F4427F">
        <w:rPr>
          <w:rFonts w:eastAsia="Times New Roman"/>
          <w:sz w:val="22"/>
          <w:szCs w:val="22"/>
        </w:rPr>
        <w:t xml:space="preserve">s </w:t>
      </w:r>
      <w:r w:rsidRPr="00F4427F">
        <w:rPr>
          <w:rFonts w:eastAsia="Times New Roman"/>
          <w:spacing w:val="1"/>
          <w:sz w:val="22"/>
          <w:szCs w:val="22"/>
        </w:rPr>
        <w:t>t</w:t>
      </w:r>
      <w:r w:rsidRPr="00F4427F">
        <w:rPr>
          <w:rFonts w:eastAsia="Times New Roman"/>
          <w:sz w:val="22"/>
          <w:szCs w:val="22"/>
        </w:rPr>
        <w:t>a</w:t>
      </w:r>
      <w:r w:rsidRPr="00F4427F">
        <w:rPr>
          <w:rFonts w:eastAsia="Times New Roman"/>
          <w:spacing w:val="-2"/>
          <w:sz w:val="22"/>
          <w:szCs w:val="22"/>
        </w:rPr>
        <w:t>k</w:t>
      </w:r>
      <w:r w:rsidRPr="00F4427F">
        <w:rPr>
          <w:rFonts w:eastAsia="Times New Roman"/>
          <w:spacing w:val="1"/>
          <w:sz w:val="22"/>
          <w:szCs w:val="22"/>
        </w:rPr>
        <w:t>i</w:t>
      </w:r>
      <w:r w:rsidRPr="00F4427F">
        <w:rPr>
          <w:rFonts w:eastAsia="Times New Roman"/>
          <w:sz w:val="22"/>
          <w:szCs w:val="22"/>
        </w:rPr>
        <w:t>ng</w:t>
      </w:r>
      <w:r w:rsidRPr="00F4427F">
        <w:rPr>
          <w:rFonts w:eastAsia="Times New Roman"/>
          <w:spacing w:val="-2"/>
          <w:sz w:val="22"/>
          <w:szCs w:val="22"/>
        </w:rPr>
        <w:t xml:space="preserve"> </w:t>
      </w:r>
      <w:r w:rsidRPr="00F4427F">
        <w:rPr>
          <w:rFonts w:eastAsia="Times New Roman"/>
          <w:spacing w:val="1"/>
          <w:sz w:val="22"/>
          <w:szCs w:val="22"/>
        </w:rPr>
        <w:t>t</w:t>
      </w:r>
      <w:r w:rsidRPr="00F4427F">
        <w:rPr>
          <w:rFonts w:eastAsia="Times New Roman"/>
          <w:spacing w:val="-2"/>
          <w:sz w:val="22"/>
          <w:szCs w:val="22"/>
        </w:rPr>
        <w:t>h</w:t>
      </w:r>
      <w:r w:rsidRPr="00F4427F">
        <w:rPr>
          <w:rFonts w:eastAsia="Times New Roman"/>
          <w:spacing w:val="1"/>
          <w:sz w:val="22"/>
          <w:szCs w:val="22"/>
        </w:rPr>
        <w:t>i</w:t>
      </w:r>
      <w:r w:rsidRPr="00F4427F">
        <w:rPr>
          <w:rFonts w:eastAsia="Times New Roman"/>
          <w:sz w:val="22"/>
          <w:szCs w:val="22"/>
        </w:rPr>
        <w:t>s</w:t>
      </w:r>
      <w:r w:rsidRPr="00F4427F">
        <w:rPr>
          <w:rFonts w:eastAsia="Times New Roman"/>
          <w:spacing w:val="-2"/>
          <w:sz w:val="22"/>
          <w:szCs w:val="22"/>
        </w:rPr>
        <w:t xml:space="preserve"> </w:t>
      </w:r>
      <w:r w:rsidRPr="00F4427F">
        <w:rPr>
          <w:rFonts w:eastAsia="Times New Roman"/>
          <w:sz w:val="22"/>
          <w:szCs w:val="22"/>
        </w:rPr>
        <w:t>cou</w:t>
      </w:r>
      <w:r w:rsidRPr="00F4427F">
        <w:rPr>
          <w:rFonts w:eastAsia="Times New Roman"/>
          <w:spacing w:val="1"/>
          <w:sz w:val="22"/>
          <w:szCs w:val="22"/>
        </w:rPr>
        <w:t>r</w:t>
      </w:r>
      <w:r w:rsidRPr="00F4427F">
        <w:rPr>
          <w:rFonts w:eastAsia="Times New Roman"/>
          <w:spacing w:val="-2"/>
          <w:sz w:val="22"/>
          <w:szCs w:val="22"/>
        </w:rPr>
        <w:t>s</w:t>
      </w:r>
      <w:r w:rsidRPr="00F4427F">
        <w:rPr>
          <w:rFonts w:eastAsia="Times New Roman"/>
          <w:sz w:val="22"/>
          <w:szCs w:val="22"/>
        </w:rPr>
        <w:t xml:space="preserve">e </w:t>
      </w:r>
      <w:r w:rsidRPr="00F4427F">
        <w:rPr>
          <w:rFonts w:eastAsia="Times New Roman"/>
          <w:spacing w:val="-2"/>
          <w:sz w:val="22"/>
          <w:szCs w:val="22"/>
        </w:rPr>
        <w:t>a</w:t>
      </w:r>
      <w:r w:rsidRPr="00F4427F">
        <w:rPr>
          <w:rFonts w:eastAsia="Times New Roman"/>
          <w:spacing w:val="1"/>
          <w:sz w:val="22"/>
          <w:szCs w:val="22"/>
        </w:rPr>
        <w:t>r</w:t>
      </w:r>
      <w:r w:rsidRPr="00F4427F">
        <w:rPr>
          <w:rFonts w:eastAsia="Times New Roman"/>
          <w:sz w:val="22"/>
          <w:szCs w:val="22"/>
        </w:rPr>
        <w:t xml:space="preserve">e </w:t>
      </w:r>
      <w:r w:rsidRPr="00F4427F">
        <w:rPr>
          <w:rFonts w:eastAsia="Times New Roman"/>
          <w:spacing w:val="-1"/>
          <w:sz w:val="22"/>
          <w:szCs w:val="22"/>
        </w:rPr>
        <w:t>f</w:t>
      </w:r>
      <w:r w:rsidRPr="00F4427F">
        <w:rPr>
          <w:rFonts w:eastAsia="Times New Roman"/>
          <w:sz w:val="22"/>
          <w:szCs w:val="22"/>
        </w:rPr>
        <w:t>a</w:t>
      </w:r>
      <w:r w:rsidRPr="00F4427F">
        <w:rPr>
          <w:rFonts w:eastAsia="Times New Roman"/>
          <w:spacing w:val="-3"/>
          <w:sz w:val="22"/>
          <w:szCs w:val="22"/>
        </w:rPr>
        <w:t>m</w:t>
      </w:r>
      <w:r w:rsidRPr="00F4427F">
        <w:rPr>
          <w:rFonts w:eastAsia="Times New Roman"/>
          <w:spacing w:val="1"/>
          <w:sz w:val="22"/>
          <w:szCs w:val="22"/>
        </w:rPr>
        <w:t>ili</w:t>
      </w:r>
      <w:r w:rsidRPr="00F4427F">
        <w:rPr>
          <w:rFonts w:eastAsia="Times New Roman"/>
          <w:spacing w:val="-2"/>
          <w:sz w:val="22"/>
          <w:szCs w:val="22"/>
        </w:rPr>
        <w:t>a</w:t>
      </w:r>
      <w:r w:rsidRPr="00F4427F">
        <w:rPr>
          <w:rFonts w:eastAsia="Times New Roman"/>
          <w:sz w:val="22"/>
          <w:szCs w:val="22"/>
        </w:rPr>
        <w:t>r</w:t>
      </w:r>
      <w:r w:rsidRPr="00F4427F">
        <w:rPr>
          <w:rFonts w:eastAsia="Times New Roman"/>
          <w:spacing w:val="1"/>
          <w:sz w:val="22"/>
          <w:szCs w:val="22"/>
        </w:rPr>
        <w:t xml:space="preserve"> </w:t>
      </w:r>
      <w:r w:rsidRPr="00F4427F">
        <w:rPr>
          <w:rFonts w:eastAsia="Times New Roman"/>
          <w:spacing w:val="-1"/>
          <w:sz w:val="22"/>
          <w:szCs w:val="22"/>
        </w:rPr>
        <w:t>wi</w:t>
      </w:r>
      <w:r w:rsidRPr="00F4427F">
        <w:rPr>
          <w:rFonts w:eastAsia="Times New Roman"/>
          <w:spacing w:val="1"/>
          <w:sz w:val="22"/>
          <w:szCs w:val="22"/>
        </w:rPr>
        <w:t>t</w:t>
      </w:r>
      <w:r w:rsidRPr="00F4427F">
        <w:rPr>
          <w:rFonts w:eastAsia="Times New Roman"/>
          <w:sz w:val="22"/>
          <w:szCs w:val="22"/>
        </w:rPr>
        <w:t>h</w:t>
      </w:r>
      <w:r w:rsidRPr="00F4427F">
        <w:rPr>
          <w:rFonts w:eastAsia="Times New Roman"/>
          <w:spacing w:val="-2"/>
          <w:sz w:val="22"/>
          <w:szCs w:val="22"/>
        </w:rPr>
        <w:t xml:space="preserve"> </w:t>
      </w:r>
      <w:r w:rsidRPr="00F4427F">
        <w:rPr>
          <w:rFonts w:eastAsia="Times New Roman"/>
          <w:spacing w:val="1"/>
          <w:sz w:val="22"/>
          <w:szCs w:val="22"/>
        </w:rPr>
        <w:t>t</w:t>
      </w:r>
      <w:r w:rsidRPr="00F4427F">
        <w:rPr>
          <w:rFonts w:eastAsia="Times New Roman"/>
          <w:sz w:val="22"/>
          <w:szCs w:val="22"/>
        </w:rPr>
        <w:t>he</w:t>
      </w:r>
      <w:r w:rsidRPr="00F4427F">
        <w:rPr>
          <w:rFonts w:eastAsia="Times New Roman"/>
          <w:spacing w:val="-2"/>
          <w:sz w:val="22"/>
          <w:szCs w:val="22"/>
        </w:rPr>
        <w:t xml:space="preserve"> </w:t>
      </w:r>
      <w:r w:rsidRPr="00F4427F">
        <w:rPr>
          <w:rFonts w:eastAsia="Times New Roman"/>
          <w:spacing w:val="3"/>
          <w:sz w:val="22"/>
          <w:szCs w:val="22"/>
        </w:rPr>
        <w:t>A</w:t>
      </w:r>
      <w:r w:rsidRPr="00F4427F">
        <w:rPr>
          <w:rFonts w:eastAsia="Times New Roman"/>
          <w:spacing w:val="-4"/>
          <w:sz w:val="22"/>
          <w:szCs w:val="22"/>
        </w:rPr>
        <w:t>m</w:t>
      </w:r>
      <w:r w:rsidRPr="00F4427F">
        <w:rPr>
          <w:rFonts w:eastAsia="Times New Roman"/>
          <w:sz w:val="22"/>
          <w:szCs w:val="22"/>
        </w:rPr>
        <w:t>e</w:t>
      </w:r>
      <w:r w:rsidRPr="00F4427F">
        <w:rPr>
          <w:rFonts w:eastAsia="Times New Roman"/>
          <w:spacing w:val="1"/>
          <w:sz w:val="22"/>
          <w:szCs w:val="22"/>
        </w:rPr>
        <w:t>ri</w:t>
      </w:r>
      <w:r w:rsidRPr="00F4427F">
        <w:rPr>
          <w:rFonts w:eastAsia="Times New Roman"/>
          <w:sz w:val="22"/>
          <w:szCs w:val="22"/>
        </w:rPr>
        <w:t>can Ps</w:t>
      </w:r>
      <w:r w:rsidRPr="00F4427F">
        <w:rPr>
          <w:rFonts w:eastAsia="Times New Roman"/>
          <w:spacing w:val="-2"/>
          <w:sz w:val="22"/>
          <w:szCs w:val="22"/>
        </w:rPr>
        <w:t>y</w:t>
      </w:r>
      <w:r w:rsidRPr="00F4427F">
        <w:rPr>
          <w:rFonts w:eastAsia="Times New Roman"/>
          <w:sz w:val="22"/>
          <w:szCs w:val="22"/>
        </w:rPr>
        <w:t>cho</w:t>
      </w:r>
      <w:r w:rsidRPr="00F4427F">
        <w:rPr>
          <w:rFonts w:eastAsia="Times New Roman"/>
          <w:spacing w:val="-1"/>
          <w:sz w:val="22"/>
          <w:szCs w:val="22"/>
        </w:rPr>
        <w:t>l</w:t>
      </w:r>
      <w:r w:rsidRPr="00F4427F">
        <w:rPr>
          <w:rFonts w:eastAsia="Times New Roman"/>
          <w:sz w:val="22"/>
          <w:szCs w:val="22"/>
        </w:rPr>
        <w:t>o</w:t>
      </w:r>
      <w:r w:rsidRPr="00F4427F">
        <w:rPr>
          <w:rFonts w:eastAsia="Times New Roman"/>
          <w:spacing w:val="-2"/>
          <w:sz w:val="22"/>
          <w:szCs w:val="22"/>
        </w:rPr>
        <w:t>g</w:t>
      </w:r>
      <w:r w:rsidRPr="00F4427F">
        <w:rPr>
          <w:rFonts w:eastAsia="Times New Roman"/>
          <w:spacing w:val="1"/>
          <w:sz w:val="22"/>
          <w:szCs w:val="22"/>
        </w:rPr>
        <w:t>i</w:t>
      </w:r>
      <w:r w:rsidRPr="00F4427F">
        <w:rPr>
          <w:rFonts w:eastAsia="Times New Roman"/>
          <w:sz w:val="22"/>
          <w:szCs w:val="22"/>
        </w:rPr>
        <w:t>cal</w:t>
      </w:r>
      <w:r w:rsidRPr="00F4427F">
        <w:rPr>
          <w:rFonts w:eastAsia="Times New Roman"/>
          <w:spacing w:val="-1"/>
          <w:sz w:val="22"/>
          <w:szCs w:val="22"/>
        </w:rPr>
        <w:t xml:space="preserve"> A</w:t>
      </w:r>
      <w:r w:rsidRPr="00F4427F">
        <w:rPr>
          <w:rFonts w:eastAsia="Times New Roman"/>
          <w:sz w:val="22"/>
          <w:szCs w:val="22"/>
        </w:rPr>
        <w:t>s</w:t>
      </w:r>
      <w:r w:rsidRPr="00F4427F">
        <w:rPr>
          <w:rFonts w:eastAsia="Times New Roman"/>
          <w:spacing w:val="1"/>
          <w:sz w:val="22"/>
          <w:szCs w:val="22"/>
        </w:rPr>
        <w:t>s</w:t>
      </w:r>
      <w:r w:rsidRPr="00F4427F">
        <w:rPr>
          <w:rFonts w:eastAsia="Times New Roman"/>
          <w:sz w:val="22"/>
          <w:szCs w:val="22"/>
        </w:rPr>
        <w:t>o</w:t>
      </w:r>
      <w:r w:rsidRPr="00F4427F">
        <w:rPr>
          <w:rFonts w:eastAsia="Times New Roman"/>
          <w:spacing w:val="-2"/>
          <w:sz w:val="22"/>
          <w:szCs w:val="22"/>
        </w:rPr>
        <w:t>c</w:t>
      </w:r>
      <w:r w:rsidRPr="00F4427F">
        <w:rPr>
          <w:rFonts w:eastAsia="Times New Roman"/>
          <w:spacing w:val="1"/>
          <w:sz w:val="22"/>
          <w:szCs w:val="22"/>
        </w:rPr>
        <w:t>i</w:t>
      </w:r>
      <w:r w:rsidRPr="00F4427F">
        <w:rPr>
          <w:rFonts w:eastAsia="Times New Roman"/>
          <w:sz w:val="22"/>
          <w:szCs w:val="22"/>
        </w:rPr>
        <w:t>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on</w:t>
      </w:r>
    </w:p>
    <w:p w14:paraId="33CA009B" w14:textId="77777777" w:rsidR="001932AB" w:rsidRPr="00F4427F" w:rsidRDefault="001932AB" w:rsidP="001932AB">
      <w:pPr>
        <w:spacing w:before="2" w:line="252" w:lineRule="exact"/>
        <w:ind w:right="85"/>
        <w:rPr>
          <w:rFonts w:eastAsia="Times New Roman"/>
          <w:sz w:val="22"/>
          <w:szCs w:val="22"/>
        </w:rPr>
      </w:pPr>
      <w:r w:rsidRPr="00F4427F">
        <w:rPr>
          <w:rFonts w:eastAsia="Times New Roman"/>
          <w:spacing w:val="1"/>
          <w:sz w:val="22"/>
          <w:szCs w:val="22"/>
        </w:rPr>
        <w:t>(</w:t>
      </w:r>
      <w:r w:rsidRPr="00F4427F">
        <w:rPr>
          <w:rFonts w:eastAsia="Times New Roman"/>
          <w:spacing w:val="-1"/>
          <w:sz w:val="22"/>
          <w:szCs w:val="22"/>
        </w:rPr>
        <w:t>A</w:t>
      </w:r>
      <w:r w:rsidRPr="00F4427F">
        <w:rPr>
          <w:rFonts w:eastAsia="Times New Roman"/>
          <w:sz w:val="22"/>
          <w:szCs w:val="22"/>
        </w:rPr>
        <w:t>P</w:t>
      </w:r>
      <w:r w:rsidRPr="00F4427F">
        <w:rPr>
          <w:rFonts w:eastAsia="Times New Roman"/>
          <w:spacing w:val="-1"/>
          <w:sz w:val="22"/>
          <w:szCs w:val="22"/>
        </w:rPr>
        <w:t>A</w:t>
      </w:r>
      <w:r w:rsidRPr="00F4427F">
        <w:rPr>
          <w:rFonts w:eastAsia="Times New Roman"/>
          <w:sz w:val="22"/>
          <w:szCs w:val="22"/>
        </w:rPr>
        <w:t>)</w:t>
      </w:r>
      <w:r w:rsidRPr="00F4427F">
        <w:rPr>
          <w:rFonts w:eastAsia="Times New Roman"/>
          <w:spacing w:val="1"/>
          <w:sz w:val="22"/>
          <w:szCs w:val="22"/>
        </w:rPr>
        <w:t xml:space="preserve"> </w:t>
      </w:r>
      <w:r w:rsidRPr="00F4427F">
        <w:rPr>
          <w:rFonts w:eastAsia="Times New Roman"/>
          <w:spacing w:val="-1"/>
          <w:sz w:val="22"/>
          <w:szCs w:val="22"/>
        </w:rPr>
        <w:t>w</w:t>
      </w:r>
      <w:r w:rsidRPr="00F4427F">
        <w:rPr>
          <w:rFonts w:eastAsia="Times New Roman"/>
          <w:spacing w:val="1"/>
          <w:sz w:val="22"/>
          <w:szCs w:val="22"/>
        </w:rPr>
        <w:t>r</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ng</w:t>
      </w:r>
      <w:r w:rsidRPr="00F4427F">
        <w:rPr>
          <w:rFonts w:eastAsia="Times New Roman"/>
          <w:spacing w:val="-2"/>
          <w:sz w:val="22"/>
          <w:szCs w:val="22"/>
        </w:rPr>
        <w:t xml:space="preserve"> g</w:t>
      </w:r>
      <w:r w:rsidRPr="00F4427F">
        <w:rPr>
          <w:rFonts w:eastAsia="Times New Roman"/>
          <w:sz w:val="22"/>
          <w:szCs w:val="22"/>
        </w:rPr>
        <w:t>u</w:t>
      </w:r>
      <w:r w:rsidRPr="00F4427F">
        <w:rPr>
          <w:rFonts w:eastAsia="Times New Roman"/>
          <w:spacing w:val="1"/>
          <w:sz w:val="22"/>
          <w:szCs w:val="22"/>
        </w:rPr>
        <w:t>i</w:t>
      </w:r>
      <w:r w:rsidRPr="00F4427F">
        <w:rPr>
          <w:rFonts w:eastAsia="Times New Roman"/>
          <w:sz w:val="22"/>
          <w:szCs w:val="22"/>
        </w:rPr>
        <w:t xml:space="preserve">de and </w:t>
      </w:r>
      <w:r w:rsidRPr="00F4427F">
        <w:rPr>
          <w:rFonts w:eastAsia="Times New Roman"/>
          <w:spacing w:val="-3"/>
          <w:sz w:val="22"/>
          <w:szCs w:val="22"/>
        </w:rPr>
        <w:t>A</w:t>
      </w:r>
      <w:r w:rsidRPr="00F4427F">
        <w:rPr>
          <w:rFonts w:eastAsia="Times New Roman"/>
          <w:sz w:val="22"/>
          <w:szCs w:val="22"/>
        </w:rPr>
        <w:t>PA</w:t>
      </w:r>
      <w:r w:rsidRPr="00F4427F">
        <w:rPr>
          <w:rFonts w:eastAsia="Times New Roman"/>
          <w:spacing w:val="-1"/>
          <w:sz w:val="22"/>
          <w:szCs w:val="22"/>
        </w:rPr>
        <w:t xml:space="preserve"> </w:t>
      </w:r>
      <w:r w:rsidRPr="00F4427F">
        <w:rPr>
          <w:rFonts w:eastAsia="Times New Roman"/>
          <w:sz w:val="22"/>
          <w:szCs w:val="22"/>
        </w:rPr>
        <w:t>s</w:t>
      </w:r>
      <w:r w:rsidRPr="00F4427F">
        <w:rPr>
          <w:rFonts w:eastAsia="Times New Roman"/>
          <w:spacing w:val="1"/>
          <w:sz w:val="22"/>
          <w:szCs w:val="22"/>
        </w:rPr>
        <w:t>t</w:t>
      </w:r>
      <w:r w:rsidRPr="00F4427F">
        <w:rPr>
          <w:rFonts w:eastAsia="Times New Roman"/>
          <w:spacing w:val="-2"/>
          <w:sz w:val="22"/>
          <w:szCs w:val="22"/>
        </w:rPr>
        <w:t>y</w:t>
      </w:r>
      <w:r w:rsidRPr="00F4427F">
        <w:rPr>
          <w:rFonts w:eastAsia="Times New Roman"/>
          <w:spacing w:val="1"/>
          <w:sz w:val="22"/>
          <w:szCs w:val="22"/>
        </w:rPr>
        <w:t>l</w:t>
      </w:r>
      <w:r w:rsidRPr="00F4427F">
        <w:rPr>
          <w:rFonts w:eastAsia="Times New Roman"/>
          <w:sz w:val="22"/>
          <w:szCs w:val="22"/>
        </w:rPr>
        <w:t xml:space="preserve">e. If not, I will help you. </w:t>
      </w:r>
      <w:r w:rsidRPr="00F4427F">
        <w:rPr>
          <w:rFonts w:eastAsia="Times New Roman"/>
          <w:spacing w:val="2"/>
          <w:sz w:val="22"/>
          <w:szCs w:val="22"/>
        </w:rPr>
        <w:t>T</w:t>
      </w:r>
      <w:r w:rsidRPr="00F4427F">
        <w:rPr>
          <w:rFonts w:eastAsia="Times New Roman"/>
          <w:sz w:val="22"/>
          <w:szCs w:val="22"/>
        </w:rPr>
        <w:t>he</w:t>
      </w:r>
      <w:r w:rsidRPr="00F4427F">
        <w:rPr>
          <w:rFonts w:eastAsia="Times New Roman"/>
          <w:spacing w:val="-2"/>
          <w:sz w:val="22"/>
          <w:szCs w:val="22"/>
        </w:rPr>
        <w:t xml:space="preserve"> </w:t>
      </w:r>
      <w:r w:rsidRPr="00F4427F">
        <w:rPr>
          <w:rFonts w:eastAsia="Times New Roman"/>
          <w:spacing w:val="-1"/>
          <w:sz w:val="22"/>
          <w:szCs w:val="22"/>
        </w:rPr>
        <w:t>A</w:t>
      </w:r>
      <w:r w:rsidRPr="00F4427F">
        <w:rPr>
          <w:rFonts w:eastAsia="Times New Roman"/>
          <w:sz w:val="22"/>
          <w:szCs w:val="22"/>
        </w:rPr>
        <w:t>PA</w:t>
      </w:r>
      <w:r w:rsidRPr="00F4427F">
        <w:rPr>
          <w:rFonts w:eastAsia="Times New Roman"/>
          <w:spacing w:val="-1"/>
          <w:sz w:val="22"/>
          <w:szCs w:val="22"/>
        </w:rPr>
        <w:t xml:space="preserve"> </w:t>
      </w:r>
      <w:r w:rsidRPr="00F4427F">
        <w:rPr>
          <w:rFonts w:eastAsia="Times New Roman"/>
          <w:sz w:val="22"/>
          <w:szCs w:val="22"/>
        </w:rPr>
        <w:t>Pub</w:t>
      </w:r>
      <w:r w:rsidRPr="00F4427F">
        <w:rPr>
          <w:rFonts w:eastAsia="Times New Roman"/>
          <w:spacing w:val="-2"/>
          <w:sz w:val="22"/>
          <w:szCs w:val="22"/>
        </w:rPr>
        <w:t>l</w:t>
      </w:r>
      <w:r w:rsidRPr="00F4427F">
        <w:rPr>
          <w:rFonts w:eastAsia="Times New Roman"/>
          <w:spacing w:val="1"/>
          <w:sz w:val="22"/>
          <w:szCs w:val="22"/>
        </w:rPr>
        <w:t>i</w:t>
      </w:r>
      <w:r w:rsidRPr="00F4427F">
        <w:rPr>
          <w:rFonts w:eastAsia="Times New Roman"/>
          <w:spacing w:val="-2"/>
          <w:sz w:val="22"/>
          <w:szCs w:val="22"/>
        </w:rPr>
        <w:t>c</w:t>
      </w:r>
      <w:r w:rsidRPr="00F4427F">
        <w:rPr>
          <w:rFonts w:eastAsia="Times New Roman"/>
          <w:sz w:val="22"/>
          <w:szCs w:val="22"/>
        </w:rPr>
        <w:t>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 xml:space="preserve">on </w:t>
      </w:r>
      <w:r w:rsidRPr="00F4427F">
        <w:rPr>
          <w:rFonts w:eastAsia="Times New Roman"/>
          <w:spacing w:val="-2"/>
          <w:sz w:val="22"/>
          <w:szCs w:val="22"/>
        </w:rPr>
        <w:t>M</w:t>
      </w:r>
      <w:r w:rsidRPr="00F4427F">
        <w:rPr>
          <w:rFonts w:eastAsia="Times New Roman"/>
          <w:sz w:val="22"/>
          <w:szCs w:val="22"/>
        </w:rPr>
        <w:t>anu</w:t>
      </w:r>
      <w:r w:rsidRPr="00F4427F">
        <w:rPr>
          <w:rFonts w:eastAsia="Times New Roman"/>
          <w:spacing w:val="-2"/>
          <w:sz w:val="22"/>
          <w:szCs w:val="22"/>
        </w:rPr>
        <w:t>a</w:t>
      </w:r>
      <w:r w:rsidRPr="00F4427F">
        <w:rPr>
          <w:rFonts w:eastAsia="Times New Roman"/>
          <w:sz w:val="22"/>
          <w:szCs w:val="22"/>
        </w:rPr>
        <w:t>l</w:t>
      </w:r>
      <w:r w:rsidRPr="00F4427F">
        <w:rPr>
          <w:rFonts w:eastAsia="Times New Roman"/>
          <w:spacing w:val="1"/>
          <w:sz w:val="22"/>
          <w:szCs w:val="22"/>
        </w:rPr>
        <w:t xml:space="preserve"> </w:t>
      </w:r>
      <w:r w:rsidRPr="00F4427F">
        <w:rPr>
          <w:rFonts w:eastAsia="Times New Roman"/>
          <w:sz w:val="22"/>
          <w:szCs w:val="22"/>
        </w:rPr>
        <w:t>co</w:t>
      </w:r>
      <w:r w:rsidRPr="00F4427F">
        <w:rPr>
          <w:rFonts w:eastAsia="Times New Roman"/>
          <w:spacing w:val="-2"/>
          <w:sz w:val="22"/>
          <w:szCs w:val="22"/>
        </w:rPr>
        <w:t>n</w:t>
      </w:r>
      <w:r w:rsidRPr="00F4427F">
        <w:rPr>
          <w:rFonts w:eastAsia="Times New Roman"/>
          <w:spacing w:val="1"/>
          <w:sz w:val="22"/>
          <w:szCs w:val="22"/>
        </w:rPr>
        <w:t>t</w:t>
      </w:r>
      <w:r w:rsidRPr="00F4427F">
        <w:rPr>
          <w:rFonts w:eastAsia="Times New Roman"/>
          <w:spacing w:val="-2"/>
          <w:sz w:val="22"/>
          <w:szCs w:val="22"/>
        </w:rPr>
        <w:t>a</w:t>
      </w:r>
      <w:r w:rsidRPr="00F4427F">
        <w:rPr>
          <w:rFonts w:eastAsia="Times New Roman"/>
          <w:spacing w:val="1"/>
          <w:sz w:val="22"/>
          <w:szCs w:val="22"/>
        </w:rPr>
        <w:t>i</w:t>
      </w:r>
      <w:r w:rsidRPr="00F4427F">
        <w:rPr>
          <w:rFonts w:eastAsia="Times New Roman"/>
          <w:sz w:val="22"/>
          <w:szCs w:val="22"/>
        </w:rPr>
        <w:t>ns</w:t>
      </w:r>
      <w:r w:rsidRPr="00F4427F">
        <w:rPr>
          <w:rFonts w:eastAsia="Times New Roman"/>
          <w:spacing w:val="-2"/>
          <w:sz w:val="22"/>
          <w:szCs w:val="22"/>
        </w:rPr>
        <w:t xml:space="preserve"> </w:t>
      </w:r>
      <w:r w:rsidRPr="00F4427F">
        <w:rPr>
          <w:rFonts w:eastAsia="Times New Roman"/>
          <w:sz w:val="22"/>
          <w:szCs w:val="22"/>
        </w:rPr>
        <w:t>ex</w:t>
      </w:r>
      <w:r w:rsidRPr="00F4427F">
        <w:rPr>
          <w:rFonts w:eastAsia="Times New Roman"/>
          <w:spacing w:val="-1"/>
          <w:sz w:val="22"/>
          <w:szCs w:val="22"/>
        </w:rPr>
        <w:t>t</w:t>
      </w:r>
      <w:r w:rsidRPr="00F4427F">
        <w:rPr>
          <w:rFonts w:eastAsia="Times New Roman"/>
          <w:spacing w:val="-2"/>
          <w:sz w:val="22"/>
          <w:szCs w:val="22"/>
        </w:rPr>
        <w:t>e</w:t>
      </w:r>
      <w:r w:rsidRPr="00F4427F">
        <w:rPr>
          <w:rFonts w:eastAsia="Times New Roman"/>
          <w:sz w:val="22"/>
          <w:szCs w:val="22"/>
        </w:rPr>
        <w:t>ns</w:t>
      </w:r>
      <w:r w:rsidRPr="00F4427F">
        <w:rPr>
          <w:rFonts w:eastAsia="Times New Roman"/>
          <w:spacing w:val="1"/>
          <w:sz w:val="22"/>
          <w:szCs w:val="22"/>
        </w:rPr>
        <w:t>i</w:t>
      </w:r>
      <w:r w:rsidRPr="00F4427F">
        <w:rPr>
          <w:rFonts w:eastAsia="Times New Roman"/>
          <w:spacing w:val="-2"/>
          <w:sz w:val="22"/>
          <w:szCs w:val="22"/>
        </w:rPr>
        <w:t>v</w:t>
      </w:r>
      <w:r w:rsidRPr="00F4427F">
        <w:rPr>
          <w:rFonts w:eastAsia="Times New Roman"/>
          <w:sz w:val="22"/>
          <w:szCs w:val="22"/>
        </w:rPr>
        <w:t xml:space="preserve">e </w:t>
      </w:r>
      <w:r w:rsidRPr="00F4427F">
        <w:rPr>
          <w:rFonts w:eastAsia="Times New Roman"/>
          <w:spacing w:val="-2"/>
          <w:sz w:val="22"/>
          <w:szCs w:val="22"/>
        </w:rPr>
        <w:t>g</w:t>
      </w:r>
      <w:r w:rsidRPr="00F4427F">
        <w:rPr>
          <w:rFonts w:eastAsia="Times New Roman"/>
          <w:sz w:val="22"/>
          <w:szCs w:val="22"/>
        </w:rPr>
        <w:t>u</w:t>
      </w:r>
      <w:r w:rsidRPr="00F4427F">
        <w:rPr>
          <w:rFonts w:eastAsia="Times New Roman"/>
          <w:spacing w:val="1"/>
          <w:sz w:val="22"/>
          <w:szCs w:val="22"/>
        </w:rPr>
        <w:t>i</w:t>
      </w:r>
      <w:r w:rsidRPr="00F4427F">
        <w:rPr>
          <w:rFonts w:eastAsia="Times New Roman"/>
          <w:sz w:val="22"/>
          <w:szCs w:val="22"/>
        </w:rPr>
        <w:t>de</w:t>
      </w:r>
      <w:r w:rsidRPr="00F4427F">
        <w:rPr>
          <w:rFonts w:eastAsia="Times New Roman"/>
          <w:spacing w:val="-1"/>
          <w:sz w:val="22"/>
          <w:szCs w:val="22"/>
        </w:rPr>
        <w:t>l</w:t>
      </w:r>
      <w:r w:rsidRPr="00F4427F">
        <w:rPr>
          <w:rFonts w:eastAsia="Times New Roman"/>
          <w:spacing w:val="1"/>
          <w:sz w:val="22"/>
          <w:szCs w:val="22"/>
        </w:rPr>
        <w:t>i</w:t>
      </w:r>
      <w:r w:rsidRPr="00F4427F">
        <w:rPr>
          <w:rFonts w:eastAsia="Times New Roman"/>
          <w:sz w:val="22"/>
          <w:szCs w:val="22"/>
        </w:rPr>
        <w:t>n</w:t>
      </w:r>
      <w:r w:rsidRPr="00F4427F">
        <w:rPr>
          <w:rFonts w:eastAsia="Times New Roman"/>
          <w:spacing w:val="-2"/>
          <w:sz w:val="22"/>
          <w:szCs w:val="22"/>
        </w:rPr>
        <w:t>e</w:t>
      </w:r>
      <w:r w:rsidRPr="00F4427F">
        <w:rPr>
          <w:rFonts w:eastAsia="Times New Roman"/>
          <w:sz w:val="22"/>
          <w:szCs w:val="22"/>
        </w:rPr>
        <w:t>s on how</w:t>
      </w:r>
      <w:r w:rsidRPr="00F4427F">
        <w:rPr>
          <w:rFonts w:eastAsia="Times New Roman"/>
          <w:spacing w:val="-1"/>
          <w:sz w:val="22"/>
          <w:szCs w:val="22"/>
        </w:rPr>
        <w:t xml:space="preserve"> </w:t>
      </w:r>
      <w:r w:rsidRPr="00F4427F">
        <w:rPr>
          <w:rFonts w:eastAsia="Times New Roman"/>
          <w:spacing w:val="1"/>
          <w:sz w:val="22"/>
          <w:szCs w:val="22"/>
        </w:rPr>
        <w:t>t</w:t>
      </w:r>
      <w:r w:rsidRPr="00F4427F">
        <w:rPr>
          <w:rFonts w:eastAsia="Times New Roman"/>
          <w:sz w:val="22"/>
          <w:szCs w:val="22"/>
        </w:rPr>
        <w:t xml:space="preserve">o </w:t>
      </w:r>
      <w:r w:rsidRPr="00F4427F">
        <w:rPr>
          <w:rFonts w:eastAsia="Times New Roman"/>
          <w:spacing w:val="-3"/>
          <w:sz w:val="22"/>
          <w:szCs w:val="22"/>
        </w:rPr>
        <w:t>w</w:t>
      </w:r>
      <w:r w:rsidRPr="00F4427F">
        <w:rPr>
          <w:rFonts w:eastAsia="Times New Roman"/>
          <w:spacing w:val="1"/>
          <w:sz w:val="22"/>
          <w:szCs w:val="22"/>
        </w:rPr>
        <w:t>r</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z w:val="22"/>
          <w:szCs w:val="22"/>
        </w:rPr>
        <w:t xml:space="preserve">e </w:t>
      </w:r>
      <w:r w:rsidRPr="00F4427F">
        <w:rPr>
          <w:rFonts w:eastAsia="Times New Roman"/>
          <w:spacing w:val="-2"/>
          <w:sz w:val="22"/>
          <w:szCs w:val="22"/>
        </w:rPr>
        <w:t>a</w:t>
      </w:r>
      <w:r w:rsidRPr="00F4427F">
        <w:rPr>
          <w:rFonts w:eastAsia="Times New Roman"/>
          <w:sz w:val="22"/>
          <w:szCs w:val="22"/>
        </w:rPr>
        <w:t>n a</w:t>
      </w:r>
      <w:r w:rsidRPr="00F4427F">
        <w:rPr>
          <w:rFonts w:eastAsia="Times New Roman"/>
          <w:spacing w:val="-2"/>
          <w:sz w:val="22"/>
          <w:szCs w:val="22"/>
        </w:rPr>
        <w:t>c</w:t>
      </w:r>
      <w:r w:rsidRPr="00F4427F">
        <w:rPr>
          <w:rFonts w:eastAsia="Times New Roman"/>
          <w:sz w:val="22"/>
          <w:szCs w:val="22"/>
        </w:rPr>
        <w:t>ade</w:t>
      </w:r>
      <w:r w:rsidRPr="00F4427F">
        <w:rPr>
          <w:rFonts w:eastAsia="Times New Roman"/>
          <w:spacing w:val="-4"/>
          <w:sz w:val="22"/>
          <w:szCs w:val="22"/>
        </w:rPr>
        <w:t>m</w:t>
      </w:r>
      <w:r w:rsidRPr="00F4427F">
        <w:rPr>
          <w:rFonts w:eastAsia="Times New Roman"/>
          <w:spacing w:val="1"/>
          <w:sz w:val="22"/>
          <w:szCs w:val="22"/>
        </w:rPr>
        <w:t>i</w:t>
      </w:r>
      <w:r w:rsidRPr="00F4427F">
        <w:rPr>
          <w:rFonts w:eastAsia="Times New Roman"/>
          <w:sz w:val="22"/>
          <w:szCs w:val="22"/>
        </w:rPr>
        <w:t>c pap</w:t>
      </w:r>
      <w:r w:rsidRPr="00F4427F">
        <w:rPr>
          <w:rFonts w:eastAsia="Times New Roman"/>
          <w:spacing w:val="-2"/>
          <w:sz w:val="22"/>
          <w:szCs w:val="22"/>
        </w:rPr>
        <w:t>e</w:t>
      </w:r>
      <w:r w:rsidRPr="00F4427F">
        <w:rPr>
          <w:rFonts w:eastAsia="Times New Roman"/>
          <w:sz w:val="22"/>
          <w:szCs w:val="22"/>
        </w:rPr>
        <w:t>r</w:t>
      </w:r>
      <w:r w:rsidRPr="00F4427F">
        <w:rPr>
          <w:rFonts w:eastAsia="Times New Roman"/>
          <w:spacing w:val="1"/>
          <w:sz w:val="22"/>
          <w:szCs w:val="22"/>
        </w:rPr>
        <w:t xml:space="preserve"> </w:t>
      </w:r>
      <w:r w:rsidRPr="00F4427F">
        <w:rPr>
          <w:rFonts w:eastAsia="Times New Roman"/>
          <w:sz w:val="22"/>
          <w:szCs w:val="22"/>
        </w:rPr>
        <w:t>a</w:t>
      </w:r>
      <w:r w:rsidRPr="00F4427F">
        <w:rPr>
          <w:rFonts w:eastAsia="Times New Roman"/>
          <w:spacing w:val="-2"/>
          <w:sz w:val="22"/>
          <w:szCs w:val="22"/>
        </w:rPr>
        <w:t>n</w:t>
      </w:r>
      <w:r w:rsidRPr="00F4427F">
        <w:rPr>
          <w:rFonts w:eastAsia="Times New Roman"/>
          <w:sz w:val="22"/>
          <w:szCs w:val="22"/>
        </w:rPr>
        <w:t>d how</w:t>
      </w:r>
      <w:r w:rsidRPr="00F4427F">
        <w:rPr>
          <w:rFonts w:eastAsia="Times New Roman"/>
          <w:spacing w:val="-1"/>
          <w:sz w:val="22"/>
          <w:szCs w:val="22"/>
        </w:rPr>
        <w:t xml:space="preserve"> t</w:t>
      </w:r>
      <w:r w:rsidRPr="00F4427F">
        <w:rPr>
          <w:rFonts w:eastAsia="Times New Roman"/>
          <w:sz w:val="22"/>
          <w:szCs w:val="22"/>
        </w:rPr>
        <w:t>o c</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z w:val="22"/>
          <w:szCs w:val="22"/>
        </w:rPr>
        <w:t>e</w:t>
      </w:r>
      <w:r w:rsidRPr="00F4427F">
        <w:rPr>
          <w:rFonts w:eastAsia="Times New Roman"/>
          <w:spacing w:val="-2"/>
          <w:sz w:val="22"/>
          <w:szCs w:val="22"/>
        </w:rPr>
        <w:t xml:space="preserve"> </w:t>
      </w:r>
      <w:r w:rsidRPr="00F4427F">
        <w:rPr>
          <w:rFonts w:eastAsia="Times New Roman"/>
          <w:spacing w:val="1"/>
          <w:sz w:val="22"/>
          <w:szCs w:val="22"/>
        </w:rPr>
        <w:t>r</w:t>
      </w:r>
      <w:r w:rsidRPr="00F4427F">
        <w:rPr>
          <w:rFonts w:eastAsia="Times New Roman"/>
          <w:spacing w:val="-2"/>
          <w:sz w:val="22"/>
          <w:szCs w:val="22"/>
        </w:rPr>
        <w:t>e</w:t>
      </w:r>
      <w:r w:rsidRPr="00F4427F">
        <w:rPr>
          <w:rFonts w:eastAsia="Times New Roman"/>
          <w:spacing w:val="1"/>
          <w:sz w:val="22"/>
          <w:szCs w:val="22"/>
        </w:rPr>
        <w:t>f</w:t>
      </w:r>
      <w:r w:rsidRPr="00F4427F">
        <w:rPr>
          <w:rFonts w:eastAsia="Times New Roman"/>
          <w:spacing w:val="-2"/>
          <w:sz w:val="22"/>
          <w:szCs w:val="22"/>
        </w:rPr>
        <w:t>e</w:t>
      </w:r>
      <w:r w:rsidRPr="00F4427F">
        <w:rPr>
          <w:rFonts w:eastAsia="Times New Roman"/>
          <w:spacing w:val="1"/>
          <w:sz w:val="22"/>
          <w:szCs w:val="22"/>
        </w:rPr>
        <w:t>r</w:t>
      </w:r>
      <w:r w:rsidRPr="00F4427F">
        <w:rPr>
          <w:rFonts w:eastAsia="Times New Roman"/>
          <w:sz w:val="22"/>
          <w:szCs w:val="22"/>
        </w:rPr>
        <w:t>en</w:t>
      </w:r>
      <w:r w:rsidRPr="00F4427F">
        <w:rPr>
          <w:rFonts w:eastAsia="Times New Roman"/>
          <w:spacing w:val="-2"/>
          <w:sz w:val="22"/>
          <w:szCs w:val="22"/>
        </w:rPr>
        <w:t>c</w:t>
      </w:r>
      <w:r w:rsidRPr="00F4427F">
        <w:rPr>
          <w:rFonts w:eastAsia="Times New Roman"/>
          <w:sz w:val="22"/>
          <w:szCs w:val="22"/>
        </w:rPr>
        <w:t>e</w:t>
      </w:r>
      <w:r w:rsidRPr="00F4427F">
        <w:rPr>
          <w:rFonts w:eastAsia="Times New Roman"/>
          <w:spacing w:val="1"/>
          <w:sz w:val="22"/>
          <w:szCs w:val="22"/>
        </w:rPr>
        <w:t>s</w:t>
      </w:r>
      <w:r w:rsidRPr="00F4427F">
        <w:rPr>
          <w:rFonts w:eastAsia="Times New Roman"/>
          <w:sz w:val="22"/>
          <w:szCs w:val="22"/>
        </w:rPr>
        <w:t>.</w:t>
      </w:r>
    </w:p>
    <w:p w14:paraId="67861B57" w14:textId="77777777" w:rsidR="001932AB" w:rsidRPr="00F4427F" w:rsidRDefault="001932AB" w:rsidP="001932AB">
      <w:pPr>
        <w:spacing w:before="11" w:line="240" w:lineRule="exact"/>
        <w:rPr>
          <w:sz w:val="22"/>
          <w:szCs w:val="22"/>
        </w:rPr>
      </w:pPr>
    </w:p>
    <w:p w14:paraId="1ED3BB10" w14:textId="77777777" w:rsidR="001932AB" w:rsidRPr="00F4427F" w:rsidRDefault="001932AB" w:rsidP="001932AB">
      <w:pPr>
        <w:ind w:right="330"/>
        <w:rPr>
          <w:rFonts w:eastAsia="Times New Roman"/>
          <w:sz w:val="22"/>
          <w:szCs w:val="22"/>
        </w:rPr>
      </w:pPr>
      <w:r w:rsidRPr="00F4427F">
        <w:rPr>
          <w:rFonts w:eastAsia="Times New Roman"/>
          <w:spacing w:val="1"/>
          <w:sz w:val="22"/>
          <w:szCs w:val="22"/>
        </w:rPr>
        <w:t>A</w:t>
      </w:r>
      <w:r w:rsidRPr="00F4427F">
        <w:rPr>
          <w:rFonts w:eastAsia="Times New Roman"/>
          <w:spacing w:val="-4"/>
          <w:sz w:val="22"/>
          <w:szCs w:val="22"/>
        </w:rPr>
        <w:t>m</w:t>
      </w:r>
      <w:r w:rsidRPr="00F4427F">
        <w:rPr>
          <w:rFonts w:eastAsia="Times New Roman"/>
          <w:sz w:val="22"/>
          <w:szCs w:val="22"/>
        </w:rPr>
        <w:t>e</w:t>
      </w:r>
      <w:r w:rsidRPr="00F4427F">
        <w:rPr>
          <w:rFonts w:eastAsia="Times New Roman"/>
          <w:spacing w:val="1"/>
          <w:sz w:val="22"/>
          <w:szCs w:val="22"/>
        </w:rPr>
        <w:t>ri</w:t>
      </w:r>
      <w:r w:rsidRPr="00F4427F">
        <w:rPr>
          <w:rFonts w:eastAsia="Times New Roman"/>
          <w:sz w:val="22"/>
          <w:szCs w:val="22"/>
        </w:rPr>
        <w:t>c</w:t>
      </w:r>
      <w:r w:rsidRPr="00F4427F">
        <w:rPr>
          <w:rFonts w:eastAsia="Times New Roman"/>
          <w:spacing w:val="-2"/>
          <w:sz w:val="22"/>
          <w:szCs w:val="22"/>
        </w:rPr>
        <w:t>a</w:t>
      </w:r>
      <w:r w:rsidRPr="00F4427F">
        <w:rPr>
          <w:rFonts w:eastAsia="Times New Roman"/>
          <w:sz w:val="22"/>
          <w:szCs w:val="22"/>
        </w:rPr>
        <w:t>n Ps</w:t>
      </w:r>
      <w:r w:rsidRPr="00F4427F">
        <w:rPr>
          <w:rFonts w:eastAsia="Times New Roman"/>
          <w:spacing w:val="-2"/>
          <w:sz w:val="22"/>
          <w:szCs w:val="22"/>
        </w:rPr>
        <w:t>y</w:t>
      </w:r>
      <w:r w:rsidRPr="00F4427F">
        <w:rPr>
          <w:rFonts w:eastAsia="Times New Roman"/>
          <w:sz w:val="22"/>
          <w:szCs w:val="22"/>
        </w:rPr>
        <w:t>cho</w:t>
      </w:r>
      <w:r w:rsidRPr="00F4427F">
        <w:rPr>
          <w:rFonts w:eastAsia="Times New Roman"/>
          <w:spacing w:val="-1"/>
          <w:sz w:val="22"/>
          <w:szCs w:val="22"/>
        </w:rPr>
        <w:t>l</w:t>
      </w:r>
      <w:r w:rsidRPr="00F4427F">
        <w:rPr>
          <w:rFonts w:eastAsia="Times New Roman"/>
          <w:sz w:val="22"/>
          <w:szCs w:val="22"/>
        </w:rPr>
        <w:t>o</w:t>
      </w:r>
      <w:r w:rsidRPr="00F4427F">
        <w:rPr>
          <w:rFonts w:eastAsia="Times New Roman"/>
          <w:spacing w:val="-2"/>
          <w:sz w:val="22"/>
          <w:szCs w:val="22"/>
        </w:rPr>
        <w:t>g</w:t>
      </w:r>
      <w:r w:rsidRPr="00F4427F">
        <w:rPr>
          <w:rFonts w:eastAsia="Times New Roman"/>
          <w:spacing w:val="1"/>
          <w:sz w:val="22"/>
          <w:szCs w:val="22"/>
        </w:rPr>
        <w:t>i</w:t>
      </w:r>
      <w:r w:rsidRPr="00F4427F">
        <w:rPr>
          <w:rFonts w:eastAsia="Times New Roman"/>
          <w:sz w:val="22"/>
          <w:szCs w:val="22"/>
        </w:rPr>
        <w:t>cal</w:t>
      </w:r>
      <w:r w:rsidRPr="00F4427F">
        <w:rPr>
          <w:rFonts w:eastAsia="Times New Roman"/>
          <w:spacing w:val="1"/>
          <w:sz w:val="22"/>
          <w:szCs w:val="22"/>
        </w:rPr>
        <w:t xml:space="preserve"> </w:t>
      </w:r>
      <w:r w:rsidRPr="00F4427F">
        <w:rPr>
          <w:rFonts w:eastAsia="Times New Roman"/>
          <w:spacing w:val="-3"/>
          <w:sz w:val="22"/>
          <w:szCs w:val="22"/>
        </w:rPr>
        <w:t>A</w:t>
      </w:r>
      <w:r w:rsidRPr="00F4427F">
        <w:rPr>
          <w:rFonts w:eastAsia="Times New Roman"/>
          <w:spacing w:val="-2"/>
          <w:sz w:val="22"/>
          <w:szCs w:val="22"/>
        </w:rPr>
        <w:t>s</w:t>
      </w:r>
      <w:r w:rsidRPr="00F4427F">
        <w:rPr>
          <w:rFonts w:eastAsia="Times New Roman"/>
          <w:sz w:val="22"/>
          <w:szCs w:val="22"/>
        </w:rPr>
        <w:t>so</w:t>
      </w:r>
      <w:r w:rsidRPr="00F4427F">
        <w:rPr>
          <w:rFonts w:eastAsia="Times New Roman"/>
          <w:spacing w:val="1"/>
          <w:sz w:val="22"/>
          <w:szCs w:val="22"/>
        </w:rPr>
        <w:t>c</w:t>
      </w:r>
      <w:r w:rsidRPr="00F4427F">
        <w:rPr>
          <w:rFonts w:eastAsia="Times New Roman"/>
          <w:spacing w:val="-1"/>
          <w:sz w:val="22"/>
          <w:szCs w:val="22"/>
        </w:rPr>
        <w:t>i</w:t>
      </w:r>
      <w:r w:rsidRPr="00F4427F">
        <w:rPr>
          <w:rFonts w:eastAsia="Times New Roman"/>
          <w:sz w:val="22"/>
          <w:szCs w:val="22"/>
        </w:rPr>
        <w:t>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on</w:t>
      </w:r>
      <w:r w:rsidRPr="00F4427F">
        <w:rPr>
          <w:rFonts w:eastAsia="Times New Roman"/>
          <w:spacing w:val="-2"/>
          <w:sz w:val="22"/>
          <w:szCs w:val="22"/>
        </w:rPr>
        <w:t xml:space="preserve"> </w:t>
      </w:r>
      <w:r w:rsidRPr="00F4427F">
        <w:rPr>
          <w:rFonts w:eastAsia="Times New Roman"/>
          <w:spacing w:val="1"/>
          <w:sz w:val="22"/>
          <w:szCs w:val="22"/>
        </w:rPr>
        <w:t>(</w:t>
      </w:r>
      <w:r w:rsidRPr="00F4427F">
        <w:rPr>
          <w:rFonts w:eastAsia="Times New Roman"/>
          <w:sz w:val="22"/>
          <w:szCs w:val="22"/>
        </w:rPr>
        <w:t>201</w:t>
      </w:r>
      <w:r w:rsidRPr="00F4427F">
        <w:rPr>
          <w:rFonts w:eastAsia="Times New Roman"/>
          <w:spacing w:val="-2"/>
          <w:sz w:val="22"/>
          <w:szCs w:val="22"/>
        </w:rPr>
        <w:t>0</w:t>
      </w:r>
      <w:r w:rsidRPr="00F4427F">
        <w:rPr>
          <w:rFonts w:eastAsia="Times New Roman"/>
          <w:spacing w:val="1"/>
          <w:sz w:val="22"/>
          <w:szCs w:val="22"/>
        </w:rPr>
        <w:t>)</w:t>
      </w:r>
      <w:r w:rsidRPr="00F4427F">
        <w:rPr>
          <w:rFonts w:eastAsia="Times New Roman"/>
          <w:sz w:val="22"/>
          <w:szCs w:val="22"/>
        </w:rPr>
        <w:t>.</w:t>
      </w:r>
      <w:r w:rsidRPr="00F4427F">
        <w:rPr>
          <w:rFonts w:eastAsia="Times New Roman"/>
          <w:spacing w:val="3"/>
          <w:sz w:val="22"/>
          <w:szCs w:val="22"/>
        </w:rPr>
        <w:t xml:space="preserve"> </w:t>
      </w:r>
      <w:r w:rsidRPr="00F4427F">
        <w:rPr>
          <w:rFonts w:eastAsia="Times New Roman"/>
          <w:sz w:val="22"/>
          <w:szCs w:val="22"/>
        </w:rPr>
        <w:t>Pu</w:t>
      </w:r>
      <w:r w:rsidRPr="00F4427F">
        <w:rPr>
          <w:rFonts w:eastAsia="Times New Roman"/>
          <w:spacing w:val="-3"/>
          <w:sz w:val="22"/>
          <w:szCs w:val="22"/>
        </w:rPr>
        <w:t>b</w:t>
      </w:r>
      <w:r w:rsidRPr="00F4427F">
        <w:rPr>
          <w:rFonts w:eastAsia="Times New Roman"/>
          <w:spacing w:val="1"/>
          <w:sz w:val="22"/>
          <w:szCs w:val="22"/>
        </w:rPr>
        <w:t>l</w:t>
      </w:r>
      <w:r w:rsidRPr="00F4427F">
        <w:rPr>
          <w:rFonts w:eastAsia="Times New Roman"/>
          <w:spacing w:val="-1"/>
          <w:sz w:val="22"/>
          <w:szCs w:val="22"/>
        </w:rPr>
        <w:t>i</w:t>
      </w:r>
      <w:r w:rsidRPr="00F4427F">
        <w:rPr>
          <w:rFonts w:eastAsia="Times New Roman"/>
          <w:sz w:val="22"/>
          <w:szCs w:val="22"/>
        </w:rPr>
        <w:t>ca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pacing w:val="-2"/>
          <w:sz w:val="22"/>
          <w:szCs w:val="22"/>
        </w:rPr>
        <w:t>o</w:t>
      </w:r>
      <w:r w:rsidRPr="00F4427F">
        <w:rPr>
          <w:rFonts w:eastAsia="Times New Roman"/>
          <w:sz w:val="22"/>
          <w:szCs w:val="22"/>
        </w:rPr>
        <w:t>n M</w:t>
      </w:r>
      <w:r w:rsidRPr="00F4427F">
        <w:rPr>
          <w:rFonts w:eastAsia="Times New Roman"/>
          <w:spacing w:val="1"/>
          <w:sz w:val="22"/>
          <w:szCs w:val="22"/>
        </w:rPr>
        <w:t>a</w:t>
      </w:r>
      <w:r w:rsidRPr="00F4427F">
        <w:rPr>
          <w:rFonts w:eastAsia="Times New Roman"/>
          <w:sz w:val="22"/>
          <w:szCs w:val="22"/>
        </w:rPr>
        <w:t>n</w:t>
      </w:r>
      <w:r w:rsidRPr="00F4427F">
        <w:rPr>
          <w:rFonts w:eastAsia="Times New Roman"/>
          <w:spacing w:val="-2"/>
          <w:sz w:val="22"/>
          <w:szCs w:val="22"/>
        </w:rPr>
        <w:t>u</w:t>
      </w:r>
      <w:r w:rsidRPr="00F4427F">
        <w:rPr>
          <w:rFonts w:eastAsia="Times New Roman"/>
          <w:sz w:val="22"/>
          <w:szCs w:val="22"/>
        </w:rPr>
        <w:t>al</w:t>
      </w:r>
      <w:r w:rsidRPr="00F4427F">
        <w:rPr>
          <w:rFonts w:eastAsia="Times New Roman"/>
          <w:spacing w:val="1"/>
          <w:sz w:val="22"/>
          <w:szCs w:val="22"/>
        </w:rPr>
        <w:t xml:space="preserve"> </w:t>
      </w:r>
      <w:r w:rsidRPr="00F4427F">
        <w:rPr>
          <w:rFonts w:eastAsia="Times New Roman"/>
          <w:spacing w:val="-2"/>
          <w:sz w:val="22"/>
          <w:szCs w:val="22"/>
        </w:rPr>
        <w:t>o</w:t>
      </w:r>
      <w:r w:rsidRPr="00F4427F">
        <w:rPr>
          <w:rFonts w:eastAsia="Times New Roman"/>
          <w:sz w:val="22"/>
          <w:szCs w:val="22"/>
        </w:rPr>
        <w:t xml:space="preserve">f </w:t>
      </w:r>
      <w:r w:rsidRPr="00F4427F">
        <w:rPr>
          <w:rFonts w:eastAsia="Times New Roman"/>
          <w:spacing w:val="1"/>
          <w:sz w:val="22"/>
          <w:szCs w:val="22"/>
        </w:rPr>
        <w:t>t</w:t>
      </w:r>
      <w:r w:rsidRPr="00F4427F">
        <w:rPr>
          <w:rFonts w:eastAsia="Times New Roman"/>
          <w:sz w:val="22"/>
          <w:szCs w:val="22"/>
        </w:rPr>
        <w:t>he A</w:t>
      </w:r>
      <w:r w:rsidRPr="00F4427F">
        <w:rPr>
          <w:rFonts w:eastAsia="Times New Roman"/>
          <w:spacing w:val="-4"/>
          <w:sz w:val="22"/>
          <w:szCs w:val="22"/>
        </w:rPr>
        <w:t>m</w:t>
      </w:r>
      <w:r w:rsidRPr="00F4427F">
        <w:rPr>
          <w:rFonts w:eastAsia="Times New Roman"/>
          <w:sz w:val="22"/>
          <w:szCs w:val="22"/>
        </w:rPr>
        <w:t>e</w:t>
      </w:r>
      <w:r w:rsidRPr="00F4427F">
        <w:rPr>
          <w:rFonts w:eastAsia="Times New Roman"/>
          <w:spacing w:val="1"/>
          <w:sz w:val="22"/>
          <w:szCs w:val="22"/>
        </w:rPr>
        <w:t>ri</w:t>
      </w:r>
      <w:r w:rsidRPr="00F4427F">
        <w:rPr>
          <w:rFonts w:eastAsia="Times New Roman"/>
          <w:spacing w:val="-2"/>
          <w:sz w:val="22"/>
          <w:szCs w:val="22"/>
        </w:rPr>
        <w:t>c</w:t>
      </w:r>
      <w:r w:rsidRPr="00F4427F">
        <w:rPr>
          <w:rFonts w:eastAsia="Times New Roman"/>
          <w:sz w:val="22"/>
          <w:szCs w:val="22"/>
        </w:rPr>
        <w:t>an Ps</w:t>
      </w:r>
      <w:r w:rsidRPr="00F4427F">
        <w:rPr>
          <w:rFonts w:eastAsia="Times New Roman"/>
          <w:spacing w:val="-2"/>
          <w:sz w:val="22"/>
          <w:szCs w:val="22"/>
        </w:rPr>
        <w:t>y</w:t>
      </w:r>
      <w:r w:rsidRPr="00F4427F">
        <w:rPr>
          <w:rFonts w:eastAsia="Times New Roman"/>
          <w:sz w:val="22"/>
          <w:szCs w:val="22"/>
        </w:rPr>
        <w:t>cho</w:t>
      </w:r>
      <w:r w:rsidRPr="00F4427F">
        <w:rPr>
          <w:rFonts w:eastAsia="Times New Roman"/>
          <w:spacing w:val="1"/>
          <w:sz w:val="22"/>
          <w:szCs w:val="22"/>
        </w:rPr>
        <w:t>l</w:t>
      </w:r>
      <w:r w:rsidRPr="00F4427F">
        <w:rPr>
          <w:rFonts w:eastAsia="Times New Roman"/>
          <w:sz w:val="22"/>
          <w:szCs w:val="22"/>
        </w:rPr>
        <w:t>o</w:t>
      </w:r>
      <w:r w:rsidRPr="00F4427F">
        <w:rPr>
          <w:rFonts w:eastAsia="Times New Roman"/>
          <w:spacing w:val="-2"/>
          <w:sz w:val="22"/>
          <w:szCs w:val="22"/>
        </w:rPr>
        <w:t>g</w:t>
      </w:r>
      <w:r w:rsidRPr="00F4427F">
        <w:rPr>
          <w:rFonts w:eastAsia="Times New Roman"/>
          <w:spacing w:val="1"/>
          <w:sz w:val="22"/>
          <w:szCs w:val="22"/>
        </w:rPr>
        <w:t>i</w:t>
      </w:r>
      <w:r w:rsidRPr="00F4427F">
        <w:rPr>
          <w:rFonts w:eastAsia="Times New Roman"/>
          <w:sz w:val="22"/>
          <w:szCs w:val="22"/>
        </w:rPr>
        <w:t>c</w:t>
      </w:r>
      <w:r w:rsidRPr="00F4427F">
        <w:rPr>
          <w:rFonts w:eastAsia="Times New Roman"/>
          <w:spacing w:val="-2"/>
          <w:sz w:val="22"/>
          <w:szCs w:val="22"/>
        </w:rPr>
        <w:t>a</w:t>
      </w:r>
      <w:r w:rsidRPr="00F4427F">
        <w:rPr>
          <w:rFonts w:eastAsia="Times New Roman"/>
          <w:sz w:val="22"/>
          <w:szCs w:val="22"/>
        </w:rPr>
        <w:t>l</w:t>
      </w:r>
      <w:r w:rsidRPr="00F4427F">
        <w:rPr>
          <w:rFonts w:eastAsia="Times New Roman"/>
          <w:spacing w:val="1"/>
          <w:sz w:val="22"/>
          <w:szCs w:val="22"/>
        </w:rPr>
        <w:t xml:space="preserve"> </w:t>
      </w:r>
      <w:r w:rsidRPr="00F4427F">
        <w:rPr>
          <w:rFonts w:eastAsia="Times New Roman"/>
          <w:spacing w:val="-1"/>
          <w:sz w:val="22"/>
          <w:szCs w:val="22"/>
        </w:rPr>
        <w:t>A</w:t>
      </w:r>
      <w:r w:rsidRPr="00F4427F">
        <w:rPr>
          <w:rFonts w:eastAsia="Times New Roman"/>
          <w:sz w:val="22"/>
          <w:szCs w:val="22"/>
        </w:rPr>
        <w:t>s</w:t>
      </w:r>
      <w:r w:rsidRPr="00F4427F">
        <w:rPr>
          <w:rFonts w:eastAsia="Times New Roman"/>
          <w:spacing w:val="1"/>
          <w:sz w:val="22"/>
          <w:szCs w:val="22"/>
        </w:rPr>
        <w:t>s</w:t>
      </w:r>
      <w:r w:rsidRPr="00F4427F">
        <w:rPr>
          <w:rFonts w:eastAsia="Times New Roman"/>
          <w:spacing w:val="-2"/>
          <w:sz w:val="22"/>
          <w:szCs w:val="22"/>
        </w:rPr>
        <w:t>o</w:t>
      </w:r>
      <w:r w:rsidRPr="00F4427F">
        <w:rPr>
          <w:rFonts w:eastAsia="Times New Roman"/>
          <w:sz w:val="22"/>
          <w:szCs w:val="22"/>
        </w:rPr>
        <w:t>c</w:t>
      </w:r>
      <w:r w:rsidRPr="00F4427F">
        <w:rPr>
          <w:rFonts w:eastAsia="Times New Roman"/>
          <w:spacing w:val="-1"/>
          <w:sz w:val="22"/>
          <w:szCs w:val="22"/>
        </w:rPr>
        <w:t>i</w:t>
      </w:r>
      <w:r w:rsidRPr="00F4427F">
        <w:rPr>
          <w:rFonts w:eastAsia="Times New Roman"/>
          <w:sz w:val="22"/>
          <w:szCs w:val="22"/>
        </w:rPr>
        <w:t>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 xml:space="preserve">on </w:t>
      </w:r>
      <w:r w:rsidRPr="00F4427F">
        <w:rPr>
          <w:rFonts w:eastAsia="Times New Roman"/>
          <w:spacing w:val="1"/>
          <w:sz w:val="22"/>
          <w:szCs w:val="22"/>
        </w:rPr>
        <w:t>(</w:t>
      </w:r>
      <w:r w:rsidRPr="00F4427F">
        <w:rPr>
          <w:rFonts w:eastAsia="Times New Roman"/>
          <w:sz w:val="22"/>
          <w:szCs w:val="22"/>
        </w:rPr>
        <w:t>Si</w:t>
      </w:r>
      <w:r w:rsidRPr="00F4427F">
        <w:rPr>
          <w:rFonts w:eastAsia="Times New Roman"/>
          <w:spacing w:val="-2"/>
          <w:sz w:val="22"/>
          <w:szCs w:val="22"/>
        </w:rPr>
        <w:t>x</w:t>
      </w:r>
      <w:r w:rsidRPr="00F4427F">
        <w:rPr>
          <w:rFonts w:eastAsia="Times New Roman"/>
          <w:spacing w:val="1"/>
          <w:sz w:val="22"/>
          <w:szCs w:val="22"/>
        </w:rPr>
        <w:t>t</w:t>
      </w:r>
      <w:r w:rsidRPr="00F4427F">
        <w:rPr>
          <w:rFonts w:eastAsia="Times New Roman"/>
          <w:sz w:val="22"/>
          <w:szCs w:val="22"/>
        </w:rPr>
        <w:t>h E</w:t>
      </w:r>
      <w:r w:rsidRPr="00F4427F">
        <w:rPr>
          <w:rFonts w:eastAsia="Times New Roman"/>
          <w:spacing w:val="-3"/>
          <w:sz w:val="22"/>
          <w:szCs w:val="22"/>
        </w:rPr>
        <w:t>d</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o</w:t>
      </w:r>
      <w:r w:rsidRPr="00F4427F">
        <w:rPr>
          <w:rFonts w:eastAsia="Times New Roman"/>
          <w:spacing w:val="-2"/>
          <w:sz w:val="22"/>
          <w:szCs w:val="22"/>
        </w:rPr>
        <w:t>n</w:t>
      </w:r>
      <w:r w:rsidRPr="00F4427F">
        <w:rPr>
          <w:rFonts w:eastAsia="Times New Roman"/>
          <w:spacing w:val="1"/>
          <w:sz w:val="22"/>
          <w:szCs w:val="22"/>
        </w:rPr>
        <w:t>)</w:t>
      </w:r>
      <w:r w:rsidRPr="00F4427F">
        <w:rPr>
          <w:rFonts w:eastAsia="Times New Roman"/>
          <w:sz w:val="22"/>
          <w:szCs w:val="22"/>
        </w:rPr>
        <w:t xml:space="preserve">.  </w:t>
      </w:r>
      <w:r w:rsidRPr="00F4427F">
        <w:rPr>
          <w:rFonts w:eastAsia="Times New Roman"/>
          <w:spacing w:val="-2"/>
          <w:sz w:val="22"/>
          <w:szCs w:val="22"/>
        </w:rPr>
        <w:t>W</w:t>
      </w:r>
      <w:r w:rsidRPr="00F4427F">
        <w:rPr>
          <w:rFonts w:eastAsia="Times New Roman"/>
          <w:sz w:val="22"/>
          <w:szCs w:val="22"/>
        </w:rPr>
        <w:t>a</w:t>
      </w:r>
      <w:r w:rsidRPr="00F4427F">
        <w:rPr>
          <w:rFonts w:eastAsia="Times New Roman"/>
          <w:spacing w:val="1"/>
          <w:sz w:val="22"/>
          <w:szCs w:val="22"/>
        </w:rPr>
        <w:t>s</w:t>
      </w:r>
      <w:r w:rsidRPr="00F4427F">
        <w:rPr>
          <w:rFonts w:eastAsia="Times New Roman"/>
          <w:spacing w:val="-2"/>
          <w:sz w:val="22"/>
          <w:szCs w:val="22"/>
        </w:rPr>
        <w:t>h</w:t>
      </w:r>
      <w:r w:rsidRPr="00F4427F">
        <w:rPr>
          <w:rFonts w:eastAsia="Times New Roman"/>
          <w:spacing w:val="1"/>
          <w:sz w:val="22"/>
          <w:szCs w:val="22"/>
        </w:rPr>
        <w:t>i</w:t>
      </w:r>
      <w:r w:rsidRPr="00F4427F">
        <w:rPr>
          <w:rFonts w:eastAsia="Times New Roman"/>
          <w:sz w:val="22"/>
          <w:szCs w:val="22"/>
        </w:rPr>
        <w:t>n</w:t>
      </w:r>
      <w:r w:rsidRPr="00F4427F">
        <w:rPr>
          <w:rFonts w:eastAsia="Times New Roman"/>
          <w:spacing w:val="-2"/>
          <w:sz w:val="22"/>
          <w:szCs w:val="22"/>
        </w:rPr>
        <w:t>g</w:t>
      </w:r>
      <w:r w:rsidRPr="00F4427F">
        <w:rPr>
          <w:rFonts w:eastAsia="Times New Roman"/>
          <w:spacing w:val="1"/>
          <w:sz w:val="22"/>
          <w:szCs w:val="22"/>
        </w:rPr>
        <w:t>t</w:t>
      </w:r>
      <w:r w:rsidRPr="00F4427F">
        <w:rPr>
          <w:rFonts w:eastAsia="Times New Roman"/>
          <w:spacing w:val="-2"/>
          <w:sz w:val="22"/>
          <w:szCs w:val="22"/>
        </w:rPr>
        <w:t>o</w:t>
      </w:r>
      <w:r w:rsidRPr="00F4427F">
        <w:rPr>
          <w:rFonts w:eastAsia="Times New Roman"/>
          <w:sz w:val="22"/>
          <w:szCs w:val="22"/>
        </w:rPr>
        <w:t xml:space="preserve">n, </w:t>
      </w:r>
      <w:r w:rsidRPr="00F4427F">
        <w:rPr>
          <w:rFonts w:eastAsia="Times New Roman"/>
          <w:spacing w:val="-1"/>
          <w:sz w:val="22"/>
          <w:szCs w:val="22"/>
        </w:rPr>
        <w:t>DC</w:t>
      </w:r>
      <w:r w:rsidRPr="00F4427F">
        <w:rPr>
          <w:rFonts w:eastAsia="Times New Roman"/>
          <w:sz w:val="22"/>
          <w:szCs w:val="22"/>
        </w:rPr>
        <w:t>:</w:t>
      </w:r>
      <w:r w:rsidRPr="00F4427F">
        <w:rPr>
          <w:rFonts w:eastAsia="Times New Roman"/>
          <w:spacing w:val="1"/>
          <w:sz w:val="22"/>
          <w:szCs w:val="22"/>
        </w:rPr>
        <w:t xml:space="preserve"> </w:t>
      </w:r>
      <w:r w:rsidRPr="00F4427F">
        <w:rPr>
          <w:rFonts w:eastAsia="Times New Roman"/>
          <w:spacing w:val="-1"/>
          <w:sz w:val="22"/>
          <w:szCs w:val="22"/>
        </w:rPr>
        <w:t>A</w:t>
      </w:r>
      <w:r w:rsidRPr="00F4427F">
        <w:rPr>
          <w:rFonts w:eastAsia="Times New Roman"/>
          <w:spacing w:val="-4"/>
          <w:sz w:val="22"/>
          <w:szCs w:val="22"/>
        </w:rPr>
        <w:t>m</w:t>
      </w:r>
      <w:r w:rsidRPr="00F4427F">
        <w:rPr>
          <w:rFonts w:eastAsia="Times New Roman"/>
          <w:sz w:val="22"/>
          <w:szCs w:val="22"/>
        </w:rPr>
        <w:t>e</w:t>
      </w:r>
      <w:r w:rsidRPr="00F4427F">
        <w:rPr>
          <w:rFonts w:eastAsia="Times New Roman"/>
          <w:spacing w:val="1"/>
          <w:sz w:val="22"/>
          <w:szCs w:val="22"/>
        </w:rPr>
        <w:t>ri</w:t>
      </w:r>
      <w:r w:rsidRPr="00F4427F">
        <w:rPr>
          <w:rFonts w:eastAsia="Times New Roman"/>
          <w:sz w:val="22"/>
          <w:szCs w:val="22"/>
        </w:rPr>
        <w:t xml:space="preserve">can </w:t>
      </w:r>
      <w:r w:rsidRPr="00F4427F">
        <w:rPr>
          <w:rFonts w:eastAsia="Times New Roman"/>
          <w:spacing w:val="-3"/>
          <w:sz w:val="22"/>
          <w:szCs w:val="22"/>
        </w:rPr>
        <w:t>P</w:t>
      </w:r>
      <w:r w:rsidRPr="00F4427F">
        <w:rPr>
          <w:rFonts w:eastAsia="Times New Roman"/>
          <w:sz w:val="22"/>
          <w:szCs w:val="22"/>
        </w:rPr>
        <w:t>s</w:t>
      </w:r>
      <w:r w:rsidRPr="00F4427F">
        <w:rPr>
          <w:rFonts w:eastAsia="Times New Roman"/>
          <w:spacing w:val="-2"/>
          <w:sz w:val="22"/>
          <w:szCs w:val="22"/>
        </w:rPr>
        <w:t>y</w:t>
      </w:r>
      <w:r w:rsidRPr="00F4427F">
        <w:rPr>
          <w:rFonts w:eastAsia="Times New Roman"/>
          <w:sz w:val="22"/>
          <w:szCs w:val="22"/>
        </w:rPr>
        <w:t>cho</w:t>
      </w:r>
      <w:r w:rsidRPr="00F4427F">
        <w:rPr>
          <w:rFonts w:eastAsia="Times New Roman"/>
          <w:spacing w:val="1"/>
          <w:sz w:val="22"/>
          <w:szCs w:val="22"/>
        </w:rPr>
        <w:t>l</w:t>
      </w:r>
      <w:r w:rsidRPr="00F4427F">
        <w:rPr>
          <w:rFonts w:eastAsia="Times New Roman"/>
          <w:spacing w:val="-2"/>
          <w:sz w:val="22"/>
          <w:szCs w:val="22"/>
        </w:rPr>
        <w:t>og</w:t>
      </w:r>
      <w:r w:rsidRPr="00F4427F">
        <w:rPr>
          <w:rFonts w:eastAsia="Times New Roman"/>
          <w:spacing w:val="1"/>
          <w:sz w:val="22"/>
          <w:szCs w:val="22"/>
        </w:rPr>
        <w:t>i</w:t>
      </w:r>
      <w:r w:rsidRPr="00F4427F">
        <w:rPr>
          <w:rFonts w:eastAsia="Times New Roman"/>
          <w:sz w:val="22"/>
          <w:szCs w:val="22"/>
        </w:rPr>
        <w:t xml:space="preserve">cal </w:t>
      </w:r>
      <w:r w:rsidRPr="00F4427F">
        <w:rPr>
          <w:rFonts w:eastAsia="Times New Roman"/>
          <w:spacing w:val="-1"/>
          <w:sz w:val="22"/>
          <w:szCs w:val="22"/>
        </w:rPr>
        <w:t>A</w:t>
      </w:r>
      <w:r w:rsidRPr="00F4427F">
        <w:rPr>
          <w:rFonts w:eastAsia="Times New Roman"/>
          <w:sz w:val="22"/>
          <w:szCs w:val="22"/>
        </w:rPr>
        <w:t>s</w:t>
      </w:r>
      <w:r w:rsidRPr="00F4427F">
        <w:rPr>
          <w:rFonts w:eastAsia="Times New Roman"/>
          <w:spacing w:val="1"/>
          <w:sz w:val="22"/>
          <w:szCs w:val="22"/>
        </w:rPr>
        <w:t>s</w:t>
      </w:r>
      <w:r w:rsidRPr="00F4427F">
        <w:rPr>
          <w:rFonts w:eastAsia="Times New Roman"/>
          <w:sz w:val="22"/>
          <w:szCs w:val="22"/>
        </w:rPr>
        <w:t>oc</w:t>
      </w:r>
      <w:r w:rsidRPr="00F4427F">
        <w:rPr>
          <w:rFonts w:eastAsia="Times New Roman"/>
          <w:spacing w:val="-1"/>
          <w:sz w:val="22"/>
          <w:szCs w:val="22"/>
        </w:rPr>
        <w:t>i</w:t>
      </w:r>
      <w:r w:rsidRPr="00F4427F">
        <w:rPr>
          <w:rFonts w:eastAsia="Times New Roman"/>
          <w:sz w:val="22"/>
          <w:szCs w:val="22"/>
        </w:rPr>
        <w:t>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on.</w:t>
      </w:r>
    </w:p>
    <w:p w14:paraId="3BBC2237" w14:textId="77777777" w:rsidR="001932AB" w:rsidRPr="00F4427F" w:rsidRDefault="001932AB" w:rsidP="001932AB">
      <w:pPr>
        <w:ind w:right="4753"/>
        <w:rPr>
          <w:rFonts w:eastAsia="Times New Roman"/>
          <w:spacing w:val="2"/>
          <w:sz w:val="22"/>
          <w:szCs w:val="22"/>
        </w:rPr>
      </w:pPr>
    </w:p>
    <w:p w14:paraId="3B7963CF" w14:textId="77777777" w:rsidR="001932AB" w:rsidRPr="00F4427F" w:rsidRDefault="001932AB" w:rsidP="001932AB">
      <w:pPr>
        <w:ind w:right="4753"/>
        <w:rPr>
          <w:rFonts w:eastAsia="Times New Roman"/>
          <w:sz w:val="22"/>
          <w:szCs w:val="22"/>
        </w:rPr>
      </w:pPr>
      <w:r w:rsidRPr="00F4427F">
        <w:rPr>
          <w:rFonts w:eastAsia="Times New Roman"/>
          <w:spacing w:val="2"/>
          <w:sz w:val="22"/>
          <w:szCs w:val="22"/>
        </w:rPr>
        <w:t>T</w:t>
      </w:r>
      <w:r w:rsidRPr="00F4427F">
        <w:rPr>
          <w:rFonts w:eastAsia="Times New Roman"/>
          <w:sz w:val="22"/>
          <w:szCs w:val="22"/>
        </w:rPr>
        <w:t>he</w:t>
      </w:r>
      <w:r w:rsidRPr="00F4427F">
        <w:rPr>
          <w:rFonts w:eastAsia="Times New Roman"/>
          <w:spacing w:val="-2"/>
          <w:sz w:val="22"/>
          <w:szCs w:val="22"/>
        </w:rPr>
        <w:t xml:space="preserve"> </w:t>
      </w:r>
      <w:r w:rsidRPr="00F4427F">
        <w:rPr>
          <w:rFonts w:eastAsia="Times New Roman"/>
          <w:spacing w:val="1"/>
          <w:sz w:val="22"/>
          <w:szCs w:val="22"/>
        </w:rPr>
        <w:t>f</w:t>
      </w:r>
      <w:r w:rsidRPr="00F4427F">
        <w:rPr>
          <w:rFonts w:eastAsia="Times New Roman"/>
          <w:spacing w:val="-2"/>
          <w:sz w:val="22"/>
          <w:szCs w:val="22"/>
        </w:rPr>
        <w:t>o</w:t>
      </w:r>
      <w:r w:rsidRPr="00F4427F">
        <w:rPr>
          <w:rFonts w:eastAsia="Times New Roman"/>
          <w:spacing w:val="1"/>
          <w:sz w:val="22"/>
          <w:szCs w:val="22"/>
        </w:rPr>
        <w:t>ll</w:t>
      </w:r>
      <w:r w:rsidRPr="00F4427F">
        <w:rPr>
          <w:rFonts w:eastAsia="Times New Roman"/>
          <w:sz w:val="22"/>
          <w:szCs w:val="22"/>
        </w:rPr>
        <w:t>o</w:t>
      </w:r>
      <w:r w:rsidRPr="00F4427F">
        <w:rPr>
          <w:rFonts w:eastAsia="Times New Roman"/>
          <w:spacing w:val="-3"/>
          <w:sz w:val="22"/>
          <w:szCs w:val="22"/>
        </w:rPr>
        <w:t>w</w:t>
      </w:r>
      <w:r w:rsidRPr="00F4427F">
        <w:rPr>
          <w:rFonts w:eastAsia="Times New Roman"/>
          <w:spacing w:val="1"/>
          <w:sz w:val="22"/>
          <w:szCs w:val="22"/>
        </w:rPr>
        <w:t>i</w:t>
      </w:r>
      <w:r w:rsidRPr="00F4427F">
        <w:rPr>
          <w:rFonts w:eastAsia="Times New Roman"/>
          <w:sz w:val="22"/>
          <w:szCs w:val="22"/>
        </w:rPr>
        <w:t>ng</w:t>
      </w:r>
      <w:r w:rsidRPr="00F4427F">
        <w:rPr>
          <w:rFonts w:eastAsia="Times New Roman"/>
          <w:spacing w:val="-2"/>
          <w:sz w:val="22"/>
          <w:szCs w:val="22"/>
        </w:rPr>
        <w:t xml:space="preserve"> </w:t>
      </w:r>
      <w:r w:rsidRPr="00F4427F">
        <w:rPr>
          <w:rFonts w:eastAsia="Times New Roman"/>
          <w:spacing w:val="-1"/>
          <w:sz w:val="22"/>
          <w:szCs w:val="22"/>
        </w:rPr>
        <w:t>w</w:t>
      </w:r>
      <w:r w:rsidRPr="00F4427F">
        <w:rPr>
          <w:rFonts w:eastAsia="Times New Roman"/>
          <w:sz w:val="22"/>
          <w:szCs w:val="22"/>
        </w:rPr>
        <w:t>eb</w:t>
      </w:r>
      <w:r w:rsidRPr="00F4427F">
        <w:rPr>
          <w:rFonts w:eastAsia="Times New Roman"/>
          <w:spacing w:val="1"/>
          <w:sz w:val="22"/>
          <w:szCs w:val="22"/>
        </w:rPr>
        <w:t>s</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z w:val="22"/>
          <w:szCs w:val="22"/>
        </w:rPr>
        <w:t>es</w:t>
      </w:r>
      <w:r w:rsidRPr="00F4427F">
        <w:rPr>
          <w:rFonts w:eastAsia="Times New Roman"/>
          <w:spacing w:val="-1"/>
          <w:sz w:val="22"/>
          <w:szCs w:val="22"/>
        </w:rPr>
        <w:t xml:space="preserve"> </w:t>
      </w:r>
      <w:r w:rsidRPr="00F4427F">
        <w:rPr>
          <w:rFonts w:eastAsia="Times New Roman"/>
          <w:spacing w:val="-4"/>
          <w:sz w:val="22"/>
          <w:szCs w:val="22"/>
        </w:rPr>
        <w:t>m</w:t>
      </w:r>
      <w:r w:rsidRPr="00F4427F">
        <w:rPr>
          <w:rFonts w:eastAsia="Times New Roman"/>
          <w:sz w:val="22"/>
          <w:szCs w:val="22"/>
        </w:rPr>
        <w:t>ay</w:t>
      </w:r>
      <w:r w:rsidRPr="00F4427F">
        <w:rPr>
          <w:rFonts w:eastAsia="Times New Roman"/>
          <w:spacing w:val="-2"/>
          <w:sz w:val="22"/>
          <w:szCs w:val="22"/>
        </w:rPr>
        <w:t xml:space="preserve"> </w:t>
      </w:r>
      <w:r w:rsidRPr="00F4427F">
        <w:rPr>
          <w:rFonts w:eastAsia="Times New Roman"/>
          <w:sz w:val="22"/>
          <w:szCs w:val="22"/>
        </w:rPr>
        <w:t>a</w:t>
      </w:r>
      <w:r w:rsidRPr="00F4427F">
        <w:rPr>
          <w:rFonts w:eastAsia="Times New Roman"/>
          <w:spacing w:val="1"/>
          <w:sz w:val="22"/>
          <w:szCs w:val="22"/>
        </w:rPr>
        <w:t>l</w:t>
      </w:r>
      <w:r w:rsidRPr="00F4427F">
        <w:rPr>
          <w:rFonts w:eastAsia="Times New Roman"/>
          <w:sz w:val="22"/>
          <w:szCs w:val="22"/>
        </w:rPr>
        <w:t>so be</w:t>
      </w:r>
      <w:r w:rsidRPr="00F4427F">
        <w:rPr>
          <w:rFonts w:eastAsia="Times New Roman"/>
          <w:spacing w:val="1"/>
          <w:sz w:val="22"/>
          <w:szCs w:val="22"/>
        </w:rPr>
        <w:t xml:space="preserve"> </w:t>
      </w:r>
      <w:r w:rsidRPr="00F4427F">
        <w:rPr>
          <w:rFonts w:eastAsia="Times New Roman"/>
          <w:spacing w:val="-2"/>
          <w:sz w:val="22"/>
          <w:szCs w:val="22"/>
        </w:rPr>
        <w:t>h</w:t>
      </w:r>
      <w:r w:rsidRPr="00F4427F">
        <w:rPr>
          <w:rFonts w:eastAsia="Times New Roman"/>
          <w:sz w:val="22"/>
          <w:szCs w:val="22"/>
        </w:rPr>
        <w:t>e</w:t>
      </w:r>
      <w:r w:rsidRPr="00F4427F">
        <w:rPr>
          <w:rFonts w:eastAsia="Times New Roman"/>
          <w:spacing w:val="1"/>
          <w:sz w:val="22"/>
          <w:szCs w:val="22"/>
        </w:rPr>
        <w:t>l</w:t>
      </w:r>
      <w:r w:rsidRPr="00F4427F">
        <w:rPr>
          <w:rFonts w:eastAsia="Times New Roman"/>
          <w:spacing w:val="-2"/>
          <w:sz w:val="22"/>
          <w:szCs w:val="22"/>
        </w:rPr>
        <w:t>p</w:t>
      </w:r>
      <w:r w:rsidRPr="00F4427F">
        <w:rPr>
          <w:rFonts w:eastAsia="Times New Roman"/>
          <w:spacing w:val="1"/>
          <w:sz w:val="22"/>
          <w:szCs w:val="22"/>
        </w:rPr>
        <w:t>f</w:t>
      </w:r>
      <w:r w:rsidRPr="00F4427F">
        <w:rPr>
          <w:rFonts w:eastAsia="Times New Roman"/>
          <w:spacing w:val="-2"/>
          <w:sz w:val="22"/>
          <w:szCs w:val="22"/>
        </w:rPr>
        <w:t>u</w:t>
      </w:r>
      <w:r w:rsidRPr="00F4427F">
        <w:rPr>
          <w:rFonts w:eastAsia="Times New Roman"/>
          <w:spacing w:val="1"/>
          <w:sz w:val="22"/>
          <w:szCs w:val="22"/>
        </w:rPr>
        <w:t>l</w:t>
      </w:r>
      <w:r w:rsidRPr="00F4427F">
        <w:rPr>
          <w:rFonts w:eastAsia="Times New Roman"/>
          <w:sz w:val="22"/>
          <w:szCs w:val="22"/>
        </w:rPr>
        <w:t>:</w:t>
      </w:r>
    </w:p>
    <w:p w14:paraId="3AF6CF25" w14:textId="77777777" w:rsidR="001932AB" w:rsidRPr="00F4427F" w:rsidRDefault="001932AB" w:rsidP="001932AB">
      <w:pPr>
        <w:spacing w:before="13" w:line="240" w:lineRule="exact"/>
        <w:rPr>
          <w:sz w:val="22"/>
          <w:szCs w:val="22"/>
        </w:rPr>
      </w:pPr>
    </w:p>
    <w:p w14:paraId="29759B34" w14:textId="77777777" w:rsidR="001932AB" w:rsidRPr="00F4427F" w:rsidRDefault="00B0223A" w:rsidP="001932AB">
      <w:pPr>
        <w:ind w:right="4151"/>
        <w:rPr>
          <w:rFonts w:eastAsia="Times New Roman"/>
          <w:sz w:val="22"/>
          <w:szCs w:val="22"/>
        </w:rPr>
      </w:pPr>
      <w:hyperlink r:id="rId10">
        <w:r w:rsidR="001932AB" w:rsidRPr="00F4427F">
          <w:rPr>
            <w:rFonts w:eastAsia="Times New Roman"/>
            <w:color w:val="3769DD"/>
            <w:sz w:val="22"/>
            <w:szCs w:val="22"/>
            <w:u w:val="single" w:color="3769DD"/>
          </w:rPr>
          <w:t>h</w:t>
        </w:r>
        <w:r w:rsidR="001932AB" w:rsidRPr="00F4427F">
          <w:rPr>
            <w:rFonts w:eastAsia="Times New Roman"/>
            <w:color w:val="3769DD"/>
            <w:spacing w:val="1"/>
            <w:sz w:val="22"/>
            <w:szCs w:val="22"/>
            <w:u w:val="single" w:color="3769DD"/>
          </w:rPr>
          <w:t>tt</w:t>
        </w:r>
        <w:r w:rsidR="001932AB" w:rsidRPr="00F4427F">
          <w:rPr>
            <w:rFonts w:eastAsia="Times New Roman"/>
            <w:color w:val="3769DD"/>
            <w:spacing w:val="-2"/>
            <w:sz w:val="22"/>
            <w:szCs w:val="22"/>
            <w:u w:val="single" w:color="3769DD"/>
          </w:rPr>
          <w:t>p</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1"/>
            <w:sz w:val="22"/>
            <w:szCs w:val="22"/>
            <w:u w:val="single" w:color="3769DD"/>
          </w:rPr>
          <w:t>/</w:t>
        </w:r>
        <w:r w:rsidR="001932AB" w:rsidRPr="00F4427F">
          <w:rPr>
            <w:rFonts w:eastAsia="Times New Roman"/>
            <w:color w:val="3769DD"/>
            <w:sz w:val="22"/>
            <w:szCs w:val="22"/>
            <w:u w:val="single" w:color="3769DD"/>
          </w:rPr>
          <w:t>o</w:t>
        </w:r>
        <w:r w:rsidR="001932AB" w:rsidRPr="00F4427F">
          <w:rPr>
            <w:rFonts w:eastAsia="Times New Roman"/>
            <w:color w:val="3769DD"/>
            <w:spacing w:val="-1"/>
            <w:sz w:val="22"/>
            <w:szCs w:val="22"/>
            <w:u w:val="single" w:color="3769DD"/>
          </w:rPr>
          <w:t>wl</w:t>
        </w:r>
        <w:r w:rsidR="001932AB" w:rsidRPr="00F4427F">
          <w:rPr>
            <w:rFonts w:eastAsia="Times New Roman"/>
            <w:color w:val="3769DD"/>
            <w:sz w:val="22"/>
            <w:szCs w:val="22"/>
            <w:u w:val="single" w:color="3769DD"/>
          </w:rPr>
          <w:t>.en</w:t>
        </w:r>
        <w:r w:rsidR="001932AB" w:rsidRPr="00F4427F">
          <w:rPr>
            <w:rFonts w:eastAsia="Times New Roman"/>
            <w:color w:val="3769DD"/>
            <w:spacing w:val="-2"/>
            <w:sz w:val="22"/>
            <w:szCs w:val="22"/>
            <w:u w:val="single" w:color="3769DD"/>
          </w:rPr>
          <w:t>g</w:t>
        </w:r>
        <w:r w:rsidR="001932AB" w:rsidRPr="00F4427F">
          <w:rPr>
            <w:rFonts w:eastAsia="Times New Roman"/>
            <w:color w:val="3769DD"/>
            <w:spacing w:val="1"/>
            <w:sz w:val="22"/>
            <w:szCs w:val="22"/>
            <w:u w:val="single" w:color="3769DD"/>
          </w:rPr>
          <w:t>l</w:t>
        </w:r>
        <w:r w:rsidR="001932AB" w:rsidRPr="00F4427F">
          <w:rPr>
            <w:rFonts w:eastAsia="Times New Roman"/>
            <w:color w:val="3769DD"/>
            <w:spacing w:val="-1"/>
            <w:sz w:val="22"/>
            <w:szCs w:val="22"/>
            <w:u w:val="single" w:color="3769DD"/>
          </w:rPr>
          <w:t>i</w:t>
        </w:r>
        <w:r w:rsidR="001932AB" w:rsidRPr="00F4427F">
          <w:rPr>
            <w:rFonts w:eastAsia="Times New Roman"/>
            <w:color w:val="3769DD"/>
            <w:sz w:val="22"/>
            <w:szCs w:val="22"/>
            <w:u w:val="single" w:color="3769DD"/>
          </w:rPr>
          <w:t>sh.p</w:t>
        </w:r>
        <w:r w:rsidR="001932AB" w:rsidRPr="00F4427F">
          <w:rPr>
            <w:rFonts w:eastAsia="Times New Roman"/>
            <w:color w:val="3769DD"/>
            <w:spacing w:val="-2"/>
            <w:sz w:val="22"/>
            <w:szCs w:val="22"/>
            <w:u w:val="single" w:color="3769DD"/>
          </w:rPr>
          <w:t>u</w:t>
        </w:r>
        <w:r w:rsidR="001932AB" w:rsidRPr="00F4427F">
          <w:rPr>
            <w:rFonts w:eastAsia="Times New Roman"/>
            <w:color w:val="3769DD"/>
            <w:spacing w:val="1"/>
            <w:sz w:val="22"/>
            <w:szCs w:val="22"/>
            <w:u w:val="single" w:color="3769DD"/>
          </w:rPr>
          <w:t>r</w:t>
        </w:r>
        <w:r w:rsidR="001932AB" w:rsidRPr="00F4427F">
          <w:rPr>
            <w:rFonts w:eastAsia="Times New Roman"/>
            <w:color w:val="3769DD"/>
            <w:sz w:val="22"/>
            <w:szCs w:val="22"/>
            <w:u w:val="single" w:color="3769DD"/>
          </w:rPr>
          <w:t>due</w:t>
        </w:r>
        <w:r w:rsidR="001932AB" w:rsidRPr="00F4427F">
          <w:rPr>
            <w:rFonts w:eastAsia="Times New Roman"/>
            <w:color w:val="3769DD"/>
            <w:spacing w:val="-2"/>
            <w:sz w:val="22"/>
            <w:szCs w:val="22"/>
            <w:u w:val="single" w:color="3769DD"/>
          </w:rPr>
          <w:t>.e</w:t>
        </w:r>
        <w:r w:rsidR="001932AB" w:rsidRPr="00F4427F">
          <w:rPr>
            <w:rFonts w:eastAsia="Times New Roman"/>
            <w:color w:val="3769DD"/>
            <w:sz w:val="22"/>
            <w:szCs w:val="22"/>
            <w:u w:val="single" w:color="3769DD"/>
          </w:rPr>
          <w:t>du</w:t>
        </w:r>
        <w:r w:rsidR="001932AB" w:rsidRPr="00F4427F">
          <w:rPr>
            <w:rFonts w:eastAsia="Times New Roman"/>
            <w:color w:val="3769DD"/>
            <w:spacing w:val="1"/>
            <w:sz w:val="22"/>
            <w:szCs w:val="22"/>
            <w:u w:val="single" w:color="3769DD"/>
          </w:rPr>
          <w:t>/</w:t>
        </w:r>
        <w:r w:rsidR="001932AB" w:rsidRPr="00F4427F">
          <w:rPr>
            <w:rFonts w:eastAsia="Times New Roman"/>
            <w:color w:val="3769DD"/>
            <w:sz w:val="22"/>
            <w:szCs w:val="22"/>
            <w:u w:val="single" w:color="3769DD"/>
          </w:rPr>
          <w:t>o</w:t>
        </w:r>
        <w:r w:rsidR="001932AB" w:rsidRPr="00F4427F">
          <w:rPr>
            <w:rFonts w:eastAsia="Times New Roman"/>
            <w:color w:val="3769DD"/>
            <w:spacing w:val="-1"/>
            <w:sz w:val="22"/>
            <w:szCs w:val="22"/>
            <w:u w:val="single" w:color="3769DD"/>
          </w:rPr>
          <w:t>w</w:t>
        </w:r>
        <w:r w:rsidR="001932AB" w:rsidRPr="00F4427F">
          <w:rPr>
            <w:rFonts w:eastAsia="Times New Roman"/>
            <w:color w:val="3769DD"/>
            <w:sz w:val="22"/>
            <w:szCs w:val="22"/>
            <w:u w:val="single" w:color="3769DD"/>
          </w:rPr>
          <w:t>l</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2"/>
            <w:sz w:val="22"/>
            <w:szCs w:val="22"/>
            <w:u w:val="single" w:color="3769DD"/>
          </w:rPr>
          <w:t>r</w:t>
        </w:r>
        <w:r w:rsidR="001932AB" w:rsidRPr="00F4427F">
          <w:rPr>
            <w:rFonts w:eastAsia="Times New Roman"/>
            <w:color w:val="3769DD"/>
            <w:sz w:val="22"/>
            <w:szCs w:val="22"/>
            <w:u w:val="single" w:color="3769DD"/>
          </w:rPr>
          <w:t>e</w:t>
        </w:r>
        <w:r w:rsidR="001932AB" w:rsidRPr="00F4427F">
          <w:rPr>
            <w:rFonts w:eastAsia="Times New Roman"/>
            <w:color w:val="3769DD"/>
            <w:spacing w:val="1"/>
            <w:sz w:val="22"/>
            <w:szCs w:val="22"/>
            <w:u w:val="single" w:color="3769DD"/>
          </w:rPr>
          <w:t>s</w:t>
        </w:r>
        <w:r w:rsidR="001932AB" w:rsidRPr="00F4427F">
          <w:rPr>
            <w:rFonts w:eastAsia="Times New Roman"/>
            <w:color w:val="3769DD"/>
            <w:sz w:val="22"/>
            <w:szCs w:val="22"/>
            <w:u w:val="single" w:color="3769DD"/>
          </w:rPr>
          <w:t>o</w:t>
        </w:r>
        <w:r w:rsidR="001932AB" w:rsidRPr="00F4427F">
          <w:rPr>
            <w:rFonts w:eastAsia="Times New Roman"/>
            <w:color w:val="3769DD"/>
            <w:spacing w:val="-2"/>
            <w:sz w:val="22"/>
            <w:szCs w:val="22"/>
            <w:u w:val="single" w:color="3769DD"/>
          </w:rPr>
          <w:t>u</w:t>
        </w:r>
        <w:r w:rsidR="001932AB" w:rsidRPr="00F4427F">
          <w:rPr>
            <w:rFonts w:eastAsia="Times New Roman"/>
            <w:color w:val="3769DD"/>
            <w:spacing w:val="1"/>
            <w:sz w:val="22"/>
            <w:szCs w:val="22"/>
            <w:u w:val="single" w:color="3769DD"/>
          </w:rPr>
          <w:t>r</w:t>
        </w:r>
        <w:r w:rsidR="001932AB" w:rsidRPr="00F4427F">
          <w:rPr>
            <w:rFonts w:eastAsia="Times New Roman"/>
            <w:color w:val="3769DD"/>
            <w:sz w:val="22"/>
            <w:szCs w:val="22"/>
            <w:u w:val="single" w:color="3769DD"/>
          </w:rPr>
          <w:t>c</w:t>
        </w:r>
        <w:r w:rsidR="001932AB" w:rsidRPr="00F4427F">
          <w:rPr>
            <w:rFonts w:eastAsia="Times New Roman"/>
            <w:color w:val="3769DD"/>
            <w:spacing w:val="-2"/>
            <w:sz w:val="22"/>
            <w:szCs w:val="22"/>
            <w:u w:val="single" w:color="3769DD"/>
          </w:rPr>
          <w:t>e</w:t>
        </w:r>
        <w:r w:rsidR="001932AB" w:rsidRPr="00F4427F">
          <w:rPr>
            <w:rFonts w:eastAsia="Times New Roman"/>
            <w:color w:val="3769DD"/>
            <w:spacing w:val="1"/>
            <w:sz w:val="22"/>
            <w:szCs w:val="22"/>
            <w:u w:val="single" w:color="3769DD"/>
          </w:rPr>
          <w:t>/</w:t>
        </w:r>
        <w:r w:rsidR="001932AB" w:rsidRPr="00F4427F">
          <w:rPr>
            <w:rFonts w:eastAsia="Times New Roman"/>
            <w:color w:val="3769DD"/>
            <w:sz w:val="22"/>
            <w:szCs w:val="22"/>
            <w:u w:val="single" w:color="3769DD"/>
          </w:rPr>
          <w:t>56</w:t>
        </w:r>
        <w:r w:rsidR="001932AB" w:rsidRPr="00F4427F">
          <w:rPr>
            <w:rFonts w:eastAsia="Times New Roman"/>
            <w:color w:val="3769DD"/>
            <w:spacing w:val="-2"/>
            <w:sz w:val="22"/>
            <w:szCs w:val="22"/>
            <w:u w:val="single" w:color="3769DD"/>
          </w:rPr>
          <w:t>0</w:t>
        </w:r>
        <w:r w:rsidR="001932AB" w:rsidRPr="00F4427F">
          <w:rPr>
            <w:rFonts w:eastAsia="Times New Roman"/>
            <w:color w:val="3769DD"/>
            <w:spacing w:val="1"/>
            <w:sz w:val="22"/>
            <w:szCs w:val="22"/>
            <w:u w:val="single" w:color="3769DD"/>
          </w:rPr>
          <w:t>/</w:t>
        </w:r>
        <w:r w:rsidR="001932AB" w:rsidRPr="00F4427F">
          <w:rPr>
            <w:rFonts w:eastAsia="Times New Roman"/>
            <w:color w:val="3769DD"/>
            <w:sz w:val="22"/>
            <w:szCs w:val="22"/>
            <w:u w:val="single" w:color="3769DD"/>
          </w:rPr>
          <w:t>0</w:t>
        </w:r>
        <w:r w:rsidR="001932AB" w:rsidRPr="00F4427F">
          <w:rPr>
            <w:rFonts w:eastAsia="Times New Roman"/>
            <w:color w:val="3769DD"/>
            <w:spacing w:val="-2"/>
            <w:sz w:val="22"/>
            <w:szCs w:val="22"/>
            <w:u w:val="single" w:color="3769DD"/>
          </w:rPr>
          <w:t>1</w:t>
        </w:r>
        <w:r w:rsidR="001932AB" w:rsidRPr="00F4427F">
          <w:rPr>
            <w:rFonts w:eastAsia="Times New Roman"/>
            <w:color w:val="3769DD"/>
            <w:sz w:val="22"/>
            <w:szCs w:val="22"/>
            <w:u w:val="single" w:color="3769DD"/>
          </w:rPr>
          <w:t>/</w:t>
        </w:r>
      </w:hyperlink>
    </w:p>
    <w:p w14:paraId="1FCFEEC9" w14:textId="77777777" w:rsidR="001932AB" w:rsidRPr="00F4427F" w:rsidRDefault="001932AB" w:rsidP="001932AB">
      <w:pPr>
        <w:spacing w:before="9" w:line="220" w:lineRule="exact"/>
        <w:rPr>
          <w:sz w:val="22"/>
          <w:szCs w:val="22"/>
        </w:rPr>
      </w:pPr>
    </w:p>
    <w:p w14:paraId="07086725" w14:textId="77777777" w:rsidR="001932AB" w:rsidRPr="00F4427F" w:rsidRDefault="00B0223A" w:rsidP="001932AB">
      <w:pPr>
        <w:spacing w:before="22"/>
        <w:ind w:right="-20"/>
        <w:rPr>
          <w:rFonts w:eastAsia="Times New Roman"/>
          <w:sz w:val="22"/>
          <w:szCs w:val="22"/>
        </w:rPr>
      </w:pPr>
      <w:hyperlink r:id="rId11" w:anchor="apa">
        <w:r w:rsidR="001932AB" w:rsidRPr="00F4427F">
          <w:rPr>
            <w:rFonts w:eastAsia="Times New Roman"/>
            <w:color w:val="3769DD"/>
            <w:sz w:val="22"/>
            <w:szCs w:val="22"/>
            <w:u w:val="single" w:color="3769DD"/>
          </w:rPr>
          <w:t>h</w:t>
        </w:r>
        <w:r w:rsidR="001932AB" w:rsidRPr="00F4427F">
          <w:rPr>
            <w:rFonts w:eastAsia="Times New Roman"/>
            <w:color w:val="3769DD"/>
            <w:spacing w:val="1"/>
            <w:sz w:val="22"/>
            <w:szCs w:val="22"/>
            <w:u w:val="single" w:color="3769DD"/>
          </w:rPr>
          <w:t>tt</w:t>
        </w:r>
        <w:r w:rsidR="001932AB" w:rsidRPr="00F4427F">
          <w:rPr>
            <w:rFonts w:eastAsia="Times New Roman"/>
            <w:color w:val="3769DD"/>
            <w:spacing w:val="-2"/>
            <w:sz w:val="22"/>
            <w:szCs w:val="22"/>
            <w:u w:val="single" w:color="3769DD"/>
          </w:rPr>
          <w:t>p</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1"/>
            <w:sz w:val="22"/>
            <w:szCs w:val="22"/>
            <w:u w:val="single" w:color="3769DD"/>
          </w:rPr>
          <w:t>www</w:t>
        </w:r>
        <w:r w:rsidR="001932AB" w:rsidRPr="00F4427F">
          <w:rPr>
            <w:rFonts w:eastAsia="Times New Roman"/>
            <w:color w:val="3769DD"/>
            <w:sz w:val="22"/>
            <w:szCs w:val="22"/>
            <w:u w:val="single" w:color="3769DD"/>
          </w:rPr>
          <w:t>.</w:t>
        </w:r>
        <w:r w:rsidR="001932AB" w:rsidRPr="00F4427F">
          <w:rPr>
            <w:rFonts w:eastAsia="Times New Roman"/>
            <w:color w:val="3769DD"/>
            <w:spacing w:val="-1"/>
            <w:sz w:val="22"/>
            <w:szCs w:val="22"/>
            <w:u w:val="single" w:color="3769DD"/>
          </w:rPr>
          <w:t>l</w:t>
        </w:r>
        <w:r w:rsidR="001932AB" w:rsidRPr="00F4427F">
          <w:rPr>
            <w:rFonts w:eastAsia="Times New Roman"/>
            <w:color w:val="3769DD"/>
            <w:spacing w:val="1"/>
            <w:sz w:val="22"/>
            <w:szCs w:val="22"/>
            <w:u w:val="single" w:color="3769DD"/>
          </w:rPr>
          <w:t>i</w:t>
        </w:r>
        <w:r w:rsidR="001932AB" w:rsidRPr="00F4427F">
          <w:rPr>
            <w:rFonts w:eastAsia="Times New Roman"/>
            <w:color w:val="3769DD"/>
            <w:sz w:val="22"/>
            <w:szCs w:val="22"/>
            <w:u w:val="single" w:color="3769DD"/>
          </w:rPr>
          <w:t>b</w:t>
        </w:r>
        <w:r w:rsidR="001932AB" w:rsidRPr="00F4427F">
          <w:rPr>
            <w:rFonts w:eastAsia="Times New Roman"/>
            <w:color w:val="3769DD"/>
            <w:spacing w:val="1"/>
            <w:sz w:val="22"/>
            <w:szCs w:val="22"/>
            <w:u w:val="single" w:color="3769DD"/>
          </w:rPr>
          <w:t>r</w:t>
        </w:r>
        <w:r w:rsidR="001932AB" w:rsidRPr="00F4427F">
          <w:rPr>
            <w:rFonts w:eastAsia="Times New Roman"/>
            <w:color w:val="3769DD"/>
            <w:spacing w:val="-2"/>
            <w:sz w:val="22"/>
            <w:szCs w:val="22"/>
            <w:u w:val="single" w:color="3769DD"/>
          </w:rPr>
          <w:t>a</w:t>
        </w:r>
        <w:r w:rsidR="001932AB" w:rsidRPr="00F4427F">
          <w:rPr>
            <w:rFonts w:eastAsia="Times New Roman"/>
            <w:color w:val="3769DD"/>
            <w:spacing w:val="1"/>
            <w:sz w:val="22"/>
            <w:szCs w:val="22"/>
            <w:u w:val="single" w:color="3769DD"/>
          </w:rPr>
          <w:t>r</w:t>
        </w:r>
        <w:r w:rsidR="001932AB" w:rsidRPr="00F4427F">
          <w:rPr>
            <w:rFonts w:eastAsia="Times New Roman"/>
            <w:color w:val="3769DD"/>
            <w:spacing w:val="-2"/>
            <w:sz w:val="22"/>
            <w:szCs w:val="22"/>
            <w:u w:val="single" w:color="3769DD"/>
          </w:rPr>
          <w:t>y</w:t>
        </w:r>
        <w:r w:rsidR="001932AB" w:rsidRPr="00F4427F">
          <w:rPr>
            <w:rFonts w:eastAsia="Times New Roman"/>
            <w:color w:val="3769DD"/>
            <w:sz w:val="22"/>
            <w:szCs w:val="22"/>
            <w:u w:val="single" w:color="3769DD"/>
          </w:rPr>
          <w:t>.co</w:t>
        </w:r>
        <w:r w:rsidR="001932AB" w:rsidRPr="00F4427F">
          <w:rPr>
            <w:rFonts w:eastAsia="Times New Roman"/>
            <w:color w:val="3769DD"/>
            <w:spacing w:val="1"/>
            <w:sz w:val="22"/>
            <w:szCs w:val="22"/>
            <w:u w:val="single" w:color="3769DD"/>
          </w:rPr>
          <w:t>r</w:t>
        </w:r>
        <w:r w:rsidR="001932AB" w:rsidRPr="00F4427F">
          <w:rPr>
            <w:rFonts w:eastAsia="Times New Roman"/>
            <w:color w:val="3769DD"/>
            <w:spacing w:val="-2"/>
            <w:sz w:val="22"/>
            <w:szCs w:val="22"/>
            <w:u w:val="single" w:color="3769DD"/>
          </w:rPr>
          <w:t>n</w:t>
        </w:r>
        <w:r w:rsidR="001932AB" w:rsidRPr="00F4427F">
          <w:rPr>
            <w:rFonts w:eastAsia="Times New Roman"/>
            <w:color w:val="3769DD"/>
            <w:sz w:val="22"/>
            <w:szCs w:val="22"/>
            <w:u w:val="single" w:color="3769DD"/>
          </w:rPr>
          <w:t>e</w:t>
        </w:r>
        <w:r w:rsidR="001932AB" w:rsidRPr="00F4427F">
          <w:rPr>
            <w:rFonts w:eastAsia="Times New Roman"/>
            <w:color w:val="3769DD"/>
            <w:spacing w:val="-1"/>
            <w:sz w:val="22"/>
            <w:szCs w:val="22"/>
            <w:u w:val="single" w:color="3769DD"/>
          </w:rPr>
          <w:t>l</w:t>
        </w:r>
        <w:r w:rsidR="001932AB" w:rsidRPr="00F4427F">
          <w:rPr>
            <w:rFonts w:eastAsia="Times New Roman"/>
            <w:color w:val="3769DD"/>
            <w:spacing w:val="1"/>
            <w:sz w:val="22"/>
            <w:szCs w:val="22"/>
            <w:u w:val="single" w:color="3769DD"/>
          </w:rPr>
          <w:t>l</w:t>
        </w:r>
        <w:r w:rsidR="001932AB" w:rsidRPr="00F4427F">
          <w:rPr>
            <w:rFonts w:eastAsia="Times New Roman"/>
            <w:color w:val="3769DD"/>
            <w:spacing w:val="-2"/>
            <w:sz w:val="22"/>
            <w:szCs w:val="22"/>
            <w:u w:val="single" w:color="3769DD"/>
          </w:rPr>
          <w:t>.</w:t>
        </w:r>
        <w:r w:rsidR="001932AB" w:rsidRPr="00F4427F">
          <w:rPr>
            <w:rFonts w:eastAsia="Times New Roman"/>
            <w:color w:val="3769DD"/>
            <w:sz w:val="22"/>
            <w:szCs w:val="22"/>
            <w:u w:val="single" w:color="3769DD"/>
          </w:rPr>
          <w:t>edu</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2"/>
            <w:sz w:val="22"/>
            <w:szCs w:val="22"/>
            <w:u w:val="single" w:color="3769DD"/>
          </w:rPr>
          <w:t>n</w:t>
        </w:r>
        <w:r w:rsidR="001932AB" w:rsidRPr="00F4427F">
          <w:rPr>
            <w:rFonts w:eastAsia="Times New Roman"/>
            <w:color w:val="3769DD"/>
            <w:sz w:val="22"/>
            <w:szCs w:val="22"/>
            <w:u w:val="single" w:color="3769DD"/>
          </w:rPr>
          <w:t>ewhe</w:t>
        </w:r>
        <w:r w:rsidR="001932AB" w:rsidRPr="00F4427F">
          <w:rPr>
            <w:rFonts w:eastAsia="Times New Roman"/>
            <w:color w:val="3769DD"/>
            <w:spacing w:val="-2"/>
            <w:sz w:val="22"/>
            <w:szCs w:val="22"/>
            <w:u w:val="single" w:color="3769DD"/>
          </w:rPr>
          <w:t>l</w:t>
        </w:r>
        <w:r w:rsidR="001932AB" w:rsidRPr="00F4427F">
          <w:rPr>
            <w:rFonts w:eastAsia="Times New Roman"/>
            <w:color w:val="3769DD"/>
            <w:sz w:val="22"/>
            <w:szCs w:val="22"/>
            <w:u w:val="single" w:color="3769DD"/>
          </w:rPr>
          <w:t>p</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1"/>
            <w:sz w:val="22"/>
            <w:szCs w:val="22"/>
            <w:u w:val="single" w:color="3769DD"/>
          </w:rPr>
          <w:t>r</w:t>
        </w:r>
        <w:r w:rsidR="001932AB" w:rsidRPr="00F4427F">
          <w:rPr>
            <w:rFonts w:eastAsia="Times New Roman"/>
            <w:color w:val="3769DD"/>
            <w:sz w:val="22"/>
            <w:szCs w:val="22"/>
            <w:u w:val="single" w:color="3769DD"/>
          </w:rPr>
          <w:t>e</w:t>
        </w:r>
        <w:r w:rsidR="001932AB" w:rsidRPr="00F4427F">
          <w:rPr>
            <w:rFonts w:eastAsia="Times New Roman"/>
            <w:color w:val="3769DD"/>
            <w:spacing w:val="1"/>
            <w:sz w:val="22"/>
            <w:szCs w:val="22"/>
            <w:u w:val="single" w:color="3769DD"/>
          </w:rPr>
          <w:t>s</w:t>
        </w:r>
        <w:r w:rsidR="001932AB" w:rsidRPr="00F4427F">
          <w:rPr>
            <w:rFonts w:eastAsia="Times New Roman"/>
            <w:color w:val="3769DD"/>
            <w:spacing w:val="-2"/>
            <w:sz w:val="22"/>
            <w:szCs w:val="22"/>
            <w:u w:val="single" w:color="3769DD"/>
          </w:rPr>
          <w:t>_</w:t>
        </w:r>
        <w:r w:rsidR="001932AB" w:rsidRPr="00F4427F">
          <w:rPr>
            <w:rFonts w:eastAsia="Times New Roman"/>
            <w:color w:val="3769DD"/>
            <w:sz w:val="22"/>
            <w:szCs w:val="22"/>
            <w:u w:val="single" w:color="3769DD"/>
          </w:rPr>
          <w:t>s</w:t>
        </w:r>
        <w:r w:rsidR="001932AB" w:rsidRPr="00F4427F">
          <w:rPr>
            <w:rFonts w:eastAsia="Times New Roman"/>
            <w:color w:val="3769DD"/>
            <w:spacing w:val="-1"/>
            <w:sz w:val="22"/>
            <w:szCs w:val="22"/>
            <w:u w:val="single" w:color="3769DD"/>
          </w:rPr>
          <w:t>t</w:t>
        </w:r>
        <w:r w:rsidR="001932AB" w:rsidRPr="00F4427F">
          <w:rPr>
            <w:rFonts w:eastAsia="Times New Roman"/>
            <w:color w:val="3769DD"/>
            <w:spacing w:val="1"/>
            <w:sz w:val="22"/>
            <w:szCs w:val="22"/>
            <w:u w:val="single" w:color="3769DD"/>
          </w:rPr>
          <w:t>r</w:t>
        </w:r>
        <w:r w:rsidR="001932AB" w:rsidRPr="00F4427F">
          <w:rPr>
            <w:rFonts w:eastAsia="Times New Roman"/>
            <w:color w:val="3769DD"/>
            <w:spacing w:val="-2"/>
            <w:sz w:val="22"/>
            <w:szCs w:val="22"/>
            <w:u w:val="single" w:color="3769DD"/>
          </w:rPr>
          <w:t>a</w:t>
        </w:r>
        <w:r w:rsidR="001932AB" w:rsidRPr="00F4427F">
          <w:rPr>
            <w:rFonts w:eastAsia="Times New Roman"/>
            <w:color w:val="3769DD"/>
            <w:spacing w:val="1"/>
            <w:sz w:val="22"/>
            <w:szCs w:val="22"/>
            <w:u w:val="single" w:color="3769DD"/>
          </w:rPr>
          <w:t>t</w:t>
        </w:r>
        <w:r w:rsidR="001932AB" w:rsidRPr="00F4427F">
          <w:rPr>
            <w:rFonts w:eastAsia="Times New Roman"/>
            <w:color w:val="3769DD"/>
            <w:sz w:val="22"/>
            <w:szCs w:val="22"/>
            <w:u w:val="single" w:color="3769DD"/>
          </w:rPr>
          <w:t>e</w:t>
        </w:r>
        <w:r w:rsidR="001932AB" w:rsidRPr="00F4427F">
          <w:rPr>
            <w:rFonts w:eastAsia="Times New Roman"/>
            <w:color w:val="3769DD"/>
            <w:spacing w:val="-2"/>
            <w:sz w:val="22"/>
            <w:szCs w:val="22"/>
            <w:u w:val="single" w:color="3769DD"/>
          </w:rPr>
          <w:t>gy</w:t>
        </w:r>
        <w:r w:rsidR="001932AB" w:rsidRPr="00F4427F">
          <w:rPr>
            <w:rFonts w:eastAsia="Times New Roman"/>
            <w:color w:val="3769DD"/>
            <w:spacing w:val="1"/>
            <w:sz w:val="22"/>
            <w:szCs w:val="22"/>
            <w:u w:val="single" w:color="3769DD"/>
          </w:rPr>
          <w:t>/</w:t>
        </w:r>
        <w:r w:rsidR="001932AB" w:rsidRPr="00F4427F">
          <w:rPr>
            <w:rFonts w:eastAsia="Times New Roman"/>
            <w:color w:val="3769DD"/>
            <w:sz w:val="22"/>
            <w:szCs w:val="22"/>
            <w:u w:val="single" w:color="3769DD"/>
          </w:rPr>
          <w:t>c</w:t>
        </w:r>
        <w:r w:rsidR="001932AB" w:rsidRPr="00F4427F">
          <w:rPr>
            <w:rFonts w:eastAsia="Times New Roman"/>
            <w:color w:val="3769DD"/>
            <w:spacing w:val="1"/>
            <w:sz w:val="22"/>
            <w:szCs w:val="22"/>
            <w:u w:val="single" w:color="3769DD"/>
          </w:rPr>
          <w:t>i</w:t>
        </w:r>
        <w:r w:rsidR="001932AB" w:rsidRPr="00F4427F">
          <w:rPr>
            <w:rFonts w:eastAsia="Times New Roman"/>
            <w:color w:val="3769DD"/>
            <w:spacing w:val="-1"/>
            <w:sz w:val="22"/>
            <w:szCs w:val="22"/>
            <w:u w:val="single" w:color="3769DD"/>
          </w:rPr>
          <w:t>t</w:t>
        </w:r>
        <w:r w:rsidR="001932AB" w:rsidRPr="00F4427F">
          <w:rPr>
            <w:rFonts w:eastAsia="Times New Roman"/>
            <w:color w:val="3769DD"/>
            <w:spacing w:val="1"/>
            <w:sz w:val="22"/>
            <w:szCs w:val="22"/>
            <w:u w:val="single" w:color="3769DD"/>
          </w:rPr>
          <w:t>i</w:t>
        </w:r>
        <w:r w:rsidR="001932AB" w:rsidRPr="00F4427F">
          <w:rPr>
            <w:rFonts w:eastAsia="Times New Roman"/>
            <w:color w:val="3769DD"/>
            <w:sz w:val="22"/>
            <w:szCs w:val="22"/>
            <w:u w:val="single" w:color="3769DD"/>
          </w:rPr>
          <w:t>n</w:t>
        </w:r>
        <w:r w:rsidR="001932AB" w:rsidRPr="00F4427F">
          <w:rPr>
            <w:rFonts w:eastAsia="Times New Roman"/>
            <w:color w:val="3769DD"/>
            <w:spacing w:val="-2"/>
            <w:sz w:val="22"/>
            <w:szCs w:val="22"/>
            <w:u w:val="single" w:color="3769DD"/>
          </w:rPr>
          <w:t>g</w:t>
        </w:r>
        <w:r w:rsidR="001932AB" w:rsidRPr="00F4427F">
          <w:rPr>
            <w:rFonts w:eastAsia="Times New Roman"/>
            <w:color w:val="3769DD"/>
            <w:spacing w:val="1"/>
            <w:sz w:val="22"/>
            <w:szCs w:val="22"/>
            <w:u w:val="single" w:color="3769DD"/>
          </w:rPr>
          <w:t>/</w:t>
        </w:r>
        <w:r w:rsidR="001932AB" w:rsidRPr="00F4427F">
          <w:rPr>
            <w:rFonts w:eastAsia="Times New Roman"/>
            <w:color w:val="3769DD"/>
            <w:sz w:val="22"/>
            <w:szCs w:val="22"/>
            <w:u w:val="single" w:color="3769DD"/>
          </w:rPr>
          <w:t>apa.</w:t>
        </w:r>
        <w:r w:rsidR="001932AB" w:rsidRPr="00F4427F">
          <w:rPr>
            <w:rFonts w:eastAsia="Times New Roman"/>
            <w:color w:val="3769DD"/>
            <w:spacing w:val="-2"/>
            <w:sz w:val="22"/>
            <w:szCs w:val="22"/>
            <w:u w:val="single" w:color="3769DD"/>
          </w:rPr>
          <w:t>h</w:t>
        </w:r>
        <w:r w:rsidR="001932AB" w:rsidRPr="00F4427F">
          <w:rPr>
            <w:rFonts w:eastAsia="Times New Roman"/>
            <w:color w:val="3769DD"/>
            <w:spacing w:val="1"/>
            <w:sz w:val="22"/>
            <w:szCs w:val="22"/>
            <w:u w:val="single" w:color="3769DD"/>
          </w:rPr>
          <w:t>t</w:t>
        </w:r>
        <w:r w:rsidR="001932AB" w:rsidRPr="00F4427F">
          <w:rPr>
            <w:rFonts w:eastAsia="Times New Roman"/>
            <w:color w:val="3769DD"/>
            <w:spacing w:val="-4"/>
            <w:sz w:val="22"/>
            <w:szCs w:val="22"/>
            <w:u w:val="single" w:color="3769DD"/>
          </w:rPr>
          <w:t>m</w:t>
        </w:r>
        <w:r w:rsidR="001932AB" w:rsidRPr="00F4427F">
          <w:rPr>
            <w:rFonts w:eastAsia="Times New Roman"/>
            <w:color w:val="3769DD"/>
            <w:spacing w:val="1"/>
            <w:sz w:val="22"/>
            <w:szCs w:val="22"/>
            <w:u w:val="single" w:color="3769DD"/>
          </w:rPr>
          <w:t>l</w:t>
        </w:r>
        <w:r w:rsidR="001932AB" w:rsidRPr="00F4427F">
          <w:rPr>
            <w:rFonts w:eastAsia="Times New Roman"/>
            <w:color w:val="3769DD"/>
            <w:sz w:val="22"/>
            <w:szCs w:val="22"/>
            <w:u w:val="single" w:color="3769DD"/>
          </w:rPr>
          <w:t>#apa</w:t>
        </w:r>
      </w:hyperlink>
    </w:p>
    <w:p w14:paraId="6869ACEA" w14:textId="77777777" w:rsidR="001932AB" w:rsidRPr="00F4427F" w:rsidRDefault="001932AB" w:rsidP="001932AB">
      <w:pPr>
        <w:spacing w:before="1" w:line="110" w:lineRule="exact"/>
        <w:rPr>
          <w:sz w:val="22"/>
          <w:szCs w:val="22"/>
        </w:rPr>
      </w:pPr>
    </w:p>
    <w:p w14:paraId="391B68DF" w14:textId="77777777" w:rsidR="001932AB" w:rsidRPr="00F4427F" w:rsidRDefault="001932AB" w:rsidP="001932AB">
      <w:pPr>
        <w:spacing w:before="2"/>
        <w:ind w:right="-20"/>
        <w:rPr>
          <w:rFonts w:eastAsia="Times New Roman"/>
          <w:b/>
          <w:sz w:val="22"/>
          <w:szCs w:val="22"/>
        </w:rPr>
      </w:pPr>
    </w:p>
    <w:p w14:paraId="6B930102" w14:textId="77777777" w:rsidR="001932AB" w:rsidRPr="00F4427F" w:rsidRDefault="001932AB" w:rsidP="001932AB">
      <w:pPr>
        <w:spacing w:before="19" w:line="252" w:lineRule="exact"/>
        <w:ind w:right="58"/>
        <w:rPr>
          <w:rFonts w:eastAsia="Times New Roman"/>
          <w:b/>
          <w:sz w:val="22"/>
          <w:szCs w:val="22"/>
        </w:rPr>
      </w:pPr>
      <w:r w:rsidRPr="00F4427F">
        <w:rPr>
          <w:rFonts w:eastAsia="Times New Roman"/>
          <w:b/>
          <w:sz w:val="22"/>
          <w:szCs w:val="22"/>
        </w:rPr>
        <w:t xml:space="preserve">Participation </w:t>
      </w:r>
    </w:p>
    <w:p w14:paraId="019AAD4E" w14:textId="77777777" w:rsidR="001932AB" w:rsidRPr="00F4427F" w:rsidRDefault="001932AB" w:rsidP="001932AB">
      <w:pPr>
        <w:pStyle w:val="BodyText"/>
        <w:ind w:right="655"/>
        <w:rPr>
          <w:sz w:val="22"/>
          <w:szCs w:val="22"/>
        </w:rPr>
      </w:pPr>
      <w:r w:rsidRPr="00F4427F">
        <w:rPr>
          <w:sz w:val="22"/>
          <w:szCs w:val="22"/>
        </w:rPr>
        <w:t>You are a graduate student training to be a professional counselor. The faculty will evaluate your readiness to enter the profession through your interactions in the program during your time with us. As such, you will need to demonstrate to program faculty your professionalism and your ability to attend to career responsibilities. These qualities are demonstrated, in part, through your attendance and participation in class sessions.</w:t>
      </w:r>
    </w:p>
    <w:p w14:paraId="25F73B51" w14:textId="77777777" w:rsidR="001932AB" w:rsidRPr="00F4427F" w:rsidRDefault="001932AB" w:rsidP="001932AB">
      <w:pPr>
        <w:pStyle w:val="BodyText"/>
        <w:spacing w:before="1"/>
        <w:ind w:right="700"/>
        <w:rPr>
          <w:sz w:val="22"/>
          <w:szCs w:val="22"/>
        </w:rPr>
      </w:pPr>
      <w:r w:rsidRPr="00F4427F">
        <w:rPr>
          <w:sz w:val="22"/>
          <w:szCs w:val="22"/>
        </w:rPr>
        <w:t xml:space="preserve">Participation and attendance constitute a portion of your class grades. Attendance means arriving for class on time, staying for the duration of the class, and remaining focused on the class during each class session. Participation means preparing for class by reading the required texts/materials, </w:t>
      </w:r>
      <w:r w:rsidRPr="00F4427F">
        <w:rPr>
          <w:sz w:val="22"/>
          <w:szCs w:val="22"/>
        </w:rPr>
        <w:lastRenderedPageBreak/>
        <w:t>entering into class discussions with informed and relevant comments or questions, and participating in class activities.</w:t>
      </w:r>
    </w:p>
    <w:p w14:paraId="18AB4BD3"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t>Excused Absences</w:t>
      </w:r>
    </w:p>
    <w:p w14:paraId="7E88A1DF" w14:textId="77777777" w:rsidR="001932AB" w:rsidRPr="00F4427F" w:rsidRDefault="001932AB" w:rsidP="001932AB">
      <w:pPr>
        <w:spacing w:before="2"/>
        <w:ind w:right="-20"/>
        <w:rPr>
          <w:rFonts w:eastAsia="Times New Roman"/>
          <w:b/>
          <w:sz w:val="22"/>
          <w:szCs w:val="22"/>
        </w:rPr>
      </w:pPr>
      <w:r w:rsidRPr="00F4427F">
        <w:rPr>
          <w:rFonts w:eastAsia="Times New Roman"/>
          <w:sz w:val="22"/>
          <w:szCs w:val="22"/>
        </w:rPr>
        <w:t>Pl</w:t>
      </w:r>
      <w:r w:rsidRPr="00F4427F">
        <w:rPr>
          <w:rFonts w:eastAsia="Times New Roman"/>
          <w:spacing w:val="1"/>
          <w:sz w:val="22"/>
          <w:szCs w:val="22"/>
        </w:rPr>
        <w:t>e</w:t>
      </w:r>
      <w:r w:rsidRPr="00F4427F">
        <w:rPr>
          <w:rFonts w:eastAsia="Times New Roman"/>
          <w:sz w:val="22"/>
          <w:szCs w:val="22"/>
        </w:rPr>
        <w:t>a</w:t>
      </w:r>
      <w:r w:rsidRPr="00F4427F">
        <w:rPr>
          <w:rFonts w:eastAsia="Times New Roman"/>
          <w:spacing w:val="-2"/>
          <w:sz w:val="22"/>
          <w:szCs w:val="22"/>
        </w:rPr>
        <w:t>s</w:t>
      </w:r>
      <w:r w:rsidRPr="00F4427F">
        <w:rPr>
          <w:rFonts w:eastAsia="Times New Roman"/>
          <w:sz w:val="22"/>
          <w:szCs w:val="22"/>
        </w:rPr>
        <w:t>e</w:t>
      </w:r>
      <w:r w:rsidRPr="00F4427F">
        <w:rPr>
          <w:rFonts w:eastAsia="Times New Roman"/>
          <w:spacing w:val="41"/>
          <w:sz w:val="22"/>
          <w:szCs w:val="22"/>
        </w:rPr>
        <w:t xml:space="preserve"> </w:t>
      </w:r>
      <w:r w:rsidRPr="00F4427F">
        <w:rPr>
          <w:rFonts w:eastAsia="Times New Roman"/>
          <w:sz w:val="22"/>
          <w:szCs w:val="22"/>
        </w:rPr>
        <w:t>e</w:t>
      </w:r>
      <w:r w:rsidRPr="00F4427F">
        <w:rPr>
          <w:rFonts w:eastAsia="Times New Roman"/>
          <w:spacing w:val="-3"/>
          <w:sz w:val="22"/>
          <w:szCs w:val="22"/>
        </w:rPr>
        <w:t>m</w:t>
      </w:r>
      <w:r w:rsidRPr="00F4427F">
        <w:rPr>
          <w:rFonts w:eastAsia="Times New Roman"/>
          <w:sz w:val="22"/>
          <w:szCs w:val="22"/>
        </w:rPr>
        <w:t>a</w:t>
      </w:r>
      <w:r w:rsidRPr="00F4427F">
        <w:rPr>
          <w:rFonts w:eastAsia="Times New Roman"/>
          <w:spacing w:val="1"/>
          <w:sz w:val="22"/>
          <w:szCs w:val="22"/>
        </w:rPr>
        <w:t>i</w:t>
      </w:r>
      <w:r w:rsidRPr="00F4427F">
        <w:rPr>
          <w:rFonts w:eastAsia="Times New Roman"/>
          <w:sz w:val="22"/>
          <w:szCs w:val="22"/>
        </w:rPr>
        <w:t>l</w:t>
      </w:r>
      <w:r w:rsidRPr="00F4427F">
        <w:rPr>
          <w:rFonts w:eastAsia="Times New Roman"/>
          <w:spacing w:val="42"/>
          <w:sz w:val="22"/>
          <w:szCs w:val="22"/>
        </w:rPr>
        <w:t xml:space="preserve"> </w:t>
      </w:r>
      <w:r w:rsidRPr="00F4427F">
        <w:rPr>
          <w:rFonts w:eastAsia="Times New Roman"/>
          <w:spacing w:val="-1"/>
          <w:sz w:val="22"/>
          <w:szCs w:val="22"/>
        </w:rPr>
        <w:t>i</w:t>
      </w:r>
      <w:r w:rsidRPr="00F4427F">
        <w:rPr>
          <w:rFonts w:eastAsia="Times New Roman"/>
          <w:sz w:val="22"/>
          <w:szCs w:val="22"/>
        </w:rPr>
        <w:t>f</w:t>
      </w:r>
      <w:r w:rsidRPr="00F4427F">
        <w:rPr>
          <w:rFonts w:eastAsia="Times New Roman"/>
          <w:spacing w:val="41"/>
          <w:sz w:val="22"/>
          <w:szCs w:val="22"/>
        </w:rPr>
        <w:t xml:space="preserve"> </w:t>
      </w:r>
      <w:r w:rsidRPr="00F4427F">
        <w:rPr>
          <w:rFonts w:eastAsia="Times New Roman"/>
          <w:spacing w:val="-2"/>
          <w:sz w:val="22"/>
          <w:szCs w:val="22"/>
        </w:rPr>
        <w:t>y</w:t>
      </w:r>
      <w:r w:rsidRPr="00F4427F">
        <w:rPr>
          <w:rFonts w:eastAsia="Times New Roman"/>
          <w:sz w:val="22"/>
          <w:szCs w:val="22"/>
        </w:rPr>
        <w:t>ou</w:t>
      </w:r>
      <w:r w:rsidRPr="00F4427F">
        <w:rPr>
          <w:rFonts w:eastAsia="Times New Roman"/>
          <w:spacing w:val="41"/>
          <w:sz w:val="22"/>
          <w:szCs w:val="22"/>
        </w:rPr>
        <w:t xml:space="preserve"> </w:t>
      </w:r>
      <w:r w:rsidRPr="00F4427F">
        <w:rPr>
          <w:rFonts w:eastAsia="Times New Roman"/>
          <w:spacing w:val="-4"/>
          <w:sz w:val="22"/>
          <w:szCs w:val="22"/>
        </w:rPr>
        <w:t>m</w:t>
      </w:r>
      <w:r w:rsidRPr="00F4427F">
        <w:rPr>
          <w:rFonts w:eastAsia="Times New Roman"/>
          <w:sz w:val="22"/>
          <w:szCs w:val="22"/>
        </w:rPr>
        <w:t>ust</w:t>
      </w:r>
      <w:r w:rsidRPr="00F4427F">
        <w:rPr>
          <w:rFonts w:eastAsia="Times New Roman"/>
          <w:spacing w:val="42"/>
          <w:sz w:val="22"/>
          <w:szCs w:val="22"/>
        </w:rPr>
        <w:t xml:space="preserve"> </w:t>
      </w:r>
      <w:r w:rsidRPr="00F4427F">
        <w:rPr>
          <w:rFonts w:eastAsia="Times New Roman"/>
          <w:spacing w:val="-4"/>
          <w:sz w:val="22"/>
          <w:szCs w:val="22"/>
        </w:rPr>
        <w:t>m</w:t>
      </w:r>
      <w:r w:rsidRPr="00F4427F">
        <w:rPr>
          <w:rFonts w:eastAsia="Times New Roman"/>
          <w:spacing w:val="1"/>
          <w:sz w:val="22"/>
          <w:szCs w:val="22"/>
        </w:rPr>
        <w:t>i</w:t>
      </w:r>
      <w:r w:rsidRPr="00F4427F">
        <w:rPr>
          <w:rFonts w:eastAsia="Times New Roman"/>
          <w:sz w:val="22"/>
          <w:szCs w:val="22"/>
        </w:rPr>
        <w:t>ss</w:t>
      </w:r>
      <w:r w:rsidRPr="00F4427F">
        <w:rPr>
          <w:rFonts w:eastAsia="Times New Roman"/>
          <w:spacing w:val="42"/>
          <w:sz w:val="22"/>
          <w:szCs w:val="22"/>
        </w:rPr>
        <w:t xml:space="preserve"> </w:t>
      </w:r>
      <w:r w:rsidRPr="00F4427F">
        <w:rPr>
          <w:rFonts w:eastAsia="Times New Roman"/>
          <w:sz w:val="22"/>
          <w:szCs w:val="22"/>
        </w:rPr>
        <w:t>c</w:t>
      </w:r>
      <w:r w:rsidRPr="00F4427F">
        <w:rPr>
          <w:rFonts w:eastAsia="Times New Roman"/>
          <w:spacing w:val="1"/>
          <w:sz w:val="22"/>
          <w:szCs w:val="22"/>
        </w:rPr>
        <w:t>l</w:t>
      </w:r>
      <w:r w:rsidRPr="00F4427F">
        <w:rPr>
          <w:rFonts w:eastAsia="Times New Roman"/>
          <w:sz w:val="22"/>
          <w:szCs w:val="22"/>
        </w:rPr>
        <w:t>a</w:t>
      </w:r>
      <w:r w:rsidRPr="00F4427F">
        <w:rPr>
          <w:rFonts w:eastAsia="Times New Roman"/>
          <w:spacing w:val="-2"/>
          <w:sz w:val="22"/>
          <w:szCs w:val="22"/>
        </w:rPr>
        <w:t>s</w:t>
      </w:r>
      <w:r w:rsidRPr="00F4427F">
        <w:rPr>
          <w:rFonts w:eastAsia="Times New Roman"/>
          <w:sz w:val="22"/>
          <w:szCs w:val="22"/>
        </w:rPr>
        <w:t>s</w:t>
      </w:r>
      <w:r w:rsidRPr="00F4427F">
        <w:rPr>
          <w:rFonts w:eastAsia="Times New Roman"/>
          <w:spacing w:val="41"/>
          <w:sz w:val="22"/>
          <w:szCs w:val="22"/>
        </w:rPr>
        <w:t xml:space="preserve"> </w:t>
      </w:r>
      <w:r w:rsidRPr="00F4427F">
        <w:rPr>
          <w:rFonts w:eastAsia="Times New Roman"/>
          <w:sz w:val="22"/>
          <w:szCs w:val="22"/>
        </w:rPr>
        <w:t>or</w:t>
      </w:r>
      <w:r w:rsidRPr="00F4427F">
        <w:rPr>
          <w:rFonts w:eastAsia="Times New Roman"/>
          <w:spacing w:val="41"/>
          <w:sz w:val="22"/>
          <w:szCs w:val="22"/>
        </w:rPr>
        <w:t xml:space="preserve"> </w:t>
      </w:r>
      <w:r w:rsidRPr="00F4427F">
        <w:rPr>
          <w:rFonts w:eastAsia="Times New Roman"/>
          <w:spacing w:val="-2"/>
          <w:sz w:val="22"/>
          <w:szCs w:val="22"/>
        </w:rPr>
        <w:t>a</w:t>
      </w:r>
      <w:r w:rsidRPr="00F4427F">
        <w:rPr>
          <w:rFonts w:eastAsia="Times New Roman"/>
          <w:spacing w:val="1"/>
          <w:sz w:val="22"/>
          <w:szCs w:val="22"/>
        </w:rPr>
        <w:t>r</w:t>
      </w:r>
      <w:r w:rsidRPr="00F4427F">
        <w:rPr>
          <w:rFonts w:eastAsia="Times New Roman"/>
          <w:spacing w:val="-2"/>
          <w:sz w:val="22"/>
          <w:szCs w:val="22"/>
        </w:rPr>
        <w:t>r</w:t>
      </w:r>
      <w:r w:rsidRPr="00F4427F">
        <w:rPr>
          <w:rFonts w:eastAsia="Times New Roman"/>
          <w:spacing w:val="1"/>
          <w:sz w:val="22"/>
          <w:szCs w:val="22"/>
        </w:rPr>
        <w:t>i</w:t>
      </w:r>
      <w:r w:rsidRPr="00F4427F">
        <w:rPr>
          <w:rFonts w:eastAsia="Times New Roman"/>
          <w:spacing w:val="-2"/>
          <w:sz w:val="22"/>
          <w:szCs w:val="22"/>
        </w:rPr>
        <w:t>v</w:t>
      </w:r>
      <w:r w:rsidRPr="00F4427F">
        <w:rPr>
          <w:rFonts w:eastAsia="Times New Roman"/>
          <w:sz w:val="22"/>
          <w:szCs w:val="22"/>
        </w:rPr>
        <w:t>e</w:t>
      </w:r>
      <w:r w:rsidRPr="00F4427F">
        <w:rPr>
          <w:rFonts w:eastAsia="Times New Roman"/>
          <w:spacing w:val="41"/>
          <w:sz w:val="22"/>
          <w:szCs w:val="22"/>
        </w:rPr>
        <w:t xml:space="preserve"> </w:t>
      </w:r>
      <w:r w:rsidRPr="00F4427F">
        <w:rPr>
          <w:rFonts w:eastAsia="Times New Roman"/>
          <w:spacing w:val="1"/>
          <w:sz w:val="22"/>
          <w:szCs w:val="22"/>
        </w:rPr>
        <w:t>l</w:t>
      </w:r>
      <w:r w:rsidRPr="00F4427F">
        <w:rPr>
          <w:rFonts w:eastAsia="Times New Roman"/>
          <w:sz w:val="22"/>
          <w:szCs w:val="22"/>
        </w:rPr>
        <w:t>a</w:t>
      </w:r>
      <w:r w:rsidRPr="00F4427F">
        <w:rPr>
          <w:rFonts w:eastAsia="Times New Roman"/>
          <w:spacing w:val="-1"/>
          <w:sz w:val="22"/>
          <w:szCs w:val="22"/>
        </w:rPr>
        <w:t>t</w:t>
      </w:r>
      <w:r w:rsidRPr="00F4427F">
        <w:rPr>
          <w:rFonts w:eastAsia="Times New Roman"/>
          <w:sz w:val="22"/>
          <w:szCs w:val="22"/>
        </w:rPr>
        <w:t>e</w:t>
      </w:r>
      <w:r w:rsidRPr="00F4427F">
        <w:rPr>
          <w:rFonts w:eastAsia="Times New Roman"/>
          <w:spacing w:val="41"/>
          <w:sz w:val="22"/>
          <w:szCs w:val="22"/>
        </w:rPr>
        <w:t xml:space="preserve"> </w:t>
      </w:r>
      <w:r w:rsidRPr="00F4427F">
        <w:rPr>
          <w:rFonts w:eastAsia="Times New Roman"/>
          <w:spacing w:val="-2"/>
          <w:sz w:val="22"/>
          <w:szCs w:val="22"/>
        </w:rPr>
        <w:t>(</w:t>
      </w:r>
      <w:r w:rsidRPr="00F4427F">
        <w:rPr>
          <w:rFonts w:eastAsia="Times New Roman"/>
          <w:spacing w:val="1"/>
          <w:sz w:val="22"/>
          <w:szCs w:val="22"/>
        </w:rPr>
        <w:t>i</w:t>
      </w:r>
      <w:r w:rsidRPr="00F4427F">
        <w:rPr>
          <w:rFonts w:eastAsia="Times New Roman"/>
          <w:sz w:val="22"/>
          <w:szCs w:val="22"/>
        </w:rPr>
        <w:t>.e.,</w:t>
      </w:r>
      <w:r w:rsidRPr="00F4427F">
        <w:rPr>
          <w:rFonts w:eastAsia="Times New Roman"/>
          <w:spacing w:val="41"/>
          <w:sz w:val="22"/>
          <w:szCs w:val="22"/>
        </w:rPr>
        <w:t xml:space="preserve"> </w:t>
      </w:r>
      <w:r w:rsidRPr="00F4427F">
        <w:rPr>
          <w:rFonts w:eastAsia="Times New Roman"/>
          <w:sz w:val="22"/>
          <w:szCs w:val="22"/>
        </w:rPr>
        <w:t>d</w:t>
      </w:r>
      <w:r w:rsidRPr="00F4427F">
        <w:rPr>
          <w:rFonts w:eastAsia="Times New Roman"/>
          <w:spacing w:val="-2"/>
          <w:sz w:val="22"/>
          <w:szCs w:val="22"/>
        </w:rPr>
        <w:t>u</w:t>
      </w:r>
      <w:r w:rsidRPr="00F4427F">
        <w:rPr>
          <w:rFonts w:eastAsia="Times New Roman"/>
          <w:sz w:val="22"/>
          <w:szCs w:val="22"/>
        </w:rPr>
        <w:t>e</w:t>
      </w:r>
      <w:r w:rsidRPr="00F4427F">
        <w:rPr>
          <w:rFonts w:eastAsia="Times New Roman"/>
          <w:spacing w:val="41"/>
          <w:sz w:val="22"/>
          <w:szCs w:val="22"/>
        </w:rPr>
        <w:t xml:space="preserve"> </w:t>
      </w:r>
      <w:r w:rsidRPr="00F4427F">
        <w:rPr>
          <w:rFonts w:eastAsia="Times New Roman"/>
          <w:spacing w:val="1"/>
          <w:sz w:val="22"/>
          <w:szCs w:val="22"/>
        </w:rPr>
        <w:t>t</w:t>
      </w:r>
      <w:r w:rsidRPr="00F4427F">
        <w:rPr>
          <w:rFonts w:eastAsia="Times New Roman"/>
          <w:sz w:val="22"/>
          <w:szCs w:val="22"/>
        </w:rPr>
        <w:t>o</w:t>
      </w:r>
      <w:r w:rsidRPr="00F4427F">
        <w:rPr>
          <w:rFonts w:eastAsia="Times New Roman"/>
          <w:spacing w:val="41"/>
          <w:sz w:val="22"/>
          <w:szCs w:val="22"/>
        </w:rPr>
        <w:t xml:space="preserve"> </w:t>
      </w:r>
      <w:r w:rsidRPr="00F4427F">
        <w:rPr>
          <w:rFonts w:eastAsia="Times New Roman"/>
          <w:sz w:val="22"/>
          <w:szCs w:val="22"/>
        </w:rPr>
        <w:t>an</w:t>
      </w:r>
      <w:r w:rsidRPr="00F4427F">
        <w:rPr>
          <w:rFonts w:eastAsia="Times New Roman"/>
          <w:spacing w:val="39"/>
          <w:sz w:val="22"/>
          <w:szCs w:val="22"/>
        </w:rPr>
        <w:t xml:space="preserve"> </w:t>
      </w:r>
      <w:r w:rsidRPr="00F4427F">
        <w:rPr>
          <w:rFonts w:eastAsia="Times New Roman"/>
          <w:sz w:val="22"/>
          <w:szCs w:val="22"/>
        </w:rPr>
        <w:t>e</w:t>
      </w:r>
      <w:r w:rsidRPr="00F4427F">
        <w:rPr>
          <w:rFonts w:eastAsia="Times New Roman"/>
          <w:spacing w:val="-3"/>
          <w:sz w:val="22"/>
          <w:szCs w:val="22"/>
        </w:rPr>
        <w:t>m</w:t>
      </w:r>
      <w:r w:rsidRPr="00F4427F">
        <w:rPr>
          <w:rFonts w:eastAsia="Times New Roman"/>
          <w:sz w:val="22"/>
          <w:szCs w:val="22"/>
        </w:rPr>
        <w:t>e</w:t>
      </w:r>
      <w:r w:rsidRPr="00F4427F">
        <w:rPr>
          <w:rFonts w:eastAsia="Times New Roman"/>
          <w:spacing w:val="1"/>
          <w:sz w:val="22"/>
          <w:szCs w:val="22"/>
        </w:rPr>
        <w:t>r</w:t>
      </w:r>
      <w:r w:rsidRPr="00F4427F">
        <w:rPr>
          <w:rFonts w:eastAsia="Times New Roman"/>
          <w:spacing w:val="-2"/>
          <w:sz w:val="22"/>
          <w:szCs w:val="22"/>
        </w:rPr>
        <w:t>g</w:t>
      </w:r>
      <w:r w:rsidRPr="00F4427F">
        <w:rPr>
          <w:rFonts w:eastAsia="Times New Roman"/>
          <w:sz w:val="22"/>
          <w:szCs w:val="22"/>
        </w:rPr>
        <w:t>ency</w:t>
      </w:r>
      <w:r w:rsidRPr="00F4427F">
        <w:rPr>
          <w:rFonts w:eastAsia="Times New Roman"/>
          <w:spacing w:val="41"/>
          <w:sz w:val="22"/>
          <w:szCs w:val="22"/>
        </w:rPr>
        <w:t xml:space="preserve"> </w:t>
      </w:r>
      <w:r w:rsidRPr="00F4427F">
        <w:rPr>
          <w:rFonts w:eastAsia="Times New Roman"/>
          <w:sz w:val="22"/>
          <w:szCs w:val="22"/>
        </w:rPr>
        <w:t>or s</w:t>
      </w:r>
      <w:r w:rsidRPr="00F4427F">
        <w:rPr>
          <w:rFonts w:eastAsia="Times New Roman"/>
          <w:spacing w:val="1"/>
          <w:sz w:val="22"/>
          <w:szCs w:val="22"/>
        </w:rPr>
        <w:t>e</w:t>
      </w:r>
      <w:r w:rsidRPr="00F4427F">
        <w:rPr>
          <w:rFonts w:eastAsia="Times New Roman"/>
          <w:spacing w:val="-2"/>
          <w:sz w:val="22"/>
          <w:szCs w:val="22"/>
        </w:rPr>
        <w:t>r</w:t>
      </w:r>
      <w:r w:rsidRPr="00F4427F">
        <w:rPr>
          <w:rFonts w:eastAsia="Times New Roman"/>
          <w:spacing w:val="1"/>
          <w:sz w:val="22"/>
          <w:szCs w:val="22"/>
        </w:rPr>
        <w:t>i</w:t>
      </w:r>
      <w:r w:rsidRPr="00F4427F">
        <w:rPr>
          <w:rFonts w:eastAsia="Times New Roman"/>
          <w:sz w:val="22"/>
          <w:szCs w:val="22"/>
        </w:rPr>
        <w:t>ous</w:t>
      </w:r>
      <w:r w:rsidRPr="00F4427F">
        <w:rPr>
          <w:rFonts w:eastAsia="Times New Roman"/>
          <w:spacing w:val="-2"/>
          <w:sz w:val="22"/>
          <w:szCs w:val="22"/>
        </w:rPr>
        <w:t xml:space="preserve"> </w:t>
      </w:r>
      <w:r w:rsidRPr="00F4427F">
        <w:rPr>
          <w:rFonts w:eastAsia="Times New Roman"/>
          <w:spacing w:val="1"/>
          <w:sz w:val="22"/>
          <w:szCs w:val="22"/>
        </w:rPr>
        <w:t>i</w:t>
      </w:r>
      <w:r w:rsidRPr="00F4427F">
        <w:rPr>
          <w:rFonts w:eastAsia="Times New Roman"/>
          <w:spacing w:val="-1"/>
          <w:sz w:val="22"/>
          <w:szCs w:val="22"/>
        </w:rPr>
        <w:t>l</w:t>
      </w:r>
      <w:r w:rsidRPr="00F4427F">
        <w:rPr>
          <w:rFonts w:eastAsia="Times New Roman"/>
          <w:spacing w:val="1"/>
          <w:sz w:val="22"/>
          <w:szCs w:val="22"/>
        </w:rPr>
        <w:t>l</w:t>
      </w:r>
      <w:r w:rsidRPr="00F4427F">
        <w:rPr>
          <w:rFonts w:eastAsia="Times New Roman"/>
          <w:sz w:val="22"/>
          <w:szCs w:val="22"/>
        </w:rPr>
        <w:t>n</w:t>
      </w:r>
      <w:r w:rsidRPr="00F4427F">
        <w:rPr>
          <w:rFonts w:eastAsia="Times New Roman"/>
          <w:spacing w:val="-2"/>
          <w:sz w:val="22"/>
          <w:szCs w:val="22"/>
        </w:rPr>
        <w:t>e</w:t>
      </w:r>
      <w:r w:rsidRPr="00F4427F">
        <w:rPr>
          <w:rFonts w:eastAsia="Times New Roman"/>
          <w:sz w:val="22"/>
          <w:szCs w:val="22"/>
        </w:rPr>
        <w:t>s</w:t>
      </w:r>
      <w:r w:rsidRPr="00F4427F">
        <w:rPr>
          <w:rFonts w:eastAsia="Times New Roman"/>
          <w:spacing w:val="1"/>
          <w:sz w:val="22"/>
          <w:szCs w:val="22"/>
        </w:rPr>
        <w:t>s</w:t>
      </w:r>
      <w:r w:rsidRPr="00F4427F">
        <w:rPr>
          <w:rFonts w:eastAsia="Times New Roman"/>
          <w:spacing w:val="-2"/>
          <w:sz w:val="22"/>
          <w:szCs w:val="22"/>
        </w:rPr>
        <w:t>.</w:t>
      </w:r>
      <w:r w:rsidRPr="00F4427F">
        <w:rPr>
          <w:rFonts w:eastAsia="Times New Roman"/>
          <w:sz w:val="22"/>
          <w:szCs w:val="22"/>
        </w:rPr>
        <w:t>)</w:t>
      </w:r>
    </w:p>
    <w:p w14:paraId="5AB6E3C1" w14:textId="77777777" w:rsidR="001932AB" w:rsidRPr="00F4427F" w:rsidRDefault="001932AB" w:rsidP="001932AB">
      <w:pPr>
        <w:spacing w:before="2"/>
        <w:ind w:right="-20"/>
        <w:rPr>
          <w:rFonts w:eastAsia="Times New Roman"/>
          <w:b/>
          <w:sz w:val="22"/>
          <w:szCs w:val="22"/>
        </w:rPr>
      </w:pPr>
    </w:p>
    <w:p w14:paraId="354C4F63"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t xml:space="preserve">Make Up Policy </w:t>
      </w:r>
    </w:p>
    <w:p w14:paraId="4B8E4E7F" w14:textId="77777777" w:rsidR="001932AB" w:rsidRPr="00F4427F" w:rsidRDefault="001932AB" w:rsidP="001932AB">
      <w:pPr>
        <w:spacing w:before="2"/>
        <w:ind w:right="-20"/>
        <w:rPr>
          <w:rFonts w:eastAsia="Times New Roman"/>
          <w:b/>
          <w:sz w:val="22"/>
          <w:szCs w:val="22"/>
        </w:rPr>
      </w:pPr>
      <w:r w:rsidRPr="00F4427F">
        <w:rPr>
          <w:rFonts w:eastAsia="Times New Roman"/>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If a student requires deadline accommodations </w:t>
      </w:r>
    </w:p>
    <w:p w14:paraId="2D664D8E" w14:textId="77777777" w:rsidR="001932AB" w:rsidRPr="00F4427F" w:rsidRDefault="001932AB" w:rsidP="001932AB">
      <w:pPr>
        <w:spacing w:before="2"/>
        <w:ind w:right="-20"/>
        <w:rPr>
          <w:rFonts w:eastAsia="Times New Roman"/>
          <w:b/>
          <w:sz w:val="22"/>
          <w:szCs w:val="22"/>
        </w:rPr>
      </w:pPr>
    </w:p>
    <w:p w14:paraId="48BA1E3F"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t>Academic Dishonesty</w:t>
      </w:r>
    </w:p>
    <w:p w14:paraId="272732AD" w14:textId="77777777" w:rsidR="001932AB" w:rsidRPr="00F4427F" w:rsidRDefault="001932AB" w:rsidP="001932AB">
      <w:pPr>
        <w:spacing w:before="2"/>
        <w:ind w:right="-20"/>
        <w:rPr>
          <w:sz w:val="22"/>
          <w:szCs w:val="22"/>
        </w:rPr>
      </w:pPr>
      <w:r w:rsidRPr="00F4427F">
        <w:rPr>
          <w:sz w:val="22"/>
          <w:szCs w:val="22"/>
        </w:rPr>
        <w:t>Plagiarism is representing someone else’s work as your own and is not acceptable. Plagiarism generally will result in course failure. Students are required to comply with the Auburn University’s Policy on Academic Dishonesty.</w:t>
      </w:r>
    </w:p>
    <w:p w14:paraId="25CFDDE2" w14:textId="77777777" w:rsidR="001932AB" w:rsidRPr="00F4427F" w:rsidRDefault="001932AB" w:rsidP="001932AB">
      <w:pPr>
        <w:spacing w:before="2"/>
        <w:ind w:right="-20"/>
        <w:rPr>
          <w:rFonts w:eastAsia="Times New Roman"/>
          <w:b/>
          <w:sz w:val="22"/>
          <w:szCs w:val="22"/>
        </w:rPr>
      </w:pPr>
    </w:p>
    <w:p w14:paraId="327FE212"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t>Student Accessibility Services</w:t>
      </w:r>
    </w:p>
    <w:p w14:paraId="6F10A481" w14:textId="77777777" w:rsidR="001932AB" w:rsidRPr="00F4427F" w:rsidRDefault="001932AB" w:rsidP="001932AB">
      <w:pPr>
        <w:spacing w:line="274" w:lineRule="exact"/>
        <w:ind w:right="-20"/>
        <w:rPr>
          <w:rFonts w:eastAsia="Times New Roman"/>
          <w:color w:val="212121"/>
          <w:sz w:val="22"/>
          <w:szCs w:val="22"/>
        </w:rPr>
      </w:pPr>
      <w:r w:rsidRPr="00F4427F">
        <w:rPr>
          <w:rFonts w:eastAsia="Times New Roman"/>
          <w:color w:val="212121"/>
          <w:sz w:val="22"/>
          <w:szCs w:val="22"/>
        </w:rPr>
        <w:t>Students who</w:t>
      </w:r>
      <w:r w:rsidRPr="00F4427F">
        <w:rPr>
          <w:rFonts w:eastAsia="Times New Roman"/>
          <w:sz w:val="22"/>
          <w:szCs w:val="22"/>
        </w:rPr>
        <w:t xml:space="preserve"> </w:t>
      </w:r>
      <w:r w:rsidRPr="00F4427F">
        <w:rPr>
          <w:rFonts w:eastAsia="Times New Roman"/>
          <w:color w:val="212121"/>
          <w:sz w:val="22"/>
          <w:szCs w:val="22"/>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C83CC24" w14:textId="77777777" w:rsidR="001932AB" w:rsidRPr="00F4427F" w:rsidRDefault="001932AB" w:rsidP="001932AB">
      <w:pPr>
        <w:spacing w:line="274" w:lineRule="exact"/>
        <w:ind w:right="-20"/>
        <w:rPr>
          <w:rFonts w:eastAsia="Times New Roman"/>
          <w:color w:val="212121"/>
          <w:sz w:val="22"/>
          <w:szCs w:val="22"/>
        </w:rPr>
      </w:pPr>
    </w:p>
    <w:p w14:paraId="173B74D8" w14:textId="77777777" w:rsidR="001932AB" w:rsidRPr="00F4427F" w:rsidRDefault="001932AB" w:rsidP="001932AB">
      <w:pPr>
        <w:spacing w:line="274" w:lineRule="exact"/>
        <w:ind w:right="-20"/>
        <w:rPr>
          <w:rFonts w:eastAsia="Times New Roman"/>
          <w:b/>
          <w:color w:val="212121"/>
          <w:sz w:val="22"/>
          <w:szCs w:val="22"/>
        </w:rPr>
      </w:pPr>
      <w:r w:rsidRPr="00F4427F">
        <w:rPr>
          <w:rFonts w:eastAsia="Times New Roman"/>
          <w:b/>
          <w:color w:val="212121"/>
          <w:sz w:val="22"/>
          <w:szCs w:val="22"/>
        </w:rPr>
        <w:t>Course Contingency</w:t>
      </w:r>
    </w:p>
    <w:p w14:paraId="5EFE4E5F" w14:textId="77777777" w:rsidR="001932AB" w:rsidRPr="00F4427F" w:rsidRDefault="001932AB" w:rsidP="001932AB">
      <w:pPr>
        <w:spacing w:before="1"/>
        <w:ind w:right="218"/>
        <w:rPr>
          <w:rFonts w:eastAsia="Times New Roman"/>
          <w:sz w:val="22"/>
          <w:szCs w:val="22"/>
        </w:rPr>
      </w:pPr>
      <w:r w:rsidRPr="00F4427F">
        <w:rPr>
          <w:rFonts w:eastAsia="Times New Roman"/>
          <w:sz w:val="22"/>
          <w:szCs w:val="22"/>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5D116C6D" w14:textId="77777777" w:rsidR="001932AB" w:rsidRPr="00F4427F" w:rsidRDefault="001932AB" w:rsidP="001932AB">
      <w:pPr>
        <w:spacing w:before="1"/>
        <w:ind w:right="218"/>
        <w:rPr>
          <w:rFonts w:eastAsia="Times New Roman"/>
          <w:sz w:val="22"/>
          <w:szCs w:val="22"/>
        </w:rPr>
      </w:pPr>
    </w:p>
    <w:p w14:paraId="00796A3E" w14:textId="77777777" w:rsidR="001932AB" w:rsidRPr="00F4427F" w:rsidRDefault="001932AB" w:rsidP="001932AB">
      <w:pPr>
        <w:spacing w:before="1"/>
        <w:ind w:right="218"/>
        <w:rPr>
          <w:rFonts w:eastAsia="Times New Roman"/>
          <w:b/>
          <w:sz w:val="22"/>
          <w:szCs w:val="22"/>
        </w:rPr>
      </w:pPr>
      <w:r w:rsidRPr="00F4427F">
        <w:rPr>
          <w:rFonts w:eastAsia="Times New Roman"/>
          <w:b/>
          <w:sz w:val="22"/>
          <w:szCs w:val="22"/>
        </w:rPr>
        <w:t>Professionalism</w:t>
      </w:r>
    </w:p>
    <w:p w14:paraId="4CED7B6E" w14:textId="77777777" w:rsidR="001932AB" w:rsidRPr="00F4427F"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F4427F">
        <w:rPr>
          <w:sz w:val="22"/>
          <w:szCs w:val="22"/>
        </w:rPr>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43594A3D" w14:textId="256E2621"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DB98620" w14:textId="215B2DB4"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1F50F15" w14:textId="71507769"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701EEBB" w14:textId="603051E0"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8C1E554" w14:textId="01879106"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8D34DEC" w14:textId="6D614028"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6E739A3" w14:textId="2F9B0CD7"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A4859C9" w14:textId="77777777"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92812A2" w14:textId="77777777" w:rsidR="002E7C50" w:rsidRPr="00F4427F" w:rsidRDefault="002E7C50"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AF05B6B" w14:textId="79F02101"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C2F285D" w14:textId="082C3B26"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23E5DF99" w14:textId="77777777" w:rsidR="007B51C8" w:rsidRPr="00F4427F"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bl>
      <w:tblPr>
        <w:tblStyle w:val="TableGrid"/>
        <w:tblpPr w:leftFromText="180" w:rightFromText="180" w:vertAnchor="text" w:tblpY="1"/>
        <w:tblOverlap w:val="never"/>
        <w:tblW w:w="5000" w:type="pct"/>
        <w:tblLook w:val="04A0" w:firstRow="1" w:lastRow="0" w:firstColumn="1" w:lastColumn="0" w:noHBand="0" w:noVBand="1"/>
      </w:tblPr>
      <w:tblGrid>
        <w:gridCol w:w="945"/>
        <w:gridCol w:w="5621"/>
        <w:gridCol w:w="2784"/>
      </w:tblGrid>
      <w:tr w:rsidR="002E7C50" w:rsidRPr="00F4427F" w14:paraId="70F1913B" w14:textId="77777777" w:rsidTr="001246FE">
        <w:trPr>
          <w:trHeight w:val="530"/>
        </w:trPr>
        <w:tc>
          <w:tcPr>
            <w:tcW w:w="505" w:type="pct"/>
            <w:shd w:val="pct45" w:color="auto" w:fill="auto"/>
          </w:tcPr>
          <w:p w14:paraId="7EC22AC7" w14:textId="77777777" w:rsidR="002E7C50" w:rsidRDefault="002E7C50" w:rsidP="00C75871">
            <w:pPr>
              <w:contextualSpacing/>
              <w:jc w:val="center"/>
              <w:rPr>
                <w:b/>
                <w:sz w:val="22"/>
                <w:szCs w:val="22"/>
              </w:rPr>
            </w:pPr>
          </w:p>
          <w:p w14:paraId="5C49AE19" w14:textId="236F454C" w:rsidR="007B51C8" w:rsidRPr="00F4427F" w:rsidRDefault="007B51C8" w:rsidP="00C75871">
            <w:pPr>
              <w:contextualSpacing/>
              <w:jc w:val="center"/>
              <w:rPr>
                <w:b/>
                <w:sz w:val="22"/>
                <w:szCs w:val="22"/>
              </w:rPr>
            </w:pPr>
          </w:p>
        </w:tc>
        <w:tc>
          <w:tcPr>
            <w:tcW w:w="3006" w:type="pct"/>
            <w:shd w:val="pct45" w:color="auto" w:fill="auto"/>
          </w:tcPr>
          <w:p w14:paraId="11A8EAA6" w14:textId="7619C016" w:rsidR="002E7C50" w:rsidRPr="00F4427F" w:rsidRDefault="002E7C50" w:rsidP="00C75871">
            <w:pPr>
              <w:contextualSpacing/>
              <w:jc w:val="center"/>
              <w:rPr>
                <w:b/>
                <w:sz w:val="22"/>
                <w:szCs w:val="22"/>
              </w:rPr>
            </w:pPr>
            <w:r>
              <w:rPr>
                <w:b/>
                <w:sz w:val="22"/>
                <w:szCs w:val="22"/>
              </w:rPr>
              <w:t>Topics</w:t>
            </w:r>
          </w:p>
        </w:tc>
        <w:tc>
          <w:tcPr>
            <w:tcW w:w="1489" w:type="pct"/>
            <w:shd w:val="pct45" w:color="auto" w:fill="auto"/>
          </w:tcPr>
          <w:p w14:paraId="183E958F" w14:textId="1C77EDF7" w:rsidR="002E7C50" w:rsidRPr="00F4427F" w:rsidRDefault="002E7C50" w:rsidP="00C75871">
            <w:pPr>
              <w:contextualSpacing/>
              <w:jc w:val="center"/>
              <w:rPr>
                <w:b/>
                <w:sz w:val="22"/>
                <w:szCs w:val="22"/>
              </w:rPr>
            </w:pPr>
            <w:r w:rsidRPr="00F4427F">
              <w:rPr>
                <w:b/>
                <w:sz w:val="22"/>
                <w:szCs w:val="22"/>
              </w:rPr>
              <w:t xml:space="preserve">Readings/Assignments </w:t>
            </w:r>
          </w:p>
        </w:tc>
      </w:tr>
      <w:tr w:rsidR="002E7C50" w:rsidRPr="00F4427F" w14:paraId="6722F072" w14:textId="77777777" w:rsidTr="001246FE">
        <w:trPr>
          <w:trHeight w:val="1220"/>
        </w:trPr>
        <w:tc>
          <w:tcPr>
            <w:tcW w:w="505" w:type="pct"/>
            <w:tcBorders>
              <w:bottom w:val="single" w:sz="4" w:space="0" w:color="auto"/>
            </w:tcBorders>
          </w:tcPr>
          <w:p w14:paraId="6701499E" w14:textId="54EB0C0B" w:rsidR="002E7C50" w:rsidRDefault="002E7C50" w:rsidP="002E7C50">
            <w:pPr>
              <w:spacing w:before="4"/>
              <w:ind w:left="4" w:right="-20"/>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1</w:t>
            </w:r>
          </w:p>
          <w:p w14:paraId="5839EC2B" w14:textId="77777777" w:rsidR="002E7C50" w:rsidRPr="009E0D5A" w:rsidRDefault="002E7C50" w:rsidP="002E7C50">
            <w:pPr>
              <w:spacing w:before="4"/>
              <w:ind w:left="4" w:right="-20"/>
              <w:jc w:val="center"/>
              <w:rPr>
                <w:w w:val="102"/>
              </w:rPr>
            </w:pPr>
          </w:p>
          <w:p w14:paraId="62CD88F2" w14:textId="377225F0" w:rsidR="002E7C50" w:rsidRPr="00F4427F" w:rsidRDefault="002E7C50" w:rsidP="002E7C50">
            <w:pPr>
              <w:contextualSpacing/>
              <w:jc w:val="center"/>
              <w:rPr>
                <w:sz w:val="22"/>
                <w:szCs w:val="22"/>
              </w:rPr>
            </w:pPr>
            <w:r w:rsidRPr="009E0D5A">
              <w:rPr>
                <w:w w:val="102"/>
              </w:rPr>
              <w:t>5/20/20</w:t>
            </w:r>
          </w:p>
        </w:tc>
        <w:tc>
          <w:tcPr>
            <w:tcW w:w="3006" w:type="pct"/>
            <w:tcBorders>
              <w:bottom w:val="single" w:sz="4" w:space="0" w:color="auto"/>
            </w:tcBorders>
          </w:tcPr>
          <w:p w14:paraId="020B9664" w14:textId="77777777" w:rsidR="002E7C50" w:rsidRPr="00F4427F" w:rsidRDefault="002E7C50" w:rsidP="002E7C50">
            <w:pPr>
              <w:contextualSpacing/>
              <w:jc w:val="center"/>
              <w:rPr>
                <w:sz w:val="22"/>
                <w:szCs w:val="22"/>
              </w:rPr>
            </w:pPr>
            <w:r w:rsidRPr="00F4427F">
              <w:rPr>
                <w:sz w:val="22"/>
                <w:szCs w:val="22"/>
              </w:rPr>
              <w:t>Introduction to the Course</w:t>
            </w:r>
          </w:p>
          <w:p w14:paraId="11953214" w14:textId="77777777" w:rsidR="002E7C50" w:rsidRPr="00F4427F" w:rsidRDefault="002E7C50" w:rsidP="002E7C50">
            <w:pPr>
              <w:contextualSpacing/>
              <w:jc w:val="center"/>
              <w:rPr>
                <w:sz w:val="22"/>
                <w:szCs w:val="22"/>
              </w:rPr>
            </w:pPr>
          </w:p>
          <w:p w14:paraId="23AEE224" w14:textId="42352DAD" w:rsidR="002E7C50" w:rsidRPr="00F4427F" w:rsidRDefault="002E7C50" w:rsidP="002E7C50">
            <w:pPr>
              <w:contextualSpacing/>
              <w:jc w:val="center"/>
              <w:rPr>
                <w:sz w:val="22"/>
                <w:szCs w:val="22"/>
              </w:rPr>
            </w:pPr>
            <w:r w:rsidRPr="00F4427F">
              <w:rPr>
                <w:sz w:val="22"/>
                <w:szCs w:val="22"/>
              </w:rPr>
              <w:t>Personal Identity Over Time</w:t>
            </w:r>
          </w:p>
          <w:p w14:paraId="07264464" w14:textId="77777777" w:rsidR="002E7C50" w:rsidRPr="00F4427F" w:rsidRDefault="002E7C50" w:rsidP="002E7C50">
            <w:pPr>
              <w:contextualSpacing/>
              <w:jc w:val="center"/>
              <w:rPr>
                <w:sz w:val="22"/>
                <w:szCs w:val="22"/>
              </w:rPr>
            </w:pPr>
          </w:p>
          <w:p w14:paraId="621A647A" w14:textId="720E0930" w:rsidR="002E7C50" w:rsidRPr="00F4427F" w:rsidRDefault="00DB2DDF" w:rsidP="002E7C50">
            <w:pPr>
              <w:contextualSpacing/>
              <w:jc w:val="center"/>
              <w:rPr>
                <w:sz w:val="22"/>
                <w:szCs w:val="22"/>
              </w:rPr>
            </w:pPr>
            <w:r>
              <w:rPr>
                <w:sz w:val="22"/>
                <w:szCs w:val="22"/>
              </w:rPr>
              <w:t>“</w:t>
            </w:r>
            <w:r w:rsidR="002E7C50" w:rsidRPr="00F4427F">
              <w:rPr>
                <w:sz w:val="22"/>
                <w:szCs w:val="22"/>
              </w:rPr>
              <w:t>What Makes You, You?</w:t>
            </w:r>
            <w:r>
              <w:rPr>
                <w:sz w:val="22"/>
                <w:szCs w:val="22"/>
              </w:rPr>
              <w:t>” Audio File</w:t>
            </w:r>
            <w:r w:rsidR="00357CE8">
              <w:rPr>
                <w:sz w:val="22"/>
                <w:szCs w:val="22"/>
              </w:rPr>
              <w:t xml:space="preserve"> (link in discussion)</w:t>
            </w:r>
          </w:p>
        </w:tc>
        <w:tc>
          <w:tcPr>
            <w:tcW w:w="1489" w:type="pct"/>
            <w:tcBorders>
              <w:bottom w:val="single" w:sz="4" w:space="0" w:color="auto"/>
            </w:tcBorders>
          </w:tcPr>
          <w:p w14:paraId="118E987D" w14:textId="0BB427F0" w:rsidR="002E7C50" w:rsidRDefault="002E7C50" w:rsidP="002E7C50">
            <w:pPr>
              <w:tabs>
                <w:tab w:val="left" w:pos="5400"/>
              </w:tabs>
              <w:ind w:right="368"/>
              <w:contextualSpacing/>
              <w:jc w:val="center"/>
              <w:rPr>
                <w:sz w:val="22"/>
                <w:szCs w:val="22"/>
              </w:rPr>
            </w:pPr>
            <w:r>
              <w:rPr>
                <w:sz w:val="22"/>
                <w:szCs w:val="22"/>
              </w:rPr>
              <w:t>Course Syllabus</w:t>
            </w:r>
          </w:p>
          <w:p w14:paraId="176BA085" w14:textId="77777777" w:rsidR="002E7C50" w:rsidRDefault="002E7C50" w:rsidP="002E7C50">
            <w:pPr>
              <w:tabs>
                <w:tab w:val="left" w:pos="5400"/>
              </w:tabs>
              <w:ind w:right="368"/>
              <w:contextualSpacing/>
              <w:jc w:val="center"/>
              <w:rPr>
                <w:sz w:val="22"/>
                <w:szCs w:val="22"/>
              </w:rPr>
            </w:pPr>
          </w:p>
          <w:p w14:paraId="298D8658" w14:textId="196CE759" w:rsidR="002E7C50" w:rsidRPr="00F4427F" w:rsidRDefault="002E7C50" w:rsidP="002E7C50">
            <w:pPr>
              <w:tabs>
                <w:tab w:val="left" w:pos="5400"/>
              </w:tabs>
              <w:ind w:right="368"/>
              <w:contextualSpacing/>
              <w:jc w:val="center"/>
              <w:rPr>
                <w:sz w:val="22"/>
                <w:szCs w:val="22"/>
              </w:rPr>
            </w:pPr>
            <w:r>
              <w:rPr>
                <w:sz w:val="22"/>
                <w:szCs w:val="22"/>
              </w:rPr>
              <w:t>Audio Supplement</w:t>
            </w:r>
          </w:p>
        </w:tc>
      </w:tr>
      <w:tr w:rsidR="002E7C50" w:rsidRPr="00F4427F" w14:paraId="5A506709" w14:textId="77777777" w:rsidTr="001246FE">
        <w:trPr>
          <w:trHeight w:val="1006"/>
        </w:trPr>
        <w:tc>
          <w:tcPr>
            <w:tcW w:w="505" w:type="pct"/>
            <w:shd w:val="pct15" w:color="auto" w:fill="auto"/>
          </w:tcPr>
          <w:p w14:paraId="24441245" w14:textId="41261639" w:rsidR="002E7C50" w:rsidRDefault="002E7C50" w:rsidP="002E7C50">
            <w:pPr>
              <w:spacing w:before="4"/>
              <w:ind w:left="325" w:right="-20" w:hanging="230"/>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2</w:t>
            </w:r>
          </w:p>
          <w:p w14:paraId="6D2F520F" w14:textId="77777777" w:rsidR="002E7C50" w:rsidRPr="009E0D5A" w:rsidRDefault="002E7C50" w:rsidP="002E7C50">
            <w:pPr>
              <w:spacing w:before="4"/>
              <w:ind w:left="325" w:right="-20" w:hanging="230"/>
              <w:jc w:val="center"/>
              <w:rPr>
                <w:w w:val="102"/>
              </w:rPr>
            </w:pPr>
          </w:p>
          <w:p w14:paraId="40B1FCE0" w14:textId="627D9657" w:rsidR="002E7C50" w:rsidRPr="00F4427F" w:rsidRDefault="002E7C50" w:rsidP="002E7C50">
            <w:pPr>
              <w:contextualSpacing/>
              <w:jc w:val="center"/>
              <w:rPr>
                <w:sz w:val="22"/>
                <w:szCs w:val="22"/>
              </w:rPr>
            </w:pPr>
            <w:r w:rsidRPr="009E0D5A">
              <w:rPr>
                <w:w w:val="102"/>
              </w:rPr>
              <w:t>5/25/20</w:t>
            </w:r>
          </w:p>
        </w:tc>
        <w:tc>
          <w:tcPr>
            <w:tcW w:w="3006" w:type="pct"/>
            <w:shd w:val="pct15" w:color="auto" w:fill="auto"/>
          </w:tcPr>
          <w:p w14:paraId="6853ECF4" w14:textId="77777777" w:rsidR="002E7C50" w:rsidRDefault="002E7C50" w:rsidP="002E7C50">
            <w:pPr>
              <w:jc w:val="center"/>
              <w:rPr>
                <w:sz w:val="22"/>
                <w:szCs w:val="22"/>
              </w:rPr>
            </w:pPr>
          </w:p>
          <w:p w14:paraId="073EE8C2" w14:textId="1713F5F3" w:rsidR="002E7C50" w:rsidRPr="00F4427F" w:rsidRDefault="002E7C50" w:rsidP="002E7C50">
            <w:pPr>
              <w:jc w:val="center"/>
              <w:rPr>
                <w:sz w:val="22"/>
                <w:szCs w:val="22"/>
              </w:rPr>
            </w:pPr>
            <w:r w:rsidRPr="00F4427F">
              <w:rPr>
                <w:sz w:val="22"/>
                <w:szCs w:val="22"/>
              </w:rPr>
              <w:t>Death</w:t>
            </w:r>
            <w:r w:rsidR="0062536D">
              <w:rPr>
                <w:sz w:val="22"/>
                <w:szCs w:val="22"/>
              </w:rPr>
              <w:t xml:space="preserve"> &amp; Death Anxiety</w:t>
            </w:r>
          </w:p>
          <w:p w14:paraId="1374039E" w14:textId="77777777" w:rsidR="002E7C50" w:rsidRPr="00F4427F" w:rsidRDefault="002E7C50" w:rsidP="002E7C50">
            <w:pPr>
              <w:jc w:val="center"/>
              <w:rPr>
                <w:sz w:val="22"/>
                <w:szCs w:val="22"/>
              </w:rPr>
            </w:pPr>
          </w:p>
          <w:p w14:paraId="6DAA6EF6" w14:textId="77777777" w:rsidR="002E7C50" w:rsidRDefault="002E7C50" w:rsidP="002E7C50">
            <w:pPr>
              <w:jc w:val="center"/>
              <w:rPr>
                <w:sz w:val="22"/>
                <w:szCs w:val="22"/>
              </w:rPr>
            </w:pPr>
            <w:r w:rsidRPr="00F4427F">
              <w:rPr>
                <w:sz w:val="22"/>
                <w:szCs w:val="22"/>
              </w:rPr>
              <w:t>Gains and losses in late adulthood</w:t>
            </w:r>
          </w:p>
          <w:p w14:paraId="6153EDF5" w14:textId="77777777" w:rsidR="0062536D" w:rsidRDefault="0062536D" w:rsidP="002E7C50">
            <w:pPr>
              <w:jc w:val="center"/>
              <w:rPr>
                <w:sz w:val="22"/>
                <w:szCs w:val="22"/>
              </w:rPr>
            </w:pPr>
          </w:p>
          <w:p w14:paraId="7B20E4C1" w14:textId="77777777" w:rsidR="0062536D" w:rsidRDefault="0062536D" w:rsidP="002E7C50">
            <w:pPr>
              <w:jc w:val="center"/>
              <w:rPr>
                <w:sz w:val="22"/>
                <w:szCs w:val="22"/>
              </w:rPr>
            </w:pPr>
            <w:r>
              <w:rPr>
                <w:sz w:val="22"/>
                <w:szCs w:val="22"/>
              </w:rPr>
              <w:t>The Thrill of Being Alive Audio File (link in discussion)</w:t>
            </w:r>
          </w:p>
          <w:p w14:paraId="64BB6D28" w14:textId="6DF2151D" w:rsidR="0062536D" w:rsidRPr="00F4427F" w:rsidRDefault="0062536D" w:rsidP="002E7C50">
            <w:pPr>
              <w:jc w:val="center"/>
              <w:rPr>
                <w:sz w:val="22"/>
                <w:szCs w:val="22"/>
              </w:rPr>
            </w:pPr>
          </w:p>
        </w:tc>
        <w:tc>
          <w:tcPr>
            <w:tcW w:w="1489" w:type="pct"/>
            <w:shd w:val="pct15" w:color="auto" w:fill="auto"/>
          </w:tcPr>
          <w:p w14:paraId="0557908B" w14:textId="70B73BFE" w:rsidR="002E7C50" w:rsidRDefault="002E7C50" w:rsidP="002E7C50">
            <w:pPr>
              <w:tabs>
                <w:tab w:val="left" w:pos="5400"/>
              </w:tabs>
              <w:ind w:right="368"/>
              <w:contextualSpacing/>
              <w:jc w:val="center"/>
              <w:rPr>
                <w:sz w:val="22"/>
                <w:szCs w:val="22"/>
              </w:rPr>
            </w:pPr>
            <w:r w:rsidRPr="00F4427F">
              <w:rPr>
                <w:sz w:val="22"/>
                <w:szCs w:val="22"/>
              </w:rPr>
              <w:t>Broderick Chapter 15</w:t>
            </w:r>
          </w:p>
          <w:p w14:paraId="40857BF4" w14:textId="77777777" w:rsidR="002E7C50" w:rsidRPr="00F4427F" w:rsidRDefault="002E7C50" w:rsidP="002E7C50">
            <w:pPr>
              <w:tabs>
                <w:tab w:val="left" w:pos="5400"/>
              </w:tabs>
              <w:ind w:right="368"/>
              <w:contextualSpacing/>
              <w:jc w:val="center"/>
              <w:rPr>
                <w:sz w:val="22"/>
                <w:szCs w:val="22"/>
              </w:rPr>
            </w:pPr>
          </w:p>
          <w:p w14:paraId="0B50E563" w14:textId="5BF12312" w:rsidR="002E7C50" w:rsidRDefault="002E7C50" w:rsidP="002E7C50">
            <w:pPr>
              <w:tabs>
                <w:tab w:val="left" w:pos="5400"/>
              </w:tabs>
              <w:ind w:right="368"/>
              <w:contextualSpacing/>
              <w:jc w:val="center"/>
              <w:rPr>
                <w:sz w:val="22"/>
                <w:szCs w:val="22"/>
              </w:rPr>
            </w:pPr>
            <w:r w:rsidRPr="00F4427F">
              <w:rPr>
                <w:sz w:val="22"/>
                <w:szCs w:val="22"/>
              </w:rPr>
              <w:t>Yalom “Staring at the Sun”</w:t>
            </w:r>
          </w:p>
          <w:p w14:paraId="4CDB44CD" w14:textId="77777777" w:rsidR="002E7C50" w:rsidRPr="00F4427F" w:rsidRDefault="002E7C50" w:rsidP="002E7C50">
            <w:pPr>
              <w:tabs>
                <w:tab w:val="left" w:pos="5400"/>
              </w:tabs>
              <w:ind w:right="368"/>
              <w:contextualSpacing/>
              <w:jc w:val="center"/>
              <w:rPr>
                <w:sz w:val="22"/>
                <w:szCs w:val="22"/>
              </w:rPr>
            </w:pPr>
          </w:p>
          <w:p w14:paraId="02C3FECF" w14:textId="239A482F" w:rsidR="002E7C50" w:rsidRPr="00F4427F" w:rsidRDefault="0062536D" w:rsidP="00DB2DDF">
            <w:pPr>
              <w:tabs>
                <w:tab w:val="left" w:pos="5400"/>
              </w:tabs>
              <w:ind w:right="368"/>
              <w:contextualSpacing/>
              <w:jc w:val="center"/>
              <w:rPr>
                <w:sz w:val="22"/>
                <w:szCs w:val="22"/>
              </w:rPr>
            </w:pPr>
            <w:r>
              <w:rPr>
                <w:sz w:val="22"/>
                <w:szCs w:val="22"/>
              </w:rPr>
              <w:t>Audio Supplement</w:t>
            </w:r>
          </w:p>
        </w:tc>
      </w:tr>
      <w:tr w:rsidR="002E7C50" w:rsidRPr="00F4427F" w14:paraId="7ABD5B95" w14:textId="77777777" w:rsidTr="001246FE">
        <w:trPr>
          <w:trHeight w:val="889"/>
        </w:trPr>
        <w:tc>
          <w:tcPr>
            <w:tcW w:w="505" w:type="pct"/>
            <w:tcBorders>
              <w:bottom w:val="single" w:sz="4" w:space="0" w:color="auto"/>
            </w:tcBorders>
          </w:tcPr>
          <w:p w14:paraId="4267BA63" w14:textId="4B6C02FC" w:rsidR="002E7C50" w:rsidRDefault="002E7C50" w:rsidP="002E7C50">
            <w:pPr>
              <w:spacing w:before="4"/>
              <w:ind w:left="380" w:right="-20" w:hanging="285"/>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3</w:t>
            </w:r>
          </w:p>
          <w:p w14:paraId="09BB4901" w14:textId="77777777" w:rsidR="002E7C50" w:rsidRPr="009E0D5A" w:rsidRDefault="002E7C50" w:rsidP="002E7C50">
            <w:pPr>
              <w:spacing w:before="4"/>
              <w:ind w:left="380" w:right="-20" w:hanging="285"/>
              <w:jc w:val="center"/>
              <w:rPr>
                <w:w w:val="102"/>
              </w:rPr>
            </w:pPr>
          </w:p>
          <w:p w14:paraId="29844382" w14:textId="20663F2F" w:rsidR="002E7C50" w:rsidRPr="00F4427F" w:rsidRDefault="002E7C50" w:rsidP="002E7C50">
            <w:pPr>
              <w:contextualSpacing/>
              <w:jc w:val="center"/>
              <w:rPr>
                <w:sz w:val="22"/>
                <w:szCs w:val="22"/>
              </w:rPr>
            </w:pPr>
            <w:r w:rsidRPr="009E0D5A">
              <w:rPr>
                <w:w w:val="102"/>
              </w:rPr>
              <w:t>6/1/20</w:t>
            </w:r>
          </w:p>
        </w:tc>
        <w:tc>
          <w:tcPr>
            <w:tcW w:w="3006" w:type="pct"/>
            <w:tcBorders>
              <w:bottom w:val="single" w:sz="4" w:space="0" w:color="auto"/>
            </w:tcBorders>
          </w:tcPr>
          <w:p w14:paraId="521EA180" w14:textId="79B227C6" w:rsidR="002E7C50" w:rsidRPr="00F4427F" w:rsidRDefault="002E7C50" w:rsidP="002E7C50">
            <w:pPr>
              <w:contextualSpacing/>
              <w:jc w:val="center"/>
              <w:rPr>
                <w:sz w:val="22"/>
                <w:szCs w:val="22"/>
              </w:rPr>
            </w:pPr>
            <w:r w:rsidRPr="00F4427F">
              <w:rPr>
                <w:sz w:val="22"/>
                <w:szCs w:val="22"/>
              </w:rPr>
              <w:t>Organizing Themes in Development</w:t>
            </w:r>
          </w:p>
          <w:p w14:paraId="7C268C14" w14:textId="77777777" w:rsidR="002E7C50" w:rsidRPr="00F4427F" w:rsidRDefault="002E7C50" w:rsidP="002E7C50">
            <w:pPr>
              <w:contextualSpacing/>
              <w:jc w:val="center"/>
              <w:rPr>
                <w:sz w:val="22"/>
                <w:szCs w:val="22"/>
              </w:rPr>
            </w:pPr>
          </w:p>
          <w:p w14:paraId="27F79D8B" w14:textId="77777777" w:rsidR="002E7C50" w:rsidRDefault="002E7C50" w:rsidP="002E7C50">
            <w:pPr>
              <w:contextualSpacing/>
              <w:jc w:val="center"/>
              <w:rPr>
                <w:sz w:val="22"/>
                <w:szCs w:val="22"/>
              </w:rPr>
            </w:pPr>
            <w:r w:rsidRPr="00F4427F">
              <w:rPr>
                <w:sz w:val="22"/>
                <w:szCs w:val="22"/>
              </w:rPr>
              <w:t>Epigenesis and the Brain: Fundamentals of Behavioral Development</w:t>
            </w:r>
          </w:p>
          <w:p w14:paraId="6DD8E0A3" w14:textId="60AB5563" w:rsidR="00DB2DDF" w:rsidRPr="00F4427F" w:rsidRDefault="00DB2DDF" w:rsidP="002E7C50">
            <w:pPr>
              <w:contextualSpacing/>
              <w:jc w:val="center"/>
              <w:rPr>
                <w:sz w:val="22"/>
                <w:szCs w:val="22"/>
              </w:rPr>
            </w:pPr>
          </w:p>
        </w:tc>
        <w:tc>
          <w:tcPr>
            <w:tcW w:w="1489" w:type="pct"/>
            <w:tcBorders>
              <w:bottom w:val="single" w:sz="4" w:space="0" w:color="auto"/>
            </w:tcBorders>
          </w:tcPr>
          <w:p w14:paraId="342EB358" w14:textId="77777777" w:rsidR="002E7C50" w:rsidRPr="00F4427F" w:rsidRDefault="002E7C50" w:rsidP="002E7C50">
            <w:pPr>
              <w:contextualSpacing/>
              <w:jc w:val="center"/>
              <w:rPr>
                <w:sz w:val="22"/>
                <w:szCs w:val="22"/>
              </w:rPr>
            </w:pPr>
            <w:r w:rsidRPr="00F4427F">
              <w:rPr>
                <w:sz w:val="22"/>
                <w:szCs w:val="22"/>
              </w:rPr>
              <w:t>Broderick Chapter 1 &amp; 2</w:t>
            </w:r>
          </w:p>
          <w:p w14:paraId="7EA3009F" w14:textId="77777777" w:rsidR="002E7C50" w:rsidRPr="00F4427F" w:rsidRDefault="002E7C50" w:rsidP="002E7C50">
            <w:pPr>
              <w:contextualSpacing/>
              <w:jc w:val="center"/>
              <w:rPr>
                <w:sz w:val="22"/>
                <w:szCs w:val="22"/>
              </w:rPr>
            </w:pPr>
          </w:p>
          <w:p w14:paraId="4E5BC2CE" w14:textId="60AA99BD" w:rsidR="002E7C50" w:rsidRPr="0062536D" w:rsidRDefault="0062536D" w:rsidP="002E7C50">
            <w:pPr>
              <w:contextualSpacing/>
              <w:jc w:val="center"/>
              <w:rPr>
                <w:b/>
                <w:bCs/>
                <w:sz w:val="22"/>
                <w:szCs w:val="22"/>
              </w:rPr>
            </w:pPr>
            <w:r w:rsidRPr="0062536D">
              <w:rPr>
                <w:b/>
                <w:bCs/>
                <w:sz w:val="22"/>
                <w:szCs w:val="22"/>
              </w:rPr>
              <w:t>Scholarly Article Discussion Board Due</w:t>
            </w:r>
            <w:r w:rsidR="00B0223A">
              <w:rPr>
                <w:b/>
                <w:bCs/>
                <w:sz w:val="22"/>
                <w:szCs w:val="22"/>
              </w:rPr>
              <w:t xml:space="preserve"> 6/5</w:t>
            </w:r>
          </w:p>
        </w:tc>
      </w:tr>
      <w:tr w:rsidR="002E7C50" w:rsidRPr="00F4427F" w14:paraId="127F4F87" w14:textId="77777777" w:rsidTr="001246FE">
        <w:trPr>
          <w:trHeight w:val="1772"/>
        </w:trPr>
        <w:tc>
          <w:tcPr>
            <w:tcW w:w="505" w:type="pct"/>
            <w:shd w:val="pct15" w:color="auto" w:fill="auto"/>
          </w:tcPr>
          <w:p w14:paraId="4FC4D371" w14:textId="70EC5B77" w:rsidR="002E7C50" w:rsidRDefault="002E7C50" w:rsidP="002E7C50">
            <w:pPr>
              <w:spacing w:before="4"/>
              <w:ind w:left="380" w:right="-20" w:hanging="285"/>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4</w:t>
            </w:r>
          </w:p>
          <w:p w14:paraId="367DD599" w14:textId="77777777" w:rsidR="002E7C50" w:rsidRPr="009E0D5A" w:rsidRDefault="002E7C50" w:rsidP="002E7C50">
            <w:pPr>
              <w:spacing w:before="4"/>
              <w:ind w:left="380" w:right="-20" w:hanging="285"/>
              <w:jc w:val="center"/>
              <w:rPr>
                <w:w w:val="102"/>
              </w:rPr>
            </w:pPr>
          </w:p>
          <w:p w14:paraId="46ACB555" w14:textId="4CF07D87" w:rsidR="002E7C50" w:rsidRPr="00F4427F" w:rsidRDefault="002E7C50" w:rsidP="002E7C50">
            <w:pPr>
              <w:contextualSpacing/>
              <w:jc w:val="center"/>
              <w:rPr>
                <w:sz w:val="22"/>
                <w:szCs w:val="22"/>
              </w:rPr>
            </w:pPr>
            <w:r w:rsidRPr="009E0D5A">
              <w:rPr>
                <w:w w:val="102"/>
              </w:rPr>
              <w:t>6/8/20</w:t>
            </w:r>
          </w:p>
        </w:tc>
        <w:tc>
          <w:tcPr>
            <w:tcW w:w="3006" w:type="pct"/>
            <w:shd w:val="pct15" w:color="auto" w:fill="auto"/>
          </w:tcPr>
          <w:p w14:paraId="6AB549B4" w14:textId="77777777" w:rsidR="002E7C50" w:rsidRPr="00F4427F" w:rsidRDefault="002E7C50" w:rsidP="002E7C50">
            <w:pPr>
              <w:contextualSpacing/>
              <w:jc w:val="center"/>
              <w:rPr>
                <w:sz w:val="22"/>
                <w:szCs w:val="22"/>
              </w:rPr>
            </w:pPr>
            <w:r w:rsidRPr="00F4427F">
              <w:rPr>
                <w:sz w:val="22"/>
                <w:szCs w:val="22"/>
              </w:rPr>
              <w:t>Cognitive Development in the Early Years</w:t>
            </w:r>
          </w:p>
          <w:p w14:paraId="47D977B3" w14:textId="77777777" w:rsidR="002E7C50" w:rsidRPr="00F4427F" w:rsidRDefault="002E7C50" w:rsidP="002E7C50">
            <w:pPr>
              <w:contextualSpacing/>
              <w:jc w:val="center"/>
              <w:rPr>
                <w:sz w:val="22"/>
                <w:szCs w:val="22"/>
              </w:rPr>
            </w:pPr>
          </w:p>
          <w:p w14:paraId="1C291C47" w14:textId="475F7C58" w:rsidR="002E7C50" w:rsidRPr="00F4427F" w:rsidRDefault="002E7C50" w:rsidP="00712AE1">
            <w:pPr>
              <w:contextualSpacing/>
              <w:jc w:val="center"/>
              <w:rPr>
                <w:sz w:val="22"/>
                <w:szCs w:val="22"/>
              </w:rPr>
            </w:pPr>
            <w:r w:rsidRPr="00F4427F">
              <w:rPr>
                <w:sz w:val="22"/>
                <w:szCs w:val="22"/>
              </w:rPr>
              <w:t>Emotional Development in the Early Years</w:t>
            </w:r>
          </w:p>
          <w:p w14:paraId="59270E16" w14:textId="273B8FB5" w:rsidR="002E7C50" w:rsidRDefault="00DB2DDF" w:rsidP="002E7C50">
            <w:pPr>
              <w:contextualSpacing/>
              <w:jc w:val="center"/>
              <w:rPr>
                <w:sz w:val="22"/>
                <w:szCs w:val="22"/>
              </w:rPr>
            </w:pPr>
            <w:r>
              <w:rPr>
                <w:sz w:val="22"/>
                <w:szCs w:val="22"/>
              </w:rPr>
              <w:t xml:space="preserve"> </w:t>
            </w:r>
          </w:p>
          <w:p w14:paraId="702EA1FD" w14:textId="233ED0E8" w:rsidR="00DC2D8B" w:rsidRPr="00F4427F" w:rsidRDefault="00DC2D8B" w:rsidP="002E7C50">
            <w:pPr>
              <w:contextualSpacing/>
              <w:jc w:val="center"/>
              <w:rPr>
                <w:sz w:val="22"/>
                <w:szCs w:val="22"/>
              </w:rPr>
            </w:pPr>
            <w:r>
              <w:rPr>
                <w:sz w:val="22"/>
                <w:szCs w:val="22"/>
              </w:rPr>
              <w:t xml:space="preserve">“The Tattle Phone” Audio File </w:t>
            </w:r>
            <w:r w:rsidR="00712AE1">
              <w:rPr>
                <w:sz w:val="22"/>
                <w:szCs w:val="22"/>
              </w:rPr>
              <w:t xml:space="preserve">(link in </w:t>
            </w:r>
            <w:r w:rsidR="00D616E6">
              <w:rPr>
                <w:sz w:val="22"/>
                <w:szCs w:val="22"/>
              </w:rPr>
              <w:t>discussion</w:t>
            </w:r>
            <w:r w:rsidR="00712AE1">
              <w:rPr>
                <w:sz w:val="22"/>
                <w:szCs w:val="22"/>
              </w:rPr>
              <w:t>)</w:t>
            </w:r>
          </w:p>
        </w:tc>
        <w:tc>
          <w:tcPr>
            <w:tcW w:w="1489" w:type="pct"/>
            <w:shd w:val="pct15" w:color="auto" w:fill="auto"/>
          </w:tcPr>
          <w:p w14:paraId="48094AB7" w14:textId="77777777" w:rsidR="002E7C50" w:rsidRPr="00F4427F" w:rsidRDefault="002E7C50" w:rsidP="002E7C50">
            <w:pPr>
              <w:contextualSpacing/>
              <w:jc w:val="center"/>
              <w:rPr>
                <w:sz w:val="22"/>
                <w:szCs w:val="22"/>
              </w:rPr>
            </w:pPr>
            <w:r w:rsidRPr="00F4427F">
              <w:rPr>
                <w:sz w:val="22"/>
                <w:szCs w:val="22"/>
              </w:rPr>
              <w:t>Broderick Chapter 3 &amp; 4</w:t>
            </w:r>
          </w:p>
          <w:p w14:paraId="27842639" w14:textId="77777777" w:rsidR="002E7C50" w:rsidRPr="00F4427F" w:rsidRDefault="002E7C50" w:rsidP="002E7C50">
            <w:pPr>
              <w:contextualSpacing/>
              <w:jc w:val="center"/>
              <w:rPr>
                <w:sz w:val="22"/>
                <w:szCs w:val="22"/>
              </w:rPr>
            </w:pPr>
          </w:p>
          <w:p w14:paraId="13BB2716" w14:textId="297C86BE" w:rsidR="002E7C50" w:rsidRPr="0062536D" w:rsidRDefault="0062536D" w:rsidP="002E7C50">
            <w:pPr>
              <w:contextualSpacing/>
              <w:jc w:val="center"/>
              <w:rPr>
                <w:bCs/>
                <w:sz w:val="22"/>
                <w:szCs w:val="22"/>
              </w:rPr>
            </w:pPr>
            <w:r>
              <w:rPr>
                <w:bCs/>
                <w:sz w:val="22"/>
                <w:szCs w:val="22"/>
              </w:rPr>
              <w:t>Audio Supplement</w:t>
            </w:r>
          </w:p>
        </w:tc>
      </w:tr>
      <w:tr w:rsidR="002E7C50" w:rsidRPr="00F4427F" w14:paraId="3B2BFE84" w14:textId="77777777" w:rsidTr="000D33EE">
        <w:trPr>
          <w:trHeight w:val="1412"/>
        </w:trPr>
        <w:tc>
          <w:tcPr>
            <w:tcW w:w="505" w:type="pct"/>
            <w:tcBorders>
              <w:bottom w:val="single" w:sz="4" w:space="0" w:color="auto"/>
            </w:tcBorders>
          </w:tcPr>
          <w:p w14:paraId="166302FE" w14:textId="147821AE" w:rsidR="002E7C50" w:rsidRDefault="002E7C50" w:rsidP="002E7C50">
            <w:pPr>
              <w:spacing w:before="4"/>
              <w:ind w:left="325" w:right="-20" w:hanging="320"/>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5</w:t>
            </w:r>
          </w:p>
          <w:p w14:paraId="5FB0D48B" w14:textId="77777777" w:rsidR="002E7C50" w:rsidRPr="009E0D5A" w:rsidRDefault="002E7C50" w:rsidP="002E7C50">
            <w:pPr>
              <w:spacing w:before="4"/>
              <w:ind w:left="325" w:right="-20" w:hanging="320"/>
              <w:jc w:val="center"/>
              <w:rPr>
                <w:w w:val="102"/>
              </w:rPr>
            </w:pPr>
          </w:p>
          <w:p w14:paraId="4EDE2F8A" w14:textId="6F768FF4" w:rsidR="002E7C50" w:rsidRPr="00F4427F" w:rsidRDefault="002E7C50" w:rsidP="002E7C50">
            <w:pPr>
              <w:contextualSpacing/>
              <w:jc w:val="center"/>
              <w:rPr>
                <w:sz w:val="22"/>
                <w:szCs w:val="22"/>
              </w:rPr>
            </w:pPr>
            <w:r w:rsidRPr="009E0D5A">
              <w:rPr>
                <w:w w:val="102"/>
              </w:rPr>
              <w:t>6/15/20</w:t>
            </w:r>
          </w:p>
        </w:tc>
        <w:tc>
          <w:tcPr>
            <w:tcW w:w="3006" w:type="pct"/>
            <w:tcBorders>
              <w:bottom w:val="single" w:sz="4" w:space="0" w:color="auto"/>
            </w:tcBorders>
          </w:tcPr>
          <w:p w14:paraId="3CD293EE" w14:textId="794A65BD" w:rsidR="002E7C50" w:rsidRPr="00F4427F" w:rsidRDefault="002E7C50" w:rsidP="002E7C50">
            <w:pPr>
              <w:contextualSpacing/>
              <w:jc w:val="center"/>
              <w:rPr>
                <w:sz w:val="22"/>
                <w:szCs w:val="22"/>
              </w:rPr>
            </w:pPr>
            <w:r w:rsidRPr="00F4427F">
              <w:rPr>
                <w:sz w:val="22"/>
                <w:szCs w:val="22"/>
              </w:rPr>
              <w:t>The Emerging Self and Socialization in the Early Years</w:t>
            </w:r>
          </w:p>
          <w:p w14:paraId="7581E048" w14:textId="77777777" w:rsidR="002E7C50" w:rsidRPr="00F4427F" w:rsidRDefault="002E7C50" w:rsidP="002E7C50">
            <w:pPr>
              <w:contextualSpacing/>
              <w:jc w:val="center"/>
              <w:rPr>
                <w:sz w:val="22"/>
                <w:szCs w:val="22"/>
              </w:rPr>
            </w:pPr>
          </w:p>
          <w:p w14:paraId="12862DA9" w14:textId="77777777" w:rsidR="002E7C50" w:rsidRPr="00F4427F" w:rsidRDefault="002E7C50" w:rsidP="002E7C50">
            <w:pPr>
              <w:contextualSpacing/>
              <w:jc w:val="center"/>
              <w:rPr>
                <w:sz w:val="22"/>
                <w:szCs w:val="22"/>
              </w:rPr>
            </w:pPr>
            <w:r w:rsidRPr="00F4427F">
              <w:rPr>
                <w:sz w:val="22"/>
                <w:szCs w:val="22"/>
              </w:rPr>
              <w:t>Realms of Cognition in Middle Childhood</w:t>
            </w:r>
          </w:p>
          <w:p w14:paraId="4092577B" w14:textId="77777777" w:rsidR="002E7C50" w:rsidRPr="00F4427F" w:rsidRDefault="002E7C50" w:rsidP="002E7C50">
            <w:pPr>
              <w:contextualSpacing/>
              <w:jc w:val="center"/>
              <w:rPr>
                <w:sz w:val="22"/>
                <w:szCs w:val="22"/>
              </w:rPr>
            </w:pPr>
          </w:p>
          <w:p w14:paraId="4932CE2B" w14:textId="4A48011C" w:rsidR="002E7C50" w:rsidRPr="00F4427F" w:rsidRDefault="00712AE1" w:rsidP="002E7C50">
            <w:pPr>
              <w:contextualSpacing/>
              <w:jc w:val="center"/>
              <w:rPr>
                <w:sz w:val="22"/>
                <w:szCs w:val="22"/>
              </w:rPr>
            </w:pPr>
            <w:r>
              <w:rPr>
                <w:sz w:val="22"/>
                <w:szCs w:val="22"/>
              </w:rPr>
              <w:t>Kid Logic Audio File (link in discussion)</w:t>
            </w:r>
          </w:p>
        </w:tc>
        <w:tc>
          <w:tcPr>
            <w:tcW w:w="1489" w:type="pct"/>
            <w:tcBorders>
              <w:bottom w:val="single" w:sz="4" w:space="0" w:color="auto"/>
            </w:tcBorders>
          </w:tcPr>
          <w:p w14:paraId="3D1C2236" w14:textId="2949E909" w:rsidR="002E7C50" w:rsidRDefault="002E7C50" w:rsidP="002E7C50">
            <w:pPr>
              <w:contextualSpacing/>
              <w:jc w:val="center"/>
              <w:rPr>
                <w:sz w:val="22"/>
                <w:szCs w:val="22"/>
              </w:rPr>
            </w:pPr>
            <w:r w:rsidRPr="00F4427F">
              <w:rPr>
                <w:sz w:val="22"/>
                <w:szCs w:val="22"/>
              </w:rPr>
              <w:t>Broderick Chapter 5 &amp; 6</w:t>
            </w:r>
          </w:p>
          <w:p w14:paraId="137DD916" w14:textId="5DFDDA29" w:rsidR="0062536D" w:rsidRDefault="0062536D" w:rsidP="002E7C50">
            <w:pPr>
              <w:contextualSpacing/>
              <w:jc w:val="center"/>
              <w:rPr>
                <w:sz w:val="22"/>
                <w:szCs w:val="22"/>
              </w:rPr>
            </w:pPr>
          </w:p>
          <w:p w14:paraId="6EA7476F" w14:textId="23C3F268" w:rsidR="0062536D" w:rsidRPr="00F4427F" w:rsidRDefault="0062536D" w:rsidP="002E7C50">
            <w:pPr>
              <w:contextualSpacing/>
              <w:jc w:val="center"/>
              <w:rPr>
                <w:sz w:val="22"/>
                <w:szCs w:val="22"/>
              </w:rPr>
            </w:pPr>
            <w:r>
              <w:rPr>
                <w:sz w:val="22"/>
                <w:szCs w:val="22"/>
              </w:rPr>
              <w:t>Audio Supplement</w:t>
            </w:r>
          </w:p>
          <w:p w14:paraId="7B593C3E" w14:textId="77777777" w:rsidR="002E7C50" w:rsidRPr="00F4427F" w:rsidRDefault="002E7C50" w:rsidP="002E7C50">
            <w:pPr>
              <w:contextualSpacing/>
              <w:jc w:val="center"/>
              <w:rPr>
                <w:sz w:val="22"/>
                <w:szCs w:val="22"/>
              </w:rPr>
            </w:pPr>
          </w:p>
          <w:p w14:paraId="11CD6399" w14:textId="144E88DE" w:rsidR="002E7C50" w:rsidRPr="0062536D" w:rsidRDefault="0062536D" w:rsidP="002E7C50">
            <w:pPr>
              <w:contextualSpacing/>
              <w:jc w:val="center"/>
              <w:rPr>
                <w:b/>
                <w:bCs/>
                <w:sz w:val="22"/>
                <w:szCs w:val="22"/>
              </w:rPr>
            </w:pPr>
            <w:r>
              <w:rPr>
                <w:b/>
                <w:bCs/>
                <w:sz w:val="22"/>
                <w:szCs w:val="22"/>
              </w:rPr>
              <w:t>Midterm Writing Assignment Due</w:t>
            </w:r>
            <w:r w:rsidR="00B0223A">
              <w:rPr>
                <w:b/>
                <w:bCs/>
                <w:sz w:val="22"/>
                <w:szCs w:val="22"/>
              </w:rPr>
              <w:t xml:space="preserve"> 6/19</w:t>
            </w:r>
          </w:p>
        </w:tc>
      </w:tr>
      <w:tr w:rsidR="002E7C50" w:rsidRPr="00F4427F" w14:paraId="747FF06C" w14:textId="77777777" w:rsidTr="001246FE">
        <w:trPr>
          <w:trHeight w:val="1517"/>
        </w:trPr>
        <w:tc>
          <w:tcPr>
            <w:tcW w:w="505" w:type="pct"/>
            <w:shd w:val="pct15" w:color="auto" w:fill="auto"/>
          </w:tcPr>
          <w:p w14:paraId="13CA8C22" w14:textId="1DD6CB83" w:rsidR="002E7C50" w:rsidRDefault="002E7C50" w:rsidP="002E7C50">
            <w:pPr>
              <w:spacing w:before="4"/>
              <w:ind w:left="95" w:right="-20"/>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6</w:t>
            </w:r>
          </w:p>
          <w:p w14:paraId="544A3376" w14:textId="77777777" w:rsidR="002E7C50" w:rsidRPr="009E0D5A" w:rsidRDefault="002E7C50" w:rsidP="002E7C50">
            <w:pPr>
              <w:spacing w:before="4"/>
              <w:ind w:left="95" w:right="-20"/>
              <w:jc w:val="center"/>
              <w:rPr>
                <w:w w:val="102"/>
              </w:rPr>
            </w:pPr>
          </w:p>
          <w:p w14:paraId="41049C85" w14:textId="5C6EB17E" w:rsidR="002E7C50" w:rsidRPr="00F4427F" w:rsidRDefault="002E7C50" w:rsidP="002E7C50">
            <w:pPr>
              <w:contextualSpacing/>
              <w:jc w:val="center"/>
              <w:rPr>
                <w:sz w:val="22"/>
                <w:szCs w:val="22"/>
              </w:rPr>
            </w:pPr>
            <w:r w:rsidRPr="009E0D5A">
              <w:rPr>
                <w:w w:val="102"/>
              </w:rPr>
              <w:t>6/22/20</w:t>
            </w:r>
          </w:p>
        </w:tc>
        <w:tc>
          <w:tcPr>
            <w:tcW w:w="3006" w:type="pct"/>
            <w:shd w:val="pct15" w:color="auto" w:fill="auto"/>
          </w:tcPr>
          <w:p w14:paraId="0425AD95" w14:textId="59CB2023" w:rsidR="00D616E6" w:rsidRDefault="00D616E6" w:rsidP="00D616E6">
            <w:pPr>
              <w:contextualSpacing/>
              <w:jc w:val="center"/>
              <w:rPr>
                <w:sz w:val="22"/>
                <w:szCs w:val="22"/>
              </w:rPr>
            </w:pPr>
            <w:r w:rsidRPr="00F4427F">
              <w:rPr>
                <w:sz w:val="22"/>
                <w:szCs w:val="22"/>
              </w:rPr>
              <w:t>Self and Moral Development Middle Childhood Through Early Adolescence</w:t>
            </w:r>
          </w:p>
          <w:p w14:paraId="609CBB8D" w14:textId="0F8A5BB6" w:rsidR="00056EBF" w:rsidRDefault="00056EBF" w:rsidP="00D616E6">
            <w:pPr>
              <w:contextualSpacing/>
              <w:jc w:val="center"/>
              <w:rPr>
                <w:sz w:val="22"/>
                <w:szCs w:val="22"/>
              </w:rPr>
            </w:pPr>
          </w:p>
          <w:p w14:paraId="49ED1E9F" w14:textId="32757C11" w:rsidR="00056EBF" w:rsidRDefault="00056EBF" w:rsidP="00D616E6">
            <w:pPr>
              <w:contextualSpacing/>
              <w:jc w:val="center"/>
              <w:rPr>
                <w:sz w:val="22"/>
                <w:szCs w:val="22"/>
              </w:rPr>
            </w:pPr>
            <w:r>
              <w:rPr>
                <w:sz w:val="22"/>
                <w:szCs w:val="22"/>
              </w:rPr>
              <w:t xml:space="preserve">Child-Centered Play Therapy as a means of healing children exposed to domestic violence </w:t>
            </w:r>
          </w:p>
          <w:p w14:paraId="6025771C" w14:textId="18574C55" w:rsidR="00056EBF" w:rsidRDefault="00056EBF" w:rsidP="00D616E6">
            <w:pPr>
              <w:contextualSpacing/>
              <w:jc w:val="center"/>
              <w:rPr>
                <w:sz w:val="22"/>
                <w:szCs w:val="22"/>
              </w:rPr>
            </w:pPr>
          </w:p>
          <w:p w14:paraId="68182694" w14:textId="796FC1C2" w:rsidR="00056EBF" w:rsidRDefault="00056EBF" w:rsidP="00D616E6">
            <w:pPr>
              <w:contextualSpacing/>
              <w:jc w:val="center"/>
              <w:rPr>
                <w:sz w:val="22"/>
                <w:szCs w:val="22"/>
              </w:rPr>
            </w:pPr>
            <w:r>
              <w:rPr>
                <w:sz w:val="22"/>
                <w:szCs w:val="22"/>
              </w:rPr>
              <w:t xml:space="preserve">Effectiveness of Child-Centered Play Therapy among marginalized children </w:t>
            </w:r>
          </w:p>
          <w:p w14:paraId="1281EA83" w14:textId="77777777" w:rsidR="00056EBF" w:rsidRDefault="00056EBF" w:rsidP="00056EBF">
            <w:pPr>
              <w:pStyle w:val="NormalWeb"/>
              <w:jc w:val="center"/>
              <w:rPr>
                <w:sz w:val="22"/>
                <w:szCs w:val="22"/>
              </w:rPr>
            </w:pPr>
            <w:r>
              <w:rPr>
                <w:sz w:val="22"/>
                <w:szCs w:val="22"/>
              </w:rPr>
              <w:t>Play Therapy Audio File (link in discussion)</w:t>
            </w:r>
          </w:p>
          <w:p w14:paraId="2A009E61" w14:textId="4F693779" w:rsidR="00056EBF" w:rsidRPr="00F4427F" w:rsidRDefault="00056EBF" w:rsidP="00056EBF">
            <w:pPr>
              <w:pStyle w:val="NormalWeb"/>
              <w:jc w:val="center"/>
              <w:rPr>
                <w:sz w:val="22"/>
                <w:szCs w:val="22"/>
              </w:rPr>
            </w:pPr>
          </w:p>
        </w:tc>
        <w:tc>
          <w:tcPr>
            <w:tcW w:w="1489" w:type="pct"/>
            <w:shd w:val="pct15" w:color="auto" w:fill="auto"/>
          </w:tcPr>
          <w:p w14:paraId="5161A947" w14:textId="77777777" w:rsidR="002E7C50" w:rsidRPr="00F4427F" w:rsidRDefault="002E7C50" w:rsidP="002E7C50">
            <w:pPr>
              <w:contextualSpacing/>
              <w:jc w:val="center"/>
              <w:rPr>
                <w:sz w:val="22"/>
                <w:szCs w:val="22"/>
              </w:rPr>
            </w:pPr>
          </w:p>
          <w:p w14:paraId="6B086A05" w14:textId="77777777" w:rsidR="00056EBF" w:rsidRDefault="00D616E6" w:rsidP="00056EBF">
            <w:pPr>
              <w:contextualSpacing/>
              <w:jc w:val="center"/>
              <w:rPr>
                <w:sz w:val="22"/>
                <w:szCs w:val="22"/>
              </w:rPr>
            </w:pPr>
            <w:r w:rsidRPr="00F4427F">
              <w:rPr>
                <w:sz w:val="22"/>
                <w:szCs w:val="22"/>
              </w:rPr>
              <w:t>Broderick Chapter 7</w:t>
            </w:r>
          </w:p>
          <w:p w14:paraId="4E5E37AA" w14:textId="77777777" w:rsidR="00056EBF" w:rsidRDefault="00056EBF" w:rsidP="00056EBF">
            <w:pPr>
              <w:contextualSpacing/>
              <w:jc w:val="center"/>
              <w:rPr>
                <w:sz w:val="22"/>
                <w:szCs w:val="22"/>
              </w:rPr>
            </w:pPr>
          </w:p>
          <w:p w14:paraId="7069D4B4" w14:textId="3CD83B0D" w:rsidR="00056EBF" w:rsidRPr="00F4427F" w:rsidRDefault="00D616E6" w:rsidP="00056EBF">
            <w:pPr>
              <w:contextualSpacing/>
              <w:jc w:val="center"/>
              <w:rPr>
                <w:sz w:val="22"/>
                <w:szCs w:val="22"/>
              </w:rPr>
            </w:pPr>
            <w:r w:rsidRPr="00F4427F">
              <w:rPr>
                <w:sz w:val="22"/>
                <w:szCs w:val="22"/>
              </w:rPr>
              <w:t xml:space="preserve"> </w:t>
            </w:r>
            <w:r w:rsidR="00056EBF">
              <w:rPr>
                <w:sz w:val="22"/>
                <w:szCs w:val="22"/>
              </w:rPr>
              <w:t xml:space="preserve"> Articles Hall (2019) &amp; Post (2019)</w:t>
            </w:r>
          </w:p>
          <w:p w14:paraId="377D086F" w14:textId="2687B87C" w:rsidR="002E7C50" w:rsidRDefault="002E7C50" w:rsidP="002E7C50">
            <w:pPr>
              <w:contextualSpacing/>
              <w:jc w:val="center"/>
              <w:rPr>
                <w:sz w:val="22"/>
                <w:szCs w:val="22"/>
              </w:rPr>
            </w:pPr>
          </w:p>
          <w:p w14:paraId="3FBD4251" w14:textId="0DC6E2BE" w:rsidR="00357CE8" w:rsidRDefault="00357CE8" w:rsidP="002E7C50">
            <w:pPr>
              <w:contextualSpacing/>
              <w:jc w:val="center"/>
              <w:rPr>
                <w:sz w:val="22"/>
                <w:szCs w:val="22"/>
              </w:rPr>
            </w:pPr>
            <w:r>
              <w:rPr>
                <w:sz w:val="22"/>
                <w:szCs w:val="22"/>
              </w:rPr>
              <w:t xml:space="preserve">Audio Supplement </w:t>
            </w:r>
          </w:p>
          <w:p w14:paraId="2AA7FB0F" w14:textId="6DCA16E5" w:rsidR="0062536D" w:rsidRPr="00F4427F" w:rsidRDefault="0062536D" w:rsidP="002E7C50">
            <w:pPr>
              <w:contextualSpacing/>
              <w:jc w:val="center"/>
              <w:rPr>
                <w:sz w:val="22"/>
                <w:szCs w:val="22"/>
              </w:rPr>
            </w:pPr>
          </w:p>
        </w:tc>
      </w:tr>
      <w:tr w:rsidR="002E7C50" w:rsidRPr="00F4427F" w14:paraId="770C2DE1" w14:textId="77777777" w:rsidTr="001246FE">
        <w:trPr>
          <w:trHeight w:val="1022"/>
        </w:trPr>
        <w:tc>
          <w:tcPr>
            <w:tcW w:w="505" w:type="pct"/>
            <w:tcBorders>
              <w:bottom w:val="single" w:sz="4" w:space="0" w:color="auto"/>
            </w:tcBorders>
          </w:tcPr>
          <w:p w14:paraId="0745323A" w14:textId="3DA50BA9" w:rsidR="002E7C50" w:rsidRDefault="002E7C50" w:rsidP="002E7C50">
            <w:pPr>
              <w:spacing w:before="4"/>
              <w:ind w:left="325" w:right="-20" w:hanging="230"/>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7</w:t>
            </w:r>
          </w:p>
          <w:p w14:paraId="7FBD2B68" w14:textId="77777777" w:rsidR="002E7C50" w:rsidRPr="009E0D5A" w:rsidRDefault="002E7C50" w:rsidP="002E7C50">
            <w:pPr>
              <w:spacing w:before="4"/>
              <w:ind w:left="325" w:right="-20" w:hanging="230"/>
              <w:jc w:val="center"/>
              <w:rPr>
                <w:w w:val="102"/>
              </w:rPr>
            </w:pPr>
          </w:p>
          <w:p w14:paraId="45A5C566" w14:textId="04A48CE7" w:rsidR="002E7C50" w:rsidRPr="00F4427F" w:rsidRDefault="002E7C50" w:rsidP="002E7C50">
            <w:pPr>
              <w:contextualSpacing/>
              <w:jc w:val="center"/>
              <w:rPr>
                <w:sz w:val="22"/>
                <w:szCs w:val="22"/>
              </w:rPr>
            </w:pPr>
            <w:r w:rsidRPr="009E0D5A">
              <w:rPr>
                <w:w w:val="102"/>
              </w:rPr>
              <w:t>6/29/20</w:t>
            </w:r>
          </w:p>
        </w:tc>
        <w:tc>
          <w:tcPr>
            <w:tcW w:w="3006" w:type="pct"/>
            <w:tcBorders>
              <w:bottom w:val="single" w:sz="4" w:space="0" w:color="auto"/>
            </w:tcBorders>
          </w:tcPr>
          <w:p w14:paraId="655274EA" w14:textId="10BA92CF" w:rsidR="00C313C0" w:rsidRDefault="00C313C0" w:rsidP="00D616E6">
            <w:pPr>
              <w:contextualSpacing/>
              <w:jc w:val="center"/>
              <w:rPr>
                <w:sz w:val="22"/>
                <w:szCs w:val="22"/>
              </w:rPr>
            </w:pPr>
            <w:r w:rsidRPr="00F4427F">
              <w:rPr>
                <w:sz w:val="22"/>
                <w:szCs w:val="22"/>
              </w:rPr>
              <w:t>Gender and Peer Relationships: Middle Childhood Through Early Adolescence</w:t>
            </w:r>
          </w:p>
          <w:p w14:paraId="609EC4EC" w14:textId="77777777" w:rsidR="00C313C0" w:rsidRDefault="00C313C0" w:rsidP="00D616E6">
            <w:pPr>
              <w:contextualSpacing/>
              <w:jc w:val="center"/>
              <w:rPr>
                <w:sz w:val="22"/>
                <w:szCs w:val="22"/>
              </w:rPr>
            </w:pPr>
          </w:p>
          <w:p w14:paraId="668A630A" w14:textId="3D1B8F3A" w:rsidR="00D616E6" w:rsidRPr="00F4427F" w:rsidRDefault="00D616E6" w:rsidP="00D616E6">
            <w:pPr>
              <w:contextualSpacing/>
              <w:jc w:val="center"/>
              <w:rPr>
                <w:sz w:val="22"/>
                <w:szCs w:val="22"/>
              </w:rPr>
            </w:pPr>
            <w:r w:rsidRPr="00F4427F">
              <w:rPr>
                <w:sz w:val="22"/>
                <w:szCs w:val="22"/>
              </w:rPr>
              <w:t>Physical, Cognitive, and Identity Development in Adolescence</w:t>
            </w:r>
          </w:p>
          <w:p w14:paraId="767B01EB" w14:textId="420991A8" w:rsidR="002E7C50" w:rsidRPr="00F4427F" w:rsidRDefault="002E7C50" w:rsidP="000D33EE">
            <w:pPr>
              <w:contextualSpacing/>
              <w:jc w:val="center"/>
              <w:rPr>
                <w:sz w:val="22"/>
                <w:szCs w:val="22"/>
              </w:rPr>
            </w:pPr>
          </w:p>
        </w:tc>
        <w:tc>
          <w:tcPr>
            <w:tcW w:w="1489" w:type="pct"/>
            <w:tcBorders>
              <w:bottom w:val="single" w:sz="4" w:space="0" w:color="auto"/>
            </w:tcBorders>
          </w:tcPr>
          <w:p w14:paraId="3A71EDF2" w14:textId="77777777" w:rsidR="002E7C50" w:rsidRPr="00F4427F" w:rsidRDefault="002E7C50" w:rsidP="002E7C50">
            <w:pPr>
              <w:contextualSpacing/>
              <w:jc w:val="center"/>
              <w:rPr>
                <w:sz w:val="22"/>
                <w:szCs w:val="22"/>
              </w:rPr>
            </w:pPr>
          </w:p>
          <w:p w14:paraId="101D93BD" w14:textId="7790E4A3" w:rsidR="000D33EE" w:rsidRPr="00F4427F" w:rsidRDefault="00D616E6" w:rsidP="000D33EE">
            <w:pPr>
              <w:contextualSpacing/>
              <w:jc w:val="center"/>
              <w:rPr>
                <w:sz w:val="22"/>
                <w:szCs w:val="22"/>
              </w:rPr>
            </w:pPr>
            <w:r>
              <w:rPr>
                <w:sz w:val="22"/>
                <w:szCs w:val="22"/>
              </w:rPr>
              <w:t>Broderick Chapter</w:t>
            </w:r>
            <w:r w:rsidR="00C313C0">
              <w:rPr>
                <w:sz w:val="22"/>
                <w:szCs w:val="22"/>
              </w:rPr>
              <w:t xml:space="preserve"> 8 &amp;</w:t>
            </w:r>
            <w:r>
              <w:rPr>
                <w:sz w:val="22"/>
                <w:szCs w:val="22"/>
              </w:rPr>
              <w:t xml:space="preserve"> 9</w:t>
            </w:r>
          </w:p>
          <w:p w14:paraId="3FC22080" w14:textId="56619674" w:rsidR="002E7C50" w:rsidRPr="00F4427F" w:rsidRDefault="002E7C50" w:rsidP="002E7C50">
            <w:pPr>
              <w:contextualSpacing/>
              <w:jc w:val="center"/>
              <w:rPr>
                <w:sz w:val="22"/>
                <w:szCs w:val="22"/>
              </w:rPr>
            </w:pPr>
          </w:p>
        </w:tc>
      </w:tr>
      <w:tr w:rsidR="002E7C50" w:rsidRPr="00F4427F" w14:paraId="6CE21CFF" w14:textId="77777777" w:rsidTr="001246FE">
        <w:trPr>
          <w:trHeight w:val="607"/>
        </w:trPr>
        <w:tc>
          <w:tcPr>
            <w:tcW w:w="505" w:type="pct"/>
            <w:shd w:val="pct15" w:color="auto" w:fill="auto"/>
          </w:tcPr>
          <w:p w14:paraId="14ACBB34" w14:textId="17372CE5" w:rsidR="002E7C50" w:rsidRDefault="002E7C50" w:rsidP="002E7C50">
            <w:pPr>
              <w:spacing w:before="9"/>
              <w:ind w:left="325" w:right="-20" w:hanging="230"/>
              <w:jc w:val="center"/>
              <w:rPr>
                <w:w w:val="102"/>
              </w:rPr>
            </w:pPr>
            <w:r w:rsidRPr="009E0D5A">
              <w:rPr>
                <w:spacing w:val="4"/>
              </w:rPr>
              <w:lastRenderedPageBreak/>
              <w:t>W</w:t>
            </w:r>
            <w:r w:rsidRPr="009E0D5A">
              <w:rPr>
                <w:spacing w:val="2"/>
              </w:rPr>
              <w:t>ee</w:t>
            </w:r>
            <w:r w:rsidRPr="009E0D5A">
              <w:t>k</w:t>
            </w:r>
            <w:r w:rsidRPr="009E0D5A">
              <w:rPr>
                <w:spacing w:val="15"/>
              </w:rPr>
              <w:t xml:space="preserve"> </w:t>
            </w:r>
            <w:r w:rsidRPr="009E0D5A">
              <w:rPr>
                <w:w w:val="102"/>
              </w:rPr>
              <w:t>8</w:t>
            </w:r>
          </w:p>
          <w:p w14:paraId="3AC20743" w14:textId="77777777" w:rsidR="002E7C50" w:rsidRPr="009E0D5A" w:rsidRDefault="002E7C50" w:rsidP="002E7C50">
            <w:pPr>
              <w:spacing w:before="9"/>
              <w:ind w:left="325" w:right="-20" w:hanging="230"/>
              <w:jc w:val="center"/>
              <w:rPr>
                <w:w w:val="102"/>
              </w:rPr>
            </w:pPr>
          </w:p>
          <w:p w14:paraId="71F0CCBF" w14:textId="41967FE0" w:rsidR="002E7C50" w:rsidRPr="00F4427F" w:rsidRDefault="002E7C50" w:rsidP="002E7C50">
            <w:pPr>
              <w:contextualSpacing/>
              <w:jc w:val="center"/>
              <w:rPr>
                <w:sz w:val="22"/>
                <w:szCs w:val="22"/>
              </w:rPr>
            </w:pPr>
            <w:r w:rsidRPr="009E0D5A">
              <w:rPr>
                <w:w w:val="102"/>
              </w:rPr>
              <w:t>7/6/20</w:t>
            </w:r>
          </w:p>
        </w:tc>
        <w:tc>
          <w:tcPr>
            <w:tcW w:w="3006" w:type="pct"/>
            <w:shd w:val="pct15" w:color="auto" w:fill="auto"/>
          </w:tcPr>
          <w:p w14:paraId="173EFB48" w14:textId="77777777" w:rsidR="000D33EE" w:rsidRPr="00F4427F" w:rsidRDefault="000D33EE" w:rsidP="000D33EE">
            <w:pPr>
              <w:contextualSpacing/>
              <w:jc w:val="center"/>
              <w:rPr>
                <w:sz w:val="22"/>
                <w:szCs w:val="22"/>
              </w:rPr>
            </w:pPr>
          </w:p>
          <w:p w14:paraId="5DB523E2" w14:textId="625CF38E" w:rsidR="002E7C50" w:rsidRDefault="000D33EE" w:rsidP="000D33EE">
            <w:pPr>
              <w:contextualSpacing/>
              <w:jc w:val="center"/>
              <w:rPr>
                <w:sz w:val="22"/>
                <w:szCs w:val="22"/>
              </w:rPr>
            </w:pPr>
            <w:r w:rsidRPr="00F4427F">
              <w:rPr>
                <w:sz w:val="22"/>
                <w:szCs w:val="22"/>
              </w:rPr>
              <w:t>The Social World of Adolescence</w:t>
            </w:r>
          </w:p>
          <w:p w14:paraId="22F86CB3" w14:textId="2F6EC7E6" w:rsidR="00C313C0" w:rsidRDefault="00C313C0" w:rsidP="000D33EE">
            <w:pPr>
              <w:contextualSpacing/>
              <w:jc w:val="center"/>
              <w:rPr>
                <w:sz w:val="22"/>
                <w:szCs w:val="22"/>
              </w:rPr>
            </w:pPr>
          </w:p>
          <w:p w14:paraId="47F79739" w14:textId="0FDDF152" w:rsidR="00C313C0" w:rsidRDefault="00C313C0" w:rsidP="000D33EE">
            <w:pPr>
              <w:contextualSpacing/>
              <w:jc w:val="center"/>
              <w:rPr>
                <w:sz w:val="22"/>
                <w:szCs w:val="22"/>
              </w:rPr>
            </w:pPr>
            <w:proofErr w:type="gramStart"/>
            <w:r>
              <w:rPr>
                <w:sz w:val="22"/>
                <w:szCs w:val="22"/>
              </w:rPr>
              <w:t>Brain Storm</w:t>
            </w:r>
            <w:proofErr w:type="gramEnd"/>
            <w:r>
              <w:rPr>
                <w:sz w:val="22"/>
                <w:szCs w:val="22"/>
              </w:rPr>
              <w:t xml:space="preserve"> Audio File With Dan Seigel (link in discussion)</w:t>
            </w:r>
          </w:p>
          <w:p w14:paraId="593FB8BC" w14:textId="77777777" w:rsidR="00D616E6" w:rsidRDefault="00D616E6" w:rsidP="000D33EE">
            <w:pPr>
              <w:contextualSpacing/>
              <w:jc w:val="center"/>
              <w:rPr>
                <w:b/>
                <w:sz w:val="22"/>
                <w:szCs w:val="22"/>
              </w:rPr>
            </w:pPr>
          </w:p>
          <w:p w14:paraId="348370A8" w14:textId="092E88B8" w:rsidR="00D616E6" w:rsidRPr="00F4427F" w:rsidRDefault="00D616E6" w:rsidP="000D33EE">
            <w:pPr>
              <w:contextualSpacing/>
              <w:jc w:val="center"/>
              <w:rPr>
                <w:b/>
                <w:sz w:val="22"/>
                <w:szCs w:val="22"/>
              </w:rPr>
            </w:pPr>
          </w:p>
        </w:tc>
        <w:tc>
          <w:tcPr>
            <w:tcW w:w="1489" w:type="pct"/>
            <w:shd w:val="pct15" w:color="auto" w:fill="auto"/>
          </w:tcPr>
          <w:p w14:paraId="4CDFB47A" w14:textId="77777777" w:rsidR="00C313C0" w:rsidRDefault="00C313C0" w:rsidP="000D33EE">
            <w:pPr>
              <w:contextualSpacing/>
              <w:jc w:val="center"/>
              <w:rPr>
                <w:sz w:val="22"/>
                <w:szCs w:val="22"/>
              </w:rPr>
            </w:pPr>
          </w:p>
          <w:p w14:paraId="71A5E40C" w14:textId="4F7B6BB4" w:rsidR="000D33EE" w:rsidRPr="00F4427F" w:rsidRDefault="000D33EE" w:rsidP="000D33EE">
            <w:pPr>
              <w:contextualSpacing/>
              <w:jc w:val="center"/>
              <w:rPr>
                <w:sz w:val="22"/>
                <w:szCs w:val="22"/>
              </w:rPr>
            </w:pPr>
            <w:r w:rsidRPr="00F4427F">
              <w:rPr>
                <w:sz w:val="22"/>
                <w:szCs w:val="22"/>
              </w:rPr>
              <w:t>Broderick Chapter 10</w:t>
            </w:r>
          </w:p>
          <w:p w14:paraId="5A4246CD" w14:textId="77777777" w:rsidR="002E7C50" w:rsidRDefault="002E7C50" w:rsidP="002E7C50">
            <w:pPr>
              <w:contextualSpacing/>
              <w:jc w:val="center"/>
              <w:rPr>
                <w:sz w:val="22"/>
                <w:szCs w:val="22"/>
              </w:rPr>
            </w:pPr>
          </w:p>
          <w:p w14:paraId="13BFAD43" w14:textId="58F9DECE" w:rsidR="00357CE8" w:rsidRPr="00F4427F" w:rsidRDefault="00357CE8" w:rsidP="002E7C50">
            <w:pPr>
              <w:contextualSpacing/>
              <w:jc w:val="center"/>
              <w:rPr>
                <w:sz w:val="22"/>
                <w:szCs w:val="22"/>
              </w:rPr>
            </w:pPr>
            <w:r>
              <w:rPr>
                <w:sz w:val="22"/>
                <w:szCs w:val="22"/>
              </w:rPr>
              <w:t xml:space="preserve">Audio Supplement </w:t>
            </w:r>
          </w:p>
        </w:tc>
      </w:tr>
      <w:tr w:rsidR="002E7C50" w:rsidRPr="00F4427F" w14:paraId="1554B759" w14:textId="77777777" w:rsidTr="001246FE">
        <w:trPr>
          <w:trHeight w:val="1262"/>
        </w:trPr>
        <w:tc>
          <w:tcPr>
            <w:tcW w:w="505" w:type="pct"/>
            <w:tcBorders>
              <w:bottom w:val="single" w:sz="4" w:space="0" w:color="auto"/>
            </w:tcBorders>
          </w:tcPr>
          <w:p w14:paraId="38C0FCAC" w14:textId="77777777" w:rsidR="002E7C50" w:rsidRPr="009E0D5A" w:rsidRDefault="002E7C50" w:rsidP="002E7C50">
            <w:pPr>
              <w:tabs>
                <w:tab w:val="left" w:pos="275"/>
              </w:tabs>
              <w:spacing w:before="4"/>
              <w:ind w:left="270" w:right="-20" w:hanging="265"/>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9</w:t>
            </w:r>
          </w:p>
          <w:p w14:paraId="64A11F10" w14:textId="5EAA3085" w:rsidR="002E7C50" w:rsidRPr="00F4427F" w:rsidRDefault="002E7C50" w:rsidP="002E7C50">
            <w:pPr>
              <w:contextualSpacing/>
              <w:jc w:val="center"/>
              <w:rPr>
                <w:sz w:val="22"/>
                <w:szCs w:val="22"/>
              </w:rPr>
            </w:pPr>
            <w:r w:rsidRPr="009E0D5A">
              <w:rPr>
                <w:w w:val="102"/>
              </w:rPr>
              <w:t>7/13/20</w:t>
            </w:r>
          </w:p>
        </w:tc>
        <w:tc>
          <w:tcPr>
            <w:tcW w:w="3006" w:type="pct"/>
            <w:tcBorders>
              <w:bottom w:val="single" w:sz="4" w:space="0" w:color="auto"/>
            </w:tcBorders>
          </w:tcPr>
          <w:p w14:paraId="14319BC1" w14:textId="09120F53" w:rsidR="002E7C50" w:rsidRPr="00F4427F" w:rsidRDefault="002E7C50" w:rsidP="002E7C50">
            <w:pPr>
              <w:contextualSpacing/>
              <w:jc w:val="center"/>
              <w:rPr>
                <w:sz w:val="22"/>
                <w:szCs w:val="22"/>
              </w:rPr>
            </w:pPr>
            <w:r w:rsidRPr="00F4427F">
              <w:rPr>
                <w:sz w:val="22"/>
                <w:szCs w:val="22"/>
              </w:rPr>
              <w:t>Physical and Cognitive Development in You</w:t>
            </w:r>
            <w:r w:rsidR="00C62730">
              <w:rPr>
                <w:sz w:val="22"/>
                <w:szCs w:val="22"/>
              </w:rPr>
              <w:t>ng</w:t>
            </w:r>
            <w:r w:rsidRPr="00F4427F">
              <w:rPr>
                <w:sz w:val="22"/>
                <w:szCs w:val="22"/>
              </w:rPr>
              <w:t xml:space="preserve"> Adulthood</w:t>
            </w:r>
          </w:p>
          <w:p w14:paraId="4E310704" w14:textId="77777777" w:rsidR="002E7C50" w:rsidRPr="00F4427F" w:rsidRDefault="002E7C50" w:rsidP="002E7C50">
            <w:pPr>
              <w:contextualSpacing/>
              <w:jc w:val="center"/>
              <w:rPr>
                <w:sz w:val="22"/>
                <w:szCs w:val="22"/>
              </w:rPr>
            </w:pPr>
          </w:p>
          <w:p w14:paraId="49E6FE5E" w14:textId="77777777" w:rsidR="002E7C50" w:rsidRPr="00F4427F" w:rsidRDefault="002E7C50" w:rsidP="002E7C50">
            <w:pPr>
              <w:contextualSpacing/>
              <w:jc w:val="center"/>
              <w:rPr>
                <w:sz w:val="22"/>
                <w:szCs w:val="22"/>
              </w:rPr>
            </w:pPr>
            <w:r w:rsidRPr="00F4427F">
              <w:rPr>
                <w:sz w:val="22"/>
                <w:szCs w:val="22"/>
              </w:rPr>
              <w:t>Socioemotional and Vocational Development in Young Adulthood</w:t>
            </w:r>
          </w:p>
        </w:tc>
        <w:tc>
          <w:tcPr>
            <w:tcW w:w="1489" w:type="pct"/>
            <w:tcBorders>
              <w:bottom w:val="single" w:sz="4" w:space="0" w:color="auto"/>
            </w:tcBorders>
          </w:tcPr>
          <w:p w14:paraId="3DB934CA" w14:textId="77777777" w:rsidR="002E7C50" w:rsidRPr="00F4427F" w:rsidRDefault="002E7C50" w:rsidP="002E7C50">
            <w:pPr>
              <w:contextualSpacing/>
              <w:jc w:val="center"/>
              <w:rPr>
                <w:sz w:val="22"/>
                <w:szCs w:val="22"/>
              </w:rPr>
            </w:pPr>
            <w:r w:rsidRPr="00F4427F">
              <w:rPr>
                <w:sz w:val="22"/>
                <w:szCs w:val="22"/>
              </w:rPr>
              <w:t>Broderick Chapter 11 &amp; 12</w:t>
            </w:r>
          </w:p>
          <w:p w14:paraId="052AFEA8" w14:textId="77777777" w:rsidR="002E7C50" w:rsidRPr="00F4427F" w:rsidRDefault="002E7C50" w:rsidP="002E7C50">
            <w:pPr>
              <w:contextualSpacing/>
              <w:jc w:val="center"/>
              <w:rPr>
                <w:sz w:val="22"/>
                <w:szCs w:val="22"/>
              </w:rPr>
            </w:pPr>
          </w:p>
          <w:p w14:paraId="5D781B44" w14:textId="34C3CB78" w:rsidR="002E7C50" w:rsidRPr="00F4427F" w:rsidRDefault="002E7C50" w:rsidP="002E7C50">
            <w:pPr>
              <w:contextualSpacing/>
              <w:jc w:val="center"/>
              <w:rPr>
                <w:b/>
                <w:sz w:val="22"/>
                <w:szCs w:val="22"/>
              </w:rPr>
            </w:pPr>
          </w:p>
        </w:tc>
      </w:tr>
      <w:tr w:rsidR="002E7C50" w:rsidRPr="00F4427F" w14:paraId="73C33923" w14:textId="77777777" w:rsidTr="001246FE">
        <w:trPr>
          <w:trHeight w:val="1262"/>
        </w:trPr>
        <w:tc>
          <w:tcPr>
            <w:tcW w:w="505" w:type="pct"/>
            <w:shd w:val="pct15" w:color="auto" w:fill="auto"/>
          </w:tcPr>
          <w:p w14:paraId="1C7ECAEC" w14:textId="77777777" w:rsidR="002E7C50" w:rsidRPr="009E0D5A" w:rsidRDefault="002E7C50" w:rsidP="002E7C50">
            <w:pPr>
              <w:spacing w:before="9"/>
              <w:ind w:left="215" w:right="-20" w:hanging="120"/>
              <w:jc w:val="center"/>
              <w:rPr>
                <w:w w:val="102"/>
              </w:rPr>
            </w:pPr>
            <w:r w:rsidRPr="009E0D5A">
              <w:rPr>
                <w:spacing w:val="4"/>
              </w:rPr>
              <w:t>W</w:t>
            </w:r>
            <w:r w:rsidRPr="009E0D5A">
              <w:rPr>
                <w:spacing w:val="2"/>
              </w:rPr>
              <w:t>ee</w:t>
            </w:r>
            <w:r w:rsidRPr="009E0D5A">
              <w:t>k</w:t>
            </w:r>
            <w:r w:rsidRPr="009E0D5A">
              <w:rPr>
                <w:spacing w:val="15"/>
              </w:rPr>
              <w:t xml:space="preserve"> </w:t>
            </w:r>
            <w:r w:rsidRPr="009E0D5A">
              <w:rPr>
                <w:spacing w:val="2"/>
                <w:w w:val="102"/>
              </w:rPr>
              <w:t>1</w:t>
            </w:r>
            <w:r w:rsidRPr="009E0D5A">
              <w:rPr>
                <w:w w:val="102"/>
              </w:rPr>
              <w:t>0</w:t>
            </w:r>
          </w:p>
          <w:p w14:paraId="25EBDB7C" w14:textId="473B7C93" w:rsidR="002E7C50" w:rsidRPr="00F4427F" w:rsidRDefault="002E7C50" w:rsidP="002E7C50">
            <w:pPr>
              <w:contextualSpacing/>
              <w:jc w:val="center"/>
              <w:rPr>
                <w:sz w:val="22"/>
                <w:szCs w:val="22"/>
              </w:rPr>
            </w:pPr>
            <w:r w:rsidRPr="009E0D5A">
              <w:rPr>
                <w:w w:val="102"/>
              </w:rPr>
              <w:t>7/20/20</w:t>
            </w:r>
          </w:p>
        </w:tc>
        <w:tc>
          <w:tcPr>
            <w:tcW w:w="3006" w:type="pct"/>
            <w:shd w:val="pct15" w:color="auto" w:fill="auto"/>
          </w:tcPr>
          <w:p w14:paraId="644FDF77" w14:textId="2A9CC194" w:rsidR="002E7C50" w:rsidRPr="00F4427F" w:rsidRDefault="002E7C50" w:rsidP="002E7C50">
            <w:pPr>
              <w:contextualSpacing/>
              <w:jc w:val="center"/>
              <w:rPr>
                <w:sz w:val="22"/>
                <w:szCs w:val="22"/>
              </w:rPr>
            </w:pPr>
            <w:r w:rsidRPr="00F4427F">
              <w:rPr>
                <w:sz w:val="22"/>
                <w:szCs w:val="22"/>
              </w:rPr>
              <w:t>Middle Adulthood: Cognitive, Personality, and Social Development</w:t>
            </w:r>
          </w:p>
          <w:p w14:paraId="673CB3A4" w14:textId="77777777" w:rsidR="002E7C50" w:rsidRPr="00F4427F" w:rsidRDefault="002E7C50" w:rsidP="002E7C50">
            <w:pPr>
              <w:contextualSpacing/>
              <w:jc w:val="center"/>
              <w:rPr>
                <w:sz w:val="22"/>
                <w:szCs w:val="22"/>
              </w:rPr>
            </w:pPr>
          </w:p>
          <w:p w14:paraId="1EC48B7F" w14:textId="77777777" w:rsidR="002E7C50" w:rsidRPr="00F4427F" w:rsidRDefault="002E7C50" w:rsidP="002E7C50">
            <w:pPr>
              <w:contextualSpacing/>
              <w:jc w:val="center"/>
              <w:rPr>
                <w:sz w:val="22"/>
                <w:szCs w:val="22"/>
              </w:rPr>
            </w:pPr>
            <w:r w:rsidRPr="00F4427F">
              <w:rPr>
                <w:sz w:val="22"/>
                <w:szCs w:val="22"/>
              </w:rPr>
              <w:t>Living Well: Stress, Coping and Life Satisfaction in Adulthood</w:t>
            </w:r>
          </w:p>
        </w:tc>
        <w:tc>
          <w:tcPr>
            <w:tcW w:w="1489" w:type="pct"/>
            <w:shd w:val="pct15" w:color="auto" w:fill="auto"/>
          </w:tcPr>
          <w:p w14:paraId="752856B5" w14:textId="77777777" w:rsidR="002E7C50" w:rsidRPr="00F4427F" w:rsidRDefault="002E7C50" w:rsidP="002E7C50">
            <w:pPr>
              <w:contextualSpacing/>
              <w:jc w:val="center"/>
              <w:rPr>
                <w:sz w:val="22"/>
                <w:szCs w:val="22"/>
              </w:rPr>
            </w:pPr>
            <w:r w:rsidRPr="00F4427F">
              <w:rPr>
                <w:sz w:val="22"/>
                <w:szCs w:val="22"/>
              </w:rPr>
              <w:t>Broderick Chapter 13 &amp; 14</w:t>
            </w:r>
          </w:p>
          <w:p w14:paraId="27935A36" w14:textId="77777777" w:rsidR="002E7C50" w:rsidRPr="00F4427F" w:rsidRDefault="002E7C50" w:rsidP="002E7C50">
            <w:pPr>
              <w:contextualSpacing/>
              <w:jc w:val="center"/>
              <w:rPr>
                <w:sz w:val="22"/>
                <w:szCs w:val="22"/>
              </w:rPr>
            </w:pPr>
          </w:p>
          <w:p w14:paraId="5AF89837" w14:textId="5C2B1C1F" w:rsidR="002E7C50" w:rsidRPr="0062536D" w:rsidRDefault="0062536D" w:rsidP="002E7C50">
            <w:pPr>
              <w:contextualSpacing/>
              <w:jc w:val="center"/>
              <w:rPr>
                <w:b/>
                <w:bCs/>
                <w:sz w:val="22"/>
                <w:szCs w:val="22"/>
              </w:rPr>
            </w:pPr>
            <w:r>
              <w:rPr>
                <w:b/>
                <w:bCs/>
                <w:sz w:val="22"/>
                <w:szCs w:val="22"/>
              </w:rPr>
              <w:t>Final Writing Assignment Due</w:t>
            </w:r>
            <w:r w:rsidR="00B0223A">
              <w:rPr>
                <w:b/>
                <w:bCs/>
                <w:sz w:val="22"/>
                <w:szCs w:val="22"/>
              </w:rPr>
              <w:t xml:space="preserve"> 7/24</w:t>
            </w:r>
          </w:p>
        </w:tc>
      </w:tr>
    </w:tbl>
    <w:p w14:paraId="2822892C" w14:textId="77777777" w:rsidR="00AA00DB" w:rsidRPr="00F4427F" w:rsidRDefault="00AA00DB">
      <w:pPr>
        <w:rPr>
          <w:sz w:val="22"/>
          <w:szCs w:val="22"/>
        </w:rPr>
        <w:sectPr w:rsidR="00AA00DB" w:rsidRPr="00F4427F" w:rsidSect="00A73553">
          <w:pgSz w:w="12240" w:h="15840"/>
          <w:pgMar w:top="1440" w:right="1440" w:bottom="936"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AA00DB" w:rsidRPr="00F4427F" w14:paraId="4B7399B8" w14:textId="77777777" w:rsidTr="00CB19C1">
        <w:trPr>
          <w:trHeight w:val="1637"/>
        </w:trPr>
        <w:tc>
          <w:tcPr>
            <w:tcW w:w="12950" w:type="dxa"/>
            <w:gridSpan w:val="6"/>
          </w:tcPr>
          <w:p w14:paraId="4FF5194D" w14:textId="2C475550" w:rsidR="00AA00DB" w:rsidRPr="00F4427F" w:rsidRDefault="00AA00DB" w:rsidP="00CB19C1">
            <w:pPr>
              <w:spacing w:line="250" w:lineRule="exact"/>
              <w:ind w:right="565"/>
              <w:rPr>
                <w:rFonts w:eastAsia="Times New Roman"/>
                <w:b/>
                <w:spacing w:val="-1"/>
                <w:sz w:val="22"/>
                <w:szCs w:val="22"/>
              </w:rPr>
            </w:pPr>
            <w:r w:rsidRPr="00F4427F">
              <w:rPr>
                <w:rFonts w:eastAsia="Times New Roman"/>
                <w:b/>
                <w:spacing w:val="-1"/>
                <w:sz w:val="22"/>
                <w:szCs w:val="22"/>
              </w:rPr>
              <w:lastRenderedPageBreak/>
              <w:t>Writing Assignments Rubric</w:t>
            </w:r>
          </w:p>
          <w:p w14:paraId="08D88148" w14:textId="77777777" w:rsidR="00AA00DB" w:rsidRPr="00F4427F" w:rsidRDefault="00AA00DB" w:rsidP="00CB19C1">
            <w:pPr>
              <w:pStyle w:val="BodyText"/>
              <w:spacing w:before="1"/>
              <w:ind w:right="583"/>
              <w:rPr>
                <w:sz w:val="22"/>
                <w:szCs w:val="22"/>
              </w:rPr>
            </w:pPr>
            <w:r w:rsidRPr="00F4427F">
              <w:rPr>
                <w:sz w:val="22"/>
                <w:szCs w:val="22"/>
              </w:rPr>
              <w:t xml:space="preserve">This assignment must be a minimum of 5 pages not including title and references pages. Use correct APA format in writing your paper including headings, margins. Students must utilize and cite references from your text, class lectures, and other </w:t>
            </w:r>
            <w:r w:rsidRPr="00F4427F">
              <w:rPr>
                <w:i/>
                <w:sz w:val="22"/>
                <w:szCs w:val="22"/>
              </w:rPr>
              <w:t xml:space="preserve">scholarly </w:t>
            </w:r>
            <w:r w:rsidRPr="00F4427F">
              <w:rPr>
                <w:sz w:val="22"/>
                <w:szCs w:val="22"/>
              </w:rPr>
              <w:t>articles to support your statements. In a paper reflective of graduate level writing, consider and answer the following questions:</w:t>
            </w:r>
          </w:p>
          <w:p w14:paraId="74E4669E" w14:textId="77777777" w:rsidR="00AA00DB" w:rsidRPr="00F4427F" w:rsidRDefault="00AA00DB" w:rsidP="00CB19C1">
            <w:pPr>
              <w:tabs>
                <w:tab w:val="left" w:pos="1131"/>
                <w:tab w:val="left" w:pos="1132"/>
              </w:tabs>
              <w:autoSpaceDE w:val="0"/>
              <w:autoSpaceDN w:val="0"/>
              <w:spacing w:before="1"/>
              <w:ind w:right="733"/>
              <w:rPr>
                <w:sz w:val="22"/>
                <w:szCs w:val="22"/>
              </w:rPr>
            </w:pPr>
            <w:r w:rsidRPr="00F4427F">
              <w:rPr>
                <w:sz w:val="22"/>
                <w:szCs w:val="22"/>
              </w:rPr>
              <w:t xml:space="preserve">Of the developmental concepts </w:t>
            </w:r>
            <w:r w:rsidRPr="00F4427F">
              <w:rPr>
                <w:spacing w:val="-3"/>
                <w:sz w:val="22"/>
                <w:szCs w:val="22"/>
              </w:rPr>
              <w:t xml:space="preserve">we </w:t>
            </w:r>
            <w:r w:rsidRPr="00F4427F">
              <w:rPr>
                <w:sz w:val="22"/>
                <w:szCs w:val="22"/>
              </w:rPr>
              <w:t>have studied in the first half of the semester, what are two concepts that have really stood out for you? Describe</w:t>
            </w:r>
            <w:r w:rsidRPr="00F4427F">
              <w:rPr>
                <w:spacing w:val="1"/>
                <w:sz w:val="22"/>
                <w:szCs w:val="22"/>
              </w:rPr>
              <w:t xml:space="preserve"> </w:t>
            </w:r>
            <w:r w:rsidRPr="00F4427F">
              <w:rPr>
                <w:sz w:val="22"/>
                <w:szCs w:val="22"/>
              </w:rPr>
              <w:t>them and cite references to articulate ways these concepts apply to your practice.</w:t>
            </w:r>
          </w:p>
          <w:p w14:paraId="7941B5D4" w14:textId="77777777" w:rsidR="00AA00DB" w:rsidRPr="00F4427F" w:rsidRDefault="00AA00DB" w:rsidP="00CB19C1">
            <w:pPr>
              <w:tabs>
                <w:tab w:val="left" w:pos="1131"/>
                <w:tab w:val="left" w:pos="1132"/>
              </w:tabs>
              <w:autoSpaceDE w:val="0"/>
              <w:autoSpaceDN w:val="0"/>
              <w:spacing w:before="1"/>
              <w:ind w:right="733"/>
              <w:rPr>
                <w:sz w:val="22"/>
                <w:szCs w:val="22"/>
              </w:rPr>
            </w:pPr>
          </w:p>
          <w:p w14:paraId="68E97EB9" w14:textId="77777777" w:rsidR="00AA00DB" w:rsidRPr="00F4427F" w:rsidRDefault="00AA00DB" w:rsidP="00CB19C1">
            <w:pPr>
              <w:tabs>
                <w:tab w:val="left" w:pos="1131"/>
                <w:tab w:val="left" w:pos="1132"/>
              </w:tabs>
              <w:autoSpaceDE w:val="0"/>
              <w:autoSpaceDN w:val="0"/>
              <w:ind w:right="730"/>
              <w:rPr>
                <w:sz w:val="22"/>
                <w:szCs w:val="22"/>
              </w:rPr>
            </w:pPr>
            <w:r w:rsidRPr="00F4427F">
              <w:rPr>
                <w:sz w:val="22"/>
                <w:szCs w:val="22"/>
              </w:rPr>
              <w:t>Consider your personal experiences and development in light of these concepts. Has the content in the book and lectures in class been consistent or inconsistent with your personal experiences related to these</w:t>
            </w:r>
            <w:r w:rsidRPr="00F4427F">
              <w:rPr>
                <w:spacing w:val="-26"/>
                <w:sz w:val="22"/>
                <w:szCs w:val="22"/>
              </w:rPr>
              <w:t xml:space="preserve"> </w:t>
            </w:r>
            <w:r w:rsidRPr="00F4427F">
              <w:rPr>
                <w:sz w:val="22"/>
                <w:szCs w:val="22"/>
              </w:rPr>
              <w:t>concepts?</w:t>
            </w:r>
          </w:p>
          <w:p w14:paraId="60AF7105" w14:textId="77777777" w:rsidR="00AA00DB" w:rsidRPr="00F4427F" w:rsidRDefault="00AA00DB" w:rsidP="00CB19C1">
            <w:pPr>
              <w:tabs>
                <w:tab w:val="left" w:pos="1131"/>
                <w:tab w:val="left" w:pos="1132"/>
              </w:tabs>
              <w:autoSpaceDE w:val="0"/>
              <w:autoSpaceDN w:val="0"/>
              <w:ind w:right="730"/>
              <w:rPr>
                <w:sz w:val="22"/>
                <w:szCs w:val="22"/>
              </w:rPr>
            </w:pPr>
          </w:p>
          <w:p w14:paraId="458FC9A6" w14:textId="77777777" w:rsidR="00AA00DB" w:rsidRPr="00F4427F" w:rsidRDefault="00AA00DB" w:rsidP="00CB19C1">
            <w:pPr>
              <w:tabs>
                <w:tab w:val="left" w:pos="1131"/>
                <w:tab w:val="left" w:pos="1132"/>
              </w:tabs>
              <w:autoSpaceDE w:val="0"/>
              <w:autoSpaceDN w:val="0"/>
              <w:ind w:right="1251"/>
              <w:rPr>
                <w:sz w:val="22"/>
                <w:szCs w:val="22"/>
              </w:rPr>
            </w:pPr>
            <w:r w:rsidRPr="00F4427F">
              <w:rPr>
                <w:sz w:val="22"/>
                <w:szCs w:val="22"/>
              </w:rPr>
              <w:t>Consider the populations and issues specific to any developmental stage discussed in the first half of the semester. What are some cultural nuances counselors should consider when working within this developmental range? What do you think are the important characteristics or skills a counselor who uses a social justice lens demonstrates? What do you need to do to develop or hone these skills from this point</w:t>
            </w:r>
            <w:r w:rsidRPr="00F4427F">
              <w:rPr>
                <w:spacing w:val="-6"/>
                <w:sz w:val="22"/>
                <w:szCs w:val="22"/>
              </w:rPr>
              <w:t xml:space="preserve"> </w:t>
            </w:r>
            <w:r w:rsidRPr="00F4427F">
              <w:rPr>
                <w:sz w:val="22"/>
                <w:szCs w:val="22"/>
              </w:rPr>
              <w:t>forward?</w:t>
            </w:r>
          </w:p>
          <w:p w14:paraId="3837B04F" w14:textId="77777777" w:rsidR="00AA00DB" w:rsidRPr="00F4427F" w:rsidRDefault="00AA00DB" w:rsidP="00CB19C1">
            <w:pPr>
              <w:rPr>
                <w:rFonts w:eastAsia="Times New Roman"/>
                <w:sz w:val="22"/>
                <w:szCs w:val="22"/>
              </w:rPr>
            </w:pPr>
          </w:p>
        </w:tc>
      </w:tr>
      <w:tr w:rsidR="00AA00DB" w:rsidRPr="00F4427F" w14:paraId="696476B9" w14:textId="77777777" w:rsidTr="00CB19C1">
        <w:trPr>
          <w:cantSplit/>
          <w:trHeight w:val="928"/>
        </w:trPr>
        <w:tc>
          <w:tcPr>
            <w:tcW w:w="1991" w:type="dxa"/>
            <w:shd w:val="clear" w:color="auto" w:fill="auto"/>
            <w:vAlign w:val="center"/>
          </w:tcPr>
          <w:p w14:paraId="2CDD0B93" w14:textId="77777777" w:rsidR="00AA00DB" w:rsidRPr="00F4427F" w:rsidRDefault="00AA00DB" w:rsidP="00CB19C1">
            <w:pPr>
              <w:rPr>
                <w:b/>
                <w:sz w:val="22"/>
                <w:szCs w:val="22"/>
              </w:rPr>
            </w:pPr>
            <w:r w:rsidRPr="00F4427F">
              <w:rPr>
                <w:b/>
                <w:sz w:val="22"/>
                <w:szCs w:val="22"/>
              </w:rPr>
              <w:t>Criteria</w:t>
            </w:r>
          </w:p>
        </w:tc>
        <w:tc>
          <w:tcPr>
            <w:tcW w:w="710" w:type="dxa"/>
            <w:shd w:val="clear" w:color="auto" w:fill="auto"/>
            <w:textDirection w:val="btLr"/>
            <w:vAlign w:val="center"/>
          </w:tcPr>
          <w:p w14:paraId="3711D72D" w14:textId="77777777" w:rsidR="00AA00DB" w:rsidRPr="00F4427F" w:rsidRDefault="00AA00DB" w:rsidP="00CB19C1">
            <w:pPr>
              <w:ind w:left="113" w:right="113"/>
              <w:rPr>
                <w:b/>
                <w:sz w:val="22"/>
                <w:szCs w:val="22"/>
              </w:rPr>
            </w:pPr>
            <w:r w:rsidRPr="00F4427F">
              <w:rPr>
                <w:b/>
                <w:sz w:val="22"/>
                <w:szCs w:val="22"/>
              </w:rPr>
              <w:t>weight</w:t>
            </w:r>
          </w:p>
        </w:tc>
        <w:tc>
          <w:tcPr>
            <w:tcW w:w="2560" w:type="dxa"/>
            <w:shd w:val="clear" w:color="auto" w:fill="A8D08D" w:themeFill="accent6" w:themeFillTint="99"/>
            <w:vAlign w:val="center"/>
          </w:tcPr>
          <w:p w14:paraId="4278ABD8" w14:textId="77777777" w:rsidR="00AA00DB" w:rsidRPr="00F4427F" w:rsidRDefault="00AA00DB" w:rsidP="00CB19C1">
            <w:pPr>
              <w:ind w:left="274" w:hanging="274"/>
              <w:jc w:val="center"/>
              <w:rPr>
                <w:b/>
                <w:sz w:val="22"/>
                <w:szCs w:val="22"/>
              </w:rPr>
            </w:pPr>
            <w:r w:rsidRPr="00F4427F">
              <w:rPr>
                <w:b/>
                <w:sz w:val="22"/>
                <w:szCs w:val="22"/>
              </w:rPr>
              <w:t>Exemplary</w:t>
            </w:r>
          </w:p>
        </w:tc>
        <w:tc>
          <w:tcPr>
            <w:tcW w:w="2560" w:type="dxa"/>
            <w:shd w:val="clear" w:color="auto" w:fill="FFFF00"/>
            <w:vAlign w:val="center"/>
          </w:tcPr>
          <w:p w14:paraId="2A6556C9" w14:textId="77777777" w:rsidR="00AA00DB" w:rsidRPr="00F4427F" w:rsidRDefault="00AA00DB" w:rsidP="00CB19C1">
            <w:pPr>
              <w:jc w:val="center"/>
              <w:rPr>
                <w:b/>
                <w:sz w:val="22"/>
                <w:szCs w:val="22"/>
              </w:rPr>
            </w:pPr>
            <w:r w:rsidRPr="00F4427F">
              <w:rPr>
                <w:b/>
                <w:sz w:val="22"/>
                <w:szCs w:val="22"/>
              </w:rPr>
              <w:t>Accomplished</w:t>
            </w:r>
          </w:p>
        </w:tc>
        <w:tc>
          <w:tcPr>
            <w:tcW w:w="2560" w:type="dxa"/>
            <w:shd w:val="clear" w:color="auto" w:fill="FFC000"/>
            <w:tcMar>
              <w:top w:w="43" w:type="dxa"/>
              <w:left w:w="115" w:type="dxa"/>
              <w:bottom w:w="43" w:type="dxa"/>
              <w:right w:w="115" w:type="dxa"/>
            </w:tcMar>
            <w:vAlign w:val="center"/>
          </w:tcPr>
          <w:p w14:paraId="0CBF2448" w14:textId="77777777" w:rsidR="00AA00DB" w:rsidRPr="00F4427F" w:rsidRDefault="00AA00DB" w:rsidP="00CB19C1">
            <w:pPr>
              <w:ind w:left="120" w:hanging="180"/>
              <w:jc w:val="center"/>
              <w:rPr>
                <w:b/>
                <w:sz w:val="22"/>
                <w:szCs w:val="22"/>
              </w:rPr>
            </w:pPr>
            <w:r w:rsidRPr="00F4427F">
              <w:rPr>
                <w:b/>
                <w:sz w:val="22"/>
                <w:szCs w:val="22"/>
              </w:rPr>
              <w:t>Developing</w:t>
            </w:r>
          </w:p>
        </w:tc>
        <w:tc>
          <w:tcPr>
            <w:tcW w:w="2569" w:type="dxa"/>
            <w:shd w:val="clear" w:color="auto" w:fill="FA91FF"/>
            <w:tcMar>
              <w:top w:w="43" w:type="dxa"/>
              <w:left w:w="72" w:type="dxa"/>
              <w:bottom w:w="43" w:type="dxa"/>
              <w:right w:w="72" w:type="dxa"/>
            </w:tcMar>
            <w:vAlign w:val="center"/>
          </w:tcPr>
          <w:p w14:paraId="1BDF87AB" w14:textId="77777777" w:rsidR="00AA00DB" w:rsidRPr="00F4427F" w:rsidRDefault="00AA00DB" w:rsidP="00CB19C1">
            <w:pPr>
              <w:ind w:left="-92"/>
              <w:jc w:val="center"/>
              <w:rPr>
                <w:b/>
                <w:sz w:val="22"/>
                <w:szCs w:val="22"/>
              </w:rPr>
            </w:pPr>
            <w:r w:rsidRPr="00F4427F">
              <w:rPr>
                <w:b/>
                <w:sz w:val="22"/>
                <w:szCs w:val="22"/>
              </w:rPr>
              <w:t>Beginning</w:t>
            </w:r>
          </w:p>
        </w:tc>
      </w:tr>
      <w:tr w:rsidR="00AA00DB" w:rsidRPr="00F4427F" w14:paraId="2DFF71C4" w14:textId="77777777" w:rsidTr="00CB19C1">
        <w:trPr>
          <w:trHeight w:val="2854"/>
        </w:trPr>
        <w:tc>
          <w:tcPr>
            <w:tcW w:w="1991" w:type="dxa"/>
            <w:shd w:val="clear" w:color="auto" w:fill="auto"/>
            <w:vAlign w:val="center"/>
          </w:tcPr>
          <w:p w14:paraId="4E2B7B9C" w14:textId="77777777" w:rsidR="00AA00DB" w:rsidRPr="00F4427F" w:rsidRDefault="00AA00DB" w:rsidP="00CB19C1">
            <w:pPr>
              <w:rPr>
                <w:b/>
                <w:sz w:val="22"/>
                <w:szCs w:val="22"/>
              </w:rPr>
            </w:pPr>
            <w:r w:rsidRPr="00F4427F">
              <w:rPr>
                <w:b/>
                <w:sz w:val="22"/>
                <w:szCs w:val="22"/>
              </w:rPr>
              <w:t>Self-Selected Topics Discussion</w:t>
            </w:r>
          </w:p>
          <w:p w14:paraId="7531F8CB" w14:textId="77777777" w:rsidR="00AA00DB" w:rsidRPr="00F4427F" w:rsidRDefault="00AA00DB" w:rsidP="00CB19C1">
            <w:pPr>
              <w:rPr>
                <w:b/>
                <w:sz w:val="22"/>
                <w:szCs w:val="22"/>
              </w:rPr>
            </w:pPr>
          </w:p>
          <w:p w14:paraId="19227DE2" w14:textId="77777777" w:rsidR="00AA00DB" w:rsidRPr="00F4427F" w:rsidRDefault="00AA00DB" w:rsidP="00CB19C1">
            <w:pPr>
              <w:rPr>
                <w:b/>
                <w:sz w:val="22"/>
                <w:szCs w:val="22"/>
              </w:rPr>
            </w:pPr>
            <w:proofErr w:type="gramStart"/>
            <w:r w:rsidRPr="00F4427F">
              <w:rPr>
                <w:b/>
                <w:sz w:val="22"/>
                <w:szCs w:val="22"/>
              </w:rPr>
              <w:t>Score:_</w:t>
            </w:r>
            <w:proofErr w:type="gramEnd"/>
            <w:r w:rsidRPr="00F4427F">
              <w:rPr>
                <w:b/>
                <w:sz w:val="22"/>
                <w:szCs w:val="22"/>
              </w:rPr>
              <w:t>__/30</w:t>
            </w:r>
          </w:p>
        </w:tc>
        <w:tc>
          <w:tcPr>
            <w:tcW w:w="710" w:type="dxa"/>
            <w:shd w:val="clear" w:color="auto" w:fill="auto"/>
            <w:vAlign w:val="center"/>
          </w:tcPr>
          <w:p w14:paraId="5B43FD93" w14:textId="77777777" w:rsidR="00AA00DB" w:rsidRPr="00F4427F" w:rsidRDefault="00AA00DB" w:rsidP="00CB19C1">
            <w:pPr>
              <w:rPr>
                <w:sz w:val="22"/>
                <w:szCs w:val="22"/>
              </w:rPr>
            </w:pPr>
            <w:r w:rsidRPr="00F4427F">
              <w:rPr>
                <w:sz w:val="22"/>
                <w:szCs w:val="22"/>
              </w:rPr>
              <w:t>30%</w:t>
            </w:r>
          </w:p>
        </w:tc>
        <w:tc>
          <w:tcPr>
            <w:tcW w:w="2560" w:type="dxa"/>
            <w:tcMar>
              <w:top w:w="43" w:type="dxa"/>
              <w:left w:w="115" w:type="dxa"/>
              <w:bottom w:w="43" w:type="dxa"/>
              <w:right w:w="115" w:type="dxa"/>
            </w:tcMar>
          </w:tcPr>
          <w:p w14:paraId="5A63CC43"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 xml:space="preserve">2 Major topics are stated clearly  </w:t>
            </w:r>
          </w:p>
          <w:p w14:paraId="41A01AB4"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Demonstrates meaningful relevance to class content</w:t>
            </w:r>
          </w:p>
          <w:p w14:paraId="362D489A"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Discussion is complex, insightful and consistent throughout</w:t>
            </w:r>
          </w:p>
          <w:p w14:paraId="0247144A"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 xml:space="preserve">Includes multicultural considerations </w:t>
            </w:r>
          </w:p>
        </w:tc>
        <w:tc>
          <w:tcPr>
            <w:tcW w:w="2560" w:type="dxa"/>
            <w:tcMar>
              <w:top w:w="43" w:type="dxa"/>
              <w:left w:w="115" w:type="dxa"/>
              <w:bottom w:w="43" w:type="dxa"/>
              <w:right w:w="115" w:type="dxa"/>
            </w:tcMar>
          </w:tcPr>
          <w:p w14:paraId="7BE21446"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 xml:space="preserve">2 Major topics are stated clearly  </w:t>
            </w:r>
          </w:p>
          <w:p w14:paraId="2B30C6E2"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Mostly demonstrates relevance to class content</w:t>
            </w:r>
          </w:p>
          <w:p w14:paraId="094A837A" w14:textId="77777777" w:rsidR="00AA00DB" w:rsidRPr="00F4427F" w:rsidRDefault="00AA00DB" w:rsidP="00AA00DB">
            <w:pPr>
              <w:numPr>
                <w:ilvl w:val="0"/>
                <w:numId w:val="2"/>
              </w:numPr>
              <w:tabs>
                <w:tab w:val="clear" w:pos="720"/>
                <w:tab w:val="num" w:pos="247"/>
              </w:tabs>
              <w:ind w:left="247" w:hanging="270"/>
              <w:rPr>
                <w:sz w:val="22"/>
                <w:szCs w:val="22"/>
              </w:rPr>
            </w:pPr>
            <w:r w:rsidRPr="00F4427F">
              <w:rPr>
                <w:sz w:val="22"/>
                <w:szCs w:val="22"/>
              </w:rPr>
              <w:t>Discussion is complete and somewhat inconsistent throughout</w:t>
            </w:r>
          </w:p>
          <w:p w14:paraId="0AA29BB7" w14:textId="77777777" w:rsidR="00AA00DB" w:rsidRPr="00F4427F" w:rsidRDefault="00AA00DB" w:rsidP="00AA00DB">
            <w:pPr>
              <w:numPr>
                <w:ilvl w:val="0"/>
                <w:numId w:val="2"/>
              </w:numPr>
              <w:tabs>
                <w:tab w:val="clear" w:pos="720"/>
                <w:tab w:val="num" w:pos="247"/>
              </w:tabs>
              <w:ind w:left="247" w:hanging="270"/>
              <w:rPr>
                <w:sz w:val="22"/>
                <w:szCs w:val="22"/>
              </w:rPr>
            </w:pPr>
            <w:r w:rsidRPr="00F4427F">
              <w:rPr>
                <w:sz w:val="22"/>
                <w:szCs w:val="22"/>
              </w:rPr>
              <w:t>Includes multicultural considerations</w:t>
            </w:r>
          </w:p>
        </w:tc>
        <w:tc>
          <w:tcPr>
            <w:tcW w:w="2560" w:type="dxa"/>
            <w:shd w:val="clear" w:color="auto" w:fill="auto"/>
            <w:tcMar>
              <w:top w:w="43" w:type="dxa"/>
              <w:left w:w="115" w:type="dxa"/>
              <w:bottom w:w="43" w:type="dxa"/>
              <w:right w:w="115" w:type="dxa"/>
            </w:tcMar>
          </w:tcPr>
          <w:p w14:paraId="1B3C7E65"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 xml:space="preserve">2 Major topics are stated somewhat clearly  </w:t>
            </w:r>
          </w:p>
          <w:p w14:paraId="7AC9A408"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Demonstrates loose relevance to class content</w:t>
            </w:r>
          </w:p>
          <w:p w14:paraId="24A6C1B7" w14:textId="77777777" w:rsidR="00AA00DB" w:rsidRPr="00F4427F" w:rsidRDefault="00AA00DB" w:rsidP="00AA00DB">
            <w:pPr>
              <w:numPr>
                <w:ilvl w:val="0"/>
                <w:numId w:val="3"/>
              </w:numPr>
              <w:tabs>
                <w:tab w:val="clear" w:pos="360"/>
                <w:tab w:val="num" w:pos="120"/>
                <w:tab w:val="num" w:pos="171"/>
              </w:tabs>
              <w:ind w:left="274" w:hanging="274"/>
              <w:rPr>
                <w:sz w:val="22"/>
                <w:szCs w:val="22"/>
              </w:rPr>
            </w:pPr>
            <w:r w:rsidRPr="00F4427F">
              <w:rPr>
                <w:sz w:val="22"/>
                <w:szCs w:val="22"/>
              </w:rPr>
              <w:t xml:space="preserve">Discussion is somewhat unclear and inconsistent </w:t>
            </w:r>
          </w:p>
          <w:p w14:paraId="2C62583B" w14:textId="77777777" w:rsidR="00AA00DB" w:rsidRPr="00F4427F" w:rsidRDefault="00AA00DB" w:rsidP="00AA00DB">
            <w:pPr>
              <w:numPr>
                <w:ilvl w:val="0"/>
                <w:numId w:val="3"/>
              </w:numPr>
              <w:tabs>
                <w:tab w:val="clear" w:pos="360"/>
                <w:tab w:val="num" w:pos="120"/>
                <w:tab w:val="num" w:pos="171"/>
              </w:tabs>
              <w:ind w:left="274" w:hanging="274"/>
              <w:rPr>
                <w:sz w:val="22"/>
                <w:szCs w:val="22"/>
              </w:rPr>
            </w:pPr>
            <w:r w:rsidRPr="00F4427F">
              <w:rPr>
                <w:sz w:val="22"/>
                <w:szCs w:val="22"/>
              </w:rPr>
              <w:t>Multicultural considerations need work</w:t>
            </w:r>
          </w:p>
        </w:tc>
        <w:tc>
          <w:tcPr>
            <w:tcW w:w="2569" w:type="dxa"/>
            <w:shd w:val="clear" w:color="auto" w:fill="auto"/>
            <w:tcMar>
              <w:top w:w="43" w:type="dxa"/>
              <w:left w:w="115" w:type="dxa"/>
              <w:bottom w:w="43" w:type="dxa"/>
              <w:right w:w="115" w:type="dxa"/>
            </w:tcMar>
          </w:tcPr>
          <w:p w14:paraId="53DFA59A"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 xml:space="preserve"> Did not state 2 Major topics clearly  </w:t>
            </w:r>
          </w:p>
          <w:p w14:paraId="45E0DA70"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 xml:space="preserve">Does not demonstrate relevance to class content </w:t>
            </w:r>
          </w:p>
          <w:p w14:paraId="5E28DE31"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 xml:space="preserve">Discussion is unclear and inconsistent </w:t>
            </w:r>
          </w:p>
          <w:p w14:paraId="60E0E008"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 xml:space="preserve">Did not include multicultural considerations </w:t>
            </w:r>
          </w:p>
        </w:tc>
      </w:tr>
      <w:tr w:rsidR="00AA00DB" w:rsidRPr="00F4427F" w14:paraId="3D92320F" w14:textId="77777777" w:rsidTr="00CB19C1">
        <w:trPr>
          <w:trHeight w:val="460"/>
        </w:trPr>
        <w:tc>
          <w:tcPr>
            <w:tcW w:w="1991" w:type="dxa"/>
            <w:shd w:val="clear" w:color="auto" w:fill="auto"/>
            <w:vAlign w:val="center"/>
          </w:tcPr>
          <w:p w14:paraId="3BBC4465" w14:textId="77777777" w:rsidR="00AA00DB" w:rsidRPr="00F4427F" w:rsidRDefault="00AA00DB" w:rsidP="00CB19C1">
            <w:pPr>
              <w:rPr>
                <w:b/>
                <w:sz w:val="22"/>
                <w:szCs w:val="22"/>
              </w:rPr>
            </w:pPr>
            <w:r w:rsidRPr="00F4427F">
              <w:rPr>
                <w:b/>
                <w:sz w:val="22"/>
                <w:szCs w:val="22"/>
              </w:rPr>
              <w:t xml:space="preserve">Reflection counseling skill development   </w:t>
            </w:r>
          </w:p>
          <w:p w14:paraId="4098A883" w14:textId="77777777" w:rsidR="00AA00DB" w:rsidRPr="00F4427F" w:rsidRDefault="00AA00DB" w:rsidP="00CB19C1">
            <w:pPr>
              <w:rPr>
                <w:b/>
                <w:sz w:val="22"/>
                <w:szCs w:val="22"/>
              </w:rPr>
            </w:pPr>
          </w:p>
          <w:p w14:paraId="3B8590EB" w14:textId="77777777" w:rsidR="00AA00DB" w:rsidRPr="00F4427F" w:rsidRDefault="00AA00DB" w:rsidP="00CB19C1">
            <w:pPr>
              <w:rPr>
                <w:b/>
                <w:sz w:val="22"/>
                <w:szCs w:val="22"/>
              </w:rPr>
            </w:pPr>
            <w:proofErr w:type="gramStart"/>
            <w:r w:rsidRPr="00F4427F">
              <w:rPr>
                <w:b/>
                <w:sz w:val="22"/>
                <w:szCs w:val="22"/>
              </w:rPr>
              <w:t>Score:_</w:t>
            </w:r>
            <w:proofErr w:type="gramEnd"/>
            <w:r w:rsidRPr="00F4427F">
              <w:rPr>
                <w:b/>
                <w:sz w:val="22"/>
                <w:szCs w:val="22"/>
              </w:rPr>
              <w:t>__/30</w:t>
            </w:r>
          </w:p>
        </w:tc>
        <w:tc>
          <w:tcPr>
            <w:tcW w:w="710" w:type="dxa"/>
            <w:shd w:val="clear" w:color="auto" w:fill="auto"/>
            <w:vAlign w:val="center"/>
          </w:tcPr>
          <w:p w14:paraId="0E154D5C" w14:textId="77777777" w:rsidR="00AA00DB" w:rsidRPr="00F4427F" w:rsidRDefault="00AA00DB" w:rsidP="00CB19C1">
            <w:pPr>
              <w:rPr>
                <w:sz w:val="22"/>
                <w:szCs w:val="22"/>
              </w:rPr>
            </w:pPr>
            <w:r w:rsidRPr="00F4427F">
              <w:rPr>
                <w:sz w:val="22"/>
                <w:szCs w:val="22"/>
              </w:rPr>
              <w:t>30%</w:t>
            </w:r>
          </w:p>
        </w:tc>
        <w:tc>
          <w:tcPr>
            <w:tcW w:w="2560" w:type="dxa"/>
            <w:tcMar>
              <w:top w:w="43" w:type="dxa"/>
              <w:left w:w="115" w:type="dxa"/>
              <w:bottom w:w="43" w:type="dxa"/>
              <w:right w:w="115" w:type="dxa"/>
            </w:tcMar>
          </w:tcPr>
          <w:p w14:paraId="6245688F"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Demonstrated strong awareness of self in relation to developing skills</w:t>
            </w:r>
          </w:p>
          <w:p w14:paraId="1BC92140"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 Student connected self to course content</w:t>
            </w:r>
          </w:p>
        </w:tc>
        <w:tc>
          <w:tcPr>
            <w:tcW w:w="2560" w:type="dxa"/>
            <w:tcMar>
              <w:top w:w="43" w:type="dxa"/>
              <w:left w:w="115" w:type="dxa"/>
              <w:bottom w:w="43" w:type="dxa"/>
              <w:right w:w="115" w:type="dxa"/>
            </w:tcMar>
          </w:tcPr>
          <w:p w14:paraId="0E0D4BED"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Demonstrated awareness of self in relation to developing skills</w:t>
            </w:r>
          </w:p>
          <w:p w14:paraId="2F267500"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Student connected self to course content</w:t>
            </w:r>
          </w:p>
        </w:tc>
        <w:tc>
          <w:tcPr>
            <w:tcW w:w="2560" w:type="dxa"/>
            <w:shd w:val="clear" w:color="auto" w:fill="auto"/>
            <w:tcMar>
              <w:top w:w="43" w:type="dxa"/>
              <w:left w:w="115" w:type="dxa"/>
              <w:bottom w:w="43" w:type="dxa"/>
              <w:right w:w="115" w:type="dxa"/>
            </w:tcMar>
          </w:tcPr>
          <w:p w14:paraId="716359CA" w14:textId="77777777" w:rsidR="00AA00DB" w:rsidRPr="00F4427F" w:rsidRDefault="00AA00DB" w:rsidP="00AA00DB">
            <w:pPr>
              <w:numPr>
                <w:ilvl w:val="0"/>
                <w:numId w:val="3"/>
              </w:numPr>
              <w:tabs>
                <w:tab w:val="clear" w:pos="360"/>
                <w:tab w:val="num" w:pos="171"/>
              </w:tabs>
              <w:ind w:left="274" w:hanging="274"/>
              <w:rPr>
                <w:sz w:val="22"/>
                <w:szCs w:val="22"/>
              </w:rPr>
            </w:pPr>
            <w:r w:rsidRPr="00F4427F">
              <w:rPr>
                <w:sz w:val="22"/>
                <w:szCs w:val="22"/>
              </w:rPr>
              <w:t xml:space="preserve">Lacking </w:t>
            </w:r>
            <w:proofErr w:type="spellStart"/>
            <w:r w:rsidRPr="00F4427F">
              <w:rPr>
                <w:sz w:val="22"/>
                <w:szCs w:val="22"/>
              </w:rPr>
              <w:t>self awareness</w:t>
            </w:r>
            <w:proofErr w:type="spellEnd"/>
            <w:r w:rsidRPr="00F4427F">
              <w:rPr>
                <w:sz w:val="22"/>
                <w:szCs w:val="22"/>
              </w:rPr>
              <w:t xml:space="preserve"> in relation to developing counseling skills </w:t>
            </w:r>
          </w:p>
          <w:p w14:paraId="0B787D97" w14:textId="77777777" w:rsidR="00AA00DB" w:rsidRPr="00F4427F" w:rsidRDefault="00AA00DB" w:rsidP="00AA00DB">
            <w:pPr>
              <w:numPr>
                <w:ilvl w:val="0"/>
                <w:numId w:val="3"/>
              </w:numPr>
              <w:tabs>
                <w:tab w:val="clear" w:pos="360"/>
                <w:tab w:val="num" w:pos="171"/>
              </w:tabs>
              <w:ind w:left="274" w:hanging="274"/>
              <w:rPr>
                <w:sz w:val="22"/>
                <w:szCs w:val="22"/>
              </w:rPr>
            </w:pPr>
            <w:r w:rsidRPr="00F4427F">
              <w:rPr>
                <w:sz w:val="22"/>
                <w:szCs w:val="22"/>
              </w:rPr>
              <w:t>Student connected self to course content</w:t>
            </w:r>
          </w:p>
        </w:tc>
        <w:tc>
          <w:tcPr>
            <w:tcW w:w="2569" w:type="dxa"/>
            <w:shd w:val="clear" w:color="auto" w:fill="auto"/>
            <w:tcMar>
              <w:top w:w="43" w:type="dxa"/>
              <w:left w:w="115" w:type="dxa"/>
              <w:bottom w:w="43" w:type="dxa"/>
              <w:right w:w="115" w:type="dxa"/>
            </w:tcMar>
          </w:tcPr>
          <w:p w14:paraId="2876D037"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Little awareness to developing counseling skills</w:t>
            </w:r>
          </w:p>
          <w:p w14:paraId="711E96F5"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Student made little connections to course content</w:t>
            </w:r>
          </w:p>
        </w:tc>
      </w:tr>
      <w:tr w:rsidR="00AA00DB" w:rsidRPr="00F4427F" w14:paraId="55E8B7B4" w14:textId="77777777" w:rsidTr="00CB19C1">
        <w:trPr>
          <w:trHeight w:val="460"/>
        </w:trPr>
        <w:tc>
          <w:tcPr>
            <w:tcW w:w="1991" w:type="dxa"/>
            <w:shd w:val="clear" w:color="auto" w:fill="auto"/>
            <w:vAlign w:val="center"/>
          </w:tcPr>
          <w:p w14:paraId="2C97496F" w14:textId="77777777" w:rsidR="00AA00DB" w:rsidRPr="00F4427F" w:rsidRDefault="00AA00DB" w:rsidP="00CB19C1">
            <w:pPr>
              <w:rPr>
                <w:b/>
                <w:sz w:val="22"/>
                <w:szCs w:val="22"/>
              </w:rPr>
            </w:pPr>
            <w:r w:rsidRPr="00F4427F">
              <w:rPr>
                <w:b/>
                <w:sz w:val="22"/>
                <w:szCs w:val="22"/>
              </w:rPr>
              <w:t xml:space="preserve">Evidence and Analysis </w:t>
            </w:r>
          </w:p>
          <w:p w14:paraId="42E8F4F3" w14:textId="77777777" w:rsidR="00AA00DB" w:rsidRPr="00F4427F" w:rsidRDefault="00AA00DB" w:rsidP="00CB19C1">
            <w:pPr>
              <w:rPr>
                <w:b/>
                <w:sz w:val="22"/>
                <w:szCs w:val="22"/>
              </w:rPr>
            </w:pPr>
          </w:p>
          <w:p w14:paraId="7E09EF02" w14:textId="77777777" w:rsidR="00AA00DB" w:rsidRPr="00F4427F" w:rsidRDefault="00AA00DB" w:rsidP="00CB19C1">
            <w:pPr>
              <w:rPr>
                <w:b/>
                <w:sz w:val="22"/>
                <w:szCs w:val="22"/>
              </w:rPr>
            </w:pPr>
            <w:proofErr w:type="gramStart"/>
            <w:r w:rsidRPr="00F4427F">
              <w:rPr>
                <w:b/>
                <w:sz w:val="22"/>
                <w:szCs w:val="22"/>
              </w:rPr>
              <w:t>Score:_</w:t>
            </w:r>
            <w:proofErr w:type="gramEnd"/>
            <w:r w:rsidRPr="00F4427F">
              <w:rPr>
                <w:b/>
                <w:sz w:val="22"/>
                <w:szCs w:val="22"/>
              </w:rPr>
              <w:t>__/20</w:t>
            </w:r>
          </w:p>
        </w:tc>
        <w:tc>
          <w:tcPr>
            <w:tcW w:w="710" w:type="dxa"/>
            <w:shd w:val="clear" w:color="auto" w:fill="auto"/>
            <w:vAlign w:val="center"/>
          </w:tcPr>
          <w:p w14:paraId="5E230CAC" w14:textId="77777777" w:rsidR="00AA00DB" w:rsidRPr="00F4427F" w:rsidRDefault="00AA00DB" w:rsidP="00CB19C1">
            <w:pPr>
              <w:rPr>
                <w:sz w:val="22"/>
                <w:szCs w:val="22"/>
              </w:rPr>
            </w:pPr>
            <w:r w:rsidRPr="00F4427F">
              <w:rPr>
                <w:sz w:val="22"/>
                <w:szCs w:val="22"/>
              </w:rPr>
              <w:t>20%</w:t>
            </w:r>
          </w:p>
        </w:tc>
        <w:tc>
          <w:tcPr>
            <w:tcW w:w="2560" w:type="dxa"/>
            <w:tcMar>
              <w:top w:w="43" w:type="dxa"/>
              <w:left w:w="115" w:type="dxa"/>
              <w:bottom w:w="43" w:type="dxa"/>
              <w:right w:w="115" w:type="dxa"/>
            </w:tcMar>
          </w:tcPr>
          <w:p w14:paraId="01AA0086"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Most relevant evidence used to support argument  </w:t>
            </w:r>
          </w:p>
          <w:p w14:paraId="71E2C694"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lastRenderedPageBreak/>
              <w:t>Utilized 5 scholarly sources</w:t>
            </w:r>
          </w:p>
          <w:p w14:paraId="23E91AEC"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Evidence is used to support author’s insight into counseling practice   </w:t>
            </w:r>
          </w:p>
        </w:tc>
        <w:tc>
          <w:tcPr>
            <w:tcW w:w="2560" w:type="dxa"/>
            <w:tcMar>
              <w:top w:w="43" w:type="dxa"/>
              <w:left w:w="115" w:type="dxa"/>
              <w:bottom w:w="43" w:type="dxa"/>
              <w:right w:w="115" w:type="dxa"/>
            </w:tcMar>
          </w:tcPr>
          <w:p w14:paraId="40BA9831"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lastRenderedPageBreak/>
              <w:t xml:space="preserve"> Relevant evidence used to support argument  </w:t>
            </w:r>
          </w:p>
          <w:p w14:paraId="516D5C14"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lastRenderedPageBreak/>
              <w:t>Utilized 5 scholarly sources</w:t>
            </w:r>
          </w:p>
          <w:p w14:paraId="6B7241A8"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 xml:space="preserve">Sufficient evidence is used in support author’s insight into counseling practice </w:t>
            </w:r>
          </w:p>
        </w:tc>
        <w:tc>
          <w:tcPr>
            <w:tcW w:w="2560" w:type="dxa"/>
            <w:shd w:val="clear" w:color="auto" w:fill="auto"/>
            <w:tcMar>
              <w:top w:w="43" w:type="dxa"/>
              <w:left w:w="115" w:type="dxa"/>
              <w:bottom w:w="43" w:type="dxa"/>
              <w:right w:w="115" w:type="dxa"/>
            </w:tcMar>
          </w:tcPr>
          <w:p w14:paraId="194DB46F" w14:textId="77777777" w:rsidR="00AA00DB" w:rsidRPr="00F4427F" w:rsidRDefault="00AA00DB" w:rsidP="00AA00DB">
            <w:pPr>
              <w:numPr>
                <w:ilvl w:val="0"/>
                <w:numId w:val="3"/>
              </w:numPr>
              <w:tabs>
                <w:tab w:val="clear" w:pos="360"/>
                <w:tab w:val="num" w:pos="171"/>
              </w:tabs>
              <w:ind w:left="274" w:hanging="274"/>
              <w:rPr>
                <w:sz w:val="22"/>
                <w:szCs w:val="22"/>
              </w:rPr>
            </w:pPr>
            <w:r w:rsidRPr="00F4427F">
              <w:rPr>
                <w:sz w:val="22"/>
                <w:szCs w:val="22"/>
              </w:rPr>
              <w:lastRenderedPageBreak/>
              <w:t xml:space="preserve">Somewhat relevant evidence used to support argument  </w:t>
            </w:r>
          </w:p>
          <w:p w14:paraId="550FB71A"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lastRenderedPageBreak/>
              <w:t>Did not utilize 5 scholarly sources</w:t>
            </w:r>
          </w:p>
          <w:p w14:paraId="56F043CD" w14:textId="77777777" w:rsidR="00AA00DB" w:rsidRPr="00F4427F" w:rsidRDefault="00AA00DB" w:rsidP="00AA00DB">
            <w:pPr>
              <w:numPr>
                <w:ilvl w:val="0"/>
                <w:numId w:val="3"/>
              </w:numPr>
              <w:tabs>
                <w:tab w:val="clear" w:pos="360"/>
                <w:tab w:val="num" w:pos="171"/>
              </w:tabs>
              <w:ind w:left="274" w:hanging="274"/>
              <w:rPr>
                <w:sz w:val="22"/>
                <w:szCs w:val="22"/>
              </w:rPr>
            </w:pPr>
            <w:r w:rsidRPr="00F4427F">
              <w:rPr>
                <w:sz w:val="22"/>
                <w:szCs w:val="22"/>
              </w:rPr>
              <w:t xml:space="preserve">Some effort was made to use evidence in support of author’s insight into counseling practice </w:t>
            </w:r>
          </w:p>
        </w:tc>
        <w:tc>
          <w:tcPr>
            <w:tcW w:w="2569" w:type="dxa"/>
            <w:shd w:val="clear" w:color="auto" w:fill="auto"/>
            <w:tcMar>
              <w:top w:w="43" w:type="dxa"/>
              <w:left w:w="115" w:type="dxa"/>
              <w:bottom w:w="43" w:type="dxa"/>
              <w:right w:w="115" w:type="dxa"/>
            </w:tcMar>
          </w:tcPr>
          <w:p w14:paraId="5A65E3C4"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lastRenderedPageBreak/>
              <w:t xml:space="preserve">Did not use relevant evidence used to support argument  </w:t>
            </w:r>
          </w:p>
          <w:p w14:paraId="11DFBD4F"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lastRenderedPageBreak/>
              <w:t>Did not utilize 5 scholarly sources</w:t>
            </w:r>
          </w:p>
          <w:p w14:paraId="4F6E30C7"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No effort was made to explore subtleties and nuances in the material</w:t>
            </w:r>
          </w:p>
          <w:p w14:paraId="51521B28" w14:textId="77777777" w:rsidR="00AA00DB" w:rsidRPr="00F4427F" w:rsidRDefault="00AA00DB" w:rsidP="00CB19C1">
            <w:pPr>
              <w:ind w:left="274"/>
              <w:rPr>
                <w:sz w:val="22"/>
                <w:szCs w:val="22"/>
              </w:rPr>
            </w:pPr>
          </w:p>
        </w:tc>
      </w:tr>
      <w:tr w:rsidR="00AA00DB" w:rsidRPr="00F4427F" w14:paraId="013F9B64" w14:textId="77777777" w:rsidTr="00CB19C1">
        <w:trPr>
          <w:trHeight w:val="2332"/>
        </w:trPr>
        <w:tc>
          <w:tcPr>
            <w:tcW w:w="1991" w:type="dxa"/>
            <w:shd w:val="clear" w:color="auto" w:fill="auto"/>
            <w:vAlign w:val="center"/>
          </w:tcPr>
          <w:p w14:paraId="5BDC5CFD" w14:textId="77777777" w:rsidR="00AA00DB" w:rsidRPr="00F4427F" w:rsidRDefault="00AA00DB" w:rsidP="00CB19C1">
            <w:pPr>
              <w:rPr>
                <w:b/>
                <w:sz w:val="22"/>
                <w:szCs w:val="22"/>
              </w:rPr>
            </w:pPr>
            <w:r w:rsidRPr="00F4427F">
              <w:rPr>
                <w:b/>
                <w:sz w:val="22"/>
                <w:szCs w:val="22"/>
              </w:rPr>
              <w:lastRenderedPageBreak/>
              <w:t>Structure and Organization</w:t>
            </w:r>
          </w:p>
          <w:p w14:paraId="2FE845A1" w14:textId="77777777" w:rsidR="00AA00DB" w:rsidRPr="00F4427F" w:rsidRDefault="00AA00DB" w:rsidP="00CB19C1">
            <w:pPr>
              <w:rPr>
                <w:b/>
                <w:sz w:val="22"/>
                <w:szCs w:val="22"/>
              </w:rPr>
            </w:pPr>
          </w:p>
          <w:p w14:paraId="7CC404A8" w14:textId="77777777" w:rsidR="00AA00DB" w:rsidRPr="00F4427F" w:rsidRDefault="00AA00DB" w:rsidP="00CB19C1">
            <w:pPr>
              <w:rPr>
                <w:b/>
                <w:sz w:val="22"/>
                <w:szCs w:val="22"/>
              </w:rPr>
            </w:pPr>
            <w:proofErr w:type="gramStart"/>
            <w:r w:rsidRPr="00F4427F">
              <w:rPr>
                <w:b/>
                <w:sz w:val="22"/>
                <w:szCs w:val="22"/>
              </w:rPr>
              <w:t>Score:_</w:t>
            </w:r>
            <w:proofErr w:type="gramEnd"/>
            <w:r w:rsidRPr="00F4427F">
              <w:rPr>
                <w:b/>
                <w:sz w:val="22"/>
                <w:szCs w:val="22"/>
              </w:rPr>
              <w:t>__/20</w:t>
            </w:r>
          </w:p>
        </w:tc>
        <w:tc>
          <w:tcPr>
            <w:tcW w:w="710" w:type="dxa"/>
            <w:shd w:val="clear" w:color="auto" w:fill="auto"/>
            <w:vAlign w:val="center"/>
          </w:tcPr>
          <w:p w14:paraId="06F392B4" w14:textId="77777777" w:rsidR="00AA00DB" w:rsidRPr="00F4427F" w:rsidRDefault="00AA00DB" w:rsidP="00CB19C1">
            <w:pPr>
              <w:rPr>
                <w:sz w:val="22"/>
                <w:szCs w:val="22"/>
              </w:rPr>
            </w:pPr>
            <w:r w:rsidRPr="00F4427F">
              <w:rPr>
                <w:sz w:val="22"/>
                <w:szCs w:val="22"/>
              </w:rPr>
              <w:t>20%</w:t>
            </w:r>
          </w:p>
        </w:tc>
        <w:tc>
          <w:tcPr>
            <w:tcW w:w="2560" w:type="dxa"/>
            <w:tcMar>
              <w:top w:w="43" w:type="dxa"/>
              <w:left w:w="115" w:type="dxa"/>
              <w:bottom w:w="43" w:type="dxa"/>
              <w:right w:w="115" w:type="dxa"/>
            </w:tcMar>
          </w:tcPr>
          <w:p w14:paraId="494FA5A2"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Ideas discussed are well organized  </w:t>
            </w:r>
          </w:p>
          <w:p w14:paraId="0F921212"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Discussion follows clear and logical path </w:t>
            </w:r>
          </w:p>
          <w:p w14:paraId="71CBE453"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Writing is clear and concise </w:t>
            </w:r>
          </w:p>
        </w:tc>
        <w:tc>
          <w:tcPr>
            <w:tcW w:w="2560" w:type="dxa"/>
            <w:tcMar>
              <w:top w:w="43" w:type="dxa"/>
              <w:left w:w="115" w:type="dxa"/>
              <w:bottom w:w="43" w:type="dxa"/>
              <w:right w:w="115" w:type="dxa"/>
            </w:tcMar>
          </w:tcPr>
          <w:p w14:paraId="36032F4D"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 xml:space="preserve">Ideas discussed early on develop over the course of the paper </w:t>
            </w:r>
          </w:p>
          <w:p w14:paraId="333A6D39"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Argument follows a logical path although confusing at few points</w:t>
            </w:r>
          </w:p>
          <w:p w14:paraId="637CEBC9"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 xml:space="preserve">Writing is sufficiently clear and concise </w:t>
            </w:r>
          </w:p>
        </w:tc>
        <w:tc>
          <w:tcPr>
            <w:tcW w:w="2560" w:type="dxa"/>
            <w:shd w:val="clear" w:color="auto" w:fill="auto"/>
            <w:tcMar>
              <w:top w:w="43" w:type="dxa"/>
              <w:left w:w="115" w:type="dxa"/>
              <w:bottom w:w="43" w:type="dxa"/>
              <w:right w:w="115" w:type="dxa"/>
            </w:tcMar>
          </w:tcPr>
          <w:p w14:paraId="4A6E742E"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 Ideas discussed often do not relate to overall argument </w:t>
            </w:r>
          </w:p>
          <w:p w14:paraId="0A6BF3B6"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authors discussion was confusing at times  </w:t>
            </w:r>
          </w:p>
          <w:p w14:paraId="6A714F47" w14:textId="77777777" w:rsidR="00AA00DB" w:rsidRPr="00F4427F" w:rsidRDefault="00AA00DB" w:rsidP="00AA00DB">
            <w:pPr>
              <w:numPr>
                <w:ilvl w:val="0"/>
                <w:numId w:val="3"/>
              </w:numPr>
              <w:tabs>
                <w:tab w:val="clear" w:pos="360"/>
                <w:tab w:val="num" w:pos="171"/>
              </w:tabs>
              <w:ind w:left="274" w:hanging="274"/>
              <w:rPr>
                <w:sz w:val="22"/>
                <w:szCs w:val="22"/>
              </w:rPr>
            </w:pPr>
            <w:r w:rsidRPr="00F4427F">
              <w:rPr>
                <w:sz w:val="22"/>
                <w:szCs w:val="22"/>
              </w:rPr>
              <w:t>Writing is somewhat clear and concise</w:t>
            </w:r>
          </w:p>
          <w:p w14:paraId="17FB3F8C" w14:textId="77777777" w:rsidR="00AA00DB" w:rsidRPr="00F4427F" w:rsidRDefault="00AA00DB" w:rsidP="00CB19C1">
            <w:pPr>
              <w:ind w:left="274"/>
              <w:rPr>
                <w:sz w:val="22"/>
                <w:szCs w:val="22"/>
              </w:rPr>
            </w:pPr>
          </w:p>
        </w:tc>
        <w:tc>
          <w:tcPr>
            <w:tcW w:w="2569" w:type="dxa"/>
            <w:shd w:val="clear" w:color="auto" w:fill="auto"/>
            <w:tcMar>
              <w:top w:w="43" w:type="dxa"/>
              <w:left w:w="115" w:type="dxa"/>
              <w:bottom w:w="43" w:type="dxa"/>
              <w:right w:w="115" w:type="dxa"/>
            </w:tcMar>
          </w:tcPr>
          <w:p w14:paraId="1CC18ECA"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Ideas discussed to not relate to thesis</w:t>
            </w:r>
          </w:p>
          <w:p w14:paraId="488FA650"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 xml:space="preserve">Authors discussion was confusing and disorganized </w:t>
            </w:r>
          </w:p>
          <w:p w14:paraId="49EC171D"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Writing unclear</w:t>
            </w:r>
          </w:p>
        </w:tc>
      </w:tr>
      <w:tr w:rsidR="00AA00DB" w:rsidRPr="00F4427F" w14:paraId="0286EA45" w14:textId="77777777" w:rsidTr="00CB19C1">
        <w:trPr>
          <w:trHeight w:val="1864"/>
        </w:trPr>
        <w:tc>
          <w:tcPr>
            <w:tcW w:w="1991" w:type="dxa"/>
            <w:shd w:val="clear" w:color="auto" w:fill="auto"/>
            <w:vAlign w:val="center"/>
          </w:tcPr>
          <w:p w14:paraId="0038F55E" w14:textId="77777777" w:rsidR="00AA00DB" w:rsidRPr="00F4427F" w:rsidRDefault="00AA00DB" w:rsidP="00CB19C1">
            <w:pPr>
              <w:rPr>
                <w:b/>
                <w:sz w:val="22"/>
                <w:szCs w:val="22"/>
              </w:rPr>
            </w:pPr>
            <w:r w:rsidRPr="00F4427F">
              <w:rPr>
                <w:b/>
                <w:sz w:val="22"/>
                <w:szCs w:val="22"/>
              </w:rPr>
              <w:t>APA Format</w:t>
            </w:r>
          </w:p>
          <w:p w14:paraId="2429C6CE" w14:textId="77777777" w:rsidR="00AA00DB" w:rsidRPr="00F4427F" w:rsidRDefault="00AA00DB" w:rsidP="00CB19C1">
            <w:pPr>
              <w:rPr>
                <w:b/>
                <w:sz w:val="22"/>
                <w:szCs w:val="22"/>
              </w:rPr>
            </w:pPr>
            <w:r w:rsidRPr="00F4427F">
              <w:rPr>
                <w:b/>
                <w:sz w:val="22"/>
                <w:szCs w:val="22"/>
              </w:rPr>
              <w:t xml:space="preserve">Score________ </w:t>
            </w:r>
          </w:p>
        </w:tc>
        <w:tc>
          <w:tcPr>
            <w:tcW w:w="710" w:type="dxa"/>
            <w:shd w:val="clear" w:color="auto" w:fill="auto"/>
            <w:vAlign w:val="center"/>
          </w:tcPr>
          <w:p w14:paraId="71BC9FE4" w14:textId="77777777" w:rsidR="00AA00DB" w:rsidRPr="00F4427F" w:rsidRDefault="00AA00DB" w:rsidP="00CB19C1">
            <w:pPr>
              <w:rPr>
                <w:sz w:val="22"/>
                <w:szCs w:val="22"/>
              </w:rPr>
            </w:pPr>
            <w:r w:rsidRPr="00F4427F">
              <w:rPr>
                <w:sz w:val="22"/>
                <w:szCs w:val="22"/>
              </w:rPr>
              <w:t>15%</w:t>
            </w:r>
          </w:p>
        </w:tc>
        <w:tc>
          <w:tcPr>
            <w:tcW w:w="2560" w:type="dxa"/>
            <w:tcMar>
              <w:top w:w="43" w:type="dxa"/>
              <w:left w:w="115" w:type="dxa"/>
              <w:bottom w:w="43" w:type="dxa"/>
              <w:right w:w="115" w:type="dxa"/>
            </w:tcMar>
          </w:tcPr>
          <w:p w14:paraId="6C4ED41A"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Double-spaced 1” margins </w:t>
            </w:r>
          </w:p>
          <w:p w14:paraId="272BE767" w14:textId="77777777" w:rsidR="00AA00DB" w:rsidRPr="00F4427F" w:rsidRDefault="00AA00DB" w:rsidP="00AA00DB">
            <w:pPr>
              <w:numPr>
                <w:ilvl w:val="0"/>
                <w:numId w:val="3"/>
              </w:numPr>
              <w:tabs>
                <w:tab w:val="clear" w:pos="360"/>
                <w:tab w:val="num" w:pos="156"/>
                <w:tab w:val="num" w:pos="295"/>
              </w:tabs>
              <w:ind w:left="274" w:hanging="274"/>
              <w:rPr>
                <w:sz w:val="22"/>
                <w:szCs w:val="22"/>
              </w:rPr>
            </w:pPr>
            <w:proofErr w:type="gramStart"/>
            <w:r w:rsidRPr="00F4427F">
              <w:rPr>
                <w:sz w:val="22"/>
                <w:szCs w:val="22"/>
              </w:rPr>
              <w:t>12  Times</w:t>
            </w:r>
            <w:proofErr w:type="gramEnd"/>
            <w:r w:rsidRPr="00F4427F">
              <w:rPr>
                <w:sz w:val="22"/>
                <w:szCs w:val="22"/>
              </w:rPr>
              <w:t xml:space="preserve"> New Roman</w:t>
            </w:r>
          </w:p>
          <w:p w14:paraId="5A591AEE"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Correct running head Page number </w:t>
            </w:r>
          </w:p>
          <w:p w14:paraId="276B055D"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Correct Title Page</w:t>
            </w:r>
          </w:p>
          <w:p w14:paraId="4FB97FA6" w14:textId="77777777" w:rsidR="00AA00DB" w:rsidRPr="00F4427F" w:rsidRDefault="00AA00DB" w:rsidP="00CB19C1">
            <w:pPr>
              <w:tabs>
                <w:tab w:val="num" w:pos="295"/>
              </w:tabs>
              <w:ind w:left="274"/>
              <w:rPr>
                <w:sz w:val="22"/>
                <w:szCs w:val="22"/>
              </w:rPr>
            </w:pPr>
            <w:r w:rsidRPr="00F4427F">
              <w:rPr>
                <w:sz w:val="22"/>
                <w:szCs w:val="22"/>
              </w:rPr>
              <w:t xml:space="preserve">Length sufficient </w:t>
            </w:r>
          </w:p>
        </w:tc>
        <w:tc>
          <w:tcPr>
            <w:tcW w:w="2560" w:type="dxa"/>
            <w:tcMar>
              <w:top w:w="43" w:type="dxa"/>
              <w:left w:w="115" w:type="dxa"/>
              <w:bottom w:w="43" w:type="dxa"/>
              <w:right w:w="115" w:type="dxa"/>
            </w:tcMar>
          </w:tcPr>
          <w:p w14:paraId="1A62EC5B"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Adheres to APA format but lacks 1-2 elements</w:t>
            </w:r>
          </w:p>
        </w:tc>
        <w:tc>
          <w:tcPr>
            <w:tcW w:w="2560" w:type="dxa"/>
            <w:shd w:val="clear" w:color="auto" w:fill="auto"/>
            <w:tcMar>
              <w:top w:w="43" w:type="dxa"/>
              <w:left w:w="115" w:type="dxa"/>
              <w:bottom w:w="43" w:type="dxa"/>
              <w:right w:w="115" w:type="dxa"/>
            </w:tcMar>
          </w:tcPr>
          <w:p w14:paraId="60122BDC" w14:textId="77777777" w:rsidR="00AA00DB" w:rsidRPr="00F4427F" w:rsidRDefault="00AA00DB" w:rsidP="00AA00DB">
            <w:pPr>
              <w:numPr>
                <w:ilvl w:val="0"/>
                <w:numId w:val="3"/>
              </w:numPr>
              <w:tabs>
                <w:tab w:val="clear" w:pos="360"/>
                <w:tab w:val="num" w:pos="171"/>
              </w:tabs>
              <w:ind w:left="274" w:hanging="274"/>
              <w:rPr>
                <w:sz w:val="22"/>
                <w:szCs w:val="22"/>
              </w:rPr>
            </w:pPr>
            <w:r w:rsidRPr="00F4427F">
              <w:rPr>
                <w:sz w:val="22"/>
                <w:szCs w:val="22"/>
              </w:rPr>
              <w:t xml:space="preserve">Adheres to APA format but lacks more than 2 elements </w:t>
            </w:r>
          </w:p>
          <w:p w14:paraId="342977BB" w14:textId="77777777" w:rsidR="00AA00DB" w:rsidRPr="00F4427F" w:rsidRDefault="00AA00DB" w:rsidP="00CB19C1">
            <w:pPr>
              <w:ind w:left="274"/>
              <w:rPr>
                <w:sz w:val="22"/>
                <w:szCs w:val="22"/>
              </w:rPr>
            </w:pPr>
          </w:p>
        </w:tc>
        <w:tc>
          <w:tcPr>
            <w:tcW w:w="2569" w:type="dxa"/>
            <w:shd w:val="clear" w:color="auto" w:fill="auto"/>
            <w:tcMar>
              <w:top w:w="43" w:type="dxa"/>
              <w:left w:w="115" w:type="dxa"/>
              <w:bottom w:w="43" w:type="dxa"/>
              <w:right w:w="115" w:type="dxa"/>
            </w:tcMar>
          </w:tcPr>
          <w:p w14:paraId="35E30E7C"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 xml:space="preserve">Does not adhere to APA format </w:t>
            </w:r>
          </w:p>
          <w:p w14:paraId="62AF84CF" w14:textId="77777777" w:rsidR="00AA00DB" w:rsidRPr="00F4427F" w:rsidRDefault="00AA00DB" w:rsidP="00CB19C1">
            <w:pPr>
              <w:ind w:left="274"/>
              <w:rPr>
                <w:sz w:val="22"/>
                <w:szCs w:val="22"/>
              </w:rPr>
            </w:pPr>
          </w:p>
        </w:tc>
      </w:tr>
      <w:tr w:rsidR="00AA00DB" w:rsidRPr="00F4427F" w14:paraId="0B38DBD6" w14:textId="77777777" w:rsidTr="00CB19C1">
        <w:trPr>
          <w:trHeight w:val="557"/>
        </w:trPr>
        <w:tc>
          <w:tcPr>
            <w:tcW w:w="12950" w:type="dxa"/>
            <w:gridSpan w:val="6"/>
            <w:shd w:val="clear" w:color="auto" w:fill="auto"/>
            <w:vAlign w:val="center"/>
          </w:tcPr>
          <w:p w14:paraId="0CD61038" w14:textId="77777777" w:rsidR="00AA00DB" w:rsidRPr="00F4427F" w:rsidRDefault="00AA00DB" w:rsidP="00CB19C1">
            <w:pPr>
              <w:spacing w:line="272" w:lineRule="exact"/>
              <w:ind w:right="159"/>
              <w:rPr>
                <w:rFonts w:eastAsia="Times New Roman"/>
                <w:sz w:val="22"/>
                <w:szCs w:val="22"/>
              </w:rPr>
            </w:pPr>
            <w:r w:rsidRPr="00F4427F">
              <w:rPr>
                <w:b/>
                <w:sz w:val="22"/>
                <w:szCs w:val="22"/>
              </w:rPr>
              <w:t xml:space="preserve">Comments </w:t>
            </w:r>
          </w:p>
        </w:tc>
      </w:tr>
    </w:tbl>
    <w:p w14:paraId="7F2F229D" w14:textId="47A0B009" w:rsidR="000A402C" w:rsidRPr="00F4427F" w:rsidRDefault="00B0223A">
      <w:pPr>
        <w:rPr>
          <w:sz w:val="22"/>
          <w:szCs w:val="22"/>
        </w:rPr>
      </w:pPr>
    </w:p>
    <w:p w14:paraId="7A8E182A" w14:textId="38420DBA" w:rsidR="00AA00DB" w:rsidRPr="00F4427F" w:rsidRDefault="00AA00DB">
      <w:pPr>
        <w:rPr>
          <w:sz w:val="22"/>
          <w:szCs w:val="22"/>
        </w:rPr>
      </w:pPr>
    </w:p>
    <w:p w14:paraId="591565D2" w14:textId="24F00D8C" w:rsidR="00AA00DB" w:rsidRPr="00F4427F" w:rsidRDefault="00AA00DB">
      <w:pPr>
        <w:rPr>
          <w:sz w:val="22"/>
          <w:szCs w:val="22"/>
        </w:rPr>
      </w:pPr>
    </w:p>
    <w:p w14:paraId="284468B0" w14:textId="6370DD96" w:rsidR="00AA00DB" w:rsidRPr="00F4427F" w:rsidRDefault="00AA00DB">
      <w:pPr>
        <w:rPr>
          <w:sz w:val="22"/>
          <w:szCs w:val="22"/>
        </w:rPr>
      </w:pPr>
    </w:p>
    <w:p w14:paraId="7BF19F6D" w14:textId="7F7E13ED" w:rsidR="00AA00DB" w:rsidRPr="00F4427F" w:rsidRDefault="00AA00DB">
      <w:pPr>
        <w:rPr>
          <w:sz w:val="22"/>
          <w:szCs w:val="22"/>
        </w:rPr>
      </w:pPr>
    </w:p>
    <w:p w14:paraId="22CF6AB4" w14:textId="0A3D3BC2" w:rsidR="00AA00DB" w:rsidRPr="00F4427F" w:rsidRDefault="00AA00DB">
      <w:pPr>
        <w:rPr>
          <w:sz w:val="22"/>
          <w:szCs w:val="22"/>
        </w:rPr>
      </w:pPr>
    </w:p>
    <w:p w14:paraId="6A2A3613" w14:textId="7069645F" w:rsidR="00AA00DB" w:rsidRPr="00F4427F" w:rsidRDefault="00AA00DB">
      <w:pPr>
        <w:rPr>
          <w:sz w:val="22"/>
          <w:szCs w:val="22"/>
        </w:rPr>
      </w:pPr>
    </w:p>
    <w:p w14:paraId="163C78D1" w14:textId="77777777" w:rsidR="00AA00DB" w:rsidRPr="00F4427F" w:rsidRDefault="00AA00DB">
      <w:pPr>
        <w:rPr>
          <w:sz w:val="22"/>
          <w:szCs w:val="22"/>
        </w:rPr>
      </w:pPr>
    </w:p>
    <w:sectPr w:rsidR="00AA00DB" w:rsidRPr="00F4427F" w:rsidSect="00AA00DB">
      <w:pgSz w:w="15840" w:h="12240" w:orient="landscape"/>
      <w:pgMar w:top="414" w:right="1440" w:bottom="8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74CF1"/>
    <w:multiLevelType w:val="hybridMultilevel"/>
    <w:tmpl w:val="DB0E30DE"/>
    <w:lvl w:ilvl="0" w:tplc="0B7E4084">
      <w:start w:val="1"/>
      <w:numFmt w:val="decimal"/>
      <w:lvlText w:val="%1."/>
      <w:lvlJc w:val="left"/>
      <w:pPr>
        <w:ind w:left="1131" w:hanging="360"/>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6" w15:restartNumberingAfterBreak="0">
    <w:nsid w:val="1D1B4954"/>
    <w:multiLevelType w:val="hybridMultilevel"/>
    <w:tmpl w:val="D9204F18"/>
    <w:lvl w:ilvl="0" w:tplc="A6046B5E">
      <w:start w:val="5"/>
      <w:numFmt w:val="lowerLetter"/>
      <w:lvlText w:val="%1."/>
      <w:lvlJc w:val="left"/>
      <w:pPr>
        <w:ind w:left="1131" w:hanging="360"/>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7"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26F18"/>
    <w:multiLevelType w:val="hybridMultilevel"/>
    <w:tmpl w:val="86E69728"/>
    <w:lvl w:ilvl="0" w:tplc="5F444158">
      <w:start w:val="2"/>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2" w15:restartNumberingAfterBreak="0">
    <w:nsid w:val="477B7FE8"/>
    <w:multiLevelType w:val="hybridMultilevel"/>
    <w:tmpl w:val="7DC8DFB6"/>
    <w:lvl w:ilvl="0" w:tplc="E02A5596">
      <w:start w:val="1"/>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13"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9"/>
  </w:num>
  <w:num w:numId="4">
    <w:abstractNumId w:val="0"/>
  </w:num>
  <w:num w:numId="5">
    <w:abstractNumId w:val="13"/>
  </w:num>
  <w:num w:numId="6">
    <w:abstractNumId w:val="10"/>
  </w:num>
  <w:num w:numId="7">
    <w:abstractNumId w:val="9"/>
  </w:num>
  <w:num w:numId="8">
    <w:abstractNumId w:val="22"/>
  </w:num>
  <w:num w:numId="9">
    <w:abstractNumId w:val="4"/>
  </w:num>
  <w:num w:numId="10">
    <w:abstractNumId w:val="8"/>
  </w:num>
  <w:num w:numId="11">
    <w:abstractNumId w:val="14"/>
  </w:num>
  <w:num w:numId="12">
    <w:abstractNumId w:val="1"/>
  </w:num>
  <w:num w:numId="13">
    <w:abstractNumId w:val="21"/>
  </w:num>
  <w:num w:numId="14">
    <w:abstractNumId w:val="7"/>
  </w:num>
  <w:num w:numId="15">
    <w:abstractNumId w:val="6"/>
  </w:num>
  <w:num w:numId="16">
    <w:abstractNumId w:val="11"/>
  </w:num>
  <w:num w:numId="17">
    <w:abstractNumId w:val="17"/>
  </w:num>
  <w:num w:numId="18">
    <w:abstractNumId w:val="20"/>
  </w:num>
  <w:num w:numId="19">
    <w:abstractNumId w:val="15"/>
  </w:num>
  <w:num w:numId="20">
    <w:abstractNumId w:val="2"/>
  </w:num>
  <w:num w:numId="21">
    <w:abstractNumId w:val="5"/>
  </w:num>
  <w:num w:numId="22">
    <w:abstractNumId w:val="12"/>
  </w:num>
  <w:num w:numId="23">
    <w:abstractNumId w:val="18"/>
    <w:lvlOverride w:ilvl="1">
      <w:lvl w:ilvl="1">
        <w:numFmt w:val="lowerLetter"/>
        <w:lvlText w:val="%2."/>
        <w:lvlJc w:val="left"/>
      </w:lvl>
    </w:lvlOverride>
  </w:num>
  <w:num w:numId="24">
    <w:abstractNumId w:val="18"/>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AB"/>
    <w:rsid w:val="00056EBF"/>
    <w:rsid w:val="000A5A8B"/>
    <w:rsid w:val="000D33EE"/>
    <w:rsid w:val="000E0308"/>
    <w:rsid w:val="001246FE"/>
    <w:rsid w:val="001932AB"/>
    <w:rsid w:val="001B5A21"/>
    <w:rsid w:val="00252F9F"/>
    <w:rsid w:val="002A5AA9"/>
    <w:rsid w:val="002E7C50"/>
    <w:rsid w:val="00357CE8"/>
    <w:rsid w:val="003C2CF0"/>
    <w:rsid w:val="0062536D"/>
    <w:rsid w:val="006D7D17"/>
    <w:rsid w:val="00712AE1"/>
    <w:rsid w:val="007B51C8"/>
    <w:rsid w:val="00A73553"/>
    <w:rsid w:val="00AA00DB"/>
    <w:rsid w:val="00B0223A"/>
    <w:rsid w:val="00BB2DA5"/>
    <w:rsid w:val="00C00797"/>
    <w:rsid w:val="00C313C0"/>
    <w:rsid w:val="00C34568"/>
    <w:rsid w:val="00C62730"/>
    <w:rsid w:val="00CC0BF1"/>
    <w:rsid w:val="00D616E6"/>
    <w:rsid w:val="00DB2DDF"/>
    <w:rsid w:val="00DC2D8B"/>
    <w:rsid w:val="00DD3D3E"/>
    <w:rsid w:val="00F4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BF52"/>
  <w15:chartTrackingRefBased/>
  <w15:docId w15:val="{D43BFB67-B667-FF43-A7B2-183D4985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A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2AB"/>
    <w:rPr>
      <w:color w:val="0563C1" w:themeColor="hyperlink"/>
      <w:u w:val="single"/>
    </w:rPr>
  </w:style>
  <w:style w:type="paragraph" w:styleId="Header">
    <w:name w:val="header"/>
    <w:basedOn w:val="Normal"/>
    <w:link w:val="Head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1932AB"/>
    <w:rPr>
      <w:sz w:val="22"/>
      <w:szCs w:val="22"/>
    </w:rPr>
  </w:style>
  <w:style w:type="paragraph" w:styleId="Footer">
    <w:name w:val="footer"/>
    <w:basedOn w:val="Normal"/>
    <w:link w:val="Foot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1932AB"/>
    <w:rPr>
      <w:sz w:val="22"/>
      <w:szCs w:val="22"/>
    </w:rPr>
  </w:style>
  <w:style w:type="character" w:styleId="PageNumber">
    <w:name w:val="page number"/>
    <w:basedOn w:val="DefaultParagraphFont"/>
    <w:uiPriority w:val="99"/>
    <w:semiHidden/>
    <w:unhideWhenUsed/>
    <w:rsid w:val="001932AB"/>
  </w:style>
  <w:style w:type="paragraph" w:styleId="NoSpacing">
    <w:name w:val="No Spacing"/>
    <w:uiPriority w:val="1"/>
    <w:qFormat/>
    <w:rsid w:val="001932AB"/>
    <w:rPr>
      <w:sz w:val="22"/>
      <w:szCs w:val="22"/>
    </w:rPr>
  </w:style>
  <w:style w:type="paragraph" w:styleId="ListParagraph">
    <w:name w:val="List Paragraph"/>
    <w:basedOn w:val="Normal"/>
    <w:uiPriority w:val="1"/>
    <w:qFormat/>
    <w:rsid w:val="001932AB"/>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1932AB"/>
    <w:rPr>
      <w:color w:val="954F72" w:themeColor="followedHyperlink"/>
      <w:u w:val="single"/>
    </w:rPr>
  </w:style>
  <w:style w:type="table" w:styleId="TableGrid">
    <w:name w:val="Table Grid"/>
    <w:basedOn w:val="TableNormal"/>
    <w:uiPriority w:val="59"/>
    <w:rsid w:val="001932A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32AB"/>
    <w:rPr>
      <w:b/>
      <w:bCs/>
    </w:rPr>
  </w:style>
  <w:style w:type="paragraph" w:styleId="BalloonText">
    <w:name w:val="Balloon Text"/>
    <w:basedOn w:val="Normal"/>
    <w:link w:val="BalloonTextChar"/>
    <w:uiPriority w:val="99"/>
    <w:semiHidden/>
    <w:unhideWhenUsed/>
    <w:rsid w:val="001932AB"/>
    <w:rPr>
      <w:sz w:val="18"/>
      <w:szCs w:val="18"/>
    </w:rPr>
  </w:style>
  <w:style w:type="character" w:customStyle="1" w:styleId="BalloonTextChar">
    <w:name w:val="Balloon Text Char"/>
    <w:basedOn w:val="DefaultParagraphFont"/>
    <w:link w:val="BalloonText"/>
    <w:uiPriority w:val="99"/>
    <w:semiHidden/>
    <w:rsid w:val="001932AB"/>
    <w:rPr>
      <w:rFonts w:ascii="Times New Roman" w:hAnsi="Times New Roman" w:cs="Times New Roman"/>
      <w:sz w:val="18"/>
      <w:szCs w:val="18"/>
    </w:rPr>
  </w:style>
  <w:style w:type="character" w:customStyle="1" w:styleId="apple-converted-space">
    <w:name w:val="apple-converted-space"/>
    <w:basedOn w:val="DefaultParagraphFont"/>
    <w:rsid w:val="001932AB"/>
  </w:style>
  <w:style w:type="paragraph" w:styleId="BodyTextIndent3">
    <w:name w:val="Body Text Indent 3"/>
    <w:basedOn w:val="Normal"/>
    <w:link w:val="BodyTextIndent3Char"/>
    <w:unhideWhenUsed/>
    <w:rsid w:val="001932A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1932AB"/>
    <w:rPr>
      <w:rFonts w:ascii="Calibri" w:eastAsia="Calibri" w:hAnsi="Calibri" w:cs="Times New Roman"/>
      <w:sz w:val="16"/>
      <w:szCs w:val="16"/>
    </w:rPr>
  </w:style>
  <w:style w:type="paragraph" w:styleId="BodyText">
    <w:name w:val="Body Text"/>
    <w:basedOn w:val="Normal"/>
    <w:link w:val="BodyTextChar"/>
    <w:uiPriority w:val="99"/>
    <w:unhideWhenUsed/>
    <w:rsid w:val="001932AB"/>
    <w:pPr>
      <w:spacing w:after="120"/>
    </w:pPr>
  </w:style>
  <w:style w:type="character" w:customStyle="1" w:styleId="BodyTextChar">
    <w:name w:val="Body Text Char"/>
    <w:basedOn w:val="DefaultParagraphFont"/>
    <w:link w:val="BodyText"/>
    <w:uiPriority w:val="99"/>
    <w:rsid w:val="001932AB"/>
    <w:rPr>
      <w:rFonts w:ascii="Times New Roman" w:hAnsi="Times New Roman" w:cs="Times New Roman"/>
    </w:rPr>
  </w:style>
  <w:style w:type="character" w:styleId="LineNumber">
    <w:name w:val="line number"/>
    <w:basedOn w:val="DefaultParagraphFont"/>
    <w:uiPriority w:val="99"/>
    <w:semiHidden/>
    <w:unhideWhenUsed/>
    <w:rsid w:val="00F4427F"/>
  </w:style>
  <w:style w:type="paragraph" w:styleId="NormalWeb">
    <w:name w:val="Normal (Web)"/>
    <w:basedOn w:val="Normal"/>
    <w:uiPriority w:val="99"/>
    <w:semiHidden/>
    <w:unhideWhenUsed/>
    <w:rsid w:val="00F4427F"/>
    <w:pPr>
      <w:spacing w:before="100" w:beforeAutospacing="1" w:after="100" w:afterAutospacing="1"/>
    </w:pPr>
    <w:rPr>
      <w:rFonts w:eastAsia="Times New Roman"/>
    </w:rPr>
  </w:style>
  <w:style w:type="character" w:styleId="Emphasis">
    <w:name w:val="Emphasis"/>
    <w:basedOn w:val="DefaultParagraphFont"/>
    <w:uiPriority w:val="20"/>
    <w:qFormat/>
    <w:rsid w:val="00056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199748">
      <w:bodyDiv w:val="1"/>
      <w:marLeft w:val="0"/>
      <w:marRight w:val="0"/>
      <w:marTop w:val="0"/>
      <w:marBottom w:val="0"/>
      <w:divBdr>
        <w:top w:val="none" w:sz="0" w:space="0" w:color="auto"/>
        <w:left w:val="none" w:sz="0" w:space="0" w:color="auto"/>
        <w:bottom w:val="none" w:sz="0" w:space="0" w:color="auto"/>
        <w:right w:val="none" w:sz="0" w:space="0" w:color="auto"/>
      </w:divBdr>
    </w:div>
    <w:div w:id="1914512210">
      <w:bodyDiv w:val="1"/>
      <w:marLeft w:val="0"/>
      <w:marRight w:val="0"/>
      <w:marTop w:val="0"/>
      <w:marBottom w:val="0"/>
      <w:divBdr>
        <w:top w:val="none" w:sz="0" w:space="0" w:color="auto"/>
        <w:left w:val="none" w:sz="0" w:space="0" w:color="auto"/>
        <w:bottom w:val="none" w:sz="0" w:space="0" w:color="auto"/>
        <w:right w:val="none" w:sz="0" w:space="0" w:color="auto"/>
      </w:divBdr>
      <w:divsChild>
        <w:div w:id="1677460243">
          <w:marLeft w:val="0"/>
          <w:marRight w:val="0"/>
          <w:marTop w:val="0"/>
          <w:marBottom w:val="0"/>
          <w:divBdr>
            <w:top w:val="none" w:sz="0" w:space="0" w:color="auto"/>
            <w:left w:val="none" w:sz="0" w:space="0" w:color="auto"/>
            <w:bottom w:val="none" w:sz="0" w:space="0" w:color="auto"/>
            <w:right w:val="none" w:sz="0" w:space="0" w:color="auto"/>
          </w:divBdr>
          <w:divsChild>
            <w:div w:id="1562059904">
              <w:marLeft w:val="0"/>
              <w:marRight w:val="0"/>
              <w:marTop w:val="0"/>
              <w:marBottom w:val="0"/>
              <w:divBdr>
                <w:top w:val="none" w:sz="0" w:space="0" w:color="auto"/>
                <w:left w:val="none" w:sz="0" w:space="0" w:color="auto"/>
                <w:bottom w:val="none" w:sz="0" w:space="0" w:color="auto"/>
                <w:right w:val="none" w:sz="0" w:space="0" w:color="auto"/>
              </w:divBdr>
              <w:divsChild>
                <w:div w:id="7778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school-counseling-m-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cation.auburn.edu/graduate-degree-cert/clinical-rehabilitation-counseling-m-ed-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auburn.edu/graduate-degree-cert/clinical-mental-health-counseling-m-ed" TargetMode="External"/><Relationship Id="rId11" Type="http://schemas.openxmlformats.org/officeDocument/2006/relationships/hyperlink" Target="http://www.library.cornell.edu/newhelp/res_strategy/citing/apa.html" TargetMode="External"/><Relationship Id="rId5" Type="http://schemas.openxmlformats.org/officeDocument/2006/relationships/image" Target="media/image1.jpeg"/><Relationship Id="rId10" Type="http://schemas.openxmlformats.org/officeDocument/2006/relationships/hyperlink" Target="http://owl.english.purdue.edu/owl/resource/560/01/" TargetMode="External"/><Relationship Id="rId4" Type="http://schemas.openxmlformats.org/officeDocument/2006/relationships/webSettings" Target="webSettings.xml"/><Relationship Id="rId9" Type="http://schemas.openxmlformats.org/officeDocument/2006/relationships/hyperlink" Target="http://www.education.auburn.edu/graduate-degree-cert/counselor-education-p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3660</Words>
  <Characters>20863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Palacios</dc:creator>
  <cp:keywords/>
  <dc:description/>
  <cp:lastModifiedBy>Alfredo Palacios</cp:lastModifiedBy>
  <cp:revision>3</cp:revision>
  <dcterms:created xsi:type="dcterms:W3CDTF">2020-05-15T23:20:00Z</dcterms:created>
  <dcterms:modified xsi:type="dcterms:W3CDTF">2020-05-15T23:30:00Z</dcterms:modified>
</cp:coreProperties>
</file>