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A5AD5" w14:textId="77777777" w:rsidR="0055444F" w:rsidRPr="00702DFF" w:rsidRDefault="0055444F" w:rsidP="0055444F">
      <w:pPr>
        <w:widowControl/>
        <w:pBdr>
          <w:top w:val="single" w:sz="4" w:space="1" w:color="auto"/>
          <w:left w:val="single" w:sz="4" w:space="4" w:color="auto"/>
          <w:bottom w:val="single" w:sz="4" w:space="1" w:color="auto"/>
          <w:right w:val="single" w:sz="4" w:space="4" w:color="auto"/>
        </w:pBdr>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Engravers MT" w:hAnsi="Engravers MT"/>
          <w:b/>
          <w:bCs/>
          <w:color w:val="2F5496" w:themeColor="accent5" w:themeShade="BF"/>
          <w:sz w:val="28"/>
          <w:szCs w:val="28"/>
        </w:rPr>
      </w:pPr>
      <w:r w:rsidRPr="00702DFF">
        <w:rPr>
          <w:rFonts w:ascii="Engravers MT" w:hAnsi="Engravers MT"/>
          <w:b/>
          <w:bCs/>
          <w:color w:val="2F5496" w:themeColor="accent5" w:themeShade="BF"/>
          <w:sz w:val="28"/>
          <w:szCs w:val="28"/>
        </w:rPr>
        <w:t xml:space="preserve">Methods of Teaching in Adult Education </w:t>
      </w:r>
    </w:p>
    <w:p w14:paraId="4DDB6DED" w14:textId="77777777" w:rsidR="0055444F" w:rsidRPr="00702DFF" w:rsidRDefault="0055444F" w:rsidP="0055444F">
      <w:pPr>
        <w:widowControl/>
        <w:pBdr>
          <w:top w:val="single" w:sz="4" w:space="1" w:color="auto"/>
          <w:left w:val="single" w:sz="4" w:space="4" w:color="auto"/>
          <w:bottom w:val="single" w:sz="4" w:space="1" w:color="auto"/>
          <w:right w:val="single" w:sz="4" w:space="4" w:color="auto"/>
        </w:pBdr>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Engravers MT" w:hAnsi="Engravers MT"/>
          <w:b/>
          <w:bCs/>
          <w:color w:val="2F5496" w:themeColor="accent5" w:themeShade="BF"/>
          <w:sz w:val="28"/>
          <w:szCs w:val="28"/>
        </w:rPr>
      </w:pPr>
      <w:r>
        <w:rPr>
          <w:rFonts w:ascii="Engravers MT" w:hAnsi="Engravers MT"/>
          <w:b/>
          <w:bCs/>
          <w:color w:val="2F5496" w:themeColor="accent5" w:themeShade="BF"/>
          <w:sz w:val="28"/>
          <w:szCs w:val="28"/>
        </w:rPr>
        <w:t>ADED 7050 – D01</w:t>
      </w:r>
    </w:p>
    <w:p w14:paraId="7615010D" w14:textId="77777777" w:rsidR="0055444F" w:rsidRPr="00365630" w:rsidRDefault="0055444F" w:rsidP="0055444F">
      <w:pPr>
        <w:widowControl/>
        <w:pBdr>
          <w:top w:val="single" w:sz="4" w:space="1" w:color="auto"/>
          <w:left w:val="single" w:sz="4" w:space="4" w:color="auto"/>
          <w:bottom w:val="single" w:sz="4" w:space="1" w:color="auto"/>
          <w:right w:val="single" w:sz="4" w:space="4" w:color="auto"/>
        </w:pBdr>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Engravers MT" w:hAnsi="Engravers MT"/>
          <w:b/>
          <w:bCs/>
          <w:color w:val="000000" w:themeColor="text1"/>
          <w:sz w:val="28"/>
          <w:szCs w:val="28"/>
        </w:rPr>
      </w:pPr>
    </w:p>
    <w:p w14:paraId="1ED63567" w14:textId="77777777" w:rsidR="0055444F" w:rsidRDefault="0055444F" w:rsidP="0055444F">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Georgia" w:hAnsi="Georgia"/>
          <w:b/>
          <w:bCs/>
          <w:color w:val="C45911" w:themeColor="accent2" w:themeShade="BF"/>
          <w:sz w:val="28"/>
          <w:szCs w:val="28"/>
        </w:rPr>
      </w:pPr>
      <w:r>
        <w:rPr>
          <w:rFonts w:ascii="Georgia" w:hAnsi="Georgia"/>
          <w:b/>
          <w:bCs/>
          <w:color w:val="C45911" w:themeColor="accent2" w:themeShade="BF"/>
          <w:sz w:val="28"/>
          <w:szCs w:val="28"/>
        </w:rPr>
        <w:t xml:space="preserve">Syllabus </w:t>
      </w:r>
    </w:p>
    <w:p w14:paraId="1ACB76A1" w14:textId="77777777" w:rsidR="0055444F" w:rsidRPr="008A7D93" w:rsidRDefault="0055444F" w:rsidP="0055444F">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Georgia" w:hAnsi="Georgia"/>
          <w:b/>
          <w:bCs/>
          <w:sz w:val="28"/>
          <w:szCs w:val="28"/>
        </w:rPr>
      </w:pPr>
      <w:r>
        <w:rPr>
          <w:rFonts w:ascii="Georgia" w:hAnsi="Georgia"/>
          <w:b/>
          <w:bCs/>
          <w:color w:val="C45911" w:themeColor="accent2" w:themeShade="BF"/>
          <w:sz w:val="28"/>
          <w:szCs w:val="28"/>
        </w:rPr>
        <w:t>Summer, 2021</w:t>
      </w:r>
    </w:p>
    <w:p w14:paraId="0A92B989" w14:textId="77777777" w:rsidR="0055444F" w:rsidRPr="00365630" w:rsidRDefault="0055444F" w:rsidP="0055444F">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Georgia" w:hAnsi="Georgia"/>
          <w:b/>
          <w:bCs/>
          <w:color w:val="2F5496" w:themeColor="accent5" w:themeShade="BF"/>
          <w:sz w:val="28"/>
          <w:szCs w:val="28"/>
        </w:rPr>
      </w:pPr>
      <w:r w:rsidRPr="00365630">
        <w:rPr>
          <w:rFonts w:ascii="Georgia" w:hAnsi="Georgia"/>
          <w:b/>
          <w:bCs/>
          <w:color w:val="2F5496" w:themeColor="accent5" w:themeShade="BF"/>
          <w:sz w:val="28"/>
          <w:szCs w:val="28"/>
        </w:rPr>
        <w:t>College of Education</w:t>
      </w:r>
    </w:p>
    <w:p w14:paraId="39E47557" w14:textId="77777777" w:rsidR="0055444F" w:rsidRPr="00365630" w:rsidRDefault="0055444F" w:rsidP="0055444F">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jc w:val="center"/>
        <w:rPr>
          <w:rFonts w:ascii="Georgia" w:hAnsi="Georgia"/>
          <w:b/>
          <w:bCs/>
          <w:color w:val="2F5496" w:themeColor="accent5" w:themeShade="BF"/>
          <w:sz w:val="28"/>
          <w:szCs w:val="28"/>
        </w:rPr>
      </w:pPr>
      <w:r w:rsidRPr="00365630">
        <w:rPr>
          <w:rFonts w:ascii="Georgia" w:hAnsi="Georgia"/>
          <w:b/>
          <w:bCs/>
          <w:color w:val="2F5496" w:themeColor="accent5" w:themeShade="BF"/>
          <w:sz w:val="28"/>
          <w:szCs w:val="28"/>
        </w:rPr>
        <w:t>Educational Foundations Leadership and Technology</w:t>
      </w:r>
    </w:p>
    <w:p w14:paraId="0C7669C5" w14:textId="77777777" w:rsidR="0055444F" w:rsidRDefault="0055444F" w:rsidP="0055444F">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Georgia" w:hAnsi="Georgia"/>
          <w:b/>
          <w:bCs/>
        </w:rPr>
      </w:pPr>
    </w:p>
    <w:p w14:paraId="35C451E8" w14:textId="77777777" w:rsidR="0055444F" w:rsidRDefault="0055444F" w:rsidP="0055444F">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Georgia" w:hAnsi="Georgia"/>
          <w:b/>
          <w:bCs/>
        </w:rPr>
      </w:pPr>
    </w:p>
    <w:p w14:paraId="4786F29E" w14:textId="77777777" w:rsidR="0055444F" w:rsidRPr="0097357F" w:rsidRDefault="0055444F" w:rsidP="0055444F">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Georgia" w:hAnsi="Georgia"/>
          <w:b/>
          <w:bCs/>
          <w:sz w:val="22"/>
          <w:szCs w:val="22"/>
        </w:rPr>
      </w:pPr>
      <w:r w:rsidRPr="0097357F">
        <w:rPr>
          <w:rFonts w:ascii="Georgia" w:hAnsi="Georgia"/>
          <w:b/>
          <w:bCs/>
          <w:sz w:val="22"/>
          <w:szCs w:val="22"/>
        </w:rPr>
        <w:t>Instructor: Dr. Jane B. Teel</w:t>
      </w:r>
    </w:p>
    <w:p w14:paraId="1F16803A" w14:textId="77777777" w:rsidR="0055444F" w:rsidRPr="0097357F" w:rsidRDefault="0055444F" w:rsidP="0055444F">
      <w:pPr>
        <w:widowControl/>
        <w:tabs>
          <w:tab w:val="left" w:pos="-720"/>
          <w:tab w:val="left" w:pos="0"/>
          <w:tab w:val="left" w:pos="720"/>
          <w:tab w:val="left" w:pos="1440"/>
          <w:tab w:val="left" w:pos="19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Georgia" w:hAnsi="Georgia"/>
          <w:sz w:val="22"/>
          <w:szCs w:val="22"/>
        </w:rPr>
      </w:pPr>
      <w:r w:rsidRPr="0097357F">
        <w:rPr>
          <w:rFonts w:ascii="Georgia" w:hAnsi="Georgia"/>
          <w:b/>
          <w:sz w:val="22"/>
          <w:szCs w:val="22"/>
        </w:rPr>
        <w:t>Office:</w:t>
      </w:r>
      <w:r>
        <w:rPr>
          <w:rFonts w:ascii="Georgia" w:hAnsi="Georgia"/>
          <w:sz w:val="22"/>
          <w:szCs w:val="22"/>
        </w:rPr>
        <w:t xml:space="preserve">  3006</w:t>
      </w:r>
      <w:r w:rsidRPr="0097357F">
        <w:rPr>
          <w:rFonts w:ascii="Georgia" w:hAnsi="Georgia"/>
          <w:sz w:val="22"/>
          <w:szCs w:val="22"/>
        </w:rPr>
        <w:t xml:space="preserve"> Haley Center</w:t>
      </w:r>
    </w:p>
    <w:p w14:paraId="3D41E8F8" w14:textId="77777777" w:rsidR="0055444F" w:rsidRPr="0097357F" w:rsidRDefault="0055444F" w:rsidP="0055444F">
      <w:pPr>
        <w:widowControl/>
        <w:tabs>
          <w:tab w:val="left" w:pos="-720"/>
          <w:tab w:val="left" w:pos="0"/>
          <w:tab w:val="left" w:pos="720"/>
          <w:tab w:val="left" w:pos="1440"/>
          <w:tab w:val="left" w:pos="1890"/>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Georgia" w:hAnsi="Georgia"/>
          <w:sz w:val="22"/>
          <w:szCs w:val="22"/>
        </w:rPr>
      </w:pPr>
      <w:r w:rsidRPr="0097357F">
        <w:rPr>
          <w:rFonts w:ascii="Georgia" w:hAnsi="Georgia"/>
          <w:b/>
          <w:sz w:val="22"/>
          <w:szCs w:val="22"/>
        </w:rPr>
        <w:t>Email:</w:t>
      </w:r>
      <w:r w:rsidRPr="0097357F">
        <w:rPr>
          <w:rFonts w:ascii="Georgia" w:hAnsi="Georgia"/>
          <w:sz w:val="22"/>
          <w:szCs w:val="22"/>
        </w:rPr>
        <w:t xml:space="preserve"> </w:t>
      </w:r>
      <w:hyperlink r:id="rId7" w:history="1">
        <w:r w:rsidRPr="0097357F">
          <w:rPr>
            <w:rStyle w:val="Hyperlink"/>
            <w:rFonts w:ascii="Georgia" w:hAnsi="Georgia"/>
            <w:sz w:val="22"/>
            <w:szCs w:val="22"/>
          </w:rPr>
          <w:t>teeljan@auburn.edu</w:t>
        </w:r>
      </w:hyperlink>
    </w:p>
    <w:p w14:paraId="249338E7" w14:textId="77777777" w:rsidR="0055444F" w:rsidRPr="0097357F" w:rsidRDefault="0055444F" w:rsidP="0055444F">
      <w:pPr>
        <w:widowControl/>
        <w:tabs>
          <w:tab w:val="left" w:pos="-720"/>
          <w:tab w:val="left" w:pos="0"/>
          <w:tab w:val="left" w:pos="720"/>
          <w:tab w:val="left" w:pos="1440"/>
          <w:tab w:val="left" w:pos="1890"/>
          <w:tab w:val="left" w:pos="2160"/>
          <w:tab w:val="left" w:pos="27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rPr>
          <w:rFonts w:ascii="Georgia" w:hAnsi="Georgia"/>
          <w:sz w:val="22"/>
          <w:szCs w:val="22"/>
        </w:rPr>
      </w:pPr>
      <w:r w:rsidRPr="0097357F">
        <w:rPr>
          <w:rFonts w:ascii="Georgia" w:hAnsi="Georgia"/>
          <w:sz w:val="22"/>
          <w:szCs w:val="22"/>
        </w:rPr>
        <w:t xml:space="preserve">       </w:t>
      </w:r>
      <w:r w:rsidRPr="0097357F">
        <w:rPr>
          <w:rFonts w:ascii="Georgia" w:hAnsi="Georgia"/>
          <w:sz w:val="22"/>
          <w:szCs w:val="22"/>
        </w:rPr>
        <w:tab/>
      </w:r>
      <w:r w:rsidRPr="0097357F">
        <w:rPr>
          <w:rFonts w:ascii="Georgia" w:hAnsi="Georgia"/>
          <w:sz w:val="22"/>
          <w:szCs w:val="22"/>
        </w:rPr>
        <w:tab/>
      </w:r>
    </w:p>
    <w:p w14:paraId="3EFAC258" w14:textId="77777777" w:rsidR="0055444F" w:rsidRPr="004A2EF4" w:rsidRDefault="0055444F" w:rsidP="0055444F">
      <w:pPr>
        <w:tabs>
          <w:tab w:val="left" w:pos="-720"/>
        </w:tabs>
        <w:suppressAutoHyphens/>
        <w:rPr>
          <w:rFonts w:ascii="Georgia" w:hAnsi="Georgia"/>
          <w:color w:val="C45911" w:themeColor="accent2" w:themeShade="BF"/>
          <w:sz w:val="22"/>
          <w:szCs w:val="22"/>
        </w:rPr>
      </w:pPr>
      <w:r w:rsidRPr="004A2EF4">
        <w:rPr>
          <w:rFonts w:ascii="Georgia" w:hAnsi="Georgia"/>
          <w:b/>
          <w:color w:val="C45911" w:themeColor="accent2" w:themeShade="BF"/>
          <w:sz w:val="22"/>
          <w:szCs w:val="22"/>
        </w:rPr>
        <w:t>Office Hours:</w:t>
      </w:r>
      <w:r w:rsidRPr="004A2EF4">
        <w:rPr>
          <w:rFonts w:ascii="Georgia" w:hAnsi="Georgia"/>
          <w:color w:val="C45911" w:themeColor="accent2" w:themeShade="BF"/>
          <w:sz w:val="22"/>
          <w:szCs w:val="22"/>
        </w:rPr>
        <w:t xml:space="preserve"> Tuesday 1:00-4:00pm</w:t>
      </w:r>
    </w:p>
    <w:p w14:paraId="34FE8E4C" w14:textId="77777777" w:rsidR="004A2EF4" w:rsidRDefault="004A2EF4" w:rsidP="0055444F">
      <w:pPr>
        <w:tabs>
          <w:tab w:val="left" w:pos="-720"/>
        </w:tabs>
        <w:suppressAutoHyphens/>
        <w:rPr>
          <w:rFonts w:ascii="Georgia" w:hAnsi="Georgia"/>
          <w:color w:val="C45911" w:themeColor="accent2" w:themeShade="BF"/>
          <w:sz w:val="22"/>
          <w:szCs w:val="22"/>
        </w:rPr>
      </w:pPr>
      <w:r>
        <w:rPr>
          <w:rFonts w:ascii="Georgia" w:hAnsi="Georgia"/>
          <w:color w:val="C45911" w:themeColor="accent2" w:themeShade="BF"/>
          <w:sz w:val="22"/>
          <w:szCs w:val="22"/>
        </w:rPr>
        <w:tab/>
      </w:r>
      <w:r>
        <w:rPr>
          <w:rFonts w:ascii="Georgia" w:hAnsi="Georgia"/>
          <w:color w:val="C45911" w:themeColor="accent2" w:themeShade="BF"/>
          <w:sz w:val="22"/>
          <w:szCs w:val="22"/>
        </w:rPr>
        <w:tab/>
        <w:t xml:space="preserve">  </w:t>
      </w:r>
      <w:r w:rsidR="0055444F" w:rsidRPr="004A2EF4">
        <w:rPr>
          <w:rFonts w:ascii="Georgia" w:hAnsi="Georgia"/>
          <w:color w:val="C45911" w:themeColor="accent2" w:themeShade="BF"/>
          <w:sz w:val="22"/>
          <w:szCs w:val="22"/>
        </w:rPr>
        <w:t xml:space="preserve">Most other days and times by appointment.  </w:t>
      </w:r>
    </w:p>
    <w:p w14:paraId="24A5DBC4" w14:textId="77777777" w:rsidR="0055444F" w:rsidRPr="004A2EF4" w:rsidRDefault="004A2EF4" w:rsidP="0055444F">
      <w:pPr>
        <w:tabs>
          <w:tab w:val="left" w:pos="-720"/>
        </w:tabs>
        <w:suppressAutoHyphens/>
        <w:rPr>
          <w:rFonts w:ascii="Georgia" w:hAnsi="Georgia"/>
          <w:color w:val="C45911" w:themeColor="accent2" w:themeShade="BF"/>
          <w:sz w:val="22"/>
          <w:szCs w:val="22"/>
        </w:rPr>
      </w:pPr>
      <w:r>
        <w:rPr>
          <w:rFonts w:ascii="Georgia" w:hAnsi="Georgia"/>
          <w:color w:val="C45911" w:themeColor="accent2" w:themeShade="BF"/>
          <w:sz w:val="22"/>
          <w:szCs w:val="22"/>
        </w:rPr>
        <w:tab/>
      </w:r>
      <w:r>
        <w:rPr>
          <w:rFonts w:ascii="Georgia" w:hAnsi="Georgia"/>
          <w:color w:val="C45911" w:themeColor="accent2" w:themeShade="BF"/>
          <w:sz w:val="22"/>
          <w:szCs w:val="22"/>
        </w:rPr>
        <w:tab/>
        <w:t xml:space="preserve">  </w:t>
      </w:r>
      <w:r w:rsidR="0055444F" w:rsidRPr="004A2EF4">
        <w:rPr>
          <w:rFonts w:ascii="Georgia" w:hAnsi="Georgia"/>
          <w:color w:val="C45911" w:themeColor="accent2" w:themeShade="BF"/>
          <w:sz w:val="22"/>
          <w:szCs w:val="22"/>
        </w:rPr>
        <w:t>P</w:t>
      </w:r>
      <w:r>
        <w:rPr>
          <w:rFonts w:ascii="Georgia" w:hAnsi="Georgia"/>
          <w:color w:val="C45911" w:themeColor="accent2" w:themeShade="BF"/>
          <w:sz w:val="22"/>
          <w:szCs w:val="22"/>
        </w:rPr>
        <w:t>lease email teeljan@auburn.edu</w:t>
      </w:r>
      <w:r w:rsidR="0055444F" w:rsidRPr="004A2EF4">
        <w:rPr>
          <w:rFonts w:ascii="Georgia" w:hAnsi="Georgia"/>
          <w:color w:val="C45911" w:themeColor="accent2" w:themeShade="BF"/>
          <w:sz w:val="22"/>
          <w:szCs w:val="22"/>
        </w:rPr>
        <w:t xml:space="preserve"> to schedule an appointment.</w:t>
      </w:r>
    </w:p>
    <w:p w14:paraId="09ECC619" w14:textId="77777777" w:rsidR="0055444F" w:rsidRPr="004A2EF4" w:rsidRDefault="0055444F" w:rsidP="0055444F">
      <w:pPr>
        <w:tabs>
          <w:tab w:val="left" w:pos="-720"/>
        </w:tabs>
        <w:suppressAutoHyphens/>
        <w:rPr>
          <w:rFonts w:ascii="Georgia" w:hAnsi="Georgia"/>
          <w:bCs/>
          <w:color w:val="C45911" w:themeColor="accent2" w:themeShade="BF"/>
        </w:rPr>
      </w:pPr>
    </w:p>
    <w:p w14:paraId="5B786307" w14:textId="77777777" w:rsidR="0055444F" w:rsidRPr="0097357F" w:rsidRDefault="0055444F" w:rsidP="0055444F">
      <w:pPr>
        <w:tabs>
          <w:tab w:val="left" w:pos="-1440"/>
        </w:tabs>
        <w:ind w:left="3600" w:hanging="3600"/>
        <w:rPr>
          <w:rFonts w:ascii="Georgia" w:hAnsi="Georgia"/>
          <w:sz w:val="22"/>
          <w:szCs w:val="22"/>
        </w:rPr>
      </w:pPr>
      <w:r w:rsidRPr="0097357F">
        <w:rPr>
          <w:rFonts w:ascii="Georgia" w:hAnsi="Georgia"/>
          <w:b/>
          <w:sz w:val="22"/>
          <w:szCs w:val="22"/>
        </w:rPr>
        <w:t>Credit Hours:</w:t>
      </w:r>
      <w:r w:rsidRPr="0097357F">
        <w:rPr>
          <w:rFonts w:ascii="Georgia" w:hAnsi="Georgia"/>
          <w:sz w:val="22"/>
          <w:szCs w:val="22"/>
        </w:rPr>
        <w:t xml:space="preserve">  3 Semester hours</w:t>
      </w:r>
    </w:p>
    <w:p w14:paraId="347BFB5B" w14:textId="77777777" w:rsidR="0055444F" w:rsidRPr="0097357F" w:rsidRDefault="0055444F" w:rsidP="0055444F">
      <w:pPr>
        <w:tabs>
          <w:tab w:val="left" w:pos="-1440"/>
        </w:tabs>
        <w:ind w:left="3600" w:hanging="3600"/>
        <w:rPr>
          <w:rFonts w:ascii="Georgia" w:hAnsi="Georgia"/>
          <w:sz w:val="22"/>
          <w:szCs w:val="22"/>
        </w:rPr>
      </w:pPr>
      <w:r w:rsidRPr="0097357F">
        <w:rPr>
          <w:rFonts w:ascii="Georgia" w:hAnsi="Georgia"/>
          <w:sz w:val="22"/>
          <w:szCs w:val="22"/>
        </w:rPr>
        <w:t xml:space="preserve">            </w:t>
      </w:r>
    </w:p>
    <w:p w14:paraId="1366968C" w14:textId="77777777" w:rsidR="0055444F" w:rsidRDefault="0055444F" w:rsidP="0055444F">
      <w:pPr>
        <w:rPr>
          <w:rFonts w:ascii="Georgia" w:hAnsi="Georgia"/>
          <w:b/>
          <w:sz w:val="22"/>
          <w:szCs w:val="22"/>
        </w:rPr>
      </w:pPr>
      <w:r w:rsidRPr="0097357F">
        <w:rPr>
          <w:rFonts w:ascii="Georgia" w:hAnsi="Georgia"/>
          <w:b/>
          <w:sz w:val="22"/>
          <w:szCs w:val="22"/>
        </w:rPr>
        <w:t xml:space="preserve">Required Text:  </w:t>
      </w:r>
      <w:r>
        <w:rPr>
          <w:rFonts w:ascii="Georgia" w:hAnsi="Georgia"/>
          <w:b/>
          <w:sz w:val="22"/>
          <w:szCs w:val="22"/>
        </w:rPr>
        <w:t>No required textbook.</w:t>
      </w:r>
    </w:p>
    <w:p w14:paraId="61AA2D15" w14:textId="77777777" w:rsidR="0055444F" w:rsidRDefault="0055444F" w:rsidP="0055444F">
      <w:pPr>
        <w:rPr>
          <w:rFonts w:ascii="Georgia" w:hAnsi="Georgia"/>
          <w:b/>
          <w:sz w:val="22"/>
          <w:szCs w:val="22"/>
        </w:rPr>
      </w:pPr>
      <w:r>
        <w:rPr>
          <w:rFonts w:ascii="Georgia" w:hAnsi="Georgia"/>
          <w:b/>
          <w:sz w:val="22"/>
          <w:szCs w:val="22"/>
        </w:rPr>
        <w:tab/>
      </w:r>
      <w:r>
        <w:rPr>
          <w:rFonts w:ascii="Georgia" w:hAnsi="Georgia"/>
          <w:b/>
          <w:sz w:val="22"/>
          <w:szCs w:val="22"/>
        </w:rPr>
        <w:tab/>
        <w:t xml:space="preserve">      All readings will be posted in the Modules section of Canvas. </w:t>
      </w:r>
    </w:p>
    <w:p w14:paraId="58906F9F" w14:textId="77777777" w:rsidR="0055444F" w:rsidRPr="0097357F" w:rsidRDefault="0055444F" w:rsidP="0055444F">
      <w:pPr>
        <w:rPr>
          <w:rFonts w:ascii="Georgia" w:hAnsi="Georgia"/>
          <w:sz w:val="22"/>
          <w:szCs w:val="22"/>
        </w:rPr>
      </w:pPr>
    </w:p>
    <w:p w14:paraId="3816FD4E" w14:textId="77777777" w:rsidR="0055444F" w:rsidRPr="0097357F" w:rsidRDefault="0055444F" w:rsidP="0055444F">
      <w:pPr>
        <w:ind w:left="2160" w:hanging="2160"/>
        <w:rPr>
          <w:rFonts w:ascii="Georgia" w:hAnsi="Georgia"/>
          <w:sz w:val="22"/>
          <w:szCs w:val="22"/>
        </w:rPr>
      </w:pPr>
    </w:p>
    <w:p w14:paraId="65006B4E" w14:textId="77777777" w:rsidR="0055444F" w:rsidRPr="0097357F" w:rsidRDefault="0055444F" w:rsidP="0055444F">
      <w:pPr>
        <w:rPr>
          <w:rFonts w:ascii="Georgia" w:hAnsi="Georgia"/>
          <w:b/>
          <w:sz w:val="22"/>
          <w:szCs w:val="22"/>
        </w:rPr>
      </w:pPr>
      <w:r w:rsidRPr="0097357F">
        <w:rPr>
          <w:rFonts w:ascii="Georgia" w:hAnsi="Georgia"/>
          <w:b/>
          <w:sz w:val="22"/>
          <w:szCs w:val="22"/>
        </w:rPr>
        <w:t>Course Description or (What is this course about?)</w:t>
      </w:r>
    </w:p>
    <w:p w14:paraId="5C218499" w14:textId="77777777" w:rsidR="0055444F" w:rsidRPr="0097357F" w:rsidRDefault="0055444F" w:rsidP="0055444F">
      <w:pPr>
        <w:rPr>
          <w:rFonts w:ascii="Georgia" w:hAnsi="Georgia"/>
          <w:sz w:val="22"/>
          <w:szCs w:val="22"/>
        </w:rPr>
      </w:pPr>
      <w:r w:rsidRPr="0097357F">
        <w:rPr>
          <w:rFonts w:ascii="Georgia" w:hAnsi="Georgia"/>
          <w:sz w:val="22"/>
          <w:szCs w:val="22"/>
        </w:rPr>
        <w:t xml:space="preserve">This course establishes a foundation for the significance of instructional design in an educational environment. This means that we will address the understanding and facilitation of adult learning and an array of methods and techniques of teaching to promote learning. We will examine the characteristics of a “good” teacher and the process of developing a teaching style. In addition, we will work on the identification of philosophical orientation to instruction, </w:t>
      </w:r>
      <w:proofErr w:type="gramStart"/>
      <w:r w:rsidRPr="0097357F">
        <w:rPr>
          <w:rFonts w:ascii="Georgia" w:hAnsi="Georgia"/>
          <w:sz w:val="22"/>
          <w:szCs w:val="22"/>
        </w:rPr>
        <w:t>information</w:t>
      </w:r>
      <w:proofErr w:type="gramEnd"/>
      <w:r w:rsidRPr="0097357F">
        <w:rPr>
          <w:rFonts w:ascii="Georgia" w:hAnsi="Georgia"/>
          <w:sz w:val="22"/>
          <w:szCs w:val="22"/>
        </w:rPr>
        <w:t xml:space="preserve"> and approaches for designing instruction, description of a variety of teaching methods and techniques, and delivery style for effective teaching.</w:t>
      </w:r>
    </w:p>
    <w:p w14:paraId="0CE8C5B1" w14:textId="77777777" w:rsidR="0055444F" w:rsidRPr="0097357F" w:rsidRDefault="0055444F" w:rsidP="0055444F">
      <w:pPr>
        <w:rPr>
          <w:rFonts w:ascii="Georgia" w:hAnsi="Georgia"/>
          <w:sz w:val="22"/>
          <w:szCs w:val="22"/>
        </w:rPr>
      </w:pPr>
    </w:p>
    <w:p w14:paraId="58F4BE30" w14:textId="77777777" w:rsidR="0055444F" w:rsidRPr="0097357F" w:rsidRDefault="0055444F" w:rsidP="0055444F">
      <w:pPr>
        <w:rPr>
          <w:rFonts w:ascii="Georgia" w:hAnsi="Georgia"/>
          <w:sz w:val="22"/>
          <w:szCs w:val="22"/>
        </w:rPr>
      </w:pPr>
      <w:r w:rsidRPr="0097357F">
        <w:rPr>
          <w:rFonts w:ascii="Georgia" w:hAnsi="Georgia"/>
          <w:sz w:val="22"/>
          <w:szCs w:val="22"/>
        </w:rPr>
        <w:t>By choosing this course, you are indicating an interest in educating others. The value of this class is that you will explore and practice a variety of instructional activities t</w:t>
      </w:r>
      <w:r>
        <w:rPr>
          <w:rFonts w:ascii="Georgia" w:hAnsi="Georgia"/>
          <w:sz w:val="22"/>
          <w:szCs w:val="22"/>
        </w:rPr>
        <w:t>hat you will utilize to teach,</w:t>
      </w:r>
      <w:r w:rsidRPr="0097357F">
        <w:rPr>
          <w:rFonts w:ascii="Georgia" w:hAnsi="Georgia"/>
          <w:sz w:val="22"/>
          <w:szCs w:val="22"/>
        </w:rPr>
        <w:t xml:space="preserve"> train</w:t>
      </w:r>
      <w:r>
        <w:rPr>
          <w:rFonts w:ascii="Georgia" w:hAnsi="Georgia"/>
          <w:sz w:val="22"/>
          <w:szCs w:val="22"/>
        </w:rPr>
        <w:t xml:space="preserve">, or facilitate in an organized learning </w:t>
      </w:r>
      <w:r w:rsidRPr="0097357F">
        <w:rPr>
          <w:rFonts w:ascii="Georgia" w:hAnsi="Georgia"/>
          <w:sz w:val="22"/>
          <w:szCs w:val="22"/>
        </w:rPr>
        <w:t>setting. The instructional activities have been carefully chosen because they are most relevant to the skills you need to be successful as a teacher, trainer, and course developer.</w:t>
      </w:r>
    </w:p>
    <w:p w14:paraId="40311BB1" w14:textId="77777777" w:rsidR="0055444F" w:rsidRPr="0097357F" w:rsidRDefault="0055444F" w:rsidP="0055444F">
      <w:pPr>
        <w:rPr>
          <w:rFonts w:ascii="Georgia" w:hAnsi="Georgia"/>
          <w:sz w:val="22"/>
          <w:szCs w:val="22"/>
        </w:rPr>
      </w:pPr>
    </w:p>
    <w:p w14:paraId="3700307D" w14:textId="77777777" w:rsidR="0055444F" w:rsidRPr="0097357F" w:rsidRDefault="0055444F" w:rsidP="0055444F">
      <w:pPr>
        <w:rPr>
          <w:rFonts w:ascii="Georgia" w:hAnsi="Georgia"/>
          <w:sz w:val="22"/>
          <w:szCs w:val="22"/>
        </w:rPr>
      </w:pPr>
      <w:r w:rsidRPr="0097357F">
        <w:rPr>
          <w:rFonts w:ascii="Georgia" w:hAnsi="Georgia"/>
          <w:sz w:val="22"/>
          <w:szCs w:val="22"/>
        </w:rPr>
        <w:t>There are no prerequisites or co-requisites for this course.</w:t>
      </w:r>
    </w:p>
    <w:p w14:paraId="1D51076D" w14:textId="77777777" w:rsidR="0055444F" w:rsidRPr="0097357F" w:rsidRDefault="0055444F" w:rsidP="0055444F">
      <w:pPr>
        <w:rPr>
          <w:rFonts w:ascii="Georgia" w:hAnsi="Georgia"/>
          <w:sz w:val="22"/>
          <w:szCs w:val="22"/>
        </w:rPr>
      </w:pPr>
    </w:p>
    <w:p w14:paraId="4896962C" w14:textId="77777777" w:rsidR="0055444F" w:rsidRPr="0097357F" w:rsidRDefault="0055444F" w:rsidP="0055444F">
      <w:pPr>
        <w:rPr>
          <w:rFonts w:ascii="Georgia" w:hAnsi="Georgia"/>
          <w:b/>
          <w:sz w:val="22"/>
          <w:szCs w:val="22"/>
        </w:rPr>
      </w:pPr>
      <w:r w:rsidRPr="0097357F">
        <w:rPr>
          <w:rFonts w:ascii="Georgia" w:hAnsi="Georgia"/>
          <w:b/>
          <w:sz w:val="22"/>
          <w:szCs w:val="22"/>
        </w:rPr>
        <w:t>What is the overall learning goal?</w:t>
      </w:r>
    </w:p>
    <w:p w14:paraId="540BEAF4" w14:textId="77777777" w:rsidR="0055444F" w:rsidRPr="0097357F" w:rsidRDefault="0055444F" w:rsidP="0055444F">
      <w:pPr>
        <w:rPr>
          <w:rFonts w:ascii="Georgia" w:hAnsi="Georgia"/>
          <w:sz w:val="22"/>
          <w:szCs w:val="22"/>
        </w:rPr>
      </w:pPr>
      <w:r w:rsidRPr="0097357F">
        <w:rPr>
          <w:rFonts w:ascii="Georgia" w:hAnsi="Georgia"/>
          <w:sz w:val="22"/>
          <w:szCs w:val="22"/>
        </w:rPr>
        <w:t>My overall learning goal is for you to develop into a great teacher/trainer! A good instructor balances the technical with the creative parts of teaching while recognizing that every teaching situation is different.  My desire is that you learn more about adult learners, teaching and research strategies, instructional design, commun</w:t>
      </w:r>
      <w:r>
        <w:rPr>
          <w:rFonts w:ascii="Georgia" w:hAnsi="Georgia"/>
          <w:sz w:val="22"/>
          <w:szCs w:val="22"/>
        </w:rPr>
        <w:t xml:space="preserve">ication skills, and how to critically </w:t>
      </w:r>
      <w:r w:rsidRPr="0097357F">
        <w:rPr>
          <w:rFonts w:ascii="Georgia" w:hAnsi="Georgia"/>
          <w:sz w:val="22"/>
          <w:szCs w:val="22"/>
        </w:rPr>
        <w:t xml:space="preserve">reflect. </w:t>
      </w:r>
    </w:p>
    <w:p w14:paraId="68416BBA" w14:textId="77777777" w:rsidR="0055444F" w:rsidRPr="0097357F" w:rsidRDefault="0055444F" w:rsidP="0055444F">
      <w:pPr>
        <w:rPr>
          <w:rFonts w:ascii="Georgia" w:hAnsi="Georgia"/>
          <w:b/>
          <w:sz w:val="22"/>
          <w:szCs w:val="22"/>
        </w:rPr>
      </w:pPr>
    </w:p>
    <w:p w14:paraId="30CEBDA6" w14:textId="77777777" w:rsidR="0055444F" w:rsidRDefault="0055444F" w:rsidP="0055444F">
      <w:pPr>
        <w:rPr>
          <w:rFonts w:ascii="Georgia" w:hAnsi="Georgia"/>
          <w:b/>
          <w:sz w:val="22"/>
          <w:szCs w:val="22"/>
        </w:rPr>
      </w:pPr>
    </w:p>
    <w:p w14:paraId="064E658C" w14:textId="77777777" w:rsidR="0055444F" w:rsidRDefault="0055444F" w:rsidP="0055444F">
      <w:pPr>
        <w:rPr>
          <w:rFonts w:ascii="Georgia" w:hAnsi="Georgia"/>
          <w:b/>
          <w:sz w:val="22"/>
          <w:szCs w:val="22"/>
        </w:rPr>
      </w:pPr>
    </w:p>
    <w:p w14:paraId="089A4FFB" w14:textId="77777777" w:rsidR="0055444F" w:rsidRDefault="0055444F" w:rsidP="0055444F">
      <w:pPr>
        <w:rPr>
          <w:rFonts w:ascii="Georgia" w:hAnsi="Georgia"/>
          <w:b/>
          <w:sz w:val="22"/>
          <w:szCs w:val="22"/>
        </w:rPr>
      </w:pPr>
    </w:p>
    <w:p w14:paraId="22FAF26E" w14:textId="77777777" w:rsidR="0055444F" w:rsidRDefault="0055444F" w:rsidP="0055444F">
      <w:pPr>
        <w:rPr>
          <w:rFonts w:ascii="Georgia" w:hAnsi="Georgia"/>
          <w:b/>
          <w:sz w:val="22"/>
          <w:szCs w:val="22"/>
        </w:rPr>
      </w:pPr>
    </w:p>
    <w:p w14:paraId="103319D1" w14:textId="77777777" w:rsidR="0055444F" w:rsidRDefault="0055444F" w:rsidP="0055444F">
      <w:pPr>
        <w:rPr>
          <w:rFonts w:ascii="Georgia" w:hAnsi="Georgia"/>
          <w:b/>
          <w:sz w:val="22"/>
          <w:szCs w:val="22"/>
        </w:rPr>
      </w:pPr>
    </w:p>
    <w:p w14:paraId="13720EB7" w14:textId="77777777" w:rsidR="0055444F" w:rsidRDefault="0055444F" w:rsidP="0055444F">
      <w:pPr>
        <w:rPr>
          <w:rFonts w:ascii="Georgia" w:hAnsi="Georgia"/>
          <w:b/>
          <w:sz w:val="22"/>
          <w:szCs w:val="22"/>
        </w:rPr>
      </w:pPr>
    </w:p>
    <w:p w14:paraId="19AB4744" w14:textId="77777777" w:rsidR="0055444F" w:rsidRPr="0097357F" w:rsidRDefault="0055444F" w:rsidP="0055444F">
      <w:pPr>
        <w:rPr>
          <w:rFonts w:ascii="Georgia" w:hAnsi="Georgia"/>
          <w:b/>
          <w:sz w:val="22"/>
          <w:szCs w:val="22"/>
        </w:rPr>
      </w:pPr>
      <w:r w:rsidRPr="0097357F">
        <w:rPr>
          <w:rFonts w:ascii="Georgia" w:hAnsi="Georgia"/>
          <w:b/>
          <w:sz w:val="22"/>
          <w:szCs w:val="22"/>
        </w:rPr>
        <w:t xml:space="preserve">Course Objectives:  </w:t>
      </w:r>
      <w:r w:rsidRPr="0097357F">
        <w:rPr>
          <w:rFonts w:ascii="Georgia" w:hAnsi="Georgia"/>
          <w:b/>
          <w:sz w:val="22"/>
          <w:szCs w:val="22"/>
        </w:rPr>
        <w:tab/>
      </w:r>
      <w:r w:rsidRPr="0097357F">
        <w:rPr>
          <w:rFonts w:ascii="Georgia" w:hAnsi="Georgia"/>
          <w:b/>
          <w:sz w:val="22"/>
          <w:szCs w:val="22"/>
        </w:rPr>
        <w:tab/>
      </w:r>
      <w:r w:rsidRPr="0097357F">
        <w:rPr>
          <w:rFonts w:ascii="Georgia" w:hAnsi="Georgia"/>
          <w:b/>
          <w:sz w:val="22"/>
          <w:szCs w:val="22"/>
        </w:rPr>
        <w:tab/>
        <w:t>Keep Reading! These are Important!</w:t>
      </w:r>
    </w:p>
    <w:p w14:paraId="5AD9CBCD" w14:textId="77777777" w:rsidR="0055444F" w:rsidRPr="0097357F" w:rsidRDefault="0055444F" w:rsidP="0055444F">
      <w:pPr>
        <w:rPr>
          <w:rFonts w:ascii="Georgia" w:hAnsi="Georgia"/>
          <w:sz w:val="22"/>
          <w:szCs w:val="22"/>
        </w:rPr>
      </w:pPr>
      <w:r w:rsidRPr="0097357F">
        <w:rPr>
          <w:rFonts w:ascii="Georgia" w:hAnsi="Georgia"/>
          <w:sz w:val="22"/>
          <w:szCs w:val="22"/>
        </w:rPr>
        <w:t xml:space="preserve">At the end of this </w:t>
      </w:r>
      <w:proofErr w:type="gramStart"/>
      <w:r w:rsidRPr="0097357F">
        <w:rPr>
          <w:rFonts w:ascii="Georgia" w:hAnsi="Georgia"/>
          <w:sz w:val="22"/>
          <w:szCs w:val="22"/>
        </w:rPr>
        <w:t>course</w:t>
      </w:r>
      <w:proofErr w:type="gramEnd"/>
      <w:r w:rsidRPr="0097357F">
        <w:rPr>
          <w:rFonts w:ascii="Georgia" w:hAnsi="Georgia"/>
          <w:sz w:val="22"/>
          <w:szCs w:val="22"/>
        </w:rPr>
        <w:t xml:space="preserve"> you should be able to: </w:t>
      </w:r>
    </w:p>
    <w:p w14:paraId="706C57FA" w14:textId="77777777" w:rsidR="0055444F" w:rsidRPr="0097357F" w:rsidRDefault="0055444F" w:rsidP="0055444F">
      <w:pPr>
        <w:rPr>
          <w:rFonts w:ascii="Georgia" w:hAnsi="Georgia"/>
          <w:i/>
          <w:sz w:val="22"/>
          <w:szCs w:val="22"/>
        </w:rPr>
      </w:pP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p>
    <w:p w14:paraId="0778103A" w14:textId="77777777" w:rsidR="0055444F" w:rsidRPr="0097357F" w:rsidRDefault="0055444F" w:rsidP="0055444F">
      <w:pPr>
        <w:rPr>
          <w:rFonts w:ascii="Georgia" w:hAnsi="Georgia"/>
          <w:b/>
          <w:i/>
          <w:sz w:val="22"/>
          <w:szCs w:val="22"/>
        </w:rPr>
      </w:pP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t>Foundational Knowledge (FK)</w:t>
      </w:r>
    </w:p>
    <w:p w14:paraId="24134508" w14:textId="77777777" w:rsidR="0055444F" w:rsidRPr="0097357F" w:rsidRDefault="0055444F" w:rsidP="0055444F">
      <w:pPr>
        <w:rPr>
          <w:rFonts w:ascii="Georgia" w:hAnsi="Georgia"/>
          <w:b/>
          <w:sz w:val="22"/>
          <w:szCs w:val="22"/>
        </w:rPr>
      </w:pPr>
      <w:r w:rsidRPr="0097357F">
        <w:rPr>
          <w:rFonts w:ascii="Georgia" w:hAnsi="Georgia"/>
          <w:sz w:val="22"/>
          <w:szCs w:val="22"/>
        </w:rPr>
        <w:t>Evaluate principles of teaching and learning.</w:t>
      </w:r>
    </w:p>
    <w:p w14:paraId="124C1415" w14:textId="77777777" w:rsidR="0055444F" w:rsidRPr="0097357F" w:rsidRDefault="0055444F" w:rsidP="0055444F">
      <w:pPr>
        <w:rPr>
          <w:rFonts w:ascii="Georgia" w:hAnsi="Georgia"/>
          <w:sz w:val="22"/>
          <w:szCs w:val="22"/>
        </w:rPr>
      </w:pPr>
      <w:r w:rsidRPr="0097357F">
        <w:rPr>
          <w:rFonts w:ascii="Georgia" w:hAnsi="Georgia"/>
          <w:sz w:val="22"/>
          <w:szCs w:val="22"/>
        </w:rPr>
        <w:t>Evaluate effective teaching behaviors.</w:t>
      </w:r>
    </w:p>
    <w:p w14:paraId="0BAB2ABF" w14:textId="77777777" w:rsidR="0055444F" w:rsidRPr="0097357F" w:rsidRDefault="0055444F" w:rsidP="0055444F">
      <w:pPr>
        <w:rPr>
          <w:rFonts w:ascii="Georgia" w:hAnsi="Georgia"/>
          <w:sz w:val="22"/>
          <w:szCs w:val="22"/>
        </w:rPr>
      </w:pPr>
      <w:r w:rsidRPr="0097357F">
        <w:rPr>
          <w:rFonts w:ascii="Georgia" w:hAnsi="Georgia"/>
          <w:sz w:val="22"/>
          <w:szCs w:val="22"/>
        </w:rPr>
        <w:t>Describe the relationship between the learning process and the problem-solving approach to teaching.</w:t>
      </w:r>
    </w:p>
    <w:p w14:paraId="40938EF2" w14:textId="77777777" w:rsidR="0055444F" w:rsidRPr="0097357F" w:rsidRDefault="0055444F" w:rsidP="0055444F">
      <w:pPr>
        <w:rPr>
          <w:rFonts w:ascii="Georgia" w:hAnsi="Georgia"/>
          <w:sz w:val="22"/>
          <w:szCs w:val="22"/>
        </w:rPr>
      </w:pPr>
      <w:r w:rsidRPr="0097357F">
        <w:rPr>
          <w:rFonts w:ascii="Georgia" w:hAnsi="Georgia"/>
          <w:sz w:val="22"/>
          <w:szCs w:val="22"/>
        </w:rPr>
        <w:t>Describe how learning styles affect individuals teaching styles.</w:t>
      </w:r>
    </w:p>
    <w:p w14:paraId="77DF9E2C" w14:textId="77777777" w:rsidR="0055444F" w:rsidRPr="0097357F" w:rsidRDefault="0055444F" w:rsidP="0055444F">
      <w:pPr>
        <w:rPr>
          <w:rFonts w:ascii="Georgia" w:hAnsi="Georgia"/>
          <w:sz w:val="22"/>
          <w:szCs w:val="22"/>
        </w:rPr>
      </w:pPr>
      <w:r w:rsidRPr="0097357F">
        <w:rPr>
          <w:rFonts w:ascii="Georgia" w:hAnsi="Georgia"/>
          <w:sz w:val="22"/>
          <w:szCs w:val="22"/>
        </w:rPr>
        <w:t>Develop learning objectives for units of instruction.</w:t>
      </w:r>
    </w:p>
    <w:p w14:paraId="58C3EA08" w14:textId="77777777" w:rsidR="0055444F" w:rsidRPr="0097357F" w:rsidRDefault="0055444F" w:rsidP="0055444F">
      <w:pPr>
        <w:rPr>
          <w:rFonts w:ascii="Georgia" w:hAnsi="Georgia"/>
          <w:sz w:val="22"/>
          <w:szCs w:val="22"/>
        </w:rPr>
      </w:pPr>
      <w:r w:rsidRPr="0097357F">
        <w:rPr>
          <w:rFonts w:ascii="Georgia" w:hAnsi="Georgia"/>
          <w:sz w:val="22"/>
          <w:szCs w:val="22"/>
        </w:rPr>
        <w:t>Demonstrate knowledge of a variety of instructional strategies</w:t>
      </w:r>
    </w:p>
    <w:p w14:paraId="6EF60C0C" w14:textId="77777777" w:rsidR="0055444F" w:rsidRPr="0097357F" w:rsidRDefault="0055444F" w:rsidP="0055444F">
      <w:pPr>
        <w:rPr>
          <w:rFonts w:ascii="Georgia" w:hAnsi="Georgia"/>
          <w:sz w:val="22"/>
          <w:szCs w:val="22"/>
        </w:rPr>
      </w:pPr>
      <w:r w:rsidRPr="0097357F">
        <w:rPr>
          <w:rFonts w:ascii="Georgia" w:hAnsi="Georgia"/>
          <w:sz w:val="22"/>
          <w:szCs w:val="22"/>
        </w:rPr>
        <w:t xml:space="preserve">Organize, allocate, and manage resources of time, space, and activities through lesson plan design. </w:t>
      </w:r>
    </w:p>
    <w:p w14:paraId="70390BB6" w14:textId="77777777" w:rsidR="0055444F" w:rsidRPr="0097357F" w:rsidRDefault="0055444F" w:rsidP="0055444F">
      <w:pPr>
        <w:rPr>
          <w:rFonts w:ascii="Georgia" w:hAnsi="Georgia"/>
          <w:i/>
          <w:sz w:val="22"/>
          <w:szCs w:val="22"/>
        </w:rPr>
      </w:pPr>
    </w:p>
    <w:p w14:paraId="57833FEC" w14:textId="77777777" w:rsidR="0055444F" w:rsidRPr="0097357F" w:rsidRDefault="0055444F" w:rsidP="0055444F">
      <w:pPr>
        <w:rPr>
          <w:rFonts w:ascii="Georgia" w:hAnsi="Georgia"/>
          <w:b/>
          <w:i/>
          <w:sz w:val="22"/>
          <w:szCs w:val="22"/>
        </w:rPr>
      </w:pP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r>
      <w:r w:rsidRPr="0097357F">
        <w:rPr>
          <w:rFonts w:ascii="Georgia" w:hAnsi="Georgia"/>
          <w:i/>
          <w:sz w:val="22"/>
          <w:szCs w:val="22"/>
        </w:rPr>
        <w:tab/>
        <w:t>Application (APP)</w:t>
      </w:r>
    </w:p>
    <w:p w14:paraId="613835D8" w14:textId="77777777" w:rsidR="0055444F" w:rsidRPr="0097357F" w:rsidRDefault="0055444F" w:rsidP="0055444F">
      <w:pPr>
        <w:rPr>
          <w:rFonts w:ascii="Georgia" w:hAnsi="Georgia"/>
          <w:sz w:val="22"/>
          <w:szCs w:val="22"/>
        </w:rPr>
      </w:pPr>
      <w:r>
        <w:rPr>
          <w:rFonts w:ascii="Georgia" w:hAnsi="Georgia"/>
          <w:sz w:val="22"/>
          <w:szCs w:val="22"/>
        </w:rPr>
        <w:t>Research an instructional techniques or course design format.</w:t>
      </w:r>
    </w:p>
    <w:p w14:paraId="44769C00" w14:textId="77777777" w:rsidR="0055444F" w:rsidRPr="0097357F" w:rsidRDefault="0055444F" w:rsidP="0055444F">
      <w:pPr>
        <w:rPr>
          <w:rFonts w:ascii="Georgia" w:hAnsi="Georgia"/>
          <w:sz w:val="22"/>
          <w:szCs w:val="22"/>
        </w:rPr>
      </w:pPr>
      <w:r w:rsidRPr="0097357F">
        <w:rPr>
          <w:rFonts w:ascii="Georgia" w:hAnsi="Georgia"/>
          <w:sz w:val="22"/>
          <w:szCs w:val="22"/>
        </w:rPr>
        <w:t xml:space="preserve">Prepare and deliver an explanation of one skill/concept related </w:t>
      </w:r>
      <w:r>
        <w:rPr>
          <w:rFonts w:ascii="Georgia" w:hAnsi="Georgia"/>
          <w:sz w:val="22"/>
          <w:szCs w:val="22"/>
        </w:rPr>
        <w:t xml:space="preserve">to your career. </w:t>
      </w:r>
    </w:p>
    <w:p w14:paraId="154B817F" w14:textId="77777777" w:rsidR="0055444F" w:rsidRPr="0097357F" w:rsidRDefault="0055444F" w:rsidP="0055444F">
      <w:pPr>
        <w:rPr>
          <w:rFonts w:ascii="Georgia" w:hAnsi="Georgia"/>
          <w:sz w:val="22"/>
          <w:szCs w:val="22"/>
        </w:rPr>
      </w:pPr>
      <w:r w:rsidRPr="0097357F">
        <w:rPr>
          <w:rFonts w:ascii="Georgia" w:hAnsi="Georgia"/>
          <w:sz w:val="22"/>
          <w:szCs w:val="22"/>
        </w:rPr>
        <w:t>Develop an instructional strategy that utilizes the most effective teaching technique for the topic.</w:t>
      </w:r>
    </w:p>
    <w:p w14:paraId="0CB3A248" w14:textId="77777777" w:rsidR="0055444F" w:rsidRPr="0097357F" w:rsidRDefault="0055444F" w:rsidP="0055444F">
      <w:pPr>
        <w:rPr>
          <w:rFonts w:ascii="Georgia" w:hAnsi="Georgia"/>
          <w:sz w:val="22"/>
          <w:szCs w:val="22"/>
        </w:rPr>
      </w:pPr>
      <w:r w:rsidRPr="0097357F">
        <w:rPr>
          <w:rFonts w:ascii="Georgia" w:hAnsi="Georgia"/>
          <w:sz w:val="22"/>
          <w:szCs w:val="22"/>
        </w:rPr>
        <w:t xml:space="preserve">Develop an evaluation strategy that assesses the student’s learning based on the learner outcomes.  </w:t>
      </w:r>
    </w:p>
    <w:p w14:paraId="62656006" w14:textId="77777777" w:rsidR="0055444F" w:rsidRPr="0097357F" w:rsidRDefault="0055444F" w:rsidP="0055444F">
      <w:pPr>
        <w:rPr>
          <w:rFonts w:ascii="Georgia" w:hAnsi="Georgia"/>
          <w:sz w:val="22"/>
          <w:szCs w:val="22"/>
        </w:rPr>
      </w:pPr>
    </w:p>
    <w:p w14:paraId="6621A509" w14:textId="77777777" w:rsidR="0055444F" w:rsidRPr="0097357F" w:rsidRDefault="0055444F" w:rsidP="0055444F">
      <w:pPr>
        <w:rPr>
          <w:rFonts w:ascii="Georgia" w:hAnsi="Georgia"/>
          <w:i/>
          <w:sz w:val="22"/>
          <w:szCs w:val="22"/>
        </w:rPr>
      </w:pP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i/>
          <w:sz w:val="22"/>
          <w:szCs w:val="22"/>
        </w:rPr>
        <w:t>Integration (INT)</w:t>
      </w:r>
    </w:p>
    <w:p w14:paraId="33C548D3" w14:textId="77777777" w:rsidR="0055444F" w:rsidRPr="0097357F" w:rsidRDefault="0055444F" w:rsidP="0055444F">
      <w:pPr>
        <w:rPr>
          <w:rFonts w:ascii="Georgia" w:hAnsi="Georgia"/>
          <w:sz w:val="22"/>
          <w:szCs w:val="22"/>
        </w:rPr>
      </w:pPr>
      <w:r w:rsidRPr="0097357F">
        <w:rPr>
          <w:rFonts w:ascii="Georgia" w:hAnsi="Georgia"/>
          <w:sz w:val="22"/>
          <w:szCs w:val="22"/>
        </w:rPr>
        <w:t>Analyze and synthesize teaching techniques used in instructional settings.</w:t>
      </w:r>
    </w:p>
    <w:p w14:paraId="3287987A" w14:textId="77777777" w:rsidR="0055444F" w:rsidRPr="0097357F" w:rsidRDefault="0055444F" w:rsidP="0055444F">
      <w:pPr>
        <w:rPr>
          <w:rFonts w:ascii="Georgia" w:hAnsi="Georgia"/>
          <w:b/>
          <w:bCs/>
          <w:sz w:val="22"/>
          <w:szCs w:val="22"/>
        </w:rPr>
      </w:pPr>
    </w:p>
    <w:p w14:paraId="16F14149" w14:textId="77777777" w:rsidR="0055444F" w:rsidRPr="0097357F" w:rsidRDefault="0055444F" w:rsidP="0055444F">
      <w:pPr>
        <w:rPr>
          <w:rFonts w:ascii="Georgia" w:hAnsi="Georgia"/>
          <w:i/>
          <w:sz w:val="22"/>
          <w:szCs w:val="22"/>
        </w:rPr>
      </w:pP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i/>
          <w:sz w:val="22"/>
          <w:szCs w:val="22"/>
        </w:rPr>
        <w:t>Human Dimension (HD)</w:t>
      </w:r>
    </w:p>
    <w:p w14:paraId="40625381" w14:textId="77777777" w:rsidR="0055444F" w:rsidRPr="0097357F" w:rsidRDefault="0055444F" w:rsidP="0055444F">
      <w:pPr>
        <w:rPr>
          <w:rFonts w:ascii="Georgia" w:hAnsi="Georgia"/>
          <w:sz w:val="22"/>
          <w:szCs w:val="22"/>
        </w:rPr>
      </w:pPr>
      <w:r w:rsidRPr="0097357F">
        <w:rPr>
          <w:rFonts w:ascii="Georgia" w:hAnsi="Georgia"/>
          <w:sz w:val="22"/>
          <w:szCs w:val="22"/>
        </w:rPr>
        <w:t>Create an environment conducive to learning.</w:t>
      </w:r>
    </w:p>
    <w:p w14:paraId="172A485E" w14:textId="77777777" w:rsidR="0055444F" w:rsidRPr="0097357F" w:rsidRDefault="0055444F" w:rsidP="0055444F">
      <w:pPr>
        <w:rPr>
          <w:rFonts w:ascii="Georgia" w:hAnsi="Georgia"/>
          <w:sz w:val="22"/>
          <w:szCs w:val="22"/>
        </w:rPr>
      </w:pPr>
      <w:r w:rsidRPr="0097357F">
        <w:rPr>
          <w:rFonts w:ascii="Georgia" w:hAnsi="Georgia"/>
          <w:sz w:val="22"/>
          <w:szCs w:val="22"/>
        </w:rPr>
        <w:t>Select and incorporate teaching strategies into your teaching style that will reach a culturally diverse group of learners.</w:t>
      </w:r>
    </w:p>
    <w:p w14:paraId="4C270315" w14:textId="77777777" w:rsidR="0055444F" w:rsidRPr="0097357F" w:rsidRDefault="0055444F" w:rsidP="0055444F">
      <w:pPr>
        <w:rPr>
          <w:rFonts w:ascii="Georgia" w:hAnsi="Georgia"/>
          <w:sz w:val="22"/>
          <w:szCs w:val="22"/>
        </w:rPr>
      </w:pPr>
    </w:p>
    <w:p w14:paraId="0FAE1AAB" w14:textId="77777777" w:rsidR="0055444F" w:rsidRPr="0097357F" w:rsidRDefault="0055444F" w:rsidP="0055444F">
      <w:pPr>
        <w:rPr>
          <w:rFonts w:ascii="Georgia" w:hAnsi="Georgia"/>
          <w:i/>
          <w:sz w:val="22"/>
          <w:szCs w:val="22"/>
        </w:rPr>
      </w:pP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i/>
          <w:sz w:val="22"/>
          <w:szCs w:val="22"/>
        </w:rPr>
        <w:t>Caring (C)</w:t>
      </w:r>
    </w:p>
    <w:p w14:paraId="2541C406" w14:textId="77777777" w:rsidR="0055444F" w:rsidRPr="0097357F" w:rsidRDefault="0055444F" w:rsidP="0055444F">
      <w:pPr>
        <w:rPr>
          <w:rFonts w:ascii="Georgia" w:hAnsi="Georgia"/>
          <w:sz w:val="22"/>
          <w:szCs w:val="22"/>
        </w:rPr>
      </w:pPr>
      <w:r w:rsidRPr="0097357F">
        <w:rPr>
          <w:rFonts w:ascii="Georgia" w:hAnsi="Georgia"/>
          <w:sz w:val="22"/>
          <w:szCs w:val="22"/>
        </w:rPr>
        <w:t>Synthesize new principles of thought about instructional settings that are different from previously held assumptions.</w:t>
      </w:r>
    </w:p>
    <w:p w14:paraId="6709F2F8" w14:textId="77777777" w:rsidR="0055444F" w:rsidRPr="0097357F" w:rsidRDefault="0055444F" w:rsidP="0055444F">
      <w:pPr>
        <w:rPr>
          <w:rFonts w:ascii="Georgia" w:hAnsi="Georgia"/>
          <w:sz w:val="22"/>
          <w:szCs w:val="22"/>
        </w:rPr>
      </w:pPr>
    </w:p>
    <w:p w14:paraId="03BAF74E" w14:textId="77777777" w:rsidR="0055444F" w:rsidRPr="0097357F" w:rsidRDefault="0055444F" w:rsidP="0055444F">
      <w:pPr>
        <w:rPr>
          <w:rFonts w:ascii="Georgia" w:hAnsi="Georgia"/>
          <w:i/>
          <w:sz w:val="22"/>
          <w:szCs w:val="22"/>
        </w:rPr>
      </w:pP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sz w:val="22"/>
          <w:szCs w:val="22"/>
        </w:rPr>
        <w:tab/>
      </w:r>
      <w:r w:rsidRPr="0097357F">
        <w:rPr>
          <w:rFonts w:ascii="Georgia" w:hAnsi="Georgia"/>
          <w:i/>
          <w:sz w:val="22"/>
          <w:szCs w:val="22"/>
        </w:rPr>
        <w:t>Learning How to Learn (LHL)</w:t>
      </w:r>
    </w:p>
    <w:p w14:paraId="36AE0B55" w14:textId="77777777" w:rsidR="0055444F" w:rsidRPr="0097357F" w:rsidRDefault="0055444F" w:rsidP="0055444F">
      <w:pPr>
        <w:rPr>
          <w:rFonts w:ascii="Georgia" w:hAnsi="Georgia"/>
          <w:sz w:val="22"/>
          <w:szCs w:val="22"/>
        </w:rPr>
      </w:pPr>
      <w:r w:rsidRPr="0097357F">
        <w:rPr>
          <w:rFonts w:ascii="Georgia" w:hAnsi="Georgia"/>
          <w:sz w:val="22"/>
          <w:szCs w:val="22"/>
        </w:rPr>
        <w:t>Understand what you need/want to learn and develop a plan for learning.</w:t>
      </w:r>
    </w:p>
    <w:p w14:paraId="4DF584DC" w14:textId="77777777" w:rsidR="0055444F" w:rsidRPr="0097357F" w:rsidRDefault="0055444F" w:rsidP="0055444F">
      <w:pPr>
        <w:rPr>
          <w:rFonts w:ascii="Georgia" w:hAnsi="Georgia"/>
          <w:sz w:val="22"/>
          <w:szCs w:val="22"/>
        </w:rPr>
      </w:pPr>
    </w:p>
    <w:p w14:paraId="5EF6C29D" w14:textId="77777777" w:rsidR="0055444F" w:rsidRPr="0097357F" w:rsidRDefault="0055444F" w:rsidP="0055444F">
      <w:pPr>
        <w:rPr>
          <w:rFonts w:ascii="Georgia" w:hAnsi="Georgia"/>
          <w:sz w:val="22"/>
          <w:szCs w:val="22"/>
        </w:rPr>
      </w:pPr>
      <w:r w:rsidRPr="0097357F">
        <w:rPr>
          <w:rFonts w:ascii="Georgia" w:hAnsi="Georgia"/>
          <w:sz w:val="22"/>
          <w:szCs w:val="22"/>
        </w:rPr>
        <w:t xml:space="preserve">These objectives were developed with idea that you will be able to implement them now and in your future teaching and training settings. </w:t>
      </w:r>
    </w:p>
    <w:p w14:paraId="3B94E0F2" w14:textId="77777777" w:rsidR="0055444F" w:rsidRPr="0097357F" w:rsidRDefault="0055444F" w:rsidP="0055444F">
      <w:pPr>
        <w:rPr>
          <w:b/>
          <w:sz w:val="22"/>
          <w:szCs w:val="22"/>
        </w:rPr>
      </w:pPr>
    </w:p>
    <w:p w14:paraId="59866A92" w14:textId="77777777" w:rsidR="0055444F" w:rsidRDefault="0055444F" w:rsidP="0055444F">
      <w:pPr>
        <w:rPr>
          <w:sz w:val="22"/>
          <w:szCs w:val="22"/>
        </w:rPr>
      </w:pPr>
    </w:p>
    <w:p w14:paraId="14B347E5" w14:textId="77777777" w:rsidR="0055444F" w:rsidRDefault="0055444F" w:rsidP="0055444F">
      <w:pPr>
        <w:rPr>
          <w:sz w:val="22"/>
          <w:szCs w:val="22"/>
        </w:rPr>
      </w:pPr>
    </w:p>
    <w:p w14:paraId="3CD9E266" w14:textId="77777777" w:rsidR="0055444F" w:rsidRPr="0097357F" w:rsidRDefault="0055444F" w:rsidP="0055444F">
      <w:pPr>
        <w:rPr>
          <w:rFonts w:ascii="Georgia" w:hAnsi="Georgia"/>
          <w:sz w:val="22"/>
          <w:szCs w:val="22"/>
        </w:rPr>
      </w:pPr>
      <w:r w:rsidRPr="00243F25">
        <w:rPr>
          <w:rFonts w:ascii="Georgia" w:hAnsi="Georgia"/>
          <w:b/>
        </w:rPr>
        <w:t>Assessment Activities</w:t>
      </w:r>
      <w:r w:rsidRPr="0097357F">
        <w:rPr>
          <w:rFonts w:ascii="Georgia" w:hAnsi="Georgia"/>
          <w:b/>
          <w:sz w:val="22"/>
          <w:szCs w:val="22"/>
        </w:rPr>
        <w:t>:</w:t>
      </w:r>
      <w:r w:rsidRPr="0097357F">
        <w:rPr>
          <w:rFonts w:ascii="Georgia" w:hAnsi="Georgia"/>
          <w:sz w:val="22"/>
          <w:szCs w:val="22"/>
        </w:rPr>
        <w:t xml:space="preserve"> </w:t>
      </w:r>
      <w:r w:rsidRPr="00C81FCF">
        <w:rPr>
          <w:rFonts w:ascii="Georgia" w:hAnsi="Georgia"/>
          <w:b/>
          <w:sz w:val="22"/>
          <w:szCs w:val="22"/>
        </w:rPr>
        <w:t>(Or how will I earn a grade?)</w:t>
      </w:r>
      <w:r>
        <w:rPr>
          <w:rFonts w:ascii="Georgia" w:hAnsi="Georgia"/>
          <w:sz w:val="22"/>
          <w:szCs w:val="22"/>
        </w:rPr>
        <w:t xml:space="preserve">  </w:t>
      </w:r>
      <w:r w:rsidRPr="0097357F">
        <w:rPr>
          <w:rFonts w:ascii="Georgia" w:hAnsi="Georgia"/>
          <w:sz w:val="22"/>
          <w:szCs w:val="22"/>
        </w:rPr>
        <w:t>(A detailed a</w:t>
      </w:r>
      <w:r>
        <w:rPr>
          <w:rFonts w:ascii="Georgia" w:hAnsi="Georgia"/>
          <w:sz w:val="22"/>
          <w:szCs w:val="22"/>
        </w:rPr>
        <w:t>ssignment sheet will be posted in Canvas</w:t>
      </w:r>
      <w:r w:rsidRPr="0097357F">
        <w:rPr>
          <w:rFonts w:ascii="Georgia" w:hAnsi="Georgia"/>
          <w:sz w:val="22"/>
          <w:szCs w:val="22"/>
        </w:rPr>
        <w:t xml:space="preserve"> for each assignment.)</w:t>
      </w:r>
    </w:p>
    <w:p w14:paraId="0DCF4477" w14:textId="77777777" w:rsidR="0055444F" w:rsidRPr="0097357F" w:rsidRDefault="0055444F" w:rsidP="0055444F">
      <w:pPr>
        <w:rPr>
          <w:rFonts w:ascii="Georgia" w:hAnsi="Georgia"/>
          <w:b/>
          <w:sz w:val="22"/>
          <w:szCs w:val="22"/>
        </w:rPr>
      </w:pPr>
    </w:p>
    <w:p w14:paraId="638241CD" w14:textId="77777777" w:rsidR="00BD0788" w:rsidRDefault="00BD0788" w:rsidP="0055444F">
      <w:pPr>
        <w:rPr>
          <w:rFonts w:ascii="Georgia" w:hAnsi="Georgia"/>
          <w:b/>
          <w:sz w:val="22"/>
          <w:szCs w:val="22"/>
        </w:rPr>
      </w:pPr>
    </w:p>
    <w:p w14:paraId="172334A2" w14:textId="77777777" w:rsidR="0055444F" w:rsidRPr="0097357F" w:rsidRDefault="0055444F" w:rsidP="0055444F">
      <w:pPr>
        <w:rPr>
          <w:rFonts w:ascii="Georgia" w:hAnsi="Georgia"/>
          <w:b/>
          <w:sz w:val="22"/>
          <w:szCs w:val="22"/>
        </w:rPr>
      </w:pPr>
      <w:r w:rsidRPr="0097357F">
        <w:rPr>
          <w:rFonts w:ascii="Georgia" w:hAnsi="Georgia"/>
          <w:b/>
          <w:sz w:val="22"/>
          <w:szCs w:val="22"/>
        </w:rPr>
        <w:t>Philosophy of Teaching Paper</w:t>
      </w:r>
    </w:p>
    <w:p w14:paraId="3CA6F88D" w14:textId="77777777" w:rsidR="0055444F" w:rsidRDefault="0055444F" w:rsidP="0055444F">
      <w:pPr>
        <w:rPr>
          <w:rFonts w:ascii="Georgia" w:hAnsi="Georgia"/>
          <w:b/>
          <w:sz w:val="22"/>
          <w:szCs w:val="22"/>
        </w:rPr>
      </w:pPr>
      <w:r>
        <w:rPr>
          <w:rFonts w:ascii="Georgia" w:hAnsi="Georgia"/>
          <w:i/>
          <w:sz w:val="22"/>
          <w:szCs w:val="22"/>
        </w:rPr>
        <w:t xml:space="preserve">Develop a </w:t>
      </w:r>
      <w:proofErr w:type="gramStart"/>
      <w:r>
        <w:rPr>
          <w:rFonts w:ascii="Georgia" w:hAnsi="Georgia"/>
          <w:i/>
          <w:sz w:val="22"/>
          <w:szCs w:val="22"/>
        </w:rPr>
        <w:t xml:space="preserve">1 to 2 </w:t>
      </w:r>
      <w:r w:rsidRPr="0097357F">
        <w:rPr>
          <w:rFonts w:ascii="Georgia" w:hAnsi="Georgia"/>
          <w:i/>
          <w:sz w:val="22"/>
          <w:szCs w:val="22"/>
        </w:rPr>
        <w:t>page</w:t>
      </w:r>
      <w:proofErr w:type="gramEnd"/>
      <w:r w:rsidRPr="0097357F">
        <w:rPr>
          <w:rFonts w:ascii="Georgia" w:hAnsi="Georgia"/>
          <w:i/>
          <w:sz w:val="22"/>
          <w:szCs w:val="22"/>
        </w:rPr>
        <w:t xml:space="preserve"> paper explaining your philosophy of teaching. Your paper should include teaching strategies and methods that help others understand who you are in a teaching or training session.  It is important to make your statement unique and memorable including what sets you </w:t>
      </w:r>
      <w:proofErr w:type="gramStart"/>
      <w:r w:rsidRPr="0097357F">
        <w:rPr>
          <w:rFonts w:ascii="Georgia" w:hAnsi="Georgia"/>
          <w:i/>
          <w:sz w:val="22"/>
          <w:szCs w:val="22"/>
        </w:rPr>
        <w:t>a part from</w:t>
      </w:r>
      <w:proofErr w:type="gramEnd"/>
      <w:r w:rsidRPr="0097357F">
        <w:rPr>
          <w:rFonts w:ascii="Georgia" w:hAnsi="Georgia"/>
          <w:i/>
          <w:sz w:val="22"/>
          <w:szCs w:val="22"/>
        </w:rPr>
        <w:t xml:space="preserve"> others.</w:t>
      </w:r>
      <w:r w:rsidRPr="0097357F">
        <w:rPr>
          <w:rFonts w:ascii="Georgia" w:hAnsi="Georgia"/>
          <w:b/>
          <w:sz w:val="22"/>
          <w:szCs w:val="22"/>
        </w:rPr>
        <w:t xml:space="preserve"> </w:t>
      </w:r>
    </w:p>
    <w:p w14:paraId="6C9A20EC" w14:textId="77777777" w:rsidR="0055444F" w:rsidRPr="0097357F" w:rsidRDefault="0055444F" w:rsidP="0055444F">
      <w:pPr>
        <w:rPr>
          <w:rFonts w:ascii="Georgia" w:hAnsi="Georgia"/>
          <w:sz w:val="22"/>
          <w:szCs w:val="22"/>
        </w:rPr>
      </w:pPr>
    </w:p>
    <w:p w14:paraId="6FEDE68E" w14:textId="77777777" w:rsidR="00BD0788" w:rsidRDefault="00BD0788" w:rsidP="0055444F">
      <w:pPr>
        <w:rPr>
          <w:rFonts w:ascii="Georgia" w:hAnsi="Georgia"/>
          <w:b/>
          <w:sz w:val="22"/>
          <w:szCs w:val="22"/>
        </w:rPr>
      </w:pPr>
    </w:p>
    <w:p w14:paraId="14B2DA49" w14:textId="77777777" w:rsidR="00BD0788" w:rsidRDefault="00BD0788" w:rsidP="0055444F">
      <w:pPr>
        <w:rPr>
          <w:rFonts w:ascii="Georgia" w:hAnsi="Georgia"/>
          <w:b/>
          <w:sz w:val="22"/>
          <w:szCs w:val="22"/>
        </w:rPr>
      </w:pPr>
    </w:p>
    <w:p w14:paraId="2C6CF05F" w14:textId="77777777" w:rsidR="0055444F" w:rsidRPr="00047EC3" w:rsidRDefault="0055444F" w:rsidP="0055444F">
      <w:pPr>
        <w:rPr>
          <w:rFonts w:ascii="Georgia" w:hAnsi="Georgia"/>
          <w:i/>
          <w:iCs/>
          <w:sz w:val="22"/>
          <w:szCs w:val="22"/>
        </w:rPr>
      </w:pPr>
      <w:r w:rsidRPr="003F03D3">
        <w:rPr>
          <w:rFonts w:ascii="Georgia" w:hAnsi="Georgia"/>
          <w:b/>
          <w:sz w:val="22"/>
          <w:szCs w:val="22"/>
        </w:rPr>
        <w:t xml:space="preserve">Discussion Posts and Responses </w:t>
      </w:r>
    </w:p>
    <w:p w14:paraId="6A4E3BC9" w14:textId="77777777" w:rsidR="0055444F" w:rsidRPr="004A2EF4" w:rsidRDefault="0055444F" w:rsidP="004A2EF4">
      <w:pPr>
        <w:rPr>
          <w:rFonts w:ascii="Georgia" w:hAnsi="Georgia"/>
          <w:i/>
          <w:sz w:val="22"/>
          <w:szCs w:val="22"/>
        </w:rPr>
      </w:pPr>
      <w:r>
        <w:rPr>
          <w:rFonts w:ascii="Georgia" w:hAnsi="Georgia"/>
          <w:i/>
          <w:sz w:val="22"/>
          <w:szCs w:val="22"/>
        </w:rPr>
        <w:t xml:space="preserve">Participate in online discussion </w:t>
      </w:r>
      <w:r w:rsidR="004A2EF4">
        <w:rPr>
          <w:rFonts w:ascii="Georgia" w:hAnsi="Georgia"/>
          <w:i/>
          <w:sz w:val="22"/>
          <w:szCs w:val="22"/>
        </w:rPr>
        <w:t>posts and responses via Canvas</w:t>
      </w:r>
    </w:p>
    <w:p w14:paraId="56586E9A" w14:textId="77777777" w:rsidR="00BD0788" w:rsidRDefault="00BD0788" w:rsidP="0055444F">
      <w:pPr>
        <w:widowControl/>
        <w:rPr>
          <w:rFonts w:ascii="Georgia" w:hAnsi="Georgia"/>
          <w:b/>
          <w:sz w:val="22"/>
          <w:szCs w:val="22"/>
        </w:rPr>
      </w:pPr>
    </w:p>
    <w:p w14:paraId="1997E8F5" w14:textId="77777777" w:rsidR="00BD0788" w:rsidRDefault="00BD0788" w:rsidP="0055444F">
      <w:pPr>
        <w:widowControl/>
        <w:rPr>
          <w:rFonts w:ascii="Georgia" w:hAnsi="Georgia"/>
          <w:b/>
          <w:sz w:val="22"/>
          <w:szCs w:val="22"/>
        </w:rPr>
      </w:pPr>
    </w:p>
    <w:p w14:paraId="73D0BEC4" w14:textId="77777777" w:rsidR="0055444F" w:rsidRDefault="0055444F" w:rsidP="0055444F">
      <w:pPr>
        <w:widowControl/>
        <w:rPr>
          <w:rFonts w:ascii="Georgia" w:hAnsi="Georgia"/>
          <w:b/>
          <w:sz w:val="22"/>
          <w:szCs w:val="22"/>
        </w:rPr>
      </w:pPr>
      <w:r>
        <w:rPr>
          <w:rFonts w:ascii="Georgia" w:hAnsi="Georgia"/>
          <w:b/>
          <w:sz w:val="22"/>
          <w:szCs w:val="22"/>
        </w:rPr>
        <w:t xml:space="preserve">Instructional/Lesson Plan </w:t>
      </w:r>
    </w:p>
    <w:p w14:paraId="2A335526" w14:textId="77777777" w:rsidR="0055444F" w:rsidRDefault="0055444F" w:rsidP="0055444F">
      <w:pPr>
        <w:widowControl/>
        <w:rPr>
          <w:rFonts w:ascii="Times-Bold" w:eastAsiaTheme="minorHAnsi" w:hAnsi="Times-Bold" w:cs="Times-Bold"/>
          <w:b/>
          <w:bCs/>
          <w:sz w:val="22"/>
          <w:szCs w:val="22"/>
        </w:rPr>
      </w:pPr>
      <w:r w:rsidRPr="0097357F">
        <w:rPr>
          <w:rFonts w:ascii="Georgia" w:hAnsi="Georgia"/>
          <w:i/>
          <w:sz w:val="22"/>
          <w:szCs w:val="22"/>
        </w:rPr>
        <w:t>Design an instructional</w:t>
      </w:r>
      <w:r>
        <w:rPr>
          <w:rFonts w:ascii="Georgia" w:hAnsi="Georgia"/>
          <w:i/>
          <w:sz w:val="22"/>
          <w:szCs w:val="22"/>
        </w:rPr>
        <w:t>/lesson</w:t>
      </w:r>
      <w:r w:rsidRPr="0097357F">
        <w:rPr>
          <w:rFonts w:ascii="Georgia" w:hAnsi="Georgia"/>
          <w:i/>
          <w:sz w:val="22"/>
          <w:szCs w:val="22"/>
        </w:rPr>
        <w:t xml:space="preserve"> plan appropriate for a </w:t>
      </w:r>
      <w:proofErr w:type="gramStart"/>
      <w:r w:rsidRPr="0097357F">
        <w:rPr>
          <w:rFonts w:ascii="Georgia" w:hAnsi="Georgia"/>
          <w:i/>
          <w:sz w:val="22"/>
          <w:szCs w:val="22"/>
        </w:rPr>
        <w:t>50 minute</w:t>
      </w:r>
      <w:proofErr w:type="gramEnd"/>
      <w:r w:rsidRPr="0097357F">
        <w:rPr>
          <w:rFonts w:ascii="Georgia" w:hAnsi="Georgia"/>
          <w:i/>
          <w:sz w:val="22"/>
          <w:szCs w:val="22"/>
        </w:rPr>
        <w:t xml:space="preserve"> session in which a portion of the major topic method or technique you select for your research this semester will be presented. The lesson plan should include instructional objectives, teaching activities and strategies, assessment, and materials. </w:t>
      </w:r>
      <w:r w:rsidRPr="0097357F">
        <w:rPr>
          <w:rFonts w:ascii="Times-Bold" w:eastAsiaTheme="minorHAnsi" w:hAnsi="Times-Bold" w:cs="Times-Bold"/>
          <w:b/>
          <w:bCs/>
          <w:sz w:val="22"/>
          <w:szCs w:val="22"/>
        </w:rPr>
        <w:t xml:space="preserve"> </w:t>
      </w:r>
    </w:p>
    <w:p w14:paraId="0E5654AC" w14:textId="77777777" w:rsidR="004A2EF4" w:rsidRPr="0097357F" w:rsidRDefault="004A2EF4" w:rsidP="0055444F">
      <w:pPr>
        <w:widowControl/>
        <w:rPr>
          <w:rFonts w:ascii="Times-Bold" w:eastAsiaTheme="minorHAnsi" w:hAnsi="Times-Bold" w:cs="Times-Bold"/>
          <w:b/>
          <w:bCs/>
          <w:sz w:val="22"/>
          <w:szCs w:val="22"/>
        </w:rPr>
      </w:pPr>
    </w:p>
    <w:p w14:paraId="20FAF100" w14:textId="77777777" w:rsidR="00BD0788" w:rsidRDefault="00BD0788" w:rsidP="0055444F">
      <w:pPr>
        <w:widowControl/>
        <w:rPr>
          <w:rFonts w:ascii="Georgia" w:eastAsiaTheme="minorHAnsi" w:hAnsi="Georgia" w:cs="Times-Bold"/>
          <w:b/>
          <w:bCs/>
          <w:sz w:val="22"/>
          <w:szCs w:val="22"/>
        </w:rPr>
      </w:pPr>
    </w:p>
    <w:p w14:paraId="55FC4E69" w14:textId="77777777" w:rsidR="0055444F" w:rsidRDefault="00DF3BC7" w:rsidP="0055444F">
      <w:pPr>
        <w:widowControl/>
        <w:rPr>
          <w:rFonts w:ascii="Georgia" w:eastAsiaTheme="minorHAnsi" w:hAnsi="Georgia" w:cs="Times-Bold"/>
          <w:b/>
          <w:bCs/>
          <w:sz w:val="22"/>
          <w:szCs w:val="22"/>
        </w:rPr>
      </w:pPr>
      <w:r>
        <w:rPr>
          <w:rFonts w:ascii="Georgia" w:eastAsiaTheme="minorHAnsi" w:hAnsi="Georgia" w:cs="Times-Bold"/>
          <w:b/>
          <w:bCs/>
          <w:sz w:val="22"/>
          <w:szCs w:val="22"/>
        </w:rPr>
        <w:t xml:space="preserve">Small-Scale </w:t>
      </w:r>
      <w:r w:rsidR="0055444F" w:rsidRPr="007F120B">
        <w:rPr>
          <w:rFonts w:ascii="Georgia" w:eastAsiaTheme="minorHAnsi" w:hAnsi="Georgia" w:cs="Times-Bold"/>
          <w:b/>
          <w:bCs/>
          <w:sz w:val="22"/>
          <w:szCs w:val="22"/>
        </w:rPr>
        <w:t>Literature Review</w:t>
      </w:r>
    </w:p>
    <w:p w14:paraId="4B5901F0" w14:textId="77777777" w:rsidR="0055444F" w:rsidRDefault="00DF3BC7" w:rsidP="0055444F">
      <w:pPr>
        <w:widowControl/>
        <w:rPr>
          <w:rFonts w:ascii="Georgia" w:eastAsiaTheme="minorHAnsi" w:hAnsi="Georgia" w:cs="Times-Bold"/>
          <w:bCs/>
          <w:i/>
          <w:sz w:val="22"/>
          <w:szCs w:val="22"/>
        </w:rPr>
      </w:pPr>
      <w:r>
        <w:rPr>
          <w:rFonts w:ascii="Georgia" w:eastAsiaTheme="minorHAnsi" w:hAnsi="Georgia" w:cs="Times-Bold"/>
          <w:bCs/>
          <w:i/>
          <w:sz w:val="22"/>
          <w:szCs w:val="22"/>
        </w:rPr>
        <w:t xml:space="preserve">Research and write a </w:t>
      </w:r>
      <w:proofErr w:type="gramStart"/>
      <w:r>
        <w:rPr>
          <w:rFonts w:ascii="Georgia" w:eastAsiaTheme="minorHAnsi" w:hAnsi="Georgia" w:cs="Times-Bold"/>
          <w:bCs/>
          <w:i/>
          <w:sz w:val="22"/>
          <w:szCs w:val="22"/>
        </w:rPr>
        <w:t>6-8</w:t>
      </w:r>
      <w:r w:rsidR="0055444F" w:rsidRPr="005D111B">
        <w:rPr>
          <w:rFonts w:ascii="Georgia" w:eastAsiaTheme="minorHAnsi" w:hAnsi="Georgia" w:cs="Times-Bold"/>
          <w:bCs/>
          <w:i/>
          <w:sz w:val="22"/>
          <w:szCs w:val="22"/>
        </w:rPr>
        <w:t xml:space="preserve"> page</w:t>
      </w:r>
      <w:proofErr w:type="gramEnd"/>
      <w:r w:rsidR="0055444F">
        <w:rPr>
          <w:rFonts w:ascii="Georgia" w:eastAsiaTheme="minorHAnsi" w:hAnsi="Georgia" w:cs="Times-Bold"/>
          <w:bCs/>
          <w:i/>
          <w:sz w:val="22"/>
          <w:szCs w:val="22"/>
        </w:rPr>
        <w:t xml:space="preserve"> (</w:t>
      </w:r>
      <w:r>
        <w:rPr>
          <w:rFonts w:ascii="Georgia" w:eastAsiaTheme="minorHAnsi" w:hAnsi="Georgia" w:cs="Times-Bold"/>
          <w:bCs/>
          <w:i/>
          <w:sz w:val="22"/>
          <w:szCs w:val="22"/>
        </w:rPr>
        <w:t xml:space="preserve">not </w:t>
      </w:r>
      <w:r w:rsidR="0055444F">
        <w:rPr>
          <w:rFonts w:ascii="Georgia" w:eastAsiaTheme="minorHAnsi" w:hAnsi="Georgia" w:cs="Times-Bold"/>
          <w:bCs/>
          <w:i/>
          <w:sz w:val="22"/>
          <w:szCs w:val="22"/>
        </w:rPr>
        <w:t>including r</w:t>
      </w:r>
      <w:r w:rsidR="0055444F" w:rsidRPr="005D111B">
        <w:rPr>
          <w:rFonts w:ascii="Georgia" w:eastAsiaTheme="minorHAnsi" w:hAnsi="Georgia" w:cs="Times-Bold"/>
          <w:bCs/>
          <w:i/>
          <w:sz w:val="22"/>
          <w:szCs w:val="22"/>
        </w:rPr>
        <w:t>eference page</w:t>
      </w:r>
      <w:r w:rsidR="0055444F">
        <w:rPr>
          <w:rFonts w:ascii="Georgia" w:eastAsiaTheme="minorHAnsi" w:hAnsi="Georgia" w:cs="Times-Bold"/>
          <w:bCs/>
          <w:i/>
          <w:sz w:val="22"/>
          <w:szCs w:val="22"/>
        </w:rPr>
        <w:t>/s</w:t>
      </w:r>
      <w:r w:rsidR="0055444F" w:rsidRPr="005D111B">
        <w:rPr>
          <w:rFonts w:ascii="Georgia" w:eastAsiaTheme="minorHAnsi" w:hAnsi="Georgia" w:cs="Times-Bold"/>
          <w:bCs/>
          <w:i/>
          <w:sz w:val="22"/>
          <w:szCs w:val="22"/>
        </w:rPr>
        <w:t>)</w:t>
      </w:r>
      <w:r w:rsidR="0055444F">
        <w:rPr>
          <w:rFonts w:ascii="Georgia" w:eastAsiaTheme="minorHAnsi" w:hAnsi="Georgia" w:cs="Times-Bold"/>
          <w:bCs/>
          <w:i/>
          <w:sz w:val="22"/>
          <w:szCs w:val="22"/>
        </w:rPr>
        <w:t xml:space="preserve"> literature r</w:t>
      </w:r>
      <w:r w:rsidR="0055444F" w:rsidRPr="005D111B">
        <w:rPr>
          <w:rFonts w:ascii="Georgia" w:eastAsiaTheme="minorHAnsi" w:hAnsi="Georgia" w:cs="Times-Bold"/>
          <w:bCs/>
          <w:i/>
          <w:sz w:val="22"/>
          <w:szCs w:val="22"/>
        </w:rPr>
        <w:t xml:space="preserve">eview on a topic selected from a provided list of </w:t>
      </w:r>
      <w:r w:rsidR="0055444F">
        <w:rPr>
          <w:rFonts w:ascii="Georgia" w:eastAsiaTheme="minorHAnsi" w:hAnsi="Georgia" w:cs="Times-Bold"/>
          <w:bCs/>
          <w:i/>
          <w:sz w:val="22"/>
          <w:szCs w:val="22"/>
        </w:rPr>
        <w:t xml:space="preserve">instructional techniques or </w:t>
      </w:r>
      <w:r w:rsidR="0055444F" w:rsidRPr="005D111B">
        <w:rPr>
          <w:rFonts w:ascii="Georgia" w:eastAsiaTheme="minorHAnsi" w:hAnsi="Georgia" w:cs="Times-Bold"/>
          <w:bCs/>
          <w:i/>
          <w:sz w:val="22"/>
          <w:szCs w:val="22"/>
        </w:rPr>
        <w:t>course design formats.  The purpose of a literature review is to summarize existing r</w:t>
      </w:r>
      <w:r w:rsidR="0055444F">
        <w:rPr>
          <w:rFonts w:ascii="Georgia" w:eastAsiaTheme="minorHAnsi" w:hAnsi="Georgia" w:cs="Times-Bold"/>
          <w:bCs/>
          <w:i/>
          <w:sz w:val="22"/>
          <w:szCs w:val="22"/>
        </w:rPr>
        <w:t>esearch in an area of study, to</w:t>
      </w:r>
      <w:r w:rsidR="0055444F" w:rsidRPr="005D111B">
        <w:rPr>
          <w:rFonts w:ascii="Georgia" w:eastAsiaTheme="minorHAnsi" w:hAnsi="Georgia" w:cs="Times-Bold"/>
          <w:bCs/>
          <w:i/>
          <w:sz w:val="22"/>
          <w:szCs w:val="22"/>
        </w:rPr>
        <w:t xml:space="preserve"> build</w:t>
      </w:r>
      <w:r w:rsidR="0055444F">
        <w:rPr>
          <w:rFonts w:ascii="Georgia" w:eastAsiaTheme="minorHAnsi" w:hAnsi="Georgia" w:cs="Times-Bold"/>
          <w:bCs/>
          <w:i/>
          <w:sz w:val="22"/>
          <w:szCs w:val="22"/>
        </w:rPr>
        <w:t xml:space="preserve"> knowledge related to the topic, </w:t>
      </w:r>
      <w:r w:rsidR="00B42B25">
        <w:rPr>
          <w:rFonts w:ascii="Georgia" w:eastAsiaTheme="minorHAnsi" w:hAnsi="Georgia" w:cs="Times-Bold"/>
          <w:bCs/>
          <w:i/>
          <w:sz w:val="22"/>
          <w:szCs w:val="22"/>
        </w:rPr>
        <w:t xml:space="preserve">to synthesize previous research around key themes or issues, </w:t>
      </w:r>
      <w:r w:rsidR="0055444F">
        <w:rPr>
          <w:rFonts w:ascii="Georgia" w:eastAsiaTheme="minorHAnsi" w:hAnsi="Georgia" w:cs="Times-Bold"/>
          <w:bCs/>
          <w:i/>
          <w:sz w:val="22"/>
          <w:szCs w:val="22"/>
        </w:rPr>
        <w:t>and to provide a foundation of knowledge</w:t>
      </w:r>
      <w:r w:rsidR="00B42B25">
        <w:rPr>
          <w:rFonts w:ascii="Georgia" w:eastAsiaTheme="minorHAnsi" w:hAnsi="Georgia" w:cs="Times-Bold"/>
          <w:bCs/>
          <w:i/>
          <w:sz w:val="22"/>
          <w:szCs w:val="22"/>
        </w:rPr>
        <w:t xml:space="preserve"> including the significance of the findings. </w:t>
      </w:r>
    </w:p>
    <w:p w14:paraId="30AC2E54" w14:textId="77777777" w:rsidR="004A2EF4" w:rsidRPr="005D111B" w:rsidRDefault="004A2EF4" w:rsidP="0055444F">
      <w:pPr>
        <w:widowControl/>
        <w:rPr>
          <w:rFonts w:ascii="Georgia" w:eastAsiaTheme="minorHAnsi" w:hAnsi="Georgia" w:cs="Times-Bold"/>
          <w:bCs/>
          <w:i/>
          <w:sz w:val="22"/>
          <w:szCs w:val="22"/>
        </w:rPr>
      </w:pPr>
    </w:p>
    <w:p w14:paraId="587A13B2" w14:textId="77777777" w:rsidR="00BD0788" w:rsidRDefault="00BD0788" w:rsidP="0055444F">
      <w:pPr>
        <w:tabs>
          <w:tab w:val="decimal" w:pos="240"/>
          <w:tab w:val="left" w:pos="600"/>
          <w:tab w:val="left" w:pos="960"/>
          <w:tab w:val="left" w:pos="1320"/>
          <w:tab w:val="left" w:pos="1680"/>
          <w:tab w:val="left" w:pos="2040"/>
        </w:tabs>
        <w:rPr>
          <w:rFonts w:ascii="Georgia" w:eastAsia="Georgia" w:hAnsi="Georgia" w:cs="Georgia"/>
          <w:b/>
          <w:sz w:val="22"/>
          <w:szCs w:val="22"/>
        </w:rPr>
      </w:pPr>
    </w:p>
    <w:p w14:paraId="5E5282EE" w14:textId="77777777" w:rsidR="0055444F" w:rsidRDefault="0055444F" w:rsidP="0055444F">
      <w:pPr>
        <w:tabs>
          <w:tab w:val="decimal" w:pos="240"/>
          <w:tab w:val="left" w:pos="600"/>
          <w:tab w:val="left" w:pos="960"/>
          <w:tab w:val="left" w:pos="1320"/>
          <w:tab w:val="left" w:pos="1680"/>
          <w:tab w:val="left" w:pos="2040"/>
        </w:tabs>
        <w:rPr>
          <w:rFonts w:ascii="Georgia" w:eastAsia="Georgia" w:hAnsi="Georgia" w:cs="Georgia"/>
          <w:sz w:val="22"/>
          <w:szCs w:val="22"/>
        </w:rPr>
      </w:pPr>
      <w:r w:rsidRPr="003F03D3">
        <w:rPr>
          <w:rFonts w:ascii="Georgia" w:eastAsia="Georgia" w:hAnsi="Georgia" w:cs="Georgia"/>
          <w:b/>
          <w:sz w:val="22"/>
          <w:szCs w:val="22"/>
        </w:rPr>
        <w:t>Presentation of Literature Review Research</w:t>
      </w:r>
      <w:r>
        <w:rPr>
          <w:rFonts w:ascii="Georgia" w:eastAsia="Georgia" w:hAnsi="Georgia" w:cs="Georgia"/>
          <w:sz w:val="22"/>
          <w:szCs w:val="22"/>
        </w:rPr>
        <w:t xml:space="preserve"> </w:t>
      </w:r>
    </w:p>
    <w:p w14:paraId="1E75DA8D" w14:textId="77777777" w:rsidR="0055444F" w:rsidRPr="007F120B" w:rsidRDefault="0055444F" w:rsidP="0055444F">
      <w:pPr>
        <w:tabs>
          <w:tab w:val="decimal" w:pos="240"/>
          <w:tab w:val="left" w:pos="600"/>
          <w:tab w:val="left" w:pos="960"/>
          <w:tab w:val="left" w:pos="1320"/>
          <w:tab w:val="left" w:pos="1680"/>
          <w:tab w:val="left" w:pos="2040"/>
        </w:tabs>
        <w:rPr>
          <w:rFonts w:ascii="Georgia" w:eastAsia="Georgia" w:hAnsi="Georgia" w:cs="Georgia"/>
          <w:i/>
          <w:sz w:val="22"/>
          <w:szCs w:val="22"/>
        </w:rPr>
      </w:pPr>
      <w:r w:rsidRPr="007F120B">
        <w:rPr>
          <w:rFonts w:ascii="Georgia" w:eastAsia="Georgia" w:hAnsi="Georgia" w:cs="Georgia"/>
          <w:i/>
          <w:sz w:val="22"/>
          <w:szCs w:val="22"/>
        </w:rPr>
        <w:t xml:space="preserve">Prepare </w:t>
      </w:r>
      <w:r>
        <w:rPr>
          <w:rFonts w:ascii="Georgia" w:eastAsia="Georgia" w:hAnsi="Georgia" w:cs="Georgia"/>
          <w:i/>
          <w:sz w:val="22"/>
          <w:szCs w:val="22"/>
        </w:rPr>
        <w:t xml:space="preserve">and record </w:t>
      </w:r>
      <w:r w:rsidRPr="007F120B">
        <w:rPr>
          <w:rFonts w:ascii="Georgia" w:eastAsia="Georgia" w:hAnsi="Georgia" w:cs="Georgia"/>
          <w:i/>
          <w:sz w:val="22"/>
          <w:szCs w:val="22"/>
        </w:rPr>
        <w:t xml:space="preserve">an </w:t>
      </w:r>
      <w:proofErr w:type="gramStart"/>
      <w:r w:rsidRPr="007F120B">
        <w:rPr>
          <w:rFonts w:ascii="Georgia" w:eastAsia="Georgia" w:hAnsi="Georgia" w:cs="Georgia"/>
          <w:i/>
          <w:sz w:val="22"/>
          <w:szCs w:val="22"/>
        </w:rPr>
        <w:t>8-10</w:t>
      </w:r>
      <w:r>
        <w:rPr>
          <w:rFonts w:ascii="Georgia" w:eastAsia="Georgia" w:hAnsi="Georgia" w:cs="Georgia"/>
          <w:i/>
          <w:sz w:val="22"/>
          <w:szCs w:val="22"/>
        </w:rPr>
        <w:t xml:space="preserve"> minute</w:t>
      </w:r>
      <w:proofErr w:type="gramEnd"/>
      <w:r>
        <w:rPr>
          <w:rFonts w:ascii="Georgia" w:eastAsia="Georgia" w:hAnsi="Georgia" w:cs="Georgia"/>
          <w:i/>
          <w:sz w:val="22"/>
          <w:szCs w:val="22"/>
        </w:rPr>
        <w:t xml:space="preserve"> </w:t>
      </w:r>
      <w:r w:rsidRPr="007F120B">
        <w:rPr>
          <w:rFonts w:ascii="Georgia" w:eastAsia="Georgia" w:hAnsi="Georgia" w:cs="Georgia"/>
          <w:i/>
          <w:sz w:val="22"/>
          <w:szCs w:val="22"/>
        </w:rPr>
        <w:t>presentation summarizing the research t</w:t>
      </w:r>
      <w:r>
        <w:rPr>
          <w:rFonts w:ascii="Georgia" w:eastAsia="Georgia" w:hAnsi="Georgia" w:cs="Georgia"/>
          <w:i/>
          <w:sz w:val="22"/>
          <w:szCs w:val="22"/>
        </w:rPr>
        <w:t>hat you included in your literature r</w:t>
      </w:r>
      <w:r w:rsidRPr="007F120B">
        <w:rPr>
          <w:rFonts w:ascii="Georgia" w:eastAsia="Georgia" w:hAnsi="Georgia" w:cs="Georgia"/>
          <w:i/>
          <w:sz w:val="22"/>
          <w:szCs w:val="22"/>
        </w:rPr>
        <w:t xml:space="preserve">eview. </w:t>
      </w:r>
      <w:r w:rsidR="007871B5">
        <w:rPr>
          <w:rFonts w:ascii="Georgia" w:eastAsia="Georgia" w:hAnsi="Georgia" w:cs="Georgia"/>
          <w:i/>
          <w:sz w:val="22"/>
          <w:szCs w:val="22"/>
        </w:rPr>
        <w:t xml:space="preserve">Your presentation should include the use of computer-generated graphics (PowerPoint, Google Slides, etc.). </w:t>
      </w:r>
      <w:r w:rsidRPr="007F120B">
        <w:rPr>
          <w:rFonts w:ascii="Georgia" w:eastAsia="Georgia" w:hAnsi="Georgia" w:cs="Georgia"/>
          <w:i/>
          <w:sz w:val="22"/>
          <w:szCs w:val="22"/>
        </w:rPr>
        <w:t xml:space="preserve">The purpose of this presentation is to provide your peers with more information about a topic related to </w:t>
      </w:r>
      <w:r>
        <w:rPr>
          <w:rFonts w:ascii="Georgia" w:eastAsia="Georgia" w:hAnsi="Georgia" w:cs="Georgia"/>
          <w:i/>
          <w:sz w:val="22"/>
          <w:szCs w:val="22"/>
        </w:rPr>
        <w:t xml:space="preserve">the teaching method or course design format </w:t>
      </w:r>
      <w:r w:rsidRPr="007F120B">
        <w:rPr>
          <w:rFonts w:ascii="Georgia" w:eastAsia="Georgia" w:hAnsi="Georgia" w:cs="Georgia"/>
          <w:i/>
          <w:sz w:val="22"/>
          <w:szCs w:val="22"/>
        </w:rPr>
        <w:t>and to receive peer feedback.</w:t>
      </w:r>
      <w:r w:rsidRPr="00FA33CC">
        <w:rPr>
          <w:rFonts w:ascii="Arial" w:hAnsi="Arial" w:cs="Arial"/>
        </w:rPr>
        <w:t xml:space="preserve"> </w:t>
      </w:r>
    </w:p>
    <w:p w14:paraId="2A4E10E4" w14:textId="77777777" w:rsidR="0055444F" w:rsidRDefault="0055444F" w:rsidP="0055444F">
      <w:pPr>
        <w:rPr>
          <w:rFonts w:ascii="Georgia" w:hAnsi="Georgia"/>
          <w:b/>
          <w:sz w:val="22"/>
          <w:szCs w:val="22"/>
        </w:rPr>
      </w:pPr>
    </w:p>
    <w:p w14:paraId="0FEAC11D" w14:textId="77777777" w:rsidR="00BD0788" w:rsidRDefault="00BD0788" w:rsidP="0055444F">
      <w:pPr>
        <w:rPr>
          <w:rFonts w:ascii="Georgia" w:hAnsi="Georgia"/>
          <w:b/>
          <w:sz w:val="22"/>
          <w:szCs w:val="22"/>
        </w:rPr>
      </w:pPr>
    </w:p>
    <w:p w14:paraId="3BFF378C" w14:textId="77777777" w:rsidR="00C57800" w:rsidRDefault="00C57800" w:rsidP="0055444F">
      <w:pPr>
        <w:rPr>
          <w:rFonts w:ascii="Georgia" w:hAnsi="Georgia"/>
          <w:b/>
          <w:sz w:val="22"/>
          <w:szCs w:val="22"/>
        </w:rPr>
      </w:pPr>
      <w:r>
        <w:rPr>
          <w:rFonts w:ascii="Georgia" w:hAnsi="Georgia"/>
          <w:b/>
          <w:sz w:val="22"/>
          <w:szCs w:val="22"/>
        </w:rPr>
        <w:t>Peer Review of Presentations</w:t>
      </w:r>
    </w:p>
    <w:p w14:paraId="4902D0AC" w14:textId="77777777" w:rsidR="00C57800" w:rsidRPr="00BD0788" w:rsidRDefault="00BD0788" w:rsidP="0055444F">
      <w:pPr>
        <w:rPr>
          <w:rFonts w:ascii="Georgia" w:hAnsi="Georgia"/>
          <w:i/>
          <w:sz w:val="22"/>
          <w:szCs w:val="22"/>
        </w:rPr>
      </w:pPr>
      <w:r w:rsidRPr="00BD0788">
        <w:rPr>
          <w:rFonts w:ascii="Georgia" w:hAnsi="Georgia"/>
          <w:i/>
          <w:sz w:val="22"/>
          <w:szCs w:val="22"/>
        </w:rPr>
        <w:t xml:space="preserve">Each student will provide a peer review of a designated number of presentations. </w:t>
      </w:r>
    </w:p>
    <w:p w14:paraId="0C0C3605" w14:textId="77777777" w:rsidR="0055444F" w:rsidRDefault="0055444F" w:rsidP="0055444F">
      <w:pPr>
        <w:rPr>
          <w:rFonts w:ascii="Georgia" w:hAnsi="Georgia"/>
          <w:b/>
          <w:sz w:val="22"/>
          <w:szCs w:val="22"/>
        </w:rPr>
      </w:pPr>
    </w:p>
    <w:p w14:paraId="4B8127FF" w14:textId="77777777" w:rsidR="00BD0788" w:rsidRDefault="00BD0788" w:rsidP="0055444F">
      <w:pPr>
        <w:rPr>
          <w:rFonts w:ascii="Georgia" w:hAnsi="Georgia"/>
          <w:b/>
          <w:sz w:val="22"/>
          <w:szCs w:val="22"/>
        </w:rPr>
      </w:pPr>
    </w:p>
    <w:p w14:paraId="34E834BC" w14:textId="77777777" w:rsidR="00BD0788" w:rsidRDefault="00BD0788" w:rsidP="0055444F">
      <w:pPr>
        <w:rPr>
          <w:rFonts w:ascii="Georgia" w:hAnsi="Georgia"/>
          <w:b/>
          <w:sz w:val="22"/>
          <w:szCs w:val="22"/>
        </w:rPr>
      </w:pPr>
    </w:p>
    <w:p w14:paraId="4B3BD4A2" w14:textId="77777777" w:rsidR="00BD0788" w:rsidRDefault="00BD0788" w:rsidP="0055444F">
      <w:pPr>
        <w:rPr>
          <w:rFonts w:ascii="Georgia" w:hAnsi="Georgia"/>
          <w:b/>
          <w:sz w:val="22"/>
          <w:szCs w:val="22"/>
        </w:rPr>
      </w:pPr>
    </w:p>
    <w:p w14:paraId="51591781" w14:textId="77777777" w:rsidR="00BD0788" w:rsidRDefault="00BD0788" w:rsidP="0055444F">
      <w:pPr>
        <w:rPr>
          <w:rFonts w:ascii="Georgia" w:hAnsi="Georgia"/>
          <w:b/>
          <w:sz w:val="22"/>
          <w:szCs w:val="22"/>
        </w:rPr>
      </w:pPr>
    </w:p>
    <w:p w14:paraId="61E782BB" w14:textId="77777777" w:rsidR="00BD0788" w:rsidRDefault="00BD0788" w:rsidP="0055444F">
      <w:pPr>
        <w:rPr>
          <w:rFonts w:ascii="Georgia" w:hAnsi="Georgia"/>
          <w:b/>
          <w:sz w:val="22"/>
          <w:szCs w:val="22"/>
        </w:rPr>
      </w:pPr>
    </w:p>
    <w:p w14:paraId="098F3C18" w14:textId="77777777" w:rsidR="00BD0788" w:rsidRDefault="00BD0788" w:rsidP="0055444F">
      <w:pPr>
        <w:rPr>
          <w:rFonts w:ascii="Georgia" w:hAnsi="Georgia"/>
          <w:b/>
          <w:sz w:val="22"/>
          <w:szCs w:val="22"/>
        </w:rPr>
      </w:pPr>
    </w:p>
    <w:p w14:paraId="5701175F" w14:textId="77777777" w:rsidR="00BD0788" w:rsidRDefault="00BD0788" w:rsidP="0055444F">
      <w:pPr>
        <w:rPr>
          <w:rFonts w:ascii="Georgia" w:hAnsi="Georgia"/>
          <w:b/>
          <w:sz w:val="22"/>
          <w:szCs w:val="22"/>
        </w:rPr>
      </w:pPr>
    </w:p>
    <w:p w14:paraId="5FEA6942" w14:textId="77777777" w:rsidR="00BD0788" w:rsidRDefault="00BD0788" w:rsidP="0055444F">
      <w:pPr>
        <w:rPr>
          <w:rFonts w:ascii="Georgia" w:hAnsi="Georgia"/>
          <w:b/>
          <w:sz w:val="22"/>
          <w:szCs w:val="22"/>
        </w:rPr>
      </w:pPr>
    </w:p>
    <w:p w14:paraId="3ED4E956" w14:textId="77777777" w:rsidR="00BD0788" w:rsidRDefault="00BD0788" w:rsidP="0055444F">
      <w:pPr>
        <w:rPr>
          <w:rFonts w:ascii="Georgia" w:hAnsi="Georgia"/>
          <w:b/>
          <w:sz w:val="22"/>
          <w:szCs w:val="22"/>
        </w:rPr>
      </w:pPr>
    </w:p>
    <w:p w14:paraId="0908525A" w14:textId="77777777" w:rsidR="00BD0788" w:rsidRDefault="00BD0788" w:rsidP="0055444F">
      <w:pPr>
        <w:rPr>
          <w:rFonts w:ascii="Georgia" w:hAnsi="Georgia"/>
          <w:b/>
          <w:sz w:val="22"/>
          <w:szCs w:val="22"/>
        </w:rPr>
      </w:pPr>
    </w:p>
    <w:p w14:paraId="1F4BEC76" w14:textId="77777777" w:rsidR="00BD0788" w:rsidRDefault="00BD0788" w:rsidP="0055444F">
      <w:pPr>
        <w:rPr>
          <w:rFonts w:ascii="Georgia" w:hAnsi="Georgia"/>
          <w:b/>
          <w:sz w:val="22"/>
          <w:szCs w:val="22"/>
        </w:rPr>
      </w:pPr>
    </w:p>
    <w:p w14:paraId="3EBB3353" w14:textId="77777777" w:rsidR="00BD0788" w:rsidRDefault="00BD0788" w:rsidP="0055444F">
      <w:pPr>
        <w:rPr>
          <w:rFonts w:ascii="Georgia" w:hAnsi="Georgia"/>
          <w:b/>
          <w:sz w:val="22"/>
          <w:szCs w:val="22"/>
        </w:rPr>
      </w:pPr>
    </w:p>
    <w:p w14:paraId="2EACC36E" w14:textId="77777777" w:rsidR="00BD0788" w:rsidRDefault="00BD0788" w:rsidP="0055444F">
      <w:pPr>
        <w:rPr>
          <w:rFonts w:ascii="Georgia" w:hAnsi="Georgia"/>
          <w:b/>
          <w:sz w:val="22"/>
          <w:szCs w:val="22"/>
        </w:rPr>
      </w:pPr>
    </w:p>
    <w:p w14:paraId="34D2295B" w14:textId="77777777" w:rsidR="00BD0788" w:rsidRDefault="00BD0788" w:rsidP="0055444F">
      <w:pPr>
        <w:rPr>
          <w:rFonts w:ascii="Georgia" w:hAnsi="Georgia"/>
          <w:b/>
          <w:sz w:val="22"/>
          <w:szCs w:val="22"/>
        </w:rPr>
      </w:pPr>
    </w:p>
    <w:p w14:paraId="7D894C17" w14:textId="77777777" w:rsidR="00BD0788" w:rsidRDefault="00BD0788" w:rsidP="0055444F">
      <w:pPr>
        <w:rPr>
          <w:rFonts w:ascii="Georgia" w:hAnsi="Georgia"/>
          <w:b/>
          <w:sz w:val="22"/>
          <w:szCs w:val="22"/>
        </w:rPr>
      </w:pPr>
    </w:p>
    <w:p w14:paraId="17390BDD" w14:textId="77777777" w:rsidR="00BD0788" w:rsidRDefault="00BD0788" w:rsidP="0055444F">
      <w:pPr>
        <w:rPr>
          <w:rFonts w:ascii="Georgia" w:hAnsi="Georgia"/>
          <w:b/>
          <w:sz w:val="22"/>
          <w:szCs w:val="22"/>
        </w:rPr>
      </w:pPr>
    </w:p>
    <w:p w14:paraId="0288DA5B" w14:textId="77777777" w:rsidR="00BD0788" w:rsidRDefault="00BD0788" w:rsidP="0055444F">
      <w:pPr>
        <w:rPr>
          <w:rFonts w:ascii="Georgia" w:hAnsi="Georgia"/>
          <w:b/>
          <w:sz w:val="22"/>
          <w:szCs w:val="22"/>
        </w:rPr>
      </w:pPr>
    </w:p>
    <w:p w14:paraId="572D89F5" w14:textId="77777777" w:rsidR="00BD0788" w:rsidRDefault="00BD0788" w:rsidP="0055444F">
      <w:pPr>
        <w:rPr>
          <w:rFonts w:ascii="Georgia" w:hAnsi="Georgia"/>
          <w:b/>
          <w:sz w:val="22"/>
          <w:szCs w:val="22"/>
        </w:rPr>
      </w:pPr>
    </w:p>
    <w:p w14:paraId="09125EFD" w14:textId="77777777" w:rsidR="00BD0788" w:rsidRDefault="00BD0788" w:rsidP="0055444F">
      <w:pPr>
        <w:rPr>
          <w:rFonts w:ascii="Georgia" w:hAnsi="Georgia"/>
          <w:b/>
          <w:sz w:val="22"/>
          <w:szCs w:val="22"/>
        </w:rPr>
      </w:pPr>
    </w:p>
    <w:p w14:paraId="20D2D85E" w14:textId="77777777" w:rsidR="00BD0788" w:rsidRDefault="00BD0788" w:rsidP="0055444F">
      <w:pPr>
        <w:rPr>
          <w:rFonts w:ascii="Georgia" w:hAnsi="Georgia"/>
          <w:b/>
          <w:sz w:val="22"/>
          <w:szCs w:val="22"/>
        </w:rPr>
      </w:pPr>
    </w:p>
    <w:p w14:paraId="53C35A6D" w14:textId="77777777" w:rsidR="00BD0788" w:rsidRDefault="00BD0788" w:rsidP="0055444F">
      <w:pPr>
        <w:rPr>
          <w:rFonts w:ascii="Georgia" w:hAnsi="Georgia"/>
          <w:b/>
          <w:sz w:val="22"/>
          <w:szCs w:val="22"/>
        </w:rPr>
      </w:pPr>
    </w:p>
    <w:p w14:paraId="0870DDFE" w14:textId="77777777" w:rsidR="00BD0788" w:rsidRDefault="00BD0788" w:rsidP="0055444F">
      <w:pPr>
        <w:rPr>
          <w:rFonts w:ascii="Georgia" w:hAnsi="Georgia"/>
          <w:b/>
          <w:sz w:val="22"/>
          <w:szCs w:val="22"/>
        </w:rPr>
      </w:pPr>
    </w:p>
    <w:p w14:paraId="6D011D4E" w14:textId="77777777" w:rsidR="00BD0788" w:rsidRDefault="00BD0788" w:rsidP="0055444F">
      <w:pPr>
        <w:rPr>
          <w:rFonts w:ascii="Georgia" w:hAnsi="Georgia"/>
          <w:b/>
          <w:sz w:val="22"/>
          <w:szCs w:val="22"/>
        </w:rPr>
      </w:pPr>
    </w:p>
    <w:p w14:paraId="5ECE36D7" w14:textId="77777777" w:rsidR="0055444F" w:rsidRPr="0097357F" w:rsidRDefault="0055444F" w:rsidP="0055444F">
      <w:pPr>
        <w:rPr>
          <w:rFonts w:ascii="Georgia" w:hAnsi="Georgia"/>
          <w:b/>
          <w:sz w:val="22"/>
          <w:szCs w:val="22"/>
        </w:rPr>
      </w:pPr>
      <w:r w:rsidRPr="0097357F">
        <w:rPr>
          <w:rFonts w:ascii="Georgia" w:hAnsi="Georgia"/>
          <w:b/>
          <w:sz w:val="22"/>
          <w:szCs w:val="22"/>
        </w:rPr>
        <w:t>Summary of Assignments</w:t>
      </w:r>
    </w:p>
    <w:p w14:paraId="281AB989" w14:textId="77777777" w:rsidR="0055444F" w:rsidRPr="0097357F" w:rsidRDefault="0055444F" w:rsidP="0055444F">
      <w:pPr>
        <w:rPr>
          <w:rFonts w:ascii="Georgia" w:hAnsi="Georgia"/>
          <w:b/>
          <w:sz w:val="22"/>
          <w:szCs w:val="22"/>
        </w:rPr>
      </w:pPr>
    </w:p>
    <w:tbl>
      <w:tblPr>
        <w:tblStyle w:val="PlainTable1"/>
        <w:tblW w:w="0" w:type="auto"/>
        <w:tblLook w:val="04A0" w:firstRow="1" w:lastRow="0" w:firstColumn="1" w:lastColumn="0" w:noHBand="0" w:noVBand="1"/>
      </w:tblPr>
      <w:tblGrid>
        <w:gridCol w:w="3326"/>
        <w:gridCol w:w="3713"/>
        <w:gridCol w:w="974"/>
        <w:gridCol w:w="2057"/>
      </w:tblGrid>
      <w:tr w:rsidR="0055444F" w:rsidRPr="0097357F" w14:paraId="52E40424" w14:textId="77777777" w:rsidTr="00FC3F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6" w:type="dxa"/>
          </w:tcPr>
          <w:p w14:paraId="244C9809" w14:textId="77777777" w:rsidR="0055444F" w:rsidRPr="001933CA" w:rsidRDefault="0055444F" w:rsidP="00FC3F38">
            <w:pPr>
              <w:rPr>
                <w:rFonts w:ascii="Georgia" w:hAnsi="Georgia"/>
                <w:color w:val="2F5496" w:themeColor="accent5" w:themeShade="BF"/>
                <w:sz w:val="22"/>
                <w:szCs w:val="22"/>
              </w:rPr>
            </w:pPr>
            <w:r w:rsidRPr="001933CA">
              <w:rPr>
                <w:rFonts w:ascii="Georgia" w:hAnsi="Georgia"/>
                <w:color w:val="2F5496" w:themeColor="accent5" w:themeShade="BF"/>
                <w:sz w:val="22"/>
                <w:szCs w:val="22"/>
              </w:rPr>
              <w:t>Description</w:t>
            </w:r>
          </w:p>
        </w:tc>
        <w:tc>
          <w:tcPr>
            <w:tcW w:w="3713" w:type="dxa"/>
          </w:tcPr>
          <w:p w14:paraId="29714DE3" w14:textId="77777777" w:rsidR="0055444F" w:rsidRPr="001933CA" w:rsidRDefault="0055444F" w:rsidP="00FC3F38">
            <w:pPr>
              <w:cnfStyle w:val="100000000000" w:firstRow="1" w:lastRow="0" w:firstColumn="0" w:lastColumn="0" w:oddVBand="0" w:evenVBand="0" w:oddHBand="0" w:evenHBand="0" w:firstRowFirstColumn="0" w:firstRowLastColumn="0" w:lastRowFirstColumn="0" w:lastRowLastColumn="0"/>
              <w:rPr>
                <w:rFonts w:ascii="Georgia" w:hAnsi="Georgia"/>
                <w:color w:val="2F5496" w:themeColor="accent5" w:themeShade="BF"/>
                <w:sz w:val="22"/>
                <w:szCs w:val="22"/>
              </w:rPr>
            </w:pPr>
            <w:r w:rsidRPr="001933CA">
              <w:rPr>
                <w:rFonts w:ascii="Georgia" w:hAnsi="Georgia"/>
                <w:color w:val="2F5496" w:themeColor="accent5" w:themeShade="BF"/>
                <w:sz w:val="22"/>
                <w:szCs w:val="22"/>
              </w:rPr>
              <w:t>Type of Assignment</w:t>
            </w:r>
          </w:p>
        </w:tc>
        <w:tc>
          <w:tcPr>
            <w:tcW w:w="974" w:type="dxa"/>
          </w:tcPr>
          <w:p w14:paraId="7AC5D547" w14:textId="77777777" w:rsidR="0055444F" w:rsidRPr="001933CA" w:rsidRDefault="00E473EF" w:rsidP="00FC3F38">
            <w:pPr>
              <w:cnfStyle w:val="100000000000" w:firstRow="1" w:lastRow="0" w:firstColumn="0" w:lastColumn="0" w:oddVBand="0" w:evenVBand="0" w:oddHBand="0" w:evenHBand="0" w:firstRowFirstColumn="0" w:firstRowLastColumn="0" w:lastRowFirstColumn="0" w:lastRowLastColumn="0"/>
              <w:rPr>
                <w:rFonts w:ascii="Georgia" w:hAnsi="Georgia"/>
                <w:color w:val="2F5496" w:themeColor="accent5" w:themeShade="BF"/>
                <w:sz w:val="22"/>
                <w:szCs w:val="22"/>
              </w:rPr>
            </w:pPr>
            <w:r>
              <w:rPr>
                <w:rFonts w:ascii="Georgia" w:hAnsi="Georgia"/>
                <w:color w:val="2F5496" w:themeColor="accent5" w:themeShade="BF"/>
                <w:sz w:val="22"/>
                <w:szCs w:val="22"/>
              </w:rPr>
              <w:t>Points</w:t>
            </w:r>
          </w:p>
        </w:tc>
        <w:tc>
          <w:tcPr>
            <w:tcW w:w="2057" w:type="dxa"/>
          </w:tcPr>
          <w:p w14:paraId="12940081" w14:textId="77777777" w:rsidR="0055444F" w:rsidRPr="001933CA" w:rsidRDefault="0055444F" w:rsidP="00FC3F38">
            <w:pPr>
              <w:cnfStyle w:val="100000000000" w:firstRow="1" w:lastRow="0" w:firstColumn="0" w:lastColumn="0" w:oddVBand="0" w:evenVBand="0" w:oddHBand="0" w:evenHBand="0" w:firstRowFirstColumn="0" w:firstRowLastColumn="0" w:lastRowFirstColumn="0" w:lastRowLastColumn="0"/>
              <w:rPr>
                <w:rFonts w:ascii="Georgia" w:hAnsi="Georgia"/>
                <w:color w:val="2F5496" w:themeColor="accent5" w:themeShade="BF"/>
                <w:sz w:val="22"/>
                <w:szCs w:val="22"/>
              </w:rPr>
            </w:pPr>
            <w:r w:rsidRPr="001933CA">
              <w:rPr>
                <w:rFonts w:ascii="Georgia" w:hAnsi="Georgia"/>
                <w:color w:val="2F5496" w:themeColor="accent5" w:themeShade="BF"/>
                <w:sz w:val="22"/>
                <w:szCs w:val="22"/>
              </w:rPr>
              <w:t>Due Dates</w:t>
            </w:r>
          </w:p>
        </w:tc>
      </w:tr>
      <w:tr w:rsidR="0055444F" w:rsidRPr="0097357F" w14:paraId="151C1DA3" w14:textId="77777777" w:rsidTr="00FC3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6" w:type="dxa"/>
            <w:shd w:val="clear" w:color="auto" w:fill="F7CAAC" w:themeFill="accent2" w:themeFillTint="66"/>
          </w:tcPr>
          <w:p w14:paraId="107FCA86" w14:textId="77777777" w:rsidR="0055444F" w:rsidRDefault="0055444F" w:rsidP="00FC3F38">
            <w:pPr>
              <w:rPr>
                <w:rFonts w:ascii="Georgia" w:hAnsi="Georgia"/>
                <w:color w:val="2F5496" w:themeColor="accent5" w:themeShade="BF"/>
                <w:sz w:val="22"/>
                <w:szCs w:val="22"/>
              </w:rPr>
            </w:pPr>
            <w:r>
              <w:rPr>
                <w:rFonts w:ascii="Georgia" w:hAnsi="Georgia"/>
                <w:color w:val="2F5496" w:themeColor="accent5" w:themeShade="BF"/>
                <w:sz w:val="22"/>
                <w:szCs w:val="22"/>
              </w:rPr>
              <w:t>Discussion Post and Response #1</w:t>
            </w:r>
          </w:p>
          <w:p w14:paraId="11892A4F" w14:textId="77777777" w:rsidR="0055444F" w:rsidRDefault="0055444F" w:rsidP="00FC3F38">
            <w:pPr>
              <w:rPr>
                <w:rFonts w:ascii="Georgia" w:hAnsi="Georgia"/>
                <w:color w:val="2F5496" w:themeColor="accent5" w:themeShade="BF"/>
                <w:sz w:val="22"/>
                <w:szCs w:val="22"/>
              </w:rPr>
            </w:pPr>
            <w:r>
              <w:rPr>
                <w:rFonts w:ascii="Georgia" w:hAnsi="Georgia"/>
                <w:color w:val="2F5496" w:themeColor="accent5" w:themeShade="BF"/>
                <w:sz w:val="22"/>
                <w:szCs w:val="22"/>
              </w:rPr>
              <w:t>Discussion Post and Response #2</w:t>
            </w:r>
          </w:p>
          <w:p w14:paraId="5628D1F2" w14:textId="77777777" w:rsidR="0055444F" w:rsidRDefault="0055444F" w:rsidP="00FC3F38">
            <w:pPr>
              <w:rPr>
                <w:rFonts w:ascii="Georgia" w:hAnsi="Georgia"/>
                <w:color w:val="2F5496" w:themeColor="accent5" w:themeShade="BF"/>
                <w:sz w:val="22"/>
                <w:szCs w:val="22"/>
              </w:rPr>
            </w:pPr>
            <w:r>
              <w:rPr>
                <w:rFonts w:ascii="Georgia" w:hAnsi="Georgia"/>
                <w:color w:val="2F5496" w:themeColor="accent5" w:themeShade="BF"/>
                <w:sz w:val="22"/>
                <w:szCs w:val="22"/>
              </w:rPr>
              <w:t>Discussion Post and Response #3</w:t>
            </w:r>
          </w:p>
          <w:p w14:paraId="770B020F" w14:textId="77777777" w:rsidR="0055444F" w:rsidRDefault="0055444F" w:rsidP="00FC3F38">
            <w:pPr>
              <w:rPr>
                <w:rFonts w:ascii="Georgia" w:hAnsi="Georgia"/>
                <w:color w:val="2F5496" w:themeColor="accent5" w:themeShade="BF"/>
                <w:sz w:val="22"/>
                <w:szCs w:val="22"/>
              </w:rPr>
            </w:pPr>
            <w:r>
              <w:rPr>
                <w:rFonts w:ascii="Georgia" w:hAnsi="Georgia"/>
                <w:color w:val="2F5496" w:themeColor="accent5" w:themeShade="BF"/>
                <w:sz w:val="22"/>
                <w:szCs w:val="22"/>
              </w:rPr>
              <w:t>Discussion Post and Response #4</w:t>
            </w:r>
          </w:p>
          <w:p w14:paraId="7C5AEEC9" w14:textId="77777777" w:rsidR="0055444F" w:rsidRDefault="0055444F" w:rsidP="00FC3F38">
            <w:pPr>
              <w:rPr>
                <w:rFonts w:ascii="Georgia" w:hAnsi="Georgia"/>
                <w:color w:val="2F5496" w:themeColor="accent5" w:themeShade="BF"/>
                <w:sz w:val="22"/>
                <w:szCs w:val="22"/>
              </w:rPr>
            </w:pPr>
            <w:r>
              <w:rPr>
                <w:rFonts w:ascii="Georgia" w:hAnsi="Georgia"/>
                <w:color w:val="2F5496" w:themeColor="accent5" w:themeShade="BF"/>
                <w:sz w:val="22"/>
                <w:szCs w:val="22"/>
              </w:rPr>
              <w:t>Discussion Post and Response #5</w:t>
            </w:r>
          </w:p>
          <w:p w14:paraId="4787803E" w14:textId="77777777" w:rsidR="0055444F" w:rsidRPr="001933CA" w:rsidRDefault="0055444F" w:rsidP="00FC3F38">
            <w:pPr>
              <w:rPr>
                <w:rFonts w:ascii="Georgia" w:hAnsi="Georgia"/>
                <w:color w:val="2F5496" w:themeColor="accent5" w:themeShade="BF"/>
                <w:sz w:val="22"/>
                <w:szCs w:val="22"/>
              </w:rPr>
            </w:pPr>
          </w:p>
        </w:tc>
        <w:tc>
          <w:tcPr>
            <w:tcW w:w="3713" w:type="dxa"/>
            <w:shd w:val="clear" w:color="auto" w:fill="F7CAAC" w:themeFill="accent2" w:themeFillTint="66"/>
          </w:tcPr>
          <w:p w14:paraId="344FA1AB" w14:textId="77777777" w:rsidR="0055444F" w:rsidRPr="001933CA"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sidRPr="001933CA">
              <w:rPr>
                <w:rFonts w:ascii="Georgia" w:hAnsi="Georgia"/>
                <w:b/>
                <w:color w:val="2F5496" w:themeColor="accent5" w:themeShade="BF"/>
                <w:sz w:val="22"/>
                <w:szCs w:val="22"/>
              </w:rPr>
              <w:t>Written &amp; self-reflection</w:t>
            </w:r>
          </w:p>
        </w:tc>
        <w:tc>
          <w:tcPr>
            <w:tcW w:w="974" w:type="dxa"/>
            <w:shd w:val="clear" w:color="auto" w:fill="F7CAAC" w:themeFill="accent2" w:themeFillTint="66"/>
          </w:tcPr>
          <w:p w14:paraId="6DF9DA1C" w14:textId="77777777" w:rsidR="0055444F" w:rsidRPr="001933CA"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p>
          <w:p w14:paraId="25315ED5" w14:textId="77777777" w:rsidR="0055444F" w:rsidRPr="001933CA" w:rsidRDefault="00E473E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 xml:space="preserve">    10</w:t>
            </w:r>
          </w:p>
          <w:p w14:paraId="720FD230" w14:textId="77777777" w:rsidR="0055444F"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p>
          <w:p w14:paraId="63FF8035" w14:textId="77777777" w:rsidR="0055444F" w:rsidRDefault="00E473E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 xml:space="preserve">    10</w:t>
            </w:r>
          </w:p>
          <w:p w14:paraId="5BE66C5C" w14:textId="77777777" w:rsidR="0055444F"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p>
          <w:p w14:paraId="31D7EFF9" w14:textId="77777777" w:rsidR="0055444F" w:rsidRDefault="00E473E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 xml:space="preserve">    10</w:t>
            </w:r>
          </w:p>
          <w:p w14:paraId="441DE22C" w14:textId="77777777" w:rsidR="0055444F"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p>
          <w:p w14:paraId="497A8D19" w14:textId="77777777" w:rsidR="0055444F" w:rsidRDefault="00E473E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 xml:space="preserve">    10</w:t>
            </w:r>
          </w:p>
          <w:p w14:paraId="7D83CD1F" w14:textId="77777777" w:rsidR="0055444F"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p>
          <w:p w14:paraId="446124AF" w14:textId="77777777" w:rsidR="0055444F" w:rsidRPr="001933CA" w:rsidRDefault="00E473E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 xml:space="preserve">    10</w:t>
            </w:r>
            <w:r w:rsidR="0055444F">
              <w:rPr>
                <w:rFonts w:ascii="Georgia" w:hAnsi="Georgia"/>
                <w:b/>
                <w:color w:val="2F5496" w:themeColor="accent5" w:themeShade="BF"/>
                <w:sz w:val="22"/>
                <w:szCs w:val="22"/>
              </w:rPr>
              <w:t xml:space="preserve">        </w:t>
            </w:r>
          </w:p>
        </w:tc>
        <w:tc>
          <w:tcPr>
            <w:tcW w:w="2057" w:type="dxa"/>
            <w:shd w:val="clear" w:color="auto" w:fill="F7CAAC" w:themeFill="accent2" w:themeFillTint="66"/>
          </w:tcPr>
          <w:p w14:paraId="5DC92251" w14:textId="77777777" w:rsidR="0055444F" w:rsidRPr="001933CA"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p>
          <w:p w14:paraId="083667FA" w14:textId="77777777" w:rsidR="0055444F"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sidRPr="001933CA">
              <w:rPr>
                <w:rFonts w:ascii="Georgia" w:hAnsi="Georgia"/>
                <w:b/>
                <w:color w:val="2F5496" w:themeColor="accent5" w:themeShade="BF"/>
                <w:sz w:val="22"/>
                <w:szCs w:val="22"/>
              </w:rPr>
              <w:t xml:space="preserve">   </w:t>
            </w:r>
            <w:r w:rsidR="00BD0788">
              <w:rPr>
                <w:rFonts w:ascii="Georgia" w:hAnsi="Georgia"/>
                <w:b/>
                <w:color w:val="2F5496" w:themeColor="accent5" w:themeShade="BF"/>
                <w:sz w:val="22"/>
                <w:szCs w:val="22"/>
              </w:rPr>
              <w:t>May 26</w:t>
            </w:r>
          </w:p>
          <w:p w14:paraId="2A3FA089" w14:textId="77777777" w:rsidR="0055444F"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p>
          <w:p w14:paraId="65FE82E1" w14:textId="77777777" w:rsidR="0055444F"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sidRPr="001933CA">
              <w:rPr>
                <w:rFonts w:ascii="Georgia" w:hAnsi="Georgia"/>
                <w:b/>
                <w:color w:val="2F5496" w:themeColor="accent5" w:themeShade="BF"/>
                <w:sz w:val="22"/>
                <w:szCs w:val="22"/>
              </w:rPr>
              <w:t xml:space="preserve">   </w:t>
            </w:r>
            <w:r w:rsidR="00BD0788">
              <w:rPr>
                <w:rFonts w:ascii="Georgia" w:hAnsi="Georgia"/>
                <w:b/>
                <w:color w:val="2F5496" w:themeColor="accent5" w:themeShade="BF"/>
                <w:sz w:val="22"/>
                <w:szCs w:val="22"/>
              </w:rPr>
              <w:t>June 2</w:t>
            </w:r>
          </w:p>
          <w:p w14:paraId="6FEFED24" w14:textId="77777777" w:rsidR="0055444F"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sidRPr="001933CA">
              <w:rPr>
                <w:rFonts w:ascii="Georgia" w:hAnsi="Georgia"/>
                <w:b/>
                <w:color w:val="2F5496" w:themeColor="accent5" w:themeShade="BF"/>
                <w:sz w:val="22"/>
                <w:szCs w:val="22"/>
              </w:rPr>
              <w:t xml:space="preserve"> </w:t>
            </w:r>
          </w:p>
          <w:p w14:paraId="6269847F" w14:textId="77777777" w:rsidR="0055444F"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 xml:space="preserve">   </w:t>
            </w:r>
            <w:r w:rsidR="00BD0788">
              <w:rPr>
                <w:rFonts w:ascii="Georgia" w:hAnsi="Georgia"/>
                <w:b/>
                <w:color w:val="2F5496" w:themeColor="accent5" w:themeShade="BF"/>
                <w:sz w:val="22"/>
                <w:szCs w:val="22"/>
              </w:rPr>
              <w:t>June 9</w:t>
            </w:r>
          </w:p>
          <w:p w14:paraId="050CF73F" w14:textId="77777777" w:rsidR="0055444F"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 xml:space="preserve">   </w:t>
            </w:r>
          </w:p>
          <w:p w14:paraId="5D75F012" w14:textId="77777777" w:rsidR="0055444F"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 xml:space="preserve">   </w:t>
            </w:r>
            <w:r w:rsidR="00BD0788">
              <w:rPr>
                <w:rFonts w:ascii="Georgia" w:hAnsi="Georgia"/>
                <w:b/>
                <w:color w:val="2F5496" w:themeColor="accent5" w:themeShade="BF"/>
                <w:sz w:val="22"/>
                <w:szCs w:val="22"/>
              </w:rPr>
              <w:t>June 22</w:t>
            </w:r>
            <w:r w:rsidRPr="001933CA">
              <w:rPr>
                <w:rFonts w:ascii="Georgia" w:hAnsi="Georgia"/>
                <w:b/>
                <w:color w:val="2F5496" w:themeColor="accent5" w:themeShade="BF"/>
                <w:sz w:val="22"/>
                <w:szCs w:val="22"/>
              </w:rPr>
              <w:t xml:space="preserve"> </w:t>
            </w:r>
          </w:p>
          <w:p w14:paraId="1087C79F" w14:textId="77777777" w:rsidR="0055444F"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p>
          <w:p w14:paraId="4401D383" w14:textId="77777777" w:rsidR="0055444F" w:rsidRPr="001933CA"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 xml:space="preserve">   </w:t>
            </w:r>
            <w:r w:rsidR="00BD0788">
              <w:rPr>
                <w:rFonts w:ascii="Georgia" w:hAnsi="Georgia"/>
                <w:b/>
                <w:color w:val="2F5496" w:themeColor="accent5" w:themeShade="BF"/>
                <w:sz w:val="22"/>
                <w:szCs w:val="22"/>
              </w:rPr>
              <w:t>July 6</w:t>
            </w:r>
          </w:p>
        </w:tc>
      </w:tr>
      <w:tr w:rsidR="0055444F" w:rsidRPr="0097357F" w14:paraId="77213305" w14:textId="77777777" w:rsidTr="00FC3F38">
        <w:tc>
          <w:tcPr>
            <w:cnfStyle w:val="001000000000" w:firstRow="0" w:lastRow="0" w:firstColumn="1" w:lastColumn="0" w:oddVBand="0" w:evenVBand="0" w:oddHBand="0" w:evenHBand="0" w:firstRowFirstColumn="0" w:firstRowLastColumn="0" w:lastRowFirstColumn="0" w:lastRowLastColumn="0"/>
            <w:tcW w:w="3326" w:type="dxa"/>
          </w:tcPr>
          <w:p w14:paraId="72A9AFE8" w14:textId="77777777" w:rsidR="0055444F" w:rsidRPr="001933CA" w:rsidRDefault="0055444F" w:rsidP="00FC3F38">
            <w:pPr>
              <w:rPr>
                <w:rFonts w:ascii="Georgia" w:hAnsi="Georgia"/>
                <w:color w:val="2F5496" w:themeColor="accent5" w:themeShade="BF"/>
                <w:sz w:val="22"/>
                <w:szCs w:val="22"/>
              </w:rPr>
            </w:pPr>
            <w:r w:rsidRPr="001933CA">
              <w:rPr>
                <w:rFonts w:ascii="Georgia" w:hAnsi="Georgia"/>
                <w:color w:val="2F5496" w:themeColor="accent5" w:themeShade="BF"/>
                <w:sz w:val="22"/>
                <w:szCs w:val="22"/>
              </w:rPr>
              <w:t>Philosophy of Teaching Paper</w:t>
            </w:r>
          </w:p>
        </w:tc>
        <w:tc>
          <w:tcPr>
            <w:tcW w:w="3713" w:type="dxa"/>
          </w:tcPr>
          <w:p w14:paraId="72CE523C" w14:textId="77777777" w:rsidR="0055444F" w:rsidRPr="001933CA" w:rsidRDefault="0055444F" w:rsidP="00FC3F38">
            <w:pPr>
              <w:cnfStyle w:val="000000000000" w:firstRow="0" w:lastRow="0" w:firstColumn="0" w:lastColumn="0" w:oddVBand="0" w:evenVBand="0" w:oddHBand="0" w:evenHBand="0" w:firstRowFirstColumn="0" w:firstRowLastColumn="0" w:lastRowFirstColumn="0" w:lastRowLastColumn="0"/>
              <w:rPr>
                <w:rFonts w:ascii="Georgia" w:hAnsi="Georgia"/>
                <w:b/>
                <w:color w:val="2F5496" w:themeColor="accent5" w:themeShade="BF"/>
                <w:sz w:val="22"/>
                <w:szCs w:val="22"/>
              </w:rPr>
            </w:pPr>
            <w:r w:rsidRPr="001933CA">
              <w:rPr>
                <w:rFonts w:ascii="Georgia" w:hAnsi="Georgia"/>
                <w:b/>
                <w:color w:val="2F5496" w:themeColor="accent5" w:themeShade="BF"/>
                <w:sz w:val="22"/>
                <w:szCs w:val="22"/>
              </w:rPr>
              <w:t>Written &amp; self-reflection</w:t>
            </w:r>
          </w:p>
        </w:tc>
        <w:tc>
          <w:tcPr>
            <w:tcW w:w="974" w:type="dxa"/>
          </w:tcPr>
          <w:p w14:paraId="7035CAD8" w14:textId="77777777" w:rsidR="0055444F" w:rsidRPr="001933CA" w:rsidRDefault="0055444F" w:rsidP="00FC3F38">
            <w:pPr>
              <w:cnfStyle w:val="000000000000" w:firstRow="0" w:lastRow="0" w:firstColumn="0" w:lastColumn="0" w:oddVBand="0" w:evenVBand="0" w:oddHBand="0" w:evenHBand="0" w:firstRowFirstColumn="0" w:firstRowLastColumn="0" w:lastRowFirstColumn="0" w:lastRowLastColumn="0"/>
              <w:rPr>
                <w:rFonts w:ascii="Georgia" w:hAnsi="Georgia"/>
                <w:b/>
                <w:color w:val="2F5496" w:themeColor="accent5" w:themeShade="BF"/>
                <w:sz w:val="22"/>
                <w:szCs w:val="22"/>
              </w:rPr>
            </w:pPr>
          </w:p>
          <w:p w14:paraId="5AB3B4D5" w14:textId="77777777" w:rsidR="0055444F" w:rsidRPr="001933CA" w:rsidRDefault="00E473EF" w:rsidP="00FC3F38">
            <w:pPr>
              <w:cnfStyle w:val="000000000000" w:firstRow="0" w:lastRow="0" w:firstColumn="0" w:lastColumn="0" w:oddVBand="0" w:evenVBand="0" w:oddHBand="0"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 xml:space="preserve">   75</w:t>
            </w:r>
          </w:p>
          <w:p w14:paraId="3B2D2CAA" w14:textId="77777777" w:rsidR="0055444F" w:rsidRPr="001933CA" w:rsidRDefault="0055444F" w:rsidP="00FC3F38">
            <w:pPr>
              <w:cnfStyle w:val="000000000000" w:firstRow="0" w:lastRow="0" w:firstColumn="0" w:lastColumn="0" w:oddVBand="0" w:evenVBand="0" w:oddHBand="0" w:evenHBand="0" w:firstRowFirstColumn="0" w:firstRowLastColumn="0" w:lastRowFirstColumn="0" w:lastRowLastColumn="0"/>
              <w:rPr>
                <w:rFonts w:ascii="Georgia" w:hAnsi="Georgia"/>
                <w:b/>
                <w:color w:val="2F5496" w:themeColor="accent5" w:themeShade="BF"/>
                <w:sz w:val="22"/>
                <w:szCs w:val="22"/>
              </w:rPr>
            </w:pPr>
          </w:p>
        </w:tc>
        <w:tc>
          <w:tcPr>
            <w:tcW w:w="2057" w:type="dxa"/>
          </w:tcPr>
          <w:p w14:paraId="4F175511" w14:textId="77777777" w:rsidR="0055444F" w:rsidRPr="001933CA" w:rsidRDefault="0055444F" w:rsidP="00FC3F38">
            <w:pPr>
              <w:cnfStyle w:val="000000000000" w:firstRow="0" w:lastRow="0" w:firstColumn="0" w:lastColumn="0" w:oddVBand="0" w:evenVBand="0" w:oddHBand="0" w:evenHBand="0" w:firstRowFirstColumn="0" w:firstRowLastColumn="0" w:lastRowFirstColumn="0" w:lastRowLastColumn="0"/>
              <w:rPr>
                <w:rFonts w:ascii="Georgia" w:hAnsi="Georgia"/>
                <w:b/>
                <w:color w:val="2F5496" w:themeColor="accent5" w:themeShade="BF"/>
                <w:sz w:val="22"/>
                <w:szCs w:val="22"/>
              </w:rPr>
            </w:pPr>
          </w:p>
          <w:p w14:paraId="4D2748D0" w14:textId="77777777" w:rsidR="0055444F" w:rsidRPr="001933CA" w:rsidRDefault="0055444F" w:rsidP="00FC3F38">
            <w:pPr>
              <w:cnfStyle w:val="000000000000" w:firstRow="0" w:lastRow="0" w:firstColumn="0" w:lastColumn="0" w:oddVBand="0" w:evenVBand="0" w:oddHBand="0" w:evenHBand="0" w:firstRowFirstColumn="0" w:firstRowLastColumn="0" w:lastRowFirstColumn="0" w:lastRowLastColumn="0"/>
              <w:rPr>
                <w:rFonts w:ascii="Georgia" w:hAnsi="Georgia"/>
                <w:b/>
                <w:color w:val="2F5496" w:themeColor="accent5" w:themeShade="BF"/>
                <w:sz w:val="22"/>
                <w:szCs w:val="22"/>
              </w:rPr>
            </w:pPr>
            <w:r w:rsidRPr="001933CA">
              <w:rPr>
                <w:rFonts w:ascii="Georgia" w:hAnsi="Georgia"/>
                <w:b/>
                <w:color w:val="2F5496" w:themeColor="accent5" w:themeShade="BF"/>
                <w:sz w:val="22"/>
                <w:szCs w:val="22"/>
              </w:rPr>
              <w:t xml:space="preserve">   </w:t>
            </w:r>
            <w:r w:rsidR="00BD0788">
              <w:rPr>
                <w:rFonts w:ascii="Georgia" w:hAnsi="Georgia"/>
                <w:b/>
                <w:color w:val="2F5496" w:themeColor="accent5" w:themeShade="BF"/>
                <w:sz w:val="22"/>
                <w:szCs w:val="22"/>
              </w:rPr>
              <w:t>June 16</w:t>
            </w:r>
            <w:r w:rsidRPr="001933CA">
              <w:rPr>
                <w:rFonts w:ascii="Georgia" w:hAnsi="Georgia"/>
                <w:b/>
                <w:color w:val="2F5496" w:themeColor="accent5" w:themeShade="BF"/>
                <w:sz w:val="22"/>
                <w:szCs w:val="22"/>
              </w:rPr>
              <w:t xml:space="preserve">      </w:t>
            </w:r>
          </w:p>
        </w:tc>
      </w:tr>
      <w:tr w:rsidR="0055444F" w:rsidRPr="0097357F" w14:paraId="4868538D" w14:textId="77777777" w:rsidTr="00FC3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6" w:type="dxa"/>
            <w:shd w:val="clear" w:color="auto" w:fill="F7CAAC" w:themeFill="accent2" w:themeFillTint="66"/>
          </w:tcPr>
          <w:p w14:paraId="4FAF3064" w14:textId="77777777" w:rsidR="0055444F" w:rsidRPr="001933CA" w:rsidRDefault="0055444F" w:rsidP="00FC3F38">
            <w:pPr>
              <w:rPr>
                <w:rFonts w:ascii="Georgia" w:hAnsi="Georgia"/>
                <w:color w:val="2F5496" w:themeColor="accent5" w:themeShade="BF"/>
                <w:sz w:val="22"/>
                <w:szCs w:val="22"/>
              </w:rPr>
            </w:pPr>
            <w:r w:rsidRPr="001933CA">
              <w:rPr>
                <w:rFonts w:ascii="Georgia" w:hAnsi="Georgia"/>
                <w:color w:val="2F5496" w:themeColor="accent5" w:themeShade="BF"/>
                <w:sz w:val="22"/>
                <w:szCs w:val="22"/>
              </w:rPr>
              <w:t>Instructional</w:t>
            </w:r>
            <w:r>
              <w:rPr>
                <w:rFonts w:ascii="Georgia" w:hAnsi="Georgia"/>
                <w:color w:val="2F5496" w:themeColor="accent5" w:themeShade="BF"/>
                <w:sz w:val="22"/>
                <w:szCs w:val="22"/>
              </w:rPr>
              <w:t>/Lesson</w:t>
            </w:r>
            <w:r w:rsidRPr="001933CA">
              <w:rPr>
                <w:rFonts w:ascii="Georgia" w:hAnsi="Georgia"/>
                <w:color w:val="2F5496" w:themeColor="accent5" w:themeShade="BF"/>
                <w:sz w:val="22"/>
                <w:szCs w:val="22"/>
              </w:rPr>
              <w:t xml:space="preserve"> Plan</w:t>
            </w:r>
          </w:p>
        </w:tc>
        <w:tc>
          <w:tcPr>
            <w:tcW w:w="3713" w:type="dxa"/>
            <w:shd w:val="clear" w:color="auto" w:fill="F7CAAC" w:themeFill="accent2" w:themeFillTint="66"/>
          </w:tcPr>
          <w:p w14:paraId="0EE0439F" w14:textId="77777777" w:rsidR="0055444F" w:rsidRPr="001933CA"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sidRPr="001933CA">
              <w:rPr>
                <w:rFonts w:ascii="Georgia" w:hAnsi="Georgia"/>
                <w:b/>
                <w:color w:val="2F5496" w:themeColor="accent5" w:themeShade="BF"/>
                <w:sz w:val="22"/>
                <w:szCs w:val="22"/>
              </w:rPr>
              <w:t xml:space="preserve">Written plan </w:t>
            </w:r>
          </w:p>
        </w:tc>
        <w:tc>
          <w:tcPr>
            <w:tcW w:w="974" w:type="dxa"/>
            <w:shd w:val="clear" w:color="auto" w:fill="F7CAAC" w:themeFill="accent2" w:themeFillTint="66"/>
          </w:tcPr>
          <w:p w14:paraId="4C8EF5B1" w14:textId="77777777" w:rsidR="0055444F" w:rsidRPr="001933CA"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p>
          <w:p w14:paraId="2374535B" w14:textId="77777777" w:rsidR="0055444F" w:rsidRPr="001933CA" w:rsidRDefault="00E473E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 xml:space="preserve">  100</w:t>
            </w:r>
          </w:p>
          <w:p w14:paraId="40AE8B8C" w14:textId="77777777" w:rsidR="0055444F" w:rsidRPr="001933CA"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p>
        </w:tc>
        <w:tc>
          <w:tcPr>
            <w:tcW w:w="2057" w:type="dxa"/>
            <w:shd w:val="clear" w:color="auto" w:fill="F7CAAC" w:themeFill="accent2" w:themeFillTint="66"/>
          </w:tcPr>
          <w:p w14:paraId="032C4A43" w14:textId="77777777" w:rsidR="0055444F"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p>
          <w:p w14:paraId="55299BFE" w14:textId="77777777" w:rsidR="0055444F" w:rsidRPr="001933CA"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 xml:space="preserve">   </w:t>
            </w:r>
            <w:r w:rsidR="00BD0788">
              <w:rPr>
                <w:rFonts w:ascii="Georgia" w:hAnsi="Georgia"/>
                <w:b/>
                <w:color w:val="2F5496" w:themeColor="accent5" w:themeShade="BF"/>
                <w:sz w:val="22"/>
                <w:szCs w:val="22"/>
              </w:rPr>
              <w:t>July 12</w:t>
            </w:r>
          </w:p>
          <w:p w14:paraId="38524D32" w14:textId="77777777" w:rsidR="0055444F" w:rsidRPr="001933CA" w:rsidRDefault="0055444F" w:rsidP="00FC3F3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sidRPr="001933CA">
              <w:rPr>
                <w:rFonts w:ascii="Georgia" w:hAnsi="Georgia"/>
                <w:b/>
                <w:color w:val="2F5496" w:themeColor="accent5" w:themeShade="BF"/>
                <w:sz w:val="22"/>
                <w:szCs w:val="22"/>
              </w:rPr>
              <w:t xml:space="preserve">     </w:t>
            </w:r>
          </w:p>
        </w:tc>
      </w:tr>
      <w:tr w:rsidR="00BD0788" w:rsidRPr="0097357F" w14:paraId="6EAE91D2" w14:textId="77777777" w:rsidTr="00FC3F38">
        <w:trPr>
          <w:trHeight w:val="701"/>
        </w:trPr>
        <w:tc>
          <w:tcPr>
            <w:cnfStyle w:val="001000000000" w:firstRow="0" w:lastRow="0" w:firstColumn="1" w:lastColumn="0" w:oddVBand="0" w:evenVBand="0" w:oddHBand="0" w:evenHBand="0" w:firstRowFirstColumn="0" w:firstRowLastColumn="0" w:lastRowFirstColumn="0" w:lastRowLastColumn="0"/>
            <w:tcW w:w="3326" w:type="dxa"/>
          </w:tcPr>
          <w:p w14:paraId="655A20A3" w14:textId="77777777" w:rsidR="00BD0788" w:rsidRPr="001933CA" w:rsidRDefault="00BD0788" w:rsidP="00BD0788">
            <w:pPr>
              <w:rPr>
                <w:rFonts w:ascii="Georgia" w:hAnsi="Georgia"/>
                <w:color w:val="2F5496" w:themeColor="accent5" w:themeShade="BF"/>
                <w:sz w:val="22"/>
                <w:szCs w:val="22"/>
              </w:rPr>
            </w:pPr>
            <w:r>
              <w:rPr>
                <w:rFonts w:ascii="Georgia" w:hAnsi="Georgia"/>
                <w:color w:val="2F5496" w:themeColor="accent5" w:themeShade="BF"/>
                <w:sz w:val="22"/>
                <w:szCs w:val="22"/>
              </w:rPr>
              <w:t>Literature Review Paper</w:t>
            </w:r>
          </w:p>
        </w:tc>
        <w:tc>
          <w:tcPr>
            <w:tcW w:w="3713" w:type="dxa"/>
          </w:tcPr>
          <w:p w14:paraId="4DA2F3F1" w14:textId="77777777" w:rsidR="00BD0788" w:rsidRPr="001933CA" w:rsidRDefault="00BD0788" w:rsidP="00BD0788">
            <w:pPr>
              <w:cnfStyle w:val="000000000000" w:firstRow="0" w:lastRow="0" w:firstColumn="0" w:lastColumn="0" w:oddVBand="0" w:evenVBand="0" w:oddHBand="0"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Written component</w:t>
            </w:r>
          </w:p>
        </w:tc>
        <w:tc>
          <w:tcPr>
            <w:tcW w:w="974" w:type="dxa"/>
          </w:tcPr>
          <w:p w14:paraId="7F753F83" w14:textId="77777777" w:rsidR="00BD0788" w:rsidRPr="001933CA" w:rsidRDefault="00BD0788" w:rsidP="00BD0788">
            <w:pPr>
              <w:cnfStyle w:val="000000000000" w:firstRow="0" w:lastRow="0" w:firstColumn="0" w:lastColumn="0" w:oddVBand="0" w:evenVBand="0" w:oddHBand="0"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 xml:space="preserve"> </w:t>
            </w:r>
            <w:r w:rsidR="008F7AD7">
              <w:rPr>
                <w:rFonts w:ascii="Georgia" w:hAnsi="Georgia"/>
                <w:b/>
                <w:color w:val="2F5496" w:themeColor="accent5" w:themeShade="BF"/>
                <w:sz w:val="22"/>
                <w:szCs w:val="22"/>
              </w:rPr>
              <w:t xml:space="preserve"> </w:t>
            </w:r>
            <w:r>
              <w:rPr>
                <w:rFonts w:ascii="Georgia" w:hAnsi="Georgia"/>
                <w:b/>
                <w:color w:val="2F5496" w:themeColor="accent5" w:themeShade="BF"/>
                <w:sz w:val="22"/>
                <w:szCs w:val="22"/>
              </w:rPr>
              <w:t>150</w:t>
            </w:r>
          </w:p>
        </w:tc>
        <w:tc>
          <w:tcPr>
            <w:tcW w:w="2057" w:type="dxa"/>
          </w:tcPr>
          <w:p w14:paraId="5012720F" w14:textId="77777777" w:rsidR="00BD0788" w:rsidRPr="001933CA" w:rsidRDefault="00BD0788" w:rsidP="00BD0788">
            <w:pPr>
              <w:cnfStyle w:val="000000000000" w:firstRow="0" w:lastRow="0" w:firstColumn="0" w:lastColumn="0" w:oddVBand="0" w:evenVBand="0" w:oddHBand="0"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 xml:space="preserve">   July 19</w:t>
            </w:r>
          </w:p>
        </w:tc>
      </w:tr>
      <w:tr w:rsidR="00BD0788" w:rsidRPr="0097357F" w14:paraId="38B59870" w14:textId="77777777" w:rsidTr="00BD0788">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3326" w:type="dxa"/>
            <w:shd w:val="clear" w:color="auto" w:fill="F7CAAC" w:themeFill="accent2" w:themeFillTint="66"/>
          </w:tcPr>
          <w:p w14:paraId="3A1D2677" w14:textId="77777777" w:rsidR="00BD0788" w:rsidRDefault="00BD0788" w:rsidP="00BD0788">
            <w:pPr>
              <w:rPr>
                <w:rFonts w:ascii="Georgia" w:hAnsi="Georgia"/>
                <w:color w:val="2F5496" w:themeColor="accent5" w:themeShade="BF"/>
                <w:sz w:val="22"/>
                <w:szCs w:val="22"/>
              </w:rPr>
            </w:pPr>
            <w:r>
              <w:rPr>
                <w:rFonts w:ascii="Georgia" w:hAnsi="Georgia"/>
                <w:color w:val="2F5496" w:themeColor="accent5" w:themeShade="BF"/>
                <w:sz w:val="22"/>
                <w:szCs w:val="22"/>
              </w:rPr>
              <w:t xml:space="preserve">Literature Review </w:t>
            </w:r>
          </w:p>
          <w:p w14:paraId="0B5982C5" w14:textId="77777777" w:rsidR="00BD0788" w:rsidRPr="001933CA" w:rsidRDefault="00BD0788" w:rsidP="00BD0788">
            <w:pPr>
              <w:rPr>
                <w:rFonts w:ascii="Georgia" w:hAnsi="Georgia"/>
                <w:color w:val="2F5496" w:themeColor="accent5" w:themeShade="BF"/>
                <w:sz w:val="22"/>
                <w:szCs w:val="22"/>
              </w:rPr>
            </w:pPr>
            <w:r>
              <w:rPr>
                <w:rFonts w:ascii="Georgia" w:hAnsi="Georgia"/>
                <w:color w:val="2F5496" w:themeColor="accent5" w:themeShade="BF"/>
                <w:sz w:val="22"/>
                <w:szCs w:val="22"/>
              </w:rPr>
              <w:t>Summary Presentation</w:t>
            </w:r>
          </w:p>
        </w:tc>
        <w:tc>
          <w:tcPr>
            <w:tcW w:w="3713" w:type="dxa"/>
            <w:shd w:val="clear" w:color="auto" w:fill="F7CAAC" w:themeFill="accent2" w:themeFillTint="66"/>
          </w:tcPr>
          <w:p w14:paraId="03FA6363" w14:textId="77777777" w:rsidR="00BD0788" w:rsidRPr="001933CA" w:rsidRDefault="00BD0788" w:rsidP="00BD078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Oral Component</w:t>
            </w:r>
          </w:p>
        </w:tc>
        <w:tc>
          <w:tcPr>
            <w:tcW w:w="974" w:type="dxa"/>
            <w:shd w:val="clear" w:color="auto" w:fill="F7CAAC" w:themeFill="accent2" w:themeFillTint="66"/>
          </w:tcPr>
          <w:p w14:paraId="37C379B3" w14:textId="77777777" w:rsidR="00BD0788" w:rsidRPr="001933CA" w:rsidRDefault="008F7AD7" w:rsidP="00BD078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 xml:space="preserve">  </w:t>
            </w:r>
            <w:r w:rsidR="00BD0788">
              <w:rPr>
                <w:rFonts w:ascii="Georgia" w:hAnsi="Georgia"/>
                <w:b/>
                <w:color w:val="2F5496" w:themeColor="accent5" w:themeShade="BF"/>
                <w:sz w:val="22"/>
                <w:szCs w:val="22"/>
              </w:rPr>
              <w:t>100</w:t>
            </w:r>
          </w:p>
        </w:tc>
        <w:tc>
          <w:tcPr>
            <w:tcW w:w="2057" w:type="dxa"/>
            <w:shd w:val="clear" w:color="auto" w:fill="F7CAAC" w:themeFill="accent2" w:themeFillTint="66"/>
          </w:tcPr>
          <w:p w14:paraId="61208C5C" w14:textId="77777777" w:rsidR="00BD0788" w:rsidRPr="001933CA" w:rsidRDefault="00BD0788" w:rsidP="00BD078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 xml:space="preserve">   July 26</w:t>
            </w:r>
          </w:p>
        </w:tc>
      </w:tr>
      <w:tr w:rsidR="00BD0788" w:rsidRPr="0097357F" w14:paraId="2F99CA99" w14:textId="77777777" w:rsidTr="00FC3F38">
        <w:trPr>
          <w:trHeight w:val="494"/>
        </w:trPr>
        <w:tc>
          <w:tcPr>
            <w:cnfStyle w:val="001000000000" w:firstRow="0" w:lastRow="0" w:firstColumn="1" w:lastColumn="0" w:oddVBand="0" w:evenVBand="0" w:oddHBand="0" w:evenHBand="0" w:firstRowFirstColumn="0" w:firstRowLastColumn="0" w:lastRowFirstColumn="0" w:lastRowLastColumn="0"/>
            <w:tcW w:w="3326" w:type="dxa"/>
          </w:tcPr>
          <w:p w14:paraId="29A5D38F" w14:textId="77777777" w:rsidR="00BD0788" w:rsidRPr="001933CA" w:rsidRDefault="00BD0788" w:rsidP="00BD0788">
            <w:pPr>
              <w:rPr>
                <w:rFonts w:ascii="Georgia" w:hAnsi="Georgia"/>
                <w:color w:val="2F5496" w:themeColor="accent5" w:themeShade="BF"/>
                <w:sz w:val="22"/>
                <w:szCs w:val="22"/>
              </w:rPr>
            </w:pPr>
            <w:r>
              <w:rPr>
                <w:rFonts w:ascii="Georgia" w:eastAsia="Georgia" w:hAnsi="Georgia" w:cs="Georgia"/>
                <w:color w:val="2F5496" w:themeColor="accent5" w:themeShade="BF"/>
                <w:sz w:val="22"/>
                <w:szCs w:val="22"/>
              </w:rPr>
              <w:t>Peer Review of Presentation</w:t>
            </w:r>
          </w:p>
        </w:tc>
        <w:tc>
          <w:tcPr>
            <w:tcW w:w="3713" w:type="dxa"/>
          </w:tcPr>
          <w:p w14:paraId="59B1EABE" w14:textId="77777777" w:rsidR="00BD0788" w:rsidRPr="001933CA" w:rsidRDefault="00BD0788" w:rsidP="00BD0788">
            <w:pPr>
              <w:cnfStyle w:val="000000000000" w:firstRow="0" w:lastRow="0" w:firstColumn="0" w:lastColumn="0" w:oddVBand="0" w:evenVBand="0" w:oddHBand="0"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Peer Review</w:t>
            </w:r>
          </w:p>
        </w:tc>
        <w:tc>
          <w:tcPr>
            <w:tcW w:w="974" w:type="dxa"/>
          </w:tcPr>
          <w:p w14:paraId="1987540A" w14:textId="77777777" w:rsidR="00BD0788" w:rsidRPr="001933CA" w:rsidRDefault="00BD0788" w:rsidP="00BD0788">
            <w:pPr>
              <w:cnfStyle w:val="000000000000" w:firstRow="0" w:lastRow="0" w:firstColumn="0" w:lastColumn="0" w:oddVBand="0" w:evenVBand="0" w:oddHBand="0"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 xml:space="preserve">   25</w:t>
            </w:r>
          </w:p>
        </w:tc>
        <w:tc>
          <w:tcPr>
            <w:tcW w:w="2057" w:type="dxa"/>
          </w:tcPr>
          <w:p w14:paraId="77AFD560" w14:textId="77777777" w:rsidR="00BD0788" w:rsidRPr="001933CA" w:rsidRDefault="00BD0788" w:rsidP="00BD0788">
            <w:pPr>
              <w:cnfStyle w:val="000000000000" w:firstRow="0" w:lastRow="0" w:firstColumn="0" w:lastColumn="0" w:oddVBand="0" w:evenVBand="0" w:oddHBand="0" w:evenHBand="0" w:firstRowFirstColumn="0" w:firstRowLastColumn="0" w:lastRowFirstColumn="0" w:lastRowLastColumn="0"/>
              <w:rPr>
                <w:rFonts w:ascii="Georgia" w:hAnsi="Georgia"/>
                <w:b/>
                <w:color w:val="2F5496" w:themeColor="accent5" w:themeShade="BF"/>
                <w:sz w:val="22"/>
                <w:szCs w:val="22"/>
              </w:rPr>
            </w:pPr>
            <w:r>
              <w:rPr>
                <w:rFonts w:ascii="Georgia" w:hAnsi="Georgia"/>
                <w:b/>
                <w:color w:val="2F5496" w:themeColor="accent5" w:themeShade="BF"/>
                <w:sz w:val="22"/>
                <w:szCs w:val="22"/>
              </w:rPr>
              <w:t xml:space="preserve">   July 30???       </w:t>
            </w:r>
          </w:p>
        </w:tc>
      </w:tr>
      <w:tr w:rsidR="00BD0788" w:rsidRPr="0097357F" w14:paraId="5C4F971E" w14:textId="77777777" w:rsidTr="00FC3F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6" w:type="dxa"/>
            <w:shd w:val="clear" w:color="auto" w:fill="F7CAAC" w:themeFill="accent2" w:themeFillTint="66"/>
          </w:tcPr>
          <w:p w14:paraId="39FE19D6" w14:textId="77777777" w:rsidR="00BD0788" w:rsidRPr="001933CA" w:rsidRDefault="00BD0788" w:rsidP="00BD0788">
            <w:pPr>
              <w:rPr>
                <w:rFonts w:ascii="Georgia" w:hAnsi="Georgia"/>
                <w:color w:val="2F5496" w:themeColor="accent5" w:themeShade="BF"/>
                <w:sz w:val="22"/>
                <w:szCs w:val="22"/>
              </w:rPr>
            </w:pPr>
            <w:r>
              <w:rPr>
                <w:rFonts w:ascii="Georgia" w:hAnsi="Georgia"/>
                <w:color w:val="2F5496" w:themeColor="accent5" w:themeShade="BF"/>
                <w:sz w:val="22"/>
                <w:szCs w:val="22"/>
              </w:rPr>
              <w:t xml:space="preserve">   </w:t>
            </w:r>
          </w:p>
        </w:tc>
        <w:tc>
          <w:tcPr>
            <w:tcW w:w="3713" w:type="dxa"/>
            <w:shd w:val="clear" w:color="auto" w:fill="F7CAAC" w:themeFill="accent2" w:themeFillTint="66"/>
          </w:tcPr>
          <w:p w14:paraId="643200CE" w14:textId="77777777" w:rsidR="00BD0788" w:rsidRPr="001933CA" w:rsidRDefault="00BD0788" w:rsidP="00BD078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p>
        </w:tc>
        <w:tc>
          <w:tcPr>
            <w:tcW w:w="974" w:type="dxa"/>
            <w:shd w:val="clear" w:color="auto" w:fill="F7CAAC" w:themeFill="accent2" w:themeFillTint="66"/>
          </w:tcPr>
          <w:p w14:paraId="6D55C569" w14:textId="77777777" w:rsidR="00BD0788" w:rsidRPr="001933CA" w:rsidRDefault="00BD0788" w:rsidP="00BD078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p>
        </w:tc>
        <w:tc>
          <w:tcPr>
            <w:tcW w:w="2057" w:type="dxa"/>
            <w:shd w:val="clear" w:color="auto" w:fill="F7CAAC" w:themeFill="accent2" w:themeFillTint="66"/>
          </w:tcPr>
          <w:p w14:paraId="0E83408A" w14:textId="77777777" w:rsidR="00BD0788" w:rsidRPr="001933CA" w:rsidRDefault="00BD0788" w:rsidP="00BD0788">
            <w:pPr>
              <w:cnfStyle w:val="000000100000" w:firstRow="0" w:lastRow="0" w:firstColumn="0" w:lastColumn="0" w:oddVBand="0" w:evenVBand="0" w:oddHBand="1" w:evenHBand="0" w:firstRowFirstColumn="0" w:firstRowLastColumn="0" w:lastRowFirstColumn="0" w:lastRowLastColumn="0"/>
              <w:rPr>
                <w:rFonts w:ascii="Georgia" w:hAnsi="Georgia"/>
                <w:b/>
                <w:color w:val="2F5496" w:themeColor="accent5" w:themeShade="BF"/>
                <w:sz w:val="22"/>
                <w:szCs w:val="22"/>
              </w:rPr>
            </w:pPr>
          </w:p>
        </w:tc>
      </w:tr>
      <w:tr w:rsidR="00BD0788" w:rsidRPr="0097357F" w14:paraId="1827D54A" w14:textId="77777777" w:rsidTr="00FC3F38">
        <w:tc>
          <w:tcPr>
            <w:cnfStyle w:val="001000000000" w:firstRow="0" w:lastRow="0" w:firstColumn="1" w:lastColumn="0" w:oddVBand="0" w:evenVBand="0" w:oddHBand="0" w:evenHBand="0" w:firstRowFirstColumn="0" w:firstRowLastColumn="0" w:lastRowFirstColumn="0" w:lastRowLastColumn="0"/>
            <w:tcW w:w="3326" w:type="dxa"/>
          </w:tcPr>
          <w:p w14:paraId="74654172" w14:textId="77777777" w:rsidR="00BD0788" w:rsidRPr="001933CA" w:rsidRDefault="00BD0788" w:rsidP="00BD0788">
            <w:pPr>
              <w:rPr>
                <w:rFonts w:ascii="Georgia" w:hAnsi="Georgia"/>
                <w:color w:val="2F5496" w:themeColor="accent5" w:themeShade="BF"/>
                <w:sz w:val="22"/>
                <w:szCs w:val="22"/>
              </w:rPr>
            </w:pPr>
          </w:p>
        </w:tc>
        <w:tc>
          <w:tcPr>
            <w:tcW w:w="3713" w:type="dxa"/>
          </w:tcPr>
          <w:p w14:paraId="6B8CB3AA" w14:textId="77777777" w:rsidR="00BD0788" w:rsidRPr="001933CA" w:rsidRDefault="00BD0788" w:rsidP="00BD0788">
            <w:pPr>
              <w:cnfStyle w:val="000000000000" w:firstRow="0" w:lastRow="0" w:firstColumn="0" w:lastColumn="0" w:oddVBand="0" w:evenVBand="0" w:oddHBand="0" w:evenHBand="0" w:firstRowFirstColumn="0" w:firstRowLastColumn="0" w:lastRowFirstColumn="0" w:lastRowLastColumn="0"/>
              <w:rPr>
                <w:rFonts w:ascii="Georgia" w:hAnsi="Georgia"/>
                <w:b/>
                <w:color w:val="2F5496" w:themeColor="accent5" w:themeShade="BF"/>
                <w:sz w:val="22"/>
                <w:szCs w:val="22"/>
              </w:rPr>
            </w:pPr>
          </w:p>
        </w:tc>
        <w:tc>
          <w:tcPr>
            <w:tcW w:w="974" w:type="dxa"/>
          </w:tcPr>
          <w:p w14:paraId="0FD56757" w14:textId="77777777" w:rsidR="00BD0788" w:rsidRPr="001933CA" w:rsidRDefault="00BD0788" w:rsidP="00BD0788">
            <w:pPr>
              <w:cnfStyle w:val="000000000000" w:firstRow="0" w:lastRow="0" w:firstColumn="0" w:lastColumn="0" w:oddVBand="0" w:evenVBand="0" w:oddHBand="0" w:evenHBand="0" w:firstRowFirstColumn="0" w:firstRowLastColumn="0" w:lastRowFirstColumn="0" w:lastRowLastColumn="0"/>
              <w:rPr>
                <w:rFonts w:ascii="Georgia" w:hAnsi="Georgia"/>
                <w:b/>
                <w:color w:val="2F5496" w:themeColor="accent5" w:themeShade="BF"/>
                <w:sz w:val="22"/>
                <w:szCs w:val="22"/>
              </w:rPr>
            </w:pPr>
          </w:p>
        </w:tc>
        <w:tc>
          <w:tcPr>
            <w:tcW w:w="2057" w:type="dxa"/>
          </w:tcPr>
          <w:p w14:paraId="08EA1B59" w14:textId="77777777" w:rsidR="00BD0788" w:rsidRPr="001933CA" w:rsidRDefault="00BD0788" w:rsidP="00BD0788">
            <w:pPr>
              <w:cnfStyle w:val="000000000000" w:firstRow="0" w:lastRow="0" w:firstColumn="0" w:lastColumn="0" w:oddVBand="0" w:evenVBand="0" w:oddHBand="0" w:evenHBand="0" w:firstRowFirstColumn="0" w:firstRowLastColumn="0" w:lastRowFirstColumn="0" w:lastRowLastColumn="0"/>
              <w:rPr>
                <w:rFonts w:ascii="Georgia" w:hAnsi="Georgia"/>
                <w:b/>
                <w:color w:val="2F5496" w:themeColor="accent5" w:themeShade="BF"/>
                <w:sz w:val="22"/>
                <w:szCs w:val="22"/>
              </w:rPr>
            </w:pPr>
          </w:p>
        </w:tc>
      </w:tr>
      <w:tr w:rsidR="00BD0788" w:rsidRPr="0097357F" w14:paraId="1E63680A" w14:textId="77777777" w:rsidTr="00FC3F3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326" w:type="dxa"/>
          </w:tcPr>
          <w:p w14:paraId="4B2E34F3" w14:textId="77777777" w:rsidR="00BD0788" w:rsidRPr="0097357F" w:rsidRDefault="00BD0788" w:rsidP="00BD0788">
            <w:pPr>
              <w:rPr>
                <w:rFonts w:ascii="Georgia" w:hAnsi="Georgia"/>
                <w:sz w:val="22"/>
                <w:szCs w:val="22"/>
              </w:rPr>
            </w:pPr>
          </w:p>
        </w:tc>
        <w:tc>
          <w:tcPr>
            <w:tcW w:w="3713" w:type="dxa"/>
          </w:tcPr>
          <w:p w14:paraId="46B2298A" w14:textId="77777777" w:rsidR="00BD0788" w:rsidRPr="0097357F" w:rsidRDefault="00BD0788" w:rsidP="00BD0788">
            <w:pPr>
              <w:cnfStyle w:val="000000100000" w:firstRow="0" w:lastRow="0" w:firstColumn="0" w:lastColumn="0" w:oddVBand="0" w:evenVBand="0" w:oddHBand="1" w:evenHBand="0" w:firstRowFirstColumn="0" w:firstRowLastColumn="0" w:lastRowFirstColumn="0" w:lastRowLastColumn="0"/>
              <w:rPr>
                <w:rFonts w:ascii="Georgia" w:hAnsi="Georgia"/>
                <w:sz w:val="22"/>
                <w:szCs w:val="22"/>
              </w:rPr>
            </w:pPr>
          </w:p>
        </w:tc>
        <w:tc>
          <w:tcPr>
            <w:tcW w:w="974" w:type="dxa"/>
          </w:tcPr>
          <w:p w14:paraId="3BF0761D" w14:textId="77777777" w:rsidR="00BD0788" w:rsidRPr="0097357F" w:rsidRDefault="00BD0788" w:rsidP="00BD0788">
            <w:pPr>
              <w:cnfStyle w:val="000000100000" w:firstRow="0" w:lastRow="0" w:firstColumn="0" w:lastColumn="0" w:oddVBand="0" w:evenVBand="0" w:oddHBand="1" w:evenHBand="0" w:firstRowFirstColumn="0" w:firstRowLastColumn="0" w:lastRowFirstColumn="0" w:lastRowLastColumn="0"/>
              <w:rPr>
                <w:rFonts w:ascii="Georgia" w:hAnsi="Georgia"/>
                <w:b/>
                <w:sz w:val="22"/>
                <w:szCs w:val="22"/>
              </w:rPr>
            </w:pPr>
          </w:p>
        </w:tc>
        <w:tc>
          <w:tcPr>
            <w:tcW w:w="2057" w:type="dxa"/>
          </w:tcPr>
          <w:p w14:paraId="12F00E5B" w14:textId="77777777" w:rsidR="00BD0788" w:rsidRPr="0097357F" w:rsidRDefault="00BD0788" w:rsidP="00BD0788">
            <w:pPr>
              <w:cnfStyle w:val="000000100000" w:firstRow="0" w:lastRow="0" w:firstColumn="0" w:lastColumn="0" w:oddVBand="0" w:evenVBand="0" w:oddHBand="1" w:evenHBand="0" w:firstRowFirstColumn="0" w:firstRowLastColumn="0" w:lastRowFirstColumn="0" w:lastRowLastColumn="0"/>
              <w:rPr>
                <w:rFonts w:ascii="Georgia" w:hAnsi="Georgia"/>
                <w:b/>
                <w:sz w:val="22"/>
                <w:szCs w:val="22"/>
              </w:rPr>
            </w:pPr>
          </w:p>
        </w:tc>
      </w:tr>
    </w:tbl>
    <w:p w14:paraId="669B1D33" w14:textId="77777777" w:rsidR="008F7AD7" w:rsidRDefault="008F7AD7" w:rsidP="0055444F">
      <w:pPr>
        <w:rPr>
          <w:rFonts w:ascii="Georgia" w:hAnsi="Georgia"/>
          <w:b/>
          <w:sz w:val="22"/>
          <w:szCs w:val="22"/>
        </w:rPr>
      </w:pPr>
    </w:p>
    <w:p w14:paraId="67BC1800" w14:textId="77777777" w:rsidR="008F7AD7" w:rsidRDefault="008F7AD7" w:rsidP="0055444F">
      <w:pPr>
        <w:rPr>
          <w:rFonts w:ascii="Georgia" w:hAnsi="Georgia"/>
          <w:b/>
          <w:sz w:val="22"/>
          <w:szCs w:val="22"/>
        </w:rPr>
      </w:pPr>
    </w:p>
    <w:p w14:paraId="35F1961C" w14:textId="77777777" w:rsidR="0055444F" w:rsidRPr="0097357F" w:rsidRDefault="0055444F" w:rsidP="0055444F">
      <w:pPr>
        <w:rPr>
          <w:rFonts w:ascii="Georgia" w:hAnsi="Georgia"/>
          <w:b/>
          <w:sz w:val="22"/>
          <w:szCs w:val="22"/>
        </w:rPr>
      </w:pPr>
      <w:r w:rsidRPr="0097357F">
        <w:rPr>
          <w:rFonts w:ascii="Georgia" w:hAnsi="Georgia"/>
          <w:b/>
          <w:sz w:val="22"/>
          <w:szCs w:val="22"/>
        </w:rPr>
        <w:t>Grading Scale:</w:t>
      </w:r>
    </w:p>
    <w:p w14:paraId="10188F69" w14:textId="77777777" w:rsidR="0055444F" w:rsidRPr="0097357F" w:rsidRDefault="0055444F" w:rsidP="0055444F">
      <w:pPr>
        <w:rPr>
          <w:rFonts w:ascii="Georgia" w:hAnsi="Georgia"/>
          <w:b/>
          <w:sz w:val="22"/>
          <w:szCs w:val="22"/>
        </w:rPr>
      </w:pPr>
      <w:r w:rsidRPr="0097357F">
        <w:rPr>
          <w:rFonts w:ascii="Georgia" w:hAnsi="Georgia"/>
          <w:b/>
          <w:sz w:val="22"/>
          <w:szCs w:val="22"/>
        </w:rPr>
        <w:t>A   = 90-100%</w:t>
      </w:r>
    </w:p>
    <w:p w14:paraId="19425D74" w14:textId="77777777" w:rsidR="0055444F" w:rsidRPr="0097357F" w:rsidRDefault="0055444F" w:rsidP="0055444F">
      <w:pPr>
        <w:rPr>
          <w:rFonts w:ascii="Georgia" w:hAnsi="Georgia"/>
          <w:b/>
          <w:sz w:val="22"/>
          <w:szCs w:val="22"/>
        </w:rPr>
      </w:pPr>
      <w:r w:rsidRPr="0097357F">
        <w:rPr>
          <w:rFonts w:ascii="Georgia" w:hAnsi="Georgia"/>
          <w:b/>
          <w:sz w:val="22"/>
          <w:szCs w:val="22"/>
        </w:rPr>
        <w:t>B   = 80-89.9%</w:t>
      </w:r>
    </w:p>
    <w:p w14:paraId="2207E85C" w14:textId="77777777" w:rsidR="0055444F" w:rsidRPr="0097357F" w:rsidRDefault="0055444F" w:rsidP="0055444F">
      <w:pPr>
        <w:rPr>
          <w:rFonts w:ascii="Georgia" w:hAnsi="Georgia"/>
          <w:b/>
          <w:sz w:val="22"/>
          <w:szCs w:val="22"/>
        </w:rPr>
      </w:pPr>
      <w:r w:rsidRPr="0097357F">
        <w:rPr>
          <w:rFonts w:ascii="Georgia" w:hAnsi="Georgia"/>
          <w:b/>
          <w:sz w:val="22"/>
          <w:szCs w:val="22"/>
        </w:rPr>
        <w:t>C   = 70-69.9%</w:t>
      </w:r>
    </w:p>
    <w:p w14:paraId="2469D443" w14:textId="77777777" w:rsidR="0055444F" w:rsidRPr="0097357F" w:rsidRDefault="0055444F" w:rsidP="0055444F">
      <w:pPr>
        <w:rPr>
          <w:rFonts w:ascii="Georgia" w:hAnsi="Georgia"/>
          <w:b/>
          <w:sz w:val="22"/>
          <w:szCs w:val="22"/>
        </w:rPr>
      </w:pPr>
      <w:r w:rsidRPr="0097357F">
        <w:rPr>
          <w:rFonts w:ascii="Georgia" w:hAnsi="Georgia"/>
          <w:b/>
          <w:sz w:val="22"/>
          <w:szCs w:val="22"/>
        </w:rPr>
        <w:t>D   = 60-69.9%</w:t>
      </w:r>
    </w:p>
    <w:p w14:paraId="0B00C2B8" w14:textId="77777777" w:rsidR="0055444F" w:rsidRDefault="0055444F" w:rsidP="0055444F">
      <w:pPr>
        <w:rPr>
          <w:rFonts w:ascii="Georgia" w:hAnsi="Georgia"/>
          <w:b/>
          <w:sz w:val="22"/>
          <w:szCs w:val="22"/>
        </w:rPr>
      </w:pPr>
      <w:r w:rsidRPr="0097357F">
        <w:rPr>
          <w:rFonts w:ascii="Georgia" w:hAnsi="Georgia"/>
          <w:b/>
          <w:sz w:val="22"/>
          <w:szCs w:val="22"/>
        </w:rPr>
        <w:t>F   = 59.9% and below</w:t>
      </w:r>
    </w:p>
    <w:p w14:paraId="373ABF0C" w14:textId="77777777" w:rsidR="0055444F" w:rsidRDefault="0055444F" w:rsidP="0055444F">
      <w:pPr>
        <w:rPr>
          <w:rFonts w:ascii="Georgia" w:hAnsi="Georgia"/>
          <w:b/>
          <w:sz w:val="22"/>
          <w:szCs w:val="22"/>
        </w:rPr>
      </w:pPr>
    </w:p>
    <w:p w14:paraId="63BFFDA8" w14:textId="77777777" w:rsidR="0055444F" w:rsidRPr="00243F25" w:rsidRDefault="0055444F" w:rsidP="0055444F">
      <w:pPr>
        <w:rPr>
          <w:rFonts w:ascii="Georgia" w:hAnsi="Georgia"/>
          <w:b/>
        </w:rPr>
      </w:pPr>
    </w:p>
    <w:p w14:paraId="57730F1D" w14:textId="77777777" w:rsidR="0055444F" w:rsidRDefault="0055444F" w:rsidP="0055444F">
      <w:pPr>
        <w:rPr>
          <w:rFonts w:ascii="Georgia" w:hAnsi="Georgia"/>
          <w:b/>
          <w:sz w:val="22"/>
          <w:szCs w:val="22"/>
        </w:rPr>
      </w:pPr>
    </w:p>
    <w:p w14:paraId="7417B9C0" w14:textId="77777777" w:rsidR="0055444F" w:rsidRPr="00047EC3" w:rsidRDefault="0055444F" w:rsidP="0055444F">
      <w:pPr>
        <w:rPr>
          <w:rFonts w:ascii="Georgia" w:hAnsi="Georgia"/>
          <w:b/>
          <w:sz w:val="22"/>
          <w:szCs w:val="22"/>
        </w:rPr>
      </w:pPr>
      <w:r w:rsidRPr="00047EC3">
        <w:rPr>
          <w:rFonts w:ascii="Georgia" w:hAnsi="Georgia"/>
          <w:b/>
          <w:sz w:val="22"/>
          <w:szCs w:val="22"/>
        </w:rPr>
        <w:t>What are the Course Policies?</w:t>
      </w:r>
    </w:p>
    <w:p w14:paraId="4D3E025F" w14:textId="77777777" w:rsidR="0055444F" w:rsidRDefault="0055444F" w:rsidP="0055444F">
      <w:pPr>
        <w:widowControl/>
        <w:autoSpaceDE/>
        <w:autoSpaceDN/>
        <w:adjustRightInd/>
        <w:spacing w:before="100" w:beforeAutospacing="1" w:after="100" w:afterAutospacing="1"/>
        <w:rPr>
          <w:rFonts w:ascii="Georgia" w:hAnsi="Georgia"/>
          <w:sz w:val="22"/>
          <w:szCs w:val="22"/>
        </w:rPr>
      </w:pPr>
      <w:r w:rsidRPr="00047EC3">
        <w:rPr>
          <w:rFonts w:ascii="Georgia" w:hAnsi="Georgia"/>
          <w:sz w:val="22"/>
          <w:szCs w:val="22"/>
        </w:rPr>
        <w:t xml:space="preserve">A. Students are expected to check Canvas every week and participate in all online exercises. Please know that this course requires regular participation on a weekly basis. </w:t>
      </w:r>
      <w:r w:rsidRPr="00047EC3">
        <w:rPr>
          <w:rFonts w:ascii="Georgia" w:hAnsi="Georgia"/>
          <w:b/>
          <w:sz w:val="22"/>
          <w:szCs w:val="22"/>
        </w:rPr>
        <w:t>This is not a self-paced course.</w:t>
      </w:r>
      <w:r w:rsidRPr="00047EC3">
        <w:rPr>
          <w:rFonts w:ascii="Georgia" w:hAnsi="Georgia"/>
          <w:sz w:val="22"/>
          <w:szCs w:val="22"/>
        </w:rPr>
        <w:t xml:space="preserve"> </w:t>
      </w:r>
      <w:r w:rsidRPr="00047EC3">
        <w:rPr>
          <w:rFonts w:ascii="Georgia" w:hAnsi="Georgia"/>
          <w:sz w:val="22"/>
          <w:szCs w:val="22"/>
        </w:rPr>
        <w:lastRenderedPageBreak/>
        <w:t xml:space="preserve">Should a student be unable to complete a weekly assignment on Canvas, the student should contact the course instructor immediately before missing the assignment. </w:t>
      </w:r>
    </w:p>
    <w:p w14:paraId="5EEDC7A8" w14:textId="77777777" w:rsidR="008F7AD7" w:rsidRDefault="008F7AD7" w:rsidP="0055444F">
      <w:pPr>
        <w:widowControl/>
        <w:autoSpaceDE/>
        <w:autoSpaceDN/>
        <w:adjustRightInd/>
        <w:spacing w:before="100" w:beforeAutospacing="1" w:after="100" w:afterAutospacing="1"/>
        <w:rPr>
          <w:rFonts w:ascii="Georgia" w:hAnsi="Georgia"/>
          <w:sz w:val="22"/>
          <w:szCs w:val="22"/>
        </w:rPr>
      </w:pPr>
    </w:p>
    <w:p w14:paraId="63116D5E" w14:textId="77777777" w:rsidR="0055444F" w:rsidRPr="00047EC3" w:rsidRDefault="0055444F" w:rsidP="0055444F">
      <w:pPr>
        <w:widowControl/>
        <w:autoSpaceDE/>
        <w:autoSpaceDN/>
        <w:adjustRightInd/>
        <w:spacing w:before="100" w:beforeAutospacing="1" w:after="100" w:afterAutospacing="1"/>
        <w:rPr>
          <w:rFonts w:ascii="Georgia" w:hAnsi="Georgia"/>
          <w:sz w:val="22"/>
          <w:szCs w:val="22"/>
        </w:rPr>
      </w:pPr>
      <w:r w:rsidRPr="00047EC3">
        <w:rPr>
          <w:rFonts w:ascii="Georgia" w:hAnsi="Georgia"/>
          <w:sz w:val="22"/>
          <w:szCs w:val="22"/>
        </w:rPr>
        <w:t xml:space="preserve">B. Assignment Submission: All due dates for assignments will be announced well in advance. Makeup of missed work will be allowed with no point deductions for excused absences only. Written documentation is required for an absence to be excused. Please refer to the Auburn University Student Policy </w:t>
      </w:r>
      <w:proofErr w:type="spellStart"/>
      <w:r w:rsidRPr="00047EC3">
        <w:rPr>
          <w:rFonts w:ascii="Georgia" w:hAnsi="Georgia"/>
          <w:sz w:val="22"/>
          <w:szCs w:val="22"/>
        </w:rPr>
        <w:t>eHandbook</w:t>
      </w:r>
      <w:proofErr w:type="spellEnd"/>
      <w:r w:rsidRPr="00047EC3">
        <w:rPr>
          <w:rFonts w:ascii="Georgia" w:hAnsi="Georgia"/>
          <w:sz w:val="22"/>
          <w:szCs w:val="22"/>
        </w:rPr>
        <w:t xml:space="preserve"> </w:t>
      </w:r>
      <w:r>
        <w:rPr>
          <w:rFonts w:ascii="Georgia" w:hAnsi="Georgia"/>
          <w:sz w:val="22"/>
          <w:szCs w:val="22"/>
        </w:rPr>
        <w:t xml:space="preserve"> </w:t>
      </w:r>
      <w:hyperlink r:id="rId8" w:history="1">
        <w:r w:rsidRPr="00486FBB">
          <w:rPr>
            <w:rStyle w:val="Hyperlink"/>
            <w:rFonts w:ascii="Georgia" w:hAnsi="Georgia"/>
            <w:sz w:val="22"/>
            <w:szCs w:val="22"/>
          </w:rPr>
          <w:t>http://www.auburn.edu/student_info/student_policies</w:t>
        </w:r>
      </w:hyperlink>
      <w:r>
        <w:rPr>
          <w:rFonts w:ascii="Georgia" w:hAnsi="Georgia"/>
          <w:sz w:val="22"/>
          <w:szCs w:val="22"/>
        </w:rPr>
        <w:t xml:space="preserve"> </w:t>
      </w:r>
      <w:r w:rsidRPr="00047EC3">
        <w:rPr>
          <w:rFonts w:ascii="Georgia" w:hAnsi="Georgia"/>
          <w:sz w:val="22"/>
          <w:szCs w:val="22"/>
        </w:rPr>
        <w:t xml:space="preserve"> for guidelines on "Academic Regulations." Make-up of missed work must be scheduled within 7 days of the missed due date. </w:t>
      </w:r>
    </w:p>
    <w:p w14:paraId="2E9D9A39" w14:textId="77777777" w:rsidR="0055444F" w:rsidRDefault="0055444F" w:rsidP="0055444F">
      <w:pPr>
        <w:widowControl/>
        <w:autoSpaceDE/>
        <w:autoSpaceDN/>
        <w:adjustRightInd/>
        <w:spacing w:before="100" w:beforeAutospacing="1" w:after="100" w:afterAutospacing="1"/>
        <w:rPr>
          <w:rFonts w:ascii="Georgia" w:hAnsi="Georgia"/>
          <w:sz w:val="22"/>
          <w:szCs w:val="22"/>
        </w:rPr>
      </w:pPr>
      <w:r w:rsidRPr="00047EC3">
        <w:rPr>
          <w:rFonts w:ascii="Georgia" w:hAnsi="Georgia"/>
          <w:sz w:val="22"/>
          <w:szCs w:val="22"/>
        </w:rPr>
        <w:t xml:space="preserve">Late assignments will be accepted within one week (7 days) of due date for unexcused absences; however, 25% of the possible points will be deducted prior to grading. </w:t>
      </w:r>
      <w:r>
        <w:rPr>
          <w:rFonts w:ascii="Georgia" w:hAnsi="Georgia"/>
          <w:sz w:val="22"/>
          <w:szCs w:val="22"/>
        </w:rPr>
        <w:t>No assignments will be accepted more than 7 days after due date unless approved by instructor</w:t>
      </w:r>
      <w:r w:rsidRPr="00047EC3">
        <w:rPr>
          <w:rFonts w:ascii="Georgia" w:hAnsi="Georgia"/>
          <w:sz w:val="22"/>
          <w:szCs w:val="22"/>
          <w:u w:val="single"/>
        </w:rPr>
        <w:t xml:space="preserve"> prior</w:t>
      </w:r>
      <w:r>
        <w:rPr>
          <w:rFonts w:ascii="Georgia" w:hAnsi="Georgia"/>
          <w:sz w:val="22"/>
          <w:szCs w:val="22"/>
        </w:rPr>
        <w:t xml:space="preserve"> to the missed assignment. </w:t>
      </w:r>
    </w:p>
    <w:p w14:paraId="6F3245D6" w14:textId="77777777" w:rsidR="0055444F" w:rsidRPr="00047EC3" w:rsidRDefault="0055444F" w:rsidP="0055444F">
      <w:pPr>
        <w:widowControl/>
        <w:autoSpaceDE/>
        <w:autoSpaceDN/>
        <w:adjustRightInd/>
        <w:spacing w:before="100" w:beforeAutospacing="1" w:after="100" w:afterAutospacing="1"/>
        <w:rPr>
          <w:rFonts w:ascii="Georgia" w:hAnsi="Georgia"/>
          <w:sz w:val="22"/>
          <w:szCs w:val="22"/>
        </w:rPr>
      </w:pPr>
      <w:r w:rsidRPr="00047EC3">
        <w:rPr>
          <w:rFonts w:ascii="Georgia" w:hAnsi="Georgia"/>
          <w:sz w:val="22"/>
          <w:szCs w:val="22"/>
        </w:rPr>
        <w:t>C. Students are responsible for initiating arrangements for mi</w:t>
      </w:r>
      <w:r>
        <w:rPr>
          <w:rFonts w:ascii="Georgia" w:hAnsi="Georgia"/>
          <w:sz w:val="22"/>
          <w:szCs w:val="22"/>
        </w:rPr>
        <w:t>ssed work</w:t>
      </w:r>
      <w:r w:rsidRPr="00047EC3">
        <w:rPr>
          <w:rFonts w:ascii="Georgia" w:hAnsi="Georgia"/>
          <w:sz w:val="22"/>
          <w:szCs w:val="22"/>
        </w:rPr>
        <w:t xml:space="preserve">. </w:t>
      </w:r>
    </w:p>
    <w:p w14:paraId="76AE075E" w14:textId="77777777" w:rsidR="0055444F" w:rsidRPr="00047EC3" w:rsidRDefault="0055444F" w:rsidP="0055444F">
      <w:pPr>
        <w:widowControl/>
        <w:autoSpaceDE/>
        <w:autoSpaceDN/>
        <w:adjustRightInd/>
        <w:spacing w:before="100" w:beforeAutospacing="1" w:after="100" w:afterAutospacing="1"/>
        <w:rPr>
          <w:rFonts w:ascii="Georgia" w:hAnsi="Georgia"/>
          <w:sz w:val="22"/>
          <w:szCs w:val="22"/>
        </w:rPr>
      </w:pPr>
      <w:r w:rsidRPr="00047EC3">
        <w:rPr>
          <w:rFonts w:ascii="Georgia" w:hAnsi="Georgia"/>
          <w:sz w:val="22"/>
          <w:szCs w:val="22"/>
        </w:rPr>
        <w:t xml:space="preserve">D. All work is expected to be original and creative. Plagiarism and other forms of dishonesty will not be tolerated. The Department of Educational Foundations, Leadership, and Technology follow the guidelines for "Academic Regulations" as described in the Student Policy </w:t>
      </w:r>
      <w:proofErr w:type="spellStart"/>
      <w:r w:rsidRPr="00047EC3">
        <w:rPr>
          <w:rFonts w:ascii="Georgia" w:hAnsi="Georgia"/>
          <w:sz w:val="22"/>
          <w:szCs w:val="22"/>
        </w:rPr>
        <w:t>eHandbook</w:t>
      </w:r>
      <w:proofErr w:type="spellEnd"/>
      <w:r w:rsidRPr="00047EC3">
        <w:rPr>
          <w:rFonts w:ascii="Georgia" w:hAnsi="Georgia"/>
          <w:sz w:val="22"/>
          <w:szCs w:val="22"/>
        </w:rPr>
        <w:t xml:space="preserve"> found at </w:t>
      </w:r>
      <w:hyperlink r:id="rId9" w:history="1">
        <w:r w:rsidRPr="00486FBB">
          <w:rPr>
            <w:rStyle w:val="Hyperlink"/>
            <w:rFonts w:ascii="Georgia" w:hAnsi="Georgia"/>
            <w:sz w:val="22"/>
            <w:szCs w:val="22"/>
          </w:rPr>
          <w:t>www.auburn.edu/studentpolicies</w:t>
        </w:r>
      </w:hyperlink>
      <w:r>
        <w:rPr>
          <w:rFonts w:ascii="Georgia" w:hAnsi="Georgia"/>
          <w:sz w:val="22"/>
          <w:szCs w:val="22"/>
        </w:rPr>
        <w:t xml:space="preserve"> </w:t>
      </w:r>
      <w:r w:rsidRPr="00047EC3">
        <w:rPr>
          <w:rFonts w:ascii="Georgia" w:hAnsi="Georgia"/>
          <w:sz w:val="22"/>
          <w:szCs w:val="22"/>
        </w:rPr>
        <w:t xml:space="preserve">. You are responsible for knowing and adhering to those guidelines. Also, please refer to the following guidelines: </w:t>
      </w:r>
      <w:hyperlink r:id="rId10" w:history="1">
        <w:r w:rsidRPr="00486FBB">
          <w:rPr>
            <w:rStyle w:val="Hyperlink"/>
            <w:rFonts w:ascii="Georgia" w:hAnsi="Georgia"/>
            <w:sz w:val="22"/>
            <w:szCs w:val="22"/>
          </w:rPr>
          <w:t>http://www.auburn.edu/academic/provost/academicHonestyStudents</w:t>
        </w:r>
      </w:hyperlink>
    </w:p>
    <w:p w14:paraId="0D5D9F42" w14:textId="77777777" w:rsidR="0055444F" w:rsidRPr="00047EC3" w:rsidRDefault="0055444F" w:rsidP="0055444F">
      <w:pPr>
        <w:widowControl/>
        <w:autoSpaceDE/>
        <w:autoSpaceDN/>
        <w:adjustRightInd/>
        <w:spacing w:before="100" w:beforeAutospacing="1" w:after="100" w:afterAutospacing="1"/>
        <w:rPr>
          <w:rFonts w:ascii="Georgia" w:hAnsi="Georgia"/>
          <w:sz w:val="22"/>
          <w:szCs w:val="22"/>
        </w:rPr>
      </w:pPr>
      <w:r w:rsidRPr="00047EC3">
        <w:rPr>
          <w:rFonts w:ascii="Georgia" w:hAnsi="Georgia"/>
          <w:sz w:val="22"/>
          <w:szCs w:val="22"/>
        </w:rPr>
        <w:t xml:space="preserve">E. Papers, presentations, projects, or any other assignments previously submitted for credit in another course will not be accepted in this course. If previously submitted work is 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14:paraId="5BB34F10" w14:textId="77777777" w:rsidR="0055444F" w:rsidRPr="00047EC3" w:rsidRDefault="0055444F" w:rsidP="0055444F">
      <w:pPr>
        <w:widowControl/>
        <w:autoSpaceDE/>
        <w:autoSpaceDN/>
        <w:adjustRightInd/>
        <w:rPr>
          <w:rFonts w:ascii="Georgia" w:hAnsi="Georgia"/>
          <w:sz w:val="22"/>
          <w:szCs w:val="22"/>
        </w:rPr>
      </w:pPr>
      <w:r w:rsidRPr="00047EC3">
        <w:rPr>
          <w:rFonts w:ascii="Georgia" w:hAnsi="Georgia"/>
          <w:sz w:val="22"/>
          <w:szCs w:val="22"/>
        </w:rPr>
        <w:t xml:space="preserve">F. Professionalism: As faculty, staff, and students interact in professional settings, they are expected to demonstrate professional behaviors as defined in the College’s conceptual framework. These professional commitments or dispositions are listed below: </w:t>
      </w:r>
    </w:p>
    <w:p w14:paraId="08ECF979" w14:textId="77777777" w:rsidR="0055444F" w:rsidRPr="00047EC3" w:rsidRDefault="0055444F" w:rsidP="0055444F">
      <w:pPr>
        <w:pStyle w:val="ListParagraph"/>
        <w:widowControl/>
        <w:numPr>
          <w:ilvl w:val="0"/>
          <w:numId w:val="1"/>
        </w:numPr>
        <w:autoSpaceDE/>
        <w:autoSpaceDN/>
        <w:adjustRightInd/>
        <w:rPr>
          <w:rFonts w:ascii="Georgia" w:hAnsi="Georgia"/>
          <w:sz w:val="22"/>
          <w:szCs w:val="22"/>
        </w:rPr>
      </w:pPr>
      <w:r w:rsidRPr="00047EC3">
        <w:rPr>
          <w:rFonts w:ascii="Georgia" w:hAnsi="Georgia"/>
          <w:sz w:val="22"/>
          <w:szCs w:val="22"/>
        </w:rPr>
        <w:t xml:space="preserve">Engage in responsible and ethical professional practices </w:t>
      </w:r>
    </w:p>
    <w:p w14:paraId="062B5693" w14:textId="77777777" w:rsidR="0055444F" w:rsidRPr="00047EC3" w:rsidRDefault="0055444F" w:rsidP="0055444F">
      <w:pPr>
        <w:pStyle w:val="ListParagraph"/>
        <w:widowControl/>
        <w:numPr>
          <w:ilvl w:val="0"/>
          <w:numId w:val="1"/>
        </w:numPr>
        <w:autoSpaceDE/>
        <w:autoSpaceDN/>
        <w:adjustRightInd/>
        <w:rPr>
          <w:rFonts w:ascii="Georgia" w:hAnsi="Georgia"/>
          <w:sz w:val="22"/>
          <w:szCs w:val="22"/>
        </w:rPr>
      </w:pPr>
      <w:r w:rsidRPr="00047EC3">
        <w:rPr>
          <w:rFonts w:ascii="Georgia" w:hAnsi="Georgia"/>
          <w:sz w:val="22"/>
          <w:szCs w:val="22"/>
        </w:rPr>
        <w:t xml:space="preserve">Contribute to collaborative learning communities </w:t>
      </w:r>
    </w:p>
    <w:p w14:paraId="47A5010C" w14:textId="77777777" w:rsidR="0055444F" w:rsidRPr="00047EC3" w:rsidRDefault="0055444F" w:rsidP="0055444F">
      <w:pPr>
        <w:pStyle w:val="ListParagraph"/>
        <w:widowControl/>
        <w:numPr>
          <w:ilvl w:val="0"/>
          <w:numId w:val="1"/>
        </w:numPr>
        <w:autoSpaceDE/>
        <w:autoSpaceDN/>
        <w:adjustRightInd/>
        <w:rPr>
          <w:rFonts w:ascii="Georgia" w:hAnsi="Georgia"/>
          <w:sz w:val="22"/>
          <w:szCs w:val="22"/>
        </w:rPr>
      </w:pPr>
      <w:r w:rsidRPr="00047EC3">
        <w:rPr>
          <w:rFonts w:ascii="Georgia" w:hAnsi="Georgia"/>
          <w:sz w:val="22"/>
          <w:szCs w:val="22"/>
        </w:rPr>
        <w:t xml:space="preserve">Demonstrate a commitment to diversity </w:t>
      </w:r>
    </w:p>
    <w:p w14:paraId="2025F351" w14:textId="77777777" w:rsidR="0055444F" w:rsidRPr="00047EC3" w:rsidRDefault="0055444F" w:rsidP="0055444F">
      <w:pPr>
        <w:pStyle w:val="ListParagraph"/>
        <w:widowControl/>
        <w:numPr>
          <w:ilvl w:val="0"/>
          <w:numId w:val="1"/>
        </w:numPr>
        <w:autoSpaceDE/>
        <w:autoSpaceDN/>
        <w:adjustRightInd/>
        <w:rPr>
          <w:rFonts w:ascii="Georgia" w:hAnsi="Georgia"/>
          <w:sz w:val="22"/>
          <w:szCs w:val="22"/>
        </w:rPr>
      </w:pPr>
      <w:r w:rsidRPr="00047EC3">
        <w:rPr>
          <w:rFonts w:ascii="Georgia" w:hAnsi="Georgia"/>
          <w:sz w:val="22"/>
          <w:szCs w:val="22"/>
        </w:rPr>
        <w:t xml:space="preserve">Model and nurture intellectual vitality </w:t>
      </w:r>
    </w:p>
    <w:p w14:paraId="6AF4289D" w14:textId="77777777" w:rsidR="0055444F" w:rsidRPr="00047EC3" w:rsidRDefault="0055444F" w:rsidP="0055444F">
      <w:pPr>
        <w:widowControl/>
        <w:autoSpaceDE/>
        <w:autoSpaceDN/>
        <w:adjustRightInd/>
        <w:rPr>
          <w:rFonts w:ascii="Georgia" w:hAnsi="Georgia"/>
          <w:sz w:val="22"/>
          <w:szCs w:val="22"/>
        </w:rPr>
      </w:pPr>
      <w:r>
        <w:rPr>
          <w:rFonts w:ascii="Georgia" w:hAnsi="Georgia"/>
          <w:sz w:val="22"/>
          <w:szCs w:val="22"/>
        </w:rPr>
        <w:t xml:space="preserve">G.  </w:t>
      </w:r>
      <w:r w:rsidRPr="00047EC3">
        <w:rPr>
          <w:rFonts w:ascii="Georgia" w:hAnsi="Georgia"/>
          <w:sz w:val="22"/>
          <w:szCs w:val="22"/>
        </w:rPr>
        <w:t>Justification for Graduate Credit: Following the course requirements, participants are required to independently research topics relat</w:t>
      </w:r>
      <w:r>
        <w:rPr>
          <w:rFonts w:ascii="Georgia" w:hAnsi="Georgia"/>
          <w:sz w:val="22"/>
          <w:szCs w:val="22"/>
        </w:rPr>
        <w:t>ed to methods of teaching</w:t>
      </w:r>
      <w:r w:rsidRPr="00047EC3">
        <w:rPr>
          <w:rFonts w:ascii="Georgia" w:hAnsi="Georgia"/>
          <w:sz w:val="22"/>
          <w:szCs w:val="22"/>
        </w:rPr>
        <w:t xml:space="preserve"> adult</w:t>
      </w:r>
      <w:r>
        <w:rPr>
          <w:rFonts w:ascii="Georgia" w:hAnsi="Georgia"/>
          <w:sz w:val="22"/>
          <w:szCs w:val="22"/>
        </w:rPr>
        <w:t xml:space="preserve"> learners</w:t>
      </w:r>
      <w:r w:rsidRPr="00047EC3">
        <w:rPr>
          <w:rFonts w:ascii="Georgia" w:hAnsi="Georgia"/>
          <w:sz w:val="22"/>
          <w:szCs w:val="22"/>
        </w:rPr>
        <w:t>. All assignments are designed to enhance the participants’ k</w:t>
      </w:r>
      <w:r>
        <w:rPr>
          <w:rFonts w:ascii="Georgia" w:hAnsi="Georgia"/>
          <w:sz w:val="22"/>
          <w:szCs w:val="22"/>
        </w:rPr>
        <w:t>nowledge of instructional design for effective teaching of adults</w:t>
      </w:r>
      <w:r w:rsidRPr="00047EC3">
        <w:rPr>
          <w:rFonts w:ascii="Georgia" w:hAnsi="Georgia"/>
          <w:sz w:val="22"/>
          <w:szCs w:val="22"/>
        </w:rPr>
        <w:t>. Participants in this class must have an advanced knowledge</w:t>
      </w:r>
      <w:r>
        <w:rPr>
          <w:rFonts w:ascii="Georgia" w:hAnsi="Georgia"/>
          <w:sz w:val="22"/>
          <w:szCs w:val="22"/>
        </w:rPr>
        <w:t xml:space="preserve"> level of learning</w:t>
      </w:r>
      <w:r w:rsidRPr="00047EC3">
        <w:rPr>
          <w:rFonts w:ascii="Georgia" w:hAnsi="Georgia"/>
          <w:sz w:val="22"/>
          <w:szCs w:val="22"/>
        </w:rPr>
        <w:t xml:space="preserve">. </w:t>
      </w:r>
      <w:r>
        <w:rPr>
          <w:rFonts w:ascii="Georgia" w:hAnsi="Georgia"/>
          <w:sz w:val="22"/>
          <w:szCs w:val="22"/>
        </w:rPr>
        <w:t>And participants should learn more about adult learners, teaching and research strategies, instructional design, communication skills, and how to self-reflect.</w:t>
      </w:r>
    </w:p>
    <w:p w14:paraId="33C70619" w14:textId="77777777" w:rsidR="0055444F" w:rsidRDefault="0055444F" w:rsidP="0055444F">
      <w:pPr>
        <w:rPr>
          <w:rFonts w:ascii="Georgia" w:hAnsi="Georgia"/>
          <w:b/>
          <w:sz w:val="22"/>
          <w:szCs w:val="22"/>
          <w:u w:val="single"/>
        </w:rPr>
      </w:pPr>
    </w:p>
    <w:p w14:paraId="7541B8AF" w14:textId="77777777" w:rsidR="0055444F" w:rsidRDefault="0055444F" w:rsidP="0055444F">
      <w:pPr>
        <w:rPr>
          <w:rFonts w:ascii="Georgia" w:hAnsi="Georgia"/>
          <w:b/>
          <w:sz w:val="22"/>
          <w:szCs w:val="22"/>
          <w:u w:val="single"/>
        </w:rPr>
      </w:pPr>
    </w:p>
    <w:p w14:paraId="7556F5FA" w14:textId="77777777" w:rsidR="0055444F" w:rsidRPr="0097357F" w:rsidRDefault="0055444F" w:rsidP="005544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sz w:val="22"/>
          <w:szCs w:val="22"/>
        </w:rPr>
      </w:pPr>
      <w:r w:rsidRPr="0097357F">
        <w:rPr>
          <w:rFonts w:ascii="Georgia" w:hAnsi="Georgia"/>
          <w:b/>
          <w:sz w:val="22"/>
          <w:szCs w:val="22"/>
        </w:rPr>
        <w:t>What about the Course Philosophy?</w:t>
      </w:r>
    </w:p>
    <w:p w14:paraId="242760F2" w14:textId="77777777" w:rsidR="0055444F" w:rsidRPr="0097357F" w:rsidRDefault="0055444F" w:rsidP="005544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sz w:val="22"/>
          <w:szCs w:val="22"/>
        </w:rPr>
      </w:pPr>
    </w:p>
    <w:p w14:paraId="15BEF7C3" w14:textId="77777777" w:rsidR="0055444F" w:rsidRPr="0097357F" w:rsidRDefault="0055444F" w:rsidP="0055444F">
      <w:pPr>
        <w:rPr>
          <w:rFonts w:ascii="Georgia" w:hAnsi="Georgia"/>
          <w:sz w:val="22"/>
          <w:szCs w:val="22"/>
        </w:rPr>
      </w:pPr>
      <w:r w:rsidRPr="0097357F">
        <w:rPr>
          <w:rFonts w:ascii="Georgia" w:hAnsi="Georgia"/>
          <w:sz w:val="22"/>
          <w:szCs w:val="22"/>
        </w:rPr>
        <w:t>A variety of teaching techniques and strategies are employed in the instruction of this</w:t>
      </w:r>
      <w:r>
        <w:rPr>
          <w:rFonts w:ascii="Georgia" w:hAnsi="Georgia"/>
          <w:sz w:val="22"/>
          <w:szCs w:val="22"/>
        </w:rPr>
        <w:t xml:space="preserve"> distance</w:t>
      </w:r>
      <w:r w:rsidRPr="0097357F">
        <w:rPr>
          <w:rFonts w:ascii="Georgia" w:hAnsi="Georgia"/>
          <w:sz w:val="22"/>
          <w:szCs w:val="22"/>
        </w:rPr>
        <w:t xml:space="preserve"> course. The principal methods to be used include, but may not be limited to </w:t>
      </w:r>
      <w:r>
        <w:rPr>
          <w:rFonts w:ascii="Georgia" w:hAnsi="Georgia"/>
          <w:sz w:val="22"/>
          <w:szCs w:val="22"/>
        </w:rPr>
        <w:t xml:space="preserve">recorded </w:t>
      </w:r>
      <w:r w:rsidRPr="0097357F">
        <w:rPr>
          <w:rFonts w:ascii="Georgia" w:hAnsi="Georgia"/>
          <w:sz w:val="22"/>
          <w:szCs w:val="22"/>
        </w:rPr>
        <w:t xml:space="preserve">lectures, </w:t>
      </w:r>
      <w:r>
        <w:rPr>
          <w:rFonts w:ascii="Georgia" w:hAnsi="Georgia"/>
          <w:sz w:val="22"/>
          <w:szCs w:val="22"/>
        </w:rPr>
        <w:t xml:space="preserve">online </w:t>
      </w:r>
      <w:r w:rsidRPr="0097357F">
        <w:rPr>
          <w:rFonts w:ascii="Georgia" w:hAnsi="Georgia"/>
          <w:sz w:val="22"/>
          <w:szCs w:val="22"/>
        </w:rPr>
        <w:t>discussion, interactive experiences, videos, visual aids</w:t>
      </w:r>
      <w:r>
        <w:rPr>
          <w:rFonts w:ascii="Georgia" w:hAnsi="Georgia"/>
          <w:sz w:val="22"/>
          <w:szCs w:val="22"/>
        </w:rPr>
        <w:t>, and peer teaching via recording.</w:t>
      </w:r>
    </w:p>
    <w:p w14:paraId="5A33B121" w14:textId="77777777" w:rsidR="0055444F" w:rsidRPr="0097357F" w:rsidRDefault="0055444F" w:rsidP="0055444F">
      <w:pPr>
        <w:rPr>
          <w:rFonts w:ascii="Georgia" w:hAnsi="Georgia"/>
          <w:sz w:val="22"/>
          <w:szCs w:val="22"/>
        </w:rPr>
      </w:pPr>
    </w:p>
    <w:p w14:paraId="0C1F2F29" w14:textId="77777777" w:rsidR="008F7AD7" w:rsidRDefault="0055444F" w:rsidP="008F7AD7">
      <w:pPr>
        <w:rPr>
          <w:rFonts w:ascii="Georgia" w:hAnsi="Georgia"/>
          <w:sz w:val="22"/>
          <w:szCs w:val="22"/>
        </w:rPr>
      </w:pPr>
      <w:r w:rsidRPr="0097357F">
        <w:rPr>
          <w:rFonts w:ascii="Georgia" w:hAnsi="Georgia"/>
          <w:sz w:val="22"/>
          <w:szCs w:val="22"/>
        </w:rPr>
        <w:t xml:space="preserve">This is a professional education course in adult education.  All students are considered adults and are expected to not only study but also practice andragogy – to take responsibility for their learning.  </w:t>
      </w:r>
      <w:proofErr w:type="gramStart"/>
      <w:r w:rsidRPr="0097357F">
        <w:rPr>
          <w:rFonts w:ascii="Georgia" w:hAnsi="Georgia"/>
          <w:sz w:val="22"/>
          <w:szCs w:val="22"/>
        </w:rPr>
        <w:t>Thus</w:t>
      </w:r>
      <w:proofErr w:type="gramEnd"/>
      <w:r w:rsidRPr="0097357F">
        <w:rPr>
          <w:rFonts w:ascii="Georgia" w:hAnsi="Georgia"/>
          <w:sz w:val="22"/>
          <w:szCs w:val="22"/>
        </w:rPr>
        <w:t xml:space="preserve"> the student is expected to contribute to the class setting by participating and by being collaborative and supportive of all members of the learning setting.  Adult education is not a place for passive learning but a place to explore, take risks and grow. </w:t>
      </w:r>
    </w:p>
    <w:p w14:paraId="2360E827" w14:textId="77777777" w:rsidR="0055444F" w:rsidRPr="008F7AD7" w:rsidRDefault="0055444F" w:rsidP="008F7AD7">
      <w:pPr>
        <w:rPr>
          <w:rFonts w:ascii="Georgia" w:hAnsi="Georgia"/>
          <w:sz w:val="22"/>
          <w:szCs w:val="22"/>
        </w:rPr>
      </w:pPr>
      <w:r w:rsidRPr="0097357F">
        <w:rPr>
          <w:rFonts w:ascii="Georgia" w:hAnsi="Georgia"/>
          <w:b/>
          <w:sz w:val="22"/>
          <w:szCs w:val="22"/>
        </w:rPr>
        <w:t>Let us help you….</w:t>
      </w:r>
    </w:p>
    <w:p w14:paraId="57B6D2BE" w14:textId="77777777" w:rsidR="0055444F" w:rsidRPr="0097357F" w:rsidRDefault="0055444F" w:rsidP="0055444F">
      <w:pPr>
        <w:tabs>
          <w:tab w:val="left" w:pos="940"/>
          <w:tab w:val="left" w:pos="1440"/>
        </w:tabs>
        <w:ind w:right="300"/>
        <w:rPr>
          <w:rFonts w:ascii="Georgia" w:hAnsi="Georgia"/>
          <w:b/>
          <w:sz w:val="22"/>
          <w:szCs w:val="22"/>
        </w:rPr>
      </w:pPr>
    </w:p>
    <w:p w14:paraId="1BBFB42B" w14:textId="77777777" w:rsidR="0055444F" w:rsidRPr="0097357F" w:rsidRDefault="0055444F" w:rsidP="0055444F">
      <w:pPr>
        <w:tabs>
          <w:tab w:val="left" w:pos="940"/>
          <w:tab w:val="left" w:pos="1440"/>
        </w:tabs>
        <w:ind w:right="300"/>
        <w:rPr>
          <w:rFonts w:ascii="Georgia" w:hAnsi="Georgia" w:cs="Verdana"/>
          <w:sz w:val="22"/>
          <w:szCs w:val="22"/>
        </w:rPr>
      </w:pPr>
      <w:r w:rsidRPr="0097357F">
        <w:rPr>
          <w:rFonts w:ascii="Georgia" w:hAnsi="Georgia"/>
          <w:b/>
          <w:sz w:val="22"/>
          <w:szCs w:val="22"/>
        </w:rPr>
        <w:t xml:space="preserve">Accommodations:  </w:t>
      </w:r>
      <w:r w:rsidRPr="0097357F">
        <w:rPr>
          <w:rFonts w:ascii="Georgia" w:hAnsi="Georgia" w:cs="Verdana"/>
          <w:sz w:val="22"/>
          <w:szCs w:val="22"/>
        </w:rPr>
        <w:t xml:space="preserve">Students who need accommodations are asked to electronically submit their approved accommodations through AU Access and to make an individual appointment with me during the first week of classes.  You will not be able to use your accommodations until you meet with me.  </w:t>
      </w:r>
    </w:p>
    <w:p w14:paraId="246F93BD" w14:textId="77777777" w:rsidR="0055444F" w:rsidRPr="0097357F" w:rsidRDefault="0055444F" w:rsidP="0055444F">
      <w:pPr>
        <w:tabs>
          <w:tab w:val="left" w:pos="940"/>
          <w:tab w:val="left" w:pos="1440"/>
        </w:tabs>
        <w:ind w:right="300"/>
        <w:rPr>
          <w:rFonts w:ascii="Georgia" w:hAnsi="Georgia" w:cs="Verdana"/>
          <w:sz w:val="22"/>
          <w:szCs w:val="22"/>
        </w:rPr>
      </w:pPr>
    </w:p>
    <w:p w14:paraId="67838363" w14:textId="77777777" w:rsidR="0055444F" w:rsidRPr="00412522" w:rsidRDefault="0055444F" w:rsidP="0055444F">
      <w:pPr>
        <w:tabs>
          <w:tab w:val="left" w:pos="940"/>
          <w:tab w:val="left" w:pos="1440"/>
        </w:tabs>
        <w:ind w:right="300"/>
        <w:rPr>
          <w:rFonts w:ascii="Georgia" w:hAnsi="Georgia"/>
          <w:color w:val="000000" w:themeColor="text1"/>
          <w:sz w:val="22"/>
          <w:szCs w:val="22"/>
        </w:rPr>
      </w:pPr>
      <w:r w:rsidRPr="0097357F">
        <w:rPr>
          <w:rFonts w:ascii="Georgia" w:hAnsi="Georgia"/>
          <w:sz w:val="22"/>
          <w:szCs w:val="22"/>
        </w:rPr>
        <w:t xml:space="preserve">If you have any questions about accommodations, please contact the Office of </w:t>
      </w:r>
      <w:r>
        <w:rPr>
          <w:rFonts w:ascii="Georgia" w:hAnsi="Georgia"/>
          <w:sz w:val="22"/>
          <w:szCs w:val="22"/>
        </w:rPr>
        <w:t xml:space="preserve">Accessibility at </w:t>
      </w:r>
      <w:r w:rsidRPr="0097357F">
        <w:rPr>
          <w:rFonts w:ascii="Georgia" w:hAnsi="Georgia"/>
          <w:sz w:val="22"/>
          <w:szCs w:val="22"/>
        </w:rPr>
        <w:t>1228 Haley C</w:t>
      </w:r>
      <w:r>
        <w:rPr>
          <w:rFonts w:ascii="Georgia" w:hAnsi="Georgia"/>
          <w:sz w:val="22"/>
          <w:szCs w:val="22"/>
        </w:rPr>
        <w:t xml:space="preserve">enter, 334-844-2096 (voice/TDD) </w:t>
      </w:r>
      <w:hyperlink r:id="rId11" w:tgtFrame="_blank" w:history="1">
        <w:r>
          <w:rPr>
            <w:rFonts w:ascii="Georgia" w:hAnsi="Georgia"/>
            <w:snapToGrid w:val="0"/>
            <w:color w:val="0000FF"/>
            <w:u w:val="single"/>
          </w:rPr>
          <w:t>Accommodations</w:t>
        </w:r>
      </w:hyperlink>
      <w:r>
        <w:rPr>
          <w:rFonts w:ascii="Georgia" w:hAnsi="Georgia"/>
          <w:snapToGrid w:val="0"/>
          <w:color w:val="000000" w:themeColor="text1"/>
        </w:rPr>
        <w:t>.</w:t>
      </w:r>
    </w:p>
    <w:p w14:paraId="3B5462FA" w14:textId="77777777" w:rsidR="0055444F" w:rsidRPr="0097357F" w:rsidRDefault="0055444F" w:rsidP="0055444F">
      <w:pPr>
        <w:tabs>
          <w:tab w:val="left" w:pos="940"/>
          <w:tab w:val="left" w:pos="1440"/>
        </w:tabs>
        <w:ind w:right="300"/>
        <w:rPr>
          <w:rFonts w:ascii="Georgia" w:hAnsi="Georgia"/>
          <w:sz w:val="22"/>
          <w:szCs w:val="22"/>
        </w:rPr>
      </w:pPr>
    </w:p>
    <w:p w14:paraId="2F65EDE2" w14:textId="77777777" w:rsidR="0055444F" w:rsidRPr="0097357F" w:rsidRDefault="0055444F" w:rsidP="0055444F">
      <w:pPr>
        <w:tabs>
          <w:tab w:val="left" w:pos="940"/>
          <w:tab w:val="left" w:pos="1440"/>
        </w:tabs>
        <w:ind w:right="300"/>
        <w:rPr>
          <w:rFonts w:ascii="Georgia" w:hAnsi="Georgia"/>
          <w:sz w:val="22"/>
          <w:szCs w:val="22"/>
        </w:rPr>
      </w:pPr>
      <w:r w:rsidRPr="0097357F">
        <w:rPr>
          <w:rFonts w:ascii="Georgia" w:hAnsi="Georgia"/>
          <w:b/>
          <w:sz w:val="22"/>
          <w:szCs w:val="22"/>
        </w:rPr>
        <w:t>Reply to student email:</w:t>
      </w:r>
      <w:r w:rsidRPr="0097357F">
        <w:rPr>
          <w:rFonts w:ascii="Georgia" w:hAnsi="Georgia"/>
          <w:sz w:val="22"/>
          <w:szCs w:val="22"/>
        </w:rPr>
        <w:t xml:space="preserve"> Instructor will respond to student emails within 24 hours (excluding weekends.)</w:t>
      </w:r>
    </w:p>
    <w:p w14:paraId="7463C181" w14:textId="77777777" w:rsidR="0055444F" w:rsidRPr="0097357F" w:rsidRDefault="0055444F" w:rsidP="0055444F">
      <w:pPr>
        <w:tabs>
          <w:tab w:val="left" w:pos="940"/>
          <w:tab w:val="left" w:pos="1440"/>
        </w:tabs>
        <w:ind w:right="300"/>
        <w:rPr>
          <w:rFonts w:ascii="Georgia" w:hAnsi="Georgia"/>
          <w:sz w:val="22"/>
          <w:szCs w:val="22"/>
        </w:rPr>
      </w:pPr>
    </w:p>
    <w:p w14:paraId="320359DD" w14:textId="77777777" w:rsidR="0055444F" w:rsidRPr="0097357F" w:rsidRDefault="0055444F" w:rsidP="0055444F">
      <w:pPr>
        <w:tabs>
          <w:tab w:val="left" w:pos="940"/>
          <w:tab w:val="left" w:pos="1440"/>
        </w:tabs>
        <w:ind w:right="300"/>
        <w:rPr>
          <w:rFonts w:ascii="Georgia" w:hAnsi="Georgia"/>
          <w:b/>
          <w:sz w:val="22"/>
          <w:szCs w:val="22"/>
        </w:rPr>
      </w:pPr>
      <w:r w:rsidRPr="0097357F">
        <w:rPr>
          <w:rFonts w:ascii="Georgia" w:hAnsi="Georgia"/>
          <w:b/>
          <w:sz w:val="22"/>
          <w:szCs w:val="22"/>
        </w:rPr>
        <w:t>What happens if an emergency causes disruption to normal class activities?</w:t>
      </w:r>
    </w:p>
    <w:p w14:paraId="459B519F" w14:textId="77777777" w:rsidR="0055444F" w:rsidRPr="0097357F" w:rsidRDefault="0055444F" w:rsidP="0055444F">
      <w:pPr>
        <w:tabs>
          <w:tab w:val="left" w:pos="940"/>
          <w:tab w:val="left" w:pos="1440"/>
        </w:tabs>
        <w:ind w:right="300"/>
        <w:rPr>
          <w:rFonts w:ascii="Georgia" w:hAnsi="Georgia"/>
          <w:b/>
          <w:sz w:val="22"/>
          <w:szCs w:val="22"/>
        </w:rPr>
      </w:pPr>
    </w:p>
    <w:p w14:paraId="72970E89" w14:textId="77777777" w:rsidR="0055444F" w:rsidRPr="0097357F" w:rsidRDefault="0055444F" w:rsidP="0055444F">
      <w:pPr>
        <w:tabs>
          <w:tab w:val="left" w:pos="940"/>
          <w:tab w:val="left" w:pos="1440"/>
        </w:tabs>
        <w:ind w:right="300"/>
        <w:rPr>
          <w:rFonts w:ascii="Georgia" w:hAnsi="Georgia" w:cs="Verdana"/>
          <w:sz w:val="22"/>
          <w:szCs w:val="22"/>
        </w:rPr>
        <w:sectPr w:rsidR="0055444F" w:rsidRPr="0097357F" w:rsidSect="007971F9">
          <w:headerReference w:type="default" r:id="rId12"/>
          <w:pgSz w:w="12240" w:h="15840"/>
          <w:pgMar w:top="1080" w:right="1080" w:bottom="1080" w:left="1080" w:header="907" w:footer="720" w:gutter="0"/>
          <w:cols w:space="720"/>
          <w:noEndnote/>
        </w:sectPr>
      </w:pPr>
      <w:r w:rsidRPr="0097357F">
        <w:rPr>
          <w:rFonts w:ascii="Georgia" w:hAnsi="Georgia"/>
          <w:sz w:val="22"/>
          <w:szCs w:val="22"/>
        </w:rPr>
        <w:t xml:space="preserve">Contingency Statement:  If normal class activities are disrupted due to widespread illness, emergency, or </w:t>
      </w:r>
      <w:proofErr w:type="gramStart"/>
      <w:r w:rsidRPr="0097357F">
        <w:rPr>
          <w:rFonts w:ascii="Georgia" w:hAnsi="Georgia"/>
          <w:sz w:val="22"/>
          <w:szCs w:val="22"/>
        </w:rPr>
        <w:t>a crisis situation</w:t>
      </w:r>
      <w:proofErr w:type="gramEnd"/>
      <w:r w:rsidRPr="0097357F">
        <w:rPr>
          <w:rFonts w:ascii="Georgia" w:hAnsi="Georgia"/>
          <w:sz w:val="22"/>
          <w:szCs w:val="22"/>
        </w:rPr>
        <w:t>, the syllabus and other course plans and assignments may be modified to allow completion of the course. If this occurs, an addendum to the syllabus and/or course assignments will replace the original materials</w:t>
      </w:r>
      <w:r w:rsidR="008F7AD7">
        <w:rPr>
          <w:rFonts w:ascii="Georgia" w:hAnsi="Georgia"/>
          <w:sz w:val="22"/>
          <w:szCs w:val="22"/>
        </w:rPr>
        <w:t>.</w:t>
      </w:r>
    </w:p>
    <w:p w14:paraId="28158C71" w14:textId="77777777" w:rsidR="0055444F" w:rsidRDefault="0055444F" w:rsidP="0055444F">
      <w:pPr>
        <w:jc w:val="center"/>
        <w:rPr>
          <w:b/>
          <w:sz w:val="22"/>
          <w:szCs w:val="22"/>
        </w:rPr>
      </w:pPr>
    </w:p>
    <w:p w14:paraId="5DB98977" w14:textId="77777777" w:rsidR="0055444F" w:rsidRPr="008F7AD7" w:rsidRDefault="0055444F" w:rsidP="0055444F">
      <w:pPr>
        <w:jc w:val="center"/>
        <w:rPr>
          <w:rFonts w:ascii="Georgia" w:hAnsi="Georgia"/>
          <w:b/>
          <w:color w:val="2F5496" w:themeColor="accent5" w:themeShade="BF"/>
          <w:sz w:val="28"/>
          <w:szCs w:val="28"/>
        </w:rPr>
      </w:pPr>
      <w:r w:rsidRPr="008F7AD7">
        <w:rPr>
          <w:rFonts w:ascii="Georgia" w:hAnsi="Georgia"/>
          <w:b/>
          <w:color w:val="2F5496" w:themeColor="accent5" w:themeShade="BF"/>
          <w:sz w:val="28"/>
          <w:szCs w:val="28"/>
        </w:rPr>
        <w:t>Tentative Topical Class Schedule</w:t>
      </w:r>
    </w:p>
    <w:p w14:paraId="31DB7FD6" w14:textId="77777777" w:rsidR="0055444F" w:rsidRDefault="0055444F" w:rsidP="0055444F">
      <w:pPr>
        <w:jc w:val="center"/>
        <w:rPr>
          <w:rFonts w:ascii="Georgia" w:hAnsi="Georgia"/>
          <w:b/>
          <w:sz w:val="22"/>
          <w:szCs w:val="22"/>
        </w:rPr>
      </w:pPr>
    </w:p>
    <w:p w14:paraId="4CC3F3E8" w14:textId="77777777" w:rsidR="0055444F" w:rsidRPr="008F7AD7" w:rsidRDefault="0055444F" w:rsidP="0055444F">
      <w:pPr>
        <w:rPr>
          <w:rFonts w:ascii="Georgia" w:hAnsi="Georgia"/>
          <w:sz w:val="22"/>
          <w:szCs w:val="22"/>
        </w:rPr>
      </w:pPr>
      <w:r w:rsidRPr="008F7AD7">
        <w:rPr>
          <w:rFonts w:ascii="Georgia" w:hAnsi="Georgia"/>
          <w:b/>
          <w:color w:val="C45911" w:themeColor="accent2" w:themeShade="BF"/>
          <w:sz w:val="22"/>
          <w:szCs w:val="22"/>
        </w:rPr>
        <w:t>Week 1 – May 20</w:t>
      </w:r>
      <w:r w:rsidR="004A2EF4" w:rsidRPr="008F7AD7">
        <w:rPr>
          <w:rFonts w:ascii="Georgia" w:hAnsi="Georgia"/>
          <w:b/>
          <w:color w:val="C45911" w:themeColor="accent2" w:themeShade="BF"/>
          <w:sz w:val="22"/>
          <w:szCs w:val="22"/>
        </w:rPr>
        <w:t xml:space="preserve"> - 26</w:t>
      </w:r>
      <w:r w:rsidRPr="0097357F">
        <w:rPr>
          <w:rFonts w:ascii="Georgia" w:hAnsi="Georgia"/>
          <w:b/>
          <w:sz w:val="22"/>
          <w:szCs w:val="22"/>
        </w:rPr>
        <w:tab/>
      </w:r>
      <w:r w:rsidRPr="008F7AD7">
        <w:rPr>
          <w:rFonts w:ascii="Georgia" w:hAnsi="Georgia"/>
          <w:sz w:val="22"/>
          <w:szCs w:val="22"/>
        </w:rPr>
        <w:t>Introduction and Review of Syllabus</w:t>
      </w:r>
    </w:p>
    <w:p w14:paraId="1470E9D8" w14:textId="77777777" w:rsidR="0055444F" w:rsidRPr="008F7AD7" w:rsidRDefault="0055444F" w:rsidP="0055444F">
      <w:pPr>
        <w:rPr>
          <w:rFonts w:ascii="Georgia" w:hAnsi="Georgia"/>
          <w:sz w:val="22"/>
          <w:szCs w:val="22"/>
        </w:rPr>
      </w:pP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t>Teacher of Adults</w:t>
      </w:r>
    </w:p>
    <w:p w14:paraId="4AC7BFC9" w14:textId="77777777" w:rsidR="0055444F" w:rsidRPr="008F7AD7" w:rsidRDefault="0055444F" w:rsidP="0055444F">
      <w:pPr>
        <w:rPr>
          <w:rFonts w:ascii="Georgia" w:hAnsi="Georgia"/>
          <w:sz w:val="22"/>
          <w:szCs w:val="22"/>
        </w:rPr>
      </w:pP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t>Understanding Adult Learners</w:t>
      </w:r>
    </w:p>
    <w:p w14:paraId="6C156453" w14:textId="77777777" w:rsidR="0055444F" w:rsidRPr="0097357F" w:rsidRDefault="0055444F" w:rsidP="0055444F">
      <w:pPr>
        <w:rPr>
          <w:rFonts w:ascii="Georgia" w:hAnsi="Georgia"/>
          <w:b/>
          <w:sz w:val="22"/>
          <w:szCs w:val="22"/>
        </w:rPr>
      </w:pPr>
      <w:r w:rsidRPr="0097357F">
        <w:rPr>
          <w:rFonts w:ascii="Georgia" w:hAnsi="Georgia"/>
          <w:b/>
          <w:sz w:val="22"/>
          <w:szCs w:val="22"/>
        </w:rPr>
        <w:tab/>
      </w:r>
      <w:r w:rsidRPr="0097357F">
        <w:rPr>
          <w:rFonts w:ascii="Georgia" w:hAnsi="Georgia"/>
          <w:b/>
          <w:sz w:val="22"/>
          <w:szCs w:val="22"/>
        </w:rPr>
        <w:tab/>
      </w:r>
      <w:r w:rsidRPr="0097357F">
        <w:rPr>
          <w:rFonts w:ascii="Georgia" w:hAnsi="Georgia"/>
          <w:b/>
          <w:sz w:val="22"/>
          <w:szCs w:val="22"/>
        </w:rPr>
        <w:tab/>
      </w:r>
      <w:r w:rsidRPr="0097357F">
        <w:rPr>
          <w:rFonts w:ascii="Georgia" w:hAnsi="Georgia"/>
          <w:b/>
          <w:sz w:val="22"/>
          <w:szCs w:val="22"/>
        </w:rPr>
        <w:tab/>
      </w:r>
      <w:r>
        <w:rPr>
          <w:rFonts w:ascii="Georgia" w:hAnsi="Georgia"/>
          <w:b/>
          <w:sz w:val="22"/>
          <w:szCs w:val="22"/>
        </w:rPr>
        <w:t>Discussion Post and Response #1 due</w:t>
      </w:r>
    </w:p>
    <w:p w14:paraId="0BB6A9FC" w14:textId="77777777" w:rsidR="0055444F" w:rsidRPr="0097357F" w:rsidRDefault="0055444F" w:rsidP="0055444F">
      <w:pPr>
        <w:rPr>
          <w:rFonts w:ascii="Georgia" w:hAnsi="Georgia"/>
          <w:b/>
          <w:sz w:val="22"/>
          <w:szCs w:val="22"/>
        </w:rPr>
      </w:pPr>
      <w:r w:rsidRPr="0097357F">
        <w:rPr>
          <w:rFonts w:ascii="Georgia" w:hAnsi="Georgia"/>
          <w:b/>
          <w:sz w:val="22"/>
          <w:szCs w:val="22"/>
        </w:rPr>
        <w:t>____________________________________________________________</w:t>
      </w:r>
    </w:p>
    <w:p w14:paraId="79A3D653" w14:textId="77777777" w:rsidR="0055444F" w:rsidRPr="008F7AD7" w:rsidRDefault="004A2EF4" w:rsidP="0055444F">
      <w:pPr>
        <w:rPr>
          <w:rFonts w:ascii="Georgia" w:hAnsi="Georgia"/>
          <w:sz w:val="22"/>
          <w:szCs w:val="22"/>
        </w:rPr>
      </w:pPr>
      <w:r w:rsidRPr="008F7AD7">
        <w:rPr>
          <w:rFonts w:ascii="Georgia" w:hAnsi="Georgia"/>
          <w:b/>
          <w:color w:val="2F5496" w:themeColor="accent5" w:themeShade="BF"/>
          <w:sz w:val="22"/>
          <w:szCs w:val="22"/>
        </w:rPr>
        <w:t>Week 2 – May 27-June 2</w:t>
      </w:r>
      <w:r w:rsidR="0055444F">
        <w:rPr>
          <w:rFonts w:ascii="Georgia" w:hAnsi="Georgia"/>
          <w:b/>
          <w:sz w:val="22"/>
          <w:szCs w:val="22"/>
        </w:rPr>
        <w:tab/>
      </w:r>
      <w:r w:rsidR="0055444F" w:rsidRPr="008F7AD7">
        <w:rPr>
          <w:rFonts w:ascii="Georgia" w:hAnsi="Georgia"/>
          <w:sz w:val="22"/>
          <w:szCs w:val="22"/>
        </w:rPr>
        <w:t>Identifying Teaching Style</w:t>
      </w:r>
    </w:p>
    <w:p w14:paraId="1D622DAF" w14:textId="77777777" w:rsidR="0055444F" w:rsidRPr="008F7AD7" w:rsidRDefault="0055444F" w:rsidP="0055444F">
      <w:pPr>
        <w:rPr>
          <w:rFonts w:ascii="Georgia" w:hAnsi="Georgia"/>
          <w:sz w:val="22"/>
          <w:szCs w:val="22"/>
        </w:rPr>
      </w:pP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t>Understanding Philological Orientations</w:t>
      </w:r>
      <w:r w:rsidRPr="008F7AD7">
        <w:rPr>
          <w:rFonts w:ascii="Georgia" w:hAnsi="Georgia"/>
          <w:sz w:val="22"/>
          <w:szCs w:val="22"/>
        </w:rPr>
        <w:tab/>
      </w:r>
    </w:p>
    <w:p w14:paraId="5A7F4C0B" w14:textId="77777777" w:rsidR="0055444F" w:rsidRDefault="0055444F" w:rsidP="0055444F">
      <w:pPr>
        <w:tabs>
          <w:tab w:val="left" w:pos="720"/>
          <w:tab w:val="left" w:pos="1440"/>
          <w:tab w:val="left" w:pos="2160"/>
          <w:tab w:val="left" w:pos="2990"/>
        </w:tabs>
        <w:rPr>
          <w:rFonts w:ascii="Georgia" w:hAnsi="Georgia"/>
          <w:b/>
          <w:sz w:val="22"/>
          <w:szCs w:val="22"/>
        </w:rPr>
      </w:pPr>
      <w:r w:rsidRPr="0097357F">
        <w:rPr>
          <w:rFonts w:ascii="Georgia" w:hAnsi="Georgia"/>
          <w:b/>
          <w:sz w:val="22"/>
          <w:szCs w:val="22"/>
        </w:rPr>
        <w:tab/>
      </w:r>
      <w:r w:rsidRPr="0097357F">
        <w:rPr>
          <w:rFonts w:ascii="Georgia" w:hAnsi="Georgia"/>
          <w:b/>
          <w:sz w:val="22"/>
          <w:szCs w:val="22"/>
        </w:rPr>
        <w:tab/>
      </w:r>
      <w:r w:rsidRPr="0097357F">
        <w:rPr>
          <w:rFonts w:ascii="Georgia" w:hAnsi="Georgia"/>
          <w:b/>
          <w:sz w:val="22"/>
          <w:szCs w:val="22"/>
        </w:rPr>
        <w:tab/>
      </w:r>
      <w:r>
        <w:rPr>
          <w:rFonts w:ascii="Georgia" w:hAnsi="Georgia"/>
          <w:b/>
          <w:sz w:val="22"/>
          <w:szCs w:val="22"/>
        </w:rPr>
        <w:t xml:space="preserve">             Discussion Post and Response #2 due</w:t>
      </w:r>
    </w:p>
    <w:p w14:paraId="6095280C" w14:textId="77777777" w:rsidR="004A2EF4" w:rsidRPr="0097357F" w:rsidRDefault="004A2EF4" w:rsidP="0055444F">
      <w:pPr>
        <w:tabs>
          <w:tab w:val="left" w:pos="720"/>
          <w:tab w:val="left" w:pos="1440"/>
          <w:tab w:val="left" w:pos="2160"/>
          <w:tab w:val="left" w:pos="2990"/>
        </w:tabs>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t xml:space="preserve">             Topic Selection</w:t>
      </w:r>
    </w:p>
    <w:p w14:paraId="552E3D55" w14:textId="77777777" w:rsidR="0055444F" w:rsidRPr="0097357F" w:rsidRDefault="0055444F" w:rsidP="0055444F">
      <w:pPr>
        <w:rPr>
          <w:rFonts w:ascii="Georgia" w:hAnsi="Georgia"/>
          <w:sz w:val="22"/>
          <w:szCs w:val="22"/>
        </w:rPr>
      </w:pPr>
      <w:r w:rsidRPr="0097357F">
        <w:rPr>
          <w:rFonts w:ascii="Georgia" w:hAnsi="Georgia"/>
          <w:sz w:val="22"/>
          <w:szCs w:val="22"/>
        </w:rPr>
        <w:t>__________________________________________________________________</w:t>
      </w:r>
      <w:r w:rsidRPr="0097357F">
        <w:rPr>
          <w:rFonts w:ascii="Georgia" w:hAnsi="Georgia"/>
          <w:sz w:val="22"/>
          <w:szCs w:val="22"/>
        </w:rPr>
        <w:tab/>
      </w:r>
    </w:p>
    <w:p w14:paraId="69F3D213" w14:textId="77777777" w:rsidR="0055444F" w:rsidRPr="008F7AD7" w:rsidRDefault="0055444F" w:rsidP="0055444F">
      <w:pPr>
        <w:rPr>
          <w:rFonts w:ascii="Georgia" w:hAnsi="Georgia"/>
          <w:sz w:val="22"/>
          <w:szCs w:val="22"/>
        </w:rPr>
      </w:pPr>
      <w:r w:rsidRPr="008F7AD7">
        <w:rPr>
          <w:rFonts w:ascii="Georgia" w:hAnsi="Georgia"/>
          <w:b/>
          <w:color w:val="C45911" w:themeColor="accent2" w:themeShade="BF"/>
          <w:sz w:val="22"/>
          <w:szCs w:val="22"/>
        </w:rPr>
        <w:t>Week 3 –</w:t>
      </w:r>
      <w:r w:rsidR="004A2EF4" w:rsidRPr="008F7AD7">
        <w:rPr>
          <w:rFonts w:ascii="Georgia" w:hAnsi="Georgia"/>
          <w:b/>
          <w:color w:val="C45911" w:themeColor="accent2" w:themeShade="BF"/>
          <w:sz w:val="22"/>
          <w:szCs w:val="22"/>
        </w:rPr>
        <w:t xml:space="preserve"> June 3-9</w:t>
      </w:r>
      <w:r w:rsidR="004A2EF4" w:rsidRPr="008F7AD7">
        <w:rPr>
          <w:rFonts w:ascii="Georgia" w:hAnsi="Georgia"/>
          <w:b/>
          <w:color w:val="C45911" w:themeColor="accent2" w:themeShade="BF"/>
          <w:sz w:val="22"/>
          <w:szCs w:val="22"/>
        </w:rPr>
        <w:tab/>
      </w:r>
      <w:r w:rsidRPr="0097357F">
        <w:rPr>
          <w:rFonts w:ascii="Georgia" w:hAnsi="Georgia"/>
          <w:sz w:val="22"/>
          <w:szCs w:val="22"/>
        </w:rPr>
        <w:tab/>
      </w:r>
      <w:r w:rsidRPr="008F7AD7">
        <w:rPr>
          <w:rFonts w:ascii="Georgia" w:hAnsi="Georgia"/>
          <w:sz w:val="22"/>
          <w:szCs w:val="22"/>
        </w:rPr>
        <w:t>Research Techniques</w:t>
      </w:r>
    </w:p>
    <w:p w14:paraId="49CF07D5" w14:textId="77777777" w:rsidR="0055444F" w:rsidRPr="008F7AD7" w:rsidRDefault="0055444F" w:rsidP="0055444F">
      <w:pPr>
        <w:rPr>
          <w:rFonts w:ascii="Georgia" w:hAnsi="Georgia"/>
          <w:sz w:val="22"/>
          <w:szCs w:val="22"/>
        </w:rPr>
      </w:pP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t>Literature Review design</w:t>
      </w:r>
    </w:p>
    <w:p w14:paraId="266C438F" w14:textId="77777777" w:rsidR="0055444F" w:rsidRPr="00BA7B77" w:rsidRDefault="0055444F" w:rsidP="0055444F">
      <w:pPr>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t>Discussion Post and Response #3</w:t>
      </w:r>
    </w:p>
    <w:p w14:paraId="22687BE0" w14:textId="77777777" w:rsidR="0055444F" w:rsidRPr="0097357F" w:rsidRDefault="0055444F" w:rsidP="0055444F">
      <w:pPr>
        <w:rPr>
          <w:rFonts w:ascii="Georgia" w:hAnsi="Georgia"/>
          <w:sz w:val="22"/>
          <w:szCs w:val="22"/>
        </w:rPr>
      </w:pPr>
      <w:r w:rsidRPr="0097357F">
        <w:rPr>
          <w:rFonts w:ascii="Georgia" w:hAnsi="Georgia"/>
          <w:sz w:val="22"/>
          <w:szCs w:val="22"/>
        </w:rPr>
        <w:t>__________________________________________________________________</w:t>
      </w:r>
      <w:r w:rsidRPr="0097357F">
        <w:rPr>
          <w:rFonts w:ascii="Georgia" w:hAnsi="Georgia"/>
          <w:sz w:val="22"/>
          <w:szCs w:val="22"/>
        </w:rPr>
        <w:tab/>
      </w:r>
    </w:p>
    <w:p w14:paraId="1D64F953" w14:textId="77777777" w:rsidR="0055444F" w:rsidRPr="008F7AD7" w:rsidRDefault="0055444F" w:rsidP="0055444F">
      <w:pPr>
        <w:rPr>
          <w:rFonts w:ascii="Georgia" w:hAnsi="Georgia"/>
          <w:sz w:val="22"/>
          <w:szCs w:val="22"/>
        </w:rPr>
      </w:pPr>
      <w:r w:rsidRPr="008F7AD7">
        <w:rPr>
          <w:rFonts w:ascii="Georgia" w:hAnsi="Georgia"/>
          <w:b/>
          <w:color w:val="2F5496" w:themeColor="accent5" w:themeShade="BF"/>
          <w:sz w:val="22"/>
          <w:szCs w:val="22"/>
        </w:rPr>
        <w:t xml:space="preserve">Week 4 – </w:t>
      </w:r>
      <w:r w:rsidR="004A2EF4" w:rsidRPr="008F7AD7">
        <w:rPr>
          <w:rFonts w:ascii="Georgia" w:hAnsi="Georgia"/>
          <w:b/>
          <w:color w:val="2F5496" w:themeColor="accent5" w:themeShade="BF"/>
          <w:sz w:val="22"/>
          <w:szCs w:val="22"/>
        </w:rPr>
        <w:t>June 10-16</w:t>
      </w:r>
      <w:r>
        <w:rPr>
          <w:rFonts w:ascii="Georgia" w:hAnsi="Georgia"/>
          <w:b/>
          <w:sz w:val="22"/>
          <w:szCs w:val="22"/>
        </w:rPr>
        <w:tab/>
      </w:r>
      <w:r w:rsidRPr="008F7AD7">
        <w:rPr>
          <w:rFonts w:ascii="Georgia" w:hAnsi="Georgia"/>
          <w:sz w:val="22"/>
          <w:szCs w:val="22"/>
        </w:rPr>
        <w:t>Developing an Instructional/Lesson Plan</w:t>
      </w:r>
    </w:p>
    <w:p w14:paraId="45BD9A6D" w14:textId="77777777" w:rsidR="0055444F" w:rsidRPr="008F7AD7" w:rsidRDefault="0055444F" w:rsidP="0055444F">
      <w:pPr>
        <w:rPr>
          <w:rFonts w:ascii="Georgia" w:hAnsi="Georgia"/>
          <w:sz w:val="22"/>
          <w:szCs w:val="22"/>
        </w:rPr>
      </w:pP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t>Designing Instruction</w:t>
      </w:r>
    </w:p>
    <w:p w14:paraId="15DA270F" w14:textId="77777777" w:rsidR="0055444F" w:rsidRPr="008F7AD7" w:rsidRDefault="0055444F" w:rsidP="0055444F">
      <w:pPr>
        <w:rPr>
          <w:rFonts w:ascii="Georgia" w:hAnsi="Georgia"/>
          <w:sz w:val="22"/>
          <w:szCs w:val="22"/>
        </w:rPr>
      </w:pP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t>Curriculum Design</w:t>
      </w:r>
    </w:p>
    <w:p w14:paraId="6D192DA8" w14:textId="77777777" w:rsidR="0055444F" w:rsidRDefault="0055444F" w:rsidP="0055444F">
      <w:pPr>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t>Philosophy of Teaching Paper due</w:t>
      </w:r>
    </w:p>
    <w:p w14:paraId="79F9839C" w14:textId="77777777" w:rsidR="0055444F" w:rsidRPr="00F83B86" w:rsidRDefault="004A2EF4" w:rsidP="0055444F">
      <w:pPr>
        <w:rPr>
          <w:rFonts w:ascii="Georgia" w:hAnsi="Georgia"/>
          <w:b/>
          <w:sz w:val="22"/>
          <w:szCs w:val="22"/>
        </w:rPr>
      </w:pPr>
      <w:r>
        <w:rPr>
          <w:rFonts w:ascii="Georgia" w:hAnsi="Georgia"/>
          <w:b/>
          <w:sz w:val="22"/>
          <w:szCs w:val="22"/>
        </w:rPr>
        <w:t>____________</w:t>
      </w:r>
      <w:r w:rsidR="0055444F">
        <w:rPr>
          <w:rFonts w:ascii="Georgia" w:hAnsi="Georgia"/>
          <w:b/>
          <w:sz w:val="22"/>
          <w:szCs w:val="22"/>
        </w:rPr>
        <w:t>_______________________________________________</w:t>
      </w:r>
    </w:p>
    <w:p w14:paraId="743AE1FE" w14:textId="77777777" w:rsidR="0055444F" w:rsidRPr="008F7AD7" w:rsidRDefault="0055444F" w:rsidP="0055444F">
      <w:pPr>
        <w:rPr>
          <w:rFonts w:ascii="Georgia" w:hAnsi="Georgia"/>
          <w:sz w:val="22"/>
          <w:szCs w:val="22"/>
        </w:rPr>
      </w:pPr>
      <w:r w:rsidRPr="008F7AD7">
        <w:rPr>
          <w:rFonts w:ascii="Georgia" w:hAnsi="Georgia"/>
          <w:b/>
          <w:color w:val="C45911" w:themeColor="accent2" w:themeShade="BF"/>
          <w:sz w:val="22"/>
          <w:szCs w:val="22"/>
        </w:rPr>
        <w:t xml:space="preserve">Week 5 – </w:t>
      </w:r>
      <w:r w:rsidR="004A2EF4" w:rsidRPr="008F7AD7">
        <w:rPr>
          <w:rFonts w:ascii="Georgia" w:hAnsi="Georgia"/>
          <w:b/>
          <w:color w:val="C45911" w:themeColor="accent2" w:themeShade="BF"/>
          <w:sz w:val="22"/>
          <w:szCs w:val="22"/>
        </w:rPr>
        <w:t>June 17-22</w:t>
      </w:r>
      <w:r w:rsidRPr="008F7AD7">
        <w:rPr>
          <w:rFonts w:ascii="Georgia" w:hAnsi="Georgia"/>
          <w:b/>
          <w:color w:val="C45911" w:themeColor="accent2" w:themeShade="BF"/>
          <w:sz w:val="22"/>
          <w:szCs w:val="22"/>
        </w:rPr>
        <w:t xml:space="preserve"> </w:t>
      </w:r>
      <w:r>
        <w:rPr>
          <w:rFonts w:ascii="Georgia" w:hAnsi="Georgia"/>
          <w:b/>
          <w:sz w:val="22"/>
          <w:szCs w:val="22"/>
        </w:rPr>
        <w:tab/>
      </w:r>
      <w:r w:rsidRPr="008F7AD7">
        <w:rPr>
          <w:rFonts w:ascii="Georgia" w:hAnsi="Georgia"/>
          <w:sz w:val="22"/>
          <w:szCs w:val="22"/>
        </w:rPr>
        <w:t>Methods of Teaching: Lecture and Discussion</w:t>
      </w:r>
    </w:p>
    <w:p w14:paraId="11FCC3E3" w14:textId="77777777" w:rsidR="0055444F" w:rsidRDefault="0055444F" w:rsidP="0055444F">
      <w:pPr>
        <w:pBdr>
          <w:bottom w:val="single" w:sz="12" w:space="1" w:color="auto"/>
        </w:pBdr>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t>Discussion Post and Response #4</w:t>
      </w:r>
    </w:p>
    <w:p w14:paraId="28F3A39F" w14:textId="77777777" w:rsidR="008F7AD7" w:rsidRDefault="008F7AD7" w:rsidP="0055444F">
      <w:pPr>
        <w:pBdr>
          <w:bottom w:val="single" w:sz="12" w:space="1" w:color="auto"/>
        </w:pBdr>
        <w:rPr>
          <w:rFonts w:ascii="Georgia" w:hAnsi="Georgia"/>
          <w:b/>
          <w:sz w:val="22"/>
          <w:szCs w:val="22"/>
        </w:rPr>
      </w:pPr>
    </w:p>
    <w:p w14:paraId="25D8E188" w14:textId="77777777" w:rsidR="004A2EF4" w:rsidRDefault="004A2EF4" w:rsidP="0055444F">
      <w:pPr>
        <w:rPr>
          <w:rFonts w:ascii="Georgia" w:hAnsi="Georgia"/>
          <w:b/>
          <w:sz w:val="22"/>
          <w:szCs w:val="22"/>
        </w:rPr>
      </w:pPr>
      <w:r>
        <w:rPr>
          <w:rFonts w:ascii="Georgia" w:hAnsi="Georgia"/>
          <w:b/>
          <w:sz w:val="22"/>
          <w:szCs w:val="22"/>
        </w:rPr>
        <w:t xml:space="preserve">June 23-25 </w:t>
      </w:r>
      <w:r>
        <w:rPr>
          <w:rFonts w:ascii="Georgia" w:hAnsi="Georgia"/>
          <w:b/>
          <w:sz w:val="22"/>
          <w:szCs w:val="22"/>
        </w:rPr>
        <w:tab/>
      </w:r>
      <w:r>
        <w:rPr>
          <w:rFonts w:ascii="Georgia" w:hAnsi="Georgia"/>
          <w:b/>
          <w:sz w:val="22"/>
          <w:szCs w:val="22"/>
        </w:rPr>
        <w:tab/>
        <w:t>No Class – Study/Reading Days and Finals for Mini-Semester 1</w:t>
      </w:r>
    </w:p>
    <w:p w14:paraId="0C50DEEC" w14:textId="77777777" w:rsidR="0055444F" w:rsidRDefault="0055444F" w:rsidP="0055444F">
      <w:pPr>
        <w:rPr>
          <w:rFonts w:ascii="Georgia" w:hAnsi="Georgia"/>
          <w:b/>
          <w:sz w:val="22"/>
          <w:szCs w:val="22"/>
        </w:rPr>
      </w:pPr>
    </w:p>
    <w:p w14:paraId="1584C646" w14:textId="77777777" w:rsidR="0055444F" w:rsidRPr="0097357F" w:rsidRDefault="0055444F" w:rsidP="0055444F">
      <w:pPr>
        <w:rPr>
          <w:rFonts w:ascii="Georgia" w:hAnsi="Georgia"/>
          <w:sz w:val="22"/>
          <w:szCs w:val="22"/>
        </w:rPr>
      </w:pPr>
      <w:r w:rsidRPr="0097357F">
        <w:rPr>
          <w:rFonts w:ascii="Georgia" w:hAnsi="Georgia"/>
          <w:sz w:val="22"/>
          <w:szCs w:val="22"/>
        </w:rPr>
        <w:t>__________________________________________________________________</w:t>
      </w:r>
    </w:p>
    <w:p w14:paraId="21B72A4C" w14:textId="77777777" w:rsidR="0055444F" w:rsidRPr="008F7AD7" w:rsidRDefault="0055444F" w:rsidP="0055444F">
      <w:pPr>
        <w:rPr>
          <w:rFonts w:ascii="Georgia" w:hAnsi="Georgia"/>
          <w:sz w:val="22"/>
          <w:szCs w:val="22"/>
        </w:rPr>
      </w:pPr>
      <w:r w:rsidRPr="008F7AD7">
        <w:rPr>
          <w:rFonts w:ascii="Georgia" w:hAnsi="Georgia"/>
          <w:b/>
          <w:color w:val="2F5496" w:themeColor="accent5" w:themeShade="BF"/>
          <w:sz w:val="22"/>
          <w:szCs w:val="22"/>
        </w:rPr>
        <w:t>Week 6 -</w:t>
      </w:r>
      <w:r w:rsidR="004A2EF4" w:rsidRPr="008F7AD7">
        <w:rPr>
          <w:rFonts w:ascii="Georgia" w:hAnsi="Georgia"/>
          <w:b/>
          <w:color w:val="2F5496" w:themeColor="accent5" w:themeShade="BF"/>
          <w:sz w:val="22"/>
          <w:szCs w:val="22"/>
        </w:rPr>
        <w:t xml:space="preserve"> June 28</w:t>
      </w:r>
      <w:r w:rsidRPr="008F7AD7">
        <w:rPr>
          <w:rFonts w:ascii="Georgia" w:hAnsi="Georgia"/>
          <w:b/>
          <w:color w:val="2F5496" w:themeColor="accent5" w:themeShade="BF"/>
          <w:sz w:val="22"/>
          <w:szCs w:val="22"/>
        </w:rPr>
        <w:t>-Ju</w:t>
      </w:r>
      <w:r w:rsidR="004A2EF4" w:rsidRPr="008F7AD7">
        <w:rPr>
          <w:rFonts w:ascii="Georgia" w:hAnsi="Georgia"/>
          <w:b/>
          <w:color w:val="2F5496" w:themeColor="accent5" w:themeShade="BF"/>
          <w:sz w:val="22"/>
          <w:szCs w:val="22"/>
        </w:rPr>
        <w:t>ly 6</w:t>
      </w:r>
      <w:r>
        <w:rPr>
          <w:rFonts w:ascii="Georgia" w:hAnsi="Georgia"/>
          <w:b/>
          <w:sz w:val="22"/>
          <w:szCs w:val="22"/>
        </w:rPr>
        <w:t xml:space="preserve"> </w:t>
      </w:r>
      <w:r>
        <w:rPr>
          <w:rFonts w:ascii="Georgia" w:hAnsi="Georgia"/>
          <w:b/>
          <w:sz w:val="22"/>
          <w:szCs w:val="22"/>
        </w:rPr>
        <w:tab/>
      </w:r>
      <w:r w:rsidRPr="008F7AD7">
        <w:rPr>
          <w:rFonts w:ascii="Georgia" w:hAnsi="Georgia"/>
          <w:sz w:val="22"/>
          <w:szCs w:val="22"/>
        </w:rPr>
        <w:t xml:space="preserve">Methods of Teaching:  Demonstration, Simulation, Case </w:t>
      </w: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t xml:space="preserve">Studies, Panel, etc. </w:t>
      </w:r>
    </w:p>
    <w:p w14:paraId="0ADE684D" w14:textId="77777777" w:rsidR="0055444F" w:rsidRDefault="0055444F" w:rsidP="0055444F">
      <w:pPr>
        <w:rPr>
          <w:rFonts w:ascii="Georgia" w:hAnsi="Georgia"/>
          <w:b/>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Pr="005D0A90">
        <w:rPr>
          <w:rFonts w:ascii="Georgia" w:hAnsi="Georgia"/>
          <w:b/>
          <w:sz w:val="22"/>
          <w:szCs w:val="22"/>
        </w:rPr>
        <w:t>Discussion Post and Response #5</w:t>
      </w:r>
    </w:p>
    <w:p w14:paraId="1153F86A" w14:textId="77777777" w:rsidR="004A2EF4" w:rsidRDefault="004A2EF4" w:rsidP="0055444F">
      <w:pPr>
        <w:rPr>
          <w:rFonts w:ascii="Georgia" w:hAnsi="Georgia"/>
          <w:b/>
          <w:sz w:val="22"/>
          <w:szCs w:val="22"/>
        </w:rPr>
      </w:pPr>
    </w:p>
    <w:p w14:paraId="5D6DB4F3" w14:textId="77777777" w:rsidR="004A2EF4" w:rsidRPr="005D0A90" w:rsidRDefault="004A2EF4" w:rsidP="0055444F">
      <w:pPr>
        <w:rPr>
          <w:rFonts w:ascii="Georgia" w:hAnsi="Georgia"/>
          <w:b/>
          <w:sz w:val="22"/>
          <w:szCs w:val="22"/>
        </w:rPr>
      </w:pPr>
      <w:r>
        <w:rPr>
          <w:rFonts w:ascii="Georgia" w:hAnsi="Georgia"/>
          <w:b/>
          <w:sz w:val="22"/>
          <w:szCs w:val="22"/>
        </w:rPr>
        <w:t xml:space="preserve">July 4 &amp; 5 </w:t>
      </w:r>
      <w:r>
        <w:rPr>
          <w:rFonts w:ascii="Georgia" w:hAnsi="Georgia"/>
          <w:b/>
          <w:sz w:val="22"/>
          <w:szCs w:val="22"/>
        </w:rPr>
        <w:tab/>
      </w:r>
      <w:r>
        <w:rPr>
          <w:rFonts w:ascii="Georgia" w:hAnsi="Georgia"/>
          <w:b/>
          <w:sz w:val="22"/>
          <w:szCs w:val="22"/>
        </w:rPr>
        <w:tab/>
      </w:r>
      <w:r>
        <w:rPr>
          <w:rFonts w:ascii="Georgia" w:hAnsi="Georgia"/>
          <w:b/>
          <w:sz w:val="22"/>
          <w:szCs w:val="22"/>
        </w:rPr>
        <w:tab/>
        <w:t>Independence Day Holiday</w:t>
      </w:r>
    </w:p>
    <w:p w14:paraId="54C3C231" w14:textId="77777777" w:rsidR="0055444F" w:rsidRPr="0097357F" w:rsidRDefault="0055444F" w:rsidP="0055444F">
      <w:pPr>
        <w:rPr>
          <w:rFonts w:ascii="Georgia" w:hAnsi="Georgia"/>
          <w:sz w:val="22"/>
          <w:szCs w:val="22"/>
        </w:rPr>
      </w:pPr>
      <w:r w:rsidRPr="0097357F">
        <w:rPr>
          <w:rFonts w:ascii="Georgia" w:hAnsi="Georgia"/>
          <w:sz w:val="22"/>
          <w:szCs w:val="22"/>
        </w:rPr>
        <w:t>__________________________________________________________________</w:t>
      </w:r>
    </w:p>
    <w:p w14:paraId="74FDAB90" w14:textId="77777777" w:rsidR="0055444F" w:rsidRPr="008F7AD7" w:rsidRDefault="0055444F" w:rsidP="0055444F">
      <w:pPr>
        <w:rPr>
          <w:rFonts w:ascii="Georgia" w:hAnsi="Georgia"/>
          <w:sz w:val="22"/>
          <w:szCs w:val="22"/>
        </w:rPr>
      </w:pPr>
      <w:r w:rsidRPr="008F7AD7">
        <w:rPr>
          <w:rFonts w:ascii="Georgia" w:hAnsi="Georgia"/>
          <w:b/>
          <w:color w:val="C45911" w:themeColor="accent2" w:themeShade="BF"/>
          <w:sz w:val="22"/>
          <w:szCs w:val="22"/>
        </w:rPr>
        <w:t>Week 7 -</w:t>
      </w:r>
      <w:r w:rsidR="004A2EF4" w:rsidRPr="008F7AD7">
        <w:rPr>
          <w:rFonts w:ascii="Georgia" w:hAnsi="Georgia"/>
          <w:b/>
          <w:color w:val="C45911" w:themeColor="accent2" w:themeShade="BF"/>
          <w:sz w:val="22"/>
          <w:szCs w:val="22"/>
        </w:rPr>
        <w:t xml:space="preserve"> July 6-12</w:t>
      </w:r>
      <w:r w:rsidRPr="008F7AD7">
        <w:rPr>
          <w:rFonts w:ascii="Georgia" w:hAnsi="Georgia"/>
          <w:b/>
          <w:color w:val="C45911" w:themeColor="accent2" w:themeShade="BF"/>
          <w:sz w:val="22"/>
          <w:szCs w:val="22"/>
        </w:rPr>
        <w:tab/>
      </w:r>
      <w:r>
        <w:rPr>
          <w:rFonts w:ascii="Georgia" w:hAnsi="Georgia"/>
          <w:b/>
          <w:sz w:val="22"/>
          <w:szCs w:val="22"/>
        </w:rPr>
        <w:tab/>
      </w:r>
      <w:r w:rsidRPr="008F7AD7">
        <w:rPr>
          <w:rFonts w:ascii="Georgia" w:hAnsi="Georgia"/>
          <w:sz w:val="22"/>
          <w:szCs w:val="22"/>
        </w:rPr>
        <w:t>Hybrid-Flexible Course Design</w:t>
      </w:r>
    </w:p>
    <w:p w14:paraId="42ABA461" w14:textId="77777777" w:rsidR="0055444F" w:rsidRPr="008F7AD7" w:rsidRDefault="0055444F" w:rsidP="0055444F">
      <w:pPr>
        <w:rPr>
          <w:rFonts w:ascii="Georgia" w:hAnsi="Georgia"/>
          <w:sz w:val="22"/>
          <w:szCs w:val="22"/>
        </w:rPr>
      </w:pP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t>Active Learning Course Design</w:t>
      </w:r>
    </w:p>
    <w:p w14:paraId="4DCDFAD3" w14:textId="77777777" w:rsidR="0055444F" w:rsidRPr="005D0A90" w:rsidRDefault="0055444F" w:rsidP="0055444F">
      <w:pPr>
        <w:rPr>
          <w:rFonts w:ascii="Georgia" w:hAnsi="Georgia"/>
          <w:b/>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Pr="005D0A90">
        <w:rPr>
          <w:rFonts w:ascii="Georgia" w:hAnsi="Georgia"/>
          <w:b/>
          <w:sz w:val="22"/>
          <w:szCs w:val="22"/>
        </w:rPr>
        <w:t>Instructional/Lesson Plan due</w:t>
      </w:r>
    </w:p>
    <w:p w14:paraId="721C4578" w14:textId="77777777" w:rsidR="0055444F" w:rsidRPr="0097357F" w:rsidRDefault="0055444F" w:rsidP="0055444F">
      <w:pPr>
        <w:rPr>
          <w:rFonts w:ascii="Georgia" w:hAnsi="Georgia"/>
          <w:sz w:val="22"/>
          <w:szCs w:val="22"/>
        </w:rPr>
      </w:pPr>
      <w:r w:rsidRPr="0097357F">
        <w:rPr>
          <w:rFonts w:ascii="Georgia" w:hAnsi="Georgia"/>
          <w:sz w:val="22"/>
          <w:szCs w:val="22"/>
        </w:rPr>
        <w:t>__________________________________________________________________</w:t>
      </w:r>
    </w:p>
    <w:p w14:paraId="41A1FE1C" w14:textId="77777777" w:rsidR="0055444F" w:rsidRPr="008F7AD7" w:rsidRDefault="0055444F" w:rsidP="0055444F">
      <w:pPr>
        <w:rPr>
          <w:rFonts w:ascii="Georgia" w:hAnsi="Georgia"/>
          <w:sz w:val="22"/>
          <w:szCs w:val="22"/>
        </w:rPr>
      </w:pPr>
      <w:r w:rsidRPr="008F7AD7">
        <w:rPr>
          <w:rFonts w:ascii="Georgia" w:hAnsi="Georgia"/>
          <w:b/>
          <w:color w:val="2F5496" w:themeColor="accent5" w:themeShade="BF"/>
          <w:sz w:val="22"/>
          <w:szCs w:val="22"/>
        </w:rPr>
        <w:t xml:space="preserve">Week 8 – </w:t>
      </w:r>
      <w:r w:rsidR="004A2EF4" w:rsidRPr="008F7AD7">
        <w:rPr>
          <w:rFonts w:ascii="Georgia" w:hAnsi="Georgia"/>
          <w:b/>
          <w:color w:val="2F5496" w:themeColor="accent5" w:themeShade="BF"/>
          <w:sz w:val="22"/>
          <w:szCs w:val="22"/>
        </w:rPr>
        <w:t>July 12</w:t>
      </w:r>
      <w:r w:rsidRPr="008F7AD7">
        <w:rPr>
          <w:rFonts w:ascii="Georgia" w:hAnsi="Georgia"/>
          <w:b/>
          <w:color w:val="2F5496" w:themeColor="accent5" w:themeShade="BF"/>
          <w:sz w:val="22"/>
          <w:szCs w:val="22"/>
        </w:rPr>
        <w:t>-1</w:t>
      </w:r>
      <w:r w:rsidR="004A2EF4" w:rsidRPr="008F7AD7">
        <w:rPr>
          <w:rFonts w:ascii="Georgia" w:hAnsi="Georgia"/>
          <w:b/>
          <w:color w:val="2F5496" w:themeColor="accent5" w:themeShade="BF"/>
          <w:sz w:val="22"/>
          <w:szCs w:val="22"/>
        </w:rPr>
        <w:t>9</w:t>
      </w:r>
      <w:r w:rsidRPr="008F7AD7">
        <w:rPr>
          <w:rFonts w:ascii="Georgia" w:hAnsi="Georgia"/>
          <w:b/>
          <w:color w:val="2F5496" w:themeColor="accent5" w:themeShade="BF"/>
          <w:sz w:val="22"/>
          <w:szCs w:val="22"/>
        </w:rPr>
        <w:t xml:space="preserve"> </w:t>
      </w:r>
      <w:r>
        <w:rPr>
          <w:rFonts w:ascii="Georgia" w:hAnsi="Georgia"/>
          <w:b/>
          <w:sz w:val="22"/>
          <w:szCs w:val="22"/>
        </w:rPr>
        <w:tab/>
      </w:r>
      <w:r w:rsidRPr="008F7AD7">
        <w:rPr>
          <w:rFonts w:ascii="Georgia" w:hAnsi="Georgia"/>
          <w:sz w:val="22"/>
          <w:szCs w:val="22"/>
        </w:rPr>
        <w:t>Asynchronous Distance Course Design</w:t>
      </w:r>
    </w:p>
    <w:p w14:paraId="7E9E5933" w14:textId="77777777" w:rsidR="0055444F" w:rsidRPr="008F7AD7" w:rsidRDefault="0055444F" w:rsidP="0055444F">
      <w:pPr>
        <w:rPr>
          <w:rFonts w:ascii="Georgia" w:hAnsi="Georgia"/>
          <w:sz w:val="22"/>
          <w:szCs w:val="22"/>
        </w:rPr>
      </w:pP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t>Synchronous Course Delivered via Videoconferencing</w:t>
      </w:r>
    </w:p>
    <w:p w14:paraId="1BD10259" w14:textId="77777777" w:rsidR="0055444F" w:rsidRPr="00BD0788" w:rsidRDefault="004A2EF4" w:rsidP="0055444F">
      <w:pPr>
        <w:rPr>
          <w:rFonts w:ascii="Georgia" w:hAnsi="Georgia"/>
          <w:b/>
          <w:sz w:val="22"/>
          <w:szCs w:val="22"/>
        </w:rPr>
      </w:pPr>
      <w:r>
        <w:rPr>
          <w:rFonts w:ascii="Georgia" w:hAnsi="Georgia"/>
          <w:sz w:val="22"/>
          <w:szCs w:val="22"/>
        </w:rPr>
        <w:tab/>
      </w:r>
      <w:r>
        <w:rPr>
          <w:rFonts w:ascii="Georgia" w:hAnsi="Georgia"/>
          <w:sz w:val="22"/>
          <w:szCs w:val="22"/>
        </w:rPr>
        <w:tab/>
      </w:r>
      <w:r>
        <w:rPr>
          <w:rFonts w:ascii="Georgia" w:hAnsi="Georgia"/>
          <w:sz w:val="22"/>
          <w:szCs w:val="22"/>
        </w:rPr>
        <w:tab/>
      </w:r>
      <w:r>
        <w:rPr>
          <w:rFonts w:ascii="Georgia" w:hAnsi="Georgia"/>
          <w:sz w:val="22"/>
          <w:szCs w:val="22"/>
        </w:rPr>
        <w:tab/>
      </w:r>
      <w:r w:rsidRPr="00BD0788">
        <w:rPr>
          <w:rFonts w:ascii="Georgia" w:hAnsi="Georgia"/>
          <w:b/>
          <w:sz w:val="22"/>
          <w:szCs w:val="22"/>
        </w:rPr>
        <w:t>Literature Review due</w:t>
      </w:r>
    </w:p>
    <w:p w14:paraId="3C53DDE2" w14:textId="77777777" w:rsidR="0055444F" w:rsidRPr="008F7AD7" w:rsidRDefault="0055444F" w:rsidP="0055444F">
      <w:pPr>
        <w:rPr>
          <w:rFonts w:ascii="Georgia" w:hAnsi="Georgia"/>
          <w:color w:val="C45911" w:themeColor="accent2" w:themeShade="BF"/>
          <w:sz w:val="22"/>
          <w:szCs w:val="22"/>
        </w:rPr>
      </w:pPr>
      <w:r w:rsidRPr="008F7AD7">
        <w:rPr>
          <w:rFonts w:ascii="Georgia" w:hAnsi="Georgia"/>
          <w:color w:val="C45911" w:themeColor="accent2" w:themeShade="BF"/>
          <w:sz w:val="22"/>
          <w:szCs w:val="22"/>
        </w:rPr>
        <w:t>__________________________________________________________________</w:t>
      </w:r>
    </w:p>
    <w:p w14:paraId="787400DD" w14:textId="77777777" w:rsidR="0055444F" w:rsidRPr="008F7AD7" w:rsidRDefault="0055444F" w:rsidP="0055444F">
      <w:pPr>
        <w:rPr>
          <w:rFonts w:ascii="Georgia" w:hAnsi="Georgia"/>
          <w:sz w:val="22"/>
          <w:szCs w:val="22"/>
        </w:rPr>
      </w:pPr>
      <w:r w:rsidRPr="008F7AD7">
        <w:rPr>
          <w:rFonts w:ascii="Georgia" w:hAnsi="Georgia"/>
          <w:b/>
          <w:color w:val="C45911" w:themeColor="accent2" w:themeShade="BF"/>
          <w:sz w:val="22"/>
          <w:szCs w:val="22"/>
        </w:rPr>
        <w:t>Week 9</w:t>
      </w:r>
      <w:r w:rsidR="004A2EF4" w:rsidRPr="008F7AD7">
        <w:rPr>
          <w:rFonts w:ascii="Georgia" w:hAnsi="Georgia"/>
          <w:b/>
          <w:color w:val="C45911" w:themeColor="accent2" w:themeShade="BF"/>
          <w:sz w:val="22"/>
          <w:szCs w:val="22"/>
        </w:rPr>
        <w:t xml:space="preserve"> – July 19-26</w:t>
      </w:r>
      <w:r w:rsidRPr="008F7AD7">
        <w:rPr>
          <w:rFonts w:ascii="Georgia" w:hAnsi="Georgia"/>
          <w:b/>
          <w:color w:val="C45911" w:themeColor="accent2" w:themeShade="BF"/>
          <w:sz w:val="22"/>
          <w:szCs w:val="22"/>
        </w:rPr>
        <w:t xml:space="preserve"> </w:t>
      </w:r>
      <w:r>
        <w:rPr>
          <w:rFonts w:ascii="Georgia" w:hAnsi="Georgia"/>
          <w:b/>
          <w:sz w:val="22"/>
          <w:szCs w:val="22"/>
        </w:rPr>
        <w:tab/>
      </w:r>
      <w:r w:rsidRPr="008F7AD7">
        <w:rPr>
          <w:rFonts w:ascii="Georgia" w:hAnsi="Georgia"/>
          <w:sz w:val="22"/>
          <w:szCs w:val="22"/>
        </w:rPr>
        <w:t>Communication Style for Effective Teaching</w:t>
      </w:r>
    </w:p>
    <w:p w14:paraId="15520F5B" w14:textId="77777777" w:rsidR="0055444F" w:rsidRPr="008F7AD7" w:rsidRDefault="0055444F" w:rsidP="0055444F">
      <w:pPr>
        <w:rPr>
          <w:rFonts w:ascii="Georgia" w:hAnsi="Georgia"/>
          <w:sz w:val="22"/>
          <w:szCs w:val="22"/>
        </w:rPr>
      </w:pP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t xml:space="preserve">           </w:t>
      </w:r>
      <w:r w:rsidRPr="008F7AD7">
        <w:rPr>
          <w:rFonts w:ascii="Georgia" w:hAnsi="Georgia"/>
          <w:sz w:val="22"/>
          <w:szCs w:val="22"/>
        </w:rPr>
        <w:tab/>
        <w:t>PowerPoint Design</w:t>
      </w:r>
    </w:p>
    <w:p w14:paraId="0823CD49" w14:textId="77777777" w:rsidR="0055444F" w:rsidRPr="008F7AD7" w:rsidRDefault="0055444F" w:rsidP="0055444F">
      <w:pPr>
        <w:rPr>
          <w:rFonts w:ascii="Georgia" w:hAnsi="Georgia"/>
          <w:sz w:val="22"/>
          <w:szCs w:val="22"/>
        </w:rPr>
      </w:pPr>
      <w:r w:rsidRPr="008F7AD7">
        <w:rPr>
          <w:rFonts w:ascii="Georgia" w:hAnsi="Georgia"/>
          <w:sz w:val="22"/>
          <w:szCs w:val="22"/>
        </w:rPr>
        <w:tab/>
      </w:r>
      <w:r w:rsidRPr="008F7AD7">
        <w:rPr>
          <w:rFonts w:ascii="Georgia" w:hAnsi="Georgia"/>
          <w:sz w:val="22"/>
          <w:szCs w:val="22"/>
        </w:rPr>
        <w:tab/>
      </w:r>
      <w:r w:rsidRPr="008F7AD7">
        <w:rPr>
          <w:rFonts w:ascii="Georgia" w:hAnsi="Georgia"/>
          <w:sz w:val="22"/>
          <w:szCs w:val="22"/>
        </w:rPr>
        <w:tab/>
        <w:t xml:space="preserve">           </w:t>
      </w:r>
      <w:r w:rsidRPr="008F7AD7">
        <w:rPr>
          <w:rFonts w:ascii="Georgia" w:hAnsi="Georgia"/>
          <w:sz w:val="22"/>
          <w:szCs w:val="22"/>
        </w:rPr>
        <w:tab/>
        <w:t>Managing Communicator Anxiety</w:t>
      </w:r>
    </w:p>
    <w:p w14:paraId="608717F9" w14:textId="77777777" w:rsidR="0055444F" w:rsidRPr="0097357F" w:rsidRDefault="0055444F" w:rsidP="0055444F">
      <w:pPr>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t>Literature Review Summary Presentation due</w:t>
      </w:r>
    </w:p>
    <w:p w14:paraId="39AF9CF9" w14:textId="77777777" w:rsidR="0055444F" w:rsidRPr="0097357F" w:rsidRDefault="0055444F" w:rsidP="0055444F">
      <w:pPr>
        <w:rPr>
          <w:rFonts w:ascii="Georgia" w:hAnsi="Georgia"/>
          <w:b/>
          <w:sz w:val="22"/>
          <w:szCs w:val="22"/>
        </w:rPr>
      </w:pPr>
      <w:r>
        <w:rPr>
          <w:rFonts w:ascii="Georgia" w:hAnsi="Georgia"/>
          <w:sz w:val="22"/>
          <w:szCs w:val="22"/>
        </w:rPr>
        <w:t>___________________________________</w:t>
      </w:r>
      <w:r w:rsidR="008F7AD7">
        <w:rPr>
          <w:rFonts w:ascii="Georgia" w:hAnsi="Georgia"/>
          <w:sz w:val="22"/>
          <w:szCs w:val="22"/>
        </w:rPr>
        <w:t>_______________________________</w:t>
      </w:r>
      <w:r w:rsidR="004A2EF4" w:rsidRPr="008F7AD7">
        <w:rPr>
          <w:rFonts w:ascii="Georgia" w:hAnsi="Georgia"/>
          <w:b/>
          <w:color w:val="2F5496" w:themeColor="accent5" w:themeShade="BF"/>
          <w:sz w:val="22"/>
          <w:szCs w:val="22"/>
        </w:rPr>
        <w:t>Week 10– July 26-30</w:t>
      </w:r>
      <w:r w:rsidRPr="008F7AD7">
        <w:rPr>
          <w:rFonts w:ascii="Georgia" w:hAnsi="Georgia"/>
          <w:b/>
          <w:color w:val="2F5496" w:themeColor="accent5" w:themeShade="BF"/>
          <w:sz w:val="22"/>
          <w:szCs w:val="22"/>
        </w:rPr>
        <w:t xml:space="preserve"> </w:t>
      </w:r>
      <w:r>
        <w:rPr>
          <w:rFonts w:ascii="Georgia" w:hAnsi="Georgia"/>
          <w:b/>
          <w:sz w:val="22"/>
          <w:szCs w:val="22"/>
        </w:rPr>
        <w:tab/>
      </w:r>
      <w:r w:rsidRPr="008F7AD7">
        <w:rPr>
          <w:rFonts w:ascii="Georgia" w:hAnsi="Georgia"/>
          <w:sz w:val="22"/>
          <w:szCs w:val="22"/>
        </w:rPr>
        <w:t>Motivating Learning Environments</w:t>
      </w:r>
    </w:p>
    <w:p w14:paraId="2125DD6B" w14:textId="77777777" w:rsidR="0055444F" w:rsidRPr="0097357F" w:rsidRDefault="0055444F" w:rsidP="0055444F">
      <w:pPr>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t>Peer Review of Presentation due</w:t>
      </w:r>
    </w:p>
    <w:p w14:paraId="44AC06FF" w14:textId="77777777" w:rsidR="0055444F" w:rsidRPr="0097357F" w:rsidRDefault="0055444F" w:rsidP="0055444F">
      <w:pPr>
        <w:rPr>
          <w:rFonts w:ascii="Georgia" w:hAnsi="Georgia"/>
          <w:b/>
          <w:sz w:val="22"/>
          <w:szCs w:val="22"/>
        </w:rPr>
      </w:pPr>
    </w:p>
    <w:p w14:paraId="16953629" w14:textId="77777777" w:rsidR="0055444F" w:rsidRDefault="0055444F" w:rsidP="0055444F">
      <w:pPr>
        <w:rPr>
          <w:rFonts w:ascii="Georgia" w:hAnsi="Georgia"/>
          <w:b/>
          <w:sz w:val="22"/>
          <w:szCs w:val="22"/>
        </w:rPr>
      </w:pPr>
      <w:r>
        <w:rPr>
          <w:rFonts w:ascii="Georgia" w:hAnsi="Georgia"/>
          <w:b/>
          <w:sz w:val="22"/>
          <w:szCs w:val="22"/>
        </w:rPr>
        <w:t xml:space="preserve">Last Day of Class </w:t>
      </w:r>
      <w:r w:rsidR="004A2EF4">
        <w:rPr>
          <w:rFonts w:ascii="Georgia" w:hAnsi="Georgia"/>
          <w:b/>
          <w:sz w:val="22"/>
          <w:szCs w:val="22"/>
        </w:rPr>
        <w:t>– July 30</w:t>
      </w:r>
      <w:r>
        <w:rPr>
          <w:rFonts w:ascii="Georgia" w:hAnsi="Georgia"/>
          <w:b/>
          <w:sz w:val="22"/>
          <w:szCs w:val="22"/>
        </w:rPr>
        <w:t xml:space="preserve"> __________________________________________________________</w:t>
      </w:r>
    </w:p>
    <w:p w14:paraId="754B8E58" w14:textId="77777777" w:rsidR="004A2EF4" w:rsidRDefault="004A2EF4" w:rsidP="0055444F">
      <w:pPr>
        <w:rPr>
          <w:rFonts w:ascii="Georgia" w:hAnsi="Georgia"/>
          <w:b/>
          <w:sz w:val="22"/>
          <w:szCs w:val="22"/>
        </w:rPr>
      </w:pPr>
    </w:p>
    <w:p w14:paraId="6EA0C2CC" w14:textId="77777777" w:rsidR="00FA6D6D" w:rsidRDefault="00FA6D6D"/>
    <w:sectPr w:rsidR="00FA6D6D" w:rsidSect="004A2EF4">
      <w:head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474BA" w14:textId="77777777" w:rsidR="00825180" w:rsidRDefault="00825180">
      <w:r>
        <w:separator/>
      </w:r>
    </w:p>
  </w:endnote>
  <w:endnote w:type="continuationSeparator" w:id="0">
    <w:p w14:paraId="4286DD06" w14:textId="77777777" w:rsidR="00825180" w:rsidRDefault="0082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Bold">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3C44" w14:textId="77777777" w:rsidR="00825180" w:rsidRDefault="00825180">
      <w:r>
        <w:separator/>
      </w:r>
    </w:p>
  </w:footnote>
  <w:footnote w:type="continuationSeparator" w:id="0">
    <w:p w14:paraId="6FFA3F20" w14:textId="77777777" w:rsidR="00825180" w:rsidRDefault="00825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132261"/>
      <w:docPartObj>
        <w:docPartGallery w:val="Page Numbers (Top of Page)"/>
        <w:docPartUnique/>
      </w:docPartObj>
    </w:sdtPr>
    <w:sdtEndPr>
      <w:rPr>
        <w:noProof/>
      </w:rPr>
    </w:sdtEndPr>
    <w:sdtContent>
      <w:p w14:paraId="4753BF49" w14:textId="77777777" w:rsidR="00243F25" w:rsidRDefault="008F7AD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DE305A" w14:textId="77777777" w:rsidR="00243F25" w:rsidRDefault="008251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801519"/>
      <w:docPartObj>
        <w:docPartGallery w:val="Page Numbers (Top of Page)"/>
        <w:docPartUnique/>
      </w:docPartObj>
    </w:sdtPr>
    <w:sdtEndPr>
      <w:rPr>
        <w:noProof/>
      </w:rPr>
    </w:sdtEndPr>
    <w:sdtContent>
      <w:p w14:paraId="6C67A1E2" w14:textId="77777777" w:rsidR="007971F9" w:rsidRDefault="008F7AD7">
        <w:pPr>
          <w:pStyle w:val="Header"/>
          <w:jc w:val="right"/>
        </w:pPr>
        <w:r>
          <w:fldChar w:fldCharType="begin"/>
        </w:r>
        <w:r>
          <w:instrText xml:space="preserve"> PAGE   \* MERGEFORMAT </w:instrText>
        </w:r>
        <w:r>
          <w:fldChar w:fldCharType="separate"/>
        </w:r>
        <w:r>
          <w:rPr>
            <w:noProof/>
          </w:rPr>
          <w:t>7</w:t>
        </w:r>
        <w:r>
          <w:rPr>
            <w:noProof/>
          </w:rPr>
          <w:fldChar w:fldCharType="end"/>
        </w:r>
      </w:p>
    </w:sdtContent>
  </w:sdt>
  <w:p w14:paraId="5EBA463F" w14:textId="77777777" w:rsidR="007971F9" w:rsidRDefault="008251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66C"/>
    <w:multiLevelType w:val="hybridMultilevel"/>
    <w:tmpl w:val="8FBE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4F"/>
    <w:rsid w:val="004A2EF4"/>
    <w:rsid w:val="0055444F"/>
    <w:rsid w:val="007871B5"/>
    <w:rsid w:val="00825180"/>
    <w:rsid w:val="008F7AD7"/>
    <w:rsid w:val="0095383C"/>
    <w:rsid w:val="00B42B25"/>
    <w:rsid w:val="00BD0788"/>
    <w:rsid w:val="00C57800"/>
    <w:rsid w:val="00DF3BC7"/>
    <w:rsid w:val="00E473EF"/>
    <w:rsid w:val="00FA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17519"/>
  <w15:chartTrackingRefBased/>
  <w15:docId w15:val="{3AAF2B92-5B94-4F5F-A5BB-074ACC744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44F"/>
    <w:pPr>
      <w:widowControl w:val="0"/>
      <w:autoSpaceDE w:val="0"/>
      <w:autoSpaceDN w:val="0"/>
      <w:adjustRightInd w:val="0"/>
      <w:spacing w:after="0" w:line="240" w:lineRule="auto"/>
    </w:pPr>
    <w:rPr>
      <w:rFonts w:ascii="Shruti" w:eastAsia="Times New Roman"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444F"/>
    <w:rPr>
      <w:color w:val="0563C1" w:themeColor="hyperlink"/>
      <w:u w:val="single"/>
    </w:rPr>
  </w:style>
  <w:style w:type="paragraph" w:styleId="ListParagraph">
    <w:name w:val="List Paragraph"/>
    <w:basedOn w:val="Normal"/>
    <w:uiPriority w:val="34"/>
    <w:qFormat/>
    <w:rsid w:val="0055444F"/>
    <w:pPr>
      <w:ind w:left="720"/>
      <w:contextualSpacing/>
    </w:pPr>
  </w:style>
  <w:style w:type="table" w:styleId="PlainTable1">
    <w:name w:val="Plain Table 1"/>
    <w:basedOn w:val="TableNormal"/>
    <w:uiPriority w:val="41"/>
    <w:rsid w:val="005544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55444F"/>
    <w:pPr>
      <w:tabs>
        <w:tab w:val="center" w:pos="4680"/>
        <w:tab w:val="right" w:pos="9360"/>
      </w:tabs>
    </w:pPr>
  </w:style>
  <w:style w:type="character" w:customStyle="1" w:styleId="HeaderChar">
    <w:name w:val="Header Char"/>
    <w:basedOn w:val="DefaultParagraphFont"/>
    <w:link w:val="Header"/>
    <w:uiPriority w:val="99"/>
    <w:rsid w:val="0055444F"/>
    <w:rPr>
      <w:rFonts w:ascii="Shruti" w:eastAsia="Times New Roman" w:hAnsi="Shrut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teeljan@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p.auburn.edu/disabil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academic/provost/academicHonestyStudent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Glenda Hill</cp:lastModifiedBy>
  <cp:revision>2</cp:revision>
  <dcterms:created xsi:type="dcterms:W3CDTF">2021-07-21T18:34:00Z</dcterms:created>
  <dcterms:modified xsi:type="dcterms:W3CDTF">2021-07-21T18:34:00Z</dcterms:modified>
</cp:coreProperties>
</file>