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drawing>
          <wp:anchor distT="0" distB="0" distL="0" distR="0" allowOverlap="1" layoutInCell="1" locked="0" behindDoc="0" simplePos="0" relativeHeight="251658240">
            <wp:simplePos x="0" y="0"/>
            <wp:positionH relativeFrom="page">
              <wp:posOffset>3903824</wp:posOffset>
            </wp:positionH>
            <wp:positionV relativeFrom="page">
              <wp:posOffset>1053910</wp:posOffset>
            </wp:positionV>
            <wp:extent cx="3470778" cy="872821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3470778" cy="872821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8"/>
        </w:rPr>
      </w:pPr>
    </w:p>
    <w:p>
      <w:pPr>
        <w:pStyle w:val="Heading1"/>
        <w:spacing w:before="87"/>
        <w:ind w:right="5634"/>
      </w:pPr>
      <w:r>
        <w:rPr/>
        <w:t>ADED 7950/8950</w:t>
      </w:r>
    </w:p>
    <w:p>
      <w:pPr>
        <w:pStyle w:val="BodyText"/>
        <w:rPr>
          <w:rFonts w:ascii="Arial"/>
          <w:b/>
          <w:sz w:val="39"/>
        </w:rPr>
      </w:pPr>
    </w:p>
    <w:p>
      <w:pPr>
        <w:spacing w:line="240" w:lineRule="auto" w:before="0"/>
        <w:ind w:left="536" w:right="5660" w:firstLine="747"/>
        <w:jc w:val="left"/>
        <w:rPr>
          <w:rFonts w:ascii="Arial"/>
          <w:b/>
          <w:sz w:val="39"/>
        </w:rPr>
      </w:pPr>
      <w:r>
        <w:rPr>
          <w:rFonts w:ascii="Arial"/>
          <w:b/>
          <w:sz w:val="39"/>
        </w:rPr>
        <w:t>Seminar &amp; Topics in Adult Ed</w:t>
      </w:r>
    </w:p>
    <w:p>
      <w:pPr>
        <w:pStyle w:val="BodyText"/>
        <w:spacing w:before="10"/>
        <w:rPr>
          <w:rFonts w:ascii="Arial"/>
          <w:b/>
          <w:sz w:val="38"/>
        </w:rPr>
      </w:pPr>
    </w:p>
    <w:p>
      <w:pPr>
        <w:spacing w:before="0"/>
        <w:ind w:left="491" w:right="5632" w:firstLine="0"/>
        <w:jc w:val="center"/>
        <w:rPr>
          <w:rFonts w:ascii="Arial"/>
          <w:b/>
          <w:sz w:val="39"/>
        </w:rPr>
      </w:pPr>
      <w:r>
        <w:rPr>
          <w:rFonts w:ascii="Arial"/>
          <w:b/>
          <w:sz w:val="39"/>
        </w:rPr>
        <w:t>Summer 2021</w:t>
      </w:r>
    </w:p>
    <w:p>
      <w:pPr>
        <w:pStyle w:val="BodyText"/>
        <w:spacing w:before="5"/>
        <w:rPr>
          <w:rFonts w:ascii="Arial"/>
          <w:b/>
          <w:sz w:val="39"/>
        </w:rPr>
      </w:pPr>
    </w:p>
    <w:p>
      <w:pPr>
        <w:pStyle w:val="Heading2"/>
        <w:ind w:right="5234"/>
      </w:pPr>
      <w:r>
        <w:rPr/>
        <w:t>Educational Foundations, Leadership and</w:t>
      </w:r>
    </w:p>
    <w:p>
      <w:pPr>
        <w:spacing w:before="1"/>
        <w:ind w:left="1535" w:right="0" w:firstLine="0"/>
        <w:jc w:val="left"/>
        <w:rPr>
          <w:rFonts w:ascii="Arial"/>
          <w:b/>
          <w:sz w:val="35"/>
        </w:rPr>
      </w:pPr>
      <w:r>
        <w:rPr>
          <w:rFonts w:ascii="Arial"/>
          <w:b/>
          <w:sz w:val="35"/>
        </w:rPr>
        <w:t>Technology</w:t>
      </w:r>
    </w:p>
    <w:p>
      <w:pPr>
        <w:spacing w:before="1"/>
        <w:ind w:left="632" w:right="0" w:firstLine="0"/>
        <w:jc w:val="left"/>
        <w:rPr>
          <w:rFonts w:ascii="Arial"/>
          <w:sz w:val="35"/>
        </w:rPr>
      </w:pPr>
      <w:r>
        <w:rPr>
          <w:rFonts w:ascii="Arial"/>
          <w:sz w:val="35"/>
        </w:rPr>
        <w:t>College of Education</w:t>
      </w:r>
    </w:p>
    <w:p>
      <w:pPr>
        <w:pStyle w:val="BodyText"/>
        <w:spacing w:before="5"/>
        <w:rPr>
          <w:rFonts w:ascii="Arial"/>
          <w:sz w:val="34"/>
        </w:rPr>
      </w:pPr>
    </w:p>
    <w:p>
      <w:pPr>
        <w:spacing w:before="0"/>
        <w:ind w:left="1247" w:right="6389" w:firstLine="0"/>
        <w:jc w:val="center"/>
        <w:rPr>
          <w:rFonts w:ascii="Arial"/>
          <w:sz w:val="20"/>
        </w:rPr>
      </w:pPr>
      <w:r>
        <w:rPr>
          <w:rFonts w:ascii="Arial"/>
          <w:sz w:val="20"/>
        </w:rPr>
        <w:t>Dr. Jonathan E. Taylor Work: 334-844-3078</w:t>
      </w:r>
    </w:p>
    <w:p>
      <w:pPr>
        <w:spacing w:before="1"/>
        <w:ind w:left="491" w:right="5634" w:firstLine="0"/>
        <w:jc w:val="center"/>
        <w:rPr>
          <w:rFonts w:ascii="Arial"/>
          <w:sz w:val="20"/>
        </w:rPr>
      </w:pPr>
      <w:r>
        <w:rPr>
          <w:rFonts w:ascii="Arial"/>
          <w:sz w:val="20"/>
        </w:rPr>
        <w:t>Mobile: 410-596-2328 (Texts</w:t>
      </w:r>
      <w:r>
        <w:rPr>
          <w:rFonts w:ascii="Arial"/>
          <w:spacing w:val="-10"/>
          <w:sz w:val="20"/>
        </w:rPr>
        <w:t> </w:t>
      </w:r>
      <w:r>
        <w:rPr>
          <w:rFonts w:ascii="Arial"/>
          <w:sz w:val="20"/>
        </w:rPr>
        <w:t>Welcome) E-Mail:</w:t>
      </w:r>
      <w:r>
        <w:rPr>
          <w:rFonts w:ascii="Arial"/>
          <w:spacing w:val="-2"/>
          <w:sz w:val="20"/>
        </w:rPr>
        <w:t> </w:t>
      </w:r>
      <w:hyperlink r:id="rId8">
        <w:r>
          <w:rPr>
            <w:rFonts w:ascii="Arial"/>
            <w:color w:val="0000FF"/>
            <w:sz w:val="20"/>
            <w:u w:val="single" w:color="0000FF"/>
          </w:rPr>
          <w:t>jet0060@auburn.edu</w:t>
        </w:r>
      </w:hyperlink>
    </w:p>
    <w:p>
      <w:pPr>
        <w:pStyle w:val="BodyText"/>
        <w:spacing w:before="10"/>
        <w:rPr>
          <w:rFonts w:ascii="Arial"/>
          <w:sz w:val="11"/>
        </w:rPr>
      </w:pPr>
    </w:p>
    <w:p>
      <w:pPr>
        <w:spacing w:before="95"/>
        <w:ind w:left="491" w:right="5633" w:firstLine="0"/>
        <w:jc w:val="center"/>
        <w:rPr>
          <w:rFonts w:ascii="Arial"/>
          <w:sz w:val="20"/>
        </w:rPr>
      </w:pPr>
      <w:r>
        <w:rPr>
          <w:rFonts w:ascii="Arial"/>
          <w:b/>
          <w:sz w:val="20"/>
        </w:rPr>
        <w:t>Office Located:  </w:t>
      </w:r>
      <w:r>
        <w:rPr>
          <w:rFonts w:ascii="Arial"/>
          <w:sz w:val="20"/>
        </w:rPr>
        <w:t>Haley</w:t>
      </w:r>
      <w:r>
        <w:rPr>
          <w:rFonts w:ascii="Arial"/>
          <w:spacing w:val="-10"/>
          <w:sz w:val="20"/>
        </w:rPr>
        <w:t> </w:t>
      </w:r>
      <w:r>
        <w:rPr>
          <w:rFonts w:ascii="Arial"/>
          <w:sz w:val="20"/>
        </w:rPr>
        <w:t>3068</w:t>
      </w:r>
    </w:p>
    <w:p>
      <w:pPr>
        <w:pStyle w:val="BodyText"/>
        <w:rPr>
          <w:rFonts w:ascii="Arial"/>
          <w:sz w:val="20"/>
        </w:rPr>
      </w:pPr>
    </w:p>
    <w:p>
      <w:pPr>
        <w:spacing w:before="1"/>
        <w:ind w:left="1247" w:right="6389" w:firstLine="0"/>
        <w:jc w:val="center"/>
        <w:rPr>
          <w:rFonts w:ascii="Arial"/>
          <w:sz w:val="20"/>
        </w:rPr>
      </w:pPr>
      <w:r>
        <w:rPr>
          <w:rFonts w:ascii="Arial"/>
          <w:sz w:val="20"/>
        </w:rPr>
        <w:t>Dr. Leslie A. Cordie Work: 334-844-3089</w:t>
      </w:r>
    </w:p>
    <w:p>
      <w:pPr>
        <w:spacing w:before="0"/>
        <w:ind w:left="491" w:right="5632" w:firstLine="0"/>
        <w:jc w:val="center"/>
        <w:rPr>
          <w:rFonts w:ascii="Arial"/>
          <w:sz w:val="20"/>
        </w:rPr>
      </w:pPr>
      <w:r>
        <w:rPr>
          <w:rFonts w:ascii="Arial"/>
          <w:sz w:val="20"/>
        </w:rPr>
        <w:t>E-Mail: </w:t>
      </w:r>
      <w:hyperlink r:id="rId9">
        <w:r>
          <w:rPr>
            <w:rFonts w:ascii="Arial"/>
            <w:color w:val="0000FF"/>
            <w:sz w:val="20"/>
            <w:u w:val="single" w:color="0000FF"/>
          </w:rPr>
          <w:t>lesliecordie@auburn.edu</w:t>
        </w:r>
      </w:hyperlink>
    </w:p>
    <w:p>
      <w:pPr>
        <w:pStyle w:val="BodyText"/>
        <w:spacing w:before="5"/>
        <w:rPr>
          <w:rFonts w:ascii="Arial"/>
          <w:sz w:val="11"/>
        </w:rPr>
      </w:pPr>
    </w:p>
    <w:p>
      <w:pPr>
        <w:spacing w:before="95"/>
        <w:ind w:left="958" w:right="0" w:firstLine="0"/>
        <w:jc w:val="left"/>
        <w:rPr>
          <w:rFonts w:ascii="Arial"/>
          <w:sz w:val="20"/>
        </w:rPr>
      </w:pPr>
      <w:r>
        <w:rPr>
          <w:rFonts w:ascii="Arial"/>
          <w:b/>
          <w:sz w:val="20"/>
        </w:rPr>
        <w:t>Office Located: </w:t>
      </w:r>
      <w:r>
        <w:rPr>
          <w:rFonts w:ascii="Arial"/>
          <w:sz w:val="20"/>
        </w:rPr>
        <w:t>Haley 3066</w:t>
      </w:r>
    </w:p>
    <w:p>
      <w:pPr>
        <w:spacing w:after="0"/>
        <w:jc w:val="left"/>
        <w:rPr>
          <w:rFonts w:ascii="Arial"/>
          <w:sz w:val="20"/>
        </w:rPr>
        <w:sectPr>
          <w:headerReference w:type="default" r:id="rId5"/>
          <w:footerReference w:type="default" r:id="rId6"/>
          <w:type w:val="continuous"/>
          <w:pgSz w:w="12240" w:h="15840"/>
          <w:pgMar w:header="564" w:footer="1476" w:top="820" w:bottom="1660" w:left="1280" w:right="1320"/>
          <w:pgNumType w:start="1"/>
        </w:sectPr>
      </w:pPr>
    </w:p>
    <w:p>
      <w:pPr>
        <w:spacing w:before="3"/>
        <w:ind w:left="491" w:right="414" w:firstLine="0"/>
        <w:jc w:val="center"/>
        <w:rPr>
          <w:b/>
          <w:sz w:val="28"/>
        </w:rPr>
      </w:pPr>
      <w:r>
        <w:rPr>
          <w:b/>
          <w:w w:val="105"/>
          <w:sz w:val="28"/>
        </w:rPr>
        <w:t>ADED 7950/8950 Seminar &amp; Topics in Adult Education</w:t>
      </w:r>
    </w:p>
    <w:p>
      <w:pPr>
        <w:spacing w:line="249" w:lineRule="auto" w:before="13"/>
        <w:ind w:left="2137" w:right="2057" w:firstLine="0"/>
        <w:jc w:val="center"/>
        <w:rPr>
          <w:b/>
          <w:sz w:val="22"/>
        </w:rPr>
      </w:pPr>
      <w:r>
        <w:rPr>
          <w:b/>
          <w:w w:val="105"/>
          <w:sz w:val="22"/>
        </w:rPr>
        <w:t>Educational Foundations, Leadership, and Technology Auburn University - Summer 2021</w:t>
      </w:r>
    </w:p>
    <w:p>
      <w:pPr>
        <w:spacing w:before="6"/>
        <w:ind w:left="491" w:right="413" w:firstLine="0"/>
        <w:jc w:val="center"/>
        <w:rPr>
          <w:b/>
          <w:sz w:val="22"/>
        </w:rPr>
      </w:pPr>
      <w:r>
        <w:rPr>
          <w:b/>
          <w:w w:val="110"/>
          <w:sz w:val="22"/>
          <w:shd w:fill="FFFF00" w:color="auto" w:val="clear"/>
        </w:rPr>
        <w:t>Tentative Syllabus</w:t>
      </w:r>
    </w:p>
    <w:p>
      <w:pPr>
        <w:pStyle w:val="BodyText"/>
        <w:spacing w:before="4"/>
        <w:rPr>
          <w:b/>
          <w:sz w:val="20"/>
        </w:rPr>
      </w:pPr>
      <w:r>
        <w:rPr/>
        <w:pict>
          <v:shape style="position:absolute;margin-left:71.510597pt;margin-top:14.086972pt;width:470.9pt;height:.1pt;mso-position-horizontal-relative:page;mso-position-vertical-relative:paragraph;z-index:-251657216;mso-wrap-distance-left:0;mso-wrap-distance-right:0" coordorigin="1430,282" coordsize="9418,0" path="m1430,282l10848,282e" filled="false" stroked="true" strokeweight=".72pt" strokecolor="#000000">
            <v:path arrowok="t"/>
            <v:stroke dashstyle="solid"/>
            <w10:wrap type="topAndBottom"/>
          </v:shape>
        </w:pict>
      </w:r>
    </w:p>
    <w:p>
      <w:pPr>
        <w:pStyle w:val="BodyText"/>
        <w:spacing w:before="7"/>
        <w:rPr>
          <w:b/>
          <w:sz w:val="18"/>
        </w:rPr>
      </w:pPr>
    </w:p>
    <w:tbl>
      <w:tblPr>
        <w:tblW w:w="0" w:type="auto"/>
        <w:jc w:val="left"/>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0"/>
        <w:gridCol w:w="4184"/>
        <w:gridCol w:w="2527"/>
      </w:tblGrid>
      <w:tr>
        <w:trPr>
          <w:trHeight w:val="1155" w:hRule="atLeast"/>
        </w:trPr>
        <w:tc>
          <w:tcPr>
            <w:tcW w:w="1410" w:type="dxa"/>
          </w:tcPr>
          <w:p>
            <w:pPr>
              <w:pStyle w:val="TableParagraph"/>
              <w:spacing w:line="274" w:lineRule="exact"/>
              <w:ind w:left="50"/>
              <w:rPr>
                <w:b/>
                <w:sz w:val="24"/>
              </w:rPr>
            </w:pPr>
            <w:r>
              <w:rPr>
                <w:b/>
                <w:w w:val="105"/>
                <w:sz w:val="24"/>
              </w:rPr>
              <w:t>Class</w:t>
            </w:r>
            <w:r>
              <w:rPr>
                <w:b/>
                <w:spacing w:val="-4"/>
                <w:w w:val="105"/>
                <w:sz w:val="24"/>
              </w:rPr>
              <w:t> </w:t>
            </w:r>
            <w:r>
              <w:rPr>
                <w:b/>
                <w:w w:val="105"/>
                <w:sz w:val="24"/>
              </w:rPr>
              <w:t>Time:</w:t>
            </w:r>
          </w:p>
          <w:p>
            <w:pPr>
              <w:pStyle w:val="TableParagraph"/>
              <w:spacing w:line="430" w:lineRule="atLeast" w:before="2"/>
              <w:ind w:left="50"/>
              <w:rPr>
                <w:b/>
                <w:sz w:val="24"/>
              </w:rPr>
            </w:pPr>
            <w:r>
              <w:rPr>
                <w:b/>
                <w:sz w:val="24"/>
              </w:rPr>
              <w:t>Location: Instructors:</w:t>
            </w:r>
          </w:p>
        </w:tc>
        <w:tc>
          <w:tcPr>
            <w:tcW w:w="4184" w:type="dxa"/>
          </w:tcPr>
          <w:p>
            <w:pPr>
              <w:pStyle w:val="TableParagraph"/>
              <w:spacing w:line="274" w:lineRule="exact"/>
              <w:ind w:left="80"/>
              <w:rPr>
                <w:sz w:val="24"/>
              </w:rPr>
            </w:pPr>
            <w:r>
              <w:rPr>
                <w:w w:val="105"/>
                <w:sz w:val="24"/>
              </w:rPr>
              <w:t>Thursdays 5:00 - 8:50 p.m.</w:t>
            </w:r>
          </w:p>
          <w:p>
            <w:pPr>
              <w:pStyle w:val="TableParagraph"/>
              <w:spacing w:line="430" w:lineRule="atLeast" w:before="2"/>
              <w:ind w:left="80" w:right="205"/>
              <w:rPr>
                <w:sz w:val="24"/>
              </w:rPr>
            </w:pPr>
            <w:r>
              <w:rPr>
                <w:w w:val="110"/>
                <w:sz w:val="24"/>
              </w:rPr>
              <w:t>Haley Center 3068/Remote Delivery Dr. Jonathan E. Taylor</w:t>
            </w:r>
          </w:p>
        </w:tc>
        <w:tc>
          <w:tcPr>
            <w:tcW w:w="2527" w:type="dxa"/>
          </w:tcPr>
          <w:p>
            <w:pPr>
              <w:pStyle w:val="TableParagraph"/>
              <w:spacing w:line="240" w:lineRule="auto"/>
              <w:ind w:left="0"/>
              <w:rPr>
                <w:b/>
                <w:sz w:val="28"/>
              </w:rPr>
            </w:pPr>
          </w:p>
          <w:p>
            <w:pPr>
              <w:pStyle w:val="TableParagraph"/>
              <w:spacing w:line="240" w:lineRule="auto"/>
              <w:ind w:left="0"/>
              <w:rPr>
                <w:b/>
                <w:sz w:val="28"/>
              </w:rPr>
            </w:pPr>
          </w:p>
          <w:p>
            <w:pPr>
              <w:pStyle w:val="TableParagraph"/>
              <w:spacing w:line="274" w:lineRule="exact" w:before="217"/>
              <w:ind w:left="216"/>
              <w:rPr>
                <w:sz w:val="24"/>
              </w:rPr>
            </w:pPr>
            <w:r>
              <w:rPr>
                <w:w w:val="110"/>
                <w:sz w:val="24"/>
              </w:rPr>
              <w:t>3068 Haley Center</w:t>
            </w:r>
          </w:p>
        </w:tc>
      </w:tr>
      <w:tr>
        <w:trPr>
          <w:trHeight w:val="1012" w:hRule="atLeast"/>
        </w:trPr>
        <w:tc>
          <w:tcPr>
            <w:tcW w:w="1410" w:type="dxa"/>
          </w:tcPr>
          <w:p>
            <w:pPr>
              <w:pStyle w:val="TableParagraph"/>
              <w:spacing w:line="240" w:lineRule="auto"/>
              <w:ind w:left="0"/>
              <w:rPr>
                <w:sz w:val="22"/>
              </w:rPr>
            </w:pPr>
          </w:p>
        </w:tc>
        <w:tc>
          <w:tcPr>
            <w:tcW w:w="4184" w:type="dxa"/>
          </w:tcPr>
          <w:p>
            <w:pPr>
              <w:pStyle w:val="TableParagraph"/>
              <w:spacing w:line="249" w:lineRule="auto"/>
              <w:ind w:left="80" w:right="364"/>
              <w:rPr>
                <w:sz w:val="24"/>
              </w:rPr>
            </w:pPr>
            <w:r>
              <w:rPr>
                <w:w w:val="105"/>
                <w:sz w:val="24"/>
              </w:rPr>
              <w:t>E-Mail: </w:t>
            </w:r>
            <w:hyperlink r:id="rId8">
              <w:r>
                <w:rPr>
                  <w:w w:val="105"/>
                  <w:sz w:val="24"/>
                  <w:u w:val="single"/>
                </w:rPr>
                <w:t>jet0060@auburn.edu</w:t>
              </w:r>
            </w:hyperlink>
            <w:r>
              <w:rPr>
                <w:w w:val="105"/>
                <w:sz w:val="24"/>
              </w:rPr>
              <w:t> Mobile: 410-596-2328</w:t>
            </w:r>
          </w:p>
          <w:p>
            <w:pPr>
              <w:pStyle w:val="TableParagraph"/>
              <w:spacing w:line="240" w:lineRule="auto" w:before="1"/>
              <w:ind w:left="80"/>
              <w:rPr>
                <w:b/>
                <w:sz w:val="24"/>
              </w:rPr>
            </w:pPr>
            <w:r>
              <w:rPr>
                <w:b/>
                <w:w w:val="105"/>
                <w:sz w:val="24"/>
              </w:rPr>
              <w:t>Call for appointments</w:t>
            </w:r>
          </w:p>
        </w:tc>
        <w:tc>
          <w:tcPr>
            <w:tcW w:w="2527" w:type="dxa"/>
          </w:tcPr>
          <w:p>
            <w:pPr>
              <w:pStyle w:val="TableParagraph"/>
              <w:spacing w:line="275" w:lineRule="exact"/>
              <w:ind w:left="216"/>
              <w:rPr>
                <w:sz w:val="24"/>
              </w:rPr>
            </w:pPr>
            <w:r>
              <w:rPr>
                <w:sz w:val="24"/>
              </w:rPr>
              <w:t>Office: (334) 844-3078</w:t>
            </w:r>
          </w:p>
        </w:tc>
      </w:tr>
      <w:tr>
        <w:trPr>
          <w:trHeight w:val="1011" w:hRule="atLeast"/>
        </w:trPr>
        <w:tc>
          <w:tcPr>
            <w:tcW w:w="1410" w:type="dxa"/>
          </w:tcPr>
          <w:p>
            <w:pPr>
              <w:pStyle w:val="TableParagraph"/>
              <w:spacing w:line="240" w:lineRule="auto"/>
              <w:ind w:left="0"/>
              <w:rPr>
                <w:sz w:val="22"/>
              </w:rPr>
            </w:pPr>
          </w:p>
        </w:tc>
        <w:tc>
          <w:tcPr>
            <w:tcW w:w="4184" w:type="dxa"/>
          </w:tcPr>
          <w:p>
            <w:pPr>
              <w:pStyle w:val="TableParagraph"/>
              <w:spacing w:line="240" w:lineRule="auto" w:before="143"/>
              <w:ind w:left="80"/>
              <w:rPr>
                <w:sz w:val="24"/>
              </w:rPr>
            </w:pPr>
            <w:r>
              <w:rPr>
                <w:w w:val="110"/>
                <w:sz w:val="24"/>
              </w:rPr>
              <w:t>Dr. Leslie A. Cordie</w:t>
            </w:r>
          </w:p>
          <w:p>
            <w:pPr>
              <w:pStyle w:val="TableParagraph"/>
              <w:spacing w:line="240" w:lineRule="auto" w:before="12"/>
              <w:ind w:left="80"/>
              <w:rPr>
                <w:sz w:val="24"/>
              </w:rPr>
            </w:pPr>
            <w:r>
              <w:rPr>
                <w:w w:val="105"/>
                <w:sz w:val="24"/>
              </w:rPr>
              <w:t>E-Mail: </w:t>
            </w:r>
            <w:hyperlink r:id="rId9">
              <w:r>
                <w:rPr>
                  <w:w w:val="105"/>
                  <w:sz w:val="24"/>
                  <w:u w:val="single"/>
                </w:rPr>
                <w:t>lesliecordie@auburn.edu</w:t>
              </w:r>
            </w:hyperlink>
          </w:p>
          <w:p>
            <w:pPr>
              <w:pStyle w:val="TableParagraph"/>
              <w:spacing w:line="272" w:lineRule="exact" w:before="12"/>
              <w:ind w:left="80"/>
              <w:rPr>
                <w:b/>
                <w:sz w:val="24"/>
              </w:rPr>
            </w:pPr>
            <w:r>
              <w:rPr>
                <w:b/>
                <w:w w:val="105"/>
                <w:sz w:val="24"/>
              </w:rPr>
              <w:t>Call for appointments</w:t>
            </w:r>
          </w:p>
        </w:tc>
        <w:tc>
          <w:tcPr>
            <w:tcW w:w="2527" w:type="dxa"/>
          </w:tcPr>
          <w:p>
            <w:pPr>
              <w:pStyle w:val="TableParagraph"/>
              <w:spacing w:line="240" w:lineRule="auto" w:before="143"/>
              <w:ind w:left="216"/>
              <w:rPr>
                <w:sz w:val="24"/>
              </w:rPr>
            </w:pPr>
            <w:r>
              <w:rPr>
                <w:w w:val="110"/>
                <w:sz w:val="24"/>
              </w:rPr>
              <w:t>3066 Haley Center</w:t>
            </w:r>
          </w:p>
          <w:p>
            <w:pPr>
              <w:pStyle w:val="TableParagraph"/>
              <w:spacing w:line="240" w:lineRule="auto" w:before="12"/>
              <w:ind w:left="216"/>
              <w:rPr>
                <w:sz w:val="24"/>
              </w:rPr>
            </w:pPr>
            <w:r>
              <w:rPr>
                <w:sz w:val="24"/>
              </w:rPr>
              <w:t>Office: (334) 844-3089</w:t>
            </w:r>
          </w:p>
        </w:tc>
      </w:tr>
    </w:tbl>
    <w:p>
      <w:pPr>
        <w:pStyle w:val="BodyText"/>
        <w:rPr>
          <w:b/>
          <w:sz w:val="20"/>
        </w:rPr>
      </w:pPr>
    </w:p>
    <w:p>
      <w:pPr>
        <w:pStyle w:val="BodyText"/>
        <w:spacing w:before="1"/>
        <w:rPr>
          <w:b/>
          <w:sz w:val="27"/>
        </w:rPr>
      </w:pPr>
      <w:r>
        <w:rPr/>
        <w:pict>
          <v:shape style="position:absolute;margin-left:72.990601pt;margin-top:18.064259pt;width:468pt;height:.1pt;mso-position-horizontal-relative:page;mso-position-vertical-relative:paragraph;z-index:-251656192;mso-wrap-distance-left:0;mso-wrap-distance-right:0" coordorigin="1460,361" coordsize="9360,0" path="m1460,361l10820,361e" filled="false" stroked="true" strokeweight=".96pt" strokecolor="#020000">
            <v:path arrowok="t"/>
            <v:stroke dashstyle="solid"/>
            <w10:wrap type="topAndBottom"/>
          </v:shape>
        </w:pict>
      </w:r>
    </w:p>
    <w:p>
      <w:pPr>
        <w:pStyle w:val="BodyText"/>
        <w:spacing w:before="4"/>
        <w:rPr>
          <w:b/>
          <w:sz w:val="12"/>
        </w:rPr>
      </w:pPr>
    </w:p>
    <w:p>
      <w:pPr>
        <w:pStyle w:val="Heading3"/>
        <w:numPr>
          <w:ilvl w:val="0"/>
          <w:numId w:val="1"/>
        </w:numPr>
        <w:tabs>
          <w:tab w:pos="898" w:val="left" w:leader="none"/>
          <w:tab w:pos="900" w:val="left" w:leader="none"/>
          <w:tab w:pos="3058" w:val="left" w:leader="none"/>
        </w:tabs>
        <w:spacing w:line="240" w:lineRule="auto" w:before="97" w:after="0"/>
        <w:ind w:left="899" w:right="0" w:hanging="721"/>
        <w:jc w:val="left"/>
      </w:pPr>
      <w:r>
        <w:rPr>
          <w:w w:val="105"/>
        </w:rPr>
        <w:t>Course Numbers:</w:t>
        <w:tab/>
        <w:t>ADED</w:t>
      </w:r>
      <w:r>
        <w:rPr>
          <w:spacing w:val="-4"/>
          <w:w w:val="105"/>
        </w:rPr>
        <w:t> </w:t>
      </w:r>
      <w:r>
        <w:rPr>
          <w:w w:val="105"/>
        </w:rPr>
        <w:t>7950/8950</w:t>
      </w:r>
    </w:p>
    <w:p>
      <w:pPr>
        <w:tabs>
          <w:tab w:pos="3058" w:val="left" w:leader="none"/>
        </w:tabs>
        <w:spacing w:line="252" w:lineRule="auto" w:before="12"/>
        <w:ind w:left="899" w:right="3693" w:firstLine="0"/>
        <w:jc w:val="left"/>
        <w:rPr>
          <w:sz w:val="24"/>
        </w:rPr>
      </w:pPr>
      <w:r>
        <w:rPr>
          <w:b/>
          <w:w w:val="105"/>
          <w:sz w:val="24"/>
        </w:rPr>
        <w:t>Course</w:t>
      </w:r>
      <w:r>
        <w:rPr>
          <w:b/>
          <w:spacing w:val="-3"/>
          <w:w w:val="105"/>
          <w:sz w:val="24"/>
        </w:rPr>
        <w:t> </w:t>
      </w:r>
      <w:r>
        <w:rPr>
          <w:b/>
          <w:w w:val="105"/>
          <w:sz w:val="24"/>
        </w:rPr>
        <w:t>Titles:</w:t>
        <w:tab/>
        <w:t>Topics in Adult </w:t>
      </w:r>
      <w:r>
        <w:rPr>
          <w:b/>
          <w:spacing w:val="-3"/>
          <w:w w:val="105"/>
          <w:sz w:val="24"/>
        </w:rPr>
        <w:t>Education </w:t>
      </w:r>
      <w:r>
        <w:rPr>
          <w:b/>
          <w:w w:val="105"/>
          <w:sz w:val="24"/>
        </w:rPr>
        <w:t>Credit</w:t>
      </w:r>
      <w:r>
        <w:rPr>
          <w:b/>
          <w:spacing w:val="-6"/>
          <w:w w:val="105"/>
          <w:sz w:val="24"/>
        </w:rPr>
        <w:t> </w:t>
      </w:r>
      <w:r>
        <w:rPr>
          <w:b/>
          <w:w w:val="105"/>
          <w:sz w:val="24"/>
        </w:rPr>
        <w:t>Hours</w:t>
      </w:r>
      <w:r>
        <w:rPr>
          <w:w w:val="105"/>
          <w:sz w:val="24"/>
        </w:rPr>
        <w:t>:</w:t>
        <w:tab/>
        <w:t>6 semester hours (variable) </w:t>
      </w:r>
      <w:r>
        <w:rPr>
          <w:b/>
          <w:w w:val="105"/>
          <w:sz w:val="24"/>
        </w:rPr>
        <w:t>Prerequisites</w:t>
      </w:r>
      <w:r>
        <w:rPr>
          <w:w w:val="105"/>
          <w:sz w:val="24"/>
        </w:rPr>
        <w:t>:</w:t>
        <w:tab/>
        <w:t>Departmental approval </w:t>
      </w:r>
      <w:r>
        <w:rPr>
          <w:b/>
          <w:w w:val="105"/>
          <w:sz w:val="24"/>
        </w:rPr>
        <w:t>Corequisites</w:t>
      </w:r>
      <w:r>
        <w:rPr>
          <w:w w:val="105"/>
          <w:sz w:val="24"/>
        </w:rPr>
        <w:t>:</w:t>
        <w:tab/>
        <w:t>None</w:t>
      </w:r>
    </w:p>
    <w:p>
      <w:pPr>
        <w:pStyle w:val="BodyText"/>
        <w:spacing w:before="10"/>
      </w:pPr>
    </w:p>
    <w:p>
      <w:pPr>
        <w:pStyle w:val="ListParagraph"/>
        <w:numPr>
          <w:ilvl w:val="0"/>
          <w:numId w:val="1"/>
        </w:numPr>
        <w:tabs>
          <w:tab w:pos="898" w:val="left" w:leader="none"/>
          <w:tab w:pos="900" w:val="left" w:leader="none"/>
        </w:tabs>
        <w:spacing w:line="240" w:lineRule="auto" w:before="0" w:after="0"/>
        <w:ind w:left="899" w:right="0" w:hanging="721"/>
        <w:jc w:val="left"/>
        <w:rPr>
          <w:sz w:val="24"/>
        </w:rPr>
      </w:pPr>
      <w:r>
        <w:rPr>
          <w:b/>
          <w:w w:val="105"/>
          <w:sz w:val="24"/>
        </w:rPr>
        <w:t>Date Syllabus Prepared: </w:t>
      </w:r>
      <w:r>
        <w:rPr>
          <w:w w:val="105"/>
          <w:sz w:val="24"/>
        </w:rPr>
        <w:t>May</w:t>
      </w:r>
      <w:r>
        <w:rPr>
          <w:spacing w:val="-16"/>
          <w:w w:val="105"/>
          <w:sz w:val="24"/>
        </w:rPr>
        <w:t> </w:t>
      </w:r>
      <w:r>
        <w:rPr>
          <w:w w:val="105"/>
          <w:sz w:val="24"/>
        </w:rPr>
        <w:t>2021</w:t>
      </w:r>
    </w:p>
    <w:p>
      <w:pPr>
        <w:pStyle w:val="BodyText"/>
        <w:spacing w:before="10"/>
        <w:rPr>
          <w:sz w:val="26"/>
        </w:rPr>
      </w:pPr>
    </w:p>
    <w:p>
      <w:pPr>
        <w:pStyle w:val="Heading3"/>
        <w:numPr>
          <w:ilvl w:val="0"/>
          <w:numId w:val="1"/>
        </w:numPr>
        <w:tabs>
          <w:tab w:pos="898" w:val="left" w:leader="none"/>
          <w:tab w:pos="900" w:val="left" w:leader="none"/>
        </w:tabs>
        <w:spacing w:line="240" w:lineRule="auto" w:before="1" w:after="0"/>
        <w:ind w:left="899" w:right="0" w:hanging="721"/>
        <w:jc w:val="left"/>
        <w:rPr>
          <w:b w:val="0"/>
        </w:rPr>
      </w:pPr>
      <w:r>
        <w:rPr>
          <w:w w:val="105"/>
        </w:rPr>
        <w:t>Required</w:t>
      </w:r>
      <w:r>
        <w:rPr>
          <w:spacing w:val="-3"/>
          <w:w w:val="105"/>
        </w:rPr>
        <w:t> </w:t>
      </w:r>
      <w:r>
        <w:rPr>
          <w:w w:val="105"/>
        </w:rPr>
        <w:t>Texts</w:t>
      </w:r>
      <w:r>
        <w:rPr>
          <w:b w:val="0"/>
          <w:w w:val="105"/>
        </w:rPr>
        <w:t>:</w:t>
      </w:r>
    </w:p>
    <w:p>
      <w:pPr>
        <w:spacing w:line="249" w:lineRule="auto" w:before="12"/>
        <w:ind w:left="899" w:right="1059" w:firstLine="0"/>
        <w:jc w:val="left"/>
        <w:rPr>
          <w:sz w:val="24"/>
        </w:rPr>
      </w:pPr>
      <w:r>
        <w:rPr>
          <w:w w:val="110"/>
          <w:sz w:val="24"/>
        </w:rPr>
        <w:t>American</w:t>
      </w:r>
      <w:r>
        <w:rPr>
          <w:spacing w:val="-46"/>
          <w:w w:val="110"/>
          <w:sz w:val="24"/>
        </w:rPr>
        <w:t> </w:t>
      </w:r>
      <w:r>
        <w:rPr>
          <w:w w:val="110"/>
          <w:sz w:val="24"/>
        </w:rPr>
        <w:t>Psychological</w:t>
      </w:r>
      <w:r>
        <w:rPr>
          <w:spacing w:val="-46"/>
          <w:w w:val="110"/>
          <w:sz w:val="24"/>
        </w:rPr>
        <w:t> </w:t>
      </w:r>
      <w:r>
        <w:rPr>
          <w:w w:val="110"/>
          <w:sz w:val="24"/>
        </w:rPr>
        <w:t>Association.</w:t>
      </w:r>
      <w:r>
        <w:rPr>
          <w:spacing w:val="-25"/>
          <w:w w:val="110"/>
          <w:sz w:val="24"/>
        </w:rPr>
        <w:t> </w:t>
      </w:r>
      <w:r>
        <w:rPr>
          <w:w w:val="110"/>
          <w:sz w:val="24"/>
        </w:rPr>
        <w:t>(2010).</w:t>
      </w:r>
      <w:r>
        <w:rPr>
          <w:spacing w:val="-45"/>
          <w:w w:val="110"/>
          <w:sz w:val="24"/>
        </w:rPr>
        <w:t> </w:t>
      </w:r>
      <w:r>
        <w:rPr>
          <w:i/>
          <w:w w:val="110"/>
          <w:sz w:val="24"/>
        </w:rPr>
        <w:t>Publication</w:t>
      </w:r>
      <w:r>
        <w:rPr>
          <w:i/>
          <w:spacing w:val="-46"/>
          <w:w w:val="110"/>
          <w:sz w:val="24"/>
        </w:rPr>
        <w:t> </w:t>
      </w:r>
      <w:r>
        <w:rPr>
          <w:i/>
          <w:w w:val="110"/>
          <w:sz w:val="24"/>
        </w:rPr>
        <w:t>manual</w:t>
      </w:r>
      <w:r>
        <w:rPr>
          <w:i/>
          <w:spacing w:val="-45"/>
          <w:w w:val="110"/>
          <w:sz w:val="24"/>
        </w:rPr>
        <w:t> </w:t>
      </w:r>
      <w:r>
        <w:rPr>
          <w:w w:val="110"/>
          <w:sz w:val="24"/>
        </w:rPr>
        <w:t>(7</w:t>
      </w:r>
      <w:r>
        <w:rPr>
          <w:w w:val="110"/>
          <w:position w:val="6"/>
          <w:sz w:val="16"/>
        </w:rPr>
        <w:t>th</w:t>
      </w:r>
      <w:r>
        <w:rPr>
          <w:spacing w:val="-24"/>
          <w:w w:val="110"/>
          <w:position w:val="6"/>
          <w:sz w:val="16"/>
        </w:rPr>
        <w:t> </w:t>
      </w:r>
      <w:r>
        <w:rPr>
          <w:w w:val="110"/>
          <w:sz w:val="24"/>
        </w:rPr>
        <w:t>Ed.). Washington, DC:</w:t>
      </w:r>
      <w:r>
        <w:rPr>
          <w:spacing w:val="47"/>
          <w:w w:val="110"/>
          <w:sz w:val="24"/>
        </w:rPr>
        <w:t> </w:t>
      </w:r>
      <w:r>
        <w:rPr>
          <w:w w:val="110"/>
          <w:sz w:val="24"/>
        </w:rPr>
        <w:t>Author.</w:t>
      </w:r>
    </w:p>
    <w:p>
      <w:pPr>
        <w:pStyle w:val="BodyText"/>
        <w:spacing w:before="2"/>
        <w:rPr>
          <w:sz w:val="25"/>
        </w:rPr>
      </w:pPr>
    </w:p>
    <w:p>
      <w:pPr>
        <w:pStyle w:val="BodyText"/>
        <w:spacing w:line="252" w:lineRule="auto"/>
        <w:ind w:left="899" w:right="258"/>
      </w:pPr>
      <w:r>
        <w:rPr>
          <w:w w:val="110"/>
        </w:rPr>
        <w:t>Recommended Readings: Journals, textbooks, dissertations, research monographs, government documents, and other resources related to the specific topic.</w:t>
      </w:r>
    </w:p>
    <w:p>
      <w:pPr>
        <w:pStyle w:val="BodyText"/>
        <w:spacing w:before="5"/>
        <w:rPr>
          <w:sz w:val="25"/>
        </w:rPr>
      </w:pPr>
    </w:p>
    <w:p>
      <w:pPr>
        <w:pStyle w:val="Heading3"/>
        <w:numPr>
          <w:ilvl w:val="0"/>
          <w:numId w:val="1"/>
        </w:numPr>
        <w:tabs>
          <w:tab w:pos="898" w:val="left" w:leader="none"/>
          <w:tab w:pos="900" w:val="left" w:leader="none"/>
        </w:tabs>
        <w:spacing w:line="240" w:lineRule="auto" w:before="0" w:after="0"/>
        <w:ind w:left="899" w:right="0" w:hanging="720"/>
        <w:jc w:val="left"/>
      </w:pPr>
      <w:r>
        <w:rPr>
          <w:w w:val="105"/>
        </w:rPr>
        <w:t>Course</w:t>
      </w:r>
      <w:r>
        <w:rPr>
          <w:spacing w:val="-3"/>
          <w:w w:val="105"/>
        </w:rPr>
        <w:t> </w:t>
      </w:r>
      <w:r>
        <w:rPr>
          <w:w w:val="105"/>
        </w:rPr>
        <w:t>Description:</w:t>
      </w:r>
    </w:p>
    <w:p>
      <w:pPr>
        <w:pStyle w:val="BodyText"/>
        <w:spacing w:before="6"/>
        <w:rPr>
          <w:b/>
          <w:sz w:val="26"/>
        </w:rPr>
      </w:pPr>
    </w:p>
    <w:p>
      <w:pPr>
        <w:pStyle w:val="BodyText"/>
        <w:spacing w:line="249" w:lineRule="auto"/>
        <w:ind w:left="899" w:right="258"/>
      </w:pPr>
      <w:r>
        <w:rPr>
          <w:w w:val="110"/>
        </w:rPr>
        <w:t>This joint seminar will provide advanced students with in-depth exposure to the steps and process of developing and writing a dissertation. It will also provide an opportunity to critically evaluate and synthesize the literature, research and dissertations in the interdisciplinary field of adult</w:t>
      </w:r>
      <w:r>
        <w:rPr>
          <w:spacing w:val="-28"/>
          <w:w w:val="110"/>
        </w:rPr>
        <w:t> </w:t>
      </w:r>
      <w:r>
        <w:rPr>
          <w:w w:val="110"/>
        </w:rPr>
        <w:t>education.</w:t>
      </w:r>
    </w:p>
    <w:p>
      <w:pPr>
        <w:pStyle w:val="BodyText"/>
        <w:spacing w:before="9"/>
        <w:rPr>
          <w:sz w:val="25"/>
        </w:rPr>
      </w:pPr>
    </w:p>
    <w:p>
      <w:pPr>
        <w:pStyle w:val="ListParagraph"/>
        <w:numPr>
          <w:ilvl w:val="0"/>
          <w:numId w:val="1"/>
        </w:numPr>
        <w:tabs>
          <w:tab w:pos="898" w:val="left" w:leader="none"/>
          <w:tab w:pos="900" w:val="left" w:leader="none"/>
        </w:tabs>
        <w:spacing w:line="240" w:lineRule="auto" w:before="0" w:after="0"/>
        <w:ind w:left="899" w:right="0" w:hanging="721"/>
        <w:jc w:val="left"/>
        <w:rPr>
          <w:sz w:val="24"/>
        </w:rPr>
      </w:pPr>
      <w:r>
        <w:rPr>
          <w:b/>
          <w:w w:val="110"/>
          <w:sz w:val="24"/>
        </w:rPr>
        <w:t>Course Objectives: </w:t>
      </w:r>
      <w:r>
        <w:rPr>
          <w:w w:val="110"/>
          <w:sz w:val="24"/>
        </w:rPr>
        <w:t>Upon completion of this course, students will be able</w:t>
      </w:r>
      <w:r>
        <w:rPr>
          <w:spacing w:val="-29"/>
          <w:w w:val="110"/>
          <w:sz w:val="24"/>
        </w:rPr>
        <w:t> </w:t>
      </w:r>
      <w:r>
        <w:rPr>
          <w:w w:val="110"/>
          <w:sz w:val="24"/>
        </w:rPr>
        <w:t>to:</w:t>
      </w:r>
    </w:p>
    <w:p>
      <w:pPr>
        <w:pStyle w:val="BodyText"/>
        <w:spacing w:before="2"/>
        <w:rPr>
          <w:sz w:val="28"/>
        </w:rPr>
      </w:pPr>
    </w:p>
    <w:p>
      <w:pPr>
        <w:pStyle w:val="ListParagraph"/>
        <w:numPr>
          <w:ilvl w:val="1"/>
          <w:numId w:val="1"/>
        </w:numPr>
        <w:tabs>
          <w:tab w:pos="1618" w:val="left" w:leader="none"/>
          <w:tab w:pos="1620" w:val="left" w:leader="none"/>
        </w:tabs>
        <w:spacing w:line="240" w:lineRule="auto" w:before="0" w:after="0"/>
        <w:ind w:left="1619" w:right="0" w:hanging="361"/>
        <w:jc w:val="left"/>
        <w:rPr>
          <w:sz w:val="24"/>
        </w:rPr>
      </w:pPr>
      <w:r>
        <w:rPr>
          <w:w w:val="110"/>
          <w:sz w:val="24"/>
        </w:rPr>
        <w:t>Critically evaluate classic and current readings on a specialized</w:t>
      </w:r>
      <w:r>
        <w:rPr>
          <w:spacing w:val="-33"/>
          <w:w w:val="110"/>
          <w:sz w:val="24"/>
        </w:rPr>
        <w:t> </w:t>
      </w:r>
      <w:r>
        <w:rPr>
          <w:w w:val="110"/>
          <w:sz w:val="24"/>
        </w:rPr>
        <w:t>topic.</w:t>
      </w:r>
    </w:p>
    <w:p>
      <w:pPr>
        <w:spacing w:after="0" w:line="240" w:lineRule="auto"/>
        <w:jc w:val="left"/>
        <w:rPr>
          <w:sz w:val="24"/>
        </w:rPr>
        <w:sectPr>
          <w:pgSz w:w="12240" w:h="15840"/>
          <w:pgMar w:header="564" w:footer="1476" w:top="820" w:bottom="1660" w:left="1280" w:right="1320"/>
        </w:sectPr>
      </w:pPr>
    </w:p>
    <w:p>
      <w:pPr>
        <w:pStyle w:val="ListParagraph"/>
        <w:numPr>
          <w:ilvl w:val="1"/>
          <w:numId w:val="1"/>
        </w:numPr>
        <w:tabs>
          <w:tab w:pos="1618" w:val="left" w:leader="none"/>
          <w:tab w:pos="1620" w:val="left" w:leader="none"/>
        </w:tabs>
        <w:spacing w:line="240" w:lineRule="auto" w:before="21" w:after="0"/>
        <w:ind w:left="1619" w:right="0" w:hanging="361"/>
        <w:jc w:val="left"/>
        <w:rPr>
          <w:sz w:val="24"/>
        </w:rPr>
      </w:pPr>
      <w:r>
        <w:rPr>
          <w:w w:val="110"/>
          <w:sz w:val="24"/>
        </w:rPr>
        <w:t>Summarize salient points of a reading in logical</w:t>
      </w:r>
      <w:r>
        <w:rPr>
          <w:spacing w:val="-42"/>
          <w:w w:val="110"/>
          <w:sz w:val="24"/>
        </w:rPr>
        <w:t> </w:t>
      </w:r>
      <w:r>
        <w:rPr>
          <w:w w:val="110"/>
          <w:sz w:val="24"/>
        </w:rPr>
        <w:t>fashion.</w:t>
      </w:r>
    </w:p>
    <w:p>
      <w:pPr>
        <w:pStyle w:val="ListParagraph"/>
        <w:numPr>
          <w:ilvl w:val="1"/>
          <w:numId w:val="1"/>
        </w:numPr>
        <w:tabs>
          <w:tab w:pos="1618" w:val="left" w:leader="none"/>
          <w:tab w:pos="1620" w:val="left" w:leader="none"/>
        </w:tabs>
        <w:spacing w:line="240" w:lineRule="auto" w:before="12" w:after="0"/>
        <w:ind w:left="1619" w:right="0" w:hanging="361"/>
        <w:jc w:val="left"/>
        <w:rPr>
          <w:sz w:val="24"/>
        </w:rPr>
      </w:pPr>
      <w:r>
        <w:rPr>
          <w:w w:val="115"/>
          <w:sz w:val="24"/>
        </w:rPr>
        <w:t>Describe</w:t>
      </w:r>
      <w:r>
        <w:rPr>
          <w:spacing w:val="-13"/>
          <w:w w:val="115"/>
          <w:sz w:val="24"/>
        </w:rPr>
        <w:t> </w:t>
      </w:r>
      <w:r>
        <w:rPr>
          <w:w w:val="115"/>
          <w:sz w:val="24"/>
        </w:rPr>
        <w:t>and</w:t>
      </w:r>
      <w:r>
        <w:rPr>
          <w:spacing w:val="-14"/>
          <w:w w:val="115"/>
          <w:sz w:val="24"/>
        </w:rPr>
        <w:t> </w:t>
      </w:r>
      <w:r>
        <w:rPr>
          <w:w w:val="115"/>
          <w:sz w:val="24"/>
        </w:rPr>
        <w:t>evaluate</w:t>
      </w:r>
      <w:r>
        <w:rPr>
          <w:spacing w:val="-13"/>
          <w:w w:val="115"/>
          <w:sz w:val="24"/>
        </w:rPr>
        <w:t> </w:t>
      </w:r>
      <w:r>
        <w:rPr>
          <w:w w:val="115"/>
          <w:sz w:val="24"/>
        </w:rPr>
        <w:t>dissertations</w:t>
      </w:r>
      <w:r>
        <w:rPr>
          <w:spacing w:val="-13"/>
          <w:w w:val="115"/>
          <w:sz w:val="24"/>
        </w:rPr>
        <w:t> </w:t>
      </w:r>
      <w:r>
        <w:rPr>
          <w:w w:val="115"/>
          <w:sz w:val="24"/>
        </w:rPr>
        <w:t>formats</w:t>
      </w:r>
      <w:r>
        <w:rPr>
          <w:spacing w:val="-13"/>
          <w:w w:val="115"/>
          <w:sz w:val="24"/>
        </w:rPr>
        <w:t> </w:t>
      </w:r>
      <w:r>
        <w:rPr>
          <w:w w:val="115"/>
          <w:sz w:val="24"/>
        </w:rPr>
        <w:t>and</w:t>
      </w:r>
      <w:r>
        <w:rPr>
          <w:spacing w:val="-12"/>
          <w:w w:val="115"/>
          <w:sz w:val="24"/>
        </w:rPr>
        <w:t> </w:t>
      </w:r>
      <w:r>
        <w:rPr>
          <w:w w:val="115"/>
          <w:sz w:val="24"/>
        </w:rPr>
        <w:t>chapters</w:t>
      </w:r>
    </w:p>
    <w:p>
      <w:pPr>
        <w:pStyle w:val="ListParagraph"/>
        <w:numPr>
          <w:ilvl w:val="1"/>
          <w:numId w:val="1"/>
        </w:numPr>
        <w:tabs>
          <w:tab w:pos="1618" w:val="left" w:leader="none"/>
          <w:tab w:pos="1620" w:val="left" w:leader="none"/>
        </w:tabs>
        <w:spacing w:line="232" w:lineRule="auto" w:before="22" w:after="0"/>
        <w:ind w:left="1619" w:right="895" w:hanging="360"/>
        <w:jc w:val="left"/>
        <w:rPr>
          <w:sz w:val="24"/>
        </w:rPr>
      </w:pPr>
      <w:r>
        <w:rPr>
          <w:w w:val="110"/>
          <w:sz w:val="24"/>
        </w:rPr>
        <w:t>Identify the procedure for protection of human subject and consent elements</w:t>
      </w:r>
    </w:p>
    <w:p>
      <w:pPr>
        <w:pStyle w:val="ListParagraph"/>
        <w:numPr>
          <w:ilvl w:val="1"/>
          <w:numId w:val="1"/>
        </w:numPr>
        <w:tabs>
          <w:tab w:pos="1618" w:val="left" w:leader="none"/>
          <w:tab w:pos="1620" w:val="left" w:leader="none"/>
        </w:tabs>
        <w:spacing w:line="240" w:lineRule="auto" w:before="34" w:after="0"/>
        <w:ind w:left="1619" w:right="0" w:hanging="361"/>
        <w:jc w:val="left"/>
        <w:rPr>
          <w:sz w:val="24"/>
        </w:rPr>
      </w:pPr>
      <w:r>
        <w:rPr>
          <w:w w:val="110"/>
          <w:sz w:val="24"/>
        </w:rPr>
        <w:t>Utilize</w:t>
      </w:r>
      <w:r>
        <w:rPr>
          <w:spacing w:val="-8"/>
          <w:w w:val="110"/>
          <w:sz w:val="24"/>
        </w:rPr>
        <w:t> </w:t>
      </w:r>
      <w:r>
        <w:rPr>
          <w:w w:val="110"/>
          <w:sz w:val="24"/>
        </w:rPr>
        <w:t>the</w:t>
      </w:r>
      <w:r>
        <w:rPr>
          <w:spacing w:val="-7"/>
          <w:w w:val="110"/>
          <w:sz w:val="24"/>
        </w:rPr>
        <w:t> </w:t>
      </w:r>
      <w:r>
        <w:rPr>
          <w:w w:val="110"/>
          <w:sz w:val="24"/>
        </w:rPr>
        <w:t>American</w:t>
      </w:r>
      <w:r>
        <w:rPr>
          <w:spacing w:val="-8"/>
          <w:w w:val="110"/>
          <w:sz w:val="24"/>
        </w:rPr>
        <w:t> </w:t>
      </w:r>
      <w:r>
        <w:rPr>
          <w:w w:val="110"/>
          <w:sz w:val="24"/>
        </w:rPr>
        <w:t>Psychological</w:t>
      </w:r>
      <w:r>
        <w:rPr>
          <w:spacing w:val="-7"/>
          <w:w w:val="110"/>
          <w:sz w:val="24"/>
        </w:rPr>
        <w:t> </w:t>
      </w:r>
      <w:r>
        <w:rPr>
          <w:w w:val="110"/>
          <w:sz w:val="24"/>
        </w:rPr>
        <w:t>Association</w:t>
      </w:r>
      <w:r>
        <w:rPr>
          <w:spacing w:val="-9"/>
          <w:w w:val="110"/>
          <w:sz w:val="24"/>
        </w:rPr>
        <w:t> </w:t>
      </w:r>
      <w:r>
        <w:rPr>
          <w:w w:val="110"/>
          <w:sz w:val="24"/>
        </w:rPr>
        <w:t>(7th</w:t>
      </w:r>
      <w:r>
        <w:rPr>
          <w:spacing w:val="-8"/>
          <w:w w:val="110"/>
          <w:sz w:val="24"/>
        </w:rPr>
        <w:t> </w:t>
      </w:r>
      <w:r>
        <w:rPr>
          <w:w w:val="110"/>
          <w:sz w:val="24"/>
        </w:rPr>
        <w:t>ed.)</w:t>
      </w:r>
      <w:r>
        <w:rPr>
          <w:spacing w:val="-8"/>
          <w:w w:val="110"/>
          <w:sz w:val="24"/>
        </w:rPr>
        <w:t> </w:t>
      </w:r>
      <w:r>
        <w:rPr>
          <w:w w:val="110"/>
          <w:sz w:val="24"/>
        </w:rPr>
        <w:t>style</w:t>
      </w:r>
    </w:p>
    <w:p>
      <w:pPr>
        <w:pStyle w:val="ListParagraph"/>
        <w:numPr>
          <w:ilvl w:val="1"/>
          <w:numId w:val="1"/>
        </w:numPr>
        <w:tabs>
          <w:tab w:pos="1618" w:val="left" w:leader="none"/>
          <w:tab w:pos="1620" w:val="left" w:leader="none"/>
        </w:tabs>
        <w:spacing w:line="240" w:lineRule="auto" w:before="16" w:after="0"/>
        <w:ind w:left="1619" w:right="0" w:hanging="361"/>
        <w:jc w:val="left"/>
        <w:rPr>
          <w:sz w:val="24"/>
        </w:rPr>
      </w:pPr>
      <w:r>
        <w:rPr>
          <w:w w:val="110"/>
          <w:sz w:val="24"/>
        </w:rPr>
        <w:t>Analyze the methods appropriate for research</w:t>
      </w:r>
      <w:r>
        <w:rPr>
          <w:spacing w:val="-22"/>
          <w:w w:val="110"/>
          <w:sz w:val="24"/>
        </w:rPr>
        <w:t> </w:t>
      </w:r>
      <w:r>
        <w:rPr>
          <w:w w:val="110"/>
          <w:sz w:val="24"/>
        </w:rPr>
        <w:t>studies</w:t>
      </w:r>
    </w:p>
    <w:p>
      <w:pPr>
        <w:pStyle w:val="BodyText"/>
        <w:spacing w:before="9"/>
      </w:pPr>
    </w:p>
    <w:p>
      <w:pPr>
        <w:pStyle w:val="Heading3"/>
        <w:numPr>
          <w:ilvl w:val="0"/>
          <w:numId w:val="1"/>
        </w:numPr>
        <w:tabs>
          <w:tab w:pos="958" w:val="left" w:leader="none"/>
          <w:tab w:pos="960" w:val="left" w:leader="none"/>
        </w:tabs>
        <w:spacing w:line="240" w:lineRule="auto" w:before="0" w:after="0"/>
        <w:ind w:left="959" w:right="0" w:hanging="781"/>
        <w:jc w:val="left"/>
      </w:pPr>
      <w:r>
        <w:rPr>
          <w:w w:val="105"/>
        </w:rPr>
        <w:t>Course Content and</w:t>
      </w:r>
      <w:r>
        <w:rPr>
          <w:spacing w:val="-8"/>
          <w:w w:val="105"/>
        </w:rPr>
        <w:t> </w:t>
      </w:r>
      <w:r>
        <w:rPr>
          <w:w w:val="105"/>
        </w:rPr>
        <w:t>Philosophy:</w:t>
      </w:r>
    </w:p>
    <w:p>
      <w:pPr>
        <w:pStyle w:val="BodyText"/>
        <w:spacing w:before="1"/>
        <w:rPr>
          <w:b/>
          <w:sz w:val="26"/>
        </w:rPr>
      </w:pPr>
    </w:p>
    <w:p>
      <w:pPr>
        <w:pStyle w:val="BodyText"/>
        <w:spacing w:line="252" w:lineRule="auto"/>
        <w:ind w:left="899" w:right="166"/>
      </w:pPr>
      <w:r>
        <w:rPr>
          <w:w w:val="110"/>
        </w:rPr>
        <w:t>The content and schedule for the course will be determined by a contract between the student and the supervising faculty member. Students will meet as  a class, in small groups, and individually with the professors to discuss assigned readings, work in collaborative groups, and complete a variety of assignments in conjunction</w:t>
      </w:r>
      <w:r>
        <w:rPr>
          <w:spacing w:val="-6"/>
          <w:w w:val="110"/>
        </w:rPr>
        <w:t> </w:t>
      </w:r>
      <w:r>
        <w:rPr>
          <w:w w:val="110"/>
        </w:rPr>
        <w:t>with</w:t>
      </w:r>
      <w:r>
        <w:rPr>
          <w:spacing w:val="-6"/>
          <w:w w:val="110"/>
        </w:rPr>
        <w:t> </w:t>
      </w:r>
      <w:r>
        <w:rPr>
          <w:w w:val="110"/>
        </w:rPr>
        <w:t>the</w:t>
      </w:r>
      <w:r>
        <w:rPr>
          <w:spacing w:val="-4"/>
          <w:w w:val="110"/>
        </w:rPr>
        <w:t> </w:t>
      </w:r>
      <w:r>
        <w:rPr>
          <w:w w:val="110"/>
        </w:rPr>
        <w:t>learning</w:t>
      </w:r>
      <w:r>
        <w:rPr>
          <w:spacing w:val="-5"/>
          <w:w w:val="110"/>
        </w:rPr>
        <w:t> </w:t>
      </w:r>
      <w:r>
        <w:rPr>
          <w:w w:val="110"/>
        </w:rPr>
        <w:t>contract</w:t>
      </w:r>
      <w:r>
        <w:rPr>
          <w:spacing w:val="-5"/>
          <w:w w:val="110"/>
        </w:rPr>
        <w:t> </w:t>
      </w:r>
      <w:r>
        <w:rPr>
          <w:w w:val="110"/>
        </w:rPr>
        <w:t>that</w:t>
      </w:r>
      <w:r>
        <w:rPr>
          <w:spacing w:val="-4"/>
          <w:w w:val="110"/>
        </w:rPr>
        <w:t> </w:t>
      </w:r>
      <w:r>
        <w:rPr>
          <w:w w:val="110"/>
        </w:rPr>
        <w:t>focus</w:t>
      </w:r>
      <w:r>
        <w:rPr>
          <w:spacing w:val="-6"/>
          <w:w w:val="110"/>
        </w:rPr>
        <w:t> </w:t>
      </w:r>
      <w:r>
        <w:rPr>
          <w:w w:val="110"/>
        </w:rPr>
        <w:t>on</w:t>
      </w:r>
      <w:r>
        <w:rPr>
          <w:spacing w:val="-5"/>
          <w:w w:val="110"/>
        </w:rPr>
        <w:t> </w:t>
      </w:r>
      <w:r>
        <w:rPr>
          <w:w w:val="110"/>
        </w:rPr>
        <w:t>the</w:t>
      </w:r>
      <w:r>
        <w:rPr>
          <w:spacing w:val="-6"/>
          <w:w w:val="110"/>
        </w:rPr>
        <w:t> </w:t>
      </w:r>
      <w:r>
        <w:rPr>
          <w:w w:val="110"/>
        </w:rPr>
        <w:t>course</w:t>
      </w:r>
      <w:r>
        <w:rPr>
          <w:spacing w:val="-5"/>
          <w:w w:val="110"/>
        </w:rPr>
        <w:t> </w:t>
      </w:r>
      <w:r>
        <w:rPr>
          <w:w w:val="110"/>
        </w:rPr>
        <w:t>objectives.</w:t>
      </w:r>
    </w:p>
    <w:p>
      <w:pPr>
        <w:pStyle w:val="BodyText"/>
        <w:spacing w:before="1"/>
        <w:rPr>
          <w:sz w:val="25"/>
        </w:rPr>
      </w:pPr>
    </w:p>
    <w:p>
      <w:pPr>
        <w:pStyle w:val="BodyText"/>
        <w:spacing w:line="252" w:lineRule="auto" w:before="1"/>
        <w:ind w:left="899" w:right="312"/>
      </w:pPr>
      <w:r>
        <w:rPr>
          <w:w w:val="115"/>
        </w:rPr>
        <w:t>There are approximately 10 sessions (Class Meetings and Individualized Sessions)</w:t>
      </w:r>
      <w:r>
        <w:rPr>
          <w:spacing w:val="-31"/>
          <w:w w:val="115"/>
        </w:rPr>
        <w:t> </w:t>
      </w:r>
      <w:r>
        <w:rPr>
          <w:w w:val="115"/>
        </w:rPr>
        <w:t>with</w:t>
      </w:r>
      <w:r>
        <w:rPr>
          <w:spacing w:val="-31"/>
          <w:w w:val="115"/>
        </w:rPr>
        <w:t> </w:t>
      </w:r>
      <w:r>
        <w:rPr>
          <w:w w:val="115"/>
        </w:rPr>
        <w:t>a</w:t>
      </w:r>
      <w:r>
        <w:rPr>
          <w:spacing w:val="-30"/>
          <w:w w:val="115"/>
        </w:rPr>
        <w:t> </w:t>
      </w:r>
      <w:r>
        <w:rPr>
          <w:w w:val="115"/>
        </w:rPr>
        <w:t>variety</w:t>
      </w:r>
      <w:r>
        <w:rPr>
          <w:spacing w:val="-31"/>
          <w:w w:val="115"/>
        </w:rPr>
        <w:t> </w:t>
      </w:r>
      <w:r>
        <w:rPr>
          <w:w w:val="115"/>
        </w:rPr>
        <w:t>of</w:t>
      </w:r>
      <w:r>
        <w:rPr>
          <w:spacing w:val="-30"/>
          <w:w w:val="115"/>
        </w:rPr>
        <w:t> </w:t>
      </w:r>
      <w:r>
        <w:rPr>
          <w:w w:val="115"/>
        </w:rPr>
        <w:t>topics</w:t>
      </w:r>
      <w:r>
        <w:rPr>
          <w:spacing w:val="-30"/>
          <w:w w:val="115"/>
        </w:rPr>
        <w:t> </w:t>
      </w:r>
      <w:r>
        <w:rPr>
          <w:w w:val="115"/>
        </w:rPr>
        <w:t>related</w:t>
      </w:r>
      <w:r>
        <w:rPr>
          <w:spacing w:val="-31"/>
          <w:w w:val="115"/>
        </w:rPr>
        <w:t> </w:t>
      </w:r>
      <w:r>
        <w:rPr>
          <w:w w:val="115"/>
        </w:rPr>
        <w:t>to</w:t>
      </w:r>
      <w:r>
        <w:rPr>
          <w:spacing w:val="-31"/>
          <w:w w:val="115"/>
        </w:rPr>
        <w:t> </w:t>
      </w:r>
      <w:r>
        <w:rPr>
          <w:w w:val="115"/>
        </w:rPr>
        <w:t>the</w:t>
      </w:r>
      <w:r>
        <w:rPr>
          <w:spacing w:val="-31"/>
          <w:w w:val="115"/>
        </w:rPr>
        <w:t> </w:t>
      </w:r>
      <w:r>
        <w:rPr>
          <w:w w:val="115"/>
        </w:rPr>
        <w:t>development</w:t>
      </w:r>
      <w:r>
        <w:rPr>
          <w:spacing w:val="-30"/>
          <w:w w:val="115"/>
        </w:rPr>
        <w:t> </w:t>
      </w:r>
      <w:r>
        <w:rPr>
          <w:w w:val="115"/>
        </w:rPr>
        <w:t>of</w:t>
      </w:r>
      <w:r>
        <w:rPr>
          <w:spacing w:val="-31"/>
          <w:w w:val="115"/>
        </w:rPr>
        <w:t> </w:t>
      </w:r>
      <w:r>
        <w:rPr>
          <w:w w:val="115"/>
        </w:rPr>
        <w:t>the</w:t>
      </w:r>
      <w:r>
        <w:rPr>
          <w:spacing w:val="-31"/>
          <w:w w:val="115"/>
        </w:rPr>
        <w:t> </w:t>
      </w:r>
      <w:r>
        <w:rPr>
          <w:w w:val="115"/>
        </w:rPr>
        <w:t>dissertation. This</w:t>
      </w:r>
      <w:r>
        <w:rPr>
          <w:spacing w:val="-32"/>
          <w:w w:val="115"/>
        </w:rPr>
        <w:t> </w:t>
      </w:r>
      <w:r>
        <w:rPr>
          <w:w w:val="115"/>
        </w:rPr>
        <w:t>course</w:t>
      </w:r>
      <w:r>
        <w:rPr>
          <w:spacing w:val="-30"/>
          <w:w w:val="115"/>
        </w:rPr>
        <w:t> </w:t>
      </w:r>
      <w:r>
        <w:rPr>
          <w:w w:val="115"/>
        </w:rPr>
        <w:t>is</w:t>
      </w:r>
      <w:r>
        <w:rPr>
          <w:spacing w:val="-31"/>
          <w:w w:val="115"/>
        </w:rPr>
        <w:t> </w:t>
      </w:r>
      <w:r>
        <w:rPr>
          <w:w w:val="115"/>
        </w:rPr>
        <w:t>a</w:t>
      </w:r>
      <w:r>
        <w:rPr>
          <w:spacing w:val="-31"/>
          <w:w w:val="115"/>
        </w:rPr>
        <w:t> </w:t>
      </w:r>
      <w:r>
        <w:rPr>
          <w:w w:val="115"/>
        </w:rPr>
        <w:t>blended</w:t>
      </w:r>
      <w:r>
        <w:rPr>
          <w:spacing w:val="-31"/>
          <w:w w:val="115"/>
        </w:rPr>
        <w:t> </w:t>
      </w:r>
      <w:r>
        <w:rPr>
          <w:w w:val="115"/>
        </w:rPr>
        <w:t>format</w:t>
      </w:r>
      <w:r>
        <w:rPr>
          <w:spacing w:val="-31"/>
          <w:w w:val="115"/>
        </w:rPr>
        <w:t> </w:t>
      </w:r>
      <w:r>
        <w:rPr>
          <w:w w:val="115"/>
        </w:rPr>
        <w:t>that</w:t>
      </w:r>
      <w:r>
        <w:rPr>
          <w:spacing w:val="-30"/>
          <w:w w:val="115"/>
        </w:rPr>
        <w:t> </w:t>
      </w:r>
      <w:r>
        <w:rPr>
          <w:w w:val="115"/>
        </w:rPr>
        <w:t>will</w:t>
      </w:r>
      <w:r>
        <w:rPr>
          <w:spacing w:val="-31"/>
          <w:w w:val="115"/>
        </w:rPr>
        <w:t> </w:t>
      </w:r>
      <w:r>
        <w:rPr>
          <w:w w:val="115"/>
        </w:rPr>
        <w:t>include</w:t>
      </w:r>
      <w:r>
        <w:rPr>
          <w:spacing w:val="-30"/>
          <w:w w:val="115"/>
        </w:rPr>
        <w:t> </w:t>
      </w:r>
      <w:r>
        <w:rPr>
          <w:w w:val="115"/>
        </w:rPr>
        <w:t>face-to-face</w:t>
      </w:r>
      <w:r>
        <w:rPr>
          <w:spacing w:val="-31"/>
          <w:w w:val="115"/>
        </w:rPr>
        <w:t> </w:t>
      </w:r>
      <w:r>
        <w:rPr>
          <w:w w:val="115"/>
        </w:rPr>
        <w:t>sessions</w:t>
      </w:r>
      <w:r>
        <w:rPr>
          <w:spacing w:val="-31"/>
          <w:w w:val="115"/>
        </w:rPr>
        <w:t> </w:t>
      </w:r>
      <w:r>
        <w:rPr>
          <w:w w:val="190"/>
        </w:rPr>
        <w:t>/</w:t>
      </w:r>
      <w:r>
        <w:rPr>
          <w:spacing w:val="-76"/>
          <w:w w:val="190"/>
        </w:rPr>
        <w:t> </w:t>
      </w:r>
      <w:r>
        <w:rPr>
          <w:w w:val="115"/>
        </w:rPr>
        <w:t>Zoom, online</w:t>
      </w:r>
      <w:r>
        <w:rPr>
          <w:spacing w:val="-32"/>
          <w:w w:val="115"/>
        </w:rPr>
        <w:t> </w:t>
      </w:r>
      <w:r>
        <w:rPr>
          <w:w w:val="115"/>
        </w:rPr>
        <w:t>lectures,</w:t>
      </w:r>
      <w:r>
        <w:rPr>
          <w:spacing w:val="-31"/>
          <w:w w:val="115"/>
        </w:rPr>
        <w:t> </w:t>
      </w:r>
      <w:r>
        <w:rPr>
          <w:w w:val="115"/>
        </w:rPr>
        <w:t>open</w:t>
      </w:r>
      <w:r>
        <w:rPr>
          <w:spacing w:val="-30"/>
          <w:w w:val="115"/>
        </w:rPr>
        <w:t> </w:t>
      </w:r>
      <w:r>
        <w:rPr>
          <w:w w:val="115"/>
        </w:rPr>
        <w:t>access</w:t>
      </w:r>
      <w:r>
        <w:rPr>
          <w:spacing w:val="-31"/>
          <w:w w:val="115"/>
        </w:rPr>
        <w:t> </w:t>
      </w:r>
      <w:r>
        <w:rPr>
          <w:w w:val="115"/>
        </w:rPr>
        <w:t>resources,</w:t>
      </w:r>
      <w:r>
        <w:rPr>
          <w:spacing w:val="-31"/>
          <w:w w:val="115"/>
        </w:rPr>
        <w:t> </w:t>
      </w:r>
      <w:r>
        <w:rPr>
          <w:w w:val="115"/>
        </w:rPr>
        <w:t>discussions,</w:t>
      </w:r>
      <w:r>
        <w:rPr>
          <w:spacing w:val="-30"/>
          <w:w w:val="115"/>
        </w:rPr>
        <w:t> </w:t>
      </w:r>
      <w:r>
        <w:rPr>
          <w:w w:val="115"/>
        </w:rPr>
        <w:t>group</w:t>
      </w:r>
      <w:r>
        <w:rPr>
          <w:spacing w:val="-31"/>
          <w:w w:val="115"/>
        </w:rPr>
        <w:t> </w:t>
      </w:r>
      <w:r>
        <w:rPr>
          <w:w w:val="115"/>
        </w:rPr>
        <w:t>activities</w:t>
      </w:r>
      <w:r>
        <w:rPr>
          <w:spacing w:val="-31"/>
          <w:w w:val="115"/>
        </w:rPr>
        <w:t> </w:t>
      </w:r>
      <w:r>
        <w:rPr>
          <w:w w:val="115"/>
        </w:rPr>
        <w:t>and</w:t>
      </w:r>
      <w:r>
        <w:rPr>
          <w:spacing w:val="-32"/>
          <w:w w:val="115"/>
        </w:rPr>
        <w:t> </w:t>
      </w:r>
      <w:r>
        <w:rPr>
          <w:w w:val="115"/>
        </w:rPr>
        <w:t>other tasks</w:t>
      </w:r>
      <w:r>
        <w:rPr>
          <w:spacing w:val="-22"/>
          <w:w w:val="115"/>
        </w:rPr>
        <w:t> </w:t>
      </w:r>
      <w:r>
        <w:rPr>
          <w:w w:val="115"/>
        </w:rPr>
        <w:t>to</w:t>
      </w:r>
      <w:r>
        <w:rPr>
          <w:spacing w:val="-22"/>
          <w:w w:val="115"/>
        </w:rPr>
        <w:t> </w:t>
      </w:r>
      <w:r>
        <w:rPr>
          <w:w w:val="115"/>
        </w:rPr>
        <w:t>provide</w:t>
      </w:r>
      <w:r>
        <w:rPr>
          <w:spacing w:val="-21"/>
          <w:w w:val="115"/>
        </w:rPr>
        <w:t> </w:t>
      </w:r>
      <w:r>
        <w:rPr>
          <w:w w:val="115"/>
        </w:rPr>
        <w:t>knowledge</w:t>
      </w:r>
      <w:r>
        <w:rPr>
          <w:spacing w:val="-22"/>
          <w:w w:val="115"/>
        </w:rPr>
        <w:t> </w:t>
      </w:r>
      <w:r>
        <w:rPr>
          <w:w w:val="115"/>
        </w:rPr>
        <w:t>and</w:t>
      </w:r>
      <w:r>
        <w:rPr>
          <w:spacing w:val="-22"/>
          <w:w w:val="115"/>
        </w:rPr>
        <w:t> </w:t>
      </w:r>
      <w:r>
        <w:rPr>
          <w:w w:val="115"/>
        </w:rPr>
        <w:t>skills</w:t>
      </w:r>
      <w:r>
        <w:rPr>
          <w:spacing w:val="-22"/>
          <w:w w:val="115"/>
        </w:rPr>
        <w:t> </w:t>
      </w:r>
      <w:r>
        <w:rPr>
          <w:w w:val="115"/>
        </w:rPr>
        <w:t>application</w:t>
      </w:r>
      <w:r>
        <w:rPr>
          <w:spacing w:val="-23"/>
          <w:w w:val="115"/>
        </w:rPr>
        <w:t> </w:t>
      </w:r>
      <w:r>
        <w:rPr>
          <w:w w:val="115"/>
        </w:rPr>
        <w:t>in</w:t>
      </w:r>
      <w:r>
        <w:rPr>
          <w:spacing w:val="-21"/>
          <w:w w:val="115"/>
        </w:rPr>
        <w:t> </w:t>
      </w:r>
      <w:r>
        <w:rPr>
          <w:w w:val="115"/>
        </w:rPr>
        <w:t>terms</w:t>
      </w:r>
      <w:r>
        <w:rPr>
          <w:spacing w:val="-22"/>
          <w:w w:val="115"/>
        </w:rPr>
        <w:t> </w:t>
      </w:r>
      <w:r>
        <w:rPr>
          <w:w w:val="115"/>
        </w:rPr>
        <w:t>of</w:t>
      </w:r>
      <w:r>
        <w:rPr>
          <w:spacing w:val="-21"/>
          <w:w w:val="115"/>
        </w:rPr>
        <w:t> </w:t>
      </w:r>
      <w:r>
        <w:rPr>
          <w:w w:val="115"/>
        </w:rPr>
        <w:t>the</w:t>
      </w:r>
      <w:r>
        <w:rPr>
          <w:spacing w:val="-23"/>
          <w:w w:val="115"/>
        </w:rPr>
        <w:t> </w:t>
      </w:r>
      <w:r>
        <w:rPr>
          <w:w w:val="115"/>
        </w:rPr>
        <w:t>dissertation journey.</w:t>
      </w:r>
    </w:p>
    <w:p>
      <w:pPr>
        <w:pStyle w:val="BodyText"/>
        <w:spacing w:before="10"/>
      </w:pPr>
    </w:p>
    <w:p>
      <w:pPr>
        <w:pStyle w:val="BodyText"/>
        <w:spacing w:line="252" w:lineRule="auto"/>
        <w:ind w:left="899" w:right="200"/>
      </w:pPr>
      <w:r>
        <w:rPr>
          <w:w w:val="110"/>
        </w:rPr>
        <w:t>This is a graduate education course, as such all participants are considered professionals, and are expected to </w:t>
      </w:r>
      <w:r>
        <w:rPr>
          <w:b/>
          <w:w w:val="110"/>
        </w:rPr>
        <w:t>not only study but also practice </w:t>
      </w:r>
      <w:r>
        <w:rPr>
          <w:w w:val="110"/>
        </w:rPr>
        <w:t>Andragogy by </w:t>
      </w:r>
      <w:r>
        <w:rPr>
          <w:b/>
          <w:w w:val="110"/>
        </w:rPr>
        <w:t>taking responsibility for their learning. </w:t>
      </w:r>
      <w:r>
        <w:rPr>
          <w:w w:val="110"/>
        </w:rPr>
        <w:t>Thus, the participant is expected to participate regularly, contribute to the class setting by participating in discussions and activities, and to be collaborative and supportive of all members of the learning setting.</w:t>
      </w:r>
    </w:p>
    <w:p>
      <w:pPr>
        <w:pStyle w:val="BodyText"/>
        <w:rPr>
          <w:sz w:val="25"/>
        </w:rPr>
      </w:pPr>
    </w:p>
    <w:p>
      <w:pPr>
        <w:pStyle w:val="BodyText"/>
        <w:spacing w:line="249" w:lineRule="auto"/>
        <w:ind w:left="899"/>
      </w:pPr>
      <w:r>
        <w:rPr>
          <w:w w:val="110"/>
        </w:rPr>
        <w:t>Additional course materials will be made available through Auburn University’s learning management system (LMS) which is Canvas to support learning.</w:t>
      </w:r>
    </w:p>
    <w:p>
      <w:pPr>
        <w:pStyle w:val="BodyText"/>
        <w:spacing w:before="7"/>
        <w:rPr>
          <w:sz w:val="25"/>
        </w:rPr>
      </w:pPr>
    </w:p>
    <w:p>
      <w:pPr>
        <w:pStyle w:val="Heading3"/>
      </w:pPr>
      <w:r>
        <w:rPr>
          <w:w w:val="105"/>
        </w:rPr>
        <w:t>Tentative Course Dates and Topics</w:t>
      </w:r>
    </w:p>
    <w:p>
      <w:pPr>
        <w:spacing w:line="504" w:lineRule="auto" w:before="12"/>
        <w:ind w:left="899" w:right="473" w:firstLine="0"/>
        <w:jc w:val="left"/>
        <w:rPr>
          <w:b/>
          <w:sz w:val="24"/>
        </w:rPr>
      </w:pPr>
      <w:r>
        <w:rPr>
          <w:b/>
          <w:w w:val="105"/>
          <w:sz w:val="24"/>
          <w:shd w:fill="FFFF00" w:color="auto" w:val="clear"/>
        </w:rPr>
        <w:t>Mandatory Sessions on May 20, June 3, June 17, June 24, July 1, and July </w:t>
      </w:r>
      <w:r>
        <w:rPr>
          <w:b/>
          <w:spacing w:val="-7"/>
          <w:w w:val="105"/>
          <w:sz w:val="24"/>
          <w:shd w:fill="FFFF00" w:color="auto" w:val="clear"/>
        </w:rPr>
        <w:t>22</w:t>
      </w:r>
      <w:r>
        <w:rPr>
          <w:b/>
          <w:spacing w:val="-7"/>
          <w:w w:val="105"/>
          <w:sz w:val="24"/>
          <w:shd w:fill="FFFFFF" w:color="auto" w:val="clear"/>
        </w:rPr>
        <w:t> </w:t>
      </w:r>
      <w:r>
        <w:rPr>
          <w:b/>
          <w:w w:val="105"/>
          <w:sz w:val="24"/>
          <w:shd w:fill="FFFFFF" w:color="auto" w:val="clear"/>
        </w:rPr>
        <w:t>May 20 – Class! Overview of Course Syllabus and Expectations</w:t>
      </w:r>
    </w:p>
    <w:p>
      <w:pPr>
        <w:pStyle w:val="BodyText"/>
        <w:spacing w:line="249" w:lineRule="auto"/>
        <w:ind w:left="899"/>
      </w:pPr>
      <w:r>
        <w:rPr>
          <w:w w:val="110"/>
        </w:rPr>
        <w:t>May 27 – Readings as Assigned; Graduate School Deadlines; Individualized Learning</w:t>
      </w:r>
    </w:p>
    <w:p>
      <w:pPr>
        <w:pStyle w:val="BodyText"/>
        <w:spacing w:before="5"/>
        <w:rPr>
          <w:sz w:val="25"/>
        </w:rPr>
      </w:pPr>
    </w:p>
    <w:p>
      <w:pPr>
        <w:pStyle w:val="Heading3"/>
      </w:pPr>
      <w:r>
        <w:rPr>
          <w:w w:val="110"/>
        </w:rPr>
        <w:t>June 3 – Class! Dissection of the Dissertation</w:t>
      </w:r>
    </w:p>
    <w:p>
      <w:pPr>
        <w:pStyle w:val="BodyText"/>
        <w:spacing w:before="1"/>
        <w:rPr>
          <w:b/>
          <w:sz w:val="26"/>
        </w:rPr>
      </w:pPr>
    </w:p>
    <w:p>
      <w:pPr>
        <w:pStyle w:val="BodyText"/>
        <w:ind w:left="899"/>
      </w:pPr>
      <w:r>
        <w:rPr>
          <w:w w:val="110"/>
        </w:rPr>
        <w:t>June 10 - Readings as Assigned; Individualized Learning</w:t>
      </w:r>
    </w:p>
    <w:p>
      <w:pPr>
        <w:pStyle w:val="BodyText"/>
        <w:spacing w:before="6"/>
        <w:rPr>
          <w:sz w:val="26"/>
        </w:rPr>
      </w:pPr>
    </w:p>
    <w:p>
      <w:pPr>
        <w:pStyle w:val="Heading3"/>
      </w:pPr>
      <w:r>
        <w:rPr>
          <w:w w:val="105"/>
        </w:rPr>
        <w:t>June 17 – Class! Literature Reviews, Library Resources, and Sourcing</w:t>
      </w:r>
    </w:p>
    <w:p>
      <w:pPr>
        <w:spacing w:after="0"/>
        <w:sectPr>
          <w:pgSz w:w="12240" w:h="15840"/>
          <w:pgMar w:header="564" w:footer="1476" w:top="820" w:bottom="1680" w:left="1280" w:right="1320"/>
        </w:sectPr>
      </w:pPr>
    </w:p>
    <w:p>
      <w:pPr>
        <w:pStyle w:val="BodyText"/>
        <w:spacing w:before="8"/>
        <w:rPr>
          <w:b/>
          <w:sz w:val="16"/>
        </w:rPr>
      </w:pPr>
    </w:p>
    <w:p>
      <w:pPr>
        <w:spacing w:line="504" w:lineRule="auto" w:before="98"/>
        <w:ind w:left="899" w:right="4135" w:firstLine="0"/>
        <w:jc w:val="left"/>
        <w:rPr>
          <w:b/>
          <w:sz w:val="24"/>
        </w:rPr>
      </w:pPr>
      <w:r>
        <w:rPr>
          <w:b/>
          <w:w w:val="105"/>
          <w:sz w:val="24"/>
        </w:rPr>
        <w:t>June 24 – Class! CITI and the IRB </w:t>
      </w:r>
      <w:r>
        <w:rPr>
          <w:b/>
          <w:spacing w:val="-3"/>
          <w:w w:val="105"/>
          <w:sz w:val="24"/>
        </w:rPr>
        <w:t>Process </w:t>
      </w:r>
      <w:r>
        <w:rPr>
          <w:b/>
          <w:w w:val="105"/>
          <w:sz w:val="24"/>
        </w:rPr>
        <w:t>July 1 – Class! Proposal Success Stories</w:t>
      </w:r>
    </w:p>
    <w:p>
      <w:pPr>
        <w:pStyle w:val="BodyText"/>
        <w:spacing w:line="504" w:lineRule="auto"/>
        <w:ind w:left="899" w:right="2462"/>
      </w:pPr>
      <w:r>
        <w:rPr>
          <w:w w:val="110"/>
        </w:rPr>
        <w:t>July 8 - Readings as Assigned; Individualized Learning July 15 - Readings as Assigned; Individualized Learning</w:t>
      </w:r>
    </w:p>
    <w:p>
      <w:pPr>
        <w:pStyle w:val="Heading3"/>
        <w:spacing w:line="254" w:lineRule="auto"/>
        <w:ind w:right="258"/>
      </w:pPr>
      <w:r>
        <w:rPr>
          <w:w w:val="105"/>
        </w:rPr>
        <w:t>July 22 – Class! Finalize Learning Contract Outcomes; Next Steps in the Doctoral Journey</w:t>
      </w:r>
    </w:p>
    <w:p>
      <w:pPr>
        <w:pStyle w:val="BodyText"/>
        <w:spacing w:before="3"/>
        <w:rPr>
          <w:b/>
        </w:rPr>
      </w:pPr>
    </w:p>
    <w:p>
      <w:pPr>
        <w:pStyle w:val="BodyText"/>
        <w:ind w:left="899"/>
      </w:pPr>
      <w:r>
        <w:rPr>
          <w:w w:val="110"/>
        </w:rPr>
        <w:t>July 29 – End of Semester/No Class</w:t>
      </w:r>
    </w:p>
    <w:p>
      <w:pPr>
        <w:pStyle w:val="BodyText"/>
        <w:rPr>
          <w:sz w:val="28"/>
        </w:rPr>
      </w:pPr>
    </w:p>
    <w:p>
      <w:pPr>
        <w:pStyle w:val="BodyText"/>
        <w:spacing w:before="6"/>
        <w:rPr>
          <w:sz w:val="23"/>
        </w:rPr>
      </w:pPr>
    </w:p>
    <w:p>
      <w:pPr>
        <w:pStyle w:val="ListParagraph"/>
        <w:numPr>
          <w:ilvl w:val="0"/>
          <w:numId w:val="1"/>
        </w:numPr>
        <w:tabs>
          <w:tab w:pos="898" w:val="left" w:leader="none"/>
          <w:tab w:pos="900" w:val="left" w:leader="none"/>
        </w:tabs>
        <w:spacing w:line="252" w:lineRule="auto" w:before="1" w:after="0"/>
        <w:ind w:left="899" w:right="221" w:hanging="720"/>
        <w:jc w:val="left"/>
        <w:rPr>
          <w:sz w:val="24"/>
        </w:rPr>
      </w:pPr>
      <w:r>
        <w:rPr>
          <w:b/>
          <w:w w:val="110"/>
          <w:sz w:val="24"/>
        </w:rPr>
        <w:t>Tentative</w:t>
      </w:r>
      <w:r>
        <w:rPr>
          <w:b/>
          <w:spacing w:val="-21"/>
          <w:w w:val="110"/>
          <w:sz w:val="24"/>
        </w:rPr>
        <w:t> </w:t>
      </w:r>
      <w:r>
        <w:rPr>
          <w:b/>
          <w:w w:val="110"/>
          <w:sz w:val="24"/>
        </w:rPr>
        <w:t>Course</w:t>
      </w:r>
      <w:r>
        <w:rPr>
          <w:b/>
          <w:spacing w:val="-20"/>
          <w:w w:val="110"/>
          <w:sz w:val="24"/>
        </w:rPr>
        <w:t> </w:t>
      </w:r>
      <w:r>
        <w:rPr>
          <w:b/>
          <w:w w:val="110"/>
          <w:sz w:val="24"/>
        </w:rPr>
        <w:t>Requirements/Evaluation:</w:t>
      </w:r>
      <w:r>
        <w:rPr>
          <w:b/>
          <w:spacing w:val="25"/>
          <w:w w:val="110"/>
          <w:sz w:val="24"/>
        </w:rPr>
        <w:t> </w:t>
      </w:r>
      <w:r>
        <w:rPr>
          <w:w w:val="110"/>
          <w:sz w:val="24"/>
        </w:rPr>
        <w:t>Course</w:t>
      </w:r>
      <w:r>
        <w:rPr>
          <w:spacing w:val="-20"/>
          <w:w w:val="110"/>
          <w:sz w:val="24"/>
        </w:rPr>
        <w:t> </w:t>
      </w:r>
      <w:r>
        <w:rPr>
          <w:w w:val="110"/>
          <w:sz w:val="24"/>
        </w:rPr>
        <w:t>requirements</w:t>
      </w:r>
      <w:r>
        <w:rPr>
          <w:spacing w:val="-20"/>
          <w:w w:val="110"/>
          <w:sz w:val="24"/>
        </w:rPr>
        <w:t> </w:t>
      </w:r>
      <w:r>
        <w:rPr>
          <w:w w:val="110"/>
          <w:sz w:val="24"/>
        </w:rPr>
        <w:t>for</w:t>
      </w:r>
      <w:r>
        <w:rPr>
          <w:spacing w:val="-20"/>
          <w:w w:val="110"/>
          <w:sz w:val="24"/>
        </w:rPr>
        <w:t> </w:t>
      </w:r>
      <w:r>
        <w:rPr>
          <w:w w:val="110"/>
          <w:sz w:val="24"/>
        </w:rPr>
        <w:t>the</w:t>
      </w:r>
      <w:r>
        <w:rPr>
          <w:spacing w:val="-21"/>
          <w:w w:val="110"/>
          <w:sz w:val="24"/>
        </w:rPr>
        <w:t> </w:t>
      </w:r>
      <w:r>
        <w:rPr>
          <w:w w:val="110"/>
          <w:sz w:val="24"/>
        </w:rPr>
        <w:t>main course assignment/project will be determined by learning contract between the professor and the student. However, students as a minimum will be required to develop:</w:t>
      </w:r>
    </w:p>
    <w:p>
      <w:pPr>
        <w:pStyle w:val="BodyText"/>
        <w:spacing w:before="9"/>
      </w:pPr>
    </w:p>
    <w:p>
      <w:pPr>
        <w:pStyle w:val="ListParagraph"/>
        <w:numPr>
          <w:ilvl w:val="0"/>
          <w:numId w:val="2"/>
        </w:numPr>
        <w:tabs>
          <w:tab w:pos="1260" w:val="left" w:leader="none"/>
        </w:tabs>
        <w:spacing w:line="240" w:lineRule="auto" w:before="0" w:after="0"/>
        <w:ind w:left="1259" w:right="0" w:hanging="361"/>
        <w:jc w:val="left"/>
        <w:rPr>
          <w:sz w:val="24"/>
        </w:rPr>
      </w:pPr>
      <w:r>
        <w:rPr>
          <w:w w:val="110"/>
          <w:sz w:val="24"/>
        </w:rPr>
        <w:t>Complete the CITI</w:t>
      </w:r>
      <w:r>
        <w:rPr>
          <w:spacing w:val="-20"/>
          <w:w w:val="110"/>
          <w:sz w:val="24"/>
        </w:rPr>
        <w:t> </w:t>
      </w:r>
      <w:r>
        <w:rPr>
          <w:w w:val="110"/>
          <w:sz w:val="24"/>
        </w:rPr>
        <w:t>Training</w:t>
      </w:r>
    </w:p>
    <w:p>
      <w:pPr>
        <w:pStyle w:val="ListParagraph"/>
        <w:numPr>
          <w:ilvl w:val="0"/>
          <w:numId w:val="2"/>
        </w:numPr>
        <w:tabs>
          <w:tab w:pos="1260" w:val="left" w:leader="none"/>
        </w:tabs>
        <w:spacing w:line="240" w:lineRule="auto" w:before="17" w:after="0"/>
        <w:ind w:left="1259" w:right="0" w:hanging="361"/>
        <w:jc w:val="left"/>
        <w:rPr>
          <w:sz w:val="24"/>
        </w:rPr>
      </w:pPr>
      <w:r>
        <w:rPr>
          <w:w w:val="110"/>
          <w:sz w:val="24"/>
        </w:rPr>
        <w:t>Timeline for Dissertation</w:t>
      </w:r>
      <w:r>
        <w:rPr>
          <w:spacing w:val="-20"/>
          <w:w w:val="110"/>
          <w:sz w:val="24"/>
        </w:rPr>
        <w:t> </w:t>
      </w:r>
      <w:r>
        <w:rPr>
          <w:w w:val="110"/>
          <w:sz w:val="24"/>
        </w:rPr>
        <w:t>Process</w:t>
      </w:r>
    </w:p>
    <w:p>
      <w:pPr>
        <w:pStyle w:val="ListParagraph"/>
        <w:numPr>
          <w:ilvl w:val="0"/>
          <w:numId w:val="2"/>
        </w:numPr>
        <w:tabs>
          <w:tab w:pos="1260" w:val="left" w:leader="none"/>
        </w:tabs>
        <w:spacing w:line="240" w:lineRule="auto" w:before="12" w:after="0"/>
        <w:ind w:left="1259" w:right="0" w:hanging="361"/>
        <w:jc w:val="left"/>
        <w:rPr>
          <w:sz w:val="24"/>
        </w:rPr>
      </w:pPr>
      <w:r>
        <w:rPr>
          <w:w w:val="120"/>
          <w:sz w:val="24"/>
        </w:rPr>
        <w:t>PhD Self-Assessment </w:t>
      </w:r>
      <w:r>
        <w:rPr>
          <w:w w:val="190"/>
          <w:sz w:val="24"/>
        </w:rPr>
        <w:t>/</w:t>
      </w:r>
      <w:r>
        <w:rPr>
          <w:spacing w:val="-90"/>
          <w:w w:val="190"/>
          <w:sz w:val="24"/>
        </w:rPr>
        <w:t> </w:t>
      </w:r>
      <w:r>
        <w:rPr>
          <w:w w:val="120"/>
          <w:sz w:val="24"/>
        </w:rPr>
        <w:t>Evaluation</w:t>
      </w:r>
    </w:p>
    <w:p>
      <w:pPr>
        <w:pStyle w:val="ListParagraph"/>
        <w:numPr>
          <w:ilvl w:val="0"/>
          <w:numId w:val="2"/>
        </w:numPr>
        <w:tabs>
          <w:tab w:pos="1260" w:val="left" w:leader="none"/>
        </w:tabs>
        <w:spacing w:line="240" w:lineRule="auto" w:before="12" w:after="0"/>
        <w:ind w:left="1259" w:right="0" w:hanging="361"/>
        <w:jc w:val="left"/>
        <w:rPr>
          <w:sz w:val="24"/>
        </w:rPr>
      </w:pPr>
      <w:r>
        <w:rPr>
          <w:w w:val="110"/>
          <w:sz w:val="24"/>
        </w:rPr>
        <w:t>Learning</w:t>
      </w:r>
      <w:r>
        <w:rPr>
          <w:spacing w:val="-6"/>
          <w:w w:val="110"/>
          <w:sz w:val="24"/>
        </w:rPr>
        <w:t> </w:t>
      </w:r>
      <w:r>
        <w:rPr>
          <w:w w:val="110"/>
          <w:sz w:val="24"/>
        </w:rPr>
        <w:t>Contract</w:t>
      </w:r>
    </w:p>
    <w:p>
      <w:pPr>
        <w:pStyle w:val="ListParagraph"/>
        <w:numPr>
          <w:ilvl w:val="0"/>
          <w:numId w:val="2"/>
        </w:numPr>
        <w:tabs>
          <w:tab w:pos="1260" w:val="left" w:leader="none"/>
        </w:tabs>
        <w:spacing w:line="240" w:lineRule="auto" w:before="12" w:after="0"/>
        <w:ind w:left="1259" w:right="0" w:hanging="361"/>
        <w:jc w:val="left"/>
        <w:rPr>
          <w:sz w:val="24"/>
        </w:rPr>
      </w:pPr>
      <w:r>
        <w:rPr>
          <w:w w:val="125"/>
          <w:sz w:val="24"/>
        </w:rPr>
        <w:t>Attendance </w:t>
      </w:r>
      <w:r>
        <w:rPr>
          <w:w w:val="190"/>
          <w:sz w:val="24"/>
        </w:rPr>
        <w:t>/</w:t>
      </w:r>
      <w:r>
        <w:rPr>
          <w:spacing w:val="-76"/>
          <w:w w:val="190"/>
          <w:sz w:val="24"/>
        </w:rPr>
        <w:t> </w:t>
      </w:r>
      <w:r>
        <w:rPr>
          <w:w w:val="125"/>
          <w:sz w:val="24"/>
        </w:rPr>
        <w:t>Participation</w:t>
      </w:r>
    </w:p>
    <w:p>
      <w:pPr>
        <w:pStyle w:val="BodyText"/>
        <w:rPr>
          <w:sz w:val="20"/>
        </w:rPr>
      </w:pPr>
    </w:p>
    <w:p>
      <w:pPr>
        <w:pStyle w:val="BodyText"/>
        <w:rPr>
          <w:sz w:val="20"/>
        </w:rPr>
      </w:pPr>
    </w:p>
    <w:p>
      <w:pPr>
        <w:pStyle w:val="BodyText"/>
        <w:spacing w:before="3"/>
        <w:rPr>
          <w:sz w:val="12"/>
        </w:rPr>
      </w:pPr>
    </w:p>
    <w:tbl>
      <w:tblPr>
        <w:tblW w:w="0" w:type="auto"/>
        <w:jc w:val="left"/>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46"/>
        <w:gridCol w:w="2068"/>
      </w:tblGrid>
      <w:tr>
        <w:trPr>
          <w:trHeight w:val="287" w:hRule="atLeast"/>
        </w:trPr>
        <w:tc>
          <w:tcPr>
            <w:tcW w:w="4046" w:type="dxa"/>
          </w:tcPr>
          <w:p>
            <w:pPr>
              <w:pStyle w:val="TableParagraph"/>
              <w:rPr>
                <w:b/>
                <w:sz w:val="24"/>
              </w:rPr>
            </w:pPr>
            <w:r>
              <w:rPr>
                <w:b/>
                <w:w w:val="110"/>
                <w:sz w:val="24"/>
              </w:rPr>
              <w:t>Assignment</w:t>
            </w:r>
          </w:p>
        </w:tc>
        <w:tc>
          <w:tcPr>
            <w:tcW w:w="2068" w:type="dxa"/>
          </w:tcPr>
          <w:p>
            <w:pPr>
              <w:pStyle w:val="TableParagraph"/>
              <w:ind w:left="105"/>
              <w:rPr>
                <w:b/>
                <w:sz w:val="24"/>
              </w:rPr>
            </w:pPr>
            <w:r>
              <w:rPr>
                <w:b/>
                <w:w w:val="110"/>
                <w:sz w:val="24"/>
              </w:rPr>
              <w:t>Due Date</w:t>
            </w:r>
          </w:p>
        </w:tc>
      </w:tr>
      <w:tr>
        <w:trPr>
          <w:trHeight w:val="287" w:hRule="atLeast"/>
        </w:trPr>
        <w:tc>
          <w:tcPr>
            <w:tcW w:w="4046" w:type="dxa"/>
          </w:tcPr>
          <w:p>
            <w:pPr>
              <w:pStyle w:val="TableParagraph"/>
              <w:spacing w:line="240" w:lineRule="auto"/>
              <w:ind w:left="0"/>
              <w:rPr>
                <w:sz w:val="20"/>
              </w:rPr>
            </w:pPr>
          </w:p>
        </w:tc>
        <w:tc>
          <w:tcPr>
            <w:tcW w:w="2068" w:type="dxa"/>
          </w:tcPr>
          <w:p>
            <w:pPr>
              <w:pStyle w:val="TableParagraph"/>
              <w:spacing w:line="240" w:lineRule="auto"/>
              <w:ind w:left="0"/>
              <w:rPr>
                <w:sz w:val="20"/>
              </w:rPr>
            </w:pPr>
          </w:p>
        </w:tc>
      </w:tr>
      <w:tr>
        <w:trPr>
          <w:trHeight w:val="292" w:hRule="atLeast"/>
        </w:trPr>
        <w:tc>
          <w:tcPr>
            <w:tcW w:w="4046" w:type="dxa"/>
          </w:tcPr>
          <w:p>
            <w:pPr>
              <w:pStyle w:val="TableParagraph"/>
              <w:spacing w:line="271" w:lineRule="exact" w:before="1"/>
              <w:rPr>
                <w:sz w:val="24"/>
              </w:rPr>
            </w:pPr>
            <w:r>
              <w:rPr>
                <w:w w:val="110"/>
                <w:sz w:val="24"/>
              </w:rPr>
              <w:t>Learning Contract Draft</w:t>
            </w:r>
          </w:p>
        </w:tc>
        <w:tc>
          <w:tcPr>
            <w:tcW w:w="2068" w:type="dxa"/>
          </w:tcPr>
          <w:p>
            <w:pPr>
              <w:pStyle w:val="TableParagraph"/>
              <w:spacing w:line="271" w:lineRule="exact" w:before="1"/>
              <w:ind w:left="105"/>
              <w:rPr>
                <w:sz w:val="24"/>
              </w:rPr>
            </w:pPr>
            <w:r>
              <w:rPr>
                <w:w w:val="105"/>
                <w:sz w:val="24"/>
              </w:rPr>
              <w:t>June 3 (week 3)</w:t>
            </w:r>
          </w:p>
        </w:tc>
      </w:tr>
      <w:tr>
        <w:trPr>
          <w:trHeight w:val="287" w:hRule="atLeast"/>
        </w:trPr>
        <w:tc>
          <w:tcPr>
            <w:tcW w:w="4046" w:type="dxa"/>
          </w:tcPr>
          <w:p>
            <w:pPr>
              <w:pStyle w:val="TableParagraph"/>
              <w:rPr>
                <w:sz w:val="24"/>
              </w:rPr>
            </w:pPr>
            <w:r>
              <w:rPr>
                <w:w w:val="105"/>
                <w:sz w:val="24"/>
              </w:rPr>
              <w:t>CITI Certificate</w:t>
            </w:r>
          </w:p>
        </w:tc>
        <w:tc>
          <w:tcPr>
            <w:tcW w:w="2068" w:type="dxa"/>
          </w:tcPr>
          <w:p>
            <w:pPr>
              <w:pStyle w:val="TableParagraph"/>
              <w:ind w:left="105"/>
              <w:rPr>
                <w:sz w:val="24"/>
              </w:rPr>
            </w:pPr>
            <w:r>
              <w:rPr>
                <w:w w:val="105"/>
                <w:sz w:val="24"/>
              </w:rPr>
              <w:t>June 24 (week 6)</w:t>
            </w:r>
          </w:p>
        </w:tc>
      </w:tr>
      <w:tr>
        <w:trPr>
          <w:trHeight w:val="292" w:hRule="atLeast"/>
        </w:trPr>
        <w:tc>
          <w:tcPr>
            <w:tcW w:w="4046" w:type="dxa"/>
          </w:tcPr>
          <w:p>
            <w:pPr>
              <w:pStyle w:val="TableParagraph"/>
              <w:spacing w:line="272" w:lineRule="exact"/>
              <w:rPr>
                <w:sz w:val="24"/>
              </w:rPr>
            </w:pPr>
            <w:r>
              <w:rPr>
                <w:w w:val="110"/>
                <w:sz w:val="24"/>
              </w:rPr>
              <w:t>Dissertation Timeline</w:t>
            </w:r>
          </w:p>
        </w:tc>
        <w:tc>
          <w:tcPr>
            <w:tcW w:w="2068" w:type="dxa"/>
          </w:tcPr>
          <w:p>
            <w:pPr>
              <w:pStyle w:val="TableParagraph"/>
              <w:spacing w:line="272" w:lineRule="exact"/>
              <w:ind w:left="105"/>
              <w:rPr>
                <w:sz w:val="24"/>
              </w:rPr>
            </w:pPr>
            <w:r>
              <w:rPr>
                <w:w w:val="105"/>
                <w:sz w:val="24"/>
              </w:rPr>
              <w:t>July 8 (week 8)</w:t>
            </w:r>
          </w:p>
        </w:tc>
      </w:tr>
      <w:tr>
        <w:trPr>
          <w:trHeight w:val="287" w:hRule="atLeast"/>
        </w:trPr>
        <w:tc>
          <w:tcPr>
            <w:tcW w:w="4046" w:type="dxa"/>
          </w:tcPr>
          <w:p>
            <w:pPr>
              <w:pStyle w:val="TableParagraph"/>
              <w:rPr>
                <w:sz w:val="24"/>
              </w:rPr>
            </w:pPr>
            <w:r>
              <w:rPr>
                <w:w w:val="110"/>
                <w:sz w:val="24"/>
              </w:rPr>
              <w:t>PhD Self-Assessment</w:t>
            </w:r>
          </w:p>
        </w:tc>
        <w:tc>
          <w:tcPr>
            <w:tcW w:w="2068" w:type="dxa"/>
          </w:tcPr>
          <w:p>
            <w:pPr>
              <w:pStyle w:val="TableParagraph"/>
              <w:ind w:left="105"/>
              <w:rPr>
                <w:sz w:val="24"/>
              </w:rPr>
            </w:pPr>
            <w:r>
              <w:rPr>
                <w:w w:val="105"/>
                <w:sz w:val="24"/>
              </w:rPr>
              <w:t>July 22 (week 9)</w:t>
            </w:r>
          </w:p>
        </w:tc>
      </w:tr>
      <w:tr>
        <w:trPr>
          <w:trHeight w:val="287" w:hRule="atLeast"/>
        </w:trPr>
        <w:tc>
          <w:tcPr>
            <w:tcW w:w="4046" w:type="dxa"/>
          </w:tcPr>
          <w:p>
            <w:pPr>
              <w:pStyle w:val="TableParagraph"/>
              <w:rPr>
                <w:sz w:val="24"/>
              </w:rPr>
            </w:pPr>
            <w:r>
              <w:rPr>
                <w:w w:val="110"/>
                <w:sz w:val="24"/>
              </w:rPr>
              <w:t>Learning Contract Completion</w:t>
            </w:r>
          </w:p>
        </w:tc>
        <w:tc>
          <w:tcPr>
            <w:tcW w:w="2068" w:type="dxa"/>
          </w:tcPr>
          <w:p>
            <w:pPr>
              <w:pStyle w:val="TableParagraph"/>
              <w:ind w:left="105"/>
              <w:rPr>
                <w:sz w:val="24"/>
              </w:rPr>
            </w:pPr>
            <w:r>
              <w:rPr>
                <w:w w:val="105"/>
                <w:sz w:val="24"/>
              </w:rPr>
              <w:t>July 29 (week 10)</w:t>
            </w:r>
          </w:p>
        </w:tc>
      </w:tr>
      <w:tr>
        <w:trPr>
          <w:trHeight w:val="868" w:hRule="atLeast"/>
        </w:trPr>
        <w:tc>
          <w:tcPr>
            <w:tcW w:w="4046" w:type="dxa"/>
          </w:tcPr>
          <w:p>
            <w:pPr>
              <w:pStyle w:val="TableParagraph"/>
              <w:spacing w:line="273" w:lineRule="exact"/>
              <w:rPr>
                <w:sz w:val="24"/>
              </w:rPr>
            </w:pPr>
            <w:r>
              <w:rPr>
                <w:w w:val="110"/>
                <w:sz w:val="24"/>
              </w:rPr>
              <w:t>Attendance at Mandatory Sessions</w:t>
            </w:r>
          </w:p>
          <w:p>
            <w:pPr>
              <w:pStyle w:val="TableParagraph"/>
              <w:spacing w:line="280" w:lineRule="atLeast" w:before="12"/>
              <w:ind w:right="178"/>
              <w:rPr>
                <w:sz w:val="24"/>
              </w:rPr>
            </w:pPr>
            <w:r>
              <w:rPr>
                <w:w w:val="115"/>
                <w:sz w:val="24"/>
              </w:rPr>
              <w:t>and</w:t>
            </w:r>
            <w:r>
              <w:rPr>
                <w:spacing w:val="-33"/>
                <w:w w:val="115"/>
                <w:sz w:val="24"/>
              </w:rPr>
              <w:t> </w:t>
            </w:r>
            <w:r>
              <w:rPr>
                <w:w w:val="115"/>
                <w:sz w:val="24"/>
              </w:rPr>
              <w:t>Participation</w:t>
            </w:r>
            <w:r>
              <w:rPr>
                <w:spacing w:val="-32"/>
                <w:w w:val="115"/>
                <w:sz w:val="24"/>
              </w:rPr>
              <w:t> </w:t>
            </w:r>
            <w:r>
              <w:rPr>
                <w:w w:val="115"/>
                <w:sz w:val="24"/>
              </w:rPr>
              <w:t>in</w:t>
            </w:r>
            <w:r>
              <w:rPr>
                <w:spacing w:val="-32"/>
                <w:w w:val="115"/>
                <w:sz w:val="24"/>
              </w:rPr>
              <w:t> </w:t>
            </w:r>
            <w:r>
              <w:rPr>
                <w:w w:val="115"/>
                <w:sz w:val="24"/>
              </w:rPr>
              <w:t>Individualized and Group</w:t>
            </w:r>
            <w:r>
              <w:rPr>
                <w:spacing w:val="-24"/>
                <w:w w:val="115"/>
                <w:sz w:val="24"/>
              </w:rPr>
              <w:t> </w:t>
            </w:r>
            <w:r>
              <w:rPr>
                <w:w w:val="115"/>
                <w:sz w:val="24"/>
              </w:rPr>
              <w:t>Sessions</w:t>
            </w:r>
          </w:p>
        </w:tc>
        <w:tc>
          <w:tcPr>
            <w:tcW w:w="2068" w:type="dxa"/>
          </w:tcPr>
          <w:p>
            <w:pPr>
              <w:pStyle w:val="TableParagraph"/>
              <w:spacing w:line="273" w:lineRule="exact"/>
              <w:ind w:left="105"/>
              <w:rPr>
                <w:sz w:val="24"/>
              </w:rPr>
            </w:pPr>
            <w:r>
              <w:rPr>
                <w:w w:val="110"/>
                <w:sz w:val="24"/>
              </w:rPr>
              <w:t>Final Grade</w:t>
            </w:r>
          </w:p>
        </w:tc>
      </w:tr>
    </w:tbl>
    <w:p>
      <w:pPr>
        <w:spacing w:after="0" w:line="273" w:lineRule="exact"/>
        <w:rPr>
          <w:sz w:val="24"/>
        </w:rPr>
        <w:sectPr>
          <w:pgSz w:w="12240" w:h="15840"/>
          <w:pgMar w:header="564" w:footer="1476" w:top="820" w:bottom="1680" w:left="1280" w:right="1320"/>
        </w:sectPr>
      </w:pPr>
    </w:p>
    <w:p>
      <w:pPr>
        <w:pStyle w:val="BodyText"/>
        <w:spacing w:line="249" w:lineRule="auto" w:before="2"/>
        <w:ind w:left="899"/>
      </w:pPr>
      <w:r>
        <w:rPr>
          <w:b/>
          <w:w w:val="110"/>
        </w:rPr>
        <w:t>Evaluation Procedures: </w:t>
      </w:r>
      <w:r>
        <w:rPr>
          <w:w w:val="110"/>
        </w:rPr>
        <w:t>The final grade for the course will be based on the completion of the learning contract, documentation of completed assignments, class participation, and discussion. The main components for evaluation include:</w:t>
      </w:r>
    </w:p>
    <w:p>
      <w:pPr>
        <w:pStyle w:val="BodyText"/>
        <w:spacing w:before="8"/>
        <w:rPr>
          <w:sz w:val="25"/>
        </w:rPr>
      </w:pPr>
    </w:p>
    <w:p>
      <w:pPr>
        <w:pStyle w:val="BodyText"/>
        <w:tabs>
          <w:tab w:pos="6658" w:val="left" w:leader="none"/>
        </w:tabs>
        <w:ind w:left="899"/>
      </w:pPr>
      <w:r>
        <w:rPr>
          <w:w w:val="110"/>
        </w:rPr>
        <w:t>Learning</w:t>
      </w:r>
      <w:r>
        <w:rPr>
          <w:spacing w:val="-3"/>
          <w:w w:val="110"/>
        </w:rPr>
        <w:t> </w:t>
      </w:r>
      <w:r>
        <w:rPr>
          <w:w w:val="110"/>
        </w:rPr>
        <w:t>Contract</w:t>
      </w:r>
      <w:r>
        <w:rPr>
          <w:spacing w:val="-2"/>
          <w:w w:val="110"/>
        </w:rPr>
        <w:t> </w:t>
      </w:r>
      <w:r>
        <w:rPr>
          <w:w w:val="110"/>
        </w:rPr>
        <w:t>Draft</w:t>
        <w:tab/>
        <w:t>10</w:t>
      </w:r>
      <w:r>
        <w:rPr>
          <w:spacing w:val="-11"/>
          <w:w w:val="110"/>
        </w:rPr>
        <w:t> </w:t>
      </w:r>
      <w:r>
        <w:rPr>
          <w:w w:val="110"/>
        </w:rPr>
        <w:t>points</w:t>
      </w:r>
    </w:p>
    <w:p>
      <w:pPr>
        <w:pStyle w:val="BodyText"/>
        <w:tabs>
          <w:tab w:pos="6658" w:val="left" w:leader="none"/>
        </w:tabs>
        <w:spacing w:before="12"/>
        <w:ind w:left="899"/>
      </w:pPr>
      <w:r>
        <w:rPr>
          <w:w w:val="105"/>
        </w:rPr>
        <w:t>CITI</w:t>
      </w:r>
      <w:r>
        <w:rPr>
          <w:spacing w:val="3"/>
          <w:w w:val="105"/>
        </w:rPr>
        <w:t> </w:t>
      </w:r>
      <w:r>
        <w:rPr>
          <w:w w:val="105"/>
        </w:rPr>
        <w:t>Certificate</w:t>
        <w:tab/>
        <w:t>10</w:t>
      </w:r>
      <w:r>
        <w:rPr>
          <w:spacing w:val="34"/>
          <w:w w:val="105"/>
        </w:rPr>
        <w:t> </w:t>
      </w:r>
      <w:r>
        <w:rPr>
          <w:w w:val="105"/>
        </w:rPr>
        <w:t>points</w:t>
      </w:r>
    </w:p>
    <w:p>
      <w:pPr>
        <w:pStyle w:val="BodyText"/>
        <w:tabs>
          <w:tab w:pos="6658" w:val="left" w:leader="none"/>
        </w:tabs>
        <w:spacing w:before="12"/>
        <w:ind w:left="899"/>
      </w:pPr>
      <w:r>
        <w:rPr>
          <w:w w:val="110"/>
        </w:rPr>
        <w:t>Dissertation</w:t>
      </w:r>
      <w:r>
        <w:rPr>
          <w:spacing w:val="-10"/>
          <w:w w:val="110"/>
        </w:rPr>
        <w:t> </w:t>
      </w:r>
      <w:r>
        <w:rPr>
          <w:w w:val="110"/>
        </w:rPr>
        <w:t>Timeline</w:t>
        <w:tab/>
        <w:t>10</w:t>
      </w:r>
      <w:r>
        <w:rPr>
          <w:spacing w:val="-10"/>
          <w:w w:val="110"/>
        </w:rPr>
        <w:t> </w:t>
      </w:r>
      <w:r>
        <w:rPr>
          <w:w w:val="110"/>
        </w:rPr>
        <w:t>points</w:t>
      </w:r>
    </w:p>
    <w:p>
      <w:pPr>
        <w:pStyle w:val="BodyText"/>
        <w:tabs>
          <w:tab w:pos="6658" w:val="left" w:leader="none"/>
        </w:tabs>
        <w:spacing w:before="17"/>
        <w:ind w:left="899"/>
      </w:pPr>
      <w:r>
        <w:rPr>
          <w:w w:val="110"/>
        </w:rPr>
        <w:t>PhD</w:t>
      </w:r>
      <w:r>
        <w:rPr>
          <w:spacing w:val="-17"/>
          <w:w w:val="110"/>
        </w:rPr>
        <w:t> </w:t>
      </w:r>
      <w:r>
        <w:rPr>
          <w:w w:val="110"/>
        </w:rPr>
        <w:t>Self-Assessment</w:t>
        <w:tab/>
        <w:t>10</w:t>
      </w:r>
      <w:r>
        <w:rPr>
          <w:spacing w:val="-11"/>
          <w:w w:val="110"/>
        </w:rPr>
        <w:t> </w:t>
      </w:r>
      <w:r>
        <w:rPr>
          <w:w w:val="110"/>
        </w:rPr>
        <w:t>points</w:t>
      </w:r>
    </w:p>
    <w:p>
      <w:pPr>
        <w:pStyle w:val="BodyText"/>
        <w:tabs>
          <w:tab w:pos="6658" w:val="left" w:leader="none"/>
        </w:tabs>
        <w:spacing w:before="12"/>
        <w:ind w:left="899"/>
      </w:pPr>
      <w:r>
        <w:rPr>
          <w:w w:val="110"/>
        </w:rPr>
        <w:t>Learning Contract Completion</w:t>
        <w:tab/>
      </w:r>
      <w:r>
        <w:rPr>
          <w:w w:val="110"/>
          <w:u w:val="single"/>
        </w:rPr>
        <w:t>60</w:t>
      </w:r>
      <w:r>
        <w:rPr>
          <w:spacing w:val="-11"/>
          <w:w w:val="110"/>
          <w:u w:val="single"/>
        </w:rPr>
        <w:t> </w:t>
      </w:r>
      <w:r>
        <w:rPr>
          <w:w w:val="110"/>
          <w:u w:val="single"/>
        </w:rPr>
        <w:t>points</w:t>
      </w:r>
    </w:p>
    <w:p>
      <w:pPr>
        <w:pStyle w:val="BodyText"/>
        <w:tabs>
          <w:tab w:pos="6658" w:val="left" w:leader="none"/>
        </w:tabs>
        <w:spacing w:before="12"/>
        <w:ind w:left="899"/>
      </w:pPr>
      <w:r>
        <w:rPr>
          <w:w w:val="110"/>
        </w:rPr>
        <w:t>Total</w:t>
        <w:tab/>
        <w:t>100</w:t>
      </w:r>
      <w:r>
        <w:rPr>
          <w:spacing w:val="-7"/>
          <w:w w:val="110"/>
        </w:rPr>
        <w:t> </w:t>
      </w:r>
      <w:r>
        <w:rPr>
          <w:w w:val="110"/>
        </w:rPr>
        <w:t>points</w:t>
      </w:r>
    </w:p>
    <w:p>
      <w:pPr>
        <w:pStyle w:val="BodyText"/>
        <w:spacing w:line="570" w:lineRule="atLeast" w:before="11"/>
        <w:ind w:left="1935" w:right="3693" w:hanging="553"/>
      </w:pPr>
      <w:r>
        <w:rPr>
          <w:w w:val="110"/>
        </w:rPr>
        <w:t>The following grading scale will be used: 90 – 100 points = A</w:t>
      </w:r>
    </w:p>
    <w:p>
      <w:pPr>
        <w:pStyle w:val="BodyText"/>
        <w:spacing w:before="23"/>
        <w:ind w:left="1935"/>
      </w:pPr>
      <w:r>
        <w:rPr>
          <w:w w:val="105"/>
        </w:rPr>
        <w:t>80- 89 points =</w:t>
      </w:r>
      <w:r>
        <w:rPr>
          <w:spacing w:val="-10"/>
          <w:w w:val="105"/>
        </w:rPr>
        <w:t> </w:t>
      </w:r>
      <w:r>
        <w:rPr>
          <w:w w:val="105"/>
        </w:rPr>
        <w:t>B</w:t>
      </w:r>
    </w:p>
    <w:p>
      <w:pPr>
        <w:pStyle w:val="BodyText"/>
        <w:spacing w:before="12"/>
        <w:ind w:left="1935"/>
      </w:pPr>
      <w:r>
        <w:rPr>
          <w:w w:val="110"/>
        </w:rPr>
        <w:t>70-</w:t>
      </w:r>
      <w:r>
        <w:rPr>
          <w:spacing w:val="-18"/>
          <w:w w:val="110"/>
        </w:rPr>
        <w:t> </w:t>
      </w:r>
      <w:r>
        <w:rPr>
          <w:w w:val="110"/>
        </w:rPr>
        <w:t>79</w:t>
      </w:r>
      <w:r>
        <w:rPr>
          <w:spacing w:val="-17"/>
          <w:w w:val="110"/>
        </w:rPr>
        <w:t> </w:t>
      </w:r>
      <w:r>
        <w:rPr>
          <w:w w:val="110"/>
        </w:rPr>
        <w:t>points</w:t>
      </w:r>
      <w:r>
        <w:rPr>
          <w:spacing w:val="-18"/>
          <w:w w:val="110"/>
        </w:rPr>
        <w:t> </w:t>
      </w:r>
      <w:r>
        <w:rPr>
          <w:w w:val="110"/>
        </w:rPr>
        <w:t>=</w:t>
      </w:r>
      <w:r>
        <w:rPr>
          <w:spacing w:val="-17"/>
          <w:w w:val="110"/>
        </w:rPr>
        <w:t> </w:t>
      </w:r>
      <w:r>
        <w:rPr>
          <w:w w:val="110"/>
        </w:rPr>
        <w:t>C</w:t>
      </w:r>
    </w:p>
    <w:p>
      <w:pPr>
        <w:pStyle w:val="BodyText"/>
        <w:spacing w:line="254" w:lineRule="auto" w:before="12"/>
        <w:ind w:left="1934" w:right="5234" w:firstLine="1"/>
      </w:pPr>
      <w:r>
        <w:rPr>
          <w:w w:val="105"/>
        </w:rPr>
        <w:t>60 – 69 points = D Below 60 points = F</w:t>
      </w:r>
    </w:p>
    <w:p>
      <w:pPr>
        <w:pStyle w:val="BodyText"/>
        <w:spacing w:before="8"/>
      </w:pPr>
    </w:p>
    <w:p>
      <w:pPr>
        <w:pStyle w:val="Heading3"/>
        <w:spacing w:line="252" w:lineRule="auto"/>
        <w:ind w:left="1619"/>
      </w:pPr>
      <w:r>
        <w:rPr>
          <w:w w:val="105"/>
          <w:shd w:fill="FFFF00" w:color="auto" w:val="clear"/>
        </w:rPr>
        <w:t>A final grade of Satisfactory (S) or Unsatisfactory (U) will be awarded.</w:t>
      </w:r>
      <w:r>
        <w:rPr>
          <w:w w:val="105"/>
          <w:shd w:fill="FFFFFF" w:color="auto" w:val="clear"/>
        </w:rPr>
        <w:t> </w:t>
      </w:r>
      <w:r>
        <w:rPr>
          <w:w w:val="105"/>
          <w:shd w:fill="FFFF00" w:color="auto" w:val="clear"/>
        </w:rPr>
        <w:t>Thus, a grade of range of scores between 80-100 will be deemed a</w:t>
      </w:r>
      <w:r>
        <w:rPr>
          <w:w w:val="105"/>
          <w:shd w:fill="FFFFFF" w:color="auto" w:val="clear"/>
        </w:rPr>
        <w:t> </w:t>
      </w:r>
      <w:r>
        <w:rPr>
          <w:w w:val="105"/>
          <w:shd w:fill="FFFF00" w:color="auto" w:val="clear"/>
        </w:rPr>
        <w:t>Satisfactory grade.</w:t>
      </w:r>
    </w:p>
    <w:p>
      <w:pPr>
        <w:pStyle w:val="BodyText"/>
        <w:spacing w:before="4"/>
        <w:rPr>
          <w:b/>
          <w:sz w:val="25"/>
        </w:rPr>
      </w:pPr>
    </w:p>
    <w:p>
      <w:pPr>
        <w:pStyle w:val="ListParagraph"/>
        <w:numPr>
          <w:ilvl w:val="0"/>
          <w:numId w:val="1"/>
        </w:numPr>
        <w:tabs>
          <w:tab w:pos="898" w:val="left" w:leader="none"/>
          <w:tab w:pos="900" w:val="left" w:leader="none"/>
        </w:tabs>
        <w:spacing w:line="240" w:lineRule="auto" w:before="1" w:after="0"/>
        <w:ind w:left="899" w:right="0" w:hanging="721"/>
        <w:jc w:val="left"/>
        <w:rPr>
          <w:b/>
          <w:sz w:val="24"/>
        </w:rPr>
      </w:pPr>
      <w:r>
        <w:rPr>
          <w:b/>
          <w:w w:val="105"/>
          <w:sz w:val="24"/>
        </w:rPr>
        <w:t>Class Policy</w:t>
      </w:r>
      <w:r>
        <w:rPr>
          <w:b/>
          <w:spacing w:val="-7"/>
          <w:w w:val="105"/>
          <w:sz w:val="24"/>
        </w:rPr>
        <w:t> </w:t>
      </w:r>
      <w:r>
        <w:rPr>
          <w:b/>
          <w:w w:val="105"/>
          <w:sz w:val="24"/>
        </w:rPr>
        <w:t>Statements:</w:t>
      </w:r>
    </w:p>
    <w:p>
      <w:pPr>
        <w:pStyle w:val="BodyText"/>
        <w:spacing w:before="5"/>
        <w:rPr>
          <w:b/>
          <w:sz w:val="26"/>
        </w:rPr>
      </w:pPr>
    </w:p>
    <w:p>
      <w:pPr>
        <w:pStyle w:val="ListParagraph"/>
        <w:numPr>
          <w:ilvl w:val="0"/>
          <w:numId w:val="3"/>
        </w:numPr>
        <w:tabs>
          <w:tab w:pos="1260" w:val="left" w:leader="none"/>
        </w:tabs>
        <w:spacing w:line="252" w:lineRule="auto" w:before="0" w:after="0"/>
        <w:ind w:left="1259" w:right="223" w:hanging="360"/>
        <w:jc w:val="left"/>
        <w:rPr>
          <w:sz w:val="24"/>
        </w:rPr>
      </w:pPr>
      <w:r>
        <w:rPr>
          <w:w w:val="110"/>
          <w:sz w:val="24"/>
        </w:rPr>
        <w:t>Students are expected to participate in all class discussions and participate in all exercises. It is the student’s responsibility to contact the instructor if assignment deadlines are not met. Students are responsible for initiating arrangements for missed</w:t>
      </w:r>
      <w:r>
        <w:rPr>
          <w:spacing w:val="-17"/>
          <w:w w:val="110"/>
          <w:sz w:val="24"/>
        </w:rPr>
        <w:t> </w:t>
      </w:r>
      <w:r>
        <w:rPr>
          <w:w w:val="110"/>
          <w:sz w:val="24"/>
        </w:rPr>
        <w:t>work.</w:t>
      </w:r>
    </w:p>
    <w:p>
      <w:pPr>
        <w:pStyle w:val="ListParagraph"/>
        <w:numPr>
          <w:ilvl w:val="0"/>
          <w:numId w:val="3"/>
        </w:numPr>
        <w:tabs>
          <w:tab w:pos="1260" w:val="left" w:leader="none"/>
        </w:tabs>
        <w:spacing w:line="252" w:lineRule="auto" w:before="0" w:after="0"/>
        <w:ind w:left="1259" w:right="179" w:hanging="360"/>
        <w:jc w:val="left"/>
        <w:rPr>
          <w:sz w:val="24"/>
        </w:rPr>
      </w:pPr>
      <w:r>
        <w:rPr>
          <w:w w:val="110"/>
          <w:sz w:val="24"/>
        </w:rPr>
        <w:t>Attendance is required at each class meeting. Students who miss class because of illness need a doctor’s statement for verification of sickness and should clear the absence with the instructor the day they return to class. Other unavoidable absence from campus must be documented and cleared with the instructor in advance. Absences may affect your Final Grade;</w:t>
      </w:r>
      <w:r>
        <w:rPr>
          <w:spacing w:val="-19"/>
          <w:w w:val="110"/>
          <w:sz w:val="24"/>
        </w:rPr>
        <w:t> </w:t>
      </w:r>
      <w:r>
        <w:rPr>
          <w:w w:val="110"/>
          <w:sz w:val="24"/>
        </w:rPr>
        <w:t>please see the Student Handbook for excused absences based on Auburn University policy.</w:t>
      </w:r>
    </w:p>
    <w:p>
      <w:pPr>
        <w:pStyle w:val="ListParagraph"/>
        <w:numPr>
          <w:ilvl w:val="0"/>
          <w:numId w:val="3"/>
        </w:numPr>
        <w:tabs>
          <w:tab w:pos="1260" w:val="left" w:leader="none"/>
        </w:tabs>
        <w:spacing w:line="252" w:lineRule="auto" w:before="0" w:after="0"/>
        <w:ind w:left="1259" w:right="200" w:hanging="360"/>
        <w:jc w:val="left"/>
        <w:rPr>
          <w:sz w:val="24"/>
        </w:rPr>
      </w:pPr>
      <w:r>
        <w:rPr>
          <w:w w:val="110"/>
          <w:sz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w:t>
      </w:r>
      <w:r>
        <w:rPr>
          <w:spacing w:val="-15"/>
          <w:w w:val="110"/>
          <w:sz w:val="24"/>
        </w:rPr>
        <w:t> </w:t>
      </w:r>
      <w:r>
        <w:rPr>
          <w:w w:val="110"/>
          <w:sz w:val="24"/>
        </w:rPr>
        <w:t>the</w:t>
      </w:r>
      <w:r>
        <w:rPr>
          <w:spacing w:val="-15"/>
          <w:w w:val="110"/>
          <w:sz w:val="24"/>
        </w:rPr>
        <w:t> </w:t>
      </w:r>
      <w:r>
        <w:rPr>
          <w:w w:val="110"/>
          <w:sz w:val="24"/>
        </w:rPr>
        <w:t>Office</w:t>
      </w:r>
      <w:r>
        <w:rPr>
          <w:spacing w:val="-13"/>
          <w:w w:val="110"/>
          <w:sz w:val="24"/>
        </w:rPr>
        <w:t> </w:t>
      </w:r>
      <w:r>
        <w:rPr>
          <w:w w:val="110"/>
          <w:sz w:val="24"/>
        </w:rPr>
        <w:t>of</w:t>
      </w:r>
      <w:r>
        <w:rPr>
          <w:spacing w:val="-14"/>
          <w:w w:val="110"/>
          <w:sz w:val="24"/>
        </w:rPr>
        <w:t> </w:t>
      </w:r>
      <w:r>
        <w:rPr>
          <w:w w:val="110"/>
          <w:sz w:val="24"/>
        </w:rPr>
        <w:t>Accessibility,</w:t>
      </w:r>
      <w:r>
        <w:rPr>
          <w:spacing w:val="-14"/>
          <w:w w:val="110"/>
          <w:sz w:val="24"/>
        </w:rPr>
        <w:t> </w:t>
      </w:r>
      <w:r>
        <w:rPr>
          <w:w w:val="110"/>
          <w:sz w:val="24"/>
        </w:rPr>
        <w:t>1228</w:t>
      </w:r>
      <w:r>
        <w:rPr>
          <w:spacing w:val="-13"/>
          <w:w w:val="110"/>
          <w:sz w:val="24"/>
        </w:rPr>
        <w:t> </w:t>
      </w:r>
      <w:r>
        <w:rPr>
          <w:w w:val="110"/>
          <w:sz w:val="24"/>
        </w:rPr>
        <w:t>Haley</w:t>
      </w:r>
      <w:r>
        <w:rPr>
          <w:spacing w:val="-14"/>
          <w:w w:val="110"/>
          <w:sz w:val="24"/>
        </w:rPr>
        <w:t> </w:t>
      </w:r>
      <w:r>
        <w:rPr>
          <w:w w:val="110"/>
          <w:sz w:val="24"/>
        </w:rPr>
        <w:t>Center,</w:t>
      </w:r>
      <w:r>
        <w:rPr>
          <w:spacing w:val="-14"/>
          <w:w w:val="110"/>
          <w:sz w:val="24"/>
        </w:rPr>
        <w:t> </w:t>
      </w:r>
      <w:r>
        <w:rPr>
          <w:w w:val="110"/>
          <w:sz w:val="24"/>
        </w:rPr>
        <w:t>844-2096</w:t>
      </w:r>
      <w:r>
        <w:rPr>
          <w:spacing w:val="-13"/>
          <w:w w:val="110"/>
          <w:sz w:val="24"/>
        </w:rPr>
        <w:t> </w:t>
      </w:r>
      <w:r>
        <w:rPr>
          <w:w w:val="110"/>
          <w:sz w:val="24"/>
        </w:rPr>
        <w:t>(V/TT).</w:t>
      </w:r>
    </w:p>
    <w:p>
      <w:pPr>
        <w:spacing w:after="0" w:line="252" w:lineRule="auto"/>
        <w:jc w:val="left"/>
        <w:rPr>
          <w:sz w:val="24"/>
        </w:rPr>
        <w:sectPr>
          <w:pgSz w:w="12240" w:h="15840"/>
          <w:pgMar w:header="564" w:footer="1476" w:top="820" w:bottom="1680" w:left="1280" w:right="1320"/>
        </w:sectPr>
      </w:pPr>
    </w:p>
    <w:p>
      <w:pPr>
        <w:pStyle w:val="ListParagraph"/>
        <w:numPr>
          <w:ilvl w:val="0"/>
          <w:numId w:val="3"/>
        </w:numPr>
        <w:tabs>
          <w:tab w:pos="1260" w:val="left" w:leader="none"/>
        </w:tabs>
        <w:spacing w:line="249" w:lineRule="auto" w:before="2" w:after="0"/>
        <w:ind w:left="1259" w:right="315" w:hanging="360"/>
        <w:jc w:val="left"/>
        <w:rPr>
          <w:sz w:val="24"/>
        </w:rPr>
      </w:pPr>
      <w:r>
        <w:rPr>
          <w:w w:val="115"/>
          <w:sz w:val="24"/>
        </w:rPr>
        <w:t>The</w:t>
      </w:r>
      <w:r>
        <w:rPr>
          <w:spacing w:val="-38"/>
          <w:w w:val="115"/>
          <w:sz w:val="24"/>
        </w:rPr>
        <w:t> </w:t>
      </w:r>
      <w:r>
        <w:rPr>
          <w:w w:val="115"/>
          <w:sz w:val="24"/>
        </w:rPr>
        <w:t>University</w:t>
      </w:r>
      <w:r>
        <w:rPr>
          <w:spacing w:val="-38"/>
          <w:w w:val="115"/>
          <w:sz w:val="24"/>
        </w:rPr>
        <w:t> </w:t>
      </w:r>
      <w:r>
        <w:rPr>
          <w:w w:val="115"/>
          <w:sz w:val="24"/>
        </w:rPr>
        <w:t>Academic</w:t>
      </w:r>
      <w:r>
        <w:rPr>
          <w:spacing w:val="-37"/>
          <w:w w:val="115"/>
          <w:sz w:val="24"/>
        </w:rPr>
        <w:t> </w:t>
      </w:r>
      <w:r>
        <w:rPr>
          <w:w w:val="115"/>
          <w:sz w:val="24"/>
        </w:rPr>
        <w:t>Honesty</w:t>
      </w:r>
      <w:r>
        <w:rPr>
          <w:spacing w:val="-38"/>
          <w:w w:val="115"/>
          <w:sz w:val="24"/>
        </w:rPr>
        <w:t> </w:t>
      </w:r>
      <w:r>
        <w:rPr>
          <w:w w:val="115"/>
          <w:sz w:val="24"/>
        </w:rPr>
        <w:t>Code</w:t>
      </w:r>
      <w:r>
        <w:rPr>
          <w:spacing w:val="-37"/>
          <w:w w:val="115"/>
          <w:sz w:val="24"/>
        </w:rPr>
        <w:t> </w:t>
      </w:r>
      <w:r>
        <w:rPr>
          <w:w w:val="115"/>
          <w:sz w:val="24"/>
        </w:rPr>
        <w:t>and</w:t>
      </w:r>
      <w:r>
        <w:rPr>
          <w:spacing w:val="-38"/>
          <w:w w:val="115"/>
          <w:sz w:val="24"/>
        </w:rPr>
        <w:t> </w:t>
      </w:r>
      <w:r>
        <w:rPr>
          <w:w w:val="115"/>
          <w:sz w:val="24"/>
        </w:rPr>
        <w:t>the</w:t>
      </w:r>
      <w:r>
        <w:rPr>
          <w:spacing w:val="-38"/>
          <w:w w:val="115"/>
          <w:sz w:val="24"/>
        </w:rPr>
        <w:t> </w:t>
      </w:r>
      <w:r>
        <w:rPr>
          <w:w w:val="115"/>
          <w:sz w:val="24"/>
        </w:rPr>
        <w:t>Student</w:t>
      </w:r>
      <w:r>
        <w:rPr>
          <w:spacing w:val="-37"/>
          <w:w w:val="115"/>
          <w:sz w:val="24"/>
        </w:rPr>
        <w:t> </w:t>
      </w:r>
      <w:r>
        <w:rPr>
          <w:w w:val="115"/>
          <w:sz w:val="24"/>
        </w:rPr>
        <w:t>Policy</w:t>
      </w:r>
      <w:r>
        <w:rPr>
          <w:spacing w:val="-37"/>
          <w:w w:val="115"/>
          <w:sz w:val="24"/>
        </w:rPr>
        <w:t> </w:t>
      </w:r>
      <w:r>
        <w:rPr>
          <w:w w:val="115"/>
          <w:sz w:val="24"/>
        </w:rPr>
        <w:t>eHandbook</w:t>
      </w:r>
      <w:r>
        <w:rPr>
          <w:w w:val="115"/>
          <w:sz w:val="24"/>
          <w:u w:val="single"/>
        </w:rPr>
        <w:t> </w:t>
      </w:r>
      <w:hyperlink r:id="rId10">
        <w:r>
          <w:rPr>
            <w:w w:val="116"/>
            <w:sz w:val="24"/>
            <w:u w:val="single"/>
          </w:rPr>
          <w:t>ht</w:t>
        </w:r>
        <w:r>
          <w:rPr>
            <w:w w:val="117"/>
            <w:sz w:val="24"/>
            <w:u w:val="single"/>
          </w:rPr>
          <w:t>t</w:t>
        </w:r>
        <w:r>
          <w:rPr>
            <w:w w:val="120"/>
            <w:sz w:val="24"/>
            <w:u w:val="single"/>
          </w:rPr>
          <w:t>p</w:t>
        </w:r>
        <w:r>
          <w:rPr>
            <w:w w:val="125"/>
            <w:sz w:val="24"/>
            <w:u w:val="single"/>
          </w:rPr>
          <w:t>://www.aub</w:t>
        </w:r>
        <w:r>
          <w:rPr>
            <w:w w:val="115"/>
            <w:sz w:val="24"/>
            <w:u w:val="single"/>
          </w:rPr>
          <w:t>urn.e</w:t>
        </w:r>
        <w:r>
          <w:rPr>
            <w:spacing w:val="-1"/>
            <w:w w:val="115"/>
            <w:sz w:val="24"/>
            <w:u w:val="single"/>
          </w:rPr>
          <w:t>d</w:t>
        </w:r>
        <w:r>
          <w:rPr>
            <w:w w:val="139"/>
            <w:sz w:val="24"/>
            <w:u w:val="single"/>
          </w:rPr>
          <w:t>u/</w:t>
        </w:r>
        <w:r>
          <w:rPr>
            <w:spacing w:val="-1"/>
            <w:w w:val="139"/>
            <w:sz w:val="24"/>
            <w:u w:val="single"/>
          </w:rPr>
          <w:t>s</w:t>
        </w:r>
        <w:r>
          <w:rPr>
            <w:w w:val="117"/>
            <w:sz w:val="24"/>
            <w:u w:val="single"/>
          </w:rPr>
          <w:t>t</w:t>
        </w:r>
        <w:r>
          <w:rPr>
            <w:w w:val="121"/>
            <w:sz w:val="24"/>
            <w:u w:val="single"/>
          </w:rPr>
          <w:t>u</w:t>
        </w:r>
        <w:r>
          <w:rPr>
            <w:spacing w:val="-1"/>
            <w:w w:val="121"/>
            <w:sz w:val="24"/>
            <w:u w:val="single"/>
          </w:rPr>
          <w:t>d</w:t>
        </w:r>
        <w:r>
          <w:rPr>
            <w:w w:val="113"/>
            <w:sz w:val="24"/>
            <w:u w:val="single"/>
          </w:rPr>
          <w:t>ent</w:t>
        </w:r>
        <w:r>
          <w:rPr>
            <w:w w:val="106"/>
            <w:sz w:val="24"/>
            <w:u w:val="single"/>
          </w:rPr>
          <w:t>_inf</w:t>
        </w:r>
        <w:r>
          <w:rPr>
            <w:spacing w:val="-1"/>
            <w:w w:val="106"/>
            <w:sz w:val="24"/>
            <w:u w:val="single"/>
          </w:rPr>
          <w:t>o</w:t>
        </w:r>
        <w:r>
          <w:rPr>
            <w:w w:val="154"/>
            <w:sz w:val="24"/>
            <w:u w:val="single"/>
          </w:rPr>
          <w:t>/</w:t>
        </w:r>
        <w:r>
          <w:rPr>
            <w:spacing w:val="-1"/>
            <w:w w:val="154"/>
            <w:sz w:val="24"/>
            <w:u w:val="single"/>
          </w:rPr>
          <w:t>s</w:t>
        </w:r>
        <w:r>
          <w:rPr>
            <w:w w:val="117"/>
            <w:sz w:val="24"/>
            <w:u w:val="single"/>
          </w:rPr>
          <w:t>t</w:t>
        </w:r>
        <w:r>
          <w:rPr>
            <w:w w:val="121"/>
            <w:sz w:val="24"/>
            <w:u w:val="single"/>
          </w:rPr>
          <w:t>u</w:t>
        </w:r>
        <w:r>
          <w:rPr>
            <w:spacing w:val="-1"/>
            <w:w w:val="121"/>
            <w:sz w:val="24"/>
            <w:u w:val="single"/>
          </w:rPr>
          <w:t>d</w:t>
        </w:r>
        <w:r>
          <w:rPr>
            <w:w w:val="113"/>
            <w:sz w:val="24"/>
            <w:u w:val="single"/>
          </w:rPr>
          <w:t>ent</w:t>
        </w:r>
        <w:r>
          <w:rPr>
            <w:w w:val="110"/>
            <w:sz w:val="24"/>
            <w:u w:val="single"/>
          </w:rPr>
          <w:t>_p</w:t>
        </w:r>
        <w:r>
          <w:rPr>
            <w:w w:val="109"/>
            <w:sz w:val="24"/>
            <w:u w:val="single"/>
          </w:rPr>
          <w:t>o</w:t>
        </w:r>
        <w:r>
          <w:rPr>
            <w:w w:val="102"/>
            <w:sz w:val="24"/>
            <w:u w:val="single"/>
          </w:rPr>
          <w:t>li</w:t>
        </w:r>
        <w:r>
          <w:rPr>
            <w:spacing w:val="-1"/>
            <w:w w:val="102"/>
            <w:sz w:val="24"/>
            <w:u w:val="single"/>
          </w:rPr>
          <w:t>c</w:t>
        </w:r>
        <w:r>
          <w:rPr>
            <w:w w:val="107"/>
            <w:sz w:val="24"/>
            <w:u w:val="single"/>
          </w:rPr>
          <w:t>ie</w:t>
        </w:r>
        <w:r>
          <w:rPr>
            <w:spacing w:val="-1"/>
            <w:w w:val="107"/>
            <w:sz w:val="24"/>
            <w:u w:val="single"/>
          </w:rPr>
          <w:t>s</w:t>
        </w:r>
        <w:r>
          <w:rPr>
            <w:w w:val="218"/>
            <w:sz w:val="24"/>
            <w:u w:val="single"/>
          </w:rPr>
          <w:t>/</w:t>
        </w:r>
      </w:hyperlink>
    </w:p>
    <w:p>
      <w:pPr>
        <w:pStyle w:val="BodyText"/>
        <w:spacing w:before="2"/>
        <w:ind w:left="1259"/>
      </w:pPr>
      <w:r>
        <w:rPr>
          <w:w w:val="110"/>
        </w:rPr>
        <w:t>will apply to this class.</w:t>
      </w:r>
    </w:p>
    <w:p>
      <w:pPr>
        <w:pStyle w:val="ListParagraph"/>
        <w:numPr>
          <w:ilvl w:val="0"/>
          <w:numId w:val="3"/>
        </w:numPr>
        <w:tabs>
          <w:tab w:pos="1226" w:val="left" w:leader="none"/>
        </w:tabs>
        <w:spacing w:line="252" w:lineRule="auto" w:before="17" w:after="0"/>
        <w:ind w:left="1259" w:right="162" w:hanging="360"/>
        <w:jc w:val="left"/>
        <w:rPr>
          <w:sz w:val="24"/>
        </w:rPr>
      </w:pPr>
      <w:r>
        <w:rPr>
          <w:w w:val="110"/>
          <w:sz w:val="24"/>
        </w:rPr>
        <w:t>Please note: We expect you to produce original work for this class. You may not submit work for this class that you have previously completed for a different class. If you have any questions, please see us prior to submitting an assignment. You will receive a zero for work that is reflective of another course’s work, unless you have cleared this with the</w:t>
      </w:r>
      <w:r>
        <w:rPr>
          <w:spacing w:val="-42"/>
          <w:w w:val="110"/>
          <w:sz w:val="24"/>
        </w:rPr>
        <w:t> </w:t>
      </w:r>
      <w:r>
        <w:rPr>
          <w:w w:val="110"/>
          <w:sz w:val="24"/>
        </w:rPr>
        <w:t>professor.</w:t>
      </w:r>
    </w:p>
    <w:p>
      <w:pPr>
        <w:pStyle w:val="ListParagraph"/>
        <w:numPr>
          <w:ilvl w:val="0"/>
          <w:numId w:val="3"/>
        </w:numPr>
        <w:tabs>
          <w:tab w:pos="1213" w:val="left" w:leader="none"/>
        </w:tabs>
        <w:spacing w:line="252" w:lineRule="auto" w:before="0" w:after="0"/>
        <w:ind w:left="1259" w:right="288" w:hanging="360"/>
        <w:jc w:val="left"/>
        <w:rPr>
          <w:sz w:val="24"/>
        </w:rPr>
      </w:pPr>
      <w:r>
        <w:rPr>
          <w:w w:val="110"/>
          <w:sz w:val="24"/>
        </w:rPr>
        <w:t>As faculty, staff, and students interact in professional settings, they are expected to demonstrate professional behaviors as defined in the College’s conceptual framework. These professional commitments or dispositions are listed</w:t>
      </w:r>
      <w:r>
        <w:rPr>
          <w:spacing w:val="-8"/>
          <w:w w:val="110"/>
          <w:sz w:val="24"/>
        </w:rPr>
        <w:t> </w:t>
      </w:r>
      <w:r>
        <w:rPr>
          <w:w w:val="110"/>
          <w:sz w:val="24"/>
        </w:rPr>
        <w:t>below:</w:t>
      </w:r>
    </w:p>
    <w:p>
      <w:pPr>
        <w:pStyle w:val="ListParagraph"/>
        <w:numPr>
          <w:ilvl w:val="1"/>
          <w:numId w:val="3"/>
        </w:numPr>
        <w:tabs>
          <w:tab w:pos="1933" w:val="left" w:leader="none"/>
          <w:tab w:pos="1935" w:val="left" w:leader="none"/>
        </w:tabs>
        <w:spacing w:line="274" w:lineRule="exact" w:before="0" w:after="0"/>
        <w:ind w:left="1934" w:right="0" w:hanging="316"/>
        <w:jc w:val="left"/>
        <w:rPr>
          <w:sz w:val="24"/>
        </w:rPr>
      </w:pPr>
      <w:r>
        <w:rPr>
          <w:w w:val="110"/>
          <w:sz w:val="24"/>
        </w:rPr>
        <w:t>Engage in responsible and ethical professional</w:t>
      </w:r>
      <w:r>
        <w:rPr>
          <w:spacing w:val="-33"/>
          <w:w w:val="110"/>
          <w:sz w:val="24"/>
        </w:rPr>
        <w:t> </w:t>
      </w:r>
      <w:r>
        <w:rPr>
          <w:w w:val="110"/>
          <w:sz w:val="24"/>
        </w:rPr>
        <w:t>practices</w:t>
      </w:r>
    </w:p>
    <w:p>
      <w:pPr>
        <w:pStyle w:val="ListParagraph"/>
        <w:numPr>
          <w:ilvl w:val="1"/>
          <w:numId w:val="3"/>
        </w:numPr>
        <w:tabs>
          <w:tab w:pos="1933" w:val="left" w:leader="none"/>
          <w:tab w:pos="1935" w:val="left" w:leader="none"/>
        </w:tabs>
        <w:spacing w:line="240" w:lineRule="auto" w:before="7" w:after="0"/>
        <w:ind w:left="1934" w:right="0" w:hanging="316"/>
        <w:jc w:val="left"/>
        <w:rPr>
          <w:sz w:val="24"/>
        </w:rPr>
      </w:pPr>
      <w:r>
        <w:rPr>
          <w:w w:val="110"/>
          <w:sz w:val="24"/>
        </w:rPr>
        <w:t>Contribute to collaborative learning</w:t>
      </w:r>
      <w:r>
        <w:rPr>
          <w:spacing w:val="-20"/>
          <w:w w:val="110"/>
          <w:sz w:val="24"/>
        </w:rPr>
        <w:t> </w:t>
      </w:r>
      <w:r>
        <w:rPr>
          <w:w w:val="110"/>
          <w:sz w:val="24"/>
        </w:rPr>
        <w:t>communities</w:t>
      </w:r>
    </w:p>
    <w:p>
      <w:pPr>
        <w:pStyle w:val="ListParagraph"/>
        <w:numPr>
          <w:ilvl w:val="1"/>
          <w:numId w:val="3"/>
        </w:numPr>
        <w:tabs>
          <w:tab w:pos="1933" w:val="left" w:leader="none"/>
          <w:tab w:pos="1935" w:val="left" w:leader="none"/>
        </w:tabs>
        <w:spacing w:line="240" w:lineRule="auto" w:before="16" w:after="0"/>
        <w:ind w:left="1934" w:right="0" w:hanging="316"/>
        <w:jc w:val="left"/>
        <w:rPr>
          <w:sz w:val="24"/>
        </w:rPr>
      </w:pPr>
      <w:r>
        <w:rPr>
          <w:w w:val="110"/>
          <w:sz w:val="24"/>
        </w:rPr>
        <w:t>Demonstrate a commitment to</w:t>
      </w:r>
      <w:r>
        <w:rPr>
          <w:spacing w:val="-20"/>
          <w:w w:val="110"/>
          <w:sz w:val="24"/>
        </w:rPr>
        <w:t> </w:t>
      </w:r>
      <w:r>
        <w:rPr>
          <w:w w:val="110"/>
          <w:sz w:val="24"/>
        </w:rPr>
        <w:t>diversity</w:t>
      </w:r>
    </w:p>
    <w:p>
      <w:pPr>
        <w:pStyle w:val="ListParagraph"/>
        <w:numPr>
          <w:ilvl w:val="1"/>
          <w:numId w:val="3"/>
        </w:numPr>
        <w:tabs>
          <w:tab w:pos="1933" w:val="left" w:leader="none"/>
          <w:tab w:pos="1935" w:val="left" w:leader="none"/>
        </w:tabs>
        <w:spacing w:line="240" w:lineRule="auto" w:before="11" w:after="0"/>
        <w:ind w:left="1934" w:right="0" w:hanging="316"/>
        <w:jc w:val="left"/>
        <w:rPr>
          <w:sz w:val="24"/>
        </w:rPr>
      </w:pPr>
      <w:r>
        <w:rPr>
          <w:w w:val="115"/>
          <w:sz w:val="24"/>
        </w:rPr>
        <w:t>Model and nurture intellectual</w:t>
      </w:r>
      <w:r>
        <w:rPr>
          <w:spacing w:val="-45"/>
          <w:w w:val="115"/>
          <w:sz w:val="24"/>
        </w:rPr>
        <w:t> </w:t>
      </w:r>
      <w:r>
        <w:rPr>
          <w:w w:val="115"/>
          <w:sz w:val="24"/>
        </w:rPr>
        <w:t>vitality</w:t>
      </w:r>
    </w:p>
    <w:p>
      <w:pPr>
        <w:spacing w:after="0" w:line="240" w:lineRule="auto"/>
        <w:jc w:val="left"/>
        <w:rPr>
          <w:sz w:val="24"/>
        </w:rPr>
        <w:sectPr>
          <w:pgSz w:w="12240" w:h="15840"/>
          <w:pgMar w:header="564" w:footer="1476" w:top="820" w:bottom="1680" w:left="1280" w:right="1320"/>
        </w:sectPr>
      </w:pPr>
    </w:p>
    <w:p>
      <w:pPr>
        <w:pStyle w:val="Heading3"/>
        <w:spacing w:before="2"/>
        <w:ind w:left="179"/>
      </w:pPr>
      <w:r>
        <w:rPr>
          <w:w w:val="110"/>
        </w:rPr>
        <w:t>Appendix - Course Assignment Details</w:t>
      </w:r>
    </w:p>
    <w:p>
      <w:pPr>
        <w:pStyle w:val="BodyText"/>
        <w:spacing w:before="4"/>
        <w:rPr>
          <w:b/>
          <w:sz w:val="21"/>
        </w:rPr>
      </w:pPr>
    </w:p>
    <w:tbl>
      <w:tblPr>
        <w:tblW w:w="0" w:type="auto"/>
        <w:jc w:val="left"/>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46"/>
        <w:gridCol w:w="2068"/>
      </w:tblGrid>
      <w:tr>
        <w:trPr>
          <w:trHeight w:val="287" w:hRule="atLeast"/>
        </w:trPr>
        <w:tc>
          <w:tcPr>
            <w:tcW w:w="4046" w:type="dxa"/>
          </w:tcPr>
          <w:p>
            <w:pPr>
              <w:pStyle w:val="TableParagraph"/>
              <w:rPr>
                <w:b/>
                <w:sz w:val="24"/>
              </w:rPr>
            </w:pPr>
            <w:r>
              <w:rPr>
                <w:b/>
                <w:w w:val="110"/>
                <w:sz w:val="24"/>
              </w:rPr>
              <w:t>Assignment</w:t>
            </w:r>
          </w:p>
        </w:tc>
        <w:tc>
          <w:tcPr>
            <w:tcW w:w="2068" w:type="dxa"/>
          </w:tcPr>
          <w:p>
            <w:pPr>
              <w:pStyle w:val="TableParagraph"/>
              <w:ind w:left="105"/>
              <w:rPr>
                <w:b/>
                <w:sz w:val="24"/>
              </w:rPr>
            </w:pPr>
            <w:r>
              <w:rPr>
                <w:b/>
                <w:w w:val="110"/>
                <w:sz w:val="24"/>
              </w:rPr>
              <w:t>Due Date</w:t>
            </w:r>
          </w:p>
        </w:tc>
      </w:tr>
      <w:tr>
        <w:trPr>
          <w:trHeight w:val="292" w:hRule="atLeast"/>
        </w:trPr>
        <w:tc>
          <w:tcPr>
            <w:tcW w:w="4046" w:type="dxa"/>
          </w:tcPr>
          <w:p>
            <w:pPr>
              <w:pStyle w:val="TableParagraph"/>
              <w:spacing w:line="240" w:lineRule="auto"/>
              <w:ind w:left="0"/>
              <w:rPr>
                <w:sz w:val="20"/>
              </w:rPr>
            </w:pPr>
          </w:p>
        </w:tc>
        <w:tc>
          <w:tcPr>
            <w:tcW w:w="2068" w:type="dxa"/>
          </w:tcPr>
          <w:p>
            <w:pPr>
              <w:pStyle w:val="TableParagraph"/>
              <w:spacing w:line="240" w:lineRule="auto"/>
              <w:ind w:left="0"/>
              <w:rPr>
                <w:sz w:val="20"/>
              </w:rPr>
            </w:pPr>
          </w:p>
        </w:tc>
      </w:tr>
      <w:tr>
        <w:trPr>
          <w:trHeight w:val="287" w:hRule="atLeast"/>
        </w:trPr>
        <w:tc>
          <w:tcPr>
            <w:tcW w:w="4046" w:type="dxa"/>
          </w:tcPr>
          <w:p>
            <w:pPr>
              <w:pStyle w:val="TableParagraph"/>
              <w:rPr>
                <w:sz w:val="24"/>
              </w:rPr>
            </w:pPr>
            <w:r>
              <w:rPr>
                <w:w w:val="110"/>
                <w:sz w:val="24"/>
              </w:rPr>
              <w:t>Learning Contract Draft</w:t>
            </w:r>
          </w:p>
        </w:tc>
        <w:tc>
          <w:tcPr>
            <w:tcW w:w="2068" w:type="dxa"/>
          </w:tcPr>
          <w:p>
            <w:pPr>
              <w:pStyle w:val="TableParagraph"/>
              <w:ind w:left="105"/>
              <w:rPr>
                <w:sz w:val="24"/>
              </w:rPr>
            </w:pPr>
            <w:r>
              <w:rPr>
                <w:w w:val="105"/>
                <w:sz w:val="24"/>
              </w:rPr>
              <w:t>June 3 (week 3)</w:t>
            </w:r>
          </w:p>
        </w:tc>
      </w:tr>
      <w:tr>
        <w:trPr>
          <w:trHeight w:val="287" w:hRule="atLeast"/>
        </w:trPr>
        <w:tc>
          <w:tcPr>
            <w:tcW w:w="4046" w:type="dxa"/>
          </w:tcPr>
          <w:p>
            <w:pPr>
              <w:pStyle w:val="TableParagraph"/>
              <w:rPr>
                <w:sz w:val="24"/>
              </w:rPr>
            </w:pPr>
            <w:r>
              <w:rPr>
                <w:w w:val="105"/>
                <w:sz w:val="24"/>
              </w:rPr>
              <w:t>CITI Certificate</w:t>
            </w:r>
          </w:p>
        </w:tc>
        <w:tc>
          <w:tcPr>
            <w:tcW w:w="2068" w:type="dxa"/>
          </w:tcPr>
          <w:p>
            <w:pPr>
              <w:pStyle w:val="TableParagraph"/>
              <w:ind w:left="105"/>
              <w:rPr>
                <w:sz w:val="24"/>
              </w:rPr>
            </w:pPr>
            <w:r>
              <w:rPr>
                <w:w w:val="105"/>
                <w:sz w:val="24"/>
              </w:rPr>
              <w:t>June 24 (week 6)</w:t>
            </w:r>
          </w:p>
        </w:tc>
      </w:tr>
      <w:tr>
        <w:trPr>
          <w:trHeight w:val="292" w:hRule="atLeast"/>
        </w:trPr>
        <w:tc>
          <w:tcPr>
            <w:tcW w:w="4046" w:type="dxa"/>
          </w:tcPr>
          <w:p>
            <w:pPr>
              <w:pStyle w:val="TableParagraph"/>
              <w:spacing w:line="271" w:lineRule="exact" w:before="1"/>
              <w:rPr>
                <w:sz w:val="24"/>
              </w:rPr>
            </w:pPr>
            <w:r>
              <w:rPr>
                <w:w w:val="110"/>
                <w:sz w:val="24"/>
              </w:rPr>
              <w:t>Dissertation Timeline</w:t>
            </w:r>
          </w:p>
        </w:tc>
        <w:tc>
          <w:tcPr>
            <w:tcW w:w="2068" w:type="dxa"/>
          </w:tcPr>
          <w:p>
            <w:pPr>
              <w:pStyle w:val="TableParagraph"/>
              <w:spacing w:line="271" w:lineRule="exact" w:before="1"/>
              <w:ind w:left="105"/>
              <w:rPr>
                <w:sz w:val="24"/>
              </w:rPr>
            </w:pPr>
            <w:r>
              <w:rPr>
                <w:w w:val="105"/>
                <w:sz w:val="24"/>
              </w:rPr>
              <w:t>July 8 (week 8)</w:t>
            </w:r>
          </w:p>
        </w:tc>
      </w:tr>
      <w:tr>
        <w:trPr>
          <w:trHeight w:val="287" w:hRule="atLeast"/>
        </w:trPr>
        <w:tc>
          <w:tcPr>
            <w:tcW w:w="4046" w:type="dxa"/>
          </w:tcPr>
          <w:p>
            <w:pPr>
              <w:pStyle w:val="TableParagraph"/>
              <w:rPr>
                <w:sz w:val="24"/>
              </w:rPr>
            </w:pPr>
            <w:r>
              <w:rPr>
                <w:w w:val="110"/>
                <w:sz w:val="24"/>
              </w:rPr>
              <w:t>PhD Self-Assessment</w:t>
            </w:r>
          </w:p>
        </w:tc>
        <w:tc>
          <w:tcPr>
            <w:tcW w:w="2068" w:type="dxa"/>
          </w:tcPr>
          <w:p>
            <w:pPr>
              <w:pStyle w:val="TableParagraph"/>
              <w:ind w:left="105"/>
              <w:rPr>
                <w:sz w:val="24"/>
              </w:rPr>
            </w:pPr>
            <w:r>
              <w:rPr>
                <w:w w:val="105"/>
                <w:sz w:val="24"/>
              </w:rPr>
              <w:t>July 22 (week 9)</w:t>
            </w:r>
          </w:p>
        </w:tc>
      </w:tr>
      <w:tr>
        <w:trPr>
          <w:trHeight w:val="292" w:hRule="atLeast"/>
        </w:trPr>
        <w:tc>
          <w:tcPr>
            <w:tcW w:w="4046" w:type="dxa"/>
          </w:tcPr>
          <w:p>
            <w:pPr>
              <w:pStyle w:val="TableParagraph"/>
              <w:spacing w:line="272" w:lineRule="exact"/>
              <w:rPr>
                <w:sz w:val="24"/>
              </w:rPr>
            </w:pPr>
            <w:r>
              <w:rPr>
                <w:w w:val="110"/>
                <w:sz w:val="24"/>
              </w:rPr>
              <w:t>Learning Contract Completion</w:t>
            </w:r>
          </w:p>
        </w:tc>
        <w:tc>
          <w:tcPr>
            <w:tcW w:w="2068" w:type="dxa"/>
          </w:tcPr>
          <w:p>
            <w:pPr>
              <w:pStyle w:val="TableParagraph"/>
              <w:spacing w:line="272" w:lineRule="exact"/>
              <w:ind w:left="105"/>
              <w:rPr>
                <w:sz w:val="24"/>
              </w:rPr>
            </w:pPr>
            <w:r>
              <w:rPr>
                <w:w w:val="105"/>
                <w:sz w:val="24"/>
              </w:rPr>
              <w:t>July 29 (week 10)</w:t>
            </w:r>
          </w:p>
        </w:tc>
      </w:tr>
      <w:tr>
        <w:trPr>
          <w:trHeight w:val="575" w:hRule="atLeast"/>
        </w:trPr>
        <w:tc>
          <w:tcPr>
            <w:tcW w:w="4046" w:type="dxa"/>
          </w:tcPr>
          <w:p>
            <w:pPr>
              <w:pStyle w:val="TableParagraph"/>
              <w:spacing w:line="273" w:lineRule="exact"/>
              <w:rPr>
                <w:sz w:val="24"/>
              </w:rPr>
            </w:pPr>
            <w:r>
              <w:rPr>
                <w:w w:val="120"/>
                <w:sz w:val="24"/>
              </w:rPr>
              <w:t>Attendance </w:t>
            </w:r>
            <w:r>
              <w:rPr>
                <w:w w:val="190"/>
                <w:sz w:val="24"/>
              </w:rPr>
              <w:t>/</w:t>
            </w:r>
            <w:r>
              <w:rPr>
                <w:spacing w:val="-65"/>
                <w:w w:val="190"/>
                <w:sz w:val="24"/>
              </w:rPr>
              <w:t> </w:t>
            </w:r>
            <w:r>
              <w:rPr>
                <w:w w:val="120"/>
                <w:sz w:val="24"/>
              </w:rPr>
              <w:t>Participation at</w:t>
            </w:r>
          </w:p>
          <w:p>
            <w:pPr>
              <w:pStyle w:val="TableParagraph"/>
              <w:spacing w:line="271" w:lineRule="exact" w:before="12"/>
              <w:rPr>
                <w:sz w:val="24"/>
              </w:rPr>
            </w:pPr>
            <w:r>
              <w:rPr>
                <w:w w:val="110"/>
                <w:sz w:val="24"/>
              </w:rPr>
              <w:t>Mandatory Sessions</w:t>
            </w:r>
          </w:p>
        </w:tc>
        <w:tc>
          <w:tcPr>
            <w:tcW w:w="2068" w:type="dxa"/>
          </w:tcPr>
          <w:p>
            <w:pPr>
              <w:pStyle w:val="TableParagraph"/>
              <w:spacing w:line="273" w:lineRule="exact"/>
              <w:ind w:left="105"/>
              <w:rPr>
                <w:sz w:val="24"/>
              </w:rPr>
            </w:pPr>
            <w:r>
              <w:rPr>
                <w:w w:val="110"/>
                <w:sz w:val="24"/>
              </w:rPr>
              <w:t>Final Grade</w:t>
            </w:r>
          </w:p>
        </w:tc>
      </w:tr>
    </w:tbl>
    <w:p>
      <w:pPr>
        <w:pStyle w:val="BodyText"/>
        <w:spacing w:before="9"/>
        <w:rPr>
          <w:b/>
          <w:sz w:val="39"/>
        </w:rPr>
      </w:pPr>
    </w:p>
    <w:p>
      <w:pPr>
        <w:spacing w:before="0"/>
        <w:ind w:left="179" w:right="0" w:firstLine="0"/>
        <w:jc w:val="left"/>
        <w:rPr>
          <w:b/>
          <w:sz w:val="24"/>
        </w:rPr>
      </w:pPr>
      <w:r>
        <w:rPr>
          <w:b/>
          <w:w w:val="105"/>
          <w:sz w:val="24"/>
        </w:rPr>
        <w:t>Learning Contract – Draft Due June 3 (week 3)</w:t>
      </w:r>
    </w:p>
    <w:p>
      <w:pPr>
        <w:pStyle w:val="BodyText"/>
        <w:spacing w:before="5"/>
        <w:rPr>
          <w:b/>
          <w:sz w:val="26"/>
        </w:rPr>
      </w:pPr>
    </w:p>
    <w:p>
      <w:pPr>
        <w:pStyle w:val="BodyText"/>
        <w:spacing w:line="249" w:lineRule="auto" w:before="1"/>
        <w:ind w:left="179" w:right="200"/>
      </w:pPr>
      <w:r>
        <w:rPr>
          <w:w w:val="110"/>
        </w:rPr>
        <w:t>A Learning Contract is a plan for acquiring specified knowledge, understanding, skills, attitudes or values by a learner. Basically, a learning contact is simply a means for helping the learner structure learning projects systematically. A typical contract contains the following:</w:t>
      </w:r>
    </w:p>
    <w:p>
      <w:pPr>
        <w:pStyle w:val="BodyText"/>
        <w:spacing w:before="9"/>
        <w:rPr>
          <w:sz w:val="25"/>
        </w:rPr>
      </w:pPr>
    </w:p>
    <w:p>
      <w:pPr>
        <w:pStyle w:val="ListParagraph"/>
        <w:numPr>
          <w:ilvl w:val="0"/>
          <w:numId w:val="4"/>
        </w:numPr>
        <w:tabs>
          <w:tab w:pos="898" w:val="left" w:leader="none"/>
          <w:tab w:pos="900" w:val="left" w:leader="none"/>
        </w:tabs>
        <w:spacing w:line="240" w:lineRule="auto" w:before="0" w:after="0"/>
        <w:ind w:left="899" w:right="0" w:hanging="361"/>
        <w:jc w:val="left"/>
        <w:rPr>
          <w:sz w:val="24"/>
        </w:rPr>
      </w:pPr>
      <w:r>
        <w:rPr>
          <w:w w:val="110"/>
          <w:sz w:val="24"/>
        </w:rPr>
        <w:t>Specific learning objectives to be</w:t>
      </w:r>
      <w:r>
        <w:rPr>
          <w:spacing w:val="-37"/>
          <w:w w:val="110"/>
          <w:sz w:val="24"/>
        </w:rPr>
        <w:t> </w:t>
      </w:r>
      <w:r>
        <w:rPr>
          <w:w w:val="110"/>
          <w:sz w:val="24"/>
        </w:rPr>
        <w:t>accomplished;</w:t>
      </w:r>
    </w:p>
    <w:p>
      <w:pPr>
        <w:pStyle w:val="ListParagraph"/>
        <w:numPr>
          <w:ilvl w:val="0"/>
          <w:numId w:val="4"/>
        </w:numPr>
        <w:tabs>
          <w:tab w:pos="898" w:val="left" w:leader="none"/>
          <w:tab w:pos="900" w:val="left" w:leader="none"/>
        </w:tabs>
        <w:spacing w:line="240" w:lineRule="auto" w:before="12" w:after="0"/>
        <w:ind w:left="899" w:right="0" w:hanging="361"/>
        <w:jc w:val="left"/>
        <w:rPr>
          <w:sz w:val="24"/>
        </w:rPr>
      </w:pPr>
      <w:r>
        <w:rPr>
          <w:w w:val="110"/>
          <w:sz w:val="24"/>
        </w:rPr>
        <w:t>The</w:t>
      </w:r>
      <w:r>
        <w:rPr>
          <w:spacing w:val="-7"/>
          <w:w w:val="110"/>
          <w:sz w:val="24"/>
        </w:rPr>
        <w:t> </w:t>
      </w:r>
      <w:r>
        <w:rPr>
          <w:w w:val="110"/>
          <w:sz w:val="24"/>
        </w:rPr>
        <w:t>resources</w:t>
      </w:r>
      <w:r>
        <w:rPr>
          <w:spacing w:val="-6"/>
          <w:w w:val="110"/>
          <w:sz w:val="24"/>
        </w:rPr>
        <w:t> </w:t>
      </w:r>
      <w:r>
        <w:rPr>
          <w:w w:val="110"/>
          <w:sz w:val="24"/>
        </w:rPr>
        <w:t>and</w:t>
      </w:r>
      <w:r>
        <w:rPr>
          <w:spacing w:val="-6"/>
          <w:w w:val="110"/>
          <w:sz w:val="24"/>
        </w:rPr>
        <w:t> </w:t>
      </w:r>
      <w:r>
        <w:rPr>
          <w:w w:val="110"/>
          <w:sz w:val="24"/>
        </w:rPr>
        <w:t>strategies</w:t>
      </w:r>
      <w:r>
        <w:rPr>
          <w:spacing w:val="-6"/>
          <w:w w:val="110"/>
          <w:sz w:val="24"/>
        </w:rPr>
        <w:t> </w:t>
      </w:r>
      <w:r>
        <w:rPr>
          <w:w w:val="110"/>
          <w:sz w:val="24"/>
        </w:rPr>
        <w:t>to</w:t>
      </w:r>
      <w:r>
        <w:rPr>
          <w:spacing w:val="-5"/>
          <w:w w:val="110"/>
          <w:sz w:val="24"/>
        </w:rPr>
        <w:t> </w:t>
      </w:r>
      <w:r>
        <w:rPr>
          <w:w w:val="110"/>
          <w:sz w:val="24"/>
        </w:rPr>
        <w:t>be</w:t>
      </w:r>
      <w:r>
        <w:rPr>
          <w:spacing w:val="-5"/>
          <w:w w:val="110"/>
          <w:sz w:val="24"/>
        </w:rPr>
        <w:t> </w:t>
      </w:r>
      <w:r>
        <w:rPr>
          <w:w w:val="110"/>
          <w:sz w:val="24"/>
        </w:rPr>
        <w:t>used</w:t>
      </w:r>
      <w:r>
        <w:rPr>
          <w:spacing w:val="-6"/>
          <w:w w:val="110"/>
          <w:sz w:val="24"/>
        </w:rPr>
        <w:t> </w:t>
      </w:r>
      <w:r>
        <w:rPr>
          <w:w w:val="110"/>
          <w:sz w:val="24"/>
        </w:rPr>
        <w:t>in</w:t>
      </w:r>
      <w:r>
        <w:rPr>
          <w:spacing w:val="-5"/>
          <w:w w:val="110"/>
          <w:sz w:val="24"/>
        </w:rPr>
        <w:t> </w:t>
      </w:r>
      <w:r>
        <w:rPr>
          <w:w w:val="110"/>
          <w:sz w:val="24"/>
        </w:rPr>
        <w:t>accomplishing</w:t>
      </w:r>
      <w:r>
        <w:rPr>
          <w:spacing w:val="-5"/>
          <w:w w:val="110"/>
          <w:sz w:val="24"/>
        </w:rPr>
        <w:t> </w:t>
      </w:r>
      <w:r>
        <w:rPr>
          <w:w w:val="110"/>
          <w:sz w:val="24"/>
        </w:rPr>
        <w:t>the</w:t>
      </w:r>
      <w:r>
        <w:rPr>
          <w:spacing w:val="-6"/>
          <w:w w:val="110"/>
          <w:sz w:val="24"/>
        </w:rPr>
        <w:t> </w:t>
      </w:r>
      <w:r>
        <w:rPr>
          <w:w w:val="110"/>
          <w:sz w:val="24"/>
        </w:rPr>
        <w:t>objectives;</w:t>
      </w:r>
    </w:p>
    <w:p>
      <w:pPr>
        <w:pStyle w:val="ListParagraph"/>
        <w:numPr>
          <w:ilvl w:val="0"/>
          <w:numId w:val="4"/>
        </w:numPr>
        <w:tabs>
          <w:tab w:pos="898" w:val="left" w:leader="none"/>
          <w:tab w:pos="900" w:val="left" w:leader="none"/>
        </w:tabs>
        <w:spacing w:line="249" w:lineRule="auto" w:before="17" w:after="0"/>
        <w:ind w:left="899" w:right="324" w:hanging="360"/>
        <w:jc w:val="left"/>
        <w:rPr>
          <w:sz w:val="24"/>
        </w:rPr>
      </w:pPr>
      <w:r>
        <w:rPr>
          <w:w w:val="110"/>
          <w:sz w:val="24"/>
        </w:rPr>
        <w:t>The</w:t>
      </w:r>
      <w:r>
        <w:rPr>
          <w:spacing w:val="-7"/>
          <w:w w:val="110"/>
          <w:sz w:val="24"/>
        </w:rPr>
        <w:t> </w:t>
      </w:r>
      <w:r>
        <w:rPr>
          <w:w w:val="110"/>
          <w:sz w:val="24"/>
        </w:rPr>
        <w:t>evidence</w:t>
      </w:r>
      <w:r>
        <w:rPr>
          <w:spacing w:val="-5"/>
          <w:w w:val="110"/>
          <w:sz w:val="24"/>
        </w:rPr>
        <w:t> </w:t>
      </w:r>
      <w:r>
        <w:rPr>
          <w:w w:val="110"/>
          <w:sz w:val="24"/>
        </w:rPr>
        <w:t>that</w:t>
      </w:r>
      <w:r>
        <w:rPr>
          <w:spacing w:val="-5"/>
          <w:w w:val="110"/>
          <w:sz w:val="24"/>
        </w:rPr>
        <w:t> </w:t>
      </w:r>
      <w:r>
        <w:rPr>
          <w:w w:val="110"/>
          <w:sz w:val="24"/>
        </w:rPr>
        <w:t>will</w:t>
      </w:r>
      <w:r>
        <w:rPr>
          <w:spacing w:val="-5"/>
          <w:w w:val="110"/>
          <w:sz w:val="24"/>
        </w:rPr>
        <w:t> </w:t>
      </w:r>
      <w:r>
        <w:rPr>
          <w:w w:val="110"/>
          <w:sz w:val="24"/>
        </w:rPr>
        <w:t>be</w:t>
      </w:r>
      <w:r>
        <w:rPr>
          <w:spacing w:val="-5"/>
          <w:w w:val="110"/>
          <w:sz w:val="24"/>
        </w:rPr>
        <w:t> </w:t>
      </w:r>
      <w:r>
        <w:rPr>
          <w:w w:val="110"/>
          <w:sz w:val="24"/>
        </w:rPr>
        <w:t>collected</w:t>
      </w:r>
      <w:r>
        <w:rPr>
          <w:spacing w:val="-6"/>
          <w:w w:val="110"/>
          <w:sz w:val="24"/>
        </w:rPr>
        <w:t> </w:t>
      </w:r>
      <w:r>
        <w:rPr>
          <w:w w:val="110"/>
          <w:sz w:val="24"/>
        </w:rPr>
        <w:t>to</w:t>
      </w:r>
      <w:r>
        <w:rPr>
          <w:spacing w:val="-5"/>
          <w:w w:val="110"/>
          <w:sz w:val="24"/>
        </w:rPr>
        <w:t> </w:t>
      </w:r>
      <w:r>
        <w:rPr>
          <w:w w:val="110"/>
          <w:sz w:val="24"/>
        </w:rPr>
        <w:t>indicate</w:t>
      </w:r>
      <w:r>
        <w:rPr>
          <w:spacing w:val="-5"/>
          <w:w w:val="110"/>
          <w:sz w:val="24"/>
        </w:rPr>
        <w:t> </w:t>
      </w:r>
      <w:r>
        <w:rPr>
          <w:w w:val="110"/>
          <w:sz w:val="24"/>
        </w:rPr>
        <w:t>the</w:t>
      </w:r>
      <w:r>
        <w:rPr>
          <w:spacing w:val="-6"/>
          <w:w w:val="110"/>
          <w:sz w:val="24"/>
        </w:rPr>
        <w:t> </w:t>
      </w:r>
      <w:r>
        <w:rPr>
          <w:w w:val="110"/>
          <w:sz w:val="24"/>
        </w:rPr>
        <w:t>extent</w:t>
      </w:r>
      <w:r>
        <w:rPr>
          <w:spacing w:val="-5"/>
          <w:w w:val="110"/>
          <w:sz w:val="24"/>
        </w:rPr>
        <w:t> </w:t>
      </w:r>
      <w:r>
        <w:rPr>
          <w:w w:val="110"/>
          <w:sz w:val="24"/>
        </w:rPr>
        <w:t>to</w:t>
      </w:r>
      <w:r>
        <w:rPr>
          <w:spacing w:val="-5"/>
          <w:w w:val="110"/>
          <w:sz w:val="24"/>
        </w:rPr>
        <w:t> </w:t>
      </w:r>
      <w:r>
        <w:rPr>
          <w:w w:val="110"/>
          <w:sz w:val="24"/>
        </w:rPr>
        <w:t>which</w:t>
      </w:r>
      <w:r>
        <w:rPr>
          <w:spacing w:val="-6"/>
          <w:w w:val="110"/>
          <w:sz w:val="24"/>
        </w:rPr>
        <w:t> </w:t>
      </w:r>
      <w:r>
        <w:rPr>
          <w:w w:val="110"/>
          <w:sz w:val="24"/>
        </w:rPr>
        <w:t>the</w:t>
      </w:r>
      <w:r>
        <w:rPr>
          <w:spacing w:val="-6"/>
          <w:w w:val="110"/>
          <w:sz w:val="24"/>
        </w:rPr>
        <w:t> </w:t>
      </w:r>
      <w:r>
        <w:rPr>
          <w:w w:val="110"/>
          <w:sz w:val="24"/>
        </w:rPr>
        <w:t>objectives have been</w:t>
      </w:r>
      <w:r>
        <w:rPr>
          <w:spacing w:val="-12"/>
          <w:w w:val="110"/>
          <w:sz w:val="24"/>
        </w:rPr>
        <w:t> </w:t>
      </w:r>
      <w:r>
        <w:rPr>
          <w:w w:val="110"/>
          <w:sz w:val="24"/>
        </w:rPr>
        <w:t>accomplished;</w:t>
      </w:r>
    </w:p>
    <w:p>
      <w:pPr>
        <w:pStyle w:val="ListParagraph"/>
        <w:numPr>
          <w:ilvl w:val="0"/>
          <w:numId w:val="4"/>
        </w:numPr>
        <w:tabs>
          <w:tab w:pos="898" w:val="left" w:leader="none"/>
          <w:tab w:pos="900" w:val="left" w:leader="none"/>
        </w:tabs>
        <w:spacing w:line="240" w:lineRule="auto" w:before="2" w:after="0"/>
        <w:ind w:left="899" w:right="0" w:hanging="361"/>
        <w:jc w:val="left"/>
        <w:rPr>
          <w:sz w:val="24"/>
        </w:rPr>
      </w:pPr>
      <w:r>
        <w:rPr>
          <w:w w:val="110"/>
          <w:sz w:val="24"/>
        </w:rPr>
        <w:t>How the evidence will be judged or</w:t>
      </w:r>
      <w:r>
        <w:rPr>
          <w:spacing w:val="-37"/>
          <w:w w:val="110"/>
          <w:sz w:val="24"/>
        </w:rPr>
        <w:t> </w:t>
      </w:r>
      <w:r>
        <w:rPr>
          <w:w w:val="110"/>
          <w:sz w:val="24"/>
        </w:rPr>
        <w:t>validated;</w:t>
      </w:r>
    </w:p>
    <w:p>
      <w:pPr>
        <w:pStyle w:val="ListParagraph"/>
        <w:numPr>
          <w:ilvl w:val="0"/>
          <w:numId w:val="4"/>
        </w:numPr>
        <w:tabs>
          <w:tab w:pos="898" w:val="left" w:leader="none"/>
          <w:tab w:pos="900" w:val="left" w:leader="none"/>
        </w:tabs>
        <w:spacing w:line="240" w:lineRule="auto" w:before="12" w:after="0"/>
        <w:ind w:left="899" w:right="0" w:hanging="361"/>
        <w:jc w:val="left"/>
        <w:rPr>
          <w:sz w:val="24"/>
        </w:rPr>
      </w:pPr>
      <w:r>
        <w:rPr>
          <w:w w:val="110"/>
          <w:sz w:val="24"/>
        </w:rPr>
        <w:t>The target date for completing each</w:t>
      </w:r>
      <w:r>
        <w:rPr>
          <w:spacing w:val="-38"/>
          <w:w w:val="110"/>
          <w:sz w:val="24"/>
        </w:rPr>
        <w:t> </w:t>
      </w:r>
      <w:r>
        <w:rPr>
          <w:w w:val="110"/>
          <w:sz w:val="24"/>
        </w:rPr>
        <w:t>objective</w:t>
      </w:r>
    </w:p>
    <w:p>
      <w:pPr>
        <w:pStyle w:val="BodyText"/>
        <w:spacing w:before="5"/>
        <w:rPr>
          <w:sz w:val="26"/>
        </w:rPr>
      </w:pPr>
    </w:p>
    <w:p>
      <w:pPr>
        <w:pStyle w:val="BodyText"/>
        <w:spacing w:line="252" w:lineRule="auto" w:before="1"/>
        <w:ind w:left="179" w:right="140"/>
      </w:pPr>
      <w:r>
        <w:rPr>
          <w:w w:val="110"/>
        </w:rPr>
        <w:t>In this course, the general dissertation assignments involve development of the  proposal (chapters 1, 2 and or 3). Components of the chapters allow for specific parts of the chapters to be developed. For example, chapter 1 has several components, including a problem statement, background, limitations, significance, definitions, etc. Alternative options may be revisions of chapter 2, developing your dissertation presentation, validating a survey, pilot testing, working toward a publication, and</w:t>
      </w:r>
      <w:r>
        <w:rPr>
          <w:spacing w:val="-11"/>
          <w:w w:val="110"/>
        </w:rPr>
        <w:t> </w:t>
      </w:r>
      <w:r>
        <w:rPr>
          <w:w w:val="110"/>
        </w:rPr>
        <w:t>others.</w:t>
      </w:r>
    </w:p>
    <w:p>
      <w:pPr>
        <w:pStyle w:val="BodyText"/>
        <w:spacing w:before="10"/>
      </w:pPr>
    </w:p>
    <w:p>
      <w:pPr>
        <w:pStyle w:val="BodyText"/>
        <w:spacing w:line="252" w:lineRule="auto" w:before="1"/>
        <w:ind w:left="179" w:right="128"/>
      </w:pPr>
      <w:r>
        <w:rPr>
          <w:w w:val="110"/>
        </w:rPr>
        <w:t>For the learning contract, you must be specific about what you would like to  accomplish this semester and negotiate the contract with your professor. A draft of the learning contract is due within 2 weeks of the semester and must be agreed to NLT than the 3</w:t>
      </w:r>
      <w:r>
        <w:rPr>
          <w:w w:val="110"/>
          <w:position w:val="6"/>
          <w:sz w:val="16"/>
        </w:rPr>
        <w:t>rd </w:t>
      </w:r>
      <w:r>
        <w:rPr>
          <w:w w:val="110"/>
        </w:rPr>
        <w:t>week of the semester. A final evaluation and completion of the agreed upon project</w:t>
      </w:r>
      <w:r>
        <w:rPr>
          <w:spacing w:val="-7"/>
          <w:w w:val="110"/>
        </w:rPr>
        <w:t> </w:t>
      </w:r>
      <w:r>
        <w:rPr>
          <w:w w:val="110"/>
        </w:rPr>
        <w:t>is</w:t>
      </w:r>
      <w:r>
        <w:rPr>
          <w:spacing w:val="-7"/>
          <w:w w:val="110"/>
        </w:rPr>
        <w:t> </w:t>
      </w:r>
      <w:r>
        <w:rPr>
          <w:w w:val="110"/>
        </w:rPr>
        <w:t>due</w:t>
      </w:r>
      <w:r>
        <w:rPr>
          <w:spacing w:val="-7"/>
          <w:w w:val="110"/>
        </w:rPr>
        <w:t> </w:t>
      </w:r>
      <w:r>
        <w:rPr>
          <w:w w:val="110"/>
        </w:rPr>
        <w:t>by</w:t>
      </w:r>
      <w:r>
        <w:rPr>
          <w:spacing w:val="-6"/>
          <w:w w:val="110"/>
        </w:rPr>
        <w:t> </w:t>
      </w:r>
      <w:r>
        <w:rPr>
          <w:w w:val="110"/>
        </w:rPr>
        <w:t>week</w:t>
      </w:r>
      <w:r>
        <w:rPr>
          <w:spacing w:val="-6"/>
          <w:w w:val="110"/>
        </w:rPr>
        <w:t> </w:t>
      </w:r>
      <w:r>
        <w:rPr>
          <w:w w:val="110"/>
        </w:rPr>
        <w:t>10</w:t>
      </w:r>
      <w:r>
        <w:rPr>
          <w:spacing w:val="-6"/>
          <w:w w:val="110"/>
        </w:rPr>
        <w:t> </w:t>
      </w:r>
      <w:r>
        <w:rPr>
          <w:w w:val="110"/>
        </w:rPr>
        <w:t>of</w:t>
      </w:r>
      <w:r>
        <w:rPr>
          <w:spacing w:val="-6"/>
          <w:w w:val="110"/>
        </w:rPr>
        <w:t> </w:t>
      </w:r>
      <w:r>
        <w:rPr>
          <w:w w:val="110"/>
        </w:rPr>
        <w:t>the</w:t>
      </w:r>
      <w:r>
        <w:rPr>
          <w:spacing w:val="-7"/>
          <w:w w:val="110"/>
        </w:rPr>
        <w:t> </w:t>
      </w:r>
      <w:r>
        <w:rPr>
          <w:w w:val="110"/>
        </w:rPr>
        <w:t>semester.</w:t>
      </w:r>
    </w:p>
    <w:p>
      <w:pPr>
        <w:pStyle w:val="BodyText"/>
        <w:spacing w:before="1"/>
        <w:rPr>
          <w:sz w:val="25"/>
        </w:rPr>
      </w:pPr>
    </w:p>
    <w:p>
      <w:pPr>
        <w:pStyle w:val="BodyText"/>
        <w:ind w:left="179"/>
      </w:pPr>
      <w:r>
        <w:rPr>
          <w:w w:val="110"/>
        </w:rPr>
        <w:t>More information to be provided.</w:t>
      </w:r>
    </w:p>
    <w:p>
      <w:pPr>
        <w:spacing w:after="0"/>
        <w:sectPr>
          <w:pgSz w:w="12240" w:h="15840"/>
          <w:pgMar w:header="564" w:footer="1476" w:top="820" w:bottom="1680" w:left="1280" w:right="1320"/>
        </w:sectPr>
      </w:pPr>
    </w:p>
    <w:p>
      <w:pPr>
        <w:pStyle w:val="BodyText"/>
        <w:spacing w:before="8"/>
        <w:rPr>
          <w:sz w:val="16"/>
        </w:rPr>
      </w:pPr>
    </w:p>
    <w:p>
      <w:pPr>
        <w:pStyle w:val="Heading3"/>
        <w:spacing w:before="98"/>
        <w:ind w:left="179"/>
      </w:pPr>
      <w:r>
        <w:rPr>
          <w:w w:val="105"/>
        </w:rPr>
        <w:t>CITI Certificate – Due June 24 (week 6)</w:t>
      </w:r>
    </w:p>
    <w:p>
      <w:pPr>
        <w:pStyle w:val="BodyText"/>
        <w:spacing w:before="6"/>
        <w:rPr>
          <w:b/>
          <w:sz w:val="26"/>
        </w:rPr>
      </w:pPr>
    </w:p>
    <w:p>
      <w:pPr>
        <w:pStyle w:val="BodyText"/>
        <w:spacing w:line="252" w:lineRule="auto"/>
        <w:ind w:left="179" w:right="189"/>
      </w:pPr>
      <w:r>
        <w:rPr>
          <w:w w:val="115"/>
        </w:rPr>
        <w:t>In</w:t>
      </w:r>
      <w:r>
        <w:rPr>
          <w:spacing w:val="-23"/>
          <w:w w:val="115"/>
        </w:rPr>
        <w:t> </w:t>
      </w:r>
      <w:r>
        <w:rPr>
          <w:w w:val="115"/>
        </w:rPr>
        <w:t>order</w:t>
      </w:r>
      <w:r>
        <w:rPr>
          <w:spacing w:val="-22"/>
          <w:w w:val="115"/>
        </w:rPr>
        <w:t> </w:t>
      </w:r>
      <w:r>
        <w:rPr>
          <w:w w:val="115"/>
        </w:rPr>
        <w:t>to</w:t>
      </w:r>
      <w:r>
        <w:rPr>
          <w:spacing w:val="-21"/>
          <w:w w:val="115"/>
        </w:rPr>
        <w:t> </w:t>
      </w:r>
      <w:r>
        <w:rPr>
          <w:w w:val="115"/>
        </w:rPr>
        <w:t>conduct</w:t>
      </w:r>
      <w:r>
        <w:rPr>
          <w:spacing w:val="-22"/>
          <w:w w:val="115"/>
        </w:rPr>
        <w:t> </w:t>
      </w:r>
      <w:r>
        <w:rPr>
          <w:w w:val="115"/>
        </w:rPr>
        <w:t>research,</w:t>
      </w:r>
      <w:r>
        <w:rPr>
          <w:spacing w:val="-22"/>
          <w:w w:val="115"/>
        </w:rPr>
        <w:t> </w:t>
      </w:r>
      <w:r>
        <w:rPr>
          <w:w w:val="115"/>
        </w:rPr>
        <w:t>all</w:t>
      </w:r>
      <w:r>
        <w:rPr>
          <w:spacing w:val="-22"/>
          <w:w w:val="115"/>
        </w:rPr>
        <w:t> </w:t>
      </w:r>
      <w:r>
        <w:rPr>
          <w:w w:val="115"/>
        </w:rPr>
        <w:t>personnel</w:t>
      </w:r>
      <w:r>
        <w:rPr>
          <w:spacing w:val="-23"/>
          <w:w w:val="115"/>
        </w:rPr>
        <w:t> </w:t>
      </w:r>
      <w:r>
        <w:rPr>
          <w:w w:val="115"/>
        </w:rPr>
        <w:t>are</w:t>
      </w:r>
      <w:r>
        <w:rPr>
          <w:spacing w:val="-21"/>
          <w:w w:val="115"/>
        </w:rPr>
        <w:t> </w:t>
      </w:r>
      <w:r>
        <w:rPr>
          <w:w w:val="115"/>
        </w:rPr>
        <w:t>required</w:t>
      </w:r>
      <w:r>
        <w:rPr>
          <w:spacing w:val="-23"/>
          <w:w w:val="115"/>
        </w:rPr>
        <w:t> </w:t>
      </w:r>
      <w:r>
        <w:rPr>
          <w:w w:val="115"/>
        </w:rPr>
        <w:t>to</w:t>
      </w:r>
      <w:r>
        <w:rPr>
          <w:spacing w:val="-21"/>
          <w:w w:val="115"/>
        </w:rPr>
        <w:t> </w:t>
      </w:r>
      <w:r>
        <w:rPr>
          <w:w w:val="115"/>
        </w:rPr>
        <w:t>complete</w:t>
      </w:r>
      <w:r>
        <w:rPr>
          <w:spacing w:val="-22"/>
          <w:w w:val="115"/>
        </w:rPr>
        <w:t> </w:t>
      </w:r>
      <w:r>
        <w:rPr>
          <w:w w:val="115"/>
        </w:rPr>
        <w:t>and</w:t>
      </w:r>
      <w:r>
        <w:rPr>
          <w:spacing w:val="-23"/>
          <w:w w:val="115"/>
        </w:rPr>
        <w:t> </w:t>
      </w:r>
      <w:r>
        <w:rPr>
          <w:w w:val="115"/>
        </w:rPr>
        <w:t>maintain</w:t>
      </w:r>
      <w:r>
        <w:rPr>
          <w:spacing w:val="-21"/>
          <w:w w:val="115"/>
        </w:rPr>
        <w:t> </w:t>
      </w:r>
      <w:r>
        <w:rPr>
          <w:w w:val="115"/>
        </w:rPr>
        <w:t>up</w:t>
      </w:r>
      <w:r>
        <w:rPr>
          <w:spacing w:val="-22"/>
          <w:w w:val="115"/>
        </w:rPr>
        <w:t> </w:t>
      </w:r>
      <w:r>
        <w:rPr>
          <w:w w:val="115"/>
        </w:rPr>
        <w:t>to date human subjects training. You must complete the web-based human subjects research (HSR) Training through the Collaborative Institutional Training Initiative (CITI)</w:t>
      </w:r>
      <w:r>
        <w:rPr>
          <w:spacing w:val="-39"/>
          <w:w w:val="115"/>
        </w:rPr>
        <w:t> </w:t>
      </w:r>
      <w:r>
        <w:rPr>
          <w:w w:val="115"/>
        </w:rPr>
        <w:t>at</w:t>
      </w:r>
      <w:r>
        <w:rPr>
          <w:spacing w:val="-38"/>
          <w:w w:val="115"/>
        </w:rPr>
        <w:t> </w:t>
      </w:r>
      <w:r>
        <w:rPr>
          <w:w w:val="115"/>
        </w:rPr>
        <w:t>the</w:t>
      </w:r>
      <w:r>
        <w:rPr>
          <w:spacing w:val="-38"/>
          <w:w w:val="115"/>
        </w:rPr>
        <w:t> </w:t>
      </w:r>
      <w:r>
        <w:rPr>
          <w:w w:val="115"/>
        </w:rPr>
        <w:t>University</w:t>
      </w:r>
      <w:r>
        <w:rPr>
          <w:spacing w:val="-38"/>
          <w:w w:val="115"/>
        </w:rPr>
        <w:t> </w:t>
      </w:r>
      <w:r>
        <w:rPr>
          <w:w w:val="115"/>
        </w:rPr>
        <w:t>of</w:t>
      </w:r>
      <w:r>
        <w:rPr>
          <w:spacing w:val="-39"/>
          <w:w w:val="115"/>
        </w:rPr>
        <w:t> </w:t>
      </w:r>
      <w:r>
        <w:rPr>
          <w:w w:val="115"/>
        </w:rPr>
        <w:t>Miami.</w:t>
      </w:r>
      <w:r>
        <w:rPr>
          <w:spacing w:val="-38"/>
          <w:w w:val="115"/>
        </w:rPr>
        <w:t> </w:t>
      </w:r>
      <w:r>
        <w:rPr>
          <w:w w:val="115"/>
        </w:rPr>
        <w:t>For</w:t>
      </w:r>
      <w:r>
        <w:rPr>
          <w:spacing w:val="-38"/>
          <w:w w:val="115"/>
        </w:rPr>
        <w:t> </w:t>
      </w:r>
      <w:r>
        <w:rPr>
          <w:w w:val="115"/>
        </w:rPr>
        <w:t>this</w:t>
      </w:r>
      <w:r>
        <w:rPr>
          <w:spacing w:val="-38"/>
          <w:w w:val="115"/>
        </w:rPr>
        <w:t> </w:t>
      </w:r>
      <w:r>
        <w:rPr>
          <w:w w:val="115"/>
        </w:rPr>
        <w:t>course,</w:t>
      </w:r>
      <w:r>
        <w:rPr>
          <w:spacing w:val="-39"/>
          <w:w w:val="115"/>
        </w:rPr>
        <w:t> </w:t>
      </w:r>
      <w:r>
        <w:rPr>
          <w:w w:val="115"/>
        </w:rPr>
        <w:t>you</w:t>
      </w:r>
      <w:r>
        <w:rPr>
          <w:spacing w:val="-38"/>
          <w:w w:val="115"/>
        </w:rPr>
        <w:t> </w:t>
      </w:r>
      <w:r>
        <w:rPr>
          <w:w w:val="115"/>
        </w:rPr>
        <w:t>mu</w:t>
      </w:r>
      <w:r>
        <w:rPr>
          <w:spacing w:val="-39"/>
          <w:w w:val="115"/>
        </w:rPr>
        <w:t> </w:t>
      </w:r>
      <w:r>
        <w:rPr>
          <w:w w:val="115"/>
        </w:rPr>
        <w:t>complete</w:t>
      </w:r>
      <w:r>
        <w:rPr>
          <w:spacing w:val="-38"/>
          <w:w w:val="115"/>
        </w:rPr>
        <w:t> </w:t>
      </w:r>
      <w:r>
        <w:rPr>
          <w:w w:val="115"/>
        </w:rPr>
        <w:t>the</w:t>
      </w:r>
      <w:r>
        <w:rPr>
          <w:spacing w:val="-38"/>
          <w:w w:val="115"/>
        </w:rPr>
        <w:t> </w:t>
      </w:r>
      <w:r>
        <w:rPr>
          <w:w w:val="115"/>
        </w:rPr>
        <w:t>Basic</w:t>
      </w:r>
      <w:r>
        <w:rPr>
          <w:spacing w:val="-39"/>
          <w:w w:val="115"/>
        </w:rPr>
        <w:t> </w:t>
      </w:r>
      <w:r>
        <w:rPr>
          <w:w w:val="115"/>
        </w:rPr>
        <w:t>Course.</w:t>
      </w:r>
      <w:r>
        <w:rPr>
          <w:spacing w:val="-38"/>
          <w:w w:val="115"/>
        </w:rPr>
        <w:t> </w:t>
      </w:r>
      <w:r>
        <w:rPr>
          <w:w w:val="115"/>
        </w:rPr>
        <w:t>If you</w:t>
      </w:r>
      <w:r>
        <w:rPr>
          <w:spacing w:val="-21"/>
          <w:w w:val="115"/>
        </w:rPr>
        <w:t> </w:t>
      </w:r>
      <w:r>
        <w:rPr>
          <w:w w:val="115"/>
        </w:rPr>
        <w:t>plan</w:t>
      </w:r>
      <w:r>
        <w:rPr>
          <w:spacing w:val="-20"/>
          <w:w w:val="115"/>
        </w:rPr>
        <w:t> </w:t>
      </w:r>
      <w:r>
        <w:rPr>
          <w:w w:val="115"/>
        </w:rPr>
        <w:t>on</w:t>
      </w:r>
      <w:r>
        <w:rPr>
          <w:spacing w:val="-21"/>
          <w:w w:val="115"/>
        </w:rPr>
        <w:t> </w:t>
      </w:r>
      <w:r>
        <w:rPr>
          <w:w w:val="115"/>
        </w:rPr>
        <w:t>conducting</w:t>
      </w:r>
      <w:r>
        <w:rPr>
          <w:spacing w:val="-20"/>
          <w:w w:val="115"/>
        </w:rPr>
        <w:t> </w:t>
      </w:r>
      <w:r>
        <w:rPr>
          <w:w w:val="115"/>
        </w:rPr>
        <w:t>your</w:t>
      </w:r>
      <w:r>
        <w:rPr>
          <w:spacing w:val="-20"/>
          <w:w w:val="115"/>
        </w:rPr>
        <w:t> </w:t>
      </w:r>
      <w:r>
        <w:rPr>
          <w:w w:val="115"/>
        </w:rPr>
        <w:t>research</w:t>
      </w:r>
      <w:r>
        <w:rPr>
          <w:spacing w:val="-21"/>
          <w:w w:val="115"/>
        </w:rPr>
        <w:t> </w:t>
      </w:r>
      <w:r>
        <w:rPr>
          <w:w w:val="115"/>
        </w:rPr>
        <w:t>over</w:t>
      </w:r>
      <w:r>
        <w:rPr>
          <w:spacing w:val="-20"/>
          <w:w w:val="115"/>
        </w:rPr>
        <w:t> </w:t>
      </w:r>
      <w:r>
        <w:rPr>
          <w:w w:val="115"/>
        </w:rPr>
        <w:t>the</w:t>
      </w:r>
      <w:r>
        <w:rPr>
          <w:spacing w:val="-21"/>
          <w:w w:val="115"/>
        </w:rPr>
        <w:t> </w:t>
      </w:r>
      <w:r>
        <w:rPr>
          <w:w w:val="115"/>
        </w:rPr>
        <w:t>Internet</w:t>
      </w:r>
      <w:r>
        <w:rPr>
          <w:spacing w:val="-19"/>
          <w:w w:val="115"/>
        </w:rPr>
        <w:t> </w:t>
      </w:r>
      <w:r>
        <w:rPr>
          <w:w w:val="115"/>
        </w:rPr>
        <w:t>or</w:t>
      </w:r>
      <w:r>
        <w:rPr>
          <w:spacing w:val="-20"/>
          <w:w w:val="115"/>
        </w:rPr>
        <w:t> </w:t>
      </w:r>
      <w:r>
        <w:rPr>
          <w:w w:val="115"/>
        </w:rPr>
        <w:t>with</w:t>
      </w:r>
      <w:r>
        <w:rPr>
          <w:spacing w:val="-21"/>
          <w:w w:val="115"/>
        </w:rPr>
        <w:t> </w:t>
      </w:r>
      <w:r>
        <w:rPr>
          <w:w w:val="115"/>
        </w:rPr>
        <w:t>a</w:t>
      </w:r>
      <w:r>
        <w:rPr>
          <w:spacing w:val="-20"/>
          <w:w w:val="115"/>
        </w:rPr>
        <w:t> </w:t>
      </w:r>
      <w:r>
        <w:rPr>
          <w:w w:val="115"/>
        </w:rPr>
        <w:t>population</w:t>
      </w:r>
      <w:r>
        <w:rPr>
          <w:spacing w:val="-20"/>
          <w:w w:val="115"/>
        </w:rPr>
        <w:t> </w:t>
      </w:r>
      <w:r>
        <w:rPr>
          <w:w w:val="115"/>
        </w:rPr>
        <w:t>under</w:t>
      </w:r>
      <w:r>
        <w:rPr>
          <w:spacing w:val="-20"/>
          <w:w w:val="115"/>
        </w:rPr>
        <w:t> </w:t>
      </w:r>
      <w:r>
        <w:rPr>
          <w:w w:val="115"/>
        </w:rPr>
        <w:t>17, there are additional modules you will need to complete. The training is free through Auburn University. Please see </w:t>
      </w:r>
      <w:r>
        <w:rPr>
          <w:color w:val="0000FF"/>
          <w:w w:val="115"/>
          <w:u w:val="single" w:color="0000FF"/>
        </w:rPr>
        <w:t>https://cws.auburn.edu/OVPR/pm/compliance/irb/training</w:t>
      </w:r>
    </w:p>
    <w:p>
      <w:pPr>
        <w:pStyle w:val="BodyText"/>
        <w:spacing w:before="7"/>
      </w:pPr>
    </w:p>
    <w:p>
      <w:pPr>
        <w:pStyle w:val="BodyText"/>
        <w:spacing w:line="249" w:lineRule="auto"/>
        <w:ind w:left="179" w:right="258"/>
      </w:pPr>
      <w:r>
        <w:rPr>
          <w:w w:val="110"/>
        </w:rPr>
        <w:t>For this assignment, you must provide the certificate to show that you have completed at least the Basic Course by week 6.</w:t>
      </w:r>
    </w:p>
    <w:p>
      <w:pPr>
        <w:pStyle w:val="BodyText"/>
        <w:spacing w:before="8"/>
        <w:rPr>
          <w:sz w:val="25"/>
        </w:rPr>
      </w:pPr>
    </w:p>
    <w:p>
      <w:pPr>
        <w:pStyle w:val="Heading3"/>
        <w:ind w:left="179"/>
      </w:pPr>
      <w:r>
        <w:rPr>
          <w:w w:val="105"/>
        </w:rPr>
        <w:t>Dissertation Timeline – Due July 8 (week 8)</w:t>
      </w:r>
    </w:p>
    <w:p>
      <w:pPr>
        <w:pStyle w:val="BodyText"/>
        <w:spacing w:before="5"/>
        <w:rPr>
          <w:b/>
          <w:sz w:val="26"/>
        </w:rPr>
      </w:pPr>
    </w:p>
    <w:p>
      <w:pPr>
        <w:pStyle w:val="BodyText"/>
        <w:spacing w:line="249" w:lineRule="auto" w:before="1"/>
        <w:ind w:left="179"/>
      </w:pPr>
      <w:r>
        <w:rPr>
          <w:w w:val="110"/>
        </w:rPr>
        <w:t>A flowchart or outline of the goals and timeframes involved in making progress toward the dissertation completion. Key milestones should be detailed with dates.</w:t>
      </w:r>
    </w:p>
    <w:p>
      <w:pPr>
        <w:pStyle w:val="BodyText"/>
        <w:spacing w:before="2"/>
        <w:rPr>
          <w:sz w:val="25"/>
        </w:rPr>
      </w:pPr>
    </w:p>
    <w:p>
      <w:pPr>
        <w:spacing w:before="0"/>
        <w:ind w:left="179" w:right="0" w:firstLine="0"/>
        <w:jc w:val="left"/>
        <w:rPr>
          <w:sz w:val="24"/>
        </w:rPr>
      </w:pPr>
      <w:r>
        <w:rPr>
          <w:b/>
          <w:w w:val="110"/>
          <w:sz w:val="24"/>
        </w:rPr>
        <w:t>PhD Self-Assessment </w:t>
      </w:r>
      <w:r>
        <w:rPr>
          <w:w w:val="110"/>
          <w:sz w:val="24"/>
        </w:rPr>
        <w:t>– Due July 22 (week 9)</w:t>
      </w:r>
    </w:p>
    <w:p>
      <w:pPr>
        <w:pStyle w:val="BodyText"/>
        <w:spacing w:before="6"/>
        <w:rPr>
          <w:sz w:val="26"/>
        </w:rPr>
      </w:pPr>
    </w:p>
    <w:p>
      <w:pPr>
        <w:pStyle w:val="BodyText"/>
        <w:spacing w:line="252" w:lineRule="auto"/>
        <w:ind w:left="179" w:right="89"/>
      </w:pPr>
      <w:r>
        <w:rPr>
          <w:w w:val="110"/>
        </w:rPr>
        <w:t>An annual review is required of each PhD student in any program. EFLT has developed a form that allows for self-assessment and discussion with their major advisor. This ensures that both students and advisors be held accountable for timely progress and for constructive feedback Research suggests that formal annual evaluations tend to increase the number of students who complete, and are therefore preferable to sporadic and informal reviews.</w:t>
      </w:r>
    </w:p>
    <w:p>
      <w:pPr>
        <w:pStyle w:val="BodyText"/>
        <w:spacing w:before="11"/>
      </w:pPr>
    </w:p>
    <w:p>
      <w:pPr>
        <w:pStyle w:val="BodyText"/>
        <w:ind w:left="179"/>
      </w:pPr>
      <w:r>
        <w:rPr>
          <w:w w:val="110"/>
        </w:rPr>
        <w:t>PhD Form to be made available.</w:t>
      </w:r>
    </w:p>
    <w:p>
      <w:pPr>
        <w:pStyle w:val="BodyText"/>
        <w:spacing w:before="1"/>
        <w:rPr>
          <w:sz w:val="26"/>
        </w:rPr>
      </w:pPr>
    </w:p>
    <w:p>
      <w:pPr>
        <w:pStyle w:val="Heading3"/>
        <w:ind w:left="179"/>
      </w:pPr>
      <w:r>
        <w:rPr>
          <w:w w:val="105"/>
        </w:rPr>
        <w:t>Attendance / Participation</w:t>
      </w:r>
    </w:p>
    <w:p>
      <w:pPr>
        <w:pStyle w:val="BodyText"/>
        <w:spacing w:before="6"/>
        <w:rPr>
          <w:b/>
          <w:sz w:val="26"/>
        </w:rPr>
      </w:pPr>
    </w:p>
    <w:p>
      <w:pPr>
        <w:pStyle w:val="BodyText"/>
        <w:spacing w:line="252" w:lineRule="auto"/>
        <w:ind w:left="179"/>
      </w:pPr>
      <w:r>
        <w:rPr>
          <w:w w:val="110"/>
        </w:rPr>
        <w:t>Student participation is required for all class activities including responses to class discussions, surveys or polls, and any other class activities (online or in class). Just logging in with your video off or logging in with video and not actively participating during our virtual seminar meeting does not count as active participation in the course.</w:t>
      </w:r>
    </w:p>
    <w:p>
      <w:pPr>
        <w:pStyle w:val="ListParagraph"/>
        <w:numPr>
          <w:ilvl w:val="0"/>
          <w:numId w:val="4"/>
        </w:numPr>
        <w:tabs>
          <w:tab w:pos="898" w:val="left" w:leader="none"/>
          <w:tab w:pos="900" w:val="left" w:leader="none"/>
        </w:tabs>
        <w:spacing w:line="252" w:lineRule="auto" w:before="0" w:after="0"/>
        <w:ind w:left="899" w:right="259" w:hanging="360"/>
        <w:jc w:val="left"/>
        <w:rPr>
          <w:sz w:val="24"/>
        </w:rPr>
      </w:pPr>
      <w:r>
        <w:rPr>
          <w:w w:val="110"/>
          <w:sz w:val="24"/>
        </w:rPr>
        <w:t>If you have a professional conflict and have to log in late, log in and are not</w:t>
      </w:r>
      <w:r>
        <w:rPr>
          <w:spacing w:val="-42"/>
          <w:w w:val="110"/>
          <w:sz w:val="24"/>
        </w:rPr>
        <w:t> </w:t>
      </w:r>
      <w:r>
        <w:rPr>
          <w:w w:val="110"/>
          <w:sz w:val="24"/>
        </w:rPr>
        <w:t>able to participate actively, or are unable to join us for our meeting in real time, you must:</w:t>
      </w:r>
    </w:p>
    <w:p>
      <w:pPr>
        <w:pStyle w:val="ListParagraph"/>
        <w:numPr>
          <w:ilvl w:val="1"/>
          <w:numId w:val="4"/>
        </w:numPr>
        <w:tabs>
          <w:tab w:pos="1620" w:val="left" w:leader="none"/>
        </w:tabs>
        <w:spacing w:line="292" w:lineRule="exact" w:before="0" w:after="0"/>
        <w:ind w:left="1619" w:right="0" w:hanging="361"/>
        <w:jc w:val="left"/>
        <w:rPr>
          <w:sz w:val="24"/>
        </w:rPr>
      </w:pPr>
      <w:r>
        <w:rPr>
          <w:w w:val="110"/>
          <w:sz w:val="24"/>
        </w:rPr>
        <w:t>(1)</w:t>
      </w:r>
      <w:r>
        <w:rPr>
          <w:spacing w:val="-7"/>
          <w:w w:val="110"/>
          <w:sz w:val="24"/>
        </w:rPr>
        <w:t> </w:t>
      </w:r>
      <w:r>
        <w:rPr>
          <w:w w:val="110"/>
          <w:sz w:val="24"/>
        </w:rPr>
        <w:t>inform</w:t>
      </w:r>
      <w:r>
        <w:rPr>
          <w:spacing w:val="-7"/>
          <w:w w:val="110"/>
          <w:sz w:val="24"/>
        </w:rPr>
        <w:t> </w:t>
      </w:r>
      <w:r>
        <w:rPr>
          <w:w w:val="110"/>
          <w:sz w:val="24"/>
        </w:rPr>
        <w:t>the</w:t>
      </w:r>
      <w:r>
        <w:rPr>
          <w:spacing w:val="-7"/>
          <w:w w:val="110"/>
          <w:sz w:val="24"/>
        </w:rPr>
        <w:t> </w:t>
      </w:r>
      <w:r>
        <w:rPr>
          <w:w w:val="110"/>
          <w:sz w:val="24"/>
        </w:rPr>
        <w:t>course</w:t>
      </w:r>
      <w:r>
        <w:rPr>
          <w:spacing w:val="-6"/>
          <w:w w:val="110"/>
          <w:sz w:val="24"/>
        </w:rPr>
        <w:t> </w:t>
      </w:r>
      <w:r>
        <w:rPr>
          <w:w w:val="110"/>
          <w:sz w:val="24"/>
        </w:rPr>
        <w:t>instructor</w:t>
      </w:r>
      <w:r>
        <w:rPr>
          <w:spacing w:val="-6"/>
          <w:w w:val="110"/>
          <w:sz w:val="24"/>
        </w:rPr>
        <w:t> </w:t>
      </w:r>
      <w:r>
        <w:rPr>
          <w:w w:val="110"/>
          <w:sz w:val="24"/>
        </w:rPr>
        <w:t>of</w:t>
      </w:r>
      <w:r>
        <w:rPr>
          <w:spacing w:val="-6"/>
          <w:w w:val="110"/>
          <w:sz w:val="24"/>
        </w:rPr>
        <w:t> </w:t>
      </w:r>
      <w:r>
        <w:rPr>
          <w:w w:val="110"/>
          <w:sz w:val="24"/>
        </w:rPr>
        <w:t>your</w:t>
      </w:r>
      <w:r>
        <w:rPr>
          <w:spacing w:val="-7"/>
          <w:w w:val="110"/>
          <w:sz w:val="24"/>
        </w:rPr>
        <w:t> </w:t>
      </w:r>
      <w:r>
        <w:rPr>
          <w:w w:val="110"/>
          <w:sz w:val="24"/>
        </w:rPr>
        <w:t>professional</w:t>
      </w:r>
      <w:r>
        <w:rPr>
          <w:spacing w:val="-7"/>
          <w:w w:val="110"/>
          <w:sz w:val="24"/>
        </w:rPr>
        <w:t> </w:t>
      </w:r>
      <w:r>
        <w:rPr>
          <w:w w:val="110"/>
          <w:sz w:val="24"/>
        </w:rPr>
        <w:t>conflict</w:t>
      </w:r>
      <w:r>
        <w:rPr>
          <w:spacing w:val="-6"/>
          <w:w w:val="110"/>
          <w:sz w:val="24"/>
        </w:rPr>
        <w:t> </w:t>
      </w:r>
      <w:r>
        <w:rPr>
          <w:w w:val="110"/>
          <w:sz w:val="24"/>
        </w:rPr>
        <w:t>(email);</w:t>
      </w:r>
      <w:r>
        <w:rPr>
          <w:spacing w:val="-6"/>
          <w:w w:val="110"/>
          <w:sz w:val="24"/>
        </w:rPr>
        <w:t> </w:t>
      </w:r>
      <w:r>
        <w:rPr>
          <w:w w:val="110"/>
          <w:sz w:val="24"/>
        </w:rPr>
        <w:t>and</w:t>
      </w:r>
    </w:p>
    <w:p>
      <w:pPr>
        <w:pStyle w:val="ListParagraph"/>
        <w:numPr>
          <w:ilvl w:val="1"/>
          <w:numId w:val="4"/>
        </w:numPr>
        <w:tabs>
          <w:tab w:pos="1620" w:val="left" w:leader="none"/>
        </w:tabs>
        <w:spacing w:line="244" w:lineRule="auto" w:before="0" w:after="0"/>
        <w:ind w:left="1619" w:right="116" w:hanging="360"/>
        <w:jc w:val="left"/>
        <w:rPr>
          <w:sz w:val="24"/>
        </w:rPr>
      </w:pPr>
      <w:r>
        <w:rPr>
          <w:w w:val="110"/>
          <w:sz w:val="24"/>
        </w:rPr>
        <w:t>(2) View our video of any portion of our Seminar that you missed (link will be provided via Canvas email), and submit a detailed typed summary of any missed portions of our seminar meeting via Canvas</w:t>
      </w:r>
      <w:r>
        <w:rPr>
          <w:spacing w:val="6"/>
          <w:w w:val="110"/>
          <w:sz w:val="24"/>
        </w:rPr>
        <w:t> </w:t>
      </w:r>
      <w:r>
        <w:rPr>
          <w:w w:val="110"/>
          <w:sz w:val="24"/>
        </w:rPr>
        <w:t>Assignments.</w:t>
      </w:r>
    </w:p>
    <w:sectPr>
      <w:pgSz w:w="12240" w:h="15840"/>
      <w:pgMar w:header="564" w:footer="1476" w:top="820" w:bottom="168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roman"/>
    <w:pitch w:val="fixed"/>
  </w:font>
  <w:font w:name="Symbol">
    <w:altName w:val="Symbol"/>
    <w:charset w:val="0"/>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950554pt;margin-top:706.617249pt;width:76.350pt;height:15.3pt;mso-position-horizontal-relative:page;mso-position-vertical-relative:page;z-index:-252045312" type="#_x0000_t202" filled="false" stroked="false">
          <v:textbox inset="0,0,0,0">
            <w:txbxContent>
              <w:p>
                <w:pPr>
                  <w:spacing w:before="10"/>
                  <w:ind w:left="20" w:right="0" w:firstLine="0"/>
                  <w:jc w:val="left"/>
                  <w:rPr>
                    <w:b/>
                    <w:sz w:val="24"/>
                  </w:rPr>
                </w:pPr>
                <w:r>
                  <w:rPr>
                    <w:sz w:val="24"/>
                  </w:rPr>
                  <w:t>Rev: </w:t>
                </w:r>
                <w:r>
                  <w:rPr>
                    <w:b/>
                    <w:sz w:val="24"/>
                    <w:u w:val="thick"/>
                  </w:rPr>
                  <w:t>5/19/2021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830597pt;margin-top:27.17724pt;width:12pt;height:15.3pt;mso-position-horizontal-relative:page;mso-position-vertical-relative:page;z-index:-252046336" type="#_x0000_t202"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99" w:hanging="360"/>
      </w:pPr>
      <w:rPr>
        <w:rFonts w:hint="default" w:ascii="Times New Roman" w:hAnsi="Times New Roman" w:eastAsia="Times New Roman" w:cs="Times New Roman"/>
        <w:spacing w:val="-1"/>
        <w:w w:val="84"/>
        <w:sz w:val="24"/>
        <w:szCs w:val="24"/>
      </w:rPr>
    </w:lvl>
    <w:lvl w:ilvl="1">
      <w:start w:val="0"/>
      <w:numFmt w:val="bullet"/>
      <w:lvlText w:val="o"/>
      <w:lvlJc w:val="left"/>
      <w:pPr>
        <w:ind w:left="1619" w:hanging="360"/>
      </w:pPr>
      <w:rPr>
        <w:rFonts w:hint="default" w:ascii="Courier New" w:hAnsi="Courier New" w:eastAsia="Courier New" w:cs="Courier New"/>
        <w:w w:val="100"/>
        <w:sz w:val="24"/>
        <w:szCs w:val="24"/>
      </w:rPr>
    </w:lvl>
    <w:lvl w:ilvl="2">
      <w:start w:val="0"/>
      <w:numFmt w:val="bullet"/>
      <w:lvlText w:val="•"/>
      <w:lvlJc w:val="left"/>
      <w:pPr>
        <w:ind w:left="2511"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293" w:hanging="360"/>
      </w:pPr>
      <w:rPr>
        <w:rFonts w:hint="default"/>
      </w:rPr>
    </w:lvl>
    <w:lvl w:ilvl="5">
      <w:start w:val="0"/>
      <w:numFmt w:val="bullet"/>
      <w:lvlText w:val="•"/>
      <w:lvlJc w:val="left"/>
      <w:pPr>
        <w:ind w:left="5184" w:hanging="360"/>
      </w:pPr>
      <w:rPr>
        <w:rFonts w:hint="default"/>
      </w:rPr>
    </w:lvl>
    <w:lvl w:ilvl="6">
      <w:start w:val="0"/>
      <w:numFmt w:val="bullet"/>
      <w:lvlText w:val="•"/>
      <w:lvlJc w:val="left"/>
      <w:pPr>
        <w:ind w:left="6075" w:hanging="360"/>
      </w:pPr>
      <w:rPr>
        <w:rFonts w:hint="default"/>
      </w:rPr>
    </w:lvl>
    <w:lvl w:ilvl="7">
      <w:start w:val="0"/>
      <w:numFmt w:val="bullet"/>
      <w:lvlText w:val="•"/>
      <w:lvlJc w:val="left"/>
      <w:pPr>
        <w:ind w:left="6966" w:hanging="360"/>
      </w:pPr>
      <w:rPr>
        <w:rFonts w:hint="default"/>
      </w:rPr>
    </w:lvl>
    <w:lvl w:ilvl="8">
      <w:start w:val="0"/>
      <w:numFmt w:val="bullet"/>
      <w:lvlText w:val="•"/>
      <w:lvlJc w:val="left"/>
      <w:pPr>
        <w:ind w:left="7857" w:hanging="360"/>
      </w:pPr>
      <w:rPr>
        <w:rFonts w:hint="default"/>
      </w:rPr>
    </w:lvl>
  </w:abstractNum>
  <w:abstractNum w:abstractNumId="2">
    <w:multiLevelType w:val="hybridMultilevel"/>
    <w:lvl w:ilvl="0">
      <w:start w:val="1"/>
      <w:numFmt w:val="upperLetter"/>
      <w:lvlText w:val="%1."/>
      <w:lvlJc w:val="left"/>
      <w:pPr>
        <w:ind w:left="1259" w:hanging="360"/>
        <w:jc w:val="left"/>
      </w:pPr>
      <w:rPr>
        <w:rFonts w:hint="default" w:ascii="Times New Roman" w:hAnsi="Times New Roman" w:eastAsia="Times New Roman" w:cs="Times New Roman"/>
        <w:spacing w:val="-1"/>
        <w:w w:val="83"/>
        <w:sz w:val="24"/>
        <w:szCs w:val="24"/>
      </w:rPr>
    </w:lvl>
    <w:lvl w:ilvl="1">
      <w:start w:val="0"/>
      <w:numFmt w:val="bullet"/>
      <w:lvlText w:val="▪"/>
      <w:lvlJc w:val="left"/>
      <w:pPr>
        <w:ind w:left="1934" w:hanging="315"/>
      </w:pPr>
      <w:rPr>
        <w:rFonts w:hint="default" w:ascii="Arial" w:hAnsi="Arial" w:eastAsia="Arial" w:cs="Arial"/>
        <w:w w:val="129"/>
        <w:sz w:val="24"/>
        <w:szCs w:val="24"/>
      </w:rPr>
    </w:lvl>
    <w:lvl w:ilvl="2">
      <w:start w:val="0"/>
      <w:numFmt w:val="bullet"/>
      <w:lvlText w:val="•"/>
      <w:lvlJc w:val="left"/>
      <w:pPr>
        <w:ind w:left="2795" w:hanging="315"/>
      </w:pPr>
      <w:rPr>
        <w:rFonts w:hint="default"/>
      </w:rPr>
    </w:lvl>
    <w:lvl w:ilvl="3">
      <w:start w:val="0"/>
      <w:numFmt w:val="bullet"/>
      <w:lvlText w:val="•"/>
      <w:lvlJc w:val="left"/>
      <w:pPr>
        <w:ind w:left="3651" w:hanging="315"/>
      </w:pPr>
      <w:rPr>
        <w:rFonts w:hint="default"/>
      </w:rPr>
    </w:lvl>
    <w:lvl w:ilvl="4">
      <w:start w:val="0"/>
      <w:numFmt w:val="bullet"/>
      <w:lvlText w:val="•"/>
      <w:lvlJc w:val="left"/>
      <w:pPr>
        <w:ind w:left="4506" w:hanging="315"/>
      </w:pPr>
      <w:rPr>
        <w:rFonts w:hint="default"/>
      </w:rPr>
    </w:lvl>
    <w:lvl w:ilvl="5">
      <w:start w:val="0"/>
      <w:numFmt w:val="bullet"/>
      <w:lvlText w:val="•"/>
      <w:lvlJc w:val="left"/>
      <w:pPr>
        <w:ind w:left="5362" w:hanging="315"/>
      </w:pPr>
      <w:rPr>
        <w:rFonts w:hint="default"/>
      </w:rPr>
    </w:lvl>
    <w:lvl w:ilvl="6">
      <w:start w:val="0"/>
      <w:numFmt w:val="bullet"/>
      <w:lvlText w:val="•"/>
      <w:lvlJc w:val="left"/>
      <w:pPr>
        <w:ind w:left="6217" w:hanging="315"/>
      </w:pPr>
      <w:rPr>
        <w:rFonts w:hint="default"/>
      </w:rPr>
    </w:lvl>
    <w:lvl w:ilvl="7">
      <w:start w:val="0"/>
      <w:numFmt w:val="bullet"/>
      <w:lvlText w:val="•"/>
      <w:lvlJc w:val="left"/>
      <w:pPr>
        <w:ind w:left="7073" w:hanging="315"/>
      </w:pPr>
      <w:rPr>
        <w:rFonts w:hint="default"/>
      </w:rPr>
    </w:lvl>
    <w:lvl w:ilvl="8">
      <w:start w:val="0"/>
      <w:numFmt w:val="bullet"/>
      <w:lvlText w:val="•"/>
      <w:lvlJc w:val="left"/>
      <w:pPr>
        <w:ind w:left="7928" w:hanging="315"/>
      </w:pPr>
      <w:rPr>
        <w:rFonts w:hint="default"/>
      </w:rPr>
    </w:lvl>
  </w:abstractNum>
  <w:abstractNum w:abstractNumId="1">
    <w:multiLevelType w:val="hybridMultilevel"/>
    <w:lvl w:ilvl="0">
      <w:start w:val="1"/>
      <w:numFmt w:val="upperLetter"/>
      <w:lvlText w:val="%1."/>
      <w:lvlJc w:val="left"/>
      <w:pPr>
        <w:ind w:left="1259" w:hanging="360"/>
        <w:jc w:val="left"/>
      </w:pPr>
      <w:rPr>
        <w:rFonts w:hint="default" w:ascii="Times New Roman" w:hAnsi="Times New Roman" w:eastAsia="Times New Roman" w:cs="Times New Roman"/>
        <w:w w:val="105"/>
        <w:sz w:val="24"/>
        <w:szCs w:val="24"/>
      </w:rPr>
    </w:lvl>
    <w:lvl w:ilvl="1">
      <w:start w:val="0"/>
      <w:numFmt w:val="bullet"/>
      <w:lvlText w:val="•"/>
      <w:lvlJc w:val="left"/>
      <w:pPr>
        <w:ind w:left="2320" w:hanging="360"/>
      </w:pPr>
      <w:rPr>
        <w:rFonts w:hint="default"/>
      </w:rPr>
    </w:lvl>
    <w:lvl w:ilvl="2">
      <w:start w:val="0"/>
      <w:numFmt w:val="bullet"/>
      <w:lvlText w:val="•"/>
      <w:lvlJc w:val="left"/>
      <w:pPr>
        <w:ind w:left="3133" w:hanging="360"/>
      </w:pPr>
      <w:rPr>
        <w:rFonts w:hint="default"/>
      </w:rPr>
    </w:lvl>
    <w:lvl w:ilvl="3">
      <w:start w:val="0"/>
      <w:numFmt w:val="bullet"/>
      <w:lvlText w:val="•"/>
      <w:lvlJc w:val="left"/>
      <w:pPr>
        <w:ind w:left="3946" w:hanging="360"/>
      </w:pPr>
      <w:rPr>
        <w:rFonts w:hint="default"/>
      </w:rPr>
    </w:lvl>
    <w:lvl w:ilvl="4">
      <w:start w:val="0"/>
      <w:numFmt w:val="bullet"/>
      <w:lvlText w:val="•"/>
      <w:lvlJc w:val="left"/>
      <w:pPr>
        <w:ind w:left="4760" w:hanging="360"/>
      </w:pPr>
      <w:rPr>
        <w:rFonts w:hint="default"/>
      </w:rPr>
    </w:lvl>
    <w:lvl w:ilvl="5">
      <w:start w:val="0"/>
      <w:numFmt w:val="bullet"/>
      <w:lvlText w:val="•"/>
      <w:lvlJc w:val="left"/>
      <w:pPr>
        <w:ind w:left="5573" w:hanging="360"/>
      </w:pPr>
      <w:rPr>
        <w:rFonts w:hint="default"/>
      </w:rPr>
    </w:lvl>
    <w:lvl w:ilvl="6">
      <w:start w:val="0"/>
      <w:numFmt w:val="bullet"/>
      <w:lvlText w:val="•"/>
      <w:lvlJc w:val="left"/>
      <w:pPr>
        <w:ind w:left="6386" w:hanging="360"/>
      </w:pPr>
      <w:rPr>
        <w:rFonts w:hint="default"/>
      </w:rPr>
    </w:lvl>
    <w:lvl w:ilvl="7">
      <w:start w:val="0"/>
      <w:numFmt w:val="bullet"/>
      <w:lvlText w:val="•"/>
      <w:lvlJc w:val="left"/>
      <w:pPr>
        <w:ind w:left="7200" w:hanging="360"/>
      </w:pPr>
      <w:rPr>
        <w:rFonts w:hint="default"/>
      </w:rPr>
    </w:lvl>
    <w:lvl w:ilvl="8">
      <w:start w:val="0"/>
      <w:numFmt w:val="bullet"/>
      <w:lvlText w:val="•"/>
      <w:lvlJc w:val="left"/>
      <w:pPr>
        <w:ind w:left="8013" w:hanging="360"/>
      </w:pPr>
      <w:rPr>
        <w:rFonts w:hint="default"/>
      </w:rPr>
    </w:lvl>
  </w:abstractNum>
  <w:abstractNum w:abstractNumId="0">
    <w:multiLevelType w:val="hybridMultilevel"/>
    <w:lvl w:ilvl="0">
      <w:start w:val="1"/>
      <w:numFmt w:val="decimal"/>
      <w:lvlText w:val="%1."/>
      <w:lvlJc w:val="left"/>
      <w:pPr>
        <w:ind w:left="899" w:hanging="720"/>
        <w:jc w:val="left"/>
      </w:pPr>
      <w:rPr>
        <w:rFonts w:hint="default" w:ascii="Times New Roman" w:hAnsi="Times New Roman" w:eastAsia="Times New Roman" w:cs="Times New Roman"/>
        <w:b/>
        <w:bCs/>
        <w:spacing w:val="-1"/>
        <w:w w:val="75"/>
        <w:sz w:val="24"/>
        <w:szCs w:val="24"/>
      </w:rPr>
    </w:lvl>
    <w:lvl w:ilvl="1">
      <w:start w:val="0"/>
      <w:numFmt w:val="bullet"/>
      <w:lvlText w:val="•"/>
      <w:lvlJc w:val="left"/>
      <w:pPr>
        <w:ind w:left="1619" w:hanging="360"/>
      </w:pPr>
      <w:rPr>
        <w:rFonts w:hint="default" w:ascii="Symbol" w:hAnsi="Symbol" w:eastAsia="Symbol" w:cs="Symbol"/>
        <w:spacing w:val="-1"/>
        <w:w w:val="100"/>
        <w:sz w:val="24"/>
        <w:szCs w:val="24"/>
      </w:rPr>
    </w:lvl>
    <w:lvl w:ilvl="2">
      <w:start w:val="0"/>
      <w:numFmt w:val="bullet"/>
      <w:lvlText w:val="•"/>
      <w:lvlJc w:val="left"/>
      <w:pPr>
        <w:ind w:left="2511"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293" w:hanging="360"/>
      </w:pPr>
      <w:rPr>
        <w:rFonts w:hint="default"/>
      </w:rPr>
    </w:lvl>
    <w:lvl w:ilvl="5">
      <w:start w:val="0"/>
      <w:numFmt w:val="bullet"/>
      <w:lvlText w:val="•"/>
      <w:lvlJc w:val="left"/>
      <w:pPr>
        <w:ind w:left="5184" w:hanging="360"/>
      </w:pPr>
      <w:rPr>
        <w:rFonts w:hint="default"/>
      </w:rPr>
    </w:lvl>
    <w:lvl w:ilvl="6">
      <w:start w:val="0"/>
      <w:numFmt w:val="bullet"/>
      <w:lvlText w:val="•"/>
      <w:lvlJc w:val="left"/>
      <w:pPr>
        <w:ind w:left="6075" w:hanging="360"/>
      </w:pPr>
      <w:rPr>
        <w:rFonts w:hint="default"/>
      </w:rPr>
    </w:lvl>
    <w:lvl w:ilvl="7">
      <w:start w:val="0"/>
      <w:numFmt w:val="bullet"/>
      <w:lvlText w:val="•"/>
      <w:lvlJc w:val="left"/>
      <w:pPr>
        <w:ind w:left="6966" w:hanging="360"/>
      </w:pPr>
      <w:rPr>
        <w:rFonts w:hint="default"/>
      </w:rPr>
    </w:lvl>
    <w:lvl w:ilvl="8">
      <w:start w:val="0"/>
      <w:numFmt w:val="bullet"/>
      <w:lvlText w:val="•"/>
      <w:lvlJc w:val="left"/>
      <w:pPr>
        <w:ind w:left="7857"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490" w:right="5632"/>
      <w:jc w:val="center"/>
      <w:outlineLvl w:val="1"/>
    </w:pPr>
    <w:rPr>
      <w:rFonts w:ascii="Arial" w:hAnsi="Arial" w:eastAsia="Arial" w:cs="Arial"/>
      <w:b/>
      <w:bCs/>
      <w:sz w:val="39"/>
      <w:szCs w:val="39"/>
    </w:rPr>
  </w:style>
  <w:style w:styleId="Heading2" w:type="paragraph">
    <w:name w:val="Heading 2"/>
    <w:basedOn w:val="Normal"/>
    <w:uiPriority w:val="1"/>
    <w:qFormat/>
    <w:pPr>
      <w:ind w:left="1224" w:hanging="1116"/>
      <w:outlineLvl w:val="2"/>
    </w:pPr>
    <w:rPr>
      <w:rFonts w:ascii="Arial" w:hAnsi="Arial" w:eastAsia="Arial" w:cs="Arial"/>
      <w:b/>
      <w:bCs/>
      <w:sz w:val="35"/>
      <w:szCs w:val="35"/>
    </w:rPr>
  </w:style>
  <w:style w:styleId="Heading3" w:type="paragraph">
    <w:name w:val="Heading 3"/>
    <w:basedOn w:val="Normal"/>
    <w:uiPriority w:val="1"/>
    <w:qFormat/>
    <w:pPr>
      <w:ind w:left="899"/>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99" w:hanging="361"/>
    </w:pPr>
    <w:rPr>
      <w:rFonts w:ascii="Times New Roman" w:hAnsi="Times New Roman" w:eastAsia="Times New Roman" w:cs="Times New Roman"/>
    </w:rPr>
  </w:style>
  <w:style w:styleId="TableParagraph" w:type="paragraph">
    <w:name w:val="Table Paragraph"/>
    <w:basedOn w:val="Normal"/>
    <w:uiPriority w:val="1"/>
    <w:qFormat/>
    <w:pPr>
      <w:spacing w:line="268" w:lineRule="exact"/>
      <w:ind w:left="11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jet0060@auburn.edu" TargetMode="External"/><Relationship Id="rId9" Type="http://schemas.openxmlformats.org/officeDocument/2006/relationships/hyperlink" Target="mailto:lesliecordie@auburn.edu" TargetMode="External"/><Relationship Id="rId10" Type="http://schemas.openxmlformats.org/officeDocument/2006/relationships/hyperlink" Target="http://www.auburn.edu/student_info/student_policies/"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ADED7950-8950[1].docx</dc:title>
  <dcterms:created xsi:type="dcterms:W3CDTF">2021-06-10T01:05:13Z</dcterms:created>
  <dcterms:modified xsi:type="dcterms:W3CDTF">2021-06-10T01:05:13Z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Word</vt:lpwstr>
  </property>
  <property fmtid="{D5CDD505-2E9C-101B-9397-08002B2CF9AE}" pid="4" name="LastSaved">
    <vt:filetime>2021-06-10T00:00:00Z</vt:filetime>
  </property>
</Properties>
</file>