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A2CAF" w14:textId="77777777" w:rsidR="001932AB" w:rsidRPr="009C1324" w:rsidRDefault="001932AB" w:rsidP="000F0C2F">
      <w:pPr>
        <w:pStyle w:val="NoSpacing"/>
        <w:jc w:val="center"/>
        <w:rPr>
          <w:rFonts w:ascii="Times New Roman" w:hAnsi="Times New Roman" w:cs="Times New Roman"/>
          <w:sz w:val="24"/>
          <w:szCs w:val="24"/>
        </w:rPr>
      </w:pPr>
      <w:r w:rsidRPr="009C1324">
        <w:rPr>
          <w:rFonts w:ascii="Times New Roman" w:hAnsi="Times New Roman" w:cs="Times New Roman"/>
          <w:noProof/>
          <w:sz w:val="24"/>
          <w:szCs w:val="24"/>
        </w:rPr>
        <w:drawing>
          <wp:inline distT="0" distB="0" distL="0" distR="0" wp14:anchorId="2DF7A305" wp14:editId="786CB5C6">
            <wp:extent cx="1486844" cy="12744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1390" cy="1278350"/>
                    </a:xfrm>
                    <a:prstGeom prst="rect">
                      <a:avLst/>
                    </a:prstGeom>
                  </pic:spPr>
                </pic:pic>
              </a:graphicData>
            </a:graphic>
          </wp:inline>
        </w:drawing>
      </w:r>
    </w:p>
    <w:p w14:paraId="2929A245" w14:textId="77777777" w:rsidR="00F04C9A" w:rsidRDefault="00F04C9A" w:rsidP="001932AB">
      <w:pPr>
        <w:pStyle w:val="NoSpacing"/>
        <w:jc w:val="center"/>
        <w:rPr>
          <w:rFonts w:ascii="Times New Roman" w:hAnsi="Times New Roman" w:cs="Times New Roman"/>
          <w:color w:val="2F5496" w:themeColor="accent1" w:themeShade="BF"/>
          <w:sz w:val="24"/>
          <w:szCs w:val="24"/>
        </w:rPr>
      </w:pPr>
    </w:p>
    <w:p w14:paraId="01A10C58" w14:textId="7D866DA7" w:rsidR="001932AB" w:rsidRPr="009C1324" w:rsidRDefault="001932AB" w:rsidP="001932AB">
      <w:pPr>
        <w:pStyle w:val="NoSpacing"/>
        <w:jc w:val="center"/>
        <w:rPr>
          <w:rFonts w:ascii="Times New Roman" w:hAnsi="Times New Roman" w:cs="Times New Roman"/>
          <w:color w:val="2F5496" w:themeColor="accent1" w:themeShade="BF"/>
          <w:sz w:val="24"/>
          <w:szCs w:val="24"/>
        </w:rPr>
      </w:pPr>
      <w:r w:rsidRPr="009C1324">
        <w:rPr>
          <w:rFonts w:ascii="Times New Roman" w:hAnsi="Times New Roman" w:cs="Times New Roman"/>
          <w:color w:val="2F5496" w:themeColor="accent1" w:themeShade="BF"/>
          <w:sz w:val="24"/>
          <w:szCs w:val="24"/>
        </w:rPr>
        <w:t>DEPARTMENT OF</w:t>
      </w:r>
    </w:p>
    <w:p w14:paraId="1A634C7C" w14:textId="2AC46E0D" w:rsidR="001932AB" w:rsidRPr="009C1324" w:rsidRDefault="001932AB" w:rsidP="001932AB">
      <w:pPr>
        <w:pStyle w:val="NoSpacing"/>
        <w:jc w:val="center"/>
        <w:rPr>
          <w:rFonts w:ascii="Times New Roman" w:hAnsi="Times New Roman" w:cs="Times New Roman"/>
          <w:color w:val="2F5496" w:themeColor="accent1" w:themeShade="BF"/>
          <w:sz w:val="24"/>
          <w:szCs w:val="24"/>
        </w:rPr>
      </w:pPr>
      <w:r w:rsidRPr="009C1324">
        <w:rPr>
          <w:rFonts w:ascii="Times New Roman" w:hAnsi="Times New Roman" w:cs="Times New Roman"/>
          <w:color w:val="2F5496" w:themeColor="accent1" w:themeShade="BF"/>
          <w:sz w:val="24"/>
          <w:szCs w:val="24"/>
        </w:rPr>
        <w:t>SPECIAL EDUCATION, REHABILITATION, AND COUNSELING</w:t>
      </w:r>
    </w:p>
    <w:p w14:paraId="4CBEB0BA" w14:textId="35E644A1" w:rsidR="002B5A3F" w:rsidRPr="009C1324" w:rsidRDefault="002B5A3F" w:rsidP="001932AB">
      <w:pPr>
        <w:pStyle w:val="NoSpacing"/>
        <w:jc w:val="center"/>
        <w:rPr>
          <w:rFonts w:ascii="Times New Roman" w:hAnsi="Times New Roman" w:cs="Times New Roman"/>
          <w:color w:val="2F5496" w:themeColor="accent1" w:themeShade="BF"/>
          <w:sz w:val="24"/>
          <w:szCs w:val="24"/>
        </w:rPr>
      </w:pPr>
      <w:r w:rsidRPr="009C1324">
        <w:rPr>
          <w:rFonts w:ascii="Times New Roman" w:hAnsi="Times New Roman" w:cs="Times New Roman"/>
          <w:color w:val="2F5496" w:themeColor="accent1" w:themeShade="BF"/>
          <w:sz w:val="24"/>
          <w:szCs w:val="24"/>
        </w:rPr>
        <w:t>Summer 2021</w:t>
      </w:r>
    </w:p>
    <w:p w14:paraId="6E79F395" w14:textId="77777777" w:rsidR="001932AB" w:rsidRPr="009C1324" w:rsidRDefault="001932AB" w:rsidP="001932AB">
      <w:pPr>
        <w:spacing w:line="200" w:lineRule="exact"/>
        <w:jc w:val="center"/>
        <w:rPr>
          <w:rFonts w:eastAsia="Times New Roman"/>
          <w:b/>
          <w:bCs/>
          <w:spacing w:val="-1"/>
        </w:rPr>
      </w:pPr>
    </w:p>
    <w:p w14:paraId="2C1EBDEE" w14:textId="646F747B" w:rsidR="002B5A3F" w:rsidRPr="009C1324" w:rsidRDefault="002B5A3F" w:rsidP="00F04C9A">
      <w:pPr>
        <w:pStyle w:val="BodyText"/>
        <w:tabs>
          <w:tab w:val="left" w:pos="1980"/>
        </w:tabs>
        <w:spacing w:after="0" w:line="276" w:lineRule="auto"/>
        <w:ind w:right="700"/>
        <w:jc w:val="both"/>
      </w:pPr>
      <w:r w:rsidRPr="009C1324">
        <w:rPr>
          <w:b/>
          <w:bCs/>
          <w:w w:val="105"/>
        </w:rPr>
        <w:t>Course</w:t>
      </w:r>
      <w:r w:rsidRPr="009C1324">
        <w:rPr>
          <w:b/>
          <w:bCs/>
          <w:spacing w:val="2"/>
          <w:w w:val="105"/>
        </w:rPr>
        <w:t xml:space="preserve"> </w:t>
      </w:r>
      <w:r w:rsidRPr="009C1324">
        <w:rPr>
          <w:b/>
          <w:bCs/>
          <w:w w:val="105"/>
        </w:rPr>
        <w:t>#:</w:t>
      </w:r>
      <w:r w:rsidRPr="009C1324">
        <w:rPr>
          <w:w w:val="105"/>
        </w:rPr>
        <w:tab/>
        <w:t>COUN 7310-D01</w:t>
      </w:r>
    </w:p>
    <w:p w14:paraId="32691C98" w14:textId="3E42053B" w:rsidR="002B5A3F" w:rsidRPr="009C1324" w:rsidRDefault="002B5A3F" w:rsidP="00F04C9A">
      <w:pPr>
        <w:pStyle w:val="BodyText"/>
        <w:tabs>
          <w:tab w:val="left" w:pos="1980"/>
        </w:tabs>
        <w:spacing w:after="0" w:line="276" w:lineRule="auto"/>
        <w:ind w:right="700"/>
        <w:jc w:val="both"/>
        <w:rPr>
          <w:b/>
          <w:bCs/>
          <w:w w:val="105"/>
        </w:rPr>
      </w:pPr>
      <w:r w:rsidRPr="009C1324">
        <w:rPr>
          <w:b/>
          <w:bCs/>
          <w:w w:val="105"/>
        </w:rPr>
        <w:t>Course</w:t>
      </w:r>
      <w:r w:rsidRPr="009C1324">
        <w:rPr>
          <w:b/>
          <w:bCs/>
          <w:spacing w:val="2"/>
          <w:w w:val="105"/>
        </w:rPr>
        <w:t xml:space="preserve"> </w:t>
      </w:r>
      <w:r w:rsidRPr="009C1324">
        <w:rPr>
          <w:b/>
          <w:bCs/>
          <w:w w:val="105"/>
        </w:rPr>
        <w:t>Title:</w:t>
      </w:r>
      <w:r w:rsidRPr="009C1324">
        <w:rPr>
          <w:b/>
          <w:bCs/>
          <w:w w:val="105"/>
        </w:rPr>
        <w:tab/>
      </w:r>
      <w:r w:rsidRPr="009C1324">
        <w:rPr>
          <w:w w:val="105"/>
        </w:rPr>
        <w:t>Counseling Application</w:t>
      </w:r>
      <w:r w:rsidR="008111B7">
        <w:rPr>
          <w:w w:val="105"/>
        </w:rPr>
        <w:t>s</w:t>
      </w:r>
      <w:r w:rsidRPr="009C1324">
        <w:rPr>
          <w:w w:val="105"/>
        </w:rPr>
        <w:t xml:space="preserve"> of Lifespan Development</w:t>
      </w:r>
      <w:r w:rsidRPr="009C1324">
        <w:rPr>
          <w:b/>
          <w:bCs/>
          <w:w w:val="105"/>
        </w:rPr>
        <w:t xml:space="preserve"> </w:t>
      </w:r>
    </w:p>
    <w:p w14:paraId="11B12900" w14:textId="2E67BC01" w:rsidR="001932AB" w:rsidRDefault="002B5A3F" w:rsidP="00F04C9A">
      <w:pPr>
        <w:pStyle w:val="BodyText"/>
        <w:tabs>
          <w:tab w:val="left" w:pos="1980"/>
        </w:tabs>
        <w:spacing w:after="0" w:line="276" w:lineRule="auto"/>
        <w:ind w:right="700"/>
        <w:jc w:val="both"/>
        <w:rPr>
          <w:w w:val="102"/>
        </w:rPr>
      </w:pPr>
      <w:r w:rsidRPr="009C1324">
        <w:rPr>
          <w:b/>
          <w:bCs/>
          <w:w w:val="105"/>
        </w:rPr>
        <w:t>Credit</w:t>
      </w:r>
      <w:r w:rsidRPr="009C1324">
        <w:rPr>
          <w:b/>
          <w:bCs/>
          <w:spacing w:val="3"/>
          <w:w w:val="105"/>
        </w:rPr>
        <w:t xml:space="preserve"> </w:t>
      </w:r>
      <w:r w:rsidRPr="009C1324">
        <w:rPr>
          <w:b/>
          <w:bCs/>
          <w:w w:val="105"/>
        </w:rPr>
        <w:t>Hours:</w:t>
      </w:r>
      <w:r w:rsidRPr="009C1324">
        <w:rPr>
          <w:w w:val="105"/>
        </w:rPr>
        <w:tab/>
        <w:t>3 credit</w:t>
      </w:r>
      <w:r w:rsidRPr="009C1324">
        <w:rPr>
          <w:spacing w:val="-4"/>
          <w:w w:val="105"/>
        </w:rPr>
        <w:t xml:space="preserve"> </w:t>
      </w:r>
      <w:r w:rsidRPr="009C1324">
        <w:rPr>
          <w:w w:val="105"/>
        </w:rPr>
        <w:t>hours</w:t>
      </w:r>
      <w:r w:rsidRPr="009C1324">
        <w:rPr>
          <w:w w:val="102"/>
        </w:rPr>
        <w:t xml:space="preserve"> </w:t>
      </w:r>
    </w:p>
    <w:p w14:paraId="5CA4417C" w14:textId="06F7BBB3" w:rsidR="00845E1B" w:rsidRDefault="00845E1B" w:rsidP="00F04C9A">
      <w:pPr>
        <w:pStyle w:val="BodyText"/>
        <w:tabs>
          <w:tab w:val="left" w:pos="1980"/>
        </w:tabs>
        <w:spacing w:after="0" w:line="276" w:lineRule="auto"/>
        <w:ind w:right="700"/>
        <w:jc w:val="both"/>
        <w:rPr>
          <w:w w:val="102"/>
        </w:rPr>
      </w:pPr>
      <w:r w:rsidRPr="00845E1B">
        <w:rPr>
          <w:b/>
          <w:bCs/>
          <w:w w:val="102"/>
        </w:rPr>
        <w:t xml:space="preserve">Course </w:t>
      </w:r>
      <w:r>
        <w:rPr>
          <w:b/>
          <w:bCs/>
          <w:w w:val="102"/>
        </w:rPr>
        <w:t>Location</w:t>
      </w:r>
      <w:r w:rsidRPr="00845E1B">
        <w:rPr>
          <w:b/>
          <w:bCs/>
          <w:w w:val="102"/>
        </w:rPr>
        <w:t>:</w:t>
      </w:r>
      <w:r>
        <w:rPr>
          <w:w w:val="102"/>
        </w:rPr>
        <w:t xml:space="preserve"> </w:t>
      </w:r>
      <w:r>
        <w:rPr>
          <w:w w:val="102"/>
        </w:rPr>
        <w:tab/>
        <w:t xml:space="preserve">Distance Education </w:t>
      </w:r>
    </w:p>
    <w:p w14:paraId="248D9F57" w14:textId="77777777" w:rsidR="00845E1B" w:rsidRPr="009C1324" w:rsidRDefault="00845E1B" w:rsidP="00F04C9A">
      <w:pPr>
        <w:pStyle w:val="BodyText"/>
        <w:tabs>
          <w:tab w:val="left" w:pos="1620"/>
        </w:tabs>
        <w:spacing w:after="0" w:line="276" w:lineRule="auto"/>
        <w:ind w:right="700"/>
        <w:jc w:val="both"/>
      </w:pPr>
    </w:p>
    <w:p w14:paraId="3E1B8C9C" w14:textId="0EDD7B9D" w:rsidR="002B5A3F" w:rsidRPr="002B5A3F" w:rsidRDefault="002B5A3F" w:rsidP="00F04C9A">
      <w:pPr>
        <w:tabs>
          <w:tab w:val="left" w:pos="1980"/>
        </w:tabs>
        <w:spacing w:line="276" w:lineRule="auto"/>
        <w:ind w:right="-20"/>
        <w:rPr>
          <w:rFonts w:eastAsia="Times New Roman"/>
          <w:spacing w:val="-1"/>
        </w:rPr>
      </w:pPr>
      <w:r w:rsidRPr="002B5A3F">
        <w:rPr>
          <w:rFonts w:eastAsia="Times New Roman"/>
          <w:b/>
          <w:bCs/>
          <w:spacing w:val="-1"/>
        </w:rPr>
        <w:t xml:space="preserve">Instructor: </w:t>
      </w:r>
      <w:r w:rsidRPr="009C1324">
        <w:rPr>
          <w:rFonts w:eastAsia="Times New Roman"/>
          <w:b/>
          <w:bCs/>
          <w:spacing w:val="-1"/>
        </w:rPr>
        <w:tab/>
      </w:r>
      <w:r w:rsidRPr="002B5A3F">
        <w:rPr>
          <w:rFonts w:eastAsia="Times New Roman"/>
          <w:spacing w:val="-1"/>
        </w:rPr>
        <w:t>Nancy Thacker, PhD, NCC</w:t>
      </w:r>
    </w:p>
    <w:p w14:paraId="41EE1E74" w14:textId="234C64BA" w:rsidR="002B5A3F" w:rsidRPr="002B5A3F" w:rsidRDefault="002B5A3F" w:rsidP="00F04C9A">
      <w:pPr>
        <w:tabs>
          <w:tab w:val="left" w:pos="1980"/>
        </w:tabs>
        <w:spacing w:line="276" w:lineRule="auto"/>
        <w:ind w:right="-20"/>
        <w:rPr>
          <w:rFonts w:eastAsia="Times New Roman"/>
          <w:b/>
          <w:bCs/>
          <w:spacing w:val="-1"/>
        </w:rPr>
      </w:pPr>
      <w:r w:rsidRPr="002B5A3F">
        <w:rPr>
          <w:rFonts w:eastAsia="Times New Roman"/>
          <w:b/>
          <w:bCs/>
          <w:spacing w:val="-1"/>
        </w:rPr>
        <w:t xml:space="preserve">Email: </w:t>
      </w:r>
      <w:r w:rsidRPr="009C1324">
        <w:rPr>
          <w:rFonts w:eastAsia="Times New Roman"/>
          <w:b/>
          <w:bCs/>
          <w:spacing w:val="-1"/>
        </w:rPr>
        <w:tab/>
      </w:r>
      <w:hyperlink r:id="rId6" w:history="1">
        <w:r w:rsidRPr="002B5A3F">
          <w:rPr>
            <w:rStyle w:val="Hyperlink"/>
            <w:rFonts w:eastAsia="Times New Roman"/>
            <w:spacing w:val="-1"/>
          </w:rPr>
          <w:t>net0013@auburn.edu</w:t>
        </w:r>
      </w:hyperlink>
      <w:r w:rsidRPr="002B5A3F">
        <w:rPr>
          <w:rFonts w:eastAsia="Times New Roman"/>
          <w:b/>
          <w:bCs/>
          <w:spacing w:val="-1"/>
        </w:rPr>
        <w:t xml:space="preserve"> </w:t>
      </w:r>
    </w:p>
    <w:p w14:paraId="6713238D" w14:textId="1C74A671" w:rsidR="002B5A3F" w:rsidRPr="002B5A3F" w:rsidRDefault="00845E1B" w:rsidP="00F04C9A">
      <w:pPr>
        <w:tabs>
          <w:tab w:val="left" w:pos="1980"/>
        </w:tabs>
        <w:spacing w:line="276" w:lineRule="auto"/>
        <w:ind w:right="-20"/>
        <w:rPr>
          <w:rFonts w:eastAsia="Times New Roman"/>
          <w:b/>
          <w:bCs/>
          <w:spacing w:val="-1"/>
        </w:rPr>
      </w:pPr>
      <w:r>
        <w:rPr>
          <w:rFonts w:eastAsia="Times New Roman"/>
          <w:b/>
          <w:bCs/>
          <w:spacing w:val="-1"/>
        </w:rPr>
        <w:t xml:space="preserve">Office </w:t>
      </w:r>
      <w:r w:rsidR="002B5A3F" w:rsidRPr="002B5A3F">
        <w:rPr>
          <w:rFonts w:eastAsia="Times New Roman"/>
          <w:b/>
          <w:bCs/>
          <w:spacing w:val="-1"/>
        </w:rPr>
        <w:t>Phone</w:t>
      </w:r>
      <w:r w:rsidR="002B5A3F" w:rsidRPr="002B5A3F">
        <w:rPr>
          <w:rFonts w:eastAsia="Times New Roman"/>
          <w:spacing w:val="-1"/>
        </w:rPr>
        <w:t xml:space="preserve">: </w:t>
      </w:r>
      <w:r w:rsidR="002B5A3F" w:rsidRPr="009C1324">
        <w:rPr>
          <w:rFonts w:eastAsia="Times New Roman"/>
          <w:spacing w:val="-1"/>
        </w:rPr>
        <w:tab/>
      </w:r>
      <w:r w:rsidR="002B5A3F" w:rsidRPr="002B5A3F">
        <w:rPr>
          <w:rFonts w:eastAsia="Times New Roman"/>
          <w:spacing w:val="-1"/>
        </w:rPr>
        <w:t>(334) 844-7649</w:t>
      </w:r>
    </w:p>
    <w:p w14:paraId="6447C923" w14:textId="3AEA80D0" w:rsidR="002B5A3F" w:rsidRPr="002B5A3F" w:rsidRDefault="002B5A3F" w:rsidP="00F04C9A">
      <w:pPr>
        <w:tabs>
          <w:tab w:val="left" w:pos="1980"/>
        </w:tabs>
        <w:spacing w:line="276" w:lineRule="auto"/>
        <w:ind w:right="-20"/>
        <w:rPr>
          <w:rFonts w:eastAsia="Times New Roman"/>
          <w:b/>
          <w:bCs/>
          <w:spacing w:val="-1"/>
        </w:rPr>
      </w:pPr>
      <w:r w:rsidRPr="002B5A3F">
        <w:rPr>
          <w:rFonts w:eastAsia="Times New Roman"/>
          <w:b/>
          <w:bCs/>
          <w:spacing w:val="-1"/>
        </w:rPr>
        <w:t xml:space="preserve">Office: </w:t>
      </w:r>
      <w:r w:rsidRPr="009C1324">
        <w:rPr>
          <w:rFonts w:eastAsia="Times New Roman"/>
          <w:b/>
          <w:bCs/>
          <w:spacing w:val="-1"/>
        </w:rPr>
        <w:tab/>
      </w:r>
      <w:r w:rsidRPr="002B5A3F">
        <w:rPr>
          <w:rFonts w:eastAsia="Times New Roman"/>
          <w:spacing w:val="-1"/>
        </w:rPr>
        <w:t>2066 Haley Center</w:t>
      </w:r>
      <w:r w:rsidRPr="002B5A3F">
        <w:rPr>
          <w:rFonts w:eastAsia="Times New Roman"/>
          <w:b/>
          <w:bCs/>
          <w:spacing w:val="-1"/>
        </w:rPr>
        <w:t xml:space="preserve"> </w:t>
      </w:r>
    </w:p>
    <w:p w14:paraId="789F614F" w14:textId="53BC6C5D" w:rsidR="001932AB" w:rsidRPr="009C1324" w:rsidRDefault="002B5A3F" w:rsidP="00F04C9A">
      <w:pPr>
        <w:tabs>
          <w:tab w:val="left" w:pos="1980"/>
        </w:tabs>
        <w:spacing w:after="120" w:line="276" w:lineRule="auto"/>
        <w:ind w:right="-14"/>
        <w:rPr>
          <w:rFonts w:eastAsia="Times New Roman"/>
          <w:b/>
          <w:bCs/>
          <w:spacing w:val="-1"/>
        </w:rPr>
      </w:pPr>
      <w:r w:rsidRPr="009C1324">
        <w:rPr>
          <w:rFonts w:eastAsia="Times New Roman"/>
          <w:b/>
          <w:bCs/>
          <w:spacing w:val="-1"/>
        </w:rPr>
        <w:t xml:space="preserve">Office hours: </w:t>
      </w:r>
      <w:r w:rsidRPr="009C1324">
        <w:rPr>
          <w:rFonts w:eastAsia="Times New Roman"/>
          <w:b/>
          <w:bCs/>
          <w:spacing w:val="-1"/>
        </w:rPr>
        <w:tab/>
      </w:r>
      <w:r w:rsidRPr="009C1324">
        <w:rPr>
          <w:rFonts w:eastAsia="Times New Roman"/>
          <w:spacing w:val="-1"/>
        </w:rPr>
        <w:t>By appointment</w:t>
      </w:r>
      <w:r w:rsidR="00845E1B">
        <w:rPr>
          <w:rFonts w:eastAsia="Times New Roman"/>
          <w:spacing w:val="-1"/>
        </w:rPr>
        <w:t xml:space="preserve"> via Zoom </w:t>
      </w:r>
    </w:p>
    <w:p w14:paraId="5DC14D05" w14:textId="77777777" w:rsidR="00845E1B" w:rsidRPr="009C1324" w:rsidRDefault="00845E1B" w:rsidP="002B5A3F">
      <w:pPr>
        <w:spacing w:before="25"/>
        <w:ind w:right="-20"/>
        <w:rPr>
          <w:rFonts w:eastAsia="Times New Roman"/>
          <w:b/>
          <w:bCs/>
          <w:spacing w:val="-1"/>
        </w:rPr>
      </w:pPr>
    </w:p>
    <w:p w14:paraId="1565084A" w14:textId="6C2366FF" w:rsidR="001932AB" w:rsidRPr="009C1324" w:rsidRDefault="00F04C9A" w:rsidP="001932AB">
      <w:pPr>
        <w:spacing w:before="25"/>
        <w:ind w:right="-20"/>
        <w:rPr>
          <w:rFonts w:eastAsia="Times New Roman"/>
          <w:b/>
          <w:bCs/>
        </w:rPr>
      </w:pPr>
      <w:r>
        <w:rPr>
          <w:rFonts w:eastAsia="Times New Roman"/>
          <w:b/>
          <w:bCs/>
          <w:spacing w:val="-1"/>
        </w:rPr>
        <w:t xml:space="preserve">COURSE </w:t>
      </w:r>
      <w:r w:rsidR="001932AB" w:rsidRPr="009C1324">
        <w:rPr>
          <w:rFonts w:eastAsia="Times New Roman"/>
          <w:b/>
          <w:bCs/>
          <w:spacing w:val="-1"/>
        </w:rPr>
        <w:t>DE</w:t>
      </w:r>
      <w:r w:rsidR="001932AB" w:rsidRPr="009C1324">
        <w:rPr>
          <w:rFonts w:eastAsia="Times New Roman"/>
          <w:b/>
          <w:bCs/>
        </w:rPr>
        <w:t>S</w:t>
      </w:r>
      <w:r w:rsidR="001932AB" w:rsidRPr="009C1324">
        <w:rPr>
          <w:rFonts w:eastAsia="Times New Roman"/>
          <w:b/>
          <w:bCs/>
          <w:spacing w:val="-1"/>
        </w:rPr>
        <w:t>CR</w:t>
      </w:r>
      <w:r w:rsidR="001932AB" w:rsidRPr="009C1324">
        <w:rPr>
          <w:rFonts w:eastAsia="Times New Roman"/>
          <w:b/>
          <w:bCs/>
        </w:rPr>
        <w:t>I</w:t>
      </w:r>
      <w:r w:rsidR="001932AB" w:rsidRPr="009C1324">
        <w:rPr>
          <w:rFonts w:eastAsia="Times New Roman"/>
          <w:b/>
          <w:bCs/>
          <w:spacing w:val="2"/>
        </w:rPr>
        <w:t>P</w:t>
      </w:r>
      <w:r w:rsidR="001932AB" w:rsidRPr="009C1324">
        <w:rPr>
          <w:rFonts w:eastAsia="Times New Roman"/>
          <w:b/>
          <w:bCs/>
          <w:spacing w:val="-1"/>
        </w:rPr>
        <w:t>T</w:t>
      </w:r>
      <w:r w:rsidR="001932AB" w:rsidRPr="009C1324">
        <w:rPr>
          <w:rFonts w:eastAsia="Times New Roman"/>
          <w:b/>
          <w:bCs/>
        </w:rPr>
        <w:t>I</w:t>
      </w:r>
      <w:r w:rsidR="001932AB" w:rsidRPr="009C1324">
        <w:rPr>
          <w:rFonts w:eastAsia="Times New Roman"/>
          <w:b/>
          <w:bCs/>
          <w:spacing w:val="1"/>
        </w:rPr>
        <w:t>O</w:t>
      </w:r>
      <w:r w:rsidR="001932AB" w:rsidRPr="009C1324">
        <w:rPr>
          <w:rFonts w:eastAsia="Times New Roman"/>
          <w:b/>
          <w:bCs/>
          <w:spacing w:val="-3"/>
        </w:rPr>
        <w:t>N</w:t>
      </w:r>
    </w:p>
    <w:p w14:paraId="5FFBCAA2" w14:textId="73844985" w:rsidR="001932AB" w:rsidRPr="009C1324" w:rsidRDefault="001932AB" w:rsidP="00F04C9A">
      <w:pPr>
        <w:spacing w:before="25" w:line="276" w:lineRule="auto"/>
        <w:ind w:right="-20"/>
        <w:rPr>
          <w:rFonts w:eastAsia="Times New Roman"/>
          <w:bCs/>
        </w:rPr>
      </w:pPr>
      <w:r w:rsidRPr="009C1324">
        <w:rPr>
          <w:rFonts w:eastAsia="Times New Roman"/>
          <w:bCs/>
        </w:rPr>
        <w:t xml:space="preserve">This course is </w:t>
      </w:r>
      <w:r w:rsidR="006774C7">
        <w:rPr>
          <w:rFonts w:eastAsia="Times New Roman"/>
          <w:bCs/>
        </w:rPr>
        <w:t>designed</w:t>
      </w:r>
      <w:r w:rsidRPr="009C1324">
        <w:rPr>
          <w:rFonts w:eastAsia="Times New Roman"/>
          <w:bCs/>
        </w:rPr>
        <w:t xml:space="preserve"> to engage human development across the lifespan as related to helping relationships. This course will draw upon reputable biological and neuropsychological dynamics of aging and developmental stages as presented on clinical</w:t>
      </w:r>
      <w:r w:rsidR="006774C7">
        <w:rPr>
          <w:rFonts w:eastAsia="Times New Roman"/>
          <w:bCs/>
        </w:rPr>
        <w:t xml:space="preserve"> mental health, clinical rehabilitation, and </w:t>
      </w:r>
      <w:r w:rsidRPr="009C1324">
        <w:rPr>
          <w:rFonts w:eastAsia="Times New Roman"/>
          <w:bCs/>
        </w:rPr>
        <w:t>school</w:t>
      </w:r>
      <w:r w:rsidR="006774C7">
        <w:rPr>
          <w:rFonts w:eastAsia="Times New Roman"/>
          <w:bCs/>
        </w:rPr>
        <w:t xml:space="preserve"> </w:t>
      </w:r>
      <w:r w:rsidRPr="009C1324">
        <w:rPr>
          <w:rFonts w:eastAsia="Times New Roman"/>
          <w:bCs/>
        </w:rPr>
        <w:t xml:space="preserve">settings. This course will give attention to research on culture, ethnicity, effect of poverty and adverse childhood experiences on cognitive and emotional outcomes for </w:t>
      </w:r>
      <w:r w:rsidR="006774C7">
        <w:rPr>
          <w:rFonts w:eastAsia="Times New Roman"/>
          <w:bCs/>
        </w:rPr>
        <w:t>clients and consumers</w:t>
      </w:r>
      <w:r w:rsidRPr="009C1324">
        <w:rPr>
          <w:rFonts w:eastAsia="Times New Roman"/>
          <w:bCs/>
        </w:rPr>
        <w:t>. Assignments will orient students to current research, interventions and applying the dynamics of a client</w:t>
      </w:r>
      <w:r w:rsidR="006774C7">
        <w:rPr>
          <w:rFonts w:eastAsia="Times New Roman"/>
          <w:bCs/>
        </w:rPr>
        <w:t xml:space="preserve"> or consumer’</w:t>
      </w:r>
      <w:r w:rsidRPr="009C1324">
        <w:rPr>
          <w:rFonts w:eastAsia="Times New Roman"/>
          <w:bCs/>
        </w:rPr>
        <w:t>s given developmental period to how they conceptualize the therapeutic relationship.</w:t>
      </w:r>
    </w:p>
    <w:p w14:paraId="74E387AE" w14:textId="77777777" w:rsidR="001932AB" w:rsidRPr="009C1324" w:rsidRDefault="001932AB" w:rsidP="001932AB">
      <w:pPr>
        <w:spacing w:line="260" w:lineRule="exact"/>
      </w:pPr>
    </w:p>
    <w:p w14:paraId="57D91918" w14:textId="28E7FC20" w:rsidR="001932AB" w:rsidRPr="009C1324" w:rsidRDefault="001932AB" w:rsidP="001932AB">
      <w:pPr>
        <w:ind w:right="-20"/>
        <w:rPr>
          <w:rFonts w:eastAsia="Times New Roman"/>
        </w:rPr>
      </w:pPr>
      <w:r w:rsidRPr="009C1324">
        <w:rPr>
          <w:rFonts w:eastAsia="Times New Roman"/>
          <w:b/>
          <w:bCs/>
          <w:spacing w:val="-1"/>
        </w:rPr>
        <w:t>RE</w:t>
      </w:r>
      <w:r w:rsidRPr="009C1324">
        <w:rPr>
          <w:rFonts w:eastAsia="Times New Roman"/>
          <w:b/>
          <w:bCs/>
          <w:spacing w:val="1"/>
        </w:rPr>
        <w:t>Q</w:t>
      </w:r>
      <w:r w:rsidRPr="009C1324">
        <w:rPr>
          <w:rFonts w:eastAsia="Times New Roman"/>
          <w:b/>
          <w:bCs/>
          <w:spacing w:val="-1"/>
        </w:rPr>
        <w:t>U</w:t>
      </w:r>
      <w:r w:rsidRPr="009C1324">
        <w:rPr>
          <w:rFonts w:eastAsia="Times New Roman"/>
          <w:b/>
          <w:bCs/>
        </w:rPr>
        <w:t>IR</w:t>
      </w:r>
      <w:r w:rsidRPr="009C1324">
        <w:rPr>
          <w:rFonts w:eastAsia="Times New Roman"/>
          <w:b/>
          <w:bCs/>
          <w:spacing w:val="-1"/>
        </w:rPr>
        <w:t>E</w:t>
      </w:r>
      <w:r w:rsidRPr="009C1324">
        <w:rPr>
          <w:rFonts w:eastAsia="Times New Roman"/>
          <w:b/>
          <w:bCs/>
        </w:rPr>
        <w:t>D</w:t>
      </w:r>
      <w:r w:rsidRPr="009C1324">
        <w:rPr>
          <w:rFonts w:eastAsia="Times New Roman"/>
          <w:b/>
          <w:bCs/>
          <w:spacing w:val="-1"/>
        </w:rPr>
        <w:t xml:space="preserve"> TEXT</w:t>
      </w:r>
    </w:p>
    <w:p w14:paraId="4C616546" w14:textId="007C96CD" w:rsidR="001932AB" w:rsidRDefault="001932AB" w:rsidP="00F04C9A">
      <w:pPr>
        <w:tabs>
          <w:tab w:val="left" w:pos="720"/>
          <w:tab w:val="left" w:pos="860"/>
        </w:tabs>
        <w:ind w:left="720" w:right="-14" w:hanging="720"/>
        <w:rPr>
          <w:rFonts w:eastAsia="Times New Roman"/>
        </w:rPr>
      </w:pPr>
      <w:r w:rsidRPr="009C1324">
        <w:rPr>
          <w:rFonts w:eastAsia="Times New Roman"/>
        </w:rPr>
        <w:t xml:space="preserve">Broderick, P., </w:t>
      </w:r>
      <w:r w:rsidR="00883218">
        <w:rPr>
          <w:rFonts w:eastAsia="Times New Roman"/>
        </w:rPr>
        <w:t xml:space="preserve">&amp; </w:t>
      </w:r>
      <w:r w:rsidRPr="009C1324">
        <w:rPr>
          <w:rFonts w:eastAsia="Times New Roman"/>
        </w:rPr>
        <w:t>Blewitt P.</w:t>
      </w:r>
      <w:r w:rsidR="00FB60DB">
        <w:rPr>
          <w:rFonts w:eastAsia="Times New Roman"/>
        </w:rPr>
        <w:t xml:space="preserve"> </w:t>
      </w:r>
      <w:r w:rsidRPr="009C1324">
        <w:rPr>
          <w:rFonts w:eastAsia="Times New Roman"/>
        </w:rPr>
        <w:t xml:space="preserve">(2015). </w:t>
      </w:r>
      <w:r w:rsidRPr="009C1324">
        <w:rPr>
          <w:rFonts w:eastAsia="Times New Roman"/>
          <w:i/>
        </w:rPr>
        <w:t>The Life Span: Human Development for Helping Professionals</w:t>
      </w:r>
      <w:r w:rsidRPr="009C1324">
        <w:rPr>
          <w:rFonts w:eastAsia="Times New Roman"/>
        </w:rPr>
        <w:t xml:space="preserve"> (4</w:t>
      </w:r>
      <w:r w:rsidRPr="009C1324">
        <w:rPr>
          <w:rFonts w:eastAsia="Times New Roman"/>
          <w:vertAlign w:val="superscript"/>
        </w:rPr>
        <w:t>th</w:t>
      </w:r>
      <w:r w:rsidRPr="009C1324">
        <w:rPr>
          <w:rFonts w:eastAsia="Times New Roman"/>
        </w:rPr>
        <w:t xml:space="preserve"> ed.)</w:t>
      </w:r>
      <w:r w:rsidR="00FB60DB">
        <w:rPr>
          <w:rFonts w:eastAsia="Times New Roman"/>
        </w:rPr>
        <w:t>.</w:t>
      </w:r>
      <w:r w:rsidR="00F04C9A">
        <w:rPr>
          <w:rFonts w:eastAsia="Times New Roman"/>
        </w:rPr>
        <w:t xml:space="preserve"> </w:t>
      </w:r>
      <w:r w:rsidRPr="009C1324">
        <w:rPr>
          <w:rFonts w:eastAsia="Times New Roman"/>
        </w:rPr>
        <w:t>Pearson</w:t>
      </w:r>
      <w:r w:rsidR="00F04C9A">
        <w:rPr>
          <w:rFonts w:eastAsia="Times New Roman"/>
        </w:rPr>
        <w:t xml:space="preserve">. </w:t>
      </w:r>
    </w:p>
    <w:p w14:paraId="4583626A" w14:textId="77777777" w:rsidR="00AB0D9E" w:rsidRDefault="00AB0D9E" w:rsidP="00F04C9A">
      <w:pPr>
        <w:tabs>
          <w:tab w:val="left" w:pos="720"/>
          <w:tab w:val="left" w:pos="860"/>
        </w:tabs>
        <w:ind w:left="720" w:right="-14" w:hanging="720"/>
        <w:rPr>
          <w:rFonts w:eastAsia="Times New Roman"/>
        </w:rPr>
      </w:pPr>
    </w:p>
    <w:p w14:paraId="32C1D73E" w14:textId="201D8709" w:rsidR="00F04C9A" w:rsidRPr="00F04C9A" w:rsidRDefault="00AB0D9E" w:rsidP="00F04C9A">
      <w:pPr>
        <w:tabs>
          <w:tab w:val="left" w:pos="720"/>
          <w:tab w:val="left" w:pos="860"/>
        </w:tabs>
        <w:ind w:right="-20"/>
        <w:rPr>
          <w:rFonts w:eastAsia="Times New Roman"/>
        </w:rPr>
      </w:pPr>
      <w:r>
        <w:rPr>
          <w:rFonts w:eastAsia="Times New Roman"/>
        </w:rPr>
        <w:t xml:space="preserve">**The text is available as an All-Access e-text via </w:t>
      </w:r>
      <w:proofErr w:type="spellStart"/>
      <w:r>
        <w:rPr>
          <w:rFonts w:eastAsia="Times New Roman"/>
        </w:rPr>
        <w:t>Redshelf</w:t>
      </w:r>
      <w:proofErr w:type="spellEnd"/>
      <w:r>
        <w:rPr>
          <w:rFonts w:eastAsia="Times New Roman"/>
        </w:rPr>
        <w:t xml:space="preserve"> in Canvas. Further instructions to access or opt out of the e-text are provided on </w:t>
      </w:r>
      <w:proofErr w:type="gramStart"/>
      <w:r>
        <w:rPr>
          <w:rFonts w:eastAsia="Times New Roman"/>
        </w:rPr>
        <w:t>Canvas.*</w:t>
      </w:r>
      <w:proofErr w:type="gramEnd"/>
      <w:r>
        <w:rPr>
          <w:rFonts w:eastAsia="Times New Roman"/>
        </w:rPr>
        <w:t>*</w:t>
      </w:r>
    </w:p>
    <w:p w14:paraId="4DBBD256" w14:textId="77777777" w:rsidR="00F04C9A" w:rsidRDefault="00F04C9A">
      <w:pPr>
        <w:rPr>
          <w:rFonts w:eastAsia="Times New Roman"/>
          <w:b/>
          <w:bCs/>
          <w:spacing w:val="-1"/>
        </w:rPr>
      </w:pPr>
      <w:r>
        <w:rPr>
          <w:rFonts w:eastAsia="Times New Roman"/>
          <w:b/>
          <w:bCs/>
          <w:spacing w:val="-1"/>
        </w:rPr>
        <w:br w:type="page"/>
      </w:r>
    </w:p>
    <w:p w14:paraId="4F770E0A" w14:textId="3D42FB9F" w:rsidR="001932AB" w:rsidRPr="009C1324" w:rsidRDefault="001932AB" w:rsidP="001932AB">
      <w:pPr>
        <w:spacing w:before="25"/>
        <w:ind w:right="-20"/>
        <w:rPr>
          <w:rFonts w:eastAsia="Times New Roman"/>
        </w:rPr>
      </w:pPr>
      <w:r w:rsidRPr="009C1324">
        <w:rPr>
          <w:rFonts w:eastAsia="Times New Roman"/>
          <w:b/>
          <w:bCs/>
          <w:spacing w:val="-1"/>
        </w:rPr>
        <w:lastRenderedPageBreak/>
        <w:t>C</w:t>
      </w:r>
      <w:r w:rsidRPr="009C1324">
        <w:rPr>
          <w:rFonts w:eastAsia="Times New Roman"/>
          <w:b/>
          <w:bCs/>
          <w:spacing w:val="1"/>
        </w:rPr>
        <w:t>O</w:t>
      </w:r>
      <w:r w:rsidRPr="009C1324">
        <w:rPr>
          <w:rFonts w:eastAsia="Times New Roman"/>
          <w:b/>
          <w:bCs/>
          <w:spacing w:val="-1"/>
        </w:rPr>
        <w:t>UR</w:t>
      </w:r>
      <w:r w:rsidRPr="009C1324">
        <w:rPr>
          <w:rFonts w:eastAsia="Times New Roman"/>
          <w:b/>
          <w:bCs/>
        </w:rPr>
        <w:t>SE</w:t>
      </w:r>
      <w:r w:rsidRPr="009C1324">
        <w:rPr>
          <w:rFonts w:eastAsia="Times New Roman"/>
          <w:b/>
          <w:bCs/>
          <w:spacing w:val="-1"/>
        </w:rPr>
        <w:t xml:space="preserve"> </w:t>
      </w:r>
      <w:r w:rsidR="00BC458E">
        <w:rPr>
          <w:rFonts w:eastAsia="Times New Roman"/>
          <w:b/>
          <w:bCs/>
          <w:spacing w:val="-1"/>
        </w:rPr>
        <w:t xml:space="preserve">REQUIREMENTS </w:t>
      </w:r>
    </w:p>
    <w:p w14:paraId="256266C8" w14:textId="77777777" w:rsidR="001932AB" w:rsidRPr="009C1324" w:rsidRDefault="001932AB" w:rsidP="001932AB">
      <w:pPr>
        <w:spacing w:before="100" w:beforeAutospacing="1" w:after="100" w:afterAutospacing="1"/>
        <w:rPr>
          <w:b/>
        </w:rPr>
      </w:pPr>
      <w:r w:rsidRPr="009C1324">
        <w:rPr>
          <w:b/>
        </w:rPr>
        <w:t xml:space="preserve">Mission Statement </w:t>
      </w:r>
    </w:p>
    <w:p w14:paraId="4B0DD5A1" w14:textId="77777777" w:rsidR="001932AB" w:rsidRPr="009C1324" w:rsidRDefault="001932AB" w:rsidP="001932AB">
      <w:pPr>
        <w:spacing w:before="100" w:beforeAutospacing="1" w:after="100" w:afterAutospacing="1"/>
      </w:pPr>
      <w:r w:rsidRPr="009C1324">
        <w:t>The Counselor Education (CED) programs at Auburn University offer high quality graduate education programs for counselors and counselor educators. The program includes Master’s level counseling degrees in </w:t>
      </w:r>
      <w:hyperlink r:id="rId7" w:history="1">
        <w:r w:rsidRPr="009C1324">
          <w:rPr>
            <w:color w:val="000000" w:themeColor="text1"/>
          </w:rPr>
          <w:t>Clinical Mental Health Counseling</w:t>
        </w:r>
      </w:hyperlink>
      <w:r w:rsidRPr="009C1324">
        <w:rPr>
          <w:color w:val="000000" w:themeColor="text1"/>
        </w:rPr>
        <w:t>, </w:t>
      </w:r>
      <w:hyperlink r:id="rId8" w:history="1">
        <w:r w:rsidRPr="009C1324">
          <w:rPr>
            <w:color w:val="000000" w:themeColor="text1"/>
          </w:rPr>
          <w:t>Clinical Rehabilitation Counseling</w:t>
        </w:r>
      </w:hyperlink>
      <w:r w:rsidRPr="009C1324">
        <w:rPr>
          <w:color w:val="000000" w:themeColor="text1"/>
        </w:rPr>
        <w:t>, and </w:t>
      </w:r>
      <w:hyperlink r:id="rId9" w:history="1">
        <w:r w:rsidRPr="009C1324">
          <w:rPr>
            <w:color w:val="000000" w:themeColor="text1"/>
          </w:rPr>
          <w:t>School Counseling</w:t>
        </w:r>
      </w:hyperlink>
      <w:r w:rsidRPr="009C1324">
        <w:rPr>
          <w:color w:val="000000" w:themeColor="text1"/>
        </w:rPr>
        <w:t xml:space="preserve">. The program also offers a doctoral degree in </w:t>
      </w:r>
      <w:hyperlink r:id="rId10" w:history="1">
        <w:r w:rsidRPr="009C1324">
          <w:rPr>
            <w:color w:val="000000" w:themeColor="text1"/>
          </w:rPr>
          <w:t>Counselor Education</w:t>
        </w:r>
      </w:hyperlink>
      <w:r w:rsidRPr="009C1324">
        <w:t xml:space="preserve">. </w:t>
      </w:r>
      <w:r w:rsidRPr="009C1324">
        <w:rPr>
          <w:bCs/>
          <w:iCs/>
        </w:rPr>
        <w:t>The primary mission of the program is to develop counseling professionals who possess the skills and knowledge necessary to be highly competent and committed professionals in their specialty area</w:t>
      </w:r>
      <w:r w:rsidRPr="009C1324">
        <w:t>.</w:t>
      </w:r>
    </w:p>
    <w:p w14:paraId="2145EE0B" w14:textId="77777777" w:rsidR="006774C7" w:rsidRPr="006774C7" w:rsidRDefault="006774C7" w:rsidP="006774C7">
      <w:pPr>
        <w:spacing w:before="100" w:beforeAutospacing="1" w:after="100" w:afterAutospacing="1"/>
      </w:pPr>
      <w:r w:rsidRPr="006774C7">
        <w:t>To accomplish this, the programs focus on the development of competencies to address biopsychosocial and environmental barriers to educational achievement and development. Students also engage in challenging educational experiences focused on enhancing their skills and knowledge with an emphasis on culturally-informed and holistic practice. Further, the department seeks to foster an egalitarian culture in which individual creativity, ethical behavior, professional identity, and scholarship are reinforced and nurtured across all programs.</w:t>
      </w:r>
    </w:p>
    <w:p w14:paraId="2E279BE3" w14:textId="0C301FA9" w:rsidR="006774C7" w:rsidRDefault="006774C7" w:rsidP="001932AB">
      <w:pPr>
        <w:spacing w:before="100" w:beforeAutospacing="1" w:after="100" w:afterAutospacing="1"/>
      </w:pPr>
      <w:r w:rsidRPr="006774C7">
        <w:t>A central foundation of the Counselor Education mission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this goal requires that students and faculty engage in the application of advocacy and social justice principles.</w:t>
      </w:r>
    </w:p>
    <w:p w14:paraId="434968AE" w14:textId="35057A0A" w:rsidR="001932AB" w:rsidRPr="009C1324" w:rsidRDefault="001932AB" w:rsidP="001932AB">
      <w:pPr>
        <w:spacing w:before="100" w:beforeAutospacing="1" w:after="100" w:afterAutospacing="1"/>
        <w:rPr>
          <w:b/>
        </w:rPr>
      </w:pPr>
      <w:r w:rsidRPr="009C1324">
        <w:rPr>
          <w:b/>
        </w:rPr>
        <w:t>Student Learning Objectives &amp; CACREP Standards Covered</w:t>
      </w:r>
    </w:p>
    <w:p w14:paraId="7241B2E0" w14:textId="77777777" w:rsidR="001932AB" w:rsidRPr="009C1324" w:rsidRDefault="001932AB" w:rsidP="001932AB">
      <w:pPr>
        <w:tabs>
          <w:tab w:val="left" w:pos="1491"/>
          <w:tab w:val="left" w:pos="1492"/>
        </w:tabs>
        <w:autoSpaceDE w:val="0"/>
        <w:autoSpaceDN w:val="0"/>
        <w:ind w:right="729"/>
        <w:rPr>
          <w:i/>
        </w:rPr>
      </w:pPr>
      <w:r w:rsidRPr="009C1324">
        <w:rPr>
          <w:i/>
          <w:color w:val="303030"/>
        </w:rPr>
        <w:t xml:space="preserve">Students will apply their understanding of human growth and development theories in culturally appropriate ways to improve client understanding, </w:t>
      </w:r>
      <w:proofErr w:type="spellStart"/>
      <w:r w:rsidRPr="009C1324">
        <w:rPr>
          <w:i/>
          <w:color w:val="303030"/>
        </w:rPr>
        <w:t>well--being</w:t>
      </w:r>
      <w:proofErr w:type="spellEnd"/>
      <w:r w:rsidRPr="009C1324">
        <w:rPr>
          <w:i/>
          <w:color w:val="303030"/>
        </w:rPr>
        <w:t>, and enhance resiliency from a multicultural and social justice</w:t>
      </w:r>
      <w:r w:rsidRPr="009C1324">
        <w:rPr>
          <w:i/>
          <w:color w:val="303030"/>
          <w:spacing w:val="-1"/>
        </w:rPr>
        <w:t xml:space="preserve"> </w:t>
      </w:r>
      <w:r w:rsidRPr="009C1324">
        <w:rPr>
          <w:i/>
          <w:color w:val="303030"/>
        </w:rPr>
        <w:t>framework.</w:t>
      </w:r>
    </w:p>
    <w:p w14:paraId="5D782925" w14:textId="77777777" w:rsidR="001932AB" w:rsidRPr="009C1324" w:rsidRDefault="001932AB" w:rsidP="001932AB">
      <w:pPr>
        <w:tabs>
          <w:tab w:val="left" w:pos="1491"/>
          <w:tab w:val="left" w:pos="1492"/>
        </w:tabs>
        <w:autoSpaceDE w:val="0"/>
        <w:autoSpaceDN w:val="0"/>
        <w:spacing w:before="15"/>
        <w:ind w:right="881"/>
      </w:pPr>
    </w:p>
    <w:p w14:paraId="5CFCB6D8" w14:textId="10530962" w:rsidR="001932AB" w:rsidRPr="00682748" w:rsidRDefault="001932AB" w:rsidP="00682748">
      <w:pPr>
        <w:pStyle w:val="ListParagraph"/>
        <w:numPr>
          <w:ilvl w:val="0"/>
          <w:numId w:val="25"/>
        </w:numPr>
        <w:tabs>
          <w:tab w:val="left" w:pos="1491"/>
          <w:tab w:val="left" w:pos="1492"/>
        </w:tabs>
        <w:autoSpaceDE w:val="0"/>
        <w:autoSpaceDN w:val="0"/>
        <w:spacing w:after="0" w:line="240" w:lineRule="auto"/>
        <w:ind w:right="881"/>
        <w:rPr>
          <w:rFonts w:ascii="Times New Roman" w:hAnsi="Times New Roman" w:cs="Times New Roman"/>
          <w:sz w:val="24"/>
          <w:szCs w:val="24"/>
        </w:rPr>
      </w:pPr>
      <w:r w:rsidRPr="00682748">
        <w:rPr>
          <w:rFonts w:ascii="Times New Roman" w:hAnsi="Times New Roman" w:cs="Times New Roman"/>
          <w:sz w:val="24"/>
          <w:szCs w:val="24"/>
        </w:rPr>
        <w:t>Demonstrate</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understanding</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the</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various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theories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individual</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family</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development</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transitions across the lifespan, including theories of personality development and</w:t>
      </w:r>
      <w:r w:rsidRPr="00682748">
        <w:rPr>
          <w:rFonts w:ascii="Times New Roman" w:hAnsi="Times New Roman" w:cs="Times New Roman"/>
          <w:spacing w:val="-10"/>
          <w:sz w:val="24"/>
          <w:szCs w:val="24"/>
        </w:rPr>
        <w:t xml:space="preserve"> </w:t>
      </w:r>
      <w:r w:rsidRPr="00682748">
        <w:rPr>
          <w:rFonts w:ascii="Times New Roman" w:hAnsi="Times New Roman" w:cs="Times New Roman"/>
          <w:sz w:val="24"/>
          <w:szCs w:val="24"/>
        </w:rPr>
        <w:t>learning.</w:t>
      </w:r>
    </w:p>
    <w:p w14:paraId="10B2D9F6" w14:textId="202E122E" w:rsidR="001932AB" w:rsidRPr="00682748" w:rsidRDefault="001932AB" w:rsidP="00682748">
      <w:pPr>
        <w:pStyle w:val="ListParagraph"/>
        <w:numPr>
          <w:ilvl w:val="0"/>
          <w:numId w:val="25"/>
        </w:numPr>
        <w:tabs>
          <w:tab w:val="left" w:pos="1491"/>
          <w:tab w:val="left" w:pos="1492"/>
        </w:tabs>
        <w:autoSpaceDE w:val="0"/>
        <w:autoSpaceDN w:val="0"/>
        <w:spacing w:after="0" w:line="240" w:lineRule="auto"/>
        <w:ind w:right="1375"/>
        <w:rPr>
          <w:rFonts w:ascii="Times New Roman" w:hAnsi="Times New Roman" w:cs="Times New Roman"/>
          <w:sz w:val="24"/>
          <w:szCs w:val="24"/>
        </w:rPr>
      </w:pPr>
      <w:r w:rsidRPr="00682748">
        <w:rPr>
          <w:rFonts w:ascii="Times New Roman" w:hAnsi="Times New Roman" w:cs="Times New Roman"/>
          <w:sz w:val="24"/>
          <w:szCs w:val="24"/>
        </w:rPr>
        <w:t>Critically</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analyze</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the</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developmental</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theories</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in</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terms</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their</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applicability</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or</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lack</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applicability</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to multicultural</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populations.</w:t>
      </w:r>
    </w:p>
    <w:p w14:paraId="6352B69B" w14:textId="0280EB27" w:rsidR="001932AB" w:rsidRPr="00682748" w:rsidRDefault="001932AB" w:rsidP="00682748">
      <w:pPr>
        <w:pStyle w:val="ListParagraph"/>
        <w:numPr>
          <w:ilvl w:val="0"/>
          <w:numId w:val="25"/>
        </w:numPr>
        <w:tabs>
          <w:tab w:val="left" w:pos="1491"/>
          <w:tab w:val="left" w:pos="1492"/>
        </w:tabs>
        <w:autoSpaceDE w:val="0"/>
        <w:autoSpaceDN w:val="0"/>
        <w:spacing w:after="0" w:line="240" w:lineRule="auto"/>
        <w:ind w:right="1150"/>
        <w:rPr>
          <w:rFonts w:ascii="Times New Roman" w:hAnsi="Times New Roman" w:cs="Times New Roman"/>
          <w:sz w:val="24"/>
          <w:szCs w:val="24"/>
        </w:rPr>
      </w:pPr>
      <w:r w:rsidRPr="00682748">
        <w:rPr>
          <w:rFonts w:ascii="Times New Roman" w:hAnsi="Times New Roman" w:cs="Times New Roman"/>
          <w:sz w:val="24"/>
          <w:szCs w:val="24"/>
        </w:rPr>
        <w:t>Demonstrate</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an</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understanding</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multicultural</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pluralistic</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trends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individuals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at</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all</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developmental levels, including characteristics and concerns between and within diverse groups nationally and internationally.</w:t>
      </w:r>
    </w:p>
    <w:p w14:paraId="2D2BF729" w14:textId="1E8C6C72" w:rsidR="001932AB" w:rsidRPr="00682748" w:rsidRDefault="001932AB" w:rsidP="00682748">
      <w:pPr>
        <w:pStyle w:val="ListParagraph"/>
        <w:numPr>
          <w:ilvl w:val="0"/>
          <w:numId w:val="25"/>
        </w:numPr>
        <w:tabs>
          <w:tab w:val="left" w:pos="1491"/>
          <w:tab w:val="left" w:pos="1492"/>
        </w:tabs>
        <w:autoSpaceDE w:val="0"/>
        <w:autoSpaceDN w:val="0"/>
        <w:spacing w:after="0" w:line="240" w:lineRule="auto"/>
        <w:ind w:right="1150"/>
        <w:rPr>
          <w:rFonts w:ascii="Times New Roman" w:hAnsi="Times New Roman" w:cs="Times New Roman"/>
          <w:sz w:val="24"/>
          <w:szCs w:val="24"/>
        </w:rPr>
      </w:pPr>
      <w:r w:rsidRPr="00682748">
        <w:rPr>
          <w:rFonts w:ascii="Times New Roman" w:hAnsi="Times New Roman" w:cs="Times New Roman"/>
          <w:sz w:val="24"/>
          <w:szCs w:val="24"/>
        </w:rPr>
        <w:t>Articulate the intersections between human development and a social justice</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perspective.</w:t>
      </w:r>
    </w:p>
    <w:p w14:paraId="77EB3B3E" w14:textId="1713F5CE" w:rsidR="001932AB" w:rsidRPr="00682748" w:rsidRDefault="00682748" w:rsidP="00682748">
      <w:pPr>
        <w:pStyle w:val="ListParagraph"/>
        <w:numPr>
          <w:ilvl w:val="0"/>
          <w:numId w:val="25"/>
        </w:numPr>
        <w:tabs>
          <w:tab w:val="left" w:pos="1491"/>
          <w:tab w:val="left" w:pos="1492"/>
        </w:tabs>
        <w:autoSpaceDE w:val="0"/>
        <w:autoSpaceDN w:val="0"/>
        <w:spacing w:after="0" w:line="240" w:lineRule="auto"/>
        <w:ind w:right="1150"/>
        <w:rPr>
          <w:rFonts w:ascii="Times New Roman" w:hAnsi="Times New Roman" w:cs="Times New Roman"/>
          <w:sz w:val="24"/>
          <w:szCs w:val="24"/>
        </w:rPr>
      </w:pPr>
      <w:r>
        <w:rPr>
          <w:rFonts w:ascii="Times New Roman" w:hAnsi="Times New Roman" w:cs="Times New Roman"/>
          <w:sz w:val="24"/>
          <w:szCs w:val="24"/>
        </w:rPr>
        <w:t>R</w:t>
      </w:r>
      <w:r w:rsidR="001932AB" w:rsidRPr="00682748">
        <w:rPr>
          <w:rFonts w:ascii="Times New Roman" w:hAnsi="Times New Roman" w:cs="Times New Roman"/>
          <w:sz w:val="24"/>
          <w:szCs w:val="24"/>
        </w:rPr>
        <w:t>ecognize the various characteristics of human behavior, including an understanding of developmental crises, disability, exceptional behavior, addictive behavior, psychopathology, and situational and environmental factors the affect both normal and abnormal</w:t>
      </w:r>
      <w:r w:rsidR="001932AB" w:rsidRPr="00682748">
        <w:rPr>
          <w:rFonts w:ascii="Times New Roman" w:hAnsi="Times New Roman" w:cs="Times New Roman"/>
          <w:spacing w:val="-1"/>
          <w:sz w:val="24"/>
          <w:szCs w:val="24"/>
        </w:rPr>
        <w:t xml:space="preserve"> </w:t>
      </w:r>
      <w:r w:rsidR="001932AB" w:rsidRPr="00682748">
        <w:rPr>
          <w:rFonts w:ascii="Times New Roman" w:hAnsi="Times New Roman" w:cs="Times New Roman"/>
          <w:sz w:val="24"/>
          <w:szCs w:val="24"/>
        </w:rPr>
        <w:t>behavior.</w:t>
      </w:r>
    </w:p>
    <w:p w14:paraId="17B4AF5F" w14:textId="4AEDCB19" w:rsidR="001932AB" w:rsidRPr="00682748" w:rsidRDefault="001932AB" w:rsidP="00682748">
      <w:pPr>
        <w:pStyle w:val="ListParagraph"/>
        <w:numPr>
          <w:ilvl w:val="0"/>
          <w:numId w:val="25"/>
        </w:numPr>
        <w:tabs>
          <w:tab w:val="left" w:pos="1491"/>
          <w:tab w:val="left" w:pos="1492"/>
        </w:tabs>
        <w:autoSpaceDE w:val="0"/>
        <w:autoSpaceDN w:val="0"/>
        <w:spacing w:after="0" w:line="240" w:lineRule="auto"/>
        <w:ind w:right="872"/>
        <w:rPr>
          <w:rFonts w:ascii="Times New Roman" w:hAnsi="Times New Roman" w:cs="Times New Roman"/>
          <w:sz w:val="24"/>
          <w:szCs w:val="24"/>
        </w:rPr>
      </w:pPr>
      <w:r w:rsidRPr="00682748">
        <w:rPr>
          <w:rFonts w:ascii="Times New Roman" w:hAnsi="Times New Roman" w:cs="Times New Roman"/>
          <w:sz w:val="24"/>
          <w:szCs w:val="24"/>
        </w:rPr>
        <w:t>Demonstrate</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knowledge</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gained</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from</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both</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lay</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professional</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groups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concerning</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lastRenderedPageBreak/>
        <w:t>strategies</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for</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facilitating optimum development over the lifespan for all members of a pluralistic</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society.</w:t>
      </w:r>
    </w:p>
    <w:p w14:paraId="0A7CA7EF" w14:textId="09B23645" w:rsidR="001932AB" w:rsidRPr="00682748" w:rsidRDefault="001932AB" w:rsidP="00682748">
      <w:pPr>
        <w:pStyle w:val="ListParagraph"/>
        <w:numPr>
          <w:ilvl w:val="0"/>
          <w:numId w:val="25"/>
        </w:numPr>
        <w:tabs>
          <w:tab w:val="left" w:pos="1491"/>
          <w:tab w:val="left" w:pos="1492"/>
        </w:tabs>
        <w:autoSpaceDE w:val="0"/>
        <w:autoSpaceDN w:val="0"/>
        <w:spacing w:after="0" w:line="240" w:lineRule="auto"/>
        <w:rPr>
          <w:rFonts w:ascii="Times New Roman" w:hAnsi="Times New Roman" w:cs="Times New Roman"/>
          <w:sz w:val="24"/>
          <w:szCs w:val="24"/>
        </w:rPr>
      </w:pPr>
      <w:r w:rsidRPr="00682748">
        <w:rPr>
          <w:rFonts w:ascii="Times New Roman" w:hAnsi="Times New Roman" w:cs="Times New Roman"/>
          <w:sz w:val="24"/>
          <w:szCs w:val="24"/>
        </w:rPr>
        <w:t>Critically evaluate ethical and legal issues that relate to lifespan</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development.</w:t>
      </w:r>
    </w:p>
    <w:p w14:paraId="6B4331EC" w14:textId="77777777" w:rsidR="001932AB" w:rsidRPr="009C1324" w:rsidRDefault="001932AB" w:rsidP="00682748">
      <w:pPr>
        <w:pStyle w:val="ListParagraph"/>
        <w:numPr>
          <w:ilvl w:val="0"/>
          <w:numId w:val="25"/>
        </w:numPr>
        <w:tabs>
          <w:tab w:val="left" w:pos="1491"/>
          <w:tab w:val="left" w:pos="1492"/>
        </w:tabs>
        <w:autoSpaceDE w:val="0"/>
        <w:autoSpaceDN w:val="0"/>
        <w:spacing w:after="0" w:line="240" w:lineRule="auto"/>
        <w:ind w:right="831"/>
      </w:pPr>
      <w:r w:rsidRPr="00682748">
        <w:rPr>
          <w:rFonts w:ascii="Times New Roman" w:hAnsi="Times New Roman" w:cs="Times New Roman"/>
          <w:sz w:val="24"/>
          <w:szCs w:val="24"/>
        </w:rPr>
        <w:t>Express and demonstrate increased self-awareness of the developmental processes relevant to you</w:t>
      </w:r>
      <w:r w:rsidRPr="009C1324">
        <w:t>r own life and personal development.</w:t>
      </w:r>
    </w:p>
    <w:p w14:paraId="0BDF0A1F" w14:textId="77777777" w:rsidR="001932AB" w:rsidRPr="009C1324" w:rsidRDefault="001932AB" w:rsidP="001932AB">
      <w:pPr>
        <w:tabs>
          <w:tab w:val="left" w:pos="1491"/>
          <w:tab w:val="left" w:pos="1492"/>
        </w:tabs>
        <w:autoSpaceDE w:val="0"/>
        <w:autoSpaceDN w:val="0"/>
        <w:spacing w:before="14"/>
        <w:ind w:right="831"/>
      </w:pPr>
    </w:p>
    <w:p w14:paraId="06940395" w14:textId="6F5F0A7D" w:rsidR="001932AB" w:rsidRPr="001B0826" w:rsidRDefault="000E0308" w:rsidP="001932AB">
      <w:pPr>
        <w:spacing w:line="253" w:lineRule="atLeast"/>
        <w:ind w:right="240"/>
        <w:rPr>
          <w:rFonts w:eastAsia="Times New Roman"/>
          <w:color w:val="000000" w:themeColor="text1"/>
        </w:rPr>
      </w:pPr>
      <w:r w:rsidRPr="001B0826">
        <w:rPr>
          <w:rFonts w:eastAsia="Times New Roman"/>
          <w:color w:val="000000" w:themeColor="text1"/>
        </w:rPr>
        <w:t xml:space="preserve">CACREP </w:t>
      </w:r>
      <w:r w:rsidR="00BC458E" w:rsidRPr="001B0826">
        <w:rPr>
          <w:rFonts w:eastAsia="Times New Roman"/>
          <w:color w:val="000000" w:themeColor="text1"/>
        </w:rPr>
        <w:t>Human Growth and Development Standards</w:t>
      </w:r>
      <w:r w:rsidR="001B0826">
        <w:rPr>
          <w:rFonts w:eastAsia="Times New Roman"/>
          <w:color w:val="000000" w:themeColor="text1"/>
        </w:rPr>
        <w:t xml:space="preserve"> Covered</w:t>
      </w:r>
      <w:r w:rsidR="00BC458E" w:rsidRPr="001B0826">
        <w:rPr>
          <w:rFonts w:eastAsia="Times New Roman"/>
          <w:color w:val="000000" w:themeColor="text1"/>
        </w:rPr>
        <w:t xml:space="preserve"> </w:t>
      </w:r>
      <w:r w:rsidR="001E55B6" w:rsidRPr="001B0826">
        <w:rPr>
          <w:rFonts w:eastAsia="Times New Roman"/>
          <w:color w:val="000000" w:themeColor="text1"/>
        </w:rPr>
        <w:t>(Section F.3)</w:t>
      </w:r>
    </w:p>
    <w:p w14:paraId="2C06844E" w14:textId="110E7EDA" w:rsidR="002B5A3F" w:rsidRPr="009C1324" w:rsidRDefault="002B5A3F" w:rsidP="001932AB">
      <w:pPr>
        <w:spacing w:line="253" w:lineRule="atLeast"/>
        <w:ind w:right="240"/>
        <w:rPr>
          <w:rFonts w:eastAsia="Times New Roman"/>
          <w:color w:val="000000" w:themeColor="text1"/>
        </w:rPr>
      </w:pPr>
    </w:p>
    <w:p w14:paraId="4A42AF98" w14:textId="77777777" w:rsidR="002B5A3F" w:rsidRPr="002B5A3F" w:rsidRDefault="002B5A3F" w:rsidP="001E55B6">
      <w:pPr>
        <w:numPr>
          <w:ilvl w:val="1"/>
          <w:numId w:val="31"/>
        </w:numPr>
        <w:spacing w:line="253" w:lineRule="atLeast"/>
        <w:ind w:left="810" w:right="240"/>
        <w:rPr>
          <w:rFonts w:eastAsia="Times New Roman"/>
          <w:color w:val="000000" w:themeColor="text1"/>
        </w:rPr>
      </w:pPr>
      <w:r w:rsidRPr="002B5A3F">
        <w:rPr>
          <w:rFonts w:eastAsia="Times New Roman"/>
          <w:color w:val="000000" w:themeColor="text1"/>
        </w:rPr>
        <w:t>theories of individual and family development across the lifespan</w:t>
      </w:r>
    </w:p>
    <w:p w14:paraId="7B574151" w14:textId="77777777" w:rsidR="002B5A3F" w:rsidRPr="002B5A3F" w:rsidRDefault="002B5A3F" w:rsidP="001E55B6">
      <w:pPr>
        <w:numPr>
          <w:ilvl w:val="1"/>
          <w:numId w:val="31"/>
        </w:numPr>
        <w:spacing w:line="253" w:lineRule="atLeast"/>
        <w:ind w:left="810" w:right="240"/>
        <w:rPr>
          <w:rFonts w:eastAsia="Times New Roman"/>
          <w:color w:val="000000" w:themeColor="text1"/>
        </w:rPr>
      </w:pPr>
      <w:r w:rsidRPr="002B5A3F">
        <w:rPr>
          <w:rFonts w:eastAsia="Times New Roman"/>
          <w:color w:val="000000" w:themeColor="text1"/>
        </w:rPr>
        <w:t>theories of learning</w:t>
      </w:r>
    </w:p>
    <w:p w14:paraId="5D71BE3B" w14:textId="77777777" w:rsidR="002B5A3F" w:rsidRPr="002B5A3F" w:rsidRDefault="002B5A3F" w:rsidP="001E55B6">
      <w:pPr>
        <w:numPr>
          <w:ilvl w:val="1"/>
          <w:numId w:val="31"/>
        </w:numPr>
        <w:spacing w:line="253" w:lineRule="atLeast"/>
        <w:ind w:left="810" w:right="240"/>
        <w:rPr>
          <w:rFonts w:eastAsia="Times New Roman"/>
          <w:color w:val="000000" w:themeColor="text1"/>
        </w:rPr>
      </w:pPr>
      <w:r w:rsidRPr="002B5A3F">
        <w:rPr>
          <w:rFonts w:eastAsia="Times New Roman"/>
          <w:color w:val="000000" w:themeColor="text1"/>
        </w:rPr>
        <w:t>theories of normal and abnormal personality development</w:t>
      </w:r>
    </w:p>
    <w:p w14:paraId="6F9BB65F" w14:textId="77777777" w:rsidR="002B5A3F" w:rsidRPr="002B5A3F" w:rsidRDefault="002B5A3F" w:rsidP="001E55B6">
      <w:pPr>
        <w:numPr>
          <w:ilvl w:val="1"/>
          <w:numId w:val="31"/>
        </w:numPr>
        <w:spacing w:line="253" w:lineRule="atLeast"/>
        <w:ind w:left="810" w:right="240"/>
        <w:rPr>
          <w:rFonts w:eastAsia="Times New Roman"/>
          <w:color w:val="000000" w:themeColor="text1"/>
        </w:rPr>
      </w:pPr>
      <w:r w:rsidRPr="002B5A3F">
        <w:rPr>
          <w:rFonts w:eastAsia="Times New Roman"/>
          <w:color w:val="000000" w:themeColor="text1"/>
        </w:rPr>
        <w:t>theories and etiology of addictions and addictive behaviors</w:t>
      </w:r>
    </w:p>
    <w:p w14:paraId="43B04BA7" w14:textId="77777777" w:rsidR="002B5A3F" w:rsidRPr="002B5A3F" w:rsidRDefault="002B5A3F" w:rsidP="001E55B6">
      <w:pPr>
        <w:numPr>
          <w:ilvl w:val="1"/>
          <w:numId w:val="31"/>
        </w:numPr>
        <w:spacing w:line="253" w:lineRule="atLeast"/>
        <w:ind w:left="810" w:right="240"/>
        <w:rPr>
          <w:rFonts w:eastAsia="Times New Roman"/>
          <w:color w:val="000000" w:themeColor="text1"/>
        </w:rPr>
      </w:pPr>
      <w:r w:rsidRPr="002B5A3F">
        <w:rPr>
          <w:rFonts w:eastAsia="Times New Roman"/>
          <w:color w:val="000000" w:themeColor="text1"/>
        </w:rPr>
        <w:t>biological, neurological, and physiological factors that affect human development, functioning, and behavior</w:t>
      </w:r>
    </w:p>
    <w:p w14:paraId="5D532A4C" w14:textId="77777777" w:rsidR="002B5A3F" w:rsidRPr="002B5A3F" w:rsidRDefault="002B5A3F" w:rsidP="001E55B6">
      <w:pPr>
        <w:numPr>
          <w:ilvl w:val="1"/>
          <w:numId w:val="31"/>
        </w:numPr>
        <w:spacing w:line="253" w:lineRule="atLeast"/>
        <w:ind w:left="810" w:right="240"/>
        <w:rPr>
          <w:rFonts w:eastAsia="Times New Roman"/>
          <w:color w:val="000000" w:themeColor="text1"/>
        </w:rPr>
      </w:pPr>
      <w:r w:rsidRPr="002B5A3F">
        <w:rPr>
          <w:rFonts w:eastAsia="Times New Roman"/>
          <w:color w:val="000000" w:themeColor="text1"/>
        </w:rPr>
        <w:t>systemic and environmental factors that affect human development, functioning, and behavior</w:t>
      </w:r>
    </w:p>
    <w:p w14:paraId="5A8A7D46" w14:textId="77777777" w:rsidR="002B5A3F" w:rsidRPr="002B5A3F" w:rsidRDefault="002B5A3F" w:rsidP="001E55B6">
      <w:pPr>
        <w:numPr>
          <w:ilvl w:val="1"/>
          <w:numId w:val="31"/>
        </w:numPr>
        <w:spacing w:line="253" w:lineRule="atLeast"/>
        <w:ind w:left="810" w:right="240"/>
        <w:rPr>
          <w:rFonts w:eastAsia="Times New Roman"/>
          <w:color w:val="000000" w:themeColor="text1"/>
        </w:rPr>
      </w:pPr>
      <w:r w:rsidRPr="002B5A3F">
        <w:rPr>
          <w:rFonts w:eastAsia="Times New Roman"/>
          <w:color w:val="000000" w:themeColor="text1"/>
        </w:rPr>
        <w:t>effects of crisis, disasters, and trauma on diverse individuals across the lifespan</w:t>
      </w:r>
    </w:p>
    <w:p w14:paraId="0DF4D434" w14:textId="77777777" w:rsidR="002B5A3F" w:rsidRPr="002B5A3F" w:rsidRDefault="002B5A3F" w:rsidP="001E55B6">
      <w:pPr>
        <w:numPr>
          <w:ilvl w:val="1"/>
          <w:numId w:val="31"/>
        </w:numPr>
        <w:spacing w:line="253" w:lineRule="atLeast"/>
        <w:ind w:left="810" w:right="240"/>
        <w:rPr>
          <w:rFonts w:eastAsia="Times New Roman"/>
          <w:color w:val="000000" w:themeColor="text1"/>
        </w:rPr>
      </w:pPr>
      <w:r w:rsidRPr="002B5A3F">
        <w:rPr>
          <w:rFonts w:eastAsia="Times New Roman"/>
          <w:color w:val="000000" w:themeColor="text1"/>
        </w:rPr>
        <w:t>a general framework for understanding differing abilities and strategies for differentiated interventions</w:t>
      </w:r>
    </w:p>
    <w:p w14:paraId="047D8657" w14:textId="77777777" w:rsidR="002B5A3F" w:rsidRPr="002B5A3F" w:rsidRDefault="002B5A3F" w:rsidP="001E55B6">
      <w:pPr>
        <w:numPr>
          <w:ilvl w:val="1"/>
          <w:numId w:val="31"/>
        </w:numPr>
        <w:spacing w:line="253" w:lineRule="atLeast"/>
        <w:ind w:left="810" w:right="240"/>
        <w:rPr>
          <w:rFonts w:eastAsia="Times New Roman"/>
          <w:color w:val="000000" w:themeColor="text1"/>
        </w:rPr>
      </w:pPr>
      <w:r w:rsidRPr="002B5A3F">
        <w:rPr>
          <w:rFonts w:eastAsia="Times New Roman"/>
          <w:color w:val="000000" w:themeColor="text1"/>
        </w:rPr>
        <w:t>ethical and culturally relevant strategies for promoting resilience and optimum development and wellness across the lifespan</w:t>
      </w:r>
    </w:p>
    <w:p w14:paraId="742534DA" w14:textId="77777777" w:rsidR="002B5A3F" w:rsidRPr="009C1324" w:rsidRDefault="002B5A3F" w:rsidP="001932AB">
      <w:pPr>
        <w:spacing w:line="253" w:lineRule="atLeast"/>
        <w:ind w:right="240"/>
        <w:rPr>
          <w:rFonts w:eastAsia="Times New Roman"/>
          <w:color w:val="000000" w:themeColor="text1"/>
        </w:rPr>
      </w:pPr>
    </w:p>
    <w:p w14:paraId="49FF96FE" w14:textId="5300BA12" w:rsidR="001932AB" w:rsidRPr="00BC458E" w:rsidRDefault="00BC458E" w:rsidP="00BC458E">
      <w:pPr>
        <w:spacing w:before="100" w:beforeAutospacing="1" w:after="100" w:afterAutospacing="1"/>
        <w:rPr>
          <w:b/>
          <w:bCs/>
        </w:rPr>
      </w:pPr>
      <w:r w:rsidRPr="00BC458E">
        <w:rPr>
          <w:rFonts w:eastAsia="Times New Roman"/>
          <w:b/>
          <w:bCs/>
          <w:spacing w:val="1"/>
        </w:rPr>
        <w:t>COURSE ASSIGNMENTS</w:t>
      </w:r>
    </w:p>
    <w:p w14:paraId="16238098" w14:textId="0600F9BB" w:rsidR="0083744E" w:rsidRDefault="0083744E" w:rsidP="0057597E">
      <w:pPr>
        <w:spacing w:before="100" w:beforeAutospacing="1" w:after="100" w:afterAutospacing="1"/>
        <w:rPr>
          <w:b/>
        </w:rPr>
      </w:pPr>
      <w:r>
        <w:rPr>
          <w:b/>
        </w:rPr>
        <w:t xml:space="preserve">Participation &amp; Discussion Boards (50 points) </w:t>
      </w:r>
    </w:p>
    <w:p w14:paraId="6E792A49" w14:textId="35F389B6" w:rsidR="0083744E" w:rsidRPr="0083744E" w:rsidRDefault="0083744E" w:rsidP="0057597E">
      <w:pPr>
        <w:spacing w:before="100" w:beforeAutospacing="1" w:after="100" w:afterAutospacing="1"/>
        <w:rPr>
          <w:bCs/>
        </w:rPr>
      </w:pPr>
      <w:r w:rsidRPr="0083744E">
        <w:rPr>
          <w:bCs/>
        </w:rPr>
        <w:t>Students</w:t>
      </w:r>
      <w:r>
        <w:rPr>
          <w:bCs/>
        </w:rPr>
        <w:t xml:space="preserve"> are expected to participate </w:t>
      </w:r>
      <w:r w:rsidR="00845E1B">
        <w:rPr>
          <w:bCs/>
        </w:rPr>
        <w:t xml:space="preserve">in </w:t>
      </w:r>
      <w:r>
        <w:rPr>
          <w:bCs/>
        </w:rPr>
        <w:t>weekly</w:t>
      </w:r>
      <w:r w:rsidR="00845E1B">
        <w:rPr>
          <w:bCs/>
        </w:rPr>
        <w:t xml:space="preserve"> </w:t>
      </w:r>
      <w:r w:rsidR="00B40BAE">
        <w:rPr>
          <w:bCs/>
        </w:rPr>
        <w:t>discussion boards</w:t>
      </w:r>
      <w:r w:rsidR="00845E1B">
        <w:rPr>
          <w:bCs/>
        </w:rPr>
        <w:t xml:space="preserve"> on Canvas. Students will earn 5 points weekly (10 weeks total) for engagement in </w:t>
      </w:r>
      <w:r w:rsidR="00B40BAE">
        <w:rPr>
          <w:bCs/>
        </w:rPr>
        <w:t>discussion</w:t>
      </w:r>
      <w:r w:rsidR="00845E1B">
        <w:rPr>
          <w:bCs/>
        </w:rPr>
        <w:t xml:space="preserve">. </w:t>
      </w:r>
      <w:r w:rsidR="00CC7A87">
        <w:rPr>
          <w:bCs/>
        </w:rPr>
        <w:t xml:space="preserve">Students are required to write an original response </w:t>
      </w:r>
      <w:r w:rsidR="00CC7A87" w:rsidRPr="00CC7A87">
        <w:rPr>
          <w:bCs/>
          <w:i/>
          <w:iCs/>
        </w:rPr>
        <w:t>and</w:t>
      </w:r>
      <w:r w:rsidR="00CC7A87">
        <w:rPr>
          <w:bCs/>
        </w:rPr>
        <w:t xml:space="preserve"> respond to at least 1 peer’s response to receive credit. </w:t>
      </w:r>
      <w:r w:rsidR="00B40BAE">
        <w:rPr>
          <w:bCs/>
        </w:rPr>
        <w:t xml:space="preserve">Discussion prompts and instructions will be provided on Canvas. </w:t>
      </w:r>
    </w:p>
    <w:p w14:paraId="0A54BA8E" w14:textId="6CA1CC32" w:rsidR="0057597E" w:rsidRDefault="004A516F" w:rsidP="0057597E">
      <w:pPr>
        <w:spacing w:before="100" w:beforeAutospacing="1" w:after="100" w:afterAutospacing="1"/>
        <w:rPr>
          <w:b/>
        </w:rPr>
      </w:pPr>
      <w:r w:rsidRPr="0057597E">
        <w:rPr>
          <w:b/>
        </w:rPr>
        <w:t xml:space="preserve">Developmental Theory Snapshot </w:t>
      </w:r>
      <w:r w:rsidR="0057597E">
        <w:rPr>
          <w:b/>
        </w:rPr>
        <w:t>(50 points)</w:t>
      </w:r>
    </w:p>
    <w:p w14:paraId="1DAA237E" w14:textId="02FB7136" w:rsidR="00C5610E" w:rsidRPr="00C5610E" w:rsidRDefault="004A516F" w:rsidP="0057597E">
      <w:pPr>
        <w:rPr>
          <w:rFonts w:eastAsia="Calibri"/>
          <w:color w:val="2D3B45"/>
        </w:rPr>
      </w:pPr>
      <w:r w:rsidRPr="0057597E">
        <w:rPr>
          <w:rFonts w:eastAsia="Calibri"/>
          <w:color w:val="2D3B45"/>
        </w:rPr>
        <w:t xml:space="preserve">Students will </w:t>
      </w:r>
      <w:r w:rsidR="0057597E">
        <w:rPr>
          <w:rFonts w:eastAsia="Calibri"/>
          <w:color w:val="2D3B45"/>
        </w:rPr>
        <w:t xml:space="preserve">create a </w:t>
      </w:r>
      <w:proofErr w:type="gramStart"/>
      <w:r w:rsidR="0057597E" w:rsidRPr="0057597E">
        <w:rPr>
          <w:rFonts w:eastAsia="Calibri"/>
          <w:i/>
          <w:iCs/>
          <w:color w:val="2D3B45"/>
        </w:rPr>
        <w:t>1-2 page</w:t>
      </w:r>
      <w:proofErr w:type="gramEnd"/>
      <w:r w:rsidR="0057597E" w:rsidRPr="0057597E">
        <w:rPr>
          <w:rFonts w:eastAsia="Calibri"/>
          <w:i/>
          <w:iCs/>
          <w:color w:val="2D3B45"/>
        </w:rPr>
        <w:t xml:space="preserve"> handout</w:t>
      </w:r>
      <w:r w:rsidR="0057597E" w:rsidRPr="0057597E">
        <w:rPr>
          <w:rFonts w:eastAsia="Calibri"/>
          <w:color w:val="2D3B45"/>
        </w:rPr>
        <w:t xml:space="preserve"> </w:t>
      </w:r>
      <w:r w:rsidR="0057597E">
        <w:rPr>
          <w:rFonts w:eastAsia="Calibri"/>
          <w:color w:val="2D3B45"/>
        </w:rPr>
        <w:t>summarizing an assigned developmental theory</w:t>
      </w:r>
      <w:r w:rsidR="0083744E">
        <w:rPr>
          <w:rFonts w:eastAsia="Calibri"/>
          <w:color w:val="2D3B45"/>
        </w:rPr>
        <w:t xml:space="preserve"> from the list </w:t>
      </w:r>
      <w:r w:rsidR="0083744E" w:rsidRPr="00C5610E">
        <w:rPr>
          <w:rFonts w:eastAsia="Calibri"/>
          <w:color w:val="2D3B45"/>
        </w:rPr>
        <w:t>below</w:t>
      </w:r>
      <w:r w:rsidR="0057597E" w:rsidRPr="00C5610E">
        <w:rPr>
          <w:rFonts w:eastAsia="Calibri"/>
          <w:color w:val="2D3B45"/>
        </w:rPr>
        <w:t xml:space="preserve"> to share with the class. </w:t>
      </w:r>
      <w:r w:rsidR="00C5610E" w:rsidRPr="00C5610E">
        <w:rPr>
          <w:rFonts w:eastAsia="Calibri"/>
          <w:color w:val="2D3B45"/>
        </w:rPr>
        <w:t xml:space="preserve">Students will indicate preferences and be assigned a theory via Canvas. </w:t>
      </w:r>
      <w:r w:rsidR="0057597E" w:rsidRPr="00C5610E">
        <w:rPr>
          <w:rFonts w:eastAsia="Calibri"/>
          <w:color w:val="2D3B45"/>
        </w:rPr>
        <w:t>Handouts should include</w:t>
      </w:r>
      <w:r w:rsidR="00C5610E" w:rsidRPr="00C5610E">
        <w:rPr>
          <w:rFonts w:eastAsia="Calibri"/>
          <w:color w:val="2D3B45"/>
        </w:rPr>
        <w:t xml:space="preserve">: </w:t>
      </w:r>
      <w:r w:rsidR="0057597E" w:rsidRPr="00C5610E">
        <w:rPr>
          <w:rFonts w:eastAsia="Calibri"/>
          <w:color w:val="2D3B45"/>
        </w:rPr>
        <w:t xml:space="preserve"> </w:t>
      </w:r>
    </w:p>
    <w:p w14:paraId="68C86457" w14:textId="7BED31D1" w:rsidR="00C5610E" w:rsidRPr="00C5610E" w:rsidRDefault="0057597E" w:rsidP="00C5610E">
      <w:pPr>
        <w:pStyle w:val="ListParagraph"/>
        <w:numPr>
          <w:ilvl w:val="0"/>
          <w:numId w:val="29"/>
        </w:numPr>
        <w:rPr>
          <w:rFonts w:ascii="Times New Roman" w:eastAsia="Calibri" w:hAnsi="Times New Roman" w:cs="Times New Roman"/>
          <w:color w:val="2D3B45"/>
          <w:sz w:val="24"/>
          <w:szCs w:val="24"/>
        </w:rPr>
      </w:pPr>
      <w:r w:rsidRPr="00C5610E">
        <w:rPr>
          <w:rFonts w:ascii="Times New Roman" w:eastAsia="Calibri" w:hAnsi="Times New Roman" w:cs="Times New Roman"/>
          <w:color w:val="2D3B45"/>
          <w:sz w:val="24"/>
          <w:szCs w:val="24"/>
        </w:rPr>
        <w:t xml:space="preserve">brief description </w:t>
      </w:r>
      <w:r w:rsidR="00C5610E" w:rsidRPr="00C5610E">
        <w:rPr>
          <w:rFonts w:ascii="Times New Roman" w:eastAsia="Calibri" w:hAnsi="Times New Roman" w:cs="Times New Roman"/>
          <w:color w:val="2D3B45"/>
          <w:sz w:val="24"/>
          <w:szCs w:val="24"/>
        </w:rPr>
        <w:t xml:space="preserve">of the </w:t>
      </w:r>
      <w:r w:rsidRPr="00C5610E">
        <w:rPr>
          <w:rFonts w:ascii="Times New Roman" w:eastAsia="Calibri" w:hAnsi="Times New Roman" w:cs="Times New Roman"/>
          <w:color w:val="2D3B45"/>
          <w:sz w:val="24"/>
          <w:szCs w:val="24"/>
        </w:rPr>
        <w:t xml:space="preserve">theorist(s) </w:t>
      </w:r>
      <w:r w:rsidR="00BF5507">
        <w:rPr>
          <w:rFonts w:ascii="Times New Roman" w:eastAsia="Calibri" w:hAnsi="Times New Roman" w:cs="Times New Roman"/>
          <w:color w:val="2D3B45"/>
          <w:sz w:val="24"/>
          <w:szCs w:val="24"/>
        </w:rPr>
        <w:t>(i.e., birth/death date, what profession did they come from, where did they work, what time period did they develop the theory)</w:t>
      </w:r>
    </w:p>
    <w:p w14:paraId="7787BBC2" w14:textId="0F27FE5F" w:rsidR="00C5610E" w:rsidRPr="008C4610" w:rsidRDefault="0057597E" w:rsidP="008C4610">
      <w:pPr>
        <w:pStyle w:val="ListParagraph"/>
        <w:numPr>
          <w:ilvl w:val="0"/>
          <w:numId w:val="29"/>
        </w:numPr>
        <w:rPr>
          <w:rFonts w:ascii="Times New Roman" w:eastAsia="Calibri" w:hAnsi="Times New Roman" w:cs="Times New Roman"/>
          <w:color w:val="2D3B45"/>
          <w:sz w:val="24"/>
          <w:szCs w:val="24"/>
        </w:rPr>
      </w:pPr>
      <w:r w:rsidRPr="00C5610E">
        <w:rPr>
          <w:rFonts w:ascii="Times New Roman" w:eastAsia="Calibri" w:hAnsi="Times New Roman" w:cs="Times New Roman"/>
          <w:color w:val="2D3B45"/>
          <w:sz w:val="24"/>
          <w:szCs w:val="24"/>
        </w:rPr>
        <w:t>fundamental concepts</w:t>
      </w:r>
      <w:r w:rsidR="008C4610">
        <w:rPr>
          <w:rFonts w:ascii="Times New Roman" w:eastAsia="Calibri" w:hAnsi="Times New Roman" w:cs="Times New Roman"/>
          <w:color w:val="2D3B45"/>
          <w:sz w:val="24"/>
          <w:szCs w:val="24"/>
        </w:rPr>
        <w:t>:</w:t>
      </w:r>
      <w:r w:rsidRPr="00C5610E">
        <w:rPr>
          <w:rFonts w:ascii="Times New Roman" w:eastAsia="Calibri" w:hAnsi="Times New Roman" w:cs="Times New Roman"/>
          <w:color w:val="2D3B45"/>
          <w:sz w:val="24"/>
          <w:szCs w:val="24"/>
        </w:rPr>
        <w:t xml:space="preserve"> including ages/stages</w:t>
      </w:r>
      <w:r w:rsidR="00850D80">
        <w:rPr>
          <w:rFonts w:ascii="Times New Roman" w:eastAsia="Calibri" w:hAnsi="Times New Roman" w:cs="Times New Roman"/>
          <w:color w:val="2D3B45"/>
          <w:sz w:val="24"/>
          <w:szCs w:val="24"/>
        </w:rPr>
        <w:t xml:space="preserve"> and how change occurs</w:t>
      </w:r>
      <w:r w:rsidR="008C4610">
        <w:rPr>
          <w:rFonts w:ascii="Times New Roman" w:eastAsia="Calibri" w:hAnsi="Times New Roman" w:cs="Times New Roman"/>
          <w:color w:val="2D3B45"/>
          <w:sz w:val="24"/>
          <w:szCs w:val="24"/>
        </w:rPr>
        <w:t xml:space="preserve">, </w:t>
      </w:r>
      <w:r w:rsidR="008C4610" w:rsidRPr="00C5610E">
        <w:rPr>
          <w:rFonts w:ascii="Times New Roman" w:eastAsia="Calibri" w:hAnsi="Times New Roman" w:cs="Times New Roman"/>
          <w:color w:val="2D3B45"/>
          <w:sz w:val="24"/>
          <w:szCs w:val="24"/>
        </w:rPr>
        <w:t xml:space="preserve">context </w:t>
      </w:r>
      <w:r w:rsidR="008C4610">
        <w:rPr>
          <w:rFonts w:ascii="Times New Roman" w:eastAsia="Calibri" w:hAnsi="Times New Roman" w:cs="Times New Roman"/>
          <w:color w:val="2D3B45"/>
          <w:sz w:val="24"/>
          <w:szCs w:val="24"/>
        </w:rPr>
        <w:t xml:space="preserve">and scope </w:t>
      </w:r>
      <w:r w:rsidR="008C4610" w:rsidRPr="00C5610E">
        <w:rPr>
          <w:rFonts w:ascii="Times New Roman" w:eastAsia="Calibri" w:hAnsi="Times New Roman" w:cs="Times New Roman"/>
          <w:color w:val="2D3B45"/>
          <w:sz w:val="24"/>
          <w:szCs w:val="24"/>
        </w:rPr>
        <w:t>of theory development</w:t>
      </w:r>
      <w:r w:rsidR="008C4610">
        <w:rPr>
          <w:rFonts w:ascii="Times New Roman" w:eastAsia="Calibri" w:hAnsi="Times New Roman" w:cs="Times New Roman"/>
          <w:color w:val="2D3B45"/>
          <w:sz w:val="24"/>
          <w:szCs w:val="24"/>
        </w:rPr>
        <w:t xml:space="preserve"> </w:t>
      </w:r>
      <w:r w:rsidR="008C4610" w:rsidRPr="00C5610E">
        <w:rPr>
          <w:rFonts w:ascii="Times New Roman" w:eastAsia="Calibri" w:hAnsi="Times New Roman" w:cs="Times New Roman"/>
          <w:color w:val="2D3B45"/>
          <w:sz w:val="24"/>
          <w:szCs w:val="24"/>
        </w:rPr>
        <w:t xml:space="preserve">(i.e., what does the theory say about </w:t>
      </w:r>
      <w:r w:rsidR="008C4610" w:rsidRPr="00C5610E">
        <w:rPr>
          <w:rFonts w:ascii="Times New Roman" w:hAnsi="Times New Roman" w:cs="Times New Roman"/>
          <w:color w:val="2D3B45"/>
          <w:sz w:val="24"/>
          <w:szCs w:val="24"/>
        </w:rPr>
        <w:t>personal identity, place in time, major contextual events</w:t>
      </w:r>
      <w:r w:rsidR="008C4610">
        <w:rPr>
          <w:rFonts w:ascii="Times New Roman" w:hAnsi="Times New Roman" w:cs="Times New Roman"/>
          <w:color w:val="2D3B45"/>
          <w:sz w:val="24"/>
          <w:szCs w:val="24"/>
        </w:rPr>
        <w:t>, etc.</w:t>
      </w:r>
      <w:r w:rsidR="008C4610" w:rsidRPr="00C5610E">
        <w:rPr>
          <w:rFonts w:ascii="Times New Roman" w:hAnsi="Times New Roman" w:cs="Times New Roman"/>
          <w:color w:val="2D3B45"/>
          <w:sz w:val="24"/>
          <w:szCs w:val="24"/>
        </w:rPr>
        <w:t>)</w:t>
      </w:r>
    </w:p>
    <w:p w14:paraId="2A586927" w14:textId="1258C33B" w:rsidR="00C5610E" w:rsidRPr="00C5610E" w:rsidRDefault="0057597E" w:rsidP="00C5610E">
      <w:pPr>
        <w:pStyle w:val="ListParagraph"/>
        <w:numPr>
          <w:ilvl w:val="0"/>
          <w:numId w:val="29"/>
        </w:numPr>
        <w:rPr>
          <w:rFonts w:ascii="Times New Roman" w:eastAsia="Calibri" w:hAnsi="Times New Roman" w:cs="Times New Roman"/>
          <w:color w:val="2D3B45"/>
          <w:sz w:val="24"/>
          <w:szCs w:val="24"/>
        </w:rPr>
      </w:pPr>
      <w:r w:rsidRPr="00C5610E">
        <w:rPr>
          <w:rFonts w:ascii="Times New Roman" w:eastAsia="Calibri" w:hAnsi="Times New Roman" w:cs="Times New Roman"/>
          <w:color w:val="2D3B45"/>
          <w:sz w:val="24"/>
          <w:szCs w:val="24"/>
        </w:rPr>
        <w:t>empirical support of the theory’s use in counseling</w:t>
      </w:r>
    </w:p>
    <w:p w14:paraId="0E9F740D" w14:textId="77777777" w:rsidR="00C5610E" w:rsidRPr="00C5610E" w:rsidRDefault="0057597E" w:rsidP="00C5610E">
      <w:pPr>
        <w:pStyle w:val="ListParagraph"/>
        <w:numPr>
          <w:ilvl w:val="0"/>
          <w:numId w:val="29"/>
        </w:numPr>
        <w:rPr>
          <w:rFonts w:ascii="Times New Roman" w:eastAsia="Calibri" w:hAnsi="Times New Roman" w:cs="Times New Roman"/>
          <w:color w:val="2D3B45"/>
          <w:sz w:val="24"/>
          <w:szCs w:val="24"/>
        </w:rPr>
      </w:pPr>
      <w:r w:rsidRPr="00C5610E">
        <w:rPr>
          <w:rFonts w:ascii="Times New Roman" w:eastAsia="Calibri" w:hAnsi="Times New Roman" w:cs="Times New Roman"/>
          <w:color w:val="2D3B45"/>
          <w:sz w:val="24"/>
          <w:szCs w:val="24"/>
        </w:rPr>
        <w:t>cultural considerations</w:t>
      </w:r>
    </w:p>
    <w:p w14:paraId="64F0DECE" w14:textId="02BDBDB4" w:rsidR="004A516F" w:rsidRDefault="0057597E" w:rsidP="00C5610E">
      <w:pPr>
        <w:pStyle w:val="ListParagraph"/>
        <w:numPr>
          <w:ilvl w:val="0"/>
          <w:numId w:val="29"/>
        </w:numPr>
        <w:rPr>
          <w:rFonts w:ascii="Times New Roman" w:eastAsia="Calibri" w:hAnsi="Times New Roman" w:cs="Times New Roman"/>
          <w:color w:val="2D3B45"/>
          <w:sz w:val="24"/>
          <w:szCs w:val="24"/>
        </w:rPr>
      </w:pPr>
      <w:r w:rsidRPr="00C5610E">
        <w:rPr>
          <w:rFonts w:ascii="Times New Roman" w:eastAsia="Calibri" w:hAnsi="Times New Roman" w:cs="Times New Roman"/>
          <w:color w:val="2D3B45"/>
          <w:sz w:val="24"/>
          <w:szCs w:val="24"/>
        </w:rPr>
        <w:t xml:space="preserve">strengths and limitations of the theory’s use in counseling </w:t>
      </w:r>
    </w:p>
    <w:p w14:paraId="44235FE8" w14:textId="61442C60" w:rsidR="00BF5507" w:rsidRPr="00C5610E" w:rsidRDefault="00BF5507" w:rsidP="00C5610E">
      <w:pPr>
        <w:pStyle w:val="ListParagraph"/>
        <w:numPr>
          <w:ilvl w:val="0"/>
          <w:numId w:val="29"/>
        </w:numPr>
        <w:rPr>
          <w:rFonts w:ascii="Times New Roman" w:eastAsia="Calibri" w:hAnsi="Times New Roman" w:cs="Times New Roman"/>
          <w:color w:val="2D3B45"/>
          <w:sz w:val="24"/>
          <w:szCs w:val="24"/>
        </w:rPr>
      </w:pPr>
      <w:r>
        <w:rPr>
          <w:rFonts w:ascii="Times New Roman" w:eastAsia="Calibri" w:hAnsi="Times New Roman" w:cs="Times New Roman"/>
          <w:color w:val="2D3B45"/>
          <w:sz w:val="24"/>
          <w:szCs w:val="24"/>
        </w:rPr>
        <w:lastRenderedPageBreak/>
        <w:t xml:space="preserve">at least 3 </w:t>
      </w:r>
      <w:r w:rsidRPr="00BF5507">
        <w:rPr>
          <w:rFonts w:ascii="Times New Roman" w:eastAsia="Calibri" w:hAnsi="Times New Roman" w:cs="Times New Roman"/>
          <w:i/>
          <w:iCs/>
          <w:color w:val="2D3B45"/>
          <w:sz w:val="24"/>
          <w:szCs w:val="24"/>
        </w:rPr>
        <w:t>scholarly</w:t>
      </w:r>
      <w:r>
        <w:rPr>
          <w:rFonts w:ascii="Times New Roman" w:eastAsia="Calibri" w:hAnsi="Times New Roman" w:cs="Times New Roman"/>
          <w:color w:val="2D3B45"/>
          <w:sz w:val="24"/>
          <w:szCs w:val="24"/>
        </w:rPr>
        <w:t xml:space="preserve"> references to support your work </w:t>
      </w:r>
    </w:p>
    <w:p w14:paraId="63876A7C" w14:textId="77777777" w:rsidR="0083744E" w:rsidRPr="0057597E" w:rsidRDefault="0083744E" w:rsidP="0057597E">
      <w:pPr>
        <w:rPr>
          <w:rFonts w:eastAsia="Calibri"/>
          <w:color w:val="2D3B45"/>
        </w:rPr>
      </w:pPr>
    </w:p>
    <w:tbl>
      <w:tblPr>
        <w:tblStyle w:val="TableGrid"/>
        <w:tblW w:w="9355" w:type="dxa"/>
        <w:tblLayout w:type="fixed"/>
        <w:tblLook w:val="06A0" w:firstRow="1" w:lastRow="0" w:firstColumn="1" w:lastColumn="0" w:noHBand="1" w:noVBand="1"/>
      </w:tblPr>
      <w:tblGrid>
        <w:gridCol w:w="3145"/>
        <w:gridCol w:w="6210"/>
      </w:tblGrid>
      <w:tr w:rsidR="004A516F" w:rsidRPr="0057597E" w14:paraId="797FEE49" w14:textId="77777777" w:rsidTr="00BF5507">
        <w:tc>
          <w:tcPr>
            <w:tcW w:w="3145" w:type="dxa"/>
          </w:tcPr>
          <w:p w14:paraId="07A0693E" w14:textId="77777777" w:rsidR="004A516F" w:rsidRPr="0057597E" w:rsidRDefault="004A516F" w:rsidP="00917137">
            <w:r w:rsidRPr="0057597E">
              <w:rPr>
                <w:b/>
                <w:bCs/>
                <w:color w:val="2D3B45"/>
                <w:sz w:val="24"/>
                <w:szCs w:val="24"/>
              </w:rPr>
              <w:t>Theorist(s)</w:t>
            </w:r>
          </w:p>
        </w:tc>
        <w:tc>
          <w:tcPr>
            <w:tcW w:w="6210" w:type="dxa"/>
          </w:tcPr>
          <w:p w14:paraId="2FF23249" w14:textId="77777777" w:rsidR="004A516F" w:rsidRPr="0057597E" w:rsidRDefault="004A516F" w:rsidP="00917137">
            <w:r w:rsidRPr="0057597E">
              <w:rPr>
                <w:b/>
                <w:bCs/>
                <w:color w:val="2D3B45"/>
                <w:sz w:val="24"/>
                <w:szCs w:val="24"/>
              </w:rPr>
              <w:t>Theory</w:t>
            </w:r>
          </w:p>
        </w:tc>
      </w:tr>
      <w:tr w:rsidR="004A516F" w:rsidRPr="0057597E" w14:paraId="594660D8" w14:textId="77777777" w:rsidTr="00BF5507">
        <w:tc>
          <w:tcPr>
            <w:tcW w:w="3145" w:type="dxa"/>
          </w:tcPr>
          <w:p w14:paraId="3BE56992" w14:textId="77777777" w:rsidR="004A516F" w:rsidRPr="0057597E" w:rsidRDefault="004A516F" w:rsidP="00917137">
            <w:r w:rsidRPr="0057597E">
              <w:rPr>
                <w:color w:val="2D3B45"/>
                <w:sz w:val="24"/>
                <w:szCs w:val="24"/>
              </w:rPr>
              <w:t>John B. Watson</w:t>
            </w:r>
          </w:p>
        </w:tc>
        <w:tc>
          <w:tcPr>
            <w:tcW w:w="6210" w:type="dxa"/>
          </w:tcPr>
          <w:p w14:paraId="6B0FD40A" w14:textId="77777777" w:rsidR="004A516F" w:rsidRPr="0057597E" w:rsidRDefault="004A516F" w:rsidP="00917137">
            <w:r w:rsidRPr="0057597E">
              <w:rPr>
                <w:color w:val="2D3B45"/>
                <w:sz w:val="24"/>
                <w:szCs w:val="24"/>
              </w:rPr>
              <w:t>Behavioral developmental theory</w:t>
            </w:r>
          </w:p>
        </w:tc>
      </w:tr>
      <w:tr w:rsidR="004A516F" w:rsidRPr="0057597E" w14:paraId="58B8B03D" w14:textId="77777777" w:rsidTr="00BF5507">
        <w:tc>
          <w:tcPr>
            <w:tcW w:w="3145" w:type="dxa"/>
          </w:tcPr>
          <w:p w14:paraId="7BFE16CE" w14:textId="77777777" w:rsidR="004A516F" w:rsidRPr="0057597E" w:rsidRDefault="004A516F" w:rsidP="00917137">
            <w:r w:rsidRPr="0057597E">
              <w:rPr>
                <w:color w:val="2D3B45"/>
                <w:sz w:val="24"/>
                <w:szCs w:val="24"/>
              </w:rPr>
              <w:t>Jean Piaget</w:t>
            </w:r>
          </w:p>
        </w:tc>
        <w:tc>
          <w:tcPr>
            <w:tcW w:w="6210" w:type="dxa"/>
          </w:tcPr>
          <w:p w14:paraId="5DBDE2F5" w14:textId="77777777" w:rsidR="004A516F" w:rsidRPr="0057597E" w:rsidRDefault="004A516F" w:rsidP="00917137">
            <w:r w:rsidRPr="0057597E">
              <w:rPr>
                <w:color w:val="2D3B45"/>
                <w:sz w:val="24"/>
                <w:szCs w:val="24"/>
              </w:rPr>
              <w:t>Constructivist (Cognitive) theory</w:t>
            </w:r>
          </w:p>
        </w:tc>
      </w:tr>
      <w:tr w:rsidR="004A516F" w:rsidRPr="0057597E" w14:paraId="34BFE06B" w14:textId="77777777" w:rsidTr="00BF5507">
        <w:tc>
          <w:tcPr>
            <w:tcW w:w="3145" w:type="dxa"/>
          </w:tcPr>
          <w:p w14:paraId="404DE8D4" w14:textId="77777777" w:rsidR="004A516F" w:rsidRPr="0057597E" w:rsidRDefault="004A516F" w:rsidP="00917137">
            <w:r w:rsidRPr="0057597E">
              <w:rPr>
                <w:color w:val="2D3B45"/>
                <w:sz w:val="24"/>
                <w:szCs w:val="24"/>
              </w:rPr>
              <w:t>Lev Vygotsky</w:t>
            </w:r>
          </w:p>
        </w:tc>
        <w:tc>
          <w:tcPr>
            <w:tcW w:w="6210" w:type="dxa"/>
          </w:tcPr>
          <w:p w14:paraId="07E9F099" w14:textId="77777777" w:rsidR="004A516F" w:rsidRPr="0057597E" w:rsidRDefault="004A516F" w:rsidP="00917137">
            <w:r w:rsidRPr="0057597E">
              <w:rPr>
                <w:color w:val="2D3B45"/>
                <w:sz w:val="24"/>
                <w:szCs w:val="24"/>
              </w:rPr>
              <w:t>Cognitive sociocultural theory</w:t>
            </w:r>
          </w:p>
        </w:tc>
      </w:tr>
      <w:tr w:rsidR="004A516F" w:rsidRPr="0057597E" w14:paraId="60B94275" w14:textId="77777777" w:rsidTr="00BF5507">
        <w:tc>
          <w:tcPr>
            <w:tcW w:w="3145" w:type="dxa"/>
          </w:tcPr>
          <w:p w14:paraId="4011439C" w14:textId="77777777" w:rsidR="004A516F" w:rsidRPr="0057597E" w:rsidRDefault="004A516F" w:rsidP="00917137">
            <w:r w:rsidRPr="0057597E">
              <w:rPr>
                <w:color w:val="2D3B45"/>
                <w:sz w:val="24"/>
                <w:szCs w:val="24"/>
              </w:rPr>
              <w:t>John Bowlby</w:t>
            </w:r>
          </w:p>
        </w:tc>
        <w:tc>
          <w:tcPr>
            <w:tcW w:w="6210" w:type="dxa"/>
          </w:tcPr>
          <w:p w14:paraId="715B903C" w14:textId="77777777" w:rsidR="004A516F" w:rsidRPr="0057597E" w:rsidRDefault="004A516F" w:rsidP="00917137">
            <w:r w:rsidRPr="0057597E">
              <w:rPr>
                <w:color w:val="2D3B45"/>
                <w:sz w:val="24"/>
                <w:szCs w:val="24"/>
              </w:rPr>
              <w:t>Attachment theory</w:t>
            </w:r>
          </w:p>
        </w:tc>
      </w:tr>
      <w:tr w:rsidR="004A516F" w:rsidRPr="0057597E" w14:paraId="3B19EC44" w14:textId="77777777" w:rsidTr="00BF5507">
        <w:tc>
          <w:tcPr>
            <w:tcW w:w="3145" w:type="dxa"/>
          </w:tcPr>
          <w:p w14:paraId="3E377BAA" w14:textId="77777777" w:rsidR="004A516F" w:rsidRPr="0057597E" w:rsidRDefault="004A516F" w:rsidP="00917137">
            <w:r w:rsidRPr="0057597E">
              <w:rPr>
                <w:color w:val="2D3B45"/>
                <w:sz w:val="24"/>
                <w:szCs w:val="24"/>
              </w:rPr>
              <w:t>Erik Erikson</w:t>
            </w:r>
          </w:p>
        </w:tc>
        <w:tc>
          <w:tcPr>
            <w:tcW w:w="6210" w:type="dxa"/>
          </w:tcPr>
          <w:p w14:paraId="718FF794" w14:textId="77777777" w:rsidR="004A516F" w:rsidRPr="0057597E" w:rsidRDefault="004A516F" w:rsidP="00917137">
            <w:r w:rsidRPr="0057597E">
              <w:rPr>
                <w:color w:val="2D3B45"/>
                <w:sz w:val="24"/>
                <w:szCs w:val="24"/>
              </w:rPr>
              <w:t>Psychosocial development</w:t>
            </w:r>
          </w:p>
        </w:tc>
      </w:tr>
      <w:tr w:rsidR="004A516F" w:rsidRPr="0057597E" w14:paraId="5F7CBB68" w14:textId="77777777" w:rsidTr="00BF5507">
        <w:tc>
          <w:tcPr>
            <w:tcW w:w="3145" w:type="dxa"/>
          </w:tcPr>
          <w:p w14:paraId="6C89BE26" w14:textId="77777777" w:rsidR="004A516F" w:rsidRPr="0057597E" w:rsidRDefault="004A516F" w:rsidP="00917137">
            <w:r w:rsidRPr="0057597E">
              <w:rPr>
                <w:color w:val="2D3B45"/>
                <w:sz w:val="24"/>
                <w:szCs w:val="24"/>
              </w:rPr>
              <w:t>Albert Bandura</w:t>
            </w:r>
          </w:p>
        </w:tc>
        <w:tc>
          <w:tcPr>
            <w:tcW w:w="6210" w:type="dxa"/>
          </w:tcPr>
          <w:p w14:paraId="7B50A2A6" w14:textId="77777777" w:rsidR="004A516F" w:rsidRPr="0057597E" w:rsidRDefault="004A516F" w:rsidP="00917137">
            <w:r w:rsidRPr="0057597E">
              <w:rPr>
                <w:color w:val="2D3B45"/>
                <w:sz w:val="24"/>
                <w:szCs w:val="24"/>
              </w:rPr>
              <w:t>Social learning theory</w:t>
            </w:r>
          </w:p>
        </w:tc>
      </w:tr>
      <w:tr w:rsidR="004A516F" w:rsidRPr="0057597E" w14:paraId="0C529C77" w14:textId="77777777" w:rsidTr="00BF5507">
        <w:tc>
          <w:tcPr>
            <w:tcW w:w="3145" w:type="dxa"/>
          </w:tcPr>
          <w:p w14:paraId="4F2E5D6C" w14:textId="77777777" w:rsidR="004A516F" w:rsidRPr="0057597E" w:rsidRDefault="004A516F" w:rsidP="00917137">
            <w:r w:rsidRPr="0057597E">
              <w:rPr>
                <w:color w:val="2D3B45"/>
                <w:sz w:val="24"/>
                <w:szCs w:val="24"/>
              </w:rPr>
              <w:t xml:space="preserve">Jane </w:t>
            </w:r>
            <w:proofErr w:type="spellStart"/>
            <w:r w:rsidRPr="0057597E">
              <w:rPr>
                <w:color w:val="2D3B45"/>
                <w:sz w:val="24"/>
                <w:szCs w:val="24"/>
              </w:rPr>
              <w:t>Loevinger</w:t>
            </w:r>
            <w:proofErr w:type="spellEnd"/>
          </w:p>
        </w:tc>
        <w:tc>
          <w:tcPr>
            <w:tcW w:w="6210" w:type="dxa"/>
          </w:tcPr>
          <w:p w14:paraId="40C2CD81" w14:textId="77777777" w:rsidR="004A516F" w:rsidRPr="0057597E" w:rsidRDefault="004A516F" w:rsidP="00917137">
            <w:r w:rsidRPr="0057597E">
              <w:rPr>
                <w:color w:val="2D3B45"/>
                <w:sz w:val="24"/>
                <w:szCs w:val="24"/>
              </w:rPr>
              <w:t>Ego development</w:t>
            </w:r>
          </w:p>
        </w:tc>
      </w:tr>
      <w:tr w:rsidR="004A516F" w:rsidRPr="0057597E" w14:paraId="617423B3" w14:textId="77777777" w:rsidTr="00BF5507">
        <w:tc>
          <w:tcPr>
            <w:tcW w:w="3145" w:type="dxa"/>
          </w:tcPr>
          <w:p w14:paraId="58494976" w14:textId="77777777" w:rsidR="004A516F" w:rsidRPr="0057597E" w:rsidRDefault="004A516F" w:rsidP="00917137">
            <w:r w:rsidRPr="0057597E">
              <w:rPr>
                <w:color w:val="2D3B45"/>
                <w:sz w:val="24"/>
                <w:szCs w:val="24"/>
              </w:rPr>
              <w:t>Robert Kegan</w:t>
            </w:r>
          </w:p>
        </w:tc>
        <w:tc>
          <w:tcPr>
            <w:tcW w:w="6210" w:type="dxa"/>
          </w:tcPr>
          <w:p w14:paraId="0E94119B" w14:textId="77777777" w:rsidR="004A516F" w:rsidRPr="0057597E" w:rsidRDefault="004A516F" w:rsidP="00917137">
            <w:r w:rsidRPr="0057597E">
              <w:rPr>
                <w:color w:val="2D3B45"/>
                <w:sz w:val="24"/>
                <w:szCs w:val="24"/>
              </w:rPr>
              <w:t>Evolution of the self</w:t>
            </w:r>
          </w:p>
        </w:tc>
      </w:tr>
      <w:tr w:rsidR="004A516F" w:rsidRPr="0057597E" w14:paraId="7A8311A7" w14:textId="77777777" w:rsidTr="00BF5507">
        <w:tc>
          <w:tcPr>
            <w:tcW w:w="3145" w:type="dxa"/>
          </w:tcPr>
          <w:p w14:paraId="3F8A734D" w14:textId="77777777" w:rsidR="004A516F" w:rsidRPr="0057597E" w:rsidRDefault="004A516F" w:rsidP="00917137">
            <w:r w:rsidRPr="0057597E">
              <w:rPr>
                <w:color w:val="2D3B45"/>
                <w:sz w:val="24"/>
                <w:szCs w:val="24"/>
              </w:rPr>
              <w:t>Lawrence Kohlberg</w:t>
            </w:r>
          </w:p>
        </w:tc>
        <w:tc>
          <w:tcPr>
            <w:tcW w:w="6210" w:type="dxa"/>
          </w:tcPr>
          <w:p w14:paraId="3D7632AE" w14:textId="77777777" w:rsidR="004A516F" w:rsidRPr="0057597E" w:rsidRDefault="004A516F" w:rsidP="00917137">
            <w:r w:rsidRPr="0057597E">
              <w:rPr>
                <w:color w:val="2D3B45"/>
                <w:sz w:val="24"/>
                <w:szCs w:val="24"/>
              </w:rPr>
              <w:t>Theory of moral development</w:t>
            </w:r>
          </w:p>
        </w:tc>
      </w:tr>
      <w:tr w:rsidR="004A516F" w:rsidRPr="0057597E" w14:paraId="530507FF" w14:textId="77777777" w:rsidTr="00BF5507">
        <w:tc>
          <w:tcPr>
            <w:tcW w:w="3145" w:type="dxa"/>
          </w:tcPr>
          <w:p w14:paraId="114928B6" w14:textId="77777777" w:rsidR="004A516F" w:rsidRPr="0057597E" w:rsidRDefault="004A516F" w:rsidP="00917137">
            <w:r w:rsidRPr="0057597E">
              <w:rPr>
                <w:color w:val="2D3B45"/>
                <w:sz w:val="24"/>
                <w:szCs w:val="24"/>
              </w:rPr>
              <w:t>Carol Gilligan</w:t>
            </w:r>
          </w:p>
        </w:tc>
        <w:tc>
          <w:tcPr>
            <w:tcW w:w="6210" w:type="dxa"/>
          </w:tcPr>
          <w:p w14:paraId="3EAB771A" w14:textId="77777777" w:rsidR="004A516F" w:rsidRPr="0057597E" w:rsidRDefault="004A516F" w:rsidP="00917137">
            <w:r w:rsidRPr="0057597E">
              <w:rPr>
                <w:color w:val="2D3B45"/>
                <w:sz w:val="24"/>
                <w:szCs w:val="24"/>
              </w:rPr>
              <w:t>Ethics of care</w:t>
            </w:r>
          </w:p>
        </w:tc>
      </w:tr>
      <w:tr w:rsidR="004A516F" w:rsidRPr="0057597E" w14:paraId="6A877C22" w14:textId="77777777" w:rsidTr="00BF5507">
        <w:tc>
          <w:tcPr>
            <w:tcW w:w="3145" w:type="dxa"/>
          </w:tcPr>
          <w:p w14:paraId="03109C87" w14:textId="77777777" w:rsidR="004A516F" w:rsidRPr="0057597E" w:rsidRDefault="004A516F" w:rsidP="00917137">
            <w:r w:rsidRPr="0057597E">
              <w:rPr>
                <w:color w:val="2D3B45"/>
                <w:sz w:val="24"/>
                <w:szCs w:val="24"/>
              </w:rPr>
              <w:t>James Marcia</w:t>
            </w:r>
          </w:p>
        </w:tc>
        <w:tc>
          <w:tcPr>
            <w:tcW w:w="6210" w:type="dxa"/>
          </w:tcPr>
          <w:p w14:paraId="2F51A72F" w14:textId="77777777" w:rsidR="004A516F" w:rsidRPr="0057597E" w:rsidRDefault="004A516F" w:rsidP="00917137">
            <w:r w:rsidRPr="0057597E">
              <w:rPr>
                <w:color w:val="2D3B45"/>
                <w:sz w:val="24"/>
                <w:szCs w:val="24"/>
              </w:rPr>
              <w:t>Theory of Identity achievement and identity status</w:t>
            </w:r>
          </w:p>
        </w:tc>
      </w:tr>
      <w:tr w:rsidR="004A516F" w:rsidRPr="0057597E" w14:paraId="40DE2213" w14:textId="77777777" w:rsidTr="00BF5507">
        <w:tc>
          <w:tcPr>
            <w:tcW w:w="3145" w:type="dxa"/>
          </w:tcPr>
          <w:p w14:paraId="6AB20ED3" w14:textId="77777777" w:rsidR="004A516F" w:rsidRPr="0057597E" w:rsidRDefault="004A516F" w:rsidP="00917137">
            <w:r w:rsidRPr="0057597E">
              <w:rPr>
                <w:color w:val="2D3B45"/>
                <w:sz w:val="24"/>
                <w:szCs w:val="24"/>
              </w:rPr>
              <w:t>William Perry</w:t>
            </w:r>
          </w:p>
        </w:tc>
        <w:tc>
          <w:tcPr>
            <w:tcW w:w="6210" w:type="dxa"/>
          </w:tcPr>
          <w:p w14:paraId="4BEF92C3" w14:textId="77777777" w:rsidR="004A516F" w:rsidRPr="0057597E" w:rsidRDefault="004A516F" w:rsidP="00917137">
            <w:r w:rsidRPr="0057597E">
              <w:rPr>
                <w:color w:val="2D3B45"/>
                <w:sz w:val="24"/>
                <w:szCs w:val="24"/>
              </w:rPr>
              <w:t>Cognitive development during college years</w:t>
            </w:r>
          </w:p>
        </w:tc>
      </w:tr>
      <w:tr w:rsidR="004A516F" w:rsidRPr="0057597E" w14:paraId="59CC4999" w14:textId="77777777" w:rsidTr="00BF5507">
        <w:tc>
          <w:tcPr>
            <w:tcW w:w="3145" w:type="dxa"/>
          </w:tcPr>
          <w:p w14:paraId="24CE0793" w14:textId="77777777" w:rsidR="004A516F" w:rsidRPr="0057597E" w:rsidRDefault="004A516F" w:rsidP="00917137">
            <w:r w:rsidRPr="0057597E">
              <w:rPr>
                <w:color w:val="2D3B45"/>
                <w:sz w:val="24"/>
                <w:szCs w:val="24"/>
              </w:rPr>
              <w:t>Abraham Maslow</w:t>
            </w:r>
          </w:p>
        </w:tc>
        <w:tc>
          <w:tcPr>
            <w:tcW w:w="6210" w:type="dxa"/>
          </w:tcPr>
          <w:p w14:paraId="0F054F9F" w14:textId="77777777" w:rsidR="004A516F" w:rsidRPr="0057597E" w:rsidRDefault="004A516F" w:rsidP="00917137">
            <w:r w:rsidRPr="0057597E">
              <w:rPr>
                <w:color w:val="2D3B45"/>
                <w:sz w:val="24"/>
                <w:szCs w:val="24"/>
              </w:rPr>
              <w:t>Self-actualization hierarchy of needs</w:t>
            </w:r>
          </w:p>
        </w:tc>
      </w:tr>
      <w:tr w:rsidR="004A516F" w:rsidRPr="0057597E" w14:paraId="250D405C" w14:textId="77777777" w:rsidTr="00BF5507">
        <w:tc>
          <w:tcPr>
            <w:tcW w:w="3145" w:type="dxa"/>
          </w:tcPr>
          <w:p w14:paraId="0D304D53" w14:textId="77777777" w:rsidR="004A516F" w:rsidRPr="0057597E" w:rsidRDefault="004A516F" w:rsidP="00917137">
            <w:proofErr w:type="spellStart"/>
            <w:r w:rsidRPr="0057597E">
              <w:rPr>
                <w:color w:val="2D3B45"/>
                <w:sz w:val="24"/>
                <w:szCs w:val="24"/>
              </w:rPr>
              <w:t>Urie</w:t>
            </w:r>
            <w:proofErr w:type="spellEnd"/>
            <w:r w:rsidRPr="0057597E">
              <w:rPr>
                <w:color w:val="2D3B45"/>
                <w:sz w:val="24"/>
                <w:szCs w:val="24"/>
              </w:rPr>
              <w:t xml:space="preserve"> </w:t>
            </w:r>
            <w:proofErr w:type="spellStart"/>
            <w:r w:rsidRPr="0057597E">
              <w:rPr>
                <w:color w:val="2D3B45"/>
                <w:sz w:val="24"/>
                <w:szCs w:val="24"/>
              </w:rPr>
              <w:t>Brofenbrenner</w:t>
            </w:r>
            <w:proofErr w:type="spellEnd"/>
          </w:p>
        </w:tc>
        <w:tc>
          <w:tcPr>
            <w:tcW w:w="6210" w:type="dxa"/>
          </w:tcPr>
          <w:p w14:paraId="11131B5C" w14:textId="77777777" w:rsidR="004A516F" w:rsidRPr="0057597E" w:rsidRDefault="004A516F" w:rsidP="00917137">
            <w:r w:rsidRPr="0057597E">
              <w:rPr>
                <w:color w:val="2D3B45"/>
                <w:sz w:val="24"/>
                <w:szCs w:val="24"/>
              </w:rPr>
              <w:t>Ecological systems theory</w:t>
            </w:r>
          </w:p>
        </w:tc>
      </w:tr>
    </w:tbl>
    <w:p w14:paraId="3BC7D79B" w14:textId="77777777" w:rsidR="0057597E" w:rsidRDefault="0057597E" w:rsidP="004A516F"/>
    <w:p w14:paraId="6DF9C89C" w14:textId="44127DDD" w:rsidR="008F45AB" w:rsidRPr="008F45AB" w:rsidRDefault="008F45AB" w:rsidP="00BF5507">
      <w:pPr>
        <w:pStyle w:val="ListParagraph"/>
        <w:spacing w:after="0" w:line="240" w:lineRule="auto"/>
        <w:ind w:left="1300" w:hanging="1300"/>
        <w:rPr>
          <w:rFonts w:ascii="Times New Roman" w:eastAsia="Calibri" w:hAnsi="Times New Roman" w:cs="Times New Roman"/>
          <w:b/>
          <w:sz w:val="24"/>
          <w:szCs w:val="24"/>
        </w:rPr>
      </w:pPr>
      <w:r w:rsidRPr="008F45AB">
        <w:rPr>
          <w:rFonts w:ascii="Times New Roman" w:eastAsia="Calibri" w:hAnsi="Times New Roman" w:cs="Times New Roman"/>
          <w:b/>
          <w:sz w:val="24"/>
          <w:szCs w:val="24"/>
        </w:rPr>
        <w:t xml:space="preserve">Quizzes </w:t>
      </w:r>
      <w:r w:rsidR="00AD1550">
        <w:rPr>
          <w:rFonts w:ascii="Times New Roman" w:eastAsia="Calibri" w:hAnsi="Times New Roman" w:cs="Times New Roman"/>
          <w:b/>
          <w:sz w:val="24"/>
          <w:szCs w:val="24"/>
        </w:rPr>
        <w:t>(50 points)</w:t>
      </w:r>
    </w:p>
    <w:p w14:paraId="7E419344" w14:textId="1165C372" w:rsidR="008F45AB" w:rsidRPr="008F45AB" w:rsidRDefault="00C624BC" w:rsidP="00BF5507">
      <w:pPr>
        <w:pStyle w:val="ListParagraph"/>
        <w:spacing w:after="0" w:line="240" w:lineRule="auto"/>
        <w:ind w:left="0"/>
        <w:rPr>
          <w:rFonts w:ascii="Times New Roman" w:eastAsia="Calibri" w:hAnsi="Times New Roman" w:cs="Times New Roman"/>
          <w:bCs/>
          <w:sz w:val="24"/>
          <w:szCs w:val="24"/>
        </w:rPr>
      </w:pPr>
      <w:r>
        <w:rPr>
          <w:rFonts w:ascii="Times New Roman" w:eastAsia="Calibri" w:hAnsi="Times New Roman" w:cs="Times New Roman"/>
          <w:bCs/>
          <w:sz w:val="24"/>
          <w:szCs w:val="24"/>
        </w:rPr>
        <w:t>Six</w:t>
      </w:r>
      <w:r w:rsidR="008F45AB" w:rsidRPr="008F45AB">
        <w:rPr>
          <w:rFonts w:ascii="Times New Roman" w:eastAsia="Calibri" w:hAnsi="Times New Roman" w:cs="Times New Roman"/>
          <w:bCs/>
          <w:sz w:val="24"/>
          <w:szCs w:val="24"/>
        </w:rPr>
        <w:t xml:space="preserve"> quizzes will be administered </w:t>
      </w:r>
      <w:r w:rsidR="00B40BAE">
        <w:rPr>
          <w:rFonts w:ascii="Times New Roman" w:eastAsia="Calibri" w:hAnsi="Times New Roman" w:cs="Times New Roman"/>
          <w:bCs/>
          <w:sz w:val="24"/>
          <w:szCs w:val="24"/>
        </w:rPr>
        <w:t xml:space="preserve">via Canvas </w:t>
      </w:r>
      <w:r w:rsidR="008F45AB" w:rsidRPr="008F45AB">
        <w:rPr>
          <w:rFonts w:ascii="Times New Roman" w:eastAsia="Calibri" w:hAnsi="Times New Roman" w:cs="Times New Roman"/>
          <w:bCs/>
          <w:sz w:val="24"/>
          <w:szCs w:val="24"/>
        </w:rPr>
        <w:t>throughout the semester.</w:t>
      </w:r>
      <w:r w:rsidR="001E55B6" w:rsidRPr="001E55B6">
        <w:rPr>
          <w:rFonts w:ascii="Times New Roman" w:eastAsia="Calibri" w:hAnsi="Times New Roman" w:cs="Times New Roman"/>
          <w:bCs/>
          <w:sz w:val="24"/>
          <w:szCs w:val="24"/>
        </w:rPr>
        <w:t xml:space="preserve"> </w:t>
      </w:r>
      <w:r w:rsidR="008F45AB" w:rsidRPr="008F45AB">
        <w:rPr>
          <w:rFonts w:ascii="Times New Roman" w:eastAsia="Calibri" w:hAnsi="Times New Roman" w:cs="Times New Roman"/>
          <w:bCs/>
          <w:sz w:val="24"/>
          <w:szCs w:val="24"/>
        </w:rPr>
        <w:t xml:space="preserve">Quizzes will be on the assigned readings. </w:t>
      </w:r>
      <w:r w:rsidR="004D1B48">
        <w:rPr>
          <w:rFonts w:ascii="Times New Roman" w:eastAsia="Calibri" w:hAnsi="Times New Roman" w:cs="Times New Roman"/>
          <w:bCs/>
          <w:sz w:val="24"/>
          <w:szCs w:val="24"/>
        </w:rPr>
        <w:t xml:space="preserve">They will be </w:t>
      </w:r>
      <w:r w:rsidR="008F45AB" w:rsidRPr="008F45AB">
        <w:rPr>
          <w:rFonts w:ascii="Times New Roman" w:eastAsia="Calibri" w:hAnsi="Times New Roman" w:cs="Times New Roman"/>
          <w:bCs/>
          <w:sz w:val="24"/>
          <w:szCs w:val="24"/>
        </w:rPr>
        <w:t>open-book</w:t>
      </w:r>
      <w:r w:rsidR="004D1B48">
        <w:rPr>
          <w:rFonts w:ascii="Times New Roman" w:eastAsia="Calibri" w:hAnsi="Times New Roman" w:cs="Times New Roman"/>
          <w:bCs/>
          <w:sz w:val="24"/>
          <w:szCs w:val="24"/>
        </w:rPr>
        <w:t>, and students can only complete the quiz once</w:t>
      </w:r>
      <w:r w:rsidR="008F45A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*Your lowest scoring quiz will be dropped from your final </w:t>
      </w:r>
      <w:proofErr w:type="gramStart"/>
      <w:r>
        <w:rPr>
          <w:rFonts w:ascii="Times New Roman" w:eastAsia="Calibri" w:hAnsi="Times New Roman" w:cs="Times New Roman"/>
          <w:bCs/>
          <w:sz w:val="24"/>
          <w:szCs w:val="24"/>
        </w:rPr>
        <w:t>grade.*</w:t>
      </w:r>
      <w:proofErr w:type="gramEnd"/>
    </w:p>
    <w:p w14:paraId="2BDC80D1" w14:textId="77777777" w:rsidR="001932AB" w:rsidRPr="009C1324" w:rsidRDefault="001932AB" w:rsidP="00BF5507">
      <w:pPr>
        <w:pStyle w:val="BodyTextIndent3"/>
        <w:spacing w:after="0" w:line="240" w:lineRule="auto"/>
        <w:ind w:left="0"/>
        <w:rPr>
          <w:rFonts w:ascii="Times New Roman" w:hAnsi="Times New Roman"/>
          <w:sz w:val="24"/>
          <w:szCs w:val="24"/>
        </w:rPr>
      </w:pPr>
    </w:p>
    <w:p w14:paraId="1F33AFCB" w14:textId="23319DB2" w:rsidR="001932AB" w:rsidRPr="009C1324" w:rsidRDefault="001932AB" w:rsidP="00BF5507">
      <w:pPr>
        <w:spacing w:before="2"/>
        <w:rPr>
          <w:rFonts w:eastAsia="Times New Roman"/>
          <w:b/>
        </w:rPr>
      </w:pPr>
      <w:r w:rsidRPr="009C1324">
        <w:rPr>
          <w:rFonts w:eastAsia="Times New Roman"/>
          <w:b/>
        </w:rPr>
        <w:t>Final Writing Assignment</w:t>
      </w:r>
      <w:r w:rsidR="00AD1550">
        <w:rPr>
          <w:rFonts w:eastAsia="Times New Roman"/>
          <w:b/>
        </w:rPr>
        <w:t xml:space="preserve"> (100 points) </w:t>
      </w:r>
    </w:p>
    <w:p w14:paraId="1CEBB1ED" w14:textId="6C2FC696" w:rsidR="001932AB" w:rsidRPr="004E263E" w:rsidRDefault="001932AB" w:rsidP="004E263E">
      <w:pPr>
        <w:rPr>
          <w:rFonts w:eastAsia="Times New Roman"/>
        </w:rPr>
      </w:pPr>
      <w:r w:rsidRPr="009C1324">
        <w:t xml:space="preserve">This assignment must be a minimum of </w:t>
      </w:r>
      <w:r w:rsidR="004E263E">
        <w:rPr>
          <w:i/>
          <w:iCs/>
        </w:rPr>
        <w:t>5</w:t>
      </w:r>
      <w:r w:rsidRPr="0083744E">
        <w:rPr>
          <w:i/>
          <w:iCs/>
        </w:rPr>
        <w:t xml:space="preserve"> </w:t>
      </w:r>
      <w:r w:rsidR="0083744E">
        <w:rPr>
          <w:i/>
          <w:iCs/>
        </w:rPr>
        <w:t>double-spaced, 1-inch margins, pages</w:t>
      </w:r>
      <w:r w:rsidRPr="009C1324">
        <w:t xml:space="preserve"> not including title and references pages. </w:t>
      </w:r>
      <w:r w:rsidR="004E263E" w:rsidRPr="004E263E">
        <w:rPr>
          <w:rFonts w:eastAsia="Times New Roman"/>
        </w:rPr>
        <w:t>Maximum page limit is 12 pages</w:t>
      </w:r>
      <w:r w:rsidR="00B40BAE">
        <w:rPr>
          <w:rFonts w:eastAsia="Times New Roman"/>
        </w:rPr>
        <w:t>,</w:t>
      </w:r>
      <w:r w:rsidR="004E263E">
        <w:rPr>
          <w:rFonts w:eastAsia="Times New Roman"/>
        </w:rPr>
        <w:t xml:space="preserve"> not including title and references pages. </w:t>
      </w:r>
      <w:r w:rsidRPr="009C1324">
        <w:t xml:space="preserve">Use correct APA format in writing your paper including headings, margins. Students must utilize and cite </w:t>
      </w:r>
      <w:r w:rsidR="00425263" w:rsidRPr="00425263">
        <w:rPr>
          <w:i/>
          <w:iCs/>
        </w:rPr>
        <w:t xml:space="preserve">at least 5 </w:t>
      </w:r>
      <w:r w:rsidRPr="00425263">
        <w:rPr>
          <w:i/>
          <w:iCs/>
        </w:rPr>
        <w:t>references</w:t>
      </w:r>
      <w:r w:rsidRPr="009C1324">
        <w:t xml:space="preserve"> </w:t>
      </w:r>
      <w:r w:rsidR="00425263">
        <w:t>that can include</w:t>
      </w:r>
      <w:r w:rsidRPr="009C1324">
        <w:t xml:space="preserve"> your text, class lectures, and other </w:t>
      </w:r>
      <w:r w:rsidRPr="009C1324">
        <w:rPr>
          <w:i/>
        </w:rPr>
        <w:t xml:space="preserve">scholarly </w:t>
      </w:r>
      <w:r w:rsidRPr="009C1324">
        <w:t>articles to support your statements. In a paper reflective of graduate level writing, consider and answer the following questions:</w:t>
      </w:r>
    </w:p>
    <w:p w14:paraId="40E61F87" w14:textId="77777777" w:rsidR="001E55B6" w:rsidRDefault="001932AB" w:rsidP="00BF5507">
      <w:pPr>
        <w:pStyle w:val="ListParagraph"/>
        <w:numPr>
          <w:ilvl w:val="0"/>
          <w:numId w:val="30"/>
        </w:numPr>
        <w:tabs>
          <w:tab w:val="left" w:pos="1131"/>
          <w:tab w:val="left" w:pos="1132"/>
        </w:tabs>
        <w:autoSpaceDE w:val="0"/>
        <w:autoSpaceDN w:val="0"/>
        <w:spacing w:before="1" w:line="240" w:lineRule="auto"/>
        <w:rPr>
          <w:rFonts w:ascii="Times New Roman" w:hAnsi="Times New Roman" w:cs="Times New Roman"/>
          <w:sz w:val="24"/>
          <w:szCs w:val="24"/>
        </w:rPr>
      </w:pPr>
      <w:r w:rsidRPr="00AD1550">
        <w:rPr>
          <w:rFonts w:ascii="Times New Roman" w:hAnsi="Times New Roman" w:cs="Times New Roman"/>
          <w:sz w:val="24"/>
          <w:szCs w:val="24"/>
        </w:rPr>
        <w:t xml:space="preserve">Of the developmental concepts </w:t>
      </w:r>
      <w:r w:rsidRPr="00AD1550">
        <w:rPr>
          <w:rFonts w:ascii="Times New Roman" w:hAnsi="Times New Roman" w:cs="Times New Roman"/>
          <w:spacing w:val="-3"/>
          <w:sz w:val="24"/>
          <w:szCs w:val="24"/>
        </w:rPr>
        <w:t xml:space="preserve">we </w:t>
      </w:r>
      <w:r w:rsidRPr="00AD1550">
        <w:rPr>
          <w:rFonts w:ascii="Times New Roman" w:hAnsi="Times New Roman" w:cs="Times New Roman"/>
          <w:sz w:val="24"/>
          <w:szCs w:val="24"/>
        </w:rPr>
        <w:t xml:space="preserve">have studied </w:t>
      </w:r>
      <w:r w:rsidR="0083744E">
        <w:rPr>
          <w:rFonts w:ascii="Times New Roman" w:hAnsi="Times New Roman" w:cs="Times New Roman"/>
          <w:sz w:val="24"/>
          <w:szCs w:val="24"/>
        </w:rPr>
        <w:t>this</w:t>
      </w:r>
      <w:r w:rsidRPr="00AD1550">
        <w:rPr>
          <w:rFonts w:ascii="Times New Roman" w:hAnsi="Times New Roman" w:cs="Times New Roman"/>
          <w:sz w:val="24"/>
          <w:szCs w:val="24"/>
        </w:rPr>
        <w:t xml:space="preserve"> semester, </w:t>
      </w:r>
      <w:r w:rsidR="0083744E">
        <w:rPr>
          <w:rFonts w:ascii="Times New Roman" w:hAnsi="Times New Roman" w:cs="Times New Roman"/>
          <w:sz w:val="24"/>
          <w:szCs w:val="24"/>
        </w:rPr>
        <w:t xml:space="preserve">what developmental stage/phase stood out for you the most? </w:t>
      </w:r>
    </w:p>
    <w:p w14:paraId="5A51C40C" w14:textId="77777777" w:rsidR="001E55B6" w:rsidRDefault="0083744E" w:rsidP="00BF5507">
      <w:pPr>
        <w:pStyle w:val="ListParagraph"/>
        <w:numPr>
          <w:ilvl w:val="1"/>
          <w:numId w:val="30"/>
        </w:numPr>
        <w:tabs>
          <w:tab w:val="left" w:pos="1131"/>
          <w:tab w:val="left" w:pos="1132"/>
        </w:tabs>
        <w:autoSpaceDE w:val="0"/>
        <w:autoSpaceDN w:val="0"/>
        <w:spacing w:before="1" w:line="240" w:lineRule="auto"/>
        <w:rPr>
          <w:rFonts w:ascii="Times New Roman" w:hAnsi="Times New Roman" w:cs="Times New Roman"/>
          <w:sz w:val="24"/>
          <w:szCs w:val="24"/>
        </w:rPr>
      </w:pPr>
      <w:r>
        <w:rPr>
          <w:rFonts w:ascii="Times New Roman" w:hAnsi="Times New Roman" w:cs="Times New Roman"/>
          <w:sz w:val="24"/>
          <w:szCs w:val="24"/>
        </w:rPr>
        <w:t>Briefly describe this phase and extrapolate on</w:t>
      </w:r>
      <w:r w:rsidR="001932AB" w:rsidRPr="00AD1550">
        <w:rPr>
          <w:rFonts w:ascii="Times New Roman" w:hAnsi="Times New Roman" w:cs="Times New Roman"/>
          <w:sz w:val="24"/>
          <w:szCs w:val="24"/>
        </w:rPr>
        <w:t xml:space="preserve"> </w:t>
      </w:r>
      <w:r w:rsidR="001932AB" w:rsidRPr="0083744E">
        <w:rPr>
          <w:rFonts w:ascii="Times New Roman" w:hAnsi="Times New Roman" w:cs="Times New Roman"/>
          <w:i/>
          <w:iCs/>
          <w:sz w:val="24"/>
          <w:szCs w:val="24"/>
        </w:rPr>
        <w:t>two concepts</w:t>
      </w:r>
      <w:r w:rsidR="001932AB" w:rsidRPr="00AD1550">
        <w:rPr>
          <w:rFonts w:ascii="Times New Roman" w:hAnsi="Times New Roman" w:cs="Times New Roman"/>
          <w:sz w:val="24"/>
          <w:szCs w:val="24"/>
        </w:rPr>
        <w:t xml:space="preserve"> that really stood out for you</w:t>
      </w:r>
      <w:r>
        <w:rPr>
          <w:rFonts w:ascii="Times New Roman" w:hAnsi="Times New Roman" w:cs="Times New Roman"/>
          <w:sz w:val="24"/>
          <w:szCs w:val="24"/>
        </w:rPr>
        <w:t xml:space="preserve"> within this stage. </w:t>
      </w:r>
    </w:p>
    <w:p w14:paraId="69E4E910" w14:textId="57545BC7" w:rsidR="001932AB" w:rsidRPr="00AD1550" w:rsidRDefault="0083744E" w:rsidP="00BF5507">
      <w:pPr>
        <w:pStyle w:val="ListParagraph"/>
        <w:numPr>
          <w:ilvl w:val="1"/>
          <w:numId w:val="30"/>
        </w:numPr>
        <w:tabs>
          <w:tab w:val="left" w:pos="1131"/>
          <w:tab w:val="left" w:pos="1132"/>
        </w:tabs>
        <w:autoSpaceDE w:val="0"/>
        <w:autoSpaceDN w:val="0"/>
        <w:spacing w:before="1" w:line="240" w:lineRule="auto"/>
        <w:rPr>
          <w:rFonts w:ascii="Times New Roman" w:hAnsi="Times New Roman" w:cs="Times New Roman"/>
          <w:sz w:val="24"/>
          <w:szCs w:val="24"/>
        </w:rPr>
      </w:pPr>
      <w:r>
        <w:rPr>
          <w:rFonts w:ascii="Times New Roman" w:hAnsi="Times New Roman" w:cs="Times New Roman"/>
          <w:sz w:val="24"/>
          <w:szCs w:val="24"/>
        </w:rPr>
        <w:t>C</w:t>
      </w:r>
      <w:r w:rsidR="001932AB" w:rsidRPr="00AD1550">
        <w:rPr>
          <w:rFonts w:ascii="Times New Roman" w:hAnsi="Times New Roman" w:cs="Times New Roman"/>
          <w:sz w:val="24"/>
          <w:szCs w:val="24"/>
        </w:rPr>
        <w:t xml:space="preserve">ite references to articulate </w:t>
      </w:r>
      <w:r>
        <w:rPr>
          <w:rFonts w:ascii="Times New Roman" w:hAnsi="Times New Roman" w:cs="Times New Roman"/>
          <w:sz w:val="24"/>
          <w:szCs w:val="24"/>
        </w:rPr>
        <w:t xml:space="preserve">the </w:t>
      </w:r>
      <w:r w:rsidR="001932AB" w:rsidRPr="00AD1550">
        <w:rPr>
          <w:rFonts w:ascii="Times New Roman" w:hAnsi="Times New Roman" w:cs="Times New Roman"/>
          <w:sz w:val="24"/>
          <w:szCs w:val="24"/>
        </w:rPr>
        <w:t xml:space="preserve">ways </w:t>
      </w:r>
      <w:r>
        <w:rPr>
          <w:rFonts w:ascii="Times New Roman" w:hAnsi="Times New Roman" w:cs="Times New Roman"/>
          <w:sz w:val="24"/>
          <w:szCs w:val="24"/>
        </w:rPr>
        <w:t xml:space="preserve">in which </w:t>
      </w:r>
      <w:r w:rsidR="001932AB" w:rsidRPr="00AD1550">
        <w:rPr>
          <w:rFonts w:ascii="Times New Roman" w:hAnsi="Times New Roman" w:cs="Times New Roman"/>
          <w:sz w:val="24"/>
          <w:szCs w:val="24"/>
        </w:rPr>
        <w:t>these concepts apply to your practice.</w:t>
      </w:r>
    </w:p>
    <w:p w14:paraId="329260C2" w14:textId="15DE1751" w:rsidR="001932AB" w:rsidRPr="00AD1550" w:rsidRDefault="001932AB" w:rsidP="00BF5507">
      <w:pPr>
        <w:pStyle w:val="ListParagraph"/>
        <w:numPr>
          <w:ilvl w:val="0"/>
          <w:numId w:val="30"/>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Consider your personal experiences and development in light of </w:t>
      </w:r>
      <w:r w:rsidR="0083744E">
        <w:rPr>
          <w:rFonts w:ascii="Times New Roman" w:hAnsi="Times New Roman" w:cs="Times New Roman"/>
          <w:sz w:val="24"/>
          <w:szCs w:val="24"/>
        </w:rPr>
        <w:t>the</w:t>
      </w:r>
      <w:r w:rsidRPr="00AD1550">
        <w:rPr>
          <w:rFonts w:ascii="Times New Roman" w:hAnsi="Times New Roman" w:cs="Times New Roman"/>
          <w:sz w:val="24"/>
          <w:szCs w:val="24"/>
        </w:rPr>
        <w:t xml:space="preserve"> </w:t>
      </w:r>
      <w:r w:rsidR="0083744E">
        <w:rPr>
          <w:rFonts w:ascii="Times New Roman" w:hAnsi="Times New Roman" w:cs="Times New Roman"/>
          <w:sz w:val="24"/>
          <w:szCs w:val="24"/>
        </w:rPr>
        <w:t xml:space="preserve">stage and </w:t>
      </w:r>
      <w:r w:rsidRPr="00AD1550">
        <w:rPr>
          <w:rFonts w:ascii="Times New Roman" w:hAnsi="Times New Roman" w:cs="Times New Roman"/>
          <w:sz w:val="24"/>
          <w:szCs w:val="24"/>
        </w:rPr>
        <w:t>concepts</w:t>
      </w:r>
      <w:r w:rsidR="0083744E">
        <w:rPr>
          <w:rFonts w:ascii="Times New Roman" w:hAnsi="Times New Roman" w:cs="Times New Roman"/>
          <w:sz w:val="24"/>
          <w:szCs w:val="24"/>
        </w:rPr>
        <w:t xml:space="preserve"> you identified</w:t>
      </w:r>
      <w:r w:rsidRPr="00AD1550">
        <w:rPr>
          <w:rFonts w:ascii="Times New Roman" w:hAnsi="Times New Roman" w:cs="Times New Roman"/>
          <w:sz w:val="24"/>
          <w:szCs w:val="24"/>
        </w:rPr>
        <w:t xml:space="preserve">. </w:t>
      </w:r>
      <w:r w:rsidR="0083744E">
        <w:rPr>
          <w:rFonts w:ascii="Times New Roman" w:hAnsi="Times New Roman" w:cs="Times New Roman"/>
          <w:sz w:val="24"/>
          <w:szCs w:val="24"/>
        </w:rPr>
        <w:t xml:space="preserve">How has </w:t>
      </w:r>
      <w:r w:rsidRPr="00AD1550">
        <w:rPr>
          <w:rFonts w:ascii="Times New Roman" w:hAnsi="Times New Roman" w:cs="Times New Roman"/>
          <w:sz w:val="24"/>
          <w:szCs w:val="24"/>
        </w:rPr>
        <w:t>the</w:t>
      </w:r>
      <w:r w:rsidR="0083744E">
        <w:rPr>
          <w:rFonts w:ascii="Times New Roman" w:hAnsi="Times New Roman" w:cs="Times New Roman"/>
          <w:sz w:val="24"/>
          <w:szCs w:val="24"/>
        </w:rPr>
        <w:t xml:space="preserve"> course</w:t>
      </w:r>
      <w:r w:rsidRPr="00AD1550">
        <w:rPr>
          <w:rFonts w:ascii="Times New Roman" w:hAnsi="Times New Roman" w:cs="Times New Roman"/>
          <w:sz w:val="24"/>
          <w:szCs w:val="24"/>
        </w:rPr>
        <w:t xml:space="preserve"> </w:t>
      </w:r>
      <w:r w:rsidR="00521548">
        <w:rPr>
          <w:rFonts w:ascii="Times New Roman" w:hAnsi="Times New Roman" w:cs="Times New Roman"/>
          <w:sz w:val="24"/>
          <w:szCs w:val="24"/>
        </w:rPr>
        <w:t xml:space="preserve">material </w:t>
      </w:r>
      <w:r w:rsidRPr="00AD1550">
        <w:rPr>
          <w:rFonts w:ascii="Times New Roman" w:hAnsi="Times New Roman" w:cs="Times New Roman"/>
          <w:sz w:val="24"/>
          <w:szCs w:val="24"/>
        </w:rPr>
        <w:t>been consistent or inconsistent with your personal experiences related to these</w:t>
      </w:r>
      <w:r w:rsidRPr="00AD1550">
        <w:rPr>
          <w:rFonts w:ascii="Times New Roman" w:hAnsi="Times New Roman" w:cs="Times New Roman"/>
          <w:spacing w:val="-26"/>
          <w:sz w:val="24"/>
          <w:szCs w:val="24"/>
        </w:rPr>
        <w:t xml:space="preserve"> </w:t>
      </w:r>
      <w:r w:rsidRPr="00AD1550">
        <w:rPr>
          <w:rFonts w:ascii="Times New Roman" w:hAnsi="Times New Roman" w:cs="Times New Roman"/>
          <w:sz w:val="24"/>
          <w:szCs w:val="24"/>
        </w:rPr>
        <w:t>concepts?</w:t>
      </w:r>
      <w:r w:rsidR="0083744E">
        <w:rPr>
          <w:rFonts w:ascii="Times New Roman" w:hAnsi="Times New Roman" w:cs="Times New Roman"/>
          <w:sz w:val="24"/>
          <w:szCs w:val="24"/>
        </w:rPr>
        <w:t xml:space="preserve"> If you have yet to experience the developmental stage you identified, describe how earlier experiences you have had may impact your </w:t>
      </w:r>
      <w:r w:rsidR="00521548">
        <w:rPr>
          <w:rFonts w:ascii="Times New Roman" w:hAnsi="Times New Roman" w:cs="Times New Roman"/>
          <w:sz w:val="24"/>
          <w:szCs w:val="24"/>
        </w:rPr>
        <w:t xml:space="preserve">future </w:t>
      </w:r>
      <w:r w:rsidR="0083744E">
        <w:rPr>
          <w:rFonts w:ascii="Times New Roman" w:hAnsi="Times New Roman" w:cs="Times New Roman"/>
          <w:sz w:val="24"/>
          <w:szCs w:val="24"/>
        </w:rPr>
        <w:t xml:space="preserve">growth in the developmental stage you identified.  </w:t>
      </w:r>
    </w:p>
    <w:p w14:paraId="2241CD8F" w14:textId="77777777" w:rsidR="001E55B6" w:rsidRDefault="001932AB" w:rsidP="00BF5507">
      <w:pPr>
        <w:pStyle w:val="ListParagraph"/>
        <w:numPr>
          <w:ilvl w:val="0"/>
          <w:numId w:val="30"/>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Consider the populations and issues specific to </w:t>
      </w:r>
      <w:r w:rsidR="0083744E">
        <w:rPr>
          <w:rFonts w:ascii="Times New Roman" w:hAnsi="Times New Roman" w:cs="Times New Roman"/>
          <w:sz w:val="24"/>
          <w:szCs w:val="24"/>
        </w:rPr>
        <w:t xml:space="preserve">the </w:t>
      </w:r>
      <w:r w:rsidRPr="00AD1550">
        <w:rPr>
          <w:rFonts w:ascii="Times New Roman" w:hAnsi="Times New Roman" w:cs="Times New Roman"/>
          <w:sz w:val="24"/>
          <w:szCs w:val="24"/>
        </w:rPr>
        <w:t>developmental stage</w:t>
      </w:r>
      <w:r w:rsidR="0083744E">
        <w:rPr>
          <w:rFonts w:ascii="Times New Roman" w:hAnsi="Times New Roman" w:cs="Times New Roman"/>
          <w:sz w:val="24"/>
          <w:szCs w:val="24"/>
        </w:rPr>
        <w:t xml:space="preserve"> you chose</w:t>
      </w:r>
      <w:r w:rsidRPr="00AD1550">
        <w:rPr>
          <w:rFonts w:ascii="Times New Roman" w:hAnsi="Times New Roman" w:cs="Times New Roman"/>
          <w:sz w:val="24"/>
          <w:szCs w:val="24"/>
        </w:rPr>
        <w:t xml:space="preserve">. </w:t>
      </w:r>
    </w:p>
    <w:p w14:paraId="795CE05D" w14:textId="77777777" w:rsidR="001E55B6" w:rsidRDefault="001932AB" w:rsidP="00BF5507">
      <w:pPr>
        <w:pStyle w:val="ListParagraph"/>
        <w:numPr>
          <w:ilvl w:val="1"/>
          <w:numId w:val="30"/>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What are some cultural nuances counselors should consider when working within this developmental range? </w:t>
      </w:r>
    </w:p>
    <w:p w14:paraId="6D294105" w14:textId="77777777" w:rsidR="001E55B6" w:rsidRDefault="001932AB" w:rsidP="00BF5507">
      <w:pPr>
        <w:pStyle w:val="ListParagraph"/>
        <w:numPr>
          <w:ilvl w:val="1"/>
          <w:numId w:val="30"/>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What do you think are the important characteristics or skills a counselor </w:t>
      </w:r>
      <w:r w:rsidR="0083744E">
        <w:rPr>
          <w:rFonts w:ascii="Times New Roman" w:hAnsi="Times New Roman" w:cs="Times New Roman"/>
          <w:sz w:val="24"/>
          <w:szCs w:val="24"/>
        </w:rPr>
        <w:t>must demonstrate when utilizing</w:t>
      </w:r>
      <w:r w:rsidRPr="00AD1550">
        <w:rPr>
          <w:rFonts w:ascii="Times New Roman" w:hAnsi="Times New Roman" w:cs="Times New Roman"/>
          <w:sz w:val="24"/>
          <w:szCs w:val="24"/>
        </w:rPr>
        <w:t xml:space="preserve"> a social justice lens </w:t>
      </w:r>
      <w:r w:rsidR="0083744E">
        <w:rPr>
          <w:rFonts w:ascii="Times New Roman" w:hAnsi="Times New Roman" w:cs="Times New Roman"/>
          <w:sz w:val="24"/>
          <w:szCs w:val="24"/>
        </w:rPr>
        <w:t xml:space="preserve">with individuals in this </w:t>
      </w:r>
      <w:r w:rsidR="0083744E">
        <w:rPr>
          <w:rFonts w:ascii="Times New Roman" w:hAnsi="Times New Roman" w:cs="Times New Roman"/>
          <w:sz w:val="24"/>
          <w:szCs w:val="24"/>
        </w:rPr>
        <w:lastRenderedPageBreak/>
        <w:t>developmental stage</w:t>
      </w:r>
      <w:r w:rsidRPr="00AD1550">
        <w:rPr>
          <w:rFonts w:ascii="Times New Roman" w:hAnsi="Times New Roman" w:cs="Times New Roman"/>
          <w:sz w:val="24"/>
          <w:szCs w:val="24"/>
        </w:rPr>
        <w:t xml:space="preserve">? </w:t>
      </w:r>
    </w:p>
    <w:p w14:paraId="58AECFCD" w14:textId="7CAB18CD" w:rsidR="00F04C9A" w:rsidRDefault="001932AB" w:rsidP="00BF5507">
      <w:pPr>
        <w:pStyle w:val="ListParagraph"/>
        <w:numPr>
          <w:ilvl w:val="1"/>
          <w:numId w:val="30"/>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What do you need to do to develop or hone these skills from this point</w:t>
      </w:r>
      <w:r w:rsidRPr="00AD1550">
        <w:rPr>
          <w:rFonts w:ascii="Times New Roman" w:hAnsi="Times New Roman" w:cs="Times New Roman"/>
          <w:spacing w:val="-6"/>
          <w:sz w:val="24"/>
          <w:szCs w:val="24"/>
        </w:rPr>
        <w:t xml:space="preserve"> </w:t>
      </w:r>
      <w:r w:rsidRPr="00AD1550">
        <w:rPr>
          <w:rFonts w:ascii="Times New Roman" w:hAnsi="Times New Roman" w:cs="Times New Roman"/>
          <w:sz w:val="24"/>
          <w:szCs w:val="24"/>
        </w:rPr>
        <w:t>forward?</w:t>
      </w:r>
    </w:p>
    <w:p w14:paraId="4AE36B94" w14:textId="3A3CA69E" w:rsidR="00F04C9A" w:rsidRDefault="00F04C9A" w:rsidP="00F04C9A">
      <w:pPr>
        <w:pStyle w:val="ListParagraph"/>
        <w:tabs>
          <w:tab w:val="left" w:pos="1131"/>
          <w:tab w:val="left" w:pos="1132"/>
        </w:tabs>
        <w:autoSpaceDE w:val="0"/>
        <w:autoSpaceDN w:val="0"/>
        <w:spacing w:line="240" w:lineRule="auto"/>
        <w:ind w:left="1440" w:right="1251"/>
        <w:rPr>
          <w:rFonts w:ascii="Times New Roman" w:hAnsi="Times New Roman" w:cs="Times New Roman"/>
          <w:sz w:val="24"/>
          <w:szCs w:val="24"/>
        </w:rPr>
      </w:pPr>
    </w:p>
    <w:p w14:paraId="43D0E0DA" w14:textId="4D208304" w:rsidR="00F04C9A" w:rsidRDefault="00F04C9A" w:rsidP="00F04C9A">
      <w:pPr>
        <w:tabs>
          <w:tab w:val="left" w:pos="1131"/>
          <w:tab w:val="left" w:pos="1132"/>
        </w:tabs>
        <w:autoSpaceDE w:val="0"/>
        <w:autoSpaceDN w:val="0"/>
        <w:ind w:right="1251"/>
        <w:rPr>
          <w:b/>
          <w:bCs/>
        </w:rPr>
      </w:pPr>
      <w:r w:rsidRPr="00F04C9A">
        <w:rPr>
          <w:b/>
          <w:bCs/>
        </w:rPr>
        <w:t xml:space="preserve">Assignment Summary &amp; Evaluation </w:t>
      </w:r>
    </w:p>
    <w:p w14:paraId="734F14DB" w14:textId="77777777" w:rsidR="00F04C9A" w:rsidRPr="00F04C9A" w:rsidRDefault="00F04C9A" w:rsidP="00F04C9A">
      <w:pPr>
        <w:tabs>
          <w:tab w:val="left" w:pos="1131"/>
          <w:tab w:val="left" w:pos="1132"/>
        </w:tabs>
        <w:autoSpaceDE w:val="0"/>
        <w:autoSpaceDN w:val="0"/>
        <w:ind w:right="1251"/>
        <w:rPr>
          <w:b/>
          <w:bCs/>
        </w:rPr>
      </w:pPr>
    </w:p>
    <w:tbl>
      <w:tblPr>
        <w:tblW w:w="9316" w:type="dxa"/>
        <w:tblInd w:w="-5" w:type="dxa"/>
        <w:tblLayout w:type="fixed"/>
        <w:tblCellMar>
          <w:left w:w="0" w:type="dxa"/>
          <w:right w:w="0" w:type="dxa"/>
        </w:tblCellMar>
        <w:tblLook w:val="01E0" w:firstRow="1" w:lastRow="1" w:firstColumn="1" w:lastColumn="1" w:noHBand="0" w:noVBand="0"/>
      </w:tblPr>
      <w:tblGrid>
        <w:gridCol w:w="4598"/>
        <w:gridCol w:w="1882"/>
        <w:gridCol w:w="2836"/>
      </w:tblGrid>
      <w:tr w:rsidR="00F04C9A" w:rsidRPr="009C1324" w14:paraId="5622FFF9" w14:textId="77777777" w:rsidTr="00917137">
        <w:trPr>
          <w:trHeight w:val="1"/>
        </w:trPr>
        <w:tc>
          <w:tcPr>
            <w:tcW w:w="4598" w:type="dxa"/>
            <w:tcBorders>
              <w:top w:val="single" w:sz="4" w:space="0" w:color="000000"/>
              <w:left w:val="single" w:sz="4" w:space="0" w:color="000000"/>
              <w:bottom w:val="single" w:sz="4" w:space="0" w:color="000000"/>
              <w:right w:val="single" w:sz="4" w:space="0" w:color="000000"/>
            </w:tcBorders>
          </w:tcPr>
          <w:p w14:paraId="5FB60F34" w14:textId="77777777" w:rsidR="00F04C9A" w:rsidRPr="009C1324" w:rsidRDefault="00F04C9A" w:rsidP="00917137">
            <w:pPr>
              <w:spacing w:before="4"/>
              <w:ind w:left="523" w:right="-20"/>
              <w:jc w:val="center"/>
              <w:rPr>
                <w:rFonts w:eastAsia="Times New Roman"/>
              </w:rPr>
            </w:pPr>
            <w:r w:rsidRPr="009C1324">
              <w:rPr>
                <w:rFonts w:eastAsia="Times New Roman"/>
                <w:b/>
                <w:bCs/>
                <w:spacing w:val="3"/>
              </w:rPr>
              <w:t>C</w:t>
            </w:r>
            <w:r w:rsidRPr="009C1324">
              <w:rPr>
                <w:rFonts w:eastAsia="Times New Roman"/>
                <w:b/>
                <w:bCs/>
                <w:spacing w:val="2"/>
              </w:rPr>
              <w:t>ours</w:t>
            </w:r>
            <w:r w:rsidRPr="009C1324">
              <w:rPr>
                <w:rFonts w:eastAsia="Times New Roman"/>
                <w:b/>
                <w:bCs/>
              </w:rPr>
              <w:t>e</w:t>
            </w:r>
            <w:r w:rsidRPr="009C1324">
              <w:rPr>
                <w:rFonts w:eastAsia="Times New Roman"/>
                <w:b/>
                <w:bCs/>
                <w:spacing w:val="19"/>
              </w:rPr>
              <w:t xml:space="preserve"> </w:t>
            </w:r>
            <w:r w:rsidRPr="009C1324">
              <w:rPr>
                <w:rFonts w:eastAsia="Times New Roman"/>
                <w:b/>
                <w:bCs/>
                <w:spacing w:val="3"/>
                <w:w w:val="102"/>
              </w:rPr>
              <w:t>A</w:t>
            </w:r>
            <w:r w:rsidRPr="009C1324">
              <w:rPr>
                <w:rFonts w:eastAsia="Times New Roman"/>
                <w:b/>
                <w:bCs/>
                <w:spacing w:val="2"/>
                <w:w w:val="102"/>
              </w:rPr>
              <w:t>ss</w:t>
            </w:r>
            <w:r w:rsidRPr="009C1324">
              <w:rPr>
                <w:rFonts w:eastAsia="Times New Roman"/>
                <w:b/>
                <w:bCs/>
                <w:spacing w:val="1"/>
                <w:w w:val="103"/>
              </w:rPr>
              <w:t>i</w:t>
            </w:r>
            <w:r w:rsidRPr="009C1324">
              <w:rPr>
                <w:rFonts w:eastAsia="Times New Roman"/>
                <w:b/>
                <w:bCs/>
                <w:spacing w:val="2"/>
                <w:w w:val="102"/>
              </w:rPr>
              <w:t>gn</w:t>
            </w:r>
            <w:r w:rsidRPr="009C1324">
              <w:rPr>
                <w:rFonts w:eastAsia="Times New Roman"/>
                <w:b/>
                <w:bCs/>
                <w:spacing w:val="3"/>
                <w:w w:val="102"/>
              </w:rPr>
              <w:t>m</w:t>
            </w:r>
            <w:r w:rsidRPr="009C1324">
              <w:rPr>
                <w:rFonts w:eastAsia="Times New Roman"/>
                <w:b/>
                <w:bCs/>
                <w:spacing w:val="2"/>
                <w:w w:val="103"/>
              </w:rPr>
              <w:t>e</w:t>
            </w:r>
            <w:r w:rsidRPr="009C1324">
              <w:rPr>
                <w:rFonts w:eastAsia="Times New Roman"/>
                <w:b/>
                <w:bCs/>
                <w:spacing w:val="2"/>
                <w:w w:val="102"/>
              </w:rPr>
              <w:t>n</w:t>
            </w:r>
            <w:r w:rsidRPr="009C1324">
              <w:rPr>
                <w:rFonts w:eastAsia="Times New Roman"/>
                <w:b/>
                <w:bCs/>
                <w:w w:val="102"/>
              </w:rPr>
              <w:t>t</w:t>
            </w:r>
          </w:p>
        </w:tc>
        <w:tc>
          <w:tcPr>
            <w:tcW w:w="1882" w:type="dxa"/>
            <w:tcBorders>
              <w:top w:val="single" w:sz="4" w:space="0" w:color="000000"/>
              <w:left w:val="single" w:sz="4" w:space="0" w:color="000000"/>
              <w:bottom w:val="single" w:sz="4" w:space="0" w:color="000000"/>
              <w:right w:val="single" w:sz="4" w:space="0" w:color="000000"/>
            </w:tcBorders>
          </w:tcPr>
          <w:p w14:paraId="667227FD" w14:textId="77777777" w:rsidR="00F04C9A" w:rsidRPr="009C1324" w:rsidRDefault="00F04C9A" w:rsidP="00917137">
            <w:pPr>
              <w:spacing w:before="4"/>
              <w:ind w:left="145" w:right="-20"/>
              <w:jc w:val="center"/>
              <w:rPr>
                <w:rFonts w:eastAsia="Times New Roman"/>
              </w:rPr>
            </w:pPr>
            <w:r w:rsidRPr="009C1324">
              <w:rPr>
                <w:rFonts w:eastAsia="Times New Roman"/>
                <w:b/>
                <w:bCs/>
                <w:spacing w:val="3"/>
              </w:rPr>
              <w:t>D</w:t>
            </w:r>
            <w:r w:rsidRPr="009C1324">
              <w:rPr>
                <w:rFonts w:eastAsia="Times New Roman"/>
                <w:b/>
                <w:bCs/>
                <w:spacing w:val="2"/>
              </w:rPr>
              <w:t>u</w:t>
            </w:r>
            <w:r w:rsidRPr="009C1324">
              <w:rPr>
                <w:rFonts w:eastAsia="Times New Roman"/>
                <w:b/>
                <w:bCs/>
              </w:rPr>
              <w:t>e</w:t>
            </w:r>
            <w:r w:rsidRPr="009C1324">
              <w:rPr>
                <w:rFonts w:eastAsia="Times New Roman"/>
                <w:b/>
                <w:bCs/>
                <w:spacing w:val="12"/>
              </w:rPr>
              <w:t xml:space="preserve"> </w:t>
            </w:r>
            <w:r w:rsidRPr="009C1324">
              <w:rPr>
                <w:rFonts w:eastAsia="Times New Roman"/>
                <w:b/>
                <w:bCs/>
                <w:spacing w:val="3"/>
                <w:w w:val="102"/>
              </w:rPr>
              <w:t>D</w:t>
            </w:r>
            <w:r w:rsidRPr="009C1324">
              <w:rPr>
                <w:rFonts w:eastAsia="Times New Roman"/>
                <w:b/>
                <w:bCs/>
                <w:spacing w:val="2"/>
                <w:w w:val="102"/>
              </w:rPr>
              <w:t>a</w:t>
            </w:r>
            <w:r w:rsidRPr="009C1324">
              <w:rPr>
                <w:rFonts w:eastAsia="Times New Roman"/>
                <w:b/>
                <w:bCs/>
                <w:spacing w:val="1"/>
                <w:w w:val="102"/>
              </w:rPr>
              <w:t>t</w:t>
            </w:r>
            <w:r w:rsidRPr="009C1324">
              <w:rPr>
                <w:rFonts w:eastAsia="Times New Roman"/>
                <w:b/>
                <w:bCs/>
                <w:w w:val="103"/>
              </w:rPr>
              <w:t>e</w:t>
            </w:r>
          </w:p>
        </w:tc>
        <w:tc>
          <w:tcPr>
            <w:tcW w:w="2836" w:type="dxa"/>
            <w:tcBorders>
              <w:top w:val="single" w:sz="4" w:space="0" w:color="000000"/>
              <w:left w:val="single" w:sz="4" w:space="0" w:color="000000"/>
              <w:bottom w:val="single" w:sz="4" w:space="0" w:color="000000"/>
              <w:right w:val="single" w:sz="4" w:space="0" w:color="000000"/>
            </w:tcBorders>
          </w:tcPr>
          <w:p w14:paraId="4474F68B" w14:textId="77777777" w:rsidR="00F04C9A" w:rsidRPr="009C1324" w:rsidRDefault="00F04C9A" w:rsidP="00917137">
            <w:pPr>
              <w:spacing w:before="4"/>
              <w:ind w:left="125" w:right="-20"/>
              <w:jc w:val="center"/>
              <w:rPr>
                <w:rFonts w:eastAsia="Times New Roman"/>
              </w:rPr>
            </w:pPr>
            <w:r w:rsidRPr="009C1324">
              <w:rPr>
                <w:rFonts w:eastAsia="Times New Roman"/>
                <w:b/>
                <w:bCs/>
                <w:spacing w:val="2"/>
              </w:rPr>
              <w:t>Po</w:t>
            </w:r>
            <w:r w:rsidRPr="009C1324">
              <w:rPr>
                <w:rFonts w:eastAsia="Times New Roman"/>
                <w:b/>
                <w:bCs/>
                <w:spacing w:val="1"/>
              </w:rPr>
              <w:t>i</w:t>
            </w:r>
            <w:r w:rsidRPr="009C1324">
              <w:rPr>
                <w:rFonts w:eastAsia="Times New Roman"/>
                <w:b/>
                <w:bCs/>
                <w:spacing w:val="2"/>
              </w:rPr>
              <w:t>n</w:t>
            </w:r>
            <w:r w:rsidRPr="009C1324">
              <w:rPr>
                <w:rFonts w:eastAsia="Times New Roman"/>
                <w:b/>
                <w:bCs/>
                <w:spacing w:val="1"/>
              </w:rPr>
              <w:t>t</w:t>
            </w:r>
            <w:r w:rsidRPr="009C1324">
              <w:rPr>
                <w:rFonts w:eastAsia="Times New Roman"/>
                <w:b/>
                <w:bCs/>
              </w:rPr>
              <w:t>s</w:t>
            </w:r>
            <w:r w:rsidRPr="009C1324">
              <w:rPr>
                <w:rFonts w:eastAsia="Times New Roman"/>
                <w:b/>
                <w:bCs/>
                <w:spacing w:val="16"/>
              </w:rPr>
              <w:t xml:space="preserve"> </w:t>
            </w:r>
            <w:r w:rsidRPr="009C1324">
              <w:rPr>
                <w:rFonts w:eastAsia="Times New Roman"/>
                <w:b/>
                <w:bCs/>
                <w:spacing w:val="3"/>
                <w:w w:val="102"/>
              </w:rPr>
              <w:t>A</w:t>
            </w:r>
            <w:r w:rsidRPr="009C1324">
              <w:rPr>
                <w:rFonts w:eastAsia="Times New Roman"/>
                <w:b/>
                <w:bCs/>
                <w:spacing w:val="2"/>
                <w:w w:val="102"/>
              </w:rPr>
              <w:t>va</w:t>
            </w:r>
            <w:r w:rsidRPr="009C1324">
              <w:rPr>
                <w:rFonts w:eastAsia="Times New Roman"/>
                <w:b/>
                <w:bCs/>
                <w:spacing w:val="1"/>
                <w:w w:val="103"/>
              </w:rPr>
              <w:t>il</w:t>
            </w:r>
            <w:r w:rsidRPr="009C1324">
              <w:rPr>
                <w:rFonts w:eastAsia="Times New Roman"/>
                <w:b/>
                <w:bCs/>
                <w:spacing w:val="2"/>
                <w:w w:val="102"/>
              </w:rPr>
              <w:t>ab</w:t>
            </w:r>
            <w:r w:rsidRPr="009C1324">
              <w:rPr>
                <w:rFonts w:eastAsia="Times New Roman"/>
                <w:b/>
                <w:bCs/>
                <w:spacing w:val="1"/>
                <w:w w:val="103"/>
              </w:rPr>
              <w:t>l</w:t>
            </w:r>
            <w:r w:rsidRPr="009C1324">
              <w:rPr>
                <w:rFonts w:eastAsia="Times New Roman"/>
                <w:b/>
                <w:bCs/>
                <w:w w:val="103"/>
              </w:rPr>
              <w:t>e</w:t>
            </w:r>
          </w:p>
        </w:tc>
      </w:tr>
      <w:tr w:rsidR="00F04C9A" w:rsidRPr="009C1324" w14:paraId="0CFD2B07" w14:textId="77777777" w:rsidTr="00917137">
        <w:trPr>
          <w:trHeight w:val="292"/>
        </w:trPr>
        <w:tc>
          <w:tcPr>
            <w:tcW w:w="4598" w:type="dxa"/>
            <w:tcBorders>
              <w:top w:val="single" w:sz="4" w:space="0" w:color="000000"/>
              <w:left w:val="single" w:sz="4" w:space="0" w:color="000000"/>
              <w:bottom w:val="single" w:sz="4" w:space="0" w:color="000000"/>
              <w:right w:val="single" w:sz="4" w:space="0" w:color="000000"/>
            </w:tcBorders>
          </w:tcPr>
          <w:p w14:paraId="17C2C641" w14:textId="77777777" w:rsidR="00F04C9A" w:rsidRDefault="00F04C9A" w:rsidP="00917137">
            <w:pPr>
              <w:spacing w:before="4"/>
              <w:ind w:left="493" w:right="-20"/>
              <w:jc w:val="center"/>
              <w:rPr>
                <w:rFonts w:eastAsia="Times New Roman"/>
                <w:spacing w:val="3"/>
              </w:rPr>
            </w:pPr>
            <w:r>
              <w:rPr>
                <w:rFonts w:eastAsia="Times New Roman"/>
              </w:rPr>
              <w:t>Participation/Discussion Boards</w:t>
            </w:r>
          </w:p>
        </w:tc>
        <w:tc>
          <w:tcPr>
            <w:tcW w:w="1882" w:type="dxa"/>
            <w:tcBorders>
              <w:top w:val="single" w:sz="4" w:space="0" w:color="000000"/>
              <w:left w:val="single" w:sz="4" w:space="0" w:color="000000"/>
              <w:bottom w:val="single" w:sz="4" w:space="0" w:color="000000"/>
              <w:right w:val="single" w:sz="4" w:space="0" w:color="000000"/>
            </w:tcBorders>
          </w:tcPr>
          <w:p w14:paraId="263C7A71" w14:textId="77777777" w:rsidR="00F04C9A" w:rsidRDefault="00F04C9A" w:rsidP="00917137">
            <w:pPr>
              <w:spacing w:before="4"/>
              <w:ind w:right="-20"/>
              <w:jc w:val="center"/>
              <w:rPr>
                <w:rFonts w:eastAsia="Times New Roman"/>
              </w:rPr>
            </w:pPr>
            <w:r>
              <w:rPr>
                <w:rFonts w:eastAsia="Times New Roman"/>
              </w:rPr>
              <w:t>Weekly</w:t>
            </w:r>
          </w:p>
        </w:tc>
        <w:tc>
          <w:tcPr>
            <w:tcW w:w="2836" w:type="dxa"/>
            <w:tcBorders>
              <w:top w:val="single" w:sz="4" w:space="0" w:color="000000"/>
              <w:left w:val="single" w:sz="4" w:space="0" w:color="000000"/>
              <w:bottom w:val="single" w:sz="4" w:space="0" w:color="000000"/>
              <w:right w:val="single" w:sz="4" w:space="0" w:color="000000"/>
            </w:tcBorders>
          </w:tcPr>
          <w:p w14:paraId="7931F7D2" w14:textId="77777777" w:rsidR="00F04C9A" w:rsidRPr="009C1324" w:rsidRDefault="00F04C9A" w:rsidP="00917137">
            <w:pPr>
              <w:spacing w:before="4"/>
              <w:ind w:left="691" w:right="675"/>
              <w:jc w:val="center"/>
              <w:rPr>
                <w:rFonts w:eastAsia="Times New Roman"/>
                <w:spacing w:val="2"/>
                <w:w w:val="102"/>
              </w:rPr>
            </w:pPr>
            <w:r>
              <w:rPr>
                <w:rFonts w:eastAsia="Times New Roman"/>
              </w:rPr>
              <w:t>50</w:t>
            </w:r>
          </w:p>
        </w:tc>
      </w:tr>
      <w:tr w:rsidR="00F04C9A" w:rsidRPr="009C1324" w14:paraId="331C9A46" w14:textId="77777777" w:rsidTr="00917137">
        <w:trPr>
          <w:trHeight w:val="292"/>
        </w:trPr>
        <w:tc>
          <w:tcPr>
            <w:tcW w:w="4598" w:type="dxa"/>
            <w:tcBorders>
              <w:top w:val="single" w:sz="4" w:space="0" w:color="000000"/>
              <w:left w:val="single" w:sz="4" w:space="0" w:color="000000"/>
              <w:bottom w:val="single" w:sz="4" w:space="0" w:color="000000"/>
              <w:right w:val="single" w:sz="4" w:space="0" w:color="000000"/>
            </w:tcBorders>
          </w:tcPr>
          <w:p w14:paraId="67686935" w14:textId="77777777" w:rsidR="00F04C9A" w:rsidRPr="009C1324" w:rsidRDefault="00F04C9A" w:rsidP="00917137">
            <w:pPr>
              <w:spacing w:before="4"/>
              <w:ind w:left="493" w:right="-20"/>
              <w:jc w:val="center"/>
              <w:rPr>
                <w:rFonts w:eastAsia="Times New Roman"/>
              </w:rPr>
            </w:pPr>
            <w:r>
              <w:rPr>
                <w:rFonts w:eastAsia="Times New Roman"/>
                <w:spacing w:val="3"/>
              </w:rPr>
              <w:t>Developmental Theory Snapshot</w:t>
            </w:r>
          </w:p>
        </w:tc>
        <w:tc>
          <w:tcPr>
            <w:tcW w:w="1882" w:type="dxa"/>
            <w:tcBorders>
              <w:top w:val="single" w:sz="4" w:space="0" w:color="000000"/>
              <w:left w:val="single" w:sz="4" w:space="0" w:color="000000"/>
              <w:bottom w:val="single" w:sz="4" w:space="0" w:color="000000"/>
              <w:right w:val="single" w:sz="4" w:space="0" w:color="000000"/>
            </w:tcBorders>
          </w:tcPr>
          <w:p w14:paraId="2B9902E7" w14:textId="77777777" w:rsidR="00F04C9A" w:rsidRPr="009C1324" w:rsidRDefault="00F04C9A" w:rsidP="00917137">
            <w:pPr>
              <w:spacing w:before="4"/>
              <w:ind w:right="-20"/>
              <w:jc w:val="center"/>
              <w:rPr>
                <w:rFonts w:eastAsia="Times New Roman"/>
              </w:rPr>
            </w:pPr>
            <w:r>
              <w:rPr>
                <w:rFonts w:eastAsia="Times New Roman"/>
              </w:rPr>
              <w:t xml:space="preserve">6/20 </w:t>
            </w:r>
          </w:p>
        </w:tc>
        <w:tc>
          <w:tcPr>
            <w:tcW w:w="2836" w:type="dxa"/>
            <w:tcBorders>
              <w:top w:val="single" w:sz="4" w:space="0" w:color="000000"/>
              <w:left w:val="single" w:sz="4" w:space="0" w:color="000000"/>
              <w:bottom w:val="single" w:sz="4" w:space="0" w:color="000000"/>
              <w:right w:val="single" w:sz="4" w:space="0" w:color="000000"/>
            </w:tcBorders>
          </w:tcPr>
          <w:p w14:paraId="281119EE" w14:textId="77777777" w:rsidR="00F04C9A" w:rsidRPr="009C1324" w:rsidRDefault="00F04C9A" w:rsidP="00917137">
            <w:pPr>
              <w:spacing w:before="4"/>
              <w:ind w:left="691" w:right="675"/>
              <w:jc w:val="center"/>
              <w:rPr>
                <w:rFonts w:eastAsia="Times New Roman"/>
              </w:rPr>
            </w:pPr>
            <w:r w:rsidRPr="009C1324">
              <w:rPr>
                <w:rFonts w:eastAsia="Times New Roman"/>
                <w:spacing w:val="2"/>
                <w:w w:val="102"/>
              </w:rPr>
              <w:t>50</w:t>
            </w:r>
          </w:p>
        </w:tc>
      </w:tr>
      <w:tr w:rsidR="00F04C9A" w:rsidRPr="009C1324" w14:paraId="3AAC211A" w14:textId="77777777" w:rsidTr="00917137">
        <w:trPr>
          <w:trHeight w:val="1"/>
        </w:trPr>
        <w:tc>
          <w:tcPr>
            <w:tcW w:w="4598" w:type="dxa"/>
            <w:tcBorders>
              <w:top w:val="single" w:sz="4" w:space="0" w:color="000000"/>
              <w:left w:val="single" w:sz="4" w:space="0" w:color="000000"/>
              <w:bottom w:val="single" w:sz="4" w:space="0" w:color="000000"/>
              <w:right w:val="single" w:sz="4" w:space="0" w:color="000000"/>
            </w:tcBorders>
          </w:tcPr>
          <w:p w14:paraId="6B574EF6" w14:textId="77777777" w:rsidR="00F04C9A" w:rsidRPr="009C1324" w:rsidRDefault="00F04C9A" w:rsidP="00917137">
            <w:pPr>
              <w:spacing w:before="4"/>
              <w:ind w:left="584" w:right="-20"/>
              <w:jc w:val="center"/>
              <w:rPr>
                <w:rFonts w:eastAsia="Times New Roman"/>
              </w:rPr>
            </w:pPr>
            <w:r>
              <w:rPr>
                <w:rFonts w:eastAsia="Times New Roman"/>
              </w:rPr>
              <w:t xml:space="preserve">Quizzes </w:t>
            </w:r>
          </w:p>
        </w:tc>
        <w:tc>
          <w:tcPr>
            <w:tcW w:w="1882" w:type="dxa"/>
            <w:tcBorders>
              <w:top w:val="single" w:sz="4" w:space="0" w:color="000000"/>
              <w:left w:val="single" w:sz="4" w:space="0" w:color="000000"/>
              <w:bottom w:val="single" w:sz="4" w:space="0" w:color="000000"/>
              <w:right w:val="single" w:sz="4" w:space="0" w:color="000000"/>
            </w:tcBorders>
          </w:tcPr>
          <w:p w14:paraId="0F7D23EA" w14:textId="35B474AC" w:rsidR="00F04C9A" w:rsidRPr="009C1324" w:rsidRDefault="00F04C9A" w:rsidP="00917137">
            <w:pPr>
              <w:spacing w:before="4"/>
              <w:ind w:right="-20"/>
              <w:jc w:val="center"/>
              <w:rPr>
                <w:rFonts w:eastAsia="Times New Roman"/>
              </w:rPr>
            </w:pPr>
            <w:r>
              <w:rPr>
                <w:rFonts w:eastAsia="Times New Roman"/>
              </w:rPr>
              <w:t>Varied 6/6-</w:t>
            </w:r>
            <w:r w:rsidR="00A46E72">
              <w:rPr>
                <w:rFonts w:eastAsia="Times New Roman"/>
              </w:rPr>
              <w:t>7/25</w:t>
            </w:r>
          </w:p>
        </w:tc>
        <w:tc>
          <w:tcPr>
            <w:tcW w:w="2836" w:type="dxa"/>
            <w:tcBorders>
              <w:top w:val="single" w:sz="4" w:space="0" w:color="000000"/>
              <w:left w:val="single" w:sz="4" w:space="0" w:color="000000"/>
              <w:bottom w:val="single" w:sz="4" w:space="0" w:color="000000"/>
              <w:right w:val="single" w:sz="4" w:space="0" w:color="000000"/>
            </w:tcBorders>
          </w:tcPr>
          <w:p w14:paraId="4ED774E4" w14:textId="77777777" w:rsidR="00F04C9A" w:rsidRPr="009C1324" w:rsidRDefault="00F04C9A" w:rsidP="00917137">
            <w:pPr>
              <w:spacing w:before="4"/>
              <w:ind w:left="691" w:right="675"/>
              <w:jc w:val="center"/>
              <w:rPr>
                <w:rFonts w:eastAsia="Times New Roman"/>
              </w:rPr>
            </w:pPr>
            <w:r>
              <w:rPr>
                <w:rFonts w:eastAsia="Times New Roman"/>
                <w:spacing w:val="2"/>
                <w:w w:val="102"/>
              </w:rPr>
              <w:t>50</w:t>
            </w:r>
          </w:p>
        </w:tc>
      </w:tr>
      <w:tr w:rsidR="00F04C9A" w:rsidRPr="009C1324" w14:paraId="20A95709" w14:textId="77777777" w:rsidTr="00917137">
        <w:trPr>
          <w:trHeight w:val="1"/>
        </w:trPr>
        <w:tc>
          <w:tcPr>
            <w:tcW w:w="4598" w:type="dxa"/>
            <w:tcBorders>
              <w:top w:val="single" w:sz="4" w:space="0" w:color="000000"/>
              <w:left w:val="single" w:sz="4" w:space="0" w:color="000000"/>
              <w:bottom w:val="single" w:sz="4" w:space="0" w:color="000000"/>
              <w:right w:val="single" w:sz="4" w:space="0" w:color="000000"/>
            </w:tcBorders>
          </w:tcPr>
          <w:p w14:paraId="787EA6DA" w14:textId="77777777" w:rsidR="00F04C9A" w:rsidRPr="009C1324" w:rsidRDefault="00F04C9A" w:rsidP="00917137">
            <w:pPr>
              <w:spacing w:before="4"/>
              <w:ind w:left="590" w:right="-20"/>
              <w:jc w:val="center"/>
              <w:rPr>
                <w:rFonts w:eastAsia="Times New Roman"/>
              </w:rPr>
            </w:pPr>
            <w:r w:rsidRPr="009C1324">
              <w:rPr>
                <w:rFonts w:eastAsia="Times New Roman"/>
              </w:rPr>
              <w:t>Final Writing Assignment</w:t>
            </w:r>
          </w:p>
        </w:tc>
        <w:tc>
          <w:tcPr>
            <w:tcW w:w="1882" w:type="dxa"/>
            <w:tcBorders>
              <w:top w:val="single" w:sz="4" w:space="0" w:color="000000"/>
              <w:left w:val="single" w:sz="4" w:space="0" w:color="000000"/>
              <w:bottom w:val="single" w:sz="4" w:space="0" w:color="000000"/>
              <w:right w:val="single" w:sz="4" w:space="0" w:color="000000"/>
            </w:tcBorders>
          </w:tcPr>
          <w:p w14:paraId="2DD3F32E" w14:textId="1E760F2E" w:rsidR="00F04C9A" w:rsidRPr="009C1324" w:rsidRDefault="00F04C9A" w:rsidP="00917137">
            <w:pPr>
              <w:spacing w:before="4"/>
              <w:ind w:left="160" w:right="-20" w:hanging="160"/>
              <w:jc w:val="center"/>
              <w:rPr>
                <w:rFonts w:eastAsia="Times New Roman"/>
              </w:rPr>
            </w:pPr>
            <w:r>
              <w:rPr>
                <w:rFonts w:eastAsia="Times New Roman"/>
              </w:rPr>
              <w:t>8/</w:t>
            </w:r>
            <w:r w:rsidR="00C624BC">
              <w:rPr>
                <w:rFonts w:eastAsia="Times New Roman"/>
              </w:rPr>
              <w:t>3</w:t>
            </w:r>
          </w:p>
        </w:tc>
        <w:tc>
          <w:tcPr>
            <w:tcW w:w="2836" w:type="dxa"/>
            <w:tcBorders>
              <w:top w:val="single" w:sz="4" w:space="0" w:color="000000"/>
              <w:left w:val="single" w:sz="4" w:space="0" w:color="000000"/>
              <w:bottom w:val="single" w:sz="4" w:space="0" w:color="000000"/>
              <w:right w:val="single" w:sz="4" w:space="0" w:color="000000"/>
            </w:tcBorders>
          </w:tcPr>
          <w:p w14:paraId="3724FA76" w14:textId="77777777" w:rsidR="00F04C9A" w:rsidRPr="009C1324" w:rsidRDefault="00F04C9A" w:rsidP="00917137">
            <w:pPr>
              <w:spacing w:before="4"/>
              <w:ind w:left="691" w:right="675"/>
              <w:jc w:val="center"/>
              <w:rPr>
                <w:rFonts w:eastAsia="Times New Roman"/>
              </w:rPr>
            </w:pPr>
            <w:r w:rsidRPr="009C1324">
              <w:rPr>
                <w:rFonts w:eastAsia="Times New Roman"/>
              </w:rPr>
              <w:t>100</w:t>
            </w:r>
          </w:p>
        </w:tc>
      </w:tr>
      <w:tr w:rsidR="00F04C9A" w:rsidRPr="009C1324" w14:paraId="1D552159" w14:textId="77777777" w:rsidTr="00917137">
        <w:trPr>
          <w:trHeight w:val="1"/>
        </w:trPr>
        <w:tc>
          <w:tcPr>
            <w:tcW w:w="9316" w:type="dxa"/>
            <w:gridSpan w:val="3"/>
            <w:tcBorders>
              <w:top w:val="single" w:sz="4" w:space="0" w:color="000000"/>
              <w:left w:val="single" w:sz="4" w:space="0" w:color="000000"/>
              <w:bottom w:val="single" w:sz="4" w:space="0" w:color="000000"/>
              <w:right w:val="single" w:sz="4" w:space="0" w:color="000000"/>
            </w:tcBorders>
          </w:tcPr>
          <w:p w14:paraId="1B7CC9C4" w14:textId="77777777" w:rsidR="00F04C9A" w:rsidRPr="00850D80" w:rsidRDefault="00F04C9A" w:rsidP="00917137">
            <w:pPr>
              <w:ind w:left="6570"/>
              <w:jc w:val="center"/>
            </w:pPr>
            <w:r w:rsidRPr="009C1324">
              <w:rPr>
                <w:rFonts w:eastAsia="Times New Roman"/>
                <w:b/>
                <w:bCs/>
                <w:spacing w:val="3"/>
                <w:w w:val="102"/>
              </w:rPr>
              <w:t>T</w:t>
            </w:r>
            <w:r w:rsidRPr="009C1324">
              <w:rPr>
                <w:rFonts w:eastAsia="Times New Roman"/>
                <w:b/>
                <w:bCs/>
                <w:spacing w:val="2"/>
                <w:w w:val="102"/>
              </w:rPr>
              <w:t>o</w:t>
            </w:r>
            <w:r w:rsidRPr="009C1324">
              <w:rPr>
                <w:rFonts w:eastAsia="Times New Roman"/>
                <w:b/>
                <w:bCs/>
                <w:spacing w:val="1"/>
                <w:w w:val="102"/>
              </w:rPr>
              <w:t>t</w:t>
            </w:r>
            <w:r w:rsidRPr="009C1324">
              <w:rPr>
                <w:rFonts w:eastAsia="Times New Roman"/>
                <w:b/>
                <w:bCs/>
                <w:spacing w:val="2"/>
                <w:w w:val="102"/>
              </w:rPr>
              <w:t>a</w:t>
            </w:r>
            <w:r w:rsidRPr="009C1324">
              <w:rPr>
                <w:rFonts w:eastAsia="Times New Roman"/>
                <w:b/>
                <w:bCs/>
                <w:w w:val="103"/>
              </w:rPr>
              <w:t>l</w:t>
            </w:r>
            <w:r>
              <w:t xml:space="preserve"> </w:t>
            </w:r>
            <w:r>
              <w:rPr>
                <w:rFonts w:eastAsia="Times New Roman"/>
              </w:rPr>
              <w:t>200 points</w:t>
            </w:r>
          </w:p>
        </w:tc>
      </w:tr>
    </w:tbl>
    <w:p w14:paraId="56DC05FF" w14:textId="51DEFCC0" w:rsidR="003106DC" w:rsidRDefault="003106DC" w:rsidP="003106DC">
      <w:pPr>
        <w:tabs>
          <w:tab w:val="left" w:pos="1131"/>
          <w:tab w:val="left" w:pos="1132"/>
        </w:tabs>
        <w:autoSpaceDE w:val="0"/>
        <w:autoSpaceDN w:val="0"/>
        <w:ind w:right="1251"/>
      </w:pPr>
    </w:p>
    <w:p w14:paraId="6556C121" w14:textId="75D2F4AD" w:rsidR="003106DC" w:rsidRPr="00F04C9A" w:rsidRDefault="00F04C9A" w:rsidP="00F04C9A">
      <w:pPr>
        <w:pStyle w:val="BodyText"/>
        <w:tabs>
          <w:tab w:val="left" w:pos="2385"/>
        </w:tabs>
        <w:kinsoku w:val="0"/>
        <w:overflowPunct w:val="0"/>
        <w:spacing w:before="1" w:line="276" w:lineRule="auto"/>
        <w:ind w:right="4590"/>
        <w:rPr>
          <w:b/>
          <w:bCs/>
          <w:w w:val="105"/>
        </w:rPr>
      </w:pPr>
      <w:r w:rsidRPr="00F04C9A">
        <w:rPr>
          <w:b/>
          <w:bCs/>
          <w:w w:val="105"/>
        </w:rPr>
        <w:t>Grading Scale</w:t>
      </w:r>
      <w:r w:rsidR="003106DC" w:rsidRPr="00F04C9A">
        <w:rPr>
          <w:b/>
          <w:bCs/>
          <w:w w:val="105"/>
        </w:rPr>
        <w:t xml:space="preserve">: </w:t>
      </w:r>
    </w:p>
    <w:p w14:paraId="3A761CCD" w14:textId="6A3C7B6D" w:rsidR="003106DC" w:rsidRPr="00F81431" w:rsidRDefault="003106DC" w:rsidP="00F04C9A">
      <w:pPr>
        <w:pStyle w:val="BodyText"/>
        <w:tabs>
          <w:tab w:val="left" w:pos="900"/>
          <w:tab w:val="left" w:pos="2430"/>
        </w:tabs>
        <w:kinsoku w:val="0"/>
        <w:overflowPunct w:val="0"/>
        <w:spacing w:before="1" w:after="0" w:line="276" w:lineRule="auto"/>
        <w:ind w:left="180" w:right="4590"/>
        <w:rPr>
          <w:w w:val="105"/>
        </w:rPr>
      </w:pPr>
      <w:r>
        <w:rPr>
          <w:w w:val="105"/>
        </w:rPr>
        <w:tab/>
      </w:r>
      <w:r w:rsidRPr="00F81431">
        <w:rPr>
          <w:w w:val="105"/>
        </w:rPr>
        <w:t>90-100%</w:t>
      </w:r>
      <w:r>
        <w:rPr>
          <w:w w:val="105"/>
        </w:rPr>
        <w:tab/>
      </w:r>
      <w:r w:rsidRPr="00F81431">
        <w:rPr>
          <w:w w:val="105"/>
        </w:rPr>
        <w:t>= A</w:t>
      </w:r>
    </w:p>
    <w:p w14:paraId="603BA6B5" w14:textId="79E9426F" w:rsidR="003106DC" w:rsidRPr="00F81431" w:rsidRDefault="003106DC" w:rsidP="00F04C9A">
      <w:pPr>
        <w:pStyle w:val="BodyText"/>
        <w:tabs>
          <w:tab w:val="left" w:pos="2430"/>
        </w:tabs>
        <w:kinsoku w:val="0"/>
        <w:overflowPunct w:val="0"/>
        <w:spacing w:before="1" w:after="0" w:line="276" w:lineRule="auto"/>
        <w:ind w:left="900"/>
        <w:rPr>
          <w:w w:val="105"/>
        </w:rPr>
      </w:pPr>
      <w:r w:rsidRPr="00F81431">
        <w:rPr>
          <w:w w:val="105"/>
        </w:rPr>
        <w:t>80-89.9%</w:t>
      </w:r>
      <w:r>
        <w:rPr>
          <w:w w:val="105"/>
        </w:rPr>
        <w:tab/>
      </w:r>
      <w:r w:rsidRPr="00F81431">
        <w:rPr>
          <w:w w:val="105"/>
        </w:rPr>
        <w:t>=</w:t>
      </w:r>
      <w:r w:rsidRPr="00F81431">
        <w:rPr>
          <w:spacing w:val="-5"/>
          <w:w w:val="105"/>
        </w:rPr>
        <w:t xml:space="preserve"> </w:t>
      </w:r>
      <w:r w:rsidRPr="00F81431">
        <w:rPr>
          <w:w w:val="105"/>
        </w:rPr>
        <w:t>B</w:t>
      </w:r>
    </w:p>
    <w:p w14:paraId="6B775D78" w14:textId="77777777" w:rsidR="003106DC" w:rsidRPr="00F81431" w:rsidRDefault="003106DC" w:rsidP="00F04C9A">
      <w:pPr>
        <w:pStyle w:val="BodyText"/>
        <w:tabs>
          <w:tab w:val="left" w:pos="2430"/>
        </w:tabs>
        <w:kinsoku w:val="0"/>
        <w:overflowPunct w:val="0"/>
        <w:spacing w:before="9" w:after="0" w:line="276" w:lineRule="auto"/>
        <w:ind w:left="900"/>
        <w:rPr>
          <w:w w:val="105"/>
        </w:rPr>
      </w:pPr>
      <w:r w:rsidRPr="00F81431">
        <w:rPr>
          <w:w w:val="105"/>
        </w:rPr>
        <w:t>70-79.9%</w:t>
      </w:r>
      <w:r w:rsidRPr="00F81431">
        <w:rPr>
          <w:w w:val="105"/>
        </w:rPr>
        <w:tab/>
        <w:t>=</w:t>
      </w:r>
      <w:r w:rsidRPr="00F81431">
        <w:rPr>
          <w:spacing w:val="-5"/>
          <w:w w:val="105"/>
        </w:rPr>
        <w:t xml:space="preserve"> </w:t>
      </w:r>
      <w:r w:rsidRPr="00F81431">
        <w:rPr>
          <w:w w:val="105"/>
        </w:rPr>
        <w:t>C</w:t>
      </w:r>
    </w:p>
    <w:p w14:paraId="5D49BE20" w14:textId="77777777" w:rsidR="003106DC" w:rsidRPr="00F81431" w:rsidRDefault="003106DC" w:rsidP="00F04C9A">
      <w:pPr>
        <w:pStyle w:val="BodyText"/>
        <w:tabs>
          <w:tab w:val="left" w:pos="2430"/>
        </w:tabs>
        <w:kinsoku w:val="0"/>
        <w:overflowPunct w:val="0"/>
        <w:spacing w:before="13" w:after="0" w:line="276" w:lineRule="auto"/>
        <w:ind w:left="900"/>
        <w:rPr>
          <w:w w:val="105"/>
        </w:rPr>
      </w:pPr>
      <w:r w:rsidRPr="00F81431">
        <w:rPr>
          <w:w w:val="105"/>
        </w:rPr>
        <w:t>60-69.9%</w:t>
      </w:r>
      <w:r w:rsidRPr="00F81431">
        <w:rPr>
          <w:w w:val="105"/>
        </w:rPr>
        <w:tab/>
        <w:t>=</w:t>
      </w:r>
      <w:r w:rsidRPr="00F81431">
        <w:rPr>
          <w:spacing w:val="-5"/>
          <w:w w:val="105"/>
        </w:rPr>
        <w:t xml:space="preserve"> </w:t>
      </w:r>
      <w:r w:rsidRPr="00F81431">
        <w:rPr>
          <w:w w:val="105"/>
        </w:rPr>
        <w:t>D</w:t>
      </w:r>
    </w:p>
    <w:p w14:paraId="710FC370" w14:textId="77777777" w:rsidR="003106DC" w:rsidRPr="00F81431" w:rsidRDefault="003106DC" w:rsidP="00F04C9A">
      <w:pPr>
        <w:pStyle w:val="BodyText"/>
        <w:tabs>
          <w:tab w:val="left" w:pos="2430"/>
        </w:tabs>
        <w:kinsoku w:val="0"/>
        <w:overflowPunct w:val="0"/>
        <w:spacing w:before="13" w:after="0" w:line="276" w:lineRule="auto"/>
        <w:ind w:left="900"/>
        <w:rPr>
          <w:w w:val="105"/>
        </w:rPr>
      </w:pPr>
      <w:r w:rsidRPr="00F81431">
        <w:rPr>
          <w:w w:val="105"/>
        </w:rPr>
        <w:t>Below</w:t>
      </w:r>
      <w:r w:rsidRPr="00F81431">
        <w:rPr>
          <w:spacing w:val="-1"/>
          <w:w w:val="105"/>
        </w:rPr>
        <w:t xml:space="preserve"> </w:t>
      </w:r>
      <w:r w:rsidRPr="00F81431">
        <w:rPr>
          <w:w w:val="105"/>
        </w:rPr>
        <w:t>60%</w:t>
      </w:r>
      <w:r w:rsidRPr="00F81431">
        <w:rPr>
          <w:w w:val="105"/>
        </w:rPr>
        <w:tab/>
        <w:t>=</w:t>
      </w:r>
      <w:r w:rsidRPr="00F81431">
        <w:rPr>
          <w:spacing w:val="-4"/>
          <w:w w:val="105"/>
        </w:rPr>
        <w:t xml:space="preserve"> </w:t>
      </w:r>
      <w:r w:rsidRPr="00F81431">
        <w:rPr>
          <w:w w:val="105"/>
        </w:rPr>
        <w:t>F</w:t>
      </w:r>
    </w:p>
    <w:p w14:paraId="0444A236" w14:textId="77777777" w:rsidR="003106DC" w:rsidRPr="003106DC" w:rsidRDefault="003106DC" w:rsidP="003106DC">
      <w:pPr>
        <w:tabs>
          <w:tab w:val="left" w:pos="1131"/>
          <w:tab w:val="left" w:pos="1132"/>
        </w:tabs>
        <w:autoSpaceDE w:val="0"/>
        <w:autoSpaceDN w:val="0"/>
        <w:ind w:right="1251"/>
        <w:rPr>
          <w:b/>
          <w:bCs/>
        </w:rPr>
      </w:pPr>
    </w:p>
    <w:p w14:paraId="16EFBF32" w14:textId="5381E039" w:rsidR="001932AB" w:rsidRPr="009C1324" w:rsidRDefault="001932AB" w:rsidP="001932AB">
      <w:pPr>
        <w:tabs>
          <w:tab w:val="left" w:pos="1131"/>
          <w:tab w:val="left" w:pos="1132"/>
        </w:tabs>
        <w:autoSpaceDE w:val="0"/>
        <w:autoSpaceDN w:val="0"/>
        <w:ind w:right="1251"/>
      </w:pPr>
    </w:p>
    <w:p w14:paraId="212698EB" w14:textId="79BC0747" w:rsidR="00682748" w:rsidRDefault="00BC458E" w:rsidP="00BC458E">
      <w:pPr>
        <w:rPr>
          <w:w w:val="105"/>
        </w:rPr>
      </w:pPr>
      <w:r>
        <w:rPr>
          <w:b/>
          <w:bCs/>
          <w:w w:val="105"/>
        </w:rPr>
        <w:t>CLASS POLICY STATEMENTS</w:t>
      </w:r>
    </w:p>
    <w:p w14:paraId="0E6B2B79" w14:textId="77777777" w:rsidR="008F45AB" w:rsidRPr="008F45AB" w:rsidRDefault="008F45AB" w:rsidP="008F45AB">
      <w:pPr>
        <w:jc w:val="center"/>
        <w:rPr>
          <w:b/>
          <w:bCs/>
          <w:w w:val="105"/>
        </w:rPr>
      </w:pPr>
    </w:p>
    <w:p w14:paraId="09910592" w14:textId="3DBDECA3" w:rsidR="00682748" w:rsidRPr="008F45AB" w:rsidRDefault="00682748" w:rsidP="008F45AB">
      <w:pPr>
        <w:pStyle w:val="BodyText"/>
        <w:spacing w:line="264" w:lineRule="auto"/>
        <w:ind w:left="691" w:hanging="360"/>
        <w:rPr>
          <w:w w:val="105"/>
        </w:rPr>
      </w:pPr>
      <w:r w:rsidRPr="008F45AB">
        <w:rPr>
          <w:w w:val="105"/>
        </w:rPr>
        <w:t xml:space="preserve">1. </w:t>
      </w:r>
      <w:r w:rsidRPr="008F45AB">
        <w:rPr>
          <w:w w:val="90"/>
        </w:rPr>
        <w:t xml:space="preserve">  </w:t>
      </w:r>
      <w:r w:rsidRPr="008F45AB">
        <w:rPr>
          <w:w w:val="105"/>
          <w:u w:val="single"/>
        </w:rPr>
        <w:t>Attendance:</w:t>
      </w:r>
      <w:r w:rsidRPr="008F45AB">
        <w:rPr>
          <w:w w:val="105"/>
        </w:rPr>
        <w:t xml:space="preserve"> </w:t>
      </w:r>
      <w:r w:rsidR="008F45AB" w:rsidRPr="008F45AB">
        <w:rPr>
          <w:w w:val="105"/>
        </w:rPr>
        <w:t xml:space="preserve">This is an asynchronous distance education course. </w:t>
      </w:r>
      <w:r w:rsidRPr="008F45AB">
        <w:rPr>
          <w:w w:val="105"/>
        </w:rPr>
        <w:t>Students may miss up to one class without penalty</w:t>
      </w:r>
      <w:r w:rsidR="008F45AB" w:rsidRPr="008F45AB">
        <w:rPr>
          <w:w w:val="105"/>
        </w:rPr>
        <w:t>, which is indicated by lack of participation in one class period’s online activities (i.e., discussion boards)</w:t>
      </w:r>
      <w:r w:rsidRPr="008F45AB">
        <w:rPr>
          <w:w w:val="105"/>
        </w:rPr>
        <w:t>. Additional absences will result in grade reduction, and students will be held responsible for any content covered in</w:t>
      </w:r>
      <w:r w:rsidR="008F45AB" w:rsidRPr="008F45AB">
        <w:rPr>
          <w:spacing w:val="48"/>
          <w:w w:val="105"/>
        </w:rPr>
        <w:t xml:space="preserve"> </w:t>
      </w:r>
      <w:r w:rsidRPr="008F45AB">
        <w:rPr>
          <w:w w:val="105"/>
        </w:rPr>
        <w:t>the event of an</w:t>
      </w:r>
      <w:r w:rsidRPr="008F45AB">
        <w:rPr>
          <w:spacing w:val="13"/>
          <w:w w:val="105"/>
        </w:rPr>
        <w:t xml:space="preserve"> </w:t>
      </w:r>
      <w:r w:rsidRPr="008F45AB">
        <w:rPr>
          <w:w w:val="105"/>
        </w:rPr>
        <w:t>absence. Students are expected to be on time for class.</w:t>
      </w:r>
    </w:p>
    <w:p w14:paraId="69137528" w14:textId="37D3EC87" w:rsidR="00682748" w:rsidRPr="008F45AB" w:rsidRDefault="00682748" w:rsidP="008F45AB">
      <w:pPr>
        <w:pStyle w:val="BodyText"/>
        <w:spacing w:line="264" w:lineRule="auto"/>
        <w:ind w:left="693" w:hanging="360"/>
        <w:rPr>
          <w:w w:val="105"/>
        </w:rPr>
      </w:pPr>
      <w:r w:rsidRPr="008F45AB">
        <w:rPr>
          <w:w w:val="105"/>
        </w:rPr>
        <w:t xml:space="preserve">2. </w:t>
      </w:r>
      <w:r w:rsidRPr="008F45AB">
        <w:rPr>
          <w:w w:val="90"/>
        </w:rPr>
        <w:t xml:space="preserve">  </w:t>
      </w:r>
      <w:r w:rsidRPr="008F45AB">
        <w:rPr>
          <w:w w:val="105"/>
          <w:u w:val="single"/>
        </w:rPr>
        <w:t>Excused Absences:</w:t>
      </w:r>
      <w:r w:rsidRPr="008F45AB">
        <w:rPr>
          <w:w w:val="105"/>
        </w:rPr>
        <w:t xml:space="preserve"> Students are granted excused absences from class for the following reasons:</w:t>
      </w:r>
      <w:r w:rsidRPr="008F45AB">
        <w:rPr>
          <w:spacing w:val="48"/>
          <w:w w:val="105"/>
        </w:rPr>
        <w:t xml:space="preserve"> </w:t>
      </w:r>
      <w:r w:rsidRPr="008F45AB">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8F45AB">
        <w:rPr>
          <w:color w:val="0000FF"/>
          <w:w w:val="105"/>
          <w:u w:val="single" w:color="0000FF"/>
        </w:rPr>
        <w:t>https://sites.auburn.edu/admin/universitypolicies/default.aspx</w:t>
      </w:r>
      <w:r w:rsidRPr="008F45AB">
        <w:rPr>
          <w:color w:val="0000FF"/>
          <w:w w:val="105"/>
        </w:rPr>
        <w:t xml:space="preserve"> </w:t>
      </w:r>
      <w:r w:rsidRPr="008F45AB">
        <w:rPr>
          <w:w w:val="105"/>
        </w:rPr>
        <w:t>for more information on excused absences.</w:t>
      </w:r>
    </w:p>
    <w:p w14:paraId="669158D6" w14:textId="3B333DBA" w:rsidR="00682748" w:rsidRPr="008F45AB" w:rsidRDefault="00682748" w:rsidP="008F45AB">
      <w:pPr>
        <w:pStyle w:val="BodyText"/>
        <w:spacing w:line="264" w:lineRule="auto"/>
        <w:ind w:left="693" w:hanging="360"/>
      </w:pPr>
      <w:r w:rsidRPr="008F45AB">
        <w:rPr>
          <w:spacing w:val="2"/>
          <w:w w:val="103"/>
        </w:rPr>
        <w:t>3</w:t>
      </w:r>
      <w:r w:rsidRPr="008F45AB">
        <w:rPr>
          <w:w w:val="103"/>
        </w:rPr>
        <w:t>.</w:t>
      </w:r>
      <w:r w:rsidRPr="008F45AB">
        <w:rPr>
          <w:w w:val="51"/>
        </w:rPr>
        <w:t xml:space="preserve">  </w:t>
      </w:r>
      <w:r w:rsidRPr="008F45AB">
        <w:t xml:space="preserve"> </w:t>
      </w:r>
      <w:r w:rsidRPr="008F45AB">
        <w:rPr>
          <w:spacing w:val="18"/>
        </w:rPr>
        <w:t xml:space="preserve"> </w:t>
      </w:r>
      <w:r w:rsidRPr="008F45AB">
        <w:rPr>
          <w:spacing w:val="3"/>
          <w:w w:val="107"/>
          <w:u w:val="single"/>
        </w:rPr>
        <w:t>M</w:t>
      </w:r>
      <w:r w:rsidRPr="008F45AB">
        <w:rPr>
          <w:spacing w:val="1"/>
          <w:w w:val="107"/>
          <w:u w:val="single"/>
        </w:rPr>
        <w:t>ake-U</w:t>
      </w:r>
      <w:r w:rsidRPr="008F45AB">
        <w:rPr>
          <w:w w:val="107"/>
          <w:u w:val="single"/>
        </w:rPr>
        <w:t>p</w:t>
      </w:r>
      <w:r w:rsidRPr="008F45AB">
        <w:rPr>
          <w:spacing w:val="6"/>
          <w:u w:val="single"/>
        </w:rPr>
        <w:t xml:space="preserve"> </w:t>
      </w:r>
      <w:r w:rsidRPr="008F45AB">
        <w:rPr>
          <w:spacing w:val="1"/>
          <w:w w:val="107"/>
          <w:u w:val="single"/>
        </w:rPr>
        <w:t>Po</w:t>
      </w:r>
      <w:r w:rsidRPr="008F45AB">
        <w:rPr>
          <w:w w:val="107"/>
          <w:u w:val="single"/>
        </w:rPr>
        <w:t>li</w:t>
      </w:r>
      <w:r w:rsidRPr="008F45AB">
        <w:rPr>
          <w:spacing w:val="1"/>
          <w:w w:val="107"/>
          <w:u w:val="single"/>
        </w:rPr>
        <w:t>cy</w:t>
      </w:r>
      <w:r w:rsidRPr="008F45AB">
        <w:rPr>
          <w:w w:val="107"/>
          <w:u w:val="single"/>
        </w:rPr>
        <w:t>:</w:t>
      </w:r>
      <w:r w:rsidRPr="008F45AB">
        <w:rPr>
          <w:spacing w:val="5"/>
        </w:rPr>
        <w:t xml:space="preserve"> </w:t>
      </w:r>
      <w:r w:rsidRPr="008F45AB">
        <w:rPr>
          <w:spacing w:val="2"/>
          <w:w w:val="107"/>
        </w:rPr>
        <w:t>A</w:t>
      </w:r>
      <w:r w:rsidRPr="008F45AB">
        <w:rPr>
          <w:w w:val="107"/>
        </w:rPr>
        <w:t>rr</w:t>
      </w:r>
      <w:r w:rsidRPr="008F45AB">
        <w:rPr>
          <w:spacing w:val="1"/>
          <w:w w:val="107"/>
        </w:rPr>
        <w:t>ange</w:t>
      </w:r>
      <w:r w:rsidRPr="008F45AB">
        <w:rPr>
          <w:spacing w:val="3"/>
          <w:w w:val="107"/>
        </w:rPr>
        <w:t>m</w:t>
      </w:r>
      <w:r w:rsidRPr="008F45AB">
        <w:rPr>
          <w:spacing w:val="1"/>
          <w:w w:val="107"/>
        </w:rPr>
        <w:t>en</w:t>
      </w:r>
      <w:r w:rsidRPr="008F45AB">
        <w:rPr>
          <w:w w:val="107"/>
        </w:rPr>
        <w:t>t</w:t>
      </w:r>
      <w:r w:rsidRPr="008F45AB">
        <w:rPr>
          <w:spacing w:val="5"/>
        </w:rPr>
        <w:t xml:space="preserve"> </w:t>
      </w:r>
      <w:r w:rsidRPr="008F45AB">
        <w:rPr>
          <w:w w:val="107"/>
        </w:rPr>
        <w:t>to</w:t>
      </w:r>
      <w:r w:rsidRPr="008F45AB">
        <w:rPr>
          <w:spacing w:val="6"/>
        </w:rPr>
        <w:t xml:space="preserve"> </w:t>
      </w:r>
      <w:r w:rsidRPr="008F45AB">
        <w:rPr>
          <w:spacing w:val="3"/>
          <w:w w:val="107"/>
        </w:rPr>
        <w:t>m</w:t>
      </w:r>
      <w:r w:rsidRPr="008F45AB">
        <w:rPr>
          <w:spacing w:val="1"/>
          <w:w w:val="107"/>
        </w:rPr>
        <w:t>ak</w:t>
      </w:r>
      <w:r w:rsidRPr="008F45AB">
        <w:rPr>
          <w:w w:val="107"/>
        </w:rPr>
        <w:t>e</w:t>
      </w:r>
      <w:r w:rsidRPr="008F45AB">
        <w:rPr>
          <w:spacing w:val="6"/>
        </w:rPr>
        <w:t xml:space="preserve"> </w:t>
      </w:r>
      <w:r w:rsidRPr="008F45AB">
        <w:rPr>
          <w:spacing w:val="1"/>
          <w:w w:val="107"/>
        </w:rPr>
        <w:t>u</w:t>
      </w:r>
      <w:r w:rsidRPr="008F45AB">
        <w:rPr>
          <w:w w:val="107"/>
        </w:rPr>
        <w:t>p</w:t>
      </w:r>
      <w:r w:rsidRPr="008F45AB">
        <w:rPr>
          <w:spacing w:val="6"/>
        </w:rPr>
        <w:t xml:space="preserve"> </w:t>
      </w:r>
      <w:r w:rsidRPr="008F45AB">
        <w:rPr>
          <w:w w:val="107"/>
        </w:rPr>
        <w:t>a</w:t>
      </w:r>
      <w:r w:rsidRPr="008F45AB">
        <w:rPr>
          <w:spacing w:val="6"/>
        </w:rPr>
        <w:t xml:space="preserve"> </w:t>
      </w:r>
      <w:r w:rsidRPr="008F45AB">
        <w:rPr>
          <w:spacing w:val="3"/>
          <w:w w:val="107"/>
        </w:rPr>
        <w:t>m</w:t>
      </w:r>
      <w:r w:rsidRPr="008F45AB">
        <w:rPr>
          <w:w w:val="107"/>
        </w:rPr>
        <w:t>i</w:t>
      </w:r>
      <w:r w:rsidRPr="008F45AB">
        <w:rPr>
          <w:spacing w:val="1"/>
          <w:w w:val="107"/>
        </w:rPr>
        <w:t>sse</w:t>
      </w:r>
      <w:r w:rsidRPr="008F45AB">
        <w:rPr>
          <w:w w:val="107"/>
        </w:rPr>
        <w:t>d</w:t>
      </w:r>
      <w:r w:rsidRPr="008F45AB">
        <w:rPr>
          <w:spacing w:val="6"/>
        </w:rPr>
        <w:t xml:space="preserve"> </w:t>
      </w:r>
      <w:r w:rsidRPr="008F45AB">
        <w:rPr>
          <w:spacing w:val="3"/>
          <w:w w:val="107"/>
        </w:rPr>
        <w:t>m</w:t>
      </w:r>
      <w:r w:rsidRPr="008F45AB">
        <w:rPr>
          <w:spacing w:val="1"/>
          <w:w w:val="107"/>
        </w:rPr>
        <w:t>a</w:t>
      </w:r>
      <w:r w:rsidRPr="008F45AB">
        <w:rPr>
          <w:w w:val="107"/>
        </w:rPr>
        <w:t>j</w:t>
      </w:r>
      <w:r w:rsidRPr="008F45AB">
        <w:rPr>
          <w:spacing w:val="2"/>
          <w:w w:val="107"/>
        </w:rPr>
        <w:t>o</w:t>
      </w:r>
      <w:r w:rsidRPr="008F45AB">
        <w:rPr>
          <w:w w:val="107"/>
        </w:rPr>
        <w:t>r</w:t>
      </w:r>
      <w:r w:rsidRPr="008F45AB">
        <w:rPr>
          <w:spacing w:val="5"/>
        </w:rPr>
        <w:t xml:space="preserve"> </w:t>
      </w:r>
      <w:r w:rsidRPr="008F45AB">
        <w:rPr>
          <w:spacing w:val="1"/>
          <w:w w:val="107"/>
        </w:rPr>
        <w:t>exa</w:t>
      </w:r>
      <w:r w:rsidRPr="008F45AB">
        <w:rPr>
          <w:spacing w:val="3"/>
          <w:w w:val="107"/>
        </w:rPr>
        <w:t>m</w:t>
      </w:r>
      <w:r w:rsidRPr="008F45AB">
        <w:rPr>
          <w:w w:val="107"/>
        </w:rPr>
        <w:t>i</w:t>
      </w:r>
      <w:r w:rsidRPr="008F45AB">
        <w:rPr>
          <w:spacing w:val="1"/>
          <w:w w:val="107"/>
        </w:rPr>
        <w:t>na</w:t>
      </w:r>
      <w:r w:rsidRPr="008F45AB">
        <w:rPr>
          <w:w w:val="107"/>
        </w:rPr>
        <w:t>ti</w:t>
      </w:r>
      <w:r w:rsidRPr="008F45AB">
        <w:rPr>
          <w:spacing w:val="2"/>
          <w:w w:val="107"/>
        </w:rPr>
        <w:t>o</w:t>
      </w:r>
      <w:r w:rsidRPr="008F45AB">
        <w:rPr>
          <w:w w:val="107"/>
        </w:rPr>
        <w:t>n</w:t>
      </w:r>
      <w:r w:rsidRPr="008F45AB">
        <w:rPr>
          <w:spacing w:val="6"/>
        </w:rPr>
        <w:t xml:space="preserve"> </w:t>
      </w:r>
      <w:r w:rsidRPr="008F45AB">
        <w:rPr>
          <w:w w:val="107"/>
        </w:rPr>
        <w:t>(</w:t>
      </w:r>
      <w:r w:rsidRPr="008F45AB">
        <w:rPr>
          <w:spacing w:val="1"/>
          <w:w w:val="107"/>
        </w:rPr>
        <w:t>e</w:t>
      </w:r>
      <w:r w:rsidRPr="008F45AB">
        <w:rPr>
          <w:w w:val="107"/>
        </w:rPr>
        <w:t>.</w:t>
      </w:r>
      <w:r w:rsidRPr="008F45AB">
        <w:rPr>
          <w:spacing w:val="1"/>
          <w:w w:val="107"/>
        </w:rPr>
        <w:t>g</w:t>
      </w:r>
      <w:r w:rsidRPr="008F45AB">
        <w:rPr>
          <w:w w:val="107"/>
        </w:rPr>
        <w:t>.,</w:t>
      </w:r>
      <w:r w:rsidRPr="008F45AB">
        <w:rPr>
          <w:spacing w:val="5"/>
        </w:rPr>
        <w:t xml:space="preserve"> </w:t>
      </w:r>
      <w:r w:rsidRPr="008F45AB">
        <w:rPr>
          <w:spacing w:val="1"/>
          <w:w w:val="107"/>
        </w:rPr>
        <w:t>h</w:t>
      </w:r>
      <w:r w:rsidRPr="008F45AB">
        <w:rPr>
          <w:spacing w:val="2"/>
          <w:w w:val="107"/>
        </w:rPr>
        <w:t>o</w:t>
      </w:r>
      <w:r w:rsidRPr="008F45AB">
        <w:rPr>
          <w:spacing w:val="1"/>
          <w:w w:val="107"/>
        </w:rPr>
        <w:t>u</w:t>
      </w:r>
      <w:r w:rsidRPr="008F45AB">
        <w:rPr>
          <w:w w:val="107"/>
        </w:rPr>
        <w:t>r</w:t>
      </w:r>
      <w:r w:rsidRPr="008F45AB">
        <w:rPr>
          <w:spacing w:val="5"/>
        </w:rPr>
        <w:t xml:space="preserve"> </w:t>
      </w:r>
      <w:r w:rsidRPr="008F45AB">
        <w:rPr>
          <w:spacing w:val="1"/>
          <w:w w:val="107"/>
        </w:rPr>
        <w:t>exa</w:t>
      </w:r>
      <w:r w:rsidRPr="008F45AB">
        <w:rPr>
          <w:spacing w:val="3"/>
          <w:w w:val="107"/>
        </w:rPr>
        <w:t>m</w:t>
      </w:r>
      <w:r w:rsidRPr="008F45AB">
        <w:rPr>
          <w:spacing w:val="1"/>
          <w:w w:val="107"/>
        </w:rPr>
        <w:t>s</w:t>
      </w:r>
      <w:r w:rsidRPr="008F45AB">
        <w:rPr>
          <w:w w:val="107"/>
        </w:rPr>
        <w:t>,</w:t>
      </w:r>
      <w:r w:rsidRPr="008F45AB">
        <w:rPr>
          <w:spacing w:val="5"/>
        </w:rPr>
        <w:t xml:space="preserve"> </w:t>
      </w:r>
      <w:r w:rsidRPr="008F45AB">
        <w:rPr>
          <w:spacing w:val="3"/>
          <w:w w:val="107"/>
        </w:rPr>
        <w:t>m</w:t>
      </w:r>
      <w:r w:rsidRPr="008F45AB">
        <w:rPr>
          <w:w w:val="107"/>
        </w:rPr>
        <w:t>id</w:t>
      </w:r>
      <w:r w:rsidRPr="008F45AB">
        <w:rPr>
          <w:w w:val="35"/>
        </w:rPr>
        <w:t xml:space="preserve">-­‐ </w:t>
      </w:r>
      <w:r w:rsidRPr="008F45AB">
        <w:t xml:space="preserve">term exams) due to properly authorized excused absences must be initiated by the student within one week of the end of the period of the excused absence(s). Except in </w:t>
      </w:r>
      <w:r w:rsidRPr="008F45AB">
        <w:lastRenderedPageBreak/>
        <w:t xml:space="preserve">extraordinary </w:t>
      </w:r>
      <w:r w:rsidRPr="008F45AB">
        <w:rPr>
          <w:spacing w:val="1"/>
          <w:w w:val="107"/>
        </w:rPr>
        <w:t>c</w:t>
      </w:r>
      <w:r w:rsidRPr="008F45AB">
        <w:rPr>
          <w:w w:val="107"/>
        </w:rPr>
        <w:t>ir</w:t>
      </w:r>
      <w:r w:rsidRPr="008F45AB">
        <w:rPr>
          <w:spacing w:val="1"/>
          <w:w w:val="107"/>
        </w:rPr>
        <w:t>c</w:t>
      </w:r>
      <w:r w:rsidRPr="008F45AB">
        <w:rPr>
          <w:spacing w:val="2"/>
          <w:w w:val="107"/>
        </w:rPr>
        <w:t>u</w:t>
      </w:r>
      <w:r w:rsidRPr="008F45AB">
        <w:rPr>
          <w:spacing w:val="3"/>
          <w:w w:val="107"/>
        </w:rPr>
        <w:t>m</w:t>
      </w:r>
      <w:r w:rsidRPr="008F45AB">
        <w:rPr>
          <w:spacing w:val="1"/>
          <w:w w:val="107"/>
        </w:rPr>
        <w:t>s</w:t>
      </w:r>
      <w:r w:rsidRPr="008F45AB">
        <w:rPr>
          <w:w w:val="107"/>
        </w:rPr>
        <w:t>t</w:t>
      </w:r>
      <w:r w:rsidRPr="008F45AB">
        <w:rPr>
          <w:spacing w:val="1"/>
          <w:w w:val="107"/>
        </w:rPr>
        <w:t>ance</w:t>
      </w:r>
      <w:r w:rsidRPr="008F45AB">
        <w:rPr>
          <w:w w:val="107"/>
        </w:rPr>
        <w:t>,</w:t>
      </w:r>
      <w:r w:rsidRPr="008F45AB">
        <w:rPr>
          <w:spacing w:val="5"/>
        </w:rPr>
        <w:t xml:space="preserve"> </w:t>
      </w:r>
      <w:r w:rsidRPr="008F45AB">
        <w:rPr>
          <w:spacing w:val="1"/>
          <w:w w:val="107"/>
        </w:rPr>
        <w:t>n</w:t>
      </w:r>
      <w:r w:rsidRPr="008F45AB">
        <w:rPr>
          <w:w w:val="107"/>
        </w:rPr>
        <w:t>o</w:t>
      </w:r>
      <w:r w:rsidRPr="008F45AB">
        <w:rPr>
          <w:spacing w:val="6"/>
        </w:rPr>
        <w:t xml:space="preserve"> </w:t>
      </w:r>
      <w:r w:rsidRPr="008F45AB">
        <w:rPr>
          <w:spacing w:val="3"/>
          <w:w w:val="107"/>
        </w:rPr>
        <w:t>m</w:t>
      </w:r>
      <w:r w:rsidRPr="008F45AB">
        <w:rPr>
          <w:spacing w:val="1"/>
          <w:w w:val="107"/>
        </w:rPr>
        <w:t>ake-u</w:t>
      </w:r>
      <w:r w:rsidRPr="008F45AB">
        <w:rPr>
          <w:w w:val="107"/>
        </w:rPr>
        <w:t>p</w:t>
      </w:r>
      <w:r w:rsidRPr="008F45AB">
        <w:rPr>
          <w:spacing w:val="6"/>
        </w:rPr>
        <w:t xml:space="preserve"> </w:t>
      </w:r>
      <w:r w:rsidRPr="008F45AB">
        <w:rPr>
          <w:spacing w:val="1"/>
          <w:w w:val="107"/>
        </w:rPr>
        <w:t>exa</w:t>
      </w:r>
      <w:r w:rsidRPr="008F45AB">
        <w:rPr>
          <w:spacing w:val="3"/>
          <w:w w:val="107"/>
        </w:rPr>
        <w:t>m</w:t>
      </w:r>
      <w:r w:rsidRPr="008F45AB">
        <w:rPr>
          <w:w w:val="107"/>
        </w:rPr>
        <w:t>s</w:t>
      </w:r>
      <w:r w:rsidRPr="008F45AB">
        <w:t xml:space="preserve"> </w:t>
      </w:r>
      <w:r w:rsidRPr="008F45AB">
        <w:rPr>
          <w:spacing w:val="2"/>
          <w:w w:val="107"/>
        </w:rPr>
        <w:t>w</w:t>
      </w:r>
      <w:r w:rsidRPr="008F45AB">
        <w:rPr>
          <w:w w:val="107"/>
        </w:rPr>
        <w:t>ill</w:t>
      </w:r>
      <w:r w:rsidRPr="008F45AB">
        <w:t xml:space="preserve"> </w:t>
      </w:r>
      <w:r w:rsidRPr="008F45AB">
        <w:rPr>
          <w:spacing w:val="1"/>
          <w:w w:val="107"/>
        </w:rPr>
        <w:t>b</w:t>
      </w:r>
      <w:r w:rsidRPr="008F45AB">
        <w:rPr>
          <w:w w:val="107"/>
        </w:rPr>
        <w:t>e</w:t>
      </w:r>
      <w:r w:rsidRPr="008F45AB">
        <w:rPr>
          <w:spacing w:val="1"/>
        </w:rPr>
        <w:t xml:space="preserve"> </w:t>
      </w:r>
      <w:r w:rsidRPr="008F45AB">
        <w:rPr>
          <w:spacing w:val="1"/>
          <w:w w:val="107"/>
        </w:rPr>
        <w:t>a</w:t>
      </w:r>
      <w:r w:rsidRPr="008F45AB">
        <w:rPr>
          <w:w w:val="107"/>
        </w:rPr>
        <w:t>rr</w:t>
      </w:r>
      <w:r w:rsidRPr="008F45AB">
        <w:rPr>
          <w:spacing w:val="1"/>
          <w:w w:val="107"/>
        </w:rPr>
        <w:t>ange</w:t>
      </w:r>
      <w:r w:rsidRPr="008F45AB">
        <w:rPr>
          <w:w w:val="107"/>
        </w:rPr>
        <w:t>d</w:t>
      </w:r>
      <w:r w:rsidRPr="008F45AB">
        <w:rPr>
          <w:spacing w:val="1"/>
        </w:rPr>
        <w:t xml:space="preserve"> </w:t>
      </w:r>
      <w:r w:rsidRPr="008F45AB">
        <w:rPr>
          <w:spacing w:val="1"/>
          <w:w w:val="107"/>
        </w:rPr>
        <w:t>du</w:t>
      </w:r>
      <w:r w:rsidRPr="008F45AB">
        <w:rPr>
          <w:w w:val="107"/>
        </w:rPr>
        <w:t>ri</w:t>
      </w:r>
      <w:r w:rsidRPr="008F45AB">
        <w:rPr>
          <w:spacing w:val="1"/>
          <w:w w:val="107"/>
        </w:rPr>
        <w:t>n</w:t>
      </w:r>
      <w:r w:rsidRPr="008F45AB">
        <w:rPr>
          <w:w w:val="107"/>
        </w:rPr>
        <w:t>g</w:t>
      </w:r>
      <w:r w:rsidRPr="008F45AB">
        <w:rPr>
          <w:spacing w:val="1"/>
        </w:rPr>
        <w:t xml:space="preserve"> </w:t>
      </w:r>
      <w:r w:rsidRPr="008F45AB">
        <w:rPr>
          <w:w w:val="107"/>
        </w:rPr>
        <w:t>t</w:t>
      </w:r>
      <w:r w:rsidRPr="008F45AB">
        <w:rPr>
          <w:spacing w:val="1"/>
          <w:w w:val="107"/>
        </w:rPr>
        <w:t>h</w:t>
      </w:r>
      <w:r w:rsidRPr="008F45AB">
        <w:rPr>
          <w:w w:val="107"/>
        </w:rPr>
        <w:t>e</w:t>
      </w:r>
      <w:r w:rsidRPr="008F45AB">
        <w:rPr>
          <w:spacing w:val="1"/>
        </w:rPr>
        <w:t xml:space="preserve"> </w:t>
      </w:r>
      <w:r w:rsidRPr="008F45AB">
        <w:rPr>
          <w:w w:val="107"/>
        </w:rPr>
        <w:t>l</w:t>
      </w:r>
      <w:r w:rsidRPr="008F45AB">
        <w:rPr>
          <w:spacing w:val="1"/>
          <w:w w:val="107"/>
        </w:rPr>
        <w:t>as</w:t>
      </w:r>
      <w:r w:rsidRPr="008F45AB">
        <w:rPr>
          <w:w w:val="107"/>
        </w:rPr>
        <w:t>t</w:t>
      </w:r>
      <w:r w:rsidRPr="008F45AB">
        <w:t xml:space="preserve"> </w:t>
      </w:r>
      <w:r w:rsidRPr="008F45AB">
        <w:rPr>
          <w:w w:val="107"/>
        </w:rPr>
        <w:t>t</w:t>
      </w:r>
      <w:r w:rsidRPr="008F45AB">
        <w:rPr>
          <w:spacing w:val="1"/>
          <w:w w:val="107"/>
        </w:rPr>
        <w:t>h</w:t>
      </w:r>
      <w:r w:rsidRPr="008F45AB">
        <w:rPr>
          <w:w w:val="107"/>
        </w:rPr>
        <w:t>r</w:t>
      </w:r>
      <w:r w:rsidRPr="008F45AB">
        <w:rPr>
          <w:spacing w:val="1"/>
          <w:w w:val="107"/>
        </w:rPr>
        <w:t>e</w:t>
      </w:r>
      <w:r w:rsidRPr="008F45AB">
        <w:rPr>
          <w:w w:val="107"/>
        </w:rPr>
        <w:t>e</w:t>
      </w:r>
      <w:r w:rsidRPr="008F45AB">
        <w:rPr>
          <w:spacing w:val="1"/>
        </w:rPr>
        <w:t xml:space="preserve"> </w:t>
      </w:r>
      <w:r w:rsidRPr="008F45AB">
        <w:rPr>
          <w:spacing w:val="1"/>
          <w:w w:val="107"/>
        </w:rPr>
        <w:t>day</w:t>
      </w:r>
      <w:r w:rsidRPr="008F45AB">
        <w:rPr>
          <w:w w:val="107"/>
        </w:rPr>
        <w:t>s</w:t>
      </w:r>
      <w:r w:rsidRPr="008F45AB">
        <w:t xml:space="preserve"> </w:t>
      </w:r>
      <w:r w:rsidRPr="008F45AB">
        <w:rPr>
          <w:spacing w:val="1"/>
          <w:w w:val="107"/>
        </w:rPr>
        <w:t>be</w:t>
      </w:r>
      <w:r w:rsidRPr="008F45AB">
        <w:rPr>
          <w:w w:val="107"/>
        </w:rPr>
        <w:t>f</w:t>
      </w:r>
      <w:r w:rsidRPr="008F45AB">
        <w:rPr>
          <w:spacing w:val="1"/>
          <w:w w:val="107"/>
        </w:rPr>
        <w:t>o</w:t>
      </w:r>
      <w:r w:rsidRPr="008F45AB">
        <w:rPr>
          <w:w w:val="107"/>
        </w:rPr>
        <w:t>re</w:t>
      </w:r>
      <w:r w:rsidRPr="008F45AB">
        <w:rPr>
          <w:spacing w:val="1"/>
        </w:rPr>
        <w:t xml:space="preserve"> </w:t>
      </w:r>
      <w:r w:rsidRPr="008F45AB">
        <w:rPr>
          <w:w w:val="107"/>
        </w:rPr>
        <w:t>t</w:t>
      </w:r>
      <w:r w:rsidRPr="008F45AB">
        <w:rPr>
          <w:spacing w:val="1"/>
          <w:w w:val="107"/>
        </w:rPr>
        <w:t>h</w:t>
      </w:r>
      <w:r w:rsidRPr="008F45AB">
        <w:rPr>
          <w:w w:val="107"/>
        </w:rPr>
        <w:t>e</w:t>
      </w:r>
      <w:r w:rsidRPr="008F45AB">
        <w:rPr>
          <w:spacing w:val="1"/>
        </w:rPr>
        <w:t xml:space="preserve"> </w:t>
      </w:r>
      <w:r w:rsidRPr="008F45AB">
        <w:rPr>
          <w:w w:val="107"/>
        </w:rPr>
        <w:t>fi</w:t>
      </w:r>
      <w:r w:rsidRPr="008F45AB">
        <w:rPr>
          <w:spacing w:val="1"/>
          <w:w w:val="107"/>
        </w:rPr>
        <w:t>na</w:t>
      </w:r>
      <w:r w:rsidRPr="008F45AB">
        <w:rPr>
          <w:w w:val="107"/>
        </w:rPr>
        <w:t xml:space="preserve">l </w:t>
      </w:r>
      <w:r w:rsidRPr="008F45AB">
        <w:t>exam period</w:t>
      </w:r>
      <w:r w:rsidRPr="008F45AB">
        <w:rPr>
          <w:spacing w:val="7"/>
        </w:rPr>
        <w:t xml:space="preserve"> </w:t>
      </w:r>
      <w:r w:rsidRPr="008F45AB">
        <w:t xml:space="preserve">begins. </w:t>
      </w:r>
    </w:p>
    <w:p w14:paraId="1C57CBC7" w14:textId="4BF66B12" w:rsidR="00682748" w:rsidRPr="008F45AB" w:rsidRDefault="00682748" w:rsidP="008F45AB">
      <w:pPr>
        <w:pStyle w:val="BodyText"/>
        <w:spacing w:line="264" w:lineRule="auto"/>
        <w:ind w:left="693" w:hanging="360"/>
        <w:rPr>
          <w:spacing w:val="2"/>
          <w:w w:val="103"/>
        </w:rPr>
      </w:pPr>
      <w:r w:rsidRPr="008F45AB">
        <w:rPr>
          <w:spacing w:val="2"/>
          <w:w w:val="103"/>
        </w:rPr>
        <w:t xml:space="preserve">4.   </w:t>
      </w:r>
      <w:r w:rsidRPr="008F45AB">
        <w:rPr>
          <w:spacing w:val="2"/>
          <w:w w:val="103"/>
          <w:u w:val="single"/>
        </w:rPr>
        <w:t>Course Assignments</w:t>
      </w:r>
      <w:r w:rsidRPr="008F45AB">
        <w:rPr>
          <w:spacing w:val="2"/>
          <w:w w:val="103"/>
        </w:rPr>
        <w:t>: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10% per day, with no assignments accepted more than 1 week past the due date.</w:t>
      </w:r>
    </w:p>
    <w:p w14:paraId="6B9BDD1F" w14:textId="47766F93" w:rsidR="00682748" w:rsidRPr="008F45AB" w:rsidRDefault="00682748" w:rsidP="00682748">
      <w:pPr>
        <w:pStyle w:val="BodyText"/>
        <w:spacing w:line="264" w:lineRule="auto"/>
        <w:ind w:left="630" w:hanging="297"/>
      </w:pPr>
      <w:r w:rsidRPr="008F45AB">
        <w:t xml:space="preserve">5. </w:t>
      </w:r>
      <w:r w:rsidRPr="008F45AB">
        <w:rPr>
          <w:w w:val="90"/>
        </w:rPr>
        <w:t xml:space="preserve">  </w:t>
      </w:r>
      <w:r w:rsidRPr="008F45AB">
        <w:rPr>
          <w:u w:val="single"/>
        </w:rPr>
        <w:t>Academic Honesty Policy:</w:t>
      </w:r>
      <w:r w:rsidRPr="008F45AB">
        <w:t xml:space="preserve"> All portions of the Auburn University student academic honesty code (Title </w:t>
      </w:r>
      <w:r w:rsidRPr="008F45AB">
        <w:rPr>
          <w:w w:val="105"/>
        </w:rPr>
        <w:t>XII) found in the University Policies</w:t>
      </w:r>
      <w:r w:rsidRPr="008F45AB">
        <w:rPr>
          <w:color w:val="0000FF"/>
          <w:w w:val="105"/>
          <w:u w:val="single" w:color="0000FF"/>
        </w:rPr>
        <w:t xml:space="preserve"> https://sites.auburn.edu/admin/universitypolicies/Policies/Forms/Academic.aspx</w:t>
      </w:r>
      <w:r w:rsidRPr="008F45AB">
        <w:rPr>
          <w:color w:val="0000FF"/>
          <w:w w:val="105"/>
        </w:rPr>
        <w:t xml:space="preserve"> </w:t>
      </w:r>
      <w:r w:rsidRPr="008F45AB">
        <w:rPr>
          <w:w w:val="105"/>
        </w:rPr>
        <w:t>will apply to university courses. All academic honesty violations or alleged violations of the SGA Code of Laws</w:t>
      </w:r>
      <w:r w:rsidRPr="008F45AB">
        <w:rPr>
          <w:spacing w:val="48"/>
          <w:w w:val="105"/>
        </w:rPr>
        <w:t xml:space="preserve"> </w:t>
      </w:r>
      <w:r w:rsidRPr="008F45AB">
        <w:rPr>
          <w:w w:val="105"/>
        </w:rPr>
        <w:t>will be reported to the Office of the Provost, which will then refer the case to the Academic Honesty</w:t>
      </w:r>
      <w:r w:rsidRPr="008F45AB">
        <w:rPr>
          <w:spacing w:val="5"/>
          <w:w w:val="105"/>
        </w:rPr>
        <w:t xml:space="preserve"> </w:t>
      </w:r>
      <w:r w:rsidRPr="008F45AB">
        <w:rPr>
          <w:w w:val="105"/>
        </w:rPr>
        <w:t>Committee.</w:t>
      </w:r>
    </w:p>
    <w:p w14:paraId="7D1FAFFC" w14:textId="4A1DCD4B" w:rsidR="00682748" w:rsidRPr="008F45AB" w:rsidRDefault="00682748" w:rsidP="008F45AB">
      <w:pPr>
        <w:pStyle w:val="BodyText"/>
        <w:spacing w:line="264" w:lineRule="auto"/>
        <w:ind w:left="720" w:hanging="360"/>
        <w:rPr>
          <w:color w:val="212121"/>
          <w:w w:val="102"/>
        </w:rPr>
      </w:pPr>
      <w:r w:rsidRPr="008F45AB">
        <w:rPr>
          <w:color w:val="212121"/>
        </w:rPr>
        <w:t xml:space="preserve">6. </w:t>
      </w:r>
      <w:r w:rsidRPr="008F45AB">
        <w:rPr>
          <w:color w:val="212121"/>
          <w:w w:val="90"/>
        </w:rPr>
        <w:t> </w:t>
      </w:r>
      <w:r w:rsidRPr="008F45AB">
        <w:rPr>
          <w:color w:val="212121"/>
          <w:u w:val="single" w:color="212121"/>
        </w:rPr>
        <w:t>Students with Disabilities Statement Disability Accommodations</w:t>
      </w:r>
      <w:r w:rsidRPr="008F45AB">
        <w:rPr>
          <w:color w:val="212121"/>
        </w:rPr>
        <w:t xml:space="preserve">: Students who need accommodations are asked to electronically submit their approved accommodations through AU Access and to </w:t>
      </w:r>
      <w:r w:rsidR="009316CB">
        <w:rPr>
          <w:color w:val="212121"/>
        </w:rPr>
        <w:t>contact</w:t>
      </w:r>
      <w:r w:rsidRPr="008F45AB">
        <w:rPr>
          <w:color w:val="212121"/>
        </w:rPr>
        <w:t xml:space="preserve"> </w:t>
      </w:r>
      <w:r w:rsidR="009316CB">
        <w:rPr>
          <w:color w:val="212121"/>
        </w:rPr>
        <w:t>the instructor within the first week of classes, or</w:t>
      </w:r>
      <w:r w:rsidRPr="008F45AB">
        <w:rPr>
          <w:color w:val="212121"/>
        </w:rPr>
        <w:t xml:space="preserve"> as soon as possible</w:t>
      </w:r>
      <w:r w:rsidR="009316CB">
        <w:rPr>
          <w:color w:val="212121"/>
        </w:rPr>
        <w:t xml:space="preserve"> if </w:t>
      </w:r>
      <w:r w:rsidRPr="008F45AB">
        <w:rPr>
          <w:color w:val="212121"/>
        </w:rPr>
        <w:t xml:space="preserve">accommodations are needed immediately. To </w:t>
      </w:r>
      <w:r w:rsidRPr="008F45AB">
        <w:rPr>
          <w:color w:val="212121"/>
          <w:w w:val="102"/>
        </w:rPr>
        <w:t>set</w:t>
      </w:r>
      <w:r w:rsidRPr="008F45AB">
        <w:rPr>
          <w:color w:val="212121"/>
          <w:spacing w:val="2"/>
        </w:rPr>
        <w:t xml:space="preserve"> </w:t>
      </w:r>
      <w:r w:rsidRPr="008F45AB">
        <w:rPr>
          <w:color w:val="212121"/>
          <w:spacing w:val="1"/>
          <w:w w:val="102"/>
        </w:rPr>
        <w:t>u</w:t>
      </w:r>
      <w:r w:rsidRPr="008F45AB">
        <w:rPr>
          <w:color w:val="212121"/>
          <w:w w:val="102"/>
        </w:rPr>
        <w:t>p</w:t>
      </w:r>
      <w:r w:rsidRPr="008F45AB">
        <w:rPr>
          <w:color w:val="212121"/>
          <w:spacing w:val="3"/>
        </w:rPr>
        <w:t xml:space="preserve"> </w:t>
      </w:r>
      <w:r w:rsidRPr="008F45AB">
        <w:rPr>
          <w:color w:val="212121"/>
          <w:w w:val="102"/>
        </w:rPr>
        <w:t>t</w:t>
      </w:r>
      <w:r w:rsidRPr="008F45AB">
        <w:rPr>
          <w:color w:val="212121"/>
          <w:spacing w:val="1"/>
          <w:w w:val="102"/>
        </w:rPr>
        <w:t>h</w:t>
      </w:r>
      <w:r w:rsidRPr="008F45AB">
        <w:rPr>
          <w:color w:val="212121"/>
          <w:w w:val="102"/>
        </w:rPr>
        <w:t>is</w:t>
      </w:r>
      <w:r w:rsidRPr="008F45AB">
        <w:rPr>
          <w:color w:val="212121"/>
        </w:rPr>
        <w:t xml:space="preserve"> </w:t>
      </w:r>
      <w:r w:rsidRPr="008F45AB">
        <w:rPr>
          <w:color w:val="212121"/>
          <w:spacing w:val="2"/>
          <w:w w:val="102"/>
        </w:rPr>
        <w:t>m</w:t>
      </w:r>
      <w:r w:rsidRPr="008F45AB">
        <w:rPr>
          <w:color w:val="212121"/>
          <w:w w:val="102"/>
        </w:rPr>
        <w:t>eeting,</w:t>
      </w:r>
      <w:r w:rsidRPr="008F45AB">
        <w:rPr>
          <w:color w:val="212121"/>
          <w:spacing w:val="2"/>
        </w:rPr>
        <w:t xml:space="preserve"> </w:t>
      </w:r>
      <w:r w:rsidRPr="008F45AB">
        <w:rPr>
          <w:color w:val="212121"/>
          <w:w w:val="102"/>
        </w:rPr>
        <w:t>please</w:t>
      </w:r>
      <w:r w:rsidRPr="008F45AB">
        <w:rPr>
          <w:color w:val="212121"/>
          <w:spacing w:val="3"/>
        </w:rPr>
        <w:t xml:space="preserve"> </w:t>
      </w:r>
      <w:r w:rsidRPr="008F45AB">
        <w:rPr>
          <w:color w:val="212121"/>
          <w:w w:val="102"/>
        </w:rPr>
        <w:t>c</w:t>
      </w:r>
      <w:r w:rsidRPr="008F45AB">
        <w:rPr>
          <w:color w:val="212121"/>
          <w:spacing w:val="1"/>
          <w:w w:val="102"/>
        </w:rPr>
        <w:t>o</w:t>
      </w:r>
      <w:r w:rsidRPr="008F45AB">
        <w:rPr>
          <w:color w:val="212121"/>
          <w:w w:val="102"/>
        </w:rPr>
        <w:t>ntact</w:t>
      </w:r>
      <w:r w:rsidRPr="008F45AB">
        <w:rPr>
          <w:color w:val="212121"/>
          <w:spacing w:val="2"/>
        </w:rPr>
        <w:t xml:space="preserve"> </w:t>
      </w:r>
      <w:r w:rsidRPr="008F45AB">
        <w:rPr>
          <w:color w:val="212121"/>
          <w:spacing w:val="2"/>
          <w:w w:val="102"/>
        </w:rPr>
        <w:t>m</w:t>
      </w:r>
      <w:r w:rsidRPr="008F45AB">
        <w:rPr>
          <w:color w:val="212121"/>
          <w:w w:val="102"/>
        </w:rPr>
        <w:t>e</w:t>
      </w:r>
      <w:r w:rsidRPr="008F45AB">
        <w:rPr>
          <w:color w:val="212121"/>
          <w:spacing w:val="3"/>
        </w:rPr>
        <w:t xml:space="preserve"> </w:t>
      </w:r>
      <w:r w:rsidRPr="008F45AB">
        <w:rPr>
          <w:color w:val="212121"/>
          <w:w w:val="102"/>
        </w:rPr>
        <w:t>by</w:t>
      </w:r>
      <w:r w:rsidRPr="008F45AB">
        <w:rPr>
          <w:color w:val="212121"/>
          <w:spacing w:val="3"/>
        </w:rPr>
        <w:t xml:space="preserve"> </w:t>
      </w:r>
      <w:r w:rsidRPr="008F45AB">
        <w:rPr>
          <w:color w:val="212121"/>
          <w:spacing w:val="1"/>
          <w:w w:val="102"/>
        </w:rPr>
        <w:t>e</w:t>
      </w:r>
      <w:r w:rsidRPr="008F45AB">
        <w:rPr>
          <w:color w:val="212121"/>
          <w:w w:val="34"/>
        </w:rPr>
        <w:t>-­‐</w:t>
      </w:r>
      <w:r w:rsidRPr="008F45AB">
        <w:rPr>
          <w:color w:val="212121"/>
          <w:spacing w:val="2"/>
          <w:w w:val="102"/>
        </w:rPr>
        <w:t>m</w:t>
      </w:r>
      <w:r w:rsidRPr="008F45AB">
        <w:rPr>
          <w:color w:val="212121"/>
          <w:w w:val="102"/>
        </w:rPr>
        <w:t>ail.</w:t>
      </w:r>
      <w:r w:rsidRPr="008F45AB">
        <w:rPr>
          <w:color w:val="212121"/>
          <w:spacing w:val="2"/>
        </w:rPr>
        <w:t xml:space="preserve"> </w:t>
      </w:r>
      <w:r w:rsidRPr="008F45AB">
        <w:rPr>
          <w:color w:val="212121"/>
          <w:w w:val="102"/>
        </w:rPr>
        <w:t>If</w:t>
      </w:r>
      <w:r w:rsidRPr="008F45AB">
        <w:rPr>
          <w:color w:val="212121"/>
          <w:spacing w:val="2"/>
        </w:rPr>
        <w:t xml:space="preserve"> </w:t>
      </w:r>
      <w:r w:rsidRPr="008F45AB">
        <w:rPr>
          <w:color w:val="212121"/>
          <w:w w:val="102"/>
        </w:rPr>
        <w:t>y</w:t>
      </w:r>
      <w:r w:rsidRPr="008F45AB">
        <w:rPr>
          <w:color w:val="212121"/>
          <w:spacing w:val="1"/>
          <w:w w:val="102"/>
        </w:rPr>
        <w:t>o</w:t>
      </w:r>
      <w:r w:rsidRPr="008F45AB">
        <w:rPr>
          <w:color w:val="212121"/>
          <w:w w:val="102"/>
        </w:rPr>
        <w:t>u</w:t>
      </w:r>
      <w:r w:rsidRPr="008F45AB">
        <w:rPr>
          <w:color w:val="212121"/>
          <w:spacing w:val="3"/>
        </w:rPr>
        <w:t xml:space="preserve"> </w:t>
      </w:r>
      <w:r w:rsidRPr="008F45AB">
        <w:rPr>
          <w:color w:val="212121"/>
          <w:spacing w:val="1"/>
          <w:w w:val="102"/>
        </w:rPr>
        <w:t>h</w:t>
      </w:r>
      <w:r w:rsidRPr="008F45AB">
        <w:rPr>
          <w:color w:val="212121"/>
          <w:w w:val="102"/>
        </w:rPr>
        <w:t>ave</w:t>
      </w:r>
      <w:r w:rsidRPr="008F45AB">
        <w:rPr>
          <w:color w:val="212121"/>
          <w:spacing w:val="3"/>
        </w:rPr>
        <w:t xml:space="preserve"> </w:t>
      </w:r>
      <w:r w:rsidRPr="008F45AB">
        <w:rPr>
          <w:color w:val="212121"/>
          <w:spacing w:val="1"/>
          <w:w w:val="102"/>
        </w:rPr>
        <w:t>no</w:t>
      </w:r>
      <w:r w:rsidRPr="008F45AB">
        <w:rPr>
          <w:color w:val="212121"/>
          <w:w w:val="102"/>
        </w:rPr>
        <w:t>t</w:t>
      </w:r>
      <w:r w:rsidRPr="008F45AB">
        <w:rPr>
          <w:color w:val="212121"/>
          <w:spacing w:val="2"/>
        </w:rPr>
        <w:t xml:space="preserve"> </w:t>
      </w:r>
      <w:r w:rsidRPr="008F45AB">
        <w:rPr>
          <w:color w:val="212121"/>
          <w:w w:val="102"/>
        </w:rPr>
        <w:t>est</w:t>
      </w:r>
      <w:r w:rsidRPr="008F45AB">
        <w:rPr>
          <w:color w:val="212121"/>
          <w:spacing w:val="1"/>
          <w:w w:val="102"/>
        </w:rPr>
        <w:t>ab</w:t>
      </w:r>
      <w:r w:rsidRPr="008F45AB">
        <w:rPr>
          <w:color w:val="212121"/>
          <w:w w:val="102"/>
        </w:rPr>
        <w:t>lis</w:t>
      </w:r>
      <w:r w:rsidRPr="008F45AB">
        <w:rPr>
          <w:color w:val="212121"/>
          <w:spacing w:val="1"/>
          <w:w w:val="102"/>
        </w:rPr>
        <w:t>h</w:t>
      </w:r>
      <w:r w:rsidRPr="008F45AB">
        <w:rPr>
          <w:color w:val="212121"/>
          <w:w w:val="102"/>
        </w:rPr>
        <w:t>ed</w:t>
      </w:r>
      <w:r w:rsidRPr="008F45AB">
        <w:rPr>
          <w:color w:val="212121"/>
          <w:spacing w:val="3"/>
        </w:rPr>
        <w:t xml:space="preserve"> </w:t>
      </w:r>
      <w:r w:rsidRPr="008F45AB">
        <w:rPr>
          <w:color w:val="212121"/>
          <w:spacing w:val="1"/>
          <w:w w:val="102"/>
        </w:rPr>
        <w:t>a</w:t>
      </w:r>
      <w:r w:rsidRPr="008F45AB">
        <w:rPr>
          <w:color w:val="212121"/>
          <w:w w:val="102"/>
        </w:rPr>
        <w:t>cc</w:t>
      </w:r>
      <w:r w:rsidRPr="008F45AB">
        <w:rPr>
          <w:color w:val="212121"/>
          <w:spacing w:val="1"/>
          <w:w w:val="102"/>
        </w:rPr>
        <w:t>o</w:t>
      </w:r>
      <w:r w:rsidRPr="008F45AB">
        <w:rPr>
          <w:color w:val="212121"/>
          <w:spacing w:val="2"/>
          <w:w w:val="102"/>
        </w:rPr>
        <w:t>mm</w:t>
      </w:r>
      <w:r w:rsidRPr="008F45AB">
        <w:rPr>
          <w:color w:val="212121"/>
          <w:spacing w:val="1"/>
          <w:w w:val="102"/>
        </w:rPr>
        <w:t>oda</w:t>
      </w:r>
      <w:r w:rsidRPr="008F45AB">
        <w:rPr>
          <w:color w:val="212121"/>
          <w:w w:val="102"/>
        </w:rPr>
        <w:t>ti</w:t>
      </w:r>
      <w:r w:rsidRPr="008F45AB">
        <w:rPr>
          <w:color w:val="212121"/>
          <w:spacing w:val="1"/>
          <w:w w:val="102"/>
        </w:rPr>
        <w:t>on</w:t>
      </w:r>
      <w:r w:rsidRPr="008F45AB">
        <w:rPr>
          <w:color w:val="212121"/>
          <w:w w:val="102"/>
        </w:rPr>
        <w:t>s</w:t>
      </w:r>
      <w:r w:rsidRPr="008F45AB">
        <w:rPr>
          <w:color w:val="212121"/>
          <w:spacing w:val="2"/>
        </w:rPr>
        <w:t xml:space="preserve"> </w:t>
      </w:r>
      <w:r w:rsidRPr="008F45AB">
        <w:rPr>
          <w:color w:val="212121"/>
          <w:w w:val="102"/>
        </w:rPr>
        <w:t>t</w:t>
      </w:r>
      <w:r w:rsidRPr="008F45AB">
        <w:rPr>
          <w:color w:val="212121"/>
          <w:spacing w:val="1"/>
          <w:w w:val="102"/>
        </w:rPr>
        <w:t>h</w:t>
      </w:r>
      <w:r w:rsidRPr="008F45AB">
        <w:rPr>
          <w:color w:val="212121"/>
          <w:w w:val="102"/>
        </w:rPr>
        <w:t>r</w:t>
      </w:r>
      <w:r w:rsidRPr="008F45AB">
        <w:rPr>
          <w:color w:val="212121"/>
          <w:spacing w:val="1"/>
          <w:w w:val="102"/>
        </w:rPr>
        <w:t>ou</w:t>
      </w:r>
      <w:r w:rsidRPr="008F45AB">
        <w:rPr>
          <w:color w:val="212121"/>
          <w:w w:val="102"/>
        </w:rPr>
        <w:t xml:space="preserve">gh </w:t>
      </w:r>
      <w:r w:rsidRPr="008F45AB">
        <w:rPr>
          <w:color w:val="212121"/>
        </w:rPr>
        <w:t xml:space="preserve">the Office of Accessibility, but need accommodations, make an appointment with the Office of </w:t>
      </w:r>
      <w:r w:rsidRPr="008F45AB">
        <w:rPr>
          <w:color w:val="212121"/>
          <w:spacing w:val="1"/>
          <w:w w:val="102"/>
        </w:rPr>
        <w:t>A</w:t>
      </w:r>
      <w:r w:rsidRPr="008F45AB">
        <w:rPr>
          <w:color w:val="212121"/>
          <w:w w:val="102"/>
        </w:rPr>
        <w:t>ccessi</w:t>
      </w:r>
      <w:r w:rsidRPr="008F45AB">
        <w:rPr>
          <w:color w:val="212121"/>
          <w:spacing w:val="1"/>
          <w:w w:val="102"/>
        </w:rPr>
        <w:t>b</w:t>
      </w:r>
      <w:r w:rsidRPr="008F45AB">
        <w:rPr>
          <w:color w:val="212121"/>
          <w:w w:val="102"/>
        </w:rPr>
        <w:t>ility,</w:t>
      </w:r>
      <w:r w:rsidRPr="008F45AB">
        <w:rPr>
          <w:color w:val="212121"/>
          <w:spacing w:val="2"/>
        </w:rPr>
        <w:t xml:space="preserve"> </w:t>
      </w:r>
      <w:r w:rsidRPr="008F45AB">
        <w:rPr>
          <w:color w:val="212121"/>
          <w:spacing w:val="1"/>
          <w:w w:val="102"/>
        </w:rPr>
        <w:t>122</w:t>
      </w:r>
      <w:r w:rsidRPr="008F45AB">
        <w:rPr>
          <w:color w:val="212121"/>
          <w:w w:val="102"/>
        </w:rPr>
        <w:t>8</w:t>
      </w:r>
      <w:r w:rsidRPr="008F45AB">
        <w:rPr>
          <w:color w:val="212121"/>
          <w:spacing w:val="3"/>
        </w:rPr>
        <w:t xml:space="preserve"> </w:t>
      </w:r>
      <w:r w:rsidRPr="008F45AB">
        <w:rPr>
          <w:color w:val="212121"/>
          <w:spacing w:val="1"/>
          <w:w w:val="102"/>
        </w:rPr>
        <w:t>Ha</w:t>
      </w:r>
      <w:r w:rsidRPr="008F45AB">
        <w:rPr>
          <w:color w:val="212121"/>
          <w:w w:val="102"/>
        </w:rPr>
        <w:t>ley</w:t>
      </w:r>
      <w:r w:rsidRPr="008F45AB">
        <w:rPr>
          <w:color w:val="212121"/>
          <w:spacing w:val="3"/>
        </w:rPr>
        <w:t xml:space="preserve"> </w:t>
      </w:r>
      <w:r w:rsidRPr="008F45AB">
        <w:rPr>
          <w:color w:val="212121"/>
          <w:spacing w:val="1"/>
          <w:w w:val="102"/>
        </w:rPr>
        <w:t>C</w:t>
      </w:r>
      <w:r w:rsidRPr="008F45AB">
        <w:rPr>
          <w:color w:val="212121"/>
          <w:w w:val="102"/>
        </w:rPr>
        <w:t>e</w:t>
      </w:r>
      <w:r w:rsidRPr="008F45AB">
        <w:rPr>
          <w:color w:val="212121"/>
          <w:spacing w:val="1"/>
          <w:w w:val="102"/>
        </w:rPr>
        <w:t>n</w:t>
      </w:r>
      <w:r w:rsidRPr="008F45AB">
        <w:rPr>
          <w:color w:val="212121"/>
          <w:w w:val="102"/>
        </w:rPr>
        <w:t>ter,</w:t>
      </w:r>
      <w:r w:rsidRPr="008F45AB">
        <w:rPr>
          <w:color w:val="212121"/>
          <w:spacing w:val="2"/>
        </w:rPr>
        <w:t xml:space="preserve"> </w:t>
      </w:r>
      <w:r w:rsidR="009316CB">
        <w:rPr>
          <w:color w:val="212121"/>
          <w:spacing w:val="2"/>
        </w:rPr>
        <w:t xml:space="preserve">(334) </w:t>
      </w:r>
      <w:r w:rsidRPr="008F45AB">
        <w:rPr>
          <w:color w:val="212121"/>
          <w:spacing w:val="1"/>
          <w:w w:val="102"/>
        </w:rPr>
        <w:t>84</w:t>
      </w:r>
      <w:r w:rsidR="009316CB">
        <w:rPr>
          <w:color w:val="212121"/>
          <w:spacing w:val="1"/>
          <w:w w:val="102"/>
        </w:rPr>
        <w:t>4-</w:t>
      </w:r>
      <w:r w:rsidRPr="008F45AB">
        <w:rPr>
          <w:color w:val="212121"/>
          <w:spacing w:val="1"/>
          <w:w w:val="102"/>
        </w:rPr>
        <w:t>209</w:t>
      </w:r>
      <w:r w:rsidRPr="008F45AB">
        <w:rPr>
          <w:color w:val="212121"/>
          <w:w w:val="102"/>
        </w:rPr>
        <w:t>6</w:t>
      </w:r>
      <w:r w:rsidRPr="008F45AB">
        <w:rPr>
          <w:color w:val="212121"/>
          <w:spacing w:val="3"/>
        </w:rPr>
        <w:t xml:space="preserve"> </w:t>
      </w:r>
      <w:r w:rsidRPr="008F45AB">
        <w:rPr>
          <w:color w:val="212121"/>
          <w:w w:val="102"/>
        </w:rPr>
        <w:t>(</w:t>
      </w:r>
      <w:r w:rsidRPr="008F45AB">
        <w:rPr>
          <w:color w:val="212121"/>
          <w:spacing w:val="1"/>
          <w:w w:val="102"/>
        </w:rPr>
        <w:t>V</w:t>
      </w:r>
      <w:r w:rsidRPr="008F45AB">
        <w:rPr>
          <w:color w:val="212121"/>
          <w:w w:val="102"/>
        </w:rPr>
        <w:t>/TT).</w:t>
      </w:r>
    </w:p>
    <w:p w14:paraId="354A1BFC" w14:textId="45051C8E" w:rsidR="00682748" w:rsidRPr="008F45AB" w:rsidRDefault="00682748" w:rsidP="008F45AB">
      <w:pPr>
        <w:pStyle w:val="BodyText"/>
        <w:spacing w:line="264" w:lineRule="auto"/>
        <w:ind w:left="720" w:right="90" w:hanging="360"/>
      </w:pPr>
      <w:r w:rsidRPr="008F45AB">
        <w:rPr>
          <w:w w:val="105"/>
        </w:rPr>
        <w:t xml:space="preserve">7. </w:t>
      </w:r>
      <w:r w:rsidRPr="008F45AB">
        <w:rPr>
          <w:w w:val="90"/>
        </w:rPr>
        <w:t xml:space="preserve">  </w:t>
      </w:r>
      <w:r w:rsidRPr="008F45AB">
        <w:rPr>
          <w:w w:val="105"/>
          <w:u w:val="single"/>
        </w:rPr>
        <w:t xml:space="preserve">Course contingency: </w:t>
      </w:r>
      <w:r w:rsidRPr="008F45AB">
        <w:rPr>
          <w:w w:val="105"/>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Pr="008F45AB">
        <w:rPr>
          <w:spacing w:val="17"/>
          <w:w w:val="105"/>
        </w:rPr>
        <w:t xml:space="preserve"> </w:t>
      </w:r>
      <w:r w:rsidRPr="008F45AB">
        <w:rPr>
          <w:w w:val="105"/>
        </w:rPr>
        <w:t>materials.</w:t>
      </w:r>
    </w:p>
    <w:p w14:paraId="77204FD6" w14:textId="77777777" w:rsidR="00682748" w:rsidRPr="008F45AB" w:rsidRDefault="00682748" w:rsidP="008F45AB">
      <w:pPr>
        <w:pStyle w:val="BodyText"/>
        <w:spacing w:after="0" w:line="264" w:lineRule="auto"/>
        <w:ind w:left="720" w:right="90" w:hanging="360"/>
      </w:pPr>
      <w:r w:rsidRPr="008F45AB">
        <w:rPr>
          <w:w w:val="105"/>
        </w:rPr>
        <w:t xml:space="preserve">8. </w:t>
      </w:r>
      <w:r w:rsidRPr="008F45AB">
        <w:rPr>
          <w:w w:val="90"/>
        </w:rPr>
        <w:t xml:space="preserve">  </w:t>
      </w:r>
      <w:r w:rsidRPr="008F45AB">
        <w:rPr>
          <w:w w:val="105"/>
          <w:u w:val="single"/>
        </w:rPr>
        <w:t>Professionalism:</w:t>
      </w:r>
      <w:r w:rsidRPr="008F45AB">
        <w:rPr>
          <w:w w:val="105"/>
        </w:rPr>
        <w:t xml:space="preserve"> As faculty, staff, and students interact in professional settings, they are expected to demonstrate professional behaviors as defined in the College’s conceptual framework. These professional commitments or dispositions are listed below:</w:t>
      </w:r>
    </w:p>
    <w:p w14:paraId="2DA3B4E9" w14:textId="77777777" w:rsidR="00682748" w:rsidRPr="008F45AB" w:rsidRDefault="00682748" w:rsidP="00682748">
      <w:pPr>
        <w:pStyle w:val="BodyText"/>
        <w:spacing w:after="0" w:line="264" w:lineRule="auto"/>
        <w:ind w:left="1056"/>
      </w:pPr>
      <w:r w:rsidRPr="008F45AB">
        <w:t xml:space="preserve">a. </w:t>
      </w:r>
      <w:r w:rsidRPr="008F45AB">
        <w:rPr>
          <w:w w:val="90"/>
        </w:rPr>
        <w:t xml:space="preserve">  </w:t>
      </w:r>
      <w:r w:rsidRPr="008F45AB">
        <w:t>Engage in responsible and ethical professional practices</w:t>
      </w:r>
    </w:p>
    <w:p w14:paraId="7C602555" w14:textId="77777777" w:rsidR="00682748" w:rsidRPr="008F45AB" w:rsidRDefault="00682748" w:rsidP="00682748">
      <w:pPr>
        <w:pStyle w:val="BodyText"/>
        <w:spacing w:after="0" w:line="264" w:lineRule="auto"/>
        <w:ind w:left="1056"/>
      </w:pPr>
      <w:r w:rsidRPr="008F45AB">
        <w:t xml:space="preserve">b. </w:t>
      </w:r>
      <w:r w:rsidRPr="008F45AB">
        <w:rPr>
          <w:w w:val="90"/>
        </w:rPr>
        <w:t xml:space="preserve">  </w:t>
      </w:r>
      <w:r w:rsidRPr="008F45AB">
        <w:t>Contribute to collaborative learning communities</w:t>
      </w:r>
    </w:p>
    <w:p w14:paraId="0F853427" w14:textId="77777777" w:rsidR="00682748" w:rsidRPr="008F45AB" w:rsidRDefault="00682748" w:rsidP="00682748">
      <w:pPr>
        <w:pStyle w:val="BodyText"/>
        <w:spacing w:after="0" w:line="264" w:lineRule="auto"/>
        <w:ind w:left="1056"/>
      </w:pPr>
      <w:r w:rsidRPr="008F45AB">
        <w:t xml:space="preserve">c. </w:t>
      </w:r>
      <w:r w:rsidRPr="008F45AB">
        <w:rPr>
          <w:w w:val="90"/>
        </w:rPr>
        <w:t xml:space="preserve">  </w:t>
      </w:r>
      <w:r w:rsidRPr="008F45AB">
        <w:t>Demonstrate a commitment to diversity</w:t>
      </w:r>
    </w:p>
    <w:p w14:paraId="075DBD82" w14:textId="129E6144" w:rsidR="00682748" w:rsidRPr="008F45AB" w:rsidRDefault="00682748" w:rsidP="00682748">
      <w:pPr>
        <w:pStyle w:val="BodyText"/>
        <w:spacing w:line="264" w:lineRule="auto"/>
        <w:ind w:left="1051"/>
      </w:pPr>
      <w:r w:rsidRPr="008F45AB">
        <w:t xml:space="preserve">d. </w:t>
      </w:r>
      <w:r w:rsidRPr="008F45AB">
        <w:rPr>
          <w:w w:val="90"/>
        </w:rPr>
        <w:t xml:space="preserve">  </w:t>
      </w:r>
      <w:r w:rsidRPr="008F45AB">
        <w:t>Model and nurture intellectual vitality</w:t>
      </w:r>
    </w:p>
    <w:p w14:paraId="26002353" w14:textId="77777777" w:rsidR="00F04C9A" w:rsidRPr="00F04C9A" w:rsidRDefault="00304E2B" w:rsidP="00F04C9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76" w:lineRule="auto"/>
        <w:ind w:left="720"/>
      </w:pPr>
      <w:r w:rsidRPr="008F45AB">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w:t>
      </w:r>
      <w:r w:rsidRPr="008F45AB">
        <w:lastRenderedPageBreak/>
        <w:t xml:space="preserve">socioeconomic group practices. I aspire to foster and maintain a classroom atmosphere that </w:t>
      </w:r>
      <w:r w:rsidRPr="00F04C9A">
        <w:t xml:space="preserve">is free from discrimination, harassment, exploitation, or intimidation; however, this is not possible without students also working toward this goal. </w:t>
      </w:r>
    </w:p>
    <w:p w14:paraId="284ECF13" w14:textId="708C1D34" w:rsidR="00887B7F" w:rsidRPr="00887B7F" w:rsidRDefault="00682748" w:rsidP="00887B7F">
      <w:pPr>
        <w:pStyle w:val="ListParagraph"/>
        <w:numPr>
          <w:ilvl w:val="0"/>
          <w:numId w:val="32"/>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r w:rsidRPr="00F04C9A">
        <w:rPr>
          <w:rFonts w:ascii="Times New Roman" w:hAnsi="Times New Roman" w:cs="Times New Roman"/>
          <w:w w:val="105"/>
          <w:sz w:val="24"/>
          <w:szCs w:val="24"/>
          <w:u w:val="single"/>
        </w:rPr>
        <w:t>Learning</w:t>
      </w:r>
      <w:r w:rsidRPr="00F04C9A">
        <w:rPr>
          <w:rFonts w:ascii="Times New Roman" w:eastAsia="Times New Roman" w:hAnsi="Times New Roman" w:cs="Times New Roman"/>
          <w:sz w:val="24"/>
          <w:szCs w:val="24"/>
          <w:u w:val="single"/>
        </w:rPr>
        <w:t xml:space="preserve"> Community</w:t>
      </w:r>
      <w:r w:rsidRPr="00F04C9A">
        <w:rPr>
          <w:rFonts w:ascii="Times New Roman" w:eastAsia="Times New Roman" w:hAnsi="Times New Roman" w:cs="Times New Roman"/>
          <w:sz w:val="24"/>
          <w:szCs w:val="24"/>
        </w:rPr>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and a learner. We have a responsibility to contribute to the learning of the group and our own individual experience.</w:t>
      </w:r>
    </w:p>
    <w:p w14:paraId="4A493BAA" w14:textId="77777777" w:rsidR="00887B7F" w:rsidRPr="00887B7F" w:rsidRDefault="00887B7F" w:rsidP="00887B7F">
      <w:pPr>
        <w:pStyle w:val="ListParagraph"/>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p>
    <w:p w14:paraId="70F984B0" w14:textId="7FA13D51" w:rsidR="008F45AB" w:rsidRPr="00F04C9A" w:rsidRDefault="008F45AB" w:rsidP="00887B7F">
      <w:pPr>
        <w:pStyle w:val="ListParagraph"/>
        <w:numPr>
          <w:ilvl w:val="0"/>
          <w:numId w:val="32"/>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r w:rsidRPr="00F04C9A">
        <w:rPr>
          <w:rFonts w:ascii="Times New Roman" w:eastAsia="Times New Roman" w:hAnsi="Times New Roman" w:cs="Times New Roman"/>
          <w:sz w:val="24"/>
          <w:szCs w:val="24"/>
          <w:u w:val="single"/>
        </w:rPr>
        <w:t>Writing Expectations</w:t>
      </w:r>
      <w:r w:rsidRPr="00F04C9A">
        <w:rPr>
          <w:rFonts w:ascii="Times New Roman" w:eastAsia="Times New Roman" w:hAnsi="Times New Roman" w:cs="Times New Roman"/>
          <w:sz w:val="24"/>
          <w:szCs w:val="24"/>
        </w:rPr>
        <w:t xml:space="preserve">: </w:t>
      </w:r>
      <w:r w:rsidR="001932AB" w:rsidRPr="00F04C9A">
        <w:rPr>
          <w:rFonts w:ascii="Times New Roman" w:eastAsia="Times New Roman" w:hAnsi="Times New Roman" w:cs="Times New Roman"/>
          <w:spacing w:val="-2"/>
          <w:sz w:val="24"/>
          <w:szCs w:val="24"/>
        </w:rPr>
        <w:t>Writing assignments n</w:t>
      </w:r>
      <w:r w:rsidR="001932AB" w:rsidRPr="00F04C9A">
        <w:rPr>
          <w:rFonts w:ascii="Times New Roman" w:eastAsia="Times New Roman" w:hAnsi="Times New Roman" w:cs="Times New Roman"/>
          <w:sz w:val="24"/>
          <w:szCs w:val="24"/>
        </w:rPr>
        <w:t>eed</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o be</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2"/>
          <w:sz w:val="24"/>
          <w:szCs w:val="24"/>
        </w:rPr>
        <w:t>y</w:t>
      </w:r>
      <w:r w:rsidR="001932AB" w:rsidRPr="00F04C9A">
        <w:rPr>
          <w:rFonts w:ascii="Times New Roman" w:eastAsia="Times New Roman" w:hAnsi="Times New Roman" w:cs="Times New Roman"/>
          <w:sz w:val="24"/>
          <w:szCs w:val="24"/>
        </w:rPr>
        <w:t>p</w:t>
      </w:r>
      <w:r w:rsidR="001932AB" w:rsidRPr="00F04C9A">
        <w:rPr>
          <w:rFonts w:ascii="Times New Roman" w:eastAsia="Times New Roman" w:hAnsi="Times New Roman" w:cs="Times New Roman"/>
          <w:spacing w:val="-2"/>
          <w:sz w:val="24"/>
          <w:szCs w:val="24"/>
        </w:rPr>
        <w:t>e</w:t>
      </w:r>
      <w:r w:rsidR="001932AB" w:rsidRPr="00F04C9A">
        <w:rPr>
          <w:rFonts w:ascii="Times New Roman" w:eastAsia="Times New Roman" w:hAnsi="Times New Roman" w:cs="Times New Roman"/>
          <w:sz w:val="24"/>
          <w:szCs w:val="24"/>
        </w:rPr>
        <w:t>d, dou</w:t>
      </w:r>
      <w:r w:rsidR="001932AB" w:rsidRPr="00F04C9A">
        <w:rPr>
          <w:rFonts w:ascii="Times New Roman" w:eastAsia="Times New Roman" w:hAnsi="Times New Roman" w:cs="Times New Roman"/>
          <w:spacing w:val="-2"/>
          <w:sz w:val="24"/>
          <w:szCs w:val="24"/>
        </w:rPr>
        <w:t>b</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z w:val="24"/>
          <w:szCs w:val="24"/>
        </w:rPr>
        <w:t xml:space="preserve">e </w:t>
      </w:r>
      <w:r w:rsidR="001932AB" w:rsidRPr="00F04C9A">
        <w:rPr>
          <w:rFonts w:ascii="Times New Roman" w:eastAsia="Times New Roman" w:hAnsi="Times New Roman" w:cs="Times New Roman"/>
          <w:spacing w:val="1"/>
          <w:sz w:val="24"/>
          <w:szCs w:val="24"/>
        </w:rPr>
        <w:t>s</w:t>
      </w:r>
      <w:r w:rsidR="001932AB" w:rsidRPr="00F04C9A">
        <w:rPr>
          <w:rFonts w:ascii="Times New Roman" w:eastAsia="Times New Roman" w:hAnsi="Times New Roman" w:cs="Times New Roman"/>
          <w:spacing w:val="-2"/>
          <w:sz w:val="24"/>
          <w:szCs w:val="24"/>
        </w:rPr>
        <w:t>p</w:t>
      </w:r>
      <w:r w:rsidR="001932AB" w:rsidRPr="00F04C9A">
        <w:rPr>
          <w:rFonts w:ascii="Times New Roman" w:eastAsia="Times New Roman" w:hAnsi="Times New Roman" w:cs="Times New Roman"/>
          <w:sz w:val="24"/>
          <w:szCs w:val="24"/>
        </w:rPr>
        <w:t>ace</w:t>
      </w:r>
      <w:r w:rsidR="001932AB" w:rsidRPr="00F04C9A">
        <w:rPr>
          <w:rFonts w:ascii="Times New Roman" w:eastAsia="Times New Roman" w:hAnsi="Times New Roman" w:cs="Times New Roman"/>
          <w:spacing w:val="-2"/>
          <w:sz w:val="24"/>
          <w:szCs w:val="24"/>
        </w:rPr>
        <w:t>d</w:t>
      </w:r>
      <w:r w:rsidR="001932AB" w:rsidRPr="00F04C9A">
        <w:rPr>
          <w:rFonts w:ascii="Times New Roman" w:eastAsia="Times New Roman" w:hAnsi="Times New Roman" w:cs="Times New Roman"/>
          <w:sz w:val="24"/>
          <w:szCs w:val="24"/>
        </w:rPr>
        <w:t>, on 8.5</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z w:val="24"/>
          <w:szCs w:val="24"/>
        </w:rPr>
        <w:t>X</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z w:val="24"/>
          <w:szCs w:val="24"/>
        </w:rPr>
        <w:t>11 pap</w:t>
      </w:r>
      <w:r w:rsidR="001932AB" w:rsidRPr="00F04C9A">
        <w:rPr>
          <w:rFonts w:ascii="Times New Roman" w:eastAsia="Times New Roman" w:hAnsi="Times New Roman" w:cs="Times New Roman"/>
          <w:spacing w:val="-2"/>
          <w:sz w:val="24"/>
          <w:szCs w:val="24"/>
        </w:rPr>
        <w:t>e</w:t>
      </w:r>
      <w:r w:rsidR="001932AB" w:rsidRPr="00F04C9A">
        <w:rPr>
          <w:rFonts w:ascii="Times New Roman" w:eastAsia="Times New Roman" w:hAnsi="Times New Roman" w:cs="Times New Roman"/>
          <w:sz w:val="24"/>
          <w:szCs w:val="24"/>
        </w:rPr>
        <w:t>r</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pacing w:val="-1"/>
          <w:sz w:val="24"/>
          <w:szCs w:val="24"/>
        </w:rPr>
        <w:t>wi</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 xml:space="preserve">h </w:t>
      </w:r>
      <w:r w:rsidR="001932AB" w:rsidRPr="00F04C9A">
        <w:rPr>
          <w:rFonts w:ascii="Times New Roman" w:eastAsia="Times New Roman" w:hAnsi="Times New Roman" w:cs="Times New Roman"/>
          <w:spacing w:val="3"/>
          <w:sz w:val="24"/>
          <w:szCs w:val="24"/>
        </w:rPr>
        <w:t>1</w:t>
      </w:r>
      <w:r w:rsidR="001932AB" w:rsidRPr="00F04C9A">
        <w:rPr>
          <w:rFonts w:ascii="Times New Roman" w:eastAsia="Times New Roman" w:hAnsi="Times New Roman" w:cs="Times New Roman"/>
          <w:spacing w:val="-4"/>
          <w:sz w:val="24"/>
          <w:szCs w:val="24"/>
        </w:rPr>
        <w:t>-</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 xml:space="preserve">nch </w:t>
      </w:r>
      <w:r w:rsidR="001932AB" w:rsidRPr="00F04C9A">
        <w:rPr>
          <w:rFonts w:ascii="Times New Roman" w:eastAsia="Times New Roman" w:hAnsi="Times New Roman" w:cs="Times New Roman"/>
          <w:spacing w:val="-3"/>
          <w:sz w:val="24"/>
          <w:szCs w:val="24"/>
        </w:rPr>
        <w:t>m</w:t>
      </w:r>
      <w:r w:rsidR="001932AB" w:rsidRPr="00F04C9A">
        <w:rPr>
          <w:rFonts w:ascii="Times New Roman" w:eastAsia="Times New Roman" w:hAnsi="Times New Roman" w:cs="Times New Roman"/>
          <w:sz w:val="24"/>
          <w:szCs w:val="24"/>
        </w:rPr>
        <w:t>a</w:t>
      </w:r>
      <w:r w:rsidR="001932AB" w:rsidRPr="00F04C9A">
        <w:rPr>
          <w:rFonts w:ascii="Times New Roman" w:eastAsia="Times New Roman" w:hAnsi="Times New Roman" w:cs="Times New Roman"/>
          <w:spacing w:val="1"/>
          <w:sz w:val="24"/>
          <w:szCs w:val="24"/>
        </w:rPr>
        <w:t>r</w:t>
      </w:r>
      <w:r w:rsidR="001932AB" w:rsidRPr="00F04C9A">
        <w:rPr>
          <w:rFonts w:ascii="Times New Roman" w:eastAsia="Times New Roman" w:hAnsi="Times New Roman" w:cs="Times New Roman"/>
          <w:spacing w:val="-2"/>
          <w:sz w:val="24"/>
          <w:szCs w:val="24"/>
        </w:rPr>
        <w:t>g</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ns, p</w:t>
      </w:r>
      <w:r w:rsidR="001932AB" w:rsidRPr="00F04C9A">
        <w:rPr>
          <w:rFonts w:ascii="Times New Roman" w:eastAsia="Times New Roman" w:hAnsi="Times New Roman" w:cs="Times New Roman"/>
          <w:spacing w:val="-1"/>
          <w:sz w:val="24"/>
          <w:szCs w:val="24"/>
        </w:rPr>
        <w:t>r</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pacing w:val="-2"/>
          <w:sz w:val="24"/>
          <w:szCs w:val="24"/>
        </w:rPr>
        <w:t>n</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ed</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n Ti</w:t>
      </w:r>
      <w:r w:rsidR="001932AB" w:rsidRPr="00F04C9A">
        <w:rPr>
          <w:rFonts w:ascii="Times New Roman" w:eastAsia="Times New Roman" w:hAnsi="Times New Roman" w:cs="Times New Roman"/>
          <w:spacing w:val="-3"/>
          <w:sz w:val="24"/>
          <w:szCs w:val="24"/>
        </w:rPr>
        <w:t>m</w:t>
      </w:r>
      <w:r w:rsidR="001932AB" w:rsidRPr="00F04C9A">
        <w:rPr>
          <w:rFonts w:ascii="Times New Roman" w:eastAsia="Times New Roman" w:hAnsi="Times New Roman" w:cs="Times New Roman"/>
          <w:sz w:val="24"/>
          <w:szCs w:val="24"/>
        </w:rPr>
        <w:t>es</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pacing w:val="-1"/>
          <w:sz w:val="24"/>
          <w:szCs w:val="24"/>
        </w:rPr>
        <w:t>N</w:t>
      </w:r>
      <w:r w:rsidR="001932AB" w:rsidRPr="00F04C9A">
        <w:rPr>
          <w:rFonts w:ascii="Times New Roman" w:eastAsia="Times New Roman" w:hAnsi="Times New Roman" w:cs="Times New Roman"/>
          <w:sz w:val="24"/>
          <w:szCs w:val="24"/>
        </w:rPr>
        <w:t xml:space="preserve">ew </w:t>
      </w:r>
      <w:r w:rsidR="001932AB" w:rsidRPr="00F04C9A">
        <w:rPr>
          <w:rFonts w:ascii="Times New Roman" w:eastAsia="Times New Roman" w:hAnsi="Times New Roman" w:cs="Times New Roman"/>
          <w:spacing w:val="-2"/>
          <w:sz w:val="24"/>
          <w:szCs w:val="24"/>
        </w:rPr>
        <w:t>R</w:t>
      </w:r>
      <w:r w:rsidR="001932AB" w:rsidRPr="00F04C9A">
        <w:rPr>
          <w:rFonts w:ascii="Times New Roman" w:eastAsia="Times New Roman" w:hAnsi="Times New Roman" w:cs="Times New Roman"/>
          <w:sz w:val="24"/>
          <w:szCs w:val="24"/>
        </w:rPr>
        <w:t>o</w:t>
      </w:r>
      <w:r w:rsidR="001932AB" w:rsidRPr="00F04C9A">
        <w:rPr>
          <w:rFonts w:ascii="Times New Roman" w:eastAsia="Times New Roman" w:hAnsi="Times New Roman" w:cs="Times New Roman"/>
          <w:spacing w:val="-4"/>
          <w:sz w:val="24"/>
          <w:szCs w:val="24"/>
        </w:rPr>
        <w:t>m</w:t>
      </w:r>
      <w:r w:rsidR="001932AB" w:rsidRPr="00F04C9A">
        <w:rPr>
          <w:rFonts w:ascii="Times New Roman" w:eastAsia="Times New Roman" w:hAnsi="Times New Roman" w:cs="Times New Roman"/>
          <w:sz w:val="24"/>
          <w:szCs w:val="24"/>
        </w:rPr>
        <w:t>an 12-point</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pacing w:val="1"/>
          <w:sz w:val="24"/>
          <w:szCs w:val="24"/>
        </w:rPr>
        <w:t>f</w:t>
      </w:r>
      <w:r w:rsidR="001932AB" w:rsidRPr="00F04C9A">
        <w:rPr>
          <w:rFonts w:ascii="Times New Roman" w:eastAsia="Times New Roman" w:hAnsi="Times New Roman" w:cs="Times New Roman"/>
          <w:sz w:val="24"/>
          <w:szCs w:val="24"/>
        </w:rPr>
        <w:t>on</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 xml:space="preserve">. </w:t>
      </w:r>
      <w:r w:rsidR="001932AB" w:rsidRPr="00F04C9A">
        <w:rPr>
          <w:rFonts w:ascii="Times New Roman" w:eastAsia="Times New Roman" w:hAnsi="Times New Roman" w:cs="Times New Roman"/>
          <w:spacing w:val="-1"/>
          <w:sz w:val="24"/>
          <w:szCs w:val="24"/>
        </w:rPr>
        <w:t>A</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z w:val="24"/>
          <w:szCs w:val="24"/>
        </w:rPr>
        <w:t>l</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z w:val="24"/>
          <w:szCs w:val="24"/>
        </w:rPr>
        <w:t>c</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2"/>
          <w:sz w:val="24"/>
          <w:szCs w:val="24"/>
        </w:rPr>
        <w:t>a</w:t>
      </w:r>
      <w:r w:rsidR="001932AB" w:rsidRPr="00F04C9A">
        <w:rPr>
          <w:rFonts w:ascii="Times New Roman" w:eastAsia="Times New Roman" w:hAnsi="Times New Roman" w:cs="Times New Roman"/>
          <w:spacing w:val="1"/>
          <w:sz w:val="24"/>
          <w:szCs w:val="24"/>
        </w:rPr>
        <w:t>ti</w:t>
      </w:r>
      <w:r w:rsidR="001932AB" w:rsidRPr="00F04C9A">
        <w:rPr>
          <w:rFonts w:ascii="Times New Roman" w:eastAsia="Times New Roman" w:hAnsi="Times New Roman" w:cs="Times New Roman"/>
          <w:spacing w:val="-2"/>
          <w:sz w:val="24"/>
          <w:szCs w:val="24"/>
        </w:rPr>
        <w:t>o</w:t>
      </w:r>
      <w:r w:rsidR="001932AB" w:rsidRPr="00F04C9A">
        <w:rPr>
          <w:rFonts w:ascii="Times New Roman" w:eastAsia="Times New Roman" w:hAnsi="Times New Roman" w:cs="Times New Roman"/>
          <w:sz w:val="24"/>
          <w:szCs w:val="24"/>
        </w:rPr>
        <w:t>ns</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z w:val="24"/>
          <w:szCs w:val="24"/>
        </w:rPr>
        <w:t>need</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o be</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 xml:space="preserve">n </w:t>
      </w:r>
      <w:r w:rsidR="001932AB" w:rsidRPr="00F04C9A">
        <w:rPr>
          <w:rFonts w:ascii="Times New Roman" w:eastAsia="Times New Roman" w:hAnsi="Times New Roman" w:cs="Times New Roman"/>
          <w:spacing w:val="-1"/>
          <w:sz w:val="24"/>
          <w:szCs w:val="24"/>
        </w:rPr>
        <w:t>A</w:t>
      </w:r>
      <w:r w:rsidR="001932AB" w:rsidRPr="00F04C9A">
        <w:rPr>
          <w:rFonts w:ascii="Times New Roman" w:eastAsia="Times New Roman" w:hAnsi="Times New Roman" w:cs="Times New Roman"/>
          <w:sz w:val="24"/>
          <w:szCs w:val="24"/>
        </w:rPr>
        <w:t>PA</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z w:val="24"/>
          <w:szCs w:val="24"/>
        </w:rPr>
        <w:t>St</w:t>
      </w:r>
      <w:r w:rsidR="001932AB" w:rsidRPr="00F04C9A">
        <w:rPr>
          <w:rFonts w:ascii="Times New Roman" w:eastAsia="Times New Roman" w:hAnsi="Times New Roman" w:cs="Times New Roman"/>
          <w:spacing w:val="-2"/>
          <w:sz w:val="24"/>
          <w:szCs w:val="24"/>
        </w:rPr>
        <w:t>y</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z w:val="24"/>
          <w:szCs w:val="24"/>
        </w:rPr>
        <w:t>e.</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4"/>
          <w:sz w:val="24"/>
          <w:szCs w:val="24"/>
        </w:rPr>
        <w:t>I</w:t>
      </w:r>
      <w:r w:rsidR="001932AB" w:rsidRPr="00F04C9A">
        <w:rPr>
          <w:rFonts w:ascii="Times New Roman" w:eastAsia="Times New Roman" w:hAnsi="Times New Roman" w:cs="Times New Roman"/>
          <w:sz w:val="24"/>
          <w:szCs w:val="24"/>
        </w:rPr>
        <w:t>t</w:t>
      </w:r>
      <w:r w:rsidR="001932AB" w:rsidRPr="00F04C9A">
        <w:rPr>
          <w:rFonts w:ascii="Times New Roman" w:eastAsia="Times New Roman" w:hAnsi="Times New Roman" w:cs="Times New Roman"/>
          <w:spacing w:val="1"/>
          <w:sz w:val="24"/>
          <w:szCs w:val="24"/>
        </w:rPr>
        <w:t xml:space="preserve"> i</w:t>
      </w:r>
      <w:r w:rsidR="001932AB" w:rsidRPr="00F04C9A">
        <w:rPr>
          <w:rFonts w:ascii="Times New Roman" w:eastAsia="Times New Roman" w:hAnsi="Times New Roman" w:cs="Times New Roman"/>
          <w:sz w:val="24"/>
          <w:szCs w:val="24"/>
        </w:rPr>
        <w:t xml:space="preserve">s </w:t>
      </w:r>
      <w:r w:rsidR="001932AB" w:rsidRPr="00F04C9A">
        <w:rPr>
          <w:rFonts w:ascii="Times New Roman" w:eastAsia="Times New Roman" w:hAnsi="Times New Roman" w:cs="Times New Roman"/>
          <w:spacing w:val="-2"/>
          <w:sz w:val="24"/>
          <w:szCs w:val="24"/>
        </w:rPr>
        <w:t>a</w:t>
      </w:r>
      <w:r w:rsidR="001932AB" w:rsidRPr="00F04C9A">
        <w:rPr>
          <w:rFonts w:ascii="Times New Roman" w:eastAsia="Times New Roman" w:hAnsi="Times New Roman" w:cs="Times New Roman"/>
          <w:sz w:val="24"/>
          <w:szCs w:val="24"/>
        </w:rPr>
        <w:t>s</w:t>
      </w:r>
      <w:r w:rsidR="001932AB" w:rsidRPr="00F04C9A">
        <w:rPr>
          <w:rFonts w:ascii="Times New Roman" w:eastAsia="Times New Roman" w:hAnsi="Times New Roman" w:cs="Times New Roman"/>
          <w:spacing w:val="1"/>
          <w:sz w:val="24"/>
          <w:szCs w:val="24"/>
        </w:rPr>
        <w:t>s</w:t>
      </w:r>
      <w:r w:rsidR="001932AB" w:rsidRPr="00F04C9A">
        <w:rPr>
          <w:rFonts w:ascii="Times New Roman" w:eastAsia="Times New Roman" w:hAnsi="Times New Roman" w:cs="Times New Roman"/>
          <w:sz w:val="24"/>
          <w:szCs w:val="24"/>
        </w:rPr>
        <w:t>u</w:t>
      </w:r>
      <w:r w:rsidR="001932AB" w:rsidRPr="00F04C9A">
        <w:rPr>
          <w:rFonts w:ascii="Times New Roman" w:eastAsia="Times New Roman" w:hAnsi="Times New Roman" w:cs="Times New Roman"/>
          <w:spacing w:val="-4"/>
          <w:sz w:val="24"/>
          <w:szCs w:val="24"/>
        </w:rPr>
        <w:t>m</w:t>
      </w:r>
      <w:r w:rsidR="001932AB" w:rsidRPr="00F04C9A">
        <w:rPr>
          <w:rFonts w:ascii="Times New Roman" w:eastAsia="Times New Roman" w:hAnsi="Times New Roman" w:cs="Times New Roman"/>
          <w:sz w:val="24"/>
          <w:szCs w:val="24"/>
        </w:rPr>
        <w:t xml:space="preserve">ed </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h</w:t>
      </w:r>
      <w:r w:rsidR="001932AB" w:rsidRPr="00F04C9A">
        <w:rPr>
          <w:rFonts w:ascii="Times New Roman" w:eastAsia="Times New Roman" w:hAnsi="Times New Roman" w:cs="Times New Roman"/>
          <w:spacing w:val="-2"/>
          <w:sz w:val="24"/>
          <w:szCs w:val="24"/>
        </w:rPr>
        <w:t>a</w:t>
      </w:r>
      <w:r w:rsidR="001932AB" w:rsidRPr="00F04C9A">
        <w:rPr>
          <w:rFonts w:ascii="Times New Roman" w:eastAsia="Times New Roman" w:hAnsi="Times New Roman" w:cs="Times New Roman"/>
          <w:sz w:val="24"/>
          <w:szCs w:val="24"/>
        </w:rPr>
        <w:t>t</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z w:val="24"/>
          <w:szCs w:val="24"/>
        </w:rPr>
        <w:t>a</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z w:val="24"/>
          <w:szCs w:val="24"/>
        </w:rPr>
        <w:t>l</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pacing w:val="-2"/>
          <w:sz w:val="24"/>
          <w:szCs w:val="24"/>
        </w:rPr>
        <w:t>s</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u</w:t>
      </w:r>
      <w:r w:rsidR="001932AB" w:rsidRPr="00F04C9A">
        <w:rPr>
          <w:rFonts w:ascii="Times New Roman" w:eastAsia="Times New Roman" w:hAnsi="Times New Roman" w:cs="Times New Roman"/>
          <w:spacing w:val="-2"/>
          <w:sz w:val="24"/>
          <w:szCs w:val="24"/>
        </w:rPr>
        <w:t>d</w:t>
      </w:r>
      <w:r w:rsidR="001932AB" w:rsidRPr="00F04C9A">
        <w:rPr>
          <w:rFonts w:ascii="Times New Roman" w:eastAsia="Times New Roman" w:hAnsi="Times New Roman" w:cs="Times New Roman"/>
          <w:sz w:val="24"/>
          <w:szCs w:val="24"/>
        </w:rPr>
        <w:t>en</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 xml:space="preserve">s </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a</w:t>
      </w:r>
      <w:r w:rsidR="001932AB" w:rsidRPr="00F04C9A">
        <w:rPr>
          <w:rFonts w:ascii="Times New Roman" w:eastAsia="Times New Roman" w:hAnsi="Times New Roman" w:cs="Times New Roman"/>
          <w:spacing w:val="-2"/>
          <w:sz w:val="24"/>
          <w:szCs w:val="24"/>
        </w:rPr>
        <w:t>k</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ng</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2"/>
          <w:sz w:val="24"/>
          <w:szCs w:val="24"/>
        </w:rPr>
        <w:t>h</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s</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z w:val="24"/>
          <w:szCs w:val="24"/>
        </w:rPr>
        <w:t>cou</w:t>
      </w:r>
      <w:r w:rsidR="001932AB" w:rsidRPr="00F04C9A">
        <w:rPr>
          <w:rFonts w:ascii="Times New Roman" w:eastAsia="Times New Roman" w:hAnsi="Times New Roman" w:cs="Times New Roman"/>
          <w:spacing w:val="1"/>
          <w:sz w:val="24"/>
          <w:szCs w:val="24"/>
        </w:rPr>
        <w:t>r</w:t>
      </w:r>
      <w:r w:rsidR="001932AB" w:rsidRPr="00F04C9A">
        <w:rPr>
          <w:rFonts w:ascii="Times New Roman" w:eastAsia="Times New Roman" w:hAnsi="Times New Roman" w:cs="Times New Roman"/>
          <w:spacing w:val="-2"/>
          <w:sz w:val="24"/>
          <w:szCs w:val="24"/>
        </w:rPr>
        <w:t>s</w:t>
      </w:r>
      <w:r w:rsidR="001932AB" w:rsidRPr="00F04C9A">
        <w:rPr>
          <w:rFonts w:ascii="Times New Roman" w:eastAsia="Times New Roman" w:hAnsi="Times New Roman" w:cs="Times New Roman"/>
          <w:sz w:val="24"/>
          <w:szCs w:val="24"/>
        </w:rPr>
        <w:t xml:space="preserve">e </w:t>
      </w:r>
      <w:r w:rsidR="001932AB" w:rsidRPr="00F04C9A">
        <w:rPr>
          <w:rFonts w:ascii="Times New Roman" w:eastAsia="Times New Roman" w:hAnsi="Times New Roman" w:cs="Times New Roman"/>
          <w:spacing w:val="-2"/>
          <w:sz w:val="24"/>
          <w:szCs w:val="24"/>
        </w:rPr>
        <w:t>a</w:t>
      </w:r>
      <w:r w:rsidR="001932AB" w:rsidRPr="00F04C9A">
        <w:rPr>
          <w:rFonts w:ascii="Times New Roman" w:eastAsia="Times New Roman" w:hAnsi="Times New Roman" w:cs="Times New Roman"/>
          <w:spacing w:val="1"/>
          <w:sz w:val="24"/>
          <w:szCs w:val="24"/>
        </w:rPr>
        <w:t>r</w:t>
      </w:r>
      <w:r w:rsidR="001932AB" w:rsidRPr="00F04C9A">
        <w:rPr>
          <w:rFonts w:ascii="Times New Roman" w:eastAsia="Times New Roman" w:hAnsi="Times New Roman" w:cs="Times New Roman"/>
          <w:sz w:val="24"/>
          <w:szCs w:val="24"/>
        </w:rPr>
        <w:t xml:space="preserve">e </w:t>
      </w:r>
      <w:r w:rsidR="001932AB" w:rsidRPr="00F04C9A">
        <w:rPr>
          <w:rFonts w:ascii="Times New Roman" w:eastAsia="Times New Roman" w:hAnsi="Times New Roman" w:cs="Times New Roman"/>
          <w:spacing w:val="-1"/>
          <w:sz w:val="24"/>
          <w:szCs w:val="24"/>
        </w:rPr>
        <w:t>f</w:t>
      </w:r>
      <w:r w:rsidR="001932AB" w:rsidRPr="00F04C9A">
        <w:rPr>
          <w:rFonts w:ascii="Times New Roman" w:eastAsia="Times New Roman" w:hAnsi="Times New Roman" w:cs="Times New Roman"/>
          <w:sz w:val="24"/>
          <w:szCs w:val="24"/>
        </w:rPr>
        <w:t>a</w:t>
      </w:r>
      <w:r w:rsidR="001932AB" w:rsidRPr="00F04C9A">
        <w:rPr>
          <w:rFonts w:ascii="Times New Roman" w:eastAsia="Times New Roman" w:hAnsi="Times New Roman" w:cs="Times New Roman"/>
          <w:spacing w:val="-3"/>
          <w:sz w:val="24"/>
          <w:szCs w:val="24"/>
        </w:rPr>
        <w:t>m</w:t>
      </w:r>
      <w:r w:rsidR="001932AB" w:rsidRPr="00F04C9A">
        <w:rPr>
          <w:rFonts w:ascii="Times New Roman" w:eastAsia="Times New Roman" w:hAnsi="Times New Roman" w:cs="Times New Roman"/>
          <w:spacing w:val="1"/>
          <w:sz w:val="24"/>
          <w:szCs w:val="24"/>
        </w:rPr>
        <w:t>ili</w:t>
      </w:r>
      <w:r w:rsidR="001932AB" w:rsidRPr="00F04C9A">
        <w:rPr>
          <w:rFonts w:ascii="Times New Roman" w:eastAsia="Times New Roman" w:hAnsi="Times New Roman" w:cs="Times New Roman"/>
          <w:spacing w:val="-2"/>
          <w:sz w:val="24"/>
          <w:szCs w:val="24"/>
        </w:rPr>
        <w:t>a</w:t>
      </w:r>
      <w:r w:rsidR="001932AB" w:rsidRPr="00F04C9A">
        <w:rPr>
          <w:rFonts w:ascii="Times New Roman" w:eastAsia="Times New Roman" w:hAnsi="Times New Roman" w:cs="Times New Roman"/>
          <w:sz w:val="24"/>
          <w:szCs w:val="24"/>
        </w:rPr>
        <w:t>r</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pacing w:val="-1"/>
          <w:sz w:val="24"/>
          <w:szCs w:val="24"/>
        </w:rPr>
        <w:t>wi</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h</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he</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3"/>
          <w:sz w:val="24"/>
          <w:szCs w:val="24"/>
        </w:rPr>
        <w:t>A</w:t>
      </w:r>
      <w:r w:rsidR="001932AB" w:rsidRPr="00F04C9A">
        <w:rPr>
          <w:rFonts w:ascii="Times New Roman" w:eastAsia="Times New Roman" w:hAnsi="Times New Roman" w:cs="Times New Roman"/>
          <w:spacing w:val="-4"/>
          <w:sz w:val="24"/>
          <w:szCs w:val="24"/>
        </w:rPr>
        <w:t>m</w:t>
      </w:r>
      <w:r w:rsidR="001932AB" w:rsidRPr="00F04C9A">
        <w:rPr>
          <w:rFonts w:ascii="Times New Roman" w:eastAsia="Times New Roman" w:hAnsi="Times New Roman" w:cs="Times New Roman"/>
          <w:sz w:val="24"/>
          <w:szCs w:val="24"/>
        </w:rPr>
        <w:t>e</w:t>
      </w:r>
      <w:r w:rsidR="001932AB" w:rsidRPr="00F04C9A">
        <w:rPr>
          <w:rFonts w:ascii="Times New Roman" w:eastAsia="Times New Roman" w:hAnsi="Times New Roman" w:cs="Times New Roman"/>
          <w:spacing w:val="1"/>
          <w:sz w:val="24"/>
          <w:szCs w:val="24"/>
        </w:rPr>
        <w:t>ri</w:t>
      </w:r>
      <w:r w:rsidR="001932AB" w:rsidRPr="00F04C9A">
        <w:rPr>
          <w:rFonts w:ascii="Times New Roman" w:eastAsia="Times New Roman" w:hAnsi="Times New Roman" w:cs="Times New Roman"/>
          <w:sz w:val="24"/>
          <w:szCs w:val="24"/>
        </w:rPr>
        <w:t>can Ps</w:t>
      </w:r>
      <w:r w:rsidR="001932AB" w:rsidRPr="00F04C9A">
        <w:rPr>
          <w:rFonts w:ascii="Times New Roman" w:eastAsia="Times New Roman" w:hAnsi="Times New Roman" w:cs="Times New Roman"/>
          <w:spacing w:val="-2"/>
          <w:sz w:val="24"/>
          <w:szCs w:val="24"/>
        </w:rPr>
        <w:t>y</w:t>
      </w:r>
      <w:r w:rsidR="001932AB" w:rsidRPr="00F04C9A">
        <w:rPr>
          <w:rFonts w:ascii="Times New Roman" w:eastAsia="Times New Roman" w:hAnsi="Times New Roman" w:cs="Times New Roman"/>
          <w:sz w:val="24"/>
          <w:szCs w:val="24"/>
        </w:rPr>
        <w:t>cho</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z w:val="24"/>
          <w:szCs w:val="24"/>
        </w:rPr>
        <w:t>o</w:t>
      </w:r>
      <w:r w:rsidR="001932AB" w:rsidRPr="00F04C9A">
        <w:rPr>
          <w:rFonts w:ascii="Times New Roman" w:eastAsia="Times New Roman" w:hAnsi="Times New Roman" w:cs="Times New Roman"/>
          <w:spacing w:val="-2"/>
          <w:sz w:val="24"/>
          <w:szCs w:val="24"/>
        </w:rPr>
        <w:t>g</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cal</w:t>
      </w:r>
      <w:r w:rsidR="001932AB" w:rsidRPr="00F04C9A">
        <w:rPr>
          <w:rFonts w:ascii="Times New Roman" w:eastAsia="Times New Roman" w:hAnsi="Times New Roman" w:cs="Times New Roman"/>
          <w:spacing w:val="-1"/>
          <w:sz w:val="24"/>
          <w:szCs w:val="24"/>
        </w:rPr>
        <w:t xml:space="preserve"> A</w:t>
      </w:r>
      <w:r w:rsidR="001932AB" w:rsidRPr="00F04C9A">
        <w:rPr>
          <w:rFonts w:ascii="Times New Roman" w:eastAsia="Times New Roman" w:hAnsi="Times New Roman" w:cs="Times New Roman"/>
          <w:sz w:val="24"/>
          <w:szCs w:val="24"/>
        </w:rPr>
        <w:t>s</w:t>
      </w:r>
      <w:r w:rsidR="001932AB" w:rsidRPr="00F04C9A">
        <w:rPr>
          <w:rFonts w:ascii="Times New Roman" w:eastAsia="Times New Roman" w:hAnsi="Times New Roman" w:cs="Times New Roman"/>
          <w:spacing w:val="1"/>
          <w:sz w:val="24"/>
          <w:szCs w:val="24"/>
        </w:rPr>
        <w:t>s</w:t>
      </w:r>
      <w:r w:rsidR="001932AB" w:rsidRPr="00F04C9A">
        <w:rPr>
          <w:rFonts w:ascii="Times New Roman" w:eastAsia="Times New Roman" w:hAnsi="Times New Roman" w:cs="Times New Roman"/>
          <w:sz w:val="24"/>
          <w:szCs w:val="24"/>
        </w:rPr>
        <w:t>o</w:t>
      </w:r>
      <w:r w:rsidR="001932AB" w:rsidRPr="00F04C9A">
        <w:rPr>
          <w:rFonts w:ascii="Times New Roman" w:eastAsia="Times New Roman" w:hAnsi="Times New Roman" w:cs="Times New Roman"/>
          <w:spacing w:val="-2"/>
          <w:sz w:val="24"/>
          <w:szCs w:val="24"/>
        </w:rPr>
        <w:t>c</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a</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on</w:t>
      </w:r>
      <w:r w:rsidRPr="00F04C9A">
        <w:rPr>
          <w:rFonts w:ascii="Times New Roman" w:eastAsia="Times New Roman" w:hAnsi="Times New Roman" w:cs="Times New Roman"/>
          <w:sz w:val="24"/>
          <w:szCs w:val="24"/>
        </w:rPr>
        <w:t xml:space="preserve"> </w:t>
      </w:r>
      <w:r w:rsidR="001932AB" w:rsidRPr="00F04C9A">
        <w:rPr>
          <w:rFonts w:ascii="Times New Roman" w:eastAsia="Times New Roman" w:hAnsi="Times New Roman" w:cs="Times New Roman"/>
          <w:spacing w:val="1"/>
          <w:sz w:val="24"/>
          <w:szCs w:val="24"/>
        </w:rPr>
        <w:t>(</w:t>
      </w:r>
      <w:r w:rsidR="001932AB" w:rsidRPr="00F04C9A">
        <w:rPr>
          <w:rFonts w:ascii="Times New Roman" w:eastAsia="Times New Roman" w:hAnsi="Times New Roman" w:cs="Times New Roman"/>
          <w:spacing w:val="-1"/>
          <w:sz w:val="24"/>
          <w:szCs w:val="24"/>
        </w:rPr>
        <w:t>A</w:t>
      </w:r>
      <w:r w:rsidR="001932AB" w:rsidRPr="00F04C9A">
        <w:rPr>
          <w:rFonts w:ascii="Times New Roman" w:eastAsia="Times New Roman" w:hAnsi="Times New Roman" w:cs="Times New Roman"/>
          <w:sz w:val="24"/>
          <w:szCs w:val="24"/>
        </w:rPr>
        <w:t>P</w:t>
      </w:r>
      <w:r w:rsidR="001932AB" w:rsidRPr="00F04C9A">
        <w:rPr>
          <w:rFonts w:ascii="Times New Roman" w:eastAsia="Times New Roman" w:hAnsi="Times New Roman" w:cs="Times New Roman"/>
          <w:spacing w:val="-1"/>
          <w:sz w:val="24"/>
          <w:szCs w:val="24"/>
        </w:rPr>
        <w:t>A</w:t>
      </w:r>
      <w:r w:rsidR="001932AB" w:rsidRPr="00F04C9A">
        <w:rPr>
          <w:rFonts w:ascii="Times New Roman" w:eastAsia="Times New Roman" w:hAnsi="Times New Roman" w:cs="Times New Roman"/>
          <w:sz w:val="24"/>
          <w:szCs w:val="24"/>
        </w:rPr>
        <w:t>)</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pacing w:val="-1"/>
          <w:sz w:val="24"/>
          <w:szCs w:val="24"/>
        </w:rPr>
        <w:t>w</w:t>
      </w:r>
      <w:r w:rsidR="001932AB" w:rsidRPr="00F04C9A">
        <w:rPr>
          <w:rFonts w:ascii="Times New Roman" w:eastAsia="Times New Roman" w:hAnsi="Times New Roman" w:cs="Times New Roman"/>
          <w:spacing w:val="1"/>
          <w:sz w:val="24"/>
          <w:szCs w:val="24"/>
        </w:rPr>
        <w:t>r</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ng</w:t>
      </w:r>
      <w:r w:rsidR="001932AB" w:rsidRPr="00F04C9A">
        <w:rPr>
          <w:rFonts w:ascii="Times New Roman" w:eastAsia="Times New Roman" w:hAnsi="Times New Roman" w:cs="Times New Roman"/>
          <w:spacing w:val="-2"/>
          <w:sz w:val="24"/>
          <w:szCs w:val="24"/>
        </w:rPr>
        <w:t xml:space="preserve"> g</w:t>
      </w:r>
      <w:r w:rsidR="001932AB" w:rsidRPr="00F04C9A">
        <w:rPr>
          <w:rFonts w:ascii="Times New Roman" w:eastAsia="Times New Roman" w:hAnsi="Times New Roman" w:cs="Times New Roman"/>
          <w:sz w:val="24"/>
          <w:szCs w:val="24"/>
        </w:rPr>
        <w:t>u</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 xml:space="preserve">de and </w:t>
      </w:r>
      <w:r w:rsidR="001932AB" w:rsidRPr="00F04C9A">
        <w:rPr>
          <w:rFonts w:ascii="Times New Roman" w:eastAsia="Times New Roman" w:hAnsi="Times New Roman" w:cs="Times New Roman"/>
          <w:spacing w:val="-3"/>
          <w:sz w:val="24"/>
          <w:szCs w:val="24"/>
        </w:rPr>
        <w:t>A</w:t>
      </w:r>
      <w:r w:rsidR="001932AB" w:rsidRPr="00F04C9A">
        <w:rPr>
          <w:rFonts w:ascii="Times New Roman" w:eastAsia="Times New Roman" w:hAnsi="Times New Roman" w:cs="Times New Roman"/>
          <w:sz w:val="24"/>
          <w:szCs w:val="24"/>
        </w:rPr>
        <w:t>PA</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z w:val="24"/>
          <w:szCs w:val="24"/>
        </w:rPr>
        <w:t>s</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2"/>
          <w:sz w:val="24"/>
          <w:szCs w:val="24"/>
        </w:rPr>
        <w:t>y</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z w:val="24"/>
          <w:szCs w:val="24"/>
        </w:rPr>
        <w:t xml:space="preserve">e. If not, I will help you. </w:t>
      </w:r>
      <w:r w:rsidR="001932AB" w:rsidRPr="00F04C9A">
        <w:rPr>
          <w:rFonts w:ascii="Times New Roman" w:eastAsia="Times New Roman" w:hAnsi="Times New Roman" w:cs="Times New Roman"/>
          <w:spacing w:val="2"/>
          <w:sz w:val="24"/>
          <w:szCs w:val="24"/>
        </w:rPr>
        <w:t>T</w:t>
      </w:r>
      <w:r w:rsidR="001932AB" w:rsidRPr="00F04C9A">
        <w:rPr>
          <w:rFonts w:ascii="Times New Roman" w:eastAsia="Times New Roman" w:hAnsi="Times New Roman" w:cs="Times New Roman"/>
          <w:sz w:val="24"/>
          <w:szCs w:val="24"/>
        </w:rPr>
        <w:t>he</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A</w:t>
      </w:r>
      <w:r w:rsidR="001932AB" w:rsidRPr="00F04C9A">
        <w:rPr>
          <w:rFonts w:ascii="Times New Roman" w:eastAsia="Times New Roman" w:hAnsi="Times New Roman" w:cs="Times New Roman"/>
          <w:sz w:val="24"/>
          <w:szCs w:val="24"/>
        </w:rPr>
        <w:t>PA</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z w:val="24"/>
          <w:szCs w:val="24"/>
        </w:rPr>
        <w:t>Pub</w:t>
      </w:r>
      <w:r w:rsidR="001932AB" w:rsidRPr="00F04C9A">
        <w:rPr>
          <w:rFonts w:ascii="Times New Roman" w:eastAsia="Times New Roman" w:hAnsi="Times New Roman" w:cs="Times New Roman"/>
          <w:spacing w:val="-2"/>
          <w:sz w:val="24"/>
          <w:szCs w:val="24"/>
        </w:rPr>
        <w:t>l</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pacing w:val="-2"/>
          <w:sz w:val="24"/>
          <w:szCs w:val="24"/>
        </w:rPr>
        <w:t>c</w:t>
      </w:r>
      <w:r w:rsidR="001932AB" w:rsidRPr="00F04C9A">
        <w:rPr>
          <w:rFonts w:ascii="Times New Roman" w:eastAsia="Times New Roman" w:hAnsi="Times New Roman" w:cs="Times New Roman"/>
          <w:sz w:val="24"/>
          <w:szCs w:val="24"/>
        </w:rPr>
        <w:t>a</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 xml:space="preserve">on </w:t>
      </w:r>
      <w:r w:rsidR="001932AB" w:rsidRPr="00F04C9A">
        <w:rPr>
          <w:rFonts w:ascii="Times New Roman" w:eastAsia="Times New Roman" w:hAnsi="Times New Roman" w:cs="Times New Roman"/>
          <w:spacing w:val="-2"/>
          <w:sz w:val="24"/>
          <w:szCs w:val="24"/>
        </w:rPr>
        <w:t>M</w:t>
      </w:r>
      <w:r w:rsidR="001932AB" w:rsidRPr="00F04C9A">
        <w:rPr>
          <w:rFonts w:ascii="Times New Roman" w:eastAsia="Times New Roman" w:hAnsi="Times New Roman" w:cs="Times New Roman"/>
          <w:sz w:val="24"/>
          <w:szCs w:val="24"/>
        </w:rPr>
        <w:t>anu</w:t>
      </w:r>
      <w:r w:rsidR="001932AB" w:rsidRPr="00F04C9A">
        <w:rPr>
          <w:rFonts w:ascii="Times New Roman" w:eastAsia="Times New Roman" w:hAnsi="Times New Roman" w:cs="Times New Roman"/>
          <w:spacing w:val="-2"/>
          <w:sz w:val="24"/>
          <w:szCs w:val="24"/>
        </w:rPr>
        <w:t>a</w:t>
      </w:r>
      <w:r w:rsidR="001932AB" w:rsidRPr="00F04C9A">
        <w:rPr>
          <w:rFonts w:ascii="Times New Roman" w:eastAsia="Times New Roman" w:hAnsi="Times New Roman" w:cs="Times New Roman"/>
          <w:sz w:val="24"/>
          <w:szCs w:val="24"/>
        </w:rPr>
        <w:t>l</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z w:val="24"/>
          <w:szCs w:val="24"/>
        </w:rPr>
        <w:t>co</w:t>
      </w:r>
      <w:r w:rsidR="001932AB" w:rsidRPr="00F04C9A">
        <w:rPr>
          <w:rFonts w:ascii="Times New Roman" w:eastAsia="Times New Roman" w:hAnsi="Times New Roman" w:cs="Times New Roman"/>
          <w:spacing w:val="-2"/>
          <w:sz w:val="24"/>
          <w:szCs w:val="24"/>
        </w:rPr>
        <w:t>n</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2"/>
          <w:sz w:val="24"/>
          <w:szCs w:val="24"/>
        </w:rPr>
        <w:t>a</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ns</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z w:val="24"/>
          <w:szCs w:val="24"/>
        </w:rPr>
        <w:t>ex</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2"/>
          <w:sz w:val="24"/>
          <w:szCs w:val="24"/>
        </w:rPr>
        <w:t>e</w:t>
      </w:r>
      <w:r w:rsidR="001932AB" w:rsidRPr="00F04C9A">
        <w:rPr>
          <w:rFonts w:ascii="Times New Roman" w:eastAsia="Times New Roman" w:hAnsi="Times New Roman" w:cs="Times New Roman"/>
          <w:sz w:val="24"/>
          <w:szCs w:val="24"/>
        </w:rPr>
        <w:t>ns</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pacing w:val="-2"/>
          <w:sz w:val="24"/>
          <w:szCs w:val="24"/>
        </w:rPr>
        <w:t>v</w:t>
      </w:r>
      <w:r w:rsidR="001932AB" w:rsidRPr="00F04C9A">
        <w:rPr>
          <w:rFonts w:ascii="Times New Roman" w:eastAsia="Times New Roman" w:hAnsi="Times New Roman" w:cs="Times New Roman"/>
          <w:sz w:val="24"/>
          <w:szCs w:val="24"/>
        </w:rPr>
        <w:t xml:space="preserve">e </w:t>
      </w:r>
      <w:r w:rsidR="001932AB" w:rsidRPr="00F04C9A">
        <w:rPr>
          <w:rFonts w:ascii="Times New Roman" w:eastAsia="Times New Roman" w:hAnsi="Times New Roman" w:cs="Times New Roman"/>
          <w:spacing w:val="-2"/>
          <w:sz w:val="24"/>
          <w:szCs w:val="24"/>
        </w:rPr>
        <w:t>g</w:t>
      </w:r>
      <w:r w:rsidR="001932AB" w:rsidRPr="00F04C9A">
        <w:rPr>
          <w:rFonts w:ascii="Times New Roman" w:eastAsia="Times New Roman" w:hAnsi="Times New Roman" w:cs="Times New Roman"/>
          <w:sz w:val="24"/>
          <w:szCs w:val="24"/>
        </w:rPr>
        <w:t>u</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de</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n</w:t>
      </w:r>
      <w:r w:rsidR="001932AB" w:rsidRPr="00F04C9A">
        <w:rPr>
          <w:rFonts w:ascii="Times New Roman" w:eastAsia="Times New Roman" w:hAnsi="Times New Roman" w:cs="Times New Roman"/>
          <w:spacing w:val="-2"/>
          <w:sz w:val="24"/>
          <w:szCs w:val="24"/>
        </w:rPr>
        <w:t>e</w:t>
      </w:r>
      <w:r w:rsidR="001932AB" w:rsidRPr="00F04C9A">
        <w:rPr>
          <w:rFonts w:ascii="Times New Roman" w:eastAsia="Times New Roman" w:hAnsi="Times New Roman" w:cs="Times New Roman"/>
          <w:sz w:val="24"/>
          <w:szCs w:val="24"/>
        </w:rPr>
        <w:t>s on how</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 xml:space="preserve">o </w:t>
      </w:r>
      <w:r w:rsidR="001932AB" w:rsidRPr="00F04C9A">
        <w:rPr>
          <w:rFonts w:ascii="Times New Roman" w:eastAsia="Times New Roman" w:hAnsi="Times New Roman" w:cs="Times New Roman"/>
          <w:spacing w:val="-3"/>
          <w:sz w:val="24"/>
          <w:szCs w:val="24"/>
        </w:rPr>
        <w:t>w</w:t>
      </w:r>
      <w:r w:rsidR="001932AB" w:rsidRPr="00F04C9A">
        <w:rPr>
          <w:rFonts w:ascii="Times New Roman" w:eastAsia="Times New Roman" w:hAnsi="Times New Roman" w:cs="Times New Roman"/>
          <w:spacing w:val="1"/>
          <w:sz w:val="24"/>
          <w:szCs w:val="24"/>
        </w:rPr>
        <w:t>r</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 xml:space="preserve">e </w:t>
      </w:r>
      <w:r w:rsidR="001932AB" w:rsidRPr="00F04C9A">
        <w:rPr>
          <w:rFonts w:ascii="Times New Roman" w:eastAsia="Times New Roman" w:hAnsi="Times New Roman" w:cs="Times New Roman"/>
          <w:spacing w:val="-2"/>
          <w:sz w:val="24"/>
          <w:szCs w:val="24"/>
        </w:rPr>
        <w:t>a</w:t>
      </w:r>
      <w:r w:rsidR="001932AB" w:rsidRPr="00F04C9A">
        <w:rPr>
          <w:rFonts w:ascii="Times New Roman" w:eastAsia="Times New Roman" w:hAnsi="Times New Roman" w:cs="Times New Roman"/>
          <w:sz w:val="24"/>
          <w:szCs w:val="24"/>
        </w:rPr>
        <w:t>n a</w:t>
      </w:r>
      <w:r w:rsidR="001932AB" w:rsidRPr="00F04C9A">
        <w:rPr>
          <w:rFonts w:ascii="Times New Roman" w:eastAsia="Times New Roman" w:hAnsi="Times New Roman" w:cs="Times New Roman"/>
          <w:spacing w:val="-2"/>
          <w:sz w:val="24"/>
          <w:szCs w:val="24"/>
        </w:rPr>
        <w:t>c</w:t>
      </w:r>
      <w:r w:rsidR="001932AB" w:rsidRPr="00F04C9A">
        <w:rPr>
          <w:rFonts w:ascii="Times New Roman" w:eastAsia="Times New Roman" w:hAnsi="Times New Roman" w:cs="Times New Roman"/>
          <w:sz w:val="24"/>
          <w:szCs w:val="24"/>
        </w:rPr>
        <w:t>ade</w:t>
      </w:r>
      <w:r w:rsidR="001932AB" w:rsidRPr="00F04C9A">
        <w:rPr>
          <w:rFonts w:ascii="Times New Roman" w:eastAsia="Times New Roman" w:hAnsi="Times New Roman" w:cs="Times New Roman"/>
          <w:spacing w:val="-4"/>
          <w:sz w:val="24"/>
          <w:szCs w:val="24"/>
        </w:rPr>
        <w:t>m</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c pap</w:t>
      </w:r>
      <w:r w:rsidR="001932AB" w:rsidRPr="00F04C9A">
        <w:rPr>
          <w:rFonts w:ascii="Times New Roman" w:eastAsia="Times New Roman" w:hAnsi="Times New Roman" w:cs="Times New Roman"/>
          <w:spacing w:val="-2"/>
          <w:sz w:val="24"/>
          <w:szCs w:val="24"/>
        </w:rPr>
        <w:t>e</w:t>
      </w:r>
      <w:r w:rsidR="001932AB" w:rsidRPr="00F04C9A">
        <w:rPr>
          <w:rFonts w:ascii="Times New Roman" w:eastAsia="Times New Roman" w:hAnsi="Times New Roman" w:cs="Times New Roman"/>
          <w:sz w:val="24"/>
          <w:szCs w:val="24"/>
        </w:rPr>
        <w:t>r</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z w:val="24"/>
          <w:szCs w:val="24"/>
        </w:rPr>
        <w:t>a</w:t>
      </w:r>
      <w:r w:rsidR="001932AB" w:rsidRPr="00F04C9A">
        <w:rPr>
          <w:rFonts w:ascii="Times New Roman" w:eastAsia="Times New Roman" w:hAnsi="Times New Roman" w:cs="Times New Roman"/>
          <w:spacing w:val="-2"/>
          <w:sz w:val="24"/>
          <w:szCs w:val="24"/>
        </w:rPr>
        <w:t>n</w:t>
      </w:r>
      <w:r w:rsidR="001932AB" w:rsidRPr="00F04C9A">
        <w:rPr>
          <w:rFonts w:ascii="Times New Roman" w:eastAsia="Times New Roman" w:hAnsi="Times New Roman" w:cs="Times New Roman"/>
          <w:sz w:val="24"/>
          <w:szCs w:val="24"/>
        </w:rPr>
        <w:t>d how</w:t>
      </w:r>
      <w:r w:rsidR="001932AB" w:rsidRPr="00F04C9A">
        <w:rPr>
          <w:rFonts w:ascii="Times New Roman" w:eastAsia="Times New Roman" w:hAnsi="Times New Roman" w:cs="Times New Roman"/>
          <w:spacing w:val="-1"/>
          <w:sz w:val="24"/>
          <w:szCs w:val="24"/>
        </w:rPr>
        <w:t xml:space="preserve"> t</w:t>
      </w:r>
      <w:r w:rsidR="001932AB" w:rsidRPr="00F04C9A">
        <w:rPr>
          <w:rFonts w:ascii="Times New Roman" w:eastAsia="Times New Roman" w:hAnsi="Times New Roman" w:cs="Times New Roman"/>
          <w:sz w:val="24"/>
          <w:szCs w:val="24"/>
        </w:rPr>
        <w:t>o c</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e</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r</w:t>
      </w:r>
      <w:r w:rsidR="001932AB" w:rsidRPr="00F04C9A">
        <w:rPr>
          <w:rFonts w:ascii="Times New Roman" w:eastAsia="Times New Roman" w:hAnsi="Times New Roman" w:cs="Times New Roman"/>
          <w:spacing w:val="-2"/>
          <w:sz w:val="24"/>
          <w:szCs w:val="24"/>
        </w:rPr>
        <w:t>e</w:t>
      </w:r>
      <w:r w:rsidR="001932AB" w:rsidRPr="00F04C9A">
        <w:rPr>
          <w:rFonts w:ascii="Times New Roman" w:eastAsia="Times New Roman" w:hAnsi="Times New Roman" w:cs="Times New Roman"/>
          <w:spacing w:val="1"/>
          <w:sz w:val="24"/>
          <w:szCs w:val="24"/>
        </w:rPr>
        <w:t>f</w:t>
      </w:r>
      <w:r w:rsidR="001932AB" w:rsidRPr="00F04C9A">
        <w:rPr>
          <w:rFonts w:ascii="Times New Roman" w:eastAsia="Times New Roman" w:hAnsi="Times New Roman" w:cs="Times New Roman"/>
          <w:spacing w:val="-2"/>
          <w:sz w:val="24"/>
          <w:szCs w:val="24"/>
        </w:rPr>
        <w:t>e</w:t>
      </w:r>
      <w:r w:rsidR="001932AB" w:rsidRPr="00F04C9A">
        <w:rPr>
          <w:rFonts w:ascii="Times New Roman" w:eastAsia="Times New Roman" w:hAnsi="Times New Roman" w:cs="Times New Roman"/>
          <w:spacing w:val="1"/>
          <w:sz w:val="24"/>
          <w:szCs w:val="24"/>
        </w:rPr>
        <w:t>r</w:t>
      </w:r>
      <w:r w:rsidR="001932AB" w:rsidRPr="00F04C9A">
        <w:rPr>
          <w:rFonts w:ascii="Times New Roman" w:eastAsia="Times New Roman" w:hAnsi="Times New Roman" w:cs="Times New Roman"/>
          <w:sz w:val="24"/>
          <w:szCs w:val="24"/>
        </w:rPr>
        <w:t>en</w:t>
      </w:r>
      <w:r w:rsidR="001932AB" w:rsidRPr="00F04C9A">
        <w:rPr>
          <w:rFonts w:ascii="Times New Roman" w:eastAsia="Times New Roman" w:hAnsi="Times New Roman" w:cs="Times New Roman"/>
          <w:spacing w:val="-2"/>
          <w:sz w:val="24"/>
          <w:szCs w:val="24"/>
        </w:rPr>
        <w:t>c</w:t>
      </w:r>
      <w:r w:rsidR="001932AB" w:rsidRPr="00F04C9A">
        <w:rPr>
          <w:rFonts w:ascii="Times New Roman" w:eastAsia="Times New Roman" w:hAnsi="Times New Roman" w:cs="Times New Roman"/>
          <w:sz w:val="24"/>
          <w:szCs w:val="24"/>
        </w:rPr>
        <w:t>e</w:t>
      </w:r>
      <w:r w:rsidR="001932AB"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z w:val="24"/>
          <w:szCs w:val="24"/>
        </w:rPr>
        <w:t xml:space="preserve">: </w:t>
      </w:r>
      <w:r w:rsidR="001932AB" w:rsidRPr="00F04C9A">
        <w:rPr>
          <w:rFonts w:ascii="Times New Roman" w:eastAsia="Times New Roman" w:hAnsi="Times New Roman" w:cs="Times New Roman"/>
          <w:spacing w:val="1"/>
          <w:sz w:val="24"/>
          <w:szCs w:val="24"/>
        </w:rPr>
        <w:t>A</w:t>
      </w:r>
      <w:r w:rsidR="001932AB" w:rsidRPr="00F04C9A">
        <w:rPr>
          <w:rFonts w:ascii="Times New Roman" w:eastAsia="Times New Roman" w:hAnsi="Times New Roman" w:cs="Times New Roman"/>
          <w:spacing w:val="-4"/>
          <w:sz w:val="24"/>
          <w:szCs w:val="24"/>
        </w:rPr>
        <w:t>m</w:t>
      </w:r>
      <w:r w:rsidR="001932AB" w:rsidRPr="00F04C9A">
        <w:rPr>
          <w:rFonts w:ascii="Times New Roman" w:eastAsia="Times New Roman" w:hAnsi="Times New Roman" w:cs="Times New Roman"/>
          <w:sz w:val="24"/>
          <w:szCs w:val="24"/>
        </w:rPr>
        <w:t>e</w:t>
      </w:r>
      <w:r w:rsidR="001932AB" w:rsidRPr="00F04C9A">
        <w:rPr>
          <w:rFonts w:ascii="Times New Roman" w:eastAsia="Times New Roman" w:hAnsi="Times New Roman" w:cs="Times New Roman"/>
          <w:spacing w:val="1"/>
          <w:sz w:val="24"/>
          <w:szCs w:val="24"/>
        </w:rPr>
        <w:t>ri</w:t>
      </w:r>
      <w:r w:rsidR="001932AB" w:rsidRPr="00F04C9A">
        <w:rPr>
          <w:rFonts w:ascii="Times New Roman" w:eastAsia="Times New Roman" w:hAnsi="Times New Roman" w:cs="Times New Roman"/>
          <w:sz w:val="24"/>
          <w:szCs w:val="24"/>
        </w:rPr>
        <w:t>c</w:t>
      </w:r>
      <w:r w:rsidR="001932AB" w:rsidRPr="00F04C9A">
        <w:rPr>
          <w:rFonts w:ascii="Times New Roman" w:eastAsia="Times New Roman" w:hAnsi="Times New Roman" w:cs="Times New Roman"/>
          <w:spacing w:val="-2"/>
          <w:sz w:val="24"/>
          <w:szCs w:val="24"/>
        </w:rPr>
        <w:t>a</w:t>
      </w:r>
      <w:r w:rsidR="001932AB" w:rsidRPr="00F04C9A">
        <w:rPr>
          <w:rFonts w:ascii="Times New Roman" w:eastAsia="Times New Roman" w:hAnsi="Times New Roman" w:cs="Times New Roman"/>
          <w:sz w:val="24"/>
          <w:szCs w:val="24"/>
        </w:rPr>
        <w:t>n Ps</w:t>
      </w:r>
      <w:r w:rsidR="001932AB" w:rsidRPr="00F04C9A">
        <w:rPr>
          <w:rFonts w:ascii="Times New Roman" w:eastAsia="Times New Roman" w:hAnsi="Times New Roman" w:cs="Times New Roman"/>
          <w:spacing w:val="-2"/>
          <w:sz w:val="24"/>
          <w:szCs w:val="24"/>
        </w:rPr>
        <w:t>y</w:t>
      </w:r>
      <w:r w:rsidR="001932AB" w:rsidRPr="00F04C9A">
        <w:rPr>
          <w:rFonts w:ascii="Times New Roman" w:eastAsia="Times New Roman" w:hAnsi="Times New Roman" w:cs="Times New Roman"/>
          <w:sz w:val="24"/>
          <w:szCs w:val="24"/>
        </w:rPr>
        <w:t>cho</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z w:val="24"/>
          <w:szCs w:val="24"/>
        </w:rPr>
        <w:t>o</w:t>
      </w:r>
      <w:r w:rsidR="001932AB" w:rsidRPr="00F04C9A">
        <w:rPr>
          <w:rFonts w:ascii="Times New Roman" w:eastAsia="Times New Roman" w:hAnsi="Times New Roman" w:cs="Times New Roman"/>
          <w:spacing w:val="-2"/>
          <w:sz w:val="24"/>
          <w:szCs w:val="24"/>
        </w:rPr>
        <w:t>g</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cal</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pacing w:val="-3"/>
          <w:sz w:val="24"/>
          <w:szCs w:val="24"/>
        </w:rPr>
        <w:t>A</w:t>
      </w:r>
      <w:r w:rsidR="001932AB" w:rsidRPr="00F04C9A">
        <w:rPr>
          <w:rFonts w:ascii="Times New Roman" w:eastAsia="Times New Roman" w:hAnsi="Times New Roman" w:cs="Times New Roman"/>
          <w:spacing w:val="-2"/>
          <w:sz w:val="24"/>
          <w:szCs w:val="24"/>
        </w:rPr>
        <w:t>s</w:t>
      </w:r>
      <w:r w:rsidR="001932AB" w:rsidRPr="00F04C9A">
        <w:rPr>
          <w:rFonts w:ascii="Times New Roman" w:eastAsia="Times New Roman" w:hAnsi="Times New Roman" w:cs="Times New Roman"/>
          <w:sz w:val="24"/>
          <w:szCs w:val="24"/>
        </w:rPr>
        <w:t>so</w:t>
      </w:r>
      <w:r w:rsidR="001932AB" w:rsidRPr="00F04C9A">
        <w:rPr>
          <w:rFonts w:ascii="Times New Roman" w:eastAsia="Times New Roman" w:hAnsi="Times New Roman" w:cs="Times New Roman"/>
          <w:spacing w:val="1"/>
          <w:sz w:val="24"/>
          <w:szCs w:val="24"/>
        </w:rPr>
        <w:t>c</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a</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on</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w:t>
      </w:r>
      <w:r w:rsidR="001932AB" w:rsidRPr="00F04C9A">
        <w:rPr>
          <w:rFonts w:ascii="Times New Roman" w:eastAsia="Times New Roman" w:hAnsi="Times New Roman" w:cs="Times New Roman"/>
          <w:sz w:val="24"/>
          <w:szCs w:val="24"/>
        </w:rPr>
        <w:t>201</w:t>
      </w:r>
      <w:r w:rsidR="001932AB" w:rsidRPr="00F04C9A">
        <w:rPr>
          <w:rFonts w:ascii="Times New Roman" w:eastAsia="Times New Roman" w:hAnsi="Times New Roman" w:cs="Times New Roman"/>
          <w:spacing w:val="-2"/>
          <w:sz w:val="24"/>
          <w:szCs w:val="24"/>
        </w:rPr>
        <w:t>0</w:t>
      </w:r>
      <w:r w:rsidR="001932AB" w:rsidRPr="00F04C9A">
        <w:rPr>
          <w:rFonts w:ascii="Times New Roman" w:eastAsia="Times New Roman" w:hAnsi="Times New Roman" w:cs="Times New Roman"/>
          <w:spacing w:val="1"/>
          <w:sz w:val="24"/>
          <w:szCs w:val="24"/>
        </w:rPr>
        <w:t>)</w:t>
      </w:r>
      <w:r w:rsidR="001932AB" w:rsidRPr="00F04C9A">
        <w:rPr>
          <w:rFonts w:ascii="Times New Roman" w:eastAsia="Times New Roman" w:hAnsi="Times New Roman" w:cs="Times New Roman"/>
          <w:sz w:val="24"/>
          <w:szCs w:val="24"/>
        </w:rPr>
        <w:t>.</w:t>
      </w:r>
      <w:r w:rsidR="001932AB" w:rsidRPr="00F04C9A">
        <w:rPr>
          <w:rFonts w:ascii="Times New Roman" w:eastAsia="Times New Roman" w:hAnsi="Times New Roman" w:cs="Times New Roman"/>
          <w:spacing w:val="3"/>
          <w:sz w:val="24"/>
          <w:szCs w:val="24"/>
        </w:rPr>
        <w:t xml:space="preserve"> </w:t>
      </w:r>
      <w:r w:rsidR="001932AB" w:rsidRPr="00F04C9A">
        <w:rPr>
          <w:rFonts w:ascii="Times New Roman" w:eastAsia="Times New Roman" w:hAnsi="Times New Roman" w:cs="Times New Roman"/>
          <w:i/>
          <w:iCs/>
          <w:sz w:val="24"/>
          <w:szCs w:val="24"/>
        </w:rPr>
        <w:t>Pu</w:t>
      </w:r>
      <w:r w:rsidR="001932AB" w:rsidRPr="00F04C9A">
        <w:rPr>
          <w:rFonts w:ascii="Times New Roman" w:eastAsia="Times New Roman" w:hAnsi="Times New Roman" w:cs="Times New Roman"/>
          <w:i/>
          <w:iCs/>
          <w:spacing w:val="-3"/>
          <w:sz w:val="24"/>
          <w:szCs w:val="24"/>
        </w:rPr>
        <w:t>b</w:t>
      </w:r>
      <w:r w:rsidR="001932AB" w:rsidRPr="00F04C9A">
        <w:rPr>
          <w:rFonts w:ascii="Times New Roman" w:eastAsia="Times New Roman" w:hAnsi="Times New Roman" w:cs="Times New Roman"/>
          <w:i/>
          <w:iCs/>
          <w:spacing w:val="1"/>
          <w:sz w:val="24"/>
          <w:szCs w:val="24"/>
        </w:rPr>
        <w:t>l</w:t>
      </w:r>
      <w:r w:rsidR="001932AB" w:rsidRPr="00F04C9A">
        <w:rPr>
          <w:rFonts w:ascii="Times New Roman" w:eastAsia="Times New Roman" w:hAnsi="Times New Roman" w:cs="Times New Roman"/>
          <w:i/>
          <w:iCs/>
          <w:spacing w:val="-1"/>
          <w:sz w:val="24"/>
          <w:szCs w:val="24"/>
        </w:rPr>
        <w:t>i</w:t>
      </w:r>
      <w:r w:rsidR="001932AB" w:rsidRPr="00F04C9A">
        <w:rPr>
          <w:rFonts w:ascii="Times New Roman" w:eastAsia="Times New Roman" w:hAnsi="Times New Roman" w:cs="Times New Roman"/>
          <w:i/>
          <w:iCs/>
          <w:sz w:val="24"/>
          <w:szCs w:val="24"/>
        </w:rPr>
        <w:t>ca</w:t>
      </w:r>
      <w:r w:rsidR="001932AB" w:rsidRPr="00F04C9A">
        <w:rPr>
          <w:rFonts w:ascii="Times New Roman" w:eastAsia="Times New Roman" w:hAnsi="Times New Roman" w:cs="Times New Roman"/>
          <w:i/>
          <w:iCs/>
          <w:spacing w:val="-1"/>
          <w:sz w:val="24"/>
          <w:szCs w:val="24"/>
        </w:rPr>
        <w:t>t</w:t>
      </w:r>
      <w:r w:rsidR="001932AB" w:rsidRPr="00F04C9A">
        <w:rPr>
          <w:rFonts w:ascii="Times New Roman" w:eastAsia="Times New Roman" w:hAnsi="Times New Roman" w:cs="Times New Roman"/>
          <w:i/>
          <w:iCs/>
          <w:spacing w:val="1"/>
          <w:sz w:val="24"/>
          <w:szCs w:val="24"/>
        </w:rPr>
        <w:t>i</w:t>
      </w:r>
      <w:r w:rsidR="001932AB" w:rsidRPr="00F04C9A">
        <w:rPr>
          <w:rFonts w:ascii="Times New Roman" w:eastAsia="Times New Roman" w:hAnsi="Times New Roman" w:cs="Times New Roman"/>
          <w:i/>
          <w:iCs/>
          <w:spacing w:val="-2"/>
          <w:sz w:val="24"/>
          <w:szCs w:val="24"/>
        </w:rPr>
        <w:t>o</w:t>
      </w:r>
      <w:r w:rsidR="001932AB" w:rsidRPr="00F04C9A">
        <w:rPr>
          <w:rFonts w:ascii="Times New Roman" w:eastAsia="Times New Roman" w:hAnsi="Times New Roman" w:cs="Times New Roman"/>
          <w:i/>
          <w:iCs/>
          <w:sz w:val="24"/>
          <w:szCs w:val="24"/>
        </w:rPr>
        <w:t>n M</w:t>
      </w:r>
      <w:r w:rsidR="001932AB" w:rsidRPr="00F04C9A">
        <w:rPr>
          <w:rFonts w:ascii="Times New Roman" w:eastAsia="Times New Roman" w:hAnsi="Times New Roman" w:cs="Times New Roman"/>
          <w:i/>
          <w:iCs/>
          <w:spacing w:val="1"/>
          <w:sz w:val="24"/>
          <w:szCs w:val="24"/>
        </w:rPr>
        <w:t>a</w:t>
      </w:r>
      <w:r w:rsidR="001932AB" w:rsidRPr="00F04C9A">
        <w:rPr>
          <w:rFonts w:ascii="Times New Roman" w:eastAsia="Times New Roman" w:hAnsi="Times New Roman" w:cs="Times New Roman"/>
          <w:i/>
          <w:iCs/>
          <w:sz w:val="24"/>
          <w:szCs w:val="24"/>
        </w:rPr>
        <w:t>n</w:t>
      </w:r>
      <w:r w:rsidR="001932AB" w:rsidRPr="00F04C9A">
        <w:rPr>
          <w:rFonts w:ascii="Times New Roman" w:eastAsia="Times New Roman" w:hAnsi="Times New Roman" w:cs="Times New Roman"/>
          <w:i/>
          <w:iCs/>
          <w:spacing w:val="-2"/>
          <w:sz w:val="24"/>
          <w:szCs w:val="24"/>
        </w:rPr>
        <w:t>u</w:t>
      </w:r>
      <w:r w:rsidR="001932AB" w:rsidRPr="00F04C9A">
        <w:rPr>
          <w:rFonts w:ascii="Times New Roman" w:eastAsia="Times New Roman" w:hAnsi="Times New Roman" w:cs="Times New Roman"/>
          <w:i/>
          <w:iCs/>
          <w:sz w:val="24"/>
          <w:szCs w:val="24"/>
        </w:rPr>
        <w:t>al</w:t>
      </w:r>
      <w:r w:rsidR="001932AB" w:rsidRPr="00F04C9A">
        <w:rPr>
          <w:rFonts w:ascii="Times New Roman" w:eastAsia="Times New Roman" w:hAnsi="Times New Roman" w:cs="Times New Roman"/>
          <w:i/>
          <w:iCs/>
          <w:spacing w:val="1"/>
          <w:sz w:val="24"/>
          <w:szCs w:val="24"/>
        </w:rPr>
        <w:t xml:space="preserve"> </w:t>
      </w:r>
      <w:r w:rsidR="001932AB" w:rsidRPr="00F04C9A">
        <w:rPr>
          <w:rFonts w:ascii="Times New Roman" w:eastAsia="Times New Roman" w:hAnsi="Times New Roman" w:cs="Times New Roman"/>
          <w:i/>
          <w:iCs/>
          <w:spacing w:val="-2"/>
          <w:sz w:val="24"/>
          <w:szCs w:val="24"/>
        </w:rPr>
        <w:t>o</w:t>
      </w:r>
      <w:r w:rsidR="001932AB" w:rsidRPr="00F04C9A">
        <w:rPr>
          <w:rFonts w:ascii="Times New Roman" w:eastAsia="Times New Roman" w:hAnsi="Times New Roman" w:cs="Times New Roman"/>
          <w:i/>
          <w:iCs/>
          <w:sz w:val="24"/>
          <w:szCs w:val="24"/>
        </w:rPr>
        <w:t xml:space="preserve">f </w:t>
      </w:r>
      <w:r w:rsidR="001932AB" w:rsidRPr="00F04C9A">
        <w:rPr>
          <w:rFonts w:ascii="Times New Roman" w:eastAsia="Times New Roman" w:hAnsi="Times New Roman" w:cs="Times New Roman"/>
          <w:i/>
          <w:iCs/>
          <w:spacing w:val="1"/>
          <w:sz w:val="24"/>
          <w:szCs w:val="24"/>
        </w:rPr>
        <w:t>t</w:t>
      </w:r>
      <w:r w:rsidR="001932AB" w:rsidRPr="00F04C9A">
        <w:rPr>
          <w:rFonts w:ascii="Times New Roman" w:eastAsia="Times New Roman" w:hAnsi="Times New Roman" w:cs="Times New Roman"/>
          <w:i/>
          <w:iCs/>
          <w:sz w:val="24"/>
          <w:szCs w:val="24"/>
        </w:rPr>
        <w:t>he A</w:t>
      </w:r>
      <w:r w:rsidR="001932AB" w:rsidRPr="00F04C9A">
        <w:rPr>
          <w:rFonts w:ascii="Times New Roman" w:eastAsia="Times New Roman" w:hAnsi="Times New Roman" w:cs="Times New Roman"/>
          <w:i/>
          <w:iCs/>
          <w:spacing w:val="-4"/>
          <w:sz w:val="24"/>
          <w:szCs w:val="24"/>
        </w:rPr>
        <w:t>m</w:t>
      </w:r>
      <w:r w:rsidR="001932AB" w:rsidRPr="00F04C9A">
        <w:rPr>
          <w:rFonts w:ascii="Times New Roman" w:eastAsia="Times New Roman" w:hAnsi="Times New Roman" w:cs="Times New Roman"/>
          <w:i/>
          <w:iCs/>
          <w:sz w:val="24"/>
          <w:szCs w:val="24"/>
        </w:rPr>
        <w:t>e</w:t>
      </w:r>
      <w:r w:rsidR="001932AB" w:rsidRPr="00F04C9A">
        <w:rPr>
          <w:rFonts w:ascii="Times New Roman" w:eastAsia="Times New Roman" w:hAnsi="Times New Roman" w:cs="Times New Roman"/>
          <w:i/>
          <w:iCs/>
          <w:spacing w:val="1"/>
          <w:sz w:val="24"/>
          <w:szCs w:val="24"/>
        </w:rPr>
        <w:t>ri</w:t>
      </w:r>
      <w:r w:rsidR="001932AB" w:rsidRPr="00F04C9A">
        <w:rPr>
          <w:rFonts w:ascii="Times New Roman" w:eastAsia="Times New Roman" w:hAnsi="Times New Roman" w:cs="Times New Roman"/>
          <w:i/>
          <w:iCs/>
          <w:spacing w:val="-2"/>
          <w:sz w:val="24"/>
          <w:szCs w:val="24"/>
        </w:rPr>
        <w:t>c</w:t>
      </w:r>
      <w:r w:rsidR="001932AB" w:rsidRPr="00F04C9A">
        <w:rPr>
          <w:rFonts w:ascii="Times New Roman" w:eastAsia="Times New Roman" w:hAnsi="Times New Roman" w:cs="Times New Roman"/>
          <w:i/>
          <w:iCs/>
          <w:sz w:val="24"/>
          <w:szCs w:val="24"/>
        </w:rPr>
        <w:t>an Ps</w:t>
      </w:r>
      <w:r w:rsidR="001932AB" w:rsidRPr="00F04C9A">
        <w:rPr>
          <w:rFonts w:ascii="Times New Roman" w:eastAsia="Times New Roman" w:hAnsi="Times New Roman" w:cs="Times New Roman"/>
          <w:i/>
          <w:iCs/>
          <w:spacing w:val="-2"/>
          <w:sz w:val="24"/>
          <w:szCs w:val="24"/>
        </w:rPr>
        <w:t>y</w:t>
      </w:r>
      <w:r w:rsidR="001932AB" w:rsidRPr="00F04C9A">
        <w:rPr>
          <w:rFonts w:ascii="Times New Roman" w:eastAsia="Times New Roman" w:hAnsi="Times New Roman" w:cs="Times New Roman"/>
          <w:i/>
          <w:iCs/>
          <w:sz w:val="24"/>
          <w:szCs w:val="24"/>
        </w:rPr>
        <w:t>cho</w:t>
      </w:r>
      <w:r w:rsidR="001932AB" w:rsidRPr="00F04C9A">
        <w:rPr>
          <w:rFonts w:ascii="Times New Roman" w:eastAsia="Times New Roman" w:hAnsi="Times New Roman" w:cs="Times New Roman"/>
          <w:i/>
          <w:iCs/>
          <w:spacing w:val="1"/>
          <w:sz w:val="24"/>
          <w:szCs w:val="24"/>
        </w:rPr>
        <w:t>l</w:t>
      </w:r>
      <w:r w:rsidR="001932AB" w:rsidRPr="00F04C9A">
        <w:rPr>
          <w:rFonts w:ascii="Times New Roman" w:eastAsia="Times New Roman" w:hAnsi="Times New Roman" w:cs="Times New Roman"/>
          <w:i/>
          <w:iCs/>
          <w:sz w:val="24"/>
          <w:szCs w:val="24"/>
        </w:rPr>
        <w:t>o</w:t>
      </w:r>
      <w:r w:rsidR="001932AB" w:rsidRPr="00F04C9A">
        <w:rPr>
          <w:rFonts w:ascii="Times New Roman" w:eastAsia="Times New Roman" w:hAnsi="Times New Roman" w:cs="Times New Roman"/>
          <w:i/>
          <w:iCs/>
          <w:spacing w:val="-2"/>
          <w:sz w:val="24"/>
          <w:szCs w:val="24"/>
        </w:rPr>
        <w:t>g</w:t>
      </w:r>
      <w:r w:rsidR="001932AB" w:rsidRPr="00F04C9A">
        <w:rPr>
          <w:rFonts w:ascii="Times New Roman" w:eastAsia="Times New Roman" w:hAnsi="Times New Roman" w:cs="Times New Roman"/>
          <w:i/>
          <w:iCs/>
          <w:spacing w:val="1"/>
          <w:sz w:val="24"/>
          <w:szCs w:val="24"/>
        </w:rPr>
        <w:t>i</w:t>
      </w:r>
      <w:r w:rsidR="001932AB" w:rsidRPr="00F04C9A">
        <w:rPr>
          <w:rFonts w:ascii="Times New Roman" w:eastAsia="Times New Roman" w:hAnsi="Times New Roman" w:cs="Times New Roman"/>
          <w:i/>
          <w:iCs/>
          <w:sz w:val="24"/>
          <w:szCs w:val="24"/>
        </w:rPr>
        <w:t>c</w:t>
      </w:r>
      <w:r w:rsidR="001932AB" w:rsidRPr="00F04C9A">
        <w:rPr>
          <w:rFonts w:ascii="Times New Roman" w:eastAsia="Times New Roman" w:hAnsi="Times New Roman" w:cs="Times New Roman"/>
          <w:i/>
          <w:iCs/>
          <w:spacing w:val="-2"/>
          <w:sz w:val="24"/>
          <w:szCs w:val="24"/>
        </w:rPr>
        <w:t>a</w:t>
      </w:r>
      <w:r w:rsidR="001932AB" w:rsidRPr="00F04C9A">
        <w:rPr>
          <w:rFonts w:ascii="Times New Roman" w:eastAsia="Times New Roman" w:hAnsi="Times New Roman" w:cs="Times New Roman"/>
          <w:i/>
          <w:iCs/>
          <w:sz w:val="24"/>
          <w:szCs w:val="24"/>
        </w:rPr>
        <w:t>l</w:t>
      </w:r>
      <w:r w:rsidR="001932AB" w:rsidRPr="00F04C9A">
        <w:rPr>
          <w:rFonts w:ascii="Times New Roman" w:eastAsia="Times New Roman" w:hAnsi="Times New Roman" w:cs="Times New Roman"/>
          <w:i/>
          <w:iCs/>
          <w:spacing w:val="1"/>
          <w:sz w:val="24"/>
          <w:szCs w:val="24"/>
        </w:rPr>
        <w:t xml:space="preserve"> </w:t>
      </w:r>
      <w:r w:rsidR="001932AB" w:rsidRPr="00F04C9A">
        <w:rPr>
          <w:rFonts w:ascii="Times New Roman" w:eastAsia="Times New Roman" w:hAnsi="Times New Roman" w:cs="Times New Roman"/>
          <w:i/>
          <w:iCs/>
          <w:spacing w:val="-1"/>
          <w:sz w:val="24"/>
          <w:szCs w:val="24"/>
        </w:rPr>
        <w:t>A</w:t>
      </w:r>
      <w:r w:rsidR="001932AB" w:rsidRPr="00F04C9A">
        <w:rPr>
          <w:rFonts w:ascii="Times New Roman" w:eastAsia="Times New Roman" w:hAnsi="Times New Roman" w:cs="Times New Roman"/>
          <w:i/>
          <w:iCs/>
          <w:sz w:val="24"/>
          <w:szCs w:val="24"/>
        </w:rPr>
        <w:t>s</w:t>
      </w:r>
      <w:r w:rsidR="001932AB" w:rsidRPr="00F04C9A">
        <w:rPr>
          <w:rFonts w:ascii="Times New Roman" w:eastAsia="Times New Roman" w:hAnsi="Times New Roman" w:cs="Times New Roman"/>
          <w:i/>
          <w:iCs/>
          <w:spacing w:val="1"/>
          <w:sz w:val="24"/>
          <w:szCs w:val="24"/>
        </w:rPr>
        <w:t>s</w:t>
      </w:r>
      <w:r w:rsidR="001932AB" w:rsidRPr="00F04C9A">
        <w:rPr>
          <w:rFonts w:ascii="Times New Roman" w:eastAsia="Times New Roman" w:hAnsi="Times New Roman" w:cs="Times New Roman"/>
          <w:i/>
          <w:iCs/>
          <w:spacing w:val="-2"/>
          <w:sz w:val="24"/>
          <w:szCs w:val="24"/>
        </w:rPr>
        <w:t>o</w:t>
      </w:r>
      <w:r w:rsidR="001932AB" w:rsidRPr="00F04C9A">
        <w:rPr>
          <w:rFonts w:ascii="Times New Roman" w:eastAsia="Times New Roman" w:hAnsi="Times New Roman" w:cs="Times New Roman"/>
          <w:i/>
          <w:iCs/>
          <w:sz w:val="24"/>
          <w:szCs w:val="24"/>
        </w:rPr>
        <w:t>c</w:t>
      </w:r>
      <w:r w:rsidR="001932AB" w:rsidRPr="00F04C9A">
        <w:rPr>
          <w:rFonts w:ascii="Times New Roman" w:eastAsia="Times New Roman" w:hAnsi="Times New Roman" w:cs="Times New Roman"/>
          <w:i/>
          <w:iCs/>
          <w:spacing w:val="-1"/>
          <w:sz w:val="24"/>
          <w:szCs w:val="24"/>
        </w:rPr>
        <w:t>i</w:t>
      </w:r>
      <w:r w:rsidR="001932AB" w:rsidRPr="00F04C9A">
        <w:rPr>
          <w:rFonts w:ascii="Times New Roman" w:eastAsia="Times New Roman" w:hAnsi="Times New Roman" w:cs="Times New Roman"/>
          <w:i/>
          <w:iCs/>
          <w:sz w:val="24"/>
          <w:szCs w:val="24"/>
        </w:rPr>
        <w:t>a</w:t>
      </w:r>
      <w:r w:rsidR="001932AB" w:rsidRPr="00F04C9A">
        <w:rPr>
          <w:rFonts w:ascii="Times New Roman" w:eastAsia="Times New Roman" w:hAnsi="Times New Roman" w:cs="Times New Roman"/>
          <w:i/>
          <w:iCs/>
          <w:spacing w:val="-1"/>
          <w:sz w:val="24"/>
          <w:szCs w:val="24"/>
        </w:rPr>
        <w:t>t</w:t>
      </w:r>
      <w:r w:rsidR="001932AB" w:rsidRPr="00F04C9A">
        <w:rPr>
          <w:rFonts w:ascii="Times New Roman" w:eastAsia="Times New Roman" w:hAnsi="Times New Roman" w:cs="Times New Roman"/>
          <w:i/>
          <w:iCs/>
          <w:spacing w:val="1"/>
          <w:sz w:val="24"/>
          <w:szCs w:val="24"/>
        </w:rPr>
        <w:t>i</w:t>
      </w:r>
      <w:r w:rsidR="001932AB" w:rsidRPr="00F04C9A">
        <w:rPr>
          <w:rFonts w:ascii="Times New Roman" w:eastAsia="Times New Roman" w:hAnsi="Times New Roman" w:cs="Times New Roman"/>
          <w:i/>
          <w:iCs/>
          <w:sz w:val="24"/>
          <w:szCs w:val="24"/>
        </w:rPr>
        <w:t>on</w:t>
      </w:r>
      <w:r w:rsidR="001932AB" w:rsidRPr="00F04C9A">
        <w:rPr>
          <w:rFonts w:ascii="Times New Roman" w:eastAsia="Times New Roman" w:hAnsi="Times New Roman" w:cs="Times New Roman"/>
          <w:sz w:val="24"/>
          <w:szCs w:val="24"/>
        </w:rPr>
        <w:t xml:space="preserve"> </w:t>
      </w:r>
      <w:r w:rsidR="001932AB" w:rsidRPr="00F04C9A">
        <w:rPr>
          <w:rFonts w:ascii="Times New Roman" w:eastAsia="Times New Roman" w:hAnsi="Times New Roman" w:cs="Times New Roman"/>
          <w:spacing w:val="1"/>
          <w:sz w:val="24"/>
          <w:szCs w:val="24"/>
        </w:rPr>
        <w:t>(</w:t>
      </w:r>
      <w:r w:rsidR="001932AB" w:rsidRPr="00F04C9A">
        <w:rPr>
          <w:rFonts w:ascii="Times New Roman" w:eastAsia="Times New Roman" w:hAnsi="Times New Roman" w:cs="Times New Roman"/>
          <w:sz w:val="24"/>
          <w:szCs w:val="24"/>
        </w:rPr>
        <w:t>Si</w:t>
      </w:r>
      <w:r w:rsidR="001932AB" w:rsidRPr="00F04C9A">
        <w:rPr>
          <w:rFonts w:ascii="Times New Roman" w:eastAsia="Times New Roman" w:hAnsi="Times New Roman" w:cs="Times New Roman"/>
          <w:spacing w:val="-2"/>
          <w:sz w:val="24"/>
          <w:szCs w:val="24"/>
        </w:rPr>
        <w:t>x</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h E</w:t>
      </w:r>
      <w:r w:rsidR="001932AB" w:rsidRPr="00F04C9A">
        <w:rPr>
          <w:rFonts w:ascii="Times New Roman" w:eastAsia="Times New Roman" w:hAnsi="Times New Roman" w:cs="Times New Roman"/>
          <w:spacing w:val="-3"/>
          <w:sz w:val="24"/>
          <w:szCs w:val="24"/>
        </w:rPr>
        <w:t>d</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o</w:t>
      </w:r>
      <w:r w:rsidR="001932AB" w:rsidRPr="00F04C9A">
        <w:rPr>
          <w:rFonts w:ascii="Times New Roman" w:eastAsia="Times New Roman" w:hAnsi="Times New Roman" w:cs="Times New Roman"/>
          <w:spacing w:val="-2"/>
          <w:sz w:val="24"/>
          <w:szCs w:val="24"/>
        </w:rPr>
        <w:t>n</w:t>
      </w:r>
      <w:r w:rsidR="001932AB" w:rsidRPr="00F04C9A">
        <w:rPr>
          <w:rFonts w:ascii="Times New Roman" w:eastAsia="Times New Roman" w:hAnsi="Times New Roman" w:cs="Times New Roman"/>
          <w:spacing w:val="1"/>
          <w:sz w:val="24"/>
          <w:szCs w:val="24"/>
        </w:rPr>
        <w:t>)</w:t>
      </w:r>
      <w:r w:rsidR="001932AB" w:rsidRPr="00F04C9A">
        <w:rPr>
          <w:rFonts w:ascii="Times New Roman" w:eastAsia="Times New Roman" w:hAnsi="Times New Roman" w:cs="Times New Roman"/>
          <w:sz w:val="24"/>
          <w:szCs w:val="24"/>
        </w:rPr>
        <w:t xml:space="preserve">. </w:t>
      </w:r>
      <w:r w:rsidR="001932AB" w:rsidRPr="00F04C9A">
        <w:rPr>
          <w:rFonts w:ascii="Times New Roman" w:eastAsia="Times New Roman" w:hAnsi="Times New Roman" w:cs="Times New Roman"/>
          <w:spacing w:val="-1"/>
          <w:sz w:val="24"/>
          <w:szCs w:val="24"/>
        </w:rPr>
        <w:t>A</w:t>
      </w:r>
      <w:r w:rsidR="001932AB" w:rsidRPr="00F04C9A">
        <w:rPr>
          <w:rFonts w:ascii="Times New Roman" w:eastAsia="Times New Roman" w:hAnsi="Times New Roman" w:cs="Times New Roman"/>
          <w:spacing w:val="-4"/>
          <w:sz w:val="24"/>
          <w:szCs w:val="24"/>
        </w:rPr>
        <w:t>m</w:t>
      </w:r>
      <w:r w:rsidR="001932AB" w:rsidRPr="00F04C9A">
        <w:rPr>
          <w:rFonts w:ascii="Times New Roman" w:eastAsia="Times New Roman" w:hAnsi="Times New Roman" w:cs="Times New Roman"/>
          <w:sz w:val="24"/>
          <w:szCs w:val="24"/>
        </w:rPr>
        <w:t>e</w:t>
      </w:r>
      <w:r w:rsidR="001932AB" w:rsidRPr="00F04C9A">
        <w:rPr>
          <w:rFonts w:ascii="Times New Roman" w:eastAsia="Times New Roman" w:hAnsi="Times New Roman" w:cs="Times New Roman"/>
          <w:spacing w:val="1"/>
          <w:sz w:val="24"/>
          <w:szCs w:val="24"/>
        </w:rPr>
        <w:t>ri</w:t>
      </w:r>
      <w:r w:rsidR="001932AB" w:rsidRPr="00F04C9A">
        <w:rPr>
          <w:rFonts w:ascii="Times New Roman" w:eastAsia="Times New Roman" w:hAnsi="Times New Roman" w:cs="Times New Roman"/>
          <w:sz w:val="24"/>
          <w:szCs w:val="24"/>
        </w:rPr>
        <w:t xml:space="preserve">can </w:t>
      </w:r>
      <w:r w:rsidR="001932AB" w:rsidRPr="00F04C9A">
        <w:rPr>
          <w:rFonts w:ascii="Times New Roman" w:eastAsia="Times New Roman" w:hAnsi="Times New Roman" w:cs="Times New Roman"/>
          <w:spacing w:val="-3"/>
          <w:sz w:val="24"/>
          <w:szCs w:val="24"/>
        </w:rPr>
        <w:t>P</w:t>
      </w:r>
      <w:r w:rsidR="001932AB" w:rsidRPr="00F04C9A">
        <w:rPr>
          <w:rFonts w:ascii="Times New Roman" w:eastAsia="Times New Roman" w:hAnsi="Times New Roman" w:cs="Times New Roman"/>
          <w:sz w:val="24"/>
          <w:szCs w:val="24"/>
        </w:rPr>
        <w:t>s</w:t>
      </w:r>
      <w:r w:rsidR="001932AB" w:rsidRPr="00F04C9A">
        <w:rPr>
          <w:rFonts w:ascii="Times New Roman" w:eastAsia="Times New Roman" w:hAnsi="Times New Roman" w:cs="Times New Roman"/>
          <w:spacing w:val="-2"/>
          <w:sz w:val="24"/>
          <w:szCs w:val="24"/>
        </w:rPr>
        <w:t>y</w:t>
      </w:r>
      <w:r w:rsidR="001932AB" w:rsidRPr="00F04C9A">
        <w:rPr>
          <w:rFonts w:ascii="Times New Roman" w:eastAsia="Times New Roman" w:hAnsi="Times New Roman" w:cs="Times New Roman"/>
          <w:sz w:val="24"/>
          <w:szCs w:val="24"/>
        </w:rPr>
        <w:t>cho</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pacing w:val="-2"/>
          <w:sz w:val="24"/>
          <w:szCs w:val="24"/>
        </w:rPr>
        <w:t>og</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 xml:space="preserve">cal </w:t>
      </w:r>
      <w:r w:rsidR="001932AB" w:rsidRPr="00F04C9A">
        <w:rPr>
          <w:rFonts w:ascii="Times New Roman" w:eastAsia="Times New Roman" w:hAnsi="Times New Roman" w:cs="Times New Roman"/>
          <w:spacing w:val="-1"/>
          <w:sz w:val="24"/>
          <w:szCs w:val="24"/>
        </w:rPr>
        <w:t>A</w:t>
      </w:r>
      <w:r w:rsidR="001932AB" w:rsidRPr="00F04C9A">
        <w:rPr>
          <w:rFonts w:ascii="Times New Roman" w:eastAsia="Times New Roman" w:hAnsi="Times New Roman" w:cs="Times New Roman"/>
          <w:sz w:val="24"/>
          <w:szCs w:val="24"/>
        </w:rPr>
        <w:t>s</w:t>
      </w:r>
      <w:r w:rsidR="001932AB" w:rsidRPr="00F04C9A">
        <w:rPr>
          <w:rFonts w:ascii="Times New Roman" w:eastAsia="Times New Roman" w:hAnsi="Times New Roman" w:cs="Times New Roman"/>
          <w:spacing w:val="1"/>
          <w:sz w:val="24"/>
          <w:szCs w:val="24"/>
        </w:rPr>
        <w:t>s</w:t>
      </w:r>
      <w:r w:rsidR="001932AB" w:rsidRPr="00F04C9A">
        <w:rPr>
          <w:rFonts w:ascii="Times New Roman" w:eastAsia="Times New Roman" w:hAnsi="Times New Roman" w:cs="Times New Roman"/>
          <w:sz w:val="24"/>
          <w:szCs w:val="24"/>
        </w:rPr>
        <w:t>oc</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a</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on.</w:t>
      </w:r>
      <w:r w:rsidRPr="00F04C9A">
        <w:rPr>
          <w:rFonts w:ascii="Times New Roman" w:eastAsia="Times New Roman" w:hAnsi="Times New Roman" w:cs="Times New Roman"/>
          <w:sz w:val="24"/>
          <w:szCs w:val="24"/>
        </w:rPr>
        <w:t xml:space="preserve"> </w:t>
      </w:r>
      <w:r w:rsidR="001932AB" w:rsidRPr="00F04C9A">
        <w:rPr>
          <w:rFonts w:ascii="Times New Roman" w:eastAsia="Times New Roman" w:hAnsi="Times New Roman" w:cs="Times New Roman"/>
          <w:spacing w:val="2"/>
          <w:sz w:val="24"/>
          <w:szCs w:val="24"/>
        </w:rPr>
        <w:t>T</w:t>
      </w:r>
      <w:r w:rsidR="001932AB" w:rsidRPr="00F04C9A">
        <w:rPr>
          <w:rFonts w:ascii="Times New Roman" w:eastAsia="Times New Roman" w:hAnsi="Times New Roman" w:cs="Times New Roman"/>
          <w:sz w:val="24"/>
          <w:szCs w:val="24"/>
        </w:rPr>
        <w:t>he</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f</w:t>
      </w:r>
      <w:r w:rsidR="001932AB" w:rsidRPr="00F04C9A">
        <w:rPr>
          <w:rFonts w:ascii="Times New Roman" w:eastAsia="Times New Roman" w:hAnsi="Times New Roman" w:cs="Times New Roman"/>
          <w:spacing w:val="-2"/>
          <w:sz w:val="24"/>
          <w:szCs w:val="24"/>
        </w:rPr>
        <w:t>o</w:t>
      </w:r>
      <w:r w:rsidR="001932AB" w:rsidRPr="00F04C9A">
        <w:rPr>
          <w:rFonts w:ascii="Times New Roman" w:eastAsia="Times New Roman" w:hAnsi="Times New Roman" w:cs="Times New Roman"/>
          <w:spacing w:val="1"/>
          <w:sz w:val="24"/>
          <w:szCs w:val="24"/>
        </w:rPr>
        <w:t>ll</w:t>
      </w:r>
      <w:r w:rsidR="001932AB" w:rsidRPr="00F04C9A">
        <w:rPr>
          <w:rFonts w:ascii="Times New Roman" w:eastAsia="Times New Roman" w:hAnsi="Times New Roman" w:cs="Times New Roman"/>
          <w:sz w:val="24"/>
          <w:szCs w:val="24"/>
        </w:rPr>
        <w:t>o</w:t>
      </w:r>
      <w:r w:rsidR="001932AB" w:rsidRPr="00F04C9A">
        <w:rPr>
          <w:rFonts w:ascii="Times New Roman" w:eastAsia="Times New Roman" w:hAnsi="Times New Roman" w:cs="Times New Roman"/>
          <w:spacing w:val="-3"/>
          <w:sz w:val="24"/>
          <w:szCs w:val="24"/>
        </w:rPr>
        <w:t>w</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z w:val="24"/>
          <w:szCs w:val="24"/>
        </w:rPr>
        <w:t>ng</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pacing w:val="-1"/>
          <w:sz w:val="24"/>
          <w:szCs w:val="24"/>
        </w:rPr>
        <w:t>w</w:t>
      </w:r>
      <w:r w:rsidR="001932AB" w:rsidRPr="00F04C9A">
        <w:rPr>
          <w:rFonts w:ascii="Times New Roman" w:eastAsia="Times New Roman" w:hAnsi="Times New Roman" w:cs="Times New Roman"/>
          <w:sz w:val="24"/>
          <w:szCs w:val="24"/>
        </w:rPr>
        <w:t>eb</w:t>
      </w:r>
      <w:r w:rsidR="001932AB" w:rsidRPr="00F04C9A">
        <w:rPr>
          <w:rFonts w:ascii="Times New Roman" w:eastAsia="Times New Roman" w:hAnsi="Times New Roman" w:cs="Times New Roman"/>
          <w:spacing w:val="1"/>
          <w:sz w:val="24"/>
          <w:szCs w:val="24"/>
        </w:rPr>
        <w:t>s</w:t>
      </w:r>
      <w:r w:rsidR="001932AB" w:rsidRPr="00F04C9A">
        <w:rPr>
          <w:rFonts w:ascii="Times New Roman" w:eastAsia="Times New Roman" w:hAnsi="Times New Roman" w:cs="Times New Roman"/>
          <w:spacing w:val="-1"/>
          <w:sz w:val="24"/>
          <w:szCs w:val="24"/>
        </w:rPr>
        <w:t>i</w:t>
      </w:r>
      <w:r w:rsidR="001932AB" w:rsidRPr="00F04C9A">
        <w:rPr>
          <w:rFonts w:ascii="Times New Roman" w:eastAsia="Times New Roman" w:hAnsi="Times New Roman" w:cs="Times New Roman"/>
          <w:spacing w:val="1"/>
          <w:sz w:val="24"/>
          <w:szCs w:val="24"/>
        </w:rPr>
        <w:t>t</w:t>
      </w:r>
      <w:r w:rsidR="001932AB" w:rsidRPr="00F04C9A">
        <w:rPr>
          <w:rFonts w:ascii="Times New Roman" w:eastAsia="Times New Roman" w:hAnsi="Times New Roman" w:cs="Times New Roman"/>
          <w:sz w:val="24"/>
          <w:szCs w:val="24"/>
        </w:rPr>
        <w:t>es</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pacing w:val="-4"/>
          <w:sz w:val="24"/>
          <w:szCs w:val="24"/>
        </w:rPr>
        <w:t>m</w:t>
      </w:r>
      <w:r w:rsidR="001932AB" w:rsidRPr="00F04C9A">
        <w:rPr>
          <w:rFonts w:ascii="Times New Roman" w:eastAsia="Times New Roman" w:hAnsi="Times New Roman" w:cs="Times New Roman"/>
          <w:sz w:val="24"/>
          <w:szCs w:val="24"/>
        </w:rPr>
        <w:t>ay</w:t>
      </w:r>
      <w:r w:rsidR="001932AB" w:rsidRPr="00F04C9A">
        <w:rPr>
          <w:rFonts w:ascii="Times New Roman" w:eastAsia="Times New Roman" w:hAnsi="Times New Roman" w:cs="Times New Roman"/>
          <w:spacing w:val="-2"/>
          <w:sz w:val="24"/>
          <w:szCs w:val="24"/>
        </w:rPr>
        <w:t xml:space="preserve"> </w:t>
      </w:r>
      <w:r w:rsidR="001932AB" w:rsidRPr="00F04C9A">
        <w:rPr>
          <w:rFonts w:ascii="Times New Roman" w:eastAsia="Times New Roman" w:hAnsi="Times New Roman" w:cs="Times New Roman"/>
          <w:sz w:val="24"/>
          <w:szCs w:val="24"/>
        </w:rPr>
        <w:t>a</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z w:val="24"/>
          <w:szCs w:val="24"/>
        </w:rPr>
        <w:t>so be</w:t>
      </w:r>
      <w:r w:rsidR="001932AB" w:rsidRPr="00F04C9A">
        <w:rPr>
          <w:rFonts w:ascii="Times New Roman" w:eastAsia="Times New Roman" w:hAnsi="Times New Roman" w:cs="Times New Roman"/>
          <w:spacing w:val="1"/>
          <w:sz w:val="24"/>
          <w:szCs w:val="24"/>
        </w:rPr>
        <w:t xml:space="preserve"> </w:t>
      </w:r>
      <w:r w:rsidR="001932AB" w:rsidRPr="00F04C9A">
        <w:rPr>
          <w:rFonts w:ascii="Times New Roman" w:eastAsia="Times New Roman" w:hAnsi="Times New Roman" w:cs="Times New Roman"/>
          <w:spacing w:val="-2"/>
          <w:sz w:val="24"/>
          <w:szCs w:val="24"/>
        </w:rPr>
        <w:t>h</w:t>
      </w:r>
      <w:r w:rsidR="001932AB" w:rsidRPr="00F04C9A">
        <w:rPr>
          <w:rFonts w:ascii="Times New Roman" w:eastAsia="Times New Roman" w:hAnsi="Times New Roman" w:cs="Times New Roman"/>
          <w:sz w:val="24"/>
          <w:szCs w:val="24"/>
        </w:rPr>
        <w:t>e</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pacing w:val="-2"/>
          <w:sz w:val="24"/>
          <w:szCs w:val="24"/>
        </w:rPr>
        <w:t>p</w:t>
      </w:r>
      <w:r w:rsidR="001932AB" w:rsidRPr="00F04C9A">
        <w:rPr>
          <w:rFonts w:ascii="Times New Roman" w:eastAsia="Times New Roman" w:hAnsi="Times New Roman" w:cs="Times New Roman"/>
          <w:spacing w:val="1"/>
          <w:sz w:val="24"/>
          <w:szCs w:val="24"/>
        </w:rPr>
        <w:t>f</w:t>
      </w:r>
      <w:r w:rsidR="001932AB" w:rsidRPr="00F04C9A">
        <w:rPr>
          <w:rFonts w:ascii="Times New Roman" w:eastAsia="Times New Roman" w:hAnsi="Times New Roman" w:cs="Times New Roman"/>
          <w:spacing w:val="-2"/>
          <w:sz w:val="24"/>
          <w:szCs w:val="24"/>
        </w:rPr>
        <w:t>u</w:t>
      </w:r>
      <w:r w:rsidR="001932AB" w:rsidRPr="00F04C9A">
        <w:rPr>
          <w:rFonts w:ascii="Times New Roman" w:eastAsia="Times New Roman" w:hAnsi="Times New Roman" w:cs="Times New Roman"/>
          <w:spacing w:val="1"/>
          <w:sz w:val="24"/>
          <w:szCs w:val="24"/>
        </w:rPr>
        <w:t>l</w:t>
      </w:r>
      <w:r w:rsidR="001932AB" w:rsidRPr="00F04C9A">
        <w:rPr>
          <w:rFonts w:ascii="Times New Roman" w:eastAsia="Times New Roman" w:hAnsi="Times New Roman" w:cs="Times New Roman"/>
          <w:sz w:val="24"/>
          <w:szCs w:val="24"/>
        </w:rPr>
        <w:t>:</w:t>
      </w:r>
      <w:r w:rsidRPr="00F04C9A">
        <w:rPr>
          <w:rFonts w:ascii="Times New Roman" w:eastAsia="Times New Roman" w:hAnsi="Times New Roman" w:cs="Times New Roman"/>
          <w:sz w:val="24"/>
          <w:szCs w:val="24"/>
        </w:rPr>
        <w:t xml:space="preserve"> </w:t>
      </w:r>
      <w:hyperlink r:id="rId11" w:history="1">
        <w:r w:rsidRPr="00F04C9A">
          <w:rPr>
            <w:rStyle w:val="Hyperlink"/>
            <w:rFonts w:ascii="Times New Roman" w:eastAsia="Times New Roman" w:hAnsi="Times New Roman" w:cs="Times New Roman"/>
            <w:sz w:val="24"/>
            <w:szCs w:val="24"/>
          </w:rPr>
          <w:t>h</w:t>
        </w:r>
        <w:r w:rsidRPr="00F04C9A">
          <w:rPr>
            <w:rStyle w:val="Hyperlink"/>
            <w:rFonts w:ascii="Times New Roman" w:eastAsia="Times New Roman" w:hAnsi="Times New Roman" w:cs="Times New Roman"/>
            <w:spacing w:val="1"/>
            <w:sz w:val="24"/>
            <w:szCs w:val="24"/>
          </w:rPr>
          <w:t>tt</w:t>
        </w:r>
        <w:r w:rsidRPr="00F04C9A">
          <w:rPr>
            <w:rStyle w:val="Hyperlink"/>
            <w:rFonts w:ascii="Times New Roman" w:eastAsia="Times New Roman" w:hAnsi="Times New Roman" w:cs="Times New Roman"/>
            <w:spacing w:val="-2"/>
            <w:sz w:val="24"/>
            <w:szCs w:val="24"/>
          </w:rPr>
          <w:t>p</w:t>
        </w:r>
        <w:r w:rsidRPr="00F04C9A">
          <w:rPr>
            <w:rStyle w:val="Hyperlink"/>
            <w:rFonts w:ascii="Times New Roman" w:eastAsia="Times New Roman" w:hAnsi="Times New Roman" w:cs="Times New Roman"/>
            <w:spacing w:val="1"/>
            <w:sz w:val="24"/>
            <w:szCs w:val="24"/>
          </w:rPr>
          <w:t>:</w:t>
        </w:r>
        <w:r w:rsidRPr="00F04C9A">
          <w:rPr>
            <w:rStyle w:val="Hyperlink"/>
            <w:rFonts w:ascii="Times New Roman" w:eastAsia="Times New Roman" w:hAnsi="Times New Roman" w:cs="Times New Roman"/>
            <w:spacing w:val="-1"/>
            <w:sz w:val="24"/>
            <w:szCs w:val="24"/>
          </w:rPr>
          <w:t>/</w:t>
        </w:r>
        <w:r w:rsidRPr="00F04C9A">
          <w:rPr>
            <w:rStyle w:val="Hyperlink"/>
            <w:rFonts w:ascii="Times New Roman" w:eastAsia="Times New Roman" w:hAnsi="Times New Roman" w:cs="Times New Roman"/>
            <w:spacing w:val="1"/>
            <w:sz w:val="24"/>
            <w:szCs w:val="24"/>
          </w:rPr>
          <w:t>/</w:t>
        </w:r>
        <w:r w:rsidRPr="00F04C9A">
          <w:rPr>
            <w:rStyle w:val="Hyperlink"/>
            <w:rFonts w:ascii="Times New Roman" w:eastAsia="Times New Roman" w:hAnsi="Times New Roman" w:cs="Times New Roman"/>
            <w:sz w:val="24"/>
            <w:szCs w:val="24"/>
          </w:rPr>
          <w:t>o</w:t>
        </w:r>
        <w:r w:rsidRPr="00F04C9A">
          <w:rPr>
            <w:rStyle w:val="Hyperlink"/>
            <w:rFonts w:ascii="Times New Roman" w:eastAsia="Times New Roman" w:hAnsi="Times New Roman" w:cs="Times New Roman"/>
            <w:spacing w:val="-1"/>
            <w:sz w:val="24"/>
            <w:szCs w:val="24"/>
          </w:rPr>
          <w:t>wl</w:t>
        </w:r>
        <w:r w:rsidRPr="00F04C9A">
          <w:rPr>
            <w:rStyle w:val="Hyperlink"/>
            <w:rFonts w:ascii="Times New Roman" w:eastAsia="Times New Roman" w:hAnsi="Times New Roman" w:cs="Times New Roman"/>
            <w:sz w:val="24"/>
            <w:szCs w:val="24"/>
          </w:rPr>
          <w:t>.en</w:t>
        </w:r>
        <w:r w:rsidRPr="00F04C9A">
          <w:rPr>
            <w:rStyle w:val="Hyperlink"/>
            <w:rFonts w:ascii="Times New Roman" w:eastAsia="Times New Roman" w:hAnsi="Times New Roman" w:cs="Times New Roman"/>
            <w:spacing w:val="-2"/>
            <w:sz w:val="24"/>
            <w:szCs w:val="24"/>
          </w:rPr>
          <w:t>g</w:t>
        </w:r>
        <w:r w:rsidRPr="00F04C9A">
          <w:rPr>
            <w:rStyle w:val="Hyperlink"/>
            <w:rFonts w:ascii="Times New Roman" w:eastAsia="Times New Roman" w:hAnsi="Times New Roman" w:cs="Times New Roman"/>
            <w:spacing w:val="1"/>
            <w:sz w:val="24"/>
            <w:szCs w:val="24"/>
          </w:rPr>
          <w:t>l</w:t>
        </w:r>
        <w:r w:rsidRPr="00F04C9A">
          <w:rPr>
            <w:rStyle w:val="Hyperlink"/>
            <w:rFonts w:ascii="Times New Roman" w:eastAsia="Times New Roman" w:hAnsi="Times New Roman" w:cs="Times New Roman"/>
            <w:spacing w:val="-1"/>
            <w:sz w:val="24"/>
            <w:szCs w:val="24"/>
          </w:rPr>
          <w:t>i</w:t>
        </w:r>
        <w:r w:rsidRPr="00F04C9A">
          <w:rPr>
            <w:rStyle w:val="Hyperlink"/>
            <w:rFonts w:ascii="Times New Roman" w:eastAsia="Times New Roman" w:hAnsi="Times New Roman" w:cs="Times New Roman"/>
            <w:sz w:val="24"/>
            <w:szCs w:val="24"/>
          </w:rPr>
          <w:t>sh.p</w:t>
        </w:r>
        <w:r w:rsidRPr="00F04C9A">
          <w:rPr>
            <w:rStyle w:val="Hyperlink"/>
            <w:rFonts w:ascii="Times New Roman" w:eastAsia="Times New Roman" w:hAnsi="Times New Roman" w:cs="Times New Roman"/>
            <w:spacing w:val="-2"/>
            <w:sz w:val="24"/>
            <w:szCs w:val="24"/>
          </w:rPr>
          <w:t>u</w:t>
        </w:r>
        <w:r w:rsidRPr="00F04C9A">
          <w:rPr>
            <w:rStyle w:val="Hyperlink"/>
            <w:rFonts w:ascii="Times New Roman" w:eastAsia="Times New Roman" w:hAnsi="Times New Roman" w:cs="Times New Roman"/>
            <w:spacing w:val="1"/>
            <w:sz w:val="24"/>
            <w:szCs w:val="24"/>
          </w:rPr>
          <w:t>r</w:t>
        </w:r>
        <w:r w:rsidRPr="00F04C9A">
          <w:rPr>
            <w:rStyle w:val="Hyperlink"/>
            <w:rFonts w:ascii="Times New Roman" w:eastAsia="Times New Roman" w:hAnsi="Times New Roman" w:cs="Times New Roman"/>
            <w:sz w:val="24"/>
            <w:szCs w:val="24"/>
          </w:rPr>
          <w:t>due</w:t>
        </w:r>
        <w:r w:rsidRPr="00F04C9A">
          <w:rPr>
            <w:rStyle w:val="Hyperlink"/>
            <w:rFonts w:ascii="Times New Roman" w:eastAsia="Times New Roman" w:hAnsi="Times New Roman" w:cs="Times New Roman"/>
            <w:spacing w:val="-2"/>
            <w:sz w:val="24"/>
            <w:szCs w:val="24"/>
          </w:rPr>
          <w:t>.e</w:t>
        </w:r>
        <w:r w:rsidRPr="00F04C9A">
          <w:rPr>
            <w:rStyle w:val="Hyperlink"/>
            <w:rFonts w:ascii="Times New Roman" w:eastAsia="Times New Roman" w:hAnsi="Times New Roman" w:cs="Times New Roman"/>
            <w:sz w:val="24"/>
            <w:szCs w:val="24"/>
          </w:rPr>
          <w:t>du</w:t>
        </w:r>
        <w:r w:rsidRPr="00F04C9A">
          <w:rPr>
            <w:rStyle w:val="Hyperlink"/>
            <w:rFonts w:ascii="Times New Roman" w:eastAsia="Times New Roman" w:hAnsi="Times New Roman" w:cs="Times New Roman"/>
            <w:spacing w:val="1"/>
            <w:sz w:val="24"/>
            <w:szCs w:val="24"/>
          </w:rPr>
          <w:t>/</w:t>
        </w:r>
        <w:r w:rsidRPr="00F04C9A">
          <w:rPr>
            <w:rStyle w:val="Hyperlink"/>
            <w:rFonts w:ascii="Times New Roman" w:eastAsia="Times New Roman" w:hAnsi="Times New Roman" w:cs="Times New Roman"/>
            <w:sz w:val="24"/>
            <w:szCs w:val="24"/>
          </w:rPr>
          <w:t>o</w:t>
        </w:r>
        <w:r w:rsidRPr="00F04C9A">
          <w:rPr>
            <w:rStyle w:val="Hyperlink"/>
            <w:rFonts w:ascii="Times New Roman" w:eastAsia="Times New Roman" w:hAnsi="Times New Roman" w:cs="Times New Roman"/>
            <w:spacing w:val="-1"/>
            <w:sz w:val="24"/>
            <w:szCs w:val="24"/>
          </w:rPr>
          <w:t>w</w:t>
        </w:r>
        <w:r w:rsidRPr="00F04C9A">
          <w:rPr>
            <w:rStyle w:val="Hyperlink"/>
            <w:rFonts w:ascii="Times New Roman" w:eastAsia="Times New Roman" w:hAnsi="Times New Roman" w:cs="Times New Roman"/>
            <w:sz w:val="24"/>
            <w:szCs w:val="24"/>
          </w:rPr>
          <w:t>l</w:t>
        </w:r>
        <w:r w:rsidRPr="00F04C9A">
          <w:rPr>
            <w:rStyle w:val="Hyperlink"/>
            <w:rFonts w:ascii="Times New Roman" w:eastAsia="Times New Roman" w:hAnsi="Times New Roman" w:cs="Times New Roman"/>
            <w:spacing w:val="1"/>
            <w:sz w:val="24"/>
            <w:szCs w:val="24"/>
          </w:rPr>
          <w:t>/</w:t>
        </w:r>
        <w:r w:rsidRPr="00F04C9A">
          <w:rPr>
            <w:rStyle w:val="Hyperlink"/>
            <w:rFonts w:ascii="Times New Roman" w:eastAsia="Times New Roman" w:hAnsi="Times New Roman" w:cs="Times New Roman"/>
            <w:spacing w:val="-2"/>
            <w:sz w:val="24"/>
            <w:szCs w:val="24"/>
          </w:rPr>
          <w:t>r</w:t>
        </w:r>
        <w:r w:rsidRPr="00F04C9A">
          <w:rPr>
            <w:rStyle w:val="Hyperlink"/>
            <w:rFonts w:ascii="Times New Roman" w:eastAsia="Times New Roman" w:hAnsi="Times New Roman" w:cs="Times New Roman"/>
            <w:sz w:val="24"/>
            <w:szCs w:val="24"/>
          </w:rPr>
          <w:t>e</w:t>
        </w:r>
        <w:r w:rsidRPr="00F04C9A">
          <w:rPr>
            <w:rStyle w:val="Hyperlink"/>
            <w:rFonts w:ascii="Times New Roman" w:eastAsia="Times New Roman" w:hAnsi="Times New Roman" w:cs="Times New Roman"/>
            <w:spacing w:val="1"/>
            <w:sz w:val="24"/>
            <w:szCs w:val="24"/>
          </w:rPr>
          <w:t>s</w:t>
        </w:r>
        <w:r w:rsidRPr="00F04C9A">
          <w:rPr>
            <w:rStyle w:val="Hyperlink"/>
            <w:rFonts w:ascii="Times New Roman" w:eastAsia="Times New Roman" w:hAnsi="Times New Roman" w:cs="Times New Roman"/>
            <w:sz w:val="24"/>
            <w:szCs w:val="24"/>
          </w:rPr>
          <w:t>o</w:t>
        </w:r>
        <w:r w:rsidRPr="00F04C9A">
          <w:rPr>
            <w:rStyle w:val="Hyperlink"/>
            <w:rFonts w:ascii="Times New Roman" w:eastAsia="Times New Roman" w:hAnsi="Times New Roman" w:cs="Times New Roman"/>
            <w:spacing w:val="-2"/>
            <w:sz w:val="24"/>
            <w:szCs w:val="24"/>
          </w:rPr>
          <w:t>u</w:t>
        </w:r>
        <w:r w:rsidRPr="00F04C9A">
          <w:rPr>
            <w:rStyle w:val="Hyperlink"/>
            <w:rFonts w:ascii="Times New Roman" w:eastAsia="Times New Roman" w:hAnsi="Times New Roman" w:cs="Times New Roman"/>
            <w:spacing w:val="1"/>
            <w:sz w:val="24"/>
            <w:szCs w:val="24"/>
          </w:rPr>
          <w:t>r</w:t>
        </w:r>
        <w:r w:rsidRPr="00F04C9A">
          <w:rPr>
            <w:rStyle w:val="Hyperlink"/>
            <w:rFonts w:ascii="Times New Roman" w:eastAsia="Times New Roman" w:hAnsi="Times New Roman" w:cs="Times New Roman"/>
            <w:sz w:val="24"/>
            <w:szCs w:val="24"/>
          </w:rPr>
          <w:t>c</w:t>
        </w:r>
        <w:r w:rsidRPr="00F04C9A">
          <w:rPr>
            <w:rStyle w:val="Hyperlink"/>
            <w:rFonts w:ascii="Times New Roman" w:eastAsia="Times New Roman" w:hAnsi="Times New Roman" w:cs="Times New Roman"/>
            <w:spacing w:val="-2"/>
            <w:sz w:val="24"/>
            <w:szCs w:val="24"/>
          </w:rPr>
          <w:t>e</w:t>
        </w:r>
        <w:r w:rsidRPr="00F04C9A">
          <w:rPr>
            <w:rStyle w:val="Hyperlink"/>
            <w:rFonts w:ascii="Times New Roman" w:eastAsia="Times New Roman" w:hAnsi="Times New Roman" w:cs="Times New Roman"/>
            <w:spacing w:val="1"/>
            <w:sz w:val="24"/>
            <w:szCs w:val="24"/>
          </w:rPr>
          <w:t>/</w:t>
        </w:r>
        <w:r w:rsidRPr="00F04C9A">
          <w:rPr>
            <w:rStyle w:val="Hyperlink"/>
            <w:rFonts w:ascii="Times New Roman" w:eastAsia="Times New Roman" w:hAnsi="Times New Roman" w:cs="Times New Roman"/>
            <w:sz w:val="24"/>
            <w:szCs w:val="24"/>
          </w:rPr>
          <w:t>56</w:t>
        </w:r>
        <w:r w:rsidRPr="00F04C9A">
          <w:rPr>
            <w:rStyle w:val="Hyperlink"/>
            <w:rFonts w:ascii="Times New Roman" w:eastAsia="Times New Roman" w:hAnsi="Times New Roman" w:cs="Times New Roman"/>
            <w:spacing w:val="-2"/>
            <w:sz w:val="24"/>
            <w:szCs w:val="24"/>
          </w:rPr>
          <w:t>0</w:t>
        </w:r>
        <w:r w:rsidRPr="00F04C9A">
          <w:rPr>
            <w:rStyle w:val="Hyperlink"/>
            <w:rFonts w:ascii="Times New Roman" w:eastAsia="Times New Roman" w:hAnsi="Times New Roman" w:cs="Times New Roman"/>
            <w:spacing w:val="1"/>
            <w:sz w:val="24"/>
            <w:szCs w:val="24"/>
          </w:rPr>
          <w:t>/</w:t>
        </w:r>
        <w:r w:rsidRPr="00F04C9A">
          <w:rPr>
            <w:rStyle w:val="Hyperlink"/>
            <w:rFonts w:ascii="Times New Roman" w:eastAsia="Times New Roman" w:hAnsi="Times New Roman" w:cs="Times New Roman"/>
            <w:sz w:val="24"/>
            <w:szCs w:val="24"/>
          </w:rPr>
          <w:t>0</w:t>
        </w:r>
        <w:r w:rsidRPr="00F04C9A">
          <w:rPr>
            <w:rStyle w:val="Hyperlink"/>
            <w:rFonts w:ascii="Times New Roman" w:eastAsia="Times New Roman" w:hAnsi="Times New Roman" w:cs="Times New Roman"/>
            <w:spacing w:val="-2"/>
            <w:sz w:val="24"/>
            <w:szCs w:val="24"/>
          </w:rPr>
          <w:t>1</w:t>
        </w:r>
        <w:r w:rsidRPr="00F04C9A">
          <w:rPr>
            <w:rStyle w:val="Hyperlink"/>
            <w:rFonts w:ascii="Times New Roman" w:eastAsia="Times New Roman" w:hAnsi="Times New Roman" w:cs="Times New Roman"/>
            <w:sz w:val="24"/>
            <w:szCs w:val="24"/>
          </w:rPr>
          <w:t>/</w:t>
        </w:r>
      </w:hyperlink>
    </w:p>
    <w:p w14:paraId="66671F49" w14:textId="125D8EAF" w:rsidR="00304E2B" w:rsidRPr="00F04C9A" w:rsidRDefault="008F45AB" w:rsidP="00BC458E">
      <w:pPr>
        <w:tabs>
          <w:tab w:val="left" w:pos="720"/>
          <w:tab w:val="left" w:pos="1183"/>
        </w:tabs>
        <w:spacing w:line="276" w:lineRule="auto"/>
        <w:ind w:right="245"/>
        <w:rPr>
          <w:rFonts w:eastAsia="Times New Roman"/>
        </w:rPr>
      </w:pPr>
      <w:r w:rsidRPr="00F04C9A">
        <w:rPr>
          <w:rFonts w:eastAsia="Times New Roman"/>
          <w:color w:val="3769DD"/>
          <w:u w:color="3769DD"/>
        </w:rPr>
        <w:tab/>
      </w:r>
      <w:hyperlink r:id="rId12" w:anchor="apa" w:history="1">
        <w:r w:rsidRPr="00F04C9A">
          <w:rPr>
            <w:rStyle w:val="Hyperlink"/>
            <w:rFonts w:eastAsia="Times New Roman"/>
          </w:rPr>
          <w:t>h</w:t>
        </w:r>
        <w:r w:rsidRPr="00F04C9A">
          <w:rPr>
            <w:rStyle w:val="Hyperlink"/>
            <w:rFonts w:eastAsia="Times New Roman"/>
            <w:spacing w:val="1"/>
          </w:rPr>
          <w:t>tt</w:t>
        </w:r>
        <w:r w:rsidRPr="00F04C9A">
          <w:rPr>
            <w:rStyle w:val="Hyperlink"/>
            <w:rFonts w:eastAsia="Times New Roman"/>
            <w:spacing w:val="-2"/>
          </w:rPr>
          <w:t>p</w:t>
        </w:r>
        <w:r w:rsidRPr="00F04C9A">
          <w:rPr>
            <w:rStyle w:val="Hyperlink"/>
            <w:rFonts w:eastAsia="Times New Roman"/>
            <w:spacing w:val="1"/>
          </w:rPr>
          <w:t>:</w:t>
        </w:r>
        <w:r w:rsidRPr="00F04C9A">
          <w:rPr>
            <w:rStyle w:val="Hyperlink"/>
            <w:rFonts w:eastAsia="Times New Roman"/>
            <w:spacing w:val="-1"/>
          </w:rPr>
          <w:t>/</w:t>
        </w:r>
        <w:r w:rsidRPr="00F04C9A">
          <w:rPr>
            <w:rStyle w:val="Hyperlink"/>
            <w:rFonts w:eastAsia="Times New Roman"/>
            <w:spacing w:val="1"/>
          </w:rPr>
          <w:t>/</w:t>
        </w:r>
        <w:r w:rsidRPr="00F04C9A">
          <w:rPr>
            <w:rStyle w:val="Hyperlink"/>
            <w:rFonts w:eastAsia="Times New Roman"/>
            <w:spacing w:val="-1"/>
          </w:rPr>
          <w:t>www</w:t>
        </w:r>
        <w:r w:rsidRPr="00F04C9A">
          <w:rPr>
            <w:rStyle w:val="Hyperlink"/>
            <w:rFonts w:eastAsia="Times New Roman"/>
          </w:rPr>
          <w:t>.</w:t>
        </w:r>
        <w:r w:rsidRPr="00F04C9A">
          <w:rPr>
            <w:rStyle w:val="Hyperlink"/>
            <w:rFonts w:eastAsia="Times New Roman"/>
            <w:spacing w:val="-1"/>
          </w:rPr>
          <w:t>l</w:t>
        </w:r>
        <w:r w:rsidRPr="00F04C9A">
          <w:rPr>
            <w:rStyle w:val="Hyperlink"/>
            <w:rFonts w:eastAsia="Times New Roman"/>
            <w:spacing w:val="1"/>
          </w:rPr>
          <w:t>i</w:t>
        </w:r>
        <w:r w:rsidRPr="00F04C9A">
          <w:rPr>
            <w:rStyle w:val="Hyperlink"/>
            <w:rFonts w:eastAsia="Times New Roman"/>
          </w:rPr>
          <w:t>b</w:t>
        </w:r>
        <w:r w:rsidRPr="00F04C9A">
          <w:rPr>
            <w:rStyle w:val="Hyperlink"/>
            <w:rFonts w:eastAsia="Times New Roman"/>
            <w:spacing w:val="1"/>
          </w:rPr>
          <w:t>r</w:t>
        </w:r>
        <w:r w:rsidRPr="00F04C9A">
          <w:rPr>
            <w:rStyle w:val="Hyperlink"/>
            <w:rFonts w:eastAsia="Times New Roman"/>
            <w:spacing w:val="-2"/>
          </w:rPr>
          <w:t>a</w:t>
        </w:r>
        <w:r w:rsidRPr="00F04C9A">
          <w:rPr>
            <w:rStyle w:val="Hyperlink"/>
            <w:rFonts w:eastAsia="Times New Roman"/>
            <w:spacing w:val="1"/>
          </w:rPr>
          <w:t>r</w:t>
        </w:r>
        <w:r w:rsidRPr="00F04C9A">
          <w:rPr>
            <w:rStyle w:val="Hyperlink"/>
            <w:rFonts w:eastAsia="Times New Roman"/>
            <w:spacing w:val="-2"/>
          </w:rPr>
          <w:t>y</w:t>
        </w:r>
        <w:r w:rsidRPr="00F04C9A">
          <w:rPr>
            <w:rStyle w:val="Hyperlink"/>
            <w:rFonts w:eastAsia="Times New Roman"/>
          </w:rPr>
          <w:t>.co</w:t>
        </w:r>
        <w:r w:rsidRPr="00F04C9A">
          <w:rPr>
            <w:rStyle w:val="Hyperlink"/>
            <w:rFonts w:eastAsia="Times New Roman"/>
            <w:spacing w:val="1"/>
          </w:rPr>
          <w:t>r</w:t>
        </w:r>
        <w:r w:rsidRPr="00F04C9A">
          <w:rPr>
            <w:rStyle w:val="Hyperlink"/>
            <w:rFonts w:eastAsia="Times New Roman"/>
            <w:spacing w:val="-2"/>
          </w:rPr>
          <w:t>n</w:t>
        </w:r>
        <w:r w:rsidRPr="00F04C9A">
          <w:rPr>
            <w:rStyle w:val="Hyperlink"/>
            <w:rFonts w:eastAsia="Times New Roman"/>
          </w:rPr>
          <w:t>e</w:t>
        </w:r>
        <w:r w:rsidRPr="00F04C9A">
          <w:rPr>
            <w:rStyle w:val="Hyperlink"/>
            <w:rFonts w:eastAsia="Times New Roman"/>
            <w:spacing w:val="-1"/>
          </w:rPr>
          <w:t>l</w:t>
        </w:r>
        <w:r w:rsidRPr="00F04C9A">
          <w:rPr>
            <w:rStyle w:val="Hyperlink"/>
            <w:rFonts w:eastAsia="Times New Roman"/>
            <w:spacing w:val="1"/>
          </w:rPr>
          <w:t>l</w:t>
        </w:r>
        <w:r w:rsidRPr="00F04C9A">
          <w:rPr>
            <w:rStyle w:val="Hyperlink"/>
            <w:rFonts w:eastAsia="Times New Roman"/>
            <w:spacing w:val="-2"/>
          </w:rPr>
          <w:t>.</w:t>
        </w:r>
        <w:r w:rsidRPr="00F04C9A">
          <w:rPr>
            <w:rStyle w:val="Hyperlink"/>
            <w:rFonts w:eastAsia="Times New Roman"/>
          </w:rPr>
          <w:t>edu</w:t>
        </w:r>
        <w:r w:rsidRPr="00F04C9A">
          <w:rPr>
            <w:rStyle w:val="Hyperlink"/>
            <w:rFonts w:eastAsia="Times New Roman"/>
            <w:spacing w:val="1"/>
          </w:rPr>
          <w:t>/</w:t>
        </w:r>
        <w:r w:rsidRPr="00F04C9A">
          <w:rPr>
            <w:rStyle w:val="Hyperlink"/>
            <w:rFonts w:eastAsia="Times New Roman"/>
            <w:spacing w:val="-2"/>
          </w:rPr>
          <w:t>n</w:t>
        </w:r>
        <w:r w:rsidRPr="00F04C9A">
          <w:rPr>
            <w:rStyle w:val="Hyperlink"/>
            <w:rFonts w:eastAsia="Times New Roman"/>
          </w:rPr>
          <w:t>ewhe</w:t>
        </w:r>
        <w:r w:rsidRPr="00F04C9A">
          <w:rPr>
            <w:rStyle w:val="Hyperlink"/>
            <w:rFonts w:eastAsia="Times New Roman"/>
            <w:spacing w:val="-2"/>
          </w:rPr>
          <w:t>l</w:t>
        </w:r>
        <w:r w:rsidRPr="00F04C9A">
          <w:rPr>
            <w:rStyle w:val="Hyperlink"/>
            <w:rFonts w:eastAsia="Times New Roman"/>
          </w:rPr>
          <w:t>p</w:t>
        </w:r>
        <w:r w:rsidRPr="00F04C9A">
          <w:rPr>
            <w:rStyle w:val="Hyperlink"/>
            <w:rFonts w:eastAsia="Times New Roman"/>
            <w:spacing w:val="-1"/>
          </w:rPr>
          <w:t>/</w:t>
        </w:r>
        <w:r w:rsidRPr="00F04C9A">
          <w:rPr>
            <w:rStyle w:val="Hyperlink"/>
            <w:rFonts w:eastAsia="Times New Roman"/>
            <w:spacing w:val="1"/>
          </w:rPr>
          <w:t>r</w:t>
        </w:r>
        <w:r w:rsidRPr="00F04C9A">
          <w:rPr>
            <w:rStyle w:val="Hyperlink"/>
            <w:rFonts w:eastAsia="Times New Roman"/>
          </w:rPr>
          <w:t>e</w:t>
        </w:r>
        <w:r w:rsidRPr="00F04C9A">
          <w:rPr>
            <w:rStyle w:val="Hyperlink"/>
            <w:rFonts w:eastAsia="Times New Roman"/>
            <w:spacing w:val="1"/>
          </w:rPr>
          <w:t>s</w:t>
        </w:r>
        <w:r w:rsidRPr="00F04C9A">
          <w:rPr>
            <w:rStyle w:val="Hyperlink"/>
            <w:rFonts w:eastAsia="Times New Roman"/>
            <w:spacing w:val="-2"/>
          </w:rPr>
          <w:t>_</w:t>
        </w:r>
        <w:r w:rsidRPr="00F04C9A">
          <w:rPr>
            <w:rStyle w:val="Hyperlink"/>
            <w:rFonts w:eastAsia="Times New Roman"/>
          </w:rPr>
          <w:t>s</w:t>
        </w:r>
        <w:r w:rsidRPr="00F04C9A">
          <w:rPr>
            <w:rStyle w:val="Hyperlink"/>
            <w:rFonts w:eastAsia="Times New Roman"/>
            <w:spacing w:val="-1"/>
          </w:rPr>
          <w:t>t</w:t>
        </w:r>
        <w:r w:rsidRPr="00F04C9A">
          <w:rPr>
            <w:rStyle w:val="Hyperlink"/>
            <w:rFonts w:eastAsia="Times New Roman"/>
            <w:spacing w:val="1"/>
          </w:rPr>
          <w:t>r</w:t>
        </w:r>
        <w:r w:rsidRPr="00F04C9A">
          <w:rPr>
            <w:rStyle w:val="Hyperlink"/>
            <w:rFonts w:eastAsia="Times New Roman"/>
            <w:spacing w:val="-2"/>
          </w:rPr>
          <w:t>a</w:t>
        </w:r>
        <w:r w:rsidRPr="00F04C9A">
          <w:rPr>
            <w:rStyle w:val="Hyperlink"/>
            <w:rFonts w:eastAsia="Times New Roman"/>
            <w:spacing w:val="1"/>
          </w:rPr>
          <w:t>t</w:t>
        </w:r>
        <w:r w:rsidRPr="00F04C9A">
          <w:rPr>
            <w:rStyle w:val="Hyperlink"/>
            <w:rFonts w:eastAsia="Times New Roman"/>
          </w:rPr>
          <w:t>e</w:t>
        </w:r>
        <w:r w:rsidRPr="00F04C9A">
          <w:rPr>
            <w:rStyle w:val="Hyperlink"/>
            <w:rFonts w:eastAsia="Times New Roman"/>
            <w:spacing w:val="-2"/>
          </w:rPr>
          <w:t>gy</w:t>
        </w:r>
        <w:r w:rsidRPr="00F04C9A">
          <w:rPr>
            <w:rStyle w:val="Hyperlink"/>
            <w:rFonts w:eastAsia="Times New Roman"/>
            <w:spacing w:val="1"/>
          </w:rPr>
          <w:t>/</w:t>
        </w:r>
        <w:r w:rsidRPr="00F04C9A">
          <w:rPr>
            <w:rStyle w:val="Hyperlink"/>
            <w:rFonts w:eastAsia="Times New Roman"/>
          </w:rPr>
          <w:t>c</w:t>
        </w:r>
        <w:r w:rsidRPr="00F04C9A">
          <w:rPr>
            <w:rStyle w:val="Hyperlink"/>
            <w:rFonts w:eastAsia="Times New Roman"/>
            <w:spacing w:val="1"/>
          </w:rPr>
          <w:t>i</w:t>
        </w:r>
        <w:r w:rsidRPr="00F04C9A">
          <w:rPr>
            <w:rStyle w:val="Hyperlink"/>
            <w:rFonts w:eastAsia="Times New Roman"/>
            <w:spacing w:val="-1"/>
          </w:rPr>
          <w:t>t</w:t>
        </w:r>
        <w:r w:rsidRPr="00F04C9A">
          <w:rPr>
            <w:rStyle w:val="Hyperlink"/>
            <w:rFonts w:eastAsia="Times New Roman"/>
            <w:spacing w:val="1"/>
          </w:rPr>
          <w:t>i</w:t>
        </w:r>
        <w:r w:rsidRPr="00F04C9A">
          <w:rPr>
            <w:rStyle w:val="Hyperlink"/>
            <w:rFonts w:eastAsia="Times New Roman"/>
          </w:rPr>
          <w:t>n</w:t>
        </w:r>
        <w:r w:rsidRPr="00F04C9A">
          <w:rPr>
            <w:rStyle w:val="Hyperlink"/>
            <w:rFonts w:eastAsia="Times New Roman"/>
            <w:spacing w:val="-2"/>
          </w:rPr>
          <w:t>g</w:t>
        </w:r>
        <w:r w:rsidRPr="00F04C9A">
          <w:rPr>
            <w:rStyle w:val="Hyperlink"/>
            <w:rFonts w:eastAsia="Times New Roman"/>
            <w:spacing w:val="1"/>
          </w:rPr>
          <w:t>/</w:t>
        </w:r>
        <w:r w:rsidRPr="00F04C9A">
          <w:rPr>
            <w:rStyle w:val="Hyperlink"/>
            <w:rFonts w:eastAsia="Times New Roman"/>
          </w:rPr>
          <w:t>apa.</w:t>
        </w:r>
        <w:r w:rsidRPr="00F04C9A">
          <w:rPr>
            <w:rStyle w:val="Hyperlink"/>
            <w:rFonts w:eastAsia="Times New Roman"/>
            <w:spacing w:val="-2"/>
          </w:rPr>
          <w:t>h</w:t>
        </w:r>
        <w:r w:rsidRPr="00F04C9A">
          <w:rPr>
            <w:rStyle w:val="Hyperlink"/>
            <w:rFonts w:eastAsia="Times New Roman"/>
            <w:spacing w:val="1"/>
          </w:rPr>
          <w:t>t</w:t>
        </w:r>
        <w:r w:rsidRPr="00F04C9A">
          <w:rPr>
            <w:rStyle w:val="Hyperlink"/>
            <w:rFonts w:eastAsia="Times New Roman"/>
            <w:spacing w:val="-4"/>
          </w:rPr>
          <w:t>m</w:t>
        </w:r>
        <w:r w:rsidRPr="00F04C9A">
          <w:rPr>
            <w:rStyle w:val="Hyperlink"/>
            <w:rFonts w:eastAsia="Times New Roman"/>
            <w:spacing w:val="1"/>
          </w:rPr>
          <w:t>l</w:t>
        </w:r>
        <w:r w:rsidRPr="00F04C9A">
          <w:rPr>
            <w:rStyle w:val="Hyperlink"/>
            <w:rFonts w:eastAsia="Times New Roman"/>
          </w:rPr>
          <w:t>#apa</w:t>
        </w:r>
      </w:hyperlink>
    </w:p>
    <w:p w14:paraId="2CF94EED" w14:textId="77777777" w:rsidR="00BC458E" w:rsidRPr="00F04C9A" w:rsidRDefault="00BC458E">
      <w:pPr>
        <w:rPr>
          <w:b/>
          <w:bCs/>
        </w:rPr>
      </w:pPr>
      <w:r w:rsidRPr="00F04C9A">
        <w:rPr>
          <w:b/>
          <w:bCs/>
        </w:rPr>
        <w:br w:type="page"/>
      </w:r>
    </w:p>
    <w:p w14:paraId="0B202F52" w14:textId="439D915B" w:rsidR="00473FCA" w:rsidRPr="00473FCA" w:rsidRDefault="00BC458E" w:rsidP="00CD13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bCs/>
        </w:rPr>
      </w:pPr>
      <w:r>
        <w:rPr>
          <w:b/>
          <w:bCs/>
        </w:rPr>
        <w:lastRenderedPageBreak/>
        <w:t>COURSE SCHEDULE</w:t>
      </w:r>
    </w:p>
    <w:p w14:paraId="4DC79256" w14:textId="77777777" w:rsidR="00473FCA" w:rsidRPr="009C1324" w:rsidRDefault="00473FCA" w:rsidP="00473F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p>
    <w:tbl>
      <w:tblPr>
        <w:tblStyle w:val="TableGrid"/>
        <w:tblpPr w:leftFromText="180" w:rightFromText="180" w:vertAnchor="text" w:tblpY="1"/>
        <w:tblOverlap w:val="never"/>
        <w:tblW w:w="5377" w:type="pct"/>
        <w:tblLook w:val="04A0" w:firstRow="1" w:lastRow="0" w:firstColumn="1" w:lastColumn="0" w:noHBand="0" w:noVBand="1"/>
      </w:tblPr>
      <w:tblGrid>
        <w:gridCol w:w="803"/>
        <w:gridCol w:w="1351"/>
        <w:gridCol w:w="3081"/>
        <w:gridCol w:w="3215"/>
        <w:gridCol w:w="1895"/>
      </w:tblGrid>
      <w:tr w:rsidR="00B763C0" w:rsidRPr="009C1324" w14:paraId="70F1913B" w14:textId="675436A9" w:rsidTr="00A175EC">
        <w:trPr>
          <w:trHeight w:val="224"/>
        </w:trPr>
        <w:tc>
          <w:tcPr>
            <w:tcW w:w="388" w:type="pct"/>
          </w:tcPr>
          <w:p w14:paraId="31EFEC51" w14:textId="77777777" w:rsidR="001E55B6" w:rsidRPr="009C1324" w:rsidRDefault="001E55B6" w:rsidP="00C75871">
            <w:pPr>
              <w:contextualSpacing/>
              <w:jc w:val="center"/>
              <w:rPr>
                <w:b/>
                <w:sz w:val="24"/>
                <w:szCs w:val="24"/>
              </w:rPr>
            </w:pPr>
            <w:r w:rsidRPr="009C1324">
              <w:rPr>
                <w:b/>
                <w:sz w:val="24"/>
                <w:szCs w:val="24"/>
              </w:rPr>
              <w:t>Week</w:t>
            </w:r>
          </w:p>
        </w:tc>
        <w:tc>
          <w:tcPr>
            <w:tcW w:w="653" w:type="pct"/>
          </w:tcPr>
          <w:p w14:paraId="5C49AE19" w14:textId="4E757746" w:rsidR="001E55B6" w:rsidRPr="009C1324" w:rsidRDefault="001E55B6" w:rsidP="00C75871">
            <w:pPr>
              <w:contextualSpacing/>
              <w:jc w:val="center"/>
              <w:rPr>
                <w:b/>
                <w:sz w:val="24"/>
                <w:szCs w:val="24"/>
              </w:rPr>
            </w:pPr>
            <w:r w:rsidRPr="009C1324">
              <w:rPr>
                <w:b/>
                <w:sz w:val="24"/>
                <w:szCs w:val="24"/>
              </w:rPr>
              <w:t>Date</w:t>
            </w:r>
            <w:r w:rsidR="00A175EC">
              <w:rPr>
                <w:b/>
                <w:sz w:val="24"/>
                <w:szCs w:val="24"/>
              </w:rPr>
              <w:t xml:space="preserve"> Material is Available</w:t>
            </w:r>
          </w:p>
        </w:tc>
        <w:tc>
          <w:tcPr>
            <w:tcW w:w="1489" w:type="pct"/>
          </w:tcPr>
          <w:p w14:paraId="11A8EAA6" w14:textId="3A104FA0" w:rsidR="001E55B6" w:rsidRPr="009C1324" w:rsidRDefault="001E55B6" w:rsidP="00C75871">
            <w:pPr>
              <w:contextualSpacing/>
              <w:jc w:val="center"/>
              <w:rPr>
                <w:b/>
                <w:sz w:val="24"/>
                <w:szCs w:val="24"/>
              </w:rPr>
            </w:pPr>
            <w:r w:rsidRPr="009C1324">
              <w:rPr>
                <w:b/>
                <w:sz w:val="24"/>
                <w:szCs w:val="24"/>
              </w:rPr>
              <w:t>Material</w:t>
            </w:r>
          </w:p>
        </w:tc>
        <w:tc>
          <w:tcPr>
            <w:tcW w:w="1554" w:type="pct"/>
          </w:tcPr>
          <w:p w14:paraId="183E958F" w14:textId="733BF31E" w:rsidR="001E55B6" w:rsidRPr="009C1324" w:rsidRDefault="001E55B6" w:rsidP="00C75871">
            <w:pPr>
              <w:contextualSpacing/>
              <w:jc w:val="center"/>
              <w:rPr>
                <w:b/>
                <w:sz w:val="24"/>
                <w:szCs w:val="24"/>
              </w:rPr>
            </w:pPr>
            <w:r w:rsidRPr="009C1324">
              <w:rPr>
                <w:b/>
                <w:sz w:val="24"/>
                <w:szCs w:val="24"/>
              </w:rPr>
              <w:t>Readings</w:t>
            </w:r>
            <w:r>
              <w:rPr>
                <w:b/>
                <w:sz w:val="24"/>
                <w:szCs w:val="24"/>
              </w:rPr>
              <w:t>/Activities</w:t>
            </w:r>
          </w:p>
        </w:tc>
        <w:tc>
          <w:tcPr>
            <w:tcW w:w="916" w:type="pct"/>
          </w:tcPr>
          <w:p w14:paraId="24C1DC9E" w14:textId="7BBD1219" w:rsidR="001E55B6" w:rsidRPr="009C1324" w:rsidRDefault="001E55B6" w:rsidP="00B763C0">
            <w:pPr>
              <w:contextualSpacing/>
              <w:jc w:val="center"/>
              <w:rPr>
                <w:b/>
              </w:rPr>
            </w:pPr>
            <w:r>
              <w:rPr>
                <w:b/>
              </w:rPr>
              <w:t>CACREP Standard</w:t>
            </w:r>
          </w:p>
        </w:tc>
      </w:tr>
      <w:tr w:rsidR="00B763C0" w:rsidRPr="009C1324" w14:paraId="6722F072" w14:textId="3C397077" w:rsidTr="00A175EC">
        <w:trPr>
          <w:trHeight w:val="1054"/>
        </w:trPr>
        <w:tc>
          <w:tcPr>
            <w:tcW w:w="388" w:type="pct"/>
          </w:tcPr>
          <w:p w14:paraId="7E5D77E5" w14:textId="77777777" w:rsidR="001E55B6" w:rsidRPr="009C1324" w:rsidRDefault="001E55B6" w:rsidP="00C75871">
            <w:pPr>
              <w:contextualSpacing/>
              <w:rPr>
                <w:sz w:val="24"/>
                <w:szCs w:val="24"/>
              </w:rPr>
            </w:pPr>
            <w:r w:rsidRPr="009C1324">
              <w:rPr>
                <w:sz w:val="24"/>
                <w:szCs w:val="24"/>
              </w:rPr>
              <w:t>1</w:t>
            </w:r>
          </w:p>
        </w:tc>
        <w:tc>
          <w:tcPr>
            <w:tcW w:w="653" w:type="pct"/>
          </w:tcPr>
          <w:p w14:paraId="62CD88F2" w14:textId="4FF5821E" w:rsidR="001E55B6" w:rsidRPr="009C1324" w:rsidRDefault="001E55B6" w:rsidP="00C75871">
            <w:pPr>
              <w:contextualSpacing/>
              <w:rPr>
                <w:sz w:val="24"/>
                <w:szCs w:val="24"/>
              </w:rPr>
            </w:pPr>
            <w:r>
              <w:rPr>
                <w:sz w:val="24"/>
                <w:szCs w:val="24"/>
              </w:rPr>
              <w:t>5/24</w:t>
            </w:r>
          </w:p>
        </w:tc>
        <w:tc>
          <w:tcPr>
            <w:tcW w:w="1489" w:type="pct"/>
          </w:tcPr>
          <w:p w14:paraId="020B9664" w14:textId="77777777" w:rsidR="001E55B6" w:rsidRPr="009C1324" w:rsidRDefault="001E55B6" w:rsidP="00C75871">
            <w:pPr>
              <w:contextualSpacing/>
              <w:rPr>
                <w:sz w:val="24"/>
                <w:szCs w:val="24"/>
              </w:rPr>
            </w:pPr>
            <w:r w:rsidRPr="009C1324">
              <w:rPr>
                <w:sz w:val="24"/>
                <w:szCs w:val="24"/>
              </w:rPr>
              <w:t>Introduction to the Course</w:t>
            </w:r>
          </w:p>
          <w:p w14:paraId="11953214" w14:textId="77777777" w:rsidR="001E55B6" w:rsidRPr="009C1324" w:rsidRDefault="001E55B6" w:rsidP="00C75871">
            <w:pPr>
              <w:contextualSpacing/>
              <w:rPr>
                <w:sz w:val="24"/>
                <w:szCs w:val="24"/>
              </w:rPr>
            </w:pPr>
          </w:p>
          <w:p w14:paraId="621A647A" w14:textId="687D665E" w:rsidR="001E55B6" w:rsidRPr="009C1324" w:rsidRDefault="001E55B6" w:rsidP="00C75871">
            <w:pPr>
              <w:contextualSpacing/>
              <w:rPr>
                <w:sz w:val="24"/>
                <w:szCs w:val="24"/>
              </w:rPr>
            </w:pPr>
          </w:p>
        </w:tc>
        <w:tc>
          <w:tcPr>
            <w:tcW w:w="1554" w:type="pct"/>
          </w:tcPr>
          <w:p w14:paraId="298D8658" w14:textId="0AA0F8B8" w:rsidR="001E55B6" w:rsidRPr="009C1324" w:rsidRDefault="001E55B6" w:rsidP="002A51E2">
            <w:pPr>
              <w:tabs>
                <w:tab w:val="left" w:pos="5400"/>
              </w:tabs>
              <w:contextualSpacing/>
              <w:rPr>
                <w:color w:val="FF0000"/>
                <w:sz w:val="24"/>
                <w:szCs w:val="24"/>
              </w:rPr>
            </w:pPr>
            <w:r>
              <w:rPr>
                <w:sz w:val="24"/>
                <w:szCs w:val="24"/>
              </w:rPr>
              <w:t xml:space="preserve">Complete </w:t>
            </w:r>
            <w:r w:rsidR="00BF5507">
              <w:rPr>
                <w:sz w:val="24"/>
                <w:szCs w:val="24"/>
              </w:rPr>
              <w:t>Week 1 d</w:t>
            </w:r>
            <w:r>
              <w:rPr>
                <w:sz w:val="24"/>
                <w:szCs w:val="24"/>
              </w:rPr>
              <w:t>iscussion board by 5/31 at 11:59pm</w:t>
            </w:r>
          </w:p>
        </w:tc>
        <w:tc>
          <w:tcPr>
            <w:tcW w:w="916" w:type="pct"/>
          </w:tcPr>
          <w:p w14:paraId="029C619F" w14:textId="2AF3E371" w:rsidR="001E55B6" w:rsidRDefault="00B763C0" w:rsidP="00B763C0">
            <w:pPr>
              <w:tabs>
                <w:tab w:val="left" w:pos="5400"/>
              </w:tabs>
              <w:contextualSpacing/>
            </w:pPr>
            <w:r>
              <w:t>F.3.a, F.3.b., F.3.c</w:t>
            </w:r>
          </w:p>
        </w:tc>
      </w:tr>
      <w:tr w:rsidR="00B763C0" w:rsidRPr="009C1324" w14:paraId="7ABD5B95" w14:textId="4459C2D0" w:rsidTr="00A175EC">
        <w:trPr>
          <w:trHeight w:val="889"/>
        </w:trPr>
        <w:tc>
          <w:tcPr>
            <w:tcW w:w="388" w:type="pct"/>
          </w:tcPr>
          <w:p w14:paraId="598DA1C7" w14:textId="73C874F2" w:rsidR="001E55B6" w:rsidRPr="009C1324" w:rsidRDefault="001E55B6" w:rsidP="00C75871">
            <w:pPr>
              <w:contextualSpacing/>
              <w:rPr>
                <w:sz w:val="24"/>
                <w:szCs w:val="24"/>
              </w:rPr>
            </w:pPr>
            <w:r>
              <w:rPr>
                <w:sz w:val="24"/>
                <w:szCs w:val="24"/>
              </w:rPr>
              <w:t>2</w:t>
            </w:r>
          </w:p>
        </w:tc>
        <w:tc>
          <w:tcPr>
            <w:tcW w:w="653" w:type="pct"/>
          </w:tcPr>
          <w:p w14:paraId="29844382" w14:textId="7F3E8D74" w:rsidR="001E55B6" w:rsidRPr="009C1324" w:rsidRDefault="001E55B6" w:rsidP="00C75871">
            <w:pPr>
              <w:contextualSpacing/>
              <w:rPr>
                <w:sz w:val="24"/>
                <w:szCs w:val="24"/>
              </w:rPr>
            </w:pPr>
            <w:r>
              <w:rPr>
                <w:sz w:val="24"/>
                <w:szCs w:val="24"/>
              </w:rPr>
              <w:t>5/31</w:t>
            </w:r>
          </w:p>
        </w:tc>
        <w:tc>
          <w:tcPr>
            <w:tcW w:w="1489" w:type="pct"/>
          </w:tcPr>
          <w:p w14:paraId="521EA180" w14:textId="77777777" w:rsidR="001E55B6" w:rsidRPr="009C1324" w:rsidRDefault="001E55B6" w:rsidP="00C75871">
            <w:pPr>
              <w:contextualSpacing/>
              <w:rPr>
                <w:sz w:val="24"/>
                <w:szCs w:val="24"/>
              </w:rPr>
            </w:pPr>
            <w:r w:rsidRPr="009C1324">
              <w:rPr>
                <w:sz w:val="24"/>
                <w:szCs w:val="24"/>
              </w:rPr>
              <w:t xml:space="preserve">Organizing Themes in Development </w:t>
            </w:r>
          </w:p>
          <w:p w14:paraId="7C268C14" w14:textId="77777777" w:rsidR="001E55B6" w:rsidRPr="009C1324" w:rsidRDefault="001E55B6" w:rsidP="00C75871">
            <w:pPr>
              <w:contextualSpacing/>
              <w:rPr>
                <w:sz w:val="24"/>
                <w:szCs w:val="24"/>
              </w:rPr>
            </w:pPr>
          </w:p>
          <w:p w14:paraId="6DD8E0A3" w14:textId="77777777" w:rsidR="001E55B6" w:rsidRPr="009C1324" w:rsidRDefault="001E55B6" w:rsidP="00C75871">
            <w:pPr>
              <w:contextualSpacing/>
              <w:rPr>
                <w:sz w:val="24"/>
                <w:szCs w:val="24"/>
              </w:rPr>
            </w:pPr>
            <w:r w:rsidRPr="009C1324">
              <w:rPr>
                <w:sz w:val="24"/>
                <w:szCs w:val="24"/>
              </w:rPr>
              <w:t>Epigenesis and the Brain: Fundamentals of Behavioral Development</w:t>
            </w:r>
          </w:p>
        </w:tc>
        <w:tc>
          <w:tcPr>
            <w:tcW w:w="1554" w:type="pct"/>
          </w:tcPr>
          <w:p w14:paraId="342EB358" w14:textId="77777777" w:rsidR="001E55B6" w:rsidRPr="009C1324" w:rsidRDefault="001E55B6" w:rsidP="00C75871">
            <w:pPr>
              <w:contextualSpacing/>
              <w:rPr>
                <w:sz w:val="24"/>
                <w:szCs w:val="24"/>
              </w:rPr>
            </w:pPr>
            <w:r w:rsidRPr="009C1324">
              <w:rPr>
                <w:sz w:val="24"/>
                <w:szCs w:val="24"/>
              </w:rPr>
              <w:t>Broderick Chapter 1 &amp; 2</w:t>
            </w:r>
          </w:p>
          <w:p w14:paraId="7EA3009F" w14:textId="77777777" w:rsidR="001E55B6" w:rsidRPr="009C1324" w:rsidRDefault="001E55B6" w:rsidP="00C75871">
            <w:pPr>
              <w:contextualSpacing/>
              <w:rPr>
                <w:sz w:val="24"/>
                <w:szCs w:val="24"/>
              </w:rPr>
            </w:pPr>
          </w:p>
          <w:p w14:paraId="4E5BC2CE" w14:textId="285C8C24" w:rsidR="001E55B6" w:rsidRPr="009C1324" w:rsidRDefault="001E55B6" w:rsidP="00C75871">
            <w:pPr>
              <w:contextualSpacing/>
              <w:rPr>
                <w:sz w:val="24"/>
                <w:szCs w:val="24"/>
              </w:rPr>
            </w:pPr>
            <w:r>
              <w:rPr>
                <w:sz w:val="24"/>
                <w:szCs w:val="24"/>
              </w:rPr>
              <w:t xml:space="preserve">Complete </w:t>
            </w:r>
            <w:r w:rsidR="00BF5507">
              <w:rPr>
                <w:sz w:val="24"/>
                <w:szCs w:val="24"/>
              </w:rPr>
              <w:t>Week 2 d</w:t>
            </w:r>
            <w:r>
              <w:rPr>
                <w:sz w:val="24"/>
                <w:szCs w:val="24"/>
              </w:rPr>
              <w:t xml:space="preserve">iscussion board by 6/6 at 11:59pm </w:t>
            </w:r>
          </w:p>
        </w:tc>
        <w:tc>
          <w:tcPr>
            <w:tcW w:w="916" w:type="pct"/>
          </w:tcPr>
          <w:p w14:paraId="42938C4B" w14:textId="3E5ADAFE" w:rsidR="001E55B6" w:rsidRPr="009C1324" w:rsidRDefault="00B763C0" w:rsidP="00B763C0">
            <w:pPr>
              <w:contextualSpacing/>
            </w:pPr>
            <w:r>
              <w:t>F.3.a., F.3.b., F.3.c., F.3.d., F.3.e, F.3.</w:t>
            </w:r>
            <w:r w:rsidR="00F87709">
              <w:t>f</w:t>
            </w:r>
            <w:r>
              <w:t>., F.3.</w:t>
            </w:r>
            <w:r w:rsidR="00F87709">
              <w:t>g</w:t>
            </w:r>
            <w:r>
              <w:t>., F.3.i</w:t>
            </w:r>
          </w:p>
        </w:tc>
      </w:tr>
      <w:tr w:rsidR="001E55B6" w:rsidRPr="009C1324" w14:paraId="365E3372" w14:textId="3179E4DA" w:rsidTr="00A175EC">
        <w:trPr>
          <w:trHeight w:val="568"/>
        </w:trPr>
        <w:tc>
          <w:tcPr>
            <w:tcW w:w="4084" w:type="pct"/>
            <w:gridSpan w:val="4"/>
            <w:shd w:val="clear" w:color="auto" w:fill="FFF2CC" w:themeFill="accent4" w:themeFillTint="33"/>
          </w:tcPr>
          <w:p w14:paraId="05F580E3" w14:textId="2DFABD0B" w:rsidR="001E55B6" w:rsidRPr="009C1324" w:rsidRDefault="001E55B6" w:rsidP="007D4202">
            <w:pPr>
              <w:contextualSpacing/>
              <w:jc w:val="center"/>
            </w:pPr>
            <w:r w:rsidRPr="00AD1550">
              <w:rPr>
                <w:sz w:val="24"/>
                <w:szCs w:val="24"/>
              </w:rPr>
              <w:t>Quiz 1 due 6/</w:t>
            </w:r>
            <w:r>
              <w:rPr>
                <w:sz w:val="24"/>
                <w:szCs w:val="24"/>
              </w:rPr>
              <w:t>6</w:t>
            </w:r>
            <w:r w:rsidRPr="00AD1550">
              <w:rPr>
                <w:sz w:val="24"/>
                <w:szCs w:val="24"/>
              </w:rPr>
              <w:t xml:space="preserve"> by 11:59pm</w:t>
            </w:r>
          </w:p>
        </w:tc>
        <w:tc>
          <w:tcPr>
            <w:tcW w:w="916" w:type="pct"/>
            <w:shd w:val="clear" w:color="auto" w:fill="FFF2CC" w:themeFill="accent4" w:themeFillTint="33"/>
          </w:tcPr>
          <w:p w14:paraId="2C4D3D3D" w14:textId="128BCCE1" w:rsidR="001E55B6" w:rsidRPr="00AD1550" w:rsidRDefault="00FF5F68" w:rsidP="00B763C0">
            <w:pPr>
              <w:contextualSpacing/>
            </w:pPr>
            <w:r>
              <w:t>F.3.a., F.3.b., F.3.c., F.3.d., F.3.e, F.3.</w:t>
            </w:r>
            <w:r w:rsidR="00F87709">
              <w:t>f</w:t>
            </w:r>
            <w:r>
              <w:t>., F.3.</w:t>
            </w:r>
            <w:r w:rsidR="00F87709">
              <w:t>g</w:t>
            </w:r>
            <w:r>
              <w:t>., F.3.i</w:t>
            </w:r>
          </w:p>
        </w:tc>
      </w:tr>
      <w:tr w:rsidR="00B763C0" w:rsidRPr="009C1324" w14:paraId="127F4F87" w14:textId="2A330FEC" w:rsidTr="00A175EC">
        <w:trPr>
          <w:trHeight w:val="1432"/>
        </w:trPr>
        <w:tc>
          <w:tcPr>
            <w:tcW w:w="388" w:type="pct"/>
          </w:tcPr>
          <w:p w14:paraId="4D6F6CC6" w14:textId="7E840604" w:rsidR="001E55B6" w:rsidRPr="009C1324" w:rsidRDefault="001E55B6" w:rsidP="00C75871">
            <w:pPr>
              <w:contextualSpacing/>
              <w:rPr>
                <w:sz w:val="24"/>
                <w:szCs w:val="24"/>
              </w:rPr>
            </w:pPr>
            <w:r>
              <w:rPr>
                <w:sz w:val="24"/>
                <w:szCs w:val="24"/>
              </w:rPr>
              <w:t>3</w:t>
            </w:r>
          </w:p>
        </w:tc>
        <w:tc>
          <w:tcPr>
            <w:tcW w:w="653" w:type="pct"/>
          </w:tcPr>
          <w:p w14:paraId="46ACB555" w14:textId="49F0D5D7" w:rsidR="001E55B6" w:rsidRPr="009C1324" w:rsidRDefault="001E55B6" w:rsidP="00C75871">
            <w:pPr>
              <w:contextualSpacing/>
              <w:rPr>
                <w:sz w:val="24"/>
                <w:szCs w:val="24"/>
              </w:rPr>
            </w:pPr>
            <w:r>
              <w:rPr>
                <w:sz w:val="24"/>
                <w:szCs w:val="24"/>
              </w:rPr>
              <w:t>6/7</w:t>
            </w:r>
          </w:p>
        </w:tc>
        <w:tc>
          <w:tcPr>
            <w:tcW w:w="1489" w:type="pct"/>
          </w:tcPr>
          <w:p w14:paraId="6AB549B4" w14:textId="77777777" w:rsidR="001E55B6" w:rsidRPr="009C1324" w:rsidRDefault="001E55B6" w:rsidP="00C75871">
            <w:pPr>
              <w:contextualSpacing/>
              <w:rPr>
                <w:sz w:val="24"/>
                <w:szCs w:val="24"/>
              </w:rPr>
            </w:pPr>
            <w:r w:rsidRPr="009C1324">
              <w:rPr>
                <w:sz w:val="24"/>
                <w:szCs w:val="24"/>
              </w:rPr>
              <w:t>Cognitive Development in the Early Years</w:t>
            </w:r>
          </w:p>
          <w:p w14:paraId="47D977B3" w14:textId="77777777" w:rsidR="001E55B6" w:rsidRPr="009C1324" w:rsidRDefault="001E55B6" w:rsidP="00C75871">
            <w:pPr>
              <w:contextualSpacing/>
              <w:rPr>
                <w:sz w:val="24"/>
                <w:szCs w:val="24"/>
              </w:rPr>
            </w:pPr>
          </w:p>
          <w:p w14:paraId="702EA1FD" w14:textId="532A64AE" w:rsidR="001E55B6" w:rsidRPr="009C1324" w:rsidRDefault="001E55B6" w:rsidP="00C75871">
            <w:pPr>
              <w:contextualSpacing/>
              <w:rPr>
                <w:sz w:val="24"/>
                <w:szCs w:val="24"/>
              </w:rPr>
            </w:pPr>
            <w:r w:rsidRPr="009C1324">
              <w:rPr>
                <w:sz w:val="24"/>
                <w:szCs w:val="24"/>
              </w:rPr>
              <w:t>Emotional Development in the Early Years</w:t>
            </w:r>
          </w:p>
        </w:tc>
        <w:tc>
          <w:tcPr>
            <w:tcW w:w="1554" w:type="pct"/>
          </w:tcPr>
          <w:p w14:paraId="7B6E2B51" w14:textId="77777777" w:rsidR="001E55B6" w:rsidRDefault="001E55B6" w:rsidP="00C75871">
            <w:pPr>
              <w:contextualSpacing/>
              <w:rPr>
                <w:sz w:val="24"/>
                <w:szCs w:val="24"/>
              </w:rPr>
            </w:pPr>
            <w:r w:rsidRPr="009C1324">
              <w:rPr>
                <w:sz w:val="24"/>
                <w:szCs w:val="24"/>
              </w:rPr>
              <w:t>Broderick Chapter 3 &amp; 4</w:t>
            </w:r>
          </w:p>
          <w:p w14:paraId="00E2E13F" w14:textId="77777777" w:rsidR="001E55B6" w:rsidRDefault="001E55B6" w:rsidP="00C75871">
            <w:pPr>
              <w:contextualSpacing/>
              <w:rPr>
                <w:sz w:val="24"/>
                <w:szCs w:val="24"/>
              </w:rPr>
            </w:pPr>
          </w:p>
          <w:p w14:paraId="13BB2716" w14:textId="600BEF2E" w:rsidR="001E55B6" w:rsidRPr="004636C5" w:rsidRDefault="001E55B6" w:rsidP="00C75871">
            <w:pPr>
              <w:contextualSpacing/>
              <w:rPr>
                <w:sz w:val="24"/>
                <w:szCs w:val="24"/>
              </w:rPr>
            </w:pPr>
            <w:r>
              <w:rPr>
                <w:sz w:val="24"/>
                <w:szCs w:val="24"/>
              </w:rPr>
              <w:t xml:space="preserve">Complete </w:t>
            </w:r>
            <w:r w:rsidR="00BF5507">
              <w:rPr>
                <w:sz w:val="24"/>
                <w:szCs w:val="24"/>
              </w:rPr>
              <w:t>Week 3 d</w:t>
            </w:r>
            <w:r>
              <w:rPr>
                <w:sz w:val="24"/>
                <w:szCs w:val="24"/>
              </w:rPr>
              <w:t>iscussion board by 6/13 at 11:59pm</w:t>
            </w:r>
          </w:p>
        </w:tc>
        <w:tc>
          <w:tcPr>
            <w:tcW w:w="916" w:type="pct"/>
          </w:tcPr>
          <w:p w14:paraId="03F6A482" w14:textId="130A8335" w:rsidR="001E55B6" w:rsidRPr="009C1324" w:rsidRDefault="00B763C0" w:rsidP="00B763C0">
            <w:pPr>
              <w:contextualSpacing/>
            </w:pPr>
            <w:r>
              <w:t xml:space="preserve">F.3.a., F.3.b., F.3.c., F.3.f., </w:t>
            </w:r>
            <w:r w:rsidR="00FF5F68">
              <w:t xml:space="preserve">F.3.h., </w:t>
            </w:r>
            <w:r>
              <w:t>F.3.i</w:t>
            </w:r>
          </w:p>
        </w:tc>
      </w:tr>
      <w:tr w:rsidR="001E55B6" w:rsidRPr="009C1324" w14:paraId="60B32125" w14:textId="2811C58D" w:rsidTr="00A175EC">
        <w:trPr>
          <w:trHeight w:val="388"/>
        </w:trPr>
        <w:tc>
          <w:tcPr>
            <w:tcW w:w="4084" w:type="pct"/>
            <w:gridSpan w:val="4"/>
            <w:shd w:val="clear" w:color="auto" w:fill="FFF2CC" w:themeFill="accent4" w:themeFillTint="33"/>
          </w:tcPr>
          <w:p w14:paraId="0A25A18C" w14:textId="0B8E7F75" w:rsidR="001E55B6" w:rsidRPr="00AD1550" w:rsidRDefault="001E55B6" w:rsidP="007D4202">
            <w:pPr>
              <w:contextualSpacing/>
              <w:jc w:val="center"/>
              <w:rPr>
                <w:sz w:val="24"/>
                <w:szCs w:val="24"/>
              </w:rPr>
            </w:pPr>
            <w:r w:rsidRPr="00AD1550">
              <w:rPr>
                <w:sz w:val="24"/>
                <w:szCs w:val="24"/>
              </w:rPr>
              <w:t xml:space="preserve">Quiz </w:t>
            </w:r>
            <w:r>
              <w:rPr>
                <w:sz w:val="24"/>
                <w:szCs w:val="24"/>
              </w:rPr>
              <w:t>2</w:t>
            </w:r>
            <w:r w:rsidRPr="00AD1550">
              <w:rPr>
                <w:sz w:val="24"/>
                <w:szCs w:val="24"/>
              </w:rPr>
              <w:t xml:space="preserve"> due 6/13 by 11:59pm</w:t>
            </w:r>
          </w:p>
        </w:tc>
        <w:tc>
          <w:tcPr>
            <w:tcW w:w="916" w:type="pct"/>
            <w:shd w:val="clear" w:color="auto" w:fill="FFF2CC" w:themeFill="accent4" w:themeFillTint="33"/>
          </w:tcPr>
          <w:p w14:paraId="4CD48026" w14:textId="049108C0" w:rsidR="001E55B6" w:rsidRPr="00AD1550" w:rsidRDefault="00FF5F68" w:rsidP="00B763C0">
            <w:pPr>
              <w:contextualSpacing/>
            </w:pPr>
            <w:r>
              <w:t>F.3.a., F.3.b., F.3.c., F.3.f., F.3.h., F.3.i</w:t>
            </w:r>
          </w:p>
        </w:tc>
      </w:tr>
      <w:tr w:rsidR="00B763C0" w:rsidRPr="009C1324" w14:paraId="3B2BFE84" w14:textId="0F45080D" w:rsidTr="00A175EC">
        <w:trPr>
          <w:trHeight w:val="1486"/>
        </w:trPr>
        <w:tc>
          <w:tcPr>
            <w:tcW w:w="388" w:type="pct"/>
          </w:tcPr>
          <w:p w14:paraId="391AA950" w14:textId="3DFFB177" w:rsidR="001E55B6" w:rsidRPr="009C1324" w:rsidRDefault="001E55B6" w:rsidP="00C75871">
            <w:pPr>
              <w:contextualSpacing/>
              <w:rPr>
                <w:sz w:val="24"/>
                <w:szCs w:val="24"/>
              </w:rPr>
            </w:pPr>
            <w:r>
              <w:rPr>
                <w:sz w:val="24"/>
                <w:szCs w:val="24"/>
              </w:rPr>
              <w:t>4</w:t>
            </w:r>
          </w:p>
        </w:tc>
        <w:tc>
          <w:tcPr>
            <w:tcW w:w="653" w:type="pct"/>
          </w:tcPr>
          <w:p w14:paraId="4EDE2F8A" w14:textId="04A500B6" w:rsidR="001E55B6" w:rsidRPr="009C1324" w:rsidRDefault="001E55B6" w:rsidP="00C75871">
            <w:pPr>
              <w:contextualSpacing/>
              <w:rPr>
                <w:sz w:val="24"/>
                <w:szCs w:val="24"/>
              </w:rPr>
            </w:pPr>
            <w:r>
              <w:rPr>
                <w:sz w:val="24"/>
                <w:szCs w:val="24"/>
              </w:rPr>
              <w:t>6/14</w:t>
            </w:r>
          </w:p>
        </w:tc>
        <w:tc>
          <w:tcPr>
            <w:tcW w:w="1489" w:type="pct"/>
          </w:tcPr>
          <w:p w14:paraId="3CD293EE" w14:textId="77777777" w:rsidR="001E55B6" w:rsidRPr="009C1324" w:rsidRDefault="001E55B6" w:rsidP="00C75871">
            <w:pPr>
              <w:contextualSpacing/>
              <w:rPr>
                <w:sz w:val="24"/>
                <w:szCs w:val="24"/>
              </w:rPr>
            </w:pPr>
            <w:r w:rsidRPr="009C1324">
              <w:rPr>
                <w:sz w:val="24"/>
                <w:szCs w:val="24"/>
              </w:rPr>
              <w:t xml:space="preserve">The Emerging Self and Socialization in the Early Years </w:t>
            </w:r>
          </w:p>
          <w:p w14:paraId="7581E048" w14:textId="77777777" w:rsidR="001E55B6" w:rsidRPr="009C1324" w:rsidRDefault="001E55B6" w:rsidP="00C75871">
            <w:pPr>
              <w:contextualSpacing/>
              <w:rPr>
                <w:sz w:val="24"/>
                <w:szCs w:val="24"/>
              </w:rPr>
            </w:pPr>
          </w:p>
          <w:p w14:paraId="4932CE2B" w14:textId="237C34FC" w:rsidR="001E55B6" w:rsidRPr="009C1324" w:rsidRDefault="001E55B6" w:rsidP="00C75871">
            <w:pPr>
              <w:contextualSpacing/>
              <w:rPr>
                <w:sz w:val="24"/>
                <w:szCs w:val="24"/>
              </w:rPr>
            </w:pPr>
            <w:r w:rsidRPr="009C1324">
              <w:rPr>
                <w:sz w:val="24"/>
                <w:szCs w:val="24"/>
              </w:rPr>
              <w:t>Realms of Cognition in Middle Childhood</w:t>
            </w:r>
          </w:p>
        </w:tc>
        <w:tc>
          <w:tcPr>
            <w:tcW w:w="1554" w:type="pct"/>
          </w:tcPr>
          <w:p w14:paraId="3D1C2236" w14:textId="77777777" w:rsidR="001E55B6" w:rsidRPr="009C1324" w:rsidRDefault="001E55B6" w:rsidP="00C75871">
            <w:pPr>
              <w:contextualSpacing/>
              <w:rPr>
                <w:sz w:val="24"/>
                <w:szCs w:val="24"/>
              </w:rPr>
            </w:pPr>
            <w:r w:rsidRPr="009C1324">
              <w:rPr>
                <w:sz w:val="24"/>
                <w:szCs w:val="24"/>
              </w:rPr>
              <w:t>Broderick Chapter 5 &amp; 6</w:t>
            </w:r>
          </w:p>
          <w:p w14:paraId="7B593C3E" w14:textId="77777777" w:rsidR="001E55B6" w:rsidRPr="009C1324" w:rsidRDefault="001E55B6" w:rsidP="00C75871">
            <w:pPr>
              <w:contextualSpacing/>
              <w:rPr>
                <w:sz w:val="24"/>
                <w:szCs w:val="24"/>
              </w:rPr>
            </w:pPr>
          </w:p>
          <w:p w14:paraId="11CD6399" w14:textId="2C945E9B" w:rsidR="001E55B6" w:rsidRPr="009C1324" w:rsidRDefault="001E55B6" w:rsidP="009C1324">
            <w:pPr>
              <w:contextualSpacing/>
              <w:rPr>
                <w:sz w:val="24"/>
                <w:szCs w:val="24"/>
              </w:rPr>
            </w:pPr>
            <w:r>
              <w:rPr>
                <w:sz w:val="24"/>
                <w:szCs w:val="24"/>
              </w:rPr>
              <w:t xml:space="preserve">Complete </w:t>
            </w:r>
            <w:r w:rsidR="00BF5507">
              <w:rPr>
                <w:sz w:val="24"/>
                <w:szCs w:val="24"/>
              </w:rPr>
              <w:t>Week 4 d</w:t>
            </w:r>
            <w:r>
              <w:rPr>
                <w:sz w:val="24"/>
                <w:szCs w:val="24"/>
              </w:rPr>
              <w:t>iscussion board by 6/20 at 11:59pm</w:t>
            </w:r>
          </w:p>
        </w:tc>
        <w:tc>
          <w:tcPr>
            <w:tcW w:w="916" w:type="pct"/>
          </w:tcPr>
          <w:p w14:paraId="665290D2" w14:textId="7FB13FA9" w:rsidR="001E55B6" w:rsidRPr="009C1324" w:rsidRDefault="00B763C0" w:rsidP="00B763C0">
            <w:pPr>
              <w:contextualSpacing/>
            </w:pPr>
            <w:r>
              <w:t xml:space="preserve">F.3.a., F.3.b., F.3.c., F.3.f., </w:t>
            </w:r>
            <w:r w:rsidR="00FF5F68">
              <w:t xml:space="preserve">F.3.h., </w:t>
            </w:r>
            <w:r>
              <w:t>F.3.i</w:t>
            </w:r>
          </w:p>
        </w:tc>
      </w:tr>
      <w:tr w:rsidR="001E55B6" w:rsidRPr="009C1324" w14:paraId="7B6E7B00" w14:textId="088AA7AD" w:rsidTr="00A175EC">
        <w:trPr>
          <w:trHeight w:val="415"/>
        </w:trPr>
        <w:tc>
          <w:tcPr>
            <w:tcW w:w="4084" w:type="pct"/>
            <w:gridSpan w:val="4"/>
            <w:shd w:val="clear" w:color="auto" w:fill="FFF2CC" w:themeFill="accent4" w:themeFillTint="33"/>
          </w:tcPr>
          <w:p w14:paraId="1B1B2531" w14:textId="514A5E59" w:rsidR="00F27927" w:rsidRPr="00C624BC" w:rsidRDefault="001E55B6" w:rsidP="00C624BC">
            <w:pPr>
              <w:spacing w:before="120"/>
              <w:contextualSpacing/>
              <w:jc w:val="center"/>
              <w:rPr>
                <w:sz w:val="24"/>
                <w:szCs w:val="24"/>
              </w:rPr>
            </w:pPr>
            <w:r w:rsidRPr="0057597E">
              <w:rPr>
                <w:sz w:val="24"/>
                <w:szCs w:val="24"/>
              </w:rPr>
              <w:t xml:space="preserve">Developmental Theory Snapshot due </w:t>
            </w:r>
            <w:r>
              <w:rPr>
                <w:sz w:val="24"/>
                <w:szCs w:val="24"/>
              </w:rPr>
              <w:t>6/20</w:t>
            </w:r>
            <w:r w:rsidRPr="0057597E">
              <w:rPr>
                <w:sz w:val="24"/>
                <w:szCs w:val="24"/>
              </w:rPr>
              <w:t xml:space="preserve"> by 11:59pm</w:t>
            </w:r>
          </w:p>
        </w:tc>
        <w:tc>
          <w:tcPr>
            <w:tcW w:w="916" w:type="pct"/>
            <w:shd w:val="clear" w:color="auto" w:fill="FFF2CC" w:themeFill="accent4" w:themeFillTint="33"/>
          </w:tcPr>
          <w:p w14:paraId="4A4F5417" w14:textId="6DA72A4E" w:rsidR="001E55B6" w:rsidRPr="0057597E" w:rsidRDefault="00FF5F68" w:rsidP="00B763C0">
            <w:pPr>
              <w:spacing w:before="120"/>
              <w:contextualSpacing/>
            </w:pPr>
            <w:r>
              <w:t>F.3.a., F.3.b., F.3.c., F.3.f., F.3.h., F.3.i</w:t>
            </w:r>
          </w:p>
        </w:tc>
      </w:tr>
      <w:tr w:rsidR="00B763C0" w:rsidRPr="009C1324" w14:paraId="747FF06C" w14:textId="6059D1B1" w:rsidTr="00A175EC">
        <w:trPr>
          <w:trHeight w:val="1517"/>
        </w:trPr>
        <w:tc>
          <w:tcPr>
            <w:tcW w:w="388" w:type="pct"/>
          </w:tcPr>
          <w:p w14:paraId="21CFEEB0" w14:textId="0578B1E5" w:rsidR="001E55B6" w:rsidRPr="009C1324" w:rsidRDefault="001E55B6" w:rsidP="00C75871">
            <w:pPr>
              <w:contextualSpacing/>
              <w:rPr>
                <w:sz w:val="24"/>
                <w:szCs w:val="24"/>
              </w:rPr>
            </w:pPr>
            <w:r>
              <w:rPr>
                <w:sz w:val="24"/>
                <w:szCs w:val="24"/>
              </w:rPr>
              <w:t>5</w:t>
            </w:r>
          </w:p>
        </w:tc>
        <w:tc>
          <w:tcPr>
            <w:tcW w:w="653" w:type="pct"/>
          </w:tcPr>
          <w:p w14:paraId="41049C85" w14:textId="40B76E2B" w:rsidR="001E55B6" w:rsidRPr="009C1324" w:rsidRDefault="001E55B6" w:rsidP="00C75871">
            <w:pPr>
              <w:contextualSpacing/>
              <w:rPr>
                <w:sz w:val="24"/>
                <w:szCs w:val="24"/>
              </w:rPr>
            </w:pPr>
            <w:r>
              <w:rPr>
                <w:sz w:val="24"/>
                <w:szCs w:val="24"/>
              </w:rPr>
              <w:t>6/21</w:t>
            </w:r>
          </w:p>
        </w:tc>
        <w:tc>
          <w:tcPr>
            <w:tcW w:w="1489" w:type="pct"/>
          </w:tcPr>
          <w:p w14:paraId="68F57833" w14:textId="77777777" w:rsidR="001E55B6" w:rsidRPr="009C1324" w:rsidRDefault="001E55B6" w:rsidP="00C75871">
            <w:pPr>
              <w:contextualSpacing/>
              <w:rPr>
                <w:sz w:val="24"/>
                <w:szCs w:val="24"/>
              </w:rPr>
            </w:pPr>
            <w:r w:rsidRPr="009C1324">
              <w:rPr>
                <w:sz w:val="24"/>
                <w:szCs w:val="24"/>
              </w:rPr>
              <w:t>Self and Moral Development Middle Childhood Through Early Adolescence</w:t>
            </w:r>
          </w:p>
          <w:p w14:paraId="2C112D39" w14:textId="77777777" w:rsidR="001E55B6" w:rsidRPr="009C1324" w:rsidRDefault="001E55B6" w:rsidP="00C75871">
            <w:pPr>
              <w:contextualSpacing/>
              <w:rPr>
                <w:sz w:val="24"/>
                <w:szCs w:val="24"/>
              </w:rPr>
            </w:pPr>
          </w:p>
          <w:p w14:paraId="2A009E61" w14:textId="77777777" w:rsidR="001E55B6" w:rsidRPr="009C1324" w:rsidRDefault="001E55B6" w:rsidP="00C75871">
            <w:pPr>
              <w:contextualSpacing/>
              <w:rPr>
                <w:sz w:val="24"/>
                <w:szCs w:val="24"/>
              </w:rPr>
            </w:pPr>
            <w:r w:rsidRPr="009C1324">
              <w:rPr>
                <w:sz w:val="24"/>
                <w:szCs w:val="24"/>
              </w:rPr>
              <w:t xml:space="preserve">Gender and Peer Relationships: Middle Childhood Through Early Adolescence </w:t>
            </w:r>
          </w:p>
        </w:tc>
        <w:tc>
          <w:tcPr>
            <w:tcW w:w="1554" w:type="pct"/>
          </w:tcPr>
          <w:p w14:paraId="74C8AB54" w14:textId="77777777" w:rsidR="001E55B6" w:rsidRPr="009C1324" w:rsidRDefault="001E55B6" w:rsidP="00C75871">
            <w:pPr>
              <w:contextualSpacing/>
              <w:rPr>
                <w:sz w:val="24"/>
                <w:szCs w:val="24"/>
              </w:rPr>
            </w:pPr>
            <w:r w:rsidRPr="009C1324">
              <w:rPr>
                <w:sz w:val="24"/>
                <w:szCs w:val="24"/>
              </w:rPr>
              <w:t>Broderick Chapter 7 &amp; 8</w:t>
            </w:r>
          </w:p>
          <w:p w14:paraId="5161A947" w14:textId="77777777" w:rsidR="001E55B6" w:rsidRPr="009C1324" w:rsidRDefault="001E55B6" w:rsidP="00C75871">
            <w:pPr>
              <w:contextualSpacing/>
              <w:rPr>
                <w:sz w:val="24"/>
                <w:szCs w:val="24"/>
              </w:rPr>
            </w:pPr>
          </w:p>
          <w:p w14:paraId="2AA7FB0F" w14:textId="463662C2" w:rsidR="001E55B6" w:rsidRPr="009C1324" w:rsidRDefault="001E55B6" w:rsidP="00C75871">
            <w:pPr>
              <w:contextualSpacing/>
              <w:rPr>
                <w:sz w:val="24"/>
                <w:szCs w:val="24"/>
              </w:rPr>
            </w:pPr>
            <w:r>
              <w:rPr>
                <w:sz w:val="24"/>
                <w:szCs w:val="24"/>
              </w:rPr>
              <w:t xml:space="preserve">Complete </w:t>
            </w:r>
            <w:r w:rsidR="00BF5507">
              <w:rPr>
                <w:sz w:val="24"/>
                <w:szCs w:val="24"/>
              </w:rPr>
              <w:t>Week 5 d</w:t>
            </w:r>
            <w:r>
              <w:rPr>
                <w:sz w:val="24"/>
                <w:szCs w:val="24"/>
              </w:rPr>
              <w:t>iscussion board by 6/27 at 11:59pm</w:t>
            </w:r>
          </w:p>
        </w:tc>
        <w:tc>
          <w:tcPr>
            <w:tcW w:w="916" w:type="pct"/>
          </w:tcPr>
          <w:p w14:paraId="70CE5D3F" w14:textId="7C4323DA" w:rsidR="001E55B6" w:rsidRPr="009C1324" w:rsidRDefault="00B763C0" w:rsidP="00B763C0">
            <w:pPr>
              <w:contextualSpacing/>
            </w:pPr>
            <w:r>
              <w:t>F.3.a., F.3.b., F.3.c., F.3.f.,</w:t>
            </w:r>
            <w:r w:rsidR="00FF5F68">
              <w:t xml:space="preserve"> F.3.h., </w:t>
            </w:r>
            <w:r>
              <w:t>F.3.i</w:t>
            </w:r>
          </w:p>
        </w:tc>
      </w:tr>
      <w:tr w:rsidR="001E55B6" w:rsidRPr="009C1324" w14:paraId="6DCD5EE6" w14:textId="37DC33F2" w:rsidTr="00A175EC">
        <w:trPr>
          <w:trHeight w:val="514"/>
        </w:trPr>
        <w:tc>
          <w:tcPr>
            <w:tcW w:w="4084" w:type="pct"/>
            <w:gridSpan w:val="4"/>
            <w:shd w:val="clear" w:color="auto" w:fill="FFF2CC" w:themeFill="accent4" w:themeFillTint="33"/>
          </w:tcPr>
          <w:p w14:paraId="0AE42789" w14:textId="337AE7EA" w:rsidR="001E55B6" w:rsidRPr="009C1324" w:rsidRDefault="001E55B6" w:rsidP="007D4202">
            <w:pPr>
              <w:contextualSpacing/>
              <w:jc w:val="center"/>
            </w:pPr>
            <w:r w:rsidRPr="00AD1550">
              <w:rPr>
                <w:sz w:val="24"/>
                <w:szCs w:val="24"/>
              </w:rPr>
              <w:t xml:space="preserve">Quiz </w:t>
            </w:r>
            <w:r w:rsidR="00C624BC">
              <w:rPr>
                <w:sz w:val="24"/>
                <w:szCs w:val="24"/>
              </w:rPr>
              <w:t>3</w:t>
            </w:r>
            <w:r w:rsidRPr="00AD1550">
              <w:rPr>
                <w:sz w:val="24"/>
                <w:szCs w:val="24"/>
              </w:rPr>
              <w:t xml:space="preserve"> due 6/</w:t>
            </w:r>
            <w:r>
              <w:rPr>
                <w:sz w:val="24"/>
                <w:szCs w:val="24"/>
              </w:rPr>
              <w:t>27</w:t>
            </w:r>
            <w:r w:rsidRPr="00AD1550">
              <w:rPr>
                <w:sz w:val="24"/>
                <w:szCs w:val="24"/>
              </w:rPr>
              <w:t xml:space="preserve"> by 11:59pm</w:t>
            </w:r>
          </w:p>
        </w:tc>
        <w:tc>
          <w:tcPr>
            <w:tcW w:w="916" w:type="pct"/>
            <w:shd w:val="clear" w:color="auto" w:fill="FFF2CC" w:themeFill="accent4" w:themeFillTint="33"/>
          </w:tcPr>
          <w:p w14:paraId="15C1A0B6" w14:textId="2797998D" w:rsidR="001E55B6" w:rsidRPr="00AD1550" w:rsidRDefault="00FF5F68" w:rsidP="00B763C0">
            <w:pPr>
              <w:contextualSpacing/>
            </w:pPr>
            <w:r>
              <w:t>F.3.a., F.3.b., F.3.c., F.3.f., F.3.h., F.3.i</w:t>
            </w:r>
          </w:p>
        </w:tc>
      </w:tr>
      <w:tr w:rsidR="00B763C0" w:rsidRPr="009C1324" w14:paraId="770C2DE1" w14:textId="403F18C5" w:rsidTr="00A175EC">
        <w:trPr>
          <w:trHeight w:val="1022"/>
        </w:trPr>
        <w:tc>
          <w:tcPr>
            <w:tcW w:w="388" w:type="pct"/>
          </w:tcPr>
          <w:p w14:paraId="6B375ADD" w14:textId="6D792550" w:rsidR="001E55B6" w:rsidRPr="009C1324" w:rsidRDefault="001E55B6" w:rsidP="00C75871">
            <w:pPr>
              <w:contextualSpacing/>
              <w:rPr>
                <w:sz w:val="24"/>
                <w:szCs w:val="24"/>
              </w:rPr>
            </w:pPr>
            <w:r>
              <w:rPr>
                <w:sz w:val="24"/>
                <w:szCs w:val="24"/>
              </w:rPr>
              <w:t>6</w:t>
            </w:r>
          </w:p>
        </w:tc>
        <w:tc>
          <w:tcPr>
            <w:tcW w:w="653" w:type="pct"/>
          </w:tcPr>
          <w:p w14:paraId="45A5C566" w14:textId="2E219D07" w:rsidR="001E55B6" w:rsidRPr="009C1324" w:rsidRDefault="001E55B6" w:rsidP="00C75871">
            <w:pPr>
              <w:contextualSpacing/>
              <w:rPr>
                <w:sz w:val="24"/>
                <w:szCs w:val="24"/>
              </w:rPr>
            </w:pPr>
            <w:r>
              <w:rPr>
                <w:sz w:val="24"/>
                <w:szCs w:val="24"/>
              </w:rPr>
              <w:t>6/28</w:t>
            </w:r>
          </w:p>
        </w:tc>
        <w:tc>
          <w:tcPr>
            <w:tcW w:w="1489" w:type="pct"/>
          </w:tcPr>
          <w:p w14:paraId="0392B04D" w14:textId="77777777" w:rsidR="001E55B6" w:rsidRPr="009C1324" w:rsidRDefault="001E55B6" w:rsidP="00C75871">
            <w:pPr>
              <w:contextualSpacing/>
              <w:rPr>
                <w:sz w:val="24"/>
                <w:szCs w:val="24"/>
              </w:rPr>
            </w:pPr>
            <w:r w:rsidRPr="009C1324">
              <w:rPr>
                <w:sz w:val="24"/>
                <w:szCs w:val="24"/>
              </w:rPr>
              <w:t>Physical, Cognitive, and Identity Development in Adolescence</w:t>
            </w:r>
          </w:p>
          <w:p w14:paraId="2D823013" w14:textId="77777777" w:rsidR="001E55B6" w:rsidRPr="009C1324" w:rsidRDefault="001E55B6" w:rsidP="00C75871">
            <w:pPr>
              <w:contextualSpacing/>
              <w:rPr>
                <w:sz w:val="24"/>
                <w:szCs w:val="24"/>
              </w:rPr>
            </w:pPr>
          </w:p>
          <w:p w14:paraId="767B01EB" w14:textId="77777777" w:rsidR="001E55B6" w:rsidRPr="009C1324" w:rsidRDefault="001E55B6" w:rsidP="00C75871">
            <w:pPr>
              <w:contextualSpacing/>
              <w:rPr>
                <w:sz w:val="24"/>
                <w:szCs w:val="24"/>
              </w:rPr>
            </w:pPr>
            <w:r w:rsidRPr="009C1324">
              <w:rPr>
                <w:sz w:val="24"/>
                <w:szCs w:val="24"/>
              </w:rPr>
              <w:lastRenderedPageBreak/>
              <w:t xml:space="preserve">The Social World of Adolescence </w:t>
            </w:r>
          </w:p>
        </w:tc>
        <w:tc>
          <w:tcPr>
            <w:tcW w:w="1554" w:type="pct"/>
          </w:tcPr>
          <w:p w14:paraId="68059D56" w14:textId="77777777" w:rsidR="001E55B6" w:rsidRPr="009C1324" w:rsidRDefault="001E55B6" w:rsidP="00C75871">
            <w:pPr>
              <w:contextualSpacing/>
              <w:rPr>
                <w:sz w:val="24"/>
                <w:szCs w:val="24"/>
              </w:rPr>
            </w:pPr>
            <w:r w:rsidRPr="009C1324">
              <w:rPr>
                <w:sz w:val="24"/>
                <w:szCs w:val="24"/>
              </w:rPr>
              <w:lastRenderedPageBreak/>
              <w:t>Broderick Chapter 9 &amp; 10</w:t>
            </w:r>
          </w:p>
          <w:p w14:paraId="3A71EDF2" w14:textId="77777777" w:rsidR="001E55B6" w:rsidRPr="009C1324" w:rsidRDefault="001E55B6" w:rsidP="00C75871">
            <w:pPr>
              <w:contextualSpacing/>
              <w:rPr>
                <w:sz w:val="24"/>
                <w:szCs w:val="24"/>
              </w:rPr>
            </w:pPr>
          </w:p>
          <w:p w14:paraId="75C2CA71" w14:textId="3206174D" w:rsidR="001E55B6" w:rsidRDefault="001E55B6" w:rsidP="00C75871">
            <w:pPr>
              <w:contextualSpacing/>
              <w:rPr>
                <w:sz w:val="24"/>
                <w:szCs w:val="24"/>
              </w:rPr>
            </w:pPr>
            <w:r>
              <w:rPr>
                <w:sz w:val="24"/>
                <w:szCs w:val="24"/>
              </w:rPr>
              <w:t xml:space="preserve">Complete </w:t>
            </w:r>
            <w:r w:rsidR="00BF5507">
              <w:rPr>
                <w:sz w:val="24"/>
                <w:szCs w:val="24"/>
              </w:rPr>
              <w:t>Week 6 d</w:t>
            </w:r>
            <w:r>
              <w:rPr>
                <w:sz w:val="24"/>
                <w:szCs w:val="24"/>
              </w:rPr>
              <w:t xml:space="preserve">iscussion board by </w:t>
            </w:r>
            <w:r w:rsidR="00280E62">
              <w:rPr>
                <w:sz w:val="24"/>
                <w:szCs w:val="24"/>
              </w:rPr>
              <w:t>7/11</w:t>
            </w:r>
            <w:r>
              <w:rPr>
                <w:sz w:val="24"/>
                <w:szCs w:val="24"/>
              </w:rPr>
              <w:t xml:space="preserve"> at 11:59pm</w:t>
            </w:r>
          </w:p>
          <w:p w14:paraId="3FC22080" w14:textId="40CAECBA" w:rsidR="001E55B6" w:rsidRPr="00C5610E" w:rsidRDefault="001E55B6" w:rsidP="00BF5507">
            <w:pPr>
              <w:contextualSpacing/>
              <w:rPr>
                <w:b/>
                <w:sz w:val="24"/>
                <w:szCs w:val="24"/>
              </w:rPr>
            </w:pPr>
          </w:p>
        </w:tc>
        <w:tc>
          <w:tcPr>
            <w:tcW w:w="916" w:type="pct"/>
          </w:tcPr>
          <w:p w14:paraId="4FA60F50" w14:textId="7574AC71" w:rsidR="001E55B6" w:rsidRPr="009C1324" w:rsidRDefault="00B763C0" w:rsidP="00B763C0">
            <w:pPr>
              <w:contextualSpacing/>
            </w:pPr>
            <w:r>
              <w:lastRenderedPageBreak/>
              <w:t>F.3.a., F.3.b., F.3.c., F.3.f.,</w:t>
            </w:r>
            <w:r w:rsidR="00FF5F68">
              <w:t xml:space="preserve"> F.3.h., </w:t>
            </w:r>
            <w:r>
              <w:t>F.3.i</w:t>
            </w:r>
          </w:p>
        </w:tc>
      </w:tr>
      <w:tr w:rsidR="00BF5507" w:rsidRPr="009C1324" w14:paraId="6CE21CFF" w14:textId="30A6506C" w:rsidTr="00A175EC">
        <w:trPr>
          <w:trHeight w:val="343"/>
        </w:trPr>
        <w:tc>
          <w:tcPr>
            <w:tcW w:w="388" w:type="pct"/>
          </w:tcPr>
          <w:p w14:paraId="29490926" w14:textId="27283AF7" w:rsidR="00BF5507" w:rsidRPr="009C1324" w:rsidRDefault="00BF5507" w:rsidP="00C75871">
            <w:pPr>
              <w:contextualSpacing/>
              <w:rPr>
                <w:sz w:val="24"/>
                <w:szCs w:val="24"/>
              </w:rPr>
            </w:pPr>
            <w:r>
              <w:rPr>
                <w:sz w:val="24"/>
                <w:szCs w:val="24"/>
              </w:rPr>
              <w:t>7</w:t>
            </w:r>
          </w:p>
        </w:tc>
        <w:tc>
          <w:tcPr>
            <w:tcW w:w="653" w:type="pct"/>
          </w:tcPr>
          <w:p w14:paraId="71F0CCBF" w14:textId="32F7884A" w:rsidR="00BF5507" w:rsidRPr="009C1324" w:rsidRDefault="00BF5507" w:rsidP="00C75871">
            <w:pPr>
              <w:contextualSpacing/>
              <w:rPr>
                <w:sz w:val="24"/>
                <w:szCs w:val="24"/>
              </w:rPr>
            </w:pPr>
            <w:r>
              <w:rPr>
                <w:sz w:val="24"/>
                <w:szCs w:val="24"/>
              </w:rPr>
              <w:t>7/5</w:t>
            </w:r>
          </w:p>
        </w:tc>
        <w:tc>
          <w:tcPr>
            <w:tcW w:w="3958" w:type="pct"/>
            <w:gridSpan w:val="3"/>
          </w:tcPr>
          <w:p w14:paraId="57E8FFFE" w14:textId="77777777" w:rsidR="00BF5507" w:rsidRPr="009C1324" w:rsidRDefault="00BF5507" w:rsidP="00C75871">
            <w:pPr>
              <w:contextualSpacing/>
              <w:rPr>
                <w:b/>
                <w:sz w:val="24"/>
                <w:szCs w:val="24"/>
              </w:rPr>
            </w:pPr>
            <w:r w:rsidRPr="009C1324">
              <w:rPr>
                <w:sz w:val="24"/>
                <w:szCs w:val="24"/>
              </w:rPr>
              <w:t xml:space="preserve"> </w:t>
            </w:r>
            <w:r w:rsidRPr="009C1324">
              <w:rPr>
                <w:b/>
                <w:sz w:val="24"/>
                <w:szCs w:val="24"/>
              </w:rPr>
              <w:t xml:space="preserve">No Class </w:t>
            </w:r>
            <w:r>
              <w:rPr>
                <w:b/>
                <w:sz w:val="24"/>
                <w:szCs w:val="24"/>
              </w:rPr>
              <w:t xml:space="preserve">- </w:t>
            </w:r>
            <w:r w:rsidRPr="009C1324">
              <w:rPr>
                <w:b/>
                <w:sz w:val="24"/>
                <w:szCs w:val="24"/>
              </w:rPr>
              <w:t xml:space="preserve">University Observance of </w:t>
            </w:r>
            <w:r>
              <w:rPr>
                <w:b/>
                <w:sz w:val="24"/>
                <w:szCs w:val="24"/>
              </w:rPr>
              <w:t xml:space="preserve">USA </w:t>
            </w:r>
            <w:r w:rsidRPr="009C1324">
              <w:rPr>
                <w:b/>
                <w:sz w:val="24"/>
                <w:szCs w:val="24"/>
              </w:rPr>
              <w:t>Independence Day</w:t>
            </w:r>
          </w:p>
          <w:p w14:paraId="77680956" w14:textId="20B18A58" w:rsidR="00BF5507" w:rsidRPr="009C1324" w:rsidRDefault="00BF5507" w:rsidP="00B763C0">
            <w:pPr>
              <w:contextualSpacing/>
            </w:pPr>
            <w:r w:rsidRPr="009C1324">
              <w:rPr>
                <w:sz w:val="24"/>
                <w:szCs w:val="24"/>
              </w:rPr>
              <w:t xml:space="preserve"> </w:t>
            </w:r>
          </w:p>
        </w:tc>
      </w:tr>
      <w:tr w:rsidR="001E55B6" w:rsidRPr="009C1324" w14:paraId="4A615CF1" w14:textId="6D3B1ABB" w:rsidTr="00A175EC">
        <w:trPr>
          <w:trHeight w:val="607"/>
        </w:trPr>
        <w:tc>
          <w:tcPr>
            <w:tcW w:w="4084" w:type="pct"/>
            <w:gridSpan w:val="4"/>
            <w:shd w:val="clear" w:color="auto" w:fill="FFF2CC" w:themeFill="accent4" w:themeFillTint="33"/>
          </w:tcPr>
          <w:p w14:paraId="6491D9E7" w14:textId="1A86AA0E" w:rsidR="001E55B6" w:rsidRPr="009C1324" w:rsidRDefault="001E55B6" w:rsidP="007D4202">
            <w:pPr>
              <w:contextualSpacing/>
              <w:jc w:val="center"/>
            </w:pPr>
            <w:r w:rsidRPr="00AD1550">
              <w:rPr>
                <w:sz w:val="24"/>
                <w:szCs w:val="24"/>
              </w:rPr>
              <w:t xml:space="preserve">Quiz </w:t>
            </w:r>
            <w:r w:rsidR="00C624BC">
              <w:rPr>
                <w:sz w:val="24"/>
                <w:szCs w:val="24"/>
              </w:rPr>
              <w:t>4</w:t>
            </w:r>
            <w:r w:rsidRPr="00AD1550">
              <w:rPr>
                <w:sz w:val="24"/>
                <w:szCs w:val="24"/>
              </w:rPr>
              <w:t xml:space="preserve"> due </w:t>
            </w:r>
            <w:r>
              <w:rPr>
                <w:sz w:val="24"/>
                <w:szCs w:val="24"/>
              </w:rPr>
              <w:t>7/11</w:t>
            </w:r>
            <w:r w:rsidRPr="00AD1550">
              <w:rPr>
                <w:sz w:val="24"/>
                <w:szCs w:val="24"/>
              </w:rPr>
              <w:t xml:space="preserve"> by 11:59pm</w:t>
            </w:r>
          </w:p>
        </w:tc>
        <w:tc>
          <w:tcPr>
            <w:tcW w:w="916" w:type="pct"/>
            <w:shd w:val="clear" w:color="auto" w:fill="FFF2CC" w:themeFill="accent4" w:themeFillTint="33"/>
          </w:tcPr>
          <w:p w14:paraId="0F7D66C1" w14:textId="17470ACC" w:rsidR="001E55B6" w:rsidRPr="00AD1550" w:rsidRDefault="00FF5F68" w:rsidP="00B763C0">
            <w:pPr>
              <w:contextualSpacing/>
            </w:pPr>
            <w:r>
              <w:t>F.3.a., F.3.b., F.3.c., F.3.f., F.3.h., F.3.i</w:t>
            </w:r>
          </w:p>
        </w:tc>
      </w:tr>
      <w:tr w:rsidR="00B763C0" w:rsidRPr="009C1324" w14:paraId="1554B759" w14:textId="58DBC677" w:rsidTr="00A175EC">
        <w:trPr>
          <w:trHeight w:val="800"/>
        </w:trPr>
        <w:tc>
          <w:tcPr>
            <w:tcW w:w="388" w:type="pct"/>
          </w:tcPr>
          <w:p w14:paraId="397F5308" w14:textId="178D0736" w:rsidR="001E55B6" w:rsidRPr="009C1324" w:rsidRDefault="001E55B6" w:rsidP="00C75871">
            <w:pPr>
              <w:contextualSpacing/>
              <w:rPr>
                <w:sz w:val="24"/>
                <w:szCs w:val="24"/>
              </w:rPr>
            </w:pPr>
            <w:r>
              <w:rPr>
                <w:sz w:val="24"/>
                <w:szCs w:val="24"/>
              </w:rPr>
              <w:t>8</w:t>
            </w:r>
          </w:p>
        </w:tc>
        <w:tc>
          <w:tcPr>
            <w:tcW w:w="653" w:type="pct"/>
          </w:tcPr>
          <w:p w14:paraId="64A11F10" w14:textId="2B3DA037" w:rsidR="001E55B6" w:rsidRPr="009C1324" w:rsidRDefault="001E55B6" w:rsidP="00C75871">
            <w:pPr>
              <w:contextualSpacing/>
              <w:rPr>
                <w:sz w:val="24"/>
                <w:szCs w:val="24"/>
              </w:rPr>
            </w:pPr>
            <w:r>
              <w:rPr>
                <w:sz w:val="24"/>
                <w:szCs w:val="24"/>
              </w:rPr>
              <w:t>7/12</w:t>
            </w:r>
          </w:p>
        </w:tc>
        <w:tc>
          <w:tcPr>
            <w:tcW w:w="1489" w:type="pct"/>
          </w:tcPr>
          <w:p w14:paraId="14319BC1" w14:textId="66655689" w:rsidR="001E55B6" w:rsidRPr="009C1324" w:rsidRDefault="001E55B6" w:rsidP="00C75871">
            <w:pPr>
              <w:contextualSpacing/>
              <w:rPr>
                <w:sz w:val="24"/>
                <w:szCs w:val="24"/>
              </w:rPr>
            </w:pPr>
            <w:r w:rsidRPr="009C1324">
              <w:rPr>
                <w:sz w:val="24"/>
                <w:szCs w:val="24"/>
              </w:rPr>
              <w:t>Physical and Cognitive Development in You</w:t>
            </w:r>
            <w:r>
              <w:rPr>
                <w:sz w:val="24"/>
                <w:szCs w:val="24"/>
              </w:rPr>
              <w:t>ng</w:t>
            </w:r>
            <w:r w:rsidRPr="009C1324">
              <w:rPr>
                <w:sz w:val="24"/>
                <w:szCs w:val="24"/>
              </w:rPr>
              <w:t xml:space="preserve"> Adulthood</w:t>
            </w:r>
          </w:p>
          <w:p w14:paraId="4E310704" w14:textId="77777777" w:rsidR="001E55B6" w:rsidRPr="009C1324" w:rsidRDefault="001E55B6" w:rsidP="00C75871">
            <w:pPr>
              <w:contextualSpacing/>
              <w:rPr>
                <w:sz w:val="24"/>
                <w:szCs w:val="24"/>
              </w:rPr>
            </w:pPr>
          </w:p>
          <w:p w14:paraId="49E6FE5E" w14:textId="77777777" w:rsidR="001E55B6" w:rsidRPr="009C1324" w:rsidRDefault="001E55B6" w:rsidP="00C75871">
            <w:pPr>
              <w:contextualSpacing/>
              <w:rPr>
                <w:sz w:val="24"/>
                <w:szCs w:val="24"/>
              </w:rPr>
            </w:pPr>
            <w:r w:rsidRPr="009C1324">
              <w:rPr>
                <w:sz w:val="24"/>
                <w:szCs w:val="24"/>
              </w:rPr>
              <w:t>Socioemotional and Vocational Development in Young Adulthood</w:t>
            </w:r>
          </w:p>
        </w:tc>
        <w:tc>
          <w:tcPr>
            <w:tcW w:w="1554" w:type="pct"/>
          </w:tcPr>
          <w:p w14:paraId="3DB934CA" w14:textId="77777777" w:rsidR="001E55B6" w:rsidRPr="009C1324" w:rsidRDefault="001E55B6" w:rsidP="00C75871">
            <w:pPr>
              <w:contextualSpacing/>
              <w:rPr>
                <w:sz w:val="24"/>
                <w:szCs w:val="24"/>
              </w:rPr>
            </w:pPr>
            <w:r w:rsidRPr="009C1324">
              <w:rPr>
                <w:sz w:val="24"/>
                <w:szCs w:val="24"/>
              </w:rPr>
              <w:t>Broderick Chapter 11 &amp; 12</w:t>
            </w:r>
          </w:p>
          <w:p w14:paraId="052AFEA8" w14:textId="77777777" w:rsidR="001E55B6" w:rsidRPr="009C1324" w:rsidRDefault="001E55B6" w:rsidP="00C75871">
            <w:pPr>
              <w:contextualSpacing/>
              <w:rPr>
                <w:sz w:val="24"/>
                <w:szCs w:val="24"/>
              </w:rPr>
            </w:pPr>
          </w:p>
          <w:p w14:paraId="5D781B44" w14:textId="35EE7780" w:rsidR="001E55B6" w:rsidRPr="009C1324" w:rsidRDefault="001E55B6" w:rsidP="00C75871">
            <w:pPr>
              <w:contextualSpacing/>
              <w:rPr>
                <w:b/>
                <w:sz w:val="24"/>
                <w:szCs w:val="24"/>
              </w:rPr>
            </w:pPr>
            <w:r>
              <w:rPr>
                <w:sz w:val="24"/>
                <w:szCs w:val="24"/>
              </w:rPr>
              <w:t xml:space="preserve">Complete </w:t>
            </w:r>
            <w:r w:rsidR="00BF5507">
              <w:rPr>
                <w:sz w:val="24"/>
                <w:szCs w:val="24"/>
              </w:rPr>
              <w:t>Week 8 d</w:t>
            </w:r>
            <w:r>
              <w:rPr>
                <w:sz w:val="24"/>
                <w:szCs w:val="24"/>
              </w:rPr>
              <w:t>iscussion board by 7/1</w:t>
            </w:r>
            <w:r w:rsidR="00C624BC">
              <w:rPr>
                <w:sz w:val="24"/>
                <w:szCs w:val="24"/>
              </w:rPr>
              <w:t>8</w:t>
            </w:r>
            <w:r>
              <w:rPr>
                <w:sz w:val="24"/>
                <w:szCs w:val="24"/>
              </w:rPr>
              <w:t xml:space="preserve"> at 11:59pm</w:t>
            </w:r>
          </w:p>
        </w:tc>
        <w:tc>
          <w:tcPr>
            <w:tcW w:w="916" w:type="pct"/>
          </w:tcPr>
          <w:p w14:paraId="0259A098" w14:textId="753B3EA6" w:rsidR="001E55B6" w:rsidRPr="009C1324" w:rsidRDefault="00B763C0" w:rsidP="00B763C0">
            <w:pPr>
              <w:contextualSpacing/>
            </w:pPr>
            <w:r>
              <w:t>F.3.a., F.3.b., F.3.c., F.3.f.,</w:t>
            </w:r>
            <w:r w:rsidR="00FF5F68">
              <w:t xml:space="preserve"> F.3.h., </w:t>
            </w:r>
            <w:r>
              <w:t>F.3.i</w:t>
            </w:r>
          </w:p>
        </w:tc>
      </w:tr>
      <w:tr w:rsidR="00F27927" w:rsidRPr="009C1324" w14:paraId="239EF360" w14:textId="77777777" w:rsidTr="00A175EC">
        <w:trPr>
          <w:trHeight w:val="494"/>
        </w:trPr>
        <w:tc>
          <w:tcPr>
            <w:tcW w:w="4084" w:type="pct"/>
            <w:gridSpan w:val="4"/>
            <w:shd w:val="clear" w:color="auto" w:fill="FFF2CC" w:themeFill="accent4" w:themeFillTint="33"/>
          </w:tcPr>
          <w:p w14:paraId="350D1889" w14:textId="0775BB15" w:rsidR="00F27927" w:rsidRPr="009C1324" w:rsidRDefault="00F27927" w:rsidP="00F27927">
            <w:pPr>
              <w:contextualSpacing/>
              <w:jc w:val="center"/>
            </w:pPr>
            <w:r w:rsidRPr="00AD1550">
              <w:rPr>
                <w:sz w:val="24"/>
                <w:szCs w:val="24"/>
              </w:rPr>
              <w:t xml:space="preserve">Quiz </w:t>
            </w:r>
            <w:r w:rsidR="00C624BC">
              <w:rPr>
                <w:sz w:val="24"/>
                <w:szCs w:val="24"/>
              </w:rPr>
              <w:t>5</w:t>
            </w:r>
            <w:r w:rsidRPr="00AD1550">
              <w:rPr>
                <w:sz w:val="24"/>
                <w:szCs w:val="24"/>
              </w:rPr>
              <w:t xml:space="preserve"> due </w:t>
            </w:r>
            <w:r w:rsidR="00A46E72">
              <w:rPr>
                <w:sz w:val="24"/>
                <w:szCs w:val="24"/>
              </w:rPr>
              <w:t>7</w:t>
            </w:r>
            <w:r w:rsidRPr="00AD1550">
              <w:rPr>
                <w:sz w:val="24"/>
                <w:szCs w:val="24"/>
              </w:rPr>
              <w:t>/</w:t>
            </w:r>
            <w:r w:rsidR="00A46E72">
              <w:rPr>
                <w:sz w:val="24"/>
                <w:szCs w:val="24"/>
              </w:rPr>
              <w:t>18</w:t>
            </w:r>
            <w:r w:rsidRPr="00AD1550">
              <w:rPr>
                <w:sz w:val="24"/>
                <w:szCs w:val="24"/>
              </w:rPr>
              <w:t xml:space="preserve"> by 11:59pm</w:t>
            </w:r>
          </w:p>
        </w:tc>
        <w:tc>
          <w:tcPr>
            <w:tcW w:w="916" w:type="pct"/>
          </w:tcPr>
          <w:p w14:paraId="527312A4" w14:textId="2CD8DD83" w:rsidR="00F27927" w:rsidRDefault="00F27927" w:rsidP="00B763C0">
            <w:pPr>
              <w:contextualSpacing/>
            </w:pPr>
            <w:r>
              <w:t>F.3.a., F.3.b., F.3.c., F.3.f., F.3.h., F.3.i</w:t>
            </w:r>
          </w:p>
        </w:tc>
      </w:tr>
      <w:tr w:rsidR="00B763C0" w:rsidRPr="009C1324" w14:paraId="73C33923" w14:textId="4372A722" w:rsidTr="00A175EC">
        <w:trPr>
          <w:trHeight w:val="1262"/>
        </w:trPr>
        <w:tc>
          <w:tcPr>
            <w:tcW w:w="388" w:type="pct"/>
          </w:tcPr>
          <w:p w14:paraId="6E0A8DB9" w14:textId="66C6A57F" w:rsidR="001E55B6" w:rsidRPr="009C1324" w:rsidRDefault="001E55B6" w:rsidP="00C75871">
            <w:pPr>
              <w:contextualSpacing/>
              <w:rPr>
                <w:sz w:val="24"/>
                <w:szCs w:val="24"/>
              </w:rPr>
            </w:pPr>
            <w:r>
              <w:rPr>
                <w:sz w:val="24"/>
                <w:szCs w:val="24"/>
              </w:rPr>
              <w:t>9</w:t>
            </w:r>
          </w:p>
        </w:tc>
        <w:tc>
          <w:tcPr>
            <w:tcW w:w="653" w:type="pct"/>
          </w:tcPr>
          <w:p w14:paraId="25EBDB7C" w14:textId="35C14016" w:rsidR="001E55B6" w:rsidRPr="009C1324" w:rsidRDefault="001E55B6" w:rsidP="00C75871">
            <w:pPr>
              <w:contextualSpacing/>
              <w:rPr>
                <w:sz w:val="24"/>
                <w:szCs w:val="24"/>
              </w:rPr>
            </w:pPr>
            <w:r>
              <w:rPr>
                <w:sz w:val="24"/>
                <w:szCs w:val="24"/>
              </w:rPr>
              <w:t>7/19</w:t>
            </w:r>
          </w:p>
        </w:tc>
        <w:tc>
          <w:tcPr>
            <w:tcW w:w="1489" w:type="pct"/>
          </w:tcPr>
          <w:p w14:paraId="644FDF77" w14:textId="77777777" w:rsidR="001E55B6" w:rsidRPr="009C1324" w:rsidRDefault="001E55B6" w:rsidP="00C75871">
            <w:pPr>
              <w:contextualSpacing/>
              <w:rPr>
                <w:sz w:val="24"/>
                <w:szCs w:val="24"/>
              </w:rPr>
            </w:pPr>
            <w:r w:rsidRPr="009C1324">
              <w:rPr>
                <w:sz w:val="24"/>
                <w:szCs w:val="24"/>
              </w:rPr>
              <w:t xml:space="preserve">Middle Adulthood: Cognitive, Personality, and Social Development </w:t>
            </w:r>
          </w:p>
          <w:p w14:paraId="673CB3A4" w14:textId="77777777" w:rsidR="001E55B6" w:rsidRPr="009C1324" w:rsidRDefault="001E55B6" w:rsidP="00C75871">
            <w:pPr>
              <w:contextualSpacing/>
              <w:rPr>
                <w:sz w:val="24"/>
                <w:szCs w:val="24"/>
              </w:rPr>
            </w:pPr>
          </w:p>
          <w:p w14:paraId="1EC48B7F" w14:textId="77777777" w:rsidR="001E55B6" w:rsidRPr="009C1324" w:rsidRDefault="001E55B6" w:rsidP="00C75871">
            <w:pPr>
              <w:contextualSpacing/>
              <w:rPr>
                <w:sz w:val="24"/>
                <w:szCs w:val="24"/>
              </w:rPr>
            </w:pPr>
            <w:r w:rsidRPr="009C1324">
              <w:rPr>
                <w:sz w:val="24"/>
                <w:szCs w:val="24"/>
              </w:rPr>
              <w:t>Living Well: Stress, Coping and Life Satisfaction in Adulthood</w:t>
            </w:r>
          </w:p>
        </w:tc>
        <w:tc>
          <w:tcPr>
            <w:tcW w:w="1554" w:type="pct"/>
          </w:tcPr>
          <w:p w14:paraId="752856B5" w14:textId="77777777" w:rsidR="001E55B6" w:rsidRPr="009C1324" w:rsidRDefault="001E55B6" w:rsidP="00C75871">
            <w:pPr>
              <w:contextualSpacing/>
              <w:rPr>
                <w:sz w:val="24"/>
                <w:szCs w:val="24"/>
              </w:rPr>
            </w:pPr>
            <w:r w:rsidRPr="009C1324">
              <w:rPr>
                <w:sz w:val="24"/>
                <w:szCs w:val="24"/>
              </w:rPr>
              <w:t>Broderick Chapter 13 &amp; 14</w:t>
            </w:r>
          </w:p>
          <w:p w14:paraId="1A62292B" w14:textId="77777777" w:rsidR="001E55B6" w:rsidRDefault="001E55B6" w:rsidP="00C75871">
            <w:pPr>
              <w:contextualSpacing/>
              <w:rPr>
                <w:sz w:val="24"/>
                <w:szCs w:val="24"/>
              </w:rPr>
            </w:pPr>
          </w:p>
          <w:p w14:paraId="5AF89837" w14:textId="27078D8E" w:rsidR="001E55B6" w:rsidRPr="009C1324" w:rsidRDefault="001E55B6" w:rsidP="00C75871">
            <w:pPr>
              <w:contextualSpacing/>
              <w:rPr>
                <w:sz w:val="24"/>
                <w:szCs w:val="24"/>
              </w:rPr>
            </w:pPr>
            <w:r>
              <w:rPr>
                <w:sz w:val="24"/>
                <w:szCs w:val="24"/>
              </w:rPr>
              <w:t xml:space="preserve">Complete </w:t>
            </w:r>
            <w:r w:rsidR="00BF5507">
              <w:rPr>
                <w:sz w:val="24"/>
                <w:szCs w:val="24"/>
              </w:rPr>
              <w:t>Week 9 d</w:t>
            </w:r>
            <w:r>
              <w:rPr>
                <w:sz w:val="24"/>
                <w:szCs w:val="24"/>
              </w:rPr>
              <w:t>iscussion board by 7/</w:t>
            </w:r>
            <w:r w:rsidR="00C624BC">
              <w:rPr>
                <w:sz w:val="24"/>
                <w:szCs w:val="24"/>
              </w:rPr>
              <w:t xml:space="preserve">25 </w:t>
            </w:r>
            <w:r>
              <w:rPr>
                <w:sz w:val="24"/>
                <w:szCs w:val="24"/>
              </w:rPr>
              <w:t>at 11:59pm</w:t>
            </w:r>
          </w:p>
        </w:tc>
        <w:tc>
          <w:tcPr>
            <w:tcW w:w="916" w:type="pct"/>
          </w:tcPr>
          <w:p w14:paraId="20829ADF" w14:textId="129546C2" w:rsidR="001E55B6" w:rsidRPr="009C1324" w:rsidRDefault="00B763C0" w:rsidP="00B763C0">
            <w:pPr>
              <w:contextualSpacing/>
            </w:pPr>
            <w:r>
              <w:t>F.3.a., F.3.b., F.3.c., F.3.f.,</w:t>
            </w:r>
            <w:r w:rsidR="00FF5F68">
              <w:t xml:space="preserve"> F.3.h., </w:t>
            </w:r>
            <w:r>
              <w:t>F.3.i</w:t>
            </w:r>
          </w:p>
        </w:tc>
      </w:tr>
      <w:tr w:rsidR="001E55B6" w:rsidRPr="009C1324" w14:paraId="3162FEB0" w14:textId="4D7C2D7C" w:rsidTr="00A175EC">
        <w:trPr>
          <w:trHeight w:val="395"/>
        </w:trPr>
        <w:tc>
          <w:tcPr>
            <w:tcW w:w="4084" w:type="pct"/>
            <w:gridSpan w:val="4"/>
            <w:shd w:val="clear" w:color="auto" w:fill="FFF2CC" w:themeFill="accent4" w:themeFillTint="33"/>
          </w:tcPr>
          <w:p w14:paraId="18453084" w14:textId="40E9792B" w:rsidR="001E55B6" w:rsidRPr="009C1324" w:rsidRDefault="001E55B6" w:rsidP="007D4202">
            <w:pPr>
              <w:contextualSpacing/>
              <w:jc w:val="center"/>
            </w:pPr>
            <w:r w:rsidRPr="00AD1550">
              <w:rPr>
                <w:sz w:val="24"/>
                <w:szCs w:val="24"/>
              </w:rPr>
              <w:t>Quiz</w:t>
            </w:r>
            <w:r>
              <w:rPr>
                <w:sz w:val="24"/>
                <w:szCs w:val="24"/>
              </w:rPr>
              <w:t xml:space="preserve"> </w:t>
            </w:r>
            <w:r w:rsidR="00C624BC">
              <w:rPr>
                <w:sz w:val="24"/>
                <w:szCs w:val="24"/>
              </w:rPr>
              <w:t>6</w:t>
            </w:r>
            <w:r w:rsidRPr="00AD1550">
              <w:rPr>
                <w:sz w:val="24"/>
                <w:szCs w:val="24"/>
              </w:rPr>
              <w:t xml:space="preserve"> due </w:t>
            </w:r>
            <w:r>
              <w:rPr>
                <w:sz w:val="24"/>
                <w:szCs w:val="24"/>
              </w:rPr>
              <w:t>7/25</w:t>
            </w:r>
            <w:r w:rsidRPr="00AD1550">
              <w:rPr>
                <w:sz w:val="24"/>
                <w:szCs w:val="24"/>
              </w:rPr>
              <w:t xml:space="preserve"> by 11:59pm</w:t>
            </w:r>
          </w:p>
        </w:tc>
        <w:tc>
          <w:tcPr>
            <w:tcW w:w="916" w:type="pct"/>
            <w:shd w:val="clear" w:color="auto" w:fill="FFF2CC" w:themeFill="accent4" w:themeFillTint="33"/>
          </w:tcPr>
          <w:p w14:paraId="2FE9CB09" w14:textId="3D683C7E" w:rsidR="001E55B6" w:rsidRPr="00AD1550" w:rsidRDefault="00FF5F68" w:rsidP="00B763C0">
            <w:pPr>
              <w:contextualSpacing/>
            </w:pPr>
            <w:r>
              <w:t>F.3.a., F.3.b., F.3.c., F.3.f., F.3.h., F.3.i</w:t>
            </w:r>
          </w:p>
        </w:tc>
      </w:tr>
      <w:tr w:rsidR="00B763C0" w:rsidRPr="009C1324" w14:paraId="4AA63D1A" w14:textId="371EDBB5" w:rsidTr="00A175EC">
        <w:trPr>
          <w:trHeight w:val="1262"/>
        </w:trPr>
        <w:tc>
          <w:tcPr>
            <w:tcW w:w="388" w:type="pct"/>
          </w:tcPr>
          <w:p w14:paraId="595B5691" w14:textId="2A34219C" w:rsidR="001E55B6" w:rsidRPr="009C1324" w:rsidRDefault="001E55B6" w:rsidP="009C1324">
            <w:pPr>
              <w:contextualSpacing/>
              <w:rPr>
                <w:sz w:val="24"/>
                <w:szCs w:val="24"/>
              </w:rPr>
            </w:pPr>
            <w:r w:rsidRPr="009C1324">
              <w:rPr>
                <w:sz w:val="24"/>
                <w:szCs w:val="24"/>
              </w:rPr>
              <w:t>10</w:t>
            </w:r>
          </w:p>
        </w:tc>
        <w:tc>
          <w:tcPr>
            <w:tcW w:w="653" w:type="pct"/>
          </w:tcPr>
          <w:p w14:paraId="2014E613" w14:textId="36EDA0C3" w:rsidR="001E55B6" w:rsidRPr="009C1324" w:rsidRDefault="001E55B6" w:rsidP="009C1324">
            <w:pPr>
              <w:contextualSpacing/>
              <w:rPr>
                <w:sz w:val="24"/>
                <w:szCs w:val="24"/>
              </w:rPr>
            </w:pPr>
            <w:r w:rsidRPr="009C1324">
              <w:rPr>
                <w:sz w:val="24"/>
                <w:szCs w:val="24"/>
              </w:rPr>
              <w:t>7/26</w:t>
            </w:r>
          </w:p>
        </w:tc>
        <w:tc>
          <w:tcPr>
            <w:tcW w:w="1489" w:type="pct"/>
          </w:tcPr>
          <w:p w14:paraId="0CD837A9" w14:textId="0336C5A7" w:rsidR="001E55B6" w:rsidRDefault="001E55B6" w:rsidP="009C1324">
            <w:pPr>
              <w:contextualSpacing/>
              <w:rPr>
                <w:sz w:val="24"/>
                <w:szCs w:val="24"/>
              </w:rPr>
            </w:pPr>
            <w:r w:rsidRPr="007D4202">
              <w:rPr>
                <w:bCs/>
                <w:sz w:val="24"/>
                <w:szCs w:val="24"/>
              </w:rPr>
              <w:t>Gains and Losses in Late Adulthood</w:t>
            </w:r>
            <w:r w:rsidRPr="007D4202">
              <w:rPr>
                <w:sz w:val="24"/>
                <w:szCs w:val="24"/>
              </w:rPr>
              <w:t xml:space="preserve"> </w:t>
            </w:r>
          </w:p>
          <w:p w14:paraId="67493C61" w14:textId="77777777" w:rsidR="001E55B6" w:rsidRDefault="001E55B6" w:rsidP="009C1324">
            <w:pPr>
              <w:contextualSpacing/>
              <w:rPr>
                <w:sz w:val="24"/>
                <w:szCs w:val="24"/>
              </w:rPr>
            </w:pPr>
          </w:p>
          <w:p w14:paraId="5CCB21DF" w14:textId="2E404992" w:rsidR="001E55B6" w:rsidRPr="009C1324" w:rsidRDefault="001E55B6" w:rsidP="00473FCA">
            <w:pPr>
              <w:rPr>
                <w:sz w:val="24"/>
                <w:szCs w:val="24"/>
              </w:rPr>
            </w:pPr>
          </w:p>
        </w:tc>
        <w:tc>
          <w:tcPr>
            <w:tcW w:w="1554" w:type="pct"/>
          </w:tcPr>
          <w:p w14:paraId="7A8D57F1" w14:textId="77777777" w:rsidR="001E55B6" w:rsidRPr="009C1324" w:rsidRDefault="001E55B6" w:rsidP="009C1324">
            <w:pPr>
              <w:tabs>
                <w:tab w:val="left" w:pos="5400"/>
              </w:tabs>
              <w:ind w:right="368"/>
              <w:contextualSpacing/>
              <w:rPr>
                <w:sz w:val="24"/>
                <w:szCs w:val="24"/>
              </w:rPr>
            </w:pPr>
            <w:r w:rsidRPr="009C1324">
              <w:rPr>
                <w:sz w:val="24"/>
                <w:szCs w:val="24"/>
              </w:rPr>
              <w:t>Broderick Chapter 15</w:t>
            </w:r>
          </w:p>
          <w:p w14:paraId="715B6E17" w14:textId="77777777" w:rsidR="001E55B6" w:rsidRDefault="001E55B6" w:rsidP="009C1324">
            <w:pPr>
              <w:tabs>
                <w:tab w:val="left" w:pos="5400"/>
              </w:tabs>
              <w:ind w:right="368"/>
              <w:contextualSpacing/>
              <w:rPr>
                <w:sz w:val="24"/>
                <w:szCs w:val="24"/>
              </w:rPr>
            </w:pPr>
          </w:p>
          <w:p w14:paraId="77DF3FF9" w14:textId="4ED052AB" w:rsidR="001E55B6" w:rsidRPr="009C1324" w:rsidRDefault="001E55B6" w:rsidP="002A51E2">
            <w:pPr>
              <w:tabs>
                <w:tab w:val="left" w:pos="5400"/>
              </w:tabs>
              <w:contextualSpacing/>
              <w:rPr>
                <w:sz w:val="24"/>
                <w:szCs w:val="24"/>
              </w:rPr>
            </w:pPr>
            <w:r>
              <w:rPr>
                <w:sz w:val="24"/>
                <w:szCs w:val="24"/>
              </w:rPr>
              <w:t xml:space="preserve">Complete </w:t>
            </w:r>
            <w:r w:rsidR="00BF5507">
              <w:rPr>
                <w:sz w:val="24"/>
                <w:szCs w:val="24"/>
              </w:rPr>
              <w:t>Week 10 d</w:t>
            </w:r>
            <w:r>
              <w:rPr>
                <w:sz w:val="24"/>
                <w:szCs w:val="24"/>
              </w:rPr>
              <w:t xml:space="preserve">iscussion board by </w:t>
            </w:r>
            <w:r w:rsidR="00C624BC">
              <w:rPr>
                <w:sz w:val="24"/>
                <w:szCs w:val="24"/>
              </w:rPr>
              <w:t>8/1</w:t>
            </w:r>
            <w:r>
              <w:rPr>
                <w:sz w:val="24"/>
                <w:szCs w:val="24"/>
              </w:rPr>
              <w:t xml:space="preserve"> at 11:59pm</w:t>
            </w:r>
          </w:p>
        </w:tc>
        <w:tc>
          <w:tcPr>
            <w:tcW w:w="916" w:type="pct"/>
          </w:tcPr>
          <w:p w14:paraId="35DF7483" w14:textId="6E8AC3E6" w:rsidR="001E55B6" w:rsidRPr="009C1324" w:rsidRDefault="00B763C0" w:rsidP="00B763C0">
            <w:pPr>
              <w:tabs>
                <w:tab w:val="left" w:pos="5400"/>
              </w:tabs>
              <w:contextualSpacing/>
            </w:pPr>
            <w:r>
              <w:t>F.3.a., F.3.b., F.3.c., F.3.f.,</w:t>
            </w:r>
            <w:r w:rsidR="00FF5F68">
              <w:t xml:space="preserve"> F.3.h., </w:t>
            </w:r>
            <w:r>
              <w:t>F.3.i</w:t>
            </w:r>
          </w:p>
        </w:tc>
      </w:tr>
      <w:tr w:rsidR="001E55B6" w:rsidRPr="009C1324" w14:paraId="0F827BB6" w14:textId="5885A38C" w:rsidTr="00A175EC">
        <w:trPr>
          <w:trHeight w:val="566"/>
        </w:trPr>
        <w:tc>
          <w:tcPr>
            <w:tcW w:w="4084" w:type="pct"/>
            <w:gridSpan w:val="4"/>
            <w:shd w:val="clear" w:color="auto" w:fill="FFF2CC" w:themeFill="accent4" w:themeFillTint="33"/>
          </w:tcPr>
          <w:p w14:paraId="3B22FBD1" w14:textId="77777777" w:rsidR="001E55B6" w:rsidRDefault="001E55B6" w:rsidP="00C624BC">
            <w:pPr>
              <w:tabs>
                <w:tab w:val="left" w:pos="5400"/>
              </w:tabs>
              <w:ind w:right="368"/>
              <w:contextualSpacing/>
              <w:jc w:val="center"/>
              <w:rPr>
                <w:sz w:val="24"/>
                <w:szCs w:val="24"/>
              </w:rPr>
            </w:pPr>
            <w:r w:rsidRPr="002A51E2">
              <w:rPr>
                <w:sz w:val="24"/>
                <w:szCs w:val="24"/>
              </w:rPr>
              <w:t xml:space="preserve">Complete </w:t>
            </w:r>
            <w:r w:rsidR="00283094">
              <w:rPr>
                <w:sz w:val="24"/>
                <w:szCs w:val="24"/>
              </w:rPr>
              <w:t xml:space="preserve">Evaluation </w:t>
            </w:r>
            <w:r w:rsidRPr="002A51E2">
              <w:rPr>
                <w:sz w:val="24"/>
                <w:szCs w:val="24"/>
              </w:rPr>
              <w:t>Discussion Board by 8/</w:t>
            </w:r>
            <w:r w:rsidR="00283094">
              <w:rPr>
                <w:sz w:val="24"/>
                <w:szCs w:val="24"/>
              </w:rPr>
              <w:t>1</w:t>
            </w:r>
            <w:r w:rsidRPr="002A51E2">
              <w:rPr>
                <w:sz w:val="24"/>
                <w:szCs w:val="24"/>
              </w:rPr>
              <w:t xml:space="preserve"> at 11:59pm</w:t>
            </w:r>
          </w:p>
          <w:p w14:paraId="109454E9" w14:textId="77777777" w:rsidR="00C624BC" w:rsidRDefault="00C624BC" w:rsidP="00C624BC">
            <w:pPr>
              <w:tabs>
                <w:tab w:val="left" w:pos="5400"/>
              </w:tabs>
              <w:ind w:right="368"/>
              <w:contextualSpacing/>
              <w:rPr>
                <w:sz w:val="24"/>
                <w:szCs w:val="24"/>
              </w:rPr>
            </w:pPr>
          </w:p>
          <w:p w14:paraId="258A30F5" w14:textId="25112091" w:rsidR="00C624BC" w:rsidRDefault="00C624BC" w:rsidP="00C624BC">
            <w:pPr>
              <w:tabs>
                <w:tab w:val="left" w:pos="5400"/>
              </w:tabs>
              <w:ind w:right="368"/>
              <w:contextualSpacing/>
              <w:jc w:val="center"/>
              <w:rPr>
                <w:sz w:val="24"/>
                <w:szCs w:val="24"/>
              </w:rPr>
            </w:pPr>
            <w:r w:rsidRPr="009C1324">
              <w:rPr>
                <w:sz w:val="24"/>
                <w:szCs w:val="24"/>
              </w:rPr>
              <w:t xml:space="preserve">Final Writing assignment due by </w:t>
            </w:r>
            <w:r>
              <w:rPr>
                <w:sz w:val="24"/>
                <w:szCs w:val="24"/>
              </w:rPr>
              <w:t>8/3 at 11:59pm</w:t>
            </w:r>
          </w:p>
          <w:p w14:paraId="29E9F5AB" w14:textId="482362DB" w:rsidR="00C624BC" w:rsidRPr="002A51E2" w:rsidRDefault="00C624BC" w:rsidP="00C624BC">
            <w:pPr>
              <w:tabs>
                <w:tab w:val="left" w:pos="5400"/>
              </w:tabs>
              <w:ind w:right="368"/>
              <w:contextualSpacing/>
              <w:rPr>
                <w:sz w:val="24"/>
                <w:szCs w:val="24"/>
              </w:rPr>
            </w:pPr>
          </w:p>
        </w:tc>
        <w:tc>
          <w:tcPr>
            <w:tcW w:w="916" w:type="pct"/>
            <w:shd w:val="clear" w:color="auto" w:fill="FFF2CC" w:themeFill="accent4" w:themeFillTint="33"/>
          </w:tcPr>
          <w:p w14:paraId="19E02986" w14:textId="5D0320C8" w:rsidR="001E55B6" w:rsidRPr="009C1324" w:rsidRDefault="00B763C0" w:rsidP="00B763C0">
            <w:pPr>
              <w:tabs>
                <w:tab w:val="left" w:pos="5400"/>
              </w:tabs>
              <w:ind w:right="368"/>
              <w:contextualSpacing/>
            </w:pPr>
            <w:r>
              <w:t xml:space="preserve">F.3.a, b, c, e, f, g, h, </w:t>
            </w:r>
            <w:proofErr w:type="spellStart"/>
            <w:r>
              <w:t>i</w:t>
            </w:r>
            <w:proofErr w:type="spellEnd"/>
          </w:p>
        </w:tc>
      </w:tr>
    </w:tbl>
    <w:p w14:paraId="7F2F229D" w14:textId="77777777" w:rsidR="000A402C" w:rsidRPr="009C1324" w:rsidRDefault="00883218"/>
    <w:sectPr w:rsidR="000A402C" w:rsidRPr="009C1324" w:rsidSect="003106DC">
      <w:pgSz w:w="12240" w:h="15840"/>
      <w:pgMar w:top="144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55A4F"/>
    <w:multiLevelType w:val="hybridMultilevel"/>
    <w:tmpl w:val="91D2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 w15:restartNumberingAfterBreak="0">
    <w:nsid w:val="0C3D36C3"/>
    <w:multiLevelType w:val="hybridMultilevel"/>
    <w:tmpl w:val="0F42D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74CF1"/>
    <w:multiLevelType w:val="hybridMultilevel"/>
    <w:tmpl w:val="DB0E30DE"/>
    <w:lvl w:ilvl="0" w:tplc="0B7E4084">
      <w:start w:val="1"/>
      <w:numFmt w:val="decimal"/>
      <w:lvlText w:val="%1."/>
      <w:lvlJc w:val="left"/>
      <w:pPr>
        <w:ind w:left="1131" w:hanging="360"/>
      </w:pPr>
      <w:rPr>
        <w:rFonts w:ascii="Times New Roman" w:eastAsia="Times New Roman" w:hAnsi="Times New Roman" w:cs="Times New Roman" w:hint="default"/>
        <w:spacing w:val="0"/>
        <w:w w:val="99"/>
        <w:sz w:val="20"/>
        <w:szCs w:val="20"/>
        <w:lang w:val="en-US" w:eastAsia="en-US" w:bidi="en-US"/>
      </w:rPr>
    </w:lvl>
    <w:lvl w:ilvl="1" w:tplc="8D0C80F2">
      <w:numFmt w:val="bullet"/>
      <w:lvlText w:val="•"/>
      <w:lvlJc w:val="left"/>
      <w:pPr>
        <w:ind w:left="2120" w:hanging="360"/>
      </w:pPr>
      <w:rPr>
        <w:rFonts w:hint="default"/>
        <w:lang w:val="en-US" w:eastAsia="en-US" w:bidi="en-US"/>
      </w:rPr>
    </w:lvl>
    <w:lvl w:ilvl="2" w:tplc="5AC238A8">
      <w:numFmt w:val="bullet"/>
      <w:lvlText w:val="•"/>
      <w:lvlJc w:val="left"/>
      <w:pPr>
        <w:ind w:left="3100" w:hanging="360"/>
      </w:pPr>
      <w:rPr>
        <w:rFonts w:hint="default"/>
        <w:lang w:val="en-US" w:eastAsia="en-US" w:bidi="en-US"/>
      </w:rPr>
    </w:lvl>
    <w:lvl w:ilvl="3" w:tplc="F214A514">
      <w:numFmt w:val="bullet"/>
      <w:lvlText w:val="•"/>
      <w:lvlJc w:val="left"/>
      <w:pPr>
        <w:ind w:left="4080" w:hanging="360"/>
      </w:pPr>
      <w:rPr>
        <w:rFonts w:hint="default"/>
        <w:lang w:val="en-US" w:eastAsia="en-US" w:bidi="en-US"/>
      </w:rPr>
    </w:lvl>
    <w:lvl w:ilvl="4" w:tplc="6DB4ECCA">
      <w:numFmt w:val="bullet"/>
      <w:lvlText w:val="•"/>
      <w:lvlJc w:val="left"/>
      <w:pPr>
        <w:ind w:left="5060" w:hanging="360"/>
      </w:pPr>
      <w:rPr>
        <w:rFonts w:hint="default"/>
        <w:lang w:val="en-US" w:eastAsia="en-US" w:bidi="en-US"/>
      </w:rPr>
    </w:lvl>
    <w:lvl w:ilvl="5" w:tplc="BC6E5FB6">
      <w:numFmt w:val="bullet"/>
      <w:lvlText w:val="•"/>
      <w:lvlJc w:val="left"/>
      <w:pPr>
        <w:ind w:left="6040" w:hanging="360"/>
      </w:pPr>
      <w:rPr>
        <w:rFonts w:hint="default"/>
        <w:lang w:val="en-US" w:eastAsia="en-US" w:bidi="en-US"/>
      </w:rPr>
    </w:lvl>
    <w:lvl w:ilvl="6" w:tplc="44946B42">
      <w:numFmt w:val="bullet"/>
      <w:lvlText w:val="•"/>
      <w:lvlJc w:val="left"/>
      <w:pPr>
        <w:ind w:left="7020" w:hanging="360"/>
      </w:pPr>
      <w:rPr>
        <w:rFonts w:hint="default"/>
        <w:lang w:val="en-US" w:eastAsia="en-US" w:bidi="en-US"/>
      </w:rPr>
    </w:lvl>
    <w:lvl w:ilvl="7" w:tplc="57167AFE">
      <w:numFmt w:val="bullet"/>
      <w:lvlText w:val="•"/>
      <w:lvlJc w:val="left"/>
      <w:pPr>
        <w:ind w:left="8000" w:hanging="360"/>
      </w:pPr>
      <w:rPr>
        <w:rFonts w:hint="default"/>
        <w:lang w:val="en-US" w:eastAsia="en-US" w:bidi="en-US"/>
      </w:rPr>
    </w:lvl>
    <w:lvl w:ilvl="8" w:tplc="F642EC28">
      <w:numFmt w:val="bullet"/>
      <w:lvlText w:val="•"/>
      <w:lvlJc w:val="left"/>
      <w:pPr>
        <w:ind w:left="8980" w:hanging="360"/>
      </w:pPr>
      <w:rPr>
        <w:rFonts w:hint="default"/>
        <w:lang w:val="en-US" w:eastAsia="en-US" w:bidi="en-US"/>
      </w:rPr>
    </w:lvl>
  </w:abstractNum>
  <w:abstractNum w:abstractNumId="6" w15:restartNumberingAfterBreak="0">
    <w:nsid w:val="15D7039C"/>
    <w:multiLevelType w:val="hybridMultilevel"/>
    <w:tmpl w:val="481C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A186F"/>
    <w:multiLevelType w:val="hybridMultilevel"/>
    <w:tmpl w:val="3DF679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B4954"/>
    <w:multiLevelType w:val="hybridMultilevel"/>
    <w:tmpl w:val="D9204F18"/>
    <w:lvl w:ilvl="0" w:tplc="A6046B5E">
      <w:start w:val="5"/>
      <w:numFmt w:val="lowerLetter"/>
      <w:lvlText w:val="%1."/>
      <w:lvlJc w:val="left"/>
      <w:pPr>
        <w:ind w:left="1131" w:hanging="360"/>
      </w:pPr>
      <w:rPr>
        <w:rFonts w:ascii="Times New Roman" w:eastAsia="Times New Roman" w:hAnsi="Times New Roman" w:cs="Times New Roman" w:hint="default"/>
        <w:w w:val="99"/>
        <w:sz w:val="20"/>
        <w:szCs w:val="20"/>
        <w:lang w:val="en-US" w:eastAsia="en-US" w:bidi="en-US"/>
      </w:rPr>
    </w:lvl>
    <w:lvl w:ilvl="1" w:tplc="6A9ED0D2">
      <w:numFmt w:val="bullet"/>
      <w:lvlText w:val="•"/>
      <w:lvlJc w:val="left"/>
      <w:pPr>
        <w:ind w:left="2120" w:hanging="360"/>
      </w:pPr>
      <w:rPr>
        <w:rFonts w:hint="default"/>
        <w:lang w:val="en-US" w:eastAsia="en-US" w:bidi="en-US"/>
      </w:rPr>
    </w:lvl>
    <w:lvl w:ilvl="2" w:tplc="837A5D3A">
      <w:numFmt w:val="bullet"/>
      <w:lvlText w:val="•"/>
      <w:lvlJc w:val="left"/>
      <w:pPr>
        <w:ind w:left="3100" w:hanging="360"/>
      </w:pPr>
      <w:rPr>
        <w:rFonts w:hint="default"/>
        <w:lang w:val="en-US" w:eastAsia="en-US" w:bidi="en-US"/>
      </w:rPr>
    </w:lvl>
    <w:lvl w:ilvl="3" w:tplc="FE7C9F50">
      <w:numFmt w:val="bullet"/>
      <w:lvlText w:val="•"/>
      <w:lvlJc w:val="left"/>
      <w:pPr>
        <w:ind w:left="4080" w:hanging="360"/>
      </w:pPr>
      <w:rPr>
        <w:rFonts w:hint="default"/>
        <w:lang w:val="en-US" w:eastAsia="en-US" w:bidi="en-US"/>
      </w:rPr>
    </w:lvl>
    <w:lvl w:ilvl="4" w:tplc="32985C60">
      <w:numFmt w:val="bullet"/>
      <w:lvlText w:val="•"/>
      <w:lvlJc w:val="left"/>
      <w:pPr>
        <w:ind w:left="5060" w:hanging="360"/>
      </w:pPr>
      <w:rPr>
        <w:rFonts w:hint="default"/>
        <w:lang w:val="en-US" w:eastAsia="en-US" w:bidi="en-US"/>
      </w:rPr>
    </w:lvl>
    <w:lvl w:ilvl="5" w:tplc="6C324AEA">
      <w:numFmt w:val="bullet"/>
      <w:lvlText w:val="•"/>
      <w:lvlJc w:val="left"/>
      <w:pPr>
        <w:ind w:left="6040" w:hanging="360"/>
      </w:pPr>
      <w:rPr>
        <w:rFonts w:hint="default"/>
        <w:lang w:val="en-US" w:eastAsia="en-US" w:bidi="en-US"/>
      </w:rPr>
    </w:lvl>
    <w:lvl w:ilvl="6" w:tplc="73CA95A8">
      <w:numFmt w:val="bullet"/>
      <w:lvlText w:val="•"/>
      <w:lvlJc w:val="left"/>
      <w:pPr>
        <w:ind w:left="7020" w:hanging="360"/>
      </w:pPr>
      <w:rPr>
        <w:rFonts w:hint="default"/>
        <w:lang w:val="en-US" w:eastAsia="en-US" w:bidi="en-US"/>
      </w:rPr>
    </w:lvl>
    <w:lvl w:ilvl="7" w:tplc="CD34F868">
      <w:numFmt w:val="bullet"/>
      <w:lvlText w:val="•"/>
      <w:lvlJc w:val="left"/>
      <w:pPr>
        <w:ind w:left="8000" w:hanging="360"/>
      </w:pPr>
      <w:rPr>
        <w:rFonts w:hint="default"/>
        <w:lang w:val="en-US" w:eastAsia="en-US" w:bidi="en-US"/>
      </w:rPr>
    </w:lvl>
    <w:lvl w:ilvl="8" w:tplc="46742804">
      <w:numFmt w:val="bullet"/>
      <w:lvlText w:val="•"/>
      <w:lvlJc w:val="left"/>
      <w:pPr>
        <w:ind w:left="8980" w:hanging="360"/>
      </w:pPr>
      <w:rPr>
        <w:rFonts w:hint="default"/>
        <w:lang w:val="en-US" w:eastAsia="en-US" w:bidi="en-US"/>
      </w:rPr>
    </w:lvl>
  </w:abstractNum>
  <w:abstractNum w:abstractNumId="9" w15:restartNumberingAfterBreak="0">
    <w:nsid w:val="1DF32353"/>
    <w:multiLevelType w:val="hybridMultilevel"/>
    <w:tmpl w:val="A334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23202A97"/>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26F18"/>
    <w:multiLevelType w:val="hybridMultilevel"/>
    <w:tmpl w:val="86E69728"/>
    <w:lvl w:ilvl="0" w:tplc="5F444158">
      <w:start w:val="2"/>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38A46534">
      <w:start w:val="1"/>
      <w:numFmt w:val="lowerLetter"/>
      <w:lvlText w:val="%2."/>
      <w:lvlJc w:val="left"/>
      <w:pPr>
        <w:ind w:left="1131" w:hanging="360"/>
      </w:pPr>
      <w:rPr>
        <w:rFonts w:ascii="Times New Roman" w:eastAsia="Times New Roman" w:hAnsi="Times New Roman" w:cs="Times New Roman" w:hint="default"/>
        <w:w w:val="99"/>
        <w:sz w:val="20"/>
        <w:szCs w:val="20"/>
        <w:lang w:val="en-US" w:eastAsia="en-US" w:bidi="en-US"/>
      </w:rPr>
    </w:lvl>
    <w:lvl w:ilvl="2" w:tplc="F0D0FEC2">
      <w:numFmt w:val="bullet"/>
      <w:lvlText w:val="•"/>
      <w:lvlJc w:val="left"/>
      <w:pPr>
        <w:ind w:left="2228" w:hanging="360"/>
      </w:pPr>
      <w:rPr>
        <w:rFonts w:hint="default"/>
        <w:lang w:val="en-US" w:eastAsia="en-US" w:bidi="en-US"/>
      </w:rPr>
    </w:lvl>
    <w:lvl w:ilvl="3" w:tplc="DF882040">
      <w:numFmt w:val="bullet"/>
      <w:lvlText w:val="•"/>
      <w:lvlJc w:val="left"/>
      <w:pPr>
        <w:ind w:left="3317" w:hanging="360"/>
      </w:pPr>
      <w:rPr>
        <w:rFonts w:hint="default"/>
        <w:lang w:val="en-US" w:eastAsia="en-US" w:bidi="en-US"/>
      </w:rPr>
    </w:lvl>
    <w:lvl w:ilvl="4" w:tplc="C10C78F2">
      <w:numFmt w:val="bullet"/>
      <w:lvlText w:val="•"/>
      <w:lvlJc w:val="left"/>
      <w:pPr>
        <w:ind w:left="4406" w:hanging="360"/>
      </w:pPr>
      <w:rPr>
        <w:rFonts w:hint="default"/>
        <w:lang w:val="en-US" w:eastAsia="en-US" w:bidi="en-US"/>
      </w:rPr>
    </w:lvl>
    <w:lvl w:ilvl="5" w:tplc="72D49F64">
      <w:numFmt w:val="bullet"/>
      <w:lvlText w:val="•"/>
      <w:lvlJc w:val="left"/>
      <w:pPr>
        <w:ind w:left="5495" w:hanging="360"/>
      </w:pPr>
      <w:rPr>
        <w:rFonts w:hint="default"/>
        <w:lang w:val="en-US" w:eastAsia="en-US" w:bidi="en-US"/>
      </w:rPr>
    </w:lvl>
    <w:lvl w:ilvl="6" w:tplc="30580CCE">
      <w:numFmt w:val="bullet"/>
      <w:lvlText w:val="•"/>
      <w:lvlJc w:val="left"/>
      <w:pPr>
        <w:ind w:left="6584" w:hanging="360"/>
      </w:pPr>
      <w:rPr>
        <w:rFonts w:hint="default"/>
        <w:lang w:val="en-US" w:eastAsia="en-US" w:bidi="en-US"/>
      </w:rPr>
    </w:lvl>
    <w:lvl w:ilvl="7" w:tplc="8FB0D3AC">
      <w:numFmt w:val="bullet"/>
      <w:lvlText w:val="•"/>
      <w:lvlJc w:val="left"/>
      <w:pPr>
        <w:ind w:left="7673" w:hanging="360"/>
      </w:pPr>
      <w:rPr>
        <w:rFonts w:hint="default"/>
        <w:lang w:val="en-US" w:eastAsia="en-US" w:bidi="en-US"/>
      </w:rPr>
    </w:lvl>
    <w:lvl w:ilvl="8" w:tplc="E9E0F0AE">
      <w:numFmt w:val="bullet"/>
      <w:lvlText w:val="•"/>
      <w:lvlJc w:val="left"/>
      <w:pPr>
        <w:ind w:left="8762" w:hanging="360"/>
      </w:pPr>
      <w:rPr>
        <w:rFonts w:hint="default"/>
        <w:lang w:val="en-US" w:eastAsia="en-US" w:bidi="en-US"/>
      </w:rPr>
    </w:lvl>
  </w:abstractNum>
  <w:abstractNum w:abstractNumId="16" w15:restartNumberingAfterBreak="0">
    <w:nsid w:val="477B7FE8"/>
    <w:multiLevelType w:val="hybridMultilevel"/>
    <w:tmpl w:val="7DC8DFB6"/>
    <w:lvl w:ilvl="0" w:tplc="E02A5596">
      <w:start w:val="1"/>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F1529912">
      <w:numFmt w:val="bullet"/>
      <w:lvlText w:val="•"/>
      <w:lvlJc w:val="left"/>
      <w:pPr>
        <w:ind w:left="1131" w:hanging="360"/>
      </w:pPr>
      <w:rPr>
        <w:rFonts w:ascii="Arial" w:eastAsia="Arial" w:hAnsi="Arial" w:cs="Arial" w:hint="default"/>
        <w:w w:val="130"/>
        <w:sz w:val="20"/>
        <w:szCs w:val="20"/>
        <w:lang w:val="en-US" w:eastAsia="en-US" w:bidi="en-US"/>
      </w:rPr>
    </w:lvl>
    <w:lvl w:ilvl="2" w:tplc="E4587EA8">
      <w:numFmt w:val="bullet"/>
      <w:lvlText w:val="•"/>
      <w:lvlJc w:val="left"/>
      <w:pPr>
        <w:ind w:left="1491" w:hanging="360"/>
      </w:pPr>
      <w:rPr>
        <w:rFonts w:ascii="Arial" w:eastAsia="Arial" w:hAnsi="Arial" w:cs="Arial" w:hint="default"/>
        <w:w w:val="130"/>
        <w:sz w:val="20"/>
        <w:szCs w:val="20"/>
        <w:lang w:val="en-US" w:eastAsia="en-US" w:bidi="en-US"/>
      </w:rPr>
    </w:lvl>
    <w:lvl w:ilvl="3" w:tplc="803E3B62">
      <w:numFmt w:val="bullet"/>
      <w:lvlText w:val="•"/>
      <w:lvlJc w:val="left"/>
      <w:pPr>
        <w:ind w:left="2680" w:hanging="360"/>
      </w:pPr>
      <w:rPr>
        <w:rFonts w:hint="default"/>
        <w:lang w:val="en-US" w:eastAsia="en-US" w:bidi="en-US"/>
      </w:rPr>
    </w:lvl>
    <w:lvl w:ilvl="4" w:tplc="9D10E9E6">
      <w:numFmt w:val="bullet"/>
      <w:lvlText w:val="•"/>
      <w:lvlJc w:val="left"/>
      <w:pPr>
        <w:ind w:left="3860" w:hanging="360"/>
      </w:pPr>
      <w:rPr>
        <w:rFonts w:hint="default"/>
        <w:lang w:val="en-US" w:eastAsia="en-US" w:bidi="en-US"/>
      </w:rPr>
    </w:lvl>
    <w:lvl w:ilvl="5" w:tplc="AA4A5A00">
      <w:numFmt w:val="bullet"/>
      <w:lvlText w:val="•"/>
      <w:lvlJc w:val="left"/>
      <w:pPr>
        <w:ind w:left="5040" w:hanging="360"/>
      </w:pPr>
      <w:rPr>
        <w:rFonts w:hint="default"/>
        <w:lang w:val="en-US" w:eastAsia="en-US" w:bidi="en-US"/>
      </w:rPr>
    </w:lvl>
    <w:lvl w:ilvl="6" w:tplc="09902A80">
      <w:numFmt w:val="bullet"/>
      <w:lvlText w:val="•"/>
      <w:lvlJc w:val="left"/>
      <w:pPr>
        <w:ind w:left="6220" w:hanging="360"/>
      </w:pPr>
      <w:rPr>
        <w:rFonts w:hint="default"/>
        <w:lang w:val="en-US" w:eastAsia="en-US" w:bidi="en-US"/>
      </w:rPr>
    </w:lvl>
    <w:lvl w:ilvl="7" w:tplc="DB922460">
      <w:numFmt w:val="bullet"/>
      <w:lvlText w:val="•"/>
      <w:lvlJc w:val="left"/>
      <w:pPr>
        <w:ind w:left="7400" w:hanging="360"/>
      </w:pPr>
      <w:rPr>
        <w:rFonts w:hint="default"/>
        <w:lang w:val="en-US" w:eastAsia="en-US" w:bidi="en-US"/>
      </w:rPr>
    </w:lvl>
    <w:lvl w:ilvl="8" w:tplc="CBA6386E">
      <w:numFmt w:val="bullet"/>
      <w:lvlText w:val="•"/>
      <w:lvlJc w:val="left"/>
      <w:pPr>
        <w:ind w:left="8580" w:hanging="360"/>
      </w:pPr>
      <w:rPr>
        <w:rFonts w:hint="default"/>
        <w:lang w:val="en-US" w:eastAsia="en-US" w:bidi="en-US"/>
      </w:rPr>
    </w:lvl>
  </w:abstractNum>
  <w:abstractNum w:abstractNumId="17"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565EF"/>
    <w:multiLevelType w:val="hybridMultilevel"/>
    <w:tmpl w:val="248460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E013E"/>
    <w:multiLevelType w:val="hybridMultilevel"/>
    <w:tmpl w:val="CB68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9A3247"/>
    <w:multiLevelType w:val="hybridMultilevel"/>
    <w:tmpl w:val="9648C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150F78"/>
    <w:multiLevelType w:val="multilevel"/>
    <w:tmpl w:val="358CBE9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D826A8"/>
    <w:multiLevelType w:val="hybridMultilevel"/>
    <w:tmpl w:val="57BC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C04B92"/>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573F08"/>
    <w:multiLevelType w:val="multilevel"/>
    <w:tmpl w:val="7DF47EB0"/>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39727F4"/>
    <w:multiLevelType w:val="hybridMultilevel"/>
    <w:tmpl w:val="D6B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27"/>
  </w:num>
  <w:num w:numId="4">
    <w:abstractNumId w:val="0"/>
  </w:num>
  <w:num w:numId="5">
    <w:abstractNumId w:val="17"/>
  </w:num>
  <w:num w:numId="6">
    <w:abstractNumId w:val="14"/>
  </w:num>
  <w:num w:numId="7">
    <w:abstractNumId w:val="13"/>
  </w:num>
  <w:num w:numId="8">
    <w:abstractNumId w:val="30"/>
  </w:num>
  <w:num w:numId="9">
    <w:abstractNumId w:val="4"/>
  </w:num>
  <w:num w:numId="10">
    <w:abstractNumId w:val="12"/>
  </w:num>
  <w:num w:numId="11">
    <w:abstractNumId w:val="19"/>
  </w:num>
  <w:num w:numId="12">
    <w:abstractNumId w:val="1"/>
  </w:num>
  <w:num w:numId="13">
    <w:abstractNumId w:val="29"/>
  </w:num>
  <w:num w:numId="14">
    <w:abstractNumId w:val="10"/>
  </w:num>
  <w:num w:numId="15">
    <w:abstractNumId w:val="8"/>
  </w:num>
  <w:num w:numId="16">
    <w:abstractNumId w:val="15"/>
  </w:num>
  <w:num w:numId="17">
    <w:abstractNumId w:val="24"/>
  </w:num>
  <w:num w:numId="18">
    <w:abstractNumId w:val="28"/>
  </w:num>
  <w:num w:numId="19">
    <w:abstractNumId w:val="21"/>
  </w:num>
  <w:num w:numId="20">
    <w:abstractNumId w:val="2"/>
  </w:num>
  <w:num w:numId="21">
    <w:abstractNumId w:val="5"/>
  </w:num>
  <w:num w:numId="22">
    <w:abstractNumId w:val="16"/>
  </w:num>
  <w:num w:numId="23">
    <w:abstractNumId w:val="25"/>
  </w:num>
  <w:num w:numId="24">
    <w:abstractNumId w:val="25"/>
  </w:num>
  <w:num w:numId="25">
    <w:abstractNumId w:val="20"/>
  </w:num>
  <w:num w:numId="26">
    <w:abstractNumId w:val="9"/>
  </w:num>
  <w:num w:numId="27">
    <w:abstractNumId w:val="6"/>
  </w:num>
  <w:num w:numId="28">
    <w:abstractNumId w:val="11"/>
  </w:num>
  <w:num w:numId="29">
    <w:abstractNumId w:val="18"/>
  </w:num>
  <w:num w:numId="30">
    <w:abstractNumId w:val="7"/>
  </w:num>
  <w:num w:numId="31">
    <w:abstractNumId w:val="22"/>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AB"/>
    <w:rsid w:val="000E0308"/>
    <w:rsid w:val="000F0C2F"/>
    <w:rsid w:val="00132AE1"/>
    <w:rsid w:val="001932AB"/>
    <w:rsid w:val="001B0826"/>
    <w:rsid w:val="001B5A21"/>
    <w:rsid w:val="001E55B6"/>
    <w:rsid w:val="00280E62"/>
    <w:rsid w:val="00283094"/>
    <w:rsid w:val="002A51E2"/>
    <w:rsid w:val="002B5A3F"/>
    <w:rsid w:val="00304E2B"/>
    <w:rsid w:val="003106DC"/>
    <w:rsid w:val="003473A6"/>
    <w:rsid w:val="00425263"/>
    <w:rsid w:val="004636C5"/>
    <w:rsid w:val="00473FCA"/>
    <w:rsid w:val="004A516F"/>
    <w:rsid w:val="004D1764"/>
    <w:rsid w:val="004D1B48"/>
    <w:rsid w:val="004E263E"/>
    <w:rsid w:val="004F4586"/>
    <w:rsid w:val="00521548"/>
    <w:rsid w:val="0057597E"/>
    <w:rsid w:val="005A5223"/>
    <w:rsid w:val="005B6C74"/>
    <w:rsid w:val="005D7B09"/>
    <w:rsid w:val="006167DF"/>
    <w:rsid w:val="006774C7"/>
    <w:rsid w:val="00682748"/>
    <w:rsid w:val="006D2185"/>
    <w:rsid w:val="006D7D17"/>
    <w:rsid w:val="006F4443"/>
    <w:rsid w:val="007D4202"/>
    <w:rsid w:val="007F73C7"/>
    <w:rsid w:val="008111B7"/>
    <w:rsid w:val="0083744E"/>
    <w:rsid w:val="00845E1B"/>
    <w:rsid w:val="00850D80"/>
    <w:rsid w:val="00883218"/>
    <w:rsid w:val="00887B7F"/>
    <w:rsid w:val="008C4610"/>
    <w:rsid w:val="008F45AB"/>
    <w:rsid w:val="009316CB"/>
    <w:rsid w:val="00972083"/>
    <w:rsid w:val="009C1324"/>
    <w:rsid w:val="00A06C7F"/>
    <w:rsid w:val="00A175EC"/>
    <w:rsid w:val="00A46E72"/>
    <w:rsid w:val="00AA4D31"/>
    <w:rsid w:val="00AB0D9E"/>
    <w:rsid w:val="00AB1171"/>
    <w:rsid w:val="00AD1550"/>
    <w:rsid w:val="00B40BAE"/>
    <w:rsid w:val="00B763C0"/>
    <w:rsid w:val="00BC458E"/>
    <w:rsid w:val="00BF5507"/>
    <w:rsid w:val="00C5610E"/>
    <w:rsid w:val="00C624BC"/>
    <w:rsid w:val="00CC0BF1"/>
    <w:rsid w:val="00CC7A87"/>
    <w:rsid w:val="00CD13D6"/>
    <w:rsid w:val="00F04C9A"/>
    <w:rsid w:val="00F2555A"/>
    <w:rsid w:val="00F27927"/>
    <w:rsid w:val="00F87709"/>
    <w:rsid w:val="00FB60DB"/>
    <w:rsid w:val="00FF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BF52"/>
  <w15:chartTrackingRefBased/>
  <w15:docId w15:val="{D43BFB67-B667-FF43-A7B2-183D4985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2AB"/>
    <w:rPr>
      <w:rFonts w:ascii="Times New Roman" w:hAnsi="Times New Roman" w:cs="Times New Roman"/>
    </w:rPr>
  </w:style>
  <w:style w:type="paragraph" w:styleId="Heading2">
    <w:name w:val="heading 2"/>
    <w:basedOn w:val="Normal"/>
    <w:next w:val="Normal"/>
    <w:link w:val="Heading2Char"/>
    <w:uiPriority w:val="1"/>
    <w:qFormat/>
    <w:rsid w:val="003106DC"/>
    <w:pPr>
      <w:widowControl w:val="0"/>
      <w:autoSpaceDE w:val="0"/>
      <w:autoSpaceDN w:val="0"/>
      <w:adjustRightInd w:val="0"/>
      <w:ind w:left="225"/>
      <w:outlineLvl w:val="1"/>
    </w:pPr>
    <w:rPr>
      <w:rFonts w:eastAsia="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2AB"/>
    <w:rPr>
      <w:color w:val="0563C1" w:themeColor="hyperlink"/>
      <w:u w:val="single"/>
    </w:rPr>
  </w:style>
  <w:style w:type="paragraph" w:styleId="Header">
    <w:name w:val="header"/>
    <w:basedOn w:val="Normal"/>
    <w:link w:val="HeaderChar"/>
    <w:uiPriority w:val="99"/>
    <w:unhideWhenUsed/>
    <w:rsid w:val="001932AB"/>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1932AB"/>
    <w:rPr>
      <w:sz w:val="22"/>
      <w:szCs w:val="22"/>
    </w:rPr>
  </w:style>
  <w:style w:type="paragraph" w:styleId="Footer">
    <w:name w:val="footer"/>
    <w:basedOn w:val="Normal"/>
    <w:link w:val="FooterChar"/>
    <w:uiPriority w:val="99"/>
    <w:unhideWhenUsed/>
    <w:rsid w:val="001932AB"/>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1932AB"/>
    <w:rPr>
      <w:sz w:val="22"/>
      <w:szCs w:val="22"/>
    </w:rPr>
  </w:style>
  <w:style w:type="character" w:styleId="PageNumber">
    <w:name w:val="page number"/>
    <w:basedOn w:val="DefaultParagraphFont"/>
    <w:uiPriority w:val="99"/>
    <w:semiHidden/>
    <w:unhideWhenUsed/>
    <w:rsid w:val="001932AB"/>
  </w:style>
  <w:style w:type="paragraph" w:styleId="NoSpacing">
    <w:name w:val="No Spacing"/>
    <w:uiPriority w:val="1"/>
    <w:qFormat/>
    <w:rsid w:val="001932AB"/>
    <w:rPr>
      <w:sz w:val="22"/>
      <w:szCs w:val="22"/>
    </w:rPr>
  </w:style>
  <w:style w:type="paragraph" w:styleId="ListParagraph">
    <w:name w:val="List Paragraph"/>
    <w:basedOn w:val="Normal"/>
    <w:uiPriority w:val="1"/>
    <w:qFormat/>
    <w:rsid w:val="001932AB"/>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1932AB"/>
    <w:rPr>
      <w:color w:val="954F72" w:themeColor="followedHyperlink"/>
      <w:u w:val="single"/>
    </w:rPr>
  </w:style>
  <w:style w:type="table" w:styleId="TableGrid">
    <w:name w:val="Table Grid"/>
    <w:basedOn w:val="TableNormal"/>
    <w:uiPriority w:val="59"/>
    <w:rsid w:val="001932A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32AB"/>
    <w:rPr>
      <w:b/>
      <w:bCs/>
    </w:rPr>
  </w:style>
  <w:style w:type="paragraph" w:styleId="BalloonText">
    <w:name w:val="Balloon Text"/>
    <w:basedOn w:val="Normal"/>
    <w:link w:val="BalloonTextChar"/>
    <w:uiPriority w:val="99"/>
    <w:semiHidden/>
    <w:unhideWhenUsed/>
    <w:rsid w:val="001932AB"/>
    <w:rPr>
      <w:sz w:val="18"/>
      <w:szCs w:val="18"/>
    </w:rPr>
  </w:style>
  <w:style w:type="character" w:customStyle="1" w:styleId="BalloonTextChar">
    <w:name w:val="Balloon Text Char"/>
    <w:basedOn w:val="DefaultParagraphFont"/>
    <w:link w:val="BalloonText"/>
    <w:uiPriority w:val="99"/>
    <w:semiHidden/>
    <w:rsid w:val="001932AB"/>
    <w:rPr>
      <w:rFonts w:ascii="Times New Roman" w:hAnsi="Times New Roman" w:cs="Times New Roman"/>
      <w:sz w:val="18"/>
      <w:szCs w:val="18"/>
    </w:rPr>
  </w:style>
  <w:style w:type="character" w:customStyle="1" w:styleId="apple-converted-space">
    <w:name w:val="apple-converted-space"/>
    <w:basedOn w:val="DefaultParagraphFont"/>
    <w:rsid w:val="001932AB"/>
  </w:style>
  <w:style w:type="paragraph" w:styleId="BodyTextIndent3">
    <w:name w:val="Body Text Indent 3"/>
    <w:basedOn w:val="Normal"/>
    <w:link w:val="BodyTextIndent3Char"/>
    <w:unhideWhenUsed/>
    <w:rsid w:val="001932AB"/>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rsid w:val="001932AB"/>
    <w:rPr>
      <w:rFonts w:ascii="Calibri" w:eastAsia="Calibri" w:hAnsi="Calibri" w:cs="Times New Roman"/>
      <w:sz w:val="16"/>
      <w:szCs w:val="16"/>
    </w:rPr>
  </w:style>
  <w:style w:type="paragraph" w:styleId="BodyText">
    <w:name w:val="Body Text"/>
    <w:basedOn w:val="Normal"/>
    <w:link w:val="BodyTextChar"/>
    <w:uiPriority w:val="99"/>
    <w:unhideWhenUsed/>
    <w:rsid w:val="001932AB"/>
    <w:pPr>
      <w:spacing w:after="120"/>
    </w:pPr>
  </w:style>
  <w:style w:type="character" w:customStyle="1" w:styleId="BodyTextChar">
    <w:name w:val="Body Text Char"/>
    <w:basedOn w:val="DefaultParagraphFont"/>
    <w:link w:val="BodyText"/>
    <w:uiPriority w:val="99"/>
    <w:rsid w:val="001932AB"/>
    <w:rPr>
      <w:rFonts w:ascii="Times New Roman" w:hAnsi="Times New Roman" w:cs="Times New Roman"/>
    </w:rPr>
  </w:style>
  <w:style w:type="character" w:styleId="UnresolvedMention">
    <w:name w:val="Unresolved Mention"/>
    <w:basedOn w:val="DefaultParagraphFont"/>
    <w:uiPriority w:val="99"/>
    <w:semiHidden/>
    <w:unhideWhenUsed/>
    <w:rsid w:val="002B5A3F"/>
    <w:rPr>
      <w:color w:val="605E5C"/>
      <w:shd w:val="clear" w:color="auto" w:fill="E1DFDD"/>
    </w:rPr>
  </w:style>
  <w:style w:type="character" w:styleId="CommentReference">
    <w:name w:val="annotation reference"/>
    <w:basedOn w:val="DefaultParagraphFont"/>
    <w:uiPriority w:val="99"/>
    <w:semiHidden/>
    <w:unhideWhenUsed/>
    <w:rsid w:val="00682748"/>
    <w:rPr>
      <w:sz w:val="16"/>
      <w:szCs w:val="16"/>
    </w:rPr>
  </w:style>
  <w:style w:type="paragraph" w:styleId="CommentText">
    <w:name w:val="annotation text"/>
    <w:basedOn w:val="Normal"/>
    <w:link w:val="CommentTextChar"/>
    <w:uiPriority w:val="99"/>
    <w:semiHidden/>
    <w:unhideWhenUsed/>
    <w:rsid w:val="00682748"/>
    <w:rPr>
      <w:sz w:val="20"/>
      <w:szCs w:val="20"/>
    </w:rPr>
  </w:style>
  <w:style w:type="character" w:customStyle="1" w:styleId="CommentTextChar">
    <w:name w:val="Comment Text Char"/>
    <w:basedOn w:val="DefaultParagraphFont"/>
    <w:link w:val="CommentText"/>
    <w:uiPriority w:val="99"/>
    <w:semiHidden/>
    <w:rsid w:val="0068274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2748"/>
    <w:rPr>
      <w:b/>
      <w:bCs/>
    </w:rPr>
  </w:style>
  <w:style w:type="character" w:customStyle="1" w:styleId="CommentSubjectChar">
    <w:name w:val="Comment Subject Char"/>
    <w:basedOn w:val="CommentTextChar"/>
    <w:link w:val="CommentSubject"/>
    <w:uiPriority w:val="99"/>
    <w:semiHidden/>
    <w:rsid w:val="00682748"/>
    <w:rPr>
      <w:rFonts w:ascii="Times New Roman" w:hAnsi="Times New Roman" w:cs="Times New Roman"/>
      <w:b/>
      <w:bCs/>
      <w:sz w:val="20"/>
      <w:szCs w:val="20"/>
    </w:rPr>
  </w:style>
  <w:style w:type="character" w:customStyle="1" w:styleId="Heading2Char">
    <w:name w:val="Heading 2 Char"/>
    <w:basedOn w:val="DefaultParagraphFont"/>
    <w:link w:val="Heading2"/>
    <w:uiPriority w:val="1"/>
    <w:rsid w:val="003106DC"/>
    <w:rPr>
      <w:rFonts w:ascii="Times New Roman" w:eastAsia="Times New Roman" w:hAnsi="Times New Roman" w:cs="Times New Roman"/>
      <w:b/>
      <w:bCs/>
      <w:sz w:val="21"/>
      <w:szCs w:val="21"/>
    </w:rPr>
  </w:style>
  <w:style w:type="paragraph" w:customStyle="1" w:styleId="TableParagraph">
    <w:name w:val="Table Paragraph"/>
    <w:basedOn w:val="Normal"/>
    <w:uiPriority w:val="1"/>
    <w:qFormat/>
    <w:rsid w:val="003106DC"/>
    <w:pPr>
      <w:widowControl w:val="0"/>
      <w:autoSpaceDE w:val="0"/>
      <w:autoSpaceDN w:val="0"/>
      <w:adjustRightInd w:val="0"/>
      <w:spacing w:before="5"/>
      <w:ind w:left="109"/>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812198">
      <w:bodyDiv w:val="1"/>
      <w:marLeft w:val="0"/>
      <w:marRight w:val="0"/>
      <w:marTop w:val="0"/>
      <w:marBottom w:val="0"/>
      <w:divBdr>
        <w:top w:val="none" w:sz="0" w:space="0" w:color="auto"/>
        <w:left w:val="none" w:sz="0" w:space="0" w:color="auto"/>
        <w:bottom w:val="none" w:sz="0" w:space="0" w:color="auto"/>
        <w:right w:val="none" w:sz="0" w:space="0" w:color="auto"/>
      </w:divBdr>
    </w:div>
    <w:div w:id="536813577">
      <w:bodyDiv w:val="1"/>
      <w:marLeft w:val="0"/>
      <w:marRight w:val="0"/>
      <w:marTop w:val="0"/>
      <w:marBottom w:val="0"/>
      <w:divBdr>
        <w:top w:val="none" w:sz="0" w:space="0" w:color="auto"/>
        <w:left w:val="none" w:sz="0" w:space="0" w:color="auto"/>
        <w:bottom w:val="none" w:sz="0" w:space="0" w:color="auto"/>
        <w:right w:val="none" w:sz="0" w:space="0" w:color="auto"/>
      </w:divBdr>
    </w:div>
    <w:div w:id="716011421">
      <w:bodyDiv w:val="1"/>
      <w:marLeft w:val="0"/>
      <w:marRight w:val="0"/>
      <w:marTop w:val="0"/>
      <w:marBottom w:val="0"/>
      <w:divBdr>
        <w:top w:val="none" w:sz="0" w:space="0" w:color="auto"/>
        <w:left w:val="none" w:sz="0" w:space="0" w:color="auto"/>
        <w:bottom w:val="none" w:sz="0" w:space="0" w:color="auto"/>
        <w:right w:val="none" w:sz="0" w:space="0" w:color="auto"/>
      </w:divBdr>
    </w:div>
    <w:div w:id="99117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clinical-rehabilitation-counseling-m-ed-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cation.auburn.edu/graduate-degree-cert/clinical-mental-health-counseling-m-ed" TargetMode="External"/><Relationship Id="rId12" Type="http://schemas.openxmlformats.org/officeDocument/2006/relationships/hyperlink" Target="http://www.library.cornell.edu/newhelp/res_strategy/citing/ap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t0013@auburn.edu" TargetMode="External"/><Relationship Id="rId11" Type="http://schemas.openxmlformats.org/officeDocument/2006/relationships/hyperlink" Target="http://owl.english.purdue.edu/owl/resource/560/01/" TargetMode="External"/><Relationship Id="rId5" Type="http://schemas.openxmlformats.org/officeDocument/2006/relationships/image" Target="media/image1.jpeg"/><Relationship Id="rId10" Type="http://schemas.openxmlformats.org/officeDocument/2006/relationships/hyperlink" Target="http://www.education.auburn.edu/graduate-degree-cert/counselor-education-ph-d/" TargetMode="External"/><Relationship Id="rId4" Type="http://schemas.openxmlformats.org/officeDocument/2006/relationships/webSettings" Target="webSettings.xml"/><Relationship Id="rId9" Type="http://schemas.openxmlformats.org/officeDocument/2006/relationships/hyperlink" Target="http://www.education.auburn.edu/graduate-degree-cert/school-counseling-m-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9</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Palacios</dc:creator>
  <cp:keywords/>
  <dc:description/>
  <cp:lastModifiedBy>Nancy Thacker</cp:lastModifiedBy>
  <cp:revision>43</cp:revision>
  <dcterms:created xsi:type="dcterms:W3CDTF">2019-05-15T19:36:00Z</dcterms:created>
  <dcterms:modified xsi:type="dcterms:W3CDTF">2021-05-05T16:52:00Z</dcterms:modified>
</cp:coreProperties>
</file>