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38AFE" w14:textId="77777777" w:rsidR="00CF752C" w:rsidRPr="00513240" w:rsidRDefault="00CF752C" w:rsidP="00922809">
      <w:pPr>
        <w:spacing w:after="0"/>
        <w:jc w:val="center"/>
        <w:rPr>
          <w:rFonts w:ascii="Times New Roman" w:hAnsi="Times New Roman"/>
          <w:b/>
          <w:sz w:val="24"/>
          <w:szCs w:val="24"/>
        </w:rPr>
      </w:pPr>
    </w:p>
    <w:p w14:paraId="7BB807D7" w14:textId="77777777" w:rsidR="00CE0DCB" w:rsidRPr="00513240" w:rsidRDefault="00CE0DCB" w:rsidP="00922809">
      <w:pPr>
        <w:spacing w:after="0"/>
        <w:jc w:val="center"/>
        <w:rPr>
          <w:rFonts w:ascii="Times New Roman" w:hAnsi="Times New Roman"/>
          <w:b/>
          <w:sz w:val="24"/>
          <w:szCs w:val="24"/>
        </w:rPr>
      </w:pPr>
    </w:p>
    <w:p w14:paraId="5E11AD94" w14:textId="77777777" w:rsidR="00CE0DCB" w:rsidRPr="00513240" w:rsidRDefault="00CE0DCB" w:rsidP="00922809">
      <w:pPr>
        <w:spacing w:after="0"/>
        <w:jc w:val="center"/>
        <w:rPr>
          <w:rFonts w:ascii="Times New Roman" w:hAnsi="Times New Roman"/>
          <w:b/>
          <w:sz w:val="24"/>
          <w:szCs w:val="24"/>
        </w:rPr>
      </w:pPr>
    </w:p>
    <w:tbl>
      <w:tblPr>
        <w:tblW w:w="10530" w:type="dxa"/>
        <w:tblInd w:w="-522" w:type="dxa"/>
        <w:tblLook w:val="04A0" w:firstRow="1" w:lastRow="0" w:firstColumn="1" w:lastColumn="0" w:noHBand="0" w:noVBand="1"/>
      </w:tblPr>
      <w:tblGrid>
        <w:gridCol w:w="4843"/>
        <w:gridCol w:w="5687"/>
      </w:tblGrid>
      <w:tr w:rsidR="00513240" w:rsidRPr="00513240" w14:paraId="1E672B5A" w14:textId="77777777" w:rsidTr="004C1C3E">
        <w:trPr>
          <w:trHeight w:val="350"/>
        </w:trPr>
        <w:tc>
          <w:tcPr>
            <w:tcW w:w="4843" w:type="dxa"/>
            <w:shd w:val="clear" w:color="auto" w:fill="auto"/>
          </w:tcPr>
          <w:p w14:paraId="673CE4F3" w14:textId="77777777" w:rsidR="00CF752C" w:rsidRPr="00513240" w:rsidRDefault="00CF752C" w:rsidP="00166CD6">
            <w:pPr>
              <w:widowControl w:val="0"/>
              <w:tabs>
                <w:tab w:val="center" w:pos="4680"/>
              </w:tabs>
              <w:spacing w:line="235" w:lineRule="auto"/>
              <w:rPr>
                <w:rFonts w:ascii="Times New Roman" w:hAnsi="Times New Roman"/>
                <w:bCs/>
                <w:sz w:val="24"/>
                <w:szCs w:val="24"/>
              </w:rPr>
            </w:pPr>
          </w:p>
          <w:p w14:paraId="2628247B" w14:textId="7511E3D9" w:rsidR="00CF752C" w:rsidRPr="00513240" w:rsidRDefault="006974AD" w:rsidP="004C1C3E">
            <w:pPr>
              <w:widowControl w:val="0"/>
              <w:tabs>
                <w:tab w:val="center" w:pos="4680"/>
              </w:tabs>
              <w:spacing w:line="235" w:lineRule="auto"/>
              <w:jc w:val="center"/>
              <w:rPr>
                <w:rFonts w:ascii="Times New Roman" w:hAnsi="Times New Roman"/>
                <w:bCs/>
                <w:sz w:val="24"/>
                <w:szCs w:val="24"/>
              </w:rPr>
            </w:pPr>
            <w:r w:rsidRPr="00513240">
              <w:rPr>
                <w:rFonts w:ascii="Times New Roman" w:hAnsi="Times New Roman"/>
                <w:bCs/>
                <w:sz w:val="24"/>
                <w:szCs w:val="24"/>
              </w:rPr>
              <w:t>RSED</w:t>
            </w:r>
            <w:r w:rsidR="00636F54" w:rsidRPr="00513240">
              <w:rPr>
                <w:rFonts w:ascii="Times New Roman" w:hAnsi="Times New Roman"/>
                <w:bCs/>
                <w:sz w:val="24"/>
                <w:szCs w:val="24"/>
              </w:rPr>
              <w:t xml:space="preserve"> </w:t>
            </w:r>
            <w:r w:rsidR="00AC7B22">
              <w:rPr>
                <w:rFonts w:ascii="Times New Roman" w:hAnsi="Times New Roman"/>
                <w:bCs/>
                <w:sz w:val="24"/>
                <w:szCs w:val="24"/>
              </w:rPr>
              <w:t>5150/6150</w:t>
            </w:r>
          </w:p>
          <w:p w14:paraId="6D0C533B" w14:textId="77777777" w:rsidR="00CF752C" w:rsidRPr="00513240" w:rsidRDefault="00341388" w:rsidP="00CF752C">
            <w:pPr>
              <w:pStyle w:val="Title"/>
              <w:rPr>
                <w:bCs w:val="0"/>
                <w:lang w:val="en-US" w:eastAsia="en-US"/>
              </w:rPr>
            </w:pPr>
            <w:r w:rsidRPr="00513240">
              <w:rPr>
                <w:bCs w:val="0"/>
                <w:lang w:val="en-US" w:eastAsia="en-US"/>
              </w:rPr>
              <w:t>Elementary Teaching Methods in Special Education</w:t>
            </w:r>
          </w:p>
          <w:p w14:paraId="0CE1E264" w14:textId="77777777" w:rsidR="00CF752C" w:rsidRPr="00513240" w:rsidRDefault="00CF752C" w:rsidP="004C1C3E">
            <w:pPr>
              <w:jc w:val="center"/>
              <w:rPr>
                <w:rFonts w:ascii="Times New Roman" w:hAnsi="Times New Roman"/>
                <w:b/>
                <w:bCs/>
                <w:sz w:val="24"/>
                <w:szCs w:val="24"/>
              </w:rPr>
            </w:pPr>
          </w:p>
          <w:p w14:paraId="50B6D5CB" w14:textId="26D4D0BD" w:rsidR="00CF752C" w:rsidRDefault="00AC7B22" w:rsidP="006974AD">
            <w:pPr>
              <w:jc w:val="center"/>
              <w:rPr>
                <w:rFonts w:ascii="Times New Roman" w:hAnsi="Times New Roman"/>
                <w:b/>
                <w:bCs/>
                <w:i/>
                <w:iCs/>
                <w:sz w:val="24"/>
                <w:szCs w:val="24"/>
              </w:rPr>
            </w:pPr>
            <w:r>
              <w:rPr>
                <w:rFonts w:ascii="Times New Roman" w:hAnsi="Times New Roman"/>
                <w:b/>
                <w:bCs/>
                <w:i/>
                <w:iCs/>
                <w:sz w:val="24"/>
                <w:szCs w:val="24"/>
              </w:rPr>
              <w:t>Summer</w:t>
            </w:r>
            <w:r w:rsidR="007E622B" w:rsidRPr="00513240">
              <w:rPr>
                <w:rFonts w:ascii="Times New Roman" w:hAnsi="Times New Roman"/>
                <w:b/>
                <w:bCs/>
                <w:i/>
                <w:iCs/>
                <w:sz w:val="24"/>
                <w:szCs w:val="24"/>
              </w:rPr>
              <w:t xml:space="preserve"> 2</w:t>
            </w:r>
            <w:r w:rsidR="00A03082" w:rsidRPr="00513240">
              <w:rPr>
                <w:rFonts w:ascii="Times New Roman" w:hAnsi="Times New Roman"/>
                <w:b/>
                <w:bCs/>
                <w:i/>
                <w:iCs/>
                <w:sz w:val="24"/>
                <w:szCs w:val="24"/>
              </w:rPr>
              <w:t>02</w:t>
            </w:r>
            <w:r>
              <w:rPr>
                <w:rFonts w:ascii="Times New Roman" w:hAnsi="Times New Roman"/>
                <w:b/>
                <w:bCs/>
                <w:i/>
                <w:iCs/>
                <w:sz w:val="24"/>
                <w:szCs w:val="24"/>
              </w:rPr>
              <w:t>1</w:t>
            </w:r>
          </w:p>
          <w:p w14:paraId="4D589D07" w14:textId="44BC8188" w:rsidR="00A943FF" w:rsidRDefault="00A943FF" w:rsidP="006974AD">
            <w:pPr>
              <w:jc w:val="center"/>
              <w:rPr>
                <w:rFonts w:ascii="Times New Roman" w:hAnsi="Times New Roman"/>
                <w:b/>
                <w:bCs/>
                <w:i/>
                <w:iCs/>
                <w:sz w:val="24"/>
                <w:szCs w:val="24"/>
              </w:rPr>
            </w:pPr>
            <w:r>
              <w:rPr>
                <w:rFonts w:ascii="Times New Roman" w:hAnsi="Times New Roman"/>
                <w:b/>
                <w:bCs/>
                <w:i/>
                <w:iCs/>
                <w:sz w:val="24"/>
                <w:szCs w:val="24"/>
              </w:rPr>
              <w:t>Tuesdays and Thursdays 5:00-8:45</w:t>
            </w:r>
          </w:p>
          <w:p w14:paraId="43E43D11" w14:textId="173ABF3F" w:rsidR="00CF752C" w:rsidRPr="00513240" w:rsidRDefault="00A943FF" w:rsidP="004C1C3E">
            <w:pPr>
              <w:jc w:val="center"/>
              <w:rPr>
                <w:rFonts w:ascii="Times New Roman" w:hAnsi="Times New Roman"/>
                <w:b/>
                <w:bCs/>
                <w:sz w:val="24"/>
                <w:szCs w:val="24"/>
              </w:rPr>
            </w:pPr>
            <w:r>
              <w:rPr>
                <w:rFonts w:ascii="Times New Roman" w:hAnsi="Times New Roman"/>
                <w:b/>
                <w:bCs/>
                <w:i/>
                <w:iCs/>
                <w:sz w:val="24"/>
                <w:szCs w:val="24"/>
              </w:rPr>
              <w:t>Haley 2213</w:t>
            </w:r>
          </w:p>
          <w:p w14:paraId="26078CEB" w14:textId="77777777" w:rsidR="00CF752C" w:rsidRPr="00513240" w:rsidRDefault="00CF752C" w:rsidP="004C1C3E">
            <w:pPr>
              <w:jc w:val="center"/>
              <w:rPr>
                <w:rFonts w:ascii="Times New Roman" w:hAnsi="Times New Roman"/>
                <w:b/>
                <w:bCs/>
                <w:sz w:val="24"/>
                <w:szCs w:val="24"/>
              </w:rPr>
            </w:pPr>
            <w:r w:rsidRPr="00513240">
              <w:rPr>
                <w:rFonts w:ascii="Times New Roman" w:hAnsi="Times New Roman"/>
                <w:b/>
                <w:bCs/>
                <w:sz w:val="24"/>
                <w:szCs w:val="24"/>
              </w:rPr>
              <w:t>-  -  -  -  -  -  -  -  -  -</w:t>
            </w:r>
          </w:p>
          <w:p w14:paraId="0AB5E1C0" w14:textId="77777777" w:rsidR="00CF752C" w:rsidRPr="00513240" w:rsidRDefault="00CF752C" w:rsidP="004C1C3E">
            <w:pPr>
              <w:jc w:val="center"/>
              <w:rPr>
                <w:rFonts w:ascii="Times New Roman" w:hAnsi="Times New Roman"/>
                <w:b/>
                <w:bCs/>
                <w:sz w:val="24"/>
                <w:szCs w:val="24"/>
              </w:rPr>
            </w:pPr>
            <w:r w:rsidRPr="00513240">
              <w:rPr>
                <w:rFonts w:ascii="Times New Roman" w:hAnsi="Times New Roman"/>
                <w:b/>
                <w:bCs/>
                <w:sz w:val="24"/>
                <w:szCs w:val="24"/>
              </w:rPr>
              <w:t>Department of Special Educ</w:t>
            </w:r>
            <w:r w:rsidR="00BA3896" w:rsidRPr="00513240">
              <w:rPr>
                <w:rFonts w:ascii="Times New Roman" w:hAnsi="Times New Roman"/>
                <w:b/>
                <w:bCs/>
                <w:sz w:val="24"/>
                <w:szCs w:val="24"/>
              </w:rPr>
              <w:t>ation Rehabilitation and Counseling</w:t>
            </w:r>
          </w:p>
          <w:p w14:paraId="7EA23613" w14:textId="77777777" w:rsidR="00CF752C" w:rsidRPr="00513240" w:rsidRDefault="00CF752C" w:rsidP="004C1C3E">
            <w:pPr>
              <w:jc w:val="center"/>
              <w:rPr>
                <w:rFonts w:ascii="Times New Roman" w:hAnsi="Times New Roman"/>
                <w:b/>
                <w:bCs/>
                <w:sz w:val="24"/>
                <w:szCs w:val="24"/>
              </w:rPr>
            </w:pPr>
            <w:r w:rsidRPr="00513240">
              <w:rPr>
                <w:rFonts w:ascii="Times New Roman" w:hAnsi="Times New Roman"/>
                <w:b/>
                <w:bCs/>
                <w:sz w:val="24"/>
                <w:szCs w:val="24"/>
              </w:rPr>
              <w:t>College of Education</w:t>
            </w:r>
          </w:p>
          <w:p w14:paraId="30016101" w14:textId="77777777" w:rsidR="00CF752C" w:rsidRPr="00513240" w:rsidRDefault="00CF752C" w:rsidP="004C1C3E">
            <w:pPr>
              <w:jc w:val="center"/>
              <w:rPr>
                <w:rFonts w:ascii="Times New Roman" w:hAnsi="Times New Roman"/>
                <w:smallCaps/>
                <w:sz w:val="24"/>
                <w:szCs w:val="24"/>
              </w:rPr>
            </w:pPr>
            <w:r w:rsidRPr="00513240">
              <w:rPr>
                <w:rFonts w:ascii="Times New Roman" w:hAnsi="Times New Roman"/>
                <w:smallCaps/>
                <w:sz w:val="24"/>
                <w:szCs w:val="24"/>
              </w:rPr>
              <w:t>Instructor Information:</w:t>
            </w:r>
          </w:p>
          <w:p w14:paraId="3FF31EA2" w14:textId="0F782B32" w:rsidR="00C15B97" w:rsidRPr="00513240" w:rsidRDefault="00AC7B22" w:rsidP="004C1C3E">
            <w:pPr>
              <w:jc w:val="center"/>
              <w:rPr>
                <w:rFonts w:ascii="Times New Roman" w:hAnsi="Times New Roman"/>
                <w:b/>
                <w:bCs/>
                <w:sz w:val="24"/>
                <w:szCs w:val="24"/>
                <w:lang w:val="de-DE"/>
              </w:rPr>
            </w:pPr>
            <w:r>
              <w:rPr>
                <w:rFonts w:ascii="Times New Roman" w:hAnsi="Times New Roman"/>
                <w:b/>
                <w:bCs/>
                <w:sz w:val="24"/>
                <w:szCs w:val="24"/>
                <w:lang w:val="de-DE"/>
              </w:rPr>
              <w:t>Vanessa Hinton</w:t>
            </w:r>
          </w:p>
          <w:p w14:paraId="6CEAFA53" w14:textId="77777777" w:rsidR="00CF752C" w:rsidRPr="00513240" w:rsidRDefault="00CF752C" w:rsidP="004C1C3E">
            <w:pPr>
              <w:jc w:val="center"/>
              <w:rPr>
                <w:rFonts w:ascii="Times New Roman" w:hAnsi="Times New Roman"/>
                <w:b/>
                <w:bCs/>
                <w:sz w:val="24"/>
                <w:szCs w:val="24"/>
                <w:lang w:val="de-DE"/>
              </w:rPr>
            </w:pPr>
            <w:r w:rsidRPr="00513240">
              <w:rPr>
                <w:rFonts w:ascii="Times New Roman" w:hAnsi="Times New Roman"/>
                <w:b/>
                <w:bCs/>
                <w:sz w:val="24"/>
                <w:szCs w:val="24"/>
                <w:lang w:val="de-DE"/>
              </w:rPr>
              <w:t>-  -  -  -  -  -  -  -  -  -</w:t>
            </w:r>
          </w:p>
          <w:p w14:paraId="0D923B51" w14:textId="456A7F7B" w:rsidR="006E3702" w:rsidRPr="00513240" w:rsidRDefault="00AC7B22" w:rsidP="006E3702">
            <w:pPr>
              <w:spacing w:after="0"/>
              <w:jc w:val="center"/>
              <w:rPr>
                <w:rFonts w:ascii="Times New Roman" w:hAnsi="Times New Roman"/>
                <w:smallCaps/>
                <w:sz w:val="24"/>
                <w:szCs w:val="24"/>
                <w:lang w:val="de-DE"/>
              </w:rPr>
            </w:pPr>
            <w:r>
              <w:rPr>
                <w:rFonts w:ascii="Times New Roman" w:hAnsi="Times New Roman"/>
                <w:smallCaps/>
                <w:sz w:val="24"/>
                <w:szCs w:val="24"/>
                <w:lang w:val="de-DE"/>
              </w:rPr>
              <w:t>2084</w:t>
            </w:r>
            <w:r w:rsidR="006E3702" w:rsidRPr="00513240">
              <w:rPr>
                <w:rFonts w:ascii="Times New Roman" w:hAnsi="Times New Roman"/>
                <w:smallCaps/>
                <w:sz w:val="24"/>
                <w:szCs w:val="24"/>
                <w:lang w:val="de-DE"/>
              </w:rPr>
              <w:t xml:space="preserve"> Haley Center</w:t>
            </w:r>
          </w:p>
          <w:p w14:paraId="3DFA3AF6" w14:textId="693E3FE9" w:rsidR="006E3702" w:rsidRPr="00513240" w:rsidRDefault="00AC7B22" w:rsidP="006E3702">
            <w:pPr>
              <w:spacing w:after="0"/>
              <w:jc w:val="center"/>
              <w:rPr>
                <w:rFonts w:ascii="Times New Roman" w:hAnsi="Times New Roman"/>
                <w:smallCaps/>
                <w:sz w:val="24"/>
                <w:szCs w:val="24"/>
                <w:lang w:val="de-DE"/>
              </w:rPr>
            </w:pPr>
            <w:r>
              <w:rPr>
                <w:rFonts w:ascii="Times New Roman" w:hAnsi="Times New Roman"/>
                <w:smallCaps/>
                <w:sz w:val="24"/>
                <w:szCs w:val="24"/>
                <w:lang w:val="de-DE"/>
              </w:rPr>
              <w:t>334-844-7676</w:t>
            </w:r>
          </w:p>
          <w:p w14:paraId="43B4D379" w14:textId="085AAA5D" w:rsidR="006E3702" w:rsidRPr="00513240" w:rsidRDefault="00AC7B22" w:rsidP="006E3702">
            <w:pPr>
              <w:spacing w:after="0"/>
              <w:jc w:val="center"/>
              <w:rPr>
                <w:rFonts w:ascii="Times New Roman" w:hAnsi="Times New Roman"/>
                <w:smallCaps/>
                <w:sz w:val="24"/>
                <w:szCs w:val="24"/>
                <w:lang w:val="de-DE"/>
              </w:rPr>
            </w:pPr>
            <w:r>
              <w:rPr>
                <w:rFonts w:ascii="Times New Roman" w:hAnsi="Times New Roman"/>
                <w:smallCaps/>
                <w:sz w:val="24"/>
                <w:szCs w:val="24"/>
                <w:lang w:val="de-DE"/>
              </w:rPr>
              <w:t>vmh0002</w:t>
            </w:r>
            <w:r w:rsidR="006E3702" w:rsidRPr="00513240">
              <w:rPr>
                <w:rFonts w:ascii="Times New Roman" w:hAnsi="Times New Roman"/>
                <w:smallCaps/>
                <w:sz w:val="24"/>
                <w:szCs w:val="24"/>
                <w:lang w:val="de-DE"/>
              </w:rPr>
              <w:t>@auburn.edu</w:t>
            </w:r>
          </w:p>
          <w:p w14:paraId="0B219636" w14:textId="77777777" w:rsidR="00CF752C" w:rsidRPr="00513240" w:rsidRDefault="00CF752C" w:rsidP="004C1C3E">
            <w:pPr>
              <w:jc w:val="center"/>
              <w:rPr>
                <w:rFonts w:ascii="Times New Roman" w:hAnsi="Times New Roman"/>
                <w:smallCaps/>
                <w:sz w:val="24"/>
                <w:szCs w:val="24"/>
                <w:lang w:val="de-DE"/>
              </w:rPr>
            </w:pPr>
          </w:p>
          <w:p w14:paraId="228C5383" w14:textId="77777777" w:rsidR="00CF752C" w:rsidRPr="00513240" w:rsidRDefault="00CF752C" w:rsidP="004C1C3E">
            <w:pPr>
              <w:jc w:val="center"/>
              <w:rPr>
                <w:rFonts w:ascii="Times New Roman" w:hAnsi="Times New Roman"/>
                <w:smallCaps/>
                <w:sz w:val="24"/>
                <w:szCs w:val="24"/>
              </w:rPr>
            </w:pPr>
            <w:r w:rsidRPr="00513240">
              <w:rPr>
                <w:rFonts w:ascii="Times New Roman" w:hAnsi="Times New Roman"/>
                <w:smallCaps/>
                <w:sz w:val="24"/>
                <w:szCs w:val="24"/>
              </w:rPr>
              <w:t>Office Hours:</w:t>
            </w:r>
            <w:r w:rsidR="008A69FC" w:rsidRPr="00513240">
              <w:rPr>
                <w:rFonts w:ascii="Times New Roman" w:hAnsi="Times New Roman"/>
                <w:smallCaps/>
                <w:sz w:val="24"/>
                <w:szCs w:val="24"/>
              </w:rPr>
              <w:t xml:space="preserve"> By appointment</w:t>
            </w:r>
          </w:p>
          <w:p w14:paraId="7C6C7D69" w14:textId="77777777" w:rsidR="00CF752C" w:rsidRPr="00513240" w:rsidRDefault="00CF752C" w:rsidP="00C15B97">
            <w:pPr>
              <w:jc w:val="center"/>
              <w:rPr>
                <w:rFonts w:ascii="Times New Roman" w:hAnsi="Times New Roman"/>
                <w:b/>
                <w:sz w:val="24"/>
                <w:szCs w:val="24"/>
              </w:rPr>
            </w:pPr>
          </w:p>
        </w:tc>
        <w:tc>
          <w:tcPr>
            <w:tcW w:w="5687" w:type="dxa"/>
            <w:shd w:val="clear" w:color="auto" w:fill="auto"/>
          </w:tcPr>
          <w:p w14:paraId="69142784" w14:textId="77777777" w:rsidR="00CF752C" w:rsidRPr="00513240" w:rsidRDefault="00CF752C" w:rsidP="00166CD6">
            <w:pPr>
              <w:spacing w:after="0"/>
              <w:rPr>
                <w:rFonts w:ascii="Times New Roman" w:hAnsi="Times New Roman"/>
                <w:sz w:val="24"/>
                <w:szCs w:val="24"/>
              </w:rPr>
            </w:pPr>
          </w:p>
          <w:p w14:paraId="453CF541" w14:textId="77777777" w:rsidR="00CF752C" w:rsidRPr="00513240" w:rsidRDefault="00CF752C" w:rsidP="004C1C3E">
            <w:pPr>
              <w:spacing w:after="0"/>
              <w:jc w:val="center"/>
              <w:rPr>
                <w:rFonts w:ascii="Times New Roman" w:hAnsi="Times New Roman"/>
                <w:sz w:val="24"/>
                <w:szCs w:val="24"/>
              </w:rPr>
            </w:pPr>
          </w:p>
          <w:p w14:paraId="4E999395" w14:textId="77777777" w:rsidR="00CF752C" w:rsidRPr="00513240" w:rsidRDefault="00CF752C" w:rsidP="004C1C3E">
            <w:pPr>
              <w:spacing w:after="0"/>
              <w:jc w:val="center"/>
              <w:rPr>
                <w:rFonts w:ascii="Times New Roman" w:hAnsi="Times New Roman"/>
                <w:sz w:val="24"/>
                <w:szCs w:val="24"/>
              </w:rPr>
            </w:pPr>
          </w:p>
          <w:p w14:paraId="74BF9437" w14:textId="77777777" w:rsidR="00CF752C" w:rsidRPr="00513240" w:rsidRDefault="00CF752C" w:rsidP="004C1C3E">
            <w:pPr>
              <w:spacing w:after="0"/>
              <w:jc w:val="center"/>
              <w:rPr>
                <w:rFonts w:ascii="Times New Roman" w:hAnsi="Times New Roman"/>
                <w:sz w:val="24"/>
                <w:szCs w:val="24"/>
              </w:rPr>
            </w:pPr>
          </w:p>
          <w:p w14:paraId="74A6010E" w14:textId="77777777" w:rsidR="00CF752C" w:rsidRPr="00513240" w:rsidRDefault="00CF752C" w:rsidP="004C1C3E">
            <w:pPr>
              <w:spacing w:after="0"/>
              <w:jc w:val="center"/>
              <w:rPr>
                <w:rFonts w:ascii="Times New Roman" w:hAnsi="Times New Roman"/>
                <w:sz w:val="24"/>
                <w:szCs w:val="24"/>
              </w:rPr>
            </w:pPr>
          </w:p>
          <w:p w14:paraId="1F8378B0" w14:textId="77777777" w:rsidR="00CF752C" w:rsidRPr="00513240" w:rsidRDefault="00CF752C" w:rsidP="004C1C3E">
            <w:pPr>
              <w:spacing w:after="0"/>
              <w:jc w:val="center"/>
              <w:rPr>
                <w:rFonts w:ascii="Times New Roman" w:hAnsi="Times New Roman"/>
                <w:sz w:val="24"/>
                <w:szCs w:val="24"/>
              </w:rPr>
            </w:pPr>
          </w:p>
          <w:p w14:paraId="11B9C27F" w14:textId="35ECB693" w:rsidR="00CF752C" w:rsidRPr="00513240" w:rsidRDefault="007E622B" w:rsidP="004C1C3E">
            <w:pPr>
              <w:spacing w:after="0"/>
              <w:jc w:val="center"/>
              <w:rPr>
                <w:rFonts w:ascii="Times New Roman" w:hAnsi="Times New Roman"/>
                <w:b/>
                <w:sz w:val="24"/>
                <w:szCs w:val="24"/>
              </w:rPr>
            </w:pPr>
            <w:r w:rsidRPr="00513240">
              <w:rPr>
                <w:rFonts w:ascii="Times New Roman" w:hAnsi="Times New Roman"/>
                <w:noProof/>
                <w:sz w:val="24"/>
                <w:szCs w:val="24"/>
              </w:rPr>
              <w:drawing>
                <wp:inline distT="0" distB="0" distL="0" distR="0" wp14:anchorId="6A007FB3" wp14:editId="08581365">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14:paraId="76F6CB6C" w14:textId="77777777" w:rsidR="008A0559" w:rsidRPr="00513240" w:rsidRDefault="00CF752C" w:rsidP="00922809">
      <w:pPr>
        <w:spacing w:after="0"/>
        <w:jc w:val="center"/>
        <w:rPr>
          <w:rFonts w:ascii="Times New Roman" w:hAnsi="Times New Roman"/>
          <w:b/>
          <w:sz w:val="24"/>
          <w:szCs w:val="24"/>
        </w:rPr>
      </w:pPr>
      <w:r w:rsidRPr="00513240">
        <w:rPr>
          <w:rFonts w:ascii="Times New Roman" w:hAnsi="Times New Roman"/>
          <w:b/>
          <w:sz w:val="24"/>
          <w:szCs w:val="24"/>
        </w:rPr>
        <w:br w:type="page"/>
      </w:r>
      <w:r w:rsidR="00922809" w:rsidRPr="00513240">
        <w:rPr>
          <w:rFonts w:ascii="Times New Roman" w:hAnsi="Times New Roman"/>
          <w:b/>
          <w:sz w:val="24"/>
          <w:szCs w:val="24"/>
        </w:rPr>
        <w:lastRenderedPageBreak/>
        <w:t>AUBURN UNIVERSITY</w:t>
      </w:r>
    </w:p>
    <w:p w14:paraId="74E6E31F" w14:textId="77777777" w:rsidR="00922809" w:rsidRPr="00513240" w:rsidRDefault="00922809" w:rsidP="00922809">
      <w:pPr>
        <w:spacing w:after="0"/>
        <w:jc w:val="center"/>
        <w:rPr>
          <w:rFonts w:ascii="Times New Roman" w:hAnsi="Times New Roman"/>
          <w:b/>
          <w:sz w:val="24"/>
          <w:szCs w:val="24"/>
        </w:rPr>
      </w:pPr>
      <w:r w:rsidRPr="00513240">
        <w:rPr>
          <w:rFonts w:ascii="Times New Roman" w:hAnsi="Times New Roman"/>
          <w:b/>
          <w:sz w:val="24"/>
          <w:szCs w:val="24"/>
        </w:rPr>
        <w:t>SYLLABUS</w:t>
      </w:r>
    </w:p>
    <w:p w14:paraId="58A403E3" w14:textId="77777777" w:rsidR="00922809" w:rsidRPr="00513240" w:rsidRDefault="00CE7938" w:rsidP="00DA2DB1">
      <w:pPr>
        <w:spacing w:after="0"/>
        <w:jc w:val="center"/>
        <w:rPr>
          <w:rFonts w:ascii="Times New Roman" w:hAnsi="Times New Roman"/>
          <w:b/>
          <w:sz w:val="24"/>
          <w:szCs w:val="24"/>
        </w:rPr>
      </w:pPr>
      <w:r w:rsidRPr="00513240">
        <w:rPr>
          <w:rFonts w:ascii="Times New Roman" w:hAnsi="Times New Roman"/>
          <w:b/>
          <w:sz w:val="24"/>
          <w:szCs w:val="24"/>
        </w:rPr>
        <w:t>Special Education, Rehab</w:t>
      </w:r>
      <w:r w:rsidR="00FB2078" w:rsidRPr="00513240">
        <w:rPr>
          <w:rFonts w:ascii="Times New Roman" w:hAnsi="Times New Roman"/>
          <w:b/>
          <w:sz w:val="24"/>
          <w:szCs w:val="24"/>
        </w:rPr>
        <w:t>ilitation, &amp; Counseling</w:t>
      </w:r>
    </w:p>
    <w:p w14:paraId="2735FD66" w14:textId="77777777" w:rsidR="00636F54" w:rsidRPr="00513240" w:rsidRDefault="00636F54" w:rsidP="00DA2DB1">
      <w:pPr>
        <w:spacing w:after="0"/>
        <w:jc w:val="center"/>
        <w:rPr>
          <w:rFonts w:ascii="Times New Roman" w:hAnsi="Times New Roman"/>
          <w:b/>
          <w:sz w:val="24"/>
          <w:szCs w:val="24"/>
        </w:rPr>
      </w:pPr>
    </w:p>
    <w:p w14:paraId="5D46F50A" w14:textId="6B550ECC" w:rsidR="00922809" w:rsidRPr="00513240" w:rsidRDefault="00922809" w:rsidP="00922809">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t>Course Number:</w:t>
      </w:r>
      <w:r w:rsidR="007658EC" w:rsidRPr="00513240">
        <w:rPr>
          <w:rFonts w:ascii="Times New Roman" w:hAnsi="Times New Roman"/>
          <w:b/>
          <w:sz w:val="24"/>
          <w:szCs w:val="24"/>
        </w:rPr>
        <w:t xml:space="preserve"> </w:t>
      </w:r>
      <w:r w:rsidR="00AC7B22">
        <w:rPr>
          <w:rFonts w:ascii="Times New Roman" w:eastAsia="Times New Roman" w:hAnsi="Times New Roman"/>
          <w:sz w:val="24"/>
          <w:szCs w:val="24"/>
        </w:rPr>
        <w:t>5150/6150</w:t>
      </w:r>
    </w:p>
    <w:p w14:paraId="06336950" w14:textId="77777777" w:rsidR="00922809" w:rsidRPr="00513240" w:rsidRDefault="00922809" w:rsidP="00922809">
      <w:pPr>
        <w:pStyle w:val="ListParagraph"/>
        <w:spacing w:after="0"/>
        <w:rPr>
          <w:rFonts w:ascii="Times New Roman" w:hAnsi="Times New Roman"/>
          <w:sz w:val="24"/>
          <w:szCs w:val="24"/>
        </w:rPr>
      </w:pPr>
      <w:r w:rsidRPr="00513240">
        <w:rPr>
          <w:rFonts w:ascii="Times New Roman" w:hAnsi="Times New Roman"/>
          <w:b/>
          <w:sz w:val="24"/>
          <w:szCs w:val="24"/>
        </w:rPr>
        <w:t>Course Title:</w:t>
      </w:r>
      <w:r w:rsidR="00397011" w:rsidRPr="00513240">
        <w:rPr>
          <w:rFonts w:ascii="Times New Roman" w:hAnsi="Times New Roman"/>
          <w:b/>
          <w:sz w:val="24"/>
          <w:szCs w:val="24"/>
        </w:rPr>
        <w:t xml:space="preserve"> </w:t>
      </w:r>
      <w:r w:rsidR="00341388" w:rsidRPr="00513240">
        <w:rPr>
          <w:rFonts w:ascii="Times New Roman" w:hAnsi="Times New Roman"/>
          <w:sz w:val="24"/>
          <w:szCs w:val="24"/>
        </w:rPr>
        <w:t xml:space="preserve">Elementary Teaching Methods in Special Education </w:t>
      </w:r>
    </w:p>
    <w:p w14:paraId="7D5BCC05" w14:textId="77777777" w:rsidR="00775028" w:rsidRPr="00513240" w:rsidRDefault="00922809" w:rsidP="00135521">
      <w:pPr>
        <w:pStyle w:val="ListParagraph"/>
        <w:spacing w:after="0"/>
        <w:rPr>
          <w:rFonts w:ascii="Times New Roman" w:hAnsi="Times New Roman"/>
          <w:sz w:val="24"/>
          <w:szCs w:val="24"/>
        </w:rPr>
      </w:pPr>
      <w:r w:rsidRPr="00513240">
        <w:rPr>
          <w:rFonts w:ascii="Times New Roman" w:hAnsi="Times New Roman"/>
          <w:b/>
          <w:sz w:val="24"/>
          <w:szCs w:val="24"/>
        </w:rPr>
        <w:t>Credit Hours</w:t>
      </w:r>
      <w:r w:rsidRPr="00513240">
        <w:rPr>
          <w:rFonts w:ascii="Times New Roman" w:hAnsi="Times New Roman"/>
          <w:sz w:val="24"/>
          <w:szCs w:val="24"/>
        </w:rPr>
        <w:t>:</w:t>
      </w:r>
      <w:r w:rsidR="00397011" w:rsidRPr="00513240">
        <w:rPr>
          <w:rFonts w:ascii="Times New Roman" w:hAnsi="Times New Roman"/>
          <w:sz w:val="24"/>
          <w:szCs w:val="24"/>
        </w:rPr>
        <w:t xml:space="preserve"> 3 semester hours</w:t>
      </w:r>
    </w:p>
    <w:p w14:paraId="45AED13B" w14:textId="77777777" w:rsidR="006974AD" w:rsidRPr="00513240" w:rsidRDefault="006974AD" w:rsidP="00135521">
      <w:pPr>
        <w:pStyle w:val="ListParagraph"/>
        <w:spacing w:after="0"/>
        <w:rPr>
          <w:rFonts w:ascii="Times New Roman" w:hAnsi="Times New Roman"/>
          <w:sz w:val="24"/>
          <w:szCs w:val="24"/>
        </w:rPr>
      </w:pPr>
      <w:r w:rsidRPr="00513240">
        <w:rPr>
          <w:rFonts w:ascii="Times New Roman" w:hAnsi="Times New Roman"/>
          <w:b/>
          <w:sz w:val="24"/>
          <w:szCs w:val="24"/>
        </w:rPr>
        <w:t xml:space="preserve">Prerequisites: </w:t>
      </w:r>
      <w:r w:rsidRPr="00513240">
        <w:rPr>
          <w:rFonts w:ascii="Times New Roman" w:hAnsi="Times New Roman"/>
          <w:sz w:val="24"/>
          <w:szCs w:val="24"/>
        </w:rPr>
        <w:t>None</w:t>
      </w:r>
    </w:p>
    <w:p w14:paraId="5E9D902F" w14:textId="77777777" w:rsidR="00636F54" w:rsidRPr="00513240" w:rsidRDefault="00636F54" w:rsidP="00135521">
      <w:pPr>
        <w:pStyle w:val="ListParagraph"/>
        <w:spacing w:after="0"/>
        <w:rPr>
          <w:rFonts w:ascii="Times New Roman" w:hAnsi="Times New Roman"/>
          <w:sz w:val="24"/>
          <w:szCs w:val="24"/>
        </w:rPr>
      </w:pPr>
    </w:p>
    <w:p w14:paraId="5DB14D6A" w14:textId="5234FC50" w:rsidR="00922809" w:rsidRPr="00513240" w:rsidRDefault="00922809" w:rsidP="00922809">
      <w:pPr>
        <w:pStyle w:val="ListParagraph"/>
        <w:numPr>
          <w:ilvl w:val="0"/>
          <w:numId w:val="1"/>
        </w:numPr>
        <w:spacing w:after="0"/>
        <w:rPr>
          <w:rFonts w:ascii="Times New Roman" w:hAnsi="Times New Roman"/>
          <w:sz w:val="24"/>
          <w:szCs w:val="24"/>
        </w:rPr>
      </w:pPr>
      <w:r w:rsidRPr="00513240">
        <w:rPr>
          <w:rFonts w:ascii="Times New Roman" w:hAnsi="Times New Roman"/>
          <w:b/>
          <w:sz w:val="24"/>
          <w:szCs w:val="24"/>
        </w:rPr>
        <w:t xml:space="preserve">Data Syllabus </w:t>
      </w:r>
      <w:r w:rsidR="00353FC1" w:rsidRPr="00513240">
        <w:rPr>
          <w:rFonts w:ascii="Times New Roman" w:hAnsi="Times New Roman"/>
          <w:b/>
          <w:sz w:val="24"/>
          <w:szCs w:val="24"/>
        </w:rPr>
        <w:t>Modified</w:t>
      </w:r>
      <w:r w:rsidRPr="00513240">
        <w:rPr>
          <w:rFonts w:ascii="Times New Roman" w:hAnsi="Times New Roman"/>
          <w:b/>
          <w:sz w:val="24"/>
          <w:szCs w:val="24"/>
        </w:rPr>
        <w:t>:</w:t>
      </w:r>
      <w:r w:rsidR="00353FC1" w:rsidRPr="00513240">
        <w:rPr>
          <w:rFonts w:ascii="Times New Roman" w:hAnsi="Times New Roman"/>
          <w:b/>
          <w:sz w:val="24"/>
          <w:szCs w:val="24"/>
        </w:rPr>
        <w:t xml:space="preserve"> </w:t>
      </w:r>
      <w:r w:rsidR="002929C5">
        <w:rPr>
          <w:rFonts w:ascii="Times New Roman" w:hAnsi="Times New Roman"/>
          <w:sz w:val="24"/>
          <w:szCs w:val="24"/>
        </w:rPr>
        <w:t>May</w:t>
      </w:r>
      <w:r w:rsidR="008A69FC" w:rsidRPr="00513240">
        <w:rPr>
          <w:rFonts w:ascii="Times New Roman" w:hAnsi="Times New Roman"/>
          <w:sz w:val="24"/>
          <w:szCs w:val="24"/>
        </w:rPr>
        <w:t xml:space="preserve"> </w:t>
      </w:r>
      <w:r w:rsidR="007834A6" w:rsidRPr="00513240">
        <w:rPr>
          <w:rFonts w:ascii="Times New Roman" w:hAnsi="Times New Roman"/>
          <w:sz w:val="24"/>
          <w:szCs w:val="24"/>
        </w:rPr>
        <w:t>20</w:t>
      </w:r>
      <w:r w:rsidR="00AC7B22">
        <w:rPr>
          <w:rFonts w:ascii="Times New Roman" w:hAnsi="Times New Roman"/>
          <w:sz w:val="24"/>
          <w:szCs w:val="24"/>
        </w:rPr>
        <w:t>21</w:t>
      </w:r>
    </w:p>
    <w:p w14:paraId="75F3BC63" w14:textId="77777777" w:rsidR="00775028" w:rsidRPr="00513240" w:rsidRDefault="00775028" w:rsidP="00775028">
      <w:pPr>
        <w:pStyle w:val="ListParagraph"/>
        <w:spacing w:after="0"/>
        <w:rPr>
          <w:rFonts w:ascii="Times New Roman" w:hAnsi="Times New Roman"/>
          <w:b/>
          <w:sz w:val="24"/>
          <w:szCs w:val="24"/>
        </w:rPr>
      </w:pPr>
    </w:p>
    <w:p w14:paraId="228F1CD9" w14:textId="4230097F" w:rsidR="00636F54" w:rsidRDefault="00922809" w:rsidP="00341388">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t>Texts:</w:t>
      </w:r>
      <w:r w:rsidR="001773E8">
        <w:rPr>
          <w:rFonts w:ascii="Times New Roman" w:hAnsi="Times New Roman"/>
          <w:b/>
          <w:sz w:val="24"/>
          <w:szCs w:val="24"/>
        </w:rPr>
        <w:t xml:space="preserve"> </w:t>
      </w:r>
    </w:p>
    <w:p w14:paraId="5C673044" w14:textId="4A33894F" w:rsidR="001773E8" w:rsidRDefault="001773E8" w:rsidP="001773E8">
      <w:pPr>
        <w:pStyle w:val="NormalWeb"/>
        <w:rPr>
          <w:color w:val="000000"/>
          <w:sz w:val="27"/>
          <w:szCs w:val="27"/>
        </w:rPr>
      </w:pPr>
      <w:proofErr w:type="spellStart"/>
      <w:r>
        <w:rPr>
          <w:color w:val="000000"/>
          <w:sz w:val="27"/>
          <w:szCs w:val="27"/>
        </w:rPr>
        <w:t>Hougen</w:t>
      </w:r>
      <w:proofErr w:type="spellEnd"/>
      <w:r>
        <w:rPr>
          <w:color w:val="000000"/>
          <w:sz w:val="27"/>
          <w:szCs w:val="27"/>
        </w:rPr>
        <w:t>, M. C., &amp; Smart, S. M. (2020). Fundamentals of literacy instruction and assessment Pre-K-6 2nd edition. Brooks.</w:t>
      </w:r>
      <w:r w:rsidR="002929C5">
        <w:rPr>
          <w:color w:val="000000"/>
          <w:sz w:val="27"/>
          <w:szCs w:val="27"/>
        </w:rPr>
        <w:t xml:space="preserve"> Please have your book with you in class. We will use the book often in discussions and learning.</w:t>
      </w:r>
    </w:p>
    <w:p w14:paraId="7DB39AD5" w14:textId="35EBD527" w:rsidR="001773E8" w:rsidRDefault="001773E8" w:rsidP="001773E8">
      <w:pPr>
        <w:pStyle w:val="NormalWeb"/>
        <w:rPr>
          <w:color w:val="000000"/>
          <w:sz w:val="27"/>
          <w:szCs w:val="27"/>
        </w:rPr>
      </w:pPr>
      <w:r>
        <w:rPr>
          <w:color w:val="000000"/>
          <w:sz w:val="27"/>
          <w:szCs w:val="27"/>
        </w:rPr>
        <w:t xml:space="preserve">*text shared </w:t>
      </w:r>
      <w:r w:rsidRPr="002929C5">
        <w:rPr>
          <w:color w:val="000000"/>
          <w:sz w:val="27"/>
          <w:szCs w:val="27"/>
        </w:rPr>
        <w:t xml:space="preserve">with RSED </w:t>
      </w:r>
      <w:r w:rsidR="002929C5" w:rsidRPr="002929C5">
        <w:rPr>
          <w:color w:val="000000"/>
          <w:sz w:val="27"/>
          <w:szCs w:val="27"/>
        </w:rPr>
        <w:t>5180/618</w:t>
      </w:r>
      <w:r w:rsidRPr="002929C5">
        <w:rPr>
          <w:color w:val="000000"/>
          <w:sz w:val="27"/>
          <w:szCs w:val="27"/>
        </w:rPr>
        <w:t>0</w:t>
      </w:r>
    </w:p>
    <w:p w14:paraId="18F1400C" w14:textId="77777777" w:rsidR="006974AD" w:rsidRPr="00513240" w:rsidRDefault="00922809" w:rsidP="006974AD">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t>Course Objectives:</w:t>
      </w:r>
    </w:p>
    <w:p w14:paraId="7A32C59A" w14:textId="77777777" w:rsidR="00636F54" w:rsidRPr="00513240" w:rsidRDefault="00636F54" w:rsidP="00636F54">
      <w:pPr>
        <w:pStyle w:val="ListParagraph"/>
        <w:spacing w:after="0"/>
        <w:rPr>
          <w:rFonts w:ascii="Times New Roman" w:hAnsi="Times New Roman"/>
          <w:b/>
          <w:sz w:val="24"/>
          <w:szCs w:val="24"/>
        </w:rPr>
      </w:pPr>
    </w:p>
    <w:p w14:paraId="08D39C76" w14:textId="77777777" w:rsidR="00341388" w:rsidRPr="00513240" w:rsidRDefault="006974AD" w:rsidP="00341388">
      <w:pPr>
        <w:pStyle w:val="ListParagraph"/>
        <w:spacing w:after="0"/>
        <w:rPr>
          <w:rFonts w:ascii="Times New Roman" w:hAnsi="Times New Roman"/>
          <w:b/>
          <w:sz w:val="24"/>
          <w:szCs w:val="24"/>
        </w:rPr>
      </w:pPr>
      <w:r w:rsidRPr="00513240">
        <w:rPr>
          <w:rFonts w:ascii="Times New Roman" w:eastAsia="Times New Roman" w:hAnsi="Times New Roman"/>
          <w:sz w:val="24"/>
          <w:szCs w:val="24"/>
        </w:rPr>
        <w:t xml:space="preserve">Upon completion of this class the student will: </w:t>
      </w:r>
    </w:p>
    <w:p w14:paraId="4CFECD76" w14:textId="2CD15D53" w:rsidR="00341388" w:rsidRDefault="00341388" w:rsidP="001773E8">
      <w:pPr>
        <w:pStyle w:val="ListParagraph"/>
        <w:numPr>
          <w:ilvl w:val="0"/>
          <w:numId w:val="37"/>
        </w:numPr>
        <w:spacing w:before="100" w:beforeAutospacing="1" w:after="0"/>
        <w:rPr>
          <w:rFonts w:ascii="Times New Roman" w:hAnsi="Times New Roman"/>
          <w:sz w:val="24"/>
          <w:szCs w:val="24"/>
        </w:rPr>
      </w:pPr>
      <w:r w:rsidRPr="001773E8">
        <w:rPr>
          <w:rFonts w:ascii="Times New Roman" w:hAnsi="Times New Roman"/>
          <w:sz w:val="24"/>
          <w:szCs w:val="24"/>
        </w:rPr>
        <w:t>identify</w:t>
      </w:r>
      <w:r w:rsidR="001773E8" w:rsidRPr="001773E8">
        <w:rPr>
          <w:rFonts w:ascii="Times New Roman" w:hAnsi="Times New Roman"/>
          <w:sz w:val="24"/>
          <w:szCs w:val="24"/>
        </w:rPr>
        <w:t xml:space="preserve"> language systems  (orthography, phonetics, phonology, morphology, syntax, and semantics)</w:t>
      </w:r>
    </w:p>
    <w:p w14:paraId="76F608B9" w14:textId="1C0C98E5"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Decoding/encoding activities major phonics content</w:t>
      </w:r>
    </w:p>
    <w:p w14:paraId="2A5242DA" w14:textId="79B6BE8C"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Linking to decodable texts</w:t>
      </w:r>
    </w:p>
    <w:p w14:paraId="72B8EA0E" w14:textId="4846B3A9"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Word patterns</w:t>
      </w:r>
    </w:p>
    <w:p w14:paraId="5B672F83" w14:textId="00A02C6D"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Teaching irregular words</w:t>
      </w:r>
    </w:p>
    <w:p w14:paraId="1BD4F6EA" w14:textId="2D7669D7"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Syllable types, affixes, Greek &amp; Latin Roots</w:t>
      </w:r>
    </w:p>
    <w:p w14:paraId="32C730A7" w14:textId="2D66DB81"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 xml:space="preserve">Spelling (encoding) system of English necessary along with phonological skills </w:t>
      </w:r>
    </w:p>
    <w:p w14:paraId="5DFFACD8" w14:textId="29E9138E"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Corresponding speech and print</w:t>
      </w:r>
    </w:p>
    <w:p w14:paraId="6DA0080C" w14:textId="3F614CCF"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Links between vocabulary and comprehension</w:t>
      </w:r>
    </w:p>
    <w:p w14:paraId="12CC7486" w14:textId="59DE67F8" w:rsidR="00BB40E7" w:rsidRDefault="00BB40E7"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Inferencing</w:t>
      </w:r>
    </w:p>
    <w:p w14:paraId="0556DCB2" w14:textId="171D1794" w:rsidR="00BB40E7" w:rsidRDefault="00BB40E7"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Relationship between reading and listening comprehension</w:t>
      </w:r>
    </w:p>
    <w:p w14:paraId="521E4B3A" w14:textId="0A598A23" w:rsidR="00BB40E7" w:rsidRDefault="00BB40E7"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Comprehension monitoring</w:t>
      </w:r>
    </w:p>
    <w:p w14:paraId="0DE8E97F" w14:textId="2A2762B8" w:rsidR="001773E8" w:rsidRDefault="001773E8" w:rsidP="001773E8">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 xml:space="preserve">Research based methods to teach </w:t>
      </w:r>
      <w:r w:rsidR="00BB40E7">
        <w:rPr>
          <w:rFonts w:ascii="Times New Roman" w:hAnsi="Times New Roman"/>
          <w:sz w:val="24"/>
          <w:szCs w:val="24"/>
        </w:rPr>
        <w:t>advanced word knowledge, vocabulary, and comprehension for students who require multi-tiered support that includes error correction and multisensory instruction</w:t>
      </w:r>
    </w:p>
    <w:p w14:paraId="3FAD478E" w14:textId="77777777" w:rsidR="00BB40E7" w:rsidRDefault="00BB40E7" w:rsidP="00BB40E7">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Research based methods to teach writing for students who require multi-tiered support includes error correction and multisensory instruction</w:t>
      </w:r>
    </w:p>
    <w:p w14:paraId="03D6296D" w14:textId="43F60096" w:rsidR="00BB40E7" w:rsidRDefault="00BB40E7" w:rsidP="00BB40E7">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Explicit and systematic instruction for English Language Arts</w:t>
      </w:r>
    </w:p>
    <w:p w14:paraId="4F8140D9" w14:textId="5CD196F7" w:rsidR="00BB40E7" w:rsidRDefault="00BB40E7" w:rsidP="00BB40E7">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Alabama Course of Study for content</w:t>
      </w:r>
    </w:p>
    <w:p w14:paraId="6F9969F4" w14:textId="54FC4989" w:rsidR="00BB40E7" w:rsidRDefault="00BB40E7" w:rsidP="00BB40E7">
      <w:pPr>
        <w:pStyle w:val="ListParagraph"/>
        <w:numPr>
          <w:ilvl w:val="0"/>
          <w:numId w:val="37"/>
        </w:numPr>
        <w:spacing w:before="100" w:beforeAutospacing="1" w:after="0"/>
        <w:rPr>
          <w:rFonts w:ascii="Times New Roman" w:hAnsi="Times New Roman"/>
          <w:sz w:val="24"/>
          <w:szCs w:val="24"/>
        </w:rPr>
      </w:pPr>
      <w:r>
        <w:rPr>
          <w:rFonts w:ascii="Times New Roman" w:hAnsi="Times New Roman"/>
          <w:sz w:val="24"/>
          <w:szCs w:val="24"/>
        </w:rPr>
        <w:t>Guided practice based on formative data</w:t>
      </w:r>
    </w:p>
    <w:p w14:paraId="25108C1C" w14:textId="77777777" w:rsidR="00BB40E7" w:rsidRPr="001773E8" w:rsidRDefault="00BB40E7" w:rsidP="00BB40E7">
      <w:pPr>
        <w:pStyle w:val="ListParagraph"/>
        <w:spacing w:before="100" w:beforeAutospacing="1" w:after="0"/>
        <w:rPr>
          <w:rFonts w:ascii="Times New Roman" w:hAnsi="Times New Roman"/>
          <w:sz w:val="24"/>
          <w:szCs w:val="24"/>
        </w:rPr>
      </w:pPr>
    </w:p>
    <w:p w14:paraId="064E96C9" w14:textId="665F3C2E" w:rsidR="001773E8" w:rsidRDefault="001773E8" w:rsidP="001773E8">
      <w:pPr>
        <w:spacing w:before="100" w:beforeAutospacing="1" w:after="0"/>
        <w:rPr>
          <w:rFonts w:ascii="Times New Roman" w:hAnsi="Times New Roman"/>
          <w:sz w:val="24"/>
          <w:szCs w:val="24"/>
        </w:rPr>
      </w:pPr>
    </w:p>
    <w:p w14:paraId="6E949111" w14:textId="77777777" w:rsidR="001773E8" w:rsidRPr="001773E8" w:rsidRDefault="001773E8" w:rsidP="001773E8">
      <w:pPr>
        <w:spacing w:before="100" w:beforeAutospacing="1" w:after="0"/>
        <w:rPr>
          <w:rFonts w:ascii="Times New Roman" w:hAnsi="Times New Roman"/>
          <w:sz w:val="24"/>
          <w:szCs w:val="24"/>
        </w:rPr>
        <w:sectPr w:rsidR="001773E8" w:rsidRPr="001773E8" w:rsidSect="00636F54">
          <w:footerReference w:type="default" r:id="rId9"/>
          <w:pgSz w:w="12240" w:h="15840"/>
          <w:pgMar w:top="1152" w:right="1440" w:bottom="1440" w:left="1440" w:header="720" w:footer="720" w:gutter="0"/>
          <w:cols w:space="720"/>
          <w:docGrid w:linePitch="360"/>
        </w:sectPr>
      </w:pPr>
    </w:p>
    <w:p w14:paraId="661D1376" w14:textId="77777777" w:rsidR="00922809" w:rsidRPr="00513240" w:rsidRDefault="00AA660E" w:rsidP="005A4615">
      <w:pPr>
        <w:pStyle w:val="ListParagraph"/>
        <w:numPr>
          <w:ilvl w:val="0"/>
          <w:numId w:val="1"/>
        </w:numPr>
        <w:spacing w:before="100" w:beforeAutospacing="1" w:after="0"/>
        <w:rPr>
          <w:rFonts w:ascii="Times New Roman" w:hAnsi="Times New Roman"/>
          <w:b/>
          <w:sz w:val="24"/>
          <w:szCs w:val="24"/>
        </w:rPr>
      </w:pPr>
      <w:r w:rsidRPr="00513240">
        <w:rPr>
          <w:rFonts w:ascii="Times New Roman" w:hAnsi="Times New Roman"/>
          <w:b/>
          <w:sz w:val="24"/>
          <w:szCs w:val="24"/>
        </w:rPr>
        <w:lastRenderedPageBreak/>
        <w:t xml:space="preserve">Tentative </w:t>
      </w:r>
      <w:r w:rsidR="00922809" w:rsidRPr="00513240">
        <w:rPr>
          <w:rFonts w:ascii="Times New Roman" w:hAnsi="Times New Roman"/>
          <w:b/>
          <w:sz w:val="24"/>
          <w:szCs w:val="24"/>
        </w:rPr>
        <w:t>Course Content and Schedule:</w:t>
      </w:r>
    </w:p>
    <w:p w14:paraId="04808FC8" w14:textId="77777777" w:rsidR="00351E88" w:rsidRPr="00513240" w:rsidRDefault="00351E88" w:rsidP="005F1E48">
      <w:pPr>
        <w:pStyle w:val="ListParagraph"/>
        <w:spacing w:after="0"/>
        <w:ind w:left="0"/>
        <w:rPr>
          <w:rFonts w:ascii="Times New Roman" w:hAnsi="Times New Roman"/>
          <w:sz w:val="24"/>
          <w:szCs w:val="24"/>
        </w:rPr>
      </w:pPr>
    </w:p>
    <w:tbl>
      <w:tblPr>
        <w:tblW w:w="129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5381"/>
        <w:gridCol w:w="5772"/>
      </w:tblGrid>
      <w:tr w:rsidR="00513240" w:rsidRPr="00513240" w14:paraId="58296665" w14:textId="77777777" w:rsidTr="005A4615">
        <w:trPr>
          <w:trHeight w:val="117"/>
        </w:trPr>
        <w:tc>
          <w:tcPr>
            <w:tcW w:w="1807" w:type="dxa"/>
            <w:shd w:val="clear" w:color="auto" w:fill="D9D9D9"/>
          </w:tcPr>
          <w:p w14:paraId="53188D13" w14:textId="77777777" w:rsidR="00351E88" w:rsidRPr="00513240" w:rsidRDefault="00351E88" w:rsidP="00B22EE7">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Date</w:t>
            </w:r>
          </w:p>
        </w:tc>
        <w:tc>
          <w:tcPr>
            <w:tcW w:w="5381" w:type="dxa"/>
            <w:shd w:val="clear" w:color="auto" w:fill="D9D9D9"/>
          </w:tcPr>
          <w:p w14:paraId="6FE8EC30" w14:textId="77777777" w:rsidR="00351E88" w:rsidRPr="00513240" w:rsidRDefault="00351E88" w:rsidP="00B22EE7">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Topics</w:t>
            </w:r>
          </w:p>
        </w:tc>
        <w:tc>
          <w:tcPr>
            <w:tcW w:w="5772" w:type="dxa"/>
            <w:shd w:val="clear" w:color="auto" w:fill="D9D9D9"/>
          </w:tcPr>
          <w:p w14:paraId="55B9E8EB" w14:textId="77777777" w:rsidR="00351E88" w:rsidRPr="00513240" w:rsidRDefault="00351E88" w:rsidP="00B22EE7">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Reading/Assignments</w:t>
            </w:r>
            <w:r w:rsidR="00265746" w:rsidRPr="00513240">
              <w:rPr>
                <w:rFonts w:ascii="Times New Roman" w:hAnsi="Times New Roman"/>
                <w:b/>
                <w:sz w:val="24"/>
                <w:szCs w:val="24"/>
              </w:rPr>
              <w:t>/Materials</w:t>
            </w:r>
          </w:p>
        </w:tc>
      </w:tr>
      <w:tr w:rsidR="00513240" w:rsidRPr="00513240" w14:paraId="1D4EEEBB" w14:textId="77777777" w:rsidTr="005A4615">
        <w:trPr>
          <w:trHeight w:val="435"/>
        </w:trPr>
        <w:tc>
          <w:tcPr>
            <w:tcW w:w="1807" w:type="dxa"/>
            <w:shd w:val="clear" w:color="auto" w:fill="auto"/>
          </w:tcPr>
          <w:p w14:paraId="474A2787" w14:textId="4305C85E" w:rsidR="007834A6" w:rsidRPr="00513240" w:rsidRDefault="00AA1806" w:rsidP="007834A6">
            <w:pPr>
              <w:spacing w:after="0"/>
              <w:rPr>
                <w:rFonts w:ascii="Times New Roman" w:hAnsi="Times New Roman"/>
                <w:sz w:val="24"/>
                <w:szCs w:val="24"/>
              </w:rPr>
            </w:pPr>
            <w:r>
              <w:rPr>
                <w:rFonts w:ascii="Times New Roman" w:hAnsi="Times New Roman"/>
                <w:sz w:val="24"/>
                <w:szCs w:val="24"/>
              </w:rPr>
              <w:t>5/20</w:t>
            </w:r>
          </w:p>
        </w:tc>
        <w:tc>
          <w:tcPr>
            <w:tcW w:w="5381" w:type="dxa"/>
            <w:shd w:val="clear" w:color="auto" w:fill="auto"/>
          </w:tcPr>
          <w:p w14:paraId="0B3E9F68" w14:textId="304B7888" w:rsidR="007834A6" w:rsidRDefault="009670ED" w:rsidP="007834A6">
            <w:pPr>
              <w:rPr>
                <w:rFonts w:ascii="Times New Roman" w:hAnsi="Times New Roman"/>
                <w:sz w:val="24"/>
                <w:szCs w:val="24"/>
              </w:rPr>
            </w:pPr>
            <w:r>
              <w:rPr>
                <w:rFonts w:ascii="Times New Roman" w:hAnsi="Times New Roman"/>
                <w:sz w:val="24"/>
                <w:szCs w:val="24"/>
              </w:rPr>
              <w:t>Advanced Word Study</w:t>
            </w:r>
          </w:p>
          <w:p w14:paraId="02DB4308" w14:textId="701E2A94" w:rsidR="009670ED" w:rsidRPr="00513240" w:rsidRDefault="009670ED" w:rsidP="007834A6">
            <w:pPr>
              <w:rPr>
                <w:rFonts w:ascii="Times New Roman" w:hAnsi="Times New Roman"/>
                <w:sz w:val="24"/>
                <w:szCs w:val="24"/>
              </w:rPr>
            </w:pPr>
            <w:r>
              <w:rPr>
                <w:rFonts w:ascii="Times New Roman" w:hAnsi="Times New Roman"/>
                <w:sz w:val="24"/>
                <w:szCs w:val="24"/>
              </w:rPr>
              <w:t>Fluency</w:t>
            </w:r>
          </w:p>
        </w:tc>
        <w:tc>
          <w:tcPr>
            <w:tcW w:w="5772" w:type="dxa"/>
            <w:shd w:val="clear" w:color="auto" w:fill="auto"/>
          </w:tcPr>
          <w:p w14:paraId="30A74D58" w14:textId="5C6F3A74" w:rsidR="007834A6" w:rsidRPr="00513240" w:rsidRDefault="009670ED" w:rsidP="007834A6">
            <w:pPr>
              <w:spacing w:after="0"/>
              <w:rPr>
                <w:rFonts w:ascii="Times New Roman" w:hAnsi="Times New Roman"/>
                <w:sz w:val="24"/>
                <w:szCs w:val="24"/>
              </w:rPr>
            </w:pPr>
            <w:r>
              <w:rPr>
                <w:rFonts w:ascii="Times New Roman" w:hAnsi="Times New Roman"/>
                <w:sz w:val="24"/>
                <w:szCs w:val="24"/>
              </w:rPr>
              <w:t xml:space="preserve">Advanced Word Study Tables </w:t>
            </w:r>
          </w:p>
        </w:tc>
      </w:tr>
      <w:tr w:rsidR="00513240" w:rsidRPr="00513240" w14:paraId="2517CE26" w14:textId="77777777" w:rsidTr="005A4615">
        <w:trPr>
          <w:trHeight w:val="435"/>
        </w:trPr>
        <w:tc>
          <w:tcPr>
            <w:tcW w:w="1807" w:type="dxa"/>
            <w:shd w:val="clear" w:color="auto" w:fill="auto"/>
          </w:tcPr>
          <w:p w14:paraId="78294A88" w14:textId="32A4233F" w:rsidR="007834A6" w:rsidRPr="00513240" w:rsidRDefault="00AA1806" w:rsidP="007834A6">
            <w:pPr>
              <w:spacing w:after="0"/>
              <w:rPr>
                <w:rFonts w:ascii="Times New Roman" w:hAnsi="Times New Roman"/>
                <w:sz w:val="24"/>
                <w:szCs w:val="24"/>
              </w:rPr>
            </w:pPr>
            <w:r>
              <w:rPr>
                <w:rFonts w:ascii="Times New Roman" w:hAnsi="Times New Roman"/>
                <w:sz w:val="24"/>
                <w:szCs w:val="24"/>
              </w:rPr>
              <w:t>5/25</w:t>
            </w:r>
          </w:p>
        </w:tc>
        <w:tc>
          <w:tcPr>
            <w:tcW w:w="5381" w:type="dxa"/>
            <w:shd w:val="clear" w:color="auto" w:fill="auto"/>
          </w:tcPr>
          <w:p w14:paraId="631D3200" w14:textId="30397E24" w:rsidR="007834A6" w:rsidRPr="009670ED" w:rsidRDefault="009670ED" w:rsidP="007834A6">
            <w:pPr>
              <w:rPr>
                <w:rFonts w:ascii="Times New Roman" w:hAnsi="Times New Roman"/>
                <w:sz w:val="24"/>
                <w:szCs w:val="24"/>
              </w:rPr>
            </w:pPr>
            <w:r w:rsidRPr="009670ED">
              <w:rPr>
                <w:rFonts w:ascii="Times New Roman" w:hAnsi="Times New Roman"/>
                <w:sz w:val="24"/>
                <w:szCs w:val="24"/>
              </w:rPr>
              <w:t>Comprehension Grades K-3</w:t>
            </w:r>
          </w:p>
        </w:tc>
        <w:tc>
          <w:tcPr>
            <w:tcW w:w="5772" w:type="dxa"/>
            <w:shd w:val="clear" w:color="auto" w:fill="auto"/>
          </w:tcPr>
          <w:p w14:paraId="05799A0E" w14:textId="608A2B06" w:rsidR="007834A6" w:rsidRPr="00513240" w:rsidRDefault="007834A6" w:rsidP="007834A6">
            <w:pPr>
              <w:pStyle w:val="ListParagraph"/>
              <w:spacing w:after="0"/>
              <w:ind w:left="0"/>
              <w:rPr>
                <w:rFonts w:ascii="Times New Roman" w:hAnsi="Times New Roman"/>
                <w:b/>
                <w:sz w:val="24"/>
                <w:szCs w:val="24"/>
              </w:rPr>
            </w:pPr>
          </w:p>
        </w:tc>
      </w:tr>
      <w:tr w:rsidR="00513240" w:rsidRPr="00513240" w14:paraId="7311CF02" w14:textId="77777777" w:rsidTr="005A4615">
        <w:trPr>
          <w:trHeight w:val="448"/>
        </w:trPr>
        <w:tc>
          <w:tcPr>
            <w:tcW w:w="1807" w:type="dxa"/>
            <w:shd w:val="clear" w:color="auto" w:fill="auto"/>
          </w:tcPr>
          <w:p w14:paraId="1D4C5116" w14:textId="4112EC19" w:rsidR="007834A6" w:rsidRPr="00513240" w:rsidRDefault="00AA1806" w:rsidP="007834A6">
            <w:pPr>
              <w:spacing w:after="0"/>
              <w:rPr>
                <w:rFonts w:ascii="Times New Roman" w:hAnsi="Times New Roman"/>
                <w:sz w:val="24"/>
                <w:szCs w:val="24"/>
              </w:rPr>
            </w:pPr>
            <w:r>
              <w:rPr>
                <w:rFonts w:ascii="Times New Roman" w:hAnsi="Times New Roman"/>
                <w:sz w:val="24"/>
                <w:szCs w:val="24"/>
              </w:rPr>
              <w:t>5/27</w:t>
            </w:r>
          </w:p>
        </w:tc>
        <w:tc>
          <w:tcPr>
            <w:tcW w:w="5381" w:type="dxa"/>
            <w:shd w:val="clear" w:color="auto" w:fill="auto"/>
          </w:tcPr>
          <w:p w14:paraId="13CF8533" w14:textId="23A79F05" w:rsidR="007834A6" w:rsidRPr="00513240" w:rsidRDefault="009670ED" w:rsidP="007834A6">
            <w:pPr>
              <w:rPr>
                <w:rFonts w:ascii="Times New Roman" w:hAnsi="Times New Roman"/>
                <w:sz w:val="24"/>
                <w:szCs w:val="24"/>
              </w:rPr>
            </w:pPr>
            <w:r>
              <w:rPr>
                <w:rFonts w:ascii="Times New Roman" w:hAnsi="Times New Roman"/>
                <w:sz w:val="24"/>
                <w:szCs w:val="24"/>
              </w:rPr>
              <w:t xml:space="preserve">Research Based Instruction for advanced word knowledge, vocabulary, and comprehension that is multi-sensory and explicit Grades K-3. </w:t>
            </w:r>
          </w:p>
        </w:tc>
        <w:tc>
          <w:tcPr>
            <w:tcW w:w="5772" w:type="dxa"/>
            <w:shd w:val="clear" w:color="auto" w:fill="auto"/>
          </w:tcPr>
          <w:p w14:paraId="1B359E97" w14:textId="2B29C693" w:rsidR="007834A6" w:rsidRPr="00513240" w:rsidRDefault="007834A6" w:rsidP="007834A6">
            <w:pPr>
              <w:spacing w:after="0"/>
              <w:rPr>
                <w:rFonts w:ascii="Times New Roman" w:hAnsi="Times New Roman"/>
                <w:sz w:val="24"/>
                <w:szCs w:val="24"/>
              </w:rPr>
            </w:pPr>
          </w:p>
        </w:tc>
      </w:tr>
      <w:tr w:rsidR="00513240" w:rsidRPr="00513240" w14:paraId="22DAA6B8" w14:textId="77777777" w:rsidTr="005A4615">
        <w:trPr>
          <w:trHeight w:val="435"/>
        </w:trPr>
        <w:tc>
          <w:tcPr>
            <w:tcW w:w="1807" w:type="dxa"/>
            <w:shd w:val="clear" w:color="auto" w:fill="auto"/>
          </w:tcPr>
          <w:p w14:paraId="0D3F7CDC" w14:textId="220305DB" w:rsidR="007834A6" w:rsidRPr="00513240" w:rsidRDefault="00AA1806" w:rsidP="007834A6">
            <w:pPr>
              <w:spacing w:after="0"/>
              <w:rPr>
                <w:rFonts w:ascii="Times New Roman" w:hAnsi="Times New Roman"/>
                <w:sz w:val="24"/>
                <w:szCs w:val="24"/>
              </w:rPr>
            </w:pPr>
            <w:r>
              <w:rPr>
                <w:rFonts w:ascii="Times New Roman" w:hAnsi="Times New Roman"/>
                <w:sz w:val="24"/>
                <w:szCs w:val="24"/>
              </w:rPr>
              <w:t>6/1</w:t>
            </w:r>
          </w:p>
        </w:tc>
        <w:tc>
          <w:tcPr>
            <w:tcW w:w="5381" w:type="dxa"/>
            <w:shd w:val="clear" w:color="auto" w:fill="auto"/>
          </w:tcPr>
          <w:p w14:paraId="57A5C495" w14:textId="3622034C" w:rsidR="007834A6" w:rsidRPr="00513240" w:rsidRDefault="009670ED" w:rsidP="007834A6">
            <w:pPr>
              <w:rPr>
                <w:rFonts w:ascii="Times New Roman" w:hAnsi="Times New Roman"/>
                <w:sz w:val="24"/>
                <w:szCs w:val="24"/>
              </w:rPr>
            </w:pPr>
            <w:r>
              <w:rPr>
                <w:rFonts w:ascii="Times New Roman" w:hAnsi="Times New Roman"/>
                <w:sz w:val="24"/>
                <w:szCs w:val="24"/>
              </w:rPr>
              <w:t>Comprehension Grades 4-6</w:t>
            </w:r>
          </w:p>
        </w:tc>
        <w:tc>
          <w:tcPr>
            <w:tcW w:w="5772" w:type="dxa"/>
            <w:shd w:val="clear" w:color="auto" w:fill="auto"/>
          </w:tcPr>
          <w:p w14:paraId="0D737EF8" w14:textId="35EB3A2A" w:rsidR="007834A6" w:rsidRPr="00513240" w:rsidRDefault="009670ED" w:rsidP="007834A6">
            <w:pPr>
              <w:spacing w:after="0"/>
              <w:rPr>
                <w:rFonts w:ascii="Times New Roman" w:hAnsi="Times New Roman"/>
                <w:sz w:val="24"/>
                <w:szCs w:val="24"/>
              </w:rPr>
            </w:pPr>
            <w:r>
              <w:rPr>
                <w:rFonts w:ascii="Times New Roman" w:hAnsi="Times New Roman"/>
                <w:sz w:val="24"/>
                <w:szCs w:val="24"/>
              </w:rPr>
              <w:t>Video Comprehension Grades K-3</w:t>
            </w:r>
          </w:p>
        </w:tc>
      </w:tr>
      <w:tr w:rsidR="00513240" w:rsidRPr="00513240" w14:paraId="0E46EC65" w14:textId="77777777" w:rsidTr="005A4615">
        <w:trPr>
          <w:trHeight w:val="435"/>
        </w:trPr>
        <w:tc>
          <w:tcPr>
            <w:tcW w:w="1807" w:type="dxa"/>
            <w:shd w:val="clear" w:color="auto" w:fill="auto"/>
          </w:tcPr>
          <w:p w14:paraId="393AA448" w14:textId="2E98CEC2" w:rsidR="007834A6" w:rsidRPr="00513240" w:rsidRDefault="00AA1806" w:rsidP="007834A6">
            <w:pPr>
              <w:spacing w:after="0"/>
              <w:rPr>
                <w:rFonts w:ascii="Times New Roman" w:hAnsi="Times New Roman"/>
                <w:sz w:val="24"/>
                <w:szCs w:val="24"/>
              </w:rPr>
            </w:pPr>
            <w:r>
              <w:rPr>
                <w:rFonts w:ascii="Times New Roman" w:hAnsi="Times New Roman"/>
                <w:sz w:val="24"/>
                <w:szCs w:val="24"/>
              </w:rPr>
              <w:t>6/3</w:t>
            </w:r>
          </w:p>
        </w:tc>
        <w:tc>
          <w:tcPr>
            <w:tcW w:w="5381" w:type="dxa"/>
            <w:shd w:val="clear" w:color="auto" w:fill="auto"/>
          </w:tcPr>
          <w:p w14:paraId="19BD23EB" w14:textId="2EA43E47" w:rsidR="007834A6" w:rsidRPr="00513240" w:rsidRDefault="009670ED" w:rsidP="007834A6">
            <w:pPr>
              <w:rPr>
                <w:rFonts w:ascii="Times New Roman" w:hAnsi="Times New Roman"/>
                <w:sz w:val="24"/>
                <w:szCs w:val="24"/>
              </w:rPr>
            </w:pPr>
            <w:r>
              <w:rPr>
                <w:rFonts w:ascii="Times New Roman" w:hAnsi="Times New Roman"/>
                <w:sz w:val="24"/>
                <w:szCs w:val="24"/>
              </w:rPr>
              <w:t>Research Based Instruction for advanced word knowledge, vocabulary, and comprehension that is multi-sensory and explicit Grades K-3.</w:t>
            </w:r>
          </w:p>
        </w:tc>
        <w:tc>
          <w:tcPr>
            <w:tcW w:w="5772" w:type="dxa"/>
            <w:shd w:val="clear" w:color="auto" w:fill="auto"/>
          </w:tcPr>
          <w:p w14:paraId="0817A5F9" w14:textId="68116B65" w:rsidR="007834A6" w:rsidRPr="00513240" w:rsidRDefault="007834A6" w:rsidP="007834A6">
            <w:pPr>
              <w:spacing w:after="0"/>
              <w:rPr>
                <w:rFonts w:ascii="Times New Roman" w:hAnsi="Times New Roman"/>
                <w:sz w:val="24"/>
                <w:szCs w:val="24"/>
              </w:rPr>
            </w:pPr>
          </w:p>
        </w:tc>
      </w:tr>
      <w:tr w:rsidR="00513240" w:rsidRPr="00513240" w14:paraId="5E8E86C0" w14:textId="77777777" w:rsidTr="005A4615">
        <w:trPr>
          <w:trHeight w:val="435"/>
        </w:trPr>
        <w:tc>
          <w:tcPr>
            <w:tcW w:w="1807" w:type="dxa"/>
            <w:shd w:val="clear" w:color="auto" w:fill="auto"/>
          </w:tcPr>
          <w:p w14:paraId="51E7953D" w14:textId="4B569A10" w:rsidR="007834A6" w:rsidRPr="00513240" w:rsidRDefault="00AA1806" w:rsidP="007834A6">
            <w:pPr>
              <w:spacing w:after="0"/>
              <w:rPr>
                <w:rFonts w:ascii="Times New Roman" w:hAnsi="Times New Roman"/>
                <w:sz w:val="24"/>
                <w:szCs w:val="24"/>
              </w:rPr>
            </w:pPr>
            <w:r>
              <w:rPr>
                <w:rFonts w:ascii="Times New Roman" w:hAnsi="Times New Roman"/>
                <w:sz w:val="24"/>
                <w:szCs w:val="24"/>
              </w:rPr>
              <w:t>6/8</w:t>
            </w:r>
          </w:p>
        </w:tc>
        <w:tc>
          <w:tcPr>
            <w:tcW w:w="5381" w:type="dxa"/>
            <w:shd w:val="clear" w:color="auto" w:fill="auto"/>
          </w:tcPr>
          <w:p w14:paraId="6B0DDE4B" w14:textId="77777777" w:rsidR="007834A6" w:rsidRDefault="009670ED" w:rsidP="007834A6">
            <w:pPr>
              <w:rPr>
                <w:rFonts w:ascii="Times New Roman" w:hAnsi="Times New Roman"/>
                <w:sz w:val="24"/>
                <w:szCs w:val="24"/>
              </w:rPr>
            </w:pPr>
            <w:r>
              <w:rPr>
                <w:rFonts w:ascii="Times New Roman" w:hAnsi="Times New Roman"/>
                <w:sz w:val="24"/>
                <w:szCs w:val="24"/>
              </w:rPr>
              <w:t xml:space="preserve">Literacy Across Content </w:t>
            </w:r>
          </w:p>
          <w:p w14:paraId="3C5527FE" w14:textId="7F22562C" w:rsidR="009670ED" w:rsidRPr="00513240" w:rsidRDefault="009670ED" w:rsidP="007834A6">
            <w:pPr>
              <w:rPr>
                <w:rFonts w:ascii="Times New Roman" w:hAnsi="Times New Roman"/>
                <w:sz w:val="24"/>
                <w:szCs w:val="24"/>
              </w:rPr>
            </w:pPr>
            <w:r>
              <w:rPr>
                <w:rFonts w:ascii="Times New Roman" w:hAnsi="Times New Roman"/>
                <w:sz w:val="24"/>
                <w:szCs w:val="24"/>
              </w:rPr>
              <w:t>Literacy Across Content and English Language Learners</w:t>
            </w:r>
          </w:p>
        </w:tc>
        <w:tc>
          <w:tcPr>
            <w:tcW w:w="5772" w:type="dxa"/>
            <w:shd w:val="clear" w:color="auto" w:fill="auto"/>
          </w:tcPr>
          <w:p w14:paraId="400C1EA5" w14:textId="1B564871" w:rsidR="009670ED" w:rsidRDefault="009670ED" w:rsidP="007834A6">
            <w:pPr>
              <w:spacing w:after="0"/>
              <w:rPr>
                <w:rFonts w:ascii="Times New Roman" w:hAnsi="Times New Roman"/>
                <w:sz w:val="24"/>
                <w:szCs w:val="24"/>
              </w:rPr>
            </w:pPr>
            <w:r>
              <w:rPr>
                <w:rFonts w:ascii="Times New Roman" w:hAnsi="Times New Roman"/>
                <w:sz w:val="24"/>
                <w:szCs w:val="24"/>
              </w:rPr>
              <w:t>Quiz Literacy Across Content</w:t>
            </w:r>
          </w:p>
          <w:p w14:paraId="5825DD7B" w14:textId="60A3803C" w:rsidR="009670ED" w:rsidRDefault="009670ED" w:rsidP="007834A6">
            <w:pPr>
              <w:spacing w:after="0"/>
              <w:rPr>
                <w:rFonts w:ascii="Times New Roman" w:hAnsi="Times New Roman"/>
                <w:sz w:val="24"/>
                <w:szCs w:val="24"/>
              </w:rPr>
            </w:pPr>
            <w:r>
              <w:rPr>
                <w:rFonts w:ascii="Times New Roman" w:hAnsi="Times New Roman"/>
                <w:sz w:val="24"/>
                <w:szCs w:val="24"/>
              </w:rPr>
              <w:t>Quiz ELL</w:t>
            </w:r>
          </w:p>
          <w:p w14:paraId="1A1D81D6" w14:textId="77777777" w:rsidR="009670ED" w:rsidRDefault="009670ED" w:rsidP="007834A6">
            <w:pPr>
              <w:spacing w:after="0"/>
              <w:rPr>
                <w:rFonts w:ascii="Times New Roman" w:hAnsi="Times New Roman"/>
                <w:sz w:val="24"/>
                <w:szCs w:val="24"/>
              </w:rPr>
            </w:pPr>
          </w:p>
          <w:p w14:paraId="29EC0528" w14:textId="50E6A48B" w:rsidR="007834A6" w:rsidRPr="00513240" w:rsidRDefault="007834A6" w:rsidP="007834A6">
            <w:pPr>
              <w:spacing w:after="0"/>
              <w:rPr>
                <w:rFonts w:ascii="Times New Roman" w:hAnsi="Times New Roman"/>
                <w:sz w:val="24"/>
                <w:szCs w:val="24"/>
              </w:rPr>
            </w:pPr>
          </w:p>
        </w:tc>
      </w:tr>
      <w:tr w:rsidR="00513240" w:rsidRPr="00513240" w14:paraId="060D21C9" w14:textId="77777777" w:rsidTr="005A4615">
        <w:trPr>
          <w:trHeight w:val="435"/>
        </w:trPr>
        <w:tc>
          <w:tcPr>
            <w:tcW w:w="1807" w:type="dxa"/>
            <w:shd w:val="clear" w:color="auto" w:fill="auto"/>
          </w:tcPr>
          <w:p w14:paraId="1CD46EEF" w14:textId="6654D6A3" w:rsidR="007834A6" w:rsidRPr="00513240" w:rsidRDefault="00AA1806" w:rsidP="007834A6">
            <w:pPr>
              <w:spacing w:after="0"/>
              <w:rPr>
                <w:rFonts w:ascii="Times New Roman" w:hAnsi="Times New Roman"/>
                <w:sz w:val="24"/>
                <w:szCs w:val="24"/>
              </w:rPr>
            </w:pPr>
            <w:r>
              <w:rPr>
                <w:rFonts w:ascii="Times New Roman" w:hAnsi="Times New Roman"/>
                <w:sz w:val="24"/>
                <w:szCs w:val="24"/>
              </w:rPr>
              <w:t>6/10</w:t>
            </w:r>
          </w:p>
        </w:tc>
        <w:tc>
          <w:tcPr>
            <w:tcW w:w="5381" w:type="dxa"/>
            <w:shd w:val="clear" w:color="auto" w:fill="auto"/>
          </w:tcPr>
          <w:p w14:paraId="1CB091FB" w14:textId="04A5747C" w:rsidR="007834A6" w:rsidRPr="00513240" w:rsidRDefault="009670ED" w:rsidP="007834A6">
            <w:pPr>
              <w:rPr>
                <w:rFonts w:ascii="Times New Roman" w:hAnsi="Times New Roman"/>
                <w:sz w:val="24"/>
                <w:szCs w:val="24"/>
              </w:rPr>
            </w:pPr>
            <w:r>
              <w:rPr>
                <w:rFonts w:ascii="Times New Roman" w:hAnsi="Times New Roman"/>
                <w:sz w:val="24"/>
                <w:szCs w:val="24"/>
              </w:rPr>
              <w:t>Meaningful Writing Instruction</w:t>
            </w:r>
          </w:p>
        </w:tc>
        <w:tc>
          <w:tcPr>
            <w:tcW w:w="5772" w:type="dxa"/>
            <w:shd w:val="clear" w:color="auto" w:fill="auto"/>
          </w:tcPr>
          <w:p w14:paraId="3CDD04C7" w14:textId="5C970B2B" w:rsidR="007834A6" w:rsidRPr="00513240" w:rsidRDefault="009670ED" w:rsidP="007834A6">
            <w:pPr>
              <w:spacing w:after="0"/>
              <w:rPr>
                <w:rFonts w:ascii="Times New Roman" w:hAnsi="Times New Roman"/>
                <w:sz w:val="24"/>
                <w:szCs w:val="24"/>
              </w:rPr>
            </w:pPr>
            <w:r>
              <w:rPr>
                <w:rFonts w:ascii="Times New Roman" w:hAnsi="Times New Roman"/>
                <w:sz w:val="24"/>
                <w:szCs w:val="24"/>
              </w:rPr>
              <w:t>Video Comprehension Grades 4-6</w:t>
            </w:r>
          </w:p>
        </w:tc>
      </w:tr>
      <w:tr w:rsidR="009670ED" w:rsidRPr="00513240" w14:paraId="3136695C" w14:textId="77777777" w:rsidTr="005A4615">
        <w:trPr>
          <w:trHeight w:val="435"/>
        </w:trPr>
        <w:tc>
          <w:tcPr>
            <w:tcW w:w="1807" w:type="dxa"/>
            <w:shd w:val="clear" w:color="auto" w:fill="auto"/>
          </w:tcPr>
          <w:p w14:paraId="4D016C6C" w14:textId="4C36F310" w:rsidR="009670ED" w:rsidRPr="00AA1806" w:rsidRDefault="009670ED" w:rsidP="009670ED">
            <w:pPr>
              <w:spacing w:after="0"/>
              <w:rPr>
                <w:rFonts w:ascii="Times New Roman" w:hAnsi="Times New Roman"/>
                <w:sz w:val="24"/>
                <w:szCs w:val="24"/>
              </w:rPr>
            </w:pPr>
            <w:r w:rsidRPr="00AA1806">
              <w:rPr>
                <w:rFonts w:ascii="Times New Roman" w:hAnsi="Times New Roman"/>
                <w:sz w:val="24"/>
                <w:szCs w:val="24"/>
              </w:rPr>
              <w:t>6/15</w:t>
            </w:r>
          </w:p>
        </w:tc>
        <w:tc>
          <w:tcPr>
            <w:tcW w:w="5381" w:type="dxa"/>
            <w:shd w:val="clear" w:color="auto" w:fill="auto"/>
          </w:tcPr>
          <w:p w14:paraId="4AA94EF7" w14:textId="7AFA1607" w:rsidR="009670ED" w:rsidRPr="00513240" w:rsidRDefault="009670ED" w:rsidP="009670ED">
            <w:pPr>
              <w:rPr>
                <w:rFonts w:ascii="Times New Roman" w:hAnsi="Times New Roman"/>
                <w:sz w:val="24"/>
                <w:szCs w:val="24"/>
              </w:rPr>
            </w:pPr>
            <w:r>
              <w:rPr>
                <w:rFonts w:ascii="Times New Roman" w:hAnsi="Times New Roman"/>
                <w:sz w:val="24"/>
                <w:szCs w:val="24"/>
              </w:rPr>
              <w:t xml:space="preserve">Research Based Instruction for writing </w:t>
            </w:r>
          </w:p>
        </w:tc>
        <w:tc>
          <w:tcPr>
            <w:tcW w:w="5772" w:type="dxa"/>
            <w:shd w:val="clear" w:color="auto" w:fill="auto"/>
          </w:tcPr>
          <w:p w14:paraId="5C472A80" w14:textId="3A2EF2D7" w:rsidR="009670ED" w:rsidRPr="00513240" w:rsidRDefault="009670ED" w:rsidP="009670ED">
            <w:pPr>
              <w:spacing w:after="0"/>
              <w:rPr>
                <w:rFonts w:ascii="Times New Roman" w:hAnsi="Times New Roman"/>
                <w:sz w:val="24"/>
                <w:szCs w:val="24"/>
              </w:rPr>
            </w:pPr>
          </w:p>
        </w:tc>
      </w:tr>
      <w:tr w:rsidR="009670ED" w:rsidRPr="00513240" w14:paraId="7EB8DED0" w14:textId="77777777" w:rsidTr="005A4615">
        <w:trPr>
          <w:trHeight w:val="541"/>
        </w:trPr>
        <w:tc>
          <w:tcPr>
            <w:tcW w:w="1807" w:type="dxa"/>
            <w:shd w:val="clear" w:color="auto" w:fill="auto"/>
          </w:tcPr>
          <w:p w14:paraId="0F74C7BD" w14:textId="09F12CBA" w:rsidR="009670ED" w:rsidRPr="00AA1806" w:rsidRDefault="009670ED" w:rsidP="009670ED">
            <w:pPr>
              <w:spacing w:after="0"/>
              <w:rPr>
                <w:rFonts w:ascii="Times New Roman" w:hAnsi="Times New Roman"/>
                <w:sz w:val="24"/>
                <w:szCs w:val="24"/>
              </w:rPr>
            </w:pPr>
            <w:r w:rsidRPr="00AA1806">
              <w:rPr>
                <w:rFonts w:ascii="Times New Roman" w:hAnsi="Times New Roman"/>
                <w:sz w:val="24"/>
                <w:szCs w:val="24"/>
              </w:rPr>
              <w:t>6/17</w:t>
            </w:r>
          </w:p>
        </w:tc>
        <w:tc>
          <w:tcPr>
            <w:tcW w:w="5381" w:type="dxa"/>
            <w:shd w:val="clear" w:color="auto" w:fill="auto"/>
          </w:tcPr>
          <w:p w14:paraId="0E1F64EC" w14:textId="4C3DF3C6" w:rsidR="009670ED" w:rsidRPr="00513240" w:rsidRDefault="009670ED" w:rsidP="009670ED">
            <w:pPr>
              <w:rPr>
                <w:rFonts w:ascii="Times New Roman" w:hAnsi="Times New Roman"/>
                <w:sz w:val="24"/>
                <w:szCs w:val="24"/>
              </w:rPr>
            </w:pPr>
            <w:r>
              <w:rPr>
                <w:rFonts w:ascii="Times New Roman" w:hAnsi="Times New Roman"/>
                <w:sz w:val="24"/>
                <w:szCs w:val="24"/>
              </w:rPr>
              <w:t>Research Based Instruction for writing</w:t>
            </w:r>
          </w:p>
        </w:tc>
        <w:tc>
          <w:tcPr>
            <w:tcW w:w="5772" w:type="dxa"/>
            <w:shd w:val="clear" w:color="auto" w:fill="auto"/>
          </w:tcPr>
          <w:p w14:paraId="7C0C4B7C" w14:textId="10DFDC0A" w:rsidR="009670ED" w:rsidRPr="00513240" w:rsidRDefault="009264E2" w:rsidP="009670ED">
            <w:pPr>
              <w:spacing w:after="0"/>
              <w:rPr>
                <w:rFonts w:ascii="Times New Roman" w:hAnsi="Times New Roman"/>
                <w:sz w:val="24"/>
                <w:szCs w:val="24"/>
              </w:rPr>
            </w:pPr>
            <w:r>
              <w:rPr>
                <w:rFonts w:ascii="Times New Roman" w:hAnsi="Times New Roman"/>
                <w:sz w:val="24"/>
                <w:szCs w:val="24"/>
              </w:rPr>
              <w:t>SRSD Writing Assignment</w:t>
            </w:r>
          </w:p>
        </w:tc>
      </w:tr>
      <w:tr w:rsidR="009670ED" w:rsidRPr="00513240" w14:paraId="2F7C5FDE" w14:textId="77777777" w:rsidTr="005A4615">
        <w:trPr>
          <w:trHeight w:val="435"/>
        </w:trPr>
        <w:tc>
          <w:tcPr>
            <w:tcW w:w="1807" w:type="dxa"/>
            <w:shd w:val="clear" w:color="auto" w:fill="auto"/>
          </w:tcPr>
          <w:p w14:paraId="1548BAB1" w14:textId="66000E0A" w:rsidR="009670ED" w:rsidRPr="00AA1806" w:rsidRDefault="009670ED" w:rsidP="009670ED">
            <w:pPr>
              <w:spacing w:after="0"/>
              <w:rPr>
                <w:rFonts w:ascii="Times New Roman" w:hAnsi="Times New Roman"/>
                <w:sz w:val="24"/>
                <w:szCs w:val="24"/>
              </w:rPr>
            </w:pPr>
            <w:r w:rsidRPr="00AA1806">
              <w:rPr>
                <w:rFonts w:ascii="Times New Roman" w:hAnsi="Times New Roman"/>
                <w:sz w:val="24"/>
                <w:szCs w:val="24"/>
              </w:rPr>
              <w:t>6/22</w:t>
            </w:r>
          </w:p>
        </w:tc>
        <w:tc>
          <w:tcPr>
            <w:tcW w:w="5381" w:type="dxa"/>
            <w:shd w:val="clear" w:color="auto" w:fill="auto"/>
          </w:tcPr>
          <w:p w14:paraId="2081B8EC" w14:textId="77777777" w:rsidR="009264E2" w:rsidRDefault="009264E2" w:rsidP="009670ED">
            <w:pPr>
              <w:rPr>
                <w:rFonts w:ascii="Times New Roman" w:hAnsi="Times New Roman"/>
                <w:sz w:val="24"/>
                <w:szCs w:val="24"/>
              </w:rPr>
            </w:pPr>
            <w:r>
              <w:rPr>
                <w:rFonts w:ascii="Times New Roman" w:hAnsi="Times New Roman"/>
                <w:sz w:val="24"/>
                <w:szCs w:val="24"/>
              </w:rPr>
              <w:t xml:space="preserve">Technology and Reflection </w:t>
            </w:r>
          </w:p>
          <w:p w14:paraId="222EC5C9" w14:textId="487EF1B4" w:rsidR="00FA2ACB" w:rsidRPr="00513240" w:rsidRDefault="00FA2ACB" w:rsidP="009670ED">
            <w:pPr>
              <w:rPr>
                <w:rFonts w:ascii="Times New Roman" w:hAnsi="Times New Roman"/>
                <w:sz w:val="24"/>
                <w:szCs w:val="24"/>
              </w:rPr>
            </w:pPr>
            <w:r>
              <w:rPr>
                <w:rFonts w:ascii="Times New Roman" w:hAnsi="Times New Roman"/>
                <w:sz w:val="24"/>
                <w:szCs w:val="24"/>
              </w:rPr>
              <w:t>Review</w:t>
            </w:r>
          </w:p>
        </w:tc>
        <w:tc>
          <w:tcPr>
            <w:tcW w:w="5772" w:type="dxa"/>
            <w:shd w:val="clear" w:color="auto" w:fill="auto"/>
          </w:tcPr>
          <w:p w14:paraId="77666D4F" w14:textId="553E451F" w:rsidR="009670ED" w:rsidRPr="00513240" w:rsidRDefault="00FA2ACB" w:rsidP="009670ED">
            <w:pPr>
              <w:spacing w:after="0"/>
              <w:rPr>
                <w:rFonts w:ascii="Times New Roman" w:hAnsi="Times New Roman"/>
                <w:sz w:val="24"/>
                <w:szCs w:val="24"/>
              </w:rPr>
            </w:pPr>
            <w:r>
              <w:rPr>
                <w:rFonts w:ascii="Times New Roman" w:hAnsi="Times New Roman"/>
                <w:sz w:val="24"/>
                <w:szCs w:val="24"/>
              </w:rPr>
              <w:t>Interview</w:t>
            </w:r>
          </w:p>
        </w:tc>
      </w:tr>
      <w:tr w:rsidR="00513240" w:rsidRPr="00513240" w14:paraId="176EA0E4" w14:textId="77777777" w:rsidTr="005A4615">
        <w:trPr>
          <w:trHeight w:val="448"/>
        </w:trPr>
        <w:tc>
          <w:tcPr>
            <w:tcW w:w="1807" w:type="dxa"/>
            <w:shd w:val="clear" w:color="auto" w:fill="auto"/>
          </w:tcPr>
          <w:p w14:paraId="6CE41B40" w14:textId="4CA283BE" w:rsidR="00CC0D62" w:rsidRPr="00513240" w:rsidRDefault="009264E2" w:rsidP="00CC0D62">
            <w:pPr>
              <w:spacing w:after="0"/>
              <w:rPr>
                <w:rFonts w:ascii="Times New Roman" w:hAnsi="Times New Roman"/>
                <w:sz w:val="24"/>
                <w:szCs w:val="24"/>
              </w:rPr>
            </w:pPr>
            <w:r>
              <w:rPr>
                <w:rFonts w:ascii="Times New Roman" w:hAnsi="Times New Roman"/>
                <w:sz w:val="24"/>
                <w:szCs w:val="24"/>
              </w:rPr>
              <w:t>TBD</w:t>
            </w:r>
          </w:p>
        </w:tc>
        <w:tc>
          <w:tcPr>
            <w:tcW w:w="5381" w:type="dxa"/>
            <w:shd w:val="clear" w:color="auto" w:fill="auto"/>
          </w:tcPr>
          <w:p w14:paraId="05F647A9" w14:textId="29EB99F5" w:rsidR="00CC0D62" w:rsidRPr="00513240" w:rsidRDefault="00CC0D62" w:rsidP="00CC0D62">
            <w:pPr>
              <w:rPr>
                <w:rFonts w:ascii="Times New Roman" w:hAnsi="Times New Roman"/>
                <w:sz w:val="24"/>
                <w:szCs w:val="24"/>
              </w:rPr>
            </w:pPr>
          </w:p>
        </w:tc>
        <w:tc>
          <w:tcPr>
            <w:tcW w:w="5772" w:type="dxa"/>
            <w:shd w:val="clear" w:color="auto" w:fill="auto"/>
          </w:tcPr>
          <w:p w14:paraId="5427D6F7" w14:textId="30C5993E" w:rsidR="00CC0D62" w:rsidRPr="00513240" w:rsidRDefault="009264E2" w:rsidP="00CC0D62">
            <w:pPr>
              <w:spacing w:after="0"/>
              <w:rPr>
                <w:rFonts w:ascii="Times New Roman" w:hAnsi="Times New Roman"/>
                <w:sz w:val="24"/>
                <w:szCs w:val="24"/>
              </w:rPr>
            </w:pPr>
            <w:r>
              <w:rPr>
                <w:rFonts w:ascii="Times New Roman" w:hAnsi="Times New Roman"/>
                <w:sz w:val="24"/>
                <w:szCs w:val="24"/>
              </w:rPr>
              <w:t>Comprehensive Test</w:t>
            </w:r>
          </w:p>
        </w:tc>
      </w:tr>
      <w:tr w:rsidR="00513240" w:rsidRPr="00513240" w14:paraId="0414CA19" w14:textId="77777777" w:rsidTr="005A4615">
        <w:trPr>
          <w:trHeight w:val="435"/>
        </w:trPr>
        <w:tc>
          <w:tcPr>
            <w:tcW w:w="1807" w:type="dxa"/>
            <w:shd w:val="clear" w:color="auto" w:fill="auto"/>
          </w:tcPr>
          <w:p w14:paraId="0A1F1888" w14:textId="574B0EFA" w:rsidR="00CC0D62" w:rsidRPr="00513240" w:rsidRDefault="00CC0D62" w:rsidP="00CC0D62">
            <w:pPr>
              <w:spacing w:after="0"/>
              <w:rPr>
                <w:rFonts w:ascii="Times New Roman" w:hAnsi="Times New Roman"/>
                <w:sz w:val="24"/>
                <w:szCs w:val="24"/>
              </w:rPr>
            </w:pPr>
          </w:p>
        </w:tc>
        <w:tc>
          <w:tcPr>
            <w:tcW w:w="5381" w:type="dxa"/>
            <w:shd w:val="clear" w:color="auto" w:fill="auto"/>
          </w:tcPr>
          <w:p w14:paraId="65FCDABE" w14:textId="2898A1E7" w:rsidR="00CC0D62" w:rsidRPr="00513240" w:rsidRDefault="00CC0D62" w:rsidP="00CC0D62">
            <w:pPr>
              <w:spacing w:after="0"/>
              <w:jc w:val="center"/>
              <w:rPr>
                <w:rFonts w:ascii="Times New Roman" w:hAnsi="Times New Roman"/>
                <w:b/>
                <w:sz w:val="24"/>
                <w:szCs w:val="24"/>
              </w:rPr>
            </w:pPr>
          </w:p>
        </w:tc>
        <w:tc>
          <w:tcPr>
            <w:tcW w:w="5772" w:type="dxa"/>
            <w:shd w:val="clear" w:color="auto" w:fill="auto"/>
          </w:tcPr>
          <w:p w14:paraId="306093D9" w14:textId="544CFD27" w:rsidR="00CC0D62" w:rsidRPr="00513240" w:rsidRDefault="00CC0D62" w:rsidP="00CC0D62">
            <w:pPr>
              <w:spacing w:after="0"/>
              <w:jc w:val="center"/>
              <w:rPr>
                <w:rFonts w:ascii="Times New Roman" w:hAnsi="Times New Roman"/>
                <w:sz w:val="24"/>
                <w:szCs w:val="24"/>
              </w:rPr>
            </w:pPr>
          </w:p>
        </w:tc>
      </w:tr>
      <w:tr w:rsidR="00513240" w:rsidRPr="00513240" w14:paraId="1C3AB0B9" w14:textId="77777777" w:rsidTr="005A4615">
        <w:trPr>
          <w:trHeight w:val="435"/>
        </w:trPr>
        <w:tc>
          <w:tcPr>
            <w:tcW w:w="1807" w:type="dxa"/>
            <w:shd w:val="clear" w:color="auto" w:fill="auto"/>
          </w:tcPr>
          <w:p w14:paraId="2C99C187" w14:textId="0CDFC72B" w:rsidR="00CC0D62" w:rsidRPr="00513240" w:rsidRDefault="00CC0D62" w:rsidP="00CC0D62">
            <w:pPr>
              <w:spacing w:after="0"/>
              <w:rPr>
                <w:rFonts w:ascii="Times New Roman" w:hAnsi="Times New Roman"/>
                <w:sz w:val="24"/>
                <w:szCs w:val="24"/>
              </w:rPr>
            </w:pPr>
          </w:p>
        </w:tc>
        <w:tc>
          <w:tcPr>
            <w:tcW w:w="5381" w:type="dxa"/>
            <w:shd w:val="clear" w:color="auto" w:fill="auto"/>
          </w:tcPr>
          <w:p w14:paraId="645DF3EC" w14:textId="3157B5A2" w:rsidR="00CC0D62" w:rsidRPr="00513240" w:rsidRDefault="00CC0D62" w:rsidP="00CC0D62">
            <w:pPr>
              <w:spacing w:after="0"/>
              <w:rPr>
                <w:rFonts w:ascii="Times New Roman" w:hAnsi="Times New Roman"/>
                <w:b/>
                <w:sz w:val="24"/>
                <w:szCs w:val="24"/>
              </w:rPr>
            </w:pPr>
          </w:p>
        </w:tc>
        <w:tc>
          <w:tcPr>
            <w:tcW w:w="5772" w:type="dxa"/>
            <w:shd w:val="clear" w:color="auto" w:fill="auto"/>
          </w:tcPr>
          <w:p w14:paraId="036386E5" w14:textId="4CAA0391" w:rsidR="00CC0D62" w:rsidRPr="00513240" w:rsidRDefault="00CC0D62" w:rsidP="00CC0D62">
            <w:pPr>
              <w:spacing w:after="0"/>
              <w:rPr>
                <w:rFonts w:ascii="Times New Roman" w:hAnsi="Times New Roman"/>
                <w:sz w:val="24"/>
                <w:szCs w:val="24"/>
              </w:rPr>
            </w:pPr>
          </w:p>
        </w:tc>
      </w:tr>
    </w:tbl>
    <w:p w14:paraId="1BC025C0" w14:textId="77777777" w:rsidR="00D24D37" w:rsidRPr="00513240" w:rsidRDefault="00D24D37" w:rsidP="00BD2A6F">
      <w:pPr>
        <w:pStyle w:val="ListParagraph"/>
        <w:spacing w:after="0"/>
        <w:ind w:left="0"/>
        <w:rPr>
          <w:rFonts w:ascii="Times New Roman" w:hAnsi="Times New Roman"/>
          <w:b/>
          <w:sz w:val="24"/>
          <w:szCs w:val="24"/>
        </w:rPr>
        <w:sectPr w:rsidR="00D24D37" w:rsidRPr="00513240" w:rsidSect="005A4615">
          <w:pgSz w:w="15840" w:h="12240" w:orient="landscape" w:code="1"/>
          <w:pgMar w:top="720" w:right="720" w:bottom="720" w:left="720" w:header="720" w:footer="720" w:gutter="0"/>
          <w:cols w:space="720"/>
          <w:docGrid w:linePitch="360"/>
        </w:sectPr>
      </w:pPr>
    </w:p>
    <w:p w14:paraId="3574E6EE" w14:textId="77777777" w:rsidR="00C10838" w:rsidRPr="00513240" w:rsidRDefault="00922809" w:rsidP="009D04E2">
      <w:pPr>
        <w:pStyle w:val="ListParagraph"/>
        <w:numPr>
          <w:ilvl w:val="0"/>
          <w:numId w:val="1"/>
        </w:numPr>
        <w:spacing w:after="0"/>
        <w:rPr>
          <w:rFonts w:ascii="Times New Roman" w:hAnsi="Times New Roman"/>
          <w:b/>
          <w:sz w:val="24"/>
          <w:szCs w:val="24"/>
        </w:rPr>
      </w:pPr>
      <w:r w:rsidRPr="00513240">
        <w:rPr>
          <w:rFonts w:ascii="Times New Roman" w:hAnsi="Times New Roman"/>
          <w:b/>
          <w:sz w:val="24"/>
          <w:szCs w:val="24"/>
        </w:rPr>
        <w:lastRenderedPageBreak/>
        <w:t>Course Requirements/Evaluation:</w:t>
      </w:r>
    </w:p>
    <w:p w14:paraId="60CC0A6E" w14:textId="77777777" w:rsidR="00927740" w:rsidRPr="00513240" w:rsidRDefault="00927740" w:rsidP="00927740">
      <w:pPr>
        <w:pStyle w:val="ListParagraph"/>
        <w:spacing w:after="0"/>
        <w:rPr>
          <w:rFonts w:ascii="Times New Roman" w:hAnsi="Times New Roman"/>
          <w:b/>
          <w:sz w:val="24"/>
          <w:szCs w:val="24"/>
        </w:rPr>
      </w:pPr>
    </w:p>
    <w:p w14:paraId="7F9FD9CF" w14:textId="55DFBFE4" w:rsidR="006F6F98" w:rsidRPr="00513240" w:rsidRDefault="008A4A2F" w:rsidP="0072728C">
      <w:pPr>
        <w:pStyle w:val="ListParagraph"/>
        <w:spacing w:after="0"/>
        <w:rPr>
          <w:rFonts w:ascii="Times New Roman" w:hAnsi="Times New Roman"/>
          <w:b/>
          <w:sz w:val="24"/>
          <w:szCs w:val="24"/>
          <w:u w:val="single"/>
        </w:rPr>
      </w:pPr>
      <w:r>
        <w:rPr>
          <w:rFonts w:ascii="Times New Roman" w:hAnsi="Times New Roman"/>
          <w:b/>
          <w:sz w:val="24"/>
          <w:szCs w:val="24"/>
          <w:u w:val="single"/>
        </w:rPr>
        <w:t xml:space="preserve">Advanced Word Study Tables </w:t>
      </w:r>
    </w:p>
    <w:p w14:paraId="3273E4E5" w14:textId="6C7B0E1E" w:rsidR="00927740" w:rsidRPr="00513240" w:rsidRDefault="008A4A2F" w:rsidP="00927740">
      <w:pPr>
        <w:pStyle w:val="ListParagraph"/>
        <w:spacing w:after="0"/>
        <w:rPr>
          <w:rFonts w:ascii="Times New Roman" w:hAnsi="Times New Roman"/>
          <w:sz w:val="24"/>
          <w:szCs w:val="24"/>
        </w:rPr>
      </w:pPr>
      <w:r>
        <w:rPr>
          <w:rFonts w:ascii="Times New Roman" w:hAnsi="Times New Roman"/>
          <w:sz w:val="24"/>
          <w:szCs w:val="24"/>
        </w:rPr>
        <w:t xml:space="preserve">Based on readings, class presentations, and discussions you will create two tables. One will outline the six syllable types, rules, and word examples of each. The other table will include letters, phonemes, graphemes, morphemes, and origins of words provided to you. </w:t>
      </w:r>
    </w:p>
    <w:p w14:paraId="2320E110" w14:textId="77777777" w:rsidR="00927740" w:rsidRPr="00513240" w:rsidRDefault="00927740" w:rsidP="00927740">
      <w:pPr>
        <w:pStyle w:val="ListParagraph"/>
        <w:spacing w:after="0"/>
        <w:rPr>
          <w:rFonts w:ascii="Times New Roman" w:hAnsi="Times New Roman"/>
          <w:b/>
          <w:sz w:val="24"/>
          <w:szCs w:val="24"/>
        </w:rPr>
      </w:pPr>
    </w:p>
    <w:p w14:paraId="3F66DB4F" w14:textId="02E570F5" w:rsidR="0072728C" w:rsidRPr="00513240" w:rsidRDefault="008A4A2F" w:rsidP="0072728C">
      <w:pPr>
        <w:pStyle w:val="ListParagraph"/>
        <w:spacing w:after="0"/>
        <w:rPr>
          <w:rFonts w:ascii="Times New Roman" w:eastAsia="Times New Roman" w:hAnsi="Times New Roman"/>
          <w:b/>
          <w:sz w:val="24"/>
          <w:szCs w:val="24"/>
          <w:u w:val="single"/>
        </w:rPr>
      </w:pPr>
      <w:r>
        <w:rPr>
          <w:rFonts w:ascii="Times New Roman" w:eastAsia="Times New Roman" w:hAnsi="Times New Roman"/>
          <w:b/>
          <w:sz w:val="24"/>
          <w:szCs w:val="24"/>
          <w:u w:val="single"/>
        </w:rPr>
        <w:t>Fluency Reflection</w:t>
      </w:r>
    </w:p>
    <w:p w14:paraId="396B25A7" w14:textId="4015EB83" w:rsidR="00927740" w:rsidRDefault="00422FF8" w:rsidP="00927740">
      <w:pPr>
        <w:pStyle w:val="ListParagraph"/>
        <w:spacing w:after="0"/>
        <w:rPr>
          <w:rFonts w:ascii="Times New Roman" w:eastAsia="Times New Roman" w:hAnsi="Times New Roman"/>
          <w:sz w:val="24"/>
          <w:szCs w:val="24"/>
        </w:rPr>
      </w:pPr>
      <w:r>
        <w:rPr>
          <w:rFonts w:ascii="Times New Roman" w:eastAsia="Times New Roman" w:hAnsi="Times New Roman"/>
          <w:sz w:val="24"/>
          <w:szCs w:val="24"/>
        </w:rPr>
        <w:t xml:space="preserve">Based on readings, class presentations, and discussion you will write </w:t>
      </w:r>
      <w:r w:rsidR="002117C5">
        <w:rPr>
          <w:rFonts w:ascii="Times New Roman" w:eastAsia="Times New Roman" w:hAnsi="Times New Roman"/>
          <w:sz w:val="24"/>
          <w:szCs w:val="24"/>
        </w:rPr>
        <w:t xml:space="preserve">a reflection for fluency instruction. You will answer: What is the goal of fluency instruction, </w:t>
      </w:r>
      <w:proofErr w:type="gramStart"/>
      <w:r w:rsidR="002117C5">
        <w:rPr>
          <w:rFonts w:ascii="Times New Roman" w:eastAsia="Times New Roman" w:hAnsi="Times New Roman"/>
          <w:sz w:val="24"/>
          <w:szCs w:val="24"/>
        </w:rPr>
        <w:t>What</w:t>
      </w:r>
      <w:proofErr w:type="gramEnd"/>
      <w:r w:rsidR="002117C5">
        <w:rPr>
          <w:rFonts w:ascii="Times New Roman" w:eastAsia="Times New Roman" w:hAnsi="Times New Roman"/>
          <w:sz w:val="24"/>
          <w:szCs w:val="24"/>
        </w:rPr>
        <w:t xml:space="preserve"> is NOT the goal, What are levels of fluency reading, and What are methods of fluency reading instruction? </w:t>
      </w:r>
    </w:p>
    <w:p w14:paraId="23F8E78B" w14:textId="77777777" w:rsidR="002117C5" w:rsidRPr="00513240" w:rsidRDefault="002117C5" w:rsidP="00927740">
      <w:pPr>
        <w:pStyle w:val="ListParagraph"/>
        <w:spacing w:after="0"/>
        <w:rPr>
          <w:rFonts w:ascii="Times New Roman" w:eastAsia="Times New Roman" w:hAnsi="Times New Roman"/>
          <w:sz w:val="24"/>
          <w:szCs w:val="24"/>
        </w:rPr>
      </w:pPr>
    </w:p>
    <w:p w14:paraId="5E9038A1" w14:textId="1061A6FF" w:rsidR="0072728C" w:rsidRPr="00513240" w:rsidRDefault="008A4A2F" w:rsidP="0072728C">
      <w:pPr>
        <w:pStyle w:val="ListParagraph"/>
        <w:spacing w:after="0"/>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Comprehension Videos </w:t>
      </w:r>
    </w:p>
    <w:p w14:paraId="5DD964D5" w14:textId="65F0FF02" w:rsidR="00927740" w:rsidRPr="002117C5" w:rsidRDefault="002117C5" w:rsidP="00CC0D62">
      <w:pPr>
        <w:pStyle w:val="ListParagraph"/>
        <w:spacing w:after="0"/>
        <w:rPr>
          <w:rFonts w:ascii="Times New Roman" w:hAnsi="Times New Roman"/>
          <w:sz w:val="24"/>
          <w:szCs w:val="24"/>
        </w:rPr>
      </w:pPr>
      <w:r w:rsidRPr="002117C5">
        <w:rPr>
          <w:rFonts w:ascii="Times New Roman" w:eastAsia="Times New Roman" w:hAnsi="Times New Roman"/>
          <w:sz w:val="24"/>
          <w:szCs w:val="24"/>
        </w:rPr>
        <w:t xml:space="preserve">You will create two videos of yourself implementing instruction of a reading comprehension strategy for K-3 and </w:t>
      </w:r>
      <w:r w:rsidRPr="002117C5">
        <w:rPr>
          <w:rFonts w:ascii="Times New Roman" w:hAnsi="Times New Roman"/>
          <w:sz w:val="24"/>
          <w:szCs w:val="24"/>
        </w:rPr>
        <w:t xml:space="preserve">Collaborative Strategic Reading for </w:t>
      </w:r>
      <w:r w:rsidRPr="002117C5">
        <w:rPr>
          <w:rFonts w:ascii="Times New Roman" w:eastAsia="Times New Roman" w:hAnsi="Times New Roman"/>
          <w:sz w:val="24"/>
          <w:szCs w:val="24"/>
        </w:rPr>
        <w:t xml:space="preserve">4-6. </w:t>
      </w:r>
      <w:r w:rsidR="001D5BBB">
        <w:rPr>
          <w:rFonts w:ascii="Times New Roman" w:eastAsia="Times New Roman" w:hAnsi="Times New Roman"/>
          <w:sz w:val="24"/>
          <w:szCs w:val="24"/>
        </w:rPr>
        <w:t xml:space="preserve">The videos will be viewed in class and discussed. </w:t>
      </w:r>
    </w:p>
    <w:p w14:paraId="1D30F7A1" w14:textId="77777777" w:rsidR="008A4A2F" w:rsidRPr="00513240" w:rsidRDefault="008A4A2F" w:rsidP="00CC0D62">
      <w:pPr>
        <w:pStyle w:val="ListParagraph"/>
        <w:spacing w:after="0"/>
        <w:rPr>
          <w:rFonts w:ascii="Times New Roman" w:eastAsia="Times New Roman" w:hAnsi="Times New Roman"/>
          <w:sz w:val="24"/>
          <w:szCs w:val="24"/>
        </w:rPr>
      </w:pPr>
    </w:p>
    <w:p w14:paraId="0BE7EF52" w14:textId="0A233DDE" w:rsidR="008A4A2F" w:rsidRPr="00513240" w:rsidRDefault="008A4A2F" w:rsidP="008A4A2F">
      <w:pPr>
        <w:autoSpaceDE w:val="0"/>
        <w:autoSpaceDN w:val="0"/>
        <w:adjustRightInd w:val="0"/>
        <w:spacing w:after="0"/>
        <w:ind w:left="720"/>
        <w:rPr>
          <w:rFonts w:ascii="Times New Roman" w:hAnsi="Times New Roman"/>
          <w:b/>
          <w:bCs/>
          <w:sz w:val="24"/>
          <w:szCs w:val="24"/>
          <w:u w:val="single"/>
        </w:rPr>
      </w:pPr>
      <w:r>
        <w:rPr>
          <w:rFonts w:ascii="Times New Roman" w:hAnsi="Times New Roman"/>
          <w:b/>
          <w:bCs/>
          <w:sz w:val="24"/>
          <w:szCs w:val="24"/>
          <w:u w:val="single"/>
        </w:rPr>
        <w:t>Quizzes</w:t>
      </w:r>
    </w:p>
    <w:p w14:paraId="77FE323E" w14:textId="1D41688F" w:rsidR="00341388" w:rsidRDefault="002117C5" w:rsidP="008A4A2F">
      <w:pPr>
        <w:pStyle w:val="ListParagraph"/>
        <w:spacing w:after="0"/>
        <w:rPr>
          <w:rFonts w:ascii="Times New Roman" w:hAnsi="Times New Roman"/>
          <w:sz w:val="24"/>
          <w:szCs w:val="24"/>
        </w:rPr>
      </w:pPr>
      <w:r>
        <w:rPr>
          <w:rFonts w:ascii="Times New Roman" w:eastAsia="Times New Roman" w:hAnsi="Times New Roman"/>
          <w:sz w:val="24"/>
          <w:szCs w:val="24"/>
        </w:rPr>
        <w:t xml:space="preserve">Based on readings, class presentations, and discussion you will complete </w:t>
      </w:r>
      <w:r w:rsidR="001D5BBB">
        <w:rPr>
          <w:rFonts w:ascii="Times New Roman" w:eastAsia="Times New Roman" w:hAnsi="Times New Roman"/>
          <w:sz w:val="24"/>
          <w:szCs w:val="24"/>
        </w:rPr>
        <w:t xml:space="preserve">two quizzes total: </w:t>
      </w:r>
      <w:r>
        <w:rPr>
          <w:rFonts w:ascii="Times New Roman" w:eastAsia="Times New Roman" w:hAnsi="Times New Roman"/>
          <w:sz w:val="24"/>
          <w:szCs w:val="24"/>
        </w:rPr>
        <w:t>a quiz on literacy across content areas, and</w:t>
      </w:r>
      <w:r w:rsidR="001D5BBB">
        <w:rPr>
          <w:rFonts w:ascii="Times New Roman" w:eastAsia="Times New Roman" w:hAnsi="Times New Roman"/>
          <w:sz w:val="24"/>
          <w:szCs w:val="24"/>
        </w:rPr>
        <w:t xml:space="preserve"> a quiz on </w:t>
      </w:r>
      <w:r>
        <w:rPr>
          <w:rFonts w:ascii="Times New Roman" w:eastAsia="Times New Roman" w:hAnsi="Times New Roman"/>
          <w:sz w:val="24"/>
          <w:szCs w:val="24"/>
        </w:rPr>
        <w:t>l</w:t>
      </w:r>
      <w:r w:rsidR="001D5BBB">
        <w:rPr>
          <w:rFonts w:ascii="Times New Roman" w:eastAsia="Times New Roman" w:hAnsi="Times New Roman"/>
          <w:sz w:val="24"/>
          <w:szCs w:val="24"/>
        </w:rPr>
        <w:t>iteracy and learners who are English Learners</w:t>
      </w:r>
      <w:r w:rsidR="008A4A2F" w:rsidRPr="00513240">
        <w:rPr>
          <w:rFonts w:ascii="Times New Roman" w:hAnsi="Times New Roman"/>
          <w:sz w:val="24"/>
          <w:szCs w:val="24"/>
        </w:rPr>
        <w:t>.</w:t>
      </w:r>
      <w:r>
        <w:rPr>
          <w:rFonts w:ascii="Times New Roman" w:hAnsi="Times New Roman"/>
          <w:sz w:val="24"/>
          <w:szCs w:val="24"/>
        </w:rPr>
        <w:t xml:space="preserve"> </w:t>
      </w:r>
    </w:p>
    <w:p w14:paraId="1F5129AC" w14:textId="77777777" w:rsidR="008A4A2F" w:rsidRPr="00513240" w:rsidRDefault="008A4A2F" w:rsidP="008A4A2F">
      <w:pPr>
        <w:pStyle w:val="ListParagraph"/>
        <w:spacing w:after="0"/>
        <w:rPr>
          <w:rFonts w:ascii="Times New Roman" w:eastAsia="Times New Roman" w:hAnsi="Times New Roman"/>
          <w:sz w:val="24"/>
          <w:szCs w:val="24"/>
        </w:rPr>
      </w:pPr>
    </w:p>
    <w:p w14:paraId="6DDA5FD1" w14:textId="50B60FA4" w:rsidR="0072728C" w:rsidRPr="00513240" w:rsidRDefault="008A4A2F" w:rsidP="0072728C">
      <w:pPr>
        <w:pStyle w:val="ListParagraph"/>
        <w:spacing w:after="0"/>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SRSD Work Sample </w:t>
      </w:r>
    </w:p>
    <w:p w14:paraId="0A4D50D7" w14:textId="5AA9C9CD" w:rsidR="00A30E4B" w:rsidRDefault="002117C5" w:rsidP="00A30E4B">
      <w:pPr>
        <w:pStyle w:val="ListParagraph"/>
        <w:spacing w:after="0"/>
        <w:rPr>
          <w:rFonts w:ascii="Times New Roman" w:eastAsia="Times New Roman" w:hAnsi="Times New Roman"/>
          <w:sz w:val="24"/>
          <w:szCs w:val="24"/>
        </w:rPr>
      </w:pPr>
      <w:r>
        <w:rPr>
          <w:rFonts w:ascii="Times New Roman" w:eastAsia="Times New Roman" w:hAnsi="Times New Roman"/>
          <w:sz w:val="24"/>
          <w:szCs w:val="24"/>
        </w:rPr>
        <w:t xml:space="preserve">You will work with a student using the support stage of SRSD. You will write up a description of how you provided cues and prompts to support the student in the creation of the work sample. You will also include a rubric for how you will monitor progress of the student’s writing that aligns with the work sample. </w:t>
      </w:r>
    </w:p>
    <w:p w14:paraId="29052E0A" w14:textId="65692543" w:rsidR="008A4A2F" w:rsidRDefault="008A4A2F" w:rsidP="00A30E4B">
      <w:pPr>
        <w:pStyle w:val="ListParagraph"/>
        <w:spacing w:after="0"/>
        <w:rPr>
          <w:rFonts w:ascii="Times New Roman" w:eastAsia="Times New Roman" w:hAnsi="Times New Roman"/>
          <w:sz w:val="24"/>
          <w:szCs w:val="24"/>
        </w:rPr>
      </w:pPr>
    </w:p>
    <w:p w14:paraId="05293184" w14:textId="3B08E726" w:rsidR="008A4A2F" w:rsidRPr="00513240" w:rsidRDefault="008A4A2F" w:rsidP="008A4A2F">
      <w:pPr>
        <w:autoSpaceDE w:val="0"/>
        <w:autoSpaceDN w:val="0"/>
        <w:adjustRightInd w:val="0"/>
        <w:spacing w:after="0"/>
        <w:ind w:left="720"/>
        <w:rPr>
          <w:rFonts w:ascii="Times New Roman" w:hAnsi="Times New Roman"/>
          <w:b/>
          <w:bCs/>
          <w:sz w:val="24"/>
          <w:szCs w:val="24"/>
          <w:u w:val="single"/>
        </w:rPr>
      </w:pPr>
      <w:r>
        <w:rPr>
          <w:rFonts w:ascii="Times New Roman" w:hAnsi="Times New Roman"/>
          <w:b/>
          <w:bCs/>
          <w:sz w:val="24"/>
          <w:szCs w:val="24"/>
          <w:u w:val="single"/>
        </w:rPr>
        <w:t xml:space="preserve">Interview </w:t>
      </w:r>
    </w:p>
    <w:p w14:paraId="0DC76777" w14:textId="048BEDD0" w:rsidR="008A4A2F" w:rsidRPr="002117C5" w:rsidRDefault="002117C5" w:rsidP="008A4A2F">
      <w:pPr>
        <w:pStyle w:val="ListParagraph"/>
        <w:spacing w:after="0"/>
        <w:rPr>
          <w:rFonts w:ascii="Times New Roman" w:eastAsia="Times New Roman" w:hAnsi="Times New Roman"/>
          <w:sz w:val="24"/>
          <w:szCs w:val="24"/>
        </w:rPr>
      </w:pPr>
      <w:r w:rsidRPr="002117C5">
        <w:rPr>
          <w:rFonts w:ascii="Times New Roman" w:hAnsi="Times New Roman"/>
          <w:sz w:val="24"/>
          <w:szCs w:val="24"/>
        </w:rPr>
        <w:t xml:space="preserve">You will </w:t>
      </w:r>
      <w:r w:rsidRPr="002117C5">
        <w:rPr>
          <w:rFonts w:ascii="Times New Roman" w:hAnsi="Times New Roman"/>
          <w:color w:val="2D3B45"/>
          <w:sz w:val="24"/>
          <w:szCs w:val="24"/>
          <w:shd w:val="clear" w:color="auto" w:fill="FFFFFF"/>
        </w:rPr>
        <w:t>interview a classmate about reading instruction and what was learned in this class. Include recommendations. Take notes and submit notes for a grade. You do not have to include the name of the classmate you interviewed. </w:t>
      </w:r>
    </w:p>
    <w:p w14:paraId="68901D7E" w14:textId="35E23E80" w:rsidR="00927740" w:rsidRPr="002117C5" w:rsidRDefault="00927740" w:rsidP="00927740">
      <w:pPr>
        <w:pStyle w:val="ListParagraph"/>
        <w:spacing w:after="0"/>
        <w:ind w:left="0"/>
        <w:rPr>
          <w:rFonts w:ascii="Times New Roman" w:eastAsia="Times New Roman" w:hAnsi="Times New Roman"/>
          <w:sz w:val="24"/>
          <w:szCs w:val="24"/>
        </w:rPr>
      </w:pPr>
    </w:p>
    <w:p w14:paraId="4D8C65D7" w14:textId="367CACCC" w:rsidR="00CC0D62" w:rsidRPr="002117C5" w:rsidRDefault="008A4A2F" w:rsidP="00CC0D62">
      <w:pPr>
        <w:autoSpaceDE w:val="0"/>
        <w:autoSpaceDN w:val="0"/>
        <w:adjustRightInd w:val="0"/>
        <w:spacing w:after="0"/>
        <w:ind w:left="720"/>
        <w:rPr>
          <w:rFonts w:ascii="Times New Roman" w:hAnsi="Times New Roman"/>
          <w:b/>
          <w:bCs/>
          <w:sz w:val="24"/>
          <w:szCs w:val="24"/>
          <w:u w:val="single"/>
        </w:rPr>
      </w:pPr>
      <w:bookmarkStart w:id="0" w:name="_Hlk44074940"/>
      <w:r w:rsidRPr="002117C5">
        <w:rPr>
          <w:rFonts w:ascii="Times New Roman" w:hAnsi="Times New Roman"/>
          <w:b/>
          <w:bCs/>
          <w:sz w:val="24"/>
          <w:szCs w:val="24"/>
          <w:u w:val="single"/>
        </w:rPr>
        <w:t>Attendance</w:t>
      </w:r>
    </w:p>
    <w:p w14:paraId="1E2BC592" w14:textId="06988B52" w:rsidR="00CC0D62" w:rsidRDefault="00CC0D62" w:rsidP="00CC0D62">
      <w:pPr>
        <w:autoSpaceDE w:val="0"/>
        <w:autoSpaceDN w:val="0"/>
        <w:adjustRightInd w:val="0"/>
        <w:spacing w:after="0"/>
        <w:ind w:left="720"/>
        <w:rPr>
          <w:rFonts w:ascii="Times New Roman" w:hAnsi="Times New Roman"/>
          <w:sz w:val="24"/>
          <w:szCs w:val="24"/>
        </w:rPr>
      </w:pPr>
      <w:r w:rsidRPr="002117C5">
        <w:rPr>
          <w:rFonts w:ascii="Times New Roman" w:hAnsi="Times New Roman"/>
          <w:sz w:val="24"/>
          <w:szCs w:val="24"/>
        </w:rPr>
        <w:t xml:space="preserve">Participation will be counted for </w:t>
      </w:r>
      <w:r w:rsidRPr="002117C5">
        <w:rPr>
          <w:rFonts w:ascii="Times New Roman" w:hAnsi="Times New Roman"/>
          <w:i/>
          <w:sz w:val="24"/>
          <w:szCs w:val="24"/>
        </w:rPr>
        <w:t>students</w:t>
      </w:r>
      <w:r w:rsidRPr="002117C5">
        <w:rPr>
          <w:rFonts w:ascii="Times New Roman" w:hAnsi="Times New Roman"/>
          <w:sz w:val="24"/>
          <w:szCs w:val="24"/>
        </w:rPr>
        <w:t xml:space="preserve"> by timely completion of quizzes, participation in discussion boards, AND viewing of entire lecture reco</w:t>
      </w:r>
      <w:r w:rsidR="002117C5">
        <w:rPr>
          <w:rFonts w:ascii="Times New Roman" w:hAnsi="Times New Roman"/>
          <w:sz w:val="24"/>
          <w:szCs w:val="24"/>
        </w:rPr>
        <w:t>rding.</w:t>
      </w:r>
    </w:p>
    <w:p w14:paraId="252587CE" w14:textId="0B024D45" w:rsidR="0038121A" w:rsidRDefault="0038121A" w:rsidP="00CC0D62">
      <w:pPr>
        <w:autoSpaceDE w:val="0"/>
        <w:autoSpaceDN w:val="0"/>
        <w:adjustRightInd w:val="0"/>
        <w:spacing w:after="0"/>
        <w:ind w:left="720"/>
        <w:rPr>
          <w:rFonts w:ascii="Times New Roman" w:hAnsi="Times New Roman"/>
          <w:sz w:val="24"/>
          <w:szCs w:val="24"/>
        </w:rPr>
      </w:pPr>
    </w:p>
    <w:p w14:paraId="6C996DC4" w14:textId="787CDBF7" w:rsidR="0038121A" w:rsidRPr="002117C5" w:rsidRDefault="0038121A" w:rsidP="0038121A">
      <w:pPr>
        <w:autoSpaceDE w:val="0"/>
        <w:autoSpaceDN w:val="0"/>
        <w:adjustRightInd w:val="0"/>
        <w:spacing w:after="0"/>
        <w:ind w:left="720"/>
        <w:rPr>
          <w:rFonts w:ascii="Times New Roman" w:hAnsi="Times New Roman"/>
          <w:b/>
          <w:bCs/>
          <w:sz w:val="24"/>
          <w:szCs w:val="24"/>
          <w:u w:val="single"/>
        </w:rPr>
      </w:pPr>
      <w:r>
        <w:rPr>
          <w:rFonts w:ascii="Times New Roman" w:hAnsi="Times New Roman"/>
          <w:b/>
          <w:bCs/>
          <w:sz w:val="24"/>
          <w:szCs w:val="24"/>
          <w:u w:val="single"/>
        </w:rPr>
        <w:t>Comprehensive Exam</w:t>
      </w:r>
    </w:p>
    <w:p w14:paraId="5514DE68" w14:textId="77777777" w:rsidR="0038121A" w:rsidRPr="002117C5" w:rsidRDefault="0038121A" w:rsidP="0038121A">
      <w:pPr>
        <w:autoSpaceDE w:val="0"/>
        <w:autoSpaceDN w:val="0"/>
        <w:adjustRightInd w:val="0"/>
        <w:spacing w:after="0"/>
        <w:ind w:left="720"/>
        <w:rPr>
          <w:rFonts w:ascii="Times New Roman" w:hAnsi="Times New Roman"/>
          <w:b/>
          <w:bCs/>
          <w:sz w:val="24"/>
          <w:szCs w:val="24"/>
          <w:u w:val="single"/>
        </w:rPr>
      </w:pPr>
      <w:r w:rsidRPr="002117C5">
        <w:rPr>
          <w:rFonts w:ascii="Times New Roman" w:hAnsi="Times New Roman"/>
          <w:sz w:val="24"/>
          <w:szCs w:val="24"/>
        </w:rPr>
        <w:t xml:space="preserve">Participation will be counted for </w:t>
      </w:r>
      <w:r w:rsidRPr="002117C5">
        <w:rPr>
          <w:rFonts w:ascii="Times New Roman" w:hAnsi="Times New Roman"/>
          <w:i/>
          <w:sz w:val="24"/>
          <w:szCs w:val="24"/>
        </w:rPr>
        <w:t>students</w:t>
      </w:r>
      <w:r w:rsidRPr="002117C5">
        <w:rPr>
          <w:rFonts w:ascii="Times New Roman" w:hAnsi="Times New Roman"/>
          <w:sz w:val="24"/>
          <w:szCs w:val="24"/>
        </w:rPr>
        <w:t xml:space="preserve"> by timely completion of quizzes, participation in discussion boards, AND viewing of entire lecture reco</w:t>
      </w:r>
      <w:r>
        <w:rPr>
          <w:rFonts w:ascii="Times New Roman" w:hAnsi="Times New Roman"/>
          <w:sz w:val="24"/>
          <w:szCs w:val="24"/>
        </w:rPr>
        <w:t>rding.</w:t>
      </w:r>
    </w:p>
    <w:p w14:paraId="725AF72D" w14:textId="77777777" w:rsidR="0038121A" w:rsidRPr="002117C5" w:rsidRDefault="0038121A" w:rsidP="00CC0D62">
      <w:pPr>
        <w:autoSpaceDE w:val="0"/>
        <w:autoSpaceDN w:val="0"/>
        <w:adjustRightInd w:val="0"/>
        <w:spacing w:after="0"/>
        <w:ind w:left="720"/>
        <w:rPr>
          <w:rFonts w:ascii="Times New Roman" w:hAnsi="Times New Roman"/>
          <w:b/>
          <w:bCs/>
          <w:sz w:val="24"/>
          <w:szCs w:val="24"/>
          <w:u w:val="single"/>
        </w:rPr>
      </w:pPr>
    </w:p>
    <w:bookmarkEnd w:id="0"/>
    <w:p w14:paraId="10472B10" w14:textId="1BA04969" w:rsidR="00CC0D62" w:rsidRDefault="00CC0D62" w:rsidP="00CC0D62">
      <w:pPr>
        <w:spacing w:after="0"/>
        <w:rPr>
          <w:rFonts w:ascii="Times New Roman" w:eastAsia="Times New Roman" w:hAnsi="Times New Roman"/>
          <w:sz w:val="24"/>
          <w:szCs w:val="24"/>
        </w:rPr>
      </w:pPr>
    </w:p>
    <w:p w14:paraId="6F2D136A" w14:textId="6CF9D9DE" w:rsidR="001D5BBB" w:rsidRDefault="001D5BBB" w:rsidP="00CC0D62">
      <w:pPr>
        <w:spacing w:after="0"/>
        <w:rPr>
          <w:rFonts w:ascii="Times New Roman" w:eastAsia="Times New Roman" w:hAnsi="Times New Roman"/>
          <w:sz w:val="24"/>
          <w:szCs w:val="24"/>
        </w:rPr>
      </w:pPr>
    </w:p>
    <w:p w14:paraId="4828052C" w14:textId="77254F86" w:rsidR="001D5BBB" w:rsidRDefault="001D5BBB" w:rsidP="00CC0D62">
      <w:pPr>
        <w:spacing w:after="0"/>
        <w:rPr>
          <w:rFonts w:ascii="Times New Roman" w:eastAsia="Times New Roman" w:hAnsi="Times New Roman"/>
          <w:sz w:val="24"/>
          <w:szCs w:val="24"/>
        </w:rPr>
      </w:pPr>
    </w:p>
    <w:p w14:paraId="6D68D165" w14:textId="12EFB638" w:rsidR="001D5BBB" w:rsidRDefault="001D5BBB" w:rsidP="00CC0D62">
      <w:pPr>
        <w:spacing w:after="0"/>
        <w:rPr>
          <w:rFonts w:ascii="Times New Roman" w:eastAsia="Times New Roman" w:hAnsi="Times New Roman"/>
          <w:sz w:val="24"/>
          <w:szCs w:val="24"/>
        </w:rPr>
      </w:pPr>
    </w:p>
    <w:p w14:paraId="112E3D77" w14:textId="77777777" w:rsidR="001D5BBB" w:rsidRPr="002117C5" w:rsidRDefault="001D5BBB" w:rsidP="00CC0D62">
      <w:pPr>
        <w:spacing w:after="0"/>
        <w:rPr>
          <w:rFonts w:ascii="Times New Roman" w:eastAsia="Times New Roman" w:hAnsi="Times New Roman"/>
          <w:sz w:val="24"/>
          <w:szCs w:val="24"/>
        </w:rPr>
      </w:pPr>
    </w:p>
    <w:p w14:paraId="4384826D" w14:textId="77777777" w:rsidR="00CC0D62" w:rsidRPr="00513240" w:rsidRDefault="00CC0D62" w:rsidP="00927740">
      <w:pPr>
        <w:pStyle w:val="ListParagraph"/>
        <w:spacing w:after="0"/>
        <w:ind w:left="0"/>
        <w:rPr>
          <w:rFonts w:ascii="Times New Roman" w:eastAsia="Times New Roman" w:hAnsi="Times New Roman"/>
          <w:sz w:val="24"/>
          <w:szCs w:val="24"/>
        </w:rPr>
      </w:pPr>
    </w:p>
    <w:p w14:paraId="7BC84A9A" w14:textId="77777777" w:rsidR="001969BA" w:rsidRPr="00513240" w:rsidRDefault="001969BA" w:rsidP="00FF16CE">
      <w:pPr>
        <w:pStyle w:val="ListParagraph"/>
        <w:spacing w:after="0"/>
        <w:ind w:left="0"/>
        <w:rPr>
          <w:rFonts w:ascii="Times New Roman" w:hAnsi="Times New Roman"/>
          <w:b/>
          <w:sz w:val="24"/>
          <w:szCs w:val="24"/>
        </w:rPr>
      </w:pPr>
      <w:r w:rsidRPr="00513240">
        <w:rPr>
          <w:rFonts w:ascii="Times New Roman" w:hAnsi="Times New Roman"/>
          <w:b/>
          <w:sz w:val="24"/>
          <w:szCs w:val="24"/>
        </w:rPr>
        <w:lastRenderedPageBreak/>
        <w:t>Grading</w:t>
      </w:r>
    </w:p>
    <w:p w14:paraId="4DE3025C" w14:textId="77777777" w:rsidR="00507099" w:rsidRPr="00513240" w:rsidRDefault="00507099" w:rsidP="00507099">
      <w:pPr>
        <w:pStyle w:val="ListParagraph"/>
        <w:spacing w:after="0"/>
        <w:rPr>
          <w:rFonts w:ascii="Times New Roman" w:hAnsi="Times New Roman"/>
          <w:b/>
          <w:sz w:val="24"/>
          <w:szCs w:val="24"/>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1530"/>
        <w:gridCol w:w="270"/>
        <w:gridCol w:w="1620"/>
        <w:gridCol w:w="1080"/>
      </w:tblGrid>
      <w:tr w:rsidR="00513240" w:rsidRPr="00513240" w14:paraId="3F7006AC" w14:textId="77777777" w:rsidTr="00491368">
        <w:tc>
          <w:tcPr>
            <w:tcW w:w="4140" w:type="dxa"/>
          </w:tcPr>
          <w:p w14:paraId="18DE6C8D" w14:textId="77777777" w:rsidR="00507099" w:rsidRPr="00513240" w:rsidRDefault="00507099" w:rsidP="00491368">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Assignments</w:t>
            </w:r>
          </w:p>
        </w:tc>
        <w:tc>
          <w:tcPr>
            <w:tcW w:w="1530" w:type="dxa"/>
          </w:tcPr>
          <w:p w14:paraId="27F70AA2" w14:textId="77777777" w:rsidR="00507099" w:rsidRPr="00513240" w:rsidRDefault="00491368" w:rsidP="00491368">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Point V</w:t>
            </w:r>
            <w:r w:rsidR="00507099" w:rsidRPr="00513240">
              <w:rPr>
                <w:rFonts w:ascii="Times New Roman" w:hAnsi="Times New Roman"/>
                <w:b/>
                <w:sz w:val="24"/>
                <w:szCs w:val="24"/>
              </w:rPr>
              <w:t>alues</w:t>
            </w:r>
          </w:p>
        </w:tc>
        <w:tc>
          <w:tcPr>
            <w:tcW w:w="270" w:type="dxa"/>
            <w:tcBorders>
              <w:top w:val="nil"/>
              <w:bottom w:val="nil"/>
              <w:right w:val="nil"/>
            </w:tcBorders>
          </w:tcPr>
          <w:p w14:paraId="4B5F9F2D" w14:textId="77777777" w:rsidR="00507099" w:rsidRPr="00513240" w:rsidRDefault="00507099" w:rsidP="00C1434C">
            <w:pPr>
              <w:pStyle w:val="ListParagraph"/>
              <w:spacing w:after="0"/>
              <w:ind w:left="0"/>
              <w:rPr>
                <w:rFonts w:ascii="Times New Roman" w:hAnsi="Times New Roman"/>
                <w:b/>
                <w:sz w:val="24"/>
                <w:szCs w:val="24"/>
              </w:rPr>
            </w:pPr>
          </w:p>
        </w:tc>
        <w:tc>
          <w:tcPr>
            <w:tcW w:w="2700" w:type="dxa"/>
            <w:gridSpan w:val="2"/>
            <w:tcBorders>
              <w:top w:val="nil"/>
              <w:left w:val="nil"/>
              <w:bottom w:val="nil"/>
              <w:right w:val="nil"/>
            </w:tcBorders>
          </w:tcPr>
          <w:p w14:paraId="2E6A4F46" w14:textId="77777777" w:rsidR="00507099" w:rsidRPr="00513240" w:rsidRDefault="00507099" w:rsidP="00C1434C">
            <w:pPr>
              <w:pStyle w:val="ListParagraph"/>
              <w:spacing w:after="0"/>
              <w:ind w:left="0"/>
              <w:jc w:val="center"/>
              <w:rPr>
                <w:rFonts w:ascii="Times New Roman" w:hAnsi="Times New Roman"/>
                <w:b/>
                <w:sz w:val="24"/>
                <w:szCs w:val="24"/>
              </w:rPr>
            </w:pPr>
            <w:r w:rsidRPr="00513240">
              <w:rPr>
                <w:rFonts w:ascii="Times New Roman" w:hAnsi="Times New Roman"/>
                <w:b/>
                <w:sz w:val="24"/>
                <w:szCs w:val="24"/>
              </w:rPr>
              <w:t>Grading Scale</w:t>
            </w:r>
          </w:p>
        </w:tc>
      </w:tr>
      <w:tr w:rsidR="00513240" w:rsidRPr="00513240" w14:paraId="24111192" w14:textId="77777777" w:rsidTr="00491368">
        <w:tc>
          <w:tcPr>
            <w:tcW w:w="4140" w:type="dxa"/>
          </w:tcPr>
          <w:p w14:paraId="47BCD0F2" w14:textId="0A2BCF76" w:rsidR="00507099" w:rsidRPr="00513240" w:rsidRDefault="009264E2" w:rsidP="00C1434C">
            <w:pPr>
              <w:pStyle w:val="ListParagraph"/>
              <w:spacing w:after="0"/>
              <w:ind w:left="0"/>
              <w:rPr>
                <w:rFonts w:ascii="Times New Roman" w:hAnsi="Times New Roman"/>
                <w:sz w:val="24"/>
                <w:szCs w:val="24"/>
              </w:rPr>
            </w:pPr>
            <w:r>
              <w:rPr>
                <w:rFonts w:ascii="Times New Roman" w:hAnsi="Times New Roman"/>
                <w:sz w:val="24"/>
                <w:szCs w:val="24"/>
              </w:rPr>
              <w:t>Advance Word Knowledge Assignment</w:t>
            </w:r>
          </w:p>
        </w:tc>
        <w:tc>
          <w:tcPr>
            <w:tcW w:w="1530" w:type="dxa"/>
          </w:tcPr>
          <w:p w14:paraId="31A8B34D" w14:textId="76A9490E" w:rsidR="00507099" w:rsidRPr="00513240" w:rsidRDefault="009264E2" w:rsidP="00370A4C">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2FF34D37" w14:textId="77777777" w:rsidR="00507099" w:rsidRPr="00513240" w:rsidRDefault="00507099" w:rsidP="00C1434C">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23E61252" w14:textId="77777777" w:rsidR="00507099" w:rsidRPr="00513240" w:rsidRDefault="00507099" w:rsidP="00E761A2">
            <w:pPr>
              <w:pStyle w:val="ListParagraph"/>
              <w:spacing w:after="0"/>
              <w:ind w:left="0"/>
              <w:jc w:val="center"/>
              <w:rPr>
                <w:rFonts w:ascii="Times New Roman" w:hAnsi="Times New Roman"/>
                <w:sz w:val="24"/>
                <w:szCs w:val="24"/>
              </w:rPr>
            </w:pPr>
            <w:r w:rsidRPr="00513240">
              <w:rPr>
                <w:rFonts w:ascii="Times New Roman" w:hAnsi="Times New Roman"/>
                <w:sz w:val="24"/>
                <w:szCs w:val="24"/>
              </w:rPr>
              <w:t>90-100 =</w:t>
            </w:r>
          </w:p>
        </w:tc>
        <w:tc>
          <w:tcPr>
            <w:tcW w:w="1080" w:type="dxa"/>
            <w:tcBorders>
              <w:top w:val="nil"/>
              <w:left w:val="nil"/>
              <w:bottom w:val="nil"/>
              <w:right w:val="nil"/>
            </w:tcBorders>
          </w:tcPr>
          <w:p w14:paraId="4C599760" w14:textId="77777777" w:rsidR="00507099" w:rsidRPr="00513240" w:rsidRDefault="00507099" w:rsidP="00C1434C">
            <w:pPr>
              <w:pStyle w:val="ListParagraph"/>
              <w:spacing w:after="0"/>
              <w:ind w:left="0"/>
              <w:rPr>
                <w:rFonts w:ascii="Times New Roman" w:hAnsi="Times New Roman"/>
                <w:sz w:val="24"/>
                <w:szCs w:val="24"/>
              </w:rPr>
            </w:pPr>
            <w:r w:rsidRPr="00513240">
              <w:rPr>
                <w:rFonts w:ascii="Times New Roman" w:hAnsi="Times New Roman"/>
                <w:sz w:val="24"/>
                <w:szCs w:val="24"/>
              </w:rPr>
              <w:t>A</w:t>
            </w:r>
          </w:p>
        </w:tc>
      </w:tr>
      <w:tr w:rsidR="001D5BBB" w:rsidRPr="00513240" w14:paraId="43B200F1" w14:textId="77777777" w:rsidTr="00491368">
        <w:tc>
          <w:tcPr>
            <w:tcW w:w="4140" w:type="dxa"/>
          </w:tcPr>
          <w:p w14:paraId="1F48186A" w14:textId="0A410D34" w:rsidR="001D5BBB"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 xml:space="preserve">Fluency Reflection </w:t>
            </w:r>
          </w:p>
        </w:tc>
        <w:tc>
          <w:tcPr>
            <w:tcW w:w="1530" w:type="dxa"/>
          </w:tcPr>
          <w:p w14:paraId="2BDD6091" w14:textId="7828F464" w:rsidR="001D5BBB"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66CE6E25"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1864689F" w14:textId="72937C09" w:rsidR="001D5BBB" w:rsidRPr="00513240" w:rsidRDefault="001D5BBB" w:rsidP="001D5BBB">
            <w:pPr>
              <w:pStyle w:val="ListParagraph"/>
              <w:spacing w:after="0"/>
              <w:ind w:left="0"/>
              <w:jc w:val="center"/>
              <w:rPr>
                <w:rFonts w:ascii="Times New Roman" w:hAnsi="Times New Roman"/>
                <w:sz w:val="24"/>
                <w:szCs w:val="24"/>
              </w:rPr>
            </w:pPr>
            <w:r w:rsidRPr="00513240">
              <w:rPr>
                <w:rFonts w:ascii="Times New Roman" w:hAnsi="Times New Roman"/>
                <w:sz w:val="24"/>
                <w:szCs w:val="24"/>
              </w:rPr>
              <w:t>80-89  =</w:t>
            </w:r>
          </w:p>
        </w:tc>
        <w:tc>
          <w:tcPr>
            <w:tcW w:w="1080" w:type="dxa"/>
            <w:tcBorders>
              <w:top w:val="nil"/>
              <w:left w:val="nil"/>
              <w:bottom w:val="nil"/>
              <w:right w:val="nil"/>
            </w:tcBorders>
          </w:tcPr>
          <w:p w14:paraId="5F0E53CE" w14:textId="1F0A59DC" w:rsidR="001D5BBB" w:rsidRPr="00513240" w:rsidRDefault="001D5BBB" w:rsidP="001D5BBB">
            <w:pPr>
              <w:pStyle w:val="ListParagraph"/>
              <w:spacing w:after="0"/>
              <w:ind w:left="0"/>
              <w:rPr>
                <w:rFonts w:ascii="Times New Roman" w:hAnsi="Times New Roman"/>
                <w:sz w:val="24"/>
                <w:szCs w:val="24"/>
              </w:rPr>
            </w:pPr>
            <w:r w:rsidRPr="00513240">
              <w:rPr>
                <w:rFonts w:ascii="Times New Roman" w:hAnsi="Times New Roman"/>
                <w:sz w:val="24"/>
                <w:szCs w:val="24"/>
              </w:rPr>
              <w:t>B</w:t>
            </w:r>
          </w:p>
        </w:tc>
      </w:tr>
      <w:tr w:rsidR="001D5BBB" w:rsidRPr="00513240" w14:paraId="4E335C52" w14:textId="77777777" w:rsidTr="00491368">
        <w:tc>
          <w:tcPr>
            <w:tcW w:w="4140" w:type="dxa"/>
          </w:tcPr>
          <w:p w14:paraId="3DDBE3C2" w14:textId="6648340A" w:rsidR="001D5BBB" w:rsidRPr="00513240"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Video Comprehension K-3</w:t>
            </w:r>
            <w:r w:rsidRPr="00513240">
              <w:rPr>
                <w:rFonts w:ascii="Times New Roman" w:hAnsi="Times New Roman"/>
                <w:sz w:val="24"/>
                <w:szCs w:val="24"/>
              </w:rPr>
              <w:t xml:space="preserve"> </w:t>
            </w:r>
          </w:p>
        </w:tc>
        <w:tc>
          <w:tcPr>
            <w:tcW w:w="1530" w:type="dxa"/>
          </w:tcPr>
          <w:p w14:paraId="37BD5B86" w14:textId="354F35EA"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766CF98B"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4DAE4FD8" w14:textId="6B2618AC" w:rsidR="001D5BBB" w:rsidRPr="00513240" w:rsidRDefault="001D5BBB" w:rsidP="001D5BBB">
            <w:pPr>
              <w:pStyle w:val="ListParagraph"/>
              <w:spacing w:after="0"/>
              <w:ind w:left="0"/>
              <w:jc w:val="center"/>
              <w:rPr>
                <w:rFonts w:ascii="Times New Roman" w:hAnsi="Times New Roman"/>
                <w:sz w:val="24"/>
                <w:szCs w:val="24"/>
              </w:rPr>
            </w:pPr>
            <w:r w:rsidRPr="00513240">
              <w:rPr>
                <w:rFonts w:ascii="Times New Roman" w:hAnsi="Times New Roman"/>
                <w:sz w:val="24"/>
                <w:szCs w:val="24"/>
              </w:rPr>
              <w:t>70-79  =</w:t>
            </w:r>
          </w:p>
        </w:tc>
        <w:tc>
          <w:tcPr>
            <w:tcW w:w="1080" w:type="dxa"/>
            <w:tcBorders>
              <w:top w:val="nil"/>
              <w:left w:val="nil"/>
              <w:bottom w:val="nil"/>
              <w:right w:val="nil"/>
            </w:tcBorders>
          </w:tcPr>
          <w:p w14:paraId="3339DF2C" w14:textId="2F8D70D4" w:rsidR="001D5BBB" w:rsidRPr="00513240" w:rsidRDefault="001D5BBB" w:rsidP="001D5BBB">
            <w:pPr>
              <w:pStyle w:val="ListParagraph"/>
              <w:spacing w:after="0"/>
              <w:ind w:left="0"/>
              <w:rPr>
                <w:rFonts w:ascii="Times New Roman" w:hAnsi="Times New Roman"/>
                <w:sz w:val="24"/>
                <w:szCs w:val="24"/>
              </w:rPr>
            </w:pPr>
            <w:r w:rsidRPr="00513240">
              <w:rPr>
                <w:rFonts w:ascii="Times New Roman" w:hAnsi="Times New Roman"/>
                <w:sz w:val="24"/>
                <w:szCs w:val="24"/>
              </w:rPr>
              <w:t>C</w:t>
            </w:r>
          </w:p>
        </w:tc>
      </w:tr>
      <w:tr w:rsidR="001D5BBB" w:rsidRPr="00513240" w14:paraId="3BE26E58" w14:textId="77777777" w:rsidTr="00491368">
        <w:tc>
          <w:tcPr>
            <w:tcW w:w="4140" w:type="dxa"/>
          </w:tcPr>
          <w:p w14:paraId="23699E9E" w14:textId="48444094" w:rsidR="001D5BBB" w:rsidRPr="00513240"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Video Comprehension 4-6</w:t>
            </w:r>
          </w:p>
        </w:tc>
        <w:tc>
          <w:tcPr>
            <w:tcW w:w="1530" w:type="dxa"/>
          </w:tcPr>
          <w:p w14:paraId="25F6CB4C" w14:textId="1DC51C03"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07E1E96C"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00C47A4D" w14:textId="20B709B2"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60-69 =</w:t>
            </w:r>
          </w:p>
        </w:tc>
        <w:tc>
          <w:tcPr>
            <w:tcW w:w="1080" w:type="dxa"/>
            <w:tcBorders>
              <w:top w:val="nil"/>
              <w:left w:val="nil"/>
              <w:bottom w:val="nil"/>
              <w:right w:val="nil"/>
            </w:tcBorders>
          </w:tcPr>
          <w:p w14:paraId="0C9499F1" w14:textId="66E82F07" w:rsidR="001D5BBB" w:rsidRPr="00513240"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D</w:t>
            </w:r>
          </w:p>
        </w:tc>
      </w:tr>
      <w:tr w:rsidR="001D5BBB" w:rsidRPr="00513240" w14:paraId="656AD7F6" w14:textId="77777777" w:rsidTr="00491368">
        <w:tc>
          <w:tcPr>
            <w:tcW w:w="4140" w:type="dxa"/>
          </w:tcPr>
          <w:p w14:paraId="167B4D21" w14:textId="352DC2AB" w:rsidR="001D5BBB" w:rsidRPr="00513240"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Quiz Literacy</w:t>
            </w:r>
          </w:p>
        </w:tc>
        <w:tc>
          <w:tcPr>
            <w:tcW w:w="1530" w:type="dxa"/>
          </w:tcPr>
          <w:p w14:paraId="134A9C72" w14:textId="231619E6"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2.5</w:t>
            </w:r>
          </w:p>
        </w:tc>
        <w:tc>
          <w:tcPr>
            <w:tcW w:w="270" w:type="dxa"/>
            <w:tcBorders>
              <w:top w:val="nil"/>
              <w:bottom w:val="nil"/>
              <w:right w:val="nil"/>
            </w:tcBorders>
          </w:tcPr>
          <w:p w14:paraId="30607065"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EC4A842" w14:textId="537D4A3E" w:rsidR="001D5BBB" w:rsidRPr="00513240" w:rsidRDefault="001D5BBB" w:rsidP="001D5BBB">
            <w:pPr>
              <w:pStyle w:val="ListParagraph"/>
              <w:spacing w:after="0"/>
              <w:ind w:left="0"/>
              <w:rPr>
                <w:rFonts w:ascii="Times New Roman" w:hAnsi="Times New Roman"/>
                <w:sz w:val="24"/>
                <w:szCs w:val="24"/>
              </w:rPr>
            </w:pPr>
          </w:p>
        </w:tc>
        <w:tc>
          <w:tcPr>
            <w:tcW w:w="1080" w:type="dxa"/>
            <w:tcBorders>
              <w:top w:val="nil"/>
              <w:left w:val="nil"/>
              <w:bottom w:val="nil"/>
              <w:right w:val="nil"/>
            </w:tcBorders>
          </w:tcPr>
          <w:p w14:paraId="5977D673" w14:textId="22167B1A" w:rsidR="001D5BBB" w:rsidRPr="00513240" w:rsidRDefault="001D5BBB" w:rsidP="001D5BBB">
            <w:pPr>
              <w:pStyle w:val="ListParagraph"/>
              <w:spacing w:after="0"/>
              <w:ind w:left="0"/>
              <w:rPr>
                <w:rFonts w:ascii="Times New Roman" w:hAnsi="Times New Roman"/>
                <w:sz w:val="24"/>
                <w:szCs w:val="24"/>
              </w:rPr>
            </w:pPr>
          </w:p>
        </w:tc>
      </w:tr>
      <w:tr w:rsidR="001D5BBB" w:rsidRPr="00513240" w14:paraId="1AFB9BA3" w14:textId="77777777" w:rsidTr="00491368">
        <w:tc>
          <w:tcPr>
            <w:tcW w:w="4140" w:type="dxa"/>
          </w:tcPr>
          <w:p w14:paraId="4EEBDE92" w14:textId="5536955C" w:rsidR="001D5BBB" w:rsidRPr="00513240"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Quiz ELL</w:t>
            </w:r>
          </w:p>
        </w:tc>
        <w:tc>
          <w:tcPr>
            <w:tcW w:w="1530" w:type="dxa"/>
          </w:tcPr>
          <w:p w14:paraId="49C65796" w14:textId="502DBB32"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2.5</w:t>
            </w:r>
          </w:p>
        </w:tc>
        <w:tc>
          <w:tcPr>
            <w:tcW w:w="270" w:type="dxa"/>
            <w:tcBorders>
              <w:top w:val="nil"/>
              <w:bottom w:val="nil"/>
              <w:right w:val="nil"/>
            </w:tcBorders>
          </w:tcPr>
          <w:p w14:paraId="591AF972"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AE07017" w14:textId="255E06C3" w:rsidR="001D5BBB" w:rsidRPr="00513240" w:rsidRDefault="001D5BBB" w:rsidP="001D5BBB">
            <w:pPr>
              <w:pStyle w:val="ListParagraph"/>
              <w:spacing w:after="0"/>
              <w:ind w:left="0"/>
              <w:jc w:val="center"/>
              <w:rPr>
                <w:rFonts w:ascii="Times New Roman" w:hAnsi="Times New Roman"/>
                <w:sz w:val="24"/>
                <w:szCs w:val="24"/>
              </w:rPr>
            </w:pPr>
            <w:r w:rsidRPr="00513240">
              <w:rPr>
                <w:rFonts w:ascii="Times New Roman" w:hAnsi="Times New Roman"/>
                <w:sz w:val="24"/>
                <w:szCs w:val="24"/>
              </w:rPr>
              <w:t xml:space="preserve">Below 60 = </w:t>
            </w:r>
          </w:p>
        </w:tc>
        <w:tc>
          <w:tcPr>
            <w:tcW w:w="1080" w:type="dxa"/>
            <w:tcBorders>
              <w:top w:val="nil"/>
              <w:left w:val="nil"/>
              <w:bottom w:val="nil"/>
              <w:right w:val="nil"/>
            </w:tcBorders>
          </w:tcPr>
          <w:p w14:paraId="0F390EDB" w14:textId="23361BAB" w:rsidR="001D5BBB" w:rsidRPr="00513240" w:rsidRDefault="001D5BBB" w:rsidP="001D5BBB">
            <w:pPr>
              <w:pStyle w:val="ListParagraph"/>
              <w:spacing w:after="0"/>
              <w:ind w:left="0"/>
              <w:rPr>
                <w:rFonts w:ascii="Times New Roman" w:hAnsi="Times New Roman"/>
                <w:sz w:val="24"/>
                <w:szCs w:val="24"/>
              </w:rPr>
            </w:pPr>
            <w:r w:rsidRPr="00513240">
              <w:rPr>
                <w:rFonts w:ascii="Times New Roman" w:hAnsi="Times New Roman"/>
                <w:sz w:val="24"/>
                <w:szCs w:val="24"/>
              </w:rPr>
              <w:t>F</w:t>
            </w:r>
          </w:p>
        </w:tc>
      </w:tr>
      <w:tr w:rsidR="001D5BBB" w:rsidRPr="00513240" w14:paraId="7251C39C" w14:textId="77777777" w:rsidTr="00491368">
        <w:tc>
          <w:tcPr>
            <w:tcW w:w="4140" w:type="dxa"/>
          </w:tcPr>
          <w:p w14:paraId="4483AE9D" w14:textId="06A9FAD2" w:rsidR="001D5BBB"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 xml:space="preserve">SRSD Assignment </w:t>
            </w:r>
          </w:p>
        </w:tc>
        <w:tc>
          <w:tcPr>
            <w:tcW w:w="1530" w:type="dxa"/>
          </w:tcPr>
          <w:p w14:paraId="0ACE88A4" w14:textId="3BC8DD74"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10</w:t>
            </w:r>
          </w:p>
        </w:tc>
        <w:tc>
          <w:tcPr>
            <w:tcW w:w="270" w:type="dxa"/>
            <w:tcBorders>
              <w:top w:val="nil"/>
              <w:bottom w:val="nil"/>
              <w:right w:val="nil"/>
            </w:tcBorders>
          </w:tcPr>
          <w:p w14:paraId="305CB99F"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049CB85" w14:textId="2C4F890C" w:rsidR="001D5BBB" w:rsidRPr="00513240" w:rsidRDefault="001D5BBB" w:rsidP="001D5BBB">
            <w:pPr>
              <w:pStyle w:val="ListParagraph"/>
              <w:spacing w:after="0"/>
              <w:ind w:left="0"/>
              <w:rPr>
                <w:rFonts w:ascii="Times New Roman" w:hAnsi="Times New Roman"/>
                <w:sz w:val="24"/>
                <w:szCs w:val="24"/>
              </w:rPr>
            </w:pPr>
          </w:p>
        </w:tc>
        <w:tc>
          <w:tcPr>
            <w:tcW w:w="1080" w:type="dxa"/>
            <w:tcBorders>
              <w:top w:val="nil"/>
              <w:left w:val="nil"/>
              <w:bottom w:val="nil"/>
              <w:right w:val="nil"/>
            </w:tcBorders>
          </w:tcPr>
          <w:p w14:paraId="5A11A773" w14:textId="267331F0" w:rsidR="001D5BBB" w:rsidRPr="00513240" w:rsidRDefault="001D5BBB" w:rsidP="001D5BBB">
            <w:pPr>
              <w:pStyle w:val="ListParagraph"/>
              <w:spacing w:after="0"/>
              <w:ind w:left="0"/>
              <w:rPr>
                <w:rFonts w:ascii="Times New Roman" w:hAnsi="Times New Roman"/>
                <w:sz w:val="24"/>
                <w:szCs w:val="24"/>
              </w:rPr>
            </w:pPr>
          </w:p>
        </w:tc>
      </w:tr>
      <w:tr w:rsidR="001D5BBB" w:rsidRPr="00513240" w14:paraId="6171C085" w14:textId="77777777" w:rsidTr="00491368">
        <w:tc>
          <w:tcPr>
            <w:tcW w:w="4140" w:type="dxa"/>
          </w:tcPr>
          <w:p w14:paraId="45CA39E6" w14:textId="7B386FDD" w:rsidR="001D5BBB"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 xml:space="preserve">Interview </w:t>
            </w:r>
          </w:p>
        </w:tc>
        <w:tc>
          <w:tcPr>
            <w:tcW w:w="1530" w:type="dxa"/>
          </w:tcPr>
          <w:p w14:paraId="7A1BFAB4" w14:textId="3625F3EB"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5</w:t>
            </w:r>
          </w:p>
        </w:tc>
        <w:tc>
          <w:tcPr>
            <w:tcW w:w="270" w:type="dxa"/>
            <w:tcBorders>
              <w:top w:val="nil"/>
              <w:bottom w:val="nil"/>
              <w:right w:val="nil"/>
            </w:tcBorders>
          </w:tcPr>
          <w:p w14:paraId="1E6DB68A"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72009C61" w14:textId="77777777" w:rsidR="001D5BBB" w:rsidRPr="00513240" w:rsidRDefault="001D5BBB" w:rsidP="001D5BBB">
            <w:pPr>
              <w:pStyle w:val="ListParagraph"/>
              <w:spacing w:after="0"/>
              <w:ind w:left="0"/>
              <w:jc w:val="center"/>
              <w:rPr>
                <w:rFonts w:ascii="Times New Roman" w:hAnsi="Times New Roman"/>
                <w:sz w:val="24"/>
                <w:szCs w:val="24"/>
              </w:rPr>
            </w:pPr>
          </w:p>
        </w:tc>
        <w:tc>
          <w:tcPr>
            <w:tcW w:w="1080" w:type="dxa"/>
            <w:tcBorders>
              <w:top w:val="nil"/>
              <w:left w:val="nil"/>
              <w:bottom w:val="nil"/>
              <w:right w:val="nil"/>
            </w:tcBorders>
          </w:tcPr>
          <w:p w14:paraId="1C7C23AF" w14:textId="77777777" w:rsidR="001D5BBB" w:rsidRPr="00513240" w:rsidRDefault="001D5BBB" w:rsidP="001D5BBB">
            <w:pPr>
              <w:pStyle w:val="ListParagraph"/>
              <w:spacing w:after="0"/>
              <w:ind w:left="0"/>
              <w:rPr>
                <w:rFonts w:ascii="Times New Roman" w:hAnsi="Times New Roman"/>
                <w:sz w:val="24"/>
                <w:szCs w:val="24"/>
              </w:rPr>
            </w:pPr>
          </w:p>
        </w:tc>
      </w:tr>
      <w:tr w:rsidR="001D5BBB" w:rsidRPr="00513240" w14:paraId="27B2645A" w14:textId="77777777" w:rsidTr="00491368">
        <w:tc>
          <w:tcPr>
            <w:tcW w:w="4140" w:type="dxa"/>
          </w:tcPr>
          <w:p w14:paraId="48660374" w14:textId="5610D43C" w:rsidR="001D5BBB"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 xml:space="preserve">Attendance/Class Participation </w:t>
            </w:r>
          </w:p>
        </w:tc>
        <w:tc>
          <w:tcPr>
            <w:tcW w:w="1530" w:type="dxa"/>
          </w:tcPr>
          <w:p w14:paraId="0C9F596D" w14:textId="7D2EE4F9" w:rsidR="001D5BBB"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15</w:t>
            </w:r>
          </w:p>
        </w:tc>
        <w:tc>
          <w:tcPr>
            <w:tcW w:w="270" w:type="dxa"/>
            <w:tcBorders>
              <w:top w:val="nil"/>
              <w:bottom w:val="nil"/>
              <w:right w:val="nil"/>
            </w:tcBorders>
          </w:tcPr>
          <w:p w14:paraId="58366DBB"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3B1C958C" w14:textId="77777777" w:rsidR="001D5BBB" w:rsidRPr="00513240" w:rsidRDefault="001D5BBB" w:rsidP="001D5BBB">
            <w:pPr>
              <w:pStyle w:val="ListParagraph"/>
              <w:spacing w:after="0"/>
              <w:ind w:left="0"/>
              <w:jc w:val="center"/>
              <w:rPr>
                <w:rFonts w:ascii="Times New Roman" w:hAnsi="Times New Roman"/>
                <w:sz w:val="24"/>
                <w:szCs w:val="24"/>
              </w:rPr>
            </w:pPr>
          </w:p>
        </w:tc>
        <w:tc>
          <w:tcPr>
            <w:tcW w:w="1080" w:type="dxa"/>
            <w:tcBorders>
              <w:top w:val="nil"/>
              <w:left w:val="nil"/>
              <w:bottom w:val="nil"/>
              <w:right w:val="nil"/>
            </w:tcBorders>
          </w:tcPr>
          <w:p w14:paraId="52A1E3F1" w14:textId="77777777" w:rsidR="001D5BBB" w:rsidRPr="00513240" w:rsidRDefault="001D5BBB" w:rsidP="001D5BBB">
            <w:pPr>
              <w:pStyle w:val="ListParagraph"/>
              <w:spacing w:after="0"/>
              <w:ind w:left="0"/>
              <w:rPr>
                <w:rFonts w:ascii="Times New Roman" w:hAnsi="Times New Roman"/>
                <w:sz w:val="24"/>
                <w:szCs w:val="24"/>
              </w:rPr>
            </w:pPr>
          </w:p>
        </w:tc>
      </w:tr>
      <w:tr w:rsidR="001D5BBB" w:rsidRPr="00513240" w14:paraId="5B122F9D" w14:textId="77777777" w:rsidTr="00491368">
        <w:tc>
          <w:tcPr>
            <w:tcW w:w="4140" w:type="dxa"/>
          </w:tcPr>
          <w:p w14:paraId="406F089B" w14:textId="40F51AB3" w:rsidR="001D5BBB" w:rsidRPr="00513240" w:rsidRDefault="001D5BBB" w:rsidP="001D5BBB">
            <w:pPr>
              <w:pStyle w:val="ListParagraph"/>
              <w:spacing w:after="0"/>
              <w:ind w:left="0"/>
              <w:rPr>
                <w:rFonts w:ascii="Times New Roman" w:hAnsi="Times New Roman"/>
                <w:sz w:val="24"/>
                <w:szCs w:val="24"/>
              </w:rPr>
            </w:pPr>
            <w:r>
              <w:rPr>
                <w:rFonts w:ascii="Times New Roman" w:hAnsi="Times New Roman"/>
                <w:sz w:val="24"/>
                <w:szCs w:val="24"/>
              </w:rPr>
              <w:t xml:space="preserve">Comprehensive Test </w:t>
            </w:r>
          </w:p>
        </w:tc>
        <w:tc>
          <w:tcPr>
            <w:tcW w:w="1530" w:type="dxa"/>
          </w:tcPr>
          <w:p w14:paraId="7EAA0A28" w14:textId="341E2D16" w:rsidR="001D5BBB" w:rsidRPr="00513240" w:rsidRDefault="001D5BBB" w:rsidP="001D5BBB">
            <w:pPr>
              <w:pStyle w:val="ListParagraph"/>
              <w:spacing w:after="0"/>
              <w:ind w:left="0"/>
              <w:jc w:val="center"/>
              <w:rPr>
                <w:rFonts w:ascii="Times New Roman" w:hAnsi="Times New Roman"/>
                <w:sz w:val="24"/>
                <w:szCs w:val="24"/>
              </w:rPr>
            </w:pPr>
            <w:r>
              <w:rPr>
                <w:rFonts w:ascii="Times New Roman" w:hAnsi="Times New Roman"/>
                <w:sz w:val="24"/>
                <w:szCs w:val="24"/>
              </w:rPr>
              <w:t>25</w:t>
            </w:r>
          </w:p>
        </w:tc>
        <w:tc>
          <w:tcPr>
            <w:tcW w:w="270" w:type="dxa"/>
            <w:tcBorders>
              <w:top w:val="nil"/>
              <w:bottom w:val="nil"/>
              <w:right w:val="nil"/>
            </w:tcBorders>
          </w:tcPr>
          <w:p w14:paraId="5C54974B" w14:textId="77777777" w:rsidR="001D5BBB" w:rsidRPr="00513240" w:rsidRDefault="001D5BBB" w:rsidP="001D5BBB">
            <w:pPr>
              <w:pStyle w:val="ListParagraph"/>
              <w:spacing w:after="0"/>
              <w:ind w:left="0"/>
              <w:rPr>
                <w:rFonts w:ascii="Times New Roman" w:hAnsi="Times New Roman"/>
                <w:sz w:val="24"/>
                <w:szCs w:val="24"/>
              </w:rPr>
            </w:pPr>
          </w:p>
        </w:tc>
        <w:tc>
          <w:tcPr>
            <w:tcW w:w="1620" w:type="dxa"/>
            <w:tcBorders>
              <w:top w:val="nil"/>
              <w:left w:val="nil"/>
              <w:bottom w:val="nil"/>
              <w:right w:val="nil"/>
            </w:tcBorders>
          </w:tcPr>
          <w:p w14:paraId="343CEE57" w14:textId="40ABA4F8" w:rsidR="001D5BBB" w:rsidRPr="00513240" w:rsidRDefault="001D5BBB" w:rsidP="001D5BBB">
            <w:pPr>
              <w:pStyle w:val="ListParagraph"/>
              <w:spacing w:after="0"/>
              <w:ind w:left="0"/>
              <w:jc w:val="center"/>
              <w:rPr>
                <w:rFonts w:ascii="Times New Roman" w:hAnsi="Times New Roman"/>
                <w:sz w:val="24"/>
                <w:szCs w:val="24"/>
              </w:rPr>
            </w:pPr>
          </w:p>
        </w:tc>
        <w:tc>
          <w:tcPr>
            <w:tcW w:w="1080" w:type="dxa"/>
            <w:tcBorders>
              <w:top w:val="nil"/>
              <w:left w:val="nil"/>
              <w:bottom w:val="nil"/>
              <w:right w:val="nil"/>
            </w:tcBorders>
          </w:tcPr>
          <w:p w14:paraId="20904E22" w14:textId="15F059A4" w:rsidR="001D5BBB" w:rsidRPr="00513240" w:rsidRDefault="001D5BBB" w:rsidP="001D5BBB">
            <w:pPr>
              <w:pStyle w:val="ListParagraph"/>
              <w:spacing w:after="0"/>
              <w:ind w:left="0"/>
              <w:rPr>
                <w:rFonts w:ascii="Times New Roman" w:hAnsi="Times New Roman"/>
                <w:sz w:val="24"/>
                <w:szCs w:val="24"/>
              </w:rPr>
            </w:pPr>
          </w:p>
        </w:tc>
      </w:tr>
      <w:tr w:rsidR="001D5BBB" w:rsidRPr="00513240" w14:paraId="75C265C1" w14:textId="77777777" w:rsidTr="00491368">
        <w:tc>
          <w:tcPr>
            <w:tcW w:w="4140" w:type="dxa"/>
          </w:tcPr>
          <w:p w14:paraId="63B97BE4" w14:textId="77777777" w:rsidR="001D5BBB" w:rsidRPr="00513240" w:rsidRDefault="001D5BBB" w:rsidP="001D5BBB">
            <w:pPr>
              <w:pStyle w:val="ListParagraph"/>
              <w:spacing w:after="0"/>
              <w:ind w:left="0"/>
              <w:rPr>
                <w:rFonts w:ascii="Times New Roman" w:hAnsi="Times New Roman"/>
                <w:b/>
                <w:sz w:val="24"/>
                <w:szCs w:val="24"/>
              </w:rPr>
            </w:pPr>
            <w:r w:rsidRPr="00513240">
              <w:rPr>
                <w:rFonts w:ascii="Times New Roman" w:hAnsi="Times New Roman"/>
                <w:b/>
                <w:sz w:val="24"/>
                <w:szCs w:val="24"/>
              </w:rPr>
              <w:t>Total</w:t>
            </w:r>
          </w:p>
        </w:tc>
        <w:tc>
          <w:tcPr>
            <w:tcW w:w="1530" w:type="dxa"/>
          </w:tcPr>
          <w:p w14:paraId="0DD904AD" w14:textId="410FF1C6" w:rsidR="001D5BBB" w:rsidRPr="00513240" w:rsidRDefault="001D5BBB" w:rsidP="001D5BBB">
            <w:pPr>
              <w:pStyle w:val="ListParagraph"/>
              <w:spacing w:after="0"/>
              <w:ind w:left="0"/>
              <w:jc w:val="center"/>
              <w:rPr>
                <w:rFonts w:ascii="Times New Roman" w:hAnsi="Times New Roman"/>
                <w:b/>
                <w:sz w:val="24"/>
                <w:szCs w:val="24"/>
              </w:rPr>
            </w:pPr>
            <w:r>
              <w:rPr>
                <w:rFonts w:ascii="Times New Roman" w:hAnsi="Times New Roman"/>
                <w:b/>
                <w:sz w:val="24"/>
                <w:szCs w:val="24"/>
              </w:rPr>
              <w:t>100</w:t>
            </w:r>
          </w:p>
        </w:tc>
        <w:tc>
          <w:tcPr>
            <w:tcW w:w="270" w:type="dxa"/>
            <w:tcBorders>
              <w:top w:val="nil"/>
              <w:bottom w:val="nil"/>
              <w:right w:val="nil"/>
            </w:tcBorders>
          </w:tcPr>
          <w:p w14:paraId="59950D21" w14:textId="77777777" w:rsidR="001D5BBB" w:rsidRPr="00513240" w:rsidRDefault="001D5BBB" w:rsidP="001D5BBB">
            <w:pPr>
              <w:pStyle w:val="ListParagraph"/>
              <w:spacing w:after="0"/>
              <w:ind w:left="0"/>
              <w:rPr>
                <w:rFonts w:ascii="Times New Roman" w:hAnsi="Times New Roman"/>
                <w:b/>
                <w:sz w:val="24"/>
                <w:szCs w:val="24"/>
              </w:rPr>
            </w:pPr>
          </w:p>
        </w:tc>
        <w:tc>
          <w:tcPr>
            <w:tcW w:w="1620" w:type="dxa"/>
            <w:tcBorders>
              <w:top w:val="nil"/>
              <w:left w:val="nil"/>
              <w:bottom w:val="nil"/>
              <w:right w:val="nil"/>
            </w:tcBorders>
          </w:tcPr>
          <w:p w14:paraId="4625923D" w14:textId="77777777" w:rsidR="001D5BBB" w:rsidRPr="00513240" w:rsidRDefault="001D5BBB" w:rsidP="001D5BBB">
            <w:pPr>
              <w:pStyle w:val="ListParagraph"/>
              <w:spacing w:after="0"/>
              <w:ind w:left="0"/>
              <w:jc w:val="right"/>
              <w:rPr>
                <w:rFonts w:ascii="Times New Roman" w:hAnsi="Times New Roman"/>
                <w:b/>
                <w:sz w:val="24"/>
                <w:szCs w:val="24"/>
              </w:rPr>
            </w:pPr>
          </w:p>
        </w:tc>
        <w:tc>
          <w:tcPr>
            <w:tcW w:w="1080" w:type="dxa"/>
            <w:tcBorders>
              <w:top w:val="nil"/>
              <w:left w:val="nil"/>
              <w:bottom w:val="nil"/>
              <w:right w:val="nil"/>
            </w:tcBorders>
          </w:tcPr>
          <w:p w14:paraId="2A68138A" w14:textId="77777777" w:rsidR="001D5BBB" w:rsidRPr="00513240" w:rsidRDefault="001D5BBB" w:rsidP="001D5BBB">
            <w:pPr>
              <w:pStyle w:val="ListParagraph"/>
              <w:spacing w:after="0"/>
              <w:ind w:left="0"/>
              <w:rPr>
                <w:rFonts w:ascii="Times New Roman" w:hAnsi="Times New Roman"/>
                <w:sz w:val="24"/>
                <w:szCs w:val="24"/>
              </w:rPr>
            </w:pPr>
          </w:p>
        </w:tc>
      </w:tr>
    </w:tbl>
    <w:p w14:paraId="3DC68809" w14:textId="77777777" w:rsidR="00FF16CE" w:rsidRPr="00513240" w:rsidRDefault="00FF16CE" w:rsidP="00FF16CE">
      <w:pPr>
        <w:pStyle w:val="ListParagraph"/>
        <w:spacing w:after="0"/>
        <w:ind w:left="0"/>
        <w:rPr>
          <w:rFonts w:ascii="Times New Roman" w:hAnsi="Times New Roman"/>
          <w:b/>
          <w:sz w:val="24"/>
          <w:szCs w:val="24"/>
        </w:rPr>
      </w:pPr>
    </w:p>
    <w:p w14:paraId="2D2437E5" w14:textId="77777777" w:rsidR="009E7389" w:rsidRPr="00513240" w:rsidRDefault="009E7389" w:rsidP="00FF16CE">
      <w:pPr>
        <w:pStyle w:val="ListParagraph"/>
        <w:spacing w:after="0"/>
        <w:ind w:left="0"/>
        <w:rPr>
          <w:rFonts w:ascii="Times New Roman" w:hAnsi="Times New Roman"/>
          <w:b/>
          <w:sz w:val="24"/>
          <w:szCs w:val="24"/>
        </w:rPr>
      </w:pPr>
    </w:p>
    <w:p w14:paraId="314C81B6" w14:textId="77777777" w:rsidR="009E7389" w:rsidRPr="00513240" w:rsidRDefault="009E7389" w:rsidP="00FF16CE">
      <w:pPr>
        <w:pStyle w:val="ListParagraph"/>
        <w:spacing w:after="0"/>
        <w:ind w:left="0"/>
        <w:rPr>
          <w:rFonts w:ascii="Times New Roman" w:hAnsi="Times New Roman"/>
          <w:b/>
          <w:sz w:val="24"/>
          <w:szCs w:val="24"/>
        </w:rPr>
      </w:pPr>
    </w:p>
    <w:p w14:paraId="509EC2FF" w14:textId="77777777" w:rsidR="009E7389" w:rsidRPr="00513240" w:rsidRDefault="009E7389" w:rsidP="009E7389">
      <w:pPr>
        <w:pStyle w:val="NormalWeb"/>
        <w:spacing w:before="180" w:beforeAutospacing="0" w:after="180" w:afterAutospacing="0"/>
      </w:pPr>
      <w:r w:rsidRPr="00513240">
        <w:rPr>
          <w:b/>
        </w:rPr>
        <w:t xml:space="preserve">COVID-19 Physical Distancing: </w:t>
      </w:r>
      <w:r w:rsidRPr="00513240">
        <w:t>Face coverings are not a substitute for physical distancing. Students shall observe physical distancing guidelines where possible in the classroom, laboratory, studio, creative space setting and in public spaces.</w:t>
      </w:r>
    </w:p>
    <w:p w14:paraId="75AB84DA" w14:textId="77777777" w:rsidR="009E7389" w:rsidRPr="00513240" w:rsidRDefault="009E7389" w:rsidP="009E7389">
      <w:pPr>
        <w:pStyle w:val="NormalWeb"/>
        <w:spacing w:before="180" w:beforeAutospacing="0" w:after="180" w:afterAutospacing="0"/>
      </w:pPr>
      <w:r w:rsidRPr="00513240">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5B4D9B5E" w14:textId="77777777" w:rsidR="009E7389" w:rsidRPr="00513240" w:rsidRDefault="009E7389" w:rsidP="009E7389">
      <w:pPr>
        <w:pStyle w:val="NormalWeb"/>
        <w:spacing w:before="180" w:beforeAutospacing="0" w:after="180" w:afterAutospacing="0"/>
      </w:pPr>
      <w:r w:rsidRPr="00513240">
        <w:rPr>
          <w:b/>
        </w:rPr>
        <w:t xml:space="preserve">FACE COVERING POLICY: </w:t>
      </w:r>
      <w:r w:rsidRPr="00513240">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B4E48BA" w14:textId="77777777" w:rsidR="009E7389" w:rsidRPr="00513240" w:rsidRDefault="009E7389" w:rsidP="009E7389">
      <w:pPr>
        <w:pStyle w:val="NormalWeb"/>
        <w:spacing w:before="180" w:beforeAutospacing="0" w:after="180" w:afterAutospacing="0"/>
      </w:pPr>
      <w:r w:rsidRPr="00513240">
        <w:t>If a student has a medical exception to the face covering requirement, please contact the Office of Accessibility to obtain appropriate documentation.</w:t>
      </w:r>
    </w:p>
    <w:p w14:paraId="5A209208" w14:textId="21DA82A1" w:rsidR="009E7389" w:rsidRPr="00513240" w:rsidRDefault="009E7389" w:rsidP="00FF16CE">
      <w:pPr>
        <w:pStyle w:val="ListParagraph"/>
        <w:spacing w:after="0"/>
        <w:ind w:left="0"/>
        <w:rPr>
          <w:rFonts w:ascii="Times New Roman" w:hAnsi="Times New Roman"/>
          <w:sz w:val="24"/>
          <w:szCs w:val="24"/>
          <w:shd w:val="clear" w:color="auto" w:fill="FFFFFF"/>
        </w:rPr>
      </w:pPr>
      <w:r w:rsidRPr="00513240">
        <w:rPr>
          <w:rFonts w:ascii="Times New Roman" w:hAnsi="Times New Roman"/>
          <w:b/>
          <w:sz w:val="24"/>
          <w:szCs w:val="24"/>
        </w:rPr>
        <w:t xml:space="preserve">POSSIBILITY OF GOING REMOTE: </w:t>
      </w:r>
      <w:r w:rsidRPr="00513240">
        <w:rPr>
          <w:rFonts w:ascii="Times New Roman" w:hAnsi="Times New Roman"/>
          <w:sz w:val="24"/>
          <w:szCs w:val="24"/>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6D21049" w14:textId="53C7AA64" w:rsidR="009E7389" w:rsidRPr="00513240" w:rsidRDefault="009E7389" w:rsidP="00FF16CE">
      <w:pPr>
        <w:pStyle w:val="ListParagraph"/>
        <w:spacing w:after="0"/>
        <w:ind w:left="0"/>
        <w:rPr>
          <w:rFonts w:ascii="Times New Roman" w:hAnsi="Times New Roman"/>
          <w:sz w:val="24"/>
          <w:szCs w:val="24"/>
          <w:shd w:val="clear" w:color="auto" w:fill="FFFFFF"/>
        </w:rPr>
      </w:pPr>
    </w:p>
    <w:p w14:paraId="2DE0B16B" w14:textId="444D9017" w:rsidR="009E7389" w:rsidRPr="00513240" w:rsidRDefault="009E7389" w:rsidP="00FF16CE">
      <w:pPr>
        <w:pStyle w:val="ListParagraph"/>
        <w:spacing w:after="0"/>
        <w:ind w:left="0"/>
        <w:rPr>
          <w:rFonts w:ascii="Times New Roman" w:hAnsi="Times New Roman"/>
          <w:sz w:val="24"/>
          <w:szCs w:val="24"/>
          <w:shd w:val="clear" w:color="auto" w:fill="FFFFFF"/>
        </w:rPr>
      </w:pPr>
      <w:r w:rsidRPr="00513240">
        <w:rPr>
          <w:rFonts w:ascii="Times New Roman" w:hAnsi="Times New Roman"/>
          <w:b/>
          <w:bCs/>
          <w:sz w:val="24"/>
          <w:szCs w:val="24"/>
          <w:shd w:val="clear" w:color="auto" w:fill="FFFFFF"/>
        </w:rPr>
        <w:t>ASSIGNMENTS/SCHEDULE SUBJECT TO CHANGE DUE TO PANDEMIC:</w:t>
      </w:r>
      <w:r w:rsidRPr="00513240">
        <w:rPr>
          <w:rFonts w:ascii="Times New Roman" w:hAnsi="Times New Roman"/>
          <w:sz w:val="24"/>
          <w:szCs w:val="24"/>
          <w:shd w:val="clear" w:color="auto" w:fill="FFFFFF"/>
        </w:rPr>
        <w:t xml:space="preserve"> The course schedule and assignments are designed with the most up-to-date information and policies in mind. If the situation changes I will make every effort to keep the schedule as consistent as </w:t>
      </w:r>
      <w:r w:rsidRPr="00513240">
        <w:rPr>
          <w:rFonts w:ascii="Times New Roman" w:hAnsi="Times New Roman"/>
          <w:sz w:val="24"/>
          <w:szCs w:val="24"/>
          <w:shd w:val="clear" w:color="auto" w:fill="FFFFFF"/>
        </w:rPr>
        <w:lastRenderedPageBreak/>
        <w:t>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5E50946F" w14:textId="115C3DCF" w:rsidR="009E7389" w:rsidRPr="00513240" w:rsidRDefault="009E7389" w:rsidP="00FF16CE">
      <w:pPr>
        <w:pStyle w:val="ListParagraph"/>
        <w:spacing w:after="0"/>
        <w:ind w:left="0"/>
        <w:rPr>
          <w:rFonts w:ascii="Times New Roman" w:hAnsi="Times New Roman"/>
          <w:sz w:val="24"/>
          <w:szCs w:val="24"/>
          <w:shd w:val="clear" w:color="auto" w:fill="FFFFFF"/>
        </w:rPr>
      </w:pPr>
    </w:p>
    <w:p w14:paraId="1ABBE3ED" w14:textId="035CA080" w:rsidR="009E7389" w:rsidRPr="00513240" w:rsidRDefault="009E7389" w:rsidP="00FF16CE">
      <w:pPr>
        <w:pStyle w:val="ListParagraph"/>
        <w:spacing w:after="0"/>
        <w:ind w:left="0"/>
        <w:rPr>
          <w:rFonts w:ascii="Times New Roman" w:hAnsi="Times New Roman"/>
          <w:sz w:val="24"/>
          <w:szCs w:val="24"/>
          <w:shd w:val="clear" w:color="auto" w:fill="FFFFFF"/>
        </w:rPr>
      </w:pPr>
      <w:r w:rsidRPr="00513240">
        <w:rPr>
          <w:rFonts w:ascii="Times New Roman" w:hAnsi="Times New Roman"/>
          <w:b/>
          <w:bCs/>
          <w:sz w:val="24"/>
          <w:szCs w:val="24"/>
          <w:shd w:val="clear" w:color="auto" w:fill="FFFFFF"/>
        </w:rPr>
        <w:t xml:space="preserve">IN THE EVENT A STUDENT TESTS POSITIVE: </w:t>
      </w:r>
      <w:r w:rsidRPr="00513240">
        <w:rPr>
          <w:rFonts w:ascii="Times New Roman" w:hAnsi="Times New Roman"/>
          <w:sz w:val="24"/>
          <w:szCs w:val="24"/>
          <w:shd w:val="clear" w:color="auto" w:fill="FFFFFF"/>
        </w:rPr>
        <w:t>Students must conduct daily health checks in accordance with </w:t>
      </w:r>
      <w:hyperlink r:id="rId10" w:tgtFrame="_blank" w:history="1">
        <w:r w:rsidRPr="00513240">
          <w:rPr>
            <w:rStyle w:val="Hyperlink"/>
            <w:rFonts w:ascii="Times New Roman" w:hAnsi="Times New Roman"/>
            <w:color w:val="auto"/>
            <w:sz w:val="24"/>
            <w:szCs w:val="24"/>
            <w:shd w:val="clear" w:color="auto" w:fill="FFFFFF"/>
          </w:rPr>
          <w:t>CDC guidelines</w:t>
        </w:r>
        <w:r w:rsidRPr="00513240">
          <w:rPr>
            <w:rStyle w:val="screenreader-only"/>
            <w:rFonts w:ascii="Times New Roman" w:hAnsi="Times New Roman"/>
            <w:sz w:val="24"/>
            <w:szCs w:val="24"/>
            <w:u w:val="single"/>
            <w:bdr w:val="none" w:sz="0" w:space="0" w:color="auto" w:frame="1"/>
            <w:shd w:val="clear" w:color="auto" w:fill="FFFFFF"/>
          </w:rPr>
          <w:t> (Links to an external site.)</w:t>
        </w:r>
      </w:hyperlink>
      <w:r w:rsidRPr="00513240">
        <w:rPr>
          <w:rFonts w:ascii="Times New Roman" w:hAnsi="Times New Roman"/>
          <w:sz w:val="24"/>
          <w:szCs w:val="24"/>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1" w:tgtFrame="_blank" w:history="1">
        <w:r w:rsidRPr="00513240">
          <w:rPr>
            <w:rStyle w:val="Hyperlink"/>
            <w:rFonts w:ascii="Times New Roman" w:hAnsi="Times New Roman"/>
            <w:color w:val="auto"/>
            <w:sz w:val="24"/>
            <w:szCs w:val="24"/>
            <w:shd w:val="clear" w:color="auto" w:fill="FFFFFF"/>
          </w:rPr>
          <w:t>Student Health Center</w:t>
        </w:r>
        <w:r w:rsidRPr="00513240">
          <w:rPr>
            <w:rStyle w:val="screenreader-only"/>
            <w:rFonts w:ascii="Times New Roman" w:hAnsi="Times New Roman"/>
            <w:sz w:val="24"/>
            <w:szCs w:val="24"/>
            <w:u w:val="single"/>
            <w:bdr w:val="none" w:sz="0" w:space="0" w:color="auto" w:frame="1"/>
            <w:shd w:val="clear" w:color="auto" w:fill="FFFFFF"/>
          </w:rPr>
          <w:t> (Links to an external site.)</w:t>
        </w:r>
      </w:hyperlink>
      <w:r w:rsidRPr="00513240">
        <w:rPr>
          <w:rFonts w:ascii="Times New Roman" w:hAnsi="Times New Roman"/>
          <w:sz w:val="24"/>
          <w:szCs w:val="24"/>
          <w:shd w:val="clear" w:color="auto" w:fill="FFFFFF"/>
        </w:rPr>
        <w:t> or their health care provider to receive care and who can provide the latest direction on quarantine and self-isolation. Contact your instructor immediately to make instructional and learning arrangements.</w:t>
      </w:r>
    </w:p>
    <w:p w14:paraId="138600B4" w14:textId="16D5C7B2" w:rsidR="009E7389" w:rsidRPr="00513240" w:rsidRDefault="009E7389" w:rsidP="00FF16CE">
      <w:pPr>
        <w:pStyle w:val="ListParagraph"/>
        <w:spacing w:after="0"/>
        <w:ind w:left="0"/>
        <w:rPr>
          <w:rFonts w:ascii="Times New Roman" w:hAnsi="Times New Roman"/>
          <w:sz w:val="24"/>
          <w:szCs w:val="24"/>
          <w:shd w:val="clear" w:color="auto" w:fill="FFFFFF"/>
        </w:rPr>
      </w:pPr>
    </w:p>
    <w:p w14:paraId="225AA406" w14:textId="1FE22392" w:rsidR="009E7389" w:rsidRPr="00513240" w:rsidRDefault="009E7389" w:rsidP="00FF16CE">
      <w:pPr>
        <w:pStyle w:val="ListParagraph"/>
        <w:spacing w:after="0"/>
        <w:ind w:left="0"/>
        <w:rPr>
          <w:rFonts w:ascii="Times New Roman" w:hAnsi="Times New Roman"/>
          <w:b/>
          <w:bCs/>
          <w:sz w:val="24"/>
          <w:szCs w:val="24"/>
          <w:shd w:val="clear" w:color="auto" w:fill="FFFFFF"/>
        </w:rPr>
      </w:pPr>
      <w:r w:rsidRPr="00513240">
        <w:rPr>
          <w:rFonts w:ascii="Times New Roman" w:hAnsi="Times New Roman"/>
          <w:b/>
          <w:bCs/>
          <w:sz w:val="24"/>
          <w:szCs w:val="24"/>
          <w:shd w:val="clear" w:color="auto" w:fill="FFFFFF"/>
        </w:rPr>
        <w:t>IN THE EVENT I TEST POSITIVE OR AM REQUIRED TO QUARANTINE:</w:t>
      </w:r>
    </w:p>
    <w:p w14:paraId="448D765B" w14:textId="12EAE113" w:rsidR="009E7389" w:rsidRPr="00513240" w:rsidRDefault="009E7389" w:rsidP="00FF16CE">
      <w:pPr>
        <w:pStyle w:val="ListParagraph"/>
        <w:spacing w:after="0"/>
        <w:ind w:left="0"/>
        <w:rPr>
          <w:rFonts w:ascii="Times New Roman" w:hAnsi="Times New Roman"/>
          <w:b/>
          <w:bCs/>
          <w:sz w:val="24"/>
          <w:szCs w:val="24"/>
        </w:rPr>
      </w:pPr>
      <w:r w:rsidRPr="00513240">
        <w:rPr>
          <w:rFonts w:ascii="Times New Roman" w:hAnsi="Times New Roman"/>
          <w:sz w:val="24"/>
          <w:szCs w:val="24"/>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r w:rsidRPr="00513240">
        <w:rPr>
          <w:rFonts w:ascii="Times New Roman" w:hAnsi="Times New Roman"/>
          <w:b/>
          <w:bCs/>
          <w:sz w:val="24"/>
          <w:szCs w:val="24"/>
        </w:rPr>
        <w:t>.</w:t>
      </w:r>
    </w:p>
    <w:p w14:paraId="57C963FA" w14:textId="640D51FF" w:rsidR="009E7389" w:rsidRPr="00513240" w:rsidRDefault="009E7389" w:rsidP="00FF16CE">
      <w:pPr>
        <w:pStyle w:val="ListParagraph"/>
        <w:spacing w:after="0"/>
        <w:ind w:left="0"/>
        <w:rPr>
          <w:rFonts w:ascii="Times New Roman" w:hAnsi="Times New Roman"/>
          <w:b/>
          <w:bCs/>
          <w:sz w:val="24"/>
          <w:szCs w:val="24"/>
        </w:rPr>
      </w:pPr>
    </w:p>
    <w:p w14:paraId="6E0F9E38" w14:textId="5A598E76" w:rsidR="009E7389" w:rsidRPr="00513240" w:rsidRDefault="009E7389" w:rsidP="00FF16CE">
      <w:pPr>
        <w:pStyle w:val="ListParagraph"/>
        <w:spacing w:after="0"/>
        <w:ind w:left="0"/>
        <w:rPr>
          <w:rFonts w:ascii="Times New Roman" w:hAnsi="Times New Roman"/>
          <w:b/>
          <w:bCs/>
          <w:sz w:val="24"/>
          <w:szCs w:val="24"/>
        </w:rPr>
      </w:pPr>
      <w:r w:rsidRPr="00513240">
        <w:rPr>
          <w:rFonts w:ascii="Times New Roman" w:hAnsi="Times New Roman"/>
          <w:b/>
          <w:bCs/>
          <w:sz w:val="24"/>
          <w:szCs w:val="24"/>
        </w:rPr>
        <w:t>ZOOM POLICIES:</w:t>
      </w:r>
    </w:p>
    <w:p w14:paraId="38BB1BC9" w14:textId="1521D0DE" w:rsidR="009E7389" w:rsidRPr="00513240" w:rsidRDefault="009E7389" w:rsidP="00FF16CE">
      <w:pPr>
        <w:pStyle w:val="ListParagraph"/>
        <w:spacing w:after="0"/>
        <w:ind w:left="0"/>
        <w:rPr>
          <w:rFonts w:ascii="Times New Roman" w:hAnsi="Times New Roman"/>
          <w:b/>
          <w:bCs/>
          <w:sz w:val="24"/>
          <w:szCs w:val="24"/>
        </w:rPr>
      </w:pPr>
      <w:r w:rsidRPr="00513240">
        <w:rPr>
          <w:rFonts w:ascii="Times New Roman" w:hAnsi="Times New Roman"/>
          <w:sz w:val="24"/>
          <w:szCs w:val="24"/>
          <w:shd w:val="clear" w:color="auto" w:fill="FFFFFF"/>
        </w:rPr>
        <w:t xml:space="preserve">When </w:t>
      </w:r>
      <w:r w:rsidR="001D5BBB">
        <w:rPr>
          <w:rFonts w:ascii="Times New Roman" w:hAnsi="Times New Roman"/>
          <w:sz w:val="24"/>
          <w:szCs w:val="24"/>
          <w:shd w:val="clear" w:color="auto" w:fill="FFFFFF"/>
        </w:rPr>
        <w:t xml:space="preserve">or if </w:t>
      </w:r>
      <w:r w:rsidRPr="00513240">
        <w:rPr>
          <w:rFonts w:ascii="Times New Roman" w:hAnsi="Times New Roman"/>
          <w:sz w:val="24"/>
          <w:szCs w:val="24"/>
          <w:shd w:val="clear" w:color="auto" w:fill="FFFFFF"/>
        </w:rPr>
        <w:t>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21ABC0F" w14:textId="77777777" w:rsidR="009E7389" w:rsidRPr="00513240" w:rsidRDefault="009E7389" w:rsidP="00FF16CE">
      <w:pPr>
        <w:pStyle w:val="ListParagraph"/>
        <w:spacing w:after="0"/>
        <w:ind w:left="0"/>
        <w:rPr>
          <w:rFonts w:ascii="Times New Roman" w:hAnsi="Times New Roman"/>
          <w:b/>
          <w:sz w:val="24"/>
          <w:szCs w:val="24"/>
        </w:rPr>
      </w:pPr>
    </w:p>
    <w:p w14:paraId="05A649F7" w14:textId="77777777" w:rsidR="009E7389" w:rsidRPr="00513240" w:rsidRDefault="009E7389" w:rsidP="00FF16CE">
      <w:pPr>
        <w:pStyle w:val="ListParagraph"/>
        <w:spacing w:after="0"/>
        <w:ind w:left="0"/>
        <w:rPr>
          <w:rFonts w:ascii="Times New Roman" w:hAnsi="Times New Roman"/>
          <w:b/>
          <w:sz w:val="24"/>
          <w:szCs w:val="24"/>
        </w:rPr>
      </w:pPr>
    </w:p>
    <w:p w14:paraId="045DA2E8" w14:textId="46AD691D" w:rsidR="00922809" w:rsidRPr="00513240" w:rsidRDefault="00922809" w:rsidP="00FF16CE">
      <w:pPr>
        <w:pStyle w:val="ListParagraph"/>
        <w:spacing w:after="0"/>
        <w:ind w:left="0"/>
        <w:rPr>
          <w:rFonts w:ascii="Times New Roman" w:hAnsi="Times New Roman"/>
          <w:b/>
          <w:sz w:val="24"/>
          <w:szCs w:val="24"/>
        </w:rPr>
      </w:pPr>
      <w:r w:rsidRPr="00513240">
        <w:rPr>
          <w:rFonts w:ascii="Times New Roman" w:hAnsi="Times New Roman"/>
          <w:b/>
          <w:sz w:val="24"/>
          <w:szCs w:val="24"/>
        </w:rPr>
        <w:t>Class Policy Statements:</w:t>
      </w:r>
    </w:p>
    <w:p w14:paraId="173F4566" w14:textId="77777777" w:rsidR="002B705E" w:rsidRPr="00513240"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p>
    <w:p w14:paraId="7156067C" w14:textId="77777777" w:rsidR="00927740" w:rsidRPr="00513240" w:rsidRDefault="00927740" w:rsidP="00927740">
      <w:pPr>
        <w:jc w:val="both"/>
        <w:rPr>
          <w:rFonts w:ascii="Times New Roman" w:eastAsia="Times New Roman" w:hAnsi="Times New Roman"/>
          <w:sz w:val="24"/>
          <w:szCs w:val="24"/>
        </w:rPr>
      </w:pPr>
      <w:r w:rsidRPr="00513240">
        <w:rPr>
          <w:rFonts w:ascii="Times New Roman" w:hAnsi="Times New Roman"/>
          <w:b/>
          <w:bCs/>
          <w:i/>
          <w:sz w:val="24"/>
          <w:szCs w:val="24"/>
        </w:rPr>
        <w:t xml:space="preserve">Attendance: </w:t>
      </w:r>
      <w:r w:rsidRPr="00513240">
        <w:rPr>
          <w:rFonts w:ascii="Times New Roman" w:eastAsia="Times New Roman" w:hAnsi="Times New Roman"/>
          <w:sz w:val="24"/>
          <w:szCs w:val="24"/>
        </w:rPr>
        <w:t>Students are expected to attend class and participate in class discussions and activities. Attendance will be taken.</w:t>
      </w:r>
      <w:r w:rsidRPr="00513240">
        <w:rPr>
          <w:rFonts w:ascii="Times New Roman" w:hAnsi="Times New Roman"/>
          <w:sz w:val="24"/>
          <w:szCs w:val="24"/>
          <w:shd w:val="clear" w:color="auto" w:fill="FFFFFF"/>
        </w:rPr>
        <w:t xml:space="preserve"> Please see the </w:t>
      </w:r>
      <w:hyperlink r:id="rId12" w:tooltip="Student Policy eHandbook" w:history="1">
        <w:r w:rsidRPr="00513240">
          <w:rPr>
            <w:rStyle w:val="Emphasis"/>
            <w:rFonts w:ascii="Times New Roman" w:hAnsi="Times New Roman"/>
            <w:sz w:val="24"/>
            <w:szCs w:val="24"/>
            <w:bdr w:val="none" w:sz="0" w:space="0" w:color="auto" w:frame="1"/>
            <w:shd w:val="clear" w:color="auto" w:fill="FFFFFF"/>
          </w:rPr>
          <w:t>Student Policy eHandbook</w:t>
        </w:r>
      </w:hyperlink>
      <w:r w:rsidRPr="00513240">
        <w:rPr>
          <w:rFonts w:ascii="Times New Roman" w:hAnsi="Times New Roman"/>
          <w:sz w:val="24"/>
          <w:szCs w:val="24"/>
          <w:shd w:val="clear" w:color="auto" w:fill="FFFFFF"/>
        </w:rPr>
        <w:t> for more information on excused absences (</w:t>
      </w:r>
      <w:hyperlink r:id="rId13" w:history="1">
        <w:r w:rsidRPr="00513240">
          <w:rPr>
            <w:rStyle w:val="Hyperlink"/>
            <w:rFonts w:ascii="Times New Roman" w:hAnsi="Times New Roman"/>
            <w:color w:val="auto"/>
            <w:sz w:val="24"/>
            <w:szCs w:val="24"/>
            <w:shd w:val="clear" w:color="auto" w:fill="FFFFFF"/>
          </w:rPr>
          <w:t>http://www.auburn.edu/student_info/student_policies/</w:t>
        </w:r>
      </w:hyperlink>
      <w:r w:rsidRPr="00513240">
        <w:rPr>
          <w:rFonts w:ascii="Times New Roman" w:hAnsi="Times New Roman"/>
          <w:sz w:val="24"/>
          <w:szCs w:val="24"/>
          <w:shd w:val="clear" w:color="auto" w:fill="FFFFFF"/>
        </w:rPr>
        <w:t xml:space="preserve">). </w:t>
      </w:r>
    </w:p>
    <w:p w14:paraId="0C43B83D" w14:textId="77777777" w:rsidR="002B705E" w:rsidRPr="00513240"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bCs/>
          <w:i/>
          <w:sz w:val="24"/>
          <w:szCs w:val="24"/>
        </w:rPr>
        <w:t>Assignments:</w:t>
      </w:r>
      <w:r w:rsidRPr="00513240">
        <w:rPr>
          <w:rFonts w:ascii="Times New Roman" w:hAnsi="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1CFFB2EF" w14:textId="77777777" w:rsidR="00927740" w:rsidRPr="00513240" w:rsidRDefault="002B705E" w:rsidP="00927740">
      <w:pPr>
        <w:pStyle w:val="ListParagraph"/>
        <w:numPr>
          <w:ilvl w:val="0"/>
          <w:numId w:val="32"/>
        </w:numPr>
        <w:spacing w:after="0"/>
        <w:ind w:right="-90"/>
        <w:jc w:val="both"/>
        <w:rPr>
          <w:rFonts w:ascii="Times New Roman" w:hAnsi="Times New Roman"/>
          <w:b/>
          <w:sz w:val="24"/>
          <w:szCs w:val="24"/>
        </w:rPr>
      </w:pPr>
      <w:r w:rsidRPr="00513240">
        <w:rPr>
          <w:rFonts w:ascii="Times New Roman" w:hAnsi="Times New Roman"/>
          <w:b/>
          <w:bCs/>
          <w:sz w:val="24"/>
          <w:szCs w:val="24"/>
        </w:rPr>
        <w:t xml:space="preserve">No late assignments </w:t>
      </w:r>
      <w:r w:rsidRPr="00513240">
        <w:rPr>
          <w:rFonts w:ascii="Times New Roman" w:hAnsi="Times New Roman"/>
          <w:sz w:val="24"/>
          <w:szCs w:val="24"/>
        </w:rPr>
        <w:t xml:space="preserve">will be accepted unless the instructor has received </w:t>
      </w:r>
      <w:r w:rsidRPr="00513240">
        <w:rPr>
          <w:rFonts w:ascii="Times New Roman" w:hAnsi="Times New Roman"/>
          <w:b/>
          <w:sz w:val="24"/>
          <w:szCs w:val="24"/>
        </w:rPr>
        <w:t>prior notice of absence</w:t>
      </w:r>
      <w:r w:rsidRPr="00513240">
        <w:rPr>
          <w:rFonts w:ascii="Times New Roman" w:hAnsi="Times New Roman"/>
          <w:sz w:val="24"/>
          <w:szCs w:val="24"/>
        </w:rPr>
        <w:t xml:space="preserve"> (via phone, email, etc…) that can be verified as a university approved excuse. </w:t>
      </w:r>
      <w:r w:rsidR="00927740" w:rsidRPr="00513240">
        <w:rPr>
          <w:rFonts w:ascii="Times New Roman" w:hAnsi="Times New Roman"/>
          <w:sz w:val="24"/>
          <w:szCs w:val="24"/>
        </w:rPr>
        <w:t xml:space="preserve">Assignments are </w:t>
      </w:r>
      <w:r w:rsidR="00927740" w:rsidRPr="00513240">
        <w:rPr>
          <w:rFonts w:ascii="Times New Roman" w:hAnsi="Times New Roman"/>
          <w:sz w:val="24"/>
          <w:szCs w:val="24"/>
        </w:rPr>
        <w:lastRenderedPageBreak/>
        <w:t xml:space="preserve">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18804C33" w14:textId="77777777" w:rsidR="002B705E" w:rsidRPr="00513240" w:rsidRDefault="00927740" w:rsidP="00927740">
      <w:pPr>
        <w:pStyle w:val="ListParagraph"/>
        <w:numPr>
          <w:ilvl w:val="0"/>
          <w:numId w:val="32"/>
        </w:numPr>
        <w:spacing w:after="0"/>
        <w:ind w:right="-90"/>
        <w:jc w:val="both"/>
        <w:rPr>
          <w:rFonts w:ascii="Times New Roman" w:hAnsi="Times New Roman"/>
          <w:b/>
          <w:sz w:val="24"/>
          <w:szCs w:val="24"/>
        </w:rPr>
      </w:pPr>
      <w:r w:rsidRPr="00513240">
        <w:rPr>
          <w:rFonts w:ascii="Times New Roman" w:eastAsia="Times New Roman" w:hAnsi="Times New Roman"/>
          <w:sz w:val="24"/>
          <w:szCs w:val="24"/>
        </w:rPr>
        <w:t>For each day an assignment is late, 5% will be deducted from the final grade for the assignment</w:t>
      </w:r>
    </w:p>
    <w:p w14:paraId="0CF7FE0C" w14:textId="77777777" w:rsidR="00927740" w:rsidRPr="00513240" w:rsidRDefault="00927740" w:rsidP="00927740">
      <w:pPr>
        <w:pStyle w:val="ListParagraph"/>
        <w:spacing w:after="0"/>
        <w:ind w:left="360" w:right="-90"/>
        <w:jc w:val="both"/>
        <w:rPr>
          <w:rFonts w:ascii="Times New Roman" w:hAnsi="Times New Roman"/>
          <w:b/>
          <w:sz w:val="24"/>
          <w:szCs w:val="24"/>
        </w:rPr>
      </w:pPr>
    </w:p>
    <w:p w14:paraId="20D9CAB5"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4"/>
          <w:szCs w:val="24"/>
        </w:rPr>
      </w:pPr>
      <w:r w:rsidRPr="00513240">
        <w:rPr>
          <w:rFonts w:ascii="Times New Roman" w:hAnsi="Times New Roman"/>
          <w:b/>
          <w:sz w:val="24"/>
          <w:szCs w:val="24"/>
        </w:rPr>
        <w:t>NOTE: Any assignments completed and/or submitted that do not comply with the above requirements will be returned and will not be accepted for credit.</w:t>
      </w:r>
    </w:p>
    <w:p w14:paraId="5E424C02" w14:textId="339679B4"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r w:rsidRPr="00513240">
        <w:rPr>
          <w:rFonts w:ascii="Times New Roman" w:hAnsi="Times New Roman"/>
          <w:b/>
          <w:i/>
          <w:sz w:val="24"/>
          <w:szCs w:val="24"/>
        </w:rPr>
        <w:t>Exams:</w:t>
      </w:r>
      <w:r w:rsidRPr="00513240">
        <w:rPr>
          <w:rFonts w:ascii="Times New Roman" w:hAnsi="Times New Roman"/>
          <w:b/>
          <w:sz w:val="24"/>
          <w:szCs w:val="24"/>
        </w:rPr>
        <w:t xml:space="preserve"> </w:t>
      </w:r>
      <w:r w:rsidRPr="00513240">
        <w:rPr>
          <w:rFonts w:ascii="Times New Roman" w:hAnsi="Times New Roman"/>
          <w:sz w:val="24"/>
          <w:szCs w:val="24"/>
        </w:rPr>
        <w:t>Arrangements to make up missed major examinations (e.g. hour exams, mid-term exams</w:t>
      </w:r>
      <w:r w:rsidR="00E04456">
        <w:rPr>
          <w:rFonts w:ascii="Times New Roman" w:hAnsi="Times New Roman"/>
          <w:sz w:val="24"/>
          <w:szCs w:val="24"/>
        </w:rPr>
        <w:t>, final exam</w:t>
      </w:r>
      <w:r w:rsidRPr="00513240">
        <w:rPr>
          <w:rFonts w:ascii="Times New Roman" w:hAnsi="Times New Roman"/>
          <w:sz w:val="24"/>
          <w:szCs w:val="24"/>
        </w:rPr>
        <w:t>) due to properly authorized excused absences shall be initiated by the student within one week from the end of the period of the excused absence. Normally, a make-up exam shall occur within one week from the time the student initiates arrangements for it.</w:t>
      </w:r>
    </w:p>
    <w:p w14:paraId="306AC2CB"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bCs/>
          <w:i/>
          <w:sz w:val="24"/>
          <w:szCs w:val="24"/>
        </w:rPr>
        <w:t>Classroom Behavior and Honesty:</w:t>
      </w:r>
      <w:r w:rsidRPr="00513240">
        <w:rPr>
          <w:rFonts w:ascii="Times New Roman" w:hAnsi="Times New Roman"/>
          <w:sz w:val="24"/>
          <w:szCs w:val="24"/>
        </w:rPr>
        <w:t xml:space="preserve"> Students are expected to read and adhere to all classroom polices in the Auburn University Policies site regarding classroom behavior and honesty (</w:t>
      </w:r>
      <w:hyperlink r:id="rId14" w:history="1">
        <w:r w:rsidRPr="00513240">
          <w:rPr>
            <w:rStyle w:val="Hyperlink"/>
            <w:rFonts w:ascii="Times New Roman" w:hAnsi="Times New Roman"/>
            <w:color w:val="auto"/>
            <w:sz w:val="24"/>
            <w:szCs w:val="24"/>
          </w:rPr>
          <w:t>https://sites.auburn.edu/admin/universitypolicies/default.aspx</w:t>
        </w:r>
      </w:hyperlink>
      <w:r w:rsidRPr="00513240">
        <w:rPr>
          <w:rFonts w:ascii="Times New Roman" w:hAnsi="Times New Roman"/>
          <w:sz w:val="24"/>
          <w:szCs w:val="24"/>
        </w:rPr>
        <w:t>).</w:t>
      </w:r>
    </w:p>
    <w:p w14:paraId="0ABFA5F7"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i/>
          <w:sz w:val="24"/>
          <w:szCs w:val="24"/>
        </w:rPr>
        <w:t>Classroom Behavior:</w:t>
      </w:r>
      <w:r w:rsidRPr="00513240">
        <w:rPr>
          <w:rFonts w:ascii="Times New Roman" w:hAnsi="Times New Roman"/>
          <w:b/>
          <w:sz w:val="24"/>
          <w:szCs w:val="24"/>
        </w:rPr>
        <w:t xml:space="preserve"> “</w:t>
      </w:r>
      <w:r w:rsidRPr="00513240">
        <w:rPr>
          <w:rFonts w:ascii="Times New Roman" w:hAnsi="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5" w:history="1">
        <w:r w:rsidRPr="00513240">
          <w:rPr>
            <w:rStyle w:val="Hyperlink"/>
            <w:rFonts w:ascii="Times New Roman" w:hAnsi="Times New Roman"/>
            <w:color w:val="auto"/>
            <w:sz w:val="24"/>
            <w:szCs w:val="24"/>
          </w:rPr>
          <w:t>https://sites.auburn.edu/admin/universitypolicies/default.aspx</w:t>
        </w:r>
      </w:hyperlink>
      <w:r w:rsidRPr="00513240">
        <w:rPr>
          <w:rFonts w:ascii="Times New Roman" w:hAnsi="Times New Roman"/>
          <w:sz w:val="24"/>
          <w:szCs w:val="24"/>
        </w:rPr>
        <w:t>).</w:t>
      </w:r>
    </w:p>
    <w:p w14:paraId="754E9B64" w14:textId="77777777" w:rsidR="002B705E" w:rsidRPr="00513240" w:rsidRDefault="00FB68C0"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i/>
          <w:sz w:val="24"/>
          <w:szCs w:val="24"/>
        </w:rPr>
        <w:t>Honesty Code:</w:t>
      </w:r>
      <w:r w:rsidRPr="00513240">
        <w:rPr>
          <w:rFonts w:ascii="Times New Roman" w:hAnsi="Times New Roman"/>
          <w:sz w:val="24"/>
          <w:szCs w:val="24"/>
        </w:rPr>
        <w:t xml:space="preserve"> </w:t>
      </w:r>
      <w:r w:rsidR="002B705E" w:rsidRPr="00513240">
        <w:rPr>
          <w:rFonts w:ascii="Times New Roman" w:hAnsi="Times New Roman"/>
          <w:sz w:val="24"/>
          <w:szCs w:val="24"/>
        </w:rPr>
        <w:t>The University Academic Honesty Code and the University Policy Site Regulations pertaining to Cheating will apply to this class (</w:t>
      </w:r>
      <w:hyperlink r:id="rId16" w:history="1">
        <w:r w:rsidR="002B705E" w:rsidRPr="00513240">
          <w:rPr>
            <w:rStyle w:val="Hyperlink"/>
            <w:rFonts w:ascii="Times New Roman" w:hAnsi="Times New Roman"/>
            <w:color w:val="auto"/>
            <w:sz w:val="24"/>
            <w:szCs w:val="24"/>
          </w:rPr>
          <w:t>https://sites.auburn.edu/admin/universitypolicies/default.aspx</w:t>
        </w:r>
      </w:hyperlink>
      <w:r w:rsidR="002B705E" w:rsidRPr="00513240">
        <w:rPr>
          <w:rFonts w:ascii="Times New Roman" w:hAnsi="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63AC410A" w14:textId="77777777" w:rsidR="002B705E" w:rsidRPr="00513240" w:rsidRDefault="002B705E" w:rsidP="002B705E">
      <w:pPr>
        <w:pStyle w:val="default0"/>
      </w:pPr>
      <w:r w:rsidRPr="00513240">
        <w:rPr>
          <w:rStyle w:val="Strong"/>
          <w:i/>
        </w:rPr>
        <w:t>Accommodations:</w:t>
      </w:r>
      <w:r w:rsidRPr="00513240">
        <w:rPr>
          <w:rStyle w:val="apple-style-sp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w:t>
      </w:r>
      <w:r w:rsidRPr="00513240">
        <w:rPr>
          <w:rStyle w:val="apple-style-span"/>
        </w:rPr>
        <w:lastRenderedPageBreak/>
        <w:t>the Office of Accessibility, but need accommodations, make an appointment with the Office of Accessibility, 1228 Haley Center, 844-2096 (V/TT).</w:t>
      </w:r>
    </w:p>
    <w:p w14:paraId="62480442" w14:textId="77777777" w:rsidR="002B705E" w:rsidRPr="00513240" w:rsidRDefault="002B705E" w:rsidP="002B705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i/>
          <w:sz w:val="24"/>
          <w:szCs w:val="24"/>
        </w:rPr>
        <w:t>Student Academic Grievance Policy:</w:t>
      </w:r>
      <w:r w:rsidRPr="00513240">
        <w:rPr>
          <w:rFonts w:ascii="Times New Roman" w:hAnsi="Times New Roman"/>
          <w:b/>
          <w:sz w:val="24"/>
          <w:szCs w:val="24"/>
        </w:rPr>
        <w:t xml:space="preserve"> </w:t>
      </w:r>
      <w:r w:rsidRPr="00513240">
        <w:rPr>
          <w:rFonts w:ascii="Times New Roman" w:hAnsi="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7" w:history="1">
        <w:r w:rsidRPr="00513240">
          <w:rPr>
            <w:rStyle w:val="Hyperlink"/>
            <w:rFonts w:ascii="Times New Roman" w:hAnsi="Times New Roman"/>
            <w:color w:val="auto"/>
            <w:sz w:val="24"/>
            <w:szCs w:val="24"/>
          </w:rPr>
          <w:t>https://sites.auburn.edu/admin/universitypolicies/default.aspx</w:t>
        </w:r>
      </w:hyperlink>
      <w:r w:rsidRPr="00513240">
        <w:rPr>
          <w:rFonts w:ascii="Times New Roman" w:hAnsi="Times New Roman"/>
          <w:sz w:val="24"/>
          <w:szCs w:val="24"/>
        </w:rPr>
        <w:t>.</w:t>
      </w:r>
    </w:p>
    <w:p w14:paraId="7FD839D4" w14:textId="77777777" w:rsidR="002B705E" w:rsidRPr="00513240" w:rsidRDefault="002B705E" w:rsidP="002B705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513240">
        <w:rPr>
          <w:rFonts w:ascii="Times New Roman" w:hAnsi="Times New Roman"/>
          <w:b/>
          <w:bCs/>
          <w:i/>
          <w:sz w:val="24"/>
          <w:szCs w:val="24"/>
        </w:rPr>
        <w:t>Confidentiality:</w:t>
      </w:r>
      <w:r w:rsidRPr="00513240">
        <w:rPr>
          <w:rFonts w:ascii="Times New Roman" w:hAnsi="Times New Roman"/>
          <w:b/>
          <w:bCs/>
          <w:sz w:val="24"/>
          <w:szCs w:val="24"/>
        </w:rPr>
        <w:t xml:space="preserve"> </w:t>
      </w:r>
      <w:r w:rsidRPr="00513240">
        <w:rPr>
          <w:rFonts w:ascii="Times New Roman" w:hAnsi="Times New Roman"/>
          <w:sz w:val="24"/>
          <w:szCs w:val="24"/>
        </w:rPr>
        <w:t>Respect family rights to privacy, the identity of children and families will be confidential.</w:t>
      </w:r>
    </w:p>
    <w:p w14:paraId="252F82C3" w14:textId="77777777" w:rsidR="002B705E" w:rsidRPr="00513240" w:rsidRDefault="002B705E" w:rsidP="002B705E">
      <w:pPr>
        <w:rPr>
          <w:rFonts w:ascii="Times New Roman" w:hAnsi="Times New Roman"/>
          <w:sz w:val="24"/>
          <w:szCs w:val="24"/>
        </w:rPr>
      </w:pPr>
      <w:r w:rsidRPr="00513240">
        <w:rPr>
          <w:rFonts w:ascii="Times New Roman" w:hAnsi="Times New Roman"/>
          <w:b/>
          <w:i/>
          <w:sz w:val="24"/>
          <w:szCs w:val="24"/>
        </w:rPr>
        <w:t>Contingency Plan:</w:t>
      </w:r>
      <w:r w:rsidRPr="00513240">
        <w:rPr>
          <w:rFonts w:ascii="Times New Roman" w:hAnsi="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14:paraId="2AB83959" w14:textId="77777777" w:rsidR="00765B19" w:rsidRPr="00513240" w:rsidRDefault="00223C79" w:rsidP="00223C79">
      <w:pPr>
        <w:rPr>
          <w:rFonts w:ascii="Times New Roman" w:hAnsi="Times New Roman"/>
          <w:sz w:val="24"/>
          <w:szCs w:val="24"/>
        </w:rPr>
      </w:pPr>
      <w:r w:rsidRPr="00513240">
        <w:rPr>
          <w:rFonts w:ascii="Times New Roman" w:hAnsi="Times New Roman"/>
          <w:sz w:val="24"/>
          <w:szCs w:val="24"/>
        </w:rPr>
        <w:tab/>
      </w:r>
    </w:p>
    <w:p w14:paraId="787CE23F" w14:textId="77777777" w:rsidR="00D32C52" w:rsidRPr="00513240" w:rsidRDefault="00D32C52" w:rsidP="00507099">
      <w:pPr>
        <w:pStyle w:val="ListParagraph"/>
        <w:spacing w:after="0"/>
        <w:ind w:left="0"/>
        <w:rPr>
          <w:rFonts w:ascii="Times New Roman" w:hAnsi="Times New Roman"/>
          <w:sz w:val="24"/>
          <w:szCs w:val="24"/>
        </w:rPr>
      </w:pPr>
      <w:bookmarkStart w:id="1" w:name="_GoBack"/>
      <w:bookmarkEnd w:id="1"/>
    </w:p>
    <w:sectPr w:rsidR="00D32C52" w:rsidRPr="00513240" w:rsidSect="00D24D37">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904CF" w14:textId="77777777" w:rsidR="00CD6DB9" w:rsidRDefault="00CD6DB9" w:rsidP="00C069E8">
      <w:pPr>
        <w:spacing w:after="0"/>
      </w:pPr>
      <w:r>
        <w:separator/>
      </w:r>
    </w:p>
  </w:endnote>
  <w:endnote w:type="continuationSeparator" w:id="0">
    <w:p w14:paraId="2B48C2CC" w14:textId="77777777" w:rsidR="00CD6DB9" w:rsidRDefault="00CD6DB9"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06470" w14:textId="61FD6135" w:rsidR="00636F54" w:rsidRDefault="00636F54">
    <w:pPr>
      <w:pStyle w:val="Footer"/>
      <w:jc w:val="right"/>
    </w:pPr>
    <w:r>
      <w:fldChar w:fldCharType="begin"/>
    </w:r>
    <w:r>
      <w:instrText xml:space="preserve"> PAGE   \* MERGEFORMAT </w:instrText>
    </w:r>
    <w:r>
      <w:fldChar w:fldCharType="separate"/>
    </w:r>
    <w:r w:rsidR="00E04456">
      <w:rPr>
        <w:noProof/>
      </w:rPr>
      <w:t>8</w:t>
    </w:r>
    <w:r>
      <w:rPr>
        <w:noProof/>
      </w:rPr>
      <w:fldChar w:fldCharType="end"/>
    </w:r>
  </w:p>
  <w:p w14:paraId="3EEA1FD0" w14:textId="77777777" w:rsidR="00B97F1E" w:rsidRPr="00C069E8" w:rsidRDefault="00B97F1E" w:rsidP="00C069E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3AEDC" w14:textId="77777777" w:rsidR="00CD6DB9" w:rsidRDefault="00CD6DB9" w:rsidP="00C069E8">
      <w:pPr>
        <w:spacing w:after="0"/>
      </w:pPr>
      <w:r>
        <w:separator/>
      </w:r>
    </w:p>
  </w:footnote>
  <w:footnote w:type="continuationSeparator" w:id="0">
    <w:p w14:paraId="248B6086" w14:textId="77777777" w:rsidR="00CD6DB9" w:rsidRDefault="00CD6DB9" w:rsidP="00C06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42CE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885E23"/>
    <w:multiLevelType w:val="hybridMultilevel"/>
    <w:tmpl w:val="6E6EE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DB0673"/>
    <w:multiLevelType w:val="hybridMultilevel"/>
    <w:tmpl w:val="47E817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27992"/>
    <w:multiLevelType w:val="hybridMultilevel"/>
    <w:tmpl w:val="57EA0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D93369"/>
    <w:multiLevelType w:val="hybridMultilevel"/>
    <w:tmpl w:val="218ECE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
  </w:num>
  <w:num w:numId="4">
    <w:abstractNumId w:val="7"/>
  </w:num>
  <w:num w:numId="5">
    <w:abstractNumId w:val="4"/>
  </w:num>
  <w:num w:numId="6">
    <w:abstractNumId w:val="24"/>
  </w:num>
  <w:num w:numId="7">
    <w:abstractNumId w:val="19"/>
  </w:num>
  <w:num w:numId="8">
    <w:abstractNumId w:val="29"/>
  </w:num>
  <w:num w:numId="9">
    <w:abstractNumId w:val="20"/>
  </w:num>
  <w:num w:numId="10">
    <w:abstractNumId w:val="6"/>
  </w:num>
  <w:num w:numId="11">
    <w:abstractNumId w:val="17"/>
  </w:num>
  <w:num w:numId="12">
    <w:abstractNumId w:val="26"/>
  </w:num>
  <w:num w:numId="13">
    <w:abstractNumId w:val="32"/>
  </w:num>
  <w:num w:numId="14">
    <w:abstractNumId w:val="14"/>
  </w:num>
  <w:num w:numId="15">
    <w:abstractNumId w:val="3"/>
  </w:num>
  <w:num w:numId="16">
    <w:abstractNumId w:val="2"/>
  </w:num>
  <w:num w:numId="17">
    <w:abstractNumId w:val="22"/>
  </w:num>
  <w:num w:numId="18">
    <w:abstractNumId w:val="36"/>
  </w:num>
  <w:num w:numId="19">
    <w:abstractNumId w:val="31"/>
  </w:num>
  <w:num w:numId="20">
    <w:abstractNumId w:val="27"/>
  </w:num>
  <w:num w:numId="21">
    <w:abstractNumId w:val="15"/>
  </w:num>
  <w:num w:numId="22">
    <w:abstractNumId w:val="18"/>
  </w:num>
  <w:num w:numId="23">
    <w:abstractNumId w:val="21"/>
  </w:num>
  <w:num w:numId="24">
    <w:abstractNumId w:val="35"/>
  </w:num>
  <w:num w:numId="25">
    <w:abstractNumId w:val="5"/>
  </w:num>
  <w:num w:numId="26">
    <w:abstractNumId w:val="9"/>
  </w:num>
  <w:num w:numId="27">
    <w:abstractNumId w:val="30"/>
  </w:num>
  <w:num w:numId="28">
    <w:abstractNumId w:val="34"/>
  </w:num>
  <w:num w:numId="29">
    <w:abstractNumId w:val="33"/>
  </w:num>
  <w:num w:numId="30">
    <w:abstractNumId w:val="23"/>
  </w:num>
  <w:num w:numId="31">
    <w:abstractNumId w:val="28"/>
  </w:num>
  <w:num w:numId="32">
    <w:abstractNumId w:val="11"/>
  </w:num>
  <w:num w:numId="33">
    <w:abstractNumId w:val="25"/>
  </w:num>
  <w:num w:numId="34">
    <w:abstractNumId w:val="8"/>
  </w:num>
  <w:num w:numId="35">
    <w:abstractNumId w:val="0"/>
  </w:num>
  <w:num w:numId="36">
    <w:abstractNumId w:val="1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09"/>
    <w:rsid w:val="0001426C"/>
    <w:rsid w:val="000162E4"/>
    <w:rsid w:val="00034622"/>
    <w:rsid w:val="000420B6"/>
    <w:rsid w:val="00046413"/>
    <w:rsid w:val="00066E00"/>
    <w:rsid w:val="0007083E"/>
    <w:rsid w:val="00076BA2"/>
    <w:rsid w:val="0008050B"/>
    <w:rsid w:val="00080CE1"/>
    <w:rsid w:val="00095737"/>
    <w:rsid w:val="000B112C"/>
    <w:rsid w:val="000B265A"/>
    <w:rsid w:val="000E1B5C"/>
    <w:rsid w:val="000E5294"/>
    <w:rsid w:val="000E795F"/>
    <w:rsid w:val="000F5ADD"/>
    <w:rsid w:val="000F74E0"/>
    <w:rsid w:val="00114BAF"/>
    <w:rsid w:val="00135521"/>
    <w:rsid w:val="00147EA5"/>
    <w:rsid w:val="0015439D"/>
    <w:rsid w:val="00156A45"/>
    <w:rsid w:val="00166CD6"/>
    <w:rsid w:val="001773E8"/>
    <w:rsid w:val="001969BA"/>
    <w:rsid w:val="001A334D"/>
    <w:rsid w:val="001A61BB"/>
    <w:rsid w:val="001B1C01"/>
    <w:rsid w:val="001B2F31"/>
    <w:rsid w:val="001B589D"/>
    <w:rsid w:val="001B58A7"/>
    <w:rsid w:val="001B6494"/>
    <w:rsid w:val="001C630A"/>
    <w:rsid w:val="001D4849"/>
    <w:rsid w:val="001D5BBB"/>
    <w:rsid w:val="001F3882"/>
    <w:rsid w:val="00203556"/>
    <w:rsid w:val="002117C5"/>
    <w:rsid w:val="00223C79"/>
    <w:rsid w:val="00224475"/>
    <w:rsid w:val="00225F18"/>
    <w:rsid w:val="00230F3B"/>
    <w:rsid w:val="00240439"/>
    <w:rsid w:val="002450C9"/>
    <w:rsid w:val="0026214D"/>
    <w:rsid w:val="00265746"/>
    <w:rsid w:val="00270306"/>
    <w:rsid w:val="0027649F"/>
    <w:rsid w:val="002929C5"/>
    <w:rsid w:val="002A5236"/>
    <w:rsid w:val="002B3832"/>
    <w:rsid w:val="002B705E"/>
    <w:rsid w:val="002B7E6A"/>
    <w:rsid w:val="002C0A93"/>
    <w:rsid w:val="002C3C17"/>
    <w:rsid w:val="002C7F7F"/>
    <w:rsid w:val="002D193D"/>
    <w:rsid w:val="002D1E05"/>
    <w:rsid w:val="002D4731"/>
    <w:rsid w:val="002D7484"/>
    <w:rsid w:val="002F1EC8"/>
    <w:rsid w:val="002F39B9"/>
    <w:rsid w:val="002F554D"/>
    <w:rsid w:val="003028A0"/>
    <w:rsid w:val="00313B34"/>
    <w:rsid w:val="00320794"/>
    <w:rsid w:val="00331EA8"/>
    <w:rsid w:val="00341388"/>
    <w:rsid w:val="00342E2C"/>
    <w:rsid w:val="0034763F"/>
    <w:rsid w:val="00350CA3"/>
    <w:rsid w:val="00351E88"/>
    <w:rsid w:val="00353FC1"/>
    <w:rsid w:val="00360B4A"/>
    <w:rsid w:val="00370A4C"/>
    <w:rsid w:val="00375E06"/>
    <w:rsid w:val="00376221"/>
    <w:rsid w:val="0038121A"/>
    <w:rsid w:val="00382432"/>
    <w:rsid w:val="00386961"/>
    <w:rsid w:val="003935A0"/>
    <w:rsid w:val="003950E3"/>
    <w:rsid w:val="0039648A"/>
    <w:rsid w:val="00397011"/>
    <w:rsid w:val="00397A92"/>
    <w:rsid w:val="003A569D"/>
    <w:rsid w:val="003A662F"/>
    <w:rsid w:val="003B08C6"/>
    <w:rsid w:val="003B155D"/>
    <w:rsid w:val="003C0B93"/>
    <w:rsid w:val="003E561F"/>
    <w:rsid w:val="003F2E20"/>
    <w:rsid w:val="003F3D65"/>
    <w:rsid w:val="00402D38"/>
    <w:rsid w:val="00406555"/>
    <w:rsid w:val="00415617"/>
    <w:rsid w:val="00421376"/>
    <w:rsid w:val="00422FF8"/>
    <w:rsid w:val="004447AD"/>
    <w:rsid w:val="00455C6C"/>
    <w:rsid w:val="0046263F"/>
    <w:rsid w:val="004650AF"/>
    <w:rsid w:val="00471E08"/>
    <w:rsid w:val="00475457"/>
    <w:rsid w:val="004802ED"/>
    <w:rsid w:val="00486511"/>
    <w:rsid w:val="00491368"/>
    <w:rsid w:val="004A5E1C"/>
    <w:rsid w:val="004A705B"/>
    <w:rsid w:val="004B51A0"/>
    <w:rsid w:val="004C1C3E"/>
    <w:rsid w:val="004C6B09"/>
    <w:rsid w:val="004D6C0D"/>
    <w:rsid w:val="004F2FD8"/>
    <w:rsid w:val="004F50E3"/>
    <w:rsid w:val="005031D9"/>
    <w:rsid w:val="0050401D"/>
    <w:rsid w:val="00504E7F"/>
    <w:rsid w:val="00507099"/>
    <w:rsid w:val="005129FF"/>
    <w:rsid w:val="00513240"/>
    <w:rsid w:val="00514ED5"/>
    <w:rsid w:val="00531246"/>
    <w:rsid w:val="005550DD"/>
    <w:rsid w:val="00556D7D"/>
    <w:rsid w:val="00557881"/>
    <w:rsid w:val="00561B34"/>
    <w:rsid w:val="005756A8"/>
    <w:rsid w:val="00577857"/>
    <w:rsid w:val="00590123"/>
    <w:rsid w:val="005A2B2F"/>
    <w:rsid w:val="005A4615"/>
    <w:rsid w:val="005A7827"/>
    <w:rsid w:val="005F1E48"/>
    <w:rsid w:val="005F48DA"/>
    <w:rsid w:val="00626F70"/>
    <w:rsid w:val="00636F54"/>
    <w:rsid w:val="0063714D"/>
    <w:rsid w:val="00645EA4"/>
    <w:rsid w:val="00647300"/>
    <w:rsid w:val="00651F3C"/>
    <w:rsid w:val="00656072"/>
    <w:rsid w:val="006836DF"/>
    <w:rsid w:val="0068522C"/>
    <w:rsid w:val="00694B1F"/>
    <w:rsid w:val="006974AD"/>
    <w:rsid w:val="006B6266"/>
    <w:rsid w:val="006C5E47"/>
    <w:rsid w:val="006C6D14"/>
    <w:rsid w:val="006E1CE4"/>
    <w:rsid w:val="006E3702"/>
    <w:rsid w:val="006E69EA"/>
    <w:rsid w:val="006F6F98"/>
    <w:rsid w:val="007053B4"/>
    <w:rsid w:val="0071589C"/>
    <w:rsid w:val="0072728C"/>
    <w:rsid w:val="0075634D"/>
    <w:rsid w:val="00761E2F"/>
    <w:rsid w:val="007658EC"/>
    <w:rsid w:val="00765B19"/>
    <w:rsid w:val="00773D98"/>
    <w:rsid w:val="00775028"/>
    <w:rsid w:val="0077707D"/>
    <w:rsid w:val="007804F6"/>
    <w:rsid w:val="007805F2"/>
    <w:rsid w:val="007834A6"/>
    <w:rsid w:val="007875E4"/>
    <w:rsid w:val="00795E8F"/>
    <w:rsid w:val="007A3D44"/>
    <w:rsid w:val="007A5E23"/>
    <w:rsid w:val="007B5DE3"/>
    <w:rsid w:val="007B6089"/>
    <w:rsid w:val="007D1436"/>
    <w:rsid w:val="007D6499"/>
    <w:rsid w:val="007D789D"/>
    <w:rsid w:val="007E1DC8"/>
    <w:rsid w:val="007E622B"/>
    <w:rsid w:val="007F0E9C"/>
    <w:rsid w:val="007F38F4"/>
    <w:rsid w:val="007F738D"/>
    <w:rsid w:val="0081073A"/>
    <w:rsid w:val="00830BB9"/>
    <w:rsid w:val="008375D9"/>
    <w:rsid w:val="0085559F"/>
    <w:rsid w:val="00860489"/>
    <w:rsid w:val="00865C8D"/>
    <w:rsid w:val="008824C0"/>
    <w:rsid w:val="008901FE"/>
    <w:rsid w:val="008A0559"/>
    <w:rsid w:val="008A4A2F"/>
    <w:rsid w:val="008A69FC"/>
    <w:rsid w:val="008A7229"/>
    <w:rsid w:val="008B1482"/>
    <w:rsid w:val="008B2612"/>
    <w:rsid w:val="008C1520"/>
    <w:rsid w:val="008F3C0E"/>
    <w:rsid w:val="00922809"/>
    <w:rsid w:val="009264E2"/>
    <w:rsid w:val="00926726"/>
    <w:rsid w:val="00927740"/>
    <w:rsid w:val="009318FB"/>
    <w:rsid w:val="00941F73"/>
    <w:rsid w:val="00963562"/>
    <w:rsid w:val="009670ED"/>
    <w:rsid w:val="00974A34"/>
    <w:rsid w:val="009A01DD"/>
    <w:rsid w:val="009A66F8"/>
    <w:rsid w:val="009C0B53"/>
    <w:rsid w:val="009C61FC"/>
    <w:rsid w:val="009D04E2"/>
    <w:rsid w:val="009E2F69"/>
    <w:rsid w:val="009E7389"/>
    <w:rsid w:val="009E7410"/>
    <w:rsid w:val="009F185F"/>
    <w:rsid w:val="009F4821"/>
    <w:rsid w:val="009F4F31"/>
    <w:rsid w:val="00A03082"/>
    <w:rsid w:val="00A07AD0"/>
    <w:rsid w:val="00A14EAA"/>
    <w:rsid w:val="00A15AE7"/>
    <w:rsid w:val="00A2008F"/>
    <w:rsid w:val="00A25756"/>
    <w:rsid w:val="00A30E4B"/>
    <w:rsid w:val="00A3195D"/>
    <w:rsid w:val="00A45AEE"/>
    <w:rsid w:val="00A55E52"/>
    <w:rsid w:val="00A60638"/>
    <w:rsid w:val="00A628C2"/>
    <w:rsid w:val="00A71C70"/>
    <w:rsid w:val="00A76A76"/>
    <w:rsid w:val="00A82471"/>
    <w:rsid w:val="00A943FF"/>
    <w:rsid w:val="00A95143"/>
    <w:rsid w:val="00AA1059"/>
    <w:rsid w:val="00AA1806"/>
    <w:rsid w:val="00AA660E"/>
    <w:rsid w:val="00AB2AD6"/>
    <w:rsid w:val="00AB46D7"/>
    <w:rsid w:val="00AB4DFF"/>
    <w:rsid w:val="00AC1673"/>
    <w:rsid w:val="00AC7B22"/>
    <w:rsid w:val="00AE4D28"/>
    <w:rsid w:val="00B0135C"/>
    <w:rsid w:val="00B0347F"/>
    <w:rsid w:val="00B07006"/>
    <w:rsid w:val="00B1528C"/>
    <w:rsid w:val="00B20AE6"/>
    <w:rsid w:val="00B22EE7"/>
    <w:rsid w:val="00B43E4F"/>
    <w:rsid w:val="00B54B88"/>
    <w:rsid w:val="00B63702"/>
    <w:rsid w:val="00B71A43"/>
    <w:rsid w:val="00B81B1D"/>
    <w:rsid w:val="00B85A51"/>
    <w:rsid w:val="00B90188"/>
    <w:rsid w:val="00B97F1E"/>
    <w:rsid w:val="00BA2F8E"/>
    <w:rsid w:val="00BA3896"/>
    <w:rsid w:val="00BA68EC"/>
    <w:rsid w:val="00BB40E7"/>
    <w:rsid w:val="00BC72A7"/>
    <w:rsid w:val="00BD2A6F"/>
    <w:rsid w:val="00BD59E7"/>
    <w:rsid w:val="00C069E8"/>
    <w:rsid w:val="00C10838"/>
    <w:rsid w:val="00C12A45"/>
    <w:rsid w:val="00C1434C"/>
    <w:rsid w:val="00C15B97"/>
    <w:rsid w:val="00C15F56"/>
    <w:rsid w:val="00C20209"/>
    <w:rsid w:val="00C25764"/>
    <w:rsid w:val="00C26726"/>
    <w:rsid w:val="00C30862"/>
    <w:rsid w:val="00C35640"/>
    <w:rsid w:val="00C46DF7"/>
    <w:rsid w:val="00C52EE7"/>
    <w:rsid w:val="00C55CB5"/>
    <w:rsid w:val="00C61690"/>
    <w:rsid w:val="00C926D3"/>
    <w:rsid w:val="00CB51E3"/>
    <w:rsid w:val="00CC0D62"/>
    <w:rsid w:val="00CD25AB"/>
    <w:rsid w:val="00CD6DB9"/>
    <w:rsid w:val="00CE0DCB"/>
    <w:rsid w:val="00CE1543"/>
    <w:rsid w:val="00CE359A"/>
    <w:rsid w:val="00CE7938"/>
    <w:rsid w:val="00CF0EAB"/>
    <w:rsid w:val="00CF752C"/>
    <w:rsid w:val="00D06BB6"/>
    <w:rsid w:val="00D13F92"/>
    <w:rsid w:val="00D171CC"/>
    <w:rsid w:val="00D2441C"/>
    <w:rsid w:val="00D244E7"/>
    <w:rsid w:val="00D24D37"/>
    <w:rsid w:val="00D32C52"/>
    <w:rsid w:val="00D34EFF"/>
    <w:rsid w:val="00D36938"/>
    <w:rsid w:val="00D44366"/>
    <w:rsid w:val="00D651FC"/>
    <w:rsid w:val="00D71570"/>
    <w:rsid w:val="00D71EB8"/>
    <w:rsid w:val="00D81DDC"/>
    <w:rsid w:val="00D957CD"/>
    <w:rsid w:val="00DA2DB1"/>
    <w:rsid w:val="00DB45E1"/>
    <w:rsid w:val="00DC5269"/>
    <w:rsid w:val="00DF3622"/>
    <w:rsid w:val="00DF428C"/>
    <w:rsid w:val="00E0237E"/>
    <w:rsid w:val="00E03736"/>
    <w:rsid w:val="00E04456"/>
    <w:rsid w:val="00E04EFA"/>
    <w:rsid w:val="00E05B86"/>
    <w:rsid w:val="00E2073A"/>
    <w:rsid w:val="00E20924"/>
    <w:rsid w:val="00E20CD8"/>
    <w:rsid w:val="00E22D36"/>
    <w:rsid w:val="00E30202"/>
    <w:rsid w:val="00E35EBE"/>
    <w:rsid w:val="00E374A2"/>
    <w:rsid w:val="00E41AA3"/>
    <w:rsid w:val="00E54577"/>
    <w:rsid w:val="00E60CF0"/>
    <w:rsid w:val="00E64534"/>
    <w:rsid w:val="00E761A2"/>
    <w:rsid w:val="00E95E4F"/>
    <w:rsid w:val="00EA6B7A"/>
    <w:rsid w:val="00EC7589"/>
    <w:rsid w:val="00ED0489"/>
    <w:rsid w:val="00EF54F0"/>
    <w:rsid w:val="00F5293C"/>
    <w:rsid w:val="00F5358A"/>
    <w:rsid w:val="00F54301"/>
    <w:rsid w:val="00F551B7"/>
    <w:rsid w:val="00F56608"/>
    <w:rsid w:val="00F71623"/>
    <w:rsid w:val="00F735D1"/>
    <w:rsid w:val="00F749B3"/>
    <w:rsid w:val="00F770C7"/>
    <w:rsid w:val="00F84313"/>
    <w:rsid w:val="00F849A5"/>
    <w:rsid w:val="00FA2ACB"/>
    <w:rsid w:val="00FB2078"/>
    <w:rsid w:val="00FB68C0"/>
    <w:rsid w:val="00FD7018"/>
    <w:rsid w:val="00FF16CE"/>
    <w:rsid w:val="00FF3E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F10A3"/>
  <w15:docId w15:val="{2EA7C7C8-37F5-4D77-9E4B-C43C8BE7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paragraph" w:styleId="NormalWeb">
    <w:name w:val="Normal (Web)"/>
    <w:basedOn w:val="Normal"/>
    <w:uiPriority w:val="99"/>
    <w:semiHidden/>
    <w:unhideWhenUsed/>
    <w:rsid w:val="009E7389"/>
    <w:pPr>
      <w:spacing w:before="100" w:beforeAutospacing="1" w:after="100" w:afterAutospacing="1"/>
    </w:pPr>
    <w:rPr>
      <w:rFonts w:ascii="Times New Roman" w:eastAsia="Times New Roman" w:hAnsi="Times New Roman"/>
      <w:sz w:val="24"/>
      <w:szCs w:val="24"/>
    </w:rPr>
  </w:style>
  <w:style w:type="character" w:customStyle="1" w:styleId="screenreader-only">
    <w:name w:val="screenreader-only"/>
    <w:basedOn w:val="DefaultParagraphFont"/>
    <w:rsid w:val="009E7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322395230">
      <w:bodyDiv w:val="1"/>
      <w:marLeft w:val="0"/>
      <w:marRight w:val="0"/>
      <w:marTop w:val="0"/>
      <w:marBottom w:val="0"/>
      <w:divBdr>
        <w:top w:val="none" w:sz="0" w:space="0" w:color="auto"/>
        <w:left w:val="none" w:sz="0" w:space="0" w:color="auto"/>
        <w:bottom w:val="none" w:sz="0" w:space="0" w:color="auto"/>
        <w:right w:val="none" w:sz="0" w:space="0" w:color="auto"/>
      </w:divBdr>
    </w:div>
    <w:div w:id="354892628">
      <w:bodyDiv w:val="1"/>
      <w:marLeft w:val="0"/>
      <w:marRight w:val="0"/>
      <w:marTop w:val="0"/>
      <w:marBottom w:val="0"/>
      <w:divBdr>
        <w:top w:val="none" w:sz="0" w:space="0" w:color="auto"/>
        <w:left w:val="none" w:sz="0" w:space="0" w:color="auto"/>
        <w:bottom w:val="none" w:sz="0" w:space="0" w:color="auto"/>
        <w:right w:val="none" w:sz="0" w:space="0" w:color="auto"/>
      </w:divBdr>
    </w:div>
    <w:div w:id="1041830608">
      <w:bodyDiv w:val="1"/>
      <w:marLeft w:val="0"/>
      <w:marRight w:val="0"/>
      <w:marTop w:val="0"/>
      <w:marBottom w:val="0"/>
      <w:divBdr>
        <w:top w:val="none" w:sz="0" w:space="0" w:color="auto"/>
        <w:left w:val="none" w:sz="0" w:space="0" w:color="auto"/>
        <w:bottom w:val="none" w:sz="0" w:space="0" w:color="auto"/>
        <w:right w:val="none" w:sz="0" w:space="0" w:color="auto"/>
      </w:divBdr>
    </w:div>
    <w:div w:id="1139151279">
      <w:bodyDiv w:val="1"/>
      <w:marLeft w:val="0"/>
      <w:marRight w:val="0"/>
      <w:marTop w:val="0"/>
      <w:marBottom w:val="0"/>
      <w:divBdr>
        <w:top w:val="none" w:sz="0" w:space="0" w:color="auto"/>
        <w:left w:val="none" w:sz="0" w:space="0" w:color="auto"/>
        <w:bottom w:val="none" w:sz="0" w:space="0" w:color="auto"/>
        <w:right w:val="none" w:sz="0" w:space="0" w:color="auto"/>
      </w:divBdr>
    </w:div>
    <w:div w:id="1218592736">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ws.auburn.edu/aumc/"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hyperlink" Target="https://www.cdc.gov/coronavirus/2019-ncov/symptoms-testing/symptom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3F44-A8B5-40CB-9C36-B1DBBAC0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8</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15781</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Vanessa Hinton</cp:lastModifiedBy>
  <cp:revision>12</cp:revision>
  <cp:lastPrinted>2017-08-08T18:58:00Z</cp:lastPrinted>
  <dcterms:created xsi:type="dcterms:W3CDTF">2021-04-13T12:19:00Z</dcterms:created>
  <dcterms:modified xsi:type="dcterms:W3CDTF">2021-05-04T20:23:00Z</dcterms:modified>
</cp:coreProperties>
</file>