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074B98D7" w14:textId="54359862" w:rsidR="00B15F7A" w:rsidRPr="000E5C3D" w:rsidRDefault="00470D2B"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DISTANCE</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0E5C3D" w:rsidRDefault="00505E13" w:rsidP="00505E13">
      <w:pPr>
        <w:jc w:val="center"/>
        <w:rPr>
          <w:rFonts w:ascii="Times New Roman" w:hAnsi="Times New Roman" w:cs="Times New Roman"/>
          <w:smallCaps/>
          <w:sz w:val="32"/>
          <w:szCs w:val="22"/>
        </w:rPr>
      </w:pPr>
      <w:r w:rsidRPr="000E5C3D">
        <w:rPr>
          <w:rFonts w:ascii="Times New Roman" w:hAnsi="Times New Roman" w:cs="Times New Roman"/>
          <w:smallCaps/>
          <w:sz w:val="32"/>
          <w:szCs w:val="22"/>
        </w:rPr>
        <w:t>Instructor Information:</w:t>
      </w:r>
    </w:p>
    <w:p w14:paraId="4C7C9F2F" w14:textId="4FA89804" w:rsidR="00505E13" w:rsidRPr="000E5C3D" w:rsidRDefault="00E95F69" w:rsidP="00505E13">
      <w:pPr>
        <w:jc w:val="center"/>
        <w:rPr>
          <w:rFonts w:ascii="Times New Roman" w:hAnsi="Times New Roman" w:cs="Times New Roman"/>
          <w:b/>
          <w:bCs/>
          <w:sz w:val="32"/>
          <w:szCs w:val="22"/>
        </w:rPr>
      </w:pPr>
      <w:r>
        <w:rPr>
          <w:rFonts w:ascii="Times New Roman" w:hAnsi="Times New Roman" w:cs="Times New Roman"/>
          <w:b/>
          <w:bCs/>
          <w:sz w:val="32"/>
          <w:szCs w:val="22"/>
        </w:rPr>
        <w:t xml:space="preserve">Angelene Kendall </w:t>
      </w:r>
    </w:p>
    <w:p w14:paraId="63F3A357" w14:textId="65ACE30B" w:rsidR="00505E13" w:rsidRPr="000E5C3D" w:rsidRDefault="0009443B" w:rsidP="00505E13">
      <w:pPr>
        <w:jc w:val="center"/>
        <w:rPr>
          <w:rFonts w:ascii="Times New Roman" w:hAnsi="Times New Roman" w:cs="Times New Roman"/>
          <w:b/>
          <w:bCs/>
          <w:sz w:val="32"/>
          <w:szCs w:val="22"/>
        </w:rPr>
      </w:pPr>
      <w:r w:rsidRPr="000E5C3D">
        <w:rPr>
          <w:rFonts w:ascii="Times New Roman" w:hAnsi="Times New Roman" w:cs="Times New Roman"/>
          <w:b/>
          <w:bCs/>
          <w:sz w:val="32"/>
          <w:szCs w:val="22"/>
        </w:rPr>
        <w:t>Instructor</w:t>
      </w:r>
    </w:p>
    <w:p w14:paraId="14CE3592" w14:textId="6D214519" w:rsidR="00505E13" w:rsidRPr="000E5C3D" w:rsidRDefault="00E95F69"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 xml:space="preserve">1223 </w:t>
      </w:r>
      <w:r w:rsidR="00267BF3" w:rsidRPr="000E5C3D">
        <w:rPr>
          <w:rFonts w:ascii="Times New Roman" w:hAnsi="Times New Roman" w:cs="Times New Roman"/>
          <w:b/>
          <w:bCs/>
          <w:sz w:val="32"/>
          <w:szCs w:val="22"/>
          <w:lang w:val="es-MX"/>
        </w:rPr>
        <w:t>Haley Center</w:t>
      </w:r>
    </w:p>
    <w:p w14:paraId="45E9EA45" w14:textId="5E143EE7" w:rsidR="00505E13" w:rsidRPr="000E5C3D" w:rsidRDefault="00E95F69"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Ack0071</w:t>
      </w:r>
      <w:r w:rsidR="0009443B" w:rsidRPr="000E5C3D">
        <w:rPr>
          <w:rFonts w:ascii="Times New Roman" w:hAnsi="Times New Roman" w:cs="Times New Roman"/>
          <w:b/>
          <w:bCs/>
          <w:sz w:val="32"/>
          <w:szCs w:val="22"/>
          <w:lang w:val="es-MX"/>
        </w:rPr>
        <w:t>@auburn.edu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570EAB77"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68D4E2AC" w14:textId="3FF6F6B5" w:rsidR="000E5C3D" w:rsidRDefault="000E5C3D" w:rsidP="00505E13">
      <w:pPr>
        <w:jc w:val="center"/>
        <w:rPr>
          <w:rFonts w:ascii="Times New Roman" w:hAnsi="Times New Roman" w:cs="Times New Roman"/>
          <w:smallCaps/>
          <w:sz w:val="32"/>
          <w:szCs w:val="22"/>
        </w:rPr>
      </w:pPr>
    </w:p>
    <w:p w14:paraId="482C0CEC" w14:textId="64985EB0" w:rsidR="00734610" w:rsidRPr="00267BF3" w:rsidRDefault="00E66921" w:rsidP="0050093D">
      <w:pPr>
        <w:jc w:val="center"/>
        <w:rPr>
          <w:rFonts w:ascii="Times New Roman" w:hAnsi="Times New Roman" w:cs="Times New Roman"/>
          <w:b/>
          <w:bCs/>
          <w:sz w:val="32"/>
          <w:szCs w:val="22"/>
        </w:rPr>
      </w:pPr>
      <w:r>
        <w:rPr>
          <w:rFonts w:ascii="Times New Roman" w:hAnsi="Times New Roman" w:cs="Times New Roman"/>
          <w:b/>
          <w:bCs/>
          <w:sz w:val="32"/>
          <w:szCs w:val="22"/>
        </w:rPr>
        <w:t>B</w:t>
      </w:r>
      <w:r w:rsidR="00734610" w:rsidRPr="00267BF3">
        <w:rPr>
          <w:rFonts w:ascii="Times New Roman" w:hAnsi="Times New Roman" w:cs="Times New Roman"/>
          <w:b/>
          <w:bCs/>
          <w:sz w:val="32"/>
          <w:szCs w:val="22"/>
        </w:rPr>
        <w:t>y appointment</w:t>
      </w:r>
      <w:r>
        <w:rPr>
          <w:rFonts w:ascii="Times New Roman" w:hAnsi="Times New Roman" w:cs="Times New Roman"/>
          <w:b/>
          <w:bCs/>
          <w:sz w:val="32"/>
          <w:szCs w:val="22"/>
        </w:rPr>
        <w:t xml:space="preserve"> Only </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0E5C3D" w:rsidRDefault="009051EF" w:rsidP="009051EF">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Prerequisites:</w:t>
      </w:r>
      <w:r w:rsidRPr="000E5C3D">
        <w:rPr>
          <w:rFonts w:ascii="Times New Roman" w:hAnsi="Times New Roman" w:cs="Times New Roman"/>
          <w:b/>
          <w:bCs/>
          <w:color w:val="000000"/>
          <w:sz w:val="22"/>
          <w:szCs w:val="22"/>
        </w:rPr>
        <w:tab/>
      </w:r>
      <w:r w:rsidR="00031AC3" w:rsidRPr="000E5C3D">
        <w:rPr>
          <w:rFonts w:ascii="Times New Roman" w:hAnsi="Times New Roman" w:cs="Times New Roman"/>
          <w:b/>
          <w:bCs/>
          <w:color w:val="000000"/>
          <w:sz w:val="22"/>
          <w:szCs w:val="22"/>
        </w:rPr>
        <w:t>None</w:t>
      </w:r>
      <w:r w:rsidR="009F2112" w:rsidRPr="000E5C3D">
        <w:rPr>
          <w:rFonts w:ascii="Times New Roman" w:hAnsi="Times New Roman" w:cs="Times New Roman"/>
          <w:b/>
          <w:bCs/>
          <w:color w:val="000000"/>
          <w:sz w:val="22"/>
          <w:szCs w:val="22"/>
        </w:rPr>
        <w:t xml:space="preserve"> </w:t>
      </w:r>
      <w:r w:rsidR="00901F91" w:rsidRPr="000E5C3D">
        <w:rPr>
          <w:rFonts w:ascii="Times New Roman" w:hAnsi="Times New Roman" w:cs="Times New Roman"/>
          <w:b/>
          <w:bCs/>
          <w:color w:val="000000"/>
          <w:sz w:val="22"/>
          <w:szCs w:val="22"/>
        </w:rPr>
        <w:t xml:space="preserve"> </w:t>
      </w:r>
    </w:p>
    <w:p w14:paraId="7D328FA5" w14:textId="598DDDB9" w:rsidR="00B62966" w:rsidRPr="000E5C3D" w:rsidRDefault="009051EF" w:rsidP="009051EF">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Instructor:</w:t>
      </w:r>
      <w:r w:rsidRPr="000E5C3D">
        <w:rPr>
          <w:rFonts w:ascii="Times New Roman" w:hAnsi="Times New Roman" w:cs="Times New Roman"/>
          <w:b/>
          <w:bCs/>
          <w:color w:val="000000"/>
          <w:sz w:val="22"/>
          <w:szCs w:val="22"/>
        </w:rPr>
        <w:tab/>
      </w:r>
      <w:r w:rsidR="00804643" w:rsidRPr="000E5C3D">
        <w:rPr>
          <w:rFonts w:ascii="Times New Roman" w:hAnsi="Times New Roman" w:cs="Times New Roman"/>
          <w:b/>
          <w:bCs/>
          <w:color w:val="000000"/>
          <w:sz w:val="22"/>
          <w:szCs w:val="22"/>
        </w:rPr>
        <w:tab/>
      </w:r>
      <w:r w:rsidR="00E66921">
        <w:rPr>
          <w:rFonts w:ascii="Times New Roman" w:hAnsi="Times New Roman" w:cs="Times New Roman"/>
          <w:b/>
          <w:bCs/>
          <w:color w:val="000000"/>
          <w:sz w:val="22"/>
          <w:szCs w:val="22"/>
        </w:rPr>
        <w:t xml:space="preserve">Angelene Kendall </w:t>
      </w:r>
    </w:p>
    <w:p w14:paraId="17BDAC53" w14:textId="0616DC3B" w:rsidR="00901F91" w:rsidRPr="000E5C3D" w:rsidRDefault="00B62966" w:rsidP="009051EF">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Contact Info:</w:t>
      </w:r>
      <w:r w:rsidRPr="000E5C3D">
        <w:rPr>
          <w:rFonts w:ascii="Times New Roman" w:hAnsi="Times New Roman" w:cs="Times New Roman"/>
          <w:b/>
          <w:bCs/>
          <w:color w:val="000000"/>
          <w:sz w:val="22"/>
          <w:szCs w:val="22"/>
        </w:rPr>
        <w:tab/>
      </w:r>
      <w:r w:rsidR="00E66921">
        <w:rPr>
          <w:rFonts w:ascii="Times New Roman" w:hAnsi="Times New Roman" w:cs="Times New Roman"/>
          <w:b/>
          <w:bCs/>
          <w:color w:val="000000"/>
          <w:sz w:val="22"/>
          <w:szCs w:val="22"/>
        </w:rPr>
        <w:t>1223</w:t>
      </w:r>
      <w:r w:rsidR="00267BF3" w:rsidRPr="000E5C3D">
        <w:rPr>
          <w:rFonts w:ascii="Times New Roman" w:hAnsi="Times New Roman" w:cs="Times New Roman"/>
          <w:b/>
          <w:bCs/>
          <w:color w:val="000000"/>
          <w:sz w:val="22"/>
          <w:szCs w:val="22"/>
        </w:rPr>
        <w:t xml:space="preserve"> Haley</w:t>
      </w:r>
      <w:r w:rsidR="006A425E" w:rsidRPr="000E5C3D">
        <w:rPr>
          <w:rFonts w:ascii="Times New Roman" w:hAnsi="Times New Roman" w:cs="Times New Roman"/>
          <w:b/>
          <w:bCs/>
          <w:color w:val="000000"/>
          <w:sz w:val="22"/>
          <w:szCs w:val="22"/>
        </w:rPr>
        <w:t xml:space="preserve">; </w:t>
      </w:r>
      <w:hyperlink r:id="rId9" w:history="1">
        <w:r w:rsidR="00E66921" w:rsidRPr="002722A9">
          <w:rPr>
            <w:rStyle w:val="Hyperlink"/>
            <w:rFonts w:ascii="Times New Roman" w:hAnsi="Times New Roman" w:cs="Times New Roman"/>
            <w:b/>
            <w:bCs/>
            <w:sz w:val="22"/>
            <w:szCs w:val="22"/>
          </w:rPr>
          <w:t>ack0071@auburn.edu</w:t>
        </w:r>
      </w:hyperlink>
      <w:r w:rsidR="00E66921">
        <w:rPr>
          <w:rFonts w:ascii="Times New Roman" w:hAnsi="Times New Roman" w:cs="Times New Roman"/>
          <w:b/>
          <w:bCs/>
          <w:color w:val="000000"/>
          <w:sz w:val="22"/>
          <w:szCs w:val="22"/>
        </w:rPr>
        <w:t xml:space="preserve"> </w:t>
      </w:r>
    </w:p>
    <w:p w14:paraId="62889789" w14:textId="20328EEE" w:rsidR="00F90983" w:rsidRPr="000E5C3D" w:rsidRDefault="003F4AB9" w:rsidP="00E04708">
      <w:pPr>
        <w:widowControl/>
        <w:ind w:firstLine="360"/>
        <w:rPr>
          <w:rFonts w:ascii="Times New Roman" w:hAnsi="Times New Roman" w:cs="Times New Roman"/>
          <w:b/>
          <w:bCs/>
          <w:color w:val="000000"/>
          <w:sz w:val="22"/>
          <w:szCs w:val="22"/>
        </w:rPr>
      </w:pPr>
      <w:r w:rsidRPr="000E5C3D">
        <w:rPr>
          <w:rFonts w:ascii="Times New Roman" w:hAnsi="Times New Roman" w:cs="Times New Roman"/>
          <w:b/>
          <w:bCs/>
          <w:color w:val="000000"/>
          <w:sz w:val="22"/>
          <w:szCs w:val="22"/>
        </w:rPr>
        <w:t>Class Meeti</w:t>
      </w:r>
      <w:r w:rsidR="006A425E" w:rsidRPr="000E5C3D">
        <w:rPr>
          <w:rFonts w:ascii="Times New Roman" w:hAnsi="Times New Roman" w:cs="Times New Roman"/>
          <w:b/>
          <w:bCs/>
          <w:color w:val="000000"/>
          <w:sz w:val="22"/>
          <w:szCs w:val="22"/>
        </w:rPr>
        <w:t>ng:</w:t>
      </w:r>
      <w:r w:rsidR="006A425E" w:rsidRPr="000E5C3D">
        <w:rPr>
          <w:rFonts w:ascii="Times New Roman" w:hAnsi="Times New Roman" w:cs="Times New Roman"/>
          <w:b/>
          <w:bCs/>
          <w:color w:val="000000"/>
          <w:sz w:val="22"/>
          <w:szCs w:val="22"/>
        </w:rPr>
        <w:tab/>
      </w:r>
      <w:r w:rsidR="00E66921">
        <w:rPr>
          <w:rFonts w:ascii="Times New Roman" w:hAnsi="Times New Roman" w:cs="Times New Roman"/>
          <w:b/>
          <w:bCs/>
          <w:color w:val="000000"/>
          <w:sz w:val="22"/>
          <w:szCs w:val="22"/>
        </w:rPr>
        <w:t>N/A</w:t>
      </w:r>
      <w:r w:rsidR="00901F91" w:rsidRPr="000E5C3D">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1CE8D601"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E66921">
        <w:rPr>
          <w:rFonts w:ascii="Times New Roman" w:hAnsi="Times New Roman" w:cs="Times New Roman"/>
          <w:color w:val="000000"/>
          <w:sz w:val="22"/>
          <w:szCs w:val="22"/>
        </w:rPr>
        <w:t>May</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E66921">
        <w:rPr>
          <w:rFonts w:ascii="Times New Roman" w:hAnsi="Times New Roman" w:cs="Times New Roman"/>
          <w:color w:val="000000"/>
          <w:sz w:val="22"/>
          <w:szCs w:val="22"/>
        </w:rPr>
        <w:t>22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32B6443B"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245463" w:rsidRPr="00A74326">
        <w:rPr>
          <w:sz w:val="22"/>
          <w:szCs w:val="22"/>
        </w:rPr>
        <w:t>society and</w:t>
      </w:r>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r w:rsidR="00245463" w:rsidRPr="00A74326">
        <w:rPr>
          <w:sz w:val="22"/>
          <w:szCs w:val="22"/>
        </w:rPr>
        <w:t>other</w:t>
      </w:r>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3939"/>
        <w:gridCol w:w="1630"/>
        <w:gridCol w:w="1901"/>
      </w:tblGrid>
      <w:tr w:rsidR="00D632E9" w:rsidRPr="007F473A" w14:paraId="107B1170" w14:textId="77777777" w:rsidTr="00D632E9">
        <w:trPr>
          <w:trHeight w:val="278"/>
        </w:trPr>
        <w:tc>
          <w:tcPr>
            <w:tcW w:w="1521" w:type="dxa"/>
            <w:shd w:val="clear" w:color="auto" w:fill="auto"/>
          </w:tcPr>
          <w:p w14:paraId="050C6A01" w14:textId="6D39DDF6" w:rsidR="00D632E9" w:rsidRPr="007F473A" w:rsidRDefault="00CB3546" w:rsidP="00433A3A">
            <w:pPr>
              <w:tabs>
                <w:tab w:val="left" w:pos="720"/>
              </w:tabs>
              <w:autoSpaceDE/>
              <w:autoSpaceDN/>
              <w:adjustRightInd/>
              <w:jc w:val="center"/>
              <w:rPr>
                <w:rFonts w:ascii="Times New Roman" w:hAnsi="Times New Roman" w:cs="Times New Roman"/>
                <w:b/>
                <w:sz w:val="22"/>
                <w:szCs w:val="22"/>
                <w:u w:val="single"/>
              </w:rPr>
            </w:pPr>
            <w:r>
              <w:rPr>
                <w:rFonts w:ascii="Times New Roman" w:hAnsi="Times New Roman" w:cs="Times New Roman"/>
                <w:b/>
                <w:sz w:val="22"/>
                <w:szCs w:val="22"/>
                <w:u w:val="single"/>
              </w:rPr>
              <w:t>Week of:</w:t>
            </w:r>
          </w:p>
        </w:tc>
        <w:tc>
          <w:tcPr>
            <w:tcW w:w="3939" w:type="dxa"/>
            <w:shd w:val="clear" w:color="auto" w:fill="auto"/>
          </w:tcPr>
          <w:p w14:paraId="484B5CD0" w14:textId="77777777" w:rsidR="00D632E9" w:rsidRPr="007F473A" w:rsidRDefault="00D632E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D632E9" w:rsidRPr="007F473A" w:rsidRDefault="00D632E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901" w:type="dxa"/>
            <w:shd w:val="clear" w:color="auto" w:fill="auto"/>
          </w:tcPr>
          <w:p w14:paraId="0DC9C444" w14:textId="77777777" w:rsidR="00D632E9" w:rsidRPr="007F473A" w:rsidRDefault="00D632E9" w:rsidP="00433A3A">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D632E9" w:rsidRPr="007F473A" w14:paraId="672944F9" w14:textId="77777777" w:rsidTr="00D632E9">
        <w:tc>
          <w:tcPr>
            <w:tcW w:w="1521" w:type="dxa"/>
            <w:shd w:val="clear" w:color="auto" w:fill="auto"/>
          </w:tcPr>
          <w:p w14:paraId="49ACC862" w14:textId="52474E74" w:rsidR="00C97B9C" w:rsidRPr="00C97B9C" w:rsidRDefault="00C97B9C" w:rsidP="00433A3A">
            <w:pPr>
              <w:tabs>
                <w:tab w:val="left" w:pos="720"/>
              </w:tabs>
              <w:autoSpaceDE/>
              <w:autoSpaceDN/>
              <w:adjustRightInd/>
              <w:jc w:val="center"/>
              <w:rPr>
                <w:rFonts w:ascii="Times New Roman" w:hAnsi="Times New Roman" w:cs="Times New Roman"/>
                <w:b/>
                <w:bCs/>
                <w:sz w:val="22"/>
                <w:szCs w:val="22"/>
                <w:u w:val="single"/>
              </w:rPr>
            </w:pPr>
            <w:r w:rsidRPr="00C97B9C">
              <w:rPr>
                <w:rFonts w:ascii="Times New Roman" w:hAnsi="Times New Roman" w:cs="Times New Roman"/>
                <w:b/>
                <w:bCs/>
                <w:sz w:val="22"/>
                <w:szCs w:val="22"/>
                <w:u w:val="single"/>
              </w:rPr>
              <w:t>Week 1</w:t>
            </w:r>
          </w:p>
          <w:p w14:paraId="2587A48B" w14:textId="7CF47801" w:rsidR="00D632E9" w:rsidRPr="007F473A" w:rsidRDefault="00CB3546"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May 18 </w:t>
            </w:r>
          </w:p>
        </w:tc>
        <w:tc>
          <w:tcPr>
            <w:tcW w:w="3939" w:type="dxa"/>
            <w:shd w:val="clear" w:color="auto" w:fill="auto"/>
          </w:tcPr>
          <w:p w14:paraId="24E51038" w14:textId="02ABF024" w:rsidR="00D632E9" w:rsidRDefault="00D632E9" w:rsidP="0024546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1928469C" w14:textId="135CF3E5" w:rsidR="00D632E9" w:rsidRDefault="00D632E9" w:rsidP="002454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Ice Breaker</w:t>
            </w:r>
          </w:p>
          <w:p w14:paraId="7005521C" w14:textId="7BC3FC3C" w:rsidR="00D632E9" w:rsidRPr="007F473A" w:rsidRDefault="00D632E9" w:rsidP="0024546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Syllabus Review</w:t>
            </w:r>
          </w:p>
          <w:p w14:paraId="5FC029D5" w14:textId="77777777" w:rsidR="00D632E9" w:rsidRPr="007F473A" w:rsidRDefault="00D632E9" w:rsidP="00433A3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A11B934" w14:textId="77777777" w:rsidR="00D632E9" w:rsidRPr="007F473A" w:rsidRDefault="00D632E9" w:rsidP="00433A3A">
            <w:pPr>
              <w:tabs>
                <w:tab w:val="left" w:pos="720"/>
              </w:tabs>
              <w:autoSpaceDE/>
              <w:autoSpaceDN/>
              <w:adjustRightInd/>
              <w:jc w:val="center"/>
              <w:rPr>
                <w:rFonts w:ascii="Times New Roman" w:hAnsi="Times New Roman" w:cs="Times New Roman"/>
                <w:sz w:val="22"/>
                <w:szCs w:val="22"/>
              </w:rPr>
            </w:pPr>
          </w:p>
        </w:tc>
        <w:tc>
          <w:tcPr>
            <w:tcW w:w="1901" w:type="dxa"/>
            <w:shd w:val="clear" w:color="auto" w:fill="auto"/>
          </w:tcPr>
          <w:p w14:paraId="543C05DB" w14:textId="77777777" w:rsidR="00D632E9" w:rsidRPr="009335EF" w:rsidRDefault="00D632E9" w:rsidP="00433A3A">
            <w:pPr>
              <w:tabs>
                <w:tab w:val="left" w:pos="720"/>
              </w:tabs>
              <w:autoSpaceDE/>
              <w:autoSpaceDN/>
              <w:adjustRightInd/>
              <w:jc w:val="center"/>
              <w:rPr>
                <w:rFonts w:ascii="Times New Roman" w:hAnsi="Times New Roman" w:cs="Times New Roman"/>
                <w:b/>
                <w:bCs/>
                <w:sz w:val="22"/>
                <w:szCs w:val="22"/>
                <w:highlight w:val="yellow"/>
              </w:rPr>
            </w:pPr>
          </w:p>
          <w:p w14:paraId="44FADE27" w14:textId="7E424646" w:rsidR="009335EF" w:rsidRPr="009335EF" w:rsidRDefault="009335EF" w:rsidP="00433A3A">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 xml:space="preserve">Week 1 Quiz </w:t>
            </w:r>
          </w:p>
        </w:tc>
      </w:tr>
      <w:tr w:rsidR="00D632E9" w:rsidRPr="007F473A" w14:paraId="6C569526" w14:textId="77777777" w:rsidTr="00D632E9">
        <w:tc>
          <w:tcPr>
            <w:tcW w:w="1521" w:type="dxa"/>
            <w:shd w:val="clear" w:color="auto" w:fill="auto"/>
          </w:tcPr>
          <w:p w14:paraId="618AE6FA" w14:textId="3CC09ACF" w:rsidR="00C97B9C" w:rsidRPr="00C97B9C" w:rsidRDefault="00C97B9C" w:rsidP="00433A3A">
            <w:pPr>
              <w:tabs>
                <w:tab w:val="left" w:pos="720"/>
              </w:tabs>
              <w:autoSpaceDE/>
              <w:autoSpaceDN/>
              <w:adjustRightInd/>
              <w:jc w:val="center"/>
              <w:rPr>
                <w:rFonts w:ascii="Times New Roman" w:hAnsi="Times New Roman" w:cs="Times New Roman"/>
                <w:b/>
                <w:bCs/>
                <w:sz w:val="22"/>
                <w:szCs w:val="22"/>
                <w:u w:val="single"/>
              </w:rPr>
            </w:pPr>
            <w:r w:rsidRPr="00C97B9C">
              <w:rPr>
                <w:rFonts w:ascii="Times New Roman" w:hAnsi="Times New Roman" w:cs="Times New Roman"/>
                <w:b/>
                <w:bCs/>
                <w:sz w:val="22"/>
                <w:szCs w:val="22"/>
                <w:u w:val="single"/>
              </w:rPr>
              <w:t>Week 2</w:t>
            </w:r>
          </w:p>
          <w:p w14:paraId="52E544D5" w14:textId="14998B8A" w:rsidR="00D632E9" w:rsidRPr="007F473A" w:rsidRDefault="00CB3546"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May 23</w:t>
            </w:r>
          </w:p>
        </w:tc>
        <w:tc>
          <w:tcPr>
            <w:tcW w:w="3939" w:type="dxa"/>
            <w:shd w:val="clear" w:color="auto" w:fill="auto"/>
          </w:tcPr>
          <w:p w14:paraId="3E1836D6" w14:textId="4F9512B1" w:rsidR="00D632E9" w:rsidRDefault="003D1F3F"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Intro, Resistant, and Reactions</w:t>
            </w:r>
          </w:p>
          <w:p w14:paraId="24FAF5C1" w14:textId="77777777" w:rsidR="00C97B9C" w:rsidRDefault="00C97B9C" w:rsidP="00433A3A">
            <w:pPr>
              <w:tabs>
                <w:tab w:val="left" w:pos="720"/>
              </w:tabs>
              <w:autoSpaceDE/>
              <w:autoSpaceDN/>
              <w:adjustRightInd/>
              <w:jc w:val="center"/>
              <w:rPr>
                <w:rFonts w:ascii="Times New Roman" w:hAnsi="Times New Roman" w:cs="Times New Roman"/>
                <w:sz w:val="22"/>
                <w:szCs w:val="22"/>
              </w:rPr>
            </w:pPr>
          </w:p>
          <w:p w14:paraId="02D7973C" w14:textId="3DD846EF" w:rsidR="003D1F3F" w:rsidRPr="007F473A" w:rsidRDefault="003D1F3F"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Discrimination in the US</w:t>
            </w:r>
          </w:p>
          <w:p w14:paraId="47311431" w14:textId="77777777" w:rsidR="00C97B9C" w:rsidRDefault="00C97B9C" w:rsidP="00433A3A">
            <w:pPr>
              <w:tabs>
                <w:tab w:val="left" w:pos="720"/>
              </w:tabs>
              <w:autoSpaceDE/>
              <w:autoSpaceDN/>
              <w:adjustRightInd/>
              <w:jc w:val="center"/>
              <w:rPr>
                <w:rFonts w:ascii="Times New Roman" w:hAnsi="Times New Roman" w:cs="Times New Roman"/>
                <w:i/>
                <w:sz w:val="22"/>
                <w:szCs w:val="22"/>
              </w:rPr>
            </w:pPr>
          </w:p>
          <w:p w14:paraId="41FC901A" w14:textId="4AB2C4B4" w:rsidR="00D632E9" w:rsidRPr="007F473A" w:rsidRDefault="00D632E9" w:rsidP="00433A3A">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shd w:val="clear" w:color="auto" w:fill="auto"/>
          </w:tcPr>
          <w:p w14:paraId="1130FF8D" w14:textId="77777777" w:rsidR="00D632E9" w:rsidRPr="007F473A" w:rsidRDefault="00D632E9" w:rsidP="00433A3A">
            <w:pPr>
              <w:tabs>
                <w:tab w:val="left" w:pos="720"/>
              </w:tabs>
              <w:autoSpaceDE/>
              <w:autoSpaceDN/>
              <w:adjustRightInd/>
              <w:jc w:val="center"/>
              <w:rPr>
                <w:rFonts w:ascii="Times New Roman" w:hAnsi="Times New Roman" w:cs="Times New Roman"/>
                <w:sz w:val="22"/>
                <w:szCs w:val="22"/>
              </w:rPr>
            </w:pPr>
          </w:p>
        </w:tc>
        <w:tc>
          <w:tcPr>
            <w:tcW w:w="1901" w:type="dxa"/>
            <w:shd w:val="clear" w:color="auto" w:fill="auto"/>
          </w:tcPr>
          <w:p w14:paraId="0A052479" w14:textId="77777777" w:rsidR="00D632E9" w:rsidRPr="009335EF" w:rsidRDefault="00D632E9" w:rsidP="00433A3A">
            <w:pPr>
              <w:tabs>
                <w:tab w:val="left" w:pos="720"/>
              </w:tabs>
              <w:autoSpaceDE/>
              <w:autoSpaceDN/>
              <w:adjustRightInd/>
              <w:jc w:val="center"/>
              <w:rPr>
                <w:rFonts w:ascii="Times New Roman" w:hAnsi="Times New Roman" w:cs="Times New Roman"/>
                <w:b/>
                <w:bCs/>
                <w:sz w:val="22"/>
                <w:szCs w:val="22"/>
                <w:highlight w:val="yellow"/>
              </w:rPr>
            </w:pPr>
          </w:p>
          <w:p w14:paraId="1FC8905A" w14:textId="03DEF625" w:rsidR="009335EF" w:rsidRPr="009335EF" w:rsidRDefault="009335EF" w:rsidP="00433A3A">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Week 2 Quiz</w:t>
            </w:r>
          </w:p>
        </w:tc>
      </w:tr>
      <w:tr w:rsidR="00D632E9" w:rsidRPr="007F473A" w14:paraId="3EE94C3A" w14:textId="77777777" w:rsidTr="00D632E9">
        <w:tc>
          <w:tcPr>
            <w:tcW w:w="1521" w:type="dxa"/>
            <w:shd w:val="clear" w:color="auto" w:fill="auto"/>
          </w:tcPr>
          <w:p w14:paraId="5C377CF4" w14:textId="4FDFD8F5" w:rsidR="00D632E9" w:rsidRPr="00C97B9C" w:rsidRDefault="00C97B9C" w:rsidP="00433A3A">
            <w:pPr>
              <w:tabs>
                <w:tab w:val="left" w:pos="720"/>
              </w:tabs>
              <w:autoSpaceDE/>
              <w:autoSpaceDN/>
              <w:adjustRightInd/>
              <w:jc w:val="center"/>
              <w:rPr>
                <w:rFonts w:ascii="Times New Roman" w:hAnsi="Times New Roman" w:cs="Times New Roman"/>
                <w:b/>
                <w:bCs/>
                <w:sz w:val="22"/>
                <w:szCs w:val="22"/>
                <w:u w:val="single"/>
              </w:rPr>
            </w:pPr>
            <w:r w:rsidRPr="00C97B9C">
              <w:rPr>
                <w:rFonts w:ascii="Times New Roman" w:hAnsi="Times New Roman" w:cs="Times New Roman"/>
                <w:b/>
                <w:bCs/>
                <w:sz w:val="22"/>
                <w:szCs w:val="22"/>
                <w:u w:val="single"/>
              </w:rPr>
              <w:t>Week 3</w:t>
            </w:r>
          </w:p>
          <w:p w14:paraId="57C194F9" w14:textId="7B14E7C8" w:rsidR="00D632E9" w:rsidRPr="00733840" w:rsidRDefault="00CB3546" w:rsidP="00433A3A">
            <w:pPr>
              <w:tabs>
                <w:tab w:val="left" w:pos="720"/>
              </w:tabs>
              <w:autoSpaceDE/>
              <w:autoSpaceDN/>
              <w:adjustRightInd/>
              <w:jc w:val="center"/>
              <w:rPr>
                <w:rFonts w:ascii="Times New Roman" w:hAnsi="Times New Roman" w:cs="Times New Roman"/>
                <w:bCs/>
                <w:sz w:val="22"/>
                <w:szCs w:val="22"/>
              </w:rPr>
            </w:pPr>
            <w:r>
              <w:rPr>
                <w:rFonts w:ascii="Times New Roman" w:hAnsi="Times New Roman" w:cs="Times New Roman"/>
                <w:bCs/>
                <w:sz w:val="22"/>
                <w:szCs w:val="22"/>
              </w:rPr>
              <w:t xml:space="preserve">May 30 </w:t>
            </w:r>
          </w:p>
        </w:tc>
        <w:tc>
          <w:tcPr>
            <w:tcW w:w="3939" w:type="dxa"/>
            <w:shd w:val="clear" w:color="auto" w:fill="auto"/>
          </w:tcPr>
          <w:p w14:paraId="5B392687" w14:textId="7AF94806" w:rsidR="00D632E9" w:rsidRDefault="00332AA9"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Privilege, Oppression, Difference </w:t>
            </w:r>
          </w:p>
          <w:p w14:paraId="484D1114" w14:textId="77777777" w:rsidR="00C97B9C" w:rsidRDefault="00C97B9C" w:rsidP="00433A3A">
            <w:pPr>
              <w:tabs>
                <w:tab w:val="left" w:pos="720"/>
              </w:tabs>
              <w:autoSpaceDE/>
              <w:autoSpaceDN/>
              <w:adjustRightInd/>
              <w:jc w:val="center"/>
              <w:rPr>
                <w:rFonts w:ascii="Times New Roman" w:hAnsi="Times New Roman" w:cs="Times New Roman"/>
                <w:sz w:val="22"/>
                <w:szCs w:val="22"/>
              </w:rPr>
            </w:pPr>
          </w:p>
          <w:p w14:paraId="10EA34B2" w14:textId="3E416D39" w:rsidR="00332AA9" w:rsidRPr="007F473A" w:rsidRDefault="00332AA9"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Intersectionality and Racial Identity Models</w:t>
            </w:r>
          </w:p>
          <w:p w14:paraId="7F445847" w14:textId="77777777" w:rsidR="00C97B9C" w:rsidRDefault="00C97B9C" w:rsidP="00433A3A">
            <w:pPr>
              <w:tabs>
                <w:tab w:val="left" w:pos="720"/>
              </w:tabs>
              <w:autoSpaceDE/>
              <w:autoSpaceDN/>
              <w:adjustRightInd/>
              <w:jc w:val="center"/>
              <w:rPr>
                <w:rFonts w:ascii="Times New Roman" w:hAnsi="Times New Roman" w:cs="Times New Roman"/>
                <w:i/>
                <w:sz w:val="22"/>
                <w:szCs w:val="22"/>
              </w:rPr>
            </w:pPr>
          </w:p>
          <w:p w14:paraId="3A87ED4C" w14:textId="40E07DBB" w:rsidR="00D632E9" w:rsidRPr="007F473A" w:rsidRDefault="00D632E9" w:rsidP="00433A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shd w:val="clear" w:color="auto" w:fill="auto"/>
          </w:tcPr>
          <w:p w14:paraId="0BA757CD" w14:textId="5460CE08" w:rsidR="00D632E9" w:rsidRPr="007F473A" w:rsidRDefault="003D1F3F" w:rsidP="00433A3A">
            <w:pPr>
              <w:tabs>
                <w:tab w:val="left" w:pos="720"/>
              </w:tabs>
              <w:autoSpaceDE/>
              <w:autoSpaceDN/>
              <w:adjustRightInd/>
              <w:jc w:val="center"/>
              <w:rPr>
                <w:rFonts w:ascii="Times New Roman" w:hAnsi="Times New Roman" w:cs="Times New Roman"/>
                <w:sz w:val="22"/>
                <w:szCs w:val="22"/>
              </w:rPr>
            </w:pPr>
            <w:r w:rsidRPr="00B76340">
              <w:rPr>
                <w:rFonts w:ascii="Times New Roman" w:hAnsi="Times New Roman" w:cs="Times New Roman"/>
                <w:sz w:val="22"/>
                <w:szCs w:val="22"/>
                <w:highlight w:val="red"/>
              </w:rPr>
              <w:t>Introduction &amp; Chapter 1</w:t>
            </w:r>
          </w:p>
        </w:tc>
        <w:tc>
          <w:tcPr>
            <w:tcW w:w="1901" w:type="dxa"/>
            <w:shd w:val="clear" w:color="auto" w:fill="auto"/>
          </w:tcPr>
          <w:p w14:paraId="2DE0091F" w14:textId="77777777" w:rsidR="00D632E9" w:rsidRPr="009335EF" w:rsidRDefault="00D632E9" w:rsidP="00433A3A">
            <w:pPr>
              <w:tabs>
                <w:tab w:val="left" w:pos="720"/>
              </w:tabs>
              <w:autoSpaceDE/>
              <w:autoSpaceDN/>
              <w:adjustRightInd/>
              <w:jc w:val="center"/>
              <w:rPr>
                <w:rFonts w:ascii="Times New Roman" w:hAnsi="Times New Roman" w:cs="Times New Roman"/>
                <w:b/>
                <w:bCs/>
                <w:sz w:val="22"/>
                <w:szCs w:val="22"/>
                <w:highlight w:val="yellow"/>
              </w:rPr>
            </w:pPr>
          </w:p>
          <w:p w14:paraId="40576CF7" w14:textId="77777777" w:rsidR="00392420" w:rsidRPr="009335EF" w:rsidRDefault="00392420" w:rsidP="00392420">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Reflection 1: Identity Models</w:t>
            </w:r>
          </w:p>
          <w:p w14:paraId="241FC609" w14:textId="77777777" w:rsidR="00D632E9" w:rsidRPr="009335EF" w:rsidRDefault="00D632E9" w:rsidP="00392420">
            <w:pPr>
              <w:tabs>
                <w:tab w:val="left" w:pos="720"/>
              </w:tabs>
              <w:autoSpaceDE/>
              <w:autoSpaceDN/>
              <w:adjustRightInd/>
              <w:jc w:val="center"/>
              <w:rPr>
                <w:rFonts w:ascii="Times New Roman" w:hAnsi="Times New Roman" w:cs="Times New Roman"/>
                <w:b/>
                <w:bCs/>
                <w:sz w:val="22"/>
                <w:szCs w:val="22"/>
                <w:highlight w:val="yellow"/>
              </w:rPr>
            </w:pPr>
          </w:p>
          <w:p w14:paraId="2C22677F" w14:textId="2B149062" w:rsidR="00392420" w:rsidRPr="009335EF" w:rsidRDefault="00392420" w:rsidP="00392420">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Week 3 Quiz</w:t>
            </w:r>
          </w:p>
        </w:tc>
      </w:tr>
      <w:tr w:rsidR="00D632E9" w:rsidRPr="007F473A" w14:paraId="20D08317" w14:textId="77777777" w:rsidTr="00D632E9">
        <w:tc>
          <w:tcPr>
            <w:tcW w:w="1521" w:type="dxa"/>
            <w:shd w:val="clear" w:color="auto" w:fill="auto"/>
          </w:tcPr>
          <w:p w14:paraId="7B3F7BB0" w14:textId="1ED40194" w:rsidR="00C97B9C" w:rsidRPr="00C97B9C" w:rsidRDefault="00C97B9C" w:rsidP="00433A3A">
            <w:pPr>
              <w:tabs>
                <w:tab w:val="left" w:pos="720"/>
              </w:tabs>
              <w:autoSpaceDE/>
              <w:autoSpaceDN/>
              <w:adjustRightInd/>
              <w:jc w:val="center"/>
              <w:rPr>
                <w:rFonts w:ascii="Times New Roman" w:hAnsi="Times New Roman" w:cs="Times New Roman"/>
                <w:b/>
                <w:bCs/>
                <w:sz w:val="22"/>
                <w:szCs w:val="22"/>
                <w:u w:val="single"/>
              </w:rPr>
            </w:pPr>
            <w:r w:rsidRPr="00C97B9C">
              <w:rPr>
                <w:rFonts w:ascii="Times New Roman" w:hAnsi="Times New Roman" w:cs="Times New Roman"/>
                <w:b/>
                <w:bCs/>
                <w:sz w:val="22"/>
                <w:szCs w:val="22"/>
                <w:u w:val="single"/>
              </w:rPr>
              <w:t>Week 4</w:t>
            </w:r>
          </w:p>
          <w:p w14:paraId="7A9C6C41" w14:textId="59931953" w:rsidR="00D632E9" w:rsidRPr="007F473A" w:rsidRDefault="00CB3546"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June 6 </w:t>
            </w:r>
          </w:p>
          <w:p w14:paraId="5DF1EA74" w14:textId="77777777" w:rsidR="00D632E9" w:rsidRPr="007F473A" w:rsidRDefault="00D632E9" w:rsidP="00433A3A">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6C0B0645" w14:textId="77777777" w:rsidR="00D632E9" w:rsidRDefault="00332AA9"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Racism, </w:t>
            </w:r>
            <w:r w:rsidR="00C97B9C">
              <w:rPr>
                <w:rFonts w:ascii="Times New Roman" w:hAnsi="Times New Roman" w:cs="Times New Roman"/>
                <w:sz w:val="22"/>
                <w:szCs w:val="22"/>
              </w:rPr>
              <w:t xml:space="preserve">Microaggressions, and Making Privilege and Oppression work </w:t>
            </w:r>
          </w:p>
          <w:p w14:paraId="592A557D" w14:textId="77777777" w:rsidR="00C97B9C" w:rsidRDefault="00C97B9C" w:rsidP="00433A3A">
            <w:pPr>
              <w:tabs>
                <w:tab w:val="left" w:pos="720"/>
              </w:tabs>
              <w:autoSpaceDE/>
              <w:autoSpaceDN/>
              <w:adjustRightInd/>
              <w:jc w:val="center"/>
              <w:rPr>
                <w:rFonts w:ascii="Times New Roman" w:hAnsi="Times New Roman" w:cs="Times New Roman"/>
                <w:sz w:val="22"/>
                <w:szCs w:val="22"/>
              </w:rPr>
            </w:pPr>
          </w:p>
          <w:p w14:paraId="24BC5343" w14:textId="5672D17D" w:rsidR="00C97B9C" w:rsidRPr="007F473A" w:rsidRDefault="00C97B9C"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LCRP and Whose Problem is it</w:t>
            </w:r>
          </w:p>
        </w:tc>
        <w:tc>
          <w:tcPr>
            <w:tcW w:w="1630" w:type="dxa"/>
            <w:shd w:val="clear" w:color="auto" w:fill="auto"/>
          </w:tcPr>
          <w:p w14:paraId="05004E98" w14:textId="77777777" w:rsidR="00D632E9" w:rsidRDefault="003D1F3F" w:rsidP="00433A3A">
            <w:pPr>
              <w:tabs>
                <w:tab w:val="left" w:pos="720"/>
              </w:tabs>
              <w:autoSpaceDE/>
              <w:autoSpaceDN/>
              <w:adjustRightInd/>
              <w:jc w:val="center"/>
              <w:rPr>
                <w:rFonts w:ascii="Times New Roman" w:eastAsia="Calibri" w:hAnsi="Times New Roman" w:cs="Times New Roman"/>
                <w:sz w:val="22"/>
                <w:szCs w:val="22"/>
              </w:rPr>
            </w:pPr>
            <w:r w:rsidRPr="00B76340">
              <w:rPr>
                <w:rFonts w:ascii="Times New Roman" w:eastAsia="Calibri" w:hAnsi="Times New Roman" w:cs="Times New Roman"/>
                <w:sz w:val="22"/>
                <w:szCs w:val="22"/>
                <w:highlight w:val="red"/>
              </w:rPr>
              <w:t>Chapter 2</w:t>
            </w:r>
          </w:p>
          <w:p w14:paraId="150E01EC" w14:textId="77777777" w:rsidR="009335EF" w:rsidRDefault="009335EF" w:rsidP="00433A3A">
            <w:pPr>
              <w:tabs>
                <w:tab w:val="left" w:pos="720"/>
              </w:tabs>
              <w:autoSpaceDE/>
              <w:autoSpaceDN/>
              <w:adjustRightInd/>
              <w:jc w:val="center"/>
              <w:rPr>
                <w:rFonts w:ascii="Times New Roman" w:hAnsi="Times New Roman" w:cs="Times New Roman"/>
                <w:sz w:val="22"/>
                <w:szCs w:val="22"/>
              </w:rPr>
            </w:pPr>
          </w:p>
          <w:p w14:paraId="67D2F320" w14:textId="10FB7375" w:rsidR="009335EF" w:rsidRPr="007F473A" w:rsidRDefault="009335EF" w:rsidP="00433A3A">
            <w:pPr>
              <w:tabs>
                <w:tab w:val="left" w:pos="720"/>
              </w:tabs>
              <w:autoSpaceDE/>
              <w:autoSpaceDN/>
              <w:adjustRightInd/>
              <w:jc w:val="center"/>
              <w:rPr>
                <w:rFonts w:ascii="Times New Roman" w:hAnsi="Times New Roman" w:cs="Times New Roman"/>
                <w:sz w:val="22"/>
                <w:szCs w:val="22"/>
              </w:rPr>
            </w:pPr>
            <w:r w:rsidRPr="009335EF">
              <w:rPr>
                <w:rFonts w:ascii="Times New Roman" w:hAnsi="Times New Roman" w:cs="Times New Roman"/>
                <w:color w:val="000000" w:themeColor="text1"/>
                <w:sz w:val="22"/>
                <w:szCs w:val="22"/>
                <w:highlight w:val="red"/>
              </w:rPr>
              <w:t>Chapter 4</w:t>
            </w:r>
            <w:r w:rsidRPr="009335EF">
              <w:rPr>
                <w:rFonts w:ascii="Times New Roman" w:hAnsi="Times New Roman" w:cs="Times New Roman"/>
                <w:color w:val="000000" w:themeColor="text1"/>
                <w:sz w:val="22"/>
                <w:szCs w:val="22"/>
              </w:rPr>
              <w:t xml:space="preserve"> </w:t>
            </w:r>
          </w:p>
        </w:tc>
        <w:tc>
          <w:tcPr>
            <w:tcW w:w="1901" w:type="dxa"/>
            <w:shd w:val="clear" w:color="auto" w:fill="auto"/>
          </w:tcPr>
          <w:p w14:paraId="07B05722" w14:textId="77777777" w:rsidR="00392420" w:rsidRPr="009335EF" w:rsidRDefault="00392420" w:rsidP="00392420">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Reflection 2:</w:t>
            </w:r>
          </w:p>
          <w:p w14:paraId="130B603D" w14:textId="77777777" w:rsidR="00392420" w:rsidRPr="009335EF" w:rsidRDefault="00392420" w:rsidP="00392420">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Lee County Remembrance</w:t>
            </w:r>
          </w:p>
          <w:p w14:paraId="335ED781" w14:textId="77777777" w:rsidR="00392420" w:rsidRPr="009335EF" w:rsidRDefault="00392420" w:rsidP="00392420">
            <w:pPr>
              <w:tabs>
                <w:tab w:val="left" w:pos="720"/>
              </w:tabs>
              <w:autoSpaceDE/>
              <w:autoSpaceDN/>
              <w:adjustRightInd/>
              <w:jc w:val="center"/>
              <w:rPr>
                <w:rFonts w:ascii="Times New Roman" w:hAnsi="Times New Roman" w:cs="Times New Roman"/>
                <w:b/>
                <w:bCs/>
                <w:sz w:val="22"/>
                <w:szCs w:val="22"/>
                <w:highlight w:val="yellow"/>
              </w:rPr>
            </w:pPr>
          </w:p>
          <w:p w14:paraId="22C5FEE6" w14:textId="1F17C788" w:rsidR="00392420" w:rsidRPr="009335EF" w:rsidRDefault="00392420" w:rsidP="00392420">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 xml:space="preserve">Week 4 Quiz </w:t>
            </w:r>
          </w:p>
        </w:tc>
      </w:tr>
      <w:tr w:rsidR="00D632E9" w:rsidRPr="007F473A" w14:paraId="3D7B380D" w14:textId="77777777" w:rsidTr="00D632E9">
        <w:tc>
          <w:tcPr>
            <w:tcW w:w="1521" w:type="dxa"/>
            <w:shd w:val="clear" w:color="auto" w:fill="auto"/>
          </w:tcPr>
          <w:p w14:paraId="1F6A5EE4" w14:textId="1F91376D" w:rsidR="00C97B9C" w:rsidRPr="00C97B9C" w:rsidRDefault="00C97B9C" w:rsidP="00433A3A">
            <w:pPr>
              <w:tabs>
                <w:tab w:val="left" w:pos="720"/>
              </w:tabs>
              <w:autoSpaceDE/>
              <w:autoSpaceDN/>
              <w:adjustRightInd/>
              <w:jc w:val="center"/>
              <w:rPr>
                <w:rFonts w:ascii="Times New Roman" w:hAnsi="Times New Roman" w:cs="Times New Roman"/>
                <w:b/>
                <w:bCs/>
                <w:sz w:val="22"/>
                <w:szCs w:val="22"/>
                <w:u w:val="single"/>
              </w:rPr>
            </w:pPr>
            <w:r w:rsidRPr="00C97B9C">
              <w:rPr>
                <w:rFonts w:ascii="Times New Roman" w:hAnsi="Times New Roman" w:cs="Times New Roman"/>
                <w:b/>
                <w:bCs/>
                <w:sz w:val="22"/>
                <w:szCs w:val="22"/>
                <w:u w:val="single"/>
              </w:rPr>
              <w:t xml:space="preserve">Week 5 </w:t>
            </w:r>
          </w:p>
          <w:p w14:paraId="4A31E3CE" w14:textId="464D52B2" w:rsidR="00D632E9" w:rsidRPr="007F473A" w:rsidRDefault="00CB3546"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June</w:t>
            </w:r>
            <w:r w:rsidR="00D632E9">
              <w:rPr>
                <w:rFonts w:ascii="Times New Roman" w:hAnsi="Times New Roman" w:cs="Times New Roman"/>
                <w:sz w:val="22"/>
                <w:szCs w:val="22"/>
              </w:rPr>
              <w:t xml:space="preserve"> </w:t>
            </w:r>
            <w:r>
              <w:rPr>
                <w:rFonts w:ascii="Times New Roman" w:hAnsi="Times New Roman" w:cs="Times New Roman"/>
                <w:sz w:val="22"/>
                <w:szCs w:val="22"/>
              </w:rPr>
              <w:t>13</w:t>
            </w:r>
          </w:p>
        </w:tc>
        <w:tc>
          <w:tcPr>
            <w:tcW w:w="3939" w:type="dxa"/>
            <w:shd w:val="clear" w:color="auto" w:fill="auto"/>
          </w:tcPr>
          <w:p w14:paraId="3CEAC750" w14:textId="42B5F2A0" w:rsidR="00C97B9C" w:rsidRDefault="00C97B9C"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Capitalism, Class, MoD. </w:t>
            </w:r>
          </w:p>
          <w:p w14:paraId="5929B413" w14:textId="2FEE0F7A" w:rsidR="00C97B9C" w:rsidRDefault="00C97B9C" w:rsidP="00433A3A">
            <w:pPr>
              <w:tabs>
                <w:tab w:val="left" w:pos="720"/>
              </w:tabs>
              <w:autoSpaceDE/>
              <w:autoSpaceDN/>
              <w:adjustRightInd/>
              <w:jc w:val="center"/>
              <w:rPr>
                <w:rFonts w:ascii="Times New Roman" w:hAnsi="Times New Roman" w:cs="Times New Roman"/>
                <w:sz w:val="22"/>
                <w:szCs w:val="22"/>
              </w:rPr>
            </w:pPr>
          </w:p>
          <w:p w14:paraId="5AD4753D" w14:textId="12525E33" w:rsidR="00C97B9C" w:rsidRDefault="00C97B9C" w:rsidP="00433A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What does it have to do with me?</w:t>
            </w:r>
          </w:p>
          <w:p w14:paraId="22DC2ADD" w14:textId="77777777" w:rsidR="00C97B9C" w:rsidRDefault="00C97B9C" w:rsidP="00433A3A">
            <w:pPr>
              <w:tabs>
                <w:tab w:val="left" w:pos="720"/>
              </w:tabs>
              <w:autoSpaceDE/>
              <w:autoSpaceDN/>
              <w:adjustRightInd/>
              <w:jc w:val="center"/>
              <w:rPr>
                <w:rFonts w:ascii="Times New Roman" w:hAnsi="Times New Roman" w:cs="Times New Roman"/>
                <w:sz w:val="22"/>
                <w:szCs w:val="22"/>
              </w:rPr>
            </w:pPr>
          </w:p>
          <w:p w14:paraId="76FD31C5" w14:textId="28A37C16" w:rsidR="00D632E9" w:rsidRPr="007F473A" w:rsidRDefault="00D632E9" w:rsidP="00433A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32E9" w:rsidRPr="007F473A" w:rsidRDefault="00D632E9" w:rsidP="00433A3A">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055C4DAF" w14:textId="77777777" w:rsidR="009335EF" w:rsidRDefault="009335EF" w:rsidP="00433A3A">
            <w:pPr>
              <w:tabs>
                <w:tab w:val="left" w:pos="720"/>
              </w:tabs>
              <w:autoSpaceDE/>
              <w:autoSpaceDN/>
              <w:adjustRightInd/>
              <w:jc w:val="center"/>
              <w:rPr>
                <w:rFonts w:ascii="Times New Roman" w:hAnsi="Times New Roman" w:cs="Times New Roman"/>
                <w:sz w:val="22"/>
                <w:szCs w:val="22"/>
              </w:rPr>
            </w:pPr>
          </w:p>
          <w:p w14:paraId="411CEF0B" w14:textId="1988FD83" w:rsidR="009335EF" w:rsidRDefault="009335EF" w:rsidP="009335EF">
            <w:pPr>
              <w:autoSpaceDE/>
              <w:autoSpaceDN/>
              <w:adjustRightInd/>
              <w:jc w:val="center"/>
              <w:rPr>
                <w:rFonts w:ascii="Times New Roman" w:eastAsia="Calibri" w:hAnsi="Times New Roman" w:cs="Times New Roman"/>
                <w:sz w:val="22"/>
                <w:szCs w:val="22"/>
              </w:rPr>
            </w:pPr>
            <w:r w:rsidRPr="00B76340">
              <w:rPr>
                <w:rFonts w:ascii="Times New Roman" w:eastAsia="Calibri" w:hAnsi="Times New Roman" w:cs="Times New Roman"/>
                <w:sz w:val="22"/>
                <w:szCs w:val="22"/>
                <w:highlight w:val="red"/>
              </w:rPr>
              <w:t>Chapter 5</w:t>
            </w:r>
            <w:r w:rsidRPr="007F473A">
              <w:rPr>
                <w:rFonts w:ascii="Times New Roman" w:eastAsia="Calibri" w:hAnsi="Times New Roman" w:cs="Times New Roman"/>
                <w:sz w:val="22"/>
                <w:szCs w:val="22"/>
              </w:rPr>
              <w:t xml:space="preserve"> </w:t>
            </w:r>
          </w:p>
          <w:p w14:paraId="3772524C" w14:textId="77777777" w:rsidR="009335EF" w:rsidRPr="007F473A" w:rsidRDefault="009335EF" w:rsidP="009335EF">
            <w:pPr>
              <w:autoSpaceDE/>
              <w:autoSpaceDN/>
              <w:adjustRightInd/>
              <w:jc w:val="center"/>
              <w:rPr>
                <w:rFonts w:ascii="Times New Roman" w:eastAsia="Calibri" w:hAnsi="Times New Roman" w:cs="Times New Roman"/>
                <w:sz w:val="22"/>
                <w:szCs w:val="22"/>
              </w:rPr>
            </w:pPr>
          </w:p>
          <w:p w14:paraId="611168F5" w14:textId="77777777" w:rsidR="009335EF" w:rsidRPr="007F473A" w:rsidRDefault="009335EF" w:rsidP="009335EF">
            <w:pPr>
              <w:autoSpaceDE/>
              <w:autoSpaceDN/>
              <w:adjustRightInd/>
              <w:jc w:val="center"/>
              <w:rPr>
                <w:rFonts w:ascii="Times New Roman" w:eastAsia="Calibri" w:hAnsi="Times New Roman" w:cs="Times New Roman"/>
                <w:sz w:val="22"/>
                <w:szCs w:val="22"/>
              </w:rPr>
            </w:pPr>
            <w:r w:rsidRPr="00B76340">
              <w:rPr>
                <w:rFonts w:ascii="Times New Roman" w:eastAsia="Calibri" w:hAnsi="Times New Roman" w:cs="Times New Roman"/>
                <w:sz w:val="22"/>
                <w:szCs w:val="22"/>
                <w:highlight w:val="red"/>
              </w:rPr>
              <w:t>Chapter 3</w:t>
            </w:r>
          </w:p>
          <w:p w14:paraId="319849CC" w14:textId="4E85FD89" w:rsidR="009335EF" w:rsidRPr="007F473A" w:rsidRDefault="009335EF" w:rsidP="00433A3A">
            <w:pPr>
              <w:tabs>
                <w:tab w:val="left" w:pos="720"/>
              </w:tabs>
              <w:autoSpaceDE/>
              <w:autoSpaceDN/>
              <w:adjustRightInd/>
              <w:jc w:val="center"/>
              <w:rPr>
                <w:rFonts w:ascii="Times New Roman" w:hAnsi="Times New Roman" w:cs="Times New Roman"/>
                <w:sz w:val="22"/>
                <w:szCs w:val="22"/>
              </w:rPr>
            </w:pPr>
          </w:p>
        </w:tc>
        <w:tc>
          <w:tcPr>
            <w:tcW w:w="1901" w:type="dxa"/>
            <w:shd w:val="clear" w:color="auto" w:fill="auto"/>
          </w:tcPr>
          <w:p w14:paraId="27AB081E" w14:textId="77777777" w:rsidR="00D632E9" w:rsidRPr="009335EF" w:rsidRDefault="00D632E9" w:rsidP="00433A3A">
            <w:pPr>
              <w:tabs>
                <w:tab w:val="left" w:pos="720"/>
              </w:tabs>
              <w:autoSpaceDE/>
              <w:autoSpaceDN/>
              <w:adjustRightInd/>
              <w:jc w:val="center"/>
              <w:rPr>
                <w:rFonts w:ascii="Times New Roman" w:hAnsi="Times New Roman" w:cs="Times New Roman"/>
                <w:b/>
                <w:bCs/>
                <w:sz w:val="22"/>
                <w:szCs w:val="22"/>
                <w:highlight w:val="yellow"/>
              </w:rPr>
            </w:pPr>
          </w:p>
          <w:p w14:paraId="632801D1" w14:textId="77777777" w:rsidR="009335EF" w:rsidRPr="009335EF" w:rsidRDefault="009335EF" w:rsidP="00433A3A">
            <w:pPr>
              <w:tabs>
                <w:tab w:val="left" w:pos="720"/>
              </w:tabs>
              <w:autoSpaceDE/>
              <w:autoSpaceDN/>
              <w:adjustRightInd/>
              <w:jc w:val="center"/>
              <w:rPr>
                <w:rFonts w:ascii="Times New Roman" w:hAnsi="Times New Roman" w:cs="Times New Roman"/>
                <w:b/>
                <w:bCs/>
                <w:sz w:val="22"/>
                <w:szCs w:val="22"/>
                <w:highlight w:val="yellow"/>
              </w:rPr>
            </w:pPr>
          </w:p>
          <w:p w14:paraId="2D80B910" w14:textId="77777777" w:rsidR="009335EF" w:rsidRPr="009335EF" w:rsidRDefault="009335EF" w:rsidP="00433A3A">
            <w:pPr>
              <w:tabs>
                <w:tab w:val="left" w:pos="720"/>
              </w:tabs>
              <w:autoSpaceDE/>
              <w:autoSpaceDN/>
              <w:adjustRightInd/>
              <w:jc w:val="center"/>
              <w:rPr>
                <w:rFonts w:ascii="Times New Roman" w:hAnsi="Times New Roman" w:cs="Times New Roman"/>
                <w:b/>
                <w:bCs/>
                <w:sz w:val="22"/>
                <w:szCs w:val="22"/>
                <w:highlight w:val="yellow"/>
              </w:rPr>
            </w:pPr>
          </w:p>
          <w:p w14:paraId="3A53D766" w14:textId="235BF40C" w:rsidR="009335EF" w:rsidRPr="009335EF" w:rsidRDefault="009335EF" w:rsidP="00433A3A">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Week 5 Quiz</w:t>
            </w:r>
          </w:p>
        </w:tc>
      </w:tr>
      <w:tr w:rsidR="009335EF" w:rsidRPr="007F473A" w14:paraId="2DDF3C44" w14:textId="77777777" w:rsidTr="00D632E9">
        <w:trPr>
          <w:trHeight w:val="260"/>
        </w:trPr>
        <w:tc>
          <w:tcPr>
            <w:tcW w:w="1521" w:type="dxa"/>
            <w:shd w:val="clear" w:color="auto" w:fill="auto"/>
          </w:tcPr>
          <w:p w14:paraId="4DBBE59D" w14:textId="342BBE20" w:rsidR="009335EF" w:rsidRPr="00C97B9C" w:rsidRDefault="009335EF" w:rsidP="009335EF">
            <w:pPr>
              <w:tabs>
                <w:tab w:val="left" w:pos="720"/>
              </w:tabs>
              <w:autoSpaceDE/>
              <w:autoSpaceDN/>
              <w:adjustRightInd/>
              <w:jc w:val="center"/>
              <w:rPr>
                <w:rFonts w:ascii="Times New Roman" w:hAnsi="Times New Roman" w:cs="Times New Roman"/>
                <w:b/>
                <w:bCs/>
                <w:sz w:val="22"/>
                <w:szCs w:val="22"/>
                <w:u w:val="single"/>
              </w:rPr>
            </w:pPr>
            <w:r w:rsidRPr="00C97B9C">
              <w:rPr>
                <w:rFonts w:ascii="Times New Roman" w:hAnsi="Times New Roman" w:cs="Times New Roman"/>
                <w:b/>
                <w:bCs/>
                <w:sz w:val="22"/>
                <w:szCs w:val="22"/>
                <w:u w:val="single"/>
              </w:rPr>
              <w:t>Week 6</w:t>
            </w:r>
          </w:p>
          <w:p w14:paraId="439F59AB" w14:textId="21081289" w:rsidR="009335EF"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June 20</w:t>
            </w:r>
          </w:p>
          <w:p w14:paraId="106EE943" w14:textId="7768AF98" w:rsidR="009335EF" w:rsidRPr="007F473A" w:rsidRDefault="009335EF" w:rsidP="009335EF">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5318E420" w14:textId="77777777" w:rsidR="009335EF"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How Privilege Work </w:t>
            </w:r>
          </w:p>
          <w:p w14:paraId="4BADA757" w14:textId="77777777" w:rsidR="009335EF" w:rsidRDefault="009335EF" w:rsidP="009335EF">
            <w:pPr>
              <w:tabs>
                <w:tab w:val="left" w:pos="720"/>
              </w:tabs>
              <w:autoSpaceDE/>
              <w:autoSpaceDN/>
              <w:adjustRightInd/>
              <w:jc w:val="center"/>
              <w:rPr>
                <w:rFonts w:ascii="Times New Roman" w:hAnsi="Times New Roman" w:cs="Times New Roman"/>
                <w:sz w:val="22"/>
                <w:szCs w:val="22"/>
              </w:rPr>
            </w:pPr>
          </w:p>
          <w:p w14:paraId="09F75AE0" w14:textId="32A173EA"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Midterm Opens</w:t>
            </w:r>
          </w:p>
        </w:tc>
        <w:tc>
          <w:tcPr>
            <w:tcW w:w="1630" w:type="dxa"/>
            <w:shd w:val="clear" w:color="auto" w:fill="auto"/>
          </w:tcPr>
          <w:p w14:paraId="21A24EAD" w14:textId="77777777" w:rsidR="009335EF" w:rsidRPr="00B76340" w:rsidRDefault="009335EF" w:rsidP="009335EF">
            <w:pPr>
              <w:autoSpaceDE/>
              <w:autoSpaceDN/>
              <w:adjustRightInd/>
              <w:jc w:val="center"/>
              <w:rPr>
                <w:rFonts w:ascii="Times New Roman" w:eastAsia="Calibri" w:hAnsi="Times New Roman" w:cs="Times New Roman"/>
                <w:sz w:val="22"/>
                <w:szCs w:val="22"/>
                <w:highlight w:val="red"/>
              </w:rPr>
            </w:pPr>
            <w:r w:rsidRPr="00B76340">
              <w:rPr>
                <w:rFonts w:ascii="Times New Roman" w:eastAsia="Calibri" w:hAnsi="Times New Roman" w:cs="Times New Roman"/>
                <w:sz w:val="22"/>
                <w:szCs w:val="22"/>
                <w:highlight w:val="red"/>
              </w:rPr>
              <w:t>Chapter 6</w:t>
            </w:r>
          </w:p>
          <w:p w14:paraId="6AB11531" w14:textId="77777777" w:rsidR="009335EF" w:rsidRPr="00B76340" w:rsidRDefault="009335EF" w:rsidP="009335EF">
            <w:pPr>
              <w:autoSpaceDE/>
              <w:autoSpaceDN/>
              <w:adjustRightInd/>
              <w:jc w:val="center"/>
              <w:rPr>
                <w:rFonts w:ascii="Times New Roman" w:eastAsia="Calibri" w:hAnsi="Times New Roman" w:cs="Times New Roman"/>
                <w:sz w:val="22"/>
                <w:szCs w:val="22"/>
                <w:highlight w:val="red"/>
              </w:rPr>
            </w:pPr>
          </w:p>
          <w:p w14:paraId="2686EA8B" w14:textId="77777777" w:rsidR="009335EF" w:rsidRPr="00B76340" w:rsidRDefault="009335EF" w:rsidP="009335EF">
            <w:pPr>
              <w:autoSpaceDE/>
              <w:autoSpaceDN/>
              <w:adjustRightInd/>
              <w:jc w:val="center"/>
              <w:rPr>
                <w:rFonts w:ascii="Times New Roman" w:eastAsia="Calibri" w:hAnsi="Times New Roman" w:cs="Times New Roman"/>
                <w:sz w:val="22"/>
                <w:szCs w:val="22"/>
                <w:highlight w:val="red"/>
              </w:rPr>
            </w:pPr>
          </w:p>
          <w:p w14:paraId="20E0A5FF" w14:textId="77777777" w:rsidR="009335EF" w:rsidRPr="00B76340" w:rsidRDefault="009335EF" w:rsidP="009335EF">
            <w:pPr>
              <w:autoSpaceDE/>
              <w:autoSpaceDN/>
              <w:adjustRightInd/>
              <w:jc w:val="center"/>
              <w:rPr>
                <w:rFonts w:ascii="Times New Roman" w:eastAsia="Calibri" w:hAnsi="Times New Roman" w:cs="Times New Roman"/>
                <w:sz w:val="22"/>
                <w:szCs w:val="22"/>
                <w:highlight w:val="red"/>
              </w:rPr>
            </w:pPr>
          </w:p>
          <w:p w14:paraId="71660B4E" w14:textId="654CF6C2" w:rsidR="009335EF" w:rsidRPr="007F473A" w:rsidRDefault="009335EF" w:rsidP="009335EF">
            <w:pPr>
              <w:autoSpaceDE/>
              <w:autoSpaceDN/>
              <w:adjustRightInd/>
              <w:jc w:val="center"/>
              <w:rPr>
                <w:rFonts w:ascii="Times New Roman" w:eastAsia="Calibri" w:hAnsi="Times New Roman" w:cs="Times New Roman"/>
                <w:sz w:val="22"/>
                <w:szCs w:val="22"/>
              </w:rPr>
            </w:pPr>
            <w:r w:rsidRPr="00B76340">
              <w:rPr>
                <w:rFonts w:ascii="Times New Roman" w:eastAsia="Calibri" w:hAnsi="Times New Roman" w:cs="Times New Roman"/>
                <w:sz w:val="22"/>
                <w:szCs w:val="22"/>
                <w:highlight w:val="red"/>
              </w:rPr>
              <w:t>Chapter 7</w:t>
            </w:r>
          </w:p>
        </w:tc>
        <w:tc>
          <w:tcPr>
            <w:tcW w:w="1901" w:type="dxa"/>
            <w:shd w:val="clear" w:color="auto" w:fill="auto"/>
          </w:tcPr>
          <w:p w14:paraId="1D26B16D" w14:textId="77777777" w:rsidR="009335EF" w:rsidRPr="009335EF" w:rsidRDefault="009335EF" w:rsidP="009335EF">
            <w:pPr>
              <w:tabs>
                <w:tab w:val="left" w:pos="720"/>
              </w:tabs>
              <w:autoSpaceDE/>
              <w:autoSpaceDN/>
              <w:adjustRightInd/>
              <w:spacing w:line="240" w:lineRule="exact"/>
              <w:ind w:left="110"/>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Video Project: Poverty Podcast &amp; Exercise</w:t>
            </w:r>
          </w:p>
          <w:p w14:paraId="49E0AC0F" w14:textId="77777777"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p>
          <w:p w14:paraId="72CC978F" w14:textId="4020F380"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 xml:space="preserve">Week 6 Quiz </w:t>
            </w:r>
          </w:p>
        </w:tc>
      </w:tr>
      <w:tr w:rsidR="009335EF" w:rsidRPr="007F473A" w14:paraId="6A9F907C" w14:textId="77777777" w:rsidTr="00D632E9">
        <w:trPr>
          <w:trHeight w:val="278"/>
        </w:trPr>
        <w:tc>
          <w:tcPr>
            <w:tcW w:w="1521" w:type="dxa"/>
            <w:shd w:val="clear" w:color="auto" w:fill="auto"/>
          </w:tcPr>
          <w:p w14:paraId="4CC5BBDE" w14:textId="1F3EE66B" w:rsidR="009335EF" w:rsidRPr="00826D7C" w:rsidRDefault="009335EF" w:rsidP="009335EF">
            <w:pPr>
              <w:tabs>
                <w:tab w:val="left" w:pos="720"/>
              </w:tabs>
              <w:autoSpaceDE/>
              <w:autoSpaceDN/>
              <w:adjustRightInd/>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Week 7</w:t>
            </w:r>
          </w:p>
          <w:p w14:paraId="02D5A861" w14:textId="035E1E86"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June 27 </w:t>
            </w:r>
          </w:p>
        </w:tc>
        <w:tc>
          <w:tcPr>
            <w:tcW w:w="3939" w:type="dxa"/>
            <w:shd w:val="clear" w:color="auto" w:fill="auto"/>
          </w:tcPr>
          <w:p w14:paraId="42D1E35B" w14:textId="60D5C11B" w:rsidR="009335EF"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Ableism </w:t>
            </w:r>
          </w:p>
          <w:p w14:paraId="2D30925B" w14:textId="77777777" w:rsidR="009335EF" w:rsidRDefault="009335EF" w:rsidP="009335EF">
            <w:pPr>
              <w:tabs>
                <w:tab w:val="left" w:pos="720"/>
              </w:tabs>
              <w:autoSpaceDE/>
              <w:autoSpaceDN/>
              <w:adjustRightInd/>
              <w:jc w:val="center"/>
              <w:rPr>
                <w:rFonts w:ascii="Times New Roman" w:hAnsi="Times New Roman" w:cs="Times New Roman"/>
                <w:sz w:val="22"/>
                <w:szCs w:val="22"/>
              </w:rPr>
            </w:pPr>
          </w:p>
          <w:p w14:paraId="59A95559" w14:textId="2FA64A4A"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Midterm Closes </w:t>
            </w:r>
          </w:p>
        </w:tc>
        <w:tc>
          <w:tcPr>
            <w:tcW w:w="1630" w:type="dxa"/>
            <w:shd w:val="clear" w:color="auto" w:fill="auto"/>
          </w:tcPr>
          <w:p w14:paraId="503C1572" w14:textId="7CFBF1E3" w:rsidR="009335EF" w:rsidRPr="00B76340" w:rsidRDefault="009335EF" w:rsidP="009335EF">
            <w:pPr>
              <w:autoSpaceDE/>
              <w:autoSpaceDN/>
              <w:adjustRightInd/>
              <w:jc w:val="center"/>
              <w:rPr>
                <w:rFonts w:ascii="Times New Roman" w:eastAsia="Calibri" w:hAnsi="Times New Roman" w:cs="Times New Roman"/>
                <w:sz w:val="22"/>
                <w:szCs w:val="22"/>
                <w:highlight w:val="red"/>
              </w:rPr>
            </w:pPr>
          </w:p>
        </w:tc>
        <w:tc>
          <w:tcPr>
            <w:tcW w:w="1901" w:type="dxa"/>
            <w:shd w:val="clear" w:color="auto" w:fill="auto"/>
          </w:tcPr>
          <w:p w14:paraId="4E20AFA6" w14:textId="77777777"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Group Video Project: Discussion on Ableism</w:t>
            </w:r>
          </w:p>
          <w:p w14:paraId="02DE2324" w14:textId="77777777"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p>
          <w:p w14:paraId="2C0F864A" w14:textId="05B088E6"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 xml:space="preserve">Week 7 Quiz </w:t>
            </w:r>
          </w:p>
        </w:tc>
      </w:tr>
      <w:tr w:rsidR="009335EF" w:rsidRPr="007F473A" w14:paraId="22E0F232" w14:textId="77777777" w:rsidTr="00D632E9">
        <w:tc>
          <w:tcPr>
            <w:tcW w:w="1521" w:type="dxa"/>
            <w:shd w:val="clear" w:color="auto" w:fill="auto"/>
          </w:tcPr>
          <w:p w14:paraId="4F9F5095" w14:textId="5FE4A311" w:rsidR="009335EF" w:rsidRPr="00826D7C" w:rsidRDefault="009335EF" w:rsidP="009335EF">
            <w:pPr>
              <w:tabs>
                <w:tab w:val="left" w:pos="720"/>
              </w:tabs>
              <w:autoSpaceDE/>
              <w:autoSpaceDN/>
              <w:adjustRightInd/>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Week 8 </w:t>
            </w:r>
          </w:p>
          <w:p w14:paraId="161B29E8" w14:textId="4B1A6B9D"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July 4 </w:t>
            </w:r>
          </w:p>
          <w:p w14:paraId="2B2356B0" w14:textId="77777777" w:rsidR="009335EF" w:rsidRPr="007F473A" w:rsidRDefault="009335EF" w:rsidP="009335EF">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4C59414D" w14:textId="77777777" w:rsidR="009335EF"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Sexism, Heterosexism, Cissexism</w:t>
            </w:r>
          </w:p>
          <w:p w14:paraId="6A4080E9" w14:textId="77777777" w:rsidR="009335EF" w:rsidRDefault="009335EF" w:rsidP="009335EF">
            <w:pPr>
              <w:tabs>
                <w:tab w:val="left" w:pos="720"/>
              </w:tabs>
              <w:autoSpaceDE/>
              <w:autoSpaceDN/>
              <w:adjustRightInd/>
              <w:jc w:val="center"/>
              <w:rPr>
                <w:rFonts w:ascii="Times New Roman" w:hAnsi="Times New Roman" w:cs="Times New Roman"/>
                <w:sz w:val="22"/>
                <w:szCs w:val="22"/>
              </w:rPr>
            </w:pPr>
          </w:p>
          <w:p w14:paraId="05C17AA1" w14:textId="621E85DC"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Defense Modes </w:t>
            </w:r>
          </w:p>
        </w:tc>
        <w:tc>
          <w:tcPr>
            <w:tcW w:w="1630" w:type="dxa"/>
            <w:shd w:val="clear" w:color="auto" w:fill="auto"/>
          </w:tcPr>
          <w:p w14:paraId="6A8A1A0C" w14:textId="45F73A48" w:rsidR="009335EF" w:rsidRPr="00B76340" w:rsidRDefault="009335EF" w:rsidP="009335EF">
            <w:pPr>
              <w:autoSpaceDE/>
              <w:autoSpaceDN/>
              <w:adjustRightInd/>
              <w:jc w:val="center"/>
              <w:rPr>
                <w:rFonts w:ascii="Times New Roman" w:eastAsia="Calibri" w:hAnsi="Times New Roman" w:cs="Times New Roman"/>
                <w:sz w:val="22"/>
                <w:szCs w:val="22"/>
                <w:highlight w:val="red"/>
              </w:rPr>
            </w:pPr>
            <w:r w:rsidRPr="00B76340">
              <w:rPr>
                <w:rFonts w:ascii="Times New Roman" w:eastAsia="Calibri" w:hAnsi="Times New Roman" w:cs="Times New Roman"/>
                <w:sz w:val="22"/>
                <w:szCs w:val="22"/>
                <w:highlight w:val="red"/>
              </w:rPr>
              <w:t>Chapter 8</w:t>
            </w:r>
          </w:p>
        </w:tc>
        <w:tc>
          <w:tcPr>
            <w:tcW w:w="1901" w:type="dxa"/>
            <w:shd w:val="clear" w:color="auto" w:fill="auto"/>
          </w:tcPr>
          <w:p w14:paraId="4F163AF7" w14:textId="5D9E09B5"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Week 8 Quiz</w:t>
            </w:r>
          </w:p>
        </w:tc>
      </w:tr>
      <w:tr w:rsidR="009335EF" w:rsidRPr="007F473A" w14:paraId="511694B3" w14:textId="77777777" w:rsidTr="00D632E9">
        <w:tc>
          <w:tcPr>
            <w:tcW w:w="1521" w:type="dxa"/>
            <w:shd w:val="clear" w:color="auto" w:fill="auto"/>
          </w:tcPr>
          <w:p w14:paraId="6E032458" w14:textId="1D48AA2F" w:rsidR="009335EF" w:rsidRPr="00826D7C" w:rsidRDefault="009335EF" w:rsidP="009335EF">
            <w:pPr>
              <w:tabs>
                <w:tab w:val="left" w:pos="720"/>
              </w:tabs>
              <w:autoSpaceDE/>
              <w:autoSpaceDN/>
              <w:adjustRightInd/>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 xml:space="preserve">Week 9 </w:t>
            </w:r>
          </w:p>
          <w:p w14:paraId="0080F08D" w14:textId="6150A628"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lastRenderedPageBreak/>
              <w:t>July 11</w:t>
            </w:r>
          </w:p>
        </w:tc>
        <w:tc>
          <w:tcPr>
            <w:tcW w:w="3939" w:type="dxa"/>
            <w:shd w:val="clear" w:color="auto" w:fill="auto"/>
          </w:tcPr>
          <w:p w14:paraId="2C40C794" w14:textId="7D15B30F" w:rsidR="009335EF"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lastRenderedPageBreak/>
              <w:t xml:space="preserve">Religious Oppression </w:t>
            </w:r>
          </w:p>
          <w:p w14:paraId="448334AB" w14:textId="78886573" w:rsidR="009335EF" w:rsidRDefault="009335EF" w:rsidP="009335EF">
            <w:pPr>
              <w:tabs>
                <w:tab w:val="left" w:pos="720"/>
              </w:tabs>
              <w:autoSpaceDE/>
              <w:autoSpaceDN/>
              <w:adjustRightInd/>
              <w:jc w:val="center"/>
              <w:rPr>
                <w:rFonts w:ascii="Times New Roman" w:hAnsi="Times New Roman" w:cs="Times New Roman"/>
                <w:sz w:val="22"/>
                <w:szCs w:val="22"/>
              </w:rPr>
            </w:pPr>
          </w:p>
          <w:p w14:paraId="23A8EB1C" w14:textId="6357C24D" w:rsidR="009335EF"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Advocacy and Action </w:t>
            </w:r>
          </w:p>
          <w:p w14:paraId="24C2FCC5" w14:textId="23DE8FD6" w:rsidR="009335EF" w:rsidRPr="007F473A" w:rsidRDefault="009335EF" w:rsidP="009335EF">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6767C856" w14:textId="11C2C5FE"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sidRPr="00B76340">
              <w:rPr>
                <w:rFonts w:ascii="Times New Roman" w:eastAsia="Calibri" w:hAnsi="Times New Roman" w:cs="Times New Roman"/>
                <w:sz w:val="22"/>
                <w:szCs w:val="22"/>
                <w:highlight w:val="red"/>
              </w:rPr>
              <w:lastRenderedPageBreak/>
              <w:t>Chapter 9</w:t>
            </w:r>
          </w:p>
        </w:tc>
        <w:tc>
          <w:tcPr>
            <w:tcW w:w="1901" w:type="dxa"/>
            <w:shd w:val="clear" w:color="auto" w:fill="auto"/>
          </w:tcPr>
          <w:p w14:paraId="3EE7BAC3" w14:textId="77777777"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 xml:space="preserve">Reflection 3: </w:t>
            </w:r>
            <w:r w:rsidRPr="009335EF">
              <w:rPr>
                <w:rFonts w:ascii="Times New Roman" w:hAnsi="Times New Roman" w:cs="Times New Roman"/>
                <w:b/>
                <w:bCs/>
                <w:sz w:val="22"/>
                <w:szCs w:val="22"/>
                <w:highlight w:val="yellow"/>
              </w:rPr>
              <w:lastRenderedPageBreak/>
              <w:t>Disclosure Documentary</w:t>
            </w:r>
          </w:p>
          <w:p w14:paraId="784DD9AF" w14:textId="77777777"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p>
          <w:p w14:paraId="137D82FB" w14:textId="5670E44C"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Week 9 Quiz</w:t>
            </w:r>
          </w:p>
        </w:tc>
      </w:tr>
      <w:tr w:rsidR="009335EF" w:rsidRPr="007F473A" w14:paraId="138EA1DC" w14:textId="77777777" w:rsidTr="00D632E9">
        <w:trPr>
          <w:trHeight w:val="215"/>
        </w:trPr>
        <w:tc>
          <w:tcPr>
            <w:tcW w:w="1521" w:type="dxa"/>
            <w:shd w:val="clear" w:color="auto" w:fill="auto"/>
          </w:tcPr>
          <w:p w14:paraId="19D5867F" w14:textId="4EA7A14A" w:rsidR="009335EF" w:rsidRPr="00826D7C" w:rsidRDefault="009335EF" w:rsidP="009335EF">
            <w:pPr>
              <w:tabs>
                <w:tab w:val="left" w:pos="720"/>
              </w:tabs>
              <w:autoSpaceDE/>
              <w:autoSpaceDN/>
              <w:adjustRightInd/>
              <w:jc w:val="center"/>
              <w:rPr>
                <w:rFonts w:ascii="Times New Roman" w:hAnsi="Times New Roman" w:cs="Times New Roman"/>
                <w:b/>
                <w:bCs/>
                <w:sz w:val="22"/>
                <w:szCs w:val="22"/>
                <w:u w:val="single"/>
              </w:rPr>
            </w:pPr>
            <w:r>
              <w:rPr>
                <w:rFonts w:ascii="Times New Roman" w:hAnsi="Times New Roman" w:cs="Times New Roman"/>
                <w:b/>
                <w:bCs/>
                <w:sz w:val="22"/>
                <w:szCs w:val="22"/>
                <w:u w:val="single"/>
              </w:rPr>
              <w:lastRenderedPageBreak/>
              <w:t xml:space="preserve">Week 10 </w:t>
            </w:r>
          </w:p>
          <w:p w14:paraId="1ED89DEB" w14:textId="38C5DDAA"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July 18</w:t>
            </w:r>
          </w:p>
          <w:p w14:paraId="772EF412" w14:textId="77777777" w:rsidR="009335EF" w:rsidRPr="007F473A" w:rsidRDefault="009335EF" w:rsidP="009335EF">
            <w:pPr>
              <w:tabs>
                <w:tab w:val="left" w:pos="720"/>
              </w:tabs>
              <w:autoSpaceDE/>
              <w:autoSpaceDN/>
              <w:adjustRightInd/>
              <w:jc w:val="center"/>
              <w:rPr>
                <w:rFonts w:ascii="Times New Roman" w:hAnsi="Times New Roman" w:cs="Times New Roman"/>
                <w:sz w:val="22"/>
                <w:szCs w:val="22"/>
              </w:rPr>
            </w:pPr>
          </w:p>
        </w:tc>
        <w:tc>
          <w:tcPr>
            <w:tcW w:w="3939" w:type="dxa"/>
            <w:shd w:val="clear" w:color="auto" w:fill="auto"/>
          </w:tcPr>
          <w:p w14:paraId="64761D07" w14:textId="77777777" w:rsidR="009335EF"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Advocacy and Action </w:t>
            </w:r>
          </w:p>
          <w:p w14:paraId="59796A47" w14:textId="77777777" w:rsidR="009335EF" w:rsidRDefault="009335EF" w:rsidP="009335EF">
            <w:pPr>
              <w:tabs>
                <w:tab w:val="left" w:pos="720"/>
              </w:tabs>
              <w:autoSpaceDE/>
              <w:autoSpaceDN/>
              <w:adjustRightInd/>
              <w:jc w:val="center"/>
              <w:rPr>
                <w:rFonts w:ascii="Times New Roman" w:hAnsi="Times New Roman" w:cs="Times New Roman"/>
                <w:sz w:val="22"/>
                <w:szCs w:val="22"/>
              </w:rPr>
            </w:pPr>
          </w:p>
          <w:p w14:paraId="5F563D1D" w14:textId="5BEACAF8"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Zoom Discussion Week </w:t>
            </w:r>
          </w:p>
        </w:tc>
        <w:tc>
          <w:tcPr>
            <w:tcW w:w="1630" w:type="dxa"/>
            <w:shd w:val="clear" w:color="auto" w:fill="auto"/>
          </w:tcPr>
          <w:p w14:paraId="0A737501" w14:textId="1C12A14D" w:rsidR="009335EF" w:rsidRPr="007F473A" w:rsidRDefault="009335EF" w:rsidP="009335EF">
            <w:pPr>
              <w:autoSpaceDE/>
              <w:autoSpaceDN/>
              <w:adjustRightInd/>
              <w:jc w:val="center"/>
              <w:rPr>
                <w:rFonts w:ascii="Times New Roman" w:eastAsia="Calibri" w:hAnsi="Times New Roman" w:cs="Times New Roman"/>
                <w:sz w:val="22"/>
                <w:szCs w:val="22"/>
              </w:rPr>
            </w:pPr>
          </w:p>
        </w:tc>
        <w:tc>
          <w:tcPr>
            <w:tcW w:w="1901" w:type="dxa"/>
            <w:shd w:val="clear" w:color="auto" w:fill="auto"/>
          </w:tcPr>
          <w:p w14:paraId="23062CB9" w14:textId="77777777"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Video Project: Local History</w:t>
            </w:r>
          </w:p>
          <w:p w14:paraId="763AB982" w14:textId="48AECDDB"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p>
          <w:p w14:paraId="0A5C5752" w14:textId="3DA6C9A5" w:rsidR="009335EF" w:rsidRPr="009335EF" w:rsidRDefault="009335EF" w:rsidP="009335EF">
            <w:pPr>
              <w:tabs>
                <w:tab w:val="left" w:pos="720"/>
              </w:tabs>
              <w:autoSpaceDE/>
              <w:autoSpaceDN/>
              <w:adjustRightInd/>
              <w:jc w:val="center"/>
              <w:rPr>
                <w:rFonts w:ascii="Times New Roman" w:hAnsi="Times New Roman" w:cs="Times New Roman"/>
                <w:b/>
                <w:bCs/>
                <w:sz w:val="22"/>
                <w:szCs w:val="22"/>
                <w:highlight w:val="yellow"/>
              </w:rPr>
            </w:pPr>
            <w:r w:rsidRPr="009335EF">
              <w:rPr>
                <w:rFonts w:ascii="Times New Roman" w:hAnsi="Times New Roman" w:cs="Times New Roman"/>
                <w:b/>
                <w:bCs/>
                <w:sz w:val="22"/>
                <w:szCs w:val="22"/>
                <w:highlight w:val="yellow"/>
              </w:rPr>
              <w:t>Week 10 Quiz</w:t>
            </w:r>
          </w:p>
        </w:tc>
      </w:tr>
      <w:tr w:rsidR="009335EF" w:rsidRPr="007F473A" w14:paraId="68951D83" w14:textId="77777777" w:rsidTr="00D632E9">
        <w:trPr>
          <w:trHeight w:val="233"/>
        </w:trPr>
        <w:tc>
          <w:tcPr>
            <w:tcW w:w="1521" w:type="dxa"/>
            <w:shd w:val="clear" w:color="auto" w:fill="auto"/>
          </w:tcPr>
          <w:p w14:paraId="751F6EE1" w14:textId="63183237" w:rsidR="009335EF" w:rsidRPr="007F473A" w:rsidRDefault="009335EF" w:rsidP="009335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July 25</w:t>
            </w:r>
          </w:p>
        </w:tc>
        <w:tc>
          <w:tcPr>
            <w:tcW w:w="3939" w:type="dxa"/>
            <w:shd w:val="clear" w:color="auto" w:fill="auto"/>
          </w:tcPr>
          <w:p w14:paraId="258A500F" w14:textId="732C209B" w:rsidR="009335EF" w:rsidRPr="007F473A" w:rsidRDefault="009335EF" w:rsidP="009335EF">
            <w:pPr>
              <w:tabs>
                <w:tab w:val="left" w:pos="720"/>
              </w:tabs>
              <w:autoSpaceDE/>
              <w:autoSpaceDN/>
              <w:adjustRightInd/>
              <w:jc w:val="center"/>
              <w:rPr>
                <w:rFonts w:ascii="Times New Roman" w:hAnsi="Times New Roman" w:cs="Times New Roman"/>
                <w:i/>
                <w:sz w:val="22"/>
                <w:szCs w:val="22"/>
              </w:rPr>
            </w:pPr>
            <w:r>
              <w:rPr>
                <w:rFonts w:ascii="Times New Roman" w:hAnsi="Times New Roman" w:cs="Times New Roman"/>
                <w:sz w:val="22"/>
                <w:szCs w:val="22"/>
              </w:rPr>
              <w:t xml:space="preserve">Zoom Discussion Week </w:t>
            </w:r>
          </w:p>
        </w:tc>
        <w:tc>
          <w:tcPr>
            <w:tcW w:w="1630" w:type="dxa"/>
            <w:shd w:val="clear" w:color="auto" w:fill="auto"/>
          </w:tcPr>
          <w:p w14:paraId="462E1A87" w14:textId="3883AEF4" w:rsidR="009335EF" w:rsidRPr="007F473A" w:rsidRDefault="009335EF" w:rsidP="009335EF">
            <w:pPr>
              <w:autoSpaceDE/>
              <w:autoSpaceDN/>
              <w:adjustRightInd/>
              <w:jc w:val="center"/>
              <w:rPr>
                <w:rFonts w:ascii="Times New Roman" w:eastAsia="Calibri" w:hAnsi="Times New Roman" w:cs="Times New Roman"/>
                <w:sz w:val="22"/>
                <w:szCs w:val="22"/>
              </w:rPr>
            </w:pPr>
          </w:p>
        </w:tc>
        <w:tc>
          <w:tcPr>
            <w:tcW w:w="1901" w:type="dxa"/>
            <w:shd w:val="clear" w:color="auto" w:fill="auto"/>
          </w:tcPr>
          <w:p w14:paraId="71BC8707" w14:textId="77777777" w:rsidR="009335EF" w:rsidRPr="009335EF" w:rsidRDefault="009335EF" w:rsidP="009335EF">
            <w:pPr>
              <w:autoSpaceDE/>
              <w:autoSpaceDN/>
              <w:adjustRightInd/>
              <w:jc w:val="center"/>
              <w:rPr>
                <w:rFonts w:ascii="Times New Roman" w:eastAsia="Calibri" w:hAnsi="Times New Roman" w:cs="Times New Roman"/>
                <w:b/>
                <w:bCs/>
                <w:sz w:val="22"/>
                <w:szCs w:val="22"/>
                <w:highlight w:val="yellow"/>
              </w:rPr>
            </w:pPr>
          </w:p>
        </w:tc>
      </w:tr>
      <w:tr w:rsidR="00A612DA" w:rsidRPr="007F473A" w14:paraId="54966168" w14:textId="77777777" w:rsidTr="00D632E9">
        <w:trPr>
          <w:trHeight w:val="233"/>
        </w:trPr>
        <w:tc>
          <w:tcPr>
            <w:tcW w:w="1521" w:type="dxa"/>
            <w:shd w:val="clear" w:color="auto" w:fill="auto"/>
          </w:tcPr>
          <w:p w14:paraId="3AB67EEB" w14:textId="15EC1759" w:rsidR="00A612DA" w:rsidRPr="00A612DA" w:rsidRDefault="00A612DA" w:rsidP="009335EF">
            <w:pPr>
              <w:tabs>
                <w:tab w:val="left" w:pos="720"/>
              </w:tabs>
              <w:autoSpaceDE/>
              <w:autoSpaceDN/>
              <w:adjustRightInd/>
              <w:jc w:val="center"/>
              <w:rPr>
                <w:rFonts w:ascii="Times New Roman" w:hAnsi="Times New Roman" w:cs="Times New Roman"/>
                <w:sz w:val="22"/>
                <w:szCs w:val="22"/>
                <w:highlight w:val="red"/>
              </w:rPr>
            </w:pPr>
            <w:r w:rsidRPr="00A612DA">
              <w:rPr>
                <w:rFonts w:ascii="Times New Roman" w:hAnsi="Times New Roman" w:cs="Times New Roman"/>
                <w:sz w:val="22"/>
                <w:szCs w:val="22"/>
                <w:highlight w:val="red"/>
              </w:rPr>
              <w:t>August 3</w:t>
            </w:r>
          </w:p>
        </w:tc>
        <w:tc>
          <w:tcPr>
            <w:tcW w:w="3939" w:type="dxa"/>
            <w:shd w:val="clear" w:color="auto" w:fill="auto"/>
          </w:tcPr>
          <w:p w14:paraId="062FD1E5" w14:textId="7AFA51F6" w:rsidR="00A612DA" w:rsidRPr="00A612DA" w:rsidRDefault="00A612DA" w:rsidP="009335EF">
            <w:pPr>
              <w:tabs>
                <w:tab w:val="left" w:pos="720"/>
              </w:tabs>
              <w:autoSpaceDE/>
              <w:autoSpaceDN/>
              <w:adjustRightInd/>
              <w:jc w:val="center"/>
              <w:rPr>
                <w:rFonts w:ascii="Times New Roman" w:hAnsi="Times New Roman" w:cs="Times New Roman"/>
                <w:sz w:val="22"/>
                <w:szCs w:val="22"/>
                <w:highlight w:val="red"/>
              </w:rPr>
            </w:pPr>
            <w:r w:rsidRPr="00A612DA">
              <w:rPr>
                <w:rFonts w:ascii="Times New Roman" w:hAnsi="Times New Roman" w:cs="Times New Roman"/>
                <w:sz w:val="22"/>
                <w:szCs w:val="22"/>
                <w:highlight w:val="red"/>
              </w:rPr>
              <w:t>Final Exam due my 12 noon</w:t>
            </w:r>
          </w:p>
        </w:tc>
        <w:tc>
          <w:tcPr>
            <w:tcW w:w="1630" w:type="dxa"/>
            <w:shd w:val="clear" w:color="auto" w:fill="auto"/>
          </w:tcPr>
          <w:p w14:paraId="7393ED78" w14:textId="77777777" w:rsidR="00A612DA" w:rsidRPr="007F473A" w:rsidRDefault="00A612DA" w:rsidP="009335EF">
            <w:pPr>
              <w:autoSpaceDE/>
              <w:autoSpaceDN/>
              <w:adjustRightInd/>
              <w:jc w:val="center"/>
              <w:rPr>
                <w:rFonts w:ascii="Times New Roman" w:eastAsia="Calibri" w:hAnsi="Times New Roman" w:cs="Times New Roman"/>
                <w:sz w:val="22"/>
                <w:szCs w:val="22"/>
              </w:rPr>
            </w:pPr>
          </w:p>
        </w:tc>
        <w:tc>
          <w:tcPr>
            <w:tcW w:w="1901" w:type="dxa"/>
            <w:shd w:val="clear" w:color="auto" w:fill="auto"/>
          </w:tcPr>
          <w:p w14:paraId="0D0A060A" w14:textId="77777777" w:rsidR="00A612DA" w:rsidRPr="009335EF" w:rsidRDefault="00A612DA" w:rsidP="009335EF">
            <w:pPr>
              <w:autoSpaceDE/>
              <w:autoSpaceDN/>
              <w:adjustRightInd/>
              <w:jc w:val="center"/>
              <w:rPr>
                <w:rFonts w:ascii="Times New Roman" w:eastAsia="Calibri" w:hAnsi="Times New Roman" w:cs="Times New Roman"/>
                <w:b/>
                <w:bCs/>
                <w:sz w:val="22"/>
                <w:szCs w:val="22"/>
                <w:highlight w:val="yellow"/>
              </w:rPr>
            </w:pPr>
          </w:p>
        </w:tc>
      </w:tr>
    </w:tbl>
    <w:p w14:paraId="718B5977" w14:textId="5FD7FD9E"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2097E4D9"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00CB0D43">
        <w:rPr>
          <w:rFonts w:ascii="Times New Roman" w:hAnsi="Times New Roman" w:cs="Times New Roman"/>
          <w:b/>
          <w:bCs/>
          <w:sz w:val="22"/>
          <w:szCs w:val="22"/>
          <w:u w:val="single"/>
        </w:rPr>
        <w:t>10</w:t>
      </w:r>
      <w:r w:rsidRPr="00A74326">
        <w:rPr>
          <w:rFonts w:ascii="Times New Roman" w:hAnsi="Times New Roman" w:cs="Times New Roman"/>
          <w:b/>
          <w:bCs/>
          <w:sz w:val="22"/>
          <w:szCs w:val="22"/>
          <w:u w:val="single"/>
        </w:rPr>
        <w:t xml:space="preserve">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D3F4F5" w14:textId="02192592" w:rsidR="004C472D" w:rsidRPr="00A74326" w:rsidRDefault="004C472D" w:rsidP="000A3907">
      <w:pPr>
        <w:widowControl/>
        <w:autoSpaceDE/>
        <w:autoSpaceDN/>
        <w:adjustRightInd/>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B3356B8"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w:t>
      </w:r>
      <w:r w:rsidR="00906BAD">
        <w:rPr>
          <w:rFonts w:ascii="Times New Roman" w:hAnsi="Times New Roman" w:cs="Times New Roman"/>
          <w:b/>
          <w:bCs/>
          <w:sz w:val="22"/>
          <w:szCs w:val="22"/>
          <w:u w:val="single"/>
        </w:rPr>
        <w:t xml:space="preserve">5 </w:t>
      </w:r>
      <w:r w:rsidRPr="00A74326">
        <w:rPr>
          <w:rFonts w:ascii="Times New Roman" w:hAnsi="Times New Roman" w:cs="Times New Roman"/>
          <w:b/>
          <w:bCs/>
          <w:sz w:val="22"/>
          <w:szCs w:val="22"/>
          <w:u w:val="single"/>
        </w:rPr>
        <w:t>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4C1160B"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r w:rsidR="00470D2B">
        <w:rPr>
          <w:rFonts w:ascii="Times New Roman" w:hAnsi="Times New Roman" w:cs="Times New Roman"/>
          <w:b/>
          <w:spacing w:val="-2"/>
          <w:sz w:val="22"/>
          <w:szCs w:val="22"/>
          <w:u w:val="single"/>
        </w:rPr>
        <w:t xml:space="preserve"> and Midterm </w:t>
      </w:r>
    </w:p>
    <w:p w14:paraId="5640D4BA" w14:textId="7F4FF7B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 xml:space="preserve">The final exam will be administered using an </w:t>
      </w:r>
      <w:r w:rsidR="00D40CE1">
        <w:rPr>
          <w:rFonts w:ascii="Times New Roman" w:hAnsi="Times New Roman" w:cs="Times New Roman"/>
          <w:sz w:val="22"/>
          <w:szCs w:val="22"/>
        </w:rPr>
        <w:t>essay</w:t>
      </w:r>
      <w:r w:rsidRPr="00A74326">
        <w:rPr>
          <w:rFonts w:ascii="Times New Roman" w:hAnsi="Times New Roman" w:cs="Times New Roman"/>
          <w:sz w:val="22"/>
          <w:szCs w:val="22"/>
        </w:rPr>
        <w:t xml:space="preserve"> format. If you do not have capabilities to access </w:t>
      </w:r>
      <w:r w:rsidR="00D40CE1">
        <w:rPr>
          <w:rFonts w:ascii="Times New Roman" w:hAnsi="Times New Roman" w:cs="Times New Roman"/>
          <w:sz w:val="22"/>
          <w:szCs w:val="22"/>
        </w:rPr>
        <w:t xml:space="preserve">the </w:t>
      </w:r>
      <w:r w:rsidRPr="00A74326">
        <w:rPr>
          <w:rFonts w:ascii="Times New Roman" w:hAnsi="Times New Roman" w:cs="Times New Roman"/>
          <w:sz w:val="22"/>
          <w:szCs w:val="22"/>
        </w:rPr>
        <w:t xml:space="preserve">exam (smart phone, laptop, tablet, etc.), please contact your instructor immediately after the first class. Exam format will be </w:t>
      </w:r>
      <w:r w:rsidR="00D40CE1">
        <w:rPr>
          <w:rFonts w:ascii="Times New Roman" w:hAnsi="Times New Roman" w:cs="Times New Roman"/>
          <w:sz w:val="22"/>
          <w:szCs w:val="22"/>
        </w:rPr>
        <w:t>essay format</w:t>
      </w:r>
      <w:r w:rsidRPr="00A74326">
        <w:rPr>
          <w:rFonts w:ascii="Times New Roman" w:hAnsi="Times New Roman" w:cs="Times New Roman"/>
          <w:sz w:val="22"/>
          <w:szCs w:val="22"/>
        </w:rPr>
        <w:t>,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244EC90B"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0E048E">
        <w:rPr>
          <w:rFonts w:ascii="Times New Roman" w:eastAsia="MS Mincho" w:hAnsi="Times New Roman" w:cs="Times New Roman"/>
          <w:bCs/>
          <w:sz w:val="22"/>
          <w:szCs w:val="22"/>
        </w:rPr>
        <w:t xml:space="preserve">Zoom Meeting </w:t>
      </w:r>
      <w:r w:rsidR="000E048E">
        <w:rPr>
          <w:rFonts w:ascii="Times New Roman" w:eastAsia="MS Mincho" w:hAnsi="Times New Roman" w:cs="Times New Roman"/>
          <w:bCs/>
          <w:sz w:val="22"/>
          <w:szCs w:val="22"/>
        </w:rPr>
        <w:tab/>
      </w:r>
      <w:r w:rsidR="000E048E">
        <w:rPr>
          <w:rFonts w:ascii="Times New Roman" w:eastAsia="MS Mincho" w:hAnsi="Times New Roman" w:cs="Times New Roman"/>
          <w:bCs/>
          <w:sz w:val="22"/>
          <w:szCs w:val="22"/>
        </w:rPr>
        <w:tab/>
      </w:r>
      <w:r w:rsidR="000E048E">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r>
      <w:r w:rsidR="00707495">
        <w:rPr>
          <w:rFonts w:ascii="Times New Roman" w:eastAsia="MS Mincho" w:hAnsi="Times New Roman" w:cs="Times New Roman"/>
          <w:bCs/>
          <w:sz w:val="22"/>
          <w:szCs w:val="22"/>
        </w:rPr>
        <w:t xml:space="preserve">                        </w:t>
      </w:r>
      <w:r w:rsidR="008B3F22" w:rsidRPr="00A74326">
        <w:rPr>
          <w:rFonts w:ascii="Times New Roman" w:eastAsia="MS Mincho" w:hAnsi="Times New Roman" w:cs="Times New Roman"/>
          <w:bCs/>
          <w:sz w:val="22"/>
          <w:szCs w:val="22"/>
        </w:rPr>
        <w:t>1</w:t>
      </w:r>
      <w:r w:rsidR="000E048E">
        <w:rPr>
          <w:rFonts w:ascii="Times New Roman" w:eastAsia="MS Mincho" w:hAnsi="Times New Roman" w:cs="Times New Roman"/>
          <w:bCs/>
          <w:sz w:val="22"/>
          <w:szCs w:val="22"/>
        </w:rPr>
        <w:t>0</w:t>
      </w:r>
      <w:r w:rsidRPr="00A74326">
        <w:rPr>
          <w:rFonts w:ascii="Times New Roman" w:eastAsia="MS Mincho" w:hAnsi="Times New Roman" w:cs="Times New Roman"/>
          <w:bCs/>
          <w:sz w:val="22"/>
          <w:szCs w:val="22"/>
        </w:rPr>
        <w:t>points</w:t>
      </w:r>
    </w:p>
    <w:p w14:paraId="6B230046" w14:textId="731362C8"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r>
      <w:r w:rsidR="000E048E">
        <w:rPr>
          <w:rFonts w:ascii="Times New Roman" w:eastAsia="MS Mincho" w:hAnsi="Times New Roman" w:cs="Times New Roman"/>
          <w:bCs/>
          <w:sz w:val="22"/>
          <w:szCs w:val="22"/>
        </w:rPr>
        <w:t>Weekly quiz</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0E048E">
        <w:rPr>
          <w:rFonts w:ascii="Times New Roman" w:eastAsia="MS Mincho" w:hAnsi="Times New Roman" w:cs="Times New Roman"/>
          <w:bCs/>
          <w:sz w:val="22"/>
          <w:szCs w:val="22"/>
        </w:rPr>
        <w:tab/>
      </w:r>
      <w:r w:rsidR="000E048E">
        <w:rPr>
          <w:rFonts w:ascii="Times New Roman" w:eastAsia="MS Mincho" w:hAnsi="Times New Roman" w:cs="Times New Roman"/>
          <w:bCs/>
          <w:sz w:val="22"/>
          <w:szCs w:val="22"/>
        </w:rPr>
        <w:tab/>
        <w:t>50</w:t>
      </w:r>
      <w:r w:rsidRPr="00A74326">
        <w:rPr>
          <w:rFonts w:ascii="Times New Roman" w:eastAsia="MS Mincho" w:hAnsi="Times New Roman" w:cs="Times New Roman"/>
          <w:bCs/>
          <w:sz w:val="22"/>
          <w:szCs w:val="22"/>
        </w:rPr>
        <w:t xml:space="preserve"> points</w:t>
      </w:r>
      <w:r w:rsidR="000E048E">
        <w:rPr>
          <w:rFonts w:ascii="Times New Roman" w:eastAsia="MS Mincho" w:hAnsi="Times New Roman" w:cs="Times New Roman"/>
          <w:bCs/>
          <w:sz w:val="22"/>
          <w:szCs w:val="22"/>
        </w:rPr>
        <w:t xml:space="preserve"> (five points per quiz) </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66BAB58D"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483C02">
        <w:rPr>
          <w:rFonts w:ascii="Times New Roman" w:eastAsia="MS Mincho" w:hAnsi="Times New Roman" w:cs="Times New Roman"/>
          <w:sz w:val="22"/>
          <w:szCs w:val="22"/>
        </w:rPr>
        <w:t>10</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0FD3A19B"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w:t>
      </w:r>
      <w:r w:rsidR="00483C02">
        <w:rPr>
          <w:rFonts w:ascii="Times New Roman" w:eastAsia="MS Mincho" w:hAnsi="Times New Roman" w:cs="Times New Roman"/>
          <w:sz w:val="22"/>
          <w:szCs w:val="22"/>
        </w:rPr>
        <w:t>5</w:t>
      </w:r>
      <w:r w:rsidRPr="00A74326">
        <w:rPr>
          <w:rFonts w:ascii="Times New Roman" w:eastAsia="MS Mincho" w:hAnsi="Times New Roman" w:cs="Times New Roman"/>
          <w:sz w:val="22"/>
          <w:szCs w:val="22"/>
        </w:rPr>
        <w:t xml:space="preserve">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5093EBBA" w:rsidR="00821249"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55C710D7" w14:textId="6322C245" w:rsidR="000E048E" w:rsidRPr="000E048E" w:rsidRDefault="000E048E"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r>
        <w:rPr>
          <w:rFonts w:ascii="Times New Roman" w:eastAsia="MS Mincho" w:hAnsi="Times New Roman" w:cs="Times New Roman"/>
          <w:b/>
          <w:bCs/>
          <w:sz w:val="22"/>
          <w:szCs w:val="22"/>
        </w:rPr>
        <w:tab/>
      </w:r>
      <w:r>
        <w:rPr>
          <w:rFonts w:ascii="Times New Roman" w:eastAsia="MS Mincho" w:hAnsi="Times New Roman" w:cs="Times New Roman"/>
          <w:sz w:val="22"/>
          <w:szCs w:val="22"/>
        </w:rPr>
        <w:t xml:space="preserve">Midterm </w:t>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t>20 points</w:t>
      </w:r>
    </w:p>
    <w:p w14:paraId="6B910B84" w14:textId="75350D0B"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D40CE1">
        <w:rPr>
          <w:rFonts w:ascii="Times New Roman" w:eastAsia="MS Mincho" w:hAnsi="Times New Roman" w:cs="Times New Roman"/>
          <w:sz w:val="22"/>
          <w:szCs w:val="22"/>
        </w:rPr>
        <w:t xml:space="preserve">25 </w:t>
      </w:r>
      <w:r w:rsidRPr="00A74326">
        <w:rPr>
          <w:rFonts w:ascii="Times New Roman" w:eastAsia="MS Mincho" w:hAnsi="Times New Roman" w:cs="Times New Roman"/>
          <w:sz w:val="22"/>
          <w:szCs w:val="22"/>
        </w:rPr>
        <w:t>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0205494F"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w:t>
      </w:r>
      <w:r w:rsidR="00483C02">
        <w:rPr>
          <w:rFonts w:ascii="Times New Roman" w:eastAsia="MS Mincho" w:hAnsi="Times New Roman" w:cs="Times New Roman"/>
          <w:b/>
          <w:bCs/>
          <w:sz w:val="22"/>
          <w:szCs w:val="22"/>
        </w:rPr>
        <w:t>80</w:t>
      </w:r>
      <w:r w:rsidRPr="00A74326">
        <w:rPr>
          <w:rFonts w:ascii="Times New Roman" w:eastAsia="MS Mincho" w:hAnsi="Times New Roman" w:cs="Times New Roman"/>
          <w:b/>
          <w:bCs/>
          <w:sz w:val="22"/>
          <w:szCs w:val="22"/>
        </w:rPr>
        <w:t xml:space="preserve">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6D91A2FC"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483C02">
        <w:rPr>
          <w:rFonts w:ascii="Times New Roman" w:eastAsia="MS Mincho" w:hAnsi="Times New Roman" w:cs="Times New Roman"/>
          <w:sz w:val="22"/>
          <w:szCs w:val="22"/>
        </w:rPr>
        <w:t>144</w:t>
      </w:r>
      <w:r w:rsidRPr="00A74326">
        <w:rPr>
          <w:rFonts w:ascii="Times New Roman" w:eastAsia="MS Mincho" w:hAnsi="Times New Roman" w:cs="Times New Roman"/>
          <w:sz w:val="22"/>
          <w:szCs w:val="22"/>
        </w:rPr>
        <w:t xml:space="preserve"> -</w:t>
      </w:r>
      <w:r w:rsidR="00483C02">
        <w:rPr>
          <w:rFonts w:ascii="Times New Roman" w:eastAsia="MS Mincho" w:hAnsi="Times New Roman" w:cs="Times New Roman"/>
          <w:sz w:val="22"/>
          <w:szCs w:val="22"/>
        </w:rPr>
        <w:t xml:space="preserve"> 180</w:t>
      </w:r>
      <w:r w:rsidR="00483C02" w:rsidRPr="00A74326">
        <w:rPr>
          <w:rFonts w:ascii="Times New Roman" w:eastAsia="MS Mincho" w:hAnsi="Times New Roman" w:cs="Times New Roman"/>
          <w:sz w:val="22"/>
          <w:szCs w:val="22"/>
        </w:rPr>
        <w:t xml:space="preserve"> points</w:t>
      </w:r>
    </w:p>
    <w:p w14:paraId="3A66D825" w14:textId="3766F056"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483C02">
        <w:rPr>
          <w:rFonts w:ascii="Times New Roman" w:eastAsia="MS Mincho" w:hAnsi="Times New Roman" w:cs="Times New Roman"/>
          <w:sz w:val="22"/>
          <w:szCs w:val="22"/>
        </w:rPr>
        <w:t xml:space="preserve">108 </w:t>
      </w:r>
      <w:r w:rsidRPr="00A74326">
        <w:rPr>
          <w:rFonts w:ascii="Times New Roman" w:eastAsia="MS Mincho" w:hAnsi="Times New Roman" w:cs="Times New Roman"/>
          <w:sz w:val="22"/>
          <w:szCs w:val="22"/>
        </w:rPr>
        <w:t xml:space="preserve">– </w:t>
      </w:r>
      <w:r w:rsidR="00483C02">
        <w:rPr>
          <w:rFonts w:ascii="Times New Roman" w:eastAsia="MS Mincho" w:hAnsi="Times New Roman" w:cs="Times New Roman"/>
          <w:sz w:val="22"/>
          <w:szCs w:val="22"/>
        </w:rPr>
        <w:t xml:space="preserve">143 </w:t>
      </w:r>
      <w:r w:rsidRPr="00A74326">
        <w:rPr>
          <w:rFonts w:ascii="Times New Roman" w:eastAsia="MS Mincho" w:hAnsi="Times New Roman" w:cs="Times New Roman"/>
          <w:sz w:val="22"/>
          <w:szCs w:val="22"/>
        </w:rPr>
        <w:t>points</w:t>
      </w:r>
    </w:p>
    <w:p w14:paraId="167ECDA0" w14:textId="0FB5B4CF"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w:t>
      </w:r>
      <w:r w:rsidR="00483C02">
        <w:rPr>
          <w:rFonts w:ascii="Times New Roman" w:eastAsia="MS Mincho" w:hAnsi="Times New Roman" w:cs="Times New Roman"/>
          <w:sz w:val="22"/>
          <w:szCs w:val="22"/>
        </w:rPr>
        <w:t>2</w:t>
      </w:r>
      <w:r w:rsidRPr="00A74326">
        <w:rPr>
          <w:rFonts w:ascii="Times New Roman" w:eastAsia="MS Mincho" w:hAnsi="Times New Roman" w:cs="Times New Roman"/>
          <w:sz w:val="22"/>
          <w:szCs w:val="22"/>
        </w:rPr>
        <w:t xml:space="preserve"> – </w:t>
      </w:r>
      <w:r w:rsidR="00483C02">
        <w:rPr>
          <w:rFonts w:ascii="Times New Roman" w:eastAsia="MS Mincho" w:hAnsi="Times New Roman" w:cs="Times New Roman"/>
          <w:sz w:val="22"/>
          <w:szCs w:val="22"/>
        </w:rPr>
        <w:t>107</w:t>
      </w:r>
      <w:r w:rsidRPr="00A74326">
        <w:rPr>
          <w:rFonts w:ascii="Times New Roman" w:eastAsia="MS Mincho" w:hAnsi="Times New Roman" w:cs="Times New Roman"/>
          <w:sz w:val="22"/>
          <w:szCs w:val="22"/>
        </w:rPr>
        <w:t xml:space="preserve"> points</w:t>
      </w:r>
    </w:p>
    <w:p w14:paraId="19A31FDC" w14:textId="50BFA576"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483C02">
        <w:rPr>
          <w:rFonts w:ascii="Times New Roman" w:eastAsia="MS Mincho" w:hAnsi="Times New Roman" w:cs="Times New Roman"/>
          <w:sz w:val="22"/>
          <w:szCs w:val="22"/>
        </w:rPr>
        <w:t>36</w:t>
      </w:r>
      <w:r w:rsidRPr="00A74326">
        <w:rPr>
          <w:rFonts w:ascii="Times New Roman" w:eastAsia="MS Mincho" w:hAnsi="Times New Roman" w:cs="Times New Roman"/>
          <w:sz w:val="22"/>
          <w:szCs w:val="22"/>
        </w:rPr>
        <w:t xml:space="preserve"> – </w:t>
      </w:r>
      <w:r w:rsidR="00483C02">
        <w:rPr>
          <w:rFonts w:ascii="Times New Roman" w:eastAsia="MS Mincho" w:hAnsi="Times New Roman" w:cs="Times New Roman"/>
          <w:sz w:val="22"/>
          <w:szCs w:val="22"/>
        </w:rPr>
        <w:t>71</w:t>
      </w:r>
      <w:r w:rsidRPr="00A74326">
        <w:rPr>
          <w:rFonts w:ascii="Times New Roman" w:eastAsia="MS Mincho" w:hAnsi="Times New Roman" w:cs="Times New Roman"/>
          <w:sz w:val="22"/>
          <w:szCs w:val="22"/>
        </w:rPr>
        <w:t xml:space="preserve"> points</w:t>
      </w:r>
    </w:p>
    <w:p w14:paraId="2209FF42" w14:textId="2E778B8C" w:rsidR="00821249"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w:t>
      </w:r>
      <w:r w:rsidR="00483C02">
        <w:rPr>
          <w:rFonts w:ascii="Times New Roman" w:eastAsia="MS Mincho" w:hAnsi="Times New Roman" w:cs="Times New Roman"/>
          <w:sz w:val="22"/>
          <w:szCs w:val="22"/>
        </w:rPr>
        <w:t>35</w:t>
      </w:r>
      <w:r w:rsidRPr="00A74326">
        <w:rPr>
          <w:rFonts w:ascii="Times New Roman" w:eastAsia="MS Mincho" w:hAnsi="Times New Roman" w:cs="Times New Roman"/>
          <w:sz w:val="22"/>
          <w:szCs w:val="22"/>
        </w:rPr>
        <w:t xml:space="preserve"> points </w:t>
      </w:r>
    </w:p>
    <w:p w14:paraId="3B3154E6" w14:textId="6E92C9A1" w:rsidR="00470D2B" w:rsidRDefault="00470D2B"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p>
    <w:p w14:paraId="104E09AC" w14:textId="2E6D5322" w:rsidR="00470D2B" w:rsidRPr="00470D2B" w:rsidRDefault="00470D2B"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b/>
          <w:bCs/>
          <w:color w:val="FF0000"/>
          <w:sz w:val="32"/>
          <w:szCs w:val="32"/>
        </w:rPr>
      </w:pPr>
      <w:r w:rsidRPr="00470D2B">
        <w:rPr>
          <w:rFonts w:ascii="Times New Roman" w:eastAsia="MS Mincho" w:hAnsi="Times New Roman" w:cs="Times New Roman"/>
          <w:b/>
          <w:bCs/>
          <w:color w:val="FF0000"/>
          <w:sz w:val="32"/>
          <w:szCs w:val="32"/>
        </w:rPr>
        <w:t>ALL ASSIGNMENTS ARE DUE ON FRIDAY BY 11:59</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w:t>
      </w:r>
      <w:r w:rsidRPr="00A74326">
        <w:rPr>
          <w:rFonts w:ascii="Times New Roman" w:hAnsi="Times New Roman" w:cs="Times New Roman"/>
          <w:sz w:val="22"/>
          <w:szCs w:val="22"/>
        </w:rPr>
        <w:lastRenderedPageBreak/>
        <w:t xml:space="preserve">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w:t>
      </w:r>
      <w:r w:rsidRPr="00A74326">
        <w:rPr>
          <w:rFonts w:ascii="Times New Roman" w:hAnsi="Times New Roman" w:cs="Times New Roman"/>
          <w:sz w:val="22"/>
          <w:szCs w:val="22"/>
        </w:rPr>
        <w:lastRenderedPageBreak/>
        <w:t xml:space="preserve">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7C9AC0E4" w14:textId="12D73A5D" w:rsidR="00F8729B" w:rsidRPr="002E34CA" w:rsidRDefault="00F8729B" w:rsidP="008B748E">
      <w:pPr>
        <w:pStyle w:val="ListParagraph"/>
        <w:widowControl/>
        <w:numPr>
          <w:ilvl w:val="0"/>
          <w:numId w:val="24"/>
        </w:numPr>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COVID Related Policies: </w:t>
      </w:r>
    </w:p>
    <w:p w14:paraId="51C53865" w14:textId="01718F80"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color w:val="000000" w:themeColor="text1"/>
          <w:sz w:val="22"/>
          <w:szCs w:val="22"/>
        </w:rPr>
      </w:pPr>
      <w:r w:rsidRPr="002E34CA">
        <w:rPr>
          <w:rFonts w:ascii="TimesNewRomanPS" w:hAnsi="TimesNewRomanPS" w:cs="Times New Roman"/>
          <w:b/>
          <w:bCs/>
          <w:color w:val="000000" w:themeColor="text1"/>
          <w:sz w:val="22"/>
          <w:szCs w:val="22"/>
        </w:rPr>
        <w:t xml:space="preserve">Zoom Policy: </w:t>
      </w:r>
    </w:p>
    <w:p w14:paraId="16116697"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color w:val="444444"/>
          <w:sz w:val="22"/>
          <w:szCs w:val="22"/>
        </w:rPr>
      </w:pPr>
      <w:r w:rsidRPr="002E34CA">
        <w:rPr>
          <w:rFonts w:ascii="TimesNewRomanPS" w:hAnsi="TimesNewRomanPS" w:cs="Times New Roman"/>
          <w:b/>
          <w:bCs/>
          <w:color w:val="444444"/>
          <w:sz w:val="22"/>
          <w:szCs w:val="22"/>
        </w:rPr>
        <w:t xml:space="preserve">You are required to have your camera on during zoom meetings. </w:t>
      </w:r>
    </w:p>
    <w:p w14:paraId="349977E9"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Mute microphone when you are not speaking. </w:t>
      </w:r>
    </w:p>
    <w:p w14:paraId="7E9A034D"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Your attention is required during zoom meetings. This means that you must minimize distractions and be in a quiet place where you will have minimal disruptions. </w:t>
      </w:r>
    </w:p>
    <w:p w14:paraId="757DA31F"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Dress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6FE7C9BB"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Behave appropriately, as if you were in a </w:t>
      </w:r>
      <w:proofErr w:type="gramStart"/>
      <w:r w:rsidRPr="002E34CA">
        <w:rPr>
          <w:rFonts w:ascii="TimesNewRomanPS" w:hAnsi="TimesNewRomanPS" w:cs="Times New Roman"/>
          <w:b/>
          <w:bCs/>
          <w:sz w:val="22"/>
          <w:szCs w:val="22"/>
        </w:rPr>
        <w:t>face to face</w:t>
      </w:r>
      <w:proofErr w:type="gramEnd"/>
      <w:r w:rsidRPr="002E34CA">
        <w:rPr>
          <w:rFonts w:ascii="TimesNewRomanPS" w:hAnsi="TimesNewRomanPS" w:cs="Times New Roman"/>
          <w:b/>
          <w:bCs/>
          <w:sz w:val="22"/>
          <w:szCs w:val="22"/>
        </w:rPr>
        <w:t xml:space="preserve"> class. </w:t>
      </w:r>
    </w:p>
    <w:p w14:paraId="2A32F34F"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If you have any issues that arise that pertain to zoom and/or your ability to please email me the first week of class. </w:t>
      </w:r>
    </w:p>
    <w:p w14:paraId="7FACF895" w14:textId="77777777" w:rsidR="00F8729B" w:rsidRPr="002E34CA" w:rsidRDefault="00F8729B" w:rsidP="00F8729B">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sz w:val="22"/>
          <w:szCs w:val="22"/>
        </w:rPr>
      </w:pPr>
      <w:r w:rsidRPr="002E34CA">
        <w:rPr>
          <w:rFonts w:ascii="TimesNewRomanPS" w:hAnsi="TimesNewRomanPS" w:cs="Times New Roman"/>
          <w:b/>
          <w:bCs/>
          <w:sz w:val="22"/>
          <w:szCs w:val="22"/>
        </w:rPr>
        <w:t xml:space="preserve">I reserve the right to dismiss someone from a zoom meeting if they do not follow these guidelines. </w:t>
      </w:r>
    </w:p>
    <w:p w14:paraId="29C978FF"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Due to the Coronavirus pandemic, public health measures have been implemented across Auburn’s campus. Students should stay current with these practices and expectations through the campus reentry plan,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 Healthier U (Links to an external site.)</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The sections below provide expectations and conduct related to COVID-19 issues. </w:t>
      </w:r>
    </w:p>
    <w:p w14:paraId="313394B2"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 w:hAnsi="TimesNewRomanPS" w:cs="Times New Roman"/>
          <w:b/>
          <w:bCs/>
          <w:sz w:val="22"/>
          <w:szCs w:val="22"/>
        </w:rPr>
        <w:t xml:space="preserve">Health and Participation in Class: </w:t>
      </w:r>
    </w:p>
    <w:p w14:paraId="22DC4423"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You are expected to complete your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screener daily.</w:t>
      </w:r>
      <w:r w:rsidRPr="002E34CA">
        <w:rPr>
          <w:rFonts w:ascii="TimesNewRomanPSMT" w:hAnsi="TimesNewRomanPSMT" w:cs="Times New Roman"/>
          <w:color w:val="444444"/>
          <w:sz w:val="22"/>
          <w:szCs w:val="22"/>
        </w:rPr>
        <w:br/>
        <w:t xml:space="preserve">Your health and safety, and the health and safety of your peers, are my top priorities. If you are </w:t>
      </w:r>
      <w:r w:rsidRPr="002E34CA">
        <w:rPr>
          <w:rFonts w:ascii="TimesNewRomanPSMT" w:hAnsi="TimesNewRomanPSMT" w:cs="Times New Roman"/>
          <w:color w:val="444444"/>
          <w:sz w:val="22"/>
          <w:szCs w:val="22"/>
        </w:rPr>
        <w:lastRenderedPageBreak/>
        <w:t xml:space="preserve">experiencing any symptoms of COVID-19, or if you discover that you have been in close contact with others who have symptoms or who have tested positive, you must follow the instructions on the </w:t>
      </w:r>
      <w:proofErr w:type="spellStart"/>
      <w:r w:rsidRPr="002E34CA">
        <w:rPr>
          <w:rFonts w:ascii="TimesNewRomanPSMT" w:hAnsi="TimesNewRomanPSMT" w:cs="Times New Roman"/>
          <w:color w:val="444444"/>
          <w:sz w:val="22"/>
          <w:szCs w:val="22"/>
        </w:rPr>
        <w:t>Healthcheck</w:t>
      </w:r>
      <w:proofErr w:type="spellEnd"/>
      <w:r w:rsidRPr="002E34CA">
        <w:rPr>
          <w:rFonts w:ascii="TimesNewRomanPSMT" w:hAnsi="TimesNewRomanPSMT" w:cs="Times New Roman"/>
          <w:color w:val="444444"/>
          <w:sz w:val="22"/>
          <w:szCs w:val="22"/>
        </w:rPr>
        <w:t xml:space="preserve"> app. My hope is that if you are feeling ill or if you have been exposed to someone with the virus, you will stay home to protect others.</w:t>
      </w:r>
      <w:r w:rsidRPr="002E34CA">
        <w:rPr>
          <w:rFonts w:ascii="TimesNewRomanPSMT" w:hAnsi="TimesNewRomanPSMT" w:cs="Times New Roman"/>
          <w:color w:val="444444"/>
          <w:sz w:val="22"/>
          <w:szCs w:val="22"/>
        </w:rPr>
        <w:br/>
        <w:t xml:space="preserve">Please do the following in the event of an illness or COVID-related absence: </w:t>
      </w:r>
    </w:p>
    <w:p w14:paraId="772EB386"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in advance of your absence, if possible </w:t>
      </w:r>
    </w:p>
    <w:p w14:paraId="55AA2074"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Provide me with medical documentation, if possible </w:t>
      </w:r>
    </w:p>
    <w:p w14:paraId="7AABD6E2"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Keep up with coursework as much as possible </w:t>
      </w:r>
    </w:p>
    <w:p w14:paraId="2D5F86A7"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Participate in class activities and submit assignments remotely as much as possible </w:t>
      </w:r>
    </w:p>
    <w:p w14:paraId="44BD7388"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Notify me if you require a modification to the deadline of an assignment or exam </w:t>
      </w:r>
    </w:p>
    <w:p w14:paraId="33061175" w14:textId="77777777" w:rsidR="00F8729B" w:rsidRPr="002E34CA" w:rsidRDefault="00F8729B" w:rsidP="00F8729B">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ArialMT" w:hAnsi="ArialMT" w:cs="Times New Roman"/>
          <w:color w:val="444444"/>
          <w:sz w:val="22"/>
          <w:szCs w:val="22"/>
        </w:rPr>
        <w:t>-  </w:t>
      </w:r>
      <w:r w:rsidRPr="002E34CA">
        <w:rPr>
          <w:rFonts w:ascii="TimesNewRomanPSMT" w:hAnsi="TimesNewRomanPSMT" w:cs="Times New Roman"/>
          <w:color w:val="444444"/>
          <w:sz w:val="22"/>
          <w:szCs w:val="22"/>
        </w:rPr>
        <w:t xml:space="preserve">Finally, if remaining in a class and fulfilling the necessary requirements becomes </w:t>
      </w:r>
    </w:p>
    <w:p w14:paraId="0AD8824F" w14:textId="77777777" w:rsidR="00F8729B" w:rsidRPr="002E34CA" w:rsidRDefault="00F8729B" w:rsidP="00F8729B">
      <w:pPr>
        <w:widowControl/>
        <w:shd w:val="clear" w:color="auto" w:fill="FFFFFF"/>
        <w:autoSpaceDE/>
        <w:autoSpaceDN/>
        <w:adjustRightInd/>
        <w:spacing w:before="100" w:beforeAutospacing="1" w:after="100" w:afterAutospacing="1"/>
        <w:ind w:left="720"/>
        <w:rPr>
          <w:rFonts w:ascii="Times New Roman" w:hAnsi="Times New Roman" w:cs="Times New Roman"/>
          <w:sz w:val="22"/>
          <w:szCs w:val="22"/>
        </w:rPr>
      </w:pPr>
      <w:r w:rsidRPr="002E34CA">
        <w:rPr>
          <w:rFonts w:ascii="TimesNewRomanPSMT" w:hAnsi="TimesNewRomanPSMT" w:cs="Times New Roman"/>
          <w:color w:val="444444"/>
          <w:sz w:val="22"/>
          <w:szCs w:val="22"/>
        </w:rPr>
        <w:t xml:space="preserve">impossible due to illness or other COVID-related issues, please let me know as soon as possible so we can discuss your options. </w:t>
      </w:r>
    </w:p>
    <w:p w14:paraId="2F0BCB25" w14:textId="77777777" w:rsidR="00F8729B" w:rsidRPr="002E34CA" w:rsidRDefault="00F8729B" w:rsidP="00F8729B">
      <w:pPr>
        <w:widowControl/>
        <w:shd w:val="clear" w:color="auto" w:fill="FFFFFF"/>
        <w:autoSpaceDE/>
        <w:autoSpaceDN/>
        <w:adjustRightInd/>
        <w:spacing w:before="100" w:beforeAutospacing="1" w:after="100" w:afterAutospacing="1"/>
        <w:rPr>
          <w:rFonts w:ascii="Times New Roman" w:hAnsi="Times New Roman" w:cs="Times New Roman"/>
          <w:sz w:val="22"/>
          <w:szCs w:val="22"/>
        </w:rPr>
      </w:pPr>
      <w:r w:rsidRPr="002E34CA">
        <w:rPr>
          <w:rFonts w:ascii="TimesNewRomanPSMT" w:hAnsi="TimesNewRomanPSMT" w:cs="Times New Roman"/>
          <w:color w:val="444444"/>
          <w:sz w:val="22"/>
          <w:szCs w:val="22"/>
        </w:rPr>
        <w:t xml:space="preserve">Students with questions about COVID-related illnesses should reach out to the COVID Resource Center at (334) 844-6000 or at </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ahealthieru@auburn.edu</w:t>
      </w:r>
      <w:r w:rsidRPr="002E34CA">
        <w:rPr>
          <w:rFonts w:ascii="Gautami" w:hAnsi="Gautami" w:cs="Gautami"/>
          <w:color w:val="444444"/>
          <w:sz w:val="22"/>
          <w:szCs w:val="22"/>
        </w:rPr>
        <w:t>​</w:t>
      </w:r>
      <w:r w:rsidRPr="002E34CA">
        <w:rPr>
          <w:rFonts w:ascii="TimesNewRomanPSMT" w:hAnsi="TimesNewRomanPSMT" w:cs="Times New Roman"/>
          <w:color w:val="444444"/>
          <w:sz w:val="22"/>
          <w:szCs w:val="22"/>
        </w:rPr>
        <w:t xml:space="preserve">. </w:t>
      </w:r>
    </w:p>
    <w:p w14:paraId="79E4EFDE" w14:textId="4C9AB7A0" w:rsidR="00F30FAA" w:rsidRPr="002E34CA" w:rsidRDefault="00F8729B" w:rsidP="008B748E">
      <w:pPr>
        <w:pStyle w:val="ListParagraph"/>
        <w:numPr>
          <w:ilvl w:val="0"/>
          <w:numId w:val="24"/>
        </w:numPr>
        <w:tabs>
          <w:tab w:val="left" w:pos="-720"/>
        </w:tabs>
        <w:suppressAutoHyphens/>
        <w:spacing w:line="240" w:lineRule="atLeast"/>
        <w:jc w:val="both"/>
        <w:rPr>
          <w:rFonts w:ascii="Times New Roman" w:hAnsi="Times New Roman" w:cs="Times New Roman"/>
          <w:b/>
          <w:bCs/>
          <w:spacing w:val="-2"/>
          <w:sz w:val="22"/>
          <w:szCs w:val="22"/>
        </w:rPr>
      </w:pPr>
      <w:r w:rsidRPr="002E34CA">
        <w:rPr>
          <w:rFonts w:ascii="Times New Roman" w:hAnsi="Times New Roman" w:cs="Times New Roman"/>
          <w:b/>
          <w:bCs/>
          <w:spacing w:val="-2"/>
          <w:sz w:val="22"/>
          <w:szCs w:val="22"/>
        </w:rPr>
        <w:t>Student Textbook</w:t>
      </w:r>
    </w:p>
    <w:p w14:paraId="7D4297E5" w14:textId="77777777" w:rsidR="008B748E" w:rsidRPr="002E34CA" w:rsidRDefault="008B748E">
      <w:pPr>
        <w:tabs>
          <w:tab w:val="left" w:pos="-720"/>
        </w:tabs>
        <w:suppressAutoHyphens/>
        <w:spacing w:line="240" w:lineRule="atLeast"/>
        <w:jc w:val="both"/>
        <w:rPr>
          <w:rFonts w:ascii="Times New Roman" w:hAnsi="Times New Roman" w:cs="Times New Roman"/>
          <w:b/>
          <w:bCs/>
          <w:spacing w:val="-2"/>
          <w:sz w:val="22"/>
          <w:szCs w:val="22"/>
        </w:rPr>
      </w:pPr>
    </w:p>
    <w:p w14:paraId="629E0EAE"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All Access?</w:t>
      </w:r>
    </w:p>
    <w:p w14:paraId="53D7CCF7" w14:textId="77777777"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All Access is Auburn’s program of delivering course materials to you digitally. Sometimes this will be a textbook, sometimes an access code. Your instructor has coordinated with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F88EBA6"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p>
    <w:p w14:paraId="3CFF04DF"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content am I getting?</w:t>
      </w:r>
    </w:p>
    <w:p w14:paraId="5C882773" w14:textId="7ECA31B6"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For this course, COUN 2000/2007, you’re getting access for the semester to Privilege, Power, and Difference by Johnson.  This comes with Connect </w:t>
      </w:r>
      <w:proofErr w:type="gramStart"/>
      <w:r w:rsidRPr="00F8729B">
        <w:rPr>
          <w:rFonts w:ascii="Times New Roman" w:hAnsi="Times New Roman" w:cs="Times New Roman"/>
          <w:spacing w:val="-2"/>
          <w:sz w:val="22"/>
          <w:szCs w:val="22"/>
        </w:rPr>
        <w:t>access, and</w:t>
      </w:r>
      <w:proofErr w:type="gramEnd"/>
      <w:r w:rsidRPr="00F8729B">
        <w:rPr>
          <w:rFonts w:ascii="Times New Roman" w:hAnsi="Times New Roman" w:cs="Times New Roman"/>
          <w:spacing w:val="-2"/>
          <w:sz w:val="22"/>
          <w:szCs w:val="22"/>
        </w:rPr>
        <w:t xml:space="preserve"> is required content for the course.</w:t>
      </w:r>
    </w:p>
    <w:p w14:paraId="2DE20755"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34FB06DF" w14:textId="77777777" w:rsidR="00F8729B"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How do I find it?</w:t>
      </w:r>
    </w:p>
    <w:p w14:paraId="7EBE1AD0" w14:textId="77777777"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Your instructor will let you know where to find access to the material in class.</w:t>
      </w:r>
    </w:p>
    <w:p w14:paraId="241BD5BA"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4FCD6120"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does it cost?</w:t>
      </w:r>
    </w:p>
    <w:p w14:paraId="3DDFCE5B"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For the first two weeks of class, everyone gets this content for free.  All students in this course start as opted in to pay for the content for the course. The discounted price you’ll be billed is $70.95. The print price used to be $107.95, so you’re saving about $35.</w:t>
      </w:r>
    </w:p>
    <w:p w14:paraId="65ABA037"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If you want to opt out and not be charged, all you have to do is follow the instructions (see </w:t>
      </w:r>
      <w:proofErr w:type="gramStart"/>
      <w:r w:rsidRPr="00F8729B">
        <w:rPr>
          <w:rFonts w:ascii="Times New Roman" w:hAnsi="Times New Roman" w:cs="Times New Roman"/>
          <w:spacing w:val="-2"/>
          <w:sz w:val="22"/>
          <w:szCs w:val="22"/>
        </w:rPr>
        <w:t>https://www.aubookstore.com/t-txt_allaccessoptout1.aspx )</w:t>
      </w:r>
      <w:proofErr w:type="gramEnd"/>
      <w:r w:rsidRPr="00F8729B">
        <w:rPr>
          <w:rFonts w:ascii="Times New Roman" w:hAnsi="Times New Roman" w:cs="Times New Roman"/>
          <w:spacing w:val="-2"/>
          <w:sz w:val="22"/>
          <w:szCs w:val="22"/>
        </w:rPr>
        <w:t xml:space="preserve">. You’ll lose access at the end of the two </w:t>
      </w:r>
      <w:proofErr w:type="gramStart"/>
      <w:r w:rsidRPr="00F8729B">
        <w:rPr>
          <w:rFonts w:ascii="Times New Roman" w:hAnsi="Times New Roman" w:cs="Times New Roman"/>
          <w:spacing w:val="-2"/>
          <w:sz w:val="22"/>
          <w:szCs w:val="22"/>
        </w:rPr>
        <w:t>weeks, unless</w:t>
      </w:r>
      <w:proofErr w:type="gramEnd"/>
      <w:r w:rsidRPr="00F8729B">
        <w:rPr>
          <w:rFonts w:ascii="Times New Roman" w:hAnsi="Times New Roman" w:cs="Times New Roman"/>
          <w:spacing w:val="-2"/>
          <w:sz w:val="22"/>
          <w:szCs w:val="22"/>
        </w:rPr>
        <w:t xml:space="preserve"> you’ve purchased it on your own.</w:t>
      </w:r>
    </w:p>
    <w:p w14:paraId="383F9141" w14:textId="4DFC5DE9"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If you’re still opted in on September 6, then we’ll send the charge to your next </w:t>
      </w:r>
      <w:proofErr w:type="spellStart"/>
      <w:r w:rsidRPr="00F8729B">
        <w:rPr>
          <w:rFonts w:ascii="Times New Roman" w:hAnsi="Times New Roman" w:cs="Times New Roman"/>
          <w:spacing w:val="-2"/>
          <w:sz w:val="22"/>
          <w:szCs w:val="22"/>
        </w:rPr>
        <w:t>ebill</w:t>
      </w:r>
      <w:proofErr w:type="spellEnd"/>
      <w:r w:rsidRPr="00F8729B">
        <w:rPr>
          <w:rFonts w:ascii="Times New Roman" w:hAnsi="Times New Roman" w:cs="Times New Roman"/>
          <w:spacing w:val="-2"/>
          <w:sz w:val="22"/>
          <w:szCs w:val="22"/>
        </w:rPr>
        <w:t xml:space="preserve">.  This will be labeled as the course on your </w:t>
      </w:r>
      <w:proofErr w:type="spellStart"/>
      <w:proofErr w:type="gramStart"/>
      <w:r w:rsidRPr="00F8729B">
        <w:rPr>
          <w:rFonts w:ascii="Times New Roman" w:hAnsi="Times New Roman" w:cs="Times New Roman"/>
          <w:spacing w:val="-2"/>
          <w:sz w:val="22"/>
          <w:szCs w:val="22"/>
        </w:rPr>
        <w:t>ebill</w:t>
      </w:r>
      <w:proofErr w:type="spellEnd"/>
      <w:proofErr w:type="gramEnd"/>
      <w:r w:rsidRPr="00F8729B">
        <w:rPr>
          <w:rFonts w:ascii="Times New Roman" w:hAnsi="Times New Roman" w:cs="Times New Roman"/>
          <w:spacing w:val="-2"/>
          <w:sz w:val="22"/>
          <w:szCs w:val="22"/>
        </w:rPr>
        <w:t xml:space="preserve"> so you’ll know. You’ll get a reminder on September 3 to remind you about the deadline. </w:t>
      </w:r>
    </w:p>
    <w:p w14:paraId="13A48876"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574E80B9"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I’m on scholarship?</w:t>
      </w:r>
    </w:p>
    <w:p w14:paraId="7FA98610"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We can charge All Access content to any scholarship that we charge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Those will be done automatically when we bill.  If you are a scholarship student and would prefer print, please come by the </w:t>
      </w:r>
      <w:r w:rsidRPr="00F8729B">
        <w:rPr>
          <w:rFonts w:ascii="Times New Roman" w:hAnsi="Times New Roman" w:cs="Times New Roman"/>
          <w:spacing w:val="-2"/>
          <w:sz w:val="22"/>
          <w:szCs w:val="22"/>
        </w:rPr>
        <w:lastRenderedPageBreak/>
        <w:t xml:space="preserve">textbook customer service window and we can order print copies for you.  These are done as </w:t>
      </w:r>
      <w:proofErr w:type="gramStart"/>
      <w:r w:rsidRPr="00F8729B">
        <w:rPr>
          <w:rFonts w:ascii="Times New Roman" w:hAnsi="Times New Roman" w:cs="Times New Roman"/>
          <w:spacing w:val="-2"/>
          <w:sz w:val="22"/>
          <w:szCs w:val="22"/>
        </w:rPr>
        <w:t>requested, and</w:t>
      </w:r>
      <w:proofErr w:type="gramEnd"/>
      <w:r w:rsidRPr="00F8729B">
        <w:rPr>
          <w:rFonts w:ascii="Times New Roman" w:hAnsi="Times New Roman" w:cs="Times New Roman"/>
          <w:spacing w:val="-2"/>
          <w:sz w:val="22"/>
          <w:szCs w:val="22"/>
        </w:rPr>
        <w:t xml:space="preserve"> take three to five business days to arrive. Most scholarships will not pay for All Access and a print copy of the book.</w:t>
      </w:r>
    </w:p>
    <w:p w14:paraId="15F73908" w14:textId="77777777" w:rsidR="008B748E" w:rsidRPr="002E34CA" w:rsidRDefault="008B748E" w:rsidP="00F8729B">
      <w:pPr>
        <w:tabs>
          <w:tab w:val="left" w:pos="-720"/>
        </w:tabs>
        <w:suppressAutoHyphens/>
        <w:spacing w:line="240" w:lineRule="atLeast"/>
        <w:jc w:val="both"/>
        <w:rPr>
          <w:rFonts w:ascii="Times New Roman" w:hAnsi="Times New Roman" w:cs="Times New Roman"/>
          <w:b/>
          <w:bCs/>
          <w:spacing w:val="-2"/>
          <w:sz w:val="22"/>
          <w:szCs w:val="22"/>
        </w:rPr>
      </w:pPr>
    </w:p>
    <w:p w14:paraId="4C685A29"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is the refund policy?</w:t>
      </w:r>
    </w:p>
    <w:p w14:paraId="14BC2E7C" w14:textId="5A57A21F" w:rsidR="00F8729B"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After the opt out deadline, we can only offer refunds to students who have dropped the course or withdrawn from the university. That’s why the opt out deadline will be crucial for you to decide if you want to be charged or not.</w:t>
      </w:r>
    </w:p>
    <w:p w14:paraId="6EF3672F" w14:textId="77777777" w:rsidR="008B748E" w:rsidRPr="00F8729B" w:rsidRDefault="008B748E" w:rsidP="00F8729B">
      <w:pPr>
        <w:tabs>
          <w:tab w:val="left" w:pos="-720"/>
        </w:tabs>
        <w:suppressAutoHyphens/>
        <w:spacing w:line="240" w:lineRule="atLeast"/>
        <w:jc w:val="both"/>
        <w:rPr>
          <w:rFonts w:ascii="Times New Roman" w:hAnsi="Times New Roman" w:cs="Times New Roman"/>
          <w:b/>
          <w:bCs/>
          <w:spacing w:val="-2"/>
          <w:sz w:val="22"/>
          <w:szCs w:val="22"/>
        </w:rPr>
      </w:pPr>
    </w:p>
    <w:p w14:paraId="13C977E3"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An extra perk...you can get a print copy, too.</w:t>
      </w:r>
    </w:p>
    <w:p w14:paraId="78C48013" w14:textId="5340173A"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t xml:space="preserve">If you remain opted into All Access, the publisher has made a low-cost print version available for $24.95.  Request a copy at the textbook customer service window or email a request to </w:t>
      </w:r>
      <w:proofErr w:type="gramStart"/>
      <w:r w:rsidRPr="00F8729B">
        <w:rPr>
          <w:rFonts w:ascii="Times New Roman" w:hAnsi="Times New Roman" w:cs="Times New Roman"/>
          <w:spacing w:val="-2"/>
          <w:sz w:val="22"/>
          <w:szCs w:val="22"/>
        </w:rPr>
        <w:t>MNH0016@auburn.edu  with</w:t>
      </w:r>
      <w:proofErr w:type="gramEnd"/>
      <w:r w:rsidRPr="00F8729B">
        <w:rPr>
          <w:rFonts w:ascii="Times New Roman" w:hAnsi="Times New Roman" w:cs="Times New Roman"/>
          <w:spacing w:val="-2"/>
          <w:sz w:val="22"/>
          <w:szCs w:val="22"/>
        </w:rPr>
        <w:t xml:space="preserve"> your course information included.  These are usually available for purchase the third week of class.</w:t>
      </w:r>
    </w:p>
    <w:p w14:paraId="2CFCA790" w14:textId="77777777" w:rsidR="008B748E" w:rsidRPr="002E34CA" w:rsidRDefault="008B748E" w:rsidP="00F8729B">
      <w:pPr>
        <w:tabs>
          <w:tab w:val="left" w:pos="-720"/>
        </w:tabs>
        <w:suppressAutoHyphens/>
        <w:spacing w:line="240" w:lineRule="atLeast"/>
        <w:jc w:val="both"/>
        <w:rPr>
          <w:rFonts w:ascii="Times New Roman" w:hAnsi="Times New Roman" w:cs="Times New Roman"/>
          <w:spacing w:val="-2"/>
          <w:sz w:val="22"/>
          <w:szCs w:val="22"/>
        </w:rPr>
      </w:pPr>
    </w:p>
    <w:p w14:paraId="02B00015" w14:textId="77777777" w:rsidR="008B748E" w:rsidRPr="002E34CA" w:rsidRDefault="00F8729B" w:rsidP="00F8729B">
      <w:pPr>
        <w:tabs>
          <w:tab w:val="left" w:pos="-720"/>
        </w:tabs>
        <w:suppressAutoHyphens/>
        <w:spacing w:line="240" w:lineRule="atLeast"/>
        <w:jc w:val="both"/>
        <w:rPr>
          <w:rFonts w:ascii="Times New Roman" w:hAnsi="Times New Roman" w:cs="Times New Roman"/>
          <w:b/>
          <w:bCs/>
          <w:spacing w:val="-2"/>
          <w:sz w:val="22"/>
          <w:szCs w:val="22"/>
        </w:rPr>
      </w:pPr>
      <w:r w:rsidRPr="00F8729B">
        <w:rPr>
          <w:rFonts w:ascii="Times New Roman" w:hAnsi="Times New Roman" w:cs="Times New Roman"/>
          <w:b/>
          <w:bCs/>
          <w:spacing w:val="-2"/>
          <w:sz w:val="22"/>
          <w:szCs w:val="22"/>
        </w:rPr>
        <w:t>What if I need help?</w:t>
      </w:r>
    </w:p>
    <w:p w14:paraId="53E88D1F"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McGraw-Hill customer service is always an option at 800-338-3987.</w:t>
      </w:r>
    </w:p>
    <w:p w14:paraId="52147FA7"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 For most digital content in All Access, Google Chrome works best as a </w:t>
      </w:r>
      <w:proofErr w:type="gramStart"/>
      <w:r w:rsidRPr="00F8729B">
        <w:rPr>
          <w:rFonts w:ascii="Times New Roman" w:hAnsi="Times New Roman" w:cs="Times New Roman"/>
          <w:spacing w:val="-2"/>
          <w:sz w:val="22"/>
          <w:szCs w:val="22"/>
        </w:rPr>
        <w:t>browser</w:t>
      </w:r>
      <w:proofErr w:type="gramEnd"/>
      <w:r w:rsidRPr="00F8729B">
        <w:rPr>
          <w:rFonts w:ascii="Times New Roman" w:hAnsi="Times New Roman" w:cs="Times New Roman"/>
          <w:spacing w:val="-2"/>
          <w:sz w:val="22"/>
          <w:szCs w:val="22"/>
        </w:rPr>
        <w:t xml:space="preserve"> and you’ll want to make sure it’s up to date.  </w:t>
      </w:r>
    </w:p>
    <w:p w14:paraId="6F3C1E85" w14:textId="7F56A204"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I’m always happy to help as well, especially if you have a question about All Access or something doesn’t look right.</w:t>
      </w:r>
      <w:r w:rsidR="008B748E" w:rsidRPr="002E34CA">
        <w:rPr>
          <w:rFonts w:ascii="Times New Roman" w:hAnsi="Times New Roman" w:cs="Times New Roman"/>
          <w:spacing w:val="-2"/>
          <w:sz w:val="22"/>
          <w:szCs w:val="22"/>
        </w:rPr>
        <w:t xml:space="preserve"> </w:t>
      </w:r>
      <w:r w:rsidRPr="00F8729B">
        <w:rPr>
          <w:rFonts w:ascii="Times New Roman" w:hAnsi="Times New Roman" w:cs="Times New Roman"/>
          <w:i/>
          <w:iCs/>
          <w:spacing w:val="-2"/>
          <w:sz w:val="22"/>
          <w:szCs w:val="22"/>
        </w:rPr>
        <w:t xml:space="preserve">Russell </w:t>
      </w:r>
      <w:proofErr w:type="gramStart"/>
      <w:r w:rsidRPr="00F8729B">
        <w:rPr>
          <w:rFonts w:ascii="Times New Roman" w:hAnsi="Times New Roman" w:cs="Times New Roman"/>
          <w:i/>
          <w:iCs/>
          <w:spacing w:val="-2"/>
          <w:sz w:val="22"/>
          <w:szCs w:val="22"/>
        </w:rPr>
        <w:t>Weldon  books@auburn.edu</w:t>
      </w:r>
      <w:proofErr w:type="gramEnd"/>
      <w:r w:rsidRPr="00F8729B">
        <w:rPr>
          <w:rFonts w:ascii="Times New Roman" w:hAnsi="Times New Roman" w:cs="Times New Roman"/>
          <w:i/>
          <w:iCs/>
          <w:spacing w:val="-2"/>
          <w:sz w:val="22"/>
          <w:szCs w:val="22"/>
        </w:rPr>
        <w:t xml:space="preserve"> or 844-1352</w:t>
      </w:r>
    </w:p>
    <w:p w14:paraId="737447AE" w14:textId="77777777" w:rsidR="008B748E" w:rsidRPr="002E34CA"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 xml:space="preserve">You can also come see us at the </w:t>
      </w:r>
      <w:proofErr w:type="gramStart"/>
      <w:r w:rsidRPr="00F8729B">
        <w:rPr>
          <w:rFonts w:ascii="Times New Roman" w:hAnsi="Times New Roman" w:cs="Times New Roman"/>
          <w:spacing w:val="-2"/>
          <w:sz w:val="22"/>
          <w:szCs w:val="22"/>
        </w:rPr>
        <w:t>Bookstore</w:t>
      </w:r>
      <w:proofErr w:type="gramEnd"/>
      <w:r w:rsidRPr="00F8729B">
        <w:rPr>
          <w:rFonts w:ascii="Times New Roman" w:hAnsi="Times New Roman" w:cs="Times New Roman"/>
          <w:spacing w:val="-2"/>
          <w:sz w:val="22"/>
          <w:szCs w:val="22"/>
        </w:rPr>
        <w:t xml:space="preserve"> for in-person help.</w:t>
      </w:r>
    </w:p>
    <w:p w14:paraId="124FF48F" w14:textId="706BD26B" w:rsidR="00F8729B" w:rsidRPr="00F8729B" w:rsidRDefault="00F8729B" w:rsidP="00F8729B">
      <w:pPr>
        <w:tabs>
          <w:tab w:val="left" w:pos="-720"/>
        </w:tabs>
        <w:suppressAutoHyphens/>
        <w:spacing w:line="240" w:lineRule="atLeast"/>
        <w:jc w:val="both"/>
        <w:rPr>
          <w:rFonts w:ascii="Times New Roman" w:hAnsi="Times New Roman" w:cs="Times New Roman"/>
          <w:spacing w:val="-2"/>
          <w:sz w:val="22"/>
          <w:szCs w:val="22"/>
        </w:rPr>
      </w:pPr>
      <w:r w:rsidRPr="00F8729B">
        <w:rPr>
          <w:rFonts w:ascii="Times New Roman" w:hAnsi="Times New Roman" w:cs="Times New Roman"/>
          <w:spacing w:val="-2"/>
          <w:sz w:val="22"/>
          <w:szCs w:val="22"/>
        </w:rPr>
        <w:sym w:font="Symbol" w:char="F0B7"/>
      </w:r>
      <w:r w:rsidRPr="00F8729B">
        <w:rPr>
          <w:rFonts w:ascii="Times New Roman" w:hAnsi="Times New Roman" w:cs="Times New Roman"/>
          <w:spacing w:val="-2"/>
          <w:sz w:val="22"/>
          <w:szCs w:val="22"/>
        </w:rPr>
        <w:t>Also, http://aub.ie/allaccess has more info as well.</w:t>
      </w:r>
    </w:p>
    <w:p w14:paraId="26D473B5" w14:textId="77777777" w:rsidR="00F8729B" w:rsidRPr="008B748E" w:rsidRDefault="00F8729B">
      <w:pPr>
        <w:tabs>
          <w:tab w:val="left" w:pos="-720"/>
        </w:tabs>
        <w:suppressAutoHyphens/>
        <w:spacing w:line="240" w:lineRule="atLeast"/>
        <w:jc w:val="both"/>
        <w:rPr>
          <w:rFonts w:ascii="Times New Roman" w:hAnsi="Times New Roman" w:cs="Times New Roman"/>
          <w:b/>
          <w:bCs/>
          <w:spacing w:val="-2"/>
          <w:sz w:val="24"/>
          <w:szCs w:val="24"/>
        </w:rPr>
      </w:pPr>
    </w:p>
    <w:sectPr w:rsidR="00F8729B" w:rsidRPr="008B748E"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E9E2" w14:textId="77777777" w:rsidR="009D2A8F" w:rsidRDefault="009D2A8F">
      <w:pPr>
        <w:spacing w:line="20" w:lineRule="exact"/>
        <w:rPr>
          <w:rFonts w:cs="Times New Roman"/>
          <w:sz w:val="24"/>
          <w:szCs w:val="24"/>
        </w:rPr>
      </w:pPr>
    </w:p>
  </w:endnote>
  <w:endnote w:type="continuationSeparator" w:id="0">
    <w:p w14:paraId="27150FA4" w14:textId="77777777" w:rsidR="009D2A8F" w:rsidRDefault="009D2A8F" w:rsidP="000E7594">
      <w:r>
        <w:rPr>
          <w:rFonts w:cs="Times New Roman"/>
          <w:sz w:val="24"/>
          <w:szCs w:val="24"/>
        </w:rPr>
        <w:t xml:space="preserve"> </w:t>
      </w:r>
    </w:p>
  </w:endnote>
  <w:endnote w:type="continuationNotice" w:id="1">
    <w:p w14:paraId="7145E8A3" w14:textId="77777777" w:rsidR="009D2A8F" w:rsidRDefault="009D2A8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03D6" w14:textId="77777777" w:rsidR="009D2A8F" w:rsidRDefault="009D2A8F" w:rsidP="000E7594">
      <w:r>
        <w:rPr>
          <w:rFonts w:cs="Times New Roman"/>
          <w:sz w:val="24"/>
          <w:szCs w:val="24"/>
        </w:rPr>
        <w:separator/>
      </w:r>
    </w:p>
  </w:footnote>
  <w:footnote w:type="continuationSeparator" w:id="0">
    <w:p w14:paraId="31EAAD2E" w14:textId="77777777" w:rsidR="009D2A8F" w:rsidRDefault="009D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66225"/>
    <w:multiLevelType w:val="hybridMultilevel"/>
    <w:tmpl w:val="9C222EE4"/>
    <w:lvl w:ilvl="0" w:tplc="2786A47E">
      <w:start w:val="10"/>
      <w:numFmt w:val="decimal"/>
      <w:lvlText w:val="%1."/>
      <w:lvlJc w:val="left"/>
      <w:pPr>
        <w:ind w:left="360" w:hanging="360"/>
      </w:pPr>
      <w:rPr>
        <w:rFonts w:ascii="TimesNewRomanPS" w:hAnsi="TimesNewRomanPS" w:hint="default"/>
        <w:b/>
        <w:color w:val="000000" w:themeColor="text1"/>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7519283">
    <w:abstractNumId w:val="1"/>
  </w:num>
  <w:num w:numId="2" w16cid:durableId="72495938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55250456">
    <w:abstractNumId w:val="2"/>
  </w:num>
  <w:num w:numId="4" w16cid:durableId="102460842">
    <w:abstractNumId w:val="15"/>
  </w:num>
  <w:num w:numId="5" w16cid:durableId="1930625227">
    <w:abstractNumId w:val="16"/>
  </w:num>
  <w:num w:numId="6" w16cid:durableId="405106792">
    <w:abstractNumId w:val="11"/>
    <w:lvlOverride w:ilvl="0">
      <w:startOverride w:val="1"/>
    </w:lvlOverride>
  </w:num>
  <w:num w:numId="7" w16cid:durableId="1178347420">
    <w:abstractNumId w:val="18"/>
  </w:num>
  <w:num w:numId="8" w16cid:durableId="1370179444">
    <w:abstractNumId w:val="5"/>
  </w:num>
  <w:num w:numId="9" w16cid:durableId="1897932769">
    <w:abstractNumId w:val="17"/>
  </w:num>
  <w:num w:numId="10" w16cid:durableId="1470633623">
    <w:abstractNumId w:val="20"/>
  </w:num>
  <w:num w:numId="11" w16cid:durableId="774252481">
    <w:abstractNumId w:val="6"/>
  </w:num>
  <w:num w:numId="12" w16cid:durableId="1188299537">
    <w:abstractNumId w:val="4"/>
  </w:num>
  <w:num w:numId="13" w16cid:durableId="1960993494">
    <w:abstractNumId w:val="8"/>
  </w:num>
  <w:num w:numId="14" w16cid:durableId="1695573688">
    <w:abstractNumId w:val="13"/>
  </w:num>
  <w:num w:numId="15" w16cid:durableId="724111839">
    <w:abstractNumId w:val="22"/>
  </w:num>
  <w:num w:numId="16" w16cid:durableId="1570340497">
    <w:abstractNumId w:val="21"/>
  </w:num>
  <w:num w:numId="17" w16cid:durableId="1728798985">
    <w:abstractNumId w:val="14"/>
  </w:num>
  <w:num w:numId="18" w16cid:durableId="2068336884">
    <w:abstractNumId w:val="9"/>
  </w:num>
  <w:num w:numId="19" w16cid:durableId="2010861131">
    <w:abstractNumId w:val="12"/>
  </w:num>
  <w:num w:numId="20" w16cid:durableId="129177185">
    <w:abstractNumId w:val="23"/>
  </w:num>
  <w:num w:numId="21" w16cid:durableId="1103918376">
    <w:abstractNumId w:val="7"/>
  </w:num>
  <w:num w:numId="22" w16cid:durableId="1501580885">
    <w:abstractNumId w:val="10"/>
  </w:num>
  <w:num w:numId="23" w16cid:durableId="948397142">
    <w:abstractNumId w:val="3"/>
  </w:num>
  <w:num w:numId="24" w16cid:durableId="6710268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09BE"/>
    <w:rsid w:val="00002D1C"/>
    <w:rsid w:val="00007ECC"/>
    <w:rsid w:val="00010CB1"/>
    <w:rsid w:val="00020089"/>
    <w:rsid w:val="00020916"/>
    <w:rsid w:val="0002223F"/>
    <w:rsid w:val="000277F2"/>
    <w:rsid w:val="00031AC3"/>
    <w:rsid w:val="00040377"/>
    <w:rsid w:val="00052F7F"/>
    <w:rsid w:val="000605B6"/>
    <w:rsid w:val="00062A01"/>
    <w:rsid w:val="0009443B"/>
    <w:rsid w:val="0009477B"/>
    <w:rsid w:val="000A26D5"/>
    <w:rsid w:val="000A3907"/>
    <w:rsid w:val="000A789D"/>
    <w:rsid w:val="000B0536"/>
    <w:rsid w:val="000C3ECC"/>
    <w:rsid w:val="000E048E"/>
    <w:rsid w:val="000E5C3D"/>
    <w:rsid w:val="000E7594"/>
    <w:rsid w:val="000F0822"/>
    <w:rsid w:val="000F193D"/>
    <w:rsid w:val="000F26C0"/>
    <w:rsid w:val="000F39DC"/>
    <w:rsid w:val="001464BE"/>
    <w:rsid w:val="0015667B"/>
    <w:rsid w:val="00160A10"/>
    <w:rsid w:val="00161520"/>
    <w:rsid w:val="001626D6"/>
    <w:rsid w:val="001662D1"/>
    <w:rsid w:val="00167036"/>
    <w:rsid w:val="00167304"/>
    <w:rsid w:val="00184EC3"/>
    <w:rsid w:val="001A0860"/>
    <w:rsid w:val="001A550D"/>
    <w:rsid w:val="001C2D39"/>
    <w:rsid w:val="001C7914"/>
    <w:rsid w:val="001E05CE"/>
    <w:rsid w:val="001E0DEA"/>
    <w:rsid w:val="001E7F3B"/>
    <w:rsid w:val="001F3F98"/>
    <w:rsid w:val="001F4FF9"/>
    <w:rsid w:val="00200034"/>
    <w:rsid w:val="00206A9B"/>
    <w:rsid w:val="00210F51"/>
    <w:rsid w:val="00211F04"/>
    <w:rsid w:val="002157AD"/>
    <w:rsid w:val="00220192"/>
    <w:rsid w:val="002216C0"/>
    <w:rsid w:val="00245463"/>
    <w:rsid w:val="002518BF"/>
    <w:rsid w:val="00254D56"/>
    <w:rsid w:val="00255477"/>
    <w:rsid w:val="002648D6"/>
    <w:rsid w:val="00267BF3"/>
    <w:rsid w:val="00274679"/>
    <w:rsid w:val="002818C6"/>
    <w:rsid w:val="00286339"/>
    <w:rsid w:val="002945F4"/>
    <w:rsid w:val="00295DCE"/>
    <w:rsid w:val="002A4AC1"/>
    <w:rsid w:val="002C0EED"/>
    <w:rsid w:val="002C245C"/>
    <w:rsid w:val="002D172A"/>
    <w:rsid w:val="002D27C5"/>
    <w:rsid w:val="002E34CA"/>
    <w:rsid w:val="002E3804"/>
    <w:rsid w:val="002E6DC8"/>
    <w:rsid w:val="00301BAE"/>
    <w:rsid w:val="0030704A"/>
    <w:rsid w:val="00307B05"/>
    <w:rsid w:val="00314027"/>
    <w:rsid w:val="00314B13"/>
    <w:rsid w:val="00332AA9"/>
    <w:rsid w:val="00344E8D"/>
    <w:rsid w:val="00353A9A"/>
    <w:rsid w:val="00354DC4"/>
    <w:rsid w:val="00360F3F"/>
    <w:rsid w:val="003641AD"/>
    <w:rsid w:val="00392420"/>
    <w:rsid w:val="003B0BF2"/>
    <w:rsid w:val="003C4ABC"/>
    <w:rsid w:val="003C4C46"/>
    <w:rsid w:val="003D1F3F"/>
    <w:rsid w:val="003D5F86"/>
    <w:rsid w:val="003E4993"/>
    <w:rsid w:val="003F4897"/>
    <w:rsid w:val="003F4AB9"/>
    <w:rsid w:val="003F4CAC"/>
    <w:rsid w:val="003F5CBC"/>
    <w:rsid w:val="004000AA"/>
    <w:rsid w:val="00401E2D"/>
    <w:rsid w:val="004327A3"/>
    <w:rsid w:val="00433A3A"/>
    <w:rsid w:val="00441C96"/>
    <w:rsid w:val="004649CB"/>
    <w:rsid w:val="00470D2B"/>
    <w:rsid w:val="00474F59"/>
    <w:rsid w:val="004808C4"/>
    <w:rsid w:val="00483C02"/>
    <w:rsid w:val="00497D2D"/>
    <w:rsid w:val="004A7D18"/>
    <w:rsid w:val="004C00BA"/>
    <w:rsid w:val="004C472D"/>
    <w:rsid w:val="004C591E"/>
    <w:rsid w:val="004D4888"/>
    <w:rsid w:val="004F1F93"/>
    <w:rsid w:val="0050093D"/>
    <w:rsid w:val="00505E13"/>
    <w:rsid w:val="00513E56"/>
    <w:rsid w:val="00520C75"/>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085"/>
    <w:rsid w:val="00654ED2"/>
    <w:rsid w:val="00663C6B"/>
    <w:rsid w:val="006647AF"/>
    <w:rsid w:val="006774DC"/>
    <w:rsid w:val="0069004F"/>
    <w:rsid w:val="00697BB0"/>
    <w:rsid w:val="006A23B5"/>
    <w:rsid w:val="006A425E"/>
    <w:rsid w:val="006A42DD"/>
    <w:rsid w:val="006B3D98"/>
    <w:rsid w:val="006B6044"/>
    <w:rsid w:val="006B739A"/>
    <w:rsid w:val="006C0DC4"/>
    <w:rsid w:val="006E7C66"/>
    <w:rsid w:val="00703841"/>
    <w:rsid w:val="00707495"/>
    <w:rsid w:val="00710156"/>
    <w:rsid w:val="0071156D"/>
    <w:rsid w:val="007253A1"/>
    <w:rsid w:val="007267F2"/>
    <w:rsid w:val="00733840"/>
    <w:rsid w:val="00734610"/>
    <w:rsid w:val="00741A29"/>
    <w:rsid w:val="00742F2C"/>
    <w:rsid w:val="0074531C"/>
    <w:rsid w:val="00754167"/>
    <w:rsid w:val="0075606A"/>
    <w:rsid w:val="00764CE9"/>
    <w:rsid w:val="00783AFC"/>
    <w:rsid w:val="007953A6"/>
    <w:rsid w:val="007B0361"/>
    <w:rsid w:val="007B23EF"/>
    <w:rsid w:val="007B53B6"/>
    <w:rsid w:val="007D7957"/>
    <w:rsid w:val="007F473A"/>
    <w:rsid w:val="007F69EB"/>
    <w:rsid w:val="007F79D2"/>
    <w:rsid w:val="00804643"/>
    <w:rsid w:val="00816155"/>
    <w:rsid w:val="00821249"/>
    <w:rsid w:val="00826D7C"/>
    <w:rsid w:val="00834458"/>
    <w:rsid w:val="0084535A"/>
    <w:rsid w:val="00855D65"/>
    <w:rsid w:val="008602C8"/>
    <w:rsid w:val="00866666"/>
    <w:rsid w:val="0087344E"/>
    <w:rsid w:val="008B3F22"/>
    <w:rsid w:val="008B748E"/>
    <w:rsid w:val="008E042D"/>
    <w:rsid w:val="008E0BDE"/>
    <w:rsid w:val="008E13A0"/>
    <w:rsid w:val="008E48BE"/>
    <w:rsid w:val="008E6CCC"/>
    <w:rsid w:val="008F4D58"/>
    <w:rsid w:val="008F73C7"/>
    <w:rsid w:val="00901F91"/>
    <w:rsid w:val="00903A98"/>
    <w:rsid w:val="009051EF"/>
    <w:rsid w:val="00906BAD"/>
    <w:rsid w:val="00912CAF"/>
    <w:rsid w:val="00913CB4"/>
    <w:rsid w:val="00914316"/>
    <w:rsid w:val="00917295"/>
    <w:rsid w:val="009335EF"/>
    <w:rsid w:val="00953CFC"/>
    <w:rsid w:val="009616BF"/>
    <w:rsid w:val="00994782"/>
    <w:rsid w:val="009965D3"/>
    <w:rsid w:val="00997636"/>
    <w:rsid w:val="009A0576"/>
    <w:rsid w:val="009C1610"/>
    <w:rsid w:val="009C6745"/>
    <w:rsid w:val="009D18A0"/>
    <w:rsid w:val="009D2A8F"/>
    <w:rsid w:val="009D3B31"/>
    <w:rsid w:val="009D798C"/>
    <w:rsid w:val="009E2DAB"/>
    <w:rsid w:val="009E3566"/>
    <w:rsid w:val="009F11BD"/>
    <w:rsid w:val="009F171A"/>
    <w:rsid w:val="009F2112"/>
    <w:rsid w:val="00A03A7B"/>
    <w:rsid w:val="00A0647F"/>
    <w:rsid w:val="00A15A40"/>
    <w:rsid w:val="00A32C54"/>
    <w:rsid w:val="00A55E08"/>
    <w:rsid w:val="00A612DA"/>
    <w:rsid w:val="00A66800"/>
    <w:rsid w:val="00A67A5E"/>
    <w:rsid w:val="00A67D24"/>
    <w:rsid w:val="00A70DBC"/>
    <w:rsid w:val="00A73260"/>
    <w:rsid w:val="00A74326"/>
    <w:rsid w:val="00A81802"/>
    <w:rsid w:val="00A81C6E"/>
    <w:rsid w:val="00A909F4"/>
    <w:rsid w:val="00AA53EA"/>
    <w:rsid w:val="00AB10E3"/>
    <w:rsid w:val="00AC0526"/>
    <w:rsid w:val="00AC1775"/>
    <w:rsid w:val="00AC6916"/>
    <w:rsid w:val="00AD38B4"/>
    <w:rsid w:val="00AF64F8"/>
    <w:rsid w:val="00AF7276"/>
    <w:rsid w:val="00B02461"/>
    <w:rsid w:val="00B15F7A"/>
    <w:rsid w:val="00B17916"/>
    <w:rsid w:val="00B455CE"/>
    <w:rsid w:val="00B625FC"/>
    <w:rsid w:val="00B62966"/>
    <w:rsid w:val="00B76340"/>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0F9B"/>
    <w:rsid w:val="00C47768"/>
    <w:rsid w:val="00C66FEE"/>
    <w:rsid w:val="00C707F0"/>
    <w:rsid w:val="00C72471"/>
    <w:rsid w:val="00C7505C"/>
    <w:rsid w:val="00C75562"/>
    <w:rsid w:val="00C77ABD"/>
    <w:rsid w:val="00C9019B"/>
    <w:rsid w:val="00C97B9C"/>
    <w:rsid w:val="00C97BF9"/>
    <w:rsid w:val="00CB0D43"/>
    <w:rsid w:val="00CB3546"/>
    <w:rsid w:val="00CD2B92"/>
    <w:rsid w:val="00CD6E38"/>
    <w:rsid w:val="00CD74D2"/>
    <w:rsid w:val="00CE150B"/>
    <w:rsid w:val="00D348FF"/>
    <w:rsid w:val="00D40CE1"/>
    <w:rsid w:val="00D43D33"/>
    <w:rsid w:val="00D5083A"/>
    <w:rsid w:val="00D6222E"/>
    <w:rsid w:val="00D632E9"/>
    <w:rsid w:val="00D633BB"/>
    <w:rsid w:val="00D67FC0"/>
    <w:rsid w:val="00D70856"/>
    <w:rsid w:val="00D753FD"/>
    <w:rsid w:val="00D81E3F"/>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66921"/>
    <w:rsid w:val="00E95F69"/>
    <w:rsid w:val="00E967F4"/>
    <w:rsid w:val="00EA6849"/>
    <w:rsid w:val="00EB6837"/>
    <w:rsid w:val="00EC01B8"/>
    <w:rsid w:val="00ED25A8"/>
    <w:rsid w:val="00ED61A3"/>
    <w:rsid w:val="00EE3DFC"/>
    <w:rsid w:val="00EF368B"/>
    <w:rsid w:val="00F048C9"/>
    <w:rsid w:val="00F13E53"/>
    <w:rsid w:val="00F1654C"/>
    <w:rsid w:val="00F207C7"/>
    <w:rsid w:val="00F254AF"/>
    <w:rsid w:val="00F30FAA"/>
    <w:rsid w:val="00F36B21"/>
    <w:rsid w:val="00F37022"/>
    <w:rsid w:val="00F40C63"/>
    <w:rsid w:val="00F43BDC"/>
    <w:rsid w:val="00F475D8"/>
    <w:rsid w:val="00F53FC9"/>
    <w:rsid w:val="00F61DEF"/>
    <w:rsid w:val="00F66BCB"/>
    <w:rsid w:val="00F8729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Revision">
    <w:name w:val="Revision"/>
    <w:hidden/>
    <w:uiPriority w:val="99"/>
    <w:semiHidden/>
    <w:rsid w:val="000A3907"/>
    <w:rPr>
      <w:rFonts w:ascii="Courier New" w:hAnsi="Courier New" w:cs="Courier New"/>
    </w:rPr>
  </w:style>
  <w:style w:type="character" w:styleId="UnresolvedMention">
    <w:name w:val="Unresolved Mention"/>
    <w:basedOn w:val="DefaultParagraphFont"/>
    <w:uiPriority w:val="99"/>
    <w:semiHidden/>
    <w:unhideWhenUsed/>
    <w:rsid w:val="00E6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8112311">
      <w:bodyDiv w:val="1"/>
      <w:marLeft w:val="0"/>
      <w:marRight w:val="0"/>
      <w:marTop w:val="0"/>
      <w:marBottom w:val="0"/>
      <w:divBdr>
        <w:top w:val="none" w:sz="0" w:space="0" w:color="auto"/>
        <w:left w:val="none" w:sz="0" w:space="0" w:color="auto"/>
        <w:bottom w:val="none" w:sz="0" w:space="0" w:color="auto"/>
        <w:right w:val="none" w:sz="0" w:space="0" w:color="auto"/>
      </w:divBdr>
      <w:divsChild>
        <w:div w:id="64227713">
          <w:marLeft w:val="0"/>
          <w:marRight w:val="0"/>
          <w:marTop w:val="100"/>
          <w:marBottom w:val="100"/>
          <w:divBdr>
            <w:top w:val="none" w:sz="0" w:space="0" w:color="auto"/>
            <w:left w:val="none" w:sz="0" w:space="0" w:color="auto"/>
            <w:bottom w:val="none" w:sz="0" w:space="0" w:color="auto"/>
            <w:right w:val="none" w:sz="0" w:space="0" w:color="auto"/>
          </w:divBdr>
          <w:divsChild>
            <w:div w:id="33312303">
              <w:marLeft w:val="0"/>
              <w:marRight w:val="0"/>
              <w:marTop w:val="750"/>
              <w:marBottom w:val="750"/>
              <w:divBdr>
                <w:top w:val="none" w:sz="0" w:space="0" w:color="auto"/>
                <w:left w:val="none" w:sz="0" w:space="0" w:color="auto"/>
                <w:bottom w:val="none" w:sz="0" w:space="0" w:color="auto"/>
                <w:right w:val="none" w:sz="0" w:space="0" w:color="auto"/>
              </w:divBdr>
              <w:divsChild>
                <w:div w:id="257518406">
                  <w:marLeft w:val="0"/>
                  <w:marRight w:val="0"/>
                  <w:marTop w:val="0"/>
                  <w:marBottom w:val="0"/>
                  <w:divBdr>
                    <w:top w:val="none" w:sz="0" w:space="0" w:color="auto"/>
                    <w:left w:val="none" w:sz="0" w:space="0" w:color="auto"/>
                    <w:bottom w:val="none" w:sz="0" w:space="0" w:color="auto"/>
                    <w:right w:val="none" w:sz="0" w:space="0" w:color="auto"/>
                  </w:divBdr>
                  <w:divsChild>
                    <w:div w:id="106003982">
                      <w:marLeft w:val="0"/>
                      <w:marRight w:val="0"/>
                      <w:marTop w:val="0"/>
                      <w:marBottom w:val="0"/>
                      <w:divBdr>
                        <w:top w:val="none" w:sz="0" w:space="0" w:color="auto"/>
                        <w:left w:val="none" w:sz="0" w:space="0" w:color="auto"/>
                        <w:bottom w:val="none" w:sz="0" w:space="0" w:color="auto"/>
                        <w:right w:val="none" w:sz="0" w:space="0" w:color="auto"/>
                      </w:divBdr>
                      <w:divsChild>
                        <w:div w:id="929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08305">
          <w:marLeft w:val="0"/>
          <w:marRight w:val="0"/>
          <w:marTop w:val="100"/>
          <w:marBottom w:val="100"/>
          <w:divBdr>
            <w:top w:val="dashed" w:sz="6" w:space="0" w:color="A8A8A8"/>
            <w:left w:val="none" w:sz="0" w:space="0" w:color="auto"/>
            <w:bottom w:val="none" w:sz="0" w:space="0" w:color="auto"/>
            <w:right w:val="none" w:sz="0" w:space="0" w:color="auto"/>
          </w:divBdr>
          <w:divsChild>
            <w:div w:id="1505171375">
              <w:marLeft w:val="0"/>
              <w:marRight w:val="0"/>
              <w:marTop w:val="750"/>
              <w:marBottom w:val="750"/>
              <w:divBdr>
                <w:top w:val="none" w:sz="0" w:space="0" w:color="auto"/>
                <w:left w:val="none" w:sz="0" w:space="0" w:color="auto"/>
                <w:bottom w:val="none" w:sz="0" w:space="0" w:color="auto"/>
                <w:right w:val="none" w:sz="0" w:space="0" w:color="auto"/>
              </w:divBdr>
              <w:divsChild>
                <w:div w:id="2002586884">
                  <w:marLeft w:val="0"/>
                  <w:marRight w:val="0"/>
                  <w:marTop w:val="0"/>
                  <w:marBottom w:val="0"/>
                  <w:divBdr>
                    <w:top w:val="none" w:sz="0" w:space="0" w:color="auto"/>
                    <w:left w:val="none" w:sz="0" w:space="0" w:color="auto"/>
                    <w:bottom w:val="none" w:sz="0" w:space="0" w:color="auto"/>
                    <w:right w:val="none" w:sz="0" w:space="0" w:color="auto"/>
                  </w:divBdr>
                  <w:divsChild>
                    <w:div w:id="1219247488">
                      <w:marLeft w:val="0"/>
                      <w:marRight w:val="0"/>
                      <w:marTop w:val="0"/>
                      <w:marBottom w:val="0"/>
                      <w:divBdr>
                        <w:top w:val="none" w:sz="0" w:space="0" w:color="auto"/>
                        <w:left w:val="none" w:sz="0" w:space="0" w:color="auto"/>
                        <w:bottom w:val="none" w:sz="0" w:space="0" w:color="auto"/>
                        <w:right w:val="none" w:sz="0" w:space="0" w:color="auto"/>
                      </w:divBdr>
                      <w:divsChild>
                        <w:div w:id="4600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063990">
      <w:bodyDiv w:val="1"/>
      <w:marLeft w:val="0"/>
      <w:marRight w:val="0"/>
      <w:marTop w:val="0"/>
      <w:marBottom w:val="0"/>
      <w:divBdr>
        <w:top w:val="none" w:sz="0" w:space="0" w:color="auto"/>
        <w:left w:val="none" w:sz="0" w:space="0" w:color="auto"/>
        <w:bottom w:val="none" w:sz="0" w:space="0" w:color="auto"/>
        <w:right w:val="none" w:sz="0" w:space="0" w:color="auto"/>
      </w:divBdr>
      <w:divsChild>
        <w:div w:id="1908300485">
          <w:marLeft w:val="0"/>
          <w:marRight w:val="0"/>
          <w:marTop w:val="100"/>
          <w:marBottom w:val="100"/>
          <w:divBdr>
            <w:top w:val="none" w:sz="0" w:space="0" w:color="auto"/>
            <w:left w:val="none" w:sz="0" w:space="0" w:color="auto"/>
            <w:bottom w:val="none" w:sz="0" w:space="0" w:color="auto"/>
            <w:right w:val="none" w:sz="0" w:space="0" w:color="auto"/>
          </w:divBdr>
          <w:divsChild>
            <w:div w:id="262539965">
              <w:marLeft w:val="0"/>
              <w:marRight w:val="0"/>
              <w:marTop w:val="750"/>
              <w:marBottom w:val="750"/>
              <w:divBdr>
                <w:top w:val="none" w:sz="0" w:space="0" w:color="auto"/>
                <w:left w:val="none" w:sz="0" w:space="0" w:color="auto"/>
                <w:bottom w:val="none" w:sz="0" w:space="0" w:color="auto"/>
                <w:right w:val="none" w:sz="0" w:space="0" w:color="auto"/>
              </w:divBdr>
              <w:divsChild>
                <w:div w:id="1382630662">
                  <w:marLeft w:val="0"/>
                  <w:marRight w:val="0"/>
                  <w:marTop w:val="0"/>
                  <w:marBottom w:val="0"/>
                  <w:divBdr>
                    <w:top w:val="none" w:sz="0" w:space="0" w:color="auto"/>
                    <w:left w:val="none" w:sz="0" w:space="0" w:color="auto"/>
                    <w:bottom w:val="none" w:sz="0" w:space="0" w:color="auto"/>
                    <w:right w:val="none" w:sz="0" w:space="0" w:color="auto"/>
                  </w:divBdr>
                  <w:divsChild>
                    <w:div w:id="214630836">
                      <w:marLeft w:val="0"/>
                      <w:marRight w:val="0"/>
                      <w:marTop w:val="0"/>
                      <w:marBottom w:val="0"/>
                      <w:divBdr>
                        <w:top w:val="none" w:sz="0" w:space="0" w:color="auto"/>
                        <w:left w:val="none" w:sz="0" w:space="0" w:color="auto"/>
                        <w:bottom w:val="none" w:sz="0" w:space="0" w:color="auto"/>
                        <w:right w:val="none" w:sz="0" w:space="0" w:color="auto"/>
                      </w:divBdr>
                      <w:divsChild>
                        <w:div w:id="13362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851152">
          <w:marLeft w:val="0"/>
          <w:marRight w:val="0"/>
          <w:marTop w:val="100"/>
          <w:marBottom w:val="100"/>
          <w:divBdr>
            <w:top w:val="dashed" w:sz="6" w:space="0" w:color="A8A8A8"/>
            <w:left w:val="none" w:sz="0" w:space="0" w:color="auto"/>
            <w:bottom w:val="none" w:sz="0" w:space="0" w:color="auto"/>
            <w:right w:val="none" w:sz="0" w:space="0" w:color="auto"/>
          </w:divBdr>
          <w:divsChild>
            <w:div w:id="1408764959">
              <w:marLeft w:val="0"/>
              <w:marRight w:val="0"/>
              <w:marTop w:val="750"/>
              <w:marBottom w:val="750"/>
              <w:divBdr>
                <w:top w:val="none" w:sz="0" w:space="0" w:color="auto"/>
                <w:left w:val="none" w:sz="0" w:space="0" w:color="auto"/>
                <w:bottom w:val="none" w:sz="0" w:space="0" w:color="auto"/>
                <w:right w:val="none" w:sz="0" w:space="0" w:color="auto"/>
              </w:divBdr>
              <w:divsChild>
                <w:div w:id="503862390">
                  <w:marLeft w:val="0"/>
                  <w:marRight w:val="0"/>
                  <w:marTop w:val="0"/>
                  <w:marBottom w:val="0"/>
                  <w:divBdr>
                    <w:top w:val="none" w:sz="0" w:space="0" w:color="auto"/>
                    <w:left w:val="none" w:sz="0" w:space="0" w:color="auto"/>
                    <w:bottom w:val="none" w:sz="0" w:space="0" w:color="auto"/>
                    <w:right w:val="none" w:sz="0" w:space="0" w:color="auto"/>
                  </w:divBdr>
                  <w:divsChild>
                    <w:div w:id="845443321">
                      <w:marLeft w:val="0"/>
                      <w:marRight w:val="0"/>
                      <w:marTop w:val="0"/>
                      <w:marBottom w:val="0"/>
                      <w:divBdr>
                        <w:top w:val="none" w:sz="0" w:space="0" w:color="auto"/>
                        <w:left w:val="none" w:sz="0" w:space="0" w:color="auto"/>
                        <w:bottom w:val="none" w:sz="0" w:space="0" w:color="auto"/>
                        <w:right w:val="none" w:sz="0" w:space="0" w:color="auto"/>
                      </w:divBdr>
                      <w:divsChild>
                        <w:div w:id="177420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hsu.org/post/through-eyes-women-joan-trumpauer-mulholland-shares-how-she-stood-freed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oxNyNWFvZ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jnzOMxb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ed.com/talks/kimberle_crenshaw_the_urgency_of_intersectionality?language=en" TargetMode="External"/><Relationship Id="rId4" Type="http://schemas.openxmlformats.org/officeDocument/2006/relationships/settings" Target="settings.xml"/><Relationship Id="rId9" Type="http://schemas.openxmlformats.org/officeDocument/2006/relationships/hyperlink" Target="mailto:ack0071@auburn.edu"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4804</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Angelene Clarissa Kendall</cp:lastModifiedBy>
  <cp:revision>3</cp:revision>
  <cp:lastPrinted>2017-01-17T20:11:00Z</cp:lastPrinted>
  <dcterms:created xsi:type="dcterms:W3CDTF">2022-05-18T01:55:00Z</dcterms:created>
  <dcterms:modified xsi:type="dcterms:W3CDTF">2022-05-18T02:37:00Z</dcterms:modified>
</cp:coreProperties>
</file>