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4C0D" w14:textId="77777777" w:rsidR="00BE292C" w:rsidRDefault="00BE292C" w:rsidP="00BE292C">
      <w:pPr>
        <w:jc w:val="center"/>
        <w:rPr>
          <w:rFonts w:ascii="Algerian" w:hAnsi="Algerian"/>
          <w:sz w:val="144"/>
          <w:szCs w:val="144"/>
        </w:rPr>
      </w:pPr>
      <w:r w:rsidRPr="00BE292C">
        <w:rPr>
          <w:rFonts w:ascii="Algerian" w:hAnsi="Algerian"/>
          <w:sz w:val="144"/>
          <w:szCs w:val="144"/>
        </w:rPr>
        <w:t>This class was cancelled for</w:t>
      </w:r>
    </w:p>
    <w:p w14:paraId="0F861A27" w14:textId="6513F971" w:rsidR="009E17D5" w:rsidRPr="00BE292C" w:rsidRDefault="00BE292C" w:rsidP="00BE292C">
      <w:pPr>
        <w:jc w:val="center"/>
        <w:rPr>
          <w:rFonts w:ascii="Algerian" w:hAnsi="Algerian"/>
          <w:sz w:val="144"/>
          <w:szCs w:val="144"/>
        </w:rPr>
      </w:pPr>
      <w:r w:rsidRPr="00BE292C">
        <w:rPr>
          <w:rFonts w:ascii="Algerian" w:hAnsi="Algerian"/>
          <w:sz w:val="144"/>
          <w:szCs w:val="144"/>
        </w:rPr>
        <w:t>summer 2022</w:t>
      </w:r>
    </w:p>
    <w:sectPr w:rsidR="009E17D5" w:rsidRPr="00BE2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2C"/>
    <w:rsid w:val="009E17D5"/>
    <w:rsid w:val="00BE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C888"/>
  <w15:chartTrackingRefBased/>
  <w15:docId w15:val="{4E394DA2-646D-4D80-8C60-AD4EE2E5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Evans</dc:creator>
  <cp:keywords/>
  <dc:description/>
  <cp:lastModifiedBy>Nancy Evans</cp:lastModifiedBy>
  <cp:revision>1</cp:revision>
  <dcterms:created xsi:type="dcterms:W3CDTF">2022-05-31T17:53:00Z</dcterms:created>
  <dcterms:modified xsi:type="dcterms:W3CDTF">2022-05-31T17:53:00Z</dcterms:modified>
</cp:coreProperties>
</file>