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05C2" w14:textId="769DB01D" w:rsidR="00FC0414" w:rsidRPr="00C5468F" w:rsidRDefault="00E22A5B" w:rsidP="00B84372">
      <w:pPr>
        <w:jc w:val="center"/>
        <w:outlineLvl w:val="0"/>
        <w:rPr>
          <w:rFonts w:ascii="Gill Sans MT" w:hAnsi="Gill Sans MT" w:cs="Times New Roman"/>
          <w:b/>
        </w:rPr>
      </w:pPr>
      <w:r w:rsidRPr="00C5468F">
        <w:rPr>
          <w:rFonts w:ascii="Gill Sans MT" w:hAnsi="Gill Sans MT" w:cs="Times New Roman"/>
          <w:b/>
        </w:rPr>
        <w:t>Higher Education</w:t>
      </w:r>
      <w:r w:rsidR="006F0870">
        <w:rPr>
          <w:rFonts w:ascii="Gill Sans MT" w:hAnsi="Gill Sans MT" w:cs="Times New Roman"/>
          <w:b/>
        </w:rPr>
        <w:t xml:space="preserve"> Management</w:t>
      </w:r>
    </w:p>
    <w:p w14:paraId="7A9975EC" w14:textId="52E37704" w:rsidR="008C1CA7" w:rsidRDefault="00B84372" w:rsidP="00E22A5B">
      <w:pPr>
        <w:jc w:val="center"/>
        <w:outlineLvl w:val="0"/>
        <w:rPr>
          <w:rFonts w:ascii="Gill Sans MT" w:hAnsi="Gill Sans MT" w:cs="Times New Roman"/>
          <w:b/>
        </w:rPr>
      </w:pPr>
      <w:r>
        <w:rPr>
          <w:rFonts w:ascii="Gill Sans MT" w:hAnsi="Gill Sans MT" w:cs="Times New Roman"/>
          <w:b/>
        </w:rPr>
        <w:t>HIED 7220</w:t>
      </w:r>
    </w:p>
    <w:p w14:paraId="5D87EBF6" w14:textId="4642255B" w:rsidR="00B84372" w:rsidRPr="00C5468F" w:rsidRDefault="00B84372" w:rsidP="00E22A5B">
      <w:pPr>
        <w:jc w:val="center"/>
        <w:outlineLvl w:val="0"/>
        <w:rPr>
          <w:rFonts w:ascii="Gill Sans MT" w:hAnsi="Gill Sans MT" w:cs="Times New Roman"/>
          <w:b/>
        </w:rPr>
      </w:pPr>
      <w:r>
        <w:rPr>
          <w:rFonts w:ascii="Gill Sans MT" w:hAnsi="Gill Sans MT" w:cs="Times New Roman"/>
          <w:b/>
        </w:rPr>
        <w:t>Summer 2022</w:t>
      </w:r>
    </w:p>
    <w:p w14:paraId="0251A734" w14:textId="77777777" w:rsidR="008161C5" w:rsidRDefault="008161C5" w:rsidP="008C1CA7">
      <w:pPr>
        <w:outlineLvl w:val="0"/>
        <w:rPr>
          <w:rFonts w:ascii="Gill Sans MT" w:hAnsi="Gill Sans MT" w:cs="Times New Roman"/>
          <w:b/>
        </w:rPr>
      </w:pPr>
    </w:p>
    <w:p w14:paraId="7F8030C2" w14:textId="7F6C8C5C" w:rsidR="008C1CA7" w:rsidRPr="00C5468F" w:rsidRDefault="008C1CA7" w:rsidP="008C1CA7">
      <w:pPr>
        <w:outlineLvl w:val="0"/>
        <w:rPr>
          <w:rFonts w:ascii="Gill Sans MT" w:hAnsi="Gill Sans MT" w:cs="Times New Roman"/>
          <w:b/>
        </w:rPr>
      </w:pPr>
      <w:r w:rsidRPr="00C5468F">
        <w:rPr>
          <w:rFonts w:ascii="Gill Sans MT" w:hAnsi="Gill Sans MT" w:cs="Times New Roman"/>
          <w:b/>
        </w:rPr>
        <w:t>Instructor Information</w:t>
      </w:r>
    </w:p>
    <w:p w14:paraId="6EBDA964" w14:textId="77777777" w:rsidR="008C1CA7" w:rsidRPr="00C5468F" w:rsidRDefault="008C1CA7" w:rsidP="00E22A5B">
      <w:pPr>
        <w:rPr>
          <w:rFonts w:ascii="Gill Sans MT" w:hAnsi="Gill Sans MT" w:cs="Times New Roman"/>
        </w:rPr>
      </w:pPr>
    </w:p>
    <w:p w14:paraId="0C4EC0D0" w14:textId="683FB2DD" w:rsidR="00BD22ED" w:rsidRPr="00C5468F" w:rsidRDefault="00BD22ED" w:rsidP="00E22A5B">
      <w:pPr>
        <w:rPr>
          <w:rFonts w:ascii="Gill Sans MT" w:hAnsi="Gill Sans MT" w:cs="Times New Roman"/>
        </w:rPr>
        <w:sectPr w:rsidR="00BD22ED" w:rsidRPr="00C5468F" w:rsidSect="00033B86">
          <w:headerReference w:type="even" r:id="rId7"/>
          <w:headerReference w:type="default" r:id="rId8"/>
          <w:footerReference w:type="first" r:id="rId9"/>
          <w:pgSz w:w="12240" w:h="15840"/>
          <w:pgMar w:top="1440" w:right="1440" w:bottom="1440" w:left="1440" w:header="720" w:footer="720" w:gutter="0"/>
          <w:cols w:space="720"/>
          <w:titlePg/>
          <w:docGrid w:linePitch="360"/>
        </w:sectPr>
      </w:pPr>
    </w:p>
    <w:p w14:paraId="157C7BDA" w14:textId="4309C10C" w:rsidR="00925FF6" w:rsidRPr="00C5468F" w:rsidRDefault="00A65419" w:rsidP="00E22A5B">
      <w:pPr>
        <w:rPr>
          <w:rFonts w:ascii="Gill Sans MT" w:hAnsi="Gill Sans MT" w:cs="Times New Roman"/>
        </w:rPr>
      </w:pPr>
      <w:r w:rsidRPr="00C5468F">
        <w:rPr>
          <w:rFonts w:ascii="Gill Sans MT" w:hAnsi="Gill Sans MT" w:cs="Times New Roman"/>
        </w:rPr>
        <w:t>Lady Cox, Ed.D.</w:t>
      </w:r>
    </w:p>
    <w:p w14:paraId="2C838190" w14:textId="02C8D4C4" w:rsidR="00E22A5B" w:rsidRPr="00C5468F" w:rsidRDefault="00E22A5B" w:rsidP="00E22A5B">
      <w:pPr>
        <w:rPr>
          <w:rFonts w:ascii="Gill Sans MT" w:hAnsi="Gill Sans MT" w:cs="Times New Roman"/>
        </w:rPr>
      </w:pPr>
      <w:r w:rsidRPr="00C5468F">
        <w:rPr>
          <w:rFonts w:ascii="Gill Sans MT" w:hAnsi="Gill Sans MT" w:cs="Times New Roman"/>
        </w:rPr>
        <w:t xml:space="preserve">Email: </w:t>
      </w:r>
      <w:r w:rsidR="00925FF6" w:rsidRPr="00C5468F">
        <w:rPr>
          <w:rFonts w:ascii="Gill Sans MT" w:hAnsi="Gill Sans MT" w:cs="Times New Roman"/>
        </w:rPr>
        <w:t>lady@auburn.edu</w:t>
      </w:r>
    </w:p>
    <w:p w14:paraId="4C0E4229" w14:textId="2429FD94" w:rsidR="00E22A5B" w:rsidRPr="00C5468F" w:rsidRDefault="00E22A5B" w:rsidP="00E22A5B">
      <w:pPr>
        <w:rPr>
          <w:rFonts w:ascii="Gill Sans MT" w:hAnsi="Gill Sans MT" w:cs="Times New Roman"/>
        </w:rPr>
      </w:pPr>
      <w:r w:rsidRPr="00C5468F">
        <w:rPr>
          <w:rFonts w:ascii="Gill Sans MT" w:hAnsi="Gill Sans MT" w:cs="Times New Roman"/>
        </w:rPr>
        <w:t xml:space="preserve">Phone: </w:t>
      </w:r>
      <w:r w:rsidR="00715D4F" w:rsidRPr="00C5468F">
        <w:rPr>
          <w:rFonts w:ascii="Gill Sans MT" w:hAnsi="Gill Sans MT" w:cs="Times New Roman"/>
        </w:rPr>
        <w:t>334-844-5672</w:t>
      </w:r>
    </w:p>
    <w:p w14:paraId="42419828" w14:textId="77777777" w:rsidR="009D749E" w:rsidRPr="00C5468F" w:rsidRDefault="009D749E" w:rsidP="009D749E">
      <w:pPr>
        <w:rPr>
          <w:rFonts w:ascii="Gill Sans MT" w:hAnsi="Gill Sans MT" w:cs="Times New Roman"/>
        </w:rPr>
      </w:pPr>
      <w:r w:rsidRPr="00C5468F">
        <w:rPr>
          <w:rFonts w:ascii="Gill Sans MT" w:hAnsi="Gill Sans MT" w:cs="Times New Roman"/>
        </w:rPr>
        <w:t>Office: Melton Student Center, Suite 3248</w:t>
      </w:r>
    </w:p>
    <w:p w14:paraId="5A0CF85C" w14:textId="0F890957" w:rsidR="00E22A5B" w:rsidRPr="00C5468F" w:rsidRDefault="009D749E" w:rsidP="00E22A5B">
      <w:pPr>
        <w:rPr>
          <w:rFonts w:ascii="Gill Sans MT" w:hAnsi="Gill Sans MT" w:cs="Times New Roman"/>
          <w:bCs/>
        </w:rPr>
      </w:pPr>
      <w:r w:rsidRPr="00C5468F">
        <w:rPr>
          <w:rFonts w:ascii="Gill Sans MT" w:hAnsi="Gill Sans MT" w:cs="Times New Roman"/>
          <w:bCs/>
        </w:rPr>
        <w:t xml:space="preserve">Office hours: </w:t>
      </w:r>
      <w:r w:rsidR="009325FE" w:rsidRPr="00C5468F">
        <w:rPr>
          <w:rFonts w:ascii="Gill Sans MT" w:hAnsi="Gill Sans MT" w:cs="Times New Roman"/>
          <w:bCs/>
        </w:rPr>
        <w:t>By appointment</w:t>
      </w:r>
    </w:p>
    <w:p w14:paraId="09A1C056" w14:textId="77777777" w:rsidR="008C1CA7" w:rsidRPr="00C5468F" w:rsidRDefault="008C1CA7" w:rsidP="00E22A5B">
      <w:pPr>
        <w:rPr>
          <w:rFonts w:ascii="Gill Sans MT" w:hAnsi="Gill Sans MT" w:cs="Times New Roman"/>
          <w:b/>
        </w:rPr>
        <w:sectPr w:rsidR="008C1CA7" w:rsidRPr="00C5468F" w:rsidSect="008C1CA7">
          <w:type w:val="continuous"/>
          <w:pgSz w:w="12240" w:h="15840"/>
          <w:pgMar w:top="1440" w:right="1440" w:bottom="1440" w:left="1440" w:header="720" w:footer="720" w:gutter="0"/>
          <w:cols w:num="2" w:space="720"/>
          <w:titlePg/>
          <w:docGrid w:linePitch="360"/>
        </w:sectPr>
      </w:pPr>
    </w:p>
    <w:p w14:paraId="1737FC8A" w14:textId="46943D8F" w:rsidR="009325FE" w:rsidRPr="00C5468F" w:rsidRDefault="009325FE" w:rsidP="00E22A5B">
      <w:pPr>
        <w:rPr>
          <w:rFonts w:ascii="Gill Sans MT" w:hAnsi="Gill Sans MT" w:cs="Times New Roman"/>
          <w:b/>
        </w:rPr>
      </w:pPr>
    </w:p>
    <w:p w14:paraId="400A744F" w14:textId="1CAE3A06" w:rsidR="00EB614B" w:rsidRPr="00C5468F" w:rsidRDefault="00EB614B" w:rsidP="00E22A5B">
      <w:pPr>
        <w:rPr>
          <w:rFonts w:ascii="Gill Sans MT" w:hAnsi="Gill Sans MT" w:cs="Times New Roman"/>
          <w:b/>
        </w:rPr>
      </w:pPr>
      <w:r w:rsidRPr="00C5468F">
        <w:rPr>
          <w:rFonts w:ascii="Gill Sans MT" w:hAnsi="Gill Sans MT" w:cs="Times New Roman"/>
          <w:b/>
        </w:rPr>
        <w:t>Course Time and Location</w:t>
      </w:r>
    </w:p>
    <w:p w14:paraId="62F4CC06" w14:textId="7D184AC0" w:rsidR="00EB614B" w:rsidRPr="00C5468F" w:rsidRDefault="00EB614B" w:rsidP="00E22A5B">
      <w:pPr>
        <w:rPr>
          <w:rFonts w:ascii="Gill Sans MT" w:hAnsi="Gill Sans MT" w:cs="Times New Roman"/>
          <w:b/>
        </w:rPr>
      </w:pPr>
    </w:p>
    <w:p w14:paraId="0CBE445E" w14:textId="77777777" w:rsidR="00DF4D28" w:rsidRPr="00C5468F" w:rsidRDefault="00DF4D28" w:rsidP="00E22A5B">
      <w:pPr>
        <w:rPr>
          <w:rFonts w:ascii="Gill Sans MT" w:hAnsi="Gill Sans MT" w:cs="Times New Roman"/>
          <w:bCs/>
        </w:rPr>
        <w:sectPr w:rsidR="00DF4D28" w:rsidRPr="00C5468F" w:rsidSect="008C1CA7">
          <w:type w:val="continuous"/>
          <w:pgSz w:w="12240" w:h="15840"/>
          <w:pgMar w:top="1440" w:right="1440" w:bottom="1440" w:left="1440" w:header="720" w:footer="720" w:gutter="0"/>
          <w:cols w:space="720"/>
          <w:titlePg/>
          <w:docGrid w:linePitch="360"/>
        </w:sectPr>
      </w:pPr>
    </w:p>
    <w:p w14:paraId="230F1597" w14:textId="0D769069" w:rsidR="00BD22ED" w:rsidRPr="00C5468F" w:rsidRDefault="006F0870" w:rsidP="00E22A5B">
      <w:pPr>
        <w:rPr>
          <w:rFonts w:ascii="Gill Sans MT" w:hAnsi="Gill Sans MT" w:cs="Times New Roman"/>
          <w:bCs/>
        </w:rPr>
      </w:pPr>
      <w:r>
        <w:rPr>
          <w:rFonts w:ascii="Gill Sans MT" w:hAnsi="Gill Sans MT" w:cs="Times New Roman"/>
          <w:bCs/>
        </w:rPr>
        <w:t>Tuesday and Thursday</w:t>
      </w:r>
      <w:r w:rsidR="00BD22ED" w:rsidRPr="00C5468F">
        <w:rPr>
          <w:rFonts w:ascii="Gill Sans MT" w:hAnsi="Gill Sans MT" w:cs="Times New Roman"/>
          <w:bCs/>
        </w:rPr>
        <w:t>, 5:00</w:t>
      </w:r>
      <w:r w:rsidR="003919BF">
        <w:rPr>
          <w:rFonts w:ascii="Gill Sans MT" w:hAnsi="Gill Sans MT" w:cs="Times New Roman"/>
          <w:bCs/>
        </w:rPr>
        <w:t xml:space="preserve"> </w:t>
      </w:r>
      <w:r w:rsidR="00BD22ED" w:rsidRPr="00C5468F">
        <w:rPr>
          <w:rFonts w:ascii="Gill Sans MT" w:hAnsi="Gill Sans MT" w:cs="Times New Roman"/>
          <w:bCs/>
        </w:rPr>
        <w:t xml:space="preserve">pm – </w:t>
      </w:r>
      <w:r w:rsidR="00CB2A8A">
        <w:rPr>
          <w:rFonts w:ascii="Gill Sans MT" w:hAnsi="Gill Sans MT" w:cs="Times New Roman"/>
          <w:bCs/>
        </w:rPr>
        <w:t>8</w:t>
      </w:r>
      <w:r w:rsidR="00BD22ED" w:rsidRPr="00C5468F">
        <w:rPr>
          <w:rFonts w:ascii="Gill Sans MT" w:hAnsi="Gill Sans MT" w:cs="Times New Roman"/>
          <w:bCs/>
        </w:rPr>
        <w:t>:50</w:t>
      </w:r>
      <w:r w:rsidR="003919BF">
        <w:rPr>
          <w:rFonts w:ascii="Gill Sans MT" w:hAnsi="Gill Sans MT" w:cs="Times New Roman"/>
          <w:bCs/>
        </w:rPr>
        <w:t xml:space="preserve"> </w:t>
      </w:r>
      <w:r w:rsidR="00BD22ED" w:rsidRPr="00C5468F">
        <w:rPr>
          <w:rFonts w:ascii="Gill Sans MT" w:hAnsi="Gill Sans MT" w:cs="Times New Roman"/>
          <w:bCs/>
        </w:rPr>
        <w:t>pm</w:t>
      </w:r>
    </w:p>
    <w:p w14:paraId="03B08A90" w14:textId="3305B092" w:rsidR="00BD22ED" w:rsidRPr="00C5468F" w:rsidRDefault="00BD22ED" w:rsidP="00E22A5B">
      <w:pPr>
        <w:rPr>
          <w:rFonts w:ascii="Gill Sans MT" w:hAnsi="Gill Sans MT" w:cs="Times New Roman"/>
          <w:bCs/>
        </w:rPr>
      </w:pPr>
      <w:r w:rsidRPr="00C5468F">
        <w:rPr>
          <w:rFonts w:ascii="Gill Sans MT" w:hAnsi="Gill Sans MT" w:cs="Times New Roman"/>
          <w:bCs/>
        </w:rPr>
        <w:t xml:space="preserve">Haley Center </w:t>
      </w:r>
      <w:r w:rsidR="00DF4D28" w:rsidRPr="00C5468F">
        <w:rPr>
          <w:rFonts w:ascii="Gill Sans MT" w:hAnsi="Gill Sans MT" w:cs="Times New Roman"/>
          <w:bCs/>
        </w:rPr>
        <w:t>24</w:t>
      </w:r>
      <w:r w:rsidR="00CB2A8A">
        <w:rPr>
          <w:rFonts w:ascii="Gill Sans MT" w:hAnsi="Gill Sans MT" w:cs="Times New Roman"/>
          <w:bCs/>
        </w:rPr>
        <w:t>54</w:t>
      </w:r>
    </w:p>
    <w:p w14:paraId="2258DFCB" w14:textId="77777777" w:rsidR="00DF4D28" w:rsidRPr="00C5468F" w:rsidRDefault="00DF4D28" w:rsidP="00E22A5B">
      <w:pPr>
        <w:jc w:val="center"/>
        <w:outlineLvl w:val="0"/>
        <w:rPr>
          <w:rFonts w:ascii="Gill Sans MT" w:hAnsi="Gill Sans MT" w:cs="Times New Roman"/>
          <w:b/>
        </w:rPr>
        <w:sectPr w:rsidR="00DF4D28" w:rsidRPr="00C5468F" w:rsidSect="00DF4D28">
          <w:type w:val="continuous"/>
          <w:pgSz w:w="12240" w:h="15840"/>
          <w:pgMar w:top="1440" w:right="1440" w:bottom="1440" w:left="1440" w:header="720" w:footer="720" w:gutter="0"/>
          <w:cols w:num="2" w:space="720"/>
          <w:titlePg/>
          <w:docGrid w:linePitch="360"/>
        </w:sectPr>
      </w:pPr>
    </w:p>
    <w:p w14:paraId="0E291943" w14:textId="77777777" w:rsidR="00DF4D28" w:rsidRPr="00C5468F" w:rsidRDefault="00DF4D28" w:rsidP="00E22A5B">
      <w:pPr>
        <w:jc w:val="center"/>
        <w:outlineLvl w:val="0"/>
        <w:rPr>
          <w:rFonts w:ascii="Gill Sans MT" w:hAnsi="Gill Sans MT" w:cs="Times New Roman"/>
          <w:b/>
        </w:rPr>
      </w:pPr>
    </w:p>
    <w:p w14:paraId="52F0D942" w14:textId="77777777" w:rsidR="00DF4D28" w:rsidRPr="00C5468F" w:rsidRDefault="00B6712A" w:rsidP="00DF4D28">
      <w:pPr>
        <w:outlineLvl w:val="0"/>
        <w:rPr>
          <w:rFonts w:ascii="Gill Sans MT" w:hAnsi="Gill Sans MT" w:cs="Times New Roman"/>
          <w:b/>
        </w:rPr>
      </w:pPr>
      <w:r w:rsidRPr="00C5468F">
        <w:rPr>
          <w:rFonts w:ascii="Gill Sans MT" w:hAnsi="Gill Sans MT" w:cs="Times New Roman"/>
          <w:b/>
        </w:rPr>
        <w:t xml:space="preserve">Course </w:t>
      </w:r>
      <w:r w:rsidR="00DF4D28" w:rsidRPr="00C5468F">
        <w:rPr>
          <w:rFonts w:ascii="Gill Sans MT" w:hAnsi="Gill Sans MT" w:cs="Times New Roman"/>
          <w:b/>
        </w:rPr>
        <w:t>Description</w:t>
      </w:r>
    </w:p>
    <w:p w14:paraId="368A9308" w14:textId="76778819" w:rsidR="00E22A5B" w:rsidRPr="00C5468F" w:rsidRDefault="00E22A5B" w:rsidP="00E22A5B">
      <w:pPr>
        <w:rPr>
          <w:rFonts w:ascii="Gill Sans MT" w:hAnsi="Gill Sans MT" w:cs="Times New Roman"/>
        </w:rPr>
      </w:pPr>
    </w:p>
    <w:p w14:paraId="42F88345" w14:textId="03831AA9" w:rsidR="00D95EC6" w:rsidRDefault="00E8266B" w:rsidP="00D95EC6">
      <w:pPr>
        <w:autoSpaceDE w:val="0"/>
        <w:autoSpaceDN w:val="0"/>
        <w:adjustRightInd w:val="0"/>
        <w:rPr>
          <w:rFonts w:ascii="Gill Sans MT" w:hAnsi="Gill Sans MT" w:cs="PalatinoLinotype-Roman"/>
        </w:rPr>
      </w:pPr>
      <w:r w:rsidRPr="002E2FCD">
        <w:rPr>
          <w:rFonts w:ascii="Gill Sans MT" w:hAnsi="Gill Sans MT" w:cs="Times New Roman"/>
        </w:rPr>
        <w:t xml:space="preserve">The purpose of this course is to provide a comprehensive examination </w:t>
      </w:r>
      <w:r w:rsidR="00315E3F">
        <w:rPr>
          <w:rFonts w:ascii="Gill Sans MT" w:hAnsi="Gill Sans MT" w:cs="Times New Roman"/>
        </w:rPr>
        <w:t xml:space="preserve">of the </w:t>
      </w:r>
      <w:r w:rsidR="0057627C" w:rsidRPr="002E2FCD">
        <w:rPr>
          <w:rFonts w:ascii="Gill Sans MT" w:hAnsi="Gill Sans MT" w:cs="PalatinoLinotype-Roman"/>
        </w:rPr>
        <w:t>organizational, governance</w:t>
      </w:r>
      <w:r w:rsidR="0057627C">
        <w:rPr>
          <w:rFonts w:ascii="Gill Sans MT" w:hAnsi="Gill Sans MT" w:cs="PalatinoLinotype-Roman"/>
        </w:rPr>
        <w:t xml:space="preserve"> </w:t>
      </w:r>
      <w:r w:rsidR="0057627C" w:rsidRPr="002E2FCD">
        <w:rPr>
          <w:rFonts w:ascii="Gill Sans MT" w:hAnsi="Gill Sans MT" w:cs="PalatinoLinotype-Roman"/>
        </w:rPr>
        <w:t>and administrative underpinnings and dynamics of colleges and universities in the</w:t>
      </w:r>
      <w:r w:rsidR="0057627C">
        <w:rPr>
          <w:rFonts w:ascii="Gill Sans MT" w:hAnsi="Gill Sans MT" w:cs="PalatinoLinotype-Roman"/>
        </w:rPr>
        <w:t xml:space="preserve"> </w:t>
      </w:r>
      <w:r w:rsidR="0057627C" w:rsidRPr="002E2FCD">
        <w:rPr>
          <w:rFonts w:ascii="Gill Sans MT" w:hAnsi="Gill Sans MT" w:cs="PalatinoLinotype-Roman"/>
        </w:rPr>
        <w:t xml:space="preserve">United States. </w:t>
      </w:r>
      <w:r w:rsidR="00D95EC6" w:rsidRPr="002E2FCD">
        <w:rPr>
          <w:rFonts w:ascii="Gill Sans MT" w:hAnsi="Gill Sans MT" w:cs="PalatinoLinotype-Roman"/>
        </w:rPr>
        <w:t>The course</w:t>
      </w:r>
      <w:r w:rsidR="00315E3F">
        <w:rPr>
          <w:rFonts w:ascii="Gill Sans MT" w:hAnsi="Gill Sans MT" w:cs="PalatinoLinotype-Roman"/>
        </w:rPr>
        <w:t xml:space="preserve"> combines </w:t>
      </w:r>
      <w:r w:rsidR="00D95EC6" w:rsidRPr="002E2FCD">
        <w:rPr>
          <w:rFonts w:ascii="Gill Sans MT" w:hAnsi="Gill Sans MT" w:cs="PalatinoLinotype-Roman"/>
        </w:rPr>
        <w:t xml:space="preserve">theory </w:t>
      </w:r>
      <w:r w:rsidR="00FD5267">
        <w:rPr>
          <w:rFonts w:ascii="Gill Sans MT" w:hAnsi="Gill Sans MT" w:cs="PalatinoLinotype-Roman"/>
        </w:rPr>
        <w:t xml:space="preserve">and practice to </w:t>
      </w:r>
      <w:r w:rsidR="00D95EC6" w:rsidRPr="002E2FCD">
        <w:rPr>
          <w:rFonts w:ascii="Gill Sans MT" w:hAnsi="Gill Sans MT" w:cs="PalatinoLinotype-Roman"/>
        </w:rPr>
        <w:t>provid</w:t>
      </w:r>
      <w:r w:rsidR="00FD5267">
        <w:rPr>
          <w:rFonts w:ascii="Gill Sans MT" w:hAnsi="Gill Sans MT" w:cs="PalatinoLinotype-Roman"/>
        </w:rPr>
        <w:t xml:space="preserve">e </w:t>
      </w:r>
      <w:r w:rsidR="00D95EC6" w:rsidRPr="002E2FCD">
        <w:rPr>
          <w:rFonts w:ascii="Gill Sans MT" w:hAnsi="Gill Sans MT" w:cs="PalatinoLinotype-Roman"/>
        </w:rPr>
        <w:t>students with a firm, comprehensive understanding of</w:t>
      </w:r>
      <w:r w:rsidR="00FD5267">
        <w:rPr>
          <w:rFonts w:ascii="Gill Sans MT" w:hAnsi="Gill Sans MT" w:cs="PalatinoLinotype-Roman"/>
        </w:rPr>
        <w:t xml:space="preserve"> </w:t>
      </w:r>
      <w:r w:rsidR="00D95EC6" w:rsidRPr="002E2FCD">
        <w:rPr>
          <w:rFonts w:ascii="Gill Sans MT" w:hAnsi="Gill Sans MT" w:cs="PalatinoLinotype-Roman"/>
        </w:rPr>
        <w:t>those major theories, concepts, literature and research traditions of the field of study.</w:t>
      </w:r>
    </w:p>
    <w:p w14:paraId="604C9CBF" w14:textId="77777777" w:rsidR="00C36FC0" w:rsidRDefault="00C36FC0" w:rsidP="00D95EC6">
      <w:pPr>
        <w:autoSpaceDE w:val="0"/>
        <w:autoSpaceDN w:val="0"/>
        <w:adjustRightInd w:val="0"/>
        <w:rPr>
          <w:rFonts w:ascii="Gill Sans MT" w:hAnsi="Gill Sans MT" w:cs="PalatinoLinotype-Roman"/>
        </w:rPr>
      </w:pPr>
    </w:p>
    <w:p w14:paraId="33D8CC6E" w14:textId="561E6AE5" w:rsidR="00C36FC0" w:rsidRPr="002E2FCD" w:rsidRDefault="004C69A7" w:rsidP="00D95EC6">
      <w:pPr>
        <w:autoSpaceDE w:val="0"/>
        <w:autoSpaceDN w:val="0"/>
        <w:adjustRightInd w:val="0"/>
        <w:rPr>
          <w:rFonts w:ascii="Gill Sans MT" w:hAnsi="Gill Sans MT" w:cs="PalatinoLinotype-Roman"/>
        </w:rPr>
      </w:pPr>
      <w:r>
        <w:rPr>
          <w:rFonts w:ascii="Gill Sans MT" w:hAnsi="Gill Sans MT" w:cs="PalatinoLinotype-Roman"/>
        </w:rPr>
        <w:t xml:space="preserve">Given the abbreviated nature of this course, this will be a fast-paced, highly-interactive </w:t>
      </w:r>
      <w:r w:rsidR="00E2590D">
        <w:rPr>
          <w:rFonts w:ascii="Gill Sans MT" w:hAnsi="Gill Sans MT" w:cs="PalatinoLinotype-Roman"/>
        </w:rPr>
        <w:t xml:space="preserve">experience.  Reading in advance of both required texts and current issues in higher education are required to </w:t>
      </w:r>
      <w:r w:rsidR="00F60594">
        <w:rPr>
          <w:rFonts w:ascii="Gill Sans MT" w:hAnsi="Gill Sans MT" w:cs="PalatinoLinotype-Roman"/>
        </w:rPr>
        <w:t xml:space="preserve">participate in class discussions.  </w:t>
      </w:r>
    </w:p>
    <w:p w14:paraId="292BD0E3" w14:textId="77777777" w:rsidR="002E2FCD" w:rsidRPr="002E2FCD" w:rsidRDefault="002E2FCD" w:rsidP="00D95EC6">
      <w:pPr>
        <w:rPr>
          <w:rFonts w:ascii="Gill Sans MT" w:hAnsi="Gill Sans MT" w:cs="Times New Roman"/>
        </w:rPr>
      </w:pPr>
    </w:p>
    <w:p w14:paraId="19672366" w14:textId="238243E1" w:rsidR="00A85690" w:rsidRPr="00C5468F" w:rsidRDefault="00A85690" w:rsidP="00A85690">
      <w:pPr>
        <w:outlineLvl w:val="0"/>
        <w:rPr>
          <w:rFonts w:ascii="Gill Sans MT" w:hAnsi="Gill Sans MT" w:cs="Times New Roman"/>
          <w:b/>
        </w:rPr>
      </w:pPr>
      <w:r w:rsidRPr="00C5468F">
        <w:rPr>
          <w:rFonts w:ascii="Gill Sans MT" w:hAnsi="Gill Sans MT" w:cs="Times New Roman"/>
          <w:b/>
        </w:rPr>
        <w:t>Course Objectives</w:t>
      </w:r>
    </w:p>
    <w:p w14:paraId="12B6E89F" w14:textId="77777777" w:rsidR="00A13CE7" w:rsidRPr="00C5468F" w:rsidRDefault="00A13CE7" w:rsidP="00E22A5B">
      <w:pPr>
        <w:rPr>
          <w:rFonts w:ascii="Gill Sans MT" w:hAnsi="Gill Sans MT" w:cs="Times New Roman"/>
        </w:rPr>
      </w:pPr>
    </w:p>
    <w:p w14:paraId="2AD2A43F" w14:textId="6E7CF1D9" w:rsidR="00E22A5B" w:rsidRPr="00C5468F" w:rsidRDefault="004C643A" w:rsidP="00E22A5B">
      <w:pPr>
        <w:rPr>
          <w:rFonts w:ascii="Gill Sans MT" w:hAnsi="Gill Sans MT" w:cs="Times New Roman"/>
        </w:rPr>
      </w:pPr>
      <w:r>
        <w:rPr>
          <w:rFonts w:ascii="Gill Sans MT" w:hAnsi="Gill Sans MT" w:cs="Times New Roman"/>
        </w:rPr>
        <w:t>In this course, students will:</w:t>
      </w:r>
    </w:p>
    <w:p w14:paraId="69C3FC8A" w14:textId="27A17C90" w:rsidR="00763C5B" w:rsidRPr="00C5724D" w:rsidRDefault="00763C5B" w:rsidP="00763C5B">
      <w:pPr>
        <w:pStyle w:val="ListParagraph"/>
        <w:numPr>
          <w:ilvl w:val="0"/>
          <w:numId w:val="1"/>
        </w:numPr>
        <w:rPr>
          <w:rFonts w:ascii="Gill Sans MT" w:hAnsi="Gill Sans MT" w:cs="Times New Roman"/>
        </w:rPr>
      </w:pPr>
      <w:r w:rsidRPr="00C5724D">
        <w:rPr>
          <w:rFonts w:ascii="Gill Sans MT" w:hAnsi="Gill Sans MT" w:cs="Times New Roman"/>
        </w:rPr>
        <w:t>Demonstrate their understanding of the organizational, governance and decision</w:t>
      </w:r>
      <w:r w:rsidR="00C5724D" w:rsidRPr="00C5724D">
        <w:rPr>
          <w:rFonts w:ascii="Gill Sans MT" w:hAnsi="Gill Sans MT" w:cs="Times New Roman"/>
        </w:rPr>
        <w:t xml:space="preserve"> </w:t>
      </w:r>
      <w:r w:rsidR="00C5724D">
        <w:rPr>
          <w:rFonts w:ascii="Gill Sans MT" w:hAnsi="Gill Sans MT" w:cs="Times New Roman"/>
        </w:rPr>
        <w:t>p</w:t>
      </w:r>
      <w:r w:rsidRPr="00C5724D">
        <w:rPr>
          <w:rFonts w:ascii="Gill Sans MT" w:hAnsi="Gill Sans MT" w:cs="Times New Roman"/>
        </w:rPr>
        <w:t xml:space="preserve">rocesses and patterns found in colleges and universities </w:t>
      </w:r>
    </w:p>
    <w:p w14:paraId="19959E4B" w14:textId="2C63B5FF" w:rsidR="00763C5B" w:rsidRPr="00521B0E" w:rsidRDefault="00521B0E" w:rsidP="00763C5B">
      <w:pPr>
        <w:pStyle w:val="ListParagraph"/>
        <w:numPr>
          <w:ilvl w:val="0"/>
          <w:numId w:val="1"/>
        </w:numPr>
        <w:rPr>
          <w:rFonts w:ascii="Gill Sans MT" w:hAnsi="Gill Sans MT" w:cs="Times New Roman"/>
        </w:rPr>
      </w:pPr>
      <w:r>
        <w:rPr>
          <w:rFonts w:ascii="Gill Sans MT" w:hAnsi="Gill Sans MT" w:cs="Times New Roman"/>
        </w:rPr>
        <w:t xml:space="preserve">Gain understanding of the </w:t>
      </w:r>
      <w:r w:rsidR="00763C5B" w:rsidRPr="00521B0E">
        <w:rPr>
          <w:rFonts w:ascii="Gill Sans MT" w:hAnsi="Gill Sans MT" w:cs="Times New Roman"/>
        </w:rPr>
        <w:t xml:space="preserve">leading theories, concepts, models through which to view, interpret, </w:t>
      </w:r>
      <w:r w:rsidR="00C5724D" w:rsidRPr="00521B0E">
        <w:rPr>
          <w:rFonts w:ascii="Gill Sans MT" w:hAnsi="Gill Sans MT" w:cs="Times New Roman"/>
        </w:rPr>
        <w:t>describe,</w:t>
      </w:r>
      <w:r w:rsidR="00763C5B" w:rsidRPr="00521B0E">
        <w:rPr>
          <w:rFonts w:ascii="Gill Sans MT" w:hAnsi="Gill Sans MT" w:cs="Times New Roman"/>
        </w:rPr>
        <w:t xml:space="preserve"> and explain the behavior of colleges</w:t>
      </w:r>
      <w:r w:rsidRPr="00521B0E">
        <w:rPr>
          <w:rFonts w:ascii="Gill Sans MT" w:hAnsi="Gill Sans MT" w:cs="Times New Roman"/>
        </w:rPr>
        <w:t xml:space="preserve"> </w:t>
      </w:r>
      <w:r w:rsidR="00763C5B" w:rsidRPr="00521B0E">
        <w:rPr>
          <w:rFonts w:ascii="Gill Sans MT" w:hAnsi="Gill Sans MT" w:cs="Times New Roman"/>
        </w:rPr>
        <w:t>and universities</w:t>
      </w:r>
    </w:p>
    <w:p w14:paraId="6EB2454A" w14:textId="75AA66C9" w:rsidR="00763C5B" w:rsidRPr="00521B0E" w:rsidRDefault="00763C5B" w:rsidP="00763C5B">
      <w:pPr>
        <w:pStyle w:val="ListParagraph"/>
        <w:numPr>
          <w:ilvl w:val="0"/>
          <w:numId w:val="1"/>
        </w:numPr>
        <w:rPr>
          <w:rFonts w:ascii="Gill Sans MT" w:hAnsi="Gill Sans MT" w:cs="Times New Roman"/>
        </w:rPr>
      </w:pPr>
      <w:r w:rsidRPr="00521B0E">
        <w:rPr>
          <w:rFonts w:ascii="Gill Sans MT" w:hAnsi="Gill Sans MT" w:cs="Times New Roman"/>
        </w:rPr>
        <w:t>Review and evaluate literature and research studies on the organization,</w:t>
      </w:r>
      <w:r w:rsidR="00521B0E" w:rsidRPr="00521B0E">
        <w:rPr>
          <w:rFonts w:ascii="Gill Sans MT" w:hAnsi="Gill Sans MT" w:cs="Times New Roman"/>
        </w:rPr>
        <w:t xml:space="preserve"> </w:t>
      </w:r>
      <w:r w:rsidR="00C5724D" w:rsidRPr="00521B0E">
        <w:rPr>
          <w:rFonts w:ascii="Gill Sans MT" w:hAnsi="Gill Sans MT" w:cs="Times New Roman"/>
        </w:rPr>
        <w:t>governance,</w:t>
      </w:r>
      <w:r w:rsidRPr="00521B0E">
        <w:rPr>
          <w:rFonts w:ascii="Gill Sans MT" w:hAnsi="Gill Sans MT" w:cs="Times New Roman"/>
        </w:rPr>
        <w:t xml:space="preserve"> and administration of higher education</w:t>
      </w:r>
    </w:p>
    <w:p w14:paraId="7A5BC558" w14:textId="692BD9AA" w:rsidR="00763C5B" w:rsidRPr="00427553" w:rsidRDefault="00763C5B" w:rsidP="00763C5B">
      <w:pPr>
        <w:pStyle w:val="ListParagraph"/>
        <w:numPr>
          <w:ilvl w:val="0"/>
          <w:numId w:val="1"/>
        </w:numPr>
        <w:rPr>
          <w:rFonts w:ascii="Gill Sans MT" w:hAnsi="Gill Sans MT" w:cs="Times New Roman"/>
        </w:rPr>
      </w:pPr>
      <w:r w:rsidRPr="00427553">
        <w:rPr>
          <w:rFonts w:ascii="Gill Sans MT" w:hAnsi="Gill Sans MT" w:cs="Times New Roman"/>
        </w:rPr>
        <w:t>Hone their skills in analyzing complex organizational, governance and</w:t>
      </w:r>
      <w:r w:rsidR="00427553" w:rsidRPr="00427553">
        <w:rPr>
          <w:rFonts w:ascii="Gill Sans MT" w:hAnsi="Gill Sans MT" w:cs="Times New Roman"/>
        </w:rPr>
        <w:t xml:space="preserve"> </w:t>
      </w:r>
      <w:r w:rsidRPr="00427553">
        <w:rPr>
          <w:rFonts w:ascii="Gill Sans MT" w:hAnsi="Gill Sans MT" w:cs="Times New Roman"/>
        </w:rPr>
        <w:t>administrative problems confronting colleges and universities, as well as the</w:t>
      </w:r>
      <w:r w:rsidR="00427553" w:rsidRPr="00427553">
        <w:rPr>
          <w:rFonts w:ascii="Gill Sans MT" w:hAnsi="Gill Sans MT" w:cs="Times New Roman"/>
        </w:rPr>
        <w:t xml:space="preserve"> </w:t>
      </w:r>
      <w:r w:rsidRPr="00427553">
        <w:rPr>
          <w:rFonts w:ascii="Gill Sans MT" w:hAnsi="Gill Sans MT" w:cs="Times New Roman"/>
        </w:rPr>
        <w:t>professionals who “lead” them</w:t>
      </w:r>
    </w:p>
    <w:p w14:paraId="78AA1BC1" w14:textId="77777777" w:rsidR="00036881" w:rsidRPr="00C5468F" w:rsidRDefault="00036881" w:rsidP="00D14ACD">
      <w:pPr>
        <w:rPr>
          <w:rFonts w:ascii="Gill Sans MT" w:hAnsi="Gill Sans MT" w:cs="Times New Roman"/>
        </w:rPr>
      </w:pPr>
    </w:p>
    <w:p w14:paraId="6DF3D548" w14:textId="74D4A396" w:rsidR="00E22A5B" w:rsidRPr="00C5468F" w:rsidRDefault="00B6712A" w:rsidP="00050A42">
      <w:pPr>
        <w:outlineLvl w:val="0"/>
        <w:rPr>
          <w:rFonts w:ascii="Gill Sans MT" w:hAnsi="Gill Sans MT" w:cs="Times New Roman"/>
          <w:b/>
        </w:rPr>
      </w:pPr>
      <w:r w:rsidRPr="00C5468F">
        <w:rPr>
          <w:rFonts w:ascii="Gill Sans MT" w:hAnsi="Gill Sans MT" w:cs="Times New Roman"/>
          <w:b/>
        </w:rPr>
        <w:t>Required Texts</w:t>
      </w:r>
    </w:p>
    <w:p w14:paraId="3E4A278A" w14:textId="77777777" w:rsidR="00E22A5B" w:rsidRPr="00C5468F" w:rsidRDefault="00E22A5B" w:rsidP="00E22A5B">
      <w:pPr>
        <w:rPr>
          <w:rFonts w:ascii="Gill Sans MT" w:hAnsi="Gill Sans MT" w:cs="Times New Roman"/>
        </w:rPr>
      </w:pPr>
    </w:p>
    <w:p w14:paraId="202FDFCE" w14:textId="5B482C81" w:rsidR="00864E61" w:rsidRPr="00416E8F" w:rsidRDefault="00864E61" w:rsidP="00416E8F">
      <w:pPr>
        <w:pStyle w:val="ListParagraph"/>
        <w:numPr>
          <w:ilvl w:val="0"/>
          <w:numId w:val="29"/>
        </w:numPr>
        <w:rPr>
          <w:rFonts w:ascii="Gill Sans MT" w:hAnsi="Gill Sans MT" w:cs="Times New Roman"/>
        </w:rPr>
      </w:pPr>
      <w:r w:rsidRPr="00416E8F">
        <w:rPr>
          <w:rFonts w:ascii="Gill Sans MT" w:hAnsi="Gill Sans MT" w:cs="Times New Roman"/>
        </w:rPr>
        <w:t xml:space="preserve">Birnbaum, R. (1988). </w:t>
      </w:r>
      <w:r w:rsidRPr="00416E8F">
        <w:rPr>
          <w:rFonts w:ascii="Gill Sans MT" w:hAnsi="Gill Sans MT" w:cs="Times New Roman"/>
          <w:i/>
          <w:iCs/>
        </w:rPr>
        <w:t xml:space="preserve">How colleges </w:t>
      </w:r>
      <w:r w:rsidR="006D3E46" w:rsidRPr="00416E8F">
        <w:rPr>
          <w:rFonts w:ascii="Gill Sans MT" w:hAnsi="Gill Sans MT" w:cs="Times New Roman"/>
          <w:i/>
          <w:iCs/>
        </w:rPr>
        <w:t>work</w:t>
      </w:r>
      <w:r w:rsidR="006D3E46" w:rsidRPr="00416E8F">
        <w:rPr>
          <w:rFonts w:ascii="Arial" w:hAnsi="Arial" w:cs="Arial"/>
          <w:i/>
          <w:iCs/>
        </w:rPr>
        <w:t>:</w:t>
      </w:r>
      <w:r w:rsidRPr="00416E8F">
        <w:rPr>
          <w:rFonts w:ascii="Gill Sans MT" w:hAnsi="Gill Sans MT" w:cs="Times New Roman"/>
          <w:i/>
          <w:iCs/>
        </w:rPr>
        <w:t xml:space="preserve"> the cybernetics of academic organization and leadership</w:t>
      </w:r>
      <w:r w:rsidRPr="00416E8F">
        <w:rPr>
          <w:rFonts w:ascii="Gill Sans MT" w:hAnsi="Gill Sans MT" w:cs="Times New Roman"/>
        </w:rPr>
        <w:t xml:space="preserve"> (1st ed.). Jossey-Bass.</w:t>
      </w:r>
    </w:p>
    <w:p w14:paraId="1DF969E7" w14:textId="18E4E125" w:rsidR="00B01CBA" w:rsidRPr="00416E8F" w:rsidRDefault="00B01CBA" w:rsidP="00416E8F">
      <w:pPr>
        <w:pStyle w:val="ListParagraph"/>
        <w:numPr>
          <w:ilvl w:val="0"/>
          <w:numId w:val="29"/>
        </w:numPr>
        <w:rPr>
          <w:rFonts w:ascii="Gill Sans MT" w:hAnsi="Gill Sans MT" w:cs="Times New Roman"/>
        </w:rPr>
      </w:pPr>
      <w:r w:rsidRPr="00416E8F">
        <w:rPr>
          <w:rFonts w:ascii="Gill Sans MT" w:hAnsi="Gill Sans MT" w:cs="Times New Roman"/>
        </w:rPr>
        <w:t xml:space="preserve">Manning, K. (2017). </w:t>
      </w:r>
      <w:r w:rsidRPr="00416E8F">
        <w:rPr>
          <w:rFonts w:ascii="Gill Sans MT" w:hAnsi="Gill Sans MT" w:cs="Times New Roman"/>
          <w:i/>
          <w:iCs/>
        </w:rPr>
        <w:t>Organizational theory in higher education</w:t>
      </w:r>
      <w:r w:rsidRPr="00416E8F">
        <w:rPr>
          <w:rFonts w:ascii="Gill Sans MT" w:hAnsi="Gill Sans MT" w:cs="Times New Roman"/>
        </w:rPr>
        <w:t>. Routledge.</w:t>
      </w:r>
    </w:p>
    <w:p w14:paraId="5D60D03D" w14:textId="13AD4CB5" w:rsidR="00FA3C55" w:rsidRPr="004242A0" w:rsidRDefault="007C678C" w:rsidP="004242A0">
      <w:pPr>
        <w:pStyle w:val="ListParagraph"/>
        <w:numPr>
          <w:ilvl w:val="0"/>
          <w:numId w:val="29"/>
        </w:numPr>
        <w:rPr>
          <w:rFonts w:ascii="Gill Sans MT" w:hAnsi="Gill Sans MT" w:cs="Times New Roman"/>
          <w:b/>
        </w:rPr>
      </w:pPr>
      <w:r w:rsidRPr="004242A0">
        <w:rPr>
          <w:rFonts w:ascii="Gill Sans MT" w:hAnsi="Gill Sans MT" w:cs="Times New Roman"/>
        </w:rPr>
        <w:t xml:space="preserve">Powers, K., &amp; Schloss, P. J. (Eds.). (2017). </w:t>
      </w:r>
      <w:r w:rsidRPr="004242A0">
        <w:rPr>
          <w:rFonts w:ascii="Gill Sans MT" w:hAnsi="Gill Sans MT" w:cs="Times New Roman"/>
          <w:i/>
          <w:iCs/>
        </w:rPr>
        <w:t>Organization and administration in higher education.</w:t>
      </w:r>
      <w:r w:rsidRPr="004242A0">
        <w:rPr>
          <w:rFonts w:ascii="Gill Sans MT" w:hAnsi="Gill Sans MT" w:cs="Times New Roman"/>
        </w:rPr>
        <w:t xml:space="preserve"> Taylor &amp; Francis.</w:t>
      </w:r>
      <w:r w:rsidR="00FA3C55" w:rsidRPr="004242A0">
        <w:rPr>
          <w:rFonts w:ascii="Gill Sans MT" w:hAnsi="Gill Sans MT" w:cs="Times New Roman"/>
          <w:b/>
        </w:rPr>
        <w:br w:type="page"/>
      </w:r>
    </w:p>
    <w:p w14:paraId="12D8C380" w14:textId="52608F28" w:rsidR="00C335BE" w:rsidRPr="00C5468F" w:rsidRDefault="00C335BE" w:rsidP="00C335BE">
      <w:pPr>
        <w:outlineLvl w:val="0"/>
        <w:rPr>
          <w:rFonts w:ascii="Gill Sans MT" w:hAnsi="Gill Sans MT" w:cs="Times New Roman"/>
          <w:b/>
        </w:rPr>
      </w:pPr>
      <w:r w:rsidRPr="00C5468F">
        <w:rPr>
          <w:rFonts w:ascii="Gill Sans MT" w:hAnsi="Gill Sans MT" w:cs="Times New Roman"/>
          <w:b/>
        </w:rPr>
        <w:lastRenderedPageBreak/>
        <w:t xml:space="preserve">Course </w:t>
      </w:r>
      <w:r w:rsidR="0068331B" w:rsidRPr="00C5468F">
        <w:rPr>
          <w:rFonts w:ascii="Gill Sans MT" w:hAnsi="Gill Sans MT" w:cs="Times New Roman"/>
          <w:b/>
        </w:rPr>
        <w:t>Requirements and Evaluation</w:t>
      </w:r>
    </w:p>
    <w:p w14:paraId="758DB3BA" w14:textId="552C32A3" w:rsidR="005E1899" w:rsidRPr="00C5468F" w:rsidRDefault="005E1899" w:rsidP="00C335BE">
      <w:pPr>
        <w:outlineLvl w:val="0"/>
        <w:rPr>
          <w:rFonts w:ascii="Gill Sans MT" w:hAnsi="Gill Sans MT" w:cs="Times New Roman"/>
          <w:b/>
        </w:rPr>
      </w:pPr>
    </w:p>
    <w:p w14:paraId="0783192B" w14:textId="3962228B" w:rsidR="005E1899" w:rsidRPr="00C5468F" w:rsidRDefault="005E1899" w:rsidP="005E1899">
      <w:pPr>
        <w:outlineLvl w:val="0"/>
        <w:rPr>
          <w:rFonts w:ascii="Gill Sans MT" w:hAnsi="Gill Sans MT" w:cs="Times New Roman"/>
          <w:b/>
          <w:i/>
          <w:iCs/>
        </w:rPr>
      </w:pPr>
      <w:r w:rsidRPr="00C5468F">
        <w:rPr>
          <w:rFonts w:ascii="Gill Sans MT" w:hAnsi="Gill Sans MT" w:cs="Times New Roman"/>
          <w:b/>
          <w:i/>
          <w:iCs/>
        </w:rPr>
        <w:t xml:space="preserve">Class Attendance &amp; Participation – </w:t>
      </w:r>
      <w:r w:rsidR="005E6D77">
        <w:rPr>
          <w:rFonts w:ascii="Gill Sans MT" w:hAnsi="Gill Sans MT" w:cs="Times New Roman"/>
          <w:b/>
          <w:i/>
          <w:iCs/>
        </w:rPr>
        <w:t>2</w:t>
      </w:r>
      <w:r w:rsidR="00F03FF1">
        <w:rPr>
          <w:rFonts w:ascii="Gill Sans MT" w:hAnsi="Gill Sans MT" w:cs="Times New Roman"/>
          <w:b/>
          <w:i/>
          <w:iCs/>
        </w:rPr>
        <w:t>5</w:t>
      </w:r>
      <w:r w:rsidRPr="00C5468F">
        <w:rPr>
          <w:rFonts w:ascii="Gill Sans MT" w:hAnsi="Gill Sans MT" w:cs="Times New Roman"/>
          <w:b/>
          <w:i/>
          <w:iCs/>
        </w:rPr>
        <w:t xml:space="preserve"> points</w:t>
      </w:r>
    </w:p>
    <w:p w14:paraId="70C79404" w14:textId="427DCD93" w:rsidR="005E1899" w:rsidRPr="00C5468F" w:rsidRDefault="00F96495" w:rsidP="005E1899">
      <w:pPr>
        <w:outlineLvl w:val="0"/>
        <w:rPr>
          <w:rFonts w:ascii="Gill Sans MT" w:hAnsi="Gill Sans MT" w:cs="Times New Roman"/>
          <w:bCs/>
        </w:rPr>
      </w:pPr>
      <w:r w:rsidRPr="00C5468F">
        <w:rPr>
          <w:rFonts w:ascii="Gill Sans MT" w:hAnsi="Gill Sans MT" w:cs="Times New Roman"/>
          <w:bCs/>
        </w:rPr>
        <w:t xml:space="preserve">This course is a discussion course, not a lecture. </w:t>
      </w:r>
      <w:r w:rsidR="005E1899" w:rsidRPr="00C5468F">
        <w:rPr>
          <w:rFonts w:ascii="Gill Sans MT" w:hAnsi="Gill Sans MT" w:cs="Times New Roman"/>
          <w:bCs/>
        </w:rPr>
        <w:t>Each student is expected to attend each class session and contribute to discussions</w:t>
      </w:r>
      <w:r w:rsidR="0096558E" w:rsidRPr="00C5468F">
        <w:rPr>
          <w:rFonts w:ascii="Gill Sans MT" w:hAnsi="Gill Sans MT" w:cs="Times New Roman"/>
          <w:bCs/>
        </w:rPr>
        <w:t xml:space="preserve"> </w:t>
      </w:r>
      <w:r w:rsidR="005E1899" w:rsidRPr="00C5468F">
        <w:rPr>
          <w:rFonts w:ascii="Gill Sans MT" w:hAnsi="Gill Sans MT" w:cs="Times New Roman"/>
          <w:bCs/>
        </w:rPr>
        <w:t>and course activities. Student participation in class and critical engagement with course</w:t>
      </w:r>
      <w:r w:rsidR="0096558E" w:rsidRPr="00C5468F">
        <w:rPr>
          <w:rFonts w:ascii="Gill Sans MT" w:hAnsi="Gill Sans MT" w:cs="Times New Roman"/>
          <w:bCs/>
        </w:rPr>
        <w:t xml:space="preserve"> </w:t>
      </w:r>
      <w:r w:rsidR="005E1899" w:rsidRPr="00C5468F">
        <w:rPr>
          <w:rFonts w:ascii="Gill Sans MT" w:hAnsi="Gill Sans MT" w:cs="Times New Roman"/>
          <w:bCs/>
        </w:rPr>
        <w:t>reading materials are crucial to the success of this course. Students are also</w:t>
      </w:r>
      <w:r w:rsidR="003C0205" w:rsidRPr="00C5468F">
        <w:rPr>
          <w:rFonts w:ascii="Gill Sans MT" w:hAnsi="Gill Sans MT" w:cs="Times New Roman"/>
          <w:bCs/>
        </w:rPr>
        <w:t xml:space="preserve"> </w:t>
      </w:r>
      <w:r w:rsidR="005E1899" w:rsidRPr="00C5468F">
        <w:rPr>
          <w:rFonts w:ascii="Gill Sans MT" w:hAnsi="Gill Sans MT" w:cs="Times New Roman"/>
          <w:bCs/>
        </w:rPr>
        <w:t>encouraged to bring other readings and professional experiences to the classroom to</w:t>
      </w:r>
      <w:r w:rsidR="003C0205" w:rsidRPr="00C5468F">
        <w:rPr>
          <w:rFonts w:ascii="Gill Sans MT" w:hAnsi="Gill Sans MT" w:cs="Times New Roman"/>
          <w:bCs/>
        </w:rPr>
        <w:t xml:space="preserve"> </w:t>
      </w:r>
      <w:r w:rsidR="005E1899" w:rsidRPr="00C5468F">
        <w:rPr>
          <w:rFonts w:ascii="Gill Sans MT" w:hAnsi="Gill Sans MT" w:cs="Times New Roman"/>
          <w:bCs/>
        </w:rPr>
        <w:t>add to our collective knowledge. Participation includes students’ own, original</w:t>
      </w:r>
    </w:p>
    <w:p w14:paraId="33863F29" w14:textId="77777777"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contributions to the discussion and responding to students’ classmates and participating</w:t>
      </w:r>
    </w:p>
    <w:p w14:paraId="4031DC57" w14:textId="6F44519F" w:rsidR="005E1899" w:rsidRPr="00C5468F" w:rsidRDefault="005E1899" w:rsidP="005E1899">
      <w:pPr>
        <w:outlineLvl w:val="0"/>
        <w:rPr>
          <w:rFonts w:ascii="Gill Sans MT" w:hAnsi="Gill Sans MT" w:cs="Times New Roman"/>
          <w:bCs/>
        </w:rPr>
      </w:pPr>
      <w:r w:rsidRPr="00C5468F">
        <w:rPr>
          <w:rFonts w:ascii="Gill Sans MT" w:hAnsi="Gill Sans MT" w:cs="Times New Roman"/>
          <w:bCs/>
        </w:rPr>
        <w:t>in any group activities.</w:t>
      </w:r>
    </w:p>
    <w:p w14:paraId="2AFC3D12" w14:textId="29BF9C34" w:rsidR="003C0205" w:rsidRPr="00C5468F" w:rsidRDefault="003C0205" w:rsidP="005E1899">
      <w:pPr>
        <w:outlineLvl w:val="0"/>
        <w:rPr>
          <w:rFonts w:ascii="Gill Sans MT" w:hAnsi="Gill Sans MT" w:cs="Times New Roman"/>
          <w:bCs/>
        </w:rPr>
      </w:pPr>
    </w:p>
    <w:p w14:paraId="23694A5E" w14:textId="4FCAF9BE" w:rsidR="003C0205" w:rsidRDefault="003C0205" w:rsidP="005E1899">
      <w:pPr>
        <w:outlineLvl w:val="0"/>
        <w:rPr>
          <w:rFonts w:ascii="Gill Sans MT" w:hAnsi="Gill Sans MT" w:cs="Times New Roman"/>
          <w:bCs/>
        </w:rPr>
      </w:pPr>
      <w:r w:rsidRPr="0077773C">
        <w:rPr>
          <w:rFonts w:ascii="Gill Sans MT" w:hAnsi="Gill Sans MT" w:cs="Times New Roman"/>
          <w:bCs/>
        </w:rPr>
        <w:t>All members of the course are expected to participate and be engaged in</w:t>
      </w:r>
      <w:r w:rsidR="000906CA" w:rsidRPr="0077773C">
        <w:rPr>
          <w:rFonts w:ascii="Gill Sans MT" w:hAnsi="Gill Sans MT" w:cs="Times New Roman"/>
          <w:bCs/>
        </w:rPr>
        <w:t xml:space="preserve"> </w:t>
      </w:r>
      <w:r w:rsidR="00825B6B" w:rsidRPr="0077773C">
        <w:rPr>
          <w:rFonts w:ascii="Gill Sans MT" w:hAnsi="Gill Sans MT" w:cs="Times New Roman"/>
          <w:bCs/>
        </w:rPr>
        <w:t xml:space="preserve">class discussions.  There will be conversation each week about current events in higher education.  To contribute to these discussions, students will need to stay </w:t>
      </w:r>
      <w:r w:rsidR="00274F08" w:rsidRPr="0077773C">
        <w:rPr>
          <w:rFonts w:ascii="Gill Sans MT" w:hAnsi="Gill Sans MT" w:cs="Times New Roman"/>
          <w:bCs/>
        </w:rPr>
        <w:t>up to date</w:t>
      </w:r>
      <w:r w:rsidR="00825B6B" w:rsidRPr="0077773C">
        <w:rPr>
          <w:rFonts w:ascii="Gill Sans MT" w:hAnsi="Gill Sans MT" w:cs="Times New Roman"/>
          <w:bCs/>
        </w:rPr>
        <w:t xml:space="preserve"> by reading higher education news sources.  </w:t>
      </w:r>
    </w:p>
    <w:p w14:paraId="645286A7" w14:textId="77777777" w:rsidR="003C3AAD" w:rsidRPr="00C5468F" w:rsidRDefault="003C3AAD" w:rsidP="005E1899">
      <w:pPr>
        <w:outlineLvl w:val="0"/>
        <w:rPr>
          <w:rFonts w:ascii="Gill Sans MT" w:hAnsi="Gill Sans MT" w:cs="Times New Roman"/>
          <w:bCs/>
        </w:rPr>
      </w:pPr>
    </w:p>
    <w:p w14:paraId="67AA30C5" w14:textId="77777777" w:rsidR="00F03FF1" w:rsidRPr="00CB7814" w:rsidRDefault="00F03FF1" w:rsidP="00F03FF1">
      <w:pPr>
        <w:outlineLvl w:val="0"/>
        <w:rPr>
          <w:rFonts w:ascii="Gill Sans MT" w:hAnsi="Gill Sans MT" w:cs="Times New Roman"/>
          <w:b/>
          <w:i/>
          <w:iCs/>
        </w:rPr>
      </w:pPr>
      <w:r w:rsidRPr="00CB7814">
        <w:rPr>
          <w:rFonts w:ascii="Gill Sans MT" w:hAnsi="Gill Sans MT" w:cs="Times New Roman"/>
          <w:b/>
          <w:i/>
          <w:iCs/>
        </w:rPr>
        <w:t>Organization Realignment Project (4</w:t>
      </w:r>
      <w:r>
        <w:rPr>
          <w:rFonts w:ascii="Gill Sans MT" w:hAnsi="Gill Sans MT" w:cs="Times New Roman"/>
          <w:b/>
          <w:i/>
          <w:iCs/>
        </w:rPr>
        <w:t>5</w:t>
      </w:r>
      <w:r w:rsidRPr="00CB7814">
        <w:rPr>
          <w:rFonts w:ascii="Gill Sans MT" w:hAnsi="Gill Sans MT" w:cs="Times New Roman"/>
          <w:b/>
          <w:i/>
          <w:iCs/>
        </w:rPr>
        <w:t xml:space="preserve"> Points)</w:t>
      </w:r>
    </w:p>
    <w:p w14:paraId="071DE224" w14:textId="77777777" w:rsidR="00F03FF1" w:rsidRPr="00CB7814" w:rsidRDefault="00F03FF1" w:rsidP="00F03FF1">
      <w:pPr>
        <w:outlineLvl w:val="0"/>
        <w:rPr>
          <w:rFonts w:ascii="Gill Sans MT" w:hAnsi="Gill Sans MT" w:cs="Times New Roman"/>
          <w:bCs/>
        </w:rPr>
      </w:pPr>
      <w:r w:rsidRPr="00CB7814">
        <w:rPr>
          <w:rFonts w:ascii="Gill Sans MT" w:hAnsi="Gill Sans MT" w:cs="Times New Roman"/>
          <w:bCs/>
        </w:rPr>
        <w:t xml:space="preserve">Working in teams, students will create a proposal for how to realign a higher education unit.  Students will be provided with a strategic plan, budget, and existing organization chart.  The final project will be a 20-minute class presentation including a </w:t>
      </w:r>
      <w:r>
        <w:rPr>
          <w:rFonts w:ascii="Gill Sans MT" w:hAnsi="Gill Sans MT" w:cs="Times New Roman"/>
          <w:bCs/>
        </w:rPr>
        <w:t>submitted proposal and a PowerPoint</w:t>
      </w:r>
      <w:r w:rsidRPr="00CB7814">
        <w:rPr>
          <w:rFonts w:ascii="Gill Sans MT" w:hAnsi="Gill Sans MT" w:cs="Times New Roman"/>
          <w:bCs/>
        </w:rPr>
        <w:t xml:space="preserve"> presentation (if desired).  Each presentation will conclude with 10 minutes of questions from the class. </w:t>
      </w:r>
      <w:r>
        <w:rPr>
          <w:rFonts w:ascii="Gill Sans MT" w:hAnsi="Gill Sans MT" w:cs="Times New Roman"/>
          <w:bCs/>
        </w:rPr>
        <w:t xml:space="preserve">Due: July 28 by noon.  Submit on Canvas. </w:t>
      </w:r>
    </w:p>
    <w:p w14:paraId="65B79632" w14:textId="77777777" w:rsidR="00F03FF1" w:rsidRDefault="00F03FF1" w:rsidP="0078523D">
      <w:pPr>
        <w:outlineLvl w:val="0"/>
        <w:rPr>
          <w:rFonts w:ascii="Gill Sans MT" w:hAnsi="Gill Sans MT" w:cs="Times New Roman"/>
          <w:b/>
          <w:i/>
          <w:iCs/>
        </w:rPr>
      </w:pPr>
    </w:p>
    <w:p w14:paraId="67018A18" w14:textId="20793A20" w:rsidR="0078523D" w:rsidRDefault="005E6D77" w:rsidP="0078523D">
      <w:pPr>
        <w:outlineLvl w:val="0"/>
        <w:rPr>
          <w:rFonts w:ascii="Gill Sans MT" w:hAnsi="Gill Sans MT" w:cs="Times New Roman"/>
          <w:b/>
          <w:i/>
          <w:iCs/>
        </w:rPr>
      </w:pPr>
      <w:r>
        <w:rPr>
          <w:rFonts w:ascii="Gill Sans MT" w:hAnsi="Gill Sans MT" w:cs="Times New Roman"/>
          <w:b/>
          <w:i/>
          <w:iCs/>
        </w:rPr>
        <w:t>Case Analysis</w:t>
      </w:r>
      <w:r w:rsidR="008C2717">
        <w:rPr>
          <w:rFonts w:ascii="Gill Sans MT" w:hAnsi="Gill Sans MT" w:cs="Times New Roman"/>
          <w:b/>
          <w:i/>
          <w:iCs/>
        </w:rPr>
        <w:t xml:space="preserve"> (</w:t>
      </w:r>
      <w:r w:rsidR="00F03FF1">
        <w:rPr>
          <w:rFonts w:ascii="Gill Sans MT" w:hAnsi="Gill Sans MT" w:cs="Times New Roman"/>
          <w:b/>
          <w:i/>
          <w:iCs/>
        </w:rPr>
        <w:t>3</w:t>
      </w:r>
      <w:r w:rsidR="005354BF">
        <w:rPr>
          <w:rFonts w:ascii="Gill Sans MT" w:hAnsi="Gill Sans MT" w:cs="Times New Roman"/>
          <w:b/>
          <w:i/>
          <w:iCs/>
        </w:rPr>
        <w:t>0 points)</w:t>
      </w:r>
    </w:p>
    <w:p w14:paraId="07FCA709" w14:textId="77777777" w:rsidR="005E6D77" w:rsidRPr="005E6D77" w:rsidRDefault="005E6D77" w:rsidP="005E6D77">
      <w:pPr>
        <w:outlineLvl w:val="0"/>
        <w:rPr>
          <w:rFonts w:ascii="Gill Sans MT" w:hAnsi="Gill Sans MT" w:cs="Times New Roman"/>
          <w:bCs/>
        </w:rPr>
      </w:pPr>
      <w:r w:rsidRPr="005E6D77">
        <w:rPr>
          <w:rFonts w:ascii="Gill Sans MT" w:hAnsi="Gill Sans MT" w:cs="Times New Roman"/>
          <w:bCs/>
        </w:rPr>
        <w:t>Over the course of the semester, we will read and analyze a number of case studies</w:t>
      </w:r>
    </w:p>
    <w:p w14:paraId="02A0BE6B" w14:textId="77777777" w:rsidR="005E6D77" w:rsidRPr="005E6D77" w:rsidRDefault="005E6D77" w:rsidP="005E6D77">
      <w:pPr>
        <w:outlineLvl w:val="0"/>
        <w:rPr>
          <w:rFonts w:ascii="Gill Sans MT" w:hAnsi="Gill Sans MT" w:cs="Times New Roman"/>
          <w:bCs/>
        </w:rPr>
      </w:pPr>
      <w:r w:rsidRPr="005E6D77">
        <w:rPr>
          <w:rFonts w:ascii="Gill Sans MT" w:hAnsi="Gill Sans MT" w:cs="Times New Roman"/>
          <w:bCs/>
        </w:rPr>
        <w:t>examining organization and governance, and how these features of colleges and</w:t>
      </w:r>
    </w:p>
    <w:p w14:paraId="2A4FF991" w14:textId="06F8EFBA" w:rsidR="005354BF" w:rsidRDefault="005E6D77" w:rsidP="005E6D77">
      <w:pPr>
        <w:outlineLvl w:val="0"/>
        <w:rPr>
          <w:rFonts w:ascii="Gill Sans MT" w:hAnsi="Gill Sans MT" w:cs="Times New Roman"/>
          <w:bCs/>
        </w:rPr>
      </w:pPr>
      <w:r w:rsidRPr="005E6D77">
        <w:rPr>
          <w:rFonts w:ascii="Gill Sans MT" w:hAnsi="Gill Sans MT" w:cs="Times New Roman"/>
          <w:bCs/>
        </w:rPr>
        <w:t xml:space="preserve">universities distinctively shape institutional behavior and outcome. </w:t>
      </w:r>
      <w:r>
        <w:rPr>
          <w:rFonts w:ascii="Gill Sans MT" w:hAnsi="Gill Sans MT" w:cs="Times New Roman"/>
          <w:bCs/>
        </w:rPr>
        <w:t>S</w:t>
      </w:r>
      <w:r w:rsidRPr="005E6D77">
        <w:rPr>
          <w:rFonts w:ascii="Gill Sans MT" w:hAnsi="Gill Sans MT" w:cs="Times New Roman"/>
          <w:bCs/>
        </w:rPr>
        <w:t xml:space="preserve">tudents will prepare a </w:t>
      </w:r>
      <w:r>
        <w:rPr>
          <w:rFonts w:ascii="Gill Sans MT" w:hAnsi="Gill Sans MT" w:cs="Times New Roman"/>
          <w:bCs/>
        </w:rPr>
        <w:t>3-</w:t>
      </w:r>
      <w:r w:rsidRPr="005E6D77">
        <w:rPr>
          <w:rFonts w:ascii="Gill Sans MT" w:hAnsi="Gill Sans MT" w:cs="Times New Roman"/>
          <w:bCs/>
        </w:rPr>
        <w:t>5</w:t>
      </w:r>
      <w:r>
        <w:rPr>
          <w:rFonts w:ascii="Gill Sans MT" w:hAnsi="Gill Sans MT" w:cs="Times New Roman"/>
          <w:bCs/>
        </w:rPr>
        <w:t xml:space="preserve"> </w:t>
      </w:r>
      <w:r w:rsidRPr="005E6D77">
        <w:rPr>
          <w:rFonts w:ascii="Gill Sans MT" w:hAnsi="Gill Sans MT" w:cs="Times New Roman"/>
          <w:bCs/>
        </w:rPr>
        <w:t>p</w:t>
      </w:r>
      <w:r>
        <w:rPr>
          <w:rFonts w:ascii="Gill Sans MT" w:hAnsi="Gill Sans MT" w:cs="Times New Roman"/>
          <w:bCs/>
        </w:rPr>
        <w:t xml:space="preserve">age </w:t>
      </w:r>
      <w:r w:rsidRPr="005E6D77">
        <w:rPr>
          <w:rFonts w:ascii="Gill Sans MT" w:hAnsi="Gill Sans MT" w:cs="Times New Roman"/>
          <w:bCs/>
        </w:rPr>
        <w:t>analysis of one s</w:t>
      </w:r>
      <w:r w:rsidR="00481550">
        <w:rPr>
          <w:rFonts w:ascii="Gill Sans MT" w:hAnsi="Gill Sans MT" w:cs="Times New Roman"/>
          <w:bCs/>
        </w:rPr>
        <w:t xml:space="preserve">pecific </w:t>
      </w:r>
      <w:r w:rsidRPr="005E6D77">
        <w:rPr>
          <w:rFonts w:ascii="Gill Sans MT" w:hAnsi="Gill Sans MT" w:cs="Times New Roman"/>
          <w:bCs/>
        </w:rPr>
        <w:t>case, integrating concepts and insights distilled from class readings and discussion.</w:t>
      </w:r>
      <w:r w:rsidR="00481550">
        <w:rPr>
          <w:rFonts w:ascii="Gill Sans MT" w:hAnsi="Gill Sans MT" w:cs="Times New Roman"/>
          <w:bCs/>
        </w:rPr>
        <w:t xml:space="preserve">  </w:t>
      </w:r>
      <w:r w:rsidRPr="005E6D77">
        <w:rPr>
          <w:rFonts w:ascii="Gill Sans MT" w:hAnsi="Gill Sans MT" w:cs="Times New Roman"/>
          <w:bCs/>
        </w:rPr>
        <w:t xml:space="preserve">Additional information about the assignment will be provided during </w:t>
      </w:r>
      <w:r w:rsidR="00481550">
        <w:rPr>
          <w:rFonts w:ascii="Gill Sans MT" w:hAnsi="Gill Sans MT" w:cs="Times New Roman"/>
          <w:bCs/>
        </w:rPr>
        <w:t xml:space="preserve">the first week of class.  </w:t>
      </w:r>
      <w:r w:rsidR="007574E6">
        <w:rPr>
          <w:rFonts w:ascii="Gill Sans MT" w:hAnsi="Gill Sans MT" w:cs="Times New Roman"/>
          <w:bCs/>
        </w:rPr>
        <w:t>Due: August 4</w:t>
      </w:r>
      <w:r w:rsidR="00A24221">
        <w:rPr>
          <w:rFonts w:ascii="Gill Sans MT" w:hAnsi="Gill Sans MT" w:cs="Times New Roman"/>
          <w:bCs/>
        </w:rPr>
        <w:t xml:space="preserve"> by noon</w:t>
      </w:r>
      <w:r w:rsidR="007574E6">
        <w:rPr>
          <w:rFonts w:ascii="Gill Sans MT" w:hAnsi="Gill Sans MT" w:cs="Times New Roman"/>
          <w:bCs/>
        </w:rPr>
        <w:t>.</w:t>
      </w:r>
      <w:r w:rsidR="00F03FF1">
        <w:rPr>
          <w:rFonts w:ascii="Gill Sans MT" w:hAnsi="Gill Sans MT" w:cs="Times New Roman"/>
          <w:bCs/>
        </w:rPr>
        <w:t xml:space="preserve">  Submit on Canvas.</w:t>
      </w:r>
      <w:r w:rsidR="00A24221">
        <w:rPr>
          <w:rFonts w:ascii="Gill Sans MT" w:hAnsi="Gill Sans MT" w:cs="Times New Roman"/>
          <w:bCs/>
        </w:rPr>
        <w:t xml:space="preserve">  </w:t>
      </w:r>
    </w:p>
    <w:p w14:paraId="2BA99995" w14:textId="2FE76607" w:rsidR="00C45DB3" w:rsidRPr="0070083F" w:rsidRDefault="00C45DB3" w:rsidP="005E1899">
      <w:pPr>
        <w:outlineLvl w:val="0"/>
        <w:rPr>
          <w:rFonts w:ascii="Gill Sans MT" w:hAnsi="Gill Sans MT" w:cs="Times New Roman"/>
          <w:bCs/>
          <w:highlight w:val="yellow"/>
        </w:rPr>
      </w:pPr>
    </w:p>
    <w:p w14:paraId="1CA22C7F" w14:textId="77777777" w:rsidR="00196E62" w:rsidRPr="0070083F" w:rsidRDefault="00196E62" w:rsidP="008E589B">
      <w:pPr>
        <w:outlineLvl w:val="0"/>
        <w:rPr>
          <w:rFonts w:ascii="Gill Sans MT" w:hAnsi="Gill Sans MT" w:cs="Times New Roman"/>
          <w:bCs/>
          <w:highlight w:val="yellow"/>
        </w:rPr>
      </w:pPr>
    </w:p>
    <w:p w14:paraId="2FE782E4" w14:textId="3C933FFA" w:rsidR="00BE1670" w:rsidRPr="00205320" w:rsidRDefault="001D6870" w:rsidP="00BE1670">
      <w:pPr>
        <w:autoSpaceDE w:val="0"/>
        <w:autoSpaceDN w:val="0"/>
        <w:adjustRightInd w:val="0"/>
        <w:rPr>
          <w:rFonts w:ascii="Gill Sans MT" w:hAnsi="Gill Sans MT" w:cs="ArialMT"/>
        </w:rPr>
      </w:pPr>
      <w:r w:rsidRPr="00205320">
        <w:rPr>
          <w:rFonts w:ascii="Gill Sans MT" w:hAnsi="Gill Sans MT" w:cs="ArialMT"/>
        </w:rPr>
        <w:t>2</w:t>
      </w:r>
      <w:r w:rsidR="00E63E7E">
        <w:rPr>
          <w:rFonts w:ascii="Gill Sans MT" w:hAnsi="Gill Sans MT" w:cs="ArialMT"/>
        </w:rPr>
        <w:t>5</w:t>
      </w:r>
      <w:r w:rsidR="00BE1670" w:rsidRPr="00205320">
        <w:rPr>
          <w:rFonts w:ascii="Gill Sans MT" w:hAnsi="Gill Sans MT" w:cs="ArialMT"/>
        </w:rPr>
        <w:t xml:space="preserve"> points </w:t>
      </w:r>
      <w:r w:rsidR="00BE1670" w:rsidRPr="00205320">
        <w:rPr>
          <w:rFonts w:ascii="Gill Sans MT" w:hAnsi="Gill Sans MT" w:cs="ArialMT"/>
        </w:rPr>
        <w:tab/>
        <w:t>Class Attendance &amp; Participation</w:t>
      </w:r>
    </w:p>
    <w:p w14:paraId="77E04257" w14:textId="482FCCDA" w:rsidR="00BE1670" w:rsidRPr="00F03FF1" w:rsidRDefault="00B07F36" w:rsidP="00BE1670">
      <w:pPr>
        <w:autoSpaceDE w:val="0"/>
        <w:autoSpaceDN w:val="0"/>
        <w:adjustRightInd w:val="0"/>
        <w:rPr>
          <w:rFonts w:ascii="Gill Sans MT" w:hAnsi="Gill Sans MT" w:cs="ArialMT"/>
        </w:rPr>
      </w:pPr>
      <w:r w:rsidRPr="00F03FF1">
        <w:rPr>
          <w:rFonts w:ascii="Gill Sans MT" w:hAnsi="Gill Sans MT" w:cs="ArialMT"/>
        </w:rPr>
        <w:t>45</w:t>
      </w:r>
      <w:r w:rsidR="00BE1670" w:rsidRPr="00F03FF1">
        <w:rPr>
          <w:rFonts w:ascii="Gill Sans MT" w:hAnsi="Gill Sans MT" w:cs="ArialMT"/>
        </w:rPr>
        <w:t xml:space="preserve"> points </w:t>
      </w:r>
      <w:r w:rsidR="00BE1670" w:rsidRPr="00F03FF1">
        <w:rPr>
          <w:rFonts w:ascii="Gill Sans MT" w:hAnsi="Gill Sans MT" w:cs="ArialMT"/>
        </w:rPr>
        <w:tab/>
      </w:r>
      <w:r w:rsidR="00205320" w:rsidRPr="00F03FF1">
        <w:rPr>
          <w:rFonts w:ascii="Gill Sans MT" w:hAnsi="Gill Sans MT" w:cs="ArialMT"/>
        </w:rPr>
        <w:t>Organization Realignment Project</w:t>
      </w:r>
    </w:p>
    <w:p w14:paraId="76CF97E5" w14:textId="77777777" w:rsidR="00F03FF1" w:rsidRPr="00F03FF1" w:rsidRDefault="00F03FF1" w:rsidP="00F03FF1">
      <w:pPr>
        <w:autoSpaceDE w:val="0"/>
        <w:autoSpaceDN w:val="0"/>
        <w:adjustRightInd w:val="0"/>
        <w:rPr>
          <w:rFonts w:ascii="Gill Sans MT" w:hAnsi="Gill Sans MT" w:cs="ArialMT"/>
          <w:u w:val="single"/>
        </w:rPr>
      </w:pPr>
      <w:r w:rsidRPr="00F03FF1">
        <w:rPr>
          <w:rFonts w:ascii="Gill Sans MT" w:hAnsi="Gill Sans MT" w:cs="ArialMT"/>
          <w:u w:val="single"/>
        </w:rPr>
        <w:t xml:space="preserve">30 points </w:t>
      </w:r>
      <w:r w:rsidRPr="00F03FF1">
        <w:rPr>
          <w:rFonts w:ascii="Gill Sans MT" w:hAnsi="Gill Sans MT" w:cs="ArialMT"/>
          <w:u w:val="single"/>
        </w:rPr>
        <w:tab/>
        <w:t>Case Analysis</w:t>
      </w:r>
    </w:p>
    <w:p w14:paraId="638E7CFA" w14:textId="77777777" w:rsidR="00BE1670" w:rsidRPr="00C5468F" w:rsidRDefault="00BE1670" w:rsidP="00BE1670">
      <w:pPr>
        <w:autoSpaceDE w:val="0"/>
        <w:autoSpaceDN w:val="0"/>
        <w:adjustRightInd w:val="0"/>
        <w:rPr>
          <w:rFonts w:ascii="Gill Sans MT" w:hAnsi="Gill Sans MT" w:cs="ArialMT"/>
        </w:rPr>
      </w:pPr>
      <w:r w:rsidRPr="00205320">
        <w:rPr>
          <w:rFonts w:ascii="Gill Sans MT" w:hAnsi="Gill Sans MT" w:cs="ArialMT"/>
        </w:rPr>
        <w:t>100 points</w:t>
      </w:r>
    </w:p>
    <w:p w14:paraId="6D17346D" w14:textId="77777777" w:rsidR="00BE1670" w:rsidRPr="00C5468F" w:rsidRDefault="00BE1670" w:rsidP="00BE1670">
      <w:pPr>
        <w:autoSpaceDE w:val="0"/>
        <w:autoSpaceDN w:val="0"/>
        <w:adjustRightInd w:val="0"/>
        <w:rPr>
          <w:rFonts w:ascii="Gill Sans MT" w:hAnsi="Gill Sans MT" w:cs="ArialMT"/>
        </w:rPr>
      </w:pPr>
    </w:p>
    <w:p w14:paraId="6C5D70F6" w14:textId="2E433A2D" w:rsidR="00BE1670" w:rsidRPr="00C5468F" w:rsidRDefault="00BE1670" w:rsidP="00BE1670">
      <w:pPr>
        <w:autoSpaceDE w:val="0"/>
        <w:autoSpaceDN w:val="0"/>
        <w:adjustRightInd w:val="0"/>
        <w:rPr>
          <w:rFonts w:ascii="Gill Sans MT" w:hAnsi="Gill Sans MT" w:cs="ArialMT"/>
          <w:b/>
          <w:bCs/>
        </w:rPr>
      </w:pPr>
      <w:r w:rsidRPr="00C5468F">
        <w:rPr>
          <w:rFonts w:ascii="Gill Sans MT" w:hAnsi="Gill Sans MT" w:cs="ArialMT"/>
          <w:b/>
          <w:bCs/>
        </w:rPr>
        <w:t>Grading Scale</w:t>
      </w:r>
    </w:p>
    <w:p w14:paraId="3F7BD2C2" w14:textId="77777777" w:rsidR="0080278C" w:rsidRPr="00C5468F" w:rsidRDefault="0080278C" w:rsidP="00BE1670">
      <w:pPr>
        <w:autoSpaceDE w:val="0"/>
        <w:autoSpaceDN w:val="0"/>
        <w:adjustRightInd w:val="0"/>
        <w:rPr>
          <w:rFonts w:ascii="Gill Sans MT" w:hAnsi="Gill Sans MT" w:cs="ArialMT"/>
        </w:rPr>
      </w:pPr>
    </w:p>
    <w:p w14:paraId="57C38E05" w14:textId="5F043540"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A 90-100 points</w:t>
      </w:r>
    </w:p>
    <w:p w14:paraId="042C2B04"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B 80-89 points</w:t>
      </w:r>
    </w:p>
    <w:p w14:paraId="2D7AD9B9"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C 70-79 points</w:t>
      </w:r>
    </w:p>
    <w:p w14:paraId="5CFF5A8F" w14:textId="77777777" w:rsidR="00BE1670" w:rsidRPr="00C5468F" w:rsidRDefault="00BE1670" w:rsidP="00BE1670">
      <w:pPr>
        <w:autoSpaceDE w:val="0"/>
        <w:autoSpaceDN w:val="0"/>
        <w:adjustRightInd w:val="0"/>
        <w:rPr>
          <w:rFonts w:ascii="Gill Sans MT" w:hAnsi="Gill Sans MT" w:cs="ArialMT"/>
        </w:rPr>
      </w:pPr>
      <w:r w:rsidRPr="00C5468F">
        <w:rPr>
          <w:rFonts w:ascii="Gill Sans MT" w:hAnsi="Gill Sans MT" w:cs="ArialMT"/>
        </w:rPr>
        <w:t>D 60-69 points</w:t>
      </w:r>
    </w:p>
    <w:p w14:paraId="6C801E77" w14:textId="4B41FD4F" w:rsidR="00BE1670" w:rsidRPr="00C5468F" w:rsidRDefault="00BE1670" w:rsidP="00BE1670">
      <w:pPr>
        <w:outlineLvl w:val="0"/>
        <w:rPr>
          <w:rFonts w:ascii="Gill Sans MT" w:hAnsi="Gill Sans MT" w:cs="Times New Roman"/>
          <w:bCs/>
        </w:rPr>
      </w:pPr>
      <w:r w:rsidRPr="00C5468F">
        <w:rPr>
          <w:rFonts w:ascii="Gill Sans MT" w:hAnsi="Gill Sans MT" w:cs="ArialMT"/>
        </w:rPr>
        <w:t>F Below 60</w:t>
      </w:r>
    </w:p>
    <w:p w14:paraId="78AC056A" w14:textId="7A58AD30" w:rsidR="0068331B" w:rsidRPr="00C5468F" w:rsidRDefault="0068331B" w:rsidP="00C335BE">
      <w:pPr>
        <w:outlineLvl w:val="0"/>
        <w:rPr>
          <w:rFonts w:ascii="Gill Sans MT" w:hAnsi="Gill Sans MT" w:cs="Times New Roman"/>
          <w:b/>
        </w:rPr>
      </w:pPr>
    </w:p>
    <w:p w14:paraId="0378396E" w14:textId="77777777" w:rsidR="00DC1155" w:rsidRDefault="00DC1155">
      <w:pPr>
        <w:rPr>
          <w:rFonts w:ascii="Gill Sans MT" w:hAnsi="Gill Sans MT" w:cs="Times New Roman"/>
          <w:b/>
        </w:rPr>
      </w:pPr>
      <w:r>
        <w:rPr>
          <w:rFonts w:ascii="Gill Sans MT" w:hAnsi="Gill Sans MT" w:cs="Times New Roman"/>
          <w:b/>
        </w:rPr>
        <w:br w:type="page"/>
      </w:r>
    </w:p>
    <w:p w14:paraId="039CAC43" w14:textId="2E54BA34" w:rsidR="00E22A5B" w:rsidRPr="00C5468F" w:rsidRDefault="00B6712A" w:rsidP="001E0A05">
      <w:pPr>
        <w:outlineLvl w:val="0"/>
        <w:rPr>
          <w:rFonts w:ascii="Gill Sans MT" w:hAnsi="Gill Sans MT" w:cs="Times New Roman"/>
          <w:b/>
        </w:rPr>
      </w:pPr>
      <w:r w:rsidRPr="00C5468F">
        <w:rPr>
          <w:rFonts w:ascii="Gill Sans MT" w:hAnsi="Gill Sans MT" w:cs="Times New Roman"/>
          <w:b/>
        </w:rPr>
        <w:lastRenderedPageBreak/>
        <w:t>Course Expectations</w:t>
      </w:r>
    </w:p>
    <w:p w14:paraId="2C893878" w14:textId="77777777" w:rsidR="00E22A5B" w:rsidRPr="00C5468F" w:rsidRDefault="00E22A5B" w:rsidP="00E22A5B">
      <w:pPr>
        <w:rPr>
          <w:rFonts w:ascii="Gill Sans MT" w:hAnsi="Gill Sans MT" w:cs="Times New Roman"/>
          <w:b/>
          <w:bCs/>
        </w:rPr>
      </w:pPr>
    </w:p>
    <w:p w14:paraId="143DCCF1" w14:textId="10468404" w:rsidR="00E22A5B" w:rsidRPr="00C5468F" w:rsidRDefault="00E22A5B" w:rsidP="0080278C">
      <w:pPr>
        <w:outlineLvl w:val="0"/>
        <w:rPr>
          <w:rFonts w:ascii="Gill Sans MT" w:hAnsi="Gill Sans MT" w:cs="Times New Roman"/>
        </w:rPr>
      </w:pPr>
      <w:r w:rsidRPr="00C5468F">
        <w:rPr>
          <w:rFonts w:ascii="Gill Sans MT" w:hAnsi="Gill Sans MT" w:cs="Times New Roman"/>
          <w:b/>
          <w:bCs/>
        </w:rPr>
        <w:t>Attendance &amp; Participation:</w:t>
      </w:r>
      <w:r w:rsidR="0080278C" w:rsidRPr="00C5468F">
        <w:rPr>
          <w:rFonts w:ascii="Gill Sans MT" w:hAnsi="Gill Sans MT" w:cs="Times New Roman"/>
        </w:rPr>
        <w:t xml:space="preserve"> </w:t>
      </w:r>
      <w:r w:rsidRPr="00C5468F">
        <w:rPr>
          <w:rFonts w:ascii="Gill Sans MT" w:hAnsi="Gill Sans MT" w:cs="Times New Roman"/>
        </w:rPr>
        <w:t xml:space="preserve">Students are expected to engage actively and thoughtfully in the class sessions. </w:t>
      </w:r>
      <w:r w:rsidR="000A103E" w:rsidRPr="00C5468F">
        <w:rPr>
          <w:rFonts w:ascii="Gill Sans MT" w:hAnsi="Gill Sans MT" w:cs="Times New Roman"/>
        </w:rPr>
        <w:t>To</w:t>
      </w:r>
      <w:r w:rsidRPr="00C5468F">
        <w:rPr>
          <w:rFonts w:ascii="Gill Sans MT" w:hAnsi="Gill Sans MT" w:cs="Times New Roman"/>
        </w:rPr>
        <w:t xml:space="preserve"> fulfill the promise of a graduate course, plan to study the assigned readings prior to class, identify main themes or issues in the readings, and bring with you any questions or issues you would like to address. Informal assignments or class activities will be used to increase your involvement in the class. These activities should improve both the quality of our class discussions and the value of the readings and activities for all participants. </w:t>
      </w:r>
    </w:p>
    <w:p w14:paraId="75F074AF" w14:textId="77777777" w:rsidR="00E22A5B" w:rsidRPr="00C5468F" w:rsidRDefault="00E22A5B" w:rsidP="00E22A5B">
      <w:pPr>
        <w:rPr>
          <w:rFonts w:ascii="Gill Sans MT" w:hAnsi="Gill Sans MT" w:cs="Times New Roman"/>
        </w:rPr>
      </w:pPr>
    </w:p>
    <w:p w14:paraId="7252FADF" w14:textId="40FBB1D5" w:rsidR="00E22A5B" w:rsidRPr="00C5468F" w:rsidRDefault="00E22A5B" w:rsidP="00E22A5B">
      <w:pPr>
        <w:outlineLvl w:val="0"/>
        <w:rPr>
          <w:rFonts w:ascii="Gill Sans MT" w:hAnsi="Gill Sans MT" w:cs="Times New Roman"/>
        </w:rPr>
      </w:pPr>
      <w:r w:rsidRPr="00C5468F">
        <w:rPr>
          <w:rFonts w:ascii="Gill Sans MT" w:hAnsi="Gill Sans MT" w:cs="Times New Roman"/>
          <w:b/>
          <w:bCs/>
        </w:rPr>
        <w:t>Deadlines:</w:t>
      </w:r>
      <w:r w:rsidR="0080278C" w:rsidRPr="00C5468F">
        <w:rPr>
          <w:rFonts w:ascii="Gill Sans MT" w:hAnsi="Gill Sans MT" w:cs="Times New Roman"/>
        </w:rPr>
        <w:t xml:space="preserve"> </w:t>
      </w:r>
      <w:r w:rsidRPr="00C5468F">
        <w:rPr>
          <w:rFonts w:ascii="Gill Sans MT" w:hAnsi="Gill Sans MT" w:cs="Times New Roman"/>
        </w:rPr>
        <w:t>Assignments are due at</w:t>
      </w:r>
      <w:r w:rsidR="008F41F1" w:rsidRPr="00C5468F">
        <w:rPr>
          <w:rFonts w:ascii="Gill Sans MT" w:hAnsi="Gill Sans MT" w:cs="Times New Roman"/>
        </w:rPr>
        <w:t xml:space="preserve"> the assigned times and dates. </w:t>
      </w:r>
      <w:r w:rsidRPr="00C5468F">
        <w:rPr>
          <w:rFonts w:ascii="Gill Sans MT" w:hAnsi="Gill Sans MT" w:cs="Times New Roman"/>
        </w:rPr>
        <w:t xml:space="preserve">Work turned in after the deadline will receive minimal feedback and a lower grade. </w:t>
      </w:r>
    </w:p>
    <w:p w14:paraId="746F41EF" w14:textId="77777777" w:rsidR="00E22A5B" w:rsidRPr="00C5468F" w:rsidRDefault="00E22A5B" w:rsidP="00E22A5B">
      <w:pPr>
        <w:rPr>
          <w:rFonts w:ascii="Gill Sans MT" w:hAnsi="Gill Sans MT" w:cs="Times New Roman"/>
          <w:u w:val="single"/>
        </w:rPr>
      </w:pPr>
    </w:p>
    <w:p w14:paraId="24157084" w14:textId="77777777" w:rsidR="00DC1155" w:rsidRDefault="0070083F" w:rsidP="0080278C">
      <w:pPr>
        <w:outlineLvl w:val="0"/>
        <w:rPr>
          <w:rFonts w:ascii="Gill Sans MT" w:hAnsi="Gill Sans MT" w:cs="Times New Roman"/>
        </w:rPr>
      </w:pPr>
      <w:r>
        <w:rPr>
          <w:rFonts w:ascii="Gill Sans MT" w:hAnsi="Gill Sans MT" w:cs="Times New Roman"/>
          <w:b/>
          <w:bCs/>
        </w:rPr>
        <w:t xml:space="preserve">Writing Format: </w:t>
      </w:r>
      <w:r w:rsidR="005D4D7A">
        <w:rPr>
          <w:rFonts w:ascii="Gill Sans MT" w:hAnsi="Gill Sans MT" w:cs="Times New Roman"/>
        </w:rPr>
        <w:t>The case analysis should be submitted in APA format</w:t>
      </w:r>
      <w:r w:rsidR="00B938FB">
        <w:rPr>
          <w:rFonts w:ascii="Gill Sans MT" w:hAnsi="Gill Sans MT" w:cs="Times New Roman"/>
        </w:rPr>
        <w:t xml:space="preserve">.  Any materials shared for the organization realignment project should </w:t>
      </w:r>
      <w:r w:rsidR="00DC1155">
        <w:rPr>
          <w:rFonts w:ascii="Gill Sans MT" w:hAnsi="Gill Sans MT" w:cs="Times New Roman"/>
        </w:rPr>
        <w:t>be brief and business-like, rather than academic, in nature.</w:t>
      </w:r>
    </w:p>
    <w:p w14:paraId="38D8D62D" w14:textId="77777777" w:rsidR="00E22A5B" w:rsidRPr="00C5468F" w:rsidRDefault="00E22A5B" w:rsidP="00E22A5B">
      <w:pPr>
        <w:rPr>
          <w:rFonts w:ascii="Gill Sans MT" w:hAnsi="Gill Sans MT" w:cs="Times New Roman"/>
          <w:u w:val="single"/>
        </w:rPr>
      </w:pPr>
    </w:p>
    <w:p w14:paraId="3BACE4DC" w14:textId="34D65B8D" w:rsidR="00E22A5B" w:rsidRPr="00C5468F" w:rsidRDefault="00E22A5B" w:rsidP="0080278C">
      <w:pPr>
        <w:outlineLvl w:val="0"/>
        <w:rPr>
          <w:rFonts w:ascii="Gill Sans MT" w:hAnsi="Gill Sans MT" w:cs="Times New Roman"/>
        </w:rPr>
      </w:pPr>
      <w:r w:rsidRPr="00C5468F">
        <w:rPr>
          <w:rFonts w:ascii="Gill Sans MT" w:hAnsi="Gill Sans MT" w:cs="Times New Roman"/>
          <w:b/>
          <w:bCs/>
        </w:rPr>
        <w:t>Academic Honesty</w:t>
      </w:r>
      <w:r w:rsidR="00123296" w:rsidRPr="00C5468F">
        <w:rPr>
          <w:rFonts w:ascii="Gill Sans MT" w:hAnsi="Gill Sans MT" w:cs="Times New Roman"/>
          <w:b/>
          <w:bCs/>
        </w:rPr>
        <w:t xml:space="preserve"> </w:t>
      </w:r>
      <w:r w:rsidR="003B5033" w:rsidRPr="00C5468F">
        <w:rPr>
          <w:rFonts w:ascii="Gill Sans MT" w:hAnsi="Gill Sans MT" w:cs="Times New Roman"/>
          <w:b/>
          <w:bCs/>
        </w:rPr>
        <w:t>Code</w:t>
      </w:r>
      <w:r w:rsidRPr="00C5468F">
        <w:rPr>
          <w:rFonts w:ascii="Gill Sans MT" w:hAnsi="Gill Sans MT" w:cs="Times New Roman"/>
          <w:b/>
          <w:bCs/>
        </w:rPr>
        <w:t>:</w:t>
      </w:r>
      <w:r w:rsidR="0080278C" w:rsidRPr="00C5468F">
        <w:rPr>
          <w:rFonts w:ascii="Gill Sans MT" w:hAnsi="Gill Sans MT" w:cs="Times New Roman"/>
        </w:rPr>
        <w:t xml:space="preserve"> </w:t>
      </w:r>
      <w:r w:rsidRPr="00C5468F">
        <w:rPr>
          <w:rFonts w:ascii="Gill Sans MT" w:hAnsi="Gill Sans MT" w:cs="Times New Roman"/>
        </w:rPr>
        <w:t xml:space="preserve">All students are expected to maintain high standards of academic integrity and adhere to both the letter and spirit of the </w:t>
      </w:r>
      <w:hyperlink r:id="rId10" w:history="1">
        <w:r w:rsidRPr="00C5468F">
          <w:rPr>
            <w:rStyle w:val="Hyperlink"/>
            <w:rFonts w:ascii="Gill Sans MT" w:hAnsi="Gill Sans MT" w:cs="Times New Roman"/>
          </w:rPr>
          <w:t>Academic Honest</w:t>
        </w:r>
        <w:r w:rsidR="005539B0" w:rsidRPr="00C5468F">
          <w:rPr>
            <w:rStyle w:val="Hyperlink"/>
            <w:rFonts w:ascii="Gill Sans MT" w:hAnsi="Gill Sans MT" w:cs="Times New Roman"/>
          </w:rPr>
          <w:t>y</w:t>
        </w:r>
        <w:r w:rsidRPr="00C5468F">
          <w:rPr>
            <w:rStyle w:val="Hyperlink"/>
            <w:rFonts w:ascii="Gill Sans MT" w:hAnsi="Gill Sans MT" w:cs="Times New Roman"/>
          </w:rPr>
          <w:t xml:space="preserve"> </w:t>
        </w:r>
        <w:r w:rsidR="003B5033" w:rsidRPr="00C5468F">
          <w:rPr>
            <w:rStyle w:val="Hyperlink"/>
            <w:rFonts w:ascii="Gill Sans MT" w:hAnsi="Gill Sans MT" w:cs="Times New Roman"/>
          </w:rPr>
          <w:t>Code</w:t>
        </w:r>
      </w:hyperlink>
      <w:r w:rsidRPr="00C5468F">
        <w:rPr>
          <w:rFonts w:ascii="Gill Sans MT" w:hAnsi="Gill Sans MT" w:cs="Times New Roman"/>
        </w:rPr>
        <w:t xml:space="preserve">. All completed assignments must be original work for this course, must consist of original analysis and writing, and must include appropriate citations of others’ ideas. </w:t>
      </w:r>
      <w:r w:rsidR="0025715E" w:rsidRPr="00C5468F">
        <w:rPr>
          <w:rFonts w:ascii="Gill Sans MT" w:hAnsi="Gill Sans MT" w:cs="Times New Roman"/>
        </w:rPr>
        <w:t xml:space="preserve">All portions of the Auburn University student academic honesty code (Title XII) found in the </w:t>
      </w:r>
      <w:hyperlink r:id="rId11" w:history="1">
        <w:r w:rsidR="0025715E" w:rsidRPr="00C5468F">
          <w:rPr>
            <w:rStyle w:val="Hyperlink"/>
            <w:rFonts w:ascii="Gill Sans MT" w:hAnsi="Gill Sans MT" w:cs="Times New Roman"/>
          </w:rPr>
          <w:t xml:space="preserve">Student Policy </w:t>
        </w:r>
        <w:proofErr w:type="spellStart"/>
        <w:r w:rsidR="0025715E" w:rsidRPr="00C5468F">
          <w:rPr>
            <w:rStyle w:val="Hyperlink"/>
            <w:rFonts w:ascii="Gill Sans MT" w:hAnsi="Gill Sans MT" w:cs="Times New Roman"/>
          </w:rPr>
          <w:t>eHandbook</w:t>
        </w:r>
        <w:proofErr w:type="spellEnd"/>
      </w:hyperlink>
      <w:r w:rsidR="0025715E" w:rsidRPr="00C5468F">
        <w:rPr>
          <w:rFonts w:ascii="Gill Sans MT" w:hAnsi="Gill Sans MT" w:cs="Times New Roman"/>
        </w:rPr>
        <w:t xml:space="preserve"> will apply to this class.  All academic honesty violations or alleged violations of the SGA Code of Laws will be reported to the Office of the Provost, which will then refer the case to the Academic Honesty Committee.</w:t>
      </w:r>
    </w:p>
    <w:p w14:paraId="1CA50CDC" w14:textId="02EB13B1" w:rsidR="00152F12" w:rsidRPr="00C5468F" w:rsidRDefault="00152F12" w:rsidP="00E22A5B">
      <w:pPr>
        <w:rPr>
          <w:rFonts w:ascii="Gill Sans MT" w:hAnsi="Gill Sans MT" w:cs="Times New Roman"/>
        </w:rPr>
      </w:pPr>
    </w:p>
    <w:p w14:paraId="2058F83C" w14:textId="26445A7C" w:rsidR="00152F12" w:rsidRPr="00C5468F" w:rsidRDefault="00152F12" w:rsidP="00E22A5B">
      <w:pPr>
        <w:rPr>
          <w:rFonts w:ascii="Gill Sans MT" w:hAnsi="Gill Sans MT" w:cs="Times New Roman"/>
        </w:rPr>
      </w:pPr>
      <w:r w:rsidRPr="00C5468F">
        <w:rPr>
          <w:rFonts w:ascii="Gill Sans MT" w:hAnsi="Gill Sans MT" w:cs="Times New Roman"/>
          <w:b/>
          <w:bCs/>
        </w:rPr>
        <w:t>Classroom Behavior:</w:t>
      </w:r>
      <w:r w:rsidR="0080278C" w:rsidRPr="00C5468F">
        <w:rPr>
          <w:rFonts w:ascii="Gill Sans MT" w:hAnsi="Gill Sans MT" w:cs="Times New Roman"/>
        </w:rPr>
        <w:t xml:space="preserve"> </w:t>
      </w:r>
      <w:r w:rsidRPr="00C5468F">
        <w:rPr>
          <w:rFonts w:ascii="Gill Sans MT" w:hAnsi="Gill Sans MT" w:cs="Times New Roman"/>
        </w:rPr>
        <w:t xml:space="preserve">The Auburn University Classroom Behavior Policy is strictly followed in the course; please refer to the </w:t>
      </w:r>
      <w:hyperlink r:id="rId12" w:history="1">
        <w:r w:rsidRPr="00C5468F">
          <w:rPr>
            <w:rStyle w:val="Hyperlink"/>
            <w:rFonts w:ascii="Gill Sans MT" w:hAnsi="Gill Sans MT" w:cs="Times New Roman"/>
          </w:rPr>
          <w:t xml:space="preserve">Student Policy </w:t>
        </w:r>
        <w:proofErr w:type="spellStart"/>
        <w:r w:rsidRPr="00C5468F">
          <w:rPr>
            <w:rStyle w:val="Hyperlink"/>
            <w:rFonts w:ascii="Gill Sans MT" w:hAnsi="Gill Sans MT" w:cs="Times New Roman"/>
          </w:rPr>
          <w:t>eHandbook</w:t>
        </w:r>
        <w:proofErr w:type="spellEnd"/>
      </w:hyperlink>
      <w:r w:rsidRPr="00C5468F">
        <w:rPr>
          <w:rFonts w:ascii="Gill Sans MT" w:hAnsi="Gill Sans MT" w:cs="Times New Roman"/>
        </w:rPr>
        <w:t xml:space="preserve"> for details of this policy.</w:t>
      </w:r>
    </w:p>
    <w:p w14:paraId="56E75FCA" w14:textId="09CF35BD" w:rsidR="00152F12" w:rsidRPr="00C5468F" w:rsidRDefault="00152F12" w:rsidP="00E22A5B">
      <w:pPr>
        <w:rPr>
          <w:rFonts w:ascii="Gill Sans MT" w:hAnsi="Gill Sans MT" w:cs="Times New Roman"/>
        </w:rPr>
      </w:pPr>
    </w:p>
    <w:p w14:paraId="6B11472B" w14:textId="74C4106E" w:rsidR="0067246A" w:rsidRPr="00C5468F" w:rsidRDefault="0067246A" w:rsidP="00E22A5B">
      <w:pPr>
        <w:rPr>
          <w:rFonts w:ascii="Gill Sans MT" w:hAnsi="Gill Sans MT" w:cs="Times New Roman"/>
        </w:rPr>
      </w:pPr>
      <w:r w:rsidRPr="00C5468F">
        <w:rPr>
          <w:rFonts w:ascii="Gill Sans MT" w:hAnsi="Gill Sans MT" w:cs="Times New Roman"/>
          <w:b/>
          <w:bCs/>
        </w:rPr>
        <w:t>Emergency Contingency:</w:t>
      </w:r>
      <w:r w:rsidR="0080278C" w:rsidRPr="00C5468F">
        <w:rPr>
          <w:rFonts w:ascii="Gill Sans MT" w:hAnsi="Gill Sans MT" w:cs="Times New Roman"/>
        </w:rPr>
        <w:t xml:space="preserve"> </w:t>
      </w:r>
      <w:r w:rsidR="00967AEB" w:rsidRPr="00C5468F">
        <w:rPr>
          <w:rFonts w:ascii="Gill Sans MT" w:hAnsi="Gill Sans MT" w:cs="Times New Roman"/>
        </w:rPr>
        <w:t xml:space="preserve">If normal class is disrupted due to illness, emergency, or </w:t>
      </w:r>
      <w:r w:rsidR="00A3558F" w:rsidRPr="00C5468F">
        <w:rPr>
          <w:rFonts w:ascii="Gill Sans MT" w:hAnsi="Gill Sans MT" w:cs="Times New Roman"/>
        </w:rPr>
        <w:t>crisis</w:t>
      </w:r>
      <w:r w:rsidR="00967AEB" w:rsidRPr="00C5468F">
        <w:rPr>
          <w:rFonts w:ascii="Gill Sans MT" w:hAnsi="Gill Sans MT" w:cs="Times New Roman"/>
        </w:rPr>
        <w:t xml:space="preserve"> (such as a</w:t>
      </w:r>
      <w:r w:rsidR="00270B58" w:rsidRPr="00C5468F">
        <w:rPr>
          <w:rFonts w:ascii="Gill Sans MT" w:hAnsi="Gill Sans MT" w:cs="Times New Roman"/>
        </w:rPr>
        <w:t xml:space="preserve"> COVID-19 o</w:t>
      </w:r>
      <w:r w:rsidR="00967AEB" w:rsidRPr="00C5468F">
        <w:rPr>
          <w:rFonts w:ascii="Gill Sans MT" w:hAnsi="Gill Sans MT" w:cs="Times New Roman"/>
        </w:rPr>
        <w:t>utbreak), the syllabus and other course plans and assignments may be modified to allow completion of the course. If this occurs, an addendum to your syllabus and/or course assignments will replace the original materials.</w:t>
      </w:r>
    </w:p>
    <w:p w14:paraId="02CE03C1" w14:textId="77777777" w:rsidR="0067246A" w:rsidRPr="00C5468F" w:rsidRDefault="0067246A" w:rsidP="00E22A5B">
      <w:pPr>
        <w:rPr>
          <w:rFonts w:ascii="Gill Sans MT" w:hAnsi="Gill Sans MT" w:cs="Times New Roman"/>
        </w:rPr>
      </w:pPr>
    </w:p>
    <w:p w14:paraId="6DF83E24" w14:textId="77777777" w:rsidR="00FA524E" w:rsidRPr="000A103E" w:rsidRDefault="00FA524E" w:rsidP="00FA524E">
      <w:pPr>
        <w:outlineLvl w:val="0"/>
        <w:rPr>
          <w:rFonts w:ascii="Gill Sans MT" w:hAnsi="Gill Sans MT" w:cs="Times New Roman"/>
          <w:b/>
          <w:sz w:val="28"/>
          <w:szCs w:val="28"/>
        </w:rPr>
      </w:pPr>
      <w:r w:rsidRPr="000A103E">
        <w:rPr>
          <w:rFonts w:ascii="Gill Sans MT" w:hAnsi="Gill Sans MT" w:cs="Times New Roman"/>
          <w:b/>
          <w:sz w:val="28"/>
          <w:szCs w:val="28"/>
        </w:rPr>
        <w:t>Student Support</w:t>
      </w:r>
    </w:p>
    <w:p w14:paraId="551758A6" w14:textId="77777777" w:rsidR="00FA524E" w:rsidRPr="00C5468F" w:rsidRDefault="00FA524E" w:rsidP="00E22A5B">
      <w:pPr>
        <w:outlineLvl w:val="0"/>
        <w:rPr>
          <w:rFonts w:ascii="Gill Sans MT" w:hAnsi="Gill Sans MT" w:cs="Times New Roman"/>
          <w:b/>
        </w:rPr>
      </w:pPr>
    </w:p>
    <w:p w14:paraId="720C9D43" w14:textId="0F4D7430" w:rsidR="007930DA" w:rsidRPr="00C5468F" w:rsidRDefault="00D90414" w:rsidP="00E22A5B">
      <w:pPr>
        <w:rPr>
          <w:rFonts w:ascii="Gill Sans MT" w:hAnsi="Gill Sans MT" w:cs="Times New Roman"/>
          <w:b/>
        </w:rPr>
      </w:pPr>
      <w:r w:rsidRPr="00C5468F">
        <w:rPr>
          <w:rStyle w:val="Strong"/>
          <w:rFonts w:ascii="Gill Sans MT" w:hAnsi="Gill Sans MT" w:cs="Helvetica"/>
          <w:color w:val="000000"/>
          <w:shd w:val="clear" w:color="auto" w:fill="FFFFFF"/>
        </w:rPr>
        <w:t>Accommodations</w:t>
      </w:r>
      <w:r w:rsidRPr="00C5468F">
        <w:rPr>
          <w:rFonts w:ascii="Gill Sans MT" w:hAnsi="Gill Sans MT" w:cs="Helvetica"/>
          <w:color w:val="000000"/>
          <w:shd w:val="clear" w:color="auto" w:fill="FFFFFF"/>
        </w:rPr>
        <w:t xml:space="preserve">: Students who need accommodations </w:t>
      </w:r>
      <w:r w:rsidR="00373B81" w:rsidRPr="00C5468F">
        <w:rPr>
          <w:rFonts w:ascii="Gill Sans MT" w:hAnsi="Gill Sans MT" w:cs="Helvetica"/>
          <w:color w:val="000000"/>
          <w:shd w:val="clear" w:color="auto" w:fill="FFFFFF"/>
        </w:rPr>
        <w:t>should e</w:t>
      </w:r>
      <w:r w:rsidRPr="00C5468F">
        <w:rPr>
          <w:rFonts w:ascii="Gill Sans MT" w:hAnsi="Gill Sans MT" w:cs="Helvetica"/>
          <w:color w:val="000000"/>
          <w:shd w:val="clear" w:color="auto" w:fill="FFFFFF"/>
        </w:rPr>
        <w:t>lectronically submit their approved accommodations through AU Access</w:t>
      </w:r>
      <w:r w:rsidR="001A398E" w:rsidRPr="00C5468F">
        <w:rPr>
          <w:rFonts w:ascii="Gill Sans MT" w:hAnsi="Gill Sans MT" w:cs="Helvetica"/>
          <w:color w:val="000000"/>
          <w:shd w:val="clear" w:color="auto" w:fill="FFFFFF"/>
        </w:rPr>
        <w:t xml:space="preserve"> </w:t>
      </w:r>
      <w:r w:rsidRPr="00C5468F">
        <w:rPr>
          <w:rFonts w:ascii="Gill Sans MT" w:hAnsi="Gill Sans MT" w:cs="Helvetica"/>
          <w:color w:val="000000"/>
          <w:shd w:val="clear" w:color="auto" w:fill="FFFFFF"/>
        </w:rPr>
        <w:t xml:space="preserve">and </w:t>
      </w:r>
      <w:r w:rsidR="007930DA" w:rsidRPr="00C5468F">
        <w:rPr>
          <w:rFonts w:ascii="Gill Sans MT" w:hAnsi="Gill Sans MT" w:cs="Times New Roman"/>
        </w:rPr>
        <w:t>contact the instructor at the outset of the class so that appropriate arrangements can be made.</w:t>
      </w:r>
      <w:r w:rsidR="007930DA" w:rsidRPr="00C5468F">
        <w:rPr>
          <w:rFonts w:ascii="Gill Sans MT" w:hAnsi="Gill Sans MT" w:cs="Times New Roman"/>
          <w:b/>
        </w:rPr>
        <w:t xml:space="preserve"> </w:t>
      </w:r>
      <w:r w:rsidR="009F1A98" w:rsidRPr="00C5468F">
        <w:rPr>
          <w:rFonts w:ascii="Gill Sans MT" w:hAnsi="Gill Sans MT" w:cs="Times New Roman"/>
          <w:b/>
        </w:rPr>
        <w:t xml:space="preserve"> </w:t>
      </w:r>
      <w:r w:rsidR="007930DA" w:rsidRPr="00C5468F">
        <w:rPr>
          <w:rFonts w:ascii="Gill Sans MT" w:hAnsi="Gill Sans MT" w:cs="Times New Roman"/>
        </w:rPr>
        <w:t xml:space="preserve">For more information, </w:t>
      </w:r>
      <w:r w:rsidR="009F1A98" w:rsidRPr="00C5468F">
        <w:rPr>
          <w:rFonts w:ascii="Gill Sans MT" w:hAnsi="Gill Sans MT" w:cs="Times New Roman"/>
        </w:rPr>
        <w:t>visit</w:t>
      </w:r>
      <w:r w:rsidR="007930DA" w:rsidRPr="00C5468F">
        <w:rPr>
          <w:rFonts w:ascii="Gill Sans MT" w:hAnsi="Gill Sans MT" w:cs="Times New Roman"/>
        </w:rPr>
        <w:t>:</w:t>
      </w:r>
      <w:r w:rsidR="009F1A98" w:rsidRPr="00C5468F">
        <w:rPr>
          <w:rFonts w:ascii="Gill Sans MT" w:hAnsi="Gill Sans MT" w:cs="Times New Roman"/>
        </w:rPr>
        <w:t xml:space="preserve"> </w:t>
      </w:r>
      <w:hyperlink r:id="rId13" w:history="1">
        <w:r w:rsidR="009F1A98" w:rsidRPr="00C5468F">
          <w:rPr>
            <w:rFonts w:ascii="Gill Sans MT" w:hAnsi="Gill Sans MT"/>
            <w:color w:val="0000FF"/>
            <w:u w:val="single"/>
          </w:rPr>
          <w:t>Office of Accessibility - Auburn University</w:t>
        </w:r>
      </w:hyperlink>
      <w:r w:rsidR="009F1A98" w:rsidRPr="00C5468F">
        <w:rPr>
          <w:rFonts w:ascii="Gill Sans MT" w:hAnsi="Gill Sans MT"/>
        </w:rPr>
        <w:t>.</w:t>
      </w:r>
    </w:p>
    <w:p w14:paraId="5931D6D5" w14:textId="6CB6BDB8" w:rsidR="007930DA" w:rsidRPr="00C5468F" w:rsidRDefault="007930DA" w:rsidP="00E22A5B">
      <w:pPr>
        <w:rPr>
          <w:rFonts w:ascii="Gill Sans MT" w:hAnsi="Gill Sans MT" w:cs="Times New Roman"/>
          <w:b/>
        </w:rPr>
      </w:pPr>
    </w:p>
    <w:p w14:paraId="18BA54CE" w14:textId="6C12C075" w:rsidR="004D02F6" w:rsidRPr="00C5468F" w:rsidRDefault="00C5093B">
      <w:pPr>
        <w:rPr>
          <w:rFonts w:ascii="Gill Sans MT" w:hAnsi="Gill Sans MT" w:cs="Times New Roman"/>
        </w:rPr>
      </w:pPr>
      <w:r w:rsidRPr="00C5468F">
        <w:rPr>
          <w:rFonts w:ascii="Gill Sans MT" w:hAnsi="Gill Sans MT" w:cs="Times New Roman"/>
          <w:b/>
        </w:rPr>
        <w:t>Mental Health</w:t>
      </w:r>
      <w:r w:rsidR="0080278C" w:rsidRPr="00C5468F">
        <w:rPr>
          <w:rFonts w:ascii="Gill Sans MT" w:hAnsi="Gill Sans MT" w:cs="Times New Roman"/>
          <w:b/>
        </w:rPr>
        <w:t xml:space="preserve">: </w:t>
      </w:r>
      <w:r w:rsidRPr="00C5468F">
        <w:rPr>
          <w:rFonts w:ascii="Gill Sans MT" w:hAnsi="Gill Sans MT" w:cs="Times New Roman"/>
          <w:bCs/>
        </w:rPr>
        <w:t>Students experiencing stress that feels unmanageable (personal or academic) during the semester</w:t>
      </w:r>
      <w:r w:rsidR="00AF0A94" w:rsidRPr="00C5468F">
        <w:rPr>
          <w:rFonts w:ascii="Gill Sans MT" w:hAnsi="Gill Sans MT" w:cs="Times New Roman"/>
          <w:bCs/>
        </w:rPr>
        <w:t xml:space="preserve"> may utilize </w:t>
      </w:r>
      <w:r w:rsidRPr="00C5468F">
        <w:rPr>
          <w:rFonts w:ascii="Gill Sans MT" w:hAnsi="Gill Sans MT" w:cs="Times New Roman"/>
          <w:bCs/>
        </w:rPr>
        <w:t>Auburn University’s Student Counseling &amp; Psychological Services</w:t>
      </w:r>
      <w:r w:rsidR="001A398E" w:rsidRPr="00C5468F">
        <w:rPr>
          <w:rFonts w:ascii="Gill Sans MT" w:hAnsi="Gill Sans MT" w:cs="Times New Roman"/>
          <w:bCs/>
        </w:rPr>
        <w:t xml:space="preserve">.  Students can </w:t>
      </w:r>
      <w:r w:rsidRPr="00C5468F">
        <w:rPr>
          <w:rFonts w:ascii="Gill Sans MT" w:hAnsi="Gill Sans MT" w:cs="Times New Roman"/>
          <w:bCs/>
        </w:rPr>
        <w:t xml:space="preserve">schedule an appointment </w:t>
      </w:r>
      <w:r w:rsidR="001A398E" w:rsidRPr="00C5468F">
        <w:rPr>
          <w:rFonts w:ascii="Gill Sans MT" w:hAnsi="Gill Sans MT" w:cs="Times New Roman"/>
          <w:bCs/>
        </w:rPr>
        <w:t>b</w:t>
      </w:r>
      <w:r w:rsidRPr="00C5468F">
        <w:rPr>
          <w:rFonts w:ascii="Gill Sans MT" w:hAnsi="Gill Sans MT" w:cs="Times New Roman"/>
          <w:bCs/>
        </w:rPr>
        <w:t>y calling (334)</w:t>
      </w:r>
      <w:r w:rsidR="001A398E" w:rsidRPr="00C5468F">
        <w:rPr>
          <w:rFonts w:ascii="Gill Sans MT" w:hAnsi="Gill Sans MT" w:cs="Times New Roman"/>
          <w:bCs/>
        </w:rPr>
        <w:t xml:space="preserve"> </w:t>
      </w:r>
      <w:r w:rsidRPr="00C5468F">
        <w:rPr>
          <w:rFonts w:ascii="Gill Sans MT" w:hAnsi="Gill Sans MT" w:cs="Times New Roman"/>
          <w:bCs/>
        </w:rPr>
        <w:t>844-5123 or by stopping by their offices on the bottom floor of Haley Center or the second floor of the Auburn University Medical Clinic.</w:t>
      </w:r>
      <w:r w:rsidR="001A398E" w:rsidRPr="00C5468F">
        <w:rPr>
          <w:rFonts w:ascii="Gill Sans MT" w:hAnsi="Gill Sans MT" w:cs="Times New Roman"/>
          <w:bCs/>
        </w:rPr>
        <w:t xml:space="preserve"> </w:t>
      </w:r>
      <w:r w:rsidRPr="00C5468F">
        <w:rPr>
          <w:rFonts w:ascii="Gill Sans MT" w:hAnsi="Gill Sans MT" w:cs="Times New Roman"/>
          <w:bCs/>
        </w:rPr>
        <w:t xml:space="preserve">Additional information can be found at </w:t>
      </w:r>
      <w:hyperlink r:id="rId14" w:history="1">
        <w:r w:rsidRPr="00C5468F">
          <w:rPr>
            <w:rStyle w:val="Hyperlink"/>
            <w:rFonts w:ascii="Gill Sans MT" w:hAnsi="Gill Sans MT" w:cs="Times New Roman"/>
            <w:bCs/>
          </w:rPr>
          <w:t>http://wp.auburn.edu/scs</w:t>
        </w:r>
      </w:hyperlink>
      <w:r w:rsidRPr="00C5468F">
        <w:rPr>
          <w:rFonts w:ascii="Gill Sans MT" w:hAnsi="Gill Sans MT" w:cs="Times New Roman"/>
          <w:bCs/>
        </w:rPr>
        <w:t>.</w:t>
      </w:r>
      <w:r w:rsidR="004D02F6" w:rsidRPr="00C5468F">
        <w:rPr>
          <w:rFonts w:ascii="Gill Sans MT" w:hAnsi="Gill Sans MT" w:cs="Times New Roman"/>
        </w:rPr>
        <w:br w:type="page"/>
      </w:r>
    </w:p>
    <w:p w14:paraId="19F3F533" w14:textId="11312C83" w:rsidR="004D02F6" w:rsidRPr="000A103E" w:rsidRDefault="004D02F6" w:rsidP="00E22A5B">
      <w:pPr>
        <w:rPr>
          <w:rFonts w:ascii="Gill Sans MT" w:hAnsi="Gill Sans MT" w:cs="Times New Roman"/>
          <w:b/>
          <w:bCs/>
        </w:rPr>
      </w:pPr>
      <w:r w:rsidRPr="000A103E">
        <w:rPr>
          <w:rFonts w:ascii="Gill Sans MT" w:hAnsi="Gill Sans MT" w:cs="Times New Roman"/>
          <w:b/>
          <w:bCs/>
        </w:rPr>
        <w:lastRenderedPageBreak/>
        <w:t>Course Schedule</w:t>
      </w:r>
    </w:p>
    <w:p w14:paraId="26854A06" w14:textId="62759701" w:rsidR="004D02F6" w:rsidRPr="00C5468F" w:rsidRDefault="004D02F6" w:rsidP="00E22A5B">
      <w:pPr>
        <w:rPr>
          <w:rFonts w:ascii="Gill Sans MT" w:hAnsi="Gill Sans MT" w:cs="Times New Roman"/>
        </w:rPr>
      </w:pPr>
    </w:p>
    <w:p w14:paraId="6B81ED6B" w14:textId="6565C0C7" w:rsidR="00C5468F" w:rsidRPr="00FC2409" w:rsidRDefault="006D3796" w:rsidP="00FA3C55">
      <w:pPr>
        <w:rPr>
          <w:rFonts w:ascii="Gill Sans MT" w:hAnsi="Gill Sans MT" w:cs="Times New Roman"/>
          <w:b/>
          <w:bCs/>
        </w:rPr>
      </w:pPr>
      <w:r w:rsidRPr="00FC2409">
        <w:rPr>
          <w:rFonts w:ascii="Gill Sans MT" w:hAnsi="Gill Sans MT" w:cs="Times New Roman"/>
          <w:b/>
          <w:bCs/>
        </w:rPr>
        <w:t>Session 1</w:t>
      </w:r>
      <w:r w:rsidR="008A4E2F" w:rsidRPr="00FC2409">
        <w:rPr>
          <w:rFonts w:ascii="Gill Sans MT" w:hAnsi="Gill Sans MT" w:cs="Times New Roman"/>
          <w:b/>
          <w:bCs/>
        </w:rPr>
        <w:t xml:space="preserve"> – Tuesday, June 28</w:t>
      </w:r>
    </w:p>
    <w:p w14:paraId="7E5021DC" w14:textId="77777777" w:rsidR="00951C37" w:rsidRDefault="00951C37" w:rsidP="00951C37">
      <w:pPr>
        <w:rPr>
          <w:rFonts w:ascii="Gill Sans MT" w:hAnsi="Gill Sans MT" w:cs="Times New Roman"/>
          <w:sz w:val="22"/>
          <w:szCs w:val="22"/>
        </w:rPr>
      </w:pPr>
      <w:r>
        <w:rPr>
          <w:rFonts w:ascii="Gill Sans MT" w:hAnsi="Gill Sans MT" w:cs="Times New Roman"/>
          <w:sz w:val="22"/>
          <w:szCs w:val="22"/>
        </w:rPr>
        <w:t>Topics:</w:t>
      </w:r>
    </w:p>
    <w:p w14:paraId="36E85821" w14:textId="71665823" w:rsidR="006D054C" w:rsidRPr="00951C37" w:rsidRDefault="006D054C" w:rsidP="00951C37">
      <w:pPr>
        <w:pStyle w:val="ListParagraph"/>
        <w:numPr>
          <w:ilvl w:val="0"/>
          <w:numId w:val="35"/>
        </w:numPr>
        <w:rPr>
          <w:rFonts w:ascii="Gill Sans MT" w:hAnsi="Gill Sans MT" w:cs="Times New Roman"/>
          <w:sz w:val="22"/>
          <w:szCs w:val="22"/>
        </w:rPr>
      </w:pPr>
      <w:r w:rsidRPr="00951C37">
        <w:rPr>
          <w:rFonts w:ascii="Gill Sans MT" w:hAnsi="Gill Sans MT" w:cs="Times New Roman"/>
          <w:sz w:val="22"/>
          <w:szCs w:val="22"/>
        </w:rPr>
        <w:t>Introductions: students and instructor</w:t>
      </w:r>
    </w:p>
    <w:p w14:paraId="0A89C2DB" w14:textId="77777777" w:rsidR="006D054C" w:rsidRPr="00FD2BBF" w:rsidRDefault="006D054C" w:rsidP="007873D9">
      <w:pPr>
        <w:pStyle w:val="ListParagraph"/>
        <w:numPr>
          <w:ilvl w:val="0"/>
          <w:numId w:val="33"/>
        </w:numPr>
        <w:rPr>
          <w:rFonts w:ascii="Gill Sans MT" w:hAnsi="Gill Sans MT" w:cs="Times New Roman"/>
          <w:sz w:val="22"/>
          <w:szCs w:val="22"/>
        </w:rPr>
      </w:pPr>
      <w:r w:rsidRPr="00FD2BBF">
        <w:rPr>
          <w:rFonts w:ascii="Gill Sans MT" w:hAnsi="Gill Sans MT" w:cs="Times New Roman"/>
          <w:sz w:val="22"/>
          <w:szCs w:val="22"/>
        </w:rPr>
        <w:t xml:space="preserve">Course plan and requirements </w:t>
      </w:r>
    </w:p>
    <w:p w14:paraId="3FEF567C" w14:textId="6DE0C14A" w:rsidR="008A4E2F" w:rsidRPr="00FD2BBF" w:rsidRDefault="006D054C" w:rsidP="007873D9">
      <w:pPr>
        <w:pStyle w:val="ListParagraph"/>
        <w:numPr>
          <w:ilvl w:val="0"/>
          <w:numId w:val="33"/>
        </w:numPr>
        <w:rPr>
          <w:rFonts w:ascii="Gill Sans MT" w:hAnsi="Gill Sans MT" w:cs="Times New Roman"/>
          <w:sz w:val="22"/>
          <w:szCs w:val="22"/>
        </w:rPr>
      </w:pPr>
      <w:r w:rsidRPr="00FD2BBF">
        <w:rPr>
          <w:rFonts w:ascii="Gill Sans MT" w:hAnsi="Gill Sans MT" w:cs="Times New Roman"/>
          <w:sz w:val="22"/>
          <w:szCs w:val="22"/>
        </w:rPr>
        <w:t>Strategic planning</w:t>
      </w:r>
    </w:p>
    <w:p w14:paraId="5B154E09" w14:textId="105E465F" w:rsidR="006D054C" w:rsidRPr="00FD2BBF" w:rsidRDefault="00951C37" w:rsidP="006D054C">
      <w:pPr>
        <w:rPr>
          <w:rFonts w:ascii="Gill Sans MT" w:hAnsi="Gill Sans MT" w:cs="Times New Roman"/>
          <w:sz w:val="22"/>
          <w:szCs w:val="22"/>
        </w:rPr>
      </w:pPr>
      <w:r>
        <w:rPr>
          <w:rFonts w:ascii="Gill Sans MT" w:hAnsi="Gill Sans MT" w:cs="Times New Roman"/>
          <w:sz w:val="22"/>
          <w:szCs w:val="22"/>
        </w:rPr>
        <w:t>Assigned r</w:t>
      </w:r>
      <w:r w:rsidR="006D054C" w:rsidRPr="00FD2BBF">
        <w:rPr>
          <w:rFonts w:ascii="Gill Sans MT" w:hAnsi="Gill Sans MT" w:cs="Times New Roman"/>
          <w:sz w:val="22"/>
          <w:szCs w:val="22"/>
        </w:rPr>
        <w:t>eading</w:t>
      </w:r>
      <w:r w:rsidR="00FC2409" w:rsidRPr="00FD2BBF">
        <w:rPr>
          <w:rFonts w:ascii="Gill Sans MT" w:hAnsi="Gill Sans MT" w:cs="Times New Roman"/>
          <w:sz w:val="22"/>
          <w:szCs w:val="22"/>
        </w:rPr>
        <w:t>s:</w:t>
      </w:r>
    </w:p>
    <w:p w14:paraId="5BD921D8" w14:textId="6DB6AD8A" w:rsidR="006D054C" w:rsidRPr="00FD2BBF" w:rsidRDefault="004E6D2D" w:rsidP="00FD2BBF">
      <w:pPr>
        <w:pStyle w:val="ListParagraph"/>
        <w:numPr>
          <w:ilvl w:val="0"/>
          <w:numId w:val="34"/>
        </w:numPr>
        <w:rPr>
          <w:rFonts w:ascii="Gill Sans MT" w:hAnsi="Gill Sans MT" w:cs="Times New Roman"/>
          <w:sz w:val="22"/>
          <w:szCs w:val="22"/>
        </w:rPr>
      </w:pPr>
      <w:r w:rsidRPr="00FD2BBF">
        <w:rPr>
          <w:rFonts w:ascii="Gill Sans MT" w:hAnsi="Gill Sans MT" w:cs="Times New Roman"/>
          <w:sz w:val="22"/>
          <w:szCs w:val="22"/>
        </w:rPr>
        <w:t>Olivet Case X</w:t>
      </w:r>
      <w:r w:rsidR="007873D9" w:rsidRPr="00FD2BBF">
        <w:rPr>
          <w:rFonts w:ascii="Gill Sans MT" w:hAnsi="Gill Sans MT" w:cs="Times New Roman"/>
          <w:sz w:val="22"/>
          <w:szCs w:val="22"/>
        </w:rPr>
        <w:t xml:space="preserve"> </w:t>
      </w:r>
    </w:p>
    <w:p w14:paraId="58C904B5" w14:textId="540DF909" w:rsidR="00E33B7B" w:rsidRPr="00FD2BBF" w:rsidRDefault="00EC41F1" w:rsidP="00FD2BBF">
      <w:pPr>
        <w:pStyle w:val="ListParagraph"/>
        <w:numPr>
          <w:ilvl w:val="0"/>
          <w:numId w:val="34"/>
        </w:numPr>
        <w:rPr>
          <w:rFonts w:ascii="Gill Sans MT" w:hAnsi="Gill Sans MT" w:cs="Times New Roman"/>
          <w:sz w:val="22"/>
          <w:szCs w:val="22"/>
        </w:rPr>
      </w:pPr>
      <w:r w:rsidRPr="00FD2BBF">
        <w:rPr>
          <w:rFonts w:ascii="Gill Sans MT" w:hAnsi="Gill Sans MT" w:cs="Times New Roman"/>
          <w:sz w:val="22"/>
          <w:szCs w:val="22"/>
        </w:rPr>
        <w:t>Organization and Administration in Higher Education – Chapter 6</w:t>
      </w:r>
    </w:p>
    <w:p w14:paraId="2578D63B" w14:textId="77777777" w:rsidR="00EC41F1" w:rsidRDefault="00EC41F1" w:rsidP="00EC41F1">
      <w:pPr>
        <w:rPr>
          <w:rFonts w:ascii="Gill Sans MT" w:hAnsi="Gill Sans MT" w:cs="Times New Roman"/>
        </w:rPr>
      </w:pPr>
    </w:p>
    <w:p w14:paraId="57D5F9AB" w14:textId="6570ABE7" w:rsidR="00EC41F1" w:rsidRPr="00FC2409" w:rsidRDefault="00EC41F1" w:rsidP="00EC41F1">
      <w:pPr>
        <w:rPr>
          <w:rFonts w:ascii="Gill Sans MT" w:hAnsi="Gill Sans MT" w:cs="Times New Roman"/>
          <w:b/>
          <w:bCs/>
        </w:rPr>
      </w:pPr>
      <w:r w:rsidRPr="00FC2409">
        <w:rPr>
          <w:rFonts w:ascii="Gill Sans MT" w:hAnsi="Gill Sans MT" w:cs="Times New Roman"/>
          <w:b/>
          <w:bCs/>
        </w:rPr>
        <w:t>Session 2 – Thursday, June</w:t>
      </w:r>
      <w:r w:rsidR="0098113C">
        <w:rPr>
          <w:rFonts w:ascii="Gill Sans MT" w:hAnsi="Gill Sans MT" w:cs="Times New Roman"/>
          <w:b/>
          <w:bCs/>
        </w:rPr>
        <w:t xml:space="preserve"> </w:t>
      </w:r>
      <w:r w:rsidR="00FC2409" w:rsidRPr="00FC2409">
        <w:rPr>
          <w:rFonts w:ascii="Gill Sans MT" w:hAnsi="Gill Sans MT" w:cs="Times New Roman"/>
          <w:b/>
          <w:bCs/>
        </w:rPr>
        <w:t>30</w:t>
      </w:r>
    </w:p>
    <w:p w14:paraId="714AD1E7" w14:textId="27F49B16" w:rsidR="00951C37" w:rsidRPr="00951C37" w:rsidRDefault="00951C37" w:rsidP="00951C37">
      <w:pPr>
        <w:rPr>
          <w:rFonts w:ascii="Gill Sans MT" w:hAnsi="Gill Sans MT" w:cs="Times New Roman"/>
          <w:sz w:val="22"/>
          <w:szCs w:val="22"/>
        </w:rPr>
      </w:pPr>
      <w:r w:rsidRPr="00951C37">
        <w:rPr>
          <w:rFonts w:ascii="Gill Sans MT" w:hAnsi="Gill Sans MT" w:cs="Times New Roman"/>
          <w:sz w:val="22"/>
          <w:szCs w:val="22"/>
        </w:rPr>
        <w:t>Topics:</w:t>
      </w:r>
    </w:p>
    <w:p w14:paraId="56C21BE9" w14:textId="2BFBADE4" w:rsidR="00FC2409" w:rsidRPr="00951C37" w:rsidRDefault="00FC2409" w:rsidP="00951C37">
      <w:pPr>
        <w:pStyle w:val="ListParagraph"/>
        <w:numPr>
          <w:ilvl w:val="0"/>
          <w:numId w:val="36"/>
        </w:numPr>
        <w:rPr>
          <w:rFonts w:ascii="Gill Sans MT" w:hAnsi="Gill Sans MT" w:cs="Times New Roman"/>
          <w:sz w:val="22"/>
          <w:szCs w:val="22"/>
        </w:rPr>
      </w:pPr>
      <w:r w:rsidRPr="00951C37">
        <w:rPr>
          <w:rFonts w:ascii="Gill Sans MT" w:hAnsi="Gill Sans MT" w:cs="Times New Roman"/>
          <w:sz w:val="22"/>
          <w:szCs w:val="22"/>
        </w:rPr>
        <w:t>Collegial institution</w:t>
      </w:r>
    </w:p>
    <w:p w14:paraId="5DEEAF9B" w14:textId="77777777" w:rsidR="00FC2409" w:rsidRPr="00951C37" w:rsidRDefault="00FC2409" w:rsidP="00951C37">
      <w:pPr>
        <w:pStyle w:val="ListParagraph"/>
        <w:numPr>
          <w:ilvl w:val="0"/>
          <w:numId w:val="36"/>
        </w:numPr>
        <w:rPr>
          <w:rFonts w:ascii="Gill Sans MT" w:hAnsi="Gill Sans MT" w:cs="Times New Roman"/>
          <w:sz w:val="22"/>
          <w:szCs w:val="22"/>
        </w:rPr>
      </w:pPr>
      <w:r w:rsidRPr="00951C37">
        <w:rPr>
          <w:rFonts w:ascii="Gill Sans MT" w:hAnsi="Gill Sans MT" w:cs="Times New Roman"/>
          <w:sz w:val="22"/>
          <w:szCs w:val="22"/>
        </w:rPr>
        <w:t>Loose versus tight coupling</w:t>
      </w:r>
    </w:p>
    <w:p w14:paraId="60C7D71F" w14:textId="39E03F60" w:rsidR="00EC41F1" w:rsidRPr="00951C37" w:rsidRDefault="00EC41F1" w:rsidP="00EC41F1">
      <w:pPr>
        <w:rPr>
          <w:rFonts w:ascii="Gill Sans MT" w:hAnsi="Gill Sans MT" w:cs="Times New Roman"/>
          <w:sz w:val="22"/>
          <w:szCs w:val="22"/>
        </w:rPr>
      </w:pPr>
      <w:r w:rsidRPr="00951C37">
        <w:rPr>
          <w:rFonts w:ascii="Gill Sans MT" w:hAnsi="Gill Sans MT" w:cs="Times New Roman"/>
          <w:sz w:val="22"/>
          <w:szCs w:val="22"/>
        </w:rPr>
        <w:t>Assigned reading</w:t>
      </w:r>
      <w:r w:rsidR="00FC2409" w:rsidRPr="00951C37">
        <w:rPr>
          <w:rFonts w:ascii="Gill Sans MT" w:hAnsi="Gill Sans MT" w:cs="Times New Roman"/>
          <w:sz w:val="22"/>
          <w:szCs w:val="22"/>
        </w:rPr>
        <w:t>s:</w:t>
      </w:r>
    </w:p>
    <w:p w14:paraId="16424C73" w14:textId="02D7ACC2" w:rsidR="00EC41F1" w:rsidRPr="00951C37" w:rsidRDefault="00F54F3D" w:rsidP="00951C37">
      <w:pPr>
        <w:pStyle w:val="ListParagraph"/>
        <w:numPr>
          <w:ilvl w:val="0"/>
          <w:numId w:val="37"/>
        </w:numPr>
        <w:rPr>
          <w:rFonts w:ascii="Gill Sans MT" w:hAnsi="Gill Sans MT" w:cs="Times New Roman"/>
          <w:sz w:val="22"/>
          <w:szCs w:val="22"/>
        </w:rPr>
      </w:pPr>
      <w:r w:rsidRPr="00951C37">
        <w:rPr>
          <w:rFonts w:ascii="Gill Sans MT" w:hAnsi="Gill Sans MT" w:cs="Times New Roman"/>
          <w:sz w:val="22"/>
          <w:szCs w:val="22"/>
        </w:rPr>
        <w:t xml:space="preserve">How Colleges Work – Chapter </w:t>
      </w:r>
      <w:r w:rsidR="00FD54CA" w:rsidRPr="00951C37">
        <w:rPr>
          <w:rFonts w:ascii="Gill Sans MT" w:hAnsi="Gill Sans MT" w:cs="Times New Roman"/>
          <w:sz w:val="22"/>
          <w:szCs w:val="22"/>
        </w:rPr>
        <w:t>4</w:t>
      </w:r>
    </w:p>
    <w:p w14:paraId="77948C4D" w14:textId="40C746B2" w:rsidR="00FD54CA" w:rsidRPr="00951C37" w:rsidRDefault="00FD54CA" w:rsidP="00951C37">
      <w:pPr>
        <w:pStyle w:val="ListParagraph"/>
        <w:numPr>
          <w:ilvl w:val="0"/>
          <w:numId w:val="37"/>
        </w:numPr>
        <w:rPr>
          <w:rFonts w:ascii="Gill Sans MT" w:hAnsi="Gill Sans MT" w:cs="Times New Roman"/>
          <w:sz w:val="22"/>
          <w:szCs w:val="22"/>
        </w:rPr>
      </w:pPr>
      <w:r w:rsidRPr="00951C37">
        <w:rPr>
          <w:rFonts w:ascii="Gill Sans MT" w:hAnsi="Gill Sans MT" w:cs="Times New Roman"/>
          <w:sz w:val="22"/>
          <w:szCs w:val="22"/>
        </w:rPr>
        <w:t>Organizational Theory in Higher Education – Chapter 3</w:t>
      </w:r>
    </w:p>
    <w:p w14:paraId="0ADD120A" w14:textId="77777777" w:rsidR="00FD54CA" w:rsidRPr="00951C37" w:rsidRDefault="00FD54CA" w:rsidP="00FD54CA">
      <w:pPr>
        <w:pStyle w:val="ListParagraph"/>
        <w:ind w:left="420"/>
        <w:rPr>
          <w:rFonts w:ascii="Gill Sans MT" w:hAnsi="Gill Sans MT" w:cs="Times New Roman"/>
        </w:rPr>
      </w:pPr>
    </w:p>
    <w:p w14:paraId="077A255F" w14:textId="250DB6F0" w:rsidR="0098113C" w:rsidRPr="00951C37" w:rsidRDefault="0098113C" w:rsidP="0098113C">
      <w:pPr>
        <w:rPr>
          <w:rFonts w:ascii="Gill Sans MT" w:hAnsi="Gill Sans MT" w:cs="Times New Roman"/>
          <w:b/>
          <w:bCs/>
        </w:rPr>
      </w:pPr>
      <w:r w:rsidRPr="00951C37">
        <w:rPr>
          <w:rFonts w:ascii="Gill Sans MT" w:hAnsi="Gill Sans MT" w:cs="Times New Roman"/>
          <w:b/>
          <w:bCs/>
        </w:rPr>
        <w:t xml:space="preserve">Session </w:t>
      </w:r>
      <w:r w:rsidR="00371460" w:rsidRPr="00951C37">
        <w:rPr>
          <w:rFonts w:ascii="Gill Sans MT" w:hAnsi="Gill Sans MT" w:cs="Times New Roman"/>
          <w:b/>
          <w:bCs/>
        </w:rPr>
        <w:t>3</w:t>
      </w:r>
      <w:r w:rsidRPr="00951C37">
        <w:rPr>
          <w:rFonts w:ascii="Gill Sans MT" w:hAnsi="Gill Sans MT" w:cs="Times New Roman"/>
          <w:b/>
          <w:bCs/>
        </w:rPr>
        <w:t xml:space="preserve"> – T</w:t>
      </w:r>
      <w:r w:rsidR="00371460" w:rsidRPr="00951C37">
        <w:rPr>
          <w:rFonts w:ascii="Gill Sans MT" w:hAnsi="Gill Sans MT" w:cs="Times New Roman"/>
          <w:b/>
          <w:bCs/>
        </w:rPr>
        <w:t>uesday</w:t>
      </w:r>
      <w:r w:rsidRPr="00951C37">
        <w:rPr>
          <w:rFonts w:ascii="Gill Sans MT" w:hAnsi="Gill Sans MT" w:cs="Times New Roman"/>
          <w:b/>
          <w:bCs/>
        </w:rPr>
        <w:t>, Ju</w:t>
      </w:r>
      <w:r w:rsidR="00371460" w:rsidRPr="00951C37">
        <w:rPr>
          <w:rFonts w:ascii="Gill Sans MT" w:hAnsi="Gill Sans MT" w:cs="Times New Roman"/>
          <w:b/>
          <w:bCs/>
        </w:rPr>
        <w:t>ly 5</w:t>
      </w:r>
    </w:p>
    <w:p w14:paraId="1A8B1D23" w14:textId="77777777" w:rsidR="0098113C" w:rsidRPr="009A443D" w:rsidRDefault="0098113C" w:rsidP="0098113C">
      <w:pPr>
        <w:rPr>
          <w:rFonts w:ascii="Gill Sans MT" w:hAnsi="Gill Sans MT" w:cs="Times New Roman"/>
          <w:sz w:val="22"/>
          <w:szCs w:val="22"/>
        </w:rPr>
      </w:pPr>
      <w:r w:rsidRPr="009A443D">
        <w:rPr>
          <w:rFonts w:ascii="Gill Sans MT" w:hAnsi="Gill Sans MT" w:cs="Times New Roman"/>
          <w:sz w:val="22"/>
          <w:szCs w:val="22"/>
        </w:rPr>
        <w:t>Topics:</w:t>
      </w:r>
    </w:p>
    <w:p w14:paraId="65E985FA" w14:textId="61870038" w:rsidR="0098113C" w:rsidRPr="009A443D" w:rsidRDefault="00371460" w:rsidP="009A443D">
      <w:pPr>
        <w:pStyle w:val="ListParagraph"/>
        <w:numPr>
          <w:ilvl w:val="0"/>
          <w:numId w:val="38"/>
        </w:numPr>
        <w:rPr>
          <w:rFonts w:ascii="Gill Sans MT" w:hAnsi="Gill Sans MT" w:cs="Times New Roman"/>
          <w:sz w:val="22"/>
          <w:szCs w:val="22"/>
        </w:rPr>
      </w:pPr>
      <w:r w:rsidRPr="009A443D">
        <w:rPr>
          <w:rFonts w:ascii="Gill Sans MT" w:hAnsi="Gill Sans MT" w:cs="Times New Roman"/>
          <w:sz w:val="22"/>
          <w:szCs w:val="22"/>
        </w:rPr>
        <w:t>Leadership</w:t>
      </w:r>
      <w:r w:rsidR="00861D4A" w:rsidRPr="009A443D">
        <w:rPr>
          <w:rFonts w:ascii="Gill Sans MT" w:hAnsi="Gill Sans MT" w:cs="Times New Roman"/>
          <w:sz w:val="22"/>
          <w:szCs w:val="22"/>
        </w:rPr>
        <w:t>, boards, and governance</w:t>
      </w:r>
    </w:p>
    <w:p w14:paraId="5990B098" w14:textId="047638D9" w:rsidR="00861D4A" w:rsidRPr="009A443D" w:rsidRDefault="00861D4A" w:rsidP="009A443D">
      <w:pPr>
        <w:pStyle w:val="ListParagraph"/>
        <w:numPr>
          <w:ilvl w:val="0"/>
          <w:numId w:val="38"/>
        </w:numPr>
        <w:rPr>
          <w:rFonts w:ascii="Gill Sans MT" w:hAnsi="Gill Sans MT" w:cs="Times New Roman"/>
          <w:sz w:val="22"/>
          <w:szCs w:val="22"/>
        </w:rPr>
      </w:pPr>
      <w:r w:rsidRPr="009A443D">
        <w:rPr>
          <w:rFonts w:ascii="Gill Sans MT" w:hAnsi="Gill Sans MT" w:cs="Times New Roman"/>
          <w:sz w:val="22"/>
          <w:szCs w:val="22"/>
        </w:rPr>
        <w:t>Accreditation</w:t>
      </w:r>
    </w:p>
    <w:p w14:paraId="6C4B08C1" w14:textId="77777777" w:rsidR="0098113C" w:rsidRPr="009A443D" w:rsidRDefault="0098113C" w:rsidP="0098113C">
      <w:pPr>
        <w:rPr>
          <w:rFonts w:ascii="Gill Sans MT" w:hAnsi="Gill Sans MT" w:cs="Times New Roman"/>
          <w:sz w:val="22"/>
          <w:szCs w:val="22"/>
        </w:rPr>
      </w:pPr>
      <w:r w:rsidRPr="009A443D">
        <w:rPr>
          <w:rFonts w:ascii="Gill Sans MT" w:hAnsi="Gill Sans MT" w:cs="Times New Roman"/>
          <w:sz w:val="22"/>
          <w:szCs w:val="22"/>
        </w:rPr>
        <w:t>Assigned readings:</w:t>
      </w:r>
    </w:p>
    <w:p w14:paraId="352936DC" w14:textId="288B443B" w:rsidR="002E1FD0" w:rsidRPr="009A443D" w:rsidRDefault="002E1FD0" w:rsidP="009A443D">
      <w:pPr>
        <w:pStyle w:val="ListParagraph"/>
        <w:numPr>
          <w:ilvl w:val="0"/>
          <w:numId w:val="39"/>
        </w:numPr>
        <w:rPr>
          <w:rFonts w:ascii="Gill Sans MT" w:hAnsi="Gill Sans MT" w:cs="Times New Roman"/>
          <w:sz w:val="22"/>
          <w:szCs w:val="22"/>
        </w:rPr>
      </w:pPr>
      <w:r w:rsidRPr="009A443D">
        <w:rPr>
          <w:rFonts w:ascii="Gill Sans MT" w:hAnsi="Gill Sans MT" w:cs="Times New Roman"/>
          <w:sz w:val="22"/>
          <w:szCs w:val="22"/>
        </w:rPr>
        <w:t>How Colleges Work – Chapter 1</w:t>
      </w:r>
    </w:p>
    <w:p w14:paraId="12CE9FF9" w14:textId="4DF939A9" w:rsidR="0098113C" w:rsidRPr="009A443D" w:rsidRDefault="0098113C" w:rsidP="009A443D">
      <w:pPr>
        <w:pStyle w:val="ListParagraph"/>
        <w:numPr>
          <w:ilvl w:val="0"/>
          <w:numId w:val="39"/>
        </w:numPr>
        <w:rPr>
          <w:rFonts w:ascii="Gill Sans MT" w:hAnsi="Gill Sans MT" w:cs="Times New Roman"/>
          <w:sz w:val="22"/>
          <w:szCs w:val="22"/>
        </w:rPr>
      </w:pPr>
      <w:r w:rsidRPr="009A443D">
        <w:rPr>
          <w:rFonts w:ascii="Gill Sans MT" w:hAnsi="Gill Sans MT" w:cs="Times New Roman"/>
          <w:sz w:val="22"/>
          <w:szCs w:val="22"/>
        </w:rPr>
        <w:t>Organization and Administration in Higher Education – Chapter</w:t>
      </w:r>
      <w:r w:rsidR="009A443D">
        <w:rPr>
          <w:rFonts w:ascii="Gill Sans MT" w:hAnsi="Gill Sans MT" w:cs="Times New Roman"/>
          <w:sz w:val="22"/>
          <w:szCs w:val="22"/>
        </w:rPr>
        <w:t>s</w:t>
      </w:r>
      <w:r w:rsidRPr="009A443D">
        <w:rPr>
          <w:rFonts w:ascii="Gill Sans MT" w:hAnsi="Gill Sans MT" w:cs="Times New Roman"/>
          <w:sz w:val="22"/>
          <w:szCs w:val="22"/>
        </w:rPr>
        <w:t xml:space="preserve"> </w:t>
      </w:r>
      <w:r w:rsidR="00076E0C" w:rsidRPr="009A443D">
        <w:rPr>
          <w:rFonts w:ascii="Gill Sans MT" w:hAnsi="Gill Sans MT" w:cs="Times New Roman"/>
          <w:sz w:val="22"/>
          <w:szCs w:val="22"/>
        </w:rPr>
        <w:t>2, 3, 5</w:t>
      </w:r>
    </w:p>
    <w:p w14:paraId="3BEF05AB" w14:textId="75F28111" w:rsidR="00EC41F1" w:rsidRPr="00951C37" w:rsidRDefault="00EC41F1" w:rsidP="00EC41F1">
      <w:pPr>
        <w:rPr>
          <w:rFonts w:ascii="Gill Sans MT" w:hAnsi="Gill Sans MT" w:cs="Times New Roman"/>
        </w:rPr>
      </w:pPr>
    </w:p>
    <w:p w14:paraId="734E63C1" w14:textId="300FE153" w:rsidR="00213661" w:rsidRPr="009A443D" w:rsidRDefault="00213661" w:rsidP="00EC41F1">
      <w:pPr>
        <w:rPr>
          <w:rFonts w:ascii="Gill Sans MT" w:hAnsi="Gill Sans MT" w:cs="Times New Roman"/>
          <w:b/>
          <w:bCs/>
        </w:rPr>
      </w:pPr>
      <w:r w:rsidRPr="009A443D">
        <w:rPr>
          <w:rFonts w:ascii="Gill Sans MT" w:hAnsi="Gill Sans MT" w:cs="Times New Roman"/>
          <w:b/>
          <w:bCs/>
        </w:rPr>
        <w:t xml:space="preserve">Session 4 </w:t>
      </w:r>
      <w:r w:rsidR="00EF71F8" w:rsidRPr="009A443D">
        <w:rPr>
          <w:rFonts w:ascii="Gill Sans MT" w:hAnsi="Gill Sans MT" w:cs="Times New Roman"/>
          <w:b/>
          <w:bCs/>
        </w:rPr>
        <w:t>–</w:t>
      </w:r>
      <w:r w:rsidRPr="009A443D">
        <w:rPr>
          <w:rFonts w:ascii="Gill Sans MT" w:hAnsi="Gill Sans MT" w:cs="Times New Roman"/>
          <w:b/>
          <w:bCs/>
        </w:rPr>
        <w:t xml:space="preserve"> </w:t>
      </w:r>
      <w:r w:rsidR="00EF71F8" w:rsidRPr="009A443D">
        <w:rPr>
          <w:rFonts w:ascii="Gill Sans MT" w:hAnsi="Gill Sans MT" w:cs="Times New Roman"/>
          <w:b/>
          <w:bCs/>
        </w:rPr>
        <w:t>Thursday, July 7</w:t>
      </w:r>
    </w:p>
    <w:p w14:paraId="6C440052" w14:textId="3159CF2B" w:rsidR="00EF71F8" w:rsidRPr="009A443D" w:rsidRDefault="00EF71F8" w:rsidP="00EC41F1">
      <w:pPr>
        <w:rPr>
          <w:rFonts w:ascii="Gill Sans MT" w:hAnsi="Gill Sans MT" w:cs="Times New Roman"/>
          <w:sz w:val="22"/>
          <w:szCs w:val="22"/>
        </w:rPr>
      </w:pPr>
      <w:r w:rsidRPr="009A443D">
        <w:rPr>
          <w:rFonts w:ascii="Gill Sans MT" w:hAnsi="Gill Sans MT" w:cs="Times New Roman"/>
          <w:sz w:val="22"/>
          <w:szCs w:val="22"/>
        </w:rPr>
        <w:t xml:space="preserve"> Topic:</w:t>
      </w:r>
    </w:p>
    <w:p w14:paraId="5D6D71B9" w14:textId="351E0188" w:rsidR="00EF71F8" w:rsidRPr="009A443D" w:rsidRDefault="009A443D" w:rsidP="009A443D">
      <w:pPr>
        <w:pStyle w:val="ListParagraph"/>
        <w:numPr>
          <w:ilvl w:val="0"/>
          <w:numId w:val="41"/>
        </w:numPr>
        <w:rPr>
          <w:rFonts w:ascii="Gill Sans MT" w:hAnsi="Gill Sans MT" w:cs="Times New Roman"/>
          <w:sz w:val="22"/>
          <w:szCs w:val="22"/>
        </w:rPr>
      </w:pPr>
      <w:r w:rsidRPr="009A443D">
        <w:rPr>
          <w:rFonts w:ascii="Gill Sans MT" w:hAnsi="Gill Sans MT" w:cs="Times New Roman"/>
          <w:sz w:val="22"/>
          <w:szCs w:val="22"/>
        </w:rPr>
        <w:t>Bureaucratic</w:t>
      </w:r>
      <w:r w:rsidR="00EF71F8" w:rsidRPr="009A443D">
        <w:rPr>
          <w:rFonts w:ascii="Gill Sans MT" w:hAnsi="Gill Sans MT" w:cs="Times New Roman"/>
          <w:sz w:val="22"/>
          <w:szCs w:val="22"/>
        </w:rPr>
        <w:t xml:space="preserve"> institutions</w:t>
      </w:r>
    </w:p>
    <w:p w14:paraId="588EF308" w14:textId="5B2D831D" w:rsidR="00EF71F8" w:rsidRPr="009A443D" w:rsidRDefault="00EF71F8" w:rsidP="00EF71F8">
      <w:pPr>
        <w:rPr>
          <w:rFonts w:ascii="Gill Sans MT" w:hAnsi="Gill Sans MT" w:cs="Times New Roman"/>
          <w:sz w:val="22"/>
          <w:szCs w:val="22"/>
        </w:rPr>
      </w:pPr>
      <w:r w:rsidRPr="009A443D">
        <w:rPr>
          <w:rFonts w:ascii="Gill Sans MT" w:hAnsi="Gill Sans MT" w:cs="Times New Roman"/>
          <w:sz w:val="22"/>
          <w:szCs w:val="22"/>
        </w:rPr>
        <w:t>Assigned readings:</w:t>
      </w:r>
    </w:p>
    <w:p w14:paraId="1D404C7C" w14:textId="60CA2514" w:rsidR="003775CB" w:rsidRPr="009A443D" w:rsidRDefault="003775CB" w:rsidP="009A443D">
      <w:pPr>
        <w:pStyle w:val="ListParagraph"/>
        <w:numPr>
          <w:ilvl w:val="0"/>
          <w:numId w:val="40"/>
        </w:numPr>
        <w:rPr>
          <w:rFonts w:ascii="Gill Sans MT" w:hAnsi="Gill Sans MT" w:cs="Times New Roman"/>
          <w:sz w:val="22"/>
          <w:szCs w:val="22"/>
        </w:rPr>
      </w:pPr>
      <w:r w:rsidRPr="009A443D">
        <w:rPr>
          <w:rFonts w:ascii="Gill Sans MT" w:hAnsi="Gill Sans MT" w:cs="Times New Roman"/>
          <w:sz w:val="22"/>
          <w:szCs w:val="22"/>
        </w:rPr>
        <w:t xml:space="preserve">How Colleges Work – Chapter </w:t>
      </w:r>
      <w:r w:rsidR="00C16AD5" w:rsidRPr="009A443D">
        <w:rPr>
          <w:rFonts w:ascii="Gill Sans MT" w:hAnsi="Gill Sans MT" w:cs="Times New Roman"/>
          <w:sz w:val="22"/>
          <w:szCs w:val="22"/>
        </w:rPr>
        <w:t>5</w:t>
      </w:r>
    </w:p>
    <w:p w14:paraId="46C2F29C" w14:textId="06338243" w:rsidR="003775CB" w:rsidRPr="009A443D" w:rsidRDefault="003775CB" w:rsidP="009A443D">
      <w:pPr>
        <w:pStyle w:val="ListParagraph"/>
        <w:numPr>
          <w:ilvl w:val="0"/>
          <w:numId w:val="40"/>
        </w:numPr>
        <w:rPr>
          <w:rFonts w:ascii="Gill Sans MT" w:hAnsi="Gill Sans MT" w:cs="Times New Roman"/>
          <w:sz w:val="22"/>
          <w:szCs w:val="22"/>
        </w:rPr>
      </w:pPr>
      <w:r w:rsidRPr="009A443D">
        <w:rPr>
          <w:rFonts w:ascii="Gill Sans MT" w:hAnsi="Gill Sans MT" w:cs="Times New Roman"/>
          <w:sz w:val="22"/>
          <w:szCs w:val="22"/>
        </w:rPr>
        <w:t xml:space="preserve">Organizational Theory in Higher Education – Chapter </w:t>
      </w:r>
      <w:r w:rsidR="00C16AD5" w:rsidRPr="009A443D">
        <w:rPr>
          <w:rFonts w:ascii="Gill Sans MT" w:hAnsi="Gill Sans MT" w:cs="Times New Roman"/>
          <w:sz w:val="22"/>
          <w:szCs w:val="22"/>
        </w:rPr>
        <w:t>13</w:t>
      </w:r>
    </w:p>
    <w:p w14:paraId="7F0231CD" w14:textId="123D7CFD" w:rsidR="00EF71F8" w:rsidRPr="00951C37" w:rsidRDefault="00EF71F8" w:rsidP="00EF71F8">
      <w:pPr>
        <w:rPr>
          <w:rFonts w:ascii="Gill Sans MT" w:hAnsi="Gill Sans MT" w:cs="Times New Roman"/>
        </w:rPr>
      </w:pPr>
    </w:p>
    <w:p w14:paraId="5BF09E98" w14:textId="5114C952" w:rsidR="00EF71F8" w:rsidRPr="009A443D" w:rsidRDefault="00EF71F8" w:rsidP="00EF71F8">
      <w:pPr>
        <w:rPr>
          <w:rFonts w:ascii="Gill Sans MT" w:hAnsi="Gill Sans MT" w:cs="Times New Roman"/>
          <w:b/>
          <w:bCs/>
        </w:rPr>
      </w:pPr>
      <w:r w:rsidRPr="009A443D">
        <w:rPr>
          <w:rFonts w:ascii="Gill Sans MT" w:hAnsi="Gill Sans MT" w:cs="Times New Roman"/>
          <w:b/>
          <w:bCs/>
        </w:rPr>
        <w:t xml:space="preserve">Session 5 </w:t>
      </w:r>
      <w:r w:rsidR="00523C9E" w:rsidRPr="009A443D">
        <w:rPr>
          <w:rFonts w:ascii="Gill Sans MT" w:hAnsi="Gill Sans MT" w:cs="Times New Roman"/>
          <w:b/>
          <w:bCs/>
        </w:rPr>
        <w:t>–</w:t>
      </w:r>
      <w:r w:rsidRPr="009A443D">
        <w:rPr>
          <w:rFonts w:ascii="Gill Sans MT" w:hAnsi="Gill Sans MT" w:cs="Times New Roman"/>
          <w:b/>
          <w:bCs/>
        </w:rPr>
        <w:t xml:space="preserve"> </w:t>
      </w:r>
      <w:r w:rsidR="00523C9E" w:rsidRPr="009A443D">
        <w:rPr>
          <w:rFonts w:ascii="Gill Sans MT" w:hAnsi="Gill Sans MT" w:cs="Times New Roman"/>
          <w:b/>
          <w:bCs/>
        </w:rPr>
        <w:t>Tuesday, July 12</w:t>
      </w:r>
    </w:p>
    <w:p w14:paraId="257C40E8" w14:textId="37F4002D" w:rsidR="00523C9E" w:rsidRPr="009A443D" w:rsidRDefault="00523C9E" w:rsidP="00EF71F8">
      <w:pPr>
        <w:rPr>
          <w:rFonts w:ascii="Gill Sans MT" w:hAnsi="Gill Sans MT" w:cs="Times New Roman"/>
          <w:sz w:val="22"/>
          <w:szCs w:val="22"/>
        </w:rPr>
      </w:pPr>
      <w:r w:rsidRPr="009A443D">
        <w:rPr>
          <w:rFonts w:ascii="Gill Sans MT" w:hAnsi="Gill Sans MT" w:cs="Times New Roman"/>
          <w:sz w:val="22"/>
          <w:szCs w:val="22"/>
        </w:rPr>
        <w:t>Topics:</w:t>
      </w:r>
    </w:p>
    <w:p w14:paraId="26B78D53" w14:textId="4C1EE4D0" w:rsidR="00523C9E" w:rsidRPr="009A443D" w:rsidRDefault="00523C9E" w:rsidP="009A443D">
      <w:pPr>
        <w:pStyle w:val="ListParagraph"/>
        <w:numPr>
          <w:ilvl w:val="0"/>
          <w:numId w:val="42"/>
        </w:numPr>
        <w:rPr>
          <w:rFonts w:ascii="Gill Sans MT" w:hAnsi="Gill Sans MT" w:cs="Times New Roman"/>
          <w:sz w:val="22"/>
          <w:szCs w:val="22"/>
        </w:rPr>
      </w:pPr>
      <w:r w:rsidRPr="009A443D">
        <w:rPr>
          <w:rFonts w:ascii="Gill Sans MT" w:hAnsi="Gill Sans MT" w:cs="Times New Roman"/>
          <w:sz w:val="22"/>
          <w:szCs w:val="22"/>
        </w:rPr>
        <w:t>Human Resources</w:t>
      </w:r>
    </w:p>
    <w:p w14:paraId="583CE098" w14:textId="19A642CA" w:rsidR="00523C9E" w:rsidRPr="009A443D" w:rsidRDefault="00523C9E" w:rsidP="009A443D">
      <w:pPr>
        <w:pStyle w:val="ListParagraph"/>
        <w:numPr>
          <w:ilvl w:val="0"/>
          <w:numId w:val="42"/>
        </w:numPr>
        <w:rPr>
          <w:rFonts w:ascii="Gill Sans MT" w:hAnsi="Gill Sans MT" w:cs="Times New Roman"/>
          <w:sz w:val="22"/>
          <w:szCs w:val="22"/>
        </w:rPr>
      </w:pPr>
      <w:r w:rsidRPr="009A443D">
        <w:rPr>
          <w:rFonts w:ascii="Gill Sans MT" w:hAnsi="Gill Sans MT" w:cs="Times New Roman"/>
          <w:sz w:val="22"/>
          <w:szCs w:val="22"/>
        </w:rPr>
        <w:t>Budgeting</w:t>
      </w:r>
    </w:p>
    <w:p w14:paraId="6B00E1C4" w14:textId="6342237C" w:rsidR="00523C9E" w:rsidRPr="009A443D" w:rsidRDefault="00523C9E" w:rsidP="00EF71F8">
      <w:pPr>
        <w:rPr>
          <w:rFonts w:ascii="Gill Sans MT" w:hAnsi="Gill Sans MT" w:cs="Times New Roman"/>
          <w:sz w:val="22"/>
          <w:szCs w:val="22"/>
        </w:rPr>
      </w:pPr>
      <w:r w:rsidRPr="009A443D">
        <w:rPr>
          <w:rFonts w:ascii="Gill Sans MT" w:hAnsi="Gill Sans MT" w:cs="Times New Roman"/>
          <w:sz w:val="22"/>
          <w:szCs w:val="22"/>
        </w:rPr>
        <w:t>Assigned readings:</w:t>
      </w:r>
    </w:p>
    <w:p w14:paraId="6BF5B93D" w14:textId="77F6B135" w:rsidR="0076497E" w:rsidRPr="009A443D" w:rsidRDefault="0076497E" w:rsidP="009A443D">
      <w:pPr>
        <w:pStyle w:val="ListParagraph"/>
        <w:numPr>
          <w:ilvl w:val="0"/>
          <w:numId w:val="43"/>
        </w:numPr>
        <w:rPr>
          <w:rFonts w:ascii="Gill Sans MT" w:hAnsi="Gill Sans MT" w:cs="Times New Roman"/>
          <w:sz w:val="22"/>
          <w:szCs w:val="22"/>
        </w:rPr>
      </w:pPr>
      <w:r w:rsidRPr="009A443D">
        <w:rPr>
          <w:rFonts w:ascii="Gill Sans MT" w:hAnsi="Gill Sans MT" w:cs="Times New Roman"/>
          <w:sz w:val="22"/>
          <w:szCs w:val="22"/>
        </w:rPr>
        <w:t>Organization and Administration in Higher Education – Chapter</w:t>
      </w:r>
      <w:r w:rsidR="009A443D">
        <w:rPr>
          <w:rFonts w:ascii="Gill Sans MT" w:hAnsi="Gill Sans MT" w:cs="Times New Roman"/>
          <w:sz w:val="22"/>
          <w:szCs w:val="22"/>
        </w:rPr>
        <w:t>s</w:t>
      </w:r>
      <w:r w:rsidRPr="009A443D">
        <w:rPr>
          <w:rFonts w:ascii="Gill Sans MT" w:hAnsi="Gill Sans MT" w:cs="Times New Roman"/>
          <w:sz w:val="22"/>
          <w:szCs w:val="22"/>
        </w:rPr>
        <w:t xml:space="preserve"> </w:t>
      </w:r>
      <w:r w:rsidR="00D75682" w:rsidRPr="009A443D">
        <w:rPr>
          <w:rFonts w:ascii="Gill Sans MT" w:hAnsi="Gill Sans MT" w:cs="Times New Roman"/>
          <w:sz w:val="22"/>
          <w:szCs w:val="22"/>
        </w:rPr>
        <w:t>4</w:t>
      </w:r>
      <w:r w:rsidR="003775CB" w:rsidRPr="009A443D">
        <w:rPr>
          <w:rFonts w:ascii="Gill Sans MT" w:hAnsi="Gill Sans MT" w:cs="Times New Roman"/>
          <w:sz w:val="22"/>
          <w:szCs w:val="22"/>
        </w:rPr>
        <w:t xml:space="preserve"> and </w:t>
      </w:r>
      <w:r w:rsidR="00D75682" w:rsidRPr="009A443D">
        <w:rPr>
          <w:rFonts w:ascii="Gill Sans MT" w:hAnsi="Gill Sans MT" w:cs="Times New Roman"/>
          <w:sz w:val="22"/>
          <w:szCs w:val="22"/>
        </w:rPr>
        <w:t>7</w:t>
      </w:r>
    </w:p>
    <w:p w14:paraId="7B58401C" w14:textId="03A059E0" w:rsidR="00523C9E" w:rsidRPr="00951C37" w:rsidRDefault="00523C9E" w:rsidP="00EF71F8">
      <w:pPr>
        <w:rPr>
          <w:rFonts w:ascii="Gill Sans MT" w:hAnsi="Gill Sans MT" w:cs="Times New Roman"/>
        </w:rPr>
      </w:pPr>
    </w:p>
    <w:p w14:paraId="39A4A8D6" w14:textId="4D70E6AB" w:rsidR="00523C9E" w:rsidRPr="009A443D" w:rsidRDefault="00A323D8" w:rsidP="00EF71F8">
      <w:pPr>
        <w:rPr>
          <w:rFonts w:ascii="Gill Sans MT" w:hAnsi="Gill Sans MT" w:cs="Times New Roman"/>
          <w:b/>
          <w:bCs/>
        </w:rPr>
      </w:pPr>
      <w:r w:rsidRPr="009A443D">
        <w:rPr>
          <w:rFonts w:ascii="Gill Sans MT" w:hAnsi="Gill Sans MT" w:cs="Times New Roman"/>
          <w:b/>
          <w:bCs/>
        </w:rPr>
        <w:t>Session 6 – Thursday, July 1</w:t>
      </w:r>
      <w:r w:rsidR="00113F36" w:rsidRPr="009A443D">
        <w:rPr>
          <w:rFonts w:ascii="Gill Sans MT" w:hAnsi="Gill Sans MT" w:cs="Times New Roman"/>
          <w:b/>
          <w:bCs/>
        </w:rPr>
        <w:t>4</w:t>
      </w:r>
    </w:p>
    <w:p w14:paraId="5C77FB47" w14:textId="55D4F9FE" w:rsidR="00A323D8" w:rsidRPr="009A443D" w:rsidRDefault="00A323D8" w:rsidP="00EF71F8">
      <w:pPr>
        <w:rPr>
          <w:rFonts w:ascii="Gill Sans MT" w:hAnsi="Gill Sans MT" w:cs="Times New Roman"/>
          <w:sz w:val="22"/>
          <w:szCs w:val="22"/>
        </w:rPr>
      </w:pPr>
      <w:r w:rsidRPr="009A443D">
        <w:rPr>
          <w:rFonts w:ascii="Gill Sans MT" w:hAnsi="Gill Sans MT" w:cs="Times New Roman"/>
          <w:sz w:val="22"/>
          <w:szCs w:val="22"/>
        </w:rPr>
        <w:t>Topics:</w:t>
      </w:r>
    </w:p>
    <w:p w14:paraId="6DAE6FE5" w14:textId="71793DFF" w:rsidR="00113F36" w:rsidRPr="009A443D" w:rsidRDefault="00295713" w:rsidP="009A443D">
      <w:pPr>
        <w:pStyle w:val="ListParagraph"/>
        <w:numPr>
          <w:ilvl w:val="0"/>
          <w:numId w:val="43"/>
        </w:numPr>
        <w:rPr>
          <w:rFonts w:ascii="Gill Sans MT" w:hAnsi="Gill Sans MT" w:cs="Times New Roman"/>
          <w:sz w:val="22"/>
          <w:szCs w:val="22"/>
        </w:rPr>
      </w:pPr>
      <w:r w:rsidRPr="009A443D">
        <w:rPr>
          <w:rFonts w:ascii="Gill Sans MT" w:hAnsi="Gill Sans MT" w:cs="Times New Roman"/>
          <w:sz w:val="22"/>
          <w:szCs w:val="22"/>
        </w:rPr>
        <w:t>Political Institution</w:t>
      </w:r>
    </w:p>
    <w:p w14:paraId="0D514955" w14:textId="671E3775" w:rsidR="00295713" w:rsidRPr="009A443D" w:rsidRDefault="00295713" w:rsidP="00EF71F8">
      <w:pPr>
        <w:rPr>
          <w:rFonts w:ascii="Gill Sans MT" w:hAnsi="Gill Sans MT" w:cs="Times New Roman"/>
          <w:sz w:val="22"/>
          <w:szCs w:val="22"/>
        </w:rPr>
      </w:pPr>
      <w:r w:rsidRPr="009A443D">
        <w:rPr>
          <w:rFonts w:ascii="Gill Sans MT" w:hAnsi="Gill Sans MT" w:cs="Times New Roman"/>
          <w:sz w:val="22"/>
          <w:szCs w:val="22"/>
        </w:rPr>
        <w:t>Assigned readings:</w:t>
      </w:r>
    </w:p>
    <w:p w14:paraId="13171E94" w14:textId="3CC90E3E" w:rsidR="00887201" w:rsidRPr="009A443D" w:rsidRDefault="00887201" w:rsidP="009A443D">
      <w:pPr>
        <w:pStyle w:val="ListParagraph"/>
        <w:numPr>
          <w:ilvl w:val="0"/>
          <w:numId w:val="43"/>
        </w:numPr>
        <w:rPr>
          <w:rFonts w:ascii="Gill Sans MT" w:hAnsi="Gill Sans MT" w:cs="Times New Roman"/>
          <w:sz w:val="22"/>
          <w:szCs w:val="22"/>
        </w:rPr>
      </w:pPr>
      <w:r w:rsidRPr="009A443D">
        <w:rPr>
          <w:rFonts w:ascii="Gill Sans MT" w:hAnsi="Gill Sans MT" w:cs="Times New Roman"/>
          <w:sz w:val="22"/>
          <w:szCs w:val="22"/>
        </w:rPr>
        <w:t>How Colleges Work – Chapter 6</w:t>
      </w:r>
    </w:p>
    <w:p w14:paraId="78FCCE5B" w14:textId="55CAFD8A" w:rsidR="00887201" w:rsidRPr="009A443D" w:rsidRDefault="00887201" w:rsidP="009A443D">
      <w:pPr>
        <w:pStyle w:val="ListParagraph"/>
        <w:numPr>
          <w:ilvl w:val="0"/>
          <w:numId w:val="43"/>
        </w:numPr>
        <w:rPr>
          <w:rFonts w:ascii="Gill Sans MT" w:hAnsi="Gill Sans MT" w:cs="Times New Roman"/>
          <w:sz w:val="22"/>
          <w:szCs w:val="22"/>
        </w:rPr>
      </w:pPr>
      <w:r w:rsidRPr="009A443D">
        <w:rPr>
          <w:rFonts w:ascii="Gill Sans MT" w:hAnsi="Gill Sans MT" w:cs="Times New Roman"/>
          <w:sz w:val="22"/>
          <w:szCs w:val="22"/>
        </w:rPr>
        <w:t xml:space="preserve">Organizational Theory in Higher Education – Chapter </w:t>
      </w:r>
      <w:r w:rsidR="0076497E" w:rsidRPr="009A443D">
        <w:rPr>
          <w:rFonts w:ascii="Gill Sans MT" w:hAnsi="Gill Sans MT" w:cs="Times New Roman"/>
          <w:sz w:val="22"/>
          <w:szCs w:val="22"/>
        </w:rPr>
        <w:t>8</w:t>
      </w:r>
    </w:p>
    <w:p w14:paraId="0D426E35" w14:textId="488A8D8B" w:rsidR="00295713" w:rsidRPr="00951C37" w:rsidRDefault="00295713" w:rsidP="00EF71F8">
      <w:pPr>
        <w:rPr>
          <w:rFonts w:ascii="Gill Sans MT" w:hAnsi="Gill Sans MT" w:cs="Times New Roman"/>
        </w:rPr>
      </w:pPr>
    </w:p>
    <w:p w14:paraId="0664E05F" w14:textId="287EAAF1" w:rsidR="00295713" w:rsidRPr="009A443D" w:rsidRDefault="00295713" w:rsidP="00EF71F8">
      <w:pPr>
        <w:rPr>
          <w:rFonts w:ascii="Gill Sans MT" w:hAnsi="Gill Sans MT" w:cs="Times New Roman"/>
          <w:b/>
          <w:bCs/>
        </w:rPr>
      </w:pPr>
      <w:r w:rsidRPr="009A443D">
        <w:rPr>
          <w:rFonts w:ascii="Gill Sans MT" w:hAnsi="Gill Sans MT" w:cs="Times New Roman"/>
          <w:b/>
          <w:bCs/>
        </w:rPr>
        <w:lastRenderedPageBreak/>
        <w:t>Session 7 – Tuesday, July 19</w:t>
      </w:r>
    </w:p>
    <w:p w14:paraId="1E70A935" w14:textId="0D4AABC5" w:rsidR="00295713" w:rsidRPr="009A443D" w:rsidRDefault="00295713" w:rsidP="00EF71F8">
      <w:pPr>
        <w:rPr>
          <w:rFonts w:ascii="Gill Sans MT" w:hAnsi="Gill Sans MT" w:cs="Times New Roman"/>
          <w:sz w:val="22"/>
          <w:szCs w:val="22"/>
        </w:rPr>
      </w:pPr>
      <w:r w:rsidRPr="009A443D">
        <w:rPr>
          <w:rFonts w:ascii="Gill Sans MT" w:hAnsi="Gill Sans MT" w:cs="Times New Roman"/>
          <w:sz w:val="22"/>
          <w:szCs w:val="22"/>
        </w:rPr>
        <w:t>Topics:</w:t>
      </w:r>
    </w:p>
    <w:p w14:paraId="18FF2DF3" w14:textId="0984C57E" w:rsidR="005B3EE9" w:rsidRPr="009A443D" w:rsidRDefault="008333F2" w:rsidP="009A443D">
      <w:pPr>
        <w:pStyle w:val="ListParagraph"/>
        <w:numPr>
          <w:ilvl w:val="0"/>
          <w:numId w:val="44"/>
        </w:numPr>
        <w:rPr>
          <w:rFonts w:ascii="Gill Sans MT" w:hAnsi="Gill Sans MT" w:cs="Times New Roman"/>
          <w:sz w:val="22"/>
          <w:szCs w:val="22"/>
        </w:rPr>
      </w:pPr>
      <w:r w:rsidRPr="009A443D">
        <w:rPr>
          <w:rFonts w:ascii="Gill Sans MT" w:hAnsi="Gill Sans MT" w:cs="Times New Roman"/>
          <w:sz w:val="22"/>
          <w:szCs w:val="22"/>
        </w:rPr>
        <w:t>Title IX</w:t>
      </w:r>
    </w:p>
    <w:p w14:paraId="5F03CC28" w14:textId="13606E40" w:rsidR="005B3EE9" w:rsidRPr="009A443D" w:rsidRDefault="005B3EE9" w:rsidP="009A443D">
      <w:pPr>
        <w:pStyle w:val="ListParagraph"/>
        <w:numPr>
          <w:ilvl w:val="0"/>
          <w:numId w:val="44"/>
        </w:numPr>
        <w:rPr>
          <w:rFonts w:ascii="Gill Sans MT" w:hAnsi="Gill Sans MT" w:cs="Times New Roman"/>
          <w:sz w:val="22"/>
          <w:szCs w:val="22"/>
        </w:rPr>
      </w:pPr>
      <w:r w:rsidRPr="009A443D">
        <w:rPr>
          <w:rFonts w:ascii="Gill Sans MT" w:hAnsi="Gill Sans MT" w:cs="Times New Roman"/>
          <w:sz w:val="22"/>
          <w:szCs w:val="22"/>
        </w:rPr>
        <w:t>Athletics</w:t>
      </w:r>
    </w:p>
    <w:p w14:paraId="75723688" w14:textId="486D36C4" w:rsidR="005B3EE9" w:rsidRPr="009A443D" w:rsidRDefault="005B3EE9" w:rsidP="009A443D">
      <w:pPr>
        <w:pStyle w:val="ListParagraph"/>
        <w:numPr>
          <w:ilvl w:val="0"/>
          <w:numId w:val="44"/>
        </w:numPr>
        <w:rPr>
          <w:rFonts w:ascii="Gill Sans MT" w:hAnsi="Gill Sans MT" w:cs="Times New Roman"/>
          <w:sz w:val="22"/>
          <w:szCs w:val="22"/>
        </w:rPr>
      </w:pPr>
      <w:r w:rsidRPr="009A443D">
        <w:rPr>
          <w:rFonts w:ascii="Gill Sans MT" w:hAnsi="Gill Sans MT" w:cs="Times New Roman"/>
          <w:sz w:val="22"/>
          <w:szCs w:val="22"/>
        </w:rPr>
        <w:t>Emergencies</w:t>
      </w:r>
    </w:p>
    <w:p w14:paraId="5AFCDAD4" w14:textId="3C416761" w:rsidR="005B3EE9" w:rsidRPr="009A443D" w:rsidRDefault="005B3EE9" w:rsidP="00EF71F8">
      <w:pPr>
        <w:rPr>
          <w:rFonts w:ascii="Gill Sans MT" w:hAnsi="Gill Sans MT" w:cs="Times New Roman"/>
          <w:sz w:val="22"/>
          <w:szCs w:val="22"/>
        </w:rPr>
      </w:pPr>
      <w:r w:rsidRPr="009A443D">
        <w:rPr>
          <w:rFonts w:ascii="Gill Sans MT" w:hAnsi="Gill Sans MT" w:cs="Times New Roman"/>
          <w:sz w:val="22"/>
          <w:szCs w:val="22"/>
        </w:rPr>
        <w:t>Assigned readings:</w:t>
      </w:r>
    </w:p>
    <w:p w14:paraId="3427C5E9" w14:textId="015708A7" w:rsidR="00DF49C5" w:rsidRPr="009A443D" w:rsidRDefault="00DF49C5" w:rsidP="009A443D">
      <w:pPr>
        <w:pStyle w:val="ListParagraph"/>
        <w:numPr>
          <w:ilvl w:val="0"/>
          <w:numId w:val="45"/>
        </w:numPr>
        <w:rPr>
          <w:rFonts w:ascii="Gill Sans MT" w:hAnsi="Gill Sans MT" w:cs="Times New Roman"/>
          <w:sz w:val="22"/>
          <w:szCs w:val="22"/>
        </w:rPr>
      </w:pPr>
      <w:r w:rsidRPr="009A443D">
        <w:rPr>
          <w:rFonts w:ascii="Gill Sans MT" w:hAnsi="Gill Sans MT" w:cs="Times New Roman"/>
          <w:sz w:val="22"/>
          <w:szCs w:val="22"/>
        </w:rPr>
        <w:t>Organization and Administration in Higher Education – Chapter</w:t>
      </w:r>
      <w:r w:rsidR="009A443D" w:rsidRPr="009A443D">
        <w:rPr>
          <w:rFonts w:ascii="Gill Sans MT" w:hAnsi="Gill Sans MT" w:cs="Times New Roman"/>
          <w:sz w:val="22"/>
          <w:szCs w:val="22"/>
        </w:rPr>
        <w:t>s</w:t>
      </w:r>
      <w:r w:rsidRPr="009A443D">
        <w:rPr>
          <w:rFonts w:ascii="Gill Sans MT" w:hAnsi="Gill Sans MT" w:cs="Times New Roman"/>
          <w:sz w:val="22"/>
          <w:szCs w:val="22"/>
        </w:rPr>
        <w:t xml:space="preserve"> </w:t>
      </w:r>
      <w:r w:rsidR="00646E03" w:rsidRPr="009A443D">
        <w:rPr>
          <w:rFonts w:ascii="Gill Sans MT" w:hAnsi="Gill Sans MT" w:cs="Times New Roman"/>
          <w:sz w:val="22"/>
          <w:szCs w:val="22"/>
        </w:rPr>
        <w:t>11, 12, and 13</w:t>
      </w:r>
    </w:p>
    <w:p w14:paraId="2FFC5ABE" w14:textId="7F31EBAF" w:rsidR="005B3EE9" w:rsidRPr="00951C37" w:rsidRDefault="005B3EE9" w:rsidP="00EF71F8">
      <w:pPr>
        <w:rPr>
          <w:rFonts w:ascii="Gill Sans MT" w:hAnsi="Gill Sans MT" w:cs="Times New Roman"/>
        </w:rPr>
      </w:pPr>
    </w:p>
    <w:p w14:paraId="392B8F69" w14:textId="510498F3" w:rsidR="005B3EE9" w:rsidRPr="009A443D" w:rsidRDefault="005B3EE9" w:rsidP="00EF71F8">
      <w:pPr>
        <w:rPr>
          <w:rFonts w:ascii="Gill Sans MT" w:hAnsi="Gill Sans MT" w:cs="Times New Roman"/>
          <w:b/>
          <w:bCs/>
        </w:rPr>
      </w:pPr>
      <w:r w:rsidRPr="009A443D">
        <w:rPr>
          <w:rFonts w:ascii="Gill Sans MT" w:hAnsi="Gill Sans MT" w:cs="Times New Roman"/>
          <w:b/>
          <w:bCs/>
        </w:rPr>
        <w:t xml:space="preserve">Session </w:t>
      </w:r>
      <w:r w:rsidR="00B27565" w:rsidRPr="009A443D">
        <w:rPr>
          <w:rFonts w:ascii="Gill Sans MT" w:hAnsi="Gill Sans MT" w:cs="Times New Roman"/>
          <w:b/>
          <w:bCs/>
        </w:rPr>
        <w:t>8</w:t>
      </w:r>
      <w:r w:rsidR="002576A0" w:rsidRPr="009A443D">
        <w:rPr>
          <w:rFonts w:ascii="Gill Sans MT" w:hAnsi="Gill Sans MT" w:cs="Times New Roman"/>
          <w:b/>
          <w:bCs/>
        </w:rPr>
        <w:t xml:space="preserve"> – Thursday, July 21</w:t>
      </w:r>
    </w:p>
    <w:p w14:paraId="67738E32" w14:textId="75651FE8" w:rsidR="002576A0" w:rsidRPr="009A443D" w:rsidRDefault="002576A0" w:rsidP="00EF71F8">
      <w:pPr>
        <w:rPr>
          <w:rFonts w:ascii="Gill Sans MT" w:hAnsi="Gill Sans MT" w:cs="Times New Roman"/>
          <w:sz w:val="22"/>
          <w:szCs w:val="22"/>
        </w:rPr>
      </w:pPr>
      <w:r w:rsidRPr="009A443D">
        <w:rPr>
          <w:rFonts w:ascii="Gill Sans MT" w:hAnsi="Gill Sans MT" w:cs="Times New Roman"/>
          <w:sz w:val="22"/>
          <w:szCs w:val="22"/>
        </w:rPr>
        <w:t>Topic:</w:t>
      </w:r>
    </w:p>
    <w:p w14:paraId="67C8041F" w14:textId="6902A5B7" w:rsidR="002576A0" w:rsidRPr="009A443D" w:rsidRDefault="009A443D" w:rsidP="009A443D">
      <w:pPr>
        <w:pStyle w:val="ListParagraph"/>
        <w:numPr>
          <w:ilvl w:val="0"/>
          <w:numId w:val="45"/>
        </w:numPr>
        <w:rPr>
          <w:rFonts w:ascii="Gill Sans MT" w:hAnsi="Gill Sans MT" w:cs="Times New Roman"/>
          <w:sz w:val="22"/>
          <w:szCs w:val="22"/>
        </w:rPr>
      </w:pPr>
      <w:r w:rsidRPr="009A443D">
        <w:rPr>
          <w:rFonts w:ascii="Gill Sans MT" w:hAnsi="Gill Sans MT" w:cs="Times New Roman"/>
          <w:sz w:val="22"/>
          <w:szCs w:val="22"/>
        </w:rPr>
        <w:t>Anarchical</w:t>
      </w:r>
      <w:r w:rsidR="002576A0" w:rsidRPr="009A443D">
        <w:rPr>
          <w:rFonts w:ascii="Gill Sans MT" w:hAnsi="Gill Sans MT" w:cs="Times New Roman"/>
          <w:sz w:val="22"/>
          <w:szCs w:val="22"/>
        </w:rPr>
        <w:t xml:space="preserve"> Institutions</w:t>
      </w:r>
    </w:p>
    <w:p w14:paraId="3C24879C" w14:textId="3DE3CAA1" w:rsidR="002576A0" w:rsidRPr="009A443D" w:rsidRDefault="002576A0" w:rsidP="00EF71F8">
      <w:pPr>
        <w:rPr>
          <w:rFonts w:ascii="Gill Sans MT" w:hAnsi="Gill Sans MT" w:cs="Times New Roman"/>
          <w:sz w:val="22"/>
          <w:szCs w:val="22"/>
        </w:rPr>
      </w:pPr>
      <w:r w:rsidRPr="009A443D">
        <w:rPr>
          <w:rFonts w:ascii="Gill Sans MT" w:hAnsi="Gill Sans MT" w:cs="Times New Roman"/>
          <w:sz w:val="22"/>
          <w:szCs w:val="22"/>
        </w:rPr>
        <w:t>Assigned Readings</w:t>
      </w:r>
    </w:p>
    <w:p w14:paraId="0F5D45CA" w14:textId="75E84CF6" w:rsidR="00727F35" w:rsidRPr="009A443D" w:rsidRDefault="00727F35" w:rsidP="009A443D">
      <w:pPr>
        <w:pStyle w:val="ListParagraph"/>
        <w:numPr>
          <w:ilvl w:val="0"/>
          <w:numId w:val="45"/>
        </w:numPr>
        <w:rPr>
          <w:rFonts w:ascii="Gill Sans MT" w:hAnsi="Gill Sans MT" w:cs="Times New Roman"/>
          <w:sz w:val="22"/>
          <w:szCs w:val="22"/>
        </w:rPr>
      </w:pPr>
      <w:r w:rsidRPr="009A443D">
        <w:rPr>
          <w:rFonts w:ascii="Gill Sans MT" w:hAnsi="Gill Sans MT" w:cs="Times New Roman"/>
          <w:sz w:val="22"/>
          <w:szCs w:val="22"/>
        </w:rPr>
        <w:t>How Colleges Work – Chapter 7</w:t>
      </w:r>
    </w:p>
    <w:p w14:paraId="66E15BCD" w14:textId="77BC56DD" w:rsidR="00D52249" w:rsidRPr="009A443D" w:rsidRDefault="00D52249" w:rsidP="009A443D">
      <w:pPr>
        <w:pStyle w:val="ListParagraph"/>
        <w:numPr>
          <w:ilvl w:val="0"/>
          <w:numId w:val="45"/>
        </w:numPr>
        <w:rPr>
          <w:rFonts w:ascii="Gill Sans MT" w:hAnsi="Gill Sans MT" w:cs="Times New Roman"/>
          <w:sz w:val="22"/>
          <w:szCs w:val="22"/>
        </w:rPr>
      </w:pPr>
      <w:r w:rsidRPr="009A443D">
        <w:rPr>
          <w:rFonts w:ascii="Gill Sans MT" w:hAnsi="Gill Sans MT" w:cs="Times New Roman"/>
          <w:sz w:val="22"/>
          <w:szCs w:val="22"/>
        </w:rPr>
        <w:t>Organiza</w:t>
      </w:r>
      <w:r w:rsidR="003507D5" w:rsidRPr="009A443D">
        <w:rPr>
          <w:rFonts w:ascii="Gill Sans MT" w:hAnsi="Gill Sans MT" w:cs="Times New Roman"/>
          <w:sz w:val="22"/>
          <w:szCs w:val="22"/>
        </w:rPr>
        <w:t>tional Theory in Higher Education – Chapter 6</w:t>
      </w:r>
    </w:p>
    <w:p w14:paraId="35401D99" w14:textId="77777777" w:rsidR="00727F35" w:rsidRPr="00951C37" w:rsidRDefault="00727F35" w:rsidP="00EF71F8">
      <w:pPr>
        <w:rPr>
          <w:rFonts w:ascii="Gill Sans MT" w:hAnsi="Gill Sans MT" w:cs="Times New Roman"/>
        </w:rPr>
      </w:pPr>
    </w:p>
    <w:p w14:paraId="3701AF98" w14:textId="63B195B1" w:rsidR="00B27565" w:rsidRPr="009A443D" w:rsidRDefault="00B27565" w:rsidP="00EF71F8">
      <w:pPr>
        <w:rPr>
          <w:rFonts w:ascii="Gill Sans MT" w:hAnsi="Gill Sans MT" w:cs="Times New Roman"/>
          <w:b/>
          <w:bCs/>
        </w:rPr>
      </w:pPr>
      <w:r w:rsidRPr="009A443D">
        <w:rPr>
          <w:rFonts w:ascii="Gill Sans MT" w:hAnsi="Gill Sans MT" w:cs="Times New Roman"/>
          <w:b/>
          <w:bCs/>
        </w:rPr>
        <w:t>Session 9 – Tuesday, July 26</w:t>
      </w:r>
    </w:p>
    <w:p w14:paraId="64CCC9DA" w14:textId="34DC2E2E" w:rsidR="00B27565" w:rsidRPr="00951C37" w:rsidRDefault="00B27565" w:rsidP="00EF71F8">
      <w:pPr>
        <w:rPr>
          <w:rFonts w:ascii="Gill Sans MT" w:hAnsi="Gill Sans MT" w:cs="Times New Roman"/>
        </w:rPr>
      </w:pPr>
      <w:r w:rsidRPr="00951C37">
        <w:rPr>
          <w:rFonts w:ascii="Gill Sans MT" w:hAnsi="Gill Sans MT" w:cs="Times New Roman"/>
        </w:rPr>
        <w:t xml:space="preserve">No class lecture, recommend you use the time to </w:t>
      </w:r>
      <w:r w:rsidR="009A443D">
        <w:rPr>
          <w:rFonts w:ascii="Gill Sans MT" w:hAnsi="Gill Sans MT" w:cs="Times New Roman"/>
        </w:rPr>
        <w:t xml:space="preserve">meet and </w:t>
      </w:r>
      <w:r w:rsidRPr="00951C37">
        <w:rPr>
          <w:rFonts w:ascii="Gill Sans MT" w:hAnsi="Gill Sans MT" w:cs="Times New Roman"/>
        </w:rPr>
        <w:t>work on your group project</w:t>
      </w:r>
    </w:p>
    <w:p w14:paraId="520DFE1B" w14:textId="77777777" w:rsidR="00B27565" w:rsidRPr="00951C37" w:rsidRDefault="00B27565" w:rsidP="00EF71F8">
      <w:pPr>
        <w:rPr>
          <w:rFonts w:ascii="Gill Sans MT" w:hAnsi="Gill Sans MT" w:cs="Times New Roman"/>
        </w:rPr>
      </w:pPr>
    </w:p>
    <w:p w14:paraId="1D0A7867" w14:textId="07D2D28B" w:rsidR="00113F36" w:rsidRPr="009A443D" w:rsidRDefault="00113F36" w:rsidP="00EF71F8">
      <w:pPr>
        <w:rPr>
          <w:rFonts w:ascii="Gill Sans MT" w:hAnsi="Gill Sans MT" w:cs="Times New Roman"/>
          <w:b/>
          <w:bCs/>
        </w:rPr>
      </w:pPr>
      <w:r w:rsidRPr="009A443D">
        <w:rPr>
          <w:rFonts w:ascii="Gill Sans MT" w:hAnsi="Gill Sans MT" w:cs="Times New Roman"/>
          <w:b/>
          <w:bCs/>
        </w:rPr>
        <w:t xml:space="preserve">Session </w:t>
      </w:r>
      <w:r w:rsidR="00736642" w:rsidRPr="009A443D">
        <w:rPr>
          <w:rFonts w:ascii="Gill Sans MT" w:hAnsi="Gill Sans MT" w:cs="Times New Roman"/>
          <w:b/>
          <w:bCs/>
        </w:rPr>
        <w:t>10 – Thursday,</w:t>
      </w:r>
      <w:r w:rsidR="00D52249" w:rsidRPr="009A443D">
        <w:rPr>
          <w:rFonts w:ascii="Gill Sans MT" w:hAnsi="Gill Sans MT" w:cs="Times New Roman"/>
          <w:b/>
          <w:bCs/>
        </w:rPr>
        <w:t xml:space="preserve"> </w:t>
      </w:r>
      <w:r w:rsidR="00736642" w:rsidRPr="009A443D">
        <w:rPr>
          <w:rFonts w:ascii="Gill Sans MT" w:hAnsi="Gill Sans MT" w:cs="Times New Roman"/>
          <w:b/>
          <w:bCs/>
        </w:rPr>
        <w:t>July 28</w:t>
      </w:r>
    </w:p>
    <w:p w14:paraId="5339ED56" w14:textId="29A9D4F5" w:rsidR="00736642" w:rsidRPr="00951C37" w:rsidRDefault="00736642" w:rsidP="00EF71F8">
      <w:pPr>
        <w:rPr>
          <w:rFonts w:ascii="Gill Sans MT" w:hAnsi="Gill Sans MT" w:cs="Times New Roman"/>
        </w:rPr>
      </w:pPr>
      <w:r w:rsidRPr="00951C37">
        <w:rPr>
          <w:rFonts w:ascii="Gill Sans MT" w:hAnsi="Gill Sans MT" w:cs="Times New Roman"/>
        </w:rPr>
        <w:t xml:space="preserve">Final </w:t>
      </w:r>
      <w:r w:rsidR="00F03FF1">
        <w:rPr>
          <w:rFonts w:ascii="Gill Sans MT" w:hAnsi="Gill Sans MT" w:cs="Times New Roman"/>
        </w:rPr>
        <w:t>p</w:t>
      </w:r>
      <w:r w:rsidRPr="00951C37">
        <w:rPr>
          <w:rFonts w:ascii="Gill Sans MT" w:hAnsi="Gill Sans MT" w:cs="Times New Roman"/>
        </w:rPr>
        <w:t>r</w:t>
      </w:r>
      <w:r w:rsidR="00F03FF1">
        <w:rPr>
          <w:rFonts w:ascii="Gill Sans MT" w:hAnsi="Gill Sans MT" w:cs="Times New Roman"/>
        </w:rPr>
        <w:t>oposals due at noon, pr</w:t>
      </w:r>
      <w:r w:rsidRPr="00951C37">
        <w:rPr>
          <w:rFonts w:ascii="Gill Sans MT" w:hAnsi="Gill Sans MT" w:cs="Times New Roman"/>
        </w:rPr>
        <w:t>esentations</w:t>
      </w:r>
      <w:r w:rsidR="00F03FF1">
        <w:rPr>
          <w:rFonts w:ascii="Gill Sans MT" w:hAnsi="Gill Sans MT" w:cs="Times New Roman"/>
        </w:rPr>
        <w:t xml:space="preserve"> during class</w:t>
      </w:r>
    </w:p>
    <w:p w14:paraId="3BB51A7B" w14:textId="2DC5BA26" w:rsidR="00736642" w:rsidRPr="00951C37" w:rsidRDefault="00736642" w:rsidP="00EF71F8">
      <w:pPr>
        <w:rPr>
          <w:rFonts w:ascii="Gill Sans MT" w:hAnsi="Gill Sans MT" w:cs="Times New Roman"/>
        </w:rPr>
      </w:pPr>
    </w:p>
    <w:p w14:paraId="15831900" w14:textId="211D88C3" w:rsidR="00736642" w:rsidRPr="009A443D" w:rsidRDefault="00736642" w:rsidP="00EF71F8">
      <w:pPr>
        <w:rPr>
          <w:rFonts w:ascii="Gill Sans MT" w:hAnsi="Gill Sans MT" w:cs="Times New Roman"/>
          <w:b/>
          <w:bCs/>
        </w:rPr>
      </w:pPr>
      <w:r w:rsidRPr="009A443D">
        <w:rPr>
          <w:rFonts w:ascii="Gill Sans MT" w:hAnsi="Gill Sans MT" w:cs="Times New Roman"/>
          <w:b/>
          <w:bCs/>
        </w:rPr>
        <w:t xml:space="preserve">Session 11 </w:t>
      </w:r>
      <w:r w:rsidR="009C65A8" w:rsidRPr="009A443D">
        <w:rPr>
          <w:rFonts w:ascii="Gill Sans MT" w:hAnsi="Gill Sans MT" w:cs="Times New Roman"/>
          <w:b/>
          <w:bCs/>
        </w:rPr>
        <w:t>–</w:t>
      </w:r>
      <w:r w:rsidRPr="009A443D">
        <w:rPr>
          <w:rFonts w:ascii="Gill Sans MT" w:hAnsi="Gill Sans MT" w:cs="Times New Roman"/>
          <w:b/>
          <w:bCs/>
        </w:rPr>
        <w:t xml:space="preserve"> </w:t>
      </w:r>
      <w:r w:rsidR="009C65A8" w:rsidRPr="009A443D">
        <w:rPr>
          <w:rFonts w:ascii="Gill Sans MT" w:hAnsi="Gill Sans MT" w:cs="Times New Roman"/>
          <w:b/>
          <w:bCs/>
        </w:rPr>
        <w:t>Thursday, August 4</w:t>
      </w:r>
    </w:p>
    <w:p w14:paraId="0514731D" w14:textId="3DEC800D" w:rsidR="009C65A8" w:rsidRPr="00EF71F8" w:rsidRDefault="00F03FF1" w:rsidP="00EF71F8">
      <w:pPr>
        <w:rPr>
          <w:rFonts w:ascii="Gill Sans MT" w:hAnsi="Gill Sans MT" w:cs="Times New Roman"/>
        </w:rPr>
      </w:pPr>
      <w:r>
        <w:rPr>
          <w:rFonts w:ascii="Gill Sans MT" w:hAnsi="Gill Sans MT" w:cs="Times New Roman"/>
        </w:rPr>
        <w:t>Case analysis d</w:t>
      </w:r>
      <w:r w:rsidR="009C65A8" w:rsidRPr="00951C37">
        <w:rPr>
          <w:rFonts w:ascii="Gill Sans MT" w:hAnsi="Gill Sans MT" w:cs="Times New Roman"/>
        </w:rPr>
        <w:t>ue</w:t>
      </w:r>
      <w:r>
        <w:rPr>
          <w:rFonts w:ascii="Gill Sans MT" w:hAnsi="Gill Sans MT" w:cs="Times New Roman"/>
        </w:rPr>
        <w:t xml:space="preserve"> at noon</w:t>
      </w:r>
    </w:p>
    <w:sectPr w:rsidR="009C65A8" w:rsidRPr="00EF71F8" w:rsidSect="008C1CA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1583" w14:textId="77777777" w:rsidR="003D6169" w:rsidRDefault="003D6169" w:rsidP="00B93A12">
      <w:r>
        <w:separator/>
      </w:r>
    </w:p>
  </w:endnote>
  <w:endnote w:type="continuationSeparator" w:id="0">
    <w:p w14:paraId="3FC92BFB" w14:textId="77777777" w:rsidR="003D6169" w:rsidRDefault="003D6169" w:rsidP="00B93A12">
      <w:r>
        <w:continuationSeparator/>
      </w:r>
    </w:p>
  </w:endnote>
  <w:endnote w:type="continuationNotice" w:id="1">
    <w:p w14:paraId="29235154" w14:textId="77777777" w:rsidR="003D6169" w:rsidRDefault="003D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9B80" w14:textId="5C1392FE" w:rsidR="003D2855" w:rsidRPr="003D2855" w:rsidRDefault="003D2855">
    <w:pPr>
      <w:pStyle w:val="Foo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93F6" w14:textId="77777777" w:rsidR="003D6169" w:rsidRDefault="003D6169" w:rsidP="00B93A12">
      <w:r>
        <w:separator/>
      </w:r>
    </w:p>
  </w:footnote>
  <w:footnote w:type="continuationSeparator" w:id="0">
    <w:p w14:paraId="74A65A20" w14:textId="77777777" w:rsidR="003D6169" w:rsidRDefault="003D6169" w:rsidP="00B93A12">
      <w:r>
        <w:continuationSeparator/>
      </w:r>
    </w:p>
  </w:footnote>
  <w:footnote w:type="continuationNotice" w:id="1">
    <w:p w14:paraId="1DA98FAB" w14:textId="77777777" w:rsidR="003D6169" w:rsidRDefault="003D6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D5FC" w14:textId="77777777" w:rsidR="00FD038D" w:rsidRDefault="00FD038D" w:rsidP="00FE7D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0E108" w14:textId="77777777" w:rsidR="00FD038D" w:rsidRDefault="00FD038D" w:rsidP="00B93A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D43E" w14:textId="71BC57E5" w:rsidR="00103AA0" w:rsidRPr="00103AA0" w:rsidRDefault="00103AA0">
    <w:pPr>
      <w:pStyle w:val="Header"/>
      <w:jc w:val="right"/>
      <w:rPr>
        <w:rFonts w:ascii="Gill Sans MT" w:hAnsi="Gill Sans MT"/>
        <w:sz w:val="20"/>
        <w:szCs w:val="20"/>
      </w:rPr>
    </w:pPr>
    <w:r w:rsidRPr="00103AA0">
      <w:rPr>
        <w:rFonts w:ascii="Gill Sans MT" w:hAnsi="Gill Sans MT"/>
        <w:sz w:val="20"/>
        <w:szCs w:val="20"/>
      </w:rPr>
      <w:t xml:space="preserve">HIED </w:t>
    </w:r>
    <w:r w:rsidR="0057178D">
      <w:rPr>
        <w:rFonts w:ascii="Gill Sans MT" w:hAnsi="Gill Sans MT"/>
        <w:sz w:val="20"/>
        <w:szCs w:val="20"/>
      </w:rPr>
      <w:t>7220</w:t>
    </w:r>
    <w:r w:rsidRPr="00103AA0">
      <w:rPr>
        <w:rFonts w:ascii="Gill Sans MT" w:hAnsi="Gill Sans MT"/>
        <w:sz w:val="20"/>
        <w:szCs w:val="20"/>
      </w:rPr>
      <w:t xml:space="preserve"> </w:t>
    </w:r>
    <w:sdt>
      <w:sdtPr>
        <w:rPr>
          <w:rFonts w:ascii="Gill Sans MT" w:hAnsi="Gill Sans MT"/>
          <w:sz w:val="20"/>
          <w:szCs w:val="20"/>
        </w:rPr>
        <w:id w:val="768657243"/>
        <w:docPartObj>
          <w:docPartGallery w:val="Page Numbers (Top of Page)"/>
          <w:docPartUnique/>
        </w:docPartObj>
      </w:sdtPr>
      <w:sdtEndPr>
        <w:rPr>
          <w:noProof/>
        </w:rPr>
      </w:sdtEndPr>
      <w:sdtContent>
        <w:r w:rsidRPr="00103AA0">
          <w:rPr>
            <w:rFonts w:ascii="Gill Sans MT" w:hAnsi="Gill Sans MT"/>
            <w:sz w:val="20"/>
            <w:szCs w:val="20"/>
          </w:rPr>
          <w:fldChar w:fldCharType="begin"/>
        </w:r>
        <w:r w:rsidRPr="00103AA0">
          <w:rPr>
            <w:rFonts w:ascii="Gill Sans MT" w:hAnsi="Gill Sans MT"/>
            <w:sz w:val="20"/>
            <w:szCs w:val="20"/>
          </w:rPr>
          <w:instrText xml:space="preserve"> PAGE   \* MERGEFORMAT </w:instrText>
        </w:r>
        <w:r w:rsidRPr="00103AA0">
          <w:rPr>
            <w:rFonts w:ascii="Gill Sans MT" w:hAnsi="Gill Sans MT"/>
            <w:sz w:val="20"/>
            <w:szCs w:val="20"/>
          </w:rPr>
          <w:fldChar w:fldCharType="separate"/>
        </w:r>
        <w:r w:rsidRPr="00103AA0">
          <w:rPr>
            <w:rFonts w:ascii="Gill Sans MT" w:hAnsi="Gill Sans MT"/>
            <w:noProof/>
            <w:sz w:val="20"/>
            <w:szCs w:val="20"/>
          </w:rPr>
          <w:t>2</w:t>
        </w:r>
        <w:r w:rsidRPr="00103AA0">
          <w:rPr>
            <w:rFonts w:ascii="Gill Sans MT" w:hAnsi="Gill Sans MT"/>
            <w:noProof/>
            <w:sz w:val="20"/>
            <w:szCs w:val="20"/>
          </w:rPr>
          <w:fldChar w:fldCharType="end"/>
        </w:r>
      </w:sdtContent>
    </w:sdt>
  </w:p>
  <w:p w14:paraId="467FC8E2" w14:textId="781C05A3" w:rsidR="00FD038D" w:rsidRDefault="00FD038D" w:rsidP="00B93A12">
    <w:pPr>
      <w:pStyle w:val="Header"/>
      <w:tabs>
        <w:tab w:val="clear" w:pos="8640"/>
        <w:tab w:val="right" w:pos="90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84C"/>
    <w:multiLevelType w:val="hybridMultilevel"/>
    <w:tmpl w:val="6CC4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CD3"/>
    <w:multiLevelType w:val="hybridMultilevel"/>
    <w:tmpl w:val="6542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17A1"/>
    <w:multiLevelType w:val="hybridMultilevel"/>
    <w:tmpl w:val="3AF88F00"/>
    <w:lvl w:ilvl="0" w:tplc="1E8E86A0">
      <w:start w:val="7"/>
      <w:numFmt w:val="bullet"/>
      <w:lvlText w:val="-"/>
      <w:lvlJc w:val="left"/>
      <w:pPr>
        <w:ind w:left="420" w:hanging="360"/>
      </w:pPr>
      <w:rPr>
        <w:rFonts w:ascii="Gill Sans MT" w:eastAsiaTheme="minorEastAsia" w:hAnsi="Gill Sans M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6867221"/>
    <w:multiLevelType w:val="hybridMultilevel"/>
    <w:tmpl w:val="4EDA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D0115"/>
    <w:multiLevelType w:val="hybridMultilevel"/>
    <w:tmpl w:val="73285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03816"/>
    <w:multiLevelType w:val="hybridMultilevel"/>
    <w:tmpl w:val="DF10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44788"/>
    <w:multiLevelType w:val="hybridMultilevel"/>
    <w:tmpl w:val="F1D8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639D"/>
    <w:multiLevelType w:val="hybridMultilevel"/>
    <w:tmpl w:val="94A4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D7122"/>
    <w:multiLevelType w:val="hybridMultilevel"/>
    <w:tmpl w:val="CE960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CA635F6"/>
    <w:multiLevelType w:val="hybridMultilevel"/>
    <w:tmpl w:val="1F7AEF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0" w15:restartNumberingAfterBreak="0">
    <w:nsid w:val="20BF006C"/>
    <w:multiLevelType w:val="hybridMultilevel"/>
    <w:tmpl w:val="9DEC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E7335"/>
    <w:multiLevelType w:val="hybridMultilevel"/>
    <w:tmpl w:val="2FB0BB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BA10093"/>
    <w:multiLevelType w:val="hybridMultilevel"/>
    <w:tmpl w:val="4B428F0C"/>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D4016"/>
    <w:multiLevelType w:val="hybridMultilevel"/>
    <w:tmpl w:val="CC58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D6390"/>
    <w:multiLevelType w:val="hybridMultilevel"/>
    <w:tmpl w:val="596E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C117A"/>
    <w:multiLevelType w:val="hybridMultilevel"/>
    <w:tmpl w:val="3DAC5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34A18"/>
    <w:multiLevelType w:val="hybridMultilevel"/>
    <w:tmpl w:val="953A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804E0"/>
    <w:multiLevelType w:val="hybridMultilevel"/>
    <w:tmpl w:val="8C8C77A4"/>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31A91"/>
    <w:multiLevelType w:val="hybridMultilevel"/>
    <w:tmpl w:val="AE0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41702"/>
    <w:multiLevelType w:val="hybridMultilevel"/>
    <w:tmpl w:val="B2D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346FE"/>
    <w:multiLevelType w:val="hybridMultilevel"/>
    <w:tmpl w:val="61EE5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3F41CD"/>
    <w:multiLevelType w:val="hybridMultilevel"/>
    <w:tmpl w:val="1AC8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747D6"/>
    <w:multiLevelType w:val="hybridMultilevel"/>
    <w:tmpl w:val="5C3A8562"/>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D1241"/>
    <w:multiLevelType w:val="hybridMultilevel"/>
    <w:tmpl w:val="F380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F423F"/>
    <w:multiLevelType w:val="hybridMultilevel"/>
    <w:tmpl w:val="3A34665E"/>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3CE9016D"/>
    <w:multiLevelType w:val="hybridMultilevel"/>
    <w:tmpl w:val="53A2F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A0D6D"/>
    <w:multiLevelType w:val="hybridMultilevel"/>
    <w:tmpl w:val="6630D2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CC27D54"/>
    <w:multiLevelType w:val="hybridMultilevel"/>
    <w:tmpl w:val="A656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B0C29"/>
    <w:multiLevelType w:val="hybridMultilevel"/>
    <w:tmpl w:val="7362F58A"/>
    <w:lvl w:ilvl="0" w:tplc="1E8E86A0">
      <w:start w:val="7"/>
      <w:numFmt w:val="bullet"/>
      <w:lvlText w:val="-"/>
      <w:lvlJc w:val="left"/>
      <w:pPr>
        <w:ind w:left="480" w:hanging="360"/>
      </w:pPr>
      <w:rPr>
        <w:rFonts w:ascii="Gill Sans MT" w:eastAsiaTheme="minorEastAsia" w:hAnsi="Gill Sans MT"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00F27F7"/>
    <w:multiLevelType w:val="hybridMultilevel"/>
    <w:tmpl w:val="E8B6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0024F"/>
    <w:multiLevelType w:val="hybridMultilevel"/>
    <w:tmpl w:val="9C7CAEB6"/>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A5BE7"/>
    <w:multiLevelType w:val="hybridMultilevel"/>
    <w:tmpl w:val="DCA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F2C66"/>
    <w:multiLevelType w:val="hybridMultilevel"/>
    <w:tmpl w:val="FAD2D384"/>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501E2"/>
    <w:multiLevelType w:val="hybridMultilevel"/>
    <w:tmpl w:val="DD5C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303FD"/>
    <w:multiLevelType w:val="hybridMultilevel"/>
    <w:tmpl w:val="AAF8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E7FEE"/>
    <w:multiLevelType w:val="hybridMultilevel"/>
    <w:tmpl w:val="4B926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0AD062C"/>
    <w:multiLevelType w:val="hybridMultilevel"/>
    <w:tmpl w:val="FE50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E54B2F"/>
    <w:multiLevelType w:val="hybridMultilevel"/>
    <w:tmpl w:val="DCBE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73900"/>
    <w:multiLevelType w:val="hybridMultilevel"/>
    <w:tmpl w:val="E2C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314CB"/>
    <w:multiLevelType w:val="hybridMultilevel"/>
    <w:tmpl w:val="D89A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6653AE"/>
    <w:multiLevelType w:val="hybridMultilevel"/>
    <w:tmpl w:val="0F0A3E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4D90346"/>
    <w:multiLevelType w:val="hybridMultilevel"/>
    <w:tmpl w:val="611E2100"/>
    <w:lvl w:ilvl="0" w:tplc="B8C27D66">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14ACF"/>
    <w:multiLevelType w:val="hybridMultilevel"/>
    <w:tmpl w:val="759C4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B6B30"/>
    <w:multiLevelType w:val="multilevel"/>
    <w:tmpl w:val="DEBEC212"/>
    <w:lvl w:ilvl="0">
      <w:start w:val="6"/>
      <w:numFmt w:val="decimal"/>
      <w:lvlText w:val="%1"/>
      <w:lvlJc w:val="left"/>
      <w:pPr>
        <w:ind w:left="405" w:hanging="405"/>
      </w:pPr>
      <w:rPr>
        <w:rFonts w:hint="default"/>
      </w:rPr>
    </w:lvl>
    <w:lvl w:ilvl="1">
      <w:start w:val="2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4D0B99"/>
    <w:multiLevelType w:val="hybridMultilevel"/>
    <w:tmpl w:val="DCBE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11860">
    <w:abstractNumId w:val="20"/>
  </w:num>
  <w:num w:numId="2" w16cid:durableId="1005666369">
    <w:abstractNumId w:val="15"/>
  </w:num>
  <w:num w:numId="3" w16cid:durableId="22217446">
    <w:abstractNumId w:val="6"/>
  </w:num>
  <w:num w:numId="4" w16cid:durableId="828328781">
    <w:abstractNumId w:val="7"/>
  </w:num>
  <w:num w:numId="5" w16cid:durableId="111751647">
    <w:abstractNumId w:val="29"/>
  </w:num>
  <w:num w:numId="6" w16cid:durableId="1012537528">
    <w:abstractNumId w:val="41"/>
  </w:num>
  <w:num w:numId="7" w16cid:durableId="463695672">
    <w:abstractNumId w:val="36"/>
  </w:num>
  <w:num w:numId="8" w16cid:durableId="929238223">
    <w:abstractNumId w:val="33"/>
  </w:num>
  <w:num w:numId="9" w16cid:durableId="1979720784">
    <w:abstractNumId w:val="16"/>
  </w:num>
  <w:num w:numId="10" w16cid:durableId="1185826541">
    <w:abstractNumId w:val="44"/>
  </w:num>
  <w:num w:numId="11" w16cid:durableId="246767088">
    <w:abstractNumId w:val="10"/>
  </w:num>
  <w:num w:numId="12" w16cid:durableId="1366910987">
    <w:abstractNumId w:val="21"/>
  </w:num>
  <w:num w:numId="13" w16cid:durableId="1183741757">
    <w:abstractNumId w:val="25"/>
  </w:num>
  <w:num w:numId="14" w16cid:durableId="396320011">
    <w:abstractNumId w:val="18"/>
  </w:num>
  <w:num w:numId="15" w16cid:durableId="1326977204">
    <w:abstractNumId w:val="12"/>
  </w:num>
  <w:num w:numId="16" w16cid:durableId="1618098329">
    <w:abstractNumId w:val="39"/>
  </w:num>
  <w:num w:numId="17" w16cid:durableId="1282494756">
    <w:abstractNumId w:val="30"/>
  </w:num>
  <w:num w:numId="18" w16cid:durableId="620695526">
    <w:abstractNumId w:val="3"/>
  </w:num>
  <w:num w:numId="19" w16cid:durableId="1596013902">
    <w:abstractNumId w:val="32"/>
  </w:num>
  <w:num w:numId="20" w16cid:durableId="1574045087">
    <w:abstractNumId w:val="42"/>
  </w:num>
  <w:num w:numId="21" w16cid:durableId="631643178">
    <w:abstractNumId w:val="0"/>
  </w:num>
  <w:num w:numId="22" w16cid:durableId="1551964057">
    <w:abstractNumId w:val="17"/>
  </w:num>
  <w:num w:numId="23" w16cid:durableId="962732227">
    <w:abstractNumId w:val="4"/>
  </w:num>
  <w:num w:numId="24" w16cid:durableId="2109427316">
    <w:abstractNumId w:val="22"/>
  </w:num>
  <w:num w:numId="25" w16cid:durableId="1226843738">
    <w:abstractNumId w:val="14"/>
  </w:num>
  <w:num w:numId="26" w16cid:durableId="584532940">
    <w:abstractNumId w:val="5"/>
  </w:num>
  <w:num w:numId="27" w16cid:durableId="855727554">
    <w:abstractNumId w:val="37"/>
  </w:num>
  <w:num w:numId="28" w16cid:durableId="1069301933">
    <w:abstractNumId w:val="31"/>
  </w:num>
  <w:num w:numId="29" w16cid:durableId="1620644706">
    <w:abstractNumId w:val="27"/>
  </w:num>
  <w:num w:numId="30" w16cid:durableId="1362390250">
    <w:abstractNumId w:val="2"/>
  </w:num>
  <w:num w:numId="31" w16cid:durableId="1835025225">
    <w:abstractNumId w:val="43"/>
  </w:num>
  <w:num w:numId="32" w16cid:durableId="2077389426">
    <w:abstractNumId w:val="28"/>
  </w:num>
  <w:num w:numId="33" w16cid:durableId="1448699547">
    <w:abstractNumId w:val="9"/>
  </w:num>
  <w:num w:numId="34" w16cid:durableId="808520678">
    <w:abstractNumId w:val="24"/>
  </w:num>
  <w:num w:numId="35" w16cid:durableId="739450717">
    <w:abstractNumId w:val="38"/>
  </w:num>
  <w:num w:numId="36" w16cid:durableId="2033070929">
    <w:abstractNumId w:val="35"/>
  </w:num>
  <w:num w:numId="37" w16cid:durableId="1358584523">
    <w:abstractNumId w:val="40"/>
  </w:num>
  <w:num w:numId="38" w16cid:durableId="161746909">
    <w:abstractNumId w:val="26"/>
  </w:num>
  <w:num w:numId="39" w16cid:durableId="2007636233">
    <w:abstractNumId w:val="11"/>
  </w:num>
  <w:num w:numId="40" w16cid:durableId="66807861">
    <w:abstractNumId w:val="1"/>
  </w:num>
  <w:num w:numId="41" w16cid:durableId="1976905721">
    <w:abstractNumId w:val="8"/>
  </w:num>
  <w:num w:numId="42" w16cid:durableId="1062292692">
    <w:abstractNumId w:val="19"/>
  </w:num>
  <w:num w:numId="43" w16cid:durableId="1212232274">
    <w:abstractNumId w:val="13"/>
  </w:num>
  <w:num w:numId="44" w16cid:durableId="1723555223">
    <w:abstractNumId w:val="23"/>
  </w:num>
  <w:num w:numId="45" w16cid:durableId="28234344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5B"/>
    <w:rsid w:val="00000F74"/>
    <w:rsid w:val="00007EB4"/>
    <w:rsid w:val="000208B4"/>
    <w:rsid w:val="00033B86"/>
    <w:rsid w:val="00035833"/>
    <w:rsid w:val="00035993"/>
    <w:rsid w:val="00036881"/>
    <w:rsid w:val="000371DB"/>
    <w:rsid w:val="00050A42"/>
    <w:rsid w:val="0005735C"/>
    <w:rsid w:val="00063CE5"/>
    <w:rsid w:val="00076E0C"/>
    <w:rsid w:val="00085753"/>
    <w:rsid w:val="000906CA"/>
    <w:rsid w:val="000930BD"/>
    <w:rsid w:val="0009371D"/>
    <w:rsid w:val="000947B1"/>
    <w:rsid w:val="000A103E"/>
    <w:rsid w:val="000A4953"/>
    <w:rsid w:val="000B106F"/>
    <w:rsid w:val="000B561F"/>
    <w:rsid w:val="000C147C"/>
    <w:rsid w:val="000C30E7"/>
    <w:rsid w:val="000F57A4"/>
    <w:rsid w:val="00103AA0"/>
    <w:rsid w:val="00105704"/>
    <w:rsid w:val="0010575E"/>
    <w:rsid w:val="00113F36"/>
    <w:rsid w:val="00117AE0"/>
    <w:rsid w:val="00123296"/>
    <w:rsid w:val="001309E3"/>
    <w:rsid w:val="00142E78"/>
    <w:rsid w:val="00147F8D"/>
    <w:rsid w:val="00152F12"/>
    <w:rsid w:val="001622B7"/>
    <w:rsid w:val="001778FE"/>
    <w:rsid w:val="00182136"/>
    <w:rsid w:val="00196E62"/>
    <w:rsid w:val="001A398E"/>
    <w:rsid w:val="001A4FC7"/>
    <w:rsid w:val="001B0F82"/>
    <w:rsid w:val="001C0757"/>
    <w:rsid w:val="001C0CB8"/>
    <w:rsid w:val="001D6870"/>
    <w:rsid w:val="001E0A05"/>
    <w:rsid w:val="001E66A7"/>
    <w:rsid w:val="001F1C9B"/>
    <w:rsid w:val="00202B2F"/>
    <w:rsid w:val="00204582"/>
    <w:rsid w:val="00205320"/>
    <w:rsid w:val="00207E11"/>
    <w:rsid w:val="00213661"/>
    <w:rsid w:val="00234C1F"/>
    <w:rsid w:val="002467DF"/>
    <w:rsid w:val="0025715E"/>
    <w:rsid w:val="002576A0"/>
    <w:rsid w:val="0026253A"/>
    <w:rsid w:val="002665D4"/>
    <w:rsid w:val="00267526"/>
    <w:rsid w:val="00270B58"/>
    <w:rsid w:val="00272130"/>
    <w:rsid w:val="00273A9A"/>
    <w:rsid w:val="00274F08"/>
    <w:rsid w:val="00282BC1"/>
    <w:rsid w:val="00286DCB"/>
    <w:rsid w:val="00290C93"/>
    <w:rsid w:val="00295713"/>
    <w:rsid w:val="00295E3B"/>
    <w:rsid w:val="002A7763"/>
    <w:rsid w:val="002C0F4F"/>
    <w:rsid w:val="002C2A0D"/>
    <w:rsid w:val="002C55EB"/>
    <w:rsid w:val="002D5B67"/>
    <w:rsid w:val="002E0E04"/>
    <w:rsid w:val="002E1FD0"/>
    <w:rsid w:val="002E253C"/>
    <w:rsid w:val="002E2FCD"/>
    <w:rsid w:val="002E6634"/>
    <w:rsid w:val="002F2CEA"/>
    <w:rsid w:val="00315E3F"/>
    <w:rsid w:val="00333AC9"/>
    <w:rsid w:val="00335074"/>
    <w:rsid w:val="0034000B"/>
    <w:rsid w:val="00342019"/>
    <w:rsid w:val="00350105"/>
    <w:rsid w:val="003507D5"/>
    <w:rsid w:val="003600E9"/>
    <w:rsid w:val="003647EB"/>
    <w:rsid w:val="00371460"/>
    <w:rsid w:val="00373B81"/>
    <w:rsid w:val="003775CB"/>
    <w:rsid w:val="003879C7"/>
    <w:rsid w:val="003919BF"/>
    <w:rsid w:val="00396CAD"/>
    <w:rsid w:val="003A0043"/>
    <w:rsid w:val="003A5CB1"/>
    <w:rsid w:val="003B5033"/>
    <w:rsid w:val="003B7E65"/>
    <w:rsid w:val="003C0205"/>
    <w:rsid w:val="003C3AAD"/>
    <w:rsid w:val="003D2855"/>
    <w:rsid w:val="003D6169"/>
    <w:rsid w:val="00416E8F"/>
    <w:rsid w:val="004213CB"/>
    <w:rsid w:val="004242A0"/>
    <w:rsid w:val="00427553"/>
    <w:rsid w:val="004363B1"/>
    <w:rsid w:val="00457918"/>
    <w:rsid w:val="00466BE0"/>
    <w:rsid w:val="00473C71"/>
    <w:rsid w:val="004750EF"/>
    <w:rsid w:val="00476870"/>
    <w:rsid w:val="00481550"/>
    <w:rsid w:val="004A34B9"/>
    <w:rsid w:val="004B17F9"/>
    <w:rsid w:val="004B5E96"/>
    <w:rsid w:val="004B6128"/>
    <w:rsid w:val="004C643A"/>
    <w:rsid w:val="004C69A7"/>
    <w:rsid w:val="004C721D"/>
    <w:rsid w:val="004D02F6"/>
    <w:rsid w:val="004D3F95"/>
    <w:rsid w:val="004D7494"/>
    <w:rsid w:val="004E6D2D"/>
    <w:rsid w:val="004F4E5A"/>
    <w:rsid w:val="00521B0E"/>
    <w:rsid w:val="00523C9E"/>
    <w:rsid w:val="00526EE7"/>
    <w:rsid w:val="00527591"/>
    <w:rsid w:val="005354BF"/>
    <w:rsid w:val="00536428"/>
    <w:rsid w:val="00541DE7"/>
    <w:rsid w:val="005539B0"/>
    <w:rsid w:val="00554DD6"/>
    <w:rsid w:val="0056327B"/>
    <w:rsid w:val="0057178D"/>
    <w:rsid w:val="0057627C"/>
    <w:rsid w:val="00593AD0"/>
    <w:rsid w:val="005A6740"/>
    <w:rsid w:val="005B3EE9"/>
    <w:rsid w:val="005C2077"/>
    <w:rsid w:val="005D285C"/>
    <w:rsid w:val="005D364B"/>
    <w:rsid w:val="005D4D7A"/>
    <w:rsid w:val="005D5FBB"/>
    <w:rsid w:val="005E1899"/>
    <w:rsid w:val="005E6D77"/>
    <w:rsid w:val="005F37DC"/>
    <w:rsid w:val="006108C2"/>
    <w:rsid w:val="0062522E"/>
    <w:rsid w:val="006322DB"/>
    <w:rsid w:val="00646E03"/>
    <w:rsid w:val="00650CA4"/>
    <w:rsid w:val="00657854"/>
    <w:rsid w:val="0067246A"/>
    <w:rsid w:val="00672999"/>
    <w:rsid w:val="0068331B"/>
    <w:rsid w:val="00692C56"/>
    <w:rsid w:val="00693370"/>
    <w:rsid w:val="006A1AEB"/>
    <w:rsid w:val="006A4370"/>
    <w:rsid w:val="006B1902"/>
    <w:rsid w:val="006B206D"/>
    <w:rsid w:val="006C0CCC"/>
    <w:rsid w:val="006D054C"/>
    <w:rsid w:val="006D3796"/>
    <w:rsid w:val="006D3E46"/>
    <w:rsid w:val="006E37E2"/>
    <w:rsid w:val="006E3FDE"/>
    <w:rsid w:val="006F0870"/>
    <w:rsid w:val="006F130B"/>
    <w:rsid w:val="006F33FD"/>
    <w:rsid w:val="006F715E"/>
    <w:rsid w:val="0070083F"/>
    <w:rsid w:val="00703081"/>
    <w:rsid w:val="0070340E"/>
    <w:rsid w:val="00715D4F"/>
    <w:rsid w:val="00722895"/>
    <w:rsid w:val="00727F35"/>
    <w:rsid w:val="00736642"/>
    <w:rsid w:val="007467AB"/>
    <w:rsid w:val="00754C63"/>
    <w:rsid w:val="007574E6"/>
    <w:rsid w:val="00757F21"/>
    <w:rsid w:val="00763C5B"/>
    <w:rsid w:val="0076497E"/>
    <w:rsid w:val="0077773C"/>
    <w:rsid w:val="00782A5A"/>
    <w:rsid w:val="0078523D"/>
    <w:rsid w:val="007873D9"/>
    <w:rsid w:val="007930DA"/>
    <w:rsid w:val="007A3F0D"/>
    <w:rsid w:val="007A4C87"/>
    <w:rsid w:val="007B4EC5"/>
    <w:rsid w:val="007B6570"/>
    <w:rsid w:val="007C678C"/>
    <w:rsid w:val="007D459E"/>
    <w:rsid w:val="007F185D"/>
    <w:rsid w:val="007F1ECE"/>
    <w:rsid w:val="007F56C0"/>
    <w:rsid w:val="007F709B"/>
    <w:rsid w:val="007F7F41"/>
    <w:rsid w:val="0080278C"/>
    <w:rsid w:val="008161C5"/>
    <w:rsid w:val="00820B67"/>
    <w:rsid w:val="0082249E"/>
    <w:rsid w:val="00825B6B"/>
    <w:rsid w:val="008333F2"/>
    <w:rsid w:val="00844316"/>
    <w:rsid w:val="0085648D"/>
    <w:rsid w:val="00861D4A"/>
    <w:rsid w:val="008642AD"/>
    <w:rsid w:val="00864E61"/>
    <w:rsid w:val="00870AD0"/>
    <w:rsid w:val="00870DCB"/>
    <w:rsid w:val="0088456B"/>
    <w:rsid w:val="008863F0"/>
    <w:rsid w:val="00887201"/>
    <w:rsid w:val="008877F4"/>
    <w:rsid w:val="008979E3"/>
    <w:rsid w:val="008A4E2F"/>
    <w:rsid w:val="008B748C"/>
    <w:rsid w:val="008B7B24"/>
    <w:rsid w:val="008C1CA7"/>
    <w:rsid w:val="008C2717"/>
    <w:rsid w:val="008C45FF"/>
    <w:rsid w:val="008D3A60"/>
    <w:rsid w:val="008D573E"/>
    <w:rsid w:val="008E589B"/>
    <w:rsid w:val="008F41F1"/>
    <w:rsid w:val="008F5170"/>
    <w:rsid w:val="00904D43"/>
    <w:rsid w:val="009103E3"/>
    <w:rsid w:val="00911928"/>
    <w:rsid w:val="00915ABC"/>
    <w:rsid w:val="00917330"/>
    <w:rsid w:val="00925FF6"/>
    <w:rsid w:val="00931977"/>
    <w:rsid w:val="00931F40"/>
    <w:rsid w:val="009325FE"/>
    <w:rsid w:val="00943097"/>
    <w:rsid w:val="00946F5B"/>
    <w:rsid w:val="00951C37"/>
    <w:rsid w:val="0096558E"/>
    <w:rsid w:val="00967AEB"/>
    <w:rsid w:val="00973A30"/>
    <w:rsid w:val="00975163"/>
    <w:rsid w:val="00975C7B"/>
    <w:rsid w:val="0098113C"/>
    <w:rsid w:val="00986E94"/>
    <w:rsid w:val="009A443D"/>
    <w:rsid w:val="009B5297"/>
    <w:rsid w:val="009C24D5"/>
    <w:rsid w:val="009C65A8"/>
    <w:rsid w:val="009D59F4"/>
    <w:rsid w:val="009D749E"/>
    <w:rsid w:val="009F1A98"/>
    <w:rsid w:val="00A13CE7"/>
    <w:rsid w:val="00A1754C"/>
    <w:rsid w:val="00A24221"/>
    <w:rsid w:val="00A264B3"/>
    <w:rsid w:val="00A323D8"/>
    <w:rsid w:val="00A3558F"/>
    <w:rsid w:val="00A35826"/>
    <w:rsid w:val="00A4015D"/>
    <w:rsid w:val="00A4065A"/>
    <w:rsid w:val="00A60CFC"/>
    <w:rsid w:val="00A65419"/>
    <w:rsid w:val="00A70CDA"/>
    <w:rsid w:val="00A75D53"/>
    <w:rsid w:val="00A85690"/>
    <w:rsid w:val="00A937DB"/>
    <w:rsid w:val="00AB1B1C"/>
    <w:rsid w:val="00AB5BE9"/>
    <w:rsid w:val="00AC483D"/>
    <w:rsid w:val="00AC777C"/>
    <w:rsid w:val="00AD1519"/>
    <w:rsid w:val="00AE45DC"/>
    <w:rsid w:val="00AF0A94"/>
    <w:rsid w:val="00B01CBA"/>
    <w:rsid w:val="00B07F36"/>
    <w:rsid w:val="00B27565"/>
    <w:rsid w:val="00B27D61"/>
    <w:rsid w:val="00B35161"/>
    <w:rsid w:val="00B358CE"/>
    <w:rsid w:val="00B4052E"/>
    <w:rsid w:val="00B40F0C"/>
    <w:rsid w:val="00B42409"/>
    <w:rsid w:val="00B55195"/>
    <w:rsid w:val="00B6282D"/>
    <w:rsid w:val="00B6712A"/>
    <w:rsid w:val="00B718F4"/>
    <w:rsid w:val="00B7300E"/>
    <w:rsid w:val="00B81F47"/>
    <w:rsid w:val="00B84372"/>
    <w:rsid w:val="00B911A7"/>
    <w:rsid w:val="00B938FB"/>
    <w:rsid w:val="00B93A12"/>
    <w:rsid w:val="00BB4AEC"/>
    <w:rsid w:val="00BD22ED"/>
    <w:rsid w:val="00BE1670"/>
    <w:rsid w:val="00BE384B"/>
    <w:rsid w:val="00BF3677"/>
    <w:rsid w:val="00BF4731"/>
    <w:rsid w:val="00C034AA"/>
    <w:rsid w:val="00C16AD5"/>
    <w:rsid w:val="00C3088C"/>
    <w:rsid w:val="00C335BE"/>
    <w:rsid w:val="00C36FC0"/>
    <w:rsid w:val="00C45DB3"/>
    <w:rsid w:val="00C463B5"/>
    <w:rsid w:val="00C5093B"/>
    <w:rsid w:val="00C5468F"/>
    <w:rsid w:val="00C5724D"/>
    <w:rsid w:val="00C624E4"/>
    <w:rsid w:val="00C76564"/>
    <w:rsid w:val="00C9023C"/>
    <w:rsid w:val="00C95669"/>
    <w:rsid w:val="00C978A8"/>
    <w:rsid w:val="00CA3FE3"/>
    <w:rsid w:val="00CA53EC"/>
    <w:rsid w:val="00CB2A8A"/>
    <w:rsid w:val="00CB7814"/>
    <w:rsid w:val="00CC2439"/>
    <w:rsid w:val="00CC54E6"/>
    <w:rsid w:val="00CD0442"/>
    <w:rsid w:val="00CD4EE1"/>
    <w:rsid w:val="00CD5C47"/>
    <w:rsid w:val="00CD7F37"/>
    <w:rsid w:val="00CE105D"/>
    <w:rsid w:val="00CE7BB3"/>
    <w:rsid w:val="00D078E2"/>
    <w:rsid w:val="00D12716"/>
    <w:rsid w:val="00D14ACD"/>
    <w:rsid w:val="00D247F7"/>
    <w:rsid w:val="00D25FD8"/>
    <w:rsid w:val="00D357E8"/>
    <w:rsid w:val="00D413E1"/>
    <w:rsid w:val="00D4251C"/>
    <w:rsid w:val="00D435C2"/>
    <w:rsid w:val="00D52249"/>
    <w:rsid w:val="00D5769D"/>
    <w:rsid w:val="00D624F5"/>
    <w:rsid w:val="00D67E42"/>
    <w:rsid w:val="00D75682"/>
    <w:rsid w:val="00D86762"/>
    <w:rsid w:val="00D90414"/>
    <w:rsid w:val="00D93B9A"/>
    <w:rsid w:val="00D95EC6"/>
    <w:rsid w:val="00DA34DB"/>
    <w:rsid w:val="00DA7A2D"/>
    <w:rsid w:val="00DB4D39"/>
    <w:rsid w:val="00DC1155"/>
    <w:rsid w:val="00DC3719"/>
    <w:rsid w:val="00DD07EB"/>
    <w:rsid w:val="00DE0212"/>
    <w:rsid w:val="00DF3CA9"/>
    <w:rsid w:val="00DF49C5"/>
    <w:rsid w:val="00DF4D28"/>
    <w:rsid w:val="00E074A9"/>
    <w:rsid w:val="00E22A5B"/>
    <w:rsid w:val="00E242E1"/>
    <w:rsid w:val="00E2590D"/>
    <w:rsid w:val="00E33B7B"/>
    <w:rsid w:val="00E37468"/>
    <w:rsid w:val="00E41A71"/>
    <w:rsid w:val="00E530CE"/>
    <w:rsid w:val="00E61403"/>
    <w:rsid w:val="00E63E7E"/>
    <w:rsid w:val="00E64A1E"/>
    <w:rsid w:val="00E8266B"/>
    <w:rsid w:val="00E9285C"/>
    <w:rsid w:val="00E9714A"/>
    <w:rsid w:val="00EB4470"/>
    <w:rsid w:val="00EB614B"/>
    <w:rsid w:val="00EC41F1"/>
    <w:rsid w:val="00EC5A1F"/>
    <w:rsid w:val="00ED71FA"/>
    <w:rsid w:val="00EF30A8"/>
    <w:rsid w:val="00EF71F8"/>
    <w:rsid w:val="00F03CFC"/>
    <w:rsid w:val="00F03FF1"/>
    <w:rsid w:val="00F048B2"/>
    <w:rsid w:val="00F101A5"/>
    <w:rsid w:val="00F25034"/>
    <w:rsid w:val="00F31E83"/>
    <w:rsid w:val="00F34695"/>
    <w:rsid w:val="00F34EB6"/>
    <w:rsid w:val="00F37DA3"/>
    <w:rsid w:val="00F544BE"/>
    <w:rsid w:val="00F54F3D"/>
    <w:rsid w:val="00F60594"/>
    <w:rsid w:val="00F71B3E"/>
    <w:rsid w:val="00F73465"/>
    <w:rsid w:val="00F82113"/>
    <w:rsid w:val="00F84753"/>
    <w:rsid w:val="00F90F5E"/>
    <w:rsid w:val="00F96495"/>
    <w:rsid w:val="00FA0FCA"/>
    <w:rsid w:val="00FA1BB9"/>
    <w:rsid w:val="00FA3C55"/>
    <w:rsid w:val="00FA524E"/>
    <w:rsid w:val="00FA74E7"/>
    <w:rsid w:val="00FC0414"/>
    <w:rsid w:val="00FC1CC8"/>
    <w:rsid w:val="00FC2409"/>
    <w:rsid w:val="00FD038D"/>
    <w:rsid w:val="00FD03E1"/>
    <w:rsid w:val="00FD2BBF"/>
    <w:rsid w:val="00FD5267"/>
    <w:rsid w:val="00FD54CA"/>
    <w:rsid w:val="00FE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C9475"/>
  <w14:defaultImageDpi w14:val="330"/>
  <w15:docId w15:val="{5B8B3ACB-0367-4D95-B5ED-E29CDEB1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EA"/>
    <w:rPr>
      <w:rFonts w:ascii="Lucida Grande" w:hAnsi="Lucida Grande" w:cs="Lucida Grande"/>
      <w:sz w:val="18"/>
      <w:szCs w:val="18"/>
    </w:rPr>
  </w:style>
  <w:style w:type="paragraph" w:styleId="Header">
    <w:name w:val="header"/>
    <w:basedOn w:val="Normal"/>
    <w:link w:val="HeaderChar"/>
    <w:uiPriority w:val="99"/>
    <w:rsid w:val="00E22A5B"/>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E22A5B"/>
    <w:rPr>
      <w:rFonts w:eastAsia="Times New Roman" w:cs="Times New Roman"/>
    </w:rPr>
  </w:style>
  <w:style w:type="paragraph" w:styleId="ListParagraph">
    <w:name w:val="List Paragraph"/>
    <w:basedOn w:val="Normal"/>
    <w:uiPriority w:val="34"/>
    <w:qFormat/>
    <w:rsid w:val="00915ABC"/>
    <w:pPr>
      <w:ind w:left="720"/>
      <w:contextualSpacing/>
    </w:pPr>
  </w:style>
  <w:style w:type="paragraph" w:styleId="Footer">
    <w:name w:val="footer"/>
    <w:basedOn w:val="Normal"/>
    <w:link w:val="FooterChar"/>
    <w:uiPriority w:val="99"/>
    <w:unhideWhenUsed/>
    <w:rsid w:val="00B93A12"/>
    <w:pPr>
      <w:tabs>
        <w:tab w:val="center" w:pos="4320"/>
        <w:tab w:val="right" w:pos="8640"/>
      </w:tabs>
    </w:pPr>
  </w:style>
  <w:style w:type="character" w:customStyle="1" w:styleId="FooterChar">
    <w:name w:val="Footer Char"/>
    <w:basedOn w:val="DefaultParagraphFont"/>
    <w:link w:val="Footer"/>
    <w:uiPriority w:val="99"/>
    <w:rsid w:val="00B93A12"/>
  </w:style>
  <w:style w:type="character" w:styleId="PageNumber">
    <w:name w:val="page number"/>
    <w:basedOn w:val="DefaultParagraphFont"/>
    <w:uiPriority w:val="99"/>
    <w:semiHidden/>
    <w:unhideWhenUsed/>
    <w:rsid w:val="00B93A12"/>
  </w:style>
  <w:style w:type="character" w:styleId="Hyperlink">
    <w:name w:val="Hyperlink"/>
    <w:basedOn w:val="DefaultParagraphFont"/>
    <w:uiPriority w:val="99"/>
    <w:unhideWhenUsed/>
    <w:rsid w:val="00B6712A"/>
    <w:rPr>
      <w:color w:val="0000FF" w:themeColor="hyperlink"/>
      <w:u w:val="single"/>
    </w:rPr>
  </w:style>
  <w:style w:type="character" w:styleId="HTMLCite">
    <w:name w:val="HTML Cite"/>
    <w:basedOn w:val="DefaultParagraphFont"/>
    <w:uiPriority w:val="99"/>
    <w:semiHidden/>
    <w:unhideWhenUsed/>
    <w:rsid w:val="00B6712A"/>
    <w:rPr>
      <w:i/>
      <w:iCs/>
    </w:rPr>
  </w:style>
  <w:style w:type="character" w:styleId="UnresolvedMention">
    <w:name w:val="Unresolved Mention"/>
    <w:basedOn w:val="DefaultParagraphFont"/>
    <w:uiPriority w:val="99"/>
    <w:semiHidden/>
    <w:unhideWhenUsed/>
    <w:rsid w:val="003B5033"/>
    <w:rPr>
      <w:color w:val="605E5C"/>
      <w:shd w:val="clear" w:color="auto" w:fill="E1DFDD"/>
    </w:rPr>
  </w:style>
  <w:style w:type="character" w:styleId="Strong">
    <w:name w:val="Strong"/>
    <w:basedOn w:val="DefaultParagraphFont"/>
    <w:uiPriority w:val="22"/>
    <w:qFormat/>
    <w:rsid w:val="00D90414"/>
    <w:rPr>
      <w:b/>
      <w:bCs/>
    </w:rPr>
  </w:style>
  <w:style w:type="table" w:styleId="TableGrid">
    <w:name w:val="Table Grid"/>
    <w:basedOn w:val="TableNormal"/>
    <w:uiPriority w:val="59"/>
    <w:rsid w:val="004D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3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cessibility.auburn.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Links>
    <vt:vector size="30" baseType="variant">
      <vt:variant>
        <vt:i4>786446</vt:i4>
      </vt:variant>
      <vt:variant>
        <vt:i4>12</vt:i4>
      </vt:variant>
      <vt:variant>
        <vt:i4>0</vt:i4>
      </vt:variant>
      <vt:variant>
        <vt:i4>5</vt:i4>
      </vt:variant>
      <vt:variant>
        <vt:lpwstr>http://wp.auburn.edu/scs</vt:lpwstr>
      </vt:variant>
      <vt:variant>
        <vt:lpwstr/>
      </vt:variant>
      <vt:variant>
        <vt:i4>5111834</vt:i4>
      </vt:variant>
      <vt:variant>
        <vt:i4>9</vt:i4>
      </vt:variant>
      <vt:variant>
        <vt:i4>0</vt:i4>
      </vt:variant>
      <vt:variant>
        <vt:i4>5</vt:i4>
      </vt:variant>
      <vt:variant>
        <vt:lpwstr>https://accessibility.auburn.edu/</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6553707</vt:i4>
      </vt:variant>
      <vt:variant>
        <vt:i4>0</vt:i4>
      </vt:variant>
      <vt:variant>
        <vt:i4>0</vt:i4>
      </vt:variant>
      <vt:variant>
        <vt:i4>5</vt:i4>
      </vt:variant>
      <vt:variant>
        <vt:lpwstr>https://sites.auburn.edu/admin/universitypolicies/Policies/AcademicHonestyCode.pdf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tcain</dc:creator>
  <cp:keywords/>
  <dc:description/>
  <cp:lastModifiedBy>Lady Cox</cp:lastModifiedBy>
  <cp:revision>5</cp:revision>
  <cp:lastPrinted>2018-01-11T13:52:00Z</cp:lastPrinted>
  <dcterms:created xsi:type="dcterms:W3CDTF">2022-06-08T18:39:00Z</dcterms:created>
  <dcterms:modified xsi:type="dcterms:W3CDTF">2022-06-26T20:17:00Z</dcterms:modified>
</cp:coreProperties>
</file>